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54630" w14:textId="7397E0F3" w:rsidR="003C13E0" w:rsidRPr="006B4CB9" w:rsidRDefault="003C13E0" w:rsidP="00EA20E1">
      <w:pPr>
        <w:spacing w:after="0" w:line="240" w:lineRule="auto"/>
        <w:jc w:val="center"/>
        <w:rPr>
          <w:rFonts w:ascii="Times New Roman" w:hAnsi="Times New Roman" w:cs="Times New Roman"/>
          <w:sz w:val="28"/>
          <w:szCs w:val="28"/>
          <w:lang w:val="kk-KZ"/>
        </w:rPr>
      </w:pPr>
      <w:bookmarkStart w:id="0" w:name="_GoBack"/>
      <w:bookmarkEnd w:id="0"/>
      <w:r w:rsidRPr="006B4CB9">
        <w:rPr>
          <w:rFonts w:ascii="Times New Roman" w:hAnsi="Times New Roman" w:cs="Times New Roman"/>
          <w:sz w:val="28"/>
          <w:szCs w:val="28"/>
          <w:lang w:val="kk-KZ"/>
        </w:rPr>
        <w:t>Қ.</w:t>
      </w:r>
      <w:r w:rsidR="00A1552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Жұбанов атындағы Ақтөбе өңірлік университеті</w:t>
      </w:r>
    </w:p>
    <w:p w14:paraId="225256BD" w14:textId="77777777" w:rsidR="003C13E0" w:rsidRPr="006B4CB9" w:rsidRDefault="003C13E0" w:rsidP="00EA20E1">
      <w:pPr>
        <w:spacing w:after="0" w:line="240" w:lineRule="auto"/>
        <w:jc w:val="center"/>
        <w:rPr>
          <w:rFonts w:ascii="Times New Roman" w:hAnsi="Times New Roman" w:cs="Times New Roman"/>
          <w:sz w:val="28"/>
          <w:szCs w:val="28"/>
          <w:lang w:val="kk-KZ"/>
        </w:rPr>
      </w:pPr>
    </w:p>
    <w:p w14:paraId="7748CEB2" w14:textId="77777777" w:rsidR="00A1552C" w:rsidRPr="006B4CB9" w:rsidRDefault="00A1552C" w:rsidP="00A1552C">
      <w:pPr>
        <w:spacing w:after="0" w:line="240" w:lineRule="auto"/>
        <w:rPr>
          <w:rFonts w:ascii="Times New Roman" w:hAnsi="Times New Roman" w:cs="Times New Roman"/>
          <w:sz w:val="28"/>
          <w:szCs w:val="28"/>
          <w:lang w:val="kk-KZ"/>
        </w:rPr>
      </w:pPr>
    </w:p>
    <w:p w14:paraId="764B9806" w14:textId="020DCDDD" w:rsidR="003C13E0" w:rsidRPr="006B4CB9" w:rsidRDefault="003C13E0" w:rsidP="00A1552C">
      <w:pPr>
        <w:spacing w:after="0" w:line="240" w:lineRule="auto"/>
        <w:ind w:firstLine="567"/>
        <w:rPr>
          <w:rFonts w:ascii="Times New Roman" w:hAnsi="Times New Roman" w:cs="Times New Roman"/>
          <w:bCs/>
          <w:sz w:val="28"/>
          <w:szCs w:val="28"/>
          <w:lang w:val="kk-KZ"/>
        </w:rPr>
      </w:pPr>
      <w:r w:rsidRPr="006B4CB9">
        <w:rPr>
          <w:rFonts w:ascii="Times New Roman" w:hAnsi="Times New Roman" w:cs="Times New Roman"/>
          <w:sz w:val="28"/>
          <w:szCs w:val="28"/>
          <w:lang w:val="kk-KZ"/>
        </w:rPr>
        <w:t>Ә</w:t>
      </w:r>
      <w:r w:rsidR="00A1552C" w:rsidRPr="006B4CB9">
        <w:rPr>
          <w:rFonts w:ascii="Times New Roman" w:hAnsi="Times New Roman" w:cs="Times New Roman"/>
          <w:sz w:val="28"/>
          <w:szCs w:val="28"/>
          <w:lang w:val="kk-KZ"/>
        </w:rPr>
        <w:t>Ө</w:t>
      </w:r>
      <w:r w:rsidRPr="006B4CB9">
        <w:rPr>
          <w:rFonts w:ascii="Times New Roman" w:hAnsi="Times New Roman" w:cs="Times New Roman"/>
          <w:sz w:val="28"/>
          <w:szCs w:val="28"/>
          <w:lang w:val="kk-KZ"/>
        </w:rPr>
        <w:t>Ж</w:t>
      </w:r>
      <w:r w:rsidR="00A1552C"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81’42     </w:t>
      </w:r>
      <w:r w:rsidRPr="006B4CB9">
        <w:rPr>
          <w:rFonts w:ascii="Times New Roman" w:hAnsi="Times New Roman" w:cs="Times New Roman"/>
          <w:bCs/>
          <w:sz w:val="28"/>
          <w:szCs w:val="28"/>
          <w:lang w:val="kk-KZ"/>
        </w:rPr>
        <w:t xml:space="preserve">                                                        </w:t>
      </w:r>
      <w:r w:rsidR="00A1552C" w:rsidRPr="006B4CB9">
        <w:rPr>
          <w:rFonts w:ascii="Times New Roman" w:hAnsi="Times New Roman" w:cs="Times New Roman"/>
          <w:bCs/>
          <w:sz w:val="28"/>
          <w:szCs w:val="28"/>
          <w:lang w:val="kk-KZ"/>
        </w:rPr>
        <w:t xml:space="preserve">           </w:t>
      </w:r>
      <w:r w:rsidRPr="006B4CB9">
        <w:rPr>
          <w:rFonts w:ascii="Times New Roman" w:hAnsi="Times New Roman" w:cs="Times New Roman"/>
          <w:bCs/>
          <w:sz w:val="28"/>
          <w:szCs w:val="28"/>
          <w:lang w:val="kk-KZ"/>
        </w:rPr>
        <w:t>Қолжазба құқығында</w:t>
      </w:r>
    </w:p>
    <w:p w14:paraId="4D141CCF" w14:textId="77777777" w:rsidR="003C13E0" w:rsidRPr="006B4CB9" w:rsidRDefault="003C13E0" w:rsidP="00EA20E1">
      <w:pPr>
        <w:spacing w:after="0" w:line="240" w:lineRule="auto"/>
        <w:jc w:val="center"/>
        <w:rPr>
          <w:rFonts w:ascii="Times New Roman" w:hAnsi="Times New Roman" w:cs="Times New Roman"/>
          <w:bCs/>
          <w:sz w:val="28"/>
          <w:szCs w:val="28"/>
          <w:lang w:val="kk-KZ"/>
        </w:rPr>
      </w:pPr>
    </w:p>
    <w:p w14:paraId="17A20A24" w14:textId="77777777" w:rsidR="003C13E0" w:rsidRPr="006B4CB9" w:rsidRDefault="003C13E0" w:rsidP="00EA20E1">
      <w:pPr>
        <w:spacing w:after="0" w:line="240" w:lineRule="auto"/>
        <w:jc w:val="center"/>
        <w:rPr>
          <w:rFonts w:ascii="Times New Roman" w:hAnsi="Times New Roman" w:cs="Times New Roman"/>
          <w:sz w:val="28"/>
          <w:szCs w:val="28"/>
          <w:lang w:val="kk-KZ"/>
        </w:rPr>
      </w:pPr>
    </w:p>
    <w:p w14:paraId="3E6BD1DB" w14:textId="77777777" w:rsidR="003C13E0" w:rsidRPr="006B4CB9" w:rsidRDefault="003C13E0" w:rsidP="00EA20E1">
      <w:pPr>
        <w:spacing w:after="0" w:line="240" w:lineRule="auto"/>
        <w:jc w:val="center"/>
        <w:rPr>
          <w:rFonts w:ascii="Times New Roman" w:hAnsi="Times New Roman" w:cs="Times New Roman"/>
          <w:sz w:val="28"/>
          <w:szCs w:val="28"/>
          <w:lang w:val="kk-KZ"/>
        </w:rPr>
      </w:pPr>
    </w:p>
    <w:p w14:paraId="071B16FE" w14:textId="77777777" w:rsidR="00A1552C" w:rsidRPr="006B4CB9" w:rsidRDefault="00A1552C" w:rsidP="00EA20E1">
      <w:pPr>
        <w:spacing w:after="0" w:line="240" w:lineRule="auto"/>
        <w:jc w:val="center"/>
        <w:rPr>
          <w:rFonts w:ascii="Times New Roman" w:hAnsi="Times New Roman" w:cs="Times New Roman"/>
          <w:sz w:val="28"/>
          <w:szCs w:val="28"/>
          <w:lang w:val="kk-KZ"/>
        </w:rPr>
      </w:pPr>
    </w:p>
    <w:p w14:paraId="04B82149" w14:textId="77777777" w:rsidR="00A1552C" w:rsidRPr="006B4CB9" w:rsidRDefault="00A1552C" w:rsidP="00EA20E1">
      <w:pPr>
        <w:spacing w:after="0" w:line="240" w:lineRule="auto"/>
        <w:jc w:val="center"/>
        <w:rPr>
          <w:rFonts w:ascii="Times New Roman" w:hAnsi="Times New Roman" w:cs="Times New Roman"/>
          <w:sz w:val="28"/>
          <w:szCs w:val="28"/>
          <w:lang w:val="kk-KZ"/>
        </w:rPr>
      </w:pPr>
    </w:p>
    <w:p w14:paraId="396E625C" w14:textId="77777777" w:rsidR="00A1552C" w:rsidRPr="006B4CB9" w:rsidRDefault="00A1552C" w:rsidP="00EA20E1">
      <w:pPr>
        <w:spacing w:after="0" w:line="240" w:lineRule="auto"/>
        <w:jc w:val="center"/>
        <w:rPr>
          <w:rFonts w:ascii="Times New Roman" w:hAnsi="Times New Roman" w:cs="Times New Roman"/>
          <w:sz w:val="28"/>
          <w:szCs w:val="28"/>
          <w:lang w:val="kk-KZ"/>
        </w:rPr>
      </w:pPr>
    </w:p>
    <w:p w14:paraId="495EA30A" w14:textId="77777777" w:rsidR="003C13E0" w:rsidRPr="006B4CB9" w:rsidRDefault="003C13E0" w:rsidP="00EA20E1">
      <w:pPr>
        <w:spacing w:after="0" w:line="240" w:lineRule="auto"/>
        <w:jc w:val="center"/>
        <w:rPr>
          <w:rFonts w:ascii="Times New Roman" w:hAnsi="Times New Roman" w:cs="Times New Roman"/>
          <w:b/>
          <w:bCs/>
          <w:sz w:val="28"/>
          <w:szCs w:val="28"/>
          <w:lang w:val="kk-KZ"/>
        </w:rPr>
      </w:pPr>
      <w:r w:rsidRPr="006B4CB9">
        <w:rPr>
          <w:rFonts w:ascii="Times New Roman" w:hAnsi="Times New Roman" w:cs="Times New Roman"/>
          <w:b/>
          <w:bCs/>
          <w:sz w:val="28"/>
          <w:szCs w:val="28"/>
          <w:lang w:val="kk-KZ"/>
        </w:rPr>
        <w:t>БАЯДИЛОВА-АЛТЫБАЕВА АЙНУРА БАКТЫГАЛИЕВНА</w:t>
      </w:r>
    </w:p>
    <w:p w14:paraId="4EA1805D" w14:textId="77777777" w:rsidR="003C13E0" w:rsidRPr="006B4CB9" w:rsidRDefault="003C13E0" w:rsidP="00EA20E1">
      <w:pPr>
        <w:spacing w:after="0" w:line="240" w:lineRule="auto"/>
        <w:jc w:val="center"/>
        <w:rPr>
          <w:rFonts w:ascii="Times New Roman" w:hAnsi="Times New Roman" w:cs="Times New Roman"/>
          <w:sz w:val="28"/>
          <w:szCs w:val="28"/>
          <w:lang w:val="kk-KZ"/>
        </w:rPr>
      </w:pPr>
    </w:p>
    <w:p w14:paraId="24C63F70" w14:textId="77777777" w:rsidR="003C13E0" w:rsidRPr="006B4CB9" w:rsidRDefault="003C13E0" w:rsidP="00EA20E1">
      <w:pPr>
        <w:spacing w:after="0" w:line="240" w:lineRule="auto"/>
        <w:jc w:val="center"/>
        <w:rPr>
          <w:rFonts w:ascii="Times New Roman" w:hAnsi="Times New Roman" w:cs="Times New Roman"/>
          <w:sz w:val="28"/>
          <w:szCs w:val="28"/>
          <w:lang w:val="kk-KZ"/>
        </w:rPr>
      </w:pPr>
    </w:p>
    <w:p w14:paraId="647C6262" w14:textId="77777777" w:rsidR="0095566D" w:rsidRPr="006B4CB9" w:rsidRDefault="0095566D" w:rsidP="00EA20E1">
      <w:pPr>
        <w:spacing w:after="0" w:line="240" w:lineRule="auto"/>
        <w:jc w:val="center"/>
        <w:rPr>
          <w:rFonts w:ascii="Times New Roman" w:hAnsi="Times New Roman" w:cs="Times New Roman"/>
          <w:caps/>
          <w:sz w:val="28"/>
          <w:szCs w:val="28"/>
          <w:lang w:val="kk-KZ"/>
        </w:rPr>
      </w:pPr>
    </w:p>
    <w:p w14:paraId="1C4001E9" w14:textId="77777777" w:rsidR="00A1552C" w:rsidRPr="006B4CB9" w:rsidRDefault="00A1552C" w:rsidP="00EA20E1">
      <w:pPr>
        <w:spacing w:after="0" w:line="240" w:lineRule="auto"/>
        <w:jc w:val="center"/>
        <w:rPr>
          <w:rFonts w:ascii="Times New Roman" w:hAnsi="Times New Roman" w:cs="Times New Roman"/>
          <w:caps/>
          <w:sz w:val="28"/>
          <w:szCs w:val="28"/>
          <w:lang w:val="kk-KZ"/>
        </w:rPr>
      </w:pPr>
    </w:p>
    <w:p w14:paraId="12D73A5F" w14:textId="522276FA" w:rsidR="00A44E3C" w:rsidRPr="006B4CB9" w:rsidRDefault="00223647" w:rsidP="00EA20E1">
      <w:pPr>
        <w:spacing w:after="0" w:line="240" w:lineRule="auto"/>
        <w:jc w:val="center"/>
        <w:rPr>
          <w:rFonts w:ascii="Times New Roman" w:hAnsi="Times New Roman" w:cs="Times New Roman"/>
          <w:b/>
          <w:bCs/>
          <w:sz w:val="28"/>
          <w:szCs w:val="28"/>
          <w:lang w:val="kk-KZ"/>
        </w:rPr>
      </w:pPr>
      <w:r w:rsidRPr="006B4CB9">
        <w:rPr>
          <w:rFonts w:ascii="Times New Roman" w:hAnsi="Times New Roman" w:cs="Times New Roman"/>
          <w:b/>
          <w:bCs/>
          <w:sz w:val="28"/>
          <w:szCs w:val="28"/>
          <w:lang w:val="kk-KZ"/>
        </w:rPr>
        <w:t>Тілдің мәдениетті трансляциялаудағы таңбалық сипаты</w:t>
      </w:r>
    </w:p>
    <w:p w14:paraId="65E71026" w14:textId="77777777" w:rsidR="00133CBA" w:rsidRPr="006B4CB9" w:rsidRDefault="00133CBA" w:rsidP="00EA20E1">
      <w:pPr>
        <w:spacing w:after="0" w:line="240" w:lineRule="auto"/>
        <w:jc w:val="center"/>
        <w:rPr>
          <w:rFonts w:ascii="Times New Roman" w:hAnsi="Times New Roman" w:cs="Times New Roman"/>
          <w:sz w:val="28"/>
          <w:szCs w:val="28"/>
          <w:lang w:val="kk-KZ"/>
        </w:rPr>
      </w:pPr>
    </w:p>
    <w:p w14:paraId="66A53EA7" w14:textId="77777777" w:rsidR="00A1552C" w:rsidRPr="006B4CB9" w:rsidRDefault="00A1552C" w:rsidP="00EA20E1">
      <w:pPr>
        <w:spacing w:after="0" w:line="240" w:lineRule="auto"/>
        <w:jc w:val="center"/>
        <w:rPr>
          <w:rFonts w:ascii="Times New Roman" w:hAnsi="Times New Roman" w:cs="Times New Roman"/>
          <w:sz w:val="28"/>
          <w:szCs w:val="28"/>
          <w:lang w:val="kk-KZ"/>
        </w:rPr>
      </w:pPr>
    </w:p>
    <w:p w14:paraId="6C636023" w14:textId="77777777" w:rsidR="00133CBA" w:rsidRPr="006B4CB9" w:rsidRDefault="00133CBA" w:rsidP="00EA20E1">
      <w:pPr>
        <w:spacing w:after="0" w:line="240" w:lineRule="auto"/>
        <w:jc w:val="center"/>
        <w:rPr>
          <w:rFonts w:ascii="Times New Roman" w:hAnsi="Times New Roman" w:cs="Times New Roman"/>
          <w:sz w:val="28"/>
          <w:szCs w:val="28"/>
          <w:lang w:val="kk-KZ"/>
        </w:rPr>
      </w:pPr>
    </w:p>
    <w:p w14:paraId="3CD7E2F4" w14:textId="77777777" w:rsidR="00666E04" w:rsidRPr="006B4CB9" w:rsidRDefault="00666E04" w:rsidP="00666E04">
      <w:pPr>
        <w:autoSpaceDE w:val="0"/>
        <w:autoSpaceDN w:val="0"/>
        <w:adjustRightInd w:val="0"/>
        <w:spacing w:after="0" w:line="240" w:lineRule="auto"/>
        <w:rPr>
          <w:rFonts w:ascii="Times New Roman" w:hAnsi="Times New Roman" w:cs="Times New Roman"/>
          <w:sz w:val="28"/>
          <w:szCs w:val="28"/>
          <w:lang w:val="kk-KZ"/>
        </w:rPr>
      </w:pPr>
    </w:p>
    <w:p w14:paraId="3B6C12DB" w14:textId="3D2B4AC7" w:rsidR="00133CBA" w:rsidRPr="006B4CB9" w:rsidRDefault="00666E04" w:rsidP="00666E04">
      <w:pPr>
        <w:spacing w:after="0" w:line="240" w:lineRule="auto"/>
        <w:jc w:val="center"/>
        <w:rPr>
          <w:rFonts w:ascii="Times New Roman" w:hAnsi="Times New Roman" w:cs="Times New Roman"/>
          <w:bCs/>
          <w:sz w:val="28"/>
          <w:szCs w:val="28"/>
          <w:lang w:val="kk-KZ"/>
        </w:rPr>
      </w:pPr>
      <w:r w:rsidRPr="006B4CB9">
        <w:rPr>
          <w:rFonts w:ascii="Times New Roman" w:hAnsi="Times New Roman" w:cs="Times New Roman"/>
          <w:sz w:val="28"/>
          <w:szCs w:val="28"/>
          <w:lang w:val="kk-KZ"/>
        </w:rPr>
        <w:t xml:space="preserve"> </w:t>
      </w:r>
      <w:r w:rsidR="00690495" w:rsidRPr="006B4CB9">
        <w:rPr>
          <w:rFonts w:ascii="Times New Roman" w:hAnsi="Times New Roman" w:cs="Times New Roman"/>
          <w:sz w:val="28"/>
          <w:szCs w:val="28"/>
          <w:lang w:val="kk-KZ"/>
        </w:rPr>
        <w:t>6D0205</w:t>
      </w:r>
      <w:r w:rsidR="00B72725" w:rsidRPr="006B4CB9">
        <w:rPr>
          <w:rFonts w:ascii="Times New Roman" w:hAnsi="Times New Roman" w:cs="Times New Roman"/>
          <w:sz w:val="28"/>
          <w:szCs w:val="28"/>
          <w:lang w:val="kk-KZ"/>
        </w:rPr>
        <w:t>0</w:t>
      </w:r>
      <w:r w:rsidR="00690495" w:rsidRPr="006B4CB9">
        <w:rPr>
          <w:rFonts w:ascii="Times New Roman" w:hAnsi="Times New Roman" w:cs="Times New Roman"/>
          <w:sz w:val="28"/>
          <w:szCs w:val="28"/>
          <w:lang w:val="kk-KZ"/>
        </w:rPr>
        <w:t>0</w:t>
      </w:r>
      <w:r w:rsidR="00A1552C" w:rsidRPr="006B4CB9">
        <w:rPr>
          <w:rFonts w:ascii="Times New Roman" w:hAnsi="Times New Roman" w:cs="Times New Roman"/>
          <w:sz w:val="28"/>
          <w:szCs w:val="28"/>
          <w:lang w:val="kk-KZ"/>
        </w:rPr>
        <w:t xml:space="preserve"> </w:t>
      </w:r>
      <w:r w:rsidR="00133CBA" w:rsidRPr="006B4CB9">
        <w:rPr>
          <w:rFonts w:ascii="Times New Roman" w:hAnsi="Times New Roman" w:cs="Times New Roman"/>
          <w:bCs/>
          <w:sz w:val="28"/>
          <w:szCs w:val="28"/>
          <w:lang w:val="kk-KZ"/>
        </w:rPr>
        <w:t>-</w:t>
      </w:r>
      <w:r w:rsidR="00A1552C" w:rsidRPr="006B4CB9">
        <w:rPr>
          <w:rFonts w:ascii="Times New Roman" w:hAnsi="Times New Roman" w:cs="Times New Roman"/>
          <w:bCs/>
          <w:sz w:val="28"/>
          <w:szCs w:val="28"/>
          <w:lang w:val="kk-KZ"/>
        </w:rPr>
        <w:t xml:space="preserve"> </w:t>
      </w:r>
      <w:r w:rsidR="00133CBA" w:rsidRPr="006B4CB9">
        <w:rPr>
          <w:rFonts w:ascii="Times New Roman" w:hAnsi="Times New Roman" w:cs="Times New Roman"/>
          <w:bCs/>
          <w:sz w:val="28"/>
          <w:szCs w:val="28"/>
          <w:lang w:val="kk-KZ"/>
        </w:rPr>
        <w:t>Филология</w:t>
      </w:r>
    </w:p>
    <w:p w14:paraId="3C1C2404" w14:textId="77777777" w:rsidR="00133CBA" w:rsidRPr="006B4CB9" w:rsidRDefault="00133CBA" w:rsidP="00EA20E1">
      <w:pPr>
        <w:spacing w:after="0" w:line="240" w:lineRule="auto"/>
        <w:jc w:val="center"/>
        <w:rPr>
          <w:rFonts w:ascii="Times New Roman" w:hAnsi="Times New Roman" w:cs="Times New Roman"/>
          <w:bCs/>
          <w:sz w:val="28"/>
          <w:szCs w:val="28"/>
          <w:lang w:val="kk-KZ"/>
        </w:rPr>
      </w:pPr>
    </w:p>
    <w:p w14:paraId="7C20777E" w14:textId="77777777" w:rsidR="00A1552C" w:rsidRPr="006B4CB9" w:rsidRDefault="00A1552C" w:rsidP="00EA20E1">
      <w:pPr>
        <w:spacing w:after="0" w:line="240" w:lineRule="auto"/>
        <w:jc w:val="center"/>
        <w:rPr>
          <w:rFonts w:ascii="Times New Roman" w:hAnsi="Times New Roman" w:cs="Times New Roman"/>
          <w:bCs/>
          <w:sz w:val="28"/>
          <w:szCs w:val="28"/>
          <w:lang w:val="kk-KZ"/>
        </w:rPr>
      </w:pPr>
    </w:p>
    <w:p w14:paraId="1E9E79BC" w14:textId="77777777" w:rsidR="00133CBA" w:rsidRPr="006B4CB9" w:rsidRDefault="00133CBA" w:rsidP="00EA20E1">
      <w:pPr>
        <w:spacing w:after="0" w:line="240" w:lineRule="auto"/>
        <w:jc w:val="center"/>
        <w:rPr>
          <w:rFonts w:ascii="Times New Roman" w:hAnsi="Times New Roman" w:cs="Times New Roman"/>
          <w:bCs/>
          <w:sz w:val="28"/>
          <w:szCs w:val="28"/>
          <w:lang w:val="kk-KZ"/>
        </w:rPr>
      </w:pPr>
    </w:p>
    <w:p w14:paraId="40B0D154" w14:textId="7F6C6942" w:rsidR="00133CBA" w:rsidRPr="006B4CB9" w:rsidRDefault="00271758" w:rsidP="00EA20E1">
      <w:pPr>
        <w:spacing w:after="0" w:line="240" w:lineRule="auto"/>
        <w:jc w:val="center"/>
        <w:rPr>
          <w:rFonts w:ascii="Times New Roman" w:hAnsi="Times New Roman" w:cs="Times New Roman"/>
          <w:bCs/>
          <w:sz w:val="28"/>
          <w:szCs w:val="28"/>
          <w:lang w:val="kk-KZ"/>
        </w:rPr>
      </w:pPr>
      <w:r w:rsidRPr="006B4CB9">
        <w:rPr>
          <w:rFonts w:ascii="Times New Roman" w:hAnsi="Times New Roman" w:cs="Times New Roman"/>
          <w:bCs/>
          <w:sz w:val="28"/>
          <w:szCs w:val="28"/>
          <w:lang w:val="kk-KZ"/>
        </w:rPr>
        <w:t>Фил</w:t>
      </w:r>
      <w:r w:rsidR="00133CBA" w:rsidRPr="006B4CB9">
        <w:rPr>
          <w:rFonts w:ascii="Times New Roman" w:hAnsi="Times New Roman" w:cs="Times New Roman"/>
          <w:bCs/>
          <w:sz w:val="28"/>
          <w:szCs w:val="28"/>
          <w:lang w:val="kk-KZ"/>
        </w:rPr>
        <w:t>ософия (PhD) докторы</w:t>
      </w:r>
    </w:p>
    <w:p w14:paraId="5A5B478D" w14:textId="40E07841" w:rsidR="00133CBA" w:rsidRPr="006B4CB9" w:rsidRDefault="00133CBA" w:rsidP="00EA20E1">
      <w:pPr>
        <w:spacing w:after="0" w:line="240" w:lineRule="auto"/>
        <w:jc w:val="center"/>
        <w:rPr>
          <w:rFonts w:ascii="Times New Roman" w:hAnsi="Times New Roman" w:cs="Times New Roman"/>
          <w:bCs/>
          <w:sz w:val="28"/>
          <w:szCs w:val="28"/>
          <w:lang w:val="kk-KZ"/>
        </w:rPr>
      </w:pPr>
      <w:r w:rsidRPr="006B4CB9">
        <w:rPr>
          <w:rFonts w:ascii="Times New Roman" w:hAnsi="Times New Roman" w:cs="Times New Roman"/>
          <w:bCs/>
          <w:sz w:val="28"/>
          <w:szCs w:val="28"/>
          <w:lang w:val="kk-KZ"/>
        </w:rPr>
        <w:t>дәрежесін алу үшін дайындалған диссертация</w:t>
      </w:r>
    </w:p>
    <w:p w14:paraId="7AD4C35C" w14:textId="77777777" w:rsidR="00133CBA" w:rsidRPr="006B4CB9" w:rsidRDefault="00133CBA" w:rsidP="00EA20E1">
      <w:pPr>
        <w:spacing w:after="0" w:line="240" w:lineRule="auto"/>
        <w:jc w:val="center"/>
        <w:rPr>
          <w:rFonts w:ascii="Times New Roman" w:hAnsi="Times New Roman" w:cs="Times New Roman"/>
          <w:bCs/>
          <w:sz w:val="28"/>
          <w:szCs w:val="28"/>
          <w:lang w:val="kk-KZ"/>
        </w:rPr>
      </w:pPr>
    </w:p>
    <w:p w14:paraId="4F57AA24" w14:textId="77777777" w:rsidR="00133CBA" w:rsidRPr="006B4CB9" w:rsidRDefault="00133CBA" w:rsidP="00EA20E1">
      <w:pPr>
        <w:spacing w:after="0" w:line="240" w:lineRule="auto"/>
        <w:jc w:val="center"/>
        <w:rPr>
          <w:rFonts w:ascii="Times New Roman" w:hAnsi="Times New Roman" w:cs="Times New Roman"/>
          <w:bCs/>
          <w:sz w:val="28"/>
          <w:szCs w:val="28"/>
          <w:lang w:val="kk-KZ"/>
        </w:rPr>
      </w:pPr>
    </w:p>
    <w:p w14:paraId="7126FB85" w14:textId="77777777" w:rsidR="00133CBA" w:rsidRPr="006B4CB9" w:rsidRDefault="00133CBA" w:rsidP="00EA20E1">
      <w:pPr>
        <w:spacing w:after="0" w:line="240" w:lineRule="auto"/>
        <w:jc w:val="center"/>
        <w:rPr>
          <w:rFonts w:ascii="Times New Roman" w:hAnsi="Times New Roman" w:cs="Times New Roman"/>
          <w:bCs/>
          <w:sz w:val="28"/>
          <w:szCs w:val="28"/>
          <w:lang w:val="kk-KZ"/>
        </w:rPr>
      </w:pPr>
    </w:p>
    <w:p w14:paraId="3BA8FC69" w14:textId="77777777" w:rsidR="00360634" w:rsidRPr="006B4CB9" w:rsidRDefault="00360634" w:rsidP="00A1552C">
      <w:pPr>
        <w:spacing w:after="0" w:line="240" w:lineRule="auto"/>
        <w:rPr>
          <w:rFonts w:ascii="Times New Roman" w:hAnsi="Times New Roman" w:cs="Times New Roman"/>
          <w:bCs/>
          <w:sz w:val="28"/>
          <w:szCs w:val="28"/>
          <w:lang w:val="kk-KZ"/>
        </w:rPr>
      </w:pPr>
    </w:p>
    <w:p w14:paraId="5CE80968" w14:textId="72CE168E" w:rsidR="00360634"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Отандық кеңесші</w:t>
      </w:r>
    </w:p>
    <w:p w14:paraId="4CBDBCA3" w14:textId="32CA2793" w:rsidR="00360634" w:rsidRPr="006B4CB9" w:rsidRDefault="00A1552C"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филол. ғыл. док., проф.</w:t>
      </w:r>
    </w:p>
    <w:p w14:paraId="25FA9B99" w14:textId="67B37C42" w:rsidR="00360634"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Тектіғұл</w:t>
      </w:r>
      <w:r w:rsidR="00A1552C" w:rsidRPr="006B4CB9">
        <w:rPr>
          <w:rFonts w:ascii="Times New Roman" w:hAnsi="Times New Roman" w:cs="Times New Roman"/>
          <w:bCs/>
          <w:sz w:val="28"/>
          <w:szCs w:val="28"/>
          <w:lang w:val="kk-KZ"/>
        </w:rPr>
        <w:t xml:space="preserve"> Ж.О.</w:t>
      </w:r>
    </w:p>
    <w:p w14:paraId="1A300304" w14:textId="77777777" w:rsidR="00360634" w:rsidRPr="006B4CB9" w:rsidRDefault="00360634" w:rsidP="006B4CB9">
      <w:pPr>
        <w:spacing w:after="0" w:line="240" w:lineRule="auto"/>
        <w:ind w:firstLine="6237"/>
        <w:rPr>
          <w:rFonts w:ascii="Times New Roman" w:hAnsi="Times New Roman" w:cs="Times New Roman"/>
          <w:bCs/>
          <w:sz w:val="28"/>
          <w:szCs w:val="28"/>
          <w:lang w:val="kk-KZ"/>
        </w:rPr>
      </w:pPr>
    </w:p>
    <w:p w14:paraId="3EF08067" w14:textId="5938FFE6" w:rsidR="00360634"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Шетелдік кеңесші</w:t>
      </w:r>
    </w:p>
    <w:p w14:paraId="2B7AC1FE" w14:textId="4A5E33CF" w:rsidR="00360634" w:rsidRPr="006B4CB9" w:rsidRDefault="006B4CB9"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 xml:space="preserve">филол. ғыл. канд., </w:t>
      </w:r>
      <w:r w:rsidR="00360634" w:rsidRPr="006B4CB9">
        <w:rPr>
          <w:rFonts w:ascii="Times New Roman" w:hAnsi="Times New Roman" w:cs="Times New Roman"/>
          <w:bCs/>
          <w:sz w:val="28"/>
          <w:szCs w:val="28"/>
          <w:lang w:val="kk-KZ"/>
        </w:rPr>
        <w:t>доц</w:t>
      </w:r>
      <w:r w:rsidR="00A1552C" w:rsidRPr="006B4CB9">
        <w:rPr>
          <w:rFonts w:ascii="Times New Roman" w:hAnsi="Times New Roman" w:cs="Times New Roman"/>
          <w:bCs/>
          <w:sz w:val="28"/>
          <w:szCs w:val="28"/>
          <w:lang w:val="kk-KZ"/>
        </w:rPr>
        <w:t>.</w:t>
      </w:r>
    </w:p>
    <w:p w14:paraId="1F70E732" w14:textId="72047C9B" w:rsidR="00360634"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Карабаев</w:t>
      </w:r>
      <w:r w:rsidR="00A1552C" w:rsidRPr="006B4CB9">
        <w:rPr>
          <w:rFonts w:ascii="Times New Roman" w:hAnsi="Times New Roman" w:cs="Times New Roman"/>
          <w:bCs/>
          <w:sz w:val="28"/>
          <w:szCs w:val="28"/>
          <w:lang w:val="kk-KZ"/>
        </w:rPr>
        <w:t xml:space="preserve"> М.И.</w:t>
      </w:r>
    </w:p>
    <w:p w14:paraId="3A30EF7C" w14:textId="77777777" w:rsidR="00A1552C"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 xml:space="preserve">(Ресей, Уфа, </w:t>
      </w:r>
    </w:p>
    <w:p w14:paraId="32C380C9" w14:textId="3B4F7DBF" w:rsidR="00360634" w:rsidRPr="006B4CB9" w:rsidRDefault="00360634" w:rsidP="006B4CB9">
      <w:pPr>
        <w:spacing w:after="0" w:line="240" w:lineRule="auto"/>
        <w:ind w:firstLine="6237"/>
        <w:rPr>
          <w:rFonts w:ascii="Times New Roman" w:hAnsi="Times New Roman" w:cs="Times New Roman"/>
          <w:bCs/>
          <w:sz w:val="28"/>
          <w:szCs w:val="28"/>
          <w:lang w:val="kk-KZ"/>
        </w:rPr>
      </w:pPr>
      <w:r w:rsidRPr="006B4CB9">
        <w:rPr>
          <w:rFonts w:ascii="Times New Roman" w:hAnsi="Times New Roman" w:cs="Times New Roman"/>
          <w:bCs/>
          <w:sz w:val="28"/>
          <w:szCs w:val="28"/>
          <w:lang w:val="kk-KZ"/>
        </w:rPr>
        <w:t>Башқұрт мемлекеттік ун</w:t>
      </w:r>
      <w:r w:rsidR="00A1552C" w:rsidRPr="006B4CB9">
        <w:rPr>
          <w:rFonts w:ascii="Times New Roman" w:hAnsi="Times New Roman" w:cs="Times New Roman"/>
          <w:bCs/>
          <w:sz w:val="28"/>
          <w:szCs w:val="28"/>
          <w:lang w:val="kk-KZ"/>
        </w:rPr>
        <w:t>-</w:t>
      </w:r>
      <w:r w:rsidRPr="006B4CB9">
        <w:rPr>
          <w:rFonts w:ascii="Times New Roman" w:hAnsi="Times New Roman" w:cs="Times New Roman"/>
          <w:bCs/>
          <w:sz w:val="28"/>
          <w:szCs w:val="28"/>
          <w:lang w:val="kk-KZ"/>
        </w:rPr>
        <w:t>ті)</w:t>
      </w:r>
    </w:p>
    <w:p w14:paraId="11306827" w14:textId="77777777" w:rsidR="00360634" w:rsidRPr="006B4CB9" w:rsidRDefault="00360634" w:rsidP="00EA20E1">
      <w:pPr>
        <w:spacing w:after="0" w:line="240" w:lineRule="auto"/>
        <w:jc w:val="center"/>
        <w:rPr>
          <w:rFonts w:ascii="Times New Roman" w:hAnsi="Times New Roman" w:cs="Times New Roman"/>
          <w:sz w:val="28"/>
          <w:szCs w:val="28"/>
          <w:lang w:val="kk-KZ"/>
        </w:rPr>
      </w:pPr>
    </w:p>
    <w:p w14:paraId="19F0A042" w14:textId="77777777" w:rsidR="00EA20E1" w:rsidRPr="006B4CB9" w:rsidRDefault="00EA20E1" w:rsidP="00EA20E1">
      <w:pPr>
        <w:spacing w:after="0" w:line="240" w:lineRule="auto"/>
        <w:jc w:val="center"/>
        <w:rPr>
          <w:rFonts w:ascii="Times New Roman" w:hAnsi="Times New Roman" w:cs="Times New Roman"/>
          <w:sz w:val="28"/>
          <w:szCs w:val="28"/>
          <w:lang w:val="kk-KZ"/>
        </w:rPr>
      </w:pPr>
    </w:p>
    <w:p w14:paraId="09185E70" w14:textId="77777777" w:rsidR="00360634" w:rsidRPr="006B4CB9" w:rsidRDefault="00360634" w:rsidP="00A1552C">
      <w:pPr>
        <w:spacing w:after="0" w:line="240" w:lineRule="auto"/>
        <w:rPr>
          <w:rFonts w:ascii="Times New Roman" w:hAnsi="Times New Roman" w:cs="Times New Roman"/>
          <w:sz w:val="28"/>
          <w:szCs w:val="28"/>
          <w:lang w:val="kk-KZ"/>
        </w:rPr>
      </w:pPr>
    </w:p>
    <w:p w14:paraId="06EB9FFE" w14:textId="77777777" w:rsidR="00360634" w:rsidRPr="006B4CB9" w:rsidRDefault="00360634" w:rsidP="00EA20E1">
      <w:pPr>
        <w:spacing w:after="0" w:line="240" w:lineRule="auto"/>
        <w:jc w:val="center"/>
        <w:rPr>
          <w:rFonts w:ascii="Times New Roman" w:hAnsi="Times New Roman" w:cs="Times New Roman"/>
          <w:sz w:val="28"/>
          <w:szCs w:val="28"/>
          <w:lang w:val="kk-KZ"/>
        </w:rPr>
      </w:pPr>
      <w:r w:rsidRPr="006B4CB9">
        <w:rPr>
          <w:rFonts w:ascii="Times New Roman" w:hAnsi="Times New Roman" w:cs="Times New Roman"/>
          <w:sz w:val="28"/>
          <w:szCs w:val="28"/>
          <w:lang w:val="kk-KZ"/>
        </w:rPr>
        <w:t>Қазақстан Республикасы</w:t>
      </w:r>
    </w:p>
    <w:p w14:paraId="71312AA6" w14:textId="34B50496" w:rsidR="00184DDD" w:rsidRPr="006B4CB9" w:rsidRDefault="00A1552C" w:rsidP="00184DDD">
      <w:pPr>
        <w:spacing w:after="0" w:line="240" w:lineRule="auto"/>
        <w:jc w:val="center"/>
        <w:rPr>
          <w:rFonts w:ascii="Times New Roman" w:hAnsi="Times New Roman" w:cs="Times New Roman"/>
          <w:b/>
          <w:bCs/>
          <w:sz w:val="28"/>
          <w:szCs w:val="28"/>
          <w:lang w:val="kk-KZ"/>
        </w:rPr>
      </w:pPr>
      <w:r w:rsidRPr="00C7573E">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F7DCB68" wp14:editId="4550EA79">
                <wp:simplePos x="0" y="0"/>
                <wp:positionH relativeFrom="column">
                  <wp:posOffset>2244090</wp:posOffset>
                </wp:positionH>
                <wp:positionV relativeFrom="paragraph">
                  <wp:posOffset>260985</wp:posOffset>
                </wp:positionV>
                <wp:extent cx="1733550" cy="571500"/>
                <wp:effectExtent l="0" t="0" r="19050" b="19050"/>
                <wp:wrapNone/>
                <wp:docPr id="968871518" name="Прямоугольник 4"/>
                <wp:cNvGraphicFramePr/>
                <a:graphic xmlns:a="http://schemas.openxmlformats.org/drawingml/2006/main">
                  <a:graphicData uri="http://schemas.microsoft.com/office/word/2010/wordprocessingShape">
                    <wps:wsp>
                      <wps:cNvSpPr/>
                      <wps:spPr>
                        <a:xfrm>
                          <a:off x="0" y="0"/>
                          <a:ext cx="1733550" cy="571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A5900B" id="Прямоугольник 4" o:spid="_x0000_s1026" style="position:absolute;margin-left:176.7pt;margin-top:20.55pt;width:136.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" fillcolor="white [3201]" strokecolor="white [3212]" strokeweight="2pt"/>
            </w:pict>
          </mc:Fallback>
        </mc:AlternateContent>
      </w:r>
      <w:r w:rsidRPr="00C7573E">
        <w:rPr>
          <w:rFonts w:ascii="Times New Roman" w:hAnsi="Times New Roman" w:cs="Times New Roman"/>
          <w:sz w:val="28"/>
          <w:szCs w:val="28"/>
          <w:lang w:val="kk-KZ"/>
        </w:rPr>
        <w:t>Ақтөбе</w:t>
      </w:r>
      <w:r w:rsidR="00E1442F" w:rsidRPr="00C7573E">
        <w:rPr>
          <w:rFonts w:ascii="Times New Roman" w:hAnsi="Times New Roman" w:cs="Times New Roman"/>
          <w:bCs/>
          <w:sz w:val="28"/>
          <w:szCs w:val="28"/>
          <w:lang w:val="kk-KZ"/>
        </w:rPr>
        <w:t>, 2</w:t>
      </w:r>
      <w:r w:rsidR="00E1442F" w:rsidRPr="006B4CB9">
        <w:rPr>
          <w:rFonts w:ascii="Times New Roman" w:hAnsi="Times New Roman" w:cs="Times New Roman"/>
          <w:bCs/>
          <w:sz w:val="28"/>
          <w:szCs w:val="28"/>
          <w:lang w:val="kk-KZ"/>
        </w:rPr>
        <w:t>025</w:t>
      </w:r>
      <w:r w:rsidR="00184DDD" w:rsidRPr="006B4CB9">
        <w:rPr>
          <w:rFonts w:ascii="Times New Roman" w:hAnsi="Times New Roman" w:cs="Times New Roman"/>
          <w:b/>
          <w:bCs/>
          <w:sz w:val="28"/>
          <w:szCs w:val="28"/>
          <w:lang w:val="kk-KZ"/>
        </w:rPr>
        <w:t xml:space="preserve"> </w:t>
      </w:r>
    </w:p>
    <w:p w14:paraId="063E0BE2" w14:textId="77777777" w:rsidR="00184DDD" w:rsidRPr="006B4CB9" w:rsidRDefault="00184DDD" w:rsidP="00184DDD">
      <w:pPr>
        <w:spacing w:after="0" w:line="240" w:lineRule="auto"/>
        <w:jc w:val="center"/>
        <w:rPr>
          <w:rFonts w:ascii="Times New Roman" w:hAnsi="Times New Roman" w:cs="Times New Roman"/>
          <w:b/>
          <w:bCs/>
          <w:sz w:val="28"/>
          <w:szCs w:val="28"/>
          <w:lang w:val="kk-KZ"/>
        </w:rPr>
      </w:pPr>
      <w:r w:rsidRPr="006B4CB9">
        <w:rPr>
          <w:rFonts w:ascii="Times New Roman" w:hAnsi="Times New Roman" w:cs="Times New Roman"/>
          <w:b/>
          <w:bCs/>
          <w:sz w:val="28"/>
          <w:szCs w:val="28"/>
          <w:lang w:val="kk-KZ"/>
        </w:rPr>
        <w:lastRenderedPageBreak/>
        <w:t>МАЗМҰНЫ</w:t>
      </w:r>
    </w:p>
    <w:p w14:paraId="18659AAF" w14:textId="77777777" w:rsidR="00360634" w:rsidRPr="006B4CB9" w:rsidRDefault="00360634" w:rsidP="009407D7">
      <w:pPr>
        <w:spacing w:after="0" w:line="240" w:lineRule="auto"/>
        <w:jc w:val="center"/>
        <w:rPr>
          <w:rFonts w:ascii="Times New Roman" w:hAnsi="Times New Roman" w:cs="Times New Roman"/>
          <w:bCs/>
          <w:sz w:val="28"/>
          <w:szCs w:val="28"/>
          <w:lang w:val="kk-KZ"/>
        </w:rPr>
      </w:pPr>
    </w:p>
    <w:tbl>
      <w:tblPr>
        <w:tblStyle w:val="af0"/>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8"/>
        <w:gridCol w:w="636"/>
      </w:tblGrid>
      <w:tr w:rsidR="00A1552C" w:rsidRPr="006B4CB9" w14:paraId="76171D84" w14:textId="77777777" w:rsidTr="009407D7">
        <w:tc>
          <w:tcPr>
            <w:tcW w:w="9067" w:type="dxa"/>
          </w:tcPr>
          <w:p w14:paraId="4E4913CA" w14:textId="2551AA04" w:rsidR="00A1552C" w:rsidRPr="006B4CB9" w:rsidRDefault="00A1552C" w:rsidP="009407D7">
            <w:pPr>
              <w:jc w:val="both"/>
              <w:rPr>
                <w:rFonts w:ascii="Times New Roman" w:hAnsi="Times New Roman" w:cs="Times New Roman"/>
                <w:b/>
                <w:bCs/>
                <w:sz w:val="28"/>
                <w:szCs w:val="28"/>
                <w:lang w:val="kk-KZ"/>
              </w:rPr>
            </w:pPr>
            <w:r w:rsidRPr="006B4CB9">
              <w:rPr>
                <w:rFonts w:ascii="Times New Roman" w:hAnsi="Times New Roman" w:cs="Times New Roman"/>
                <w:b/>
                <w:bCs/>
                <w:sz w:val="28"/>
                <w:szCs w:val="28"/>
              </w:rPr>
              <w:t>НОРМАТИВТІ</w:t>
            </w:r>
            <w:r w:rsidR="00125F25" w:rsidRPr="006B4CB9">
              <w:rPr>
                <w:rFonts w:ascii="Times New Roman" w:hAnsi="Times New Roman" w:cs="Times New Roman"/>
                <w:b/>
                <w:bCs/>
                <w:sz w:val="28"/>
                <w:szCs w:val="28"/>
                <w:lang w:val="kk-KZ"/>
              </w:rPr>
              <w:t>К</w:t>
            </w:r>
            <w:r w:rsidRPr="006B4CB9">
              <w:rPr>
                <w:rFonts w:ascii="Times New Roman" w:hAnsi="Times New Roman" w:cs="Times New Roman"/>
                <w:b/>
                <w:bCs/>
                <w:sz w:val="28"/>
                <w:szCs w:val="28"/>
              </w:rPr>
              <w:t xml:space="preserve"> СІЛТЕМЕЛЕР</w:t>
            </w:r>
            <w:r w:rsidRPr="006B4CB9">
              <w:rPr>
                <w:rFonts w:ascii="Times New Roman" w:hAnsi="Times New Roman" w:cs="Times New Roman"/>
                <w:sz w:val="28"/>
                <w:szCs w:val="28"/>
                <w:lang w:val="kk-KZ"/>
              </w:rPr>
              <w:t xml:space="preserve"> </w:t>
            </w:r>
          </w:p>
        </w:tc>
        <w:tc>
          <w:tcPr>
            <w:tcW w:w="567" w:type="dxa"/>
          </w:tcPr>
          <w:p w14:paraId="6488FB21" w14:textId="77777777" w:rsidR="00A1552C" w:rsidRPr="006B4CB9" w:rsidRDefault="00A1552C" w:rsidP="009407D7">
            <w:pPr>
              <w:jc w:val="center"/>
              <w:rPr>
                <w:rFonts w:ascii="Times New Roman" w:hAnsi="Times New Roman" w:cs="Times New Roman"/>
                <w:sz w:val="28"/>
                <w:szCs w:val="28"/>
              </w:rPr>
            </w:pPr>
            <w:r w:rsidRPr="006B4CB9">
              <w:rPr>
                <w:rFonts w:ascii="Times New Roman" w:hAnsi="Times New Roman" w:cs="Times New Roman"/>
                <w:sz w:val="28"/>
                <w:szCs w:val="28"/>
              </w:rPr>
              <w:t>3</w:t>
            </w:r>
          </w:p>
        </w:tc>
      </w:tr>
      <w:tr w:rsidR="00A1552C" w:rsidRPr="006B4CB9" w14:paraId="57B12F62" w14:textId="77777777" w:rsidTr="009407D7">
        <w:tc>
          <w:tcPr>
            <w:tcW w:w="9067" w:type="dxa"/>
          </w:tcPr>
          <w:p w14:paraId="3E9384C8" w14:textId="2E6899CC" w:rsidR="00A1552C" w:rsidRPr="006B4CB9" w:rsidRDefault="00A1552C" w:rsidP="009407D7">
            <w:pPr>
              <w:jc w:val="both"/>
              <w:rPr>
                <w:rFonts w:ascii="Times New Roman" w:hAnsi="Times New Roman" w:cs="Times New Roman"/>
                <w:b/>
                <w:bCs/>
                <w:sz w:val="28"/>
                <w:szCs w:val="28"/>
                <w:lang w:val="kk-KZ"/>
              </w:rPr>
            </w:pPr>
            <w:r w:rsidRPr="006B4CB9">
              <w:rPr>
                <w:rFonts w:ascii="Times New Roman" w:hAnsi="Times New Roman" w:cs="Times New Roman"/>
                <w:b/>
                <w:bCs/>
                <w:sz w:val="28"/>
                <w:szCs w:val="28"/>
              </w:rPr>
              <w:t>АНЫҚТАМАЛАР</w:t>
            </w:r>
            <w:r w:rsidRPr="006B4CB9">
              <w:rPr>
                <w:rFonts w:ascii="Times New Roman" w:hAnsi="Times New Roman" w:cs="Times New Roman"/>
                <w:sz w:val="28"/>
                <w:szCs w:val="28"/>
                <w:lang w:val="kk-KZ"/>
              </w:rPr>
              <w:t xml:space="preserve"> </w:t>
            </w:r>
          </w:p>
        </w:tc>
        <w:tc>
          <w:tcPr>
            <w:tcW w:w="567" w:type="dxa"/>
          </w:tcPr>
          <w:p w14:paraId="3C59AF91" w14:textId="77777777" w:rsidR="00A1552C" w:rsidRPr="006B4CB9" w:rsidRDefault="00A1552C" w:rsidP="009407D7">
            <w:pPr>
              <w:jc w:val="center"/>
              <w:rPr>
                <w:rFonts w:ascii="Times New Roman" w:hAnsi="Times New Roman" w:cs="Times New Roman"/>
                <w:sz w:val="28"/>
                <w:szCs w:val="28"/>
              </w:rPr>
            </w:pPr>
            <w:r w:rsidRPr="006B4CB9">
              <w:rPr>
                <w:rFonts w:ascii="Times New Roman" w:hAnsi="Times New Roman" w:cs="Times New Roman"/>
                <w:sz w:val="28"/>
                <w:szCs w:val="28"/>
              </w:rPr>
              <w:t>4</w:t>
            </w:r>
          </w:p>
        </w:tc>
      </w:tr>
      <w:tr w:rsidR="00A1552C" w:rsidRPr="006B4CB9" w14:paraId="49540335" w14:textId="77777777" w:rsidTr="009407D7">
        <w:tc>
          <w:tcPr>
            <w:tcW w:w="9067" w:type="dxa"/>
          </w:tcPr>
          <w:p w14:paraId="44767609" w14:textId="3B13C5C7" w:rsidR="00A1552C" w:rsidRPr="006B4CB9" w:rsidRDefault="00A1552C" w:rsidP="009407D7">
            <w:pPr>
              <w:jc w:val="both"/>
              <w:rPr>
                <w:rFonts w:ascii="Times New Roman" w:hAnsi="Times New Roman" w:cs="Times New Roman"/>
                <w:b/>
                <w:bCs/>
                <w:sz w:val="28"/>
                <w:szCs w:val="28"/>
                <w:lang w:val="kk-KZ"/>
              </w:rPr>
            </w:pPr>
            <w:r w:rsidRPr="006B4CB9">
              <w:rPr>
                <w:rFonts w:ascii="Times New Roman" w:hAnsi="Times New Roman" w:cs="Times New Roman"/>
                <w:b/>
                <w:bCs/>
                <w:sz w:val="28"/>
                <w:szCs w:val="28"/>
              </w:rPr>
              <w:t>КІРІСПЕ</w:t>
            </w:r>
            <w:r w:rsidRPr="006B4CB9">
              <w:rPr>
                <w:rFonts w:ascii="Times New Roman" w:hAnsi="Times New Roman" w:cs="Times New Roman"/>
                <w:sz w:val="28"/>
                <w:szCs w:val="28"/>
                <w:lang w:val="kk-KZ"/>
              </w:rPr>
              <w:t xml:space="preserve"> </w:t>
            </w:r>
          </w:p>
        </w:tc>
        <w:tc>
          <w:tcPr>
            <w:tcW w:w="567" w:type="dxa"/>
          </w:tcPr>
          <w:p w14:paraId="0F9B0679" w14:textId="77777777" w:rsidR="00A1552C" w:rsidRPr="006B4CB9" w:rsidRDefault="00A1552C" w:rsidP="009407D7">
            <w:pPr>
              <w:jc w:val="center"/>
              <w:rPr>
                <w:rFonts w:ascii="Times New Roman" w:hAnsi="Times New Roman" w:cs="Times New Roman"/>
                <w:sz w:val="28"/>
                <w:szCs w:val="28"/>
              </w:rPr>
            </w:pPr>
            <w:r w:rsidRPr="006B4CB9">
              <w:rPr>
                <w:rFonts w:ascii="Times New Roman" w:hAnsi="Times New Roman" w:cs="Times New Roman"/>
                <w:sz w:val="28"/>
                <w:szCs w:val="28"/>
              </w:rPr>
              <w:t>6</w:t>
            </w:r>
          </w:p>
        </w:tc>
      </w:tr>
      <w:tr w:rsidR="00A1552C" w:rsidRPr="006B4CB9" w14:paraId="1DE7DE0D" w14:textId="77777777" w:rsidTr="009407D7">
        <w:tc>
          <w:tcPr>
            <w:tcW w:w="9067" w:type="dxa"/>
          </w:tcPr>
          <w:p w14:paraId="66181428" w14:textId="5B70F2A2" w:rsidR="00A1552C" w:rsidRPr="006B4CB9" w:rsidRDefault="00A1552C" w:rsidP="009407D7">
            <w:pPr>
              <w:jc w:val="both"/>
              <w:rPr>
                <w:rFonts w:ascii="Times New Roman" w:hAnsi="Times New Roman" w:cs="Times New Roman"/>
                <w:b/>
                <w:bCs/>
                <w:sz w:val="28"/>
                <w:szCs w:val="28"/>
              </w:rPr>
            </w:pPr>
            <w:r w:rsidRPr="006B4CB9">
              <w:rPr>
                <w:rFonts w:ascii="Times New Roman" w:hAnsi="Times New Roman" w:cs="Times New Roman"/>
                <w:b/>
                <w:bCs/>
                <w:sz w:val="28"/>
                <w:szCs w:val="28"/>
              </w:rPr>
              <w:t>1</w:t>
            </w:r>
            <w:r w:rsidRPr="006B4CB9">
              <w:rPr>
                <w:rFonts w:ascii="Times New Roman" w:hAnsi="Times New Roman" w:cs="Times New Roman"/>
                <w:b/>
                <w:bCs/>
                <w:sz w:val="28"/>
                <w:szCs w:val="28"/>
                <w:lang w:val="kk-KZ"/>
              </w:rPr>
              <w:t xml:space="preserve"> </w:t>
            </w:r>
            <w:r w:rsidRPr="006B4CB9">
              <w:rPr>
                <w:rFonts w:ascii="Times New Roman" w:hAnsi="Times New Roman" w:cs="Times New Roman"/>
                <w:b/>
                <w:bCs/>
                <w:sz w:val="28"/>
                <w:szCs w:val="28"/>
              </w:rPr>
              <w:t xml:space="preserve">ТІЛ МЕН МӘДЕНИЕТТІҢ ТЕОРИЯЛЫҚ </w:t>
            </w:r>
            <w:r w:rsidR="00125F25" w:rsidRPr="006B4CB9">
              <w:rPr>
                <w:rFonts w:ascii="Times New Roman" w:hAnsi="Times New Roman" w:cs="Times New Roman"/>
                <w:b/>
                <w:bCs/>
                <w:sz w:val="28"/>
                <w:szCs w:val="28"/>
                <w:lang w:val="kk-KZ"/>
              </w:rPr>
              <w:t xml:space="preserve"> </w:t>
            </w:r>
            <w:r w:rsidRPr="006B4CB9">
              <w:rPr>
                <w:rFonts w:ascii="Times New Roman" w:hAnsi="Times New Roman" w:cs="Times New Roman"/>
                <w:b/>
                <w:bCs/>
                <w:sz w:val="28"/>
                <w:szCs w:val="28"/>
              </w:rPr>
              <w:t>САБАҚТАСТЫҒЫ</w:t>
            </w:r>
            <w:r w:rsidRPr="006B4CB9">
              <w:rPr>
                <w:rFonts w:ascii="Times New Roman" w:hAnsi="Times New Roman" w:cs="Times New Roman"/>
                <w:sz w:val="28"/>
                <w:szCs w:val="28"/>
                <w:lang w:val="kk-KZ"/>
              </w:rPr>
              <w:t xml:space="preserve"> </w:t>
            </w:r>
          </w:p>
        </w:tc>
        <w:tc>
          <w:tcPr>
            <w:tcW w:w="567" w:type="dxa"/>
          </w:tcPr>
          <w:p w14:paraId="44CA3F36" w14:textId="0094E7B9" w:rsidR="00A1552C" w:rsidRPr="006B4CB9" w:rsidRDefault="00A1552C"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lang w:val="kk-KZ"/>
              </w:rPr>
              <w:t>12</w:t>
            </w:r>
          </w:p>
        </w:tc>
      </w:tr>
      <w:tr w:rsidR="00A1552C" w:rsidRPr="006B4CB9" w14:paraId="629F8472" w14:textId="77777777" w:rsidTr="009407D7">
        <w:tc>
          <w:tcPr>
            <w:tcW w:w="9067" w:type="dxa"/>
          </w:tcPr>
          <w:p w14:paraId="6834AFBD" w14:textId="125D129E" w:rsidR="00A1552C" w:rsidRPr="006B4CB9" w:rsidRDefault="00A1552C" w:rsidP="009407D7">
            <w:pPr>
              <w:jc w:val="both"/>
              <w:rPr>
                <w:rFonts w:ascii="Times New Roman" w:hAnsi="Times New Roman" w:cs="Times New Roman"/>
                <w:sz w:val="28"/>
                <w:szCs w:val="28"/>
              </w:rPr>
            </w:pPr>
            <w:r w:rsidRPr="006B4CB9">
              <w:rPr>
                <w:rFonts w:ascii="Times New Roman" w:hAnsi="Times New Roman" w:cs="Times New Roman"/>
                <w:sz w:val="28"/>
                <w:szCs w:val="28"/>
              </w:rPr>
              <w:t>1.1</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Тіл мен таңбалар жүйесінің өзара байланысы</w:t>
            </w:r>
            <w:r w:rsidRPr="006B4CB9">
              <w:rPr>
                <w:rFonts w:ascii="Times New Roman" w:hAnsi="Times New Roman" w:cs="Times New Roman"/>
                <w:sz w:val="28"/>
                <w:szCs w:val="28"/>
                <w:lang w:val="kk-KZ"/>
              </w:rPr>
              <w:t xml:space="preserve"> </w:t>
            </w:r>
          </w:p>
        </w:tc>
        <w:tc>
          <w:tcPr>
            <w:tcW w:w="567" w:type="dxa"/>
          </w:tcPr>
          <w:p w14:paraId="4846E3D7" w14:textId="355E25BB" w:rsidR="00A1552C" w:rsidRPr="006B4CB9" w:rsidRDefault="00A1552C"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1</w:t>
            </w:r>
            <w:r w:rsidRPr="006B4CB9">
              <w:rPr>
                <w:rFonts w:ascii="Times New Roman" w:hAnsi="Times New Roman" w:cs="Times New Roman"/>
                <w:sz w:val="28"/>
                <w:szCs w:val="28"/>
                <w:lang w:val="kk-KZ"/>
              </w:rPr>
              <w:t>2</w:t>
            </w:r>
          </w:p>
        </w:tc>
      </w:tr>
      <w:tr w:rsidR="00A1552C" w:rsidRPr="006B4CB9" w14:paraId="0E3A0022" w14:textId="77777777" w:rsidTr="009407D7">
        <w:tc>
          <w:tcPr>
            <w:tcW w:w="9067" w:type="dxa"/>
          </w:tcPr>
          <w:p w14:paraId="1B3EEB72" w14:textId="318A3F74" w:rsidR="00A1552C" w:rsidRPr="006B4CB9" w:rsidRDefault="00A1552C" w:rsidP="009407D7">
            <w:pPr>
              <w:jc w:val="both"/>
              <w:rPr>
                <w:rFonts w:ascii="Times New Roman" w:hAnsi="Times New Roman" w:cs="Times New Roman"/>
                <w:sz w:val="28"/>
                <w:szCs w:val="28"/>
              </w:rPr>
            </w:pPr>
            <w:r w:rsidRPr="006B4CB9">
              <w:rPr>
                <w:rFonts w:ascii="Times New Roman" w:hAnsi="Times New Roman" w:cs="Times New Roman"/>
                <w:sz w:val="28"/>
                <w:szCs w:val="28"/>
              </w:rPr>
              <w:t>1.2</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Мәдениет – таңбалар жүйесі</w:t>
            </w:r>
            <w:r w:rsidR="00125F25" w:rsidRPr="006B4CB9">
              <w:rPr>
                <w:rFonts w:ascii="Times New Roman" w:hAnsi="Times New Roman" w:cs="Times New Roman"/>
                <w:sz w:val="28"/>
                <w:szCs w:val="28"/>
                <w:lang w:val="kk-KZ"/>
              </w:rPr>
              <w:t xml:space="preserve"> </w:t>
            </w:r>
          </w:p>
        </w:tc>
        <w:tc>
          <w:tcPr>
            <w:tcW w:w="567" w:type="dxa"/>
          </w:tcPr>
          <w:p w14:paraId="57DB2C29" w14:textId="0C8A96EB" w:rsidR="00A1552C" w:rsidRPr="006B4CB9" w:rsidRDefault="00A1552C"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2</w:t>
            </w:r>
            <w:r w:rsidRPr="006B4CB9">
              <w:rPr>
                <w:rFonts w:ascii="Times New Roman" w:hAnsi="Times New Roman" w:cs="Times New Roman"/>
                <w:sz w:val="28"/>
                <w:szCs w:val="28"/>
                <w:lang w:val="kk-KZ"/>
              </w:rPr>
              <w:t>8</w:t>
            </w:r>
          </w:p>
        </w:tc>
      </w:tr>
      <w:tr w:rsidR="00125F25" w:rsidRPr="006B4CB9" w14:paraId="444838C0" w14:textId="77777777" w:rsidTr="009407D7">
        <w:tc>
          <w:tcPr>
            <w:tcW w:w="9067" w:type="dxa"/>
          </w:tcPr>
          <w:p w14:paraId="1188FE9D" w14:textId="0948C1F8" w:rsidR="00125F25" w:rsidRPr="006B4CB9" w:rsidRDefault="00125F25" w:rsidP="009407D7">
            <w:pPr>
              <w:jc w:val="both"/>
              <w:rPr>
                <w:rFonts w:ascii="Times New Roman" w:hAnsi="Times New Roman" w:cs="Times New Roman"/>
                <w:sz w:val="28"/>
                <w:szCs w:val="28"/>
              </w:rPr>
            </w:pPr>
            <w:r w:rsidRPr="006B4CB9">
              <w:rPr>
                <w:rFonts w:ascii="Times New Roman" w:hAnsi="Times New Roman" w:cs="Times New Roman"/>
                <w:sz w:val="28"/>
                <w:szCs w:val="28"/>
              </w:rPr>
              <w:t>1.3</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Тіл мен мәдениет ұлттың рухани коды ретінде</w:t>
            </w:r>
            <w:r w:rsidRPr="006B4CB9">
              <w:rPr>
                <w:rFonts w:ascii="Times New Roman" w:hAnsi="Times New Roman" w:cs="Times New Roman"/>
                <w:sz w:val="28"/>
                <w:szCs w:val="28"/>
                <w:lang w:val="kk-KZ"/>
              </w:rPr>
              <w:t xml:space="preserve"> </w:t>
            </w:r>
          </w:p>
        </w:tc>
        <w:tc>
          <w:tcPr>
            <w:tcW w:w="567" w:type="dxa"/>
          </w:tcPr>
          <w:p w14:paraId="4F9C8FDF" w14:textId="155B97D5"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3</w:t>
            </w:r>
            <w:r w:rsidRPr="006B4CB9">
              <w:rPr>
                <w:rFonts w:ascii="Times New Roman" w:hAnsi="Times New Roman" w:cs="Times New Roman"/>
                <w:sz w:val="28"/>
                <w:szCs w:val="28"/>
                <w:lang w:val="kk-KZ"/>
              </w:rPr>
              <w:t>5</w:t>
            </w:r>
          </w:p>
        </w:tc>
      </w:tr>
      <w:tr w:rsidR="00125F25" w:rsidRPr="006B4CB9" w14:paraId="158CB61B" w14:textId="77777777" w:rsidTr="009407D7">
        <w:tc>
          <w:tcPr>
            <w:tcW w:w="9067" w:type="dxa"/>
          </w:tcPr>
          <w:p w14:paraId="5CB74FB9" w14:textId="3581CFB8" w:rsidR="00125F25" w:rsidRPr="006B4CB9" w:rsidRDefault="00125F25" w:rsidP="009407D7">
            <w:pPr>
              <w:jc w:val="both"/>
              <w:rPr>
                <w:rFonts w:ascii="Times New Roman" w:hAnsi="Times New Roman" w:cs="Times New Roman"/>
                <w:sz w:val="28"/>
                <w:szCs w:val="28"/>
                <w:lang w:val="kk-KZ"/>
              </w:rPr>
            </w:pPr>
            <w:r w:rsidRPr="006B4CB9">
              <w:rPr>
                <w:rFonts w:ascii="Times New Roman" w:hAnsi="Times New Roman" w:cs="Times New Roman"/>
                <w:sz w:val="28"/>
                <w:szCs w:val="28"/>
              </w:rPr>
              <w:t>Бірінші бөлім бойынша тұжырым</w:t>
            </w:r>
            <w:r w:rsidRPr="006B4CB9">
              <w:rPr>
                <w:rFonts w:ascii="Times New Roman" w:hAnsi="Times New Roman" w:cs="Times New Roman"/>
                <w:sz w:val="28"/>
                <w:szCs w:val="28"/>
                <w:lang w:val="kk-KZ"/>
              </w:rPr>
              <w:t xml:space="preserve"> </w:t>
            </w:r>
          </w:p>
        </w:tc>
        <w:tc>
          <w:tcPr>
            <w:tcW w:w="567" w:type="dxa"/>
          </w:tcPr>
          <w:p w14:paraId="7F7A654A" w14:textId="2544635B"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4</w:t>
            </w:r>
            <w:r w:rsidRPr="006B4CB9">
              <w:rPr>
                <w:rFonts w:ascii="Times New Roman" w:hAnsi="Times New Roman" w:cs="Times New Roman"/>
                <w:sz w:val="28"/>
                <w:szCs w:val="28"/>
                <w:lang w:val="kk-KZ"/>
              </w:rPr>
              <w:t>6</w:t>
            </w:r>
          </w:p>
        </w:tc>
      </w:tr>
      <w:tr w:rsidR="00125F25" w:rsidRPr="006B4CB9" w14:paraId="6F577731" w14:textId="77777777" w:rsidTr="009407D7">
        <w:tc>
          <w:tcPr>
            <w:tcW w:w="9067" w:type="dxa"/>
          </w:tcPr>
          <w:p w14:paraId="071B8D43" w14:textId="382349CF" w:rsidR="00125F25" w:rsidRPr="006B4CB9" w:rsidRDefault="00125F25" w:rsidP="009407D7">
            <w:pPr>
              <w:jc w:val="both"/>
              <w:rPr>
                <w:rFonts w:ascii="Times New Roman" w:hAnsi="Times New Roman" w:cs="Times New Roman"/>
                <w:b/>
                <w:bCs/>
                <w:sz w:val="28"/>
                <w:szCs w:val="28"/>
              </w:rPr>
            </w:pPr>
            <w:r w:rsidRPr="006B4CB9">
              <w:rPr>
                <w:rFonts w:ascii="Times New Roman" w:hAnsi="Times New Roman" w:cs="Times New Roman"/>
                <w:b/>
                <w:bCs/>
                <w:sz w:val="28"/>
                <w:szCs w:val="28"/>
              </w:rPr>
              <w:t>2</w:t>
            </w:r>
            <w:r w:rsidRPr="006B4CB9">
              <w:rPr>
                <w:rFonts w:ascii="Times New Roman" w:hAnsi="Times New Roman" w:cs="Times New Roman"/>
                <w:b/>
                <w:bCs/>
                <w:sz w:val="28"/>
                <w:szCs w:val="28"/>
                <w:lang w:val="kk-KZ"/>
              </w:rPr>
              <w:t xml:space="preserve"> </w:t>
            </w:r>
            <w:r w:rsidRPr="006B4CB9">
              <w:rPr>
                <w:rFonts w:ascii="Times New Roman" w:hAnsi="Times New Roman" w:cs="Times New Roman"/>
                <w:b/>
                <w:bCs/>
                <w:sz w:val="28"/>
                <w:szCs w:val="28"/>
              </w:rPr>
              <w:t xml:space="preserve">ТІЛ – ҰЛТТЫҚ МӘДЕНИЕТТІ ТАРАТУШЫ ТАҢБАЛАУ </w:t>
            </w:r>
            <w:r w:rsidRPr="006B4CB9">
              <w:rPr>
                <w:rFonts w:ascii="Times New Roman" w:hAnsi="Times New Roman" w:cs="Times New Roman"/>
                <w:b/>
                <w:bCs/>
                <w:sz w:val="28"/>
                <w:szCs w:val="28"/>
                <w:lang w:val="kk-KZ"/>
              </w:rPr>
              <w:t xml:space="preserve"> </w:t>
            </w:r>
            <w:r w:rsidRPr="006B4CB9">
              <w:rPr>
                <w:rFonts w:ascii="Times New Roman" w:hAnsi="Times New Roman" w:cs="Times New Roman"/>
                <w:b/>
                <w:bCs/>
                <w:sz w:val="28"/>
                <w:szCs w:val="28"/>
              </w:rPr>
              <w:t>ҚҰРАЛЫ</w:t>
            </w:r>
            <w:r w:rsidRPr="006B4CB9">
              <w:rPr>
                <w:rFonts w:ascii="Times New Roman" w:hAnsi="Times New Roman" w:cs="Times New Roman"/>
                <w:sz w:val="28"/>
                <w:szCs w:val="28"/>
                <w:lang w:val="kk-KZ"/>
              </w:rPr>
              <w:t xml:space="preserve"> </w:t>
            </w:r>
          </w:p>
        </w:tc>
        <w:tc>
          <w:tcPr>
            <w:tcW w:w="567" w:type="dxa"/>
          </w:tcPr>
          <w:p w14:paraId="700F6F32" w14:textId="77777777" w:rsidR="00125F25" w:rsidRPr="006B4CB9" w:rsidRDefault="00125F25" w:rsidP="009407D7">
            <w:pPr>
              <w:jc w:val="center"/>
              <w:rPr>
                <w:rFonts w:ascii="Times New Roman" w:hAnsi="Times New Roman" w:cs="Times New Roman"/>
                <w:sz w:val="28"/>
                <w:szCs w:val="28"/>
              </w:rPr>
            </w:pPr>
          </w:p>
          <w:p w14:paraId="4706EA4D" w14:textId="7C33F373"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4</w:t>
            </w:r>
            <w:r w:rsidRPr="006B4CB9">
              <w:rPr>
                <w:rFonts w:ascii="Times New Roman" w:hAnsi="Times New Roman" w:cs="Times New Roman"/>
                <w:sz w:val="28"/>
                <w:szCs w:val="28"/>
                <w:lang w:val="kk-KZ"/>
              </w:rPr>
              <w:t>8</w:t>
            </w:r>
          </w:p>
        </w:tc>
      </w:tr>
      <w:tr w:rsidR="00125F25" w:rsidRPr="006B4CB9" w14:paraId="30F51EE6" w14:textId="77777777" w:rsidTr="009407D7">
        <w:tc>
          <w:tcPr>
            <w:tcW w:w="9067" w:type="dxa"/>
          </w:tcPr>
          <w:p w14:paraId="3D9E03F8" w14:textId="28516F69" w:rsidR="00125F25" w:rsidRPr="006B4CB9" w:rsidRDefault="00125F25" w:rsidP="009407D7">
            <w:pPr>
              <w:jc w:val="both"/>
              <w:rPr>
                <w:rFonts w:ascii="Times New Roman" w:hAnsi="Times New Roman" w:cs="Times New Roman"/>
                <w:sz w:val="28"/>
                <w:szCs w:val="28"/>
              </w:rPr>
            </w:pPr>
            <w:r w:rsidRPr="006B4CB9">
              <w:rPr>
                <w:rFonts w:ascii="Times New Roman" w:hAnsi="Times New Roman" w:cs="Times New Roman"/>
                <w:sz w:val="28"/>
                <w:szCs w:val="28"/>
              </w:rPr>
              <w:t>2.1</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Жазу мен рулық таңбалар арасындағы тарихи сабақтастық</w:t>
            </w:r>
            <w:r w:rsidRPr="006B4CB9">
              <w:rPr>
                <w:rFonts w:ascii="Times New Roman" w:hAnsi="Times New Roman" w:cs="Times New Roman"/>
                <w:sz w:val="28"/>
                <w:szCs w:val="28"/>
                <w:lang w:val="kk-KZ"/>
              </w:rPr>
              <w:t xml:space="preserve"> </w:t>
            </w:r>
          </w:p>
        </w:tc>
        <w:tc>
          <w:tcPr>
            <w:tcW w:w="567" w:type="dxa"/>
          </w:tcPr>
          <w:p w14:paraId="720B2771" w14:textId="2D605FC3"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4</w:t>
            </w:r>
            <w:r w:rsidRPr="006B4CB9">
              <w:rPr>
                <w:rFonts w:ascii="Times New Roman" w:hAnsi="Times New Roman" w:cs="Times New Roman"/>
                <w:sz w:val="28"/>
                <w:szCs w:val="28"/>
                <w:lang w:val="kk-KZ"/>
              </w:rPr>
              <w:t>8</w:t>
            </w:r>
          </w:p>
        </w:tc>
      </w:tr>
      <w:tr w:rsidR="00125F25" w:rsidRPr="006B4CB9" w14:paraId="54DF5DD8" w14:textId="77777777" w:rsidTr="009407D7">
        <w:tc>
          <w:tcPr>
            <w:tcW w:w="9067" w:type="dxa"/>
          </w:tcPr>
          <w:p w14:paraId="4B37AC00" w14:textId="463D6F45" w:rsidR="00125F25" w:rsidRPr="006B4CB9" w:rsidRDefault="00125F25" w:rsidP="009407D7">
            <w:pPr>
              <w:jc w:val="both"/>
              <w:rPr>
                <w:rFonts w:ascii="Times New Roman" w:hAnsi="Times New Roman" w:cs="Times New Roman"/>
                <w:sz w:val="28"/>
                <w:szCs w:val="28"/>
              </w:rPr>
            </w:pPr>
            <w:r w:rsidRPr="006B4CB9">
              <w:rPr>
                <w:rFonts w:ascii="Times New Roman" w:hAnsi="Times New Roman" w:cs="Times New Roman"/>
                <w:sz w:val="28"/>
                <w:szCs w:val="28"/>
              </w:rPr>
              <w:t>2.2</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Руникалық жазу мен ру таңбаларының тарихи-салыстырмалы тілдік сипаты</w:t>
            </w:r>
            <w:r w:rsidRPr="006B4CB9">
              <w:rPr>
                <w:rFonts w:ascii="Times New Roman" w:hAnsi="Times New Roman" w:cs="Times New Roman"/>
                <w:sz w:val="28"/>
                <w:szCs w:val="28"/>
                <w:lang w:val="kk-KZ"/>
              </w:rPr>
              <w:t xml:space="preserve"> </w:t>
            </w:r>
          </w:p>
        </w:tc>
        <w:tc>
          <w:tcPr>
            <w:tcW w:w="567" w:type="dxa"/>
          </w:tcPr>
          <w:p w14:paraId="30A0FE1B" w14:textId="77777777" w:rsidR="009407D7" w:rsidRDefault="009407D7" w:rsidP="009407D7">
            <w:pPr>
              <w:jc w:val="center"/>
              <w:rPr>
                <w:rFonts w:ascii="Times New Roman" w:hAnsi="Times New Roman" w:cs="Times New Roman"/>
                <w:sz w:val="28"/>
                <w:szCs w:val="28"/>
                <w:lang w:val="kk-KZ"/>
              </w:rPr>
            </w:pPr>
          </w:p>
          <w:p w14:paraId="31CE5D55" w14:textId="7A47D41B"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lang w:val="kk-KZ"/>
              </w:rPr>
              <w:t>63</w:t>
            </w:r>
          </w:p>
        </w:tc>
      </w:tr>
      <w:tr w:rsidR="00125F25" w:rsidRPr="006B4CB9" w14:paraId="377F73B1" w14:textId="77777777" w:rsidTr="009407D7">
        <w:tc>
          <w:tcPr>
            <w:tcW w:w="9067" w:type="dxa"/>
          </w:tcPr>
          <w:p w14:paraId="20493514" w14:textId="322FAFE0" w:rsidR="00125F25" w:rsidRPr="006B4CB9" w:rsidRDefault="00125F25" w:rsidP="009407D7">
            <w:pPr>
              <w:jc w:val="both"/>
              <w:rPr>
                <w:rFonts w:ascii="Times New Roman" w:hAnsi="Times New Roman" w:cs="Times New Roman"/>
                <w:sz w:val="28"/>
                <w:szCs w:val="28"/>
              </w:rPr>
            </w:pPr>
            <w:r w:rsidRPr="006B4CB9">
              <w:rPr>
                <w:rFonts w:ascii="Times New Roman" w:hAnsi="Times New Roman" w:cs="Times New Roman"/>
                <w:sz w:val="28"/>
                <w:szCs w:val="28"/>
              </w:rPr>
              <w:t>2.3</w:t>
            </w:r>
            <w:r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rPr>
              <w:t>Таңбалар мен жазулар мәдениетті танытудың заманауи құралы</w:t>
            </w:r>
            <w:r w:rsidRPr="006B4CB9">
              <w:rPr>
                <w:rFonts w:ascii="Times New Roman" w:hAnsi="Times New Roman" w:cs="Times New Roman"/>
                <w:sz w:val="28"/>
                <w:szCs w:val="28"/>
                <w:lang w:val="kk-KZ"/>
              </w:rPr>
              <w:t xml:space="preserve"> </w:t>
            </w:r>
          </w:p>
        </w:tc>
        <w:tc>
          <w:tcPr>
            <w:tcW w:w="567" w:type="dxa"/>
          </w:tcPr>
          <w:p w14:paraId="33860520" w14:textId="7A9C7A5C"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lang w:val="kk-KZ"/>
              </w:rPr>
              <w:t>10</w:t>
            </w:r>
            <w:r w:rsidR="009407D7">
              <w:rPr>
                <w:rFonts w:ascii="Times New Roman" w:hAnsi="Times New Roman" w:cs="Times New Roman"/>
                <w:sz w:val="28"/>
                <w:szCs w:val="28"/>
                <w:lang w:val="kk-KZ"/>
              </w:rPr>
              <w:t>2</w:t>
            </w:r>
          </w:p>
        </w:tc>
      </w:tr>
      <w:tr w:rsidR="00125F25" w:rsidRPr="006B4CB9" w14:paraId="752EC632" w14:textId="77777777" w:rsidTr="009407D7">
        <w:tc>
          <w:tcPr>
            <w:tcW w:w="9067" w:type="dxa"/>
          </w:tcPr>
          <w:p w14:paraId="48FA1D5A" w14:textId="329EE383" w:rsidR="00125F25" w:rsidRPr="006B4CB9" w:rsidRDefault="00125F25" w:rsidP="009407D7">
            <w:pPr>
              <w:jc w:val="both"/>
              <w:rPr>
                <w:rFonts w:ascii="Times New Roman" w:hAnsi="Times New Roman" w:cs="Times New Roman"/>
                <w:sz w:val="28"/>
                <w:szCs w:val="28"/>
                <w:lang w:val="kk-KZ"/>
              </w:rPr>
            </w:pPr>
            <w:r w:rsidRPr="006B4CB9">
              <w:rPr>
                <w:rFonts w:ascii="Times New Roman" w:hAnsi="Times New Roman" w:cs="Times New Roman"/>
                <w:sz w:val="28"/>
                <w:szCs w:val="28"/>
              </w:rPr>
              <w:t>Екінші бөлім бойынша тұжырым</w:t>
            </w:r>
            <w:r w:rsidRPr="006B4CB9">
              <w:rPr>
                <w:rFonts w:ascii="Times New Roman" w:hAnsi="Times New Roman" w:cs="Times New Roman"/>
                <w:sz w:val="28"/>
                <w:szCs w:val="28"/>
                <w:lang w:val="kk-KZ"/>
              </w:rPr>
              <w:t xml:space="preserve"> </w:t>
            </w:r>
          </w:p>
        </w:tc>
        <w:tc>
          <w:tcPr>
            <w:tcW w:w="567" w:type="dxa"/>
          </w:tcPr>
          <w:p w14:paraId="3E44EC6C" w14:textId="3AFA8508"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1</w:t>
            </w:r>
            <w:r w:rsidRPr="006B4CB9">
              <w:rPr>
                <w:rFonts w:ascii="Times New Roman" w:hAnsi="Times New Roman" w:cs="Times New Roman"/>
                <w:sz w:val="28"/>
                <w:szCs w:val="28"/>
                <w:lang w:val="kk-KZ"/>
              </w:rPr>
              <w:t>3</w:t>
            </w:r>
            <w:r w:rsidR="009407D7">
              <w:rPr>
                <w:rFonts w:ascii="Times New Roman" w:hAnsi="Times New Roman" w:cs="Times New Roman"/>
                <w:sz w:val="28"/>
                <w:szCs w:val="28"/>
                <w:lang w:val="kk-KZ"/>
              </w:rPr>
              <w:t>2</w:t>
            </w:r>
          </w:p>
        </w:tc>
      </w:tr>
      <w:tr w:rsidR="00125F25" w:rsidRPr="006B4CB9" w14:paraId="6260E0A2" w14:textId="77777777" w:rsidTr="009407D7">
        <w:tc>
          <w:tcPr>
            <w:tcW w:w="9067" w:type="dxa"/>
          </w:tcPr>
          <w:p w14:paraId="3D59843A" w14:textId="73063980" w:rsidR="00125F25" w:rsidRPr="006B4CB9" w:rsidRDefault="00125F25" w:rsidP="009407D7">
            <w:pPr>
              <w:jc w:val="both"/>
              <w:rPr>
                <w:rFonts w:ascii="Times New Roman" w:hAnsi="Times New Roman" w:cs="Times New Roman"/>
                <w:b/>
                <w:bCs/>
                <w:sz w:val="28"/>
                <w:szCs w:val="28"/>
                <w:lang w:val="kk-KZ"/>
              </w:rPr>
            </w:pPr>
            <w:r w:rsidRPr="006B4CB9">
              <w:rPr>
                <w:rFonts w:ascii="Times New Roman" w:hAnsi="Times New Roman" w:cs="Times New Roman"/>
                <w:b/>
                <w:bCs/>
                <w:sz w:val="28"/>
                <w:szCs w:val="28"/>
              </w:rPr>
              <w:t>ҚОРЫТЫНДЫ</w:t>
            </w:r>
            <w:r w:rsidRPr="006B4CB9">
              <w:rPr>
                <w:rFonts w:ascii="Times New Roman" w:hAnsi="Times New Roman" w:cs="Times New Roman"/>
                <w:b/>
                <w:bCs/>
                <w:sz w:val="28"/>
                <w:szCs w:val="28"/>
                <w:lang w:val="kk-KZ"/>
              </w:rPr>
              <w:t xml:space="preserve"> </w:t>
            </w:r>
          </w:p>
        </w:tc>
        <w:tc>
          <w:tcPr>
            <w:tcW w:w="567" w:type="dxa"/>
          </w:tcPr>
          <w:p w14:paraId="2E327FE3" w14:textId="04060D85"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1</w:t>
            </w:r>
            <w:r w:rsidRPr="006B4CB9">
              <w:rPr>
                <w:rFonts w:ascii="Times New Roman" w:hAnsi="Times New Roman" w:cs="Times New Roman"/>
                <w:sz w:val="28"/>
                <w:szCs w:val="28"/>
                <w:lang w:val="kk-KZ"/>
              </w:rPr>
              <w:t>3</w:t>
            </w:r>
            <w:r w:rsidR="009407D7">
              <w:rPr>
                <w:rFonts w:ascii="Times New Roman" w:hAnsi="Times New Roman" w:cs="Times New Roman"/>
                <w:sz w:val="28"/>
                <w:szCs w:val="28"/>
                <w:lang w:val="kk-KZ"/>
              </w:rPr>
              <w:t>4</w:t>
            </w:r>
          </w:p>
        </w:tc>
      </w:tr>
      <w:tr w:rsidR="00125F25" w:rsidRPr="006B4CB9" w14:paraId="4FDDF47F" w14:textId="77777777" w:rsidTr="009407D7">
        <w:tc>
          <w:tcPr>
            <w:tcW w:w="9067" w:type="dxa"/>
          </w:tcPr>
          <w:p w14:paraId="613AD0C9" w14:textId="7F79A704" w:rsidR="00125F25" w:rsidRPr="006B4CB9" w:rsidRDefault="00125F25" w:rsidP="009407D7">
            <w:pPr>
              <w:jc w:val="both"/>
              <w:rPr>
                <w:rFonts w:ascii="Times New Roman" w:hAnsi="Times New Roman" w:cs="Times New Roman"/>
                <w:b/>
                <w:bCs/>
                <w:sz w:val="28"/>
                <w:szCs w:val="28"/>
                <w:lang w:val="kk-KZ"/>
              </w:rPr>
            </w:pPr>
            <w:r w:rsidRPr="006B4CB9">
              <w:rPr>
                <w:rFonts w:ascii="Times New Roman" w:hAnsi="Times New Roman" w:cs="Times New Roman"/>
                <w:b/>
                <w:bCs/>
                <w:sz w:val="28"/>
                <w:szCs w:val="28"/>
              </w:rPr>
              <w:t>ПАЙДАЛАНЫЛҒАН ӘДЕБИЕТТЕР ТІЗІМІ</w:t>
            </w:r>
            <w:r w:rsidRPr="006B4CB9">
              <w:rPr>
                <w:rFonts w:ascii="Times New Roman" w:hAnsi="Times New Roman" w:cs="Times New Roman"/>
                <w:b/>
                <w:bCs/>
                <w:sz w:val="28"/>
                <w:szCs w:val="28"/>
                <w:lang w:val="kk-KZ"/>
              </w:rPr>
              <w:t xml:space="preserve"> </w:t>
            </w:r>
          </w:p>
        </w:tc>
        <w:tc>
          <w:tcPr>
            <w:tcW w:w="567" w:type="dxa"/>
          </w:tcPr>
          <w:p w14:paraId="286899B8" w14:textId="39D84B80"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1</w:t>
            </w:r>
            <w:r w:rsidR="009407D7">
              <w:rPr>
                <w:rFonts w:ascii="Times New Roman" w:hAnsi="Times New Roman" w:cs="Times New Roman"/>
                <w:sz w:val="28"/>
                <w:szCs w:val="28"/>
                <w:lang w:val="kk-KZ"/>
              </w:rPr>
              <w:t>39</w:t>
            </w:r>
          </w:p>
        </w:tc>
      </w:tr>
      <w:tr w:rsidR="00125F25" w:rsidRPr="006B4CB9" w14:paraId="0E0D06A1" w14:textId="77777777" w:rsidTr="009407D7">
        <w:tc>
          <w:tcPr>
            <w:tcW w:w="9067" w:type="dxa"/>
          </w:tcPr>
          <w:p w14:paraId="4E8A4585" w14:textId="7393791C" w:rsidR="00125F25" w:rsidRPr="006B4CB9" w:rsidRDefault="00125F25" w:rsidP="009407D7">
            <w:pPr>
              <w:jc w:val="both"/>
              <w:rPr>
                <w:rFonts w:ascii="Times New Roman" w:hAnsi="Times New Roman" w:cs="Times New Roman"/>
                <w:b/>
                <w:bCs/>
                <w:sz w:val="28"/>
                <w:szCs w:val="28"/>
              </w:rPr>
            </w:pPr>
            <w:r w:rsidRPr="006B4CB9">
              <w:rPr>
                <w:rFonts w:ascii="Times New Roman" w:hAnsi="Times New Roman" w:cs="Times New Roman"/>
                <w:b/>
                <w:bCs/>
                <w:sz w:val="28"/>
                <w:szCs w:val="28"/>
                <w:lang w:val="kk-KZ"/>
              </w:rPr>
              <w:t>ҚОСЫМШАЛАР</w:t>
            </w:r>
          </w:p>
        </w:tc>
        <w:tc>
          <w:tcPr>
            <w:tcW w:w="567" w:type="dxa"/>
          </w:tcPr>
          <w:p w14:paraId="2999D855" w14:textId="448398C5" w:rsidR="00125F25" w:rsidRPr="006B4CB9" w:rsidRDefault="00125F25" w:rsidP="009407D7">
            <w:pPr>
              <w:jc w:val="center"/>
              <w:rPr>
                <w:rFonts w:ascii="Times New Roman" w:hAnsi="Times New Roman" w:cs="Times New Roman"/>
                <w:sz w:val="28"/>
                <w:szCs w:val="28"/>
                <w:lang w:val="kk-KZ"/>
              </w:rPr>
            </w:pPr>
            <w:r w:rsidRPr="006B4CB9">
              <w:rPr>
                <w:rFonts w:ascii="Times New Roman" w:hAnsi="Times New Roman" w:cs="Times New Roman"/>
                <w:sz w:val="28"/>
                <w:szCs w:val="28"/>
              </w:rPr>
              <w:t>1</w:t>
            </w:r>
            <w:r w:rsidRPr="006B4CB9">
              <w:rPr>
                <w:rFonts w:ascii="Times New Roman" w:hAnsi="Times New Roman" w:cs="Times New Roman"/>
                <w:sz w:val="28"/>
                <w:szCs w:val="28"/>
                <w:lang w:val="kk-KZ"/>
              </w:rPr>
              <w:t>4</w:t>
            </w:r>
            <w:r w:rsidR="009407D7">
              <w:rPr>
                <w:rFonts w:ascii="Times New Roman" w:hAnsi="Times New Roman" w:cs="Times New Roman"/>
                <w:sz w:val="28"/>
                <w:szCs w:val="28"/>
                <w:lang w:val="kk-KZ"/>
              </w:rPr>
              <w:t>6</w:t>
            </w:r>
          </w:p>
        </w:tc>
      </w:tr>
    </w:tbl>
    <w:p w14:paraId="0F3B272B" w14:textId="77777777" w:rsidR="00223647" w:rsidRPr="006B4CB9" w:rsidRDefault="00223647" w:rsidP="00E65842">
      <w:pPr>
        <w:spacing w:after="0" w:line="240" w:lineRule="auto"/>
        <w:jc w:val="center"/>
        <w:rPr>
          <w:rFonts w:ascii="Times New Roman" w:hAnsi="Times New Roman" w:cs="Times New Roman"/>
          <w:b/>
          <w:bCs/>
          <w:sz w:val="28"/>
          <w:szCs w:val="28"/>
          <w:lang w:val="kk-KZ"/>
        </w:rPr>
      </w:pPr>
    </w:p>
    <w:p w14:paraId="4D2328B3" w14:textId="77777777" w:rsidR="00FD4E4B" w:rsidRPr="006B4CB9" w:rsidRDefault="00FD4E4B" w:rsidP="00EA20E1">
      <w:pPr>
        <w:spacing w:after="0" w:line="240" w:lineRule="auto"/>
        <w:ind w:firstLine="709"/>
        <w:jc w:val="both"/>
        <w:rPr>
          <w:rFonts w:ascii="Times New Roman" w:hAnsi="Times New Roman" w:cs="Times New Roman"/>
          <w:sz w:val="28"/>
          <w:szCs w:val="28"/>
          <w:lang w:val="kk-KZ"/>
        </w:rPr>
      </w:pPr>
    </w:p>
    <w:p w14:paraId="36990207" w14:textId="77777777" w:rsidR="00774B7C" w:rsidRPr="006B4CB9" w:rsidRDefault="00774B7C" w:rsidP="00EA20E1">
      <w:pPr>
        <w:spacing w:after="0" w:line="240" w:lineRule="auto"/>
        <w:ind w:firstLine="709"/>
        <w:jc w:val="both"/>
        <w:rPr>
          <w:rFonts w:ascii="Times New Roman" w:hAnsi="Times New Roman" w:cs="Times New Roman"/>
          <w:sz w:val="28"/>
          <w:szCs w:val="28"/>
          <w:lang w:val="kk-KZ"/>
        </w:rPr>
      </w:pPr>
    </w:p>
    <w:p w14:paraId="26EF8F60" w14:textId="77777777" w:rsidR="00A47E51" w:rsidRPr="006B4CB9" w:rsidRDefault="00A47E51" w:rsidP="00EA20E1">
      <w:pPr>
        <w:spacing w:after="0" w:line="240" w:lineRule="auto"/>
        <w:ind w:firstLine="709"/>
        <w:jc w:val="both"/>
        <w:rPr>
          <w:rFonts w:ascii="Times New Roman" w:hAnsi="Times New Roman" w:cs="Times New Roman"/>
          <w:sz w:val="28"/>
          <w:szCs w:val="28"/>
          <w:lang w:val="kk-KZ"/>
        </w:rPr>
      </w:pPr>
    </w:p>
    <w:p w14:paraId="4F5C1EA1" w14:textId="77777777" w:rsidR="00774B7C" w:rsidRPr="006B4CB9" w:rsidRDefault="00774B7C" w:rsidP="00EA20E1">
      <w:pPr>
        <w:spacing w:after="0" w:line="240" w:lineRule="auto"/>
        <w:ind w:firstLine="709"/>
        <w:jc w:val="both"/>
        <w:rPr>
          <w:rFonts w:ascii="Times New Roman" w:hAnsi="Times New Roman" w:cs="Times New Roman"/>
          <w:sz w:val="28"/>
          <w:szCs w:val="28"/>
          <w:lang w:val="kk-KZ"/>
        </w:rPr>
      </w:pPr>
    </w:p>
    <w:p w14:paraId="363D626A" w14:textId="77777777" w:rsidR="00EA20E1" w:rsidRPr="006B4CB9" w:rsidRDefault="00EA20E1" w:rsidP="00EA20E1">
      <w:pPr>
        <w:spacing w:after="0" w:line="240" w:lineRule="auto"/>
        <w:ind w:firstLine="709"/>
        <w:jc w:val="both"/>
        <w:rPr>
          <w:rFonts w:ascii="Times New Roman" w:hAnsi="Times New Roman" w:cs="Times New Roman"/>
          <w:sz w:val="28"/>
          <w:szCs w:val="28"/>
          <w:lang w:val="kk-KZ"/>
        </w:rPr>
      </w:pPr>
    </w:p>
    <w:p w14:paraId="3C6078A1" w14:textId="77777777" w:rsidR="00EA20E1" w:rsidRPr="006B4CB9" w:rsidRDefault="00EA20E1" w:rsidP="00EA20E1">
      <w:pPr>
        <w:spacing w:after="0" w:line="240" w:lineRule="auto"/>
        <w:ind w:firstLine="709"/>
        <w:jc w:val="both"/>
        <w:rPr>
          <w:rFonts w:ascii="Times New Roman" w:hAnsi="Times New Roman" w:cs="Times New Roman"/>
          <w:sz w:val="28"/>
          <w:szCs w:val="28"/>
          <w:lang w:val="kk-KZ"/>
        </w:rPr>
      </w:pPr>
    </w:p>
    <w:p w14:paraId="5166EC1F" w14:textId="77777777" w:rsidR="005919A5" w:rsidRPr="006B4CB9" w:rsidRDefault="005919A5" w:rsidP="005919A5">
      <w:pPr>
        <w:spacing w:after="0" w:line="240" w:lineRule="auto"/>
        <w:ind w:firstLine="709"/>
        <w:jc w:val="both"/>
        <w:rPr>
          <w:rFonts w:ascii="Times New Roman" w:hAnsi="Times New Roman" w:cs="Times New Roman"/>
          <w:sz w:val="28"/>
          <w:szCs w:val="28"/>
          <w:lang w:val="kk-KZ"/>
        </w:rPr>
      </w:pPr>
    </w:p>
    <w:p w14:paraId="1C550997" w14:textId="77777777" w:rsidR="00125F25" w:rsidRPr="006B4CB9" w:rsidRDefault="00125F25" w:rsidP="005919A5">
      <w:pPr>
        <w:spacing w:after="0" w:line="240" w:lineRule="auto"/>
        <w:jc w:val="center"/>
        <w:rPr>
          <w:rFonts w:ascii="Times New Roman" w:hAnsi="Times New Roman" w:cs="Times New Roman"/>
          <w:b/>
          <w:bCs/>
          <w:sz w:val="28"/>
          <w:szCs w:val="28"/>
          <w:lang w:val="kk-KZ"/>
        </w:rPr>
      </w:pPr>
      <w:r w:rsidRPr="006B4CB9">
        <w:rPr>
          <w:rFonts w:ascii="Times New Roman" w:hAnsi="Times New Roman" w:cs="Times New Roman"/>
          <w:b/>
          <w:bCs/>
          <w:sz w:val="28"/>
          <w:szCs w:val="28"/>
          <w:lang w:val="kk-KZ"/>
        </w:rPr>
        <w:br w:type="page"/>
      </w:r>
    </w:p>
    <w:p w14:paraId="747D5180" w14:textId="055DAE51" w:rsidR="005919A5" w:rsidRPr="006B4CB9" w:rsidRDefault="005919A5" w:rsidP="005919A5">
      <w:pPr>
        <w:spacing w:after="0" w:line="240" w:lineRule="auto"/>
        <w:jc w:val="center"/>
        <w:rPr>
          <w:rFonts w:ascii="Times New Roman" w:hAnsi="Times New Roman" w:cs="Times New Roman"/>
          <w:b/>
          <w:bCs/>
          <w:sz w:val="28"/>
          <w:szCs w:val="28"/>
          <w:lang w:val="kk-KZ"/>
        </w:rPr>
      </w:pPr>
      <w:r w:rsidRPr="006B4CB9">
        <w:rPr>
          <w:rFonts w:ascii="Times New Roman" w:hAnsi="Times New Roman" w:cs="Times New Roman"/>
          <w:b/>
          <w:bCs/>
          <w:sz w:val="28"/>
          <w:szCs w:val="28"/>
          <w:lang w:val="kk-KZ"/>
        </w:rPr>
        <w:t>НОРМАТИВТІК</w:t>
      </w:r>
      <w:r w:rsidR="00125F25" w:rsidRPr="006B4CB9">
        <w:rPr>
          <w:rFonts w:ascii="Times New Roman" w:hAnsi="Times New Roman" w:cs="Times New Roman"/>
          <w:b/>
          <w:bCs/>
          <w:sz w:val="28"/>
          <w:szCs w:val="28"/>
          <w:lang w:val="kk-KZ"/>
        </w:rPr>
        <w:t xml:space="preserve"> </w:t>
      </w:r>
      <w:r w:rsidRPr="006B4CB9">
        <w:rPr>
          <w:rFonts w:ascii="Times New Roman" w:hAnsi="Times New Roman" w:cs="Times New Roman"/>
          <w:b/>
          <w:bCs/>
          <w:sz w:val="28"/>
          <w:szCs w:val="28"/>
          <w:lang w:val="kk-KZ"/>
        </w:rPr>
        <w:t xml:space="preserve"> СІЛТЕМЕЛЕР</w:t>
      </w:r>
    </w:p>
    <w:p w14:paraId="06AC9F74" w14:textId="77777777" w:rsidR="005919A5" w:rsidRPr="006B4CB9" w:rsidRDefault="005919A5" w:rsidP="005919A5">
      <w:pPr>
        <w:spacing w:after="0" w:line="240" w:lineRule="auto"/>
        <w:ind w:firstLine="709"/>
        <w:jc w:val="both"/>
        <w:rPr>
          <w:rFonts w:ascii="Times New Roman" w:hAnsi="Times New Roman" w:cs="Times New Roman"/>
          <w:sz w:val="28"/>
          <w:szCs w:val="28"/>
          <w:lang w:val="kk-KZ"/>
        </w:rPr>
      </w:pPr>
    </w:p>
    <w:p w14:paraId="420F945A" w14:textId="651CED48" w:rsidR="006B4CB9" w:rsidRPr="006B4CB9" w:rsidRDefault="006B4CB9"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Бұл диссертациялық жұмыста нормативтік құжаттарға сілтеме жасалды:</w:t>
      </w:r>
    </w:p>
    <w:p w14:paraId="3B5E3F9B" w14:textId="11B1DA6D" w:rsidR="005919A5" w:rsidRPr="006B4CB9" w:rsidRDefault="005919A5"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Қазақстан Республикасында тіл саясатын іске асырудың 2020-2025 жылдарға арналған мемлекеттік бағдарламасы (ҚР Үкіметінің 2019 жылғы 31 желтоқсанындағы №1045 қаулысы);</w:t>
      </w:r>
    </w:p>
    <w:p w14:paraId="29BAFA25" w14:textId="1FB2B51B" w:rsidR="005919A5" w:rsidRPr="006B4CB9" w:rsidRDefault="005919A5"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Қазақстан Республикасында білім беруді және ғылымды дамытудың 2020-2025 жылдарға арналған мемлекеттік бағдарламасы (5.3.5. Қазақстанның тарихи-мәдени мұрасы және рухани құндылықтары. 5.3.6. Тарих пен мәдениеттің, әдебиет пен тілдің, салт пен құндылықтардың ортақтығы. Қазақстан Республикасы Үкіметінің 2019 жылғы 27 желтоқсандағы №988 қаулысы);</w:t>
      </w:r>
    </w:p>
    <w:p w14:paraId="52303DE6" w14:textId="2092A666" w:rsidR="00FA6613" w:rsidRPr="006B4CB9" w:rsidRDefault="00FA6613"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hAnsi="Times New Roman" w:cs="Times New Roman"/>
          <w:sz w:val="28"/>
          <w:szCs w:val="28"/>
          <w:lang w:val="kk-KZ"/>
        </w:rPr>
        <w:t>Қазақстан Республикасында тіл саясатын дамытудың 2023-2029 жылдарға арналған тұжырымдамасы. Қазақстан Республикасы Үкіметінің 2023 жылғы 16 қазандағы №914 Қаулысы;</w:t>
      </w:r>
    </w:p>
    <w:p w14:paraId="1FC38E07" w14:textId="05F54D37" w:rsidR="00FA6613" w:rsidRPr="006B4CB9" w:rsidRDefault="00FA6613"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ҚР Үкіметі жанындағы ЖҒТК бекіткен ғылым дамуының 5. «Мәңгілік ел» ғылыми негіздері (ХХІ ғасырда білім беру, гуманитарлық ғылымдар саласындағы іргелі және қолданбалы зерттеулер. 27.04.2016 ж.);</w:t>
      </w:r>
    </w:p>
    <w:p w14:paraId="2C2C647B" w14:textId="47AD5F48" w:rsidR="00FA6613" w:rsidRPr="006B4CB9" w:rsidRDefault="00FA6613"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«Болашаққа бағдар: рухани жаңғыру» бағдарламалық мақала 2017 жылғы 12 сәуір.</w:t>
      </w:r>
    </w:p>
    <w:p w14:paraId="3E179687" w14:textId="19BFB306" w:rsidR="00FA6613" w:rsidRPr="006B4CB9" w:rsidRDefault="00FA6613"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«Ұлттық рухани жаңғыру» ұлттық жобасы Қазақстан республикасы Үкіметінің 2012 жылғы 12 қазандағы №724 қаулысы.</w:t>
      </w:r>
    </w:p>
    <w:p w14:paraId="29F69CB3" w14:textId="77777777" w:rsidR="00FA6613" w:rsidRPr="006B4CB9" w:rsidRDefault="00FA6613"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74E648D4" w14:textId="77777777" w:rsidR="00133CBA" w:rsidRPr="006B4CB9" w:rsidRDefault="00133CBA"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p>
    <w:p w14:paraId="4184E9FF"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2311B494"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9495C8A"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0E7024FA"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F47549F"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6E8654BD"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326DD5F7"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3AB62F96"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A4C5293"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5D08BD5F"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3355DBF9"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FE4BFF6"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05A53EC6"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2F65F5E4"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596FC00"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3C4E737A" w14:textId="77777777" w:rsidR="00774B7C" w:rsidRPr="006B4CB9" w:rsidRDefault="00774B7C"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715C000B" w14:textId="54F045EC" w:rsidR="002A534D" w:rsidRPr="006B4CB9" w:rsidRDefault="002A534D"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20B7619A" w14:textId="362815E1" w:rsidR="00405C40" w:rsidRPr="006B4CB9" w:rsidRDefault="00405C40"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3ADC36C6" w14:textId="77777777" w:rsidR="00405C40" w:rsidRPr="006B4CB9" w:rsidRDefault="00405C40"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28B0E351" w14:textId="77777777" w:rsidR="00133CBA" w:rsidRPr="006B4CB9" w:rsidRDefault="00133CBA" w:rsidP="00EA20E1">
      <w:pPr>
        <w:widowControl w:val="0"/>
        <w:autoSpaceDE w:val="0"/>
        <w:autoSpaceDN w:val="0"/>
        <w:spacing w:after="0" w:line="240" w:lineRule="auto"/>
        <w:ind w:firstLine="709"/>
        <w:jc w:val="both"/>
        <w:rPr>
          <w:rFonts w:ascii="Times New Roman" w:eastAsia="Times New Roman" w:hAnsi="Times New Roman" w:cs="Times New Roman"/>
          <w:sz w:val="28"/>
          <w:szCs w:val="28"/>
          <w:lang w:val="kk-KZ"/>
        </w:rPr>
      </w:pPr>
    </w:p>
    <w:p w14:paraId="00F5F611" w14:textId="77777777" w:rsidR="006B4CB9" w:rsidRPr="006B4CB9" w:rsidRDefault="006B4CB9" w:rsidP="00EA20E1">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br w:type="page"/>
      </w:r>
    </w:p>
    <w:p w14:paraId="13308964" w14:textId="5214BF26" w:rsidR="00133CBA" w:rsidRPr="006B4CB9" w:rsidRDefault="00133CBA" w:rsidP="00EA20E1">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АНЫҚТАМАЛАР</w:t>
      </w:r>
    </w:p>
    <w:p w14:paraId="3D6DAC39" w14:textId="77777777" w:rsidR="00EA20E1" w:rsidRPr="006B4CB9" w:rsidRDefault="00EA20E1" w:rsidP="00EA20E1">
      <w:pPr>
        <w:spacing w:after="0" w:line="240" w:lineRule="auto"/>
        <w:jc w:val="center"/>
        <w:rPr>
          <w:rFonts w:ascii="Times New Roman" w:hAnsi="Times New Roman" w:cs="Times New Roman"/>
          <w:bCs/>
          <w:sz w:val="28"/>
          <w:szCs w:val="28"/>
          <w:lang w:val="kk-KZ"/>
        </w:rPr>
      </w:pPr>
    </w:p>
    <w:p w14:paraId="50143600" w14:textId="77777777" w:rsidR="006B4CB9" w:rsidRPr="006B4CB9" w:rsidRDefault="006B4CB9"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Бұл диссертацияда келесі терминдерге сәйкес анықтамалар қолданылды:</w:t>
      </w:r>
    </w:p>
    <w:p w14:paraId="30887113" w14:textId="36224231" w:rsidR="00631DD9" w:rsidRPr="006B4CB9" w:rsidRDefault="00631DD9"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Таңба</w:t>
      </w:r>
      <w:r w:rsidRPr="006B4CB9">
        <w:rPr>
          <w:rFonts w:ascii="Times New Roman" w:hAnsi="Times New Roman" w:cs="Times New Roman"/>
          <w:sz w:val="28"/>
          <w:szCs w:val="28"/>
          <w:lang w:val="kk-KZ"/>
        </w:rPr>
        <w:t xml:space="preserve"> (знак, character, symbol)</w:t>
      </w:r>
      <w:r w:rsidR="00EA20E1" w:rsidRPr="006B4CB9">
        <w:rPr>
          <w:rFonts w:ascii="Times New Roman" w:hAnsi="Times New Roman" w:cs="Times New Roman"/>
          <w:sz w:val="28"/>
          <w:szCs w:val="28"/>
          <w:lang w:val="kk-KZ"/>
        </w:rPr>
        <w:t xml:space="preserve"> – </w:t>
      </w:r>
      <w:r w:rsidRPr="006B4CB9">
        <w:rPr>
          <w:rFonts w:ascii="Times New Roman" w:hAnsi="Times New Roman" w:cs="Times New Roman"/>
          <w:sz w:val="28"/>
          <w:szCs w:val="28"/>
          <w:lang w:val="kk-KZ"/>
        </w:rPr>
        <w:t>есептеуіш техникасында қолданалатын алфавиттің жеке символы. Арифметикалық амалдар таңбасы (</w:t>
      </w:r>
      <w:r w:rsidR="00405C40" w:rsidRPr="006B4CB9">
        <w:rPr>
          <w:rFonts w:ascii="Times New Roman" w:hAnsi="Times New Roman" w:cs="Times New Roman"/>
          <w:sz w:val="28"/>
          <w:szCs w:val="28"/>
          <w:lang w:val="kk-KZ"/>
        </w:rPr>
        <w:t>з</w:t>
      </w:r>
      <w:r w:rsidRPr="006B4CB9">
        <w:rPr>
          <w:rFonts w:ascii="Times New Roman" w:hAnsi="Times New Roman" w:cs="Times New Roman"/>
          <w:sz w:val="28"/>
          <w:szCs w:val="28"/>
          <w:lang w:val="kk-KZ"/>
        </w:rPr>
        <w:t>нак а</w:t>
      </w:r>
      <w:r w:rsidR="00EA20E1" w:rsidRPr="006B4CB9">
        <w:rPr>
          <w:rFonts w:ascii="Times New Roman" w:hAnsi="Times New Roman" w:cs="Times New Roman"/>
          <w:sz w:val="28"/>
          <w:szCs w:val="28"/>
          <w:lang w:val="kk-KZ"/>
        </w:rPr>
        <w:t>р</w:t>
      </w:r>
      <w:r w:rsidRPr="006B4CB9">
        <w:rPr>
          <w:rFonts w:ascii="Times New Roman" w:hAnsi="Times New Roman" w:cs="Times New Roman"/>
          <w:sz w:val="28"/>
          <w:szCs w:val="28"/>
          <w:lang w:val="kk-KZ"/>
        </w:rPr>
        <w:t xml:space="preserve">ифметической </w:t>
      </w:r>
      <w:r w:rsidR="00C978A2" w:rsidRPr="006B4CB9">
        <w:rPr>
          <w:rFonts w:ascii="Times New Roman" w:hAnsi="Times New Roman" w:cs="Times New Roman"/>
          <w:sz w:val="28"/>
          <w:szCs w:val="28"/>
          <w:lang w:val="kk-KZ"/>
        </w:rPr>
        <w:t>операций; arithmetic operation character</w:t>
      </w:r>
      <w:r w:rsidRPr="006B4CB9">
        <w:rPr>
          <w:rFonts w:ascii="Times New Roman" w:hAnsi="Times New Roman" w:cs="Times New Roman"/>
          <w:sz w:val="28"/>
          <w:szCs w:val="28"/>
          <w:lang w:val="kk-KZ"/>
        </w:rPr>
        <w:t>)</w:t>
      </w:r>
      <w:r w:rsidR="00EA20E1" w:rsidRPr="006B4CB9">
        <w:rPr>
          <w:rFonts w:ascii="Times New Roman" w:hAnsi="Times New Roman" w:cs="Times New Roman"/>
          <w:sz w:val="28"/>
          <w:szCs w:val="28"/>
          <w:lang w:val="kk-KZ"/>
        </w:rPr>
        <w:t xml:space="preserve"> –</w:t>
      </w:r>
      <w:r w:rsidR="00C978A2" w:rsidRPr="006B4CB9">
        <w:rPr>
          <w:rFonts w:ascii="Times New Roman" w:hAnsi="Times New Roman" w:cs="Times New Roman"/>
          <w:sz w:val="28"/>
          <w:szCs w:val="28"/>
          <w:lang w:val="kk-KZ"/>
        </w:rPr>
        <w:t xml:space="preserve"> арифметикалық амалдарды анықтай</w:t>
      </w:r>
      <w:r w:rsidR="00405C40" w:rsidRPr="006B4CB9">
        <w:rPr>
          <w:rFonts w:ascii="Times New Roman" w:hAnsi="Times New Roman" w:cs="Times New Roman"/>
          <w:sz w:val="28"/>
          <w:szCs w:val="28"/>
          <w:lang w:val="kk-KZ"/>
        </w:rPr>
        <w:t>т</w:t>
      </w:r>
      <w:r w:rsidR="00C978A2" w:rsidRPr="006B4CB9">
        <w:rPr>
          <w:rFonts w:ascii="Times New Roman" w:hAnsi="Times New Roman" w:cs="Times New Roman"/>
          <w:sz w:val="28"/>
          <w:szCs w:val="28"/>
          <w:lang w:val="kk-KZ"/>
        </w:rPr>
        <w:t>ын алфавит белгісі (әдетте, +, -,*, /). Таңба</w:t>
      </w:r>
      <w:r w:rsidR="00EA20E1" w:rsidRPr="006B4CB9">
        <w:rPr>
          <w:rFonts w:ascii="Times New Roman" w:hAnsi="Times New Roman" w:cs="Times New Roman"/>
          <w:sz w:val="28"/>
          <w:szCs w:val="28"/>
          <w:lang w:val="kk-KZ"/>
        </w:rPr>
        <w:t xml:space="preserve"> – </w:t>
      </w:r>
      <w:r w:rsidR="00C978A2" w:rsidRPr="006B4CB9">
        <w:rPr>
          <w:rFonts w:ascii="Times New Roman" w:hAnsi="Times New Roman" w:cs="Times New Roman"/>
          <w:sz w:val="28"/>
          <w:szCs w:val="28"/>
          <w:lang w:val="kk-KZ"/>
        </w:rPr>
        <w:t>әлеуметтік хабардың материалдық көрсеткіші.</w:t>
      </w:r>
    </w:p>
    <w:p w14:paraId="7D66AEA7" w14:textId="77777777" w:rsidR="0098519D" w:rsidRPr="006B4CB9" w:rsidRDefault="0098519D" w:rsidP="006B4CB9">
      <w:pPr>
        <w:spacing w:after="0" w:line="240" w:lineRule="auto"/>
        <w:ind w:firstLine="567"/>
        <w:jc w:val="both"/>
        <w:rPr>
          <w:rFonts w:ascii="Times New Roman" w:hAnsi="Times New Roman" w:cs="Times New Roman"/>
          <w:b/>
          <w:sz w:val="28"/>
          <w:szCs w:val="28"/>
          <w:lang w:val="kk-KZ"/>
        </w:rPr>
      </w:pPr>
      <w:r w:rsidRPr="006B4CB9">
        <w:rPr>
          <w:rFonts w:ascii="Times New Roman" w:hAnsi="Times New Roman" w:cs="Times New Roman"/>
          <w:b/>
          <w:sz w:val="28"/>
          <w:szCs w:val="28"/>
          <w:lang w:val="kk-KZ"/>
        </w:rPr>
        <w:t>Таңба түрлері</w:t>
      </w:r>
    </w:p>
    <w:p w14:paraId="67474B2E" w14:textId="07A3E844" w:rsidR="00C978A2" w:rsidRPr="006B4CB9" w:rsidRDefault="00C978A2"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Белгі таңба</w:t>
      </w:r>
      <w:r w:rsidR="00EA20E1" w:rsidRPr="006B4CB9">
        <w:rPr>
          <w:rFonts w:ascii="Times New Roman" w:hAnsi="Times New Roman" w:cs="Times New Roman"/>
          <w:b/>
          <w:sz w:val="28"/>
          <w:szCs w:val="28"/>
          <w:lang w:val="kk-KZ"/>
        </w:rPr>
        <w:t xml:space="preserve"> </w:t>
      </w:r>
      <w:r w:rsidR="00EA20E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заттардың өз бойындағы, одан бөліп</w:t>
      </w:r>
      <w:r w:rsidR="00EA20E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алуға болмайтын белгісі (дене қызуының көтерілуі</w:t>
      </w:r>
      <w:r w:rsidR="00EA20E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 адам ауруының белгісі);</w:t>
      </w:r>
    </w:p>
    <w:p w14:paraId="351C1022" w14:textId="48001069" w:rsidR="0098519D" w:rsidRPr="006B4CB9" w:rsidRDefault="00C978A2"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Сигнал таңба</w:t>
      </w:r>
      <w:r w:rsidR="00405C40" w:rsidRPr="006B4CB9">
        <w:rPr>
          <w:rFonts w:ascii="Times New Roman" w:hAnsi="Times New Roman" w:cs="Times New Roman"/>
          <w:b/>
          <w:sz w:val="28"/>
          <w:szCs w:val="28"/>
          <w:lang w:val="kk-KZ"/>
        </w:rPr>
        <w:t xml:space="preserve"> – </w:t>
      </w:r>
      <w:r w:rsidRPr="006B4CB9">
        <w:rPr>
          <w:rFonts w:ascii="Times New Roman" w:hAnsi="Times New Roman" w:cs="Times New Roman"/>
          <w:sz w:val="28"/>
          <w:szCs w:val="28"/>
          <w:lang w:val="kk-KZ"/>
        </w:rPr>
        <w:t xml:space="preserve">өз бойынан тыс, шартты келісім бойынша жасалған </w:t>
      </w:r>
      <w:r w:rsidR="00EA20E1" w:rsidRPr="006B4CB9">
        <w:rPr>
          <w:rFonts w:ascii="Times New Roman" w:hAnsi="Times New Roman" w:cs="Times New Roman"/>
          <w:sz w:val="28"/>
          <w:szCs w:val="28"/>
          <w:lang w:val="kk-KZ"/>
        </w:rPr>
        <w:t>т</w:t>
      </w:r>
      <w:r w:rsidRPr="006B4CB9">
        <w:rPr>
          <w:rFonts w:ascii="Times New Roman" w:hAnsi="Times New Roman" w:cs="Times New Roman"/>
          <w:sz w:val="28"/>
          <w:szCs w:val="28"/>
          <w:lang w:val="kk-KZ"/>
        </w:rPr>
        <w:t>аңба</w:t>
      </w:r>
      <w:r w:rsidR="0098519D" w:rsidRPr="006B4CB9">
        <w:rPr>
          <w:rFonts w:ascii="Times New Roman" w:hAnsi="Times New Roman" w:cs="Times New Roman"/>
          <w:sz w:val="28"/>
          <w:szCs w:val="28"/>
          <w:lang w:val="kk-KZ"/>
        </w:rPr>
        <w:t xml:space="preserve"> (мектепте соғылған қоңырау</w:t>
      </w:r>
      <w:r w:rsidR="00EA20E1" w:rsidRPr="006B4CB9">
        <w:rPr>
          <w:rFonts w:ascii="Times New Roman" w:hAnsi="Times New Roman" w:cs="Times New Roman"/>
          <w:sz w:val="28"/>
          <w:szCs w:val="28"/>
          <w:lang w:val="kk-KZ"/>
        </w:rPr>
        <w:t xml:space="preserve"> – </w:t>
      </w:r>
      <w:r w:rsidR="0098519D" w:rsidRPr="006B4CB9">
        <w:rPr>
          <w:rFonts w:ascii="Times New Roman" w:hAnsi="Times New Roman" w:cs="Times New Roman"/>
          <w:sz w:val="28"/>
          <w:szCs w:val="28"/>
          <w:lang w:val="kk-KZ"/>
        </w:rPr>
        <w:t>сабақ басталуы мен аяқталуының белгісі);</w:t>
      </w:r>
    </w:p>
    <w:p w14:paraId="10A3BBD3" w14:textId="41B0FFF1" w:rsidR="0098519D" w:rsidRPr="006B4CB9" w:rsidRDefault="0098519D"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Символ таңба</w:t>
      </w:r>
      <w:r w:rsidR="00EA20E1" w:rsidRPr="006B4CB9">
        <w:rPr>
          <w:rFonts w:ascii="Times New Roman" w:hAnsi="Times New Roman" w:cs="Times New Roman"/>
          <w:b/>
          <w:sz w:val="28"/>
          <w:szCs w:val="28"/>
          <w:lang w:val="kk-KZ"/>
        </w:rPr>
        <w:t xml:space="preserve"> </w:t>
      </w:r>
      <w:r w:rsidR="00EA20E1"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дерексіз бейнелі ұғымдарды бейнелейтін таңба.</w:t>
      </w:r>
    </w:p>
    <w:p w14:paraId="74694E76" w14:textId="7A93E81F" w:rsidR="004319EE" w:rsidRPr="006B4CB9" w:rsidRDefault="007167BF"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Тілдік таңба</w:t>
      </w:r>
      <w:r w:rsidR="00EA20E1" w:rsidRPr="006B4CB9">
        <w:rPr>
          <w:rFonts w:ascii="Times New Roman" w:hAnsi="Times New Roman" w:cs="Times New Roman"/>
          <w:b/>
          <w:sz w:val="28"/>
          <w:szCs w:val="28"/>
          <w:lang w:val="kk-KZ"/>
        </w:rPr>
        <w:t xml:space="preserve"> </w:t>
      </w:r>
      <w:r w:rsidR="00EA20E1" w:rsidRPr="006B4CB9">
        <w:rPr>
          <w:rFonts w:ascii="Times New Roman" w:hAnsi="Times New Roman" w:cs="Times New Roman"/>
          <w:sz w:val="28"/>
          <w:szCs w:val="28"/>
          <w:lang w:val="kk-KZ"/>
        </w:rPr>
        <w:t>–</w:t>
      </w:r>
      <w:r w:rsidR="009A1ABC" w:rsidRPr="006B4CB9">
        <w:rPr>
          <w:rFonts w:ascii="Times New Roman" w:hAnsi="Times New Roman" w:cs="Times New Roman"/>
          <w:sz w:val="28"/>
          <w:szCs w:val="28"/>
          <w:lang w:val="kk-KZ"/>
        </w:rPr>
        <w:t xml:space="preserve"> </w:t>
      </w:r>
      <w:r w:rsidR="004319EE" w:rsidRPr="006B4CB9">
        <w:rPr>
          <w:rFonts w:ascii="Times New Roman" w:hAnsi="Times New Roman" w:cs="Times New Roman"/>
          <w:sz w:val="28"/>
          <w:szCs w:val="28"/>
          <w:lang w:val="kk-KZ"/>
        </w:rPr>
        <w:t xml:space="preserve">тілдік мағынаны білдіретін </w:t>
      </w:r>
      <w:r w:rsidR="009A1ABC" w:rsidRPr="006B4CB9">
        <w:rPr>
          <w:rFonts w:ascii="Times New Roman" w:hAnsi="Times New Roman" w:cs="Times New Roman"/>
          <w:sz w:val="28"/>
          <w:szCs w:val="28"/>
          <w:lang w:val="kk-KZ"/>
        </w:rPr>
        <w:t>тілдің бірлігі (морфема, сөз, сөз тіркесі немесе сөйлем), ол шындықтың объектілерін немесе құбылыстарын және олардың қатынастарын белгілеу немесе күрделі белгілердің құрамындағы тіл элементтері арасындағы қатынастарды белгілеу үшін қызмет етеді;</w:t>
      </w:r>
    </w:p>
    <w:p w14:paraId="7377CEF0" w14:textId="67BEEB12" w:rsidR="00D52B4C" w:rsidRPr="006B4CB9" w:rsidRDefault="000469F0"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Мәдени таңба</w:t>
      </w:r>
      <w:r w:rsidR="004319EE" w:rsidRPr="006B4CB9">
        <w:rPr>
          <w:rFonts w:ascii="Times New Roman" w:hAnsi="Times New Roman" w:cs="Times New Roman"/>
          <w:sz w:val="28"/>
          <w:szCs w:val="28"/>
          <w:lang w:val="kk-KZ"/>
        </w:rPr>
        <w:t xml:space="preserve"> </w:t>
      </w:r>
      <w:r w:rsidR="00EA20E1" w:rsidRPr="006B4CB9">
        <w:rPr>
          <w:rFonts w:ascii="Times New Roman" w:hAnsi="Times New Roman" w:cs="Times New Roman"/>
          <w:sz w:val="28"/>
          <w:szCs w:val="28"/>
          <w:lang w:val="kk-KZ"/>
        </w:rPr>
        <w:t xml:space="preserve">– </w:t>
      </w:r>
      <w:r w:rsidR="004319EE" w:rsidRPr="006B4CB9">
        <w:rPr>
          <w:rFonts w:ascii="Times New Roman" w:hAnsi="Times New Roman" w:cs="Times New Roman"/>
          <w:sz w:val="28"/>
          <w:szCs w:val="28"/>
          <w:lang w:val="kk-KZ"/>
        </w:rPr>
        <w:t>белгілі</w:t>
      </w:r>
      <w:r w:rsidR="00EA20E1" w:rsidRPr="006B4CB9">
        <w:rPr>
          <w:rFonts w:ascii="Times New Roman" w:hAnsi="Times New Roman" w:cs="Times New Roman"/>
          <w:sz w:val="28"/>
          <w:szCs w:val="28"/>
          <w:lang w:val="kk-KZ"/>
        </w:rPr>
        <w:t>-</w:t>
      </w:r>
      <w:r w:rsidR="004319EE" w:rsidRPr="006B4CB9">
        <w:rPr>
          <w:rFonts w:ascii="Times New Roman" w:hAnsi="Times New Roman" w:cs="Times New Roman"/>
          <w:sz w:val="28"/>
          <w:szCs w:val="28"/>
          <w:lang w:val="kk-KZ"/>
        </w:rPr>
        <w:t>бір қоғамның немесе әлеуметтік топтың</w:t>
      </w:r>
      <w:r w:rsidR="00D52B4C" w:rsidRPr="006B4CB9">
        <w:rPr>
          <w:rFonts w:ascii="Times New Roman" w:hAnsi="Times New Roman" w:cs="Times New Roman"/>
          <w:sz w:val="28"/>
          <w:szCs w:val="28"/>
          <w:lang w:val="kk-KZ"/>
        </w:rPr>
        <w:t xml:space="preserve"> мәдени құндылықтарын, нормалары мен мақсат-мұраттарын құрайтын таңбалар жүйесі. </w:t>
      </w:r>
    </w:p>
    <w:p w14:paraId="5B22AD52" w14:textId="7D504A00" w:rsidR="000C0E73" w:rsidRPr="006B4CB9" w:rsidRDefault="000C0E7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Актуалданған таңба</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«виртуалды таңбаға» қарама-қарсы сөйлеу элементі</w:t>
      </w:r>
      <w:r w:rsidR="00D52B4C" w:rsidRPr="006B4CB9">
        <w:rPr>
          <w:rFonts w:ascii="Times New Roman" w:hAnsi="Times New Roman" w:cs="Times New Roman"/>
          <w:sz w:val="28"/>
          <w:szCs w:val="28"/>
          <w:lang w:val="kk-KZ"/>
        </w:rPr>
        <w:t>.</w:t>
      </w:r>
    </w:p>
    <w:p w14:paraId="5C600D56" w14:textId="6CCA56A1" w:rsidR="000C0E73" w:rsidRPr="006B4CB9" w:rsidRDefault="000C0E7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Виртуалдық таңба</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ауқымы жағынан көмескі, мазмұны жағынан айқын мағына.</w:t>
      </w:r>
    </w:p>
    <w:p w14:paraId="6BEC8151" w14:textId="6A68CA03" w:rsidR="000C0E73" w:rsidRPr="006B4CB9" w:rsidRDefault="000C0E7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Идеографиялық белгі</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идеографиялық жазуда қолданылатын шартты бейне немесе сурет.</w:t>
      </w:r>
    </w:p>
    <w:p w14:paraId="6B2A01E6" w14:textId="52CA14A8" w:rsidR="00582423" w:rsidRPr="006B4CB9" w:rsidRDefault="0058242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bCs/>
          <w:sz w:val="28"/>
          <w:szCs w:val="28"/>
          <w:lang w:val="kk-KZ"/>
        </w:rPr>
        <w:t>Жазуға дейінгі белгілер</w:t>
      </w:r>
      <w:r w:rsidR="003F6DF5" w:rsidRPr="006B4CB9">
        <w:rPr>
          <w:rFonts w:ascii="Times New Roman" w:hAnsi="Times New Roman" w:cs="Times New Roman"/>
          <w:b/>
          <w:bCs/>
          <w:sz w:val="28"/>
          <w:szCs w:val="28"/>
          <w:lang w:val="kk-KZ"/>
        </w:rPr>
        <w:t xml:space="preserve"> </w:t>
      </w:r>
      <w:r w:rsidR="003F6DF5"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жазу пайда болғанға дейінгі ауызша жеткізілетін хабардың орнына немесе соған қосымша қолданылған түрлі заттардың символикалық мағыналары.</w:t>
      </w:r>
    </w:p>
    <w:p w14:paraId="4597CFF6" w14:textId="732C06C4" w:rsidR="004319EE" w:rsidRPr="006B4CB9" w:rsidRDefault="00133CB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Архетип</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bCs/>
          <w:sz w:val="28"/>
          <w:szCs w:val="28"/>
          <w:lang w:val="kk-KZ"/>
        </w:rPr>
        <w:t>–</w:t>
      </w:r>
      <w:r w:rsidR="003F6DF5" w:rsidRPr="006B4CB9">
        <w:rPr>
          <w:rFonts w:ascii="Times New Roman" w:hAnsi="Times New Roman" w:cs="Times New Roman"/>
          <w:b/>
          <w:sz w:val="28"/>
          <w:szCs w:val="28"/>
          <w:lang w:val="kk-KZ"/>
        </w:rPr>
        <w:t xml:space="preserve"> </w:t>
      </w:r>
      <w:r w:rsidR="00605F64" w:rsidRPr="006B4CB9">
        <w:rPr>
          <w:rFonts w:ascii="Times New Roman" w:hAnsi="Times New Roman" w:cs="Times New Roman"/>
          <w:sz w:val="28"/>
          <w:szCs w:val="28"/>
          <w:shd w:val="clear" w:color="auto" w:fill="FFFFFF"/>
          <w:lang w:val="kk-KZ"/>
        </w:rPr>
        <w:t>(грек</w:t>
      </w:r>
      <w:r w:rsidR="00D52B4C" w:rsidRPr="006B4CB9">
        <w:rPr>
          <w:rFonts w:ascii="Times New Roman" w:hAnsi="Times New Roman" w:cs="Times New Roman"/>
          <w:sz w:val="28"/>
          <w:szCs w:val="28"/>
          <w:shd w:val="clear" w:color="auto" w:fill="FFFFFF"/>
          <w:lang w:val="kk-KZ"/>
        </w:rPr>
        <w:t>.</w:t>
      </w:r>
      <w:r w:rsidR="00605F64" w:rsidRPr="006B4CB9">
        <w:rPr>
          <w:rFonts w:ascii="Times New Roman" w:hAnsi="Times New Roman" w:cs="Times New Roman"/>
          <w:sz w:val="28"/>
          <w:szCs w:val="28"/>
          <w:shd w:val="clear" w:color="auto" w:fill="FFFFFF"/>
          <w:lang w:val="kk-KZ"/>
        </w:rPr>
        <w:t xml:space="preserve"> </w:t>
      </w:r>
      <w:r w:rsidR="00D52B4C" w:rsidRPr="006B4CB9">
        <w:rPr>
          <w:rFonts w:ascii="Times New Roman" w:hAnsi="Times New Roman" w:cs="Times New Roman"/>
          <w:sz w:val="28"/>
          <w:szCs w:val="28"/>
          <w:shd w:val="clear" w:color="auto" w:fill="FFFFFF"/>
          <w:lang w:val="kk-KZ"/>
        </w:rPr>
        <w:t>ἀ</w:t>
      </w:r>
      <w:r w:rsidR="00605F64" w:rsidRPr="006B4CB9">
        <w:rPr>
          <w:rFonts w:ascii="Times New Roman" w:hAnsi="Times New Roman" w:cs="Times New Roman"/>
          <w:sz w:val="28"/>
          <w:szCs w:val="28"/>
          <w:shd w:val="clear" w:color="auto" w:fill="FFFFFF"/>
          <w:lang w:val="kk-KZ"/>
        </w:rPr>
        <w:t xml:space="preserve">ρχέτυπον </w:t>
      </w:r>
      <w:r w:rsidR="00D52B4C" w:rsidRPr="006B4CB9">
        <w:rPr>
          <w:rFonts w:ascii="Times New Roman" w:hAnsi="Times New Roman" w:cs="Times New Roman"/>
          <w:sz w:val="28"/>
          <w:szCs w:val="28"/>
          <w:shd w:val="clear" w:color="auto" w:fill="FFFFFF"/>
          <w:lang w:val="kk-KZ"/>
        </w:rPr>
        <w:t xml:space="preserve">– </w:t>
      </w:r>
      <w:r w:rsidR="00605F64" w:rsidRPr="006B4CB9">
        <w:rPr>
          <w:rFonts w:ascii="Times New Roman" w:hAnsi="Times New Roman" w:cs="Times New Roman"/>
          <w:sz w:val="28"/>
          <w:szCs w:val="28"/>
          <w:shd w:val="clear" w:color="auto" w:fill="FFFFFF"/>
          <w:lang w:val="kk-KZ"/>
        </w:rPr>
        <w:t>бастапқы бейне, түпнұсқа, үлгі)</w:t>
      </w:r>
      <w:r w:rsidR="003F6DF5" w:rsidRPr="006B4CB9">
        <w:rPr>
          <w:rFonts w:ascii="Times New Roman" w:hAnsi="Times New Roman" w:cs="Times New Roman"/>
          <w:sz w:val="28"/>
          <w:szCs w:val="28"/>
          <w:shd w:val="clear" w:color="auto" w:fill="FFFFFF"/>
          <w:lang w:val="kk-KZ"/>
        </w:rPr>
        <w:t xml:space="preserve"> </w:t>
      </w:r>
      <w:r w:rsidR="004319EE" w:rsidRPr="006B4CB9">
        <w:rPr>
          <w:rFonts w:ascii="Times New Roman" w:hAnsi="Times New Roman" w:cs="Times New Roman"/>
          <w:sz w:val="28"/>
          <w:szCs w:val="28"/>
          <w:lang w:val="kk-KZ"/>
        </w:rPr>
        <w:t>прототип, бұл бастапқы модель, адам тәжірибесінен қалыптасқан алғашқы болып қалыптасқан түр.</w:t>
      </w:r>
    </w:p>
    <w:p w14:paraId="6C11F07F" w14:textId="150E5F54" w:rsidR="00133CBA" w:rsidRPr="006B4CB9" w:rsidRDefault="00133CB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 xml:space="preserve">Ассоциация </w:t>
      </w:r>
      <w:r w:rsidR="003F6DF5" w:rsidRPr="006B4CB9">
        <w:rPr>
          <w:rFonts w:ascii="Times New Roman" w:hAnsi="Times New Roman" w:cs="Times New Roman"/>
          <w:sz w:val="28"/>
          <w:szCs w:val="28"/>
          <w:lang w:val="kk-KZ"/>
        </w:rPr>
        <w:t xml:space="preserve">– </w:t>
      </w:r>
      <w:r w:rsidRPr="006B4CB9">
        <w:rPr>
          <w:rFonts w:ascii="Times New Roman" w:hAnsi="Times New Roman" w:cs="Times New Roman"/>
          <w:bCs/>
          <w:sz w:val="28"/>
          <w:szCs w:val="28"/>
          <w:lang w:val="kk-KZ"/>
        </w:rPr>
        <w:t>(</w:t>
      </w:r>
      <w:r w:rsidRPr="006B4CB9">
        <w:rPr>
          <w:rFonts w:ascii="Times New Roman" w:hAnsi="Times New Roman" w:cs="Times New Roman"/>
          <w:sz w:val="28"/>
          <w:szCs w:val="28"/>
          <w:lang w:val="kk-KZ"/>
        </w:rPr>
        <w:t>лат.</w:t>
      </w:r>
      <w:r w:rsidR="00D52B4C" w:rsidRPr="006B4CB9">
        <w:rPr>
          <w:rFonts w:ascii="Times New Roman" w:hAnsi="Times New Roman" w:cs="Times New Roman"/>
          <w:sz w:val="28"/>
          <w:szCs w:val="28"/>
          <w:lang w:val="kk-KZ"/>
        </w:rPr>
        <w:t xml:space="preserve"> a</w:t>
      </w:r>
      <w:r w:rsidRPr="006B4CB9">
        <w:rPr>
          <w:rFonts w:ascii="Times New Roman" w:hAnsi="Times New Roman" w:cs="Times New Roman"/>
          <w:sz w:val="28"/>
          <w:szCs w:val="28"/>
          <w:lang w:val="kk-KZ"/>
        </w:rPr>
        <w:t>ssociatio – бірігу, өзара байланыс) психикалық құбылыстардың өзара байланысы. Адам санасында оның біреуінің пайда болуы екіншісінің де ілесе туындауына әсер етеді</w:t>
      </w:r>
      <w:r w:rsidR="003F6DF5" w:rsidRPr="006B4CB9">
        <w:rPr>
          <w:rFonts w:ascii="Times New Roman" w:hAnsi="Times New Roman" w:cs="Times New Roman"/>
          <w:sz w:val="28"/>
          <w:szCs w:val="28"/>
          <w:lang w:val="kk-KZ"/>
        </w:rPr>
        <w:t>.</w:t>
      </w:r>
    </w:p>
    <w:p w14:paraId="07443A11" w14:textId="54C0FCB0" w:rsidR="007167BF" w:rsidRPr="006B4CB9" w:rsidRDefault="004024D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Ұлттық құндылықтар</w:t>
      </w:r>
      <w:r w:rsidRPr="006B4CB9">
        <w:rPr>
          <w:rFonts w:ascii="Times New Roman" w:hAnsi="Times New Roman" w:cs="Times New Roman"/>
          <w:sz w:val="28"/>
          <w:szCs w:val="28"/>
          <w:lang w:val="kk-KZ"/>
        </w:rPr>
        <w:t xml:space="preserve"> – әрбір ұлттың болмысында ғасырлар бойы атадан балаға мирас болып келе жатқан адамгершілік қағидаттары.</w:t>
      </w:r>
    </w:p>
    <w:p w14:paraId="5F745073" w14:textId="5105395E" w:rsidR="00133CBA" w:rsidRPr="006B4CB9" w:rsidRDefault="00133CBA" w:rsidP="006B4CB9">
      <w:pPr>
        <w:pStyle w:val="ac"/>
        <w:ind w:firstLine="567"/>
        <w:jc w:val="both"/>
        <w:rPr>
          <w:rFonts w:ascii="Times New Roman" w:hAnsi="Times New Roman"/>
          <w:sz w:val="28"/>
          <w:szCs w:val="28"/>
          <w:lang w:val="kk-KZ"/>
        </w:rPr>
      </w:pPr>
      <w:r w:rsidRPr="006B4CB9">
        <w:rPr>
          <w:rFonts w:ascii="Times New Roman" w:hAnsi="Times New Roman"/>
          <w:b/>
          <w:sz w:val="28"/>
          <w:szCs w:val="28"/>
          <w:lang w:val="kk-KZ"/>
        </w:rPr>
        <w:t>Тілдік код</w:t>
      </w:r>
      <w:r w:rsidR="003F6DF5" w:rsidRPr="006B4CB9">
        <w:rPr>
          <w:rFonts w:ascii="Times New Roman" w:hAnsi="Times New Roman"/>
          <w:b/>
          <w:sz w:val="28"/>
          <w:szCs w:val="28"/>
          <w:lang w:val="kk-KZ"/>
        </w:rPr>
        <w:t xml:space="preserve"> </w:t>
      </w:r>
      <w:r w:rsidR="003F6DF5" w:rsidRPr="006B4CB9">
        <w:rPr>
          <w:rFonts w:ascii="Times New Roman" w:hAnsi="Times New Roman"/>
          <w:sz w:val="28"/>
          <w:szCs w:val="28"/>
          <w:lang w:val="kk-KZ"/>
        </w:rPr>
        <w:t>–</w:t>
      </w:r>
      <w:r w:rsidR="00F76D00" w:rsidRPr="006B4CB9">
        <w:rPr>
          <w:rFonts w:ascii="Times New Roman" w:hAnsi="Times New Roman"/>
          <w:sz w:val="28"/>
          <w:szCs w:val="28"/>
          <w:lang w:val="kk-KZ"/>
        </w:rPr>
        <w:t xml:space="preserve"> деректерді өңдеуде және байланыс кезінде тілдерді бейнелеуге арналған қысқа әріптік немесе сандық кодтар.</w:t>
      </w:r>
    </w:p>
    <w:p w14:paraId="0C3F476A" w14:textId="4C26C94E" w:rsidR="00133CBA" w:rsidRPr="006B4CB9" w:rsidRDefault="00133CBA" w:rsidP="006B4CB9">
      <w:pPr>
        <w:pStyle w:val="ac"/>
        <w:ind w:firstLine="567"/>
        <w:jc w:val="both"/>
        <w:rPr>
          <w:rFonts w:ascii="Times New Roman" w:hAnsi="Times New Roman"/>
          <w:sz w:val="28"/>
          <w:szCs w:val="28"/>
          <w:lang w:val="kk-KZ"/>
        </w:rPr>
      </w:pPr>
      <w:r w:rsidRPr="006B4CB9">
        <w:rPr>
          <w:rFonts w:ascii="Times New Roman" w:hAnsi="Times New Roman"/>
          <w:b/>
          <w:sz w:val="28"/>
          <w:szCs w:val="28"/>
          <w:lang w:val="kk-KZ"/>
        </w:rPr>
        <w:t>Мәдени код</w:t>
      </w:r>
      <w:r w:rsidR="003F6DF5" w:rsidRPr="006B4CB9">
        <w:rPr>
          <w:rFonts w:ascii="Times New Roman" w:hAnsi="Times New Roman"/>
          <w:b/>
          <w:sz w:val="28"/>
          <w:szCs w:val="28"/>
          <w:lang w:val="kk-KZ"/>
        </w:rPr>
        <w:t xml:space="preserve"> </w:t>
      </w:r>
      <w:r w:rsidR="003F6DF5" w:rsidRPr="006B4CB9">
        <w:rPr>
          <w:rFonts w:ascii="Times New Roman" w:hAnsi="Times New Roman"/>
          <w:sz w:val="28"/>
          <w:szCs w:val="28"/>
          <w:lang w:val="kk-KZ"/>
        </w:rPr>
        <w:t>–</w:t>
      </w:r>
      <w:r w:rsidR="004C7656" w:rsidRPr="006B4CB9">
        <w:rPr>
          <w:rFonts w:ascii="Times New Roman" w:hAnsi="Times New Roman"/>
          <w:sz w:val="28"/>
          <w:szCs w:val="28"/>
          <w:lang w:val="kk-KZ"/>
        </w:rPr>
        <w:t xml:space="preserve"> мәдениетті анықтауға көмектесетін белгілердің жиынтығы.</w:t>
      </w:r>
    </w:p>
    <w:p w14:paraId="72A355BE" w14:textId="0F2E36EB" w:rsidR="00133CBA" w:rsidRPr="006B4CB9" w:rsidRDefault="00133CBA" w:rsidP="006B4CB9">
      <w:pPr>
        <w:pStyle w:val="ac"/>
        <w:ind w:firstLine="567"/>
        <w:jc w:val="both"/>
        <w:rPr>
          <w:rFonts w:ascii="Times New Roman" w:hAnsi="Times New Roman"/>
          <w:sz w:val="28"/>
          <w:szCs w:val="28"/>
          <w:lang w:val="kk-KZ"/>
        </w:rPr>
      </w:pPr>
      <w:r w:rsidRPr="006B4CB9">
        <w:rPr>
          <w:rFonts w:ascii="Times New Roman" w:hAnsi="Times New Roman"/>
          <w:b/>
          <w:sz w:val="28"/>
          <w:szCs w:val="28"/>
          <w:lang w:val="kk-KZ"/>
        </w:rPr>
        <w:t>Тілдік-мәдени код</w:t>
      </w:r>
      <w:r w:rsidR="003F6DF5" w:rsidRPr="006B4CB9">
        <w:rPr>
          <w:rFonts w:ascii="Times New Roman" w:hAnsi="Times New Roman"/>
          <w:b/>
          <w:sz w:val="28"/>
          <w:szCs w:val="28"/>
          <w:lang w:val="kk-KZ"/>
        </w:rPr>
        <w:t xml:space="preserve"> </w:t>
      </w:r>
      <w:r w:rsidR="003F6DF5" w:rsidRPr="006B4CB9">
        <w:rPr>
          <w:rFonts w:ascii="Times New Roman" w:hAnsi="Times New Roman"/>
          <w:bCs/>
          <w:sz w:val="28"/>
          <w:szCs w:val="28"/>
          <w:lang w:val="kk-KZ"/>
        </w:rPr>
        <w:t>–</w:t>
      </w:r>
      <w:r w:rsidR="00F76D00" w:rsidRPr="006B4CB9">
        <w:rPr>
          <w:rFonts w:ascii="Times New Roman" w:hAnsi="Times New Roman"/>
          <w:sz w:val="28"/>
          <w:szCs w:val="28"/>
          <w:lang w:val="kk-KZ"/>
        </w:rPr>
        <w:t xml:space="preserve"> тілдік код пен мәдени кодтың бірлігі негізінде ұлттық рухани-материалдық құндылықтарды ұрпақтан-ұрпаққа жеткізуші ақпараттық-семиотикалық таңбалар жүйесі.</w:t>
      </w:r>
    </w:p>
    <w:p w14:paraId="7F1D489D" w14:textId="62A30A86" w:rsidR="00133CBA" w:rsidRPr="006B4CB9" w:rsidRDefault="00133CB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Тілдік сана</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sz w:val="28"/>
          <w:szCs w:val="28"/>
          <w:lang w:val="kk-KZ"/>
        </w:rPr>
        <w:t>–</w:t>
      </w:r>
      <w:r w:rsidR="00D400B8" w:rsidRPr="006B4CB9">
        <w:rPr>
          <w:rFonts w:ascii="Times New Roman" w:hAnsi="Times New Roman" w:cs="Times New Roman"/>
          <w:sz w:val="28"/>
          <w:szCs w:val="28"/>
          <w:shd w:val="clear" w:color="auto" w:fill="FFFFFF"/>
          <w:lang w:val="kk-KZ"/>
        </w:rPr>
        <w:t xml:space="preserve"> </w:t>
      </w:r>
      <w:r w:rsidR="00D400B8" w:rsidRPr="006B4CB9">
        <w:rPr>
          <w:rFonts w:ascii="Times New Roman" w:hAnsi="Times New Roman" w:cs="Times New Roman"/>
          <w:sz w:val="28"/>
          <w:szCs w:val="28"/>
          <w:lang w:val="kk-KZ"/>
        </w:rPr>
        <w:t>бұл адамның сөйлеу әрекетінің механизмдерін «басқаратын» когнитивті сананың құрамдас бөлігі.</w:t>
      </w:r>
    </w:p>
    <w:p w14:paraId="2177B323" w14:textId="38F7D6D7" w:rsidR="004024D8" w:rsidRPr="006B4CB9" w:rsidRDefault="004024D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Ұлттық</w:t>
      </w:r>
      <w:r w:rsidR="003F6DF5" w:rsidRPr="006B4CB9">
        <w:rPr>
          <w:rFonts w:ascii="Times New Roman" w:hAnsi="Times New Roman" w:cs="Times New Roman"/>
          <w:b/>
          <w:sz w:val="28"/>
          <w:szCs w:val="28"/>
          <w:lang w:val="kk-KZ"/>
        </w:rPr>
        <w:t xml:space="preserve"> </w:t>
      </w:r>
      <w:r w:rsidRPr="006B4CB9">
        <w:rPr>
          <w:rFonts w:ascii="Times New Roman" w:hAnsi="Times New Roman" w:cs="Times New Roman"/>
          <w:b/>
          <w:bCs/>
          <w:sz w:val="28"/>
          <w:szCs w:val="28"/>
          <w:lang w:val="kk-KZ"/>
        </w:rPr>
        <w:t>код</w:t>
      </w:r>
      <w:r w:rsidR="003F6DF5" w:rsidRPr="006B4CB9">
        <w:rPr>
          <w:rFonts w:ascii="Times New Roman" w:hAnsi="Times New Roman" w:cs="Times New Roman"/>
          <w:b/>
          <w:bCs/>
          <w:sz w:val="28"/>
          <w:szCs w:val="28"/>
          <w:lang w:val="kk-KZ"/>
        </w:rPr>
        <w:t xml:space="preserve"> </w:t>
      </w:r>
      <w:r w:rsidRPr="006B4CB9">
        <w:rPr>
          <w:rFonts w:ascii="Times New Roman" w:hAnsi="Times New Roman" w:cs="Times New Roman"/>
          <w:sz w:val="28"/>
          <w:szCs w:val="28"/>
          <w:lang w:val="kk-KZ"/>
        </w:rPr>
        <w:t>– әрбір ұлттың басқалардан айырмашылығын көрсететін ерекше қасиеттері, ішкі және сыртқы көріністері және солардың пайда болу факторлары.</w:t>
      </w:r>
    </w:p>
    <w:p w14:paraId="08200230" w14:textId="109E4FA2" w:rsidR="00133CBA" w:rsidRPr="006B4CB9" w:rsidRDefault="00133CB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Таным</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bCs/>
          <w:sz w:val="28"/>
          <w:szCs w:val="28"/>
          <w:lang w:val="kk-KZ"/>
        </w:rPr>
        <w:t>–</w:t>
      </w:r>
      <w:r w:rsidR="00D400B8" w:rsidRPr="006B4CB9">
        <w:rPr>
          <w:rFonts w:ascii="Times New Roman" w:hAnsi="Times New Roman" w:cs="Times New Roman"/>
          <w:sz w:val="28"/>
          <w:szCs w:val="28"/>
          <w:lang w:val="kk-KZ"/>
        </w:rPr>
        <w:t xml:space="preserve"> бұл субъектінің бар шындық туралы сенімді білім алуға бағытталған ақыл-ой қызметі.</w:t>
      </w:r>
    </w:p>
    <w:p w14:paraId="4F008EF4" w14:textId="77DD827E" w:rsidR="00133CBA" w:rsidRPr="006B4CB9" w:rsidRDefault="00133CB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Символ</w:t>
      </w:r>
      <w:r w:rsidR="003F6DF5" w:rsidRPr="006B4CB9">
        <w:rPr>
          <w:rFonts w:ascii="Times New Roman" w:hAnsi="Times New Roman" w:cs="Times New Roman"/>
          <w:b/>
          <w:sz w:val="28"/>
          <w:szCs w:val="28"/>
          <w:lang w:val="kk-KZ"/>
        </w:rPr>
        <w:t xml:space="preserve"> </w:t>
      </w:r>
      <w:r w:rsidR="003F6DF5" w:rsidRPr="006B4CB9">
        <w:rPr>
          <w:rFonts w:ascii="Times New Roman" w:hAnsi="Times New Roman" w:cs="Times New Roman"/>
          <w:sz w:val="28"/>
          <w:szCs w:val="28"/>
          <w:lang w:val="kk-KZ"/>
        </w:rPr>
        <w:t>–</w:t>
      </w:r>
      <w:r w:rsidR="00037C28" w:rsidRPr="006B4CB9">
        <w:rPr>
          <w:rFonts w:ascii="Times New Roman" w:hAnsi="Times New Roman" w:cs="Times New Roman"/>
          <w:sz w:val="28"/>
          <w:szCs w:val="28"/>
          <w:lang w:val="kk-KZ"/>
        </w:rPr>
        <w:t xml:space="preserve"> </w:t>
      </w:r>
      <w:r w:rsidR="00605F64" w:rsidRPr="006B4CB9">
        <w:rPr>
          <w:rFonts w:ascii="Times New Roman" w:hAnsi="Times New Roman" w:cs="Times New Roman"/>
          <w:sz w:val="28"/>
          <w:szCs w:val="28"/>
          <w:lang w:val="kk-KZ"/>
        </w:rPr>
        <w:t>(грек</w:t>
      </w:r>
      <w:r w:rsidR="00D52B4C" w:rsidRPr="006B4CB9">
        <w:rPr>
          <w:rFonts w:ascii="Times New Roman" w:hAnsi="Times New Roman" w:cs="Times New Roman"/>
          <w:sz w:val="28"/>
          <w:szCs w:val="28"/>
          <w:lang w:val="kk-KZ"/>
        </w:rPr>
        <w:t>.</w:t>
      </w:r>
      <w:r w:rsidR="00D52B4C" w:rsidRPr="006B4CB9">
        <w:rPr>
          <w:lang w:val="kk-KZ"/>
        </w:rPr>
        <w:t xml:space="preserve"> </w:t>
      </w:r>
      <w:r w:rsidR="00D52B4C" w:rsidRPr="006B4CB9">
        <w:rPr>
          <w:rFonts w:ascii="Times New Roman" w:hAnsi="Times New Roman" w:cs="Times New Roman"/>
          <w:sz w:val="28"/>
          <w:szCs w:val="28"/>
          <w:lang w:val="kk-KZ"/>
        </w:rPr>
        <w:t>σύμβολον</w:t>
      </w:r>
      <w:r w:rsidR="00605F64" w:rsidRPr="006B4CB9">
        <w:rPr>
          <w:rFonts w:ascii="Times New Roman" w:hAnsi="Times New Roman" w:cs="Times New Roman"/>
          <w:sz w:val="28"/>
          <w:szCs w:val="28"/>
          <w:lang w:val="kk-KZ"/>
        </w:rPr>
        <w:t xml:space="preserve"> </w:t>
      </w:r>
      <w:r w:rsidR="003F6DF5" w:rsidRPr="006B4CB9">
        <w:rPr>
          <w:rFonts w:ascii="Times New Roman" w:hAnsi="Times New Roman" w:cs="Times New Roman"/>
          <w:sz w:val="28"/>
          <w:szCs w:val="28"/>
          <w:lang w:val="kk-KZ"/>
        </w:rPr>
        <w:t>–</w:t>
      </w:r>
      <w:r w:rsidR="0013028D" w:rsidRPr="006B4CB9">
        <w:rPr>
          <w:rFonts w:ascii="Times New Roman" w:hAnsi="Times New Roman" w:cs="Times New Roman"/>
          <w:sz w:val="28"/>
          <w:szCs w:val="28"/>
          <w:lang w:val="kk-KZ"/>
        </w:rPr>
        <w:t xml:space="preserve"> </w:t>
      </w:r>
      <w:r w:rsidR="00605F64" w:rsidRPr="006B4CB9">
        <w:rPr>
          <w:rFonts w:ascii="Times New Roman" w:hAnsi="Times New Roman" w:cs="Times New Roman"/>
          <w:sz w:val="28"/>
          <w:szCs w:val="28"/>
          <w:lang w:val="kk-KZ"/>
        </w:rPr>
        <w:t xml:space="preserve">танымдық белгі, таңба, рәміз, пернелеу) </w:t>
      </w:r>
      <w:r w:rsidR="00037C28" w:rsidRPr="006B4CB9">
        <w:rPr>
          <w:rFonts w:ascii="Times New Roman" w:hAnsi="Times New Roman" w:cs="Times New Roman"/>
          <w:sz w:val="28"/>
          <w:szCs w:val="28"/>
          <w:lang w:val="kk-KZ"/>
        </w:rPr>
        <w:t>суреткер сомдаған кермек туындының түпнегізін төркіндеттіретін аса мәнді өзектердің бірлігінен, тектестігінен туындайтын деректі бейне.</w:t>
      </w:r>
    </w:p>
    <w:p w14:paraId="63790439" w14:textId="1DC3F7CF" w:rsidR="00133CBA" w:rsidRPr="006B4CB9" w:rsidRDefault="00133CBA"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
          <w:sz w:val="28"/>
          <w:szCs w:val="28"/>
          <w:lang w:val="kk-KZ"/>
        </w:rPr>
        <w:t>Жазу</w:t>
      </w:r>
      <w:r w:rsidR="003F6DF5" w:rsidRPr="006B4CB9">
        <w:rPr>
          <w:rFonts w:ascii="Times New Roman" w:eastAsia="Times New Roman" w:hAnsi="Times New Roman" w:cs="Times New Roman"/>
          <w:b/>
          <w:sz w:val="28"/>
          <w:szCs w:val="28"/>
          <w:lang w:val="kk-KZ"/>
        </w:rPr>
        <w:t xml:space="preserve"> </w:t>
      </w:r>
      <w:r w:rsidR="003F6DF5" w:rsidRPr="006B4CB9">
        <w:rPr>
          <w:rFonts w:ascii="Times New Roman" w:eastAsia="Times New Roman" w:hAnsi="Times New Roman" w:cs="Times New Roman"/>
          <w:sz w:val="28"/>
          <w:szCs w:val="28"/>
          <w:lang w:val="kk-KZ"/>
        </w:rPr>
        <w:t>–</w:t>
      </w:r>
      <w:r w:rsidR="00037C28" w:rsidRPr="006B4CB9">
        <w:rPr>
          <w:rFonts w:ascii="Times New Roman" w:hAnsi="Times New Roman" w:cs="Times New Roman"/>
          <w:sz w:val="28"/>
          <w:szCs w:val="28"/>
          <w:lang w:val="kk-KZ"/>
        </w:rPr>
        <w:t xml:space="preserve"> </w:t>
      </w:r>
      <w:r w:rsidR="00037C28" w:rsidRPr="006B4CB9">
        <w:rPr>
          <w:rFonts w:ascii="Times New Roman" w:eastAsia="Times New Roman" w:hAnsi="Times New Roman" w:cs="Times New Roman"/>
          <w:sz w:val="28"/>
          <w:szCs w:val="28"/>
          <w:lang w:val="kk-KZ"/>
        </w:rPr>
        <w:t>адамның ой-пікірін, басқа адамға хабарлап айтқысы келген сөзін, мағлұматын таңбалар арқылы жеткізуді қамтамасыз ететін белгілер жүйесі.</w:t>
      </w:r>
    </w:p>
    <w:p w14:paraId="34A3F9E4" w14:textId="62669A33" w:rsidR="000469F0" w:rsidRPr="006B4CB9" w:rsidRDefault="000469F0"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
          <w:sz w:val="28"/>
          <w:szCs w:val="28"/>
          <w:lang w:val="kk-KZ"/>
        </w:rPr>
        <w:t>Трансляция</w:t>
      </w:r>
      <w:r w:rsidR="003F6DF5" w:rsidRPr="006B4CB9">
        <w:rPr>
          <w:rFonts w:ascii="Times New Roman" w:eastAsia="Times New Roman" w:hAnsi="Times New Roman" w:cs="Times New Roman"/>
          <w:b/>
          <w:sz w:val="28"/>
          <w:szCs w:val="28"/>
          <w:lang w:val="kk-KZ"/>
        </w:rPr>
        <w:t xml:space="preserve"> </w:t>
      </w:r>
      <w:r w:rsidR="003F6DF5" w:rsidRPr="006B4CB9">
        <w:rPr>
          <w:rFonts w:ascii="Times New Roman" w:eastAsia="Times New Roman" w:hAnsi="Times New Roman" w:cs="Times New Roman"/>
          <w:bCs/>
          <w:sz w:val="28"/>
          <w:szCs w:val="28"/>
          <w:lang w:val="kk-KZ"/>
        </w:rPr>
        <w:t>–</w:t>
      </w:r>
      <w:r w:rsidRPr="006B4CB9">
        <w:rPr>
          <w:rFonts w:ascii="Times New Roman" w:eastAsia="Times New Roman" w:hAnsi="Times New Roman" w:cs="Times New Roman"/>
          <w:sz w:val="28"/>
          <w:szCs w:val="28"/>
          <w:lang w:val="kk-KZ"/>
        </w:rPr>
        <w:t xml:space="preserve"> </w:t>
      </w:r>
      <w:r w:rsidR="00605F64" w:rsidRPr="006B4CB9">
        <w:rPr>
          <w:rFonts w:ascii="Times New Roman" w:eastAsia="Times New Roman" w:hAnsi="Times New Roman" w:cs="Times New Roman"/>
          <w:sz w:val="28"/>
          <w:szCs w:val="28"/>
          <w:lang w:val="kk-KZ"/>
        </w:rPr>
        <w:t xml:space="preserve">(лат. </w:t>
      </w:r>
      <w:r w:rsidR="0013028D" w:rsidRPr="006B4CB9">
        <w:rPr>
          <w:rFonts w:ascii="Times New Roman" w:eastAsia="Times New Roman" w:hAnsi="Times New Roman" w:cs="Times New Roman"/>
          <w:sz w:val="28"/>
          <w:szCs w:val="28"/>
          <w:lang w:val="kk-KZ"/>
        </w:rPr>
        <w:t>t</w:t>
      </w:r>
      <w:r w:rsidR="00605F64" w:rsidRPr="006B4CB9">
        <w:rPr>
          <w:rFonts w:ascii="Times New Roman" w:eastAsia="Times New Roman" w:hAnsi="Times New Roman" w:cs="Times New Roman"/>
          <w:sz w:val="28"/>
          <w:szCs w:val="28"/>
          <w:lang w:val="kk-KZ"/>
        </w:rPr>
        <w:t>ranslatio</w:t>
      </w:r>
      <w:r w:rsidR="0013028D" w:rsidRPr="006B4CB9">
        <w:rPr>
          <w:rFonts w:ascii="Times New Roman" w:eastAsia="Times New Roman" w:hAnsi="Times New Roman" w:cs="Times New Roman"/>
          <w:sz w:val="28"/>
          <w:szCs w:val="28"/>
          <w:lang w:val="kk-KZ"/>
        </w:rPr>
        <w:t xml:space="preserve"> – </w:t>
      </w:r>
      <w:r w:rsidR="00605F64" w:rsidRPr="006B4CB9">
        <w:rPr>
          <w:rFonts w:ascii="Times New Roman" w:eastAsia="Times New Roman" w:hAnsi="Times New Roman" w:cs="Times New Roman"/>
          <w:sz w:val="28"/>
          <w:szCs w:val="28"/>
          <w:lang w:val="kk-KZ"/>
        </w:rPr>
        <w:t xml:space="preserve">беру) </w:t>
      </w:r>
      <w:r w:rsidR="0063026E" w:rsidRPr="006B4CB9">
        <w:rPr>
          <w:rFonts w:ascii="Times New Roman" w:eastAsia="Times New Roman" w:hAnsi="Times New Roman" w:cs="Times New Roman"/>
          <w:sz w:val="28"/>
          <w:szCs w:val="28"/>
          <w:lang w:val="kk-KZ"/>
        </w:rPr>
        <w:t>мағлұма</w:t>
      </w:r>
      <w:r w:rsidR="00025A7A" w:rsidRPr="006B4CB9">
        <w:rPr>
          <w:rFonts w:ascii="Times New Roman" w:eastAsia="Times New Roman" w:hAnsi="Times New Roman" w:cs="Times New Roman"/>
          <w:sz w:val="28"/>
          <w:szCs w:val="28"/>
          <w:lang w:val="kk-KZ"/>
        </w:rPr>
        <w:t>т</w:t>
      </w:r>
      <w:r w:rsidR="0063026E" w:rsidRPr="006B4CB9">
        <w:rPr>
          <w:rFonts w:ascii="Times New Roman" w:eastAsia="Times New Roman" w:hAnsi="Times New Roman" w:cs="Times New Roman"/>
          <w:sz w:val="28"/>
          <w:szCs w:val="28"/>
          <w:lang w:val="kk-KZ"/>
        </w:rPr>
        <w:t>т</w:t>
      </w:r>
      <w:r w:rsidR="00025A7A" w:rsidRPr="006B4CB9">
        <w:rPr>
          <w:rFonts w:ascii="Times New Roman" w:eastAsia="Times New Roman" w:hAnsi="Times New Roman" w:cs="Times New Roman"/>
          <w:sz w:val="28"/>
          <w:szCs w:val="28"/>
          <w:lang w:val="kk-KZ"/>
        </w:rPr>
        <w:t>ы</w:t>
      </w:r>
      <w:r w:rsidR="0063026E" w:rsidRPr="006B4CB9">
        <w:rPr>
          <w:rFonts w:ascii="Times New Roman" w:eastAsia="Times New Roman" w:hAnsi="Times New Roman" w:cs="Times New Roman"/>
          <w:sz w:val="28"/>
          <w:szCs w:val="28"/>
          <w:lang w:val="kk-KZ"/>
        </w:rPr>
        <w:t>, ақпаратты тарату</w:t>
      </w:r>
      <w:r w:rsidR="00176846" w:rsidRPr="006B4CB9">
        <w:rPr>
          <w:rFonts w:ascii="Times New Roman" w:eastAsia="Times New Roman" w:hAnsi="Times New Roman" w:cs="Times New Roman"/>
          <w:sz w:val="28"/>
          <w:szCs w:val="28"/>
          <w:lang w:val="kk-KZ"/>
        </w:rPr>
        <w:t xml:space="preserve"> процессі</w:t>
      </w:r>
      <w:r w:rsidR="0063026E" w:rsidRPr="006B4CB9">
        <w:rPr>
          <w:rFonts w:ascii="Times New Roman" w:eastAsia="Times New Roman" w:hAnsi="Times New Roman" w:cs="Times New Roman"/>
          <w:sz w:val="28"/>
          <w:szCs w:val="28"/>
          <w:lang w:val="kk-KZ"/>
        </w:rPr>
        <w:t>.</w:t>
      </w:r>
    </w:p>
    <w:p w14:paraId="11B66AFC" w14:textId="77777777" w:rsidR="00133CBA" w:rsidRPr="006B4CB9" w:rsidRDefault="00133CBA" w:rsidP="006B4CB9">
      <w:pPr>
        <w:pStyle w:val="ac"/>
        <w:ind w:firstLine="567"/>
        <w:jc w:val="both"/>
        <w:rPr>
          <w:rFonts w:ascii="Times New Roman" w:hAnsi="Times New Roman"/>
          <w:sz w:val="28"/>
          <w:szCs w:val="28"/>
          <w:lang w:val="kk-KZ"/>
        </w:rPr>
      </w:pPr>
    </w:p>
    <w:p w14:paraId="1E330025" w14:textId="77777777" w:rsidR="006D52DC" w:rsidRPr="006B4CB9" w:rsidRDefault="006D52DC" w:rsidP="006B4CB9">
      <w:pPr>
        <w:spacing w:after="0" w:line="240" w:lineRule="auto"/>
        <w:ind w:firstLine="567"/>
        <w:jc w:val="both"/>
        <w:rPr>
          <w:rFonts w:ascii="Times New Roman" w:hAnsi="Times New Roman" w:cs="Times New Roman"/>
          <w:sz w:val="28"/>
          <w:szCs w:val="28"/>
          <w:lang w:val="kk-KZ"/>
        </w:rPr>
      </w:pPr>
    </w:p>
    <w:p w14:paraId="25994091" w14:textId="77777777" w:rsidR="006D52DC" w:rsidRPr="006B4CB9" w:rsidRDefault="006D52DC" w:rsidP="00EA20E1">
      <w:pPr>
        <w:spacing w:after="0" w:line="240" w:lineRule="auto"/>
        <w:ind w:firstLine="709"/>
        <w:jc w:val="both"/>
        <w:rPr>
          <w:rFonts w:ascii="Times New Roman" w:hAnsi="Times New Roman" w:cs="Times New Roman"/>
          <w:sz w:val="28"/>
          <w:szCs w:val="28"/>
          <w:lang w:val="kk-KZ"/>
        </w:rPr>
      </w:pPr>
    </w:p>
    <w:p w14:paraId="034ECC34"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00FC8BFC"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7392F2A6"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6773D2AB"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6165C768"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189FC018"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43990DFE"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61BAA8BB"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50E7F782"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6E0F0D71"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52839260"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1C933D20"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579CBCB4"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33003B8E"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2AF97B39" w14:textId="77777777" w:rsidR="00E1442F" w:rsidRPr="006B4CB9" w:rsidRDefault="00E1442F" w:rsidP="00EA20E1">
      <w:pPr>
        <w:spacing w:after="0" w:line="240" w:lineRule="auto"/>
        <w:ind w:firstLine="709"/>
        <w:jc w:val="both"/>
        <w:rPr>
          <w:rFonts w:ascii="Times New Roman" w:hAnsi="Times New Roman" w:cs="Times New Roman"/>
          <w:sz w:val="28"/>
          <w:szCs w:val="28"/>
          <w:lang w:val="kk-KZ"/>
        </w:rPr>
      </w:pPr>
    </w:p>
    <w:p w14:paraId="3FF8FBDE"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4DE35C66"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265C8C59"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4780FD43"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3A80BF65"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783B472D" w14:textId="77777777" w:rsidR="00363B1F" w:rsidRPr="006B4CB9" w:rsidRDefault="00363B1F" w:rsidP="00EA20E1">
      <w:pPr>
        <w:spacing w:after="0" w:line="240" w:lineRule="auto"/>
        <w:ind w:firstLine="709"/>
        <w:jc w:val="both"/>
        <w:rPr>
          <w:rFonts w:ascii="Times New Roman" w:hAnsi="Times New Roman" w:cs="Times New Roman"/>
          <w:sz w:val="28"/>
          <w:szCs w:val="28"/>
          <w:lang w:val="kk-KZ"/>
        </w:rPr>
      </w:pPr>
    </w:p>
    <w:p w14:paraId="1526801D" w14:textId="77777777" w:rsidR="0050568E" w:rsidRPr="006B4CB9" w:rsidRDefault="0050568E" w:rsidP="00EA20E1">
      <w:pPr>
        <w:spacing w:after="0" w:line="240" w:lineRule="auto"/>
        <w:ind w:firstLine="709"/>
        <w:jc w:val="both"/>
        <w:rPr>
          <w:rFonts w:ascii="Times New Roman" w:hAnsi="Times New Roman" w:cs="Times New Roman"/>
          <w:sz w:val="28"/>
          <w:szCs w:val="28"/>
          <w:lang w:val="kk-KZ"/>
        </w:rPr>
      </w:pPr>
    </w:p>
    <w:p w14:paraId="66006E4A" w14:textId="15369370" w:rsidR="00A9491A" w:rsidRPr="006B4CB9" w:rsidRDefault="00A9491A" w:rsidP="00EA20E1">
      <w:pPr>
        <w:spacing w:after="0" w:line="240" w:lineRule="auto"/>
        <w:ind w:firstLine="709"/>
        <w:jc w:val="both"/>
        <w:rPr>
          <w:rFonts w:ascii="Times New Roman" w:hAnsi="Times New Roman" w:cs="Times New Roman"/>
          <w:sz w:val="28"/>
          <w:szCs w:val="28"/>
          <w:lang w:val="kk-KZ"/>
        </w:rPr>
      </w:pPr>
    </w:p>
    <w:p w14:paraId="69C2DB4B" w14:textId="7363C182" w:rsidR="0013028D" w:rsidRPr="006B4CB9" w:rsidRDefault="0013028D" w:rsidP="00EA20E1">
      <w:pPr>
        <w:spacing w:after="0" w:line="240" w:lineRule="auto"/>
        <w:ind w:firstLine="709"/>
        <w:jc w:val="both"/>
        <w:rPr>
          <w:rFonts w:ascii="Times New Roman" w:hAnsi="Times New Roman" w:cs="Times New Roman"/>
          <w:sz w:val="28"/>
          <w:szCs w:val="28"/>
          <w:lang w:val="kk-KZ"/>
        </w:rPr>
      </w:pPr>
    </w:p>
    <w:p w14:paraId="55037C54" w14:textId="01C59622" w:rsidR="0013028D" w:rsidRPr="006B4CB9" w:rsidRDefault="0013028D" w:rsidP="00EA20E1">
      <w:pPr>
        <w:spacing w:after="0" w:line="240" w:lineRule="auto"/>
        <w:ind w:firstLine="709"/>
        <w:jc w:val="both"/>
        <w:rPr>
          <w:rFonts w:ascii="Times New Roman" w:hAnsi="Times New Roman" w:cs="Times New Roman"/>
          <w:sz w:val="28"/>
          <w:szCs w:val="28"/>
          <w:lang w:val="kk-KZ"/>
        </w:rPr>
      </w:pPr>
    </w:p>
    <w:p w14:paraId="141D543F" w14:textId="77777777" w:rsidR="0013028D" w:rsidRPr="006B4CB9" w:rsidRDefault="0013028D" w:rsidP="00EA20E1">
      <w:pPr>
        <w:spacing w:after="0" w:line="240" w:lineRule="auto"/>
        <w:ind w:firstLine="709"/>
        <w:jc w:val="both"/>
        <w:rPr>
          <w:rFonts w:ascii="Times New Roman" w:hAnsi="Times New Roman" w:cs="Times New Roman"/>
          <w:sz w:val="28"/>
          <w:szCs w:val="28"/>
          <w:lang w:val="kk-KZ"/>
        </w:rPr>
      </w:pPr>
    </w:p>
    <w:p w14:paraId="010D8845" w14:textId="77777777" w:rsidR="0050568E" w:rsidRPr="006B4CB9" w:rsidRDefault="0050568E" w:rsidP="00EA20E1">
      <w:pPr>
        <w:spacing w:after="0" w:line="240" w:lineRule="auto"/>
        <w:ind w:firstLine="709"/>
        <w:jc w:val="both"/>
        <w:rPr>
          <w:rFonts w:ascii="Times New Roman" w:hAnsi="Times New Roman" w:cs="Times New Roman"/>
          <w:sz w:val="28"/>
          <w:szCs w:val="28"/>
          <w:lang w:val="kk-KZ"/>
        </w:rPr>
      </w:pPr>
    </w:p>
    <w:p w14:paraId="7ECCD417" w14:textId="77777777" w:rsidR="006B4CB9" w:rsidRPr="006B4CB9" w:rsidRDefault="006B4CB9" w:rsidP="003F6DF5">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br w:type="page"/>
      </w:r>
    </w:p>
    <w:p w14:paraId="7517168F" w14:textId="21637002" w:rsidR="00133CBA" w:rsidRPr="006B4CB9" w:rsidRDefault="00133CBA" w:rsidP="003F6DF5">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КІРІСПЕ</w:t>
      </w:r>
    </w:p>
    <w:p w14:paraId="11C964D0" w14:textId="77777777" w:rsidR="00133CBA" w:rsidRPr="006B4CB9" w:rsidRDefault="00133CBA" w:rsidP="00EA20E1">
      <w:pPr>
        <w:spacing w:after="0" w:line="240" w:lineRule="auto"/>
        <w:ind w:firstLine="709"/>
        <w:jc w:val="both"/>
        <w:rPr>
          <w:rFonts w:ascii="Times New Roman" w:hAnsi="Times New Roman" w:cs="Times New Roman"/>
          <w:b/>
          <w:sz w:val="28"/>
          <w:szCs w:val="28"/>
          <w:lang w:val="kk-KZ"/>
        </w:rPr>
      </w:pPr>
    </w:p>
    <w:p w14:paraId="06637605" w14:textId="77777777" w:rsidR="003A77E1" w:rsidRPr="006B4CB9" w:rsidRDefault="00B575F2"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Жұмыстың жалпы сипаттамасы.</w:t>
      </w:r>
      <w:r w:rsidR="00223647" w:rsidRPr="006B4CB9">
        <w:rPr>
          <w:rFonts w:ascii="Times New Roman" w:hAnsi="Times New Roman" w:cs="Times New Roman"/>
          <w:b/>
          <w:sz w:val="28"/>
          <w:szCs w:val="28"/>
          <w:lang w:val="kk-KZ"/>
        </w:rPr>
        <w:t xml:space="preserve"> </w:t>
      </w:r>
      <w:r w:rsidR="009F7B79" w:rsidRPr="006B4CB9">
        <w:rPr>
          <w:rFonts w:ascii="Times New Roman" w:hAnsi="Times New Roman" w:cs="Times New Roman"/>
          <w:sz w:val="28"/>
          <w:szCs w:val="28"/>
          <w:lang w:val="kk-KZ"/>
        </w:rPr>
        <w:t xml:space="preserve">Тіл – белгілі бір қоғамның мәдениетін бейнелейтін және ұрпақтан ұрпаққа жеткізетін басты құралдардың бірі. </w:t>
      </w:r>
    </w:p>
    <w:p w14:paraId="0704DAF3" w14:textId="30B347C7" w:rsidR="003A77E1" w:rsidRPr="006B4CB9" w:rsidRDefault="003A77E1"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Тілдік таңба – тек адамдар арасындағы ақпарат алмасудың құралы ғана емес, сонымен қатар белгілі бір этностың, қауымдастықтың немесе қоғамның мәдени болмысын бейнелейтін маңызды символдық жүйе болып табылады. Ол халықтың тарихи жады мен дүниетанымын, дәстүрі мен рухани құндылықтарын өз бойына сіңірген мәдени кодтарды сақтап, ұрпақтан ұрпаққа жеткізуші қызметін атқарады. Сонымен бірге тілдік таңбалар қоғамдағы әлеуметтік, мәдени, саяси өзгерістердің айқын көрсеткіші – индикаторы ретінде де танылады. Яғни тілдегі құрылымдық, семантикалық немесе прагматикалық өзгерістер белгілі бір кезеңдегі қоғамдық трансформациялармен, құндылық жүйесіндегі ауыс-түйістермен тығыз байланысты болып келеді.</w:t>
      </w:r>
    </w:p>
    <w:p w14:paraId="7AF2CF1D" w14:textId="60505F43" w:rsidR="009F7B79" w:rsidRPr="006B4CB9" w:rsidRDefault="009F7B79"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Таңбалар белгілі бір мағына мен ақпаратты сақтай отырып, мәдениеттің негізгі элементтерінің бірі болып саналады. Әрбір тілдік таңба қоғамның құндылықтарын, дүниетанымын және тарихи тәжірибесін бейнелейді. Кез келген қоғам дамыған сайын оның мәдениеті де өзгеріске ұшырайды, бұл ең алдымен тілде байқалады.</w:t>
      </w:r>
      <w:r w:rsidRPr="006B4CB9">
        <w:rPr>
          <w:rFonts w:ascii="Times New Roman" w:hAnsi="Times New Roman" w:cs="Times New Roman"/>
          <w:b/>
          <w:bCs/>
          <w:sz w:val="28"/>
          <w:szCs w:val="28"/>
          <w:lang w:val="kk-KZ"/>
        </w:rPr>
        <w:t xml:space="preserve"> </w:t>
      </w:r>
      <w:r w:rsidRPr="006B4CB9">
        <w:rPr>
          <w:rFonts w:ascii="Times New Roman" w:hAnsi="Times New Roman" w:cs="Times New Roman"/>
          <w:sz w:val="28"/>
          <w:szCs w:val="28"/>
          <w:lang w:val="kk-KZ"/>
        </w:rPr>
        <w:t>Мәдени трансформация кезінде кейбір таңбалар жаңаша мәнге ие болады немесе бұрынғы мағынасын өзгертуі мүмкін. Тілдік таңбалар арқылы ұлттың мәдени ерекшеліктері ұрпақтан-ұрпаққа беріледі.</w:t>
      </w:r>
    </w:p>
    <w:p w14:paraId="391AB679" w14:textId="23F47FB7" w:rsidR="009F7B79" w:rsidRPr="006B4CB9" w:rsidRDefault="009F7B79"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Қазіргі әлемде жаһандану мен мәдени алмасу процестері көптеген тілдік таңбалардың өзгеруіне себепші болып отыр. Тілдік таңбалар – мәдениеттің өзгеруін бейнелейтін негізгі элементтер. Олар қоғамның тарихи, әлеуметтік және мәдени процестерін көрсету арқылы тіл мен мәдениеттің өзара байланысын қамтамасыз етеді. Тілдің таңбалық жүйесін зерттеу арқылы мәдени трансформацияның ерекшеліктерін, халықтың дүниетанымындағы өзгерістерді анықтауға болады.</w:t>
      </w:r>
    </w:p>
    <w:p w14:paraId="446F46DC" w14:textId="124EC71C" w:rsidR="0027556C" w:rsidRPr="006B4CB9" w:rsidRDefault="005E1D0B"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Сонымен қатар,</w:t>
      </w:r>
      <w:r w:rsidR="0027556C" w:rsidRPr="006B4CB9">
        <w:rPr>
          <w:rFonts w:ascii="Times New Roman" w:hAnsi="Times New Roman" w:cs="Times New Roman"/>
          <w:sz w:val="28"/>
          <w:szCs w:val="28"/>
          <w:lang w:val="kk-KZ"/>
        </w:rPr>
        <w:t xml:space="preserve"> жастар арасында ұлттық рәміздерді, ру таңбаларын киімдерде, тұрмыстық бұйымдарда қолдану үрдісі ұлттық сананың жаңғыруын көрсетеді. Осы зерттеу жұмысы көне түркі жазуынан бастап, рулық таңбаларға дейінгі таңбалық жүйелердің эволюциясын, олардың мәдениетті танытудағы заманауи рөлін және ұлттық бірегейлікті нығайтудағы маңызын лингвистикалық тұрғыдан қарастырады.</w:t>
      </w:r>
    </w:p>
    <w:p w14:paraId="1D5D7DBB" w14:textId="77777777" w:rsidR="0027556C" w:rsidRPr="006B4CB9" w:rsidRDefault="00CE1015" w:rsidP="006B4CB9">
      <w:pPr>
        <w:pStyle w:val="ac"/>
        <w:ind w:firstLine="567"/>
        <w:jc w:val="both"/>
        <w:rPr>
          <w:rFonts w:ascii="Times New Roman" w:hAnsi="Times New Roman"/>
          <w:sz w:val="28"/>
          <w:szCs w:val="28"/>
          <w:lang w:val="kk-KZ"/>
        </w:rPr>
      </w:pPr>
      <w:r w:rsidRPr="006B4CB9">
        <w:rPr>
          <w:rFonts w:ascii="Times New Roman" w:hAnsi="Times New Roman"/>
          <w:b/>
          <w:sz w:val="28"/>
          <w:szCs w:val="28"/>
          <w:lang w:val="kk-KZ"/>
        </w:rPr>
        <w:t>Зерттеудің өзектілігі.</w:t>
      </w:r>
      <w:r w:rsidR="0027556C" w:rsidRPr="006B4CB9">
        <w:rPr>
          <w:rFonts w:ascii="Times New Roman" w:hAnsi="Times New Roman"/>
          <w:b/>
          <w:sz w:val="28"/>
          <w:szCs w:val="28"/>
          <w:lang w:val="kk-KZ"/>
        </w:rPr>
        <w:t xml:space="preserve"> </w:t>
      </w:r>
      <w:r w:rsidR="0027556C" w:rsidRPr="006B4CB9">
        <w:rPr>
          <w:rFonts w:ascii="Times New Roman" w:hAnsi="Times New Roman"/>
          <w:sz w:val="28"/>
          <w:szCs w:val="28"/>
          <w:lang w:val="kk-KZ"/>
        </w:rPr>
        <w:t>Қазіргі жаһандану және мәдени өзара ықпалдасу жағдайында тіл тек қарым-қатынас құралы ғана емес, сонымен қатар мәдени кодтарды сақтау, өзгерту және тарату жүйесі ретінде маңызды рөл атқарады. Тілдік таңбалар мәдениеттің құрылымын қалыптастырып, оның өзгерістерін бейнелейтін басты көрсеткіштердің бірі болып табылады. Сондықтан тілдің таңбалық сипатын зерттеу мәдени трансформация үдерісін тереңірек түсінуге мүмкіндік береді.</w:t>
      </w:r>
    </w:p>
    <w:p w14:paraId="26AD3392" w14:textId="2BC4E06E" w:rsidR="0027556C" w:rsidRPr="006B4CB9" w:rsidRDefault="0027556C"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Бүгінгі таңда технологиялық даму, ақпарат алмасудың қарқынды жүруі және түрлі мәдениеттердің өзара әсері тілдің жаңа таңбалық құрылымдарының қалыптасуына ықпал етуде. Бұл процесс тілдік бірліктердің мағыналық өзгерістеріне,  кейбір дәстүрлі таңбалардың ұмытылуына немесе жаңа мәнге ие болуына әкеледі. Осы тұрғыдан алғанда, тілдің мәдениетті трансформациялаудағы таңбалық сипатын зерттеу ұлттық болмысты, дүниетанымдық ерекшеліктерді сақтау және жаңарту мәселелерін қарастыру үшін маңызды.</w:t>
      </w:r>
    </w:p>
    <w:p w14:paraId="5DA02A33" w14:textId="77777777" w:rsidR="0027556C" w:rsidRPr="006B4CB9" w:rsidRDefault="0027556C"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Қазақ тілінің таңбалық жүйесіндегі өзгерістерді зерттеу қазіргі қазақ қоғамының мәдени динамикасын түсінуге, ұлттық құндылықтардың көрінісін айқындауға және олардың заманауи жағдайдағы трансформациясын анықтауға көмектеседі. Сонымен қатар, зерттеу нәтижелері тіл білімінің, мәдениеттану мен семиотиканың өзара байланысын тереңірек қарастыруға үлес қосады.</w:t>
      </w:r>
    </w:p>
    <w:p w14:paraId="647FCF46" w14:textId="77777777" w:rsidR="0027556C" w:rsidRPr="006B4CB9" w:rsidRDefault="0027556C"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Осыған байланысты тілдің мәдениетті трансформациялаудағы таңбалық сипатын зерттеу </w:t>
      </w:r>
      <w:r w:rsidRPr="006B4CB9">
        <w:rPr>
          <w:rFonts w:ascii="Times New Roman" w:hAnsi="Times New Roman"/>
          <w:bCs/>
          <w:sz w:val="28"/>
          <w:szCs w:val="28"/>
          <w:lang w:val="kk-KZ"/>
        </w:rPr>
        <w:t>өзекті</w:t>
      </w:r>
      <w:r w:rsidRPr="006B4CB9">
        <w:rPr>
          <w:rFonts w:ascii="Times New Roman" w:hAnsi="Times New Roman"/>
          <w:sz w:val="28"/>
          <w:szCs w:val="28"/>
          <w:lang w:val="kk-KZ"/>
        </w:rPr>
        <w:t xml:space="preserve"> болып табылады, себебі бұл мәселе тіл мен мәдениеттің өзара әрекеттесуін жаңа қырынан қарастырып, ұлттық және жаһандық деңгейдегі мәдени өзгерістерді түсіндіруге мүмкіндік береді.</w:t>
      </w:r>
    </w:p>
    <w:p w14:paraId="1448C952" w14:textId="777E9A45" w:rsidR="00C31DCB" w:rsidRPr="006B4CB9" w:rsidRDefault="00D92B14"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Жаһанданудың осындай шарықтау кезеңінің нақты мысалы ретінде еліміздің латын әліпбиіне көшу идеясы мен жаңа «</w:t>
      </w:r>
      <w:r w:rsidR="00DB681B" w:rsidRPr="006B4CB9">
        <w:rPr>
          <w:rFonts w:ascii="Times New Roman" w:hAnsi="Times New Roman" w:cs="Times New Roman"/>
          <w:sz w:val="28"/>
          <w:szCs w:val="28"/>
          <w:lang w:val="kk-KZ"/>
        </w:rPr>
        <w:t>Ұ</w:t>
      </w:r>
      <w:r w:rsidRPr="006B4CB9">
        <w:rPr>
          <w:rFonts w:ascii="Times New Roman" w:hAnsi="Times New Roman" w:cs="Times New Roman"/>
          <w:sz w:val="28"/>
          <w:szCs w:val="28"/>
          <w:lang w:val="kk-KZ"/>
        </w:rPr>
        <w:t xml:space="preserve">лттық сезім» бастамасын атап өтуге болады. Аталған жаңа үрдістердің түпкі мақсаты </w:t>
      </w:r>
      <w:r w:rsidR="00DB681B" w:rsidRPr="006B4CB9">
        <w:rPr>
          <w:rFonts w:ascii="Times New Roman" w:hAnsi="Times New Roman" w:cs="Times New Roman"/>
          <w:sz w:val="28"/>
          <w:szCs w:val="28"/>
          <w:lang w:val="kk-KZ"/>
        </w:rPr>
        <w:t>–</w:t>
      </w:r>
      <w:r w:rsidR="00C31DCB"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атадан балаға мирас болып қалған, бүгінгі күні бірте-бірте ұмытылып бара жатқан киелі, қасиетті түсініктерді тілдік санада рухани жаңғырту. </w:t>
      </w:r>
      <w:r w:rsidR="00C31DCB" w:rsidRPr="006B4CB9">
        <w:rPr>
          <w:rFonts w:ascii="Times New Roman" w:hAnsi="Times New Roman" w:cs="Times New Roman"/>
          <w:sz w:val="28"/>
          <w:szCs w:val="28"/>
          <w:lang w:val="kk-KZ"/>
        </w:rPr>
        <w:t>Қазақ мәдениетіндегі рулық таңбалар мен көне түркі жазулары арасындағы байланыс</w:t>
      </w:r>
      <w:r w:rsidR="00A055D0" w:rsidRPr="006B4CB9">
        <w:rPr>
          <w:rFonts w:ascii="Times New Roman" w:hAnsi="Times New Roman" w:cs="Times New Roman"/>
          <w:sz w:val="28"/>
          <w:szCs w:val="28"/>
          <w:lang w:val="kk-KZ"/>
        </w:rPr>
        <w:t>ты</w:t>
      </w:r>
      <w:r w:rsidR="00C31DCB" w:rsidRPr="006B4CB9">
        <w:rPr>
          <w:rFonts w:ascii="Times New Roman" w:hAnsi="Times New Roman" w:cs="Times New Roman"/>
          <w:sz w:val="28"/>
          <w:szCs w:val="28"/>
          <w:lang w:val="kk-KZ"/>
        </w:rPr>
        <w:t>, олардың таңбалық жүйедегі орны мен қызметі</w:t>
      </w:r>
      <w:r w:rsidR="00A055D0" w:rsidRPr="006B4CB9">
        <w:rPr>
          <w:rFonts w:ascii="Times New Roman" w:hAnsi="Times New Roman" w:cs="Times New Roman"/>
          <w:sz w:val="28"/>
          <w:szCs w:val="28"/>
          <w:lang w:val="kk-KZ"/>
        </w:rPr>
        <w:t xml:space="preserve">н </w:t>
      </w:r>
      <w:r w:rsidR="005E1D0B" w:rsidRPr="006B4CB9">
        <w:rPr>
          <w:rFonts w:ascii="Times New Roman" w:hAnsi="Times New Roman" w:cs="Times New Roman"/>
          <w:sz w:val="28"/>
          <w:szCs w:val="28"/>
          <w:lang w:val="kk-KZ"/>
        </w:rPr>
        <w:t>кеңінен талдау, сондай-ақ</w:t>
      </w:r>
      <w:r w:rsidR="00C31DCB" w:rsidRPr="006B4CB9">
        <w:rPr>
          <w:rFonts w:ascii="Times New Roman" w:hAnsi="Times New Roman" w:cs="Times New Roman"/>
          <w:sz w:val="28"/>
          <w:szCs w:val="28"/>
          <w:lang w:val="kk-KZ"/>
        </w:rPr>
        <w:t xml:space="preserve"> «Ұлттық сезім» бастамасы негізінде өткізілген сауалнама нәтижелеріне сүйене отырып, қазіргі жастардың ұлттық символикаға деген көзқарасы мен оны қолдану ерекшеліктері</w:t>
      </w:r>
      <w:r w:rsidR="00A055D0" w:rsidRPr="006B4CB9">
        <w:rPr>
          <w:rFonts w:ascii="Times New Roman" w:hAnsi="Times New Roman" w:cs="Times New Roman"/>
          <w:sz w:val="28"/>
          <w:szCs w:val="28"/>
          <w:lang w:val="kk-KZ"/>
        </w:rPr>
        <w:t>н</w:t>
      </w:r>
      <w:r w:rsidR="00C31DCB" w:rsidRPr="006B4CB9">
        <w:rPr>
          <w:rFonts w:ascii="Times New Roman" w:hAnsi="Times New Roman" w:cs="Times New Roman"/>
          <w:sz w:val="28"/>
          <w:szCs w:val="28"/>
          <w:lang w:val="kk-KZ"/>
        </w:rPr>
        <w:t xml:space="preserve"> қарастыру диссертациялық жұмыстың </w:t>
      </w:r>
      <w:r w:rsidR="00C31DCB" w:rsidRPr="006B4CB9">
        <w:rPr>
          <w:rFonts w:ascii="Times New Roman" w:hAnsi="Times New Roman" w:cs="Times New Roman"/>
          <w:bCs/>
          <w:sz w:val="28"/>
          <w:szCs w:val="28"/>
          <w:lang w:val="kk-KZ"/>
        </w:rPr>
        <w:t>өзектілігін</w:t>
      </w:r>
      <w:r w:rsidR="00C31DCB" w:rsidRPr="006B4CB9">
        <w:rPr>
          <w:rFonts w:ascii="Times New Roman" w:hAnsi="Times New Roman" w:cs="Times New Roman"/>
          <w:b/>
          <w:bCs/>
          <w:sz w:val="28"/>
          <w:szCs w:val="28"/>
          <w:lang w:val="kk-KZ"/>
        </w:rPr>
        <w:t xml:space="preserve"> </w:t>
      </w:r>
      <w:r w:rsidR="00B32BF0" w:rsidRPr="006B4CB9">
        <w:rPr>
          <w:rFonts w:ascii="Times New Roman" w:hAnsi="Times New Roman" w:cs="Times New Roman"/>
          <w:sz w:val="28"/>
          <w:szCs w:val="28"/>
          <w:lang w:val="kk-KZ"/>
        </w:rPr>
        <w:t>айқындай түседі</w:t>
      </w:r>
      <w:r w:rsidR="00C31DCB" w:rsidRPr="006B4CB9">
        <w:rPr>
          <w:rFonts w:ascii="Times New Roman" w:hAnsi="Times New Roman" w:cs="Times New Roman"/>
          <w:sz w:val="28"/>
          <w:szCs w:val="28"/>
          <w:lang w:val="kk-KZ"/>
        </w:rPr>
        <w:t>.</w:t>
      </w:r>
    </w:p>
    <w:p w14:paraId="44F32AEC" w14:textId="19A5ED0A" w:rsidR="00685750" w:rsidRPr="006B4CB9" w:rsidRDefault="00363B1F"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 xml:space="preserve">Зерттеудің </w:t>
      </w:r>
      <w:r w:rsidR="00634E4A" w:rsidRPr="006B4CB9">
        <w:rPr>
          <w:rFonts w:ascii="Times New Roman" w:hAnsi="Times New Roman" w:cs="Times New Roman"/>
          <w:b/>
          <w:sz w:val="28"/>
          <w:szCs w:val="28"/>
          <w:lang w:val="kk-KZ"/>
        </w:rPr>
        <w:t>мақсаты.</w:t>
      </w:r>
      <w:r w:rsidR="00685750" w:rsidRPr="006B4CB9">
        <w:rPr>
          <w:rFonts w:ascii="Times New Roman" w:hAnsi="Times New Roman" w:cs="Times New Roman"/>
          <w:b/>
          <w:sz w:val="28"/>
          <w:szCs w:val="28"/>
          <w:lang w:val="kk-KZ"/>
        </w:rPr>
        <w:t xml:space="preserve"> </w:t>
      </w:r>
      <w:r w:rsidR="005E1D0B" w:rsidRPr="006B4CB9">
        <w:rPr>
          <w:rFonts w:ascii="Times New Roman" w:hAnsi="Times New Roman" w:cs="Times New Roman"/>
          <w:sz w:val="28"/>
          <w:szCs w:val="28"/>
          <w:lang w:val="kk-KZ"/>
        </w:rPr>
        <w:t>З</w:t>
      </w:r>
      <w:r w:rsidR="00685750" w:rsidRPr="006B4CB9">
        <w:rPr>
          <w:rFonts w:ascii="Times New Roman" w:hAnsi="Times New Roman" w:cs="Times New Roman"/>
          <w:sz w:val="28"/>
          <w:szCs w:val="28"/>
          <w:lang w:val="kk-KZ"/>
        </w:rPr>
        <w:t xml:space="preserve">ерттеудің басты </w:t>
      </w:r>
      <w:r w:rsidR="00685750" w:rsidRPr="006B4CB9">
        <w:rPr>
          <w:rFonts w:ascii="Times New Roman" w:hAnsi="Times New Roman" w:cs="Times New Roman"/>
          <w:bCs/>
          <w:sz w:val="28"/>
          <w:szCs w:val="28"/>
          <w:lang w:val="kk-KZ"/>
        </w:rPr>
        <w:t>мақсаты</w:t>
      </w:r>
      <w:r w:rsidR="00685750" w:rsidRPr="006B4CB9">
        <w:rPr>
          <w:rFonts w:ascii="Times New Roman" w:hAnsi="Times New Roman" w:cs="Times New Roman"/>
          <w:b/>
          <w:bCs/>
          <w:sz w:val="28"/>
          <w:szCs w:val="28"/>
          <w:lang w:val="kk-KZ"/>
        </w:rPr>
        <w:t xml:space="preserve"> </w:t>
      </w:r>
      <w:r w:rsidR="00685750" w:rsidRPr="006B4CB9">
        <w:rPr>
          <w:rFonts w:ascii="Times New Roman" w:hAnsi="Times New Roman" w:cs="Times New Roman"/>
          <w:sz w:val="28"/>
          <w:szCs w:val="28"/>
          <w:lang w:val="kk-KZ"/>
        </w:rPr>
        <w:t>– тілдің таңбалық жүйесі арқылы мәдениеттің трансформациялану заңдылықтарын анықтау, тілдік таңбалардың әлеуметтік-мәдени өзгерістерді бейнелеудегі рөлін айқындау және олардың мағыналық динамикасын талдау.</w:t>
      </w:r>
    </w:p>
    <w:p w14:paraId="028BCF9A" w14:textId="32391EA2" w:rsidR="00634E4A" w:rsidRPr="006B4CB9" w:rsidRDefault="00685750"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Зерттеу барысында а</w:t>
      </w:r>
      <w:r w:rsidR="00634E4A" w:rsidRPr="006B4CB9">
        <w:rPr>
          <w:rFonts w:ascii="Times New Roman" w:hAnsi="Times New Roman" w:cs="Times New Roman"/>
          <w:sz w:val="28"/>
          <w:szCs w:val="28"/>
          <w:lang w:val="kk-KZ"/>
        </w:rPr>
        <w:t>талған мақсатқа жету</w:t>
      </w:r>
      <w:r w:rsidRPr="006B4CB9">
        <w:rPr>
          <w:rFonts w:ascii="Times New Roman" w:hAnsi="Times New Roman" w:cs="Times New Roman"/>
          <w:sz w:val="28"/>
          <w:szCs w:val="28"/>
          <w:lang w:val="kk-KZ"/>
        </w:rPr>
        <w:t xml:space="preserve"> үшін төмендегідей</w:t>
      </w:r>
      <w:r w:rsidR="00634E4A" w:rsidRPr="006B4CB9">
        <w:rPr>
          <w:rFonts w:ascii="Times New Roman" w:hAnsi="Times New Roman" w:cs="Times New Roman"/>
          <w:sz w:val="28"/>
          <w:szCs w:val="28"/>
          <w:lang w:val="kk-KZ"/>
        </w:rPr>
        <w:t xml:space="preserve"> </w:t>
      </w:r>
      <w:r w:rsidR="00634E4A" w:rsidRPr="006B4CB9">
        <w:rPr>
          <w:rFonts w:ascii="Times New Roman" w:hAnsi="Times New Roman" w:cs="Times New Roman"/>
          <w:bCs/>
          <w:sz w:val="28"/>
          <w:szCs w:val="28"/>
          <w:lang w:val="kk-KZ"/>
        </w:rPr>
        <w:t>міндеттер</w:t>
      </w:r>
      <w:r w:rsidRPr="006B4CB9">
        <w:rPr>
          <w:rFonts w:ascii="Times New Roman" w:hAnsi="Times New Roman" w:cs="Times New Roman"/>
          <w:bCs/>
          <w:sz w:val="28"/>
          <w:szCs w:val="28"/>
          <w:lang w:val="kk-KZ"/>
        </w:rPr>
        <w:t>д</w:t>
      </w:r>
      <w:r w:rsidR="00634E4A" w:rsidRPr="006B4CB9">
        <w:rPr>
          <w:rFonts w:ascii="Times New Roman" w:hAnsi="Times New Roman" w:cs="Times New Roman"/>
          <w:bCs/>
          <w:sz w:val="28"/>
          <w:szCs w:val="28"/>
          <w:lang w:val="kk-KZ"/>
        </w:rPr>
        <w:t>і</w:t>
      </w:r>
      <w:r w:rsidR="00634E4A"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шешу көзделді</w:t>
      </w:r>
      <w:r w:rsidR="00634E4A" w:rsidRPr="006B4CB9">
        <w:rPr>
          <w:rFonts w:ascii="Times New Roman" w:hAnsi="Times New Roman" w:cs="Times New Roman"/>
          <w:sz w:val="28"/>
          <w:szCs w:val="28"/>
          <w:lang w:val="kk-KZ"/>
        </w:rPr>
        <w:t>:</w:t>
      </w:r>
    </w:p>
    <w:p w14:paraId="48A7F21B" w14:textId="7F791AF5" w:rsidR="00634E4A" w:rsidRPr="006B4CB9" w:rsidRDefault="00634E4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тіл мен мәдениетті ақпараттық-семиотикалық таңбалар жүйесі ретінде қарастыру;</w:t>
      </w:r>
    </w:p>
    <w:p w14:paraId="6DFFC143" w14:textId="77777777" w:rsidR="00634E4A" w:rsidRPr="006B4CB9" w:rsidRDefault="00634E4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зерттеу тақырыбына сәйкес трансляция, мәдени құрал, тілдік код-мәдени код-ұлттық код секілді негізгі түсініктерге сипаттама беру;</w:t>
      </w:r>
    </w:p>
    <w:p w14:paraId="6971C7E1" w14:textId="5B9E4E1B" w:rsidR="00685750" w:rsidRPr="006B4CB9" w:rsidRDefault="00634E4A"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 </w:t>
      </w:r>
      <w:r w:rsidR="00685750" w:rsidRPr="006B4CB9">
        <w:rPr>
          <w:rFonts w:ascii="Times New Roman" w:hAnsi="Times New Roman" w:cs="Times New Roman"/>
          <w:sz w:val="28"/>
          <w:szCs w:val="28"/>
          <w:lang w:val="kk-KZ"/>
        </w:rPr>
        <w:t>тілдік таңбалардың мәдениетпен өзара байланысын, олардың тарихи дамуын және қазіргі заманғы өзгерістерге бейімделуін зерттеу;</w:t>
      </w:r>
    </w:p>
    <w:p w14:paraId="516D3B4B" w14:textId="24A703D2" w:rsidR="00685750" w:rsidRPr="006B4CB9" w:rsidRDefault="00685750"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 </w:t>
      </w:r>
      <w:r w:rsidR="00634E4A" w:rsidRPr="006B4CB9">
        <w:rPr>
          <w:rFonts w:ascii="Times New Roman" w:hAnsi="Times New Roman" w:cs="Times New Roman"/>
          <w:sz w:val="28"/>
          <w:szCs w:val="28"/>
          <w:lang w:val="kk-KZ"/>
        </w:rPr>
        <w:t>көне түркі жазуы мен руникалық таңбалар сабақтастығын ұлттық рухани (тілдік) және материалдық мәдениет үлгілері</w:t>
      </w:r>
      <w:r w:rsidR="005E1D0B" w:rsidRPr="006B4CB9">
        <w:rPr>
          <w:rFonts w:ascii="Times New Roman" w:hAnsi="Times New Roman" w:cs="Times New Roman"/>
          <w:sz w:val="28"/>
          <w:szCs w:val="28"/>
          <w:lang w:val="kk-KZ"/>
        </w:rPr>
        <w:t xml:space="preserve"> –</w:t>
      </w:r>
      <w:r w:rsidR="00BA2FAB" w:rsidRPr="006B4CB9">
        <w:rPr>
          <w:rFonts w:ascii="Times New Roman" w:hAnsi="Times New Roman" w:cs="Times New Roman"/>
          <w:sz w:val="28"/>
          <w:szCs w:val="28"/>
          <w:lang w:val="kk-KZ"/>
        </w:rPr>
        <w:t xml:space="preserve"> ру таңбалары негізінде лингвистикалық тұрғыдан сипаттай отырып, олардың (рулық таңбалар) ұрпақтан-ұрпаққа жеткен тілдік-мәдени код екендігін дәйектеу</w:t>
      </w:r>
      <w:r w:rsidR="0086561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қазақ тіліндегі таңбалардың мәдени өзгерістерге қалай ықпал ететіні мен олардың ұлттық бірегейлікті сақтаудағы рөлін қарастыру;</w:t>
      </w:r>
    </w:p>
    <w:p w14:paraId="09793194" w14:textId="6E509CF8" w:rsidR="00634E4A" w:rsidRPr="006B4CB9" w:rsidRDefault="00685750"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 </w:t>
      </w:r>
      <w:r w:rsidR="005E1D0B" w:rsidRPr="006B4CB9">
        <w:rPr>
          <w:rFonts w:ascii="Times New Roman" w:hAnsi="Times New Roman" w:cs="Times New Roman"/>
          <w:sz w:val="28"/>
          <w:szCs w:val="28"/>
          <w:lang w:val="kk-KZ"/>
        </w:rPr>
        <w:t xml:space="preserve">таңбалар – </w:t>
      </w:r>
      <w:r w:rsidR="00634E4A" w:rsidRPr="006B4CB9">
        <w:rPr>
          <w:rFonts w:ascii="Times New Roman" w:hAnsi="Times New Roman" w:cs="Times New Roman"/>
          <w:sz w:val="28"/>
          <w:szCs w:val="28"/>
          <w:lang w:val="kk-KZ"/>
        </w:rPr>
        <w:t xml:space="preserve">мәдениетті танытудың заманауи құралы екендігін </w:t>
      </w:r>
      <w:r w:rsidR="00634E4A" w:rsidRPr="006B4CB9">
        <w:rPr>
          <w:rFonts w:ascii="Times New Roman" w:eastAsia="Times New Roman" w:hAnsi="Times New Roman" w:cs="Times New Roman"/>
          <w:bCs/>
          <w:sz w:val="28"/>
          <w:szCs w:val="28"/>
          <w:lang w:val="kk-KZ"/>
        </w:rPr>
        <w:t xml:space="preserve">«Ұлттық сезім» бастамасы аясында өткізілген эксперимент нәтижелері арқылы </w:t>
      </w:r>
      <w:r w:rsidR="00634E4A" w:rsidRPr="006B4CB9">
        <w:rPr>
          <w:rFonts w:ascii="Times New Roman" w:hAnsi="Times New Roman" w:cs="Times New Roman"/>
          <w:sz w:val="28"/>
          <w:szCs w:val="28"/>
          <w:lang w:val="kk-KZ"/>
        </w:rPr>
        <w:t>талдау</w:t>
      </w:r>
      <w:r w:rsidRPr="006B4CB9">
        <w:rPr>
          <w:rFonts w:ascii="Times New Roman" w:hAnsi="Times New Roman" w:cs="Times New Roman"/>
          <w:sz w:val="28"/>
          <w:szCs w:val="28"/>
          <w:lang w:val="kk-KZ"/>
        </w:rPr>
        <w:t>.</w:t>
      </w:r>
    </w:p>
    <w:p w14:paraId="096FAF38" w14:textId="3426B1D8" w:rsidR="009531D0" w:rsidRPr="006B4CB9" w:rsidRDefault="006D62E6"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bCs/>
          <w:sz w:val="28"/>
          <w:szCs w:val="28"/>
          <w:lang w:val="kk-KZ"/>
        </w:rPr>
        <w:t>Диссертацияның</w:t>
      </w:r>
      <w:r w:rsidRPr="006B4CB9">
        <w:rPr>
          <w:rFonts w:ascii="Times New Roman" w:hAnsi="Times New Roman" w:cs="Times New Roman"/>
          <w:b/>
          <w:sz w:val="28"/>
          <w:szCs w:val="28"/>
          <w:lang w:val="kk-KZ"/>
        </w:rPr>
        <w:t xml:space="preserve"> з</w:t>
      </w:r>
      <w:r w:rsidR="00B575F2" w:rsidRPr="006B4CB9">
        <w:rPr>
          <w:rFonts w:ascii="Times New Roman" w:hAnsi="Times New Roman" w:cs="Times New Roman"/>
          <w:b/>
          <w:sz w:val="28"/>
          <w:szCs w:val="28"/>
          <w:lang w:val="kk-KZ"/>
        </w:rPr>
        <w:t>ерттеу нысаны</w:t>
      </w:r>
      <w:r w:rsidR="001E068C" w:rsidRPr="006B4CB9">
        <w:rPr>
          <w:rFonts w:ascii="Times New Roman" w:hAnsi="Times New Roman" w:cs="Times New Roman"/>
          <w:b/>
          <w:sz w:val="28"/>
          <w:szCs w:val="28"/>
          <w:lang w:val="kk-KZ"/>
        </w:rPr>
        <w:t xml:space="preserve"> </w:t>
      </w:r>
      <w:r w:rsidR="001E068C" w:rsidRPr="006B4CB9">
        <w:rPr>
          <w:rFonts w:ascii="Times New Roman" w:hAnsi="Times New Roman" w:cs="Times New Roman"/>
          <w:bCs/>
          <w:sz w:val="28"/>
          <w:szCs w:val="28"/>
          <w:lang w:val="kk-KZ"/>
        </w:rPr>
        <w:t>–</w:t>
      </w:r>
      <w:r w:rsidR="00B575F2" w:rsidRPr="006B4CB9">
        <w:rPr>
          <w:rFonts w:ascii="Times New Roman" w:hAnsi="Times New Roman" w:cs="Times New Roman"/>
          <w:sz w:val="28"/>
          <w:szCs w:val="28"/>
          <w:lang w:val="kk-KZ"/>
        </w:rPr>
        <w:t xml:space="preserve"> </w:t>
      </w:r>
      <w:r w:rsidR="001E068C" w:rsidRPr="006B4CB9">
        <w:rPr>
          <w:rFonts w:ascii="Times New Roman" w:hAnsi="Times New Roman" w:cs="Times New Roman"/>
          <w:sz w:val="28"/>
          <w:szCs w:val="28"/>
          <w:lang w:val="kk-KZ"/>
        </w:rPr>
        <w:t>қ</w:t>
      </w:r>
      <w:r w:rsidR="00875598" w:rsidRPr="006B4CB9">
        <w:rPr>
          <w:rFonts w:ascii="Times New Roman" w:hAnsi="Times New Roman" w:cs="Times New Roman"/>
          <w:sz w:val="28"/>
          <w:szCs w:val="28"/>
          <w:lang w:val="kk-KZ"/>
        </w:rPr>
        <w:t xml:space="preserve">азақ халқының рулық таңбалары, көне түркі жазуы және </w:t>
      </w:r>
      <w:r w:rsidR="001E068C" w:rsidRPr="006B4CB9">
        <w:rPr>
          <w:rFonts w:ascii="Times New Roman" w:hAnsi="Times New Roman" w:cs="Times New Roman"/>
          <w:bCs/>
          <w:sz w:val="28"/>
          <w:szCs w:val="28"/>
          <w:lang w:val="kk-KZ"/>
        </w:rPr>
        <w:t>тілдік таңбалардың мәдени трансформация үдерісіндегі рөлі мен қызметі.</w:t>
      </w:r>
    </w:p>
    <w:p w14:paraId="7765B930" w14:textId="61CD6878" w:rsidR="00A76FDE" w:rsidRPr="006B4CB9" w:rsidRDefault="001E068C"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
          <w:sz w:val="28"/>
          <w:szCs w:val="28"/>
          <w:lang w:val="kk-KZ"/>
        </w:rPr>
        <w:t>Зерттеу пәні</w:t>
      </w:r>
      <w:r w:rsidR="0013028D" w:rsidRPr="006B4CB9">
        <w:rPr>
          <w:rFonts w:ascii="Times New Roman" w:hAnsi="Times New Roman" w:cs="Times New Roman"/>
          <w:sz w:val="28"/>
          <w:szCs w:val="28"/>
          <w:lang w:val="kk-KZ"/>
        </w:rPr>
        <w:t xml:space="preserve">. </w:t>
      </w:r>
      <w:r w:rsidR="00A76FDE" w:rsidRPr="006B4CB9">
        <w:rPr>
          <w:rFonts w:ascii="Times New Roman" w:hAnsi="Times New Roman" w:cs="Times New Roman"/>
          <w:bCs/>
          <w:sz w:val="28"/>
          <w:szCs w:val="28"/>
          <w:lang w:val="kk-KZ"/>
        </w:rPr>
        <w:t>Тілдің таңбалық жүйесі</w:t>
      </w:r>
      <w:r w:rsidR="0013028D" w:rsidRPr="006B4CB9">
        <w:rPr>
          <w:rFonts w:ascii="Times New Roman" w:hAnsi="Times New Roman" w:cs="Times New Roman"/>
          <w:bCs/>
          <w:sz w:val="28"/>
          <w:szCs w:val="28"/>
          <w:lang w:val="kk-KZ"/>
        </w:rPr>
        <w:t xml:space="preserve"> – </w:t>
      </w:r>
      <w:r w:rsidR="00A76FDE" w:rsidRPr="006B4CB9">
        <w:rPr>
          <w:rFonts w:ascii="Times New Roman" w:hAnsi="Times New Roman" w:cs="Times New Roman"/>
          <w:bCs/>
          <w:sz w:val="28"/>
          <w:szCs w:val="28"/>
          <w:lang w:val="kk-KZ"/>
        </w:rPr>
        <w:t xml:space="preserve">мәдениетті трансляциялау құралы. </w:t>
      </w:r>
    </w:p>
    <w:p w14:paraId="22205690" w14:textId="0D7A9EBA" w:rsidR="008F68C7" w:rsidRPr="006B4CB9" w:rsidRDefault="006D62E6" w:rsidP="006B4CB9">
      <w:pPr>
        <w:spacing w:after="0" w:line="240" w:lineRule="auto"/>
        <w:ind w:firstLine="567"/>
        <w:jc w:val="both"/>
        <w:rPr>
          <w:rFonts w:ascii="Times New Roman" w:hAnsi="Times New Roman"/>
          <w:sz w:val="28"/>
          <w:szCs w:val="28"/>
          <w:lang w:val="kk-KZ"/>
        </w:rPr>
      </w:pPr>
      <w:r w:rsidRPr="006B4CB9">
        <w:rPr>
          <w:rFonts w:ascii="Times New Roman" w:hAnsi="Times New Roman"/>
          <w:b/>
          <w:sz w:val="28"/>
          <w:szCs w:val="28"/>
          <w:lang w:val="kk-KZ"/>
        </w:rPr>
        <w:t xml:space="preserve">Зерттеу жұмысының </w:t>
      </w:r>
      <w:r w:rsidRPr="006B4CB9">
        <w:rPr>
          <w:rFonts w:ascii="Times New Roman" w:hAnsi="Times New Roman"/>
          <w:b/>
          <w:bCs/>
          <w:sz w:val="28"/>
          <w:szCs w:val="28"/>
          <w:lang w:val="kk-KZ"/>
        </w:rPr>
        <w:t>теориялық</w:t>
      </w:r>
      <w:r w:rsidRPr="006B4CB9">
        <w:rPr>
          <w:rFonts w:ascii="Times New Roman" w:hAnsi="Times New Roman"/>
          <w:b/>
          <w:sz w:val="28"/>
          <w:szCs w:val="28"/>
          <w:lang w:val="kk-KZ"/>
        </w:rPr>
        <w:t xml:space="preserve"> және </w:t>
      </w:r>
      <w:r w:rsidRPr="006B4CB9">
        <w:rPr>
          <w:rFonts w:ascii="Times New Roman" w:hAnsi="Times New Roman"/>
          <w:b/>
          <w:bCs/>
          <w:sz w:val="28"/>
          <w:szCs w:val="28"/>
          <w:lang w:val="kk-KZ"/>
        </w:rPr>
        <w:t>әдістемелік</w:t>
      </w:r>
      <w:r w:rsidRPr="006B4CB9">
        <w:rPr>
          <w:rFonts w:ascii="Times New Roman" w:hAnsi="Times New Roman"/>
          <w:b/>
          <w:sz w:val="28"/>
          <w:szCs w:val="28"/>
          <w:lang w:val="kk-KZ"/>
        </w:rPr>
        <w:t xml:space="preserve"> негізі</w:t>
      </w:r>
      <w:r w:rsidRPr="006B4CB9">
        <w:rPr>
          <w:rFonts w:ascii="Times New Roman" w:hAnsi="Times New Roman"/>
          <w:sz w:val="28"/>
          <w:szCs w:val="28"/>
          <w:lang w:val="kk-KZ"/>
        </w:rPr>
        <w:t xml:space="preserve">. Зерттеу жұмысының </w:t>
      </w:r>
      <w:r w:rsidRPr="006B4CB9">
        <w:rPr>
          <w:rFonts w:ascii="Times New Roman" w:hAnsi="Times New Roman"/>
          <w:bCs/>
          <w:sz w:val="28"/>
          <w:szCs w:val="28"/>
          <w:lang w:val="kk-KZ"/>
        </w:rPr>
        <w:t>теориялық</w:t>
      </w:r>
      <w:r w:rsidRPr="006B4CB9">
        <w:rPr>
          <w:rFonts w:ascii="Times New Roman" w:hAnsi="Times New Roman"/>
          <w:sz w:val="28"/>
          <w:szCs w:val="28"/>
          <w:lang w:val="kk-KZ"/>
        </w:rPr>
        <w:t xml:space="preserve"> және </w:t>
      </w:r>
      <w:r w:rsidRPr="006B4CB9">
        <w:rPr>
          <w:rFonts w:ascii="Times New Roman" w:hAnsi="Times New Roman"/>
          <w:bCs/>
          <w:sz w:val="28"/>
          <w:szCs w:val="28"/>
          <w:lang w:val="kk-KZ"/>
        </w:rPr>
        <w:t>әдістемелік</w:t>
      </w:r>
      <w:r w:rsidRPr="006B4CB9">
        <w:rPr>
          <w:rFonts w:ascii="Times New Roman" w:hAnsi="Times New Roman"/>
          <w:sz w:val="28"/>
          <w:szCs w:val="28"/>
          <w:lang w:val="kk-KZ"/>
        </w:rPr>
        <w:t xml:space="preserve"> негізі </w:t>
      </w:r>
      <w:r w:rsidR="00A27387" w:rsidRPr="006B4CB9">
        <w:rPr>
          <w:rFonts w:ascii="Times New Roman" w:hAnsi="Times New Roman"/>
          <w:sz w:val="28"/>
          <w:szCs w:val="28"/>
          <w:lang w:val="kk-KZ"/>
        </w:rPr>
        <w:t>төмендегідей</w:t>
      </w:r>
      <w:r w:rsidRPr="006B4CB9">
        <w:rPr>
          <w:rFonts w:ascii="Times New Roman" w:hAnsi="Times New Roman"/>
          <w:sz w:val="28"/>
          <w:szCs w:val="28"/>
          <w:lang w:val="kk-KZ"/>
        </w:rPr>
        <w:t xml:space="preserve"> еңбектерге сүйен</w:t>
      </w:r>
      <w:r w:rsidR="00A27387" w:rsidRPr="006B4CB9">
        <w:rPr>
          <w:rFonts w:ascii="Times New Roman" w:hAnsi="Times New Roman"/>
          <w:sz w:val="28"/>
          <w:szCs w:val="28"/>
          <w:lang w:val="kk-KZ"/>
        </w:rPr>
        <w:t>е отырып жазылды</w:t>
      </w:r>
      <w:r w:rsidRPr="006B4CB9">
        <w:rPr>
          <w:rFonts w:ascii="Times New Roman" w:hAnsi="Times New Roman"/>
          <w:sz w:val="28"/>
          <w:szCs w:val="28"/>
          <w:lang w:val="kk-KZ"/>
        </w:rPr>
        <w:t xml:space="preserve">: </w:t>
      </w:r>
      <w:r w:rsidR="008F68C7" w:rsidRPr="006B4CB9">
        <w:rPr>
          <w:rFonts w:ascii="Times New Roman" w:hAnsi="Times New Roman"/>
          <w:sz w:val="28"/>
          <w:szCs w:val="28"/>
          <w:lang w:val="kk-KZ"/>
        </w:rPr>
        <w:t>семиотикаға арналған шетел ғалымдарының еңбектері (Фердинанд де Соссюр, Ч.С.Пирс, Р.Барт, Ю.Лотман, У.Эко, Э.</w:t>
      </w:r>
      <w:r w:rsidR="008C7460" w:rsidRPr="006B4CB9">
        <w:rPr>
          <w:rFonts w:ascii="Times New Roman" w:hAnsi="Times New Roman"/>
          <w:sz w:val="28"/>
          <w:szCs w:val="28"/>
          <w:lang w:val="kk-KZ"/>
        </w:rPr>
        <w:t>Сепир, Ч.У.</w:t>
      </w:r>
      <w:r w:rsidR="008F68C7" w:rsidRPr="006B4CB9">
        <w:rPr>
          <w:rFonts w:ascii="Times New Roman" w:hAnsi="Times New Roman"/>
          <w:sz w:val="28"/>
          <w:szCs w:val="28"/>
          <w:lang w:val="kk-KZ"/>
        </w:rPr>
        <w:t xml:space="preserve">Моррис, </w:t>
      </w:r>
      <w:r w:rsidR="008C7460" w:rsidRPr="006B4CB9">
        <w:rPr>
          <w:rFonts w:ascii="Times New Roman" w:hAnsi="Times New Roman"/>
          <w:sz w:val="28"/>
          <w:szCs w:val="28"/>
          <w:lang w:val="kk-KZ"/>
        </w:rPr>
        <w:t xml:space="preserve">А.А. </w:t>
      </w:r>
      <w:r w:rsidR="008F68C7" w:rsidRPr="006B4CB9">
        <w:rPr>
          <w:rFonts w:ascii="Times New Roman" w:hAnsi="Times New Roman"/>
          <w:sz w:val="28"/>
          <w:szCs w:val="28"/>
          <w:lang w:val="kk-KZ"/>
        </w:rPr>
        <w:t xml:space="preserve">Мустафин, </w:t>
      </w:r>
      <w:r w:rsidR="007C4336" w:rsidRPr="006B4CB9">
        <w:rPr>
          <w:rFonts w:ascii="Times New Roman" w:hAnsi="Times New Roman"/>
          <w:sz w:val="28"/>
          <w:szCs w:val="28"/>
          <w:lang w:val="kk-KZ"/>
        </w:rPr>
        <w:t>Д.</w:t>
      </w:r>
      <w:r w:rsidR="008F68C7" w:rsidRPr="006B4CB9">
        <w:rPr>
          <w:rFonts w:ascii="Times New Roman" w:hAnsi="Times New Roman"/>
          <w:sz w:val="28"/>
          <w:szCs w:val="28"/>
          <w:lang w:val="kk-KZ"/>
        </w:rPr>
        <w:t>Попова,</w:t>
      </w:r>
      <w:r w:rsidR="008C7460" w:rsidRPr="006B4CB9">
        <w:rPr>
          <w:rFonts w:ascii="Times New Roman" w:hAnsi="Times New Roman"/>
          <w:sz w:val="28"/>
          <w:szCs w:val="28"/>
          <w:lang w:val="kk-KZ"/>
        </w:rPr>
        <w:t xml:space="preserve"> O.</w:t>
      </w:r>
      <w:r w:rsidR="008F68C7" w:rsidRPr="006B4CB9">
        <w:rPr>
          <w:rFonts w:ascii="Times New Roman" w:hAnsi="Times New Roman"/>
          <w:sz w:val="28"/>
          <w:szCs w:val="28"/>
          <w:lang w:val="kk-KZ"/>
        </w:rPr>
        <w:t>Akçokraklı</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З.</w:t>
      </w:r>
      <w:r w:rsidR="008F68C7" w:rsidRPr="006B4CB9">
        <w:rPr>
          <w:rFonts w:ascii="Times New Roman" w:hAnsi="Times New Roman"/>
          <w:sz w:val="28"/>
          <w:szCs w:val="28"/>
          <w:lang w:val="kk-KZ"/>
        </w:rPr>
        <w:t xml:space="preserve">Самашев, </w:t>
      </w:r>
      <w:r w:rsidR="007C4336" w:rsidRPr="006B4CB9">
        <w:rPr>
          <w:rFonts w:ascii="Times New Roman" w:hAnsi="Times New Roman"/>
          <w:sz w:val="28"/>
          <w:szCs w:val="28"/>
          <w:lang w:val="kk-KZ"/>
        </w:rPr>
        <w:t>Н.</w:t>
      </w:r>
      <w:r w:rsidR="008F68C7" w:rsidRPr="006B4CB9">
        <w:rPr>
          <w:rFonts w:ascii="Times New Roman" w:hAnsi="Times New Roman"/>
          <w:sz w:val="28"/>
          <w:szCs w:val="28"/>
          <w:lang w:val="kk-KZ"/>
        </w:rPr>
        <w:t xml:space="preserve">Базылхан, </w:t>
      </w:r>
      <w:r w:rsidR="007C4336" w:rsidRPr="006B4CB9">
        <w:rPr>
          <w:rFonts w:ascii="Times New Roman" w:hAnsi="Times New Roman"/>
          <w:sz w:val="28"/>
          <w:szCs w:val="28"/>
          <w:lang w:val="kk-KZ"/>
        </w:rPr>
        <w:t>С.</w:t>
      </w:r>
      <w:r w:rsidR="008F68C7" w:rsidRPr="006B4CB9">
        <w:rPr>
          <w:rFonts w:ascii="Times New Roman" w:hAnsi="Times New Roman"/>
          <w:sz w:val="28"/>
          <w:szCs w:val="28"/>
          <w:lang w:val="kk-KZ"/>
        </w:rPr>
        <w:t>Самашев</w:t>
      </w:r>
      <w:r w:rsidR="008C7460"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А.</w:t>
      </w:r>
      <w:r w:rsidR="008F68C7" w:rsidRPr="006B4CB9">
        <w:rPr>
          <w:rFonts w:ascii="Times New Roman" w:hAnsi="Times New Roman"/>
          <w:sz w:val="28"/>
          <w:szCs w:val="28"/>
          <w:lang w:val="kk-KZ"/>
        </w:rPr>
        <w:t xml:space="preserve">Ысқақов, </w:t>
      </w:r>
      <w:r w:rsidR="007C4336" w:rsidRPr="006B4CB9">
        <w:rPr>
          <w:rFonts w:ascii="Times New Roman" w:hAnsi="Times New Roman"/>
          <w:sz w:val="28"/>
          <w:szCs w:val="28"/>
          <w:lang w:val="kk-KZ"/>
        </w:rPr>
        <w:t>Р.</w:t>
      </w:r>
      <w:r w:rsidR="008F68C7" w:rsidRPr="006B4CB9">
        <w:rPr>
          <w:rFonts w:ascii="Times New Roman" w:hAnsi="Times New Roman"/>
          <w:sz w:val="28"/>
          <w:szCs w:val="28"/>
          <w:lang w:val="kk-KZ"/>
        </w:rPr>
        <w:t>Сыздықова</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Ш.</w:t>
      </w:r>
      <w:r w:rsidR="008F68C7" w:rsidRPr="006B4CB9">
        <w:rPr>
          <w:rFonts w:ascii="Times New Roman" w:hAnsi="Times New Roman"/>
          <w:sz w:val="28"/>
          <w:szCs w:val="28"/>
          <w:lang w:val="kk-KZ"/>
        </w:rPr>
        <w:t>Сарыбаев</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А.</w:t>
      </w:r>
      <w:r w:rsidR="008F68C7" w:rsidRPr="006B4CB9">
        <w:rPr>
          <w:rFonts w:ascii="Times New Roman" w:hAnsi="Times New Roman"/>
          <w:sz w:val="28"/>
          <w:szCs w:val="28"/>
          <w:lang w:val="kk-KZ"/>
        </w:rPr>
        <w:t>Сейдімбек</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А.</w:t>
      </w:r>
      <w:r w:rsidR="008F68C7" w:rsidRPr="006B4CB9">
        <w:rPr>
          <w:rFonts w:ascii="Times New Roman" w:hAnsi="Times New Roman"/>
          <w:sz w:val="28"/>
          <w:szCs w:val="28"/>
          <w:lang w:val="kk-KZ"/>
        </w:rPr>
        <w:t>Вежбицкая</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8C7460" w:rsidRPr="006B4CB9">
        <w:rPr>
          <w:rFonts w:ascii="Times New Roman" w:hAnsi="Times New Roman"/>
          <w:sz w:val="28"/>
          <w:szCs w:val="28"/>
          <w:lang w:val="kk-KZ"/>
        </w:rPr>
        <w:t>О.</w:t>
      </w:r>
      <w:r w:rsidR="007C4336" w:rsidRPr="006B4CB9">
        <w:rPr>
          <w:rFonts w:ascii="Times New Roman" w:hAnsi="Times New Roman"/>
          <w:sz w:val="28"/>
          <w:szCs w:val="28"/>
          <w:lang w:val="kk-KZ"/>
        </w:rPr>
        <w:t>Р.</w:t>
      </w:r>
      <w:r w:rsidR="008F68C7" w:rsidRPr="006B4CB9">
        <w:rPr>
          <w:rFonts w:ascii="Times New Roman" w:hAnsi="Times New Roman"/>
          <w:sz w:val="28"/>
          <w:szCs w:val="28"/>
          <w:lang w:val="kk-KZ"/>
        </w:rPr>
        <w:t xml:space="preserve">Аверина, </w:t>
      </w:r>
      <w:r w:rsidR="007C4336" w:rsidRPr="006B4CB9">
        <w:rPr>
          <w:rFonts w:ascii="Times New Roman" w:hAnsi="Times New Roman"/>
          <w:sz w:val="28"/>
          <w:szCs w:val="28"/>
          <w:lang w:val="kk-KZ"/>
        </w:rPr>
        <w:t>Н.М.</w:t>
      </w:r>
      <w:r w:rsidR="008F68C7" w:rsidRPr="006B4CB9">
        <w:rPr>
          <w:rFonts w:ascii="Times New Roman" w:hAnsi="Times New Roman"/>
          <w:sz w:val="28"/>
          <w:szCs w:val="28"/>
          <w:lang w:val="kk-KZ"/>
        </w:rPr>
        <w:t xml:space="preserve">Байков, </w:t>
      </w:r>
      <w:r w:rsidR="007C4336" w:rsidRPr="006B4CB9">
        <w:rPr>
          <w:rFonts w:ascii="Times New Roman" w:hAnsi="Times New Roman"/>
          <w:sz w:val="28"/>
          <w:szCs w:val="28"/>
          <w:lang w:val="kk-KZ"/>
        </w:rPr>
        <w:t>Э.</w:t>
      </w:r>
      <w:r w:rsidR="008F68C7" w:rsidRPr="006B4CB9">
        <w:rPr>
          <w:rFonts w:ascii="Times New Roman" w:hAnsi="Times New Roman"/>
          <w:sz w:val="28"/>
          <w:szCs w:val="28"/>
          <w:lang w:val="kk-KZ"/>
        </w:rPr>
        <w:t xml:space="preserve">Кассирер, </w:t>
      </w:r>
      <w:r w:rsidR="007C4336" w:rsidRPr="006B4CB9">
        <w:rPr>
          <w:rFonts w:ascii="Times New Roman" w:hAnsi="Times New Roman"/>
          <w:sz w:val="28"/>
          <w:szCs w:val="28"/>
          <w:lang w:val="kk-KZ"/>
        </w:rPr>
        <w:t>О.Р.</w:t>
      </w:r>
      <w:r w:rsidR="008F68C7" w:rsidRPr="006B4CB9">
        <w:rPr>
          <w:rFonts w:ascii="Times New Roman" w:hAnsi="Times New Roman"/>
          <w:sz w:val="28"/>
          <w:szCs w:val="28"/>
          <w:lang w:val="kk-KZ"/>
        </w:rPr>
        <w:t>Аверина, Б</w:t>
      </w:r>
      <w:r w:rsidR="007C4336" w:rsidRPr="006B4CB9">
        <w:rPr>
          <w:rFonts w:ascii="Times New Roman" w:hAnsi="Times New Roman"/>
          <w:sz w:val="28"/>
          <w:szCs w:val="28"/>
          <w:lang w:val="kk-KZ"/>
        </w:rPr>
        <w:t xml:space="preserve"> Н. М</w:t>
      </w:r>
      <w:r w:rsidR="008F68C7" w:rsidRPr="006B4CB9">
        <w:rPr>
          <w:rFonts w:ascii="Times New Roman" w:hAnsi="Times New Roman"/>
          <w:sz w:val="28"/>
          <w:szCs w:val="28"/>
          <w:lang w:val="kk-KZ"/>
        </w:rPr>
        <w:t xml:space="preserve">айков, </w:t>
      </w:r>
      <w:r w:rsidR="007C4336" w:rsidRPr="006B4CB9">
        <w:rPr>
          <w:rFonts w:ascii="Times New Roman" w:hAnsi="Times New Roman"/>
          <w:sz w:val="28"/>
          <w:szCs w:val="28"/>
          <w:lang w:val="kk-KZ"/>
        </w:rPr>
        <w:t xml:space="preserve">H. T. </w:t>
      </w:r>
      <w:r w:rsidR="008F68C7" w:rsidRPr="006B4CB9">
        <w:rPr>
          <w:rFonts w:ascii="Times New Roman" w:hAnsi="Times New Roman"/>
          <w:sz w:val="28"/>
          <w:szCs w:val="28"/>
          <w:lang w:val="kk-KZ"/>
        </w:rPr>
        <w:t xml:space="preserve">Кремлёв, </w:t>
      </w:r>
      <w:r w:rsidR="007C4336" w:rsidRPr="006B4CB9">
        <w:rPr>
          <w:rFonts w:ascii="Times New Roman" w:hAnsi="Times New Roman"/>
          <w:sz w:val="28"/>
          <w:szCs w:val="28"/>
          <w:lang w:val="kk-KZ"/>
        </w:rPr>
        <w:t>Ю.П.</w:t>
      </w:r>
      <w:r w:rsidR="008F68C7" w:rsidRPr="006B4CB9">
        <w:rPr>
          <w:rFonts w:ascii="Times New Roman" w:hAnsi="Times New Roman"/>
          <w:sz w:val="28"/>
          <w:szCs w:val="28"/>
          <w:lang w:val="kk-KZ"/>
        </w:rPr>
        <w:t xml:space="preserve">Тен, </w:t>
      </w:r>
      <w:r w:rsidR="007C4336" w:rsidRPr="006B4CB9">
        <w:rPr>
          <w:rFonts w:ascii="Times New Roman" w:hAnsi="Times New Roman"/>
          <w:sz w:val="28"/>
          <w:szCs w:val="28"/>
          <w:lang w:val="kk-KZ"/>
        </w:rPr>
        <w:t>Л.А.</w:t>
      </w:r>
      <w:r w:rsidR="008F68C7" w:rsidRPr="006B4CB9">
        <w:rPr>
          <w:rFonts w:ascii="Times New Roman" w:hAnsi="Times New Roman"/>
          <w:sz w:val="28"/>
          <w:szCs w:val="28"/>
          <w:lang w:val="kk-KZ"/>
        </w:rPr>
        <w:t xml:space="preserve">Уайт, </w:t>
      </w:r>
      <w:r w:rsidR="007C4336" w:rsidRPr="006B4CB9">
        <w:rPr>
          <w:rFonts w:ascii="Times New Roman" w:hAnsi="Times New Roman"/>
          <w:sz w:val="28"/>
          <w:szCs w:val="28"/>
          <w:lang w:val="kk-KZ"/>
        </w:rPr>
        <w:t xml:space="preserve">А.Ф. </w:t>
      </w:r>
      <w:r w:rsidR="008F68C7" w:rsidRPr="006B4CB9">
        <w:rPr>
          <w:rFonts w:ascii="Times New Roman" w:hAnsi="Times New Roman"/>
          <w:sz w:val="28"/>
          <w:szCs w:val="28"/>
          <w:lang w:val="kk-KZ"/>
        </w:rPr>
        <w:t>Лосев</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М.</w:t>
      </w:r>
      <w:r w:rsidR="008F68C7" w:rsidRPr="006B4CB9">
        <w:rPr>
          <w:rFonts w:ascii="Times New Roman" w:hAnsi="Times New Roman"/>
          <w:sz w:val="28"/>
          <w:szCs w:val="28"/>
          <w:lang w:val="kk-KZ"/>
        </w:rPr>
        <w:t xml:space="preserve">Фуко, </w:t>
      </w:r>
      <w:r w:rsidR="007C4336" w:rsidRPr="006B4CB9">
        <w:rPr>
          <w:rFonts w:ascii="Times New Roman" w:hAnsi="Times New Roman"/>
          <w:sz w:val="28"/>
          <w:szCs w:val="28"/>
          <w:lang w:val="kk-KZ"/>
        </w:rPr>
        <w:t xml:space="preserve">Ч.У </w:t>
      </w:r>
      <w:r w:rsidR="008F68C7" w:rsidRPr="006B4CB9">
        <w:rPr>
          <w:rFonts w:ascii="Times New Roman" w:hAnsi="Times New Roman"/>
          <w:sz w:val="28"/>
          <w:szCs w:val="28"/>
          <w:lang w:val="kk-KZ"/>
        </w:rPr>
        <w:t xml:space="preserve">Моррис, </w:t>
      </w:r>
      <w:r w:rsidR="007C4336" w:rsidRPr="006B4CB9">
        <w:rPr>
          <w:rFonts w:ascii="Times New Roman" w:hAnsi="Times New Roman"/>
          <w:sz w:val="28"/>
          <w:szCs w:val="28"/>
          <w:lang w:val="kk-KZ"/>
        </w:rPr>
        <w:t>Д.</w:t>
      </w:r>
      <w:r w:rsidR="008F68C7" w:rsidRPr="006B4CB9">
        <w:rPr>
          <w:rFonts w:ascii="Times New Roman" w:hAnsi="Times New Roman"/>
          <w:sz w:val="28"/>
          <w:szCs w:val="28"/>
          <w:lang w:val="kk-KZ"/>
        </w:rPr>
        <w:t>Гарсия), тіл және мәдениеттің ара қатынасы туралы (</w:t>
      </w:r>
      <w:r w:rsidR="007C4336" w:rsidRPr="006B4CB9">
        <w:rPr>
          <w:rFonts w:ascii="Times New Roman" w:hAnsi="Times New Roman"/>
          <w:sz w:val="28"/>
          <w:szCs w:val="28"/>
          <w:lang w:val="kk-KZ"/>
        </w:rPr>
        <w:t>Қ. Жұбанов, А.</w:t>
      </w:r>
      <w:r w:rsidR="008F68C7" w:rsidRPr="006B4CB9">
        <w:rPr>
          <w:rFonts w:ascii="Times New Roman" w:hAnsi="Times New Roman"/>
          <w:sz w:val="28"/>
          <w:szCs w:val="28"/>
          <w:lang w:val="kk-KZ"/>
        </w:rPr>
        <w:t xml:space="preserve">Ысқақов, </w:t>
      </w:r>
      <w:r w:rsidR="007C4336" w:rsidRPr="006B4CB9">
        <w:rPr>
          <w:rFonts w:ascii="Times New Roman" w:hAnsi="Times New Roman"/>
          <w:sz w:val="28"/>
          <w:szCs w:val="28"/>
          <w:lang w:val="kk-KZ"/>
        </w:rPr>
        <w:t>Р.</w:t>
      </w:r>
      <w:r w:rsidR="008F68C7" w:rsidRPr="006B4CB9">
        <w:rPr>
          <w:rFonts w:ascii="Times New Roman" w:hAnsi="Times New Roman"/>
          <w:sz w:val="28"/>
          <w:szCs w:val="28"/>
          <w:lang w:val="kk-KZ"/>
        </w:rPr>
        <w:t xml:space="preserve">Сыздықова, </w:t>
      </w:r>
      <w:r w:rsidR="007C4336" w:rsidRPr="006B4CB9">
        <w:rPr>
          <w:rFonts w:ascii="Times New Roman" w:hAnsi="Times New Roman"/>
          <w:sz w:val="28"/>
          <w:szCs w:val="28"/>
          <w:lang w:val="kk-KZ"/>
        </w:rPr>
        <w:t>Ш.</w:t>
      </w:r>
      <w:r w:rsidR="008F68C7" w:rsidRPr="006B4CB9">
        <w:rPr>
          <w:rFonts w:ascii="Times New Roman" w:hAnsi="Times New Roman"/>
          <w:sz w:val="28"/>
          <w:szCs w:val="28"/>
          <w:lang w:val="kk-KZ"/>
        </w:rPr>
        <w:t xml:space="preserve">Сарыбаев, </w:t>
      </w:r>
      <w:r w:rsidR="007C4336" w:rsidRPr="006B4CB9">
        <w:rPr>
          <w:rFonts w:ascii="Times New Roman" w:hAnsi="Times New Roman"/>
          <w:sz w:val="28"/>
          <w:szCs w:val="28"/>
          <w:lang w:val="kk-KZ"/>
        </w:rPr>
        <w:t>Б.</w:t>
      </w:r>
      <w:r w:rsidR="008F68C7" w:rsidRPr="006B4CB9">
        <w:rPr>
          <w:rFonts w:ascii="Times New Roman" w:hAnsi="Times New Roman"/>
          <w:sz w:val="28"/>
          <w:szCs w:val="28"/>
          <w:lang w:val="kk-KZ"/>
        </w:rPr>
        <w:t xml:space="preserve">Базылхан, </w:t>
      </w:r>
      <w:r w:rsidR="007C4336" w:rsidRPr="006B4CB9">
        <w:rPr>
          <w:rFonts w:ascii="Times New Roman" w:hAnsi="Times New Roman"/>
          <w:sz w:val="28"/>
          <w:szCs w:val="28"/>
          <w:lang w:val="kk-KZ"/>
        </w:rPr>
        <w:t>А.С.</w:t>
      </w:r>
      <w:r w:rsidR="008F68C7" w:rsidRPr="006B4CB9">
        <w:rPr>
          <w:rFonts w:ascii="Times New Roman" w:hAnsi="Times New Roman"/>
          <w:sz w:val="28"/>
          <w:szCs w:val="28"/>
          <w:lang w:val="kk-KZ"/>
        </w:rPr>
        <w:t xml:space="preserve">Кармин, </w:t>
      </w:r>
      <w:r w:rsidR="007C4336" w:rsidRPr="006B4CB9">
        <w:rPr>
          <w:rFonts w:ascii="Times New Roman" w:hAnsi="Times New Roman"/>
          <w:sz w:val="28"/>
          <w:szCs w:val="28"/>
          <w:lang w:val="kk-KZ"/>
        </w:rPr>
        <w:t>Е.С.</w:t>
      </w:r>
      <w:r w:rsidR="008F68C7" w:rsidRPr="006B4CB9">
        <w:rPr>
          <w:rFonts w:ascii="Times New Roman" w:hAnsi="Times New Roman"/>
          <w:sz w:val="28"/>
          <w:szCs w:val="28"/>
          <w:lang w:val="kk-KZ"/>
        </w:rPr>
        <w:t>Новикова</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Ж.Манкеева, Ф.</w:t>
      </w:r>
      <w:r w:rsidR="008F68C7" w:rsidRPr="006B4CB9">
        <w:rPr>
          <w:rFonts w:ascii="Times New Roman" w:hAnsi="Times New Roman"/>
          <w:sz w:val="28"/>
          <w:szCs w:val="28"/>
          <w:lang w:val="kk-KZ"/>
        </w:rPr>
        <w:t xml:space="preserve">Оразбаева, </w:t>
      </w:r>
      <w:r w:rsidR="00527C10" w:rsidRPr="006B4CB9">
        <w:rPr>
          <w:rFonts w:ascii="Times New Roman" w:hAnsi="Times New Roman"/>
          <w:sz w:val="28"/>
          <w:szCs w:val="28"/>
          <w:lang w:val="kk-KZ"/>
        </w:rPr>
        <w:t xml:space="preserve">А.Салқынбай, Р.Авакова, </w:t>
      </w:r>
      <w:r w:rsidR="007C4336" w:rsidRPr="006B4CB9">
        <w:rPr>
          <w:rFonts w:ascii="Times New Roman" w:hAnsi="Times New Roman"/>
          <w:sz w:val="28"/>
          <w:szCs w:val="28"/>
          <w:lang w:val="kk-KZ"/>
        </w:rPr>
        <w:t>И.П.</w:t>
      </w:r>
      <w:r w:rsidR="008F68C7" w:rsidRPr="006B4CB9">
        <w:rPr>
          <w:rFonts w:ascii="Times New Roman" w:hAnsi="Times New Roman"/>
          <w:sz w:val="28"/>
          <w:szCs w:val="28"/>
          <w:lang w:val="kk-KZ"/>
        </w:rPr>
        <w:t xml:space="preserve">Сусов, </w:t>
      </w:r>
      <w:r w:rsidR="007C4336" w:rsidRPr="006B4CB9">
        <w:rPr>
          <w:rFonts w:ascii="Times New Roman" w:hAnsi="Times New Roman"/>
          <w:sz w:val="28"/>
          <w:szCs w:val="28"/>
          <w:lang w:val="kk-KZ"/>
        </w:rPr>
        <w:t>Г.Қ.</w:t>
      </w:r>
      <w:r w:rsidR="008F68C7" w:rsidRPr="006B4CB9">
        <w:rPr>
          <w:rFonts w:ascii="Times New Roman" w:hAnsi="Times New Roman"/>
          <w:sz w:val="28"/>
          <w:szCs w:val="28"/>
          <w:lang w:val="kk-KZ"/>
        </w:rPr>
        <w:t xml:space="preserve">Камешева, </w:t>
      </w:r>
      <w:r w:rsidR="007C4336" w:rsidRPr="006B4CB9">
        <w:rPr>
          <w:rFonts w:ascii="Times New Roman" w:hAnsi="Times New Roman"/>
          <w:sz w:val="28"/>
          <w:szCs w:val="28"/>
          <w:lang w:val="kk-KZ"/>
        </w:rPr>
        <w:t>А.</w:t>
      </w:r>
      <w:r w:rsidR="008F68C7" w:rsidRPr="006B4CB9">
        <w:rPr>
          <w:rFonts w:ascii="Times New Roman" w:hAnsi="Times New Roman"/>
          <w:sz w:val="28"/>
          <w:szCs w:val="28"/>
          <w:lang w:val="kk-KZ"/>
        </w:rPr>
        <w:t xml:space="preserve">Айталы, </w:t>
      </w:r>
      <w:r w:rsidR="007C4336" w:rsidRPr="006B4CB9">
        <w:rPr>
          <w:rFonts w:ascii="Times New Roman" w:hAnsi="Times New Roman"/>
          <w:sz w:val="28"/>
          <w:szCs w:val="28"/>
          <w:lang w:val="kk-KZ"/>
        </w:rPr>
        <w:t>С.</w:t>
      </w:r>
      <w:r w:rsidR="008F68C7" w:rsidRPr="006B4CB9">
        <w:rPr>
          <w:rFonts w:ascii="Times New Roman" w:hAnsi="Times New Roman"/>
          <w:sz w:val="28"/>
          <w:szCs w:val="28"/>
          <w:lang w:val="kk-KZ"/>
        </w:rPr>
        <w:t>Темирбеков</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Д</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Эверетт, </w:t>
      </w:r>
      <w:r w:rsidR="007C4336" w:rsidRPr="006B4CB9">
        <w:rPr>
          <w:rFonts w:ascii="Times New Roman" w:hAnsi="Times New Roman"/>
          <w:sz w:val="28"/>
          <w:szCs w:val="28"/>
          <w:lang w:val="kk-KZ"/>
        </w:rPr>
        <w:t>Ф.</w:t>
      </w:r>
      <w:r w:rsidR="008F68C7" w:rsidRPr="006B4CB9">
        <w:rPr>
          <w:rFonts w:ascii="Times New Roman" w:hAnsi="Times New Roman"/>
          <w:sz w:val="28"/>
          <w:szCs w:val="28"/>
          <w:lang w:val="kk-KZ"/>
        </w:rPr>
        <w:t xml:space="preserve">Бродель, </w:t>
      </w:r>
      <w:r w:rsidR="007C4336" w:rsidRPr="006B4CB9">
        <w:rPr>
          <w:rFonts w:ascii="Times New Roman" w:hAnsi="Times New Roman"/>
          <w:sz w:val="28"/>
          <w:szCs w:val="28"/>
          <w:lang w:val="kk-KZ"/>
        </w:rPr>
        <w:t>В.С.</w:t>
      </w:r>
      <w:r w:rsidR="008F68C7" w:rsidRPr="006B4CB9">
        <w:rPr>
          <w:rFonts w:ascii="Times New Roman" w:hAnsi="Times New Roman"/>
          <w:sz w:val="28"/>
          <w:szCs w:val="28"/>
          <w:lang w:val="kk-KZ"/>
        </w:rPr>
        <w:t xml:space="preserve">Степин, </w:t>
      </w:r>
      <w:r w:rsidR="008C7460" w:rsidRPr="006B4CB9">
        <w:rPr>
          <w:rFonts w:ascii="Times New Roman" w:hAnsi="Times New Roman"/>
          <w:sz w:val="28"/>
          <w:szCs w:val="28"/>
          <w:lang w:val="kk-KZ"/>
        </w:rPr>
        <w:t>А.Н.</w:t>
      </w:r>
      <w:r w:rsidR="008F68C7" w:rsidRPr="006B4CB9">
        <w:rPr>
          <w:rFonts w:ascii="Times New Roman" w:hAnsi="Times New Roman"/>
          <w:sz w:val="28"/>
          <w:szCs w:val="28"/>
          <w:lang w:val="kk-KZ"/>
        </w:rPr>
        <w:t xml:space="preserve">Дубровский, </w:t>
      </w:r>
      <w:r w:rsidR="007C4336" w:rsidRPr="006B4CB9">
        <w:rPr>
          <w:rFonts w:ascii="Times New Roman" w:hAnsi="Times New Roman"/>
          <w:sz w:val="28"/>
          <w:szCs w:val="28"/>
          <w:lang w:val="kk-KZ"/>
        </w:rPr>
        <w:t>В.М.</w:t>
      </w:r>
      <w:r w:rsidR="008F68C7" w:rsidRPr="006B4CB9">
        <w:rPr>
          <w:rFonts w:ascii="Times New Roman" w:hAnsi="Times New Roman"/>
          <w:sz w:val="28"/>
          <w:szCs w:val="28"/>
          <w:lang w:val="kk-KZ"/>
        </w:rPr>
        <w:t>Межуев</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А.П.</w:t>
      </w:r>
      <w:r w:rsidR="008F68C7" w:rsidRPr="006B4CB9">
        <w:rPr>
          <w:rFonts w:ascii="Times New Roman" w:hAnsi="Times New Roman"/>
          <w:sz w:val="28"/>
          <w:szCs w:val="28"/>
          <w:lang w:val="kk-KZ"/>
        </w:rPr>
        <w:t>Садохин</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Дэцзидэма, </w:t>
      </w:r>
      <w:r w:rsidR="007C4336" w:rsidRPr="006B4CB9">
        <w:rPr>
          <w:rFonts w:ascii="Times New Roman" w:hAnsi="Times New Roman"/>
          <w:sz w:val="28"/>
          <w:szCs w:val="28"/>
          <w:lang w:val="kk-KZ"/>
        </w:rPr>
        <w:t>С.В</w:t>
      </w:r>
      <w:r w:rsidR="008F68C7" w:rsidRPr="006B4CB9">
        <w:rPr>
          <w:rFonts w:ascii="Times New Roman" w:hAnsi="Times New Roman"/>
          <w:sz w:val="28"/>
          <w:szCs w:val="28"/>
          <w:lang w:val="kk-KZ"/>
        </w:rPr>
        <w:t xml:space="preserve">Будаева, </w:t>
      </w:r>
      <w:r w:rsidR="007C4336" w:rsidRPr="006B4CB9">
        <w:rPr>
          <w:rFonts w:ascii="Times New Roman" w:hAnsi="Times New Roman"/>
          <w:sz w:val="28"/>
          <w:szCs w:val="28"/>
          <w:lang w:val="kk-KZ"/>
        </w:rPr>
        <w:t>С.Г.</w:t>
      </w:r>
      <w:r w:rsidR="008F68C7" w:rsidRPr="006B4CB9">
        <w:rPr>
          <w:rFonts w:ascii="Times New Roman" w:hAnsi="Times New Roman"/>
          <w:sz w:val="28"/>
          <w:szCs w:val="28"/>
          <w:lang w:val="kk-KZ"/>
        </w:rPr>
        <w:t xml:space="preserve">Тер-Минасова, </w:t>
      </w:r>
      <w:r w:rsidR="007C4336" w:rsidRPr="006B4CB9">
        <w:rPr>
          <w:rFonts w:ascii="Times New Roman" w:hAnsi="Times New Roman"/>
          <w:sz w:val="28"/>
          <w:szCs w:val="28"/>
          <w:lang w:val="kk-KZ"/>
        </w:rPr>
        <w:t>В.А.</w:t>
      </w:r>
      <w:r w:rsidR="008F68C7" w:rsidRPr="006B4CB9">
        <w:rPr>
          <w:rFonts w:ascii="Times New Roman" w:hAnsi="Times New Roman"/>
          <w:sz w:val="28"/>
          <w:szCs w:val="28"/>
          <w:lang w:val="kk-KZ"/>
        </w:rPr>
        <w:t xml:space="preserve">Маслова, </w:t>
      </w:r>
      <w:r w:rsidR="007C4336" w:rsidRPr="006B4CB9">
        <w:rPr>
          <w:rFonts w:ascii="Times New Roman" w:hAnsi="Times New Roman"/>
          <w:sz w:val="28"/>
          <w:szCs w:val="28"/>
          <w:lang w:val="kk-KZ"/>
        </w:rPr>
        <w:t>А.А.</w:t>
      </w:r>
      <w:r w:rsidR="008F68C7" w:rsidRPr="006B4CB9">
        <w:rPr>
          <w:rFonts w:ascii="Times New Roman" w:hAnsi="Times New Roman"/>
          <w:sz w:val="28"/>
          <w:szCs w:val="28"/>
          <w:lang w:val="kk-KZ"/>
        </w:rPr>
        <w:t xml:space="preserve">Волков, </w:t>
      </w:r>
      <w:r w:rsidR="007C4336" w:rsidRPr="006B4CB9">
        <w:rPr>
          <w:rFonts w:ascii="Times New Roman" w:hAnsi="Times New Roman"/>
          <w:sz w:val="28"/>
          <w:szCs w:val="28"/>
          <w:lang w:val="kk-KZ"/>
        </w:rPr>
        <w:t>Д.</w:t>
      </w:r>
      <w:r w:rsidR="008F68C7" w:rsidRPr="006B4CB9">
        <w:rPr>
          <w:rFonts w:ascii="Times New Roman" w:hAnsi="Times New Roman"/>
          <w:sz w:val="28"/>
          <w:szCs w:val="28"/>
          <w:lang w:val="kk-KZ"/>
        </w:rPr>
        <w:t xml:space="preserve">Гарсия, </w:t>
      </w:r>
      <w:r w:rsidR="007C4336" w:rsidRPr="006B4CB9">
        <w:rPr>
          <w:rFonts w:ascii="Times New Roman" w:hAnsi="Times New Roman"/>
          <w:sz w:val="28"/>
          <w:szCs w:val="28"/>
          <w:lang w:val="kk-KZ"/>
        </w:rPr>
        <w:t>С.</w:t>
      </w:r>
      <w:r w:rsidR="008F68C7" w:rsidRPr="006B4CB9">
        <w:rPr>
          <w:rFonts w:ascii="Times New Roman" w:hAnsi="Times New Roman"/>
          <w:sz w:val="28"/>
          <w:szCs w:val="28"/>
          <w:lang w:val="kk-KZ"/>
        </w:rPr>
        <w:t xml:space="preserve">Темирбеков, </w:t>
      </w:r>
      <w:r w:rsidR="007C4336" w:rsidRPr="006B4CB9">
        <w:rPr>
          <w:rFonts w:ascii="Times New Roman" w:hAnsi="Times New Roman"/>
          <w:sz w:val="28"/>
          <w:szCs w:val="28"/>
          <w:lang w:val="kk-KZ"/>
        </w:rPr>
        <w:t>В.В.</w:t>
      </w:r>
      <w:r w:rsidR="008F68C7" w:rsidRPr="006B4CB9">
        <w:rPr>
          <w:rFonts w:ascii="Times New Roman" w:hAnsi="Times New Roman"/>
          <w:sz w:val="28"/>
          <w:szCs w:val="28"/>
          <w:lang w:val="kk-KZ"/>
        </w:rPr>
        <w:t>Красных</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В.Н.</w:t>
      </w:r>
      <w:r w:rsidR="008F68C7" w:rsidRPr="006B4CB9">
        <w:rPr>
          <w:rFonts w:ascii="Times New Roman" w:hAnsi="Times New Roman"/>
          <w:sz w:val="28"/>
          <w:szCs w:val="28"/>
          <w:lang w:val="kk-KZ"/>
        </w:rPr>
        <w:t>Телия</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Н.</w:t>
      </w:r>
      <w:r w:rsidR="008F68C7" w:rsidRPr="006B4CB9">
        <w:rPr>
          <w:rFonts w:ascii="Times New Roman" w:hAnsi="Times New Roman"/>
          <w:sz w:val="28"/>
          <w:szCs w:val="28"/>
          <w:lang w:val="kk-KZ"/>
        </w:rPr>
        <w:t>Уәли</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М.</w:t>
      </w:r>
      <w:r w:rsidR="008F68C7" w:rsidRPr="006B4CB9">
        <w:rPr>
          <w:rFonts w:ascii="Times New Roman" w:hAnsi="Times New Roman"/>
          <w:sz w:val="28"/>
          <w:szCs w:val="28"/>
          <w:lang w:val="kk-KZ"/>
        </w:rPr>
        <w:t>Арын), тілдік және мәдени код туралы (</w:t>
      </w:r>
      <w:r w:rsidR="007C4336" w:rsidRPr="006B4CB9">
        <w:rPr>
          <w:rFonts w:ascii="Times New Roman" w:hAnsi="Times New Roman"/>
          <w:sz w:val="28"/>
          <w:szCs w:val="28"/>
          <w:lang w:val="kk-KZ"/>
        </w:rPr>
        <w:t>А.А.</w:t>
      </w:r>
      <w:r w:rsidR="008F68C7" w:rsidRPr="006B4CB9">
        <w:rPr>
          <w:rFonts w:ascii="Times New Roman" w:hAnsi="Times New Roman"/>
          <w:sz w:val="28"/>
          <w:szCs w:val="28"/>
          <w:lang w:val="kk-KZ"/>
        </w:rPr>
        <w:t xml:space="preserve">Буевич, </w:t>
      </w:r>
      <w:r w:rsidR="007C4336" w:rsidRPr="006B4CB9">
        <w:rPr>
          <w:rFonts w:ascii="Times New Roman" w:hAnsi="Times New Roman"/>
          <w:sz w:val="28"/>
          <w:szCs w:val="28"/>
          <w:lang w:val="kk-KZ"/>
        </w:rPr>
        <w:t>Н.</w:t>
      </w:r>
      <w:r w:rsidR="008F68C7" w:rsidRPr="006B4CB9">
        <w:rPr>
          <w:rFonts w:ascii="Times New Roman" w:hAnsi="Times New Roman"/>
          <w:sz w:val="28"/>
          <w:szCs w:val="28"/>
          <w:lang w:val="kk-KZ"/>
        </w:rPr>
        <w:t xml:space="preserve">Лав, </w:t>
      </w:r>
      <w:r w:rsidR="007C4336" w:rsidRPr="006B4CB9">
        <w:rPr>
          <w:rFonts w:ascii="Times New Roman" w:hAnsi="Times New Roman"/>
          <w:sz w:val="28"/>
          <w:szCs w:val="28"/>
          <w:lang w:val="kk-KZ"/>
        </w:rPr>
        <w:t>Ф.Н.</w:t>
      </w:r>
      <w:r w:rsidR="008F68C7" w:rsidRPr="006B4CB9">
        <w:rPr>
          <w:rFonts w:ascii="Times New Roman" w:hAnsi="Times New Roman"/>
          <w:sz w:val="28"/>
          <w:szCs w:val="28"/>
          <w:lang w:val="kk-KZ"/>
        </w:rPr>
        <w:t xml:space="preserve">Гукетлова, </w:t>
      </w:r>
      <w:r w:rsidR="008C7460" w:rsidRPr="006B4CB9">
        <w:rPr>
          <w:rFonts w:ascii="Times New Roman" w:hAnsi="Times New Roman"/>
          <w:sz w:val="28"/>
          <w:szCs w:val="28"/>
          <w:lang w:val="kk-KZ"/>
        </w:rPr>
        <w:t>Т.</w:t>
      </w:r>
      <w:r w:rsidR="007C4336" w:rsidRPr="006B4CB9">
        <w:rPr>
          <w:rFonts w:ascii="Times New Roman" w:hAnsi="Times New Roman"/>
          <w:sz w:val="28"/>
          <w:szCs w:val="28"/>
          <w:lang w:val="kk-KZ"/>
        </w:rPr>
        <w:t>В.</w:t>
      </w:r>
      <w:r w:rsidR="008F68C7" w:rsidRPr="006B4CB9">
        <w:rPr>
          <w:rFonts w:ascii="Times New Roman" w:hAnsi="Times New Roman"/>
          <w:sz w:val="28"/>
          <w:szCs w:val="28"/>
          <w:lang w:val="kk-KZ"/>
        </w:rPr>
        <w:t>Цивьян,</w:t>
      </w:r>
      <w:r w:rsidR="007C4336" w:rsidRPr="006B4CB9">
        <w:rPr>
          <w:rFonts w:ascii="Times New Roman" w:hAnsi="Times New Roman"/>
          <w:sz w:val="28"/>
          <w:szCs w:val="28"/>
          <w:lang w:val="kk-KZ"/>
        </w:rPr>
        <w:t xml:space="preserve"> Н.И.</w:t>
      </w:r>
      <w:r w:rsidR="008F68C7" w:rsidRPr="006B4CB9">
        <w:rPr>
          <w:rFonts w:ascii="Times New Roman" w:hAnsi="Times New Roman"/>
          <w:sz w:val="28"/>
          <w:szCs w:val="28"/>
          <w:lang w:val="kk-KZ"/>
        </w:rPr>
        <w:t>Толстой</w:t>
      </w:r>
      <w:r w:rsidR="007C4336"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7C4336" w:rsidRPr="006B4CB9">
        <w:rPr>
          <w:rFonts w:ascii="Times New Roman" w:hAnsi="Times New Roman"/>
          <w:sz w:val="28"/>
          <w:szCs w:val="28"/>
          <w:lang w:val="kk-KZ"/>
        </w:rPr>
        <w:t>С.М.</w:t>
      </w:r>
      <w:r w:rsidR="008F68C7" w:rsidRPr="006B4CB9">
        <w:rPr>
          <w:rFonts w:ascii="Times New Roman" w:hAnsi="Times New Roman"/>
          <w:sz w:val="28"/>
          <w:szCs w:val="28"/>
          <w:lang w:val="kk-KZ"/>
        </w:rPr>
        <w:t xml:space="preserve">Толстая, </w:t>
      </w:r>
      <w:r w:rsidR="007C4336" w:rsidRPr="006B4CB9">
        <w:rPr>
          <w:rFonts w:ascii="Times New Roman" w:hAnsi="Times New Roman"/>
          <w:sz w:val="28"/>
          <w:szCs w:val="28"/>
          <w:lang w:val="kk-KZ"/>
        </w:rPr>
        <w:t>М.Л.</w:t>
      </w:r>
      <w:r w:rsidR="008F68C7" w:rsidRPr="006B4CB9">
        <w:rPr>
          <w:rFonts w:ascii="Times New Roman" w:hAnsi="Times New Roman"/>
          <w:sz w:val="28"/>
          <w:szCs w:val="28"/>
          <w:lang w:val="kk-KZ"/>
        </w:rPr>
        <w:t xml:space="preserve">Ковшова, </w:t>
      </w:r>
      <w:r w:rsidR="001F2F1E" w:rsidRPr="006B4CB9">
        <w:rPr>
          <w:rFonts w:ascii="Times New Roman" w:hAnsi="Times New Roman"/>
          <w:sz w:val="28"/>
          <w:szCs w:val="28"/>
          <w:lang w:val="kk-KZ"/>
        </w:rPr>
        <w:t>М.В.</w:t>
      </w:r>
      <w:r w:rsidR="008F68C7" w:rsidRPr="006B4CB9">
        <w:rPr>
          <w:rFonts w:ascii="Times New Roman" w:hAnsi="Times New Roman"/>
          <w:sz w:val="28"/>
          <w:szCs w:val="28"/>
          <w:lang w:val="kk-KZ"/>
        </w:rPr>
        <w:t>Пименова</w:t>
      </w:r>
      <w:r w:rsidR="001F2F1E"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Р.</w:t>
      </w:r>
      <w:r w:rsidR="008F68C7" w:rsidRPr="006B4CB9">
        <w:rPr>
          <w:rFonts w:ascii="Times New Roman" w:hAnsi="Times New Roman"/>
          <w:sz w:val="28"/>
          <w:szCs w:val="28"/>
          <w:lang w:val="kk-KZ"/>
        </w:rPr>
        <w:t>Барт</w:t>
      </w:r>
      <w:r w:rsidR="001F2F1E"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А.П</w:t>
      </w:r>
      <w:r w:rsidR="008C7460" w:rsidRPr="006B4CB9">
        <w:rPr>
          <w:rFonts w:ascii="Times New Roman" w:hAnsi="Times New Roman"/>
          <w:sz w:val="28"/>
          <w:szCs w:val="28"/>
          <w:lang w:val="kk-KZ"/>
        </w:rPr>
        <w:t>.</w:t>
      </w:r>
      <w:r w:rsidR="008F68C7" w:rsidRPr="006B4CB9">
        <w:rPr>
          <w:rFonts w:ascii="Times New Roman" w:hAnsi="Times New Roman"/>
          <w:sz w:val="28"/>
          <w:szCs w:val="28"/>
          <w:lang w:val="kk-KZ"/>
        </w:rPr>
        <w:t>Мынбаева,</w:t>
      </w:r>
      <w:r w:rsidR="001F2F1E" w:rsidRPr="006B4CB9">
        <w:rPr>
          <w:rFonts w:ascii="Times New Roman" w:hAnsi="Times New Roman"/>
          <w:sz w:val="28"/>
          <w:szCs w:val="28"/>
          <w:lang w:val="kk-KZ"/>
        </w:rPr>
        <w:t xml:space="preserve"> А.Б.</w:t>
      </w:r>
      <w:r w:rsidR="008F68C7" w:rsidRPr="006B4CB9">
        <w:rPr>
          <w:rFonts w:ascii="Times New Roman" w:hAnsi="Times New Roman"/>
          <w:sz w:val="28"/>
          <w:szCs w:val="28"/>
          <w:lang w:val="kk-KZ"/>
        </w:rPr>
        <w:t xml:space="preserve">Кудасбекова, </w:t>
      </w:r>
      <w:r w:rsidR="001F2F1E" w:rsidRPr="006B4CB9">
        <w:rPr>
          <w:rFonts w:ascii="Times New Roman" w:hAnsi="Times New Roman"/>
          <w:sz w:val="28"/>
          <w:szCs w:val="28"/>
          <w:lang w:val="kk-KZ"/>
        </w:rPr>
        <w:t>В.Н.</w:t>
      </w:r>
      <w:r w:rsidR="008F68C7" w:rsidRPr="006B4CB9">
        <w:rPr>
          <w:rFonts w:ascii="Times New Roman" w:hAnsi="Times New Roman"/>
          <w:sz w:val="28"/>
          <w:szCs w:val="28"/>
          <w:lang w:val="kk-KZ"/>
        </w:rPr>
        <w:t xml:space="preserve">Телия,  </w:t>
      </w:r>
      <w:r w:rsidR="001F2F1E" w:rsidRPr="006B4CB9">
        <w:rPr>
          <w:rFonts w:ascii="Times New Roman" w:hAnsi="Times New Roman"/>
          <w:sz w:val="28"/>
          <w:szCs w:val="28"/>
          <w:lang w:val="kk-KZ"/>
        </w:rPr>
        <w:t>О.О.</w:t>
      </w:r>
      <w:r w:rsidR="008C7460" w:rsidRPr="006B4CB9">
        <w:rPr>
          <w:rFonts w:ascii="Times New Roman" w:hAnsi="Times New Roman"/>
          <w:sz w:val="28"/>
          <w:szCs w:val="28"/>
          <w:lang w:val="kk-KZ"/>
        </w:rPr>
        <w:t>Сел</w:t>
      </w:r>
      <w:r w:rsidR="008F68C7" w:rsidRPr="006B4CB9">
        <w:rPr>
          <w:rFonts w:ascii="Times New Roman" w:hAnsi="Times New Roman"/>
          <w:sz w:val="28"/>
          <w:szCs w:val="28"/>
          <w:lang w:val="kk-KZ"/>
        </w:rPr>
        <w:t>ванова), жазу тарихына қатысты зерттеулер (</w:t>
      </w:r>
      <w:r w:rsidR="001F2F1E" w:rsidRPr="006B4CB9">
        <w:rPr>
          <w:rFonts w:ascii="Times New Roman" w:hAnsi="Times New Roman"/>
          <w:sz w:val="28"/>
          <w:szCs w:val="28"/>
          <w:lang w:val="kk-KZ"/>
        </w:rPr>
        <w:t>А.</w:t>
      </w:r>
      <w:r w:rsidR="008F68C7" w:rsidRPr="006B4CB9">
        <w:rPr>
          <w:rFonts w:ascii="Times New Roman" w:hAnsi="Times New Roman"/>
          <w:sz w:val="28"/>
          <w:szCs w:val="28"/>
          <w:lang w:val="kk-KZ"/>
        </w:rPr>
        <w:t xml:space="preserve">Сейдімбек, </w:t>
      </w:r>
      <w:r w:rsidR="001F2F1E" w:rsidRPr="006B4CB9">
        <w:rPr>
          <w:rFonts w:ascii="Times New Roman" w:hAnsi="Times New Roman"/>
          <w:sz w:val="28"/>
          <w:szCs w:val="28"/>
          <w:lang w:val="kk-KZ"/>
        </w:rPr>
        <w:t>Ғ</w:t>
      </w:r>
      <w:r w:rsidR="008C7460"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Айдаров, </w:t>
      </w:r>
      <w:r w:rsidR="001F2F1E" w:rsidRPr="006B4CB9">
        <w:rPr>
          <w:rFonts w:ascii="Times New Roman" w:hAnsi="Times New Roman"/>
          <w:sz w:val="28"/>
          <w:szCs w:val="28"/>
          <w:lang w:val="kk-KZ"/>
        </w:rPr>
        <w:t>Ә.</w:t>
      </w:r>
      <w:r w:rsidR="008F68C7" w:rsidRPr="006B4CB9">
        <w:rPr>
          <w:rFonts w:ascii="Times New Roman" w:hAnsi="Times New Roman"/>
          <w:sz w:val="28"/>
          <w:szCs w:val="28"/>
          <w:lang w:val="kk-KZ"/>
        </w:rPr>
        <w:t>Құрышжанов</w:t>
      </w:r>
      <w:r w:rsidR="008C7460"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М.</w:t>
      </w:r>
      <w:r w:rsidR="008F68C7" w:rsidRPr="006B4CB9">
        <w:rPr>
          <w:rFonts w:ascii="Times New Roman" w:hAnsi="Times New Roman"/>
          <w:sz w:val="28"/>
          <w:szCs w:val="28"/>
          <w:lang w:val="kk-KZ"/>
        </w:rPr>
        <w:t>Томанов</w:t>
      </w:r>
      <w:r w:rsidR="006A198B"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С.</w:t>
      </w:r>
      <w:r w:rsidR="008F68C7" w:rsidRPr="006B4CB9">
        <w:rPr>
          <w:rFonts w:ascii="Times New Roman" w:hAnsi="Times New Roman"/>
          <w:sz w:val="28"/>
          <w:szCs w:val="28"/>
          <w:lang w:val="kk-KZ"/>
        </w:rPr>
        <w:t>Аманжолов</w:t>
      </w:r>
      <w:r w:rsidR="001F2F1E" w:rsidRPr="006B4CB9">
        <w:rPr>
          <w:rFonts w:ascii="Times New Roman" w:hAnsi="Times New Roman"/>
          <w:sz w:val="28"/>
          <w:szCs w:val="28"/>
          <w:lang w:val="kk-KZ"/>
        </w:rPr>
        <w:t xml:space="preserve">, А.Аманжолов, О.Сүлейменов, Сартқожаұлы, М.Ескеева </w:t>
      </w:r>
      <w:r w:rsidR="008F68C7" w:rsidRPr="006B4CB9">
        <w:rPr>
          <w:rFonts w:ascii="Times New Roman" w:hAnsi="Times New Roman"/>
          <w:sz w:val="28"/>
          <w:szCs w:val="28"/>
          <w:lang w:val="kk-KZ"/>
        </w:rPr>
        <w:t>), қазақ ру таңбаларының жүйесі, Орхон-Енисей жазба ескерткіштері, руникалық жазулар және ұлттық мәдени кодтың қалыптасуы мәселелері бойынша зерттеулер жүргізген отандық ғалымдар (</w:t>
      </w:r>
      <w:r w:rsidR="001F2F1E" w:rsidRPr="006B4CB9">
        <w:rPr>
          <w:rFonts w:ascii="Times New Roman" w:hAnsi="Times New Roman"/>
          <w:sz w:val="28"/>
          <w:szCs w:val="28"/>
          <w:lang w:val="kk-KZ"/>
        </w:rPr>
        <w:t>Н.А.</w:t>
      </w:r>
      <w:r w:rsidR="008F68C7" w:rsidRPr="006B4CB9">
        <w:rPr>
          <w:rFonts w:ascii="Times New Roman" w:hAnsi="Times New Roman"/>
          <w:sz w:val="28"/>
          <w:szCs w:val="28"/>
          <w:lang w:val="kk-KZ"/>
        </w:rPr>
        <w:t>Аристов</w:t>
      </w:r>
      <w:r w:rsidR="001F2F1E"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М.</w:t>
      </w:r>
      <w:r w:rsidR="008F68C7" w:rsidRPr="006B4CB9">
        <w:rPr>
          <w:rFonts w:ascii="Times New Roman" w:hAnsi="Times New Roman"/>
          <w:sz w:val="28"/>
          <w:szCs w:val="28"/>
          <w:lang w:val="kk-KZ"/>
        </w:rPr>
        <w:t>Кашқари, А.Байтұрсынұлы, Қ.Жұбанов, М.Тынышбаев, С.Аманжолов</w:t>
      </w:r>
      <w:r w:rsidR="001F2F1E" w:rsidRPr="006B4CB9">
        <w:rPr>
          <w:rFonts w:ascii="Times New Roman" w:hAnsi="Times New Roman"/>
          <w:sz w:val="28"/>
          <w:szCs w:val="28"/>
          <w:lang w:val="kk-KZ"/>
        </w:rPr>
        <w:t xml:space="preserve">, </w:t>
      </w:r>
      <w:r w:rsidR="008F68C7" w:rsidRPr="006B4CB9">
        <w:rPr>
          <w:rFonts w:ascii="Times New Roman" w:hAnsi="Times New Roman"/>
          <w:sz w:val="28"/>
          <w:szCs w:val="28"/>
          <w:lang w:val="kk-KZ"/>
        </w:rPr>
        <w:t xml:space="preserve">Ә.Қайдар, </w:t>
      </w:r>
      <w:r w:rsidR="001F2F1E" w:rsidRPr="006B4CB9">
        <w:rPr>
          <w:rFonts w:ascii="Times New Roman" w:hAnsi="Times New Roman"/>
          <w:sz w:val="28"/>
          <w:szCs w:val="28"/>
          <w:lang w:val="kk-KZ"/>
        </w:rPr>
        <w:t>А.Аманжолов, О.</w:t>
      </w:r>
      <w:r w:rsidR="008F68C7" w:rsidRPr="006B4CB9">
        <w:rPr>
          <w:rFonts w:ascii="Times New Roman" w:hAnsi="Times New Roman"/>
          <w:sz w:val="28"/>
          <w:szCs w:val="28"/>
          <w:lang w:val="kk-KZ"/>
        </w:rPr>
        <w:t>Қожанұлы,</w:t>
      </w:r>
      <w:r w:rsidR="001F2F1E" w:rsidRPr="006B4CB9">
        <w:rPr>
          <w:rFonts w:ascii="Times New Roman" w:hAnsi="Times New Roman"/>
          <w:sz w:val="28"/>
          <w:szCs w:val="28"/>
          <w:lang w:val="kk-KZ"/>
        </w:rPr>
        <w:t xml:space="preserve"> </w:t>
      </w:r>
      <w:r w:rsidR="008C7460" w:rsidRPr="006B4CB9">
        <w:rPr>
          <w:rFonts w:ascii="Times New Roman" w:hAnsi="Times New Roman"/>
          <w:sz w:val="28"/>
          <w:szCs w:val="28"/>
          <w:lang w:val="kk-KZ"/>
        </w:rPr>
        <w:t>Е.</w:t>
      </w:r>
      <w:r w:rsidR="008F68C7" w:rsidRPr="006B4CB9">
        <w:rPr>
          <w:rFonts w:ascii="Times New Roman" w:hAnsi="Times New Roman"/>
          <w:sz w:val="28"/>
          <w:szCs w:val="28"/>
          <w:lang w:val="kk-KZ"/>
        </w:rPr>
        <w:t>Қажыбек, С.Жанғабылов, Т</w:t>
      </w:r>
      <w:r w:rsidR="008C7460"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Омарбеков, А.Мектептегі, </w:t>
      </w:r>
      <w:r w:rsidR="001F2F1E" w:rsidRPr="006B4CB9">
        <w:rPr>
          <w:rFonts w:ascii="Times New Roman" w:hAnsi="Times New Roman"/>
          <w:sz w:val="28"/>
          <w:szCs w:val="28"/>
          <w:lang w:val="kk-KZ"/>
        </w:rPr>
        <w:t>Ш.</w:t>
      </w:r>
      <w:r w:rsidR="008F68C7" w:rsidRPr="006B4CB9">
        <w:rPr>
          <w:rFonts w:ascii="Times New Roman" w:hAnsi="Times New Roman"/>
          <w:sz w:val="28"/>
          <w:szCs w:val="28"/>
          <w:lang w:val="kk-KZ"/>
        </w:rPr>
        <w:t>Сейітханұлы</w:t>
      </w:r>
      <w:r w:rsidR="001F2F1E"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F2F1E" w:rsidRPr="006B4CB9">
        <w:rPr>
          <w:rFonts w:ascii="Times New Roman" w:hAnsi="Times New Roman"/>
          <w:sz w:val="28"/>
          <w:szCs w:val="28"/>
          <w:lang w:val="kk-KZ"/>
        </w:rPr>
        <w:t>С.</w:t>
      </w:r>
      <w:r w:rsidR="008F68C7" w:rsidRPr="006B4CB9">
        <w:rPr>
          <w:rFonts w:ascii="Times New Roman" w:hAnsi="Times New Roman"/>
          <w:sz w:val="28"/>
          <w:szCs w:val="28"/>
          <w:lang w:val="kk-KZ"/>
        </w:rPr>
        <w:t xml:space="preserve">Самашев, </w:t>
      </w:r>
      <w:r w:rsidR="001F2F1E" w:rsidRPr="006B4CB9">
        <w:rPr>
          <w:rFonts w:ascii="Times New Roman" w:hAnsi="Times New Roman"/>
          <w:sz w:val="28"/>
          <w:szCs w:val="28"/>
          <w:lang w:val="kk-KZ"/>
        </w:rPr>
        <w:t>О.</w:t>
      </w:r>
      <w:r w:rsidR="008F68C7" w:rsidRPr="006B4CB9">
        <w:rPr>
          <w:rFonts w:ascii="Times New Roman" w:hAnsi="Times New Roman"/>
          <w:sz w:val="28"/>
          <w:szCs w:val="28"/>
          <w:lang w:val="kk-KZ"/>
        </w:rPr>
        <w:t xml:space="preserve">Сүлейменов, </w:t>
      </w:r>
      <w:r w:rsidR="00527C10" w:rsidRPr="006B4CB9">
        <w:rPr>
          <w:rFonts w:ascii="Times New Roman" w:hAnsi="Times New Roman"/>
          <w:sz w:val="28"/>
          <w:szCs w:val="28"/>
          <w:lang w:val="kk-KZ"/>
        </w:rPr>
        <w:t>Қ.</w:t>
      </w:r>
      <w:r w:rsidR="001F2F1E" w:rsidRPr="006B4CB9">
        <w:rPr>
          <w:rFonts w:ascii="Times New Roman" w:hAnsi="Times New Roman"/>
          <w:sz w:val="28"/>
          <w:szCs w:val="28"/>
          <w:lang w:val="kk-KZ"/>
        </w:rPr>
        <w:t>Сартқожаұлы, М.Ескеева, А.Д.</w:t>
      </w:r>
      <w:r w:rsidR="008F68C7" w:rsidRPr="006B4CB9">
        <w:rPr>
          <w:rFonts w:ascii="Times New Roman" w:hAnsi="Times New Roman"/>
          <w:sz w:val="28"/>
          <w:szCs w:val="28"/>
          <w:lang w:val="kk-KZ"/>
        </w:rPr>
        <w:t xml:space="preserve">Мусаев, </w:t>
      </w:r>
      <w:r w:rsidR="001F2F1E" w:rsidRPr="006B4CB9">
        <w:rPr>
          <w:rFonts w:ascii="Times New Roman" w:hAnsi="Times New Roman"/>
          <w:sz w:val="28"/>
          <w:szCs w:val="28"/>
          <w:lang w:val="kk-KZ"/>
        </w:rPr>
        <w:t>В.C.</w:t>
      </w:r>
      <w:r w:rsidR="008F68C7" w:rsidRPr="006B4CB9">
        <w:rPr>
          <w:rFonts w:ascii="Times New Roman" w:hAnsi="Times New Roman"/>
          <w:sz w:val="28"/>
          <w:szCs w:val="28"/>
          <w:lang w:val="kk-KZ"/>
        </w:rPr>
        <w:t xml:space="preserve">Ольховский, </w:t>
      </w:r>
      <w:r w:rsidR="001843EA" w:rsidRPr="006B4CB9">
        <w:rPr>
          <w:rFonts w:ascii="Times New Roman" w:hAnsi="Times New Roman"/>
          <w:sz w:val="28"/>
          <w:szCs w:val="28"/>
          <w:lang w:val="kk-KZ"/>
        </w:rPr>
        <w:t>А.Е.</w:t>
      </w:r>
      <w:r w:rsidR="008F68C7" w:rsidRPr="006B4CB9">
        <w:rPr>
          <w:rFonts w:ascii="Times New Roman" w:hAnsi="Times New Roman"/>
          <w:sz w:val="28"/>
          <w:szCs w:val="28"/>
          <w:lang w:val="kk-KZ"/>
        </w:rPr>
        <w:t xml:space="preserve">Алимбаев, </w:t>
      </w:r>
      <w:r w:rsidR="001843EA" w:rsidRPr="006B4CB9">
        <w:rPr>
          <w:rFonts w:ascii="Times New Roman" w:hAnsi="Times New Roman"/>
          <w:sz w:val="28"/>
          <w:szCs w:val="28"/>
          <w:lang w:val="kk-KZ"/>
        </w:rPr>
        <w:t>С.</w:t>
      </w:r>
      <w:r w:rsidR="008F68C7" w:rsidRPr="006B4CB9">
        <w:rPr>
          <w:rFonts w:ascii="Times New Roman" w:hAnsi="Times New Roman"/>
          <w:sz w:val="28"/>
          <w:szCs w:val="28"/>
          <w:lang w:val="kk-KZ"/>
        </w:rPr>
        <w:t xml:space="preserve">Қасиманов, </w:t>
      </w:r>
      <w:r w:rsidR="001843EA" w:rsidRPr="006B4CB9">
        <w:rPr>
          <w:rFonts w:ascii="Times New Roman" w:hAnsi="Times New Roman"/>
          <w:sz w:val="28"/>
          <w:szCs w:val="28"/>
          <w:lang w:val="kk-KZ"/>
        </w:rPr>
        <w:t>Ə.</w:t>
      </w:r>
      <w:r w:rsidR="008F68C7" w:rsidRPr="006B4CB9">
        <w:rPr>
          <w:rFonts w:ascii="Times New Roman" w:hAnsi="Times New Roman"/>
          <w:sz w:val="28"/>
          <w:szCs w:val="28"/>
          <w:lang w:val="kk-KZ"/>
        </w:rPr>
        <w:t xml:space="preserve">Марғұлан, </w:t>
      </w:r>
      <w:r w:rsidR="001843EA" w:rsidRPr="006B4CB9">
        <w:rPr>
          <w:rFonts w:ascii="Times New Roman" w:hAnsi="Times New Roman"/>
          <w:sz w:val="28"/>
          <w:szCs w:val="28"/>
          <w:lang w:val="kk-KZ"/>
        </w:rPr>
        <w:t>В.В.</w:t>
      </w:r>
      <w:r w:rsidR="008F68C7" w:rsidRPr="006B4CB9">
        <w:rPr>
          <w:rFonts w:ascii="Times New Roman" w:hAnsi="Times New Roman"/>
          <w:sz w:val="28"/>
          <w:szCs w:val="28"/>
          <w:lang w:val="kk-KZ"/>
        </w:rPr>
        <w:t xml:space="preserve">Востров, </w:t>
      </w:r>
      <w:r w:rsidR="001843EA" w:rsidRPr="006B4CB9">
        <w:rPr>
          <w:rFonts w:ascii="Times New Roman" w:hAnsi="Times New Roman"/>
          <w:sz w:val="28"/>
          <w:szCs w:val="28"/>
          <w:lang w:val="kk-KZ"/>
        </w:rPr>
        <w:t>М.С.</w:t>
      </w:r>
      <w:r w:rsidR="008F68C7" w:rsidRPr="006B4CB9">
        <w:rPr>
          <w:rFonts w:ascii="Times New Roman" w:hAnsi="Times New Roman"/>
          <w:sz w:val="28"/>
          <w:szCs w:val="28"/>
          <w:lang w:val="kk-KZ"/>
        </w:rPr>
        <w:t xml:space="preserve">Мұқанов, </w:t>
      </w:r>
      <w:r w:rsidR="001843EA" w:rsidRPr="006B4CB9">
        <w:rPr>
          <w:rFonts w:ascii="Times New Roman" w:hAnsi="Times New Roman"/>
          <w:sz w:val="28"/>
          <w:szCs w:val="28"/>
          <w:lang w:val="kk-KZ"/>
        </w:rPr>
        <w:t xml:space="preserve">В.З. </w:t>
      </w:r>
      <w:r w:rsidR="008F68C7" w:rsidRPr="006B4CB9">
        <w:rPr>
          <w:rFonts w:ascii="Times New Roman" w:hAnsi="Times New Roman"/>
          <w:sz w:val="28"/>
          <w:szCs w:val="28"/>
          <w:lang w:val="kk-KZ"/>
        </w:rPr>
        <w:t>Тулумбаев.), киімдегі жазу (</w:t>
      </w:r>
      <w:r w:rsidR="001843EA" w:rsidRPr="006B4CB9">
        <w:rPr>
          <w:rFonts w:ascii="Times New Roman" w:hAnsi="Times New Roman"/>
          <w:sz w:val="28"/>
          <w:szCs w:val="28"/>
          <w:lang w:val="kk-KZ"/>
        </w:rPr>
        <w:t>Ю.Н.</w:t>
      </w:r>
      <w:r w:rsidR="008F68C7" w:rsidRPr="006B4CB9">
        <w:rPr>
          <w:rFonts w:ascii="Times New Roman" w:hAnsi="Times New Roman"/>
          <w:sz w:val="28"/>
          <w:szCs w:val="28"/>
          <w:lang w:val="kk-KZ"/>
        </w:rPr>
        <w:t>Караулов,</w:t>
      </w:r>
      <w:r w:rsidR="001843EA" w:rsidRPr="006B4CB9">
        <w:rPr>
          <w:rFonts w:ascii="Times New Roman" w:hAnsi="Times New Roman"/>
          <w:sz w:val="28"/>
          <w:szCs w:val="28"/>
          <w:lang w:val="kk-KZ"/>
        </w:rPr>
        <w:t xml:space="preserve"> Ф.</w:t>
      </w:r>
      <w:r w:rsidR="008F68C7" w:rsidRPr="006B4CB9">
        <w:rPr>
          <w:rFonts w:ascii="Times New Roman" w:hAnsi="Times New Roman"/>
          <w:sz w:val="28"/>
          <w:szCs w:val="28"/>
          <w:lang w:val="kk-KZ"/>
        </w:rPr>
        <w:t xml:space="preserve">Котлер, </w:t>
      </w:r>
      <w:r w:rsidR="001843EA" w:rsidRPr="006B4CB9">
        <w:rPr>
          <w:rFonts w:ascii="Times New Roman" w:hAnsi="Times New Roman"/>
          <w:sz w:val="28"/>
          <w:szCs w:val="28"/>
          <w:lang w:val="kk-KZ"/>
        </w:rPr>
        <w:t>М.Н.</w:t>
      </w:r>
      <w:r w:rsidR="008F68C7" w:rsidRPr="006B4CB9">
        <w:rPr>
          <w:rFonts w:ascii="Times New Roman" w:hAnsi="Times New Roman"/>
          <w:sz w:val="28"/>
          <w:szCs w:val="28"/>
          <w:lang w:val="kk-KZ"/>
        </w:rPr>
        <w:t xml:space="preserve">Михайлова, </w:t>
      </w:r>
      <w:r w:rsidR="001843EA" w:rsidRPr="006B4CB9">
        <w:rPr>
          <w:rFonts w:ascii="Times New Roman" w:hAnsi="Times New Roman"/>
          <w:sz w:val="28"/>
          <w:szCs w:val="28"/>
          <w:lang w:val="kk-KZ"/>
        </w:rPr>
        <w:t xml:space="preserve">А.А. </w:t>
      </w:r>
      <w:r w:rsidR="008F68C7" w:rsidRPr="006B4CB9">
        <w:rPr>
          <w:rFonts w:ascii="Times New Roman" w:hAnsi="Times New Roman"/>
          <w:sz w:val="28"/>
          <w:szCs w:val="28"/>
          <w:lang w:val="kk-KZ"/>
        </w:rPr>
        <w:t>Васильев</w:t>
      </w:r>
      <w:r w:rsidR="001843EA" w:rsidRPr="006B4CB9">
        <w:rPr>
          <w:rFonts w:ascii="Times New Roman" w:hAnsi="Times New Roman"/>
          <w:sz w:val="28"/>
          <w:szCs w:val="28"/>
          <w:lang w:val="kk-KZ"/>
        </w:rPr>
        <w:t>,</w:t>
      </w:r>
      <w:r w:rsidR="008F68C7" w:rsidRPr="006B4CB9">
        <w:rPr>
          <w:rFonts w:ascii="Times New Roman" w:hAnsi="Times New Roman"/>
          <w:sz w:val="28"/>
          <w:szCs w:val="28"/>
          <w:lang w:val="kk-KZ"/>
        </w:rPr>
        <w:t xml:space="preserve"> </w:t>
      </w:r>
      <w:r w:rsidR="001843EA" w:rsidRPr="006B4CB9">
        <w:rPr>
          <w:rFonts w:ascii="Times New Roman" w:hAnsi="Times New Roman"/>
          <w:sz w:val="28"/>
          <w:szCs w:val="28"/>
          <w:lang w:val="kk-KZ"/>
        </w:rPr>
        <w:t>О.Е.</w:t>
      </w:r>
      <w:r w:rsidR="008F68C7" w:rsidRPr="006B4CB9">
        <w:rPr>
          <w:rFonts w:ascii="Times New Roman" w:hAnsi="Times New Roman"/>
          <w:sz w:val="28"/>
          <w:szCs w:val="28"/>
          <w:lang w:val="kk-KZ"/>
        </w:rPr>
        <w:t>Ионова, A. E. Евремова).</w:t>
      </w:r>
      <w:r w:rsidR="001843EA" w:rsidRPr="006B4CB9">
        <w:rPr>
          <w:rFonts w:ascii="Times New Roman" w:hAnsi="Times New Roman"/>
          <w:sz w:val="28"/>
          <w:szCs w:val="28"/>
          <w:lang w:val="kk-KZ"/>
        </w:rPr>
        <w:t xml:space="preserve"> </w:t>
      </w:r>
    </w:p>
    <w:p w14:paraId="0E76C5CF" w14:textId="77777777" w:rsidR="00162514" w:rsidRPr="006B4CB9" w:rsidRDefault="00634E4A" w:rsidP="006B4CB9">
      <w:pPr>
        <w:pStyle w:val="ac"/>
        <w:ind w:firstLine="567"/>
        <w:jc w:val="both"/>
        <w:rPr>
          <w:rFonts w:ascii="Times New Roman" w:hAnsi="Times New Roman"/>
          <w:sz w:val="28"/>
          <w:szCs w:val="28"/>
          <w:lang w:val="kk-KZ"/>
        </w:rPr>
      </w:pPr>
      <w:r w:rsidRPr="006B4CB9">
        <w:rPr>
          <w:rFonts w:ascii="Times New Roman" w:hAnsi="Times New Roman"/>
          <w:b/>
          <w:sz w:val="28"/>
          <w:szCs w:val="28"/>
          <w:lang w:val="kk-KZ"/>
        </w:rPr>
        <w:t>Зерттеудің дереккөздері</w:t>
      </w:r>
      <w:r w:rsidR="00EF7664" w:rsidRPr="006B4CB9">
        <w:rPr>
          <w:rFonts w:ascii="Times New Roman" w:hAnsi="Times New Roman"/>
          <w:b/>
          <w:sz w:val="28"/>
          <w:szCs w:val="28"/>
          <w:lang w:val="kk-KZ"/>
        </w:rPr>
        <w:t>.</w:t>
      </w:r>
      <w:r w:rsidR="00DB681B" w:rsidRPr="006B4CB9">
        <w:rPr>
          <w:rFonts w:ascii="Times New Roman" w:hAnsi="Times New Roman"/>
          <w:b/>
          <w:sz w:val="28"/>
          <w:szCs w:val="28"/>
          <w:lang w:val="kk-KZ"/>
        </w:rPr>
        <w:t xml:space="preserve"> </w:t>
      </w:r>
      <w:r w:rsidR="00162514" w:rsidRPr="006B4CB9">
        <w:rPr>
          <w:rFonts w:ascii="Times New Roman" w:hAnsi="Times New Roman"/>
          <w:sz w:val="28"/>
          <w:szCs w:val="28"/>
          <w:lang w:val="kk-KZ"/>
        </w:rPr>
        <w:t>Зерттеудің дереккөздері тілдік таңбалардың мәдени трансформация үдерісіндегі рөлін талдауға мүмкіндік беретін теориялық материалдардан тұрады. Лингвистика, семиотика, мәдениеттану бойынша ғылыми еңбектер, тіл мен мәдениеттің өзара байланысы, тілдік таңбалардың қызметі, мәдени трансформация үдерістері туралы зерттеулер, қазақ және әлемдік ғалымдардың тілдік таңба мен мәдени таңба, код мәселелеріне қатысты Ф. де Соссюр, Ч. Пирс, Ю. Лотман, В.Н. Телия, А. Байтұрсынұлы, Қ. Жұбанов, Ә. Хайдар, Ж. Манкеева, Н.Уәли, көне түркі жазба ескерткіштері мен рулық таңбаларға байланысты М. Тынышбаев, С.Аманжолов, Ғ.Айдаров, Ә.Құрышжанов, М.Томанов, А.Аманжолов, О. Сүлейменов, А. Сейдімбек, Қ. Сартқожаұлы,  А. Мектеп-тегі, С.Қондыбай, М.Ескеева және т.б. ғалымдардың еңбектері, тарихи мәтіндер, қазақ тілінің түсіндірме сөздіктері, «Ұлттық сезім» бастамасы негізінде өткізілген сауалнама материалдары, ұлттық рәміздер мен ру таңбалары бейнеленген киімдердің, тұрмыстық бұйымдардың суреттері.</w:t>
      </w:r>
    </w:p>
    <w:p w14:paraId="61F69C1A" w14:textId="7D8F5091" w:rsidR="00B575F2" w:rsidRPr="006B4CB9" w:rsidRDefault="00B575F2"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sz w:val="28"/>
          <w:szCs w:val="28"/>
          <w:lang w:val="kk-KZ"/>
        </w:rPr>
        <w:t>Зерттеу</w:t>
      </w:r>
      <w:r w:rsidRPr="006B4CB9">
        <w:rPr>
          <w:rFonts w:ascii="Times New Roman" w:eastAsia="Times New Roman" w:hAnsi="Times New Roman"/>
          <w:b/>
          <w:spacing w:val="1"/>
          <w:sz w:val="28"/>
          <w:szCs w:val="28"/>
          <w:lang w:val="kk-KZ"/>
        </w:rPr>
        <w:t xml:space="preserve"> </w:t>
      </w:r>
      <w:r w:rsidRPr="006B4CB9">
        <w:rPr>
          <w:rFonts w:ascii="Times New Roman" w:eastAsia="Times New Roman" w:hAnsi="Times New Roman"/>
          <w:b/>
          <w:sz w:val="28"/>
          <w:szCs w:val="28"/>
          <w:lang w:val="kk-KZ"/>
        </w:rPr>
        <w:t>әдістері.</w:t>
      </w:r>
      <w:r w:rsidRPr="006B4CB9">
        <w:rPr>
          <w:rFonts w:ascii="Times New Roman" w:eastAsia="Times New Roman" w:hAnsi="Times New Roman"/>
          <w:sz w:val="28"/>
          <w:szCs w:val="28"/>
          <w:lang w:val="kk-KZ"/>
        </w:rPr>
        <w:t xml:space="preserve"> Жұмыста алынған мәліметтерді түсіндіруге,</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оларды</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жүйелеуге</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бағытталған</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бақылау,</w:t>
      </w:r>
      <w:r w:rsidR="00BE2997" w:rsidRPr="006B4CB9">
        <w:rPr>
          <w:rFonts w:ascii="Times New Roman" w:eastAsia="Times New Roman" w:hAnsi="Times New Roman"/>
          <w:sz w:val="28"/>
          <w:szCs w:val="28"/>
          <w:lang w:val="kk-KZ"/>
        </w:rPr>
        <w:t xml:space="preserve"> </w:t>
      </w:r>
      <w:r w:rsidR="00BE2997" w:rsidRPr="006B4CB9">
        <w:rPr>
          <w:rFonts w:ascii="Times New Roman" w:eastAsia="Times New Roman" w:hAnsi="Times New Roman"/>
          <w:spacing w:val="1"/>
          <w:sz w:val="28"/>
          <w:szCs w:val="28"/>
          <w:lang w:val="kk-KZ"/>
        </w:rPr>
        <w:t xml:space="preserve">сипаттау, </w:t>
      </w:r>
      <w:r w:rsidR="00BE2997" w:rsidRPr="006B4CB9">
        <w:rPr>
          <w:rFonts w:ascii="Times New Roman" w:eastAsia="Times New Roman" w:hAnsi="Times New Roman"/>
          <w:sz w:val="28"/>
          <w:szCs w:val="28"/>
          <w:lang w:val="kk-KZ"/>
        </w:rPr>
        <w:t>талдау,</w:t>
      </w:r>
      <w:r w:rsidR="00BE2997"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салыстыру</w:t>
      </w:r>
      <w:r w:rsidRPr="006B4CB9">
        <w:rPr>
          <w:rFonts w:ascii="Times New Roman" w:eastAsia="Times New Roman" w:hAnsi="Times New Roman"/>
          <w:spacing w:val="-5"/>
          <w:sz w:val="28"/>
          <w:szCs w:val="28"/>
          <w:lang w:val="kk-KZ"/>
        </w:rPr>
        <w:t xml:space="preserve"> </w:t>
      </w:r>
      <w:r w:rsidRPr="006B4CB9">
        <w:rPr>
          <w:rFonts w:ascii="Times New Roman" w:eastAsia="Times New Roman" w:hAnsi="Times New Roman"/>
          <w:sz w:val="28"/>
          <w:szCs w:val="28"/>
          <w:lang w:val="kk-KZ"/>
        </w:rPr>
        <w:t>және</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с</w:t>
      </w:r>
      <w:r w:rsidR="00BE2997" w:rsidRPr="006B4CB9">
        <w:rPr>
          <w:rFonts w:ascii="Times New Roman" w:eastAsia="Times New Roman" w:hAnsi="Times New Roman"/>
          <w:sz w:val="28"/>
          <w:szCs w:val="28"/>
          <w:lang w:val="kk-KZ"/>
        </w:rPr>
        <w:t>алғастыр</w:t>
      </w:r>
      <w:r w:rsidRPr="006B4CB9">
        <w:rPr>
          <w:rFonts w:ascii="Times New Roman" w:eastAsia="Times New Roman" w:hAnsi="Times New Roman"/>
          <w:sz w:val="28"/>
          <w:szCs w:val="28"/>
          <w:lang w:val="kk-KZ"/>
        </w:rPr>
        <w:t>у</w:t>
      </w:r>
      <w:r w:rsidRPr="006B4CB9">
        <w:rPr>
          <w:rFonts w:ascii="Times New Roman" w:eastAsia="Times New Roman" w:hAnsi="Times New Roman"/>
          <w:spacing w:val="-4"/>
          <w:sz w:val="28"/>
          <w:szCs w:val="28"/>
          <w:lang w:val="kk-KZ"/>
        </w:rPr>
        <w:t xml:space="preserve"> </w:t>
      </w:r>
      <w:r w:rsidRPr="006B4CB9">
        <w:rPr>
          <w:rFonts w:ascii="Times New Roman" w:eastAsia="Times New Roman" w:hAnsi="Times New Roman"/>
          <w:sz w:val="28"/>
          <w:szCs w:val="28"/>
          <w:lang w:val="kk-KZ"/>
        </w:rPr>
        <w:t>секілді</w:t>
      </w:r>
      <w:r w:rsidRPr="006B4CB9">
        <w:rPr>
          <w:rFonts w:ascii="Times New Roman" w:eastAsia="Times New Roman" w:hAnsi="Times New Roman"/>
          <w:spacing w:val="-6"/>
          <w:sz w:val="28"/>
          <w:szCs w:val="28"/>
          <w:lang w:val="kk-KZ"/>
        </w:rPr>
        <w:t xml:space="preserve"> </w:t>
      </w:r>
      <w:r w:rsidRPr="006B4CB9">
        <w:rPr>
          <w:rFonts w:ascii="Times New Roman" w:eastAsia="Times New Roman" w:hAnsi="Times New Roman"/>
          <w:sz w:val="28"/>
          <w:szCs w:val="28"/>
          <w:lang w:val="kk-KZ"/>
        </w:rPr>
        <w:t>жалпы</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ғылыми әдістер</w:t>
      </w:r>
      <w:r w:rsidRPr="006B4CB9">
        <w:rPr>
          <w:rFonts w:ascii="Times New Roman" w:eastAsia="Times New Roman" w:hAnsi="Times New Roman"/>
          <w:spacing w:val="-1"/>
          <w:sz w:val="28"/>
          <w:szCs w:val="28"/>
          <w:lang w:val="kk-KZ"/>
        </w:rPr>
        <w:t xml:space="preserve"> </w:t>
      </w:r>
      <w:r w:rsidRPr="006B4CB9">
        <w:rPr>
          <w:rFonts w:ascii="Times New Roman" w:eastAsia="Times New Roman" w:hAnsi="Times New Roman"/>
          <w:sz w:val="28"/>
          <w:szCs w:val="28"/>
          <w:lang w:val="kk-KZ"/>
        </w:rPr>
        <w:t>қолданылған.</w:t>
      </w:r>
    </w:p>
    <w:p w14:paraId="4F365FF4" w14:textId="58DEAE8D" w:rsidR="00875598" w:rsidRPr="006B4CB9" w:rsidRDefault="00B575F2"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Зерттеудің ғылыми жаңалығы</w:t>
      </w:r>
      <w:r w:rsidRPr="006B4CB9">
        <w:rPr>
          <w:rFonts w:ascii="Times New Roman" w:hAnsi="Times New Roman" w:cs="Times New Roman"/>
          <w:sz w:val="28"/>
          <w:szCs w:val="28"/>
          <w:lang w:val="kk-KZ"/>
        </w:rPr>
        <w:t>. Тілдің мәдени эволюциясындағы таңбалар (руникалық таңбалар, рулық таңбалар, символдар, жазу)</w:t>
      </w:r>
      <w:r w:rsidR="00EA01CF" w:rsidRPr="006B4CB9">
        <w:rPr>
          <w:rFonts w:ascii="Times New Roman" w:hAnsi="Times New Roman" w:cs="Times New Roman"/>
          <w:sz w:val="28"/>
          <w:szCs w:val="28"/>
          <w:lang w:val="kk-KZ"/>
        </w:rPr>
        <w:t xml:space="preserve"> </w:t>
      </w:r>
      <w:r w:rsidR="00BE2997"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мәдениетті дамытудың құралы әрі тілдік-мәдени кодтың негізінде ұлттық кодты қалыптастырушы. </w:t>
      </w:r>
      <w:r w:rsidR="00875598" w:rsidRPr="006B4CB9">
        <w:rPr>
          <w:rFonts w:ascii="Times New Roman" w:hAnsi="Times New Roman" w:cs="Times New Roman"/>
          <w:sz w:val="28"/>
          <w:szCs w:val="28"/>
          <w:lang w:val="kk-KZ"/>
        </w:rPr>
        <w:t>Бұл зерттеу тіл мен таңбалар жүйесінің өзара байланысын және олардың ұлттық мәдениеттегі орнын жаңаша қырынан қарастырады. Ғылыми жаңалығы төмендегі аспектілермен сипатталады:</w:t>
      </w:r>
    </w:p>
    <w:p w14:paraId="740BFC16" w14:textId="3DFF7C7A" w:rsidR="00875598" w:rsidRPr="006B4CB9" w:rsidRDefault="0087559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1.</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Көне түркі жазуы мен рулық таңбалар арасындағы байланыс алғаш рет кешенді лингвистикалық тұрғыда зерттелді. Бұған дейінгі зерттеулер тарихи және мәдени аспектілерге басымдық берсе, бұл жұмыс таңбалардың тілдік құрылымын, олардың жүйелілігі мен рөлін талдауға бағытталған.</w:t>
      </w:r>
    </w:p>
    <w:p w14:paraId="0AD2E024" w14:textId="0D573295" w:rsidR="00875598" w:rsidRPr="006B4CB9" w:rsidRDefault="0087559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2.</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Таңбалардың ұлттық сәйкестілік қалыптастырудағы рөліне жаңа көзқарас ұсынылды. Қазақ жастарының рулық таңбаларды киімдерінде, тұрмыстық заттарында қолдануы мәдени жаңғырудың белгісі ретінде қарастырылып, бұл үрдістің семиотикалық маңызы анықталды.</w:t>
      </w:r>
    </w:p>
    <w:p w14:paraId="56ED7A34" w14:textId="653C44EF" w:rsidR="00875598" w:rsidRPr="006B4CB9" w:rsidRDefault="0087559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3.</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Қазақ рулық таңбаларының тілдік таңбалармен ұқсастығы анықталды. Ру таңбаларының дыбыстық-мағыналық сәйкестіктерін, олардың түркілік руникалық жазумен сабақтастығын айқындайтын жаңа теориялық тұжырымдар жасалды.</w:t>
      </w:r>
    </w:p>
    <w:p w14:paraId="6F75EE69" w14:textId="542D779D" w:rsidR="00875598" w:rsidRPr="006B4CB9" w:rsidRDefault="0087559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4.</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Этнолингвистикалық тұрғыдан таңбалар мен жазулардың ұлттық мәдениетті сақтаудағы қызметі сарапталды. Бұған дейін таңбалар негізінен тарихи және этнографиялық аспектіде қарастырылған болса, бұл зерттеуде олардың тілдік және мәдени коммуникациядағы қызметі тереңдетілген талдауға түсті.</w:t>
      </w:r>
    </w:p>
    <w:p w14:paraId="52B42763" w14:textId="35673898" w:rsidR="002261AC" w:rsidRPr="006B4CB9" w:rsidRDefault="00875598" w:rsidP="006B4CB9">
      <w:pPr>
        <w:tabs>
          <w:tab w:val="left" w:pos="709"/>
          <w:tab w:val="left" w:pos="993"/>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5.</w:t>
      </w:r>
      <w:r w:rsidR="00A27387" w:rsidRPr="006B4CB9">
        <w:rPr>
          <w:rFonts w:ascii="Times New Roman" w:hAnsi="Times New Roman" w:cs="Times New Roman"/>
          <w:sz w:val="28"/>
          <w:szCs w:val="28"/>
          <w:lang w:val="kk-KZ"/>
        </w:rPr>
        <w:t xml:space="preserve"> </w:t>
      </w:r>
      <w:r w:rsidR="002261AC" w:rsidRPr="006B4CB9">
        <w:rPr>
          <w:rFonts w:ascii="Times New Roman" w:hAnsi="Times New Roman" w:cs="Times New Roman"/>
          <w:sz w:val="28"/>
          <w:szCs w:val="28"/>
          <w:lang w:val="kk-KZ"/>
        </w:rPr>
        <w:t>Көне түркі жазуы мен руникалық таңбалар сабақтастығы ұлттық рухани (тілдік) және материалдық мәдениет үлгілері (ру таңбалары, қолөнер, ою-өрне</w:t>
      </w:r>
      <w:r w:rsidR="00A27387" w:rsidRPr="006B4CB9">
        <w:rPr>
          <w:rFonts w:ascii="Times New Roman" w:hAnsi="Times New Roman" w:cs="Times New Roman"/>
          <w:sz w:val="28"/>
          <w:szCs w:val="28"/>
          <w:lang w:val="kk-KZ"/>
        </w:rPr>
        <w:t>к) арқылы сипатталып, таңбалар</w:t>
      </w:r>
      <w:r w:rsidR="002261AC" w:rsidRPr="006B4CB9">
        <w:rPr>
          <w:rFonts w:ascii="Times New Roman" w:hAnsi="Times New Roman" w:cs="Times New Roman"/>
          <w:sz w:val="28"/>
          <w:szCs w:val="28"/>
          <w:lang w:val="kk-KZ"/>
        </w:rPr>
        <w:t xml:space="preserve"> мәдениетті танытудың заманауи құралы екендігі </w:t>
      </w:r>
      <w:r w:rsidR="002261AC" w:rsidRPr="006B4CB9">
        <w:rPr>
          <w:rFonts w:ascii="Times New Roman" w:eastAsia="Times New Roman" w:hAnsi="Times New Roman" w:cs="Times New Roman"/>
          <w:bCs/>
          <w:sz w:val="28"/>
          <w:szCs w:val="28"/>
          <w:lang w:val="kk-KZ"/>
        </w:rPr>
        <w:t xml:space="preserve">«Ұлттық сезім» бастамасы аясында өткізілген эксперимент нәтижелері негізінде </w:t>
      </w:r>
      <w:r w:rsidR="002261AC" w:rsidRPr="006B4CB9">
        <w:rPr>
          <w:rFonts w:ascii="Times New Roman" w:hAnsi="Times New Roman" w:cs="Times New Roman"/>
          <w:sz w:val="28"/>
          <w:szCs w:val="28"/>
          <w:lang w:val="kk-KZ"/>
        </w:rPr>
        <w:t>талданды.</w:t>
      </w:r>
      <w:r w:rsidR="002261AC" w:rsidRPr="006B4CB9">
        <w:rPr>
          <w:rFonts w:ascii="Times New Roman" w:hAnsi="Times New Roman" w:cs="Times New Roman"/>
          <w:sz w:val="28"/>
          <w:szCs w:val="28"/>
          <w:shd w:val="clear" w:color="auto" w:fill="FFFFFF"/>
          <w:lang w:val="kk-KZ"/>
        </w:rPr>
        <w:t xml:space="preserve"> Жүргізілген сауалнама қорытындылары қазіргі киімдердегі жазу үлгілері</w:t>
      </w:r>
      <w:r w:rsidR="009C0C1E" w:rsidRPr="006B4CB9">
        <w:rPr>
          <w:rFonts w:ascii="Times New Roman" w:hAnsi="Times New Roman" w:cs="Times New Roman"/>
          <w:sz w:val="28"/>
          <w:szCs w:val="28"/>
          <w:shd w:val="clear" w:color="auto" w:fill="FFFFFF"/>
          <w:lang w:val="kk-KZ"/>
        </w:rPr>
        <w:t>нің</w:t>
      </w:r>
      <w:r w:rsidR="002261AC" w:rsidRPr="006B4CB9">
        <w:rPr>
          <w:rFonts w:ascii="Times New Roman" w:hAnsi="Times New Roman" w:cs="Times New Roman"/>
          <w:sz w:val="28"/>
          <w:szCs w:val="28"/>
          <w:lang w:val="kk-KZ"/>
        </w:rPr>
        <w:t xml:space="preserve"> тарихи рухани құндылығымыздың трансляциялануы</w:t>
      </w:r>
      <w:r w:rsidR="009C0C1E" w:rsidRPr="006B4CB9">
        <w:rPr>
          <w:rFonts w:ascii="Times New Roman" w:hAnsi="Times New Roman" w:cs="Times New Roman"/>
          <w:sz w:val="28"/>
          <w:szCs w:val="28"/>
          <w:lang w:val="kk-KZ"/>
        </w:rPr>
        <w:t>на орай</w:t>
      </w:r>
      <w:r w:rsidR="002261AC" w:rsidRPr="006B4CB9">
        <w:rPr>
          <w:rFonts w:ascii="Times New Roman" w:hAnsi="Times New Roman" w:cs="Times New Roman"/>
          <w:sz w:val="28"/>
          <w:szCs w:val="28"/>
          <w:lang w:val="kk-KZ"/>
        </w:rPr>
        <w:t xml:space="preserve"> жаңаша форматқа ие болып, </w:t>
      </w:r>
      <w:r w:rsidR="002261AC" w:rsidRPr="006B4CB9">
        <w:rPr>
          <w:rFonts w:ascii="Times New Roman" w:hAnsi="Times New Roman" w:cs="Times New Roman"/>
          <w:sz w:val="28"/>
          <w:szCs w:val="28"/>
          <w:shd w:val="clear" w:color="auto" w:fill="FFFFFF"/>
          <w:lang w:val="kk-KZ"/>
        </w:rPr>
        <w:t>тілдік-мәдени кодымызды анықтаушы, өзін-өзі танып бағалаушы, ұлттық болмысымызды өзгеге танытушы құрал қызметінде жұмсалатындығы дәлелденді</w:t>
      </w:r>
      <w:r w:rsidR="002261AC" w:rsidRPr="006B4CB9">
        <w:rPr>
          <w:rFonts w:ascii="Times New Roman" w:hAnsi="Times New Roman" w:cs="Times New Roman"/>
          <w:sz w:val="28"/>
          <w:szCs w:val="28"/>
          <w:lang w:val="kk-KZ"/>
        </w:rPr>
        <w:t>.</w:t>
      </w:r>
    </w:p>
    <w:p w14:paraId="5C986AE8" w14:textId="6457E392" w:rsidR="00B575F2" w:rsidRPr="006B4CB9" w:rsidRDefault="00875598"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Бұл зерттеудің нәтижелері тіл білімі, этнография және мәдениеттану салаларында таңбалардың рөліне жаңаша көзқараспен қарауға мүмкіндік береді.</w:t>
      </w:r>
    </w:p>
    <w:p w14:paraId="506922C9" w14:textId="3AEF11FE" w:rsidR="00B575F2" w:rsidRPr="006B4CB9" w:rsidRDefault="002261AC"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
          <w:bCs/>
          <w:sz w:val="28"/>
          <w:szCs w:val="28"/>
          <w:lang w:val="kk-KZ"/>
        </w:rPr>
        <w:t>Ғылыми ж</w:t>
      </w:r>
      <w:r w:rsidR="00B575F2" w:rsidRPr="006B4CB9">
        <w:rPr>
          <w:rFonts w:ascii="Times New Roman" w:eastAsia="Times New Roman" w:hAnsi="Times New Roman" w:cs="Times New Roman"/>
          <w:b/>
          <w:bCs/>
          <w:sz w:val="28"/>
          <w:szCs w:val="28"/>
          <w:lang w:val="kk-KZ"/>
        </w:rPr>
        <w:t>ұмыстың</w:t>
      </w:r>
      <w:r w:rsidR="00B575F2" w:rsidRPr="006B4CB9">
        <w:rPr>
          <w:rFonts w:ascii="Times New Roman" w:eastAsia="Times New Roman" w:hAnsi="Times New Roman" w:cs="Times New Roman"/>
          <w:b/>
          <w:bCs/>
          <w:spacing w:val="1"/>
          <w:sz w:val="28"/>
          <w:szCs w:val="28"/>
          <w:lang w:val="kk-KZ"/>
        </w:rPr>
        <w:t xml:space="preserve"> </w:t>
      </w:r>
      <w:r w:rsidR="00B575F2" w:rsidRPr="006B4CB9">
        <w:rPr>
          <w:rFonts w:ascii="Times New Roman" w:eastAsia="Times New Roman" w:hAnsi="Times New Roman" w:cs="Times New Roman"/>
          <w:b/>
          <w:bCs/>
          <w:sz w:val="28"/>
          <w:szCs w:val="28"/>
          <w:lang w:val="kk-KZ"/>
        </w:rPr>
        <w:t>практикалық</w:t>
      </w:r>
      <w:r w:rsidR="00B575F2" w:rsidRPr="006B4CB9">
        <w:rPr>
          <w:rFonts w:ascii="Times New Roman" w:eastAsia="Times New Roman" w:hAnsi="Times New Roman" w:cs="Times New Roman"/>
          <w:b/>
          <w:bCs/>
          <w:spacing w:val="1"/>
          <w:sz w:val="28"/>
          <w:szCs w:val="28"/>
          <w:lang w:val="kk-KZ"/>
        </w:rPr>
        <w:t xml:space="preserve"> </w:t>
      </w:r>
      <w:r w:rsidRPr="006B4CB9">
        <w:rPr>
          <w:rFonts w:ascii="Times New Roman" w:eastAsia="Times New Roman" w:hAnsi="Times New Roman" w:cs="Times New Roman"/>
          <w:b/>
          <w:bCs/>
          <w:spacing w:val="1"/>
          <w:sz w:val="28"/>
          <w:szCs w:val="28"/>
          <w:lang w:val="kk-KZ"/>
        </w:rPr>
        <w:t>мәні</w:t>
      </w:r>
      <w:r w:rsidR="00B575F2" w:rsidRPr="006B4CB9">
        <w:rPr>
          <w:rFonts w:ascii="Times New Roman" w:eastAsia="Times New Roman" w:hAnsi="Times New Roman" w:cs="Times New Roman"/>
          <w:b/>
          <w:bCs/>
          <w:sz w:val="28"/>
          <w:szCs w:val="28"/>
          <w:lang w:val="kk-KZ"/>
        </w:rPr>
        <w:t>.</w:t>
      </w:r>
      <w:r w:rsidR="00B575F2" w:rsidRPr="006B4CB9">
        <w:rPr>
          <w:rFonts w:ascii="Times New Roman" w:eastAsia="Times New Roman" w:hAnsi="Times New Roman" w:cs="Times New Roman"/>
          <w:spacing w:val="1"/>
          <w:sz w:val="28"/>
          <w:szCs w:val="28"/>
          <w:lang w:val="kk-KZ"/>
        </w:rPr>
        <w:t xml:space="preserve"> </w:t>
      </w:r>
      <w:r w:rsidR="00B575F2" w:rsidRPr="006B4CB9">
        <w:rPr>
          <w:rFonts w:ascii="Times New Roman" w:eastAsia="Times New Roman" w:hAnsi="Times New Roman" w:cs="Times New Roman"/>
          <w:sz w:val="28"/>
          <w:szCs w:val="28"/>
          <w:lang w:val="kk-KZ"/>
        </w:rPr>
        <w:t>Зерттеу жұмысында алынатын нәтижелердің маңыздылығы мен қажеттілігі қолданбалы сипатында. Зерттеу нәтижелерін әлемді қабылдаудың аксиологиялық және когнитивтік моделі, тіл мен мәдениеттің арасындағы тілдік-мәдени ұқсастықтар мен айырмашылықтарды анықтау мақсатында, зерттеулердің кешенді әдістемесін (лингвистикалық, танымдық лингвистикалық) жасауда, тілдік-мәдени кодтың ұлттық кодты қалыптастырудағы қызметін зерттеуде пайдаланады.</w:t>
      </w:r>
    </w:p>
    <w:p w14:paraId="252F6D2D" w14:textId="23C61FEF" w:rsidR="00C6751B" w:rsidRPr="006B4CB9" w:rsidRDefault="00B575F2"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Зерттеу жұмысының негізгі тұжырымдары, қағидалары мен қорытындылары лингвистикалық циклды қамтитын «Этнолинвистика»,  «Лингвомәдениеттану», «Когнитивтік лингвистика», «Мәдениетаралық коммуникация»</w:t>
      </w:r>
      <w:r w:rsidR="0055246D" w:rsidRPr="006B4CB9">
        <w:rPr>
          <w:rFonts w:ascii="Times New Roman" w:eastAsia="Times New Roman" w:hAnsi="Times New Roman" w:cs="Times New Roman"/>
          <w:sz w:val="28"/>
          <w:szCs w:val="28"/>
          <w:lang w:val="kk-KZ"/>
        </w:rPr>
        <w:t>,</w:t>
      </w:r>
      <w:r w:rsidRPr="006B4CB9">
        <w:rPr>
          <w:rFonts w:ascii="Times New Roman" w:eastAsia="Times New Roman" w:hAnsi="Times New Roman" w:cs="Times New Roman"/>
          <w:sz w:val="28"/>
          <w:szCs w:val="28"/>
          <w:lang w:val="kk-KZ"/>
        </w:rPr>
        <w:t xml:space="preserve"> «Мәдени қатысымның теориясы мен тәжірибесі» </w:t>
      </w:r>
      <w:r w:rsidR="00C6751B" w:rsidRPr="006B4CB9">
        <w:rPr>
          <w:rFonts w:ascii="Times New Roman" w:eastAsia="Times New Roman" w:hAnsi="Times New Roman" w:cs="Times New Roman"/>
          <w:sz w:val="28"/>
          <w:szCs w:val="28"/>
          <w:lang w:val="kk-KZ"/>
        </w:rPr>
        <w:t>бұл бағыттағы тұжырымдар мен теориялық негіздер оқу пәндерінің мазмұнын жаңғыртуда, сондай-ақ тіл мен мәдениеттің өзара байланысын, қазіргі заманғы мәдениетаралық коммуникация үдерістерін зерттейтін арнаулы курстарды құрастыру, жетілдіру және жаңарту барысында тиімді қолданылуы мүмкін. Мұндай курстар білім алушылардың лингвомәдени құзыреттілігін қалыптастыруға, әртүрлі мәдени ортада еркін бағдар табуға, тіл мен мәдениет арасындағы тығыз байланысты түсінуге мүмкіндік береді. Сонымен қатар, олар заманауи жаһандық үрдістерге бейімделген білім беру мазмұнын жасауда маңызды рөл атқарады.</w:t>
      </w:r>
    </w:p>
    <w:p w14:paraId="658841EE" w14:textId="75BEE6D3" w:rsidR="00B575F2" w:rsidRPr="006B4CB9" w:rsidRDefault="00B575F2" w:rsidP="006B4CB9">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
          <w:sz w:val="28"/>
          <w:szCs w:val="28"/>
          <w:lang w:val="kk-KZ"/>
        </w:rPr>
        <w:t>Қорғауға ұсынылатын негізгі тұжырымдар</w:t>
      </w:r>
    </w:p>
    <w:p w14:paraId="375623D9" w14:textId="7B1B9584" w:rsidR="00EE5395" w:rsidRPr="006B4CB9" w:rsidRDefault="00B575F2" w:rsidP="006B4CB9">
      <w:pPr>
        <w:tabs>
          <w:tab w:val="left" w:pos="709"/>
          <w:tab w:val="left" w:pos="993"/>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1.</w:t>
      </w:r>
      <w:r w:rsidR="002261AC" w:rsidRPr="006B4CB9">
        <w:rPr>
          <w:rFonts w:ascii="Times New Roman" w:hAnsi="Times New Roman" w:cs="Times New Roman"/>
          <w:sz w:val="28"/>
          <w:szCs w:val="28"/>
          <w:lang w:val="kk-KZ"/>
        </w:rPr>
        <w:t xml:space="preserve"> </w:t>
      </w:r>
      <w:r w:rsidR="00EE5395" w:rsidRPr="006B4CB9">
        <w:rPr>
          <w:rFonts w:ascii="Times New Roman" w:hAnsi="Times New Roman" w:cs="Times New Roman"/>
          <w:sz w:val="28"/>
          <w:szCs w:val="28"/>
          <w:lang w:val="kk-KZ"/>
        </w:rPr>
        <w:t xml:space="preserve">Тіл </w:t>
      </w:r>
      <w:r w:rsidR="002261AC" w:rsidRPr="006B4CB9">
        <w:rPr>
          <w:rFonts w:ascii="Times New Roman" w:hAnsi="Times New Roman" w:cs="Times New Roman"/>
          <w:sz w:val="28"/>
          <w:szCs w:val="28"/>
          <w:lang w:val="kk-KZ"/>
        </w:rPr>
        <w:t>–</w:t>
      </w:r>
      <w:r w:rsidR="00EE5395" w:rsidRPr="006B4CB9">
        <w:rPr>
          <w:rFonts w:ascii="Times New Roman" w:hAnsi="Times New Roman" w:cs="Times New Roman"/>
          <w:sz w:val="28"/>
          <w:szCs w:val="28"/>
          <w:lang w:val="kk-KZ"/>
        </w:rPr>
        <w:t xml:space="preserve"> мәдениетт</w:t>
      </w:r>
      <w:r w:rsidR="002261AC" w:rsidRPr="006B4CB9">
        <w:rPr>
          <w:rFonts w:ascii="Times New Roman" w:hAnsi="Times New Roman" w:cs="Times New Roman"/>
          <w:sz w:val="28"/>
          <w:szCs w:val="28"/>
          <w:lang w:val="kk-KZ"/>
        </w:rPr>
        <w:t>і</w:t>
      </w:r>
      <w:r w:rsidR="00EE5395" w:rsidRPr="006B4CB9">
        <w:rPr>
          <w:rFonts w:ascii="Times New Roman" w:hAnsi="Times New Roman" w:cs="Times New Roman"/>
          <w:sz w:val="28"/>
          <w:szCs w:val="28"/>
          <w:lang w:val="kk-KZ"/>
        </w:rPr>
        <w:t xml:space="preserve"> таратудың ең маңызды құралы, рухани байлықты трансляциялаушы, яғни тілдік таңбалар жүйесінің ерекшеліктері мен мүмкіндіктерін пайдалана отырып, рухани құндылықтарды ұрпақтан-ұрпаққа жеткізудің басты құралы; </w:t>
      </w:r>
    </w:p>
    <w:p w14:paraId="7EAA143E" w14:textId="2D1B4621" w:rsidR="00EE5395" w:rsidRPr="006B4CB9" w:rsidRDefault="00EE5395" w:rsidP="006B4CB9">
      <w:pPr>
        <w:tabs>
          <w:tab w:val="left" w:pos="709"/>
          <w:tab w:val="left" w:pos="993"/>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2.</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Тіл мен мәдениет </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ақпараттық-семиотикалық таңбалар</w:t>
      </w:r>
      <w:r w:rsidR="00A27387"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 </w:t>
      </w:r>
      <w:r w:rsidR="00A27387" w:rsidRPr="006B4CB9">
        <w:rPr>
          <w:rFonts w:ascii="Times New Roman" w:hAnsi="Times New Roman" w:cs="Times New Roman"/>
          <w:sz w:val="28"/>
          <w:szCs w:val="28"/>
          <w:lang w:val="kk-KZ"/>
        </w:rPr>
        <w:t>Т</w:t>
      </w:r>
      <w:r w:rsidRPr="006B4CB9">
        <w:rPr>
          <w:rFonts w:ascii="Times New Roman" w:eastAsia="Times New Roman" w:hAnsi="Times New Roman" w:cs="Times New Roman"/>
          <w:bCs/>
          <w:sz w:val="28"/>
          <w:szCs w:val="28"/>
          <w:lang w:val="kk-KZ"/>
        </w:rPr>
        <w:t xml:space="preserve">іл </w:t>
      </w:r>
      <w:r w:rsidR="00A27387" w:rsidRPr="006B4CB9">
        <w:rPr>
          <w:rFonts w:ascii="Times New Roman" w:eastAsia="Times New Roman" w:hAnsi="Times New Roman" w:cs="Times New Roman"/>
          <w:bCs/>
          <w:sz w:val="28"/>
          <w:szCs w:val="28"/>
          <w:lang w:val="kk-KZ"/>
        </w:rPr>
        <w:t xml:space="preserve">– </w:t>
      </w:r>
      <w:r w:rsidRPr="006B4CB9">
        <w:rPr>
          <w:rFonts w:ascii="Times New Roman" w:eastAsia="Times New Roman" w:hAnsi="Times New Roman" w:cs="Times New Roman"/>
          <w:bCs/>
          <w:sz w:val="28"/>
          <w:szCs w:val="28"/>
          <w:lang w:val="kk-KZ"/>
        </w:rPr>
        <w:t>қоғамда қарым-қатынас пен танымдық қызмет құралы ғана емес, ұғым мен тілдің, мәдениеттің жиынтығынан құралған, қоршаған әлем жайында жан-жақты мәлімет беретін ұлттық мәдени код пен мәдени ақпараттар көзі</w:t>
      </w:r>
      <w:r w:rsidR="002261AC" w:rsidRPr="006B4CB9">
        <w:rPr>
          <w:rFonts w:ascii="Times New Roman" w:eastAsia="Times New Roman" w:hAnsi="Times New Roman" w:cs="Times New Roman"/>
          <w:bCs/>
          <w:sz w:val="28"/>
          <w:szCs w:val="28"/>
          <w:lang w:val="kk-KZ"/>
        </w:rPr>
        <w:t>;</w:t>
      </w:r>
    </w:p>
    <w:p w14:paraId="3379B113" w14:textId="6559842D" w:rsidR="00EE5395" w:rsidRPr="006B4CB9" w:rsidRDefault="00EE5395" w:rsidP="006B4CB9">
      <w:pPr>
        <w:tabs>
          <w:tab w:val="left" w:pos="709"/>
          <w:tab w:val="left" w:pos="993"/>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3</w:t>
      </w:r>
      <w:r w:rsidR="00875598" w:rsidRPr="006B4CB9">
        <w:rPr>
          <w:rFonts w:ascii="Times New Roman" w:hAnsi="Times New Roman" w:cs="Times New Roman"/>
          <w:sz w:val="28"/>
          <w:szCs w:val="28"/>
          <w:lang w:val="kk-KZ"/>
        </w:rPr>
        <w:t>.</w:t>
      </w:r>
      <w:r w:rsidR="002261AC" w:rsidRPr="006B4CB9">
        <w:rPr>
          <w:rFonts w:ascii="Times New Roman" w:hAnsi="Times New Roman" w:cs="Times New Roman"/>
          <w:sz w:val="28"/>
          <w:szCs w:val="28"/>
          <w:lang w:val="kk-KZ"/>
        </w:rPr>
        <w:t xml:space="preserve"> </w:t>
      </w:r>
      <w:r w:rsidR="00A27387" w:rsidRPr="006B4CB9">
        <w:rPr>
          <w:rFonts w:ascii="Times New Roman" w:hAnsi="Times New Roman" w:cs="Times New Roman"/>
          <w:sz w:val="28"/>
          <w:szCs w:val="28"/>
          <w:lang w:val="kk-KZ"/>
        </w:rPr>
        <w:t>Т</w:t>
      </w:r>
      <w:r w:rsidRPr="006B4CB9">
        <w:rPr>
          <w:rFonts w:ascii="Times New Roman" w:hAnsi="Times New Roman" w:cs="Times New Roman"/>
          <w:sz w:val="28"/>
          <w:szCs w:val="28"/>
          <w:lang w:val="kk-KZ"/>
        </w:rPr>
        <w:t>ілдік код пен мәдени код</w:t>
      </w:r>
      <w:r w:rsidR="00A27387" w:rsidRPr="006B4CB9">
        <w:rPr>
          <w:rFonts w:ascii="Times New Roman" w:hAnsi="Times New Roman" w:cs="Times New Roman"/>
          <w:sz w:val="28"/>
          <w:szCs w:val="28"/>
          <w:lang w:val="kk-KZ"/>
        </w:rPr>
        <w:t xml:space="preserve"> – т</w:t>
      </w:r>
      <w:r w:rsidRPr="006B4CB9">
        <w:rPr>
          <w:rFonts w:ascii="Times New Roman" w:hAnsi="Times New Roman" w:cs="Times New Roman"/>
          <w:sz w:val="28"/>
          <w:szCs w:val="28"/>
          <w:lang w:val="kk-KZ"/>
        </w:rPr>
        <w:t>арихи өзара сабақтас</w:t>
      </w:r>
      <w:r w:rsidR="00F33F5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ортақ мақсатқа бағытталған куммулятивті құбылыс</w:t>
      </w:r>
      <w:r w:rsidR="002261AC" w:rsidRPr="006B4CB9">
        <w:rPr>
          <w:rFonts w:ascii="Times New Roman" w:hAnsi="Times New Roman" w:cs="Times New Roman"/>
          <w:sz w:val="28"/>
          <w:szCs w:val="28"/>
          <w:lang w:val="kk-KZ"/>
        </w:rPr>
        <w:t>;</w:t>
      </w:r>
    </w:p>
    <w:p w14:paraId="1359AE39" w14:textId="4CC28402" w:rsidR="00EE5395" w:rsidRPr="006B4CB9" w:rsidRDefault="00650DE4" w:rsidP="006B4CB9">
      <w:pPr>
        <w:tabs>
          <w:tab w:val="left" w:pos="709"/>
          <w:tab w:val="left" w:pos="993"/>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4</w:t>
      </w:r>
      <w:r w:rsidR="00875598" w:rsidRPr="006B4CB9">
        <w:rPr>
          <w:rFonts w:ascii="Times New Roman" w:hAnsi="Times New Roman" w:cs="Times New Roman"/>
          <w:sz w:val="28"/>
          <w:szCs w:val="28"/>
          <w:lang w:val="kk-KZ"/>
        </w:rPr>
        <w:t>.</w:t>
      </w:r>
      <w:r w:rsidR="002261AC" w:rsidRPr="006B4CB9">
        <w:rPr>
          <w:rFonts w:ascii="Times New Roman" w:hAnsi="Times New Roman" w:cs="Times New Roman"/>
          <w:sz w:val="28"/>
          <w:szCs w:val="28"/>
          <w:lang w:val="kk-KZ"/>
        </w:rPr>
        <w:t xml:space="preserve"> </w:t>
      </w:r>
      <w:r w:rsidR="00875598" w:rsidRPr="006B4CB9">
        <w:rPr>
          <w:rFonts w:ascii="Times New Roman" w:hAnsi="Times New Roman" w:cs="Times New Roman"/>
          <w:sz w:val="28"/>
          <w:szCs w:val="28"/>
          <w:lang w:val="kk-KZ"/>
        </w:rPr>
        <w:t>Қазіргі қазақ қоғамында таңбалардың қайта жаңғыруы</w:t>
      </w:r>
      <w:r w:rsidR="00D07310" w:rsidRPr="006B4CB9">
        <w:rPr>
          <w:rFonts w:ascii="Times New Roman" w:hAnsi="Times New Roman" w:cs="Times New Roman"/>
          <w:sz w:val="28"/>
          <w:szCs w:val="28"/>
          <w:lang w:val="kk-KZ"/>
        </w:rPr>
        <w:t xml:space="preserve"> –</w:t>
      </w:r>
      <w:r w:rsidR="00875598" w:rsidRPr="006B4CB9">
        <w:rPr>
          <w:rFonts w:ascii="Times New Roman" w:hAnsi="Times New Roman" w:cs="Times New Roman"/>
          <w:sz w:val="28"/>
          <w:szCs w:val="28"/>
          <w:lang w:val="kk-KZ"/>
        </w:rPr>
        <w:t xml:space="preserve"> ұлттық сана мен мәдени жаңғырудың бір көрінісі</w:t>
      </w:r>
      <w:r w:rsidR="00A27387" w:rsidRPr="006B4CB9">
        <w:rPr>
          <w:rFonts w:ascii="Times New Roman" w:hAnsi="Times New Roman" w:cs="Times New Roman"/>
          <w:sz w:val="28"/>
          <w:szCs w:val="28"/>
          <w:lang w:val="kk-KZ"/>
        </w:rPr>
        <w:t xml:space="preserve"> </w:t>
      </w:r>
      <w:r w:rsidR="00D07310" w:rsidRPr="006B4CB9">
        <w:rPr>
          <w:rFonts w:ascii="Times New Roman" w:hAnsi="Times New Roman" w:cs="Times New Roman"/>
          <w:sz w:val="28"/>
          <w:szCs w:val="28"/>
          <w:lang w:val="kk-KZ"/>
        </w:rPr>
        <w:t xml:space="preserve">және </w:t>
      </w:r>
      <w:r w:rsidR="00875598" w:rsidRPr="006B4CB9">
        <w:rPr>
          <w:rFonts w:ascii="Times New Roman" w:hAnsi="Times New Roman" w:cs="Times New Roman"/>
          <w:sz w:val="28"/>
          <w:szCs w:val="28"/>
          <w:lang w:val="kk-KZ"/>
        </w:rPr>
        <w:t xml:space="preserve">қазіргі заманғы әлеуметтік-коммуникативтік </w:t>
      </w:r>
      <w:r w:rsidR="009C0C1E" w:rsidRPr="006B4CB9">
        <w:rPr>
          <w:rFonts w:ascii="Times New Roman" w:hAnsi="Times New Roman" w:cs="Times New Roman"/>
          <w:sz w:val="28"/>
          <w:szCs w:val="28"/>
          <w:lang w:val="kk-KZ"/>
        </w:rPr>
        <w:t>мәдени</w:t>
      </w:r>
      <w:r w:rsidR="00B72725" w:rsidRPr="006B4CB9">
        <w:rPr>
          <w:rFonts w:ascii="Times New Roman" w:hAnsi="Times New Roman" w:cs="Times New Roman"/>
          <w:sz w:val="28"/>
          <w:szCs w:val="28"/>
          <w:lang w:val="kk-KZ"/>
        </w:rPr>
        <w:t>еттің трансляторы</w:t>
      </w:r>
      <w:r w:rsidR="008F035F" w:rsidRPr="006B4CB9">
        <w:rPr>
          <w:rFonts w:ascii="Times New Roman" w:hAnsi="Times New Roman" w:cs="Times New Roman"/>
          <w:sz w:val="28"/>
          <w:szCs w:val="28"/>
          <w:lang w:val="kk-KZ"/>
        </w:rPr>
        <w:t>.</w:t>
      </w:r>
    </w:p>
    <w:p w14:paraId="213290D9" w14:textId="37AA2B6F" w:rsidR="00B575F2" w:rsidRPr="006B4CB9" w:rsidRDefault="00634E4A" w:rsidP="006B4CB9">
      <w:pPr>
        <w:tabs>
          <w:tab w:val="left" w:pos="2429"/>
        </w:tabs>
        <w:spacing w:after="0" w:line="240" w:lineRule="auto"/>
        <w:ind w:firstLine="567"/>
        <w:jc w:val="both"/>
        <w:rPr>
          <w:rFonts w:ascii="Times New Roman" w:hAnsi="Times New Roman" w:cs="Times New Roman"/>
          <w:b/>
          <w:sz w:val="28"/>
          <w:szCs w:val="28"/>
          <w:lang w:val="kk-KZ"/>
        </w:rPr>
      </w:pPr>
      <w:r w:rsidRPr="006B4CB9">
        <w:rPr>
          <w:rFonts w:ascii="Times New Roman" w:hAnsi="Times New Roman" w:cs="Times New Roman"/>
          <w:b/>
          <w:sz w:val="28"/>
          <w:szCs w:val="28"/>
          <w:lang w:val="kk-KZ"/>
        </w:rPr>
        <w:t>Зерттеудің апробациясы</w:t>
      </w:r>
    </w:p>
    <w:p w14:paraId="2BEB9D11" w14:textId="5D4F17CB" w:rsidR="00B575F2" w:rsidRPr="006B4CB9" w:rsidRDefault="00B575F2" w:rsidP="006B4CB9">
      <w:pPr>
        <w:tabs>
          <w:tab w:val="left" w:pos="2429"/>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Диссертация жұмысының нәтижелері отандық және шетелдік ғылыми-зерттеу мекемелерінде, жоғары оқу орындарында талқыланды:</w:t>
      </w:r>
      <w:r w:rsidR="002261A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Қ.Жұбанов атындағы Ақтөбе өңірлік университеті </w:t>
      </w:r>
      <w:r w:rsidR="002261AC" w:rsidRPr="006B4CB9">
        <w:rPr>
          <w:rFonts w:ascii="Times New Roman" w:hAnsi="Times New Roman" w:cs="Times New Roman"/>
          <w:sz w:val="28"/>
          <w:szCs w:val="28"/>
          <w:lang w:val="kk-KZ"/>
        </w:rPr>
        <w:t>Ф</w:t>
      </w:r>
      <w:r w:rsidRPr="006B4CB9">
        <w:rPr>
          <w:rFonts w:ascii="Times New Roman" w:hAnsi="Times New Roman" w:cs="Times New Roman"/>
          <w:sz w:val="28"/>
          <w:szCs w:val="28"/>
          <w:lang w:val="kk-KZ"/>
        </w:rPr>
        <w:t xml:space="preserve">илология факультетінің </w:t>
      </w:r>
      <w:r w:rsidR="002261AC" w:rsidRPr="006B4CB9">
        <w:rPr>
          <w:rFonts w:ascii="Times New Roman" w:hAnsi="Times New Roman" w:cs="Times New Roman"/>
          <w:sz w:val="28"/>
          <w:szCs w:val="28"/>
          <w:lang w:val="kk-KZ"/>
        </w:rPr>
        <w:t>Қ</w:t>
      </w:r>
      <w:r w:rsidRPr="006B4CB9">
        <w:rPr>
          <w:rFonts w:ascii="Times New Roman" w:hAnsi="Times New Roman" w:cs="Times New Roman"/>
          <w:sz w:val="28"/>
          <w:szCs w:val="28"/>
          <w:lang w:val="kk-KZ"/>
        </w:rPr>
        <w:t>азақ филологиясы кафедрасы (докторанттарға арналған «Ғылыми танымдық жұма» (2021 ж.), Қ.Жұбанов атындағы Ақтөбе өңірлік университеті</w:t>
      </w:r>
      <w:r w:rsidR="002261AC" w:rsidRPr="006B4CB9">
        <w:rPr>
          <w:rFonts w:ascii="Times New Roman" w:hAnsi="Times New Roman" w:cs="Times New Roman"/>
          <w:sz w:val="28"/>
          <w:szCs w:val="28"/>
          <w:lang w:val="kk-KZ"/>
        </w:rPr>
        <w:t>нің</w:t>
      </w:r>
      <w:r w:rsidRPr="006B4CB9">
        <w:rPr>
          <w:rFonts w:ascii="Times New Roman" w:hAnsi="Times New Roman" w:cs="Times New Roman"/>
          <w:sz w:val="28"/>
          <w:szCs w:val="28"/>
          <w:lang w:val="kk-KZ"/>
        </w:rPr>
        <w:t xml:space="preserve"> М.Акмулла атындағы Башқұрт мемлекеттік педагогикалық университеті</w:t>
      </w:r>
      <w:r w:rsidR="002261AC" w:rsidRPr="006B4CB9">
        <w:rPr>
          <w:rFonts w:ascii="Times New Roman" w:hAnsi="Times New Roman" w:cs="Times New Roman"/>
          <w:sz w:val="28"/>
          <w:szCs w:val="28"/>
          <w:lang w:val="kk-KZ"/>
        </w:rPr>
        <w:t>мен бірлесе ұйымдастырған</w:t>
      </w:r>
      <w:r w:rsidRPr="006B4CB9">
        <w:rPr>
          <w:rFonts w:ascii="Times New Roman" w:hAnsi="Times New Roman" w:cs="Times New Roman"/>
          <w:sz w:val="28"/>
          <w:szCs w:val="28"/>
          <w:lang w:val="kk-KZ"/>
        </w:rPr>
        <w:t xml:space="preserve"> «Түркі филологиясының өзекті мәселелері» атты дәстүрлі онлайн ғылыми семинар (2022 ж.).</w:t>
      </w:r>
    </w:p>
    <w:p w14:paraId="08F54C8D" w14:textId="165101B1" w:rsidR="00B575F2" w:rsidRPr="006B4CB9" w:rsidRDefault="00B575F2"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
          <w:sz w:val="28"/>
          <w:szCs w:val="28"/>
          <w:lang w:val="kk-KZ"/>
        </w:rPr>
        <w:t>Зерттеудің жарияланымы мен мақұлдануы</w:t>
      </w:r>
    </w:p>
    <w:p w14:paraId="4586799D" w14:textId="666C0E43" w:rsidR="00B575F2" w:rsidRPr="006B4CB9" w:rsidRDefault="00B575F2"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Диссертацияның негізгі бөлімдері бойынша</w:t>
      </w:r>
      <w:r w:rsidR="000B1579" w:rsidRPr="006B4CB9">
        <w:rPr>
          <w:rFonts w:ascii="Times New Roman" w:hAnsi="Times New Roman" w:cs="Times New Roman"/>
          <w:bCs/>
          <w:sz w:val="28"/>
          <w:szCs w:val="28"/>
          <w:lang w:val="kk-KZ"/>
        </w:rPr>
        <w:t xml:space="preserve"> 8 </w:t>
      </w:r>
      <w:r w:rsidRPr="006B4CB9">
        <w:rPr>
          <w:rFonts w:ascii="Times New Roman" w:hAnsi="Times New Roman" w:cs="Times New Roman"/>
          <w:bCs/>
          <w:sz w:val="28"/>
          <w:szCs w:val="28"/>
          <w:lang w:val="kk-KZ"/>
        </w:rPr>
        <w:t>мақала жарияланды.</w:t>
      </w:r>
    </w:p>
    <w:p w14:paraId="52F4654F" w14:textId="77777777" w:rsidR="00B575F2" w:rsidRPr="006B4CB9" w:rsidRDefault="00B575F2"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Scopus ғылыми деректер базасына кіретін журналдарда жарияланған еңбектер:</w:t>
      </w:r>
    </w:p>
    <w:p w14:paraId="04DF6969" w14:textId="3F3A4EA4" w:rsidR="00B575F2" w:rsidRPr="006B4CB9" w:rsidRDefault="00B575F2" w:rsidP="006B4CB9">
      <w:pPr>
        <w:spacing w:after="0" w:line="240" w:lineRule="auto"/>
        <w:ind w:firstLine="567"/>
        <w:jc w:val="both"/>
        <w:rPr>
          <w:rFonts w:ascii="Times New Roman" w:eastAsia="Calibri" w:hAnsi="Times New Roman" w:cs="Times New Roman"/>
          <w:sz w:val="28"/>
          <w:szCs w:val="28"/>
          <w:lang w:val="kk-KZ"/>
        </w:rPr>
      </w:pPr>
      <w:r w:rsidRPr="006B4CB9">
        <w:rPr>
          <w:rFonts w:ascii="Times New Roman" w:hAnsi="Times New Roman" w:cs="Times New Roman"/>
          <w:bCs/>
          <w:sz w:val="28"/>
          <w:szCs w:val="28"/>
          <w:lang w:val="kk-KZ"/>
        </w:rPr>
        <w:t>1.</w:t>
      </w:r>
      <w:r w:rsidR="002261AC" w:rsidRPr="006B4CB9">
        <w:rPr>
          <w:rFonts w:ascii="Times New Roman" w:hAnsi="Times New Roman" w:cs="Times New Roman"/>
          <w:bCs/>
          <w:sz w:val="28"/>
          <w:szCs w:val="28"/>
          <w:lang w:val="kk-KZ"/>
        </w:rPr>
        <w:t xml:space="preserve"> «</w:t>
      </w:r>
      <w:r w:rsidRPr="006B4CB9">
        <w:rPr>
          <w:rFonts w:ascii="Times New Roman" w:eastAsia="Calibri" w:hAnsi="Times New Roman" w:cs="Times New Roman"/>
          <w:sz w:val="28"/>
          <w:szCs w:val="28"/>
          <w:lang w:val="kk-KZ"/>
        </w:rPr>
        <w:t>Language is a Sym</w:t>
      </w:r>
      <w:r w:rsidR="00A56E22" w:rsidRPr="006B4CB9">
        <w:rPr>
          <w:rFonts w:ascii="Times New Roman" w:eastAsia="Calibri" w:hAnsi="Times New Roman" w:cs="Times New Roman"/>
          <w:sz w:val="28"/>
          <w:szCs w:val="28"/>
          <w:lang w:val="kk-KZ"/>
        </w:rPr>
        <w:t>bol System that carries Culture»</w:t>
      </w:r>
      <w:r w:rsidR="002261AC" w:rsidRPr="006B4CB9">
        <w:rPr>
          <w:rFonts w:ascii="Times New Roman" w:eastAsia="Calibri" w:hAnsi="Times New Roman" w:cs="Times New Roman"/>
          <w:sz w:val="28"/>
          <w:szCs w:val="28"/>
          <w:lang w:val="kk-KZ"/>
        </w:rPr>
        <w:t xml:space="preserve"> </w:t>
      </w:r>
      <w:r w:rsidRPr="006B4CB9">
        <w:rPr>
          <w:rFonts w:ascii="Times New Roman" w:eastAsia="Calibri" w:hAnsi="Times New Roman" w:cs="Times New Roman"/>
          <w:sz w:val="28"/>
          <w:szCs w:val="28"/>
          <w:lang w:val="kk-KZ"/>
        </w:rPr>
        <w:t xml:space="preserve">// International Journal of Society, Culture &amp; Language. Р.1-12, </w:t>
      </w:r>
      <w:hyperlink r:id="rId8" w:history="1">
        <w:r w:rsidRPr="006B4CB9">
          <w:rPr>
            <w:rFonts w:ascii="Times New Roman" w:eastAsia="Calibri" w:hAnsi="Times New Roman" w:cs="Times New Roman"/>
            <w:sz w:val="28"/>
            <w:szCs w:val="28"/>
            <w:lang w:val="kk-KZ"/>
          </w:rPr>
          <w:t>https://doi.org/10.22034/ijscl.2022.562756.2781</w:t>
        </w:r>
      </w:hyperlink>
      <w:r w:rsidRPr="006B4CB9">
        <w:rPr>
          <w:rFonts w:ascii="Times New Roman" w:eastAsia="Calibri" w:hAnsi="Times New Roman" w:cs="Times New Roman"/>
          <w:sz w:val="28"/>
          <w:szCs w:val="28"/>
          <w:lang w:val="kk-KZ"/>
        </w:rPr>
        <w:t xml:space="preserve"> Процентиль</w:t>
      </w:r>
      <w:r w:rsidR="002261AC" w:rsidRPr="006B4CB9">
        <w:rPr>
          <w:rFonts w:ascii="Times New Roman" w:eastAsia="Calibri" w:hAnsi="Times New Roman" w:cs="Times New Roman"/>
          <w:sz w:val="28"/>
          <w:szCs w:val="28"/>
          <w:lang w:val="kk-KZ"/>
        </w:rPr>
        <w:t xml:space="preserve"> </w:t>
      </w:r>
      <w:r w:rsidRPr="006B4CB9">
        <w:rPr>
          <w:rFonts w:ascii="Times New Roman" w:eastAsia="Calibri" w:hAnsi="Times New Roman" w:cs="Times New Roman"/>
          <w:sz w:val="28"/>
          <w:szCs w:val="28"/>
          <w:lang w:val="kk-KZ"/>
        </w:rPr>
        <w:t>-</w:t>
      </w:r>
      <w:r w:rsidRPr="006B4CB9">
        <w:rPr>
          <w:rFonts w:ascii="Times New Roman" w:hAnsi="Times New Roman" w:cs="Times New Roman"/>
          <w:sz w:val="28"/>
          <w:szCs w:val="28"/>
          <w:lang w:val="kk-KZ"/>
        </w:rPr>
        <w:t xml:space="preserve"> </w:t>
      </w:r>
      <w:hyperlink r:id="rId9" w:anchor="tabs=1" w:tooltip="Посмотреть рейтинг CiteScore и тенденции для этого источника." w:history="1">
        <w:r w:rsidRPr="006B4CB9">
          <w:rPr>
            <w:rStyle w:val="a4"/>
            <w:rFonts w:ascii="Times New Roman" w:eastAsia="Calibri" w:hAnsi="Times New Roman" w:cs="Times New Roman"/>
            <w:color w:val="auto"/>
            <w:sz w:val="28"/>
            <w:szCs w:val="28"/>
            <w:u w:val="none"/>
            <w:lang w:val="kk-KZ"/>
          </w:rPr>
          <w:t>86%</w:t>
        </w:r>
      </w:hyperlink>
      <w:r w:rsidRPr="006B4CB9">
        <w:rPr>
          <w:rFonts w:ascii="Times New Roman" w:eastAsia="Calibri" w:hAnsi="Times New Roman" w:cs="Times New Roman"/>
          <w:sz w:val="28"/>
          <w:szCs w:val="28"/>
          <w:lang w:val="kk-KZ"/>
        </w:rPr>
        <w:t>, Q1</w:t>
      </w:r>
    </w:p>
    <w:p w14:paraId="09DB8F3B" w14:textId="506FC834" w:rsidR="00B575F2" w:rsidRPr="006B4CB9" w:rsidRDefault="00A56E22" w:rsidP="006B4CB9">
      <w:pPr>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2.</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Languag</w:t>
      </w:r>
      <w:r w:rsidRPr="006B4CB9">
        <w:rPr>
          <w:rFonts w:ascii="Times New Roman" w:eastAsia="Calibri" w:hAnsi="Times New Roman" w:cs="Times New Roman"/>
          <w:sz w:val="28"/>
          <w:szCs w:val="28"/>
          <w:lang w:val="kk-KZ"/>
        </w:rPr>
        <w:t>e symbols for conveying culture»</w:t>
      </w:r>
      <w:r w:rsidR="00B575F2" w:rsidRPr="006B4CB9">
        <w:rPr>
          <w:rFonts w:ascii="Times New Roman" w:eastAsia="Calibri" w:hAnsi="Times New Roman" w:cs="Times New Roman"/>
          <w:sz w:val="28"/>
          <w:szCs w:val="28"/>
          <w:lang w:val="kk-KZ"/>
        </w:rPr>
        <w:t>, X</w:t>
      </w:r>
      <w:r w:rsidR="000B1579" w:rsidRPr="006B4CB9">
        <w:rPr>
          <w:rFonts w:ascii="Times New Roman" w:eastAsia="Calibri" w:hAnsi="Times New Roman" w:cs="Times New Roman"/>
          <w:sz w:val="28"/>
          <w:szCs w:val="28"/>
          <w:lang w:val="kk-KZ"/>
        </w:rPr>
        <w:t>l</w:t>
      </w:r>
      <w:r w:rsidR="00B575F2" w:rsidRPr="006B4CB9">
        <w:rPr>
          <w:rFonts w:ascii="Times New Roman" w:eastAsia="Calibri" w:hAnsi="Times New Roman" w:cs="Times New Roman"/>
          <w:sz w:val="28"/>
          <w:szCs w:val="28"/>
          <w:lang w:val="kk-KZ"/>
        </w:rPr>
        <w:t>inguae</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 Q1, Volume 16 Issue 1, January 2023, Процентиль</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87%, Q1, DOI: 10.18355/XL.2023.16.01.08, Қосалқы авторлар:</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Zh</w:t>
      </w:r>
      <w:r w:rsidR="000B1579" w:rsidRPr="006B4CB9">
        <w:rPr>
          <w:rFonts w:ascii="Times New Roman" w:eastAsia="Calibri" w:hAnsi="Times New Roman" w:cs="Times New Roman"/>
          <w:sz w:val="28"/>
          <w:szCs w:val="28"/>
          <w:lang w:val="kk-KZ"/>
        </w:rPr>
        <w:t> </w:t>
      </w:r>
      <w:r w:rsidR="00B575F2" w:rsidRPr="006B4CB9">
        <w:rPr>
          <w:rFonts w:ascii="Times New Roman" w:eastAsia="Calibri" w:hAnsi="Times New Roman" w:cs="Times New Roman"/>
          <w:sz w:val="28"/>
          <w:szCs w:val="28"/>
          <w:lang w:val="kk-KZ"/>
        </w:rPr>
        <w:t>Tektigul,</w:t>
      </w:r>
      <w:r w:rsidR="000B1579" w:rsidRPr="006B4CB9">
        <w:rPr>
          <w:rFonts w:ascii="Times New Roman" w:eastAsia="Calibri" w:hAnsi="Times New Roman" w:cs="Times New Roman"/>
          <w:sz w:val="28"/>
          <w:szCs w:val="28"/>
          <w:lang w:val="kk-KZ"/>
        </w:rPr>
        <w:t xml:space="preserve"> </w:t>
      </w:r>
      <w:r w:rsidR="00B575F2" w:rsidRPr="006B4CB9">
        <w:rPr>
          <w:rFonts w:ascii="Times New Roman" w:eastAsia="Calibri" w:hAnsi="Times New Roman" w:cs="Times New Roman"/>
          <w:sz w:val="28"/>
          <w:szCs w:val="28"/>
          <w:lang w:val="kk-KZ"/>
        </w:rPr>
        <w:t>S.</w:t>
      </w:r>
      <w:r w:rsidR="000B1579" w:rsidRPr="006B4CB9">
        <w:rPr>
          <w:rFonts w:ascii="Times New Roman" w:eastAsia="Calibri" w:hAnsi="Times New Roman" w:cs="Times New Roman"/>
          <w:sz w:val="28"/>
          <w:szCs w:val="28"/>
          <w:lang w:val="kk-KZ"/>
        </w:rPr>
        <w:t> </w:t>
      </w:r>
      <w:r w:rsidR="00B575F2" w:rsidRPr="006B4CB9">
        <w:rPr>
          <w:rFonts w:ascii="Times New Roman" w:eastAsia="Calibri" w:hAnsi="Times New Roman" w:cs="Times New Roman"/>
          <w:sz w:val="28"/>
          <w:szCs w:val="28"/>
          <w:lang w:val="kk-KZ"/>
        </w:rPr>
        <w:t>Sadykova, A.</w:t>
      </w:r>
      <w:r w:rsidR="000B1579" w:rsidRPr="006B4CB9">
        <w:rPr>
          <w:rFonts w:ascii="Times New Roman" w:eastAsia="Calibri" w:hAnsi="Times New Roman" w:cs="Times New Roman"/>
          <w:sz w:val="28"/>
          <w:szCs w:val="28"/>
          <w:lang w:val="kk-KZ"/>
        </w:rPr>
        <w:t> </w:t>
      </w:r>
      <w:r w:rsidR="00B575F2" w:rsidRPr="006B4CB9">
        <w:rPr>
          <w:rFonts w:ascii="Times New Roman" w:eastAsia="Calibri" w:hAnsi="Times New Roman" w:cs="Times New Roman"/>
          <w:sz w:val="28"/>
          <w:szCs w:val="28"/>
          <w:lang w:val="kk-KZ"/>
        </w:rPr>
        <w:t>Trusheva,</w:t>
      </w:r>
      <w:r w:rsidR="000B1579" w:rsidRPr="006B4CB9">
        <w:rPr>
          <w:rFonts w:ascii="Times New Roman" w:eastAsia="Calibri" w:hAnsi="Times New Roman" w:cs="Times New Roman"/>
          <w:sz w:val="28"/>
          <w:szCs w:val="28"/>
          <w:lang w:val="kk-KZ"/>
        </w:rPr>
        <w:t xml:space="preserve"> A. </w:t>
      </w:r>
      <w:r w:rsidR="005C3888" w:rsidRPr="006B4CB9">
        <w:rPr>
          <w:rFonts w:ascii="Times New Roman" w:eastAsia="Calibri" w:hAnsi="Times New Roman" w:cs="Times New Roman"/>
          <w:sz w:val="28"/>
          <w:szCs w:val="28"/>
          <w:lang w:val="kk-KZ"/>
        </w:rPr>
        <w:t>Orazova.</w:t>
      </w:r>
    </w:p>
    <w:p w14:paraId="471272BF" w14:textId="6BE13788" w:rsidR="00B575F2" w:rsidRPr="006B4CB9" w:rsidRDefault="00B575F2" w:rsidP="006B4CB9">
      <w:pPr>
        <w:spacing w:after="0" w:line="240" w:lineRule="auto"/>
        <w:ind w:firstLine="567"/>
        <w:jc w:val="both"/>
        <w:rPr>
          <w:rFonts w:ascii="Times New Roman" w:hAnsi="Times New Roman" w:cs="Times New Roman"/>
          <w:sz w:val="28"/>
          <w:szCs w:val="28"/>
          <w:lang w:val="kk-KZ"/>
        </w:rPr>
      </w:pPr>
      <w:r w:rsidRPr="006B4CB9">
        <w:rPr>
          <w:rFonts w:ascii="Times New Roman" w:eastAsia="Calibri" w:hAnsi="Times New Roman" w:cs="Times New Roman"/>
          <w:sz w:val="28"/>
          <w:szCs w:val="28"/>
          <w:lang w:val="kk-KZ"/>
        </w:rPr>
        <w:t>3. «Phytonyms of the Kazakh steppe reflecting the culture and sacred awareness»</w:t>
      </w:r>
      <w:r w:rsidRPr="006B4CB9">
        <w:rPr>
          <w:rFonts w:ascii="Times New Roman" w:hAnsi="Times New Roman" w:cs="Times New Roman"/>
          <w:sz w:val="28"/>
          <w:szCs w:val="28"/>
          <w:lang w:val="kk-KZ"/>
        </w:rPr>
        <w:t xml:space="preserve"> Eurasian Journal of Applied Linguistics, 9(2) (2023) 142-150, </w:t>
      </w:r>
      <w:r w:rsidRPr="006B4CB9">
        <w:rPr>
          <w:rFonts w:ascii="Times New Roman" w:eastAsia="Calibri" w:hAnsi="Times New Roman" w:cs="Times New Roman"/>
          <w:sz w:val="28"/>
          <w:szCs w:val="28"/>
          <w:lang w:val="kk-KZ"/>
        </w:rPr>
        <w:t>Процентиль</w:t>
      </w:r>
      <w:r w:rsidR="000B1579" w:rsidRPr="006B4CB9">
        <w:rPr>
          <w:rFonts w:ascii="Times New Roman" w:eastAsia="Calibri" w:hAnsi="Times New Roman" w:cs="Times New Roman"/>
          <w:sz w:val="28"/>
          <w:szCs w:val="28"/>
          <w:lang w:val="kk-KZ"/>
        </w:rPr>
        <w:t xml:space="preserve"> </w:t>
      </w:r>
      <w:r w:rsidRPr="006B4CB9">
        <w:rPr>
          <w:rFonts w:ascii="Times New Roman" w:eastAsia="Calibri" w:hAnsi="Times New Roman" w:cs="Times New Roman"/>
          <w:sz w:val="28"/>
          <w:szCs w:val="28"/>
          <w:lang w:val="kk-KZ"/>
        </w:rPr>
        <w:t>-</w:t>
      </w:r>
      <w:r w:rsidR="000B1579" w:rsidRPr="006B4CB9">
        <w:rPr>
          <w:rFonts w:ascii="Times New Roman" w:eastAsia="Calibri" w:hAnsi="Times New Roman" w:cs="Times New Roman"/>
          <w:sz w:val="28"/>
          <w:szCs w:val="28"/>
          <w:lang w:val="kk-KZ"/>
        </w:rPr>
        <w:t xml:space="preserve"> </w:t>
      </w:r>
      <w:hyperlink r:id="rId10" w:history="1">
        <w:r w:rsidR="000B1579" w:rsidRPr="006B4CB9">
          <w:rPr>
            <w:rStyle w:val="a4"/>
            <w:rFonts w:ascii="Times New Roman" w:eastAsia="Calibri" w:hAnsi="Times New Roman" w:cs="Times New Roman"/>
            <w:color w:val="auto"/>
            <w:sz w:val="28"/>
            <w:szCs w:val="28"/>
            <w:u w:val="none"/>
            <w:lang w:val="kk-KZ"/>
          </w:rPr>
          <w:t>85%</w:t>
        </w:r>
      </w:hyperlink>
      <w:r w:rsidRPr="006B4CB9">
        <w:rPr>
          <w:rFonts w:ascii="Times New Roman" w:eastAsia="Calibri" w:hAnsi="Times New Roman" w:cs="Times New Roman"/>
          <w:sz w:val="28"/>
          <w:szCs w:val="28"/>
          <w:lang w:val="kk-KZ"/>
        </w:rPr>
        <w:t>, Q1, http://dx.doi.org/10.32601/ejal.902012;</w:t>
      </w:r>
      <w:r w:rsidRPr="006B4CB9">
        <w:rPr>
          <w:rFonts w:ascii="Times New Roman" w:hAnsi="Times New Roman" w:cs="Times New Roman"/>
          <w:sz w:val="28"/>
          <w:szCs w:val="28"/>
          <w:lang w:val="kk-KZ"/>
        </w:rPr>
        <w:t xml:space="preserve"> </w:t>
      </w:r>
      <w:r w:rsidRPr="006B4CB9">
        <w:rPr>
          <w:rFonts w:ascii="Times New Roman" w:eastAsia="Calibri" w:hAnsi="Times New Roman" w:cs="Times New Roman"/>
          <w:sz w:val="28"/>
          <w:szCs w:val="28"/>
          <w:lang w:val="kk-KZ"/>
        </w:rPr>
        <w:t>Қосалқы авторлар:</w:t>
      </w:r>
      <w:r w:rsidRPr="006B4CB9">
        <w:rPr>
          <w:rFonts w:ascii="Times New Roman" w:hAnsi="Times New Roman" w:cs="Times New Roman"/>
          <w:sz w:val="28"/>
          <w:szCs w:val="28"/>
          <w:lang w:val="kk-KZ"/>
        </w:rPr>
        <w:t xml:space="preserve"> Sadirova</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K.</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K., Tektigul</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Zh.</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O., Abdirova</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Sh.</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G., Islamgaliyeva</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V.</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Zh., Zhazykova</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R.</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B., Sydyk</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P.</w:t>
      </w:r>
      <w:r w:rsidR="000B1579" w:rsidRPr="006B4CB9">
        <w:rPr>
          <w:rFonts w:ascii="Times New Roman" w:hAnsi="Times New Roman" w:cs="Times New Roman"/>
          <w:sz w:val="28"/>
          <w:szCs w:val="28"/>
          <w:lang w:val="kk-KZ"/>
        </w:rPr>
        <w:t> </w:t>
      </w:r>
      <w:r w:rsidRPr="006B4CB9">
        <w:rPr>
          <w:rFonts w:ascii="Times New Roman" w:hAnsi="Times New Roman" w:cs="Times New Roman"/>
          <w:sz w:val="28"/>
          <w:szCs w:val="28"/>
          <w:lang w:val="kk-KZ"/>
        </w:rPr>
        <w:t>S.</w:t>
      </w:r>
    </w:p>
    <w:p w14:paraId="1929CC1C" w14:textId="77777777" w:rsidR="00B575F2" w:rsidRPr="006B4CB9" w:rsidRDefault="00B575F2" w:rsidP="006B4CB9">
      <w:pPr>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Қр ҒЖБ Ғылым және жоғары білім саласындағы сапаны қамтамасыз ету комитетінің ғылыми қызметтің нәтижелерін жариялау үшін ұсынылатын басылымдарда жарық көрген еңбектер:</w:t>
      </w:r>
    </w:p>
    <w:p w14:paraId="6C9889B6" w14:textId="77777777" w:rsidR="007A1F2A" w:rsidRPr="006B4CB9" w:rsidRDefault="00B575F2" w:rsidP="006B4CB9">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1.</w:t>
      </w:r>
      <w:r w:rsidR="00A56E22"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Тіл мәдени құндылықтарды тасымалдаушы құрал ретінде</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«Қазақстанның ғылымы мен өмірі» халықа</w:t>
      </w:r>
      <w:r w:rsidR="00A56E22" w:rsidRPr="006B4CB9">
        <w:rPr>
          <w:rFonts w:ascii="Times New Roman" w:eastAsiaTheme="minorEastAsia" w:hAnsi="Times New Roman" w:cs="Times New Roman"/>
          <w:sz w:val="28"/>
          <w:szCs w:val="28"/>
          <w:lang w:val="kk-KZ" w:eastAsia="ru-RU"/>
        </w:rPr>
        <w:t>ралық ғылыми</w:t>
      </w:r>
      <w:r w:rsidR="000B1579" w:rsidRPr="006B4CB9">
        <w:rPr>
          <w:rFonts w:ascii="Times New Roman" w:eastAsiaTheme="minorEastAsia" w:hAnsi="Times New Roman" w:cs="Times New Roman"/>
          <w:sz w:val="28"/>
          <w:szCs w:val="28"/>
          <w:lang w:val="kk-KZ" w:eastAsia="ru-RU"/>
        </w:rPr>
        <w:t xml:space="preserve"> </w:t>
      </w:r>
      <w:r w:rsidR="00A56E22" w:rsidRPr="006B4CB9">
        <w:rPr>
          <w:rFonts w:ascii="Times New Roman" w:eastAsiaTheme="minorEastAsia" w:hAnsi="Times New Roman" w:cs="Times New Roman"/>
          <w:sz w:val="28"/>
          <w:szCs w:val="28"/>
          <w:lang w:val="kk-KZ" w:eastAsia="ru-RU"/>
        </w:rPr>
        <w:t>журнал</w:t>
      </w:r>
      <w:r w:rsidR="000B1579" w:rsidRPr="006B4CB9">
        <w:rPr>
          <w:rFonts w:ascii="Times New Roman" w:eastAsiaTheme="minorEastAsia" w:hAnsi="Times New Roman" w:cs="Times New Roman"/>
          <w:sz w:val="28"/>
          <w:szCs w:val="28"/>
          <w:lang w:val="kk-KZ" w:eastAsia="ru-RU"/>
        </w:rPr>
        <w:t>.</w:t>
      </w:r>
      <w:r w:rsidR="00A56E22" w:rsidRPr="006B4CB9">
        <w:rPr>
          <w:rFonts w:ascii="Times New Roman" w:eastAsiaTheme="minorEastAsia" w:hAnsi="Times New Roman" w:cs="Times New Roman"/>
          <w:sz w:val="28"/>
          <w:szCs w:val="28"/>
          <w:lang w:val="kk-KZ" w:eastAsia="ru-RU"/>
        </w:rPr>
        <w:t xml:space="preserve"> №7/2</w:t>
      </w:r>
      <w:r w:rsidR="000B1579" w:rsidRPr="006B4CB9">
        <w:rPr>
          <w:rFonts w:ascii="Times New Roman" w:eastAsiaTheme="minorEastAsia" w:hAnsi="Times New Roman" w:cs="Times New Roman"/>
          <w:sz w:val="28"/>
          <w:szCs w:val="28"/>
          <w:lang w:val="kk-KZ" w:eastAsia="ru-RU"/>
        </w:rPr>
        <w:t xml:space="preserve">, </w:t>
      </w:r>
      <w:r w:rsidR="00A56E22" w:rsidRPr="006B4CB9">
        <w:rPr>
          <w:rFonts w:ascii="Times New Roman" w:eastAsiaTheme="minorEastAsia" w:hAnsi="Times New Roman" w:cs="Times New Roman"/>
          <w:sz w:val="28"/>
          <w:szCs w:val="28"/>
          <w:lang w:val="kk-KZ" w:eastAsia="ru-RU"/>
        </w:rPr>
        <w:t>2019</w:t>
      </w:r>
      <w:r w:rsidR="007A1F2A" w:rsidRPr="006B4CB9">
        <w:rPr>
          <w:rFonts w:ascii="Times New Roman" w:eastAsiaTheme="minorEastAsia" w:hAnsi="Times New Roman" w:cs="Times New Roman"/>
          <w:sz w:val="28"/>
          <w:szCs w:val="28"/>
          <w:lang w:val="kk-KZ" w:eastAsia="ru-RU"/>
        </w:rPr>
        <w:t>, 312-317 б.</w:t>
      </w:r>
    </w:p>
    <w:p w14:paraId="45187EF1" w14:textId="2CCFAA4E" w:rsidR="00B575F2" w:rsidRPr="006B4CB9" w:rsidRDefault="00B575F2" w:rsidP="006B4CB9">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2.</w:t>
      </w:r>
      <w:r w:rsidR="00A56E22"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The influence of interlingual links on the lexico-grammatical structure of Turkic languages</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«Қазақстанның ғылымы мен өмірі» халықаралық ғылыми</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журнал</w:t>
      </w:r>
      <w:r w:rsidR="000B1579"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№9/2,</w:t>
      </w:r>
      <w:r w:rsidR="007A1F2A" w:rsidRPr="006B4CB9">
        <w:rPr>
          <w:rFonts w:ascii="Times New Roman" w:eastAsiaTheme="minorEastAsia" w:hAnsi="Times New Roman" w:cs="Times New Roman"/>
          <w:sz w:val="28"/>
          <w:szCs w:val="28"/>
          <w:lang w:val="kk-KZ" w:eastAsia="ru-RU"/>
        </w:rPr>
        <w:t xml:space="preserve"> 2019, 358-361 б.</w:t>
      </w:r>
    </w:p>
    <w:p w14:paraId="57CAB0CD" w14:textId="09215078" w:rsidR="00B575F2" w:rsidRPr="006B4CB9" w:rsidRDefault="00B575F2" w:rsidP="006B4CB9">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3.</w:t>
      </w:r>
      <w:r w:rsidR="00A56E22"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Жаһанданудың тіл мен мәдениетке ықпалы</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«Қазақстанның ғылымы мен өмірі» халықаралық ғылыми</w:t>
      </w:r>
      <w:r w:rsidR="000B1579"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журнал</w:t>
      </w:r>
      <w:r w:rsidR="000B1579"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№12</w:t>
      </w:r>
      <w:r w:rsidR="000B1579"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2020</w:t>
      </w:r>
      <w:r w:rsidR="007A1F2A" w:rsidRPr="006B4CB9">
        <w:rPr>
          <w:rFonts w:ascii="Times New Roman" w:eastAsiaTheme="minorEastAsia" w:hAnsi="Times New Roman" w:cs="Times New Roman"/>
          <w:sz w:val="28"/>
          <w:szCs w:val="28"/>
          <w:lang w:val="kk-KZ" w:eastAsia="ru-RU"/>
        </w:rPr>
        <w:t>, 825-829 б.</w:t>
      </w:r>
    </w:p>
    <w:p w14:paraId="5EF0056A" w14:textId="77777777" w:rsidR="00BA6783" w:rsidRPr="006B4CB9" w:rsidRDefault="00B575F2" w:rsidP="006B4CB9">
      <w:pPr>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bCs/>
          <w:sz w:val="28"/>
          <w:szCs w:val="28"/>
          <w:lang w:val="kk-KZ"/>
        </w:rPr>
        <w:t>Халықаралық конференциялардың жинақтарында жарияланған еңбектер:</w:t>
      </w:r>
      <w:r w:rsidR="00A56E22" w:rsidRPr="006B4CB9">
        <w:rPr>
          <w:rFonts w:ascii="Times New Roman" w:hAnsi="Times New Roman" w:cs="Times New Roman"/>
          <w:bCs/>
          <w:sz w:val="28"/>
          <w:szCs w:val="28"/>
          <w:lang w:val="kk-KZ"/>
        </w:rPr>
        <w:t xml:space="preserve"> </w:t>
      </w:r>
    </w:p>
    <w:p w14:paraId="14F9022F" w14:textId="77777777" w:rsidR="00BA6783" w:rsidRPr="006B4CB9" w:rsidRDefault="00BA678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Cs/>
          <w:sz w:val="28"/>
          <w:szCs w:val="28"/>
          <w:lang w:val="kk-KZ"/>
        </w:rPr>
        <w:t xml:space="preserve">1. </w:t>
      </w:r>
      <w:r w:rsidR="00B575F2" w:rsidRPr="006B4CB9">
        <w:rPr>
          <w:rFonts w:ascii="Times New Roman" w:hAnsi="Times New Roman" w:cs="Times New Roman"/>
          <w:sz w:val="28"/>
          <w:szCs w:val="28"/>
          <w:lang w:val="kk-KZ"/>
        </w:rPr>
        <w:t>Тіл мәдениетті трансляциялау құралы</w:t>
      </w:r>
      <w:r w:rsidRPr="006B4CB9">
        <w:rPr>
          <w:rFonts w:ascii="Times New Roman" w:hAnsi="Times New Roman" w:cs="Times New Roman"/>
          <w:sz w:val="28"/>
          <w:szCs w:val="28"/>
          <w:lang w:val="kk-KZ"/>
        </w:rPr>
        <w:t xml:space="preserve"> //</w:t>
      </w:r>
      <w:r w:rsidR="00B575F2" w:rsidRPr="006B4CB9">
        <w:rPr>
          <w:rFonts w:ascii="Times New Roman" w:hAnsi="Times New Roman" w:cs="Times New Roman"/>
          <w:sz w:val="28"/>
          <w:szCs w:val="28"/>
          <w:lang w:val="kk-KZ"/>
        </w:rPr>
        <w:t xml:space="preserve"> «Қазақстандағы көптілдік білім берудің өзекті мәселері» атты </w:t>
      </w:r>
      <w:r w:rsidR="000B1579" w:rsidRPr="006B4CB9">
        <w:rPr>
          <w:rFonts w:ascii="Times New Roman" w:hAnsi="Times New Roman" w:cs="Times New Roman"/>
          <w:sz w:val="28"/>
          <w:szCs w:val="28"/>
          <w:lang w:val="kk-KZ"/>
        </w:rPr>
        <w:t>х</w:t>
      </w:r>
      <w:r w:rsidR="00B575F2" w:rsidRPr="006B4CB9">
        <w:rPr>
          <w:rFonts w:ascii="Times New Roman" w:hAnsi="Times New Roman" w:cs="Times New Roman"/>
          <w:sz w:val="28"/>
          <w:szCs w:val="28"/>
          <w:lang w:val="kk-KZ"/>
        </w:rPr>
        <w:t xml:space="preserve">алықаралық ғылыми-тәжірибелік конференциясының материалдары, </w:t>
      </w:r>
      <w:r w:rsidRPr="006B4CB9">
        <w:rPr>
          <w:rFonts w:ascii="Times New Roman" w:hAnsi="Times New Roman" w:cs="Times New Roman"/>
          <w:sz w:val="28"/>
          <w:szCs w:val="28"/>
          <w:lang w:val="kk-KZ"/>
        </w:rPr>
        <w:t xml:space="preserve">Ақтөбе, Қ. Жұбанов атындағы Ақтөбе өңірлік мемлекеттік университеті, </w:t>
      </w:r>
      <w:r w:rsidR="00B575F2" w:rsidRPr="006B4CB9">
        <w:rPr>
          <w:rFonts w:ascii="Times New Roman" w:hAnsi="Times New Roman" w:cs="Times New Roman"/>
          <w:sz w:val="28"/>
          <w:szCs w:val="28"/>
          <w:lang w:val="kk-KZ"/>
        </w:rPr>
        <w:t>24 сәуір</w:t>
      </w:r>
      <w:r w:rsidR="000B1579" w:rsidRPr="006B4CB9">
        <w:rPr>
          <w:rFonts w:ascii="Times New Roman" w:hAnsi="Times New Roman" w:cs="Times New Roman"/>
          <w:sz w:val="28"/>
          <w:szCs w:val="28"/>
          <w:lang w:val="kk-KZ"/>
        </w:rPr>
        <w:t>,</w:t>
      </w:r>
      <w:r w:rsidR="00B575F2" w:rsidRPr="006B4CB9">
        <w:rPr>
          <w:rFonts w:ascii="Times New Roman" w:hAnsi="Times New Roman" w:cs="Times New Roman"/>
          <w:sz w:val="28"/>
          <w:szCs w:val="28"/>
          <w:lang w:val="kk-KZ"/>
        </w:rPr>
        <w:t xml:space="preserve"> 2019 жыл</w:t>
      </w:r>
      <w:r w:rsidR="000B1579" w:rsidRPr="006B4CB9">
        <w:rPr>
          <w:rFonts w:ascii="Times New Roman" w:hAnsi="Times New Roman" w:cs="Times New Roman"/>
          <w:sz w:val="28"/>
          <w:szCs w:val="28"/>
          <w:lang w:val="kk-KZ"/>
        </w:rPr>
        <w:t>;</w:t>
      </w:r>
    </w:p>
    <w:p w14:paraId="511590B8" w14:textId="74848FCD" w:rsidR="00BA6783" w:rsidRPr="006B4CB9" w:rsidRDefault="00BA6783" w:rsidP="006B4CB9">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2. </w:t>
      </w:r>
      <w:r w:rsidR="00B575F2" w:rsidRPr="006B4CB9">
        <w:rPr>
          <w:rFonts w:ascii="Times New Roman" w:hAnsi="Times New Roman" w:cs="Times New Roman"/>
          <w:sz w:val="28"/>
          <w:szCs w:val="28"/>
          <w:lang w:val="kk-KZ"/>
        </w:rPr>
        <w:t>Language as a means of delivering the cultural values</w:t>
      </w:r>
      <w:r w:rsidRPr="006B4CB9">
        <w:rPr>
          <w:rFonts w:ascii="Times New Roman" w:hAnsi="Times New Roman" w:cs="Times New Roman"/>
          <w:sz w:val="28"/>
          <w:szCs w:val="28"/>
          <w:lang w:val="kk-KZ"/>
        </w:rPr>
        <w:t xml:space="preserve"> // Материалы ХVІІ Международной научно-практической интернет-конференции «Проблемы и перспективы развития современной науки в странах Европы и Азии», Украина, Переяслав-Хмельницький, Переяслав-Хмельницкий государственный педагогический университет имени Григория Сковороды, 30 июня, 2019 г.</w:t>
      </w:r>
    </w:p>
    <w:p w14:paraId="553C96C2" w14:textId="229D08EF" w:rsidR="00B575F2" w:rsidRPr="006B4CB9" w:rsidRDefault="00B575F2" w:rsidP="006B4CB9">
      <w:pPr>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
          <w:bCs/>
          <w:sz w:val="28"/>
          <w:szCs w:val="28"/>
          <w:lang w:val="kk-KZ"/>
        </w:rPr>
        <w:t>Зерттеу</w:t>
      </w:r>
      <w:r w:rsidRPr="006B4CB9">
        <w:rPr>
          <w:rFonts w:ascii="Times New Roman" w:eastAsia="Times New Roman" w:hAnsi="Times New Roman" w:cs="Times New Roman"/>
          <w:b/>
          <w:bCs/>
          <w:spacing w:val="1"/>
          <w:sz w:val="28"/>
          <w:szCs w:val="28"/>
          <w:lang w:val="kk-KZ"/>
        </w:rPr>
        <w:t xml:space="preserve"> </w:t>
      </w:r>
      <w:r w:rsidRPr="006B4CB9">
        <w:rPr>
          <w:rFonts w:ascii="Times New Roman" w:eastAsia="Times New Roman" w:hAnsi="Times New Roman" w:cs="Times New Roman"/>
          <w:b/>
          <w:bCs/>
          <w:sz w:val="28"/>
          <w:szCs w:val="28"/>
          <w:lang w:val="kk-KZ"/>
        </w:rPr>
        <w:t>жұмысының</w:t>
      </w:r>
      <w:r w:rsidRPr="006B4CB9">
        <w:rPr>
          <w:rFonts w:ascii="Times New Roman" w:eastAsia="Times New Roman" w:hAnsi="Times New Roman" w:cs="Times New Roman"/>
          <w:b/>
          <w:bCs/>
          <w:spacing w:val="1"/>
          <w:sz w:val="28"/>
          <w:szCs w:val="28"/>
          <w:lang w:val="kk-KZ"/>
        </w:rPr>
        <w:t xml:space="preserve"> </w:t>
      </w:r>
      <w:r w:rsidRPr="006B4CB9">
        <w:rPr>
          <w:rFonts w:ascii="Times New Roman" w:eastAsia="Times New Roman" w:hAnsi="Times New Roman" w:cs="Times New Roman"/>
          <w:b/>
          <w:bCs/>
          <w:sz w:val="28"/>
          <w:szCs w:val="28"/>
          <w:lang w:val="kk-KZ"/>
        </w:rPr>
        <w:t>құрылымы</w:t>
      </w:r>
      <w:r w:rsidR="00634E4A" w:rsidRPr="006B4CB9">
        <w:rPr>
          <w:rFonts w:ascii="Times New Roman" w:eastAsia="Times New Roman" w:hAnsi="Times New Roman" w:cs="Times New Roman"/>
          <w:b/>
          <w:bCs/>
          <w:sz w:val="28"/>
          <w:szCs w:val="28"/>
          <w:lang w:val="kk-KZ"/>
        </w:rPr>
        <w:t xml:space="preserve"> мен көлемі</w:t>
      </w:r>
      <w:r w:rsidRPr="006B4CB9">
        <w:rPr>
          <w:rFonts w:ascii="Times New Roman" w:eastAsia="Times New Roman" w:hAnsi="Times New Roman" w:cs="Times New Roman"/>
          <w:b/>
          <w:bCs/>
          <w:sz w:val="28"/>
          <w:szCs w:val="28"/>
          <w:lang w:val="kk-KZ"/>
        </w:rPr>
        <w:t>:</w:t>
      </w:r>
      <w:r w:rsidRPr="006B4CB9">
        <w:rPr>
          <w:rFonts w:ascii="Times New Roman" w:eastAsia="Times New Roman" w:hAnsi="Times New Roman" w:cs="Times New Roman"/>
          <w:spacing w:val="1"/>
          <w:sz w:val="28"/>
          <w:szCs w:val="28"/>
          <w:lang w:val="kk-KZ"/>
        </w:rPr>
        <w:t xml:space="preserve"> </w:t>
      </w:r>
      <w:r w:rsidR="00BA6783" w:rsidRPr="006B4CB9">
        <w:rPr>
          <w:rFonts w:ascii="Times New Roman" w:eastAsia="Times New Roman" w:hAnsi="Times New Roman" w:cs="Times New Roman"/>
          <w:sz w:val="28"/>
          <w:szCs w:val="28"/>
          <w:lang w:val="kk-KZ"/>
        </w:rPr>
        <w:t>Д</w:t>
      </w:r>
      <w:r w:rsidRPr="006B4CB9">
        <w:rPr>
          <w:rFonts w:ascii="Times New Roman" w:eastAsia="Times New Roman" w:hAnsi="Times New Roman" w:cs="Times New Roman"/>
          <w:sz w:val="28"/>
          <w:szCs w:val="28"/>
          <w:lang w:val="kk-KZ"/>
        </w:rPr>
        <w:t xml:space="preserve">иссертация кіріспеден, </w:t>
      </w:r>
      <w:r w:rsidR="00BA6783" w:rsidRPr="006B4CB9">
        <w:rPr>
          <w:rFonts w:ascii="Times New Roman" w:eastAsia="Times New Roman" w:hAnsi="Times New Roman" w:cs="Times New Roman"/>
          <w:sz w:val="28"/>
          <w:szCs w:val="28"/>
          <w:lang w:val="kk-KZ"/>
        </w:rPr>
        <w:t>екі</w:t>
      </w:r>
      <w:r w:rsidRPr="006B4CB9">
        <w:rPr>
          <w:rFonts w:ascii="Times New Roman" w:eastAsia="Times New Roman" w:hAnsi="Times New Roman" w:cs="Times New Roman"/>
          <w:sz w:val="28"/>
          <w:szCs w:val="28"/>
          <w:lang w:val="kk-KZ"/>
        </w:rPr>
        <w:t xml:space="preserve"> тараудан, қорытынды және пайдаланылған</w:t>
      </w:r>
      <w:r w:rsidRPr="006B4CB9">
        <w:rPr>
          <w:rFonts w:ascii="Times New Roman" w:eastAsia="Times New Roman" w:hAnsi="Times New Roman" w:cs="Times New Roman"/>
          <w:spacing w:val="1"/>
          <w:sz w:val="28"/>
          <w:szCs w:val="28"/>
          <w:lang w:val="kk-KZ"/>
        </w:rPr>
        <w:t xml:space="preserve"> </w:t>
      </w:r>
      <w:r w:rsidRPr="006B4CB9">
        <w:rPr>
          <w:rFonts w:ascii="Times New Roman" w:eastAsia="Times New Roman" w:hAnsi="Times New Roman" w:cs="Times New Roman"/>
          <w:sz w:val="28"/>
          <w:szCs w:val="28"/>
          <w:lang w:val="kk-KZ"/>
        </w:rPr>
        <w:t>әдебиеттер тізімінен</w:t>
      </w:r>
      <w:r w:rsidR="00BA6783" w:rsidRPr="006B4CB9">
        <w:rPr>
          <w:rFonts w:ascii="Times New Roman" w:eastAsia="Times New Roman" w:hAnsi="Times New Roman" w:cs="Times New Roman"/>
          <w:sz w:val="28"/>
          <w:szCs w:val="28"/>
          <w:lang w:val="kk-KZ"/>
        </w:rPr>
        <w:t>, анықтамалар мен қосымшалардан</w:t>
      </w:r>
      <w:r w:rsidRPr="006B4CB9">
        <w:rPr>
          <w:rFonts w:ascii="Times New Roman" w:eastAsia="Times New Roman" w:hAnsi="Times New Roman" w:cs="Times New Roman"/>
          <w:spacing w:val="-2"/>
          <w:sz w:val="28"/>
          <w:szCs w:val="28"/>
          <w:lang w:val="kk-KZ"/>
        </w:rPr>
        <w:t xml:space="preserve"> </w:t>
      </w:r>
      <w:r w:rsidRPr="006B4CB9">
        <w:rPr>
          <w:rFonts w:ascii="Times New Roman" w:eastAsia="Times New Roman" w:hAnsi="Times New Roman" w:cs="Times New Roman"/>
          <w:sz w:val="28"/>
          <w:szCs w:val="28"/>
          <w:lang w:val="kk-KZ"/>
        </w:rPr>
        <w:t>тұрады.</w:t>
      </w:r>
      <w:r w:rsidRPr="006B4CB9">
        <w:rPr>
          <w:rFonts w:ascii="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 xml:space="preserve">Ғылыми жұмыстың жалпы көлемі </w:t>
      </w:r>
      <w:r w:rsidR="005C1726">
        <w:rPr>
          <w:rFonts w:ascii="Times New Roman" w:eastAsia="Times New Roman" w:hAnsi="Times New Roman" w:cs="Times New Roman"/>
          <w:sz w:val="28"/>
          <w:szCs w:val="28"/>
          <w:lang w:val="kk-KZ"/>
        </w:rPr>
        <w:t>162</w:t>
      </w:r>
      <w:r w:rsidR="00BA6783"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бетті құрайды.</w:t>
      </w:r>
    </w:p>
    <w:p w14:paraId="33B399C6" w14:textId="77777777" w:rsidR="000D1426" w:rsidRPr="006B4CB9" w:rsidRDefault="000D1426"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p>
    <w:p w14:paraId="3E50A322" w14:textId="77777777" w:rsidR="00D07310" w:rsidRPr="006B4CB9" w:rsidRDefault="00D07310"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p>
    <w:p w14:paraId="368F27C5" w14:textId="77777777" w:rsidR="00D07310" w:rsidRPr="006B4CB9" w:rsidRDefault="00D07310"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p>
    <w:p w14:paraId="2CF570EE" w14:textId="77777777" w:rsidR="00D07310" w:rsidRPr="006B4CB9" w:rsidRDefault="00D07310" w:rsidP="00EA20E1">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kk-KZ"/>
        </w:rPr>
      </w:pPr>
    </w:p>
    <w:p w14:paraId="5EFA356C" w14:textId="77777777" w:rsidR="00D07310" w:rsidRPr="006B4CB9" w:rsidRDefault="00D07310" w:rsidP="00EA20E1">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kk-KZ"/>
        </w:rPr>
      </w:pPr>
    </w:p>
    <w:p w14:paraId="3FE05DB4" w14:textId="77777777" w:rsidR="00D07310" w:rsidRPr="006B4CB9" w:rsidRDefault="00D07310" w:rsidP="00EA20E1">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kk-KZ"/>
        </w:rPr>
      </w:pPr>
    </w:p>
    <w:p w14:paraId="1D77AAB1" w14:textId="77777777" w:rsidR="00D07310" w:rsidRPr="006B4CB9" w:rsidRDefault="00D07310"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b/>
          <w:sz w:val="28"/>
          <w:szCs w:val="28"/>
          <w:lang w:val="kk-KZ"/>
        </w:rPr>
      </w:pPr>
    </w:p>
    <w:p w14:paraId="6C905425" w14:textId="592FD6B6" w:rsidR="00E7121E" w:rsidRPr="006B4CB9" w:rsidRDefault="00E7121E"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r w:rsidRPr="006B4CB9">
        <w:rPr>
          <w:rFonts w:ascii="Times New Roman" w:eastAsia="Calibri" w:hAnsi="Times New Roman" w:cs="Times New Roman"/>
          <w:b/>
          <w:sz w:val="28"/>
          <w:szCs w:val="28"/>
          <w:lang w:val="kk-KZ"/>
        </w:rPr>
        <w:t>1</w:t>
      </w:r>
      <w:r w:rsidR="00BA6783" w:rsidRPr="006B4CB9">
        <w:rPr>
          <w:rFonts w:ascii="Times New Roman" w:eastAsia="Calibri" w:hAnsi="Times New Roman" w:cs="Times New Roman"/>
          <w:b/>
          <w:sz w:val="28"/>
          <w:szCs w:val="28"/>
          <w:lang w:val="kk-KZ"/>
        </w:rPr>
        <w:t xml:space="preserve"> </w:t>
      </w:r>
      <w:r w:rsidRPr="006B4CB9">
        <w:rPr>
          <w:rFonts w:ascii="Times New Roman" w:eastAsia="Calibri" w:hAnsi="Times New Roman" w:cs="Times New Roman"/>
          <w:b/>
          <w:sz w:val="28"/>
          <w:szCs w:val="28"/>
          <w:lang w:val="kk-KZ"/>
        </w:rPr>
        <w:t>ТІЛ МЕН МӘДЕНИЕТТІҢ ТЕОРИЯЛЫҚ САБАҚТАСТЫҒЫ</w:t>
      </w:r>
    </w:p>
    <w:p w14:paraId="657F33D5" w14:textId="77777777" w:rsidR="00223647" w:rsidRPr="006B4CB9" w:rsidRDefault="00223647"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p>
    <w:p w14:paraId="77F8F1BF" w14:textId="7A20ACED" w:rsidR="00EF7664" w:rsidRPr="006B4CB9" w:rsidRDefault="00E7121E"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lang w:val="kk-KZ"/>
        </w:rPr>
      </w:pPr>
      <w:r w:rsidRPr="006B4CB9">
        <w:rPr>
          <w:rFonts w:ascii="Times New Roman" w:eastAsia="Calibri" w:hAnsi="Times New Roman" w:cs="Times New Roman"/>
          <w:b/>
          <w:sz w:val="28"/>
          <w:szCs w:val="28"/>
          <w:lang w:val="kk-KZ"/>
        </w:rPr>
        <w:t>1.1</w:t>
      </w:r>
      <w:r w:rsidR="00BA6783" w:rsidRPr="006B4CB9">
        <w:rPr>
          <w:rFonts w:ascii="Times New Roman" w:eastAsia="Calibri" w:hAnsi="Times New Roman" w:cs="Times New Roman"/>
          <w:b/>
          <w:sz w:val="28"/>
          <w:szCs w:val="28"/>
          <w:lang w:val="kk-KZ"/>
        </w:rPr>
        <w:t xml:space="preserve"> </w:t>
      </w:r>
      <w:r w:rsidRPr="006B4CB9">
        <w:rPr>
          <w:rFonts w:ascii="Times New Roman" w:eastAsia="Calibri" w:hAnsi="Times New Roman" w:cs="Times New Roman"/>
          <w:b/>
          <w:sz w:val="28"/>
          <w:szCs w:val="28"/>
          <w:lang w:val="kk-KZ"/>
        </w:rPr>
        <w:t>Тіл мен таңбалар жүйесінің өзара байланысы</w:t>
      </w:r>
    </w:p>
    <w:p w14:paraId="7D77B1D3" w14:textId="77777777" w:rsidR="00080F0E" w:rsidRPr="006B4CB9" w:rsidRDefault="00080F0E"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Әлем халықтарының тарихына зер салсақ, көптеген мемлекеттер мен ұлттардың ғылым жолындағы алғашқы қадамдарын тіл мәселесін зерттеуден бастағанын байқауға болады. Себебі тіл – тек қарым-қатынас құралы ғана емес, сонымен қатар ұлттың рухани өзегі, мәдениетінің айнасы әрі ғылыми танымның бастау көзі. Осы тұрғыдан алғанда, тіл саясатының мәні мен маңызы – оның күнделікті өмірде, түрлі әлеуметтік-мәдени салаларда қалай қолданылатынына тікелей байланысты.</w:t>
      </w:r>
    </w:p>
    <w:p w14:paraId="4613F3E7" w14:textId="02C3E1C1" w:rsidR="00080F0E" w:rsidRPr="006B4CB9" w:rsidRDefault="00080F0E"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Тілдің өміршеңдігі мен қ</w:t>
      </w:r>
      <w:r w:rsidR="0013028D" w:rsidRPr="006B4CB9">
        <w:rPr>
          <w:rFonts w:ascii="Times New Roman" w:eastAsia="Times New Roman" w:hAnsi="Times New Roman" w:cs="Times New Roman"/>
          <w:sz w:val="28"/>
          <w:szCs w:val="28"/>
          <w:lang w:val="kk-KZ"/>
        </w:rPr>
        <w:t>олданыс</w:t>
      </w:r>
      <w:r w:rsidRPr="006B4CB9">
        <w:rPr>
          <w:rFonts w:ascii="Times New Roman" w:eastAsia="Times New Roman" w:hAnsi="Times New Roman" w:cs="Times New Roman"/>
          <w:sz w:val="28"/>
          <w:szCs w:val="28"/>
          <w:lang w:val="kk-KZ"/>
        </w:rPr>
        <w:t xml:space="preserve"> аясы</w:t>
      </w:r>
      <w:r w:rsidR="0013028D"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оның қаншалықты зерттеліп жатқан</w:t>
      </w:r>
      <w:r w:rsidR="0013028D" w:rsidRPr="006B4CB9">
        <w:rPr>
          <w:rFonts w:ascii="Times New Roman" w:eastAsia="Times New Roman" w:hAnsi="Times New Roman" w:cs="Times New Roman"/>
          <w:sz w:val="28"/>
          <w:szCs w:val="28"/>
          <w:lang w:val="kk-KZ"/>
        </w:rPr>
        <w:t>дығ</w:t>
      </w:r>
      <w:r w:rsidRPr="006B4CB9">
        <w:rPr>
          <w:rFonts w:ascii="Times New Roman" w:eastAsia="Times New Roman" w:hAnsi="Times New Roman" w:cs="Times New Roman"/>
          <w:sz w:val="28"/>
          <w:szCs w:val="28"/>
          <w:lang w:val="kk-KZ"/>
        </w:rPr>
        <w:t>ымен және қоғамдағы қызметтік рөлінің ауқымды</w:t>
      </w:r>
      <w:r w:rsidR="0013028D" w:rsidRPr="006B4CB9">
        <w:rPr>
          <w:rFonts w:ascii="Times New Roman" w:eastAsia="Times New Roman" w:hAnsi="Times New Roman" w:cs="Times New Roman"/>
          <w:sz w:val="28"/>
          <w:szCs w:val="28"/>
          <w:lang w:val="kk-KZ"/>
        </w:rPr>
        <w:t>ғымен</w:t>
      </w:r>
      <w:r w:rsidRPr="006B4CB9">
        <w:rPr>
          <w:rFonts w:ascii="Times New Roman" w:eastAsia="Times New Roman" w:hAnsi="Times New Roman" w:cs="Times New Roman"/>
          <w:sz w:val="28"/>
          <w:szCs w:val="28"/>
          <w:lang w:val="kk-KZ"/>
        </w:rPr>
        <w:t xml:space="preserve"> өлшенеді. Тіл – қоғам дамуының объективті көрінісі, ол бүкіл халыққа ортақ құндылық ретінде әрекет етеді. Сонымен қатар тіл арқылы адамдар айналадағы шындықты, табиғи және әлеуметтік құбылыстарды, ішкі жан дүниесін, мәдени таным мен дүниетанымд</w:t>
      </w:r>
      <w:r w:rsidR="00D07310" w:rsidRPr="006B4CB9">
        <w:rPr>
          <w:rFonts w:ascii="Times New Roman" w:eastAsia="Times New Roman" w:hAnsi="Times New Roman" w:cs="Times New Roman"/>
          <w:sz w:val="28"/>
          <w:szCs w:val="28"/>
          <w:lang w:val="kk-KZ"/>
        </w:rPr>
        <w:t>ық көзқарастарын жеткізе алады. Осылайша</w:t>
      </w:r>
      <w:r w:rsidR="0055246D" w:rsidRPr="006B4CB9">
        <w:rPr>
          <w:rFonts w:ascii="Times New Roman" w:eastAsia="Times New Roman" w:hAnsi="Times New Roman" w:cs="Times New Roman"/>
          <w:sz w:val="28"/>
          <w:szCs w:val="28"/>
          <w:lang w:val="kk-KZ"/>
        </w:rPr>
        <w:t>,</w:t>
      </w:r>
      <w:r w:rsidRPr="006B4CB9">
        <w:rPr>
          <w:rFonts w:ascii="Times New Roman" w:eastAsia="Times New Roman" w:hAnsi="Times New Roman" w:cs="Times New Roman"/>
          <w:sz w:val="28"/>
          <w:szCs w:val="28"/>
          <w:lang w:val="kk-KZ"/>
        </w:rPr>
        <w:t xml:space="preserve"> тіл тек лингвистикалық зерттеу нысаны ғана емес, сонымен қатар қоғамдық ғылымдардың тоғысқан тұсы болып табылады. Оның қолданылу аясы мен мазмұны – ұлттың даму деңгейі мен мәдени-әлеуметтік ерекшеліктерінің айқын көрінісі.</w:t>
      </w:r>
    </w:p>
    <w:p w14:paraId="6E4A9C1F" w14:textId="3E4E0615" w:rsidR="00445E4A" w:rsidRPr="006B4CB9" w:rsidRDefault="00445E4A" w:rsidP="006B4CB9">
      <w:pPr>
        <w:tabs>
          <w:tab w:val="left" w:pos="91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Коммуникацияның ең маңызды құралы – тіл, яғни мәдениетті жеткізетін таңбалық жүйе. Бүкіл әлемдік энциклопедиялық сөздікте «тіл» ұғымына мынадай сипаттама берілген: «Тіл – адамдардың әлеуметтік топтың мүшелері ретінде және сол топтың мәдени құндылықтарын жасаушылар ретінде бір-бірімен қарым-қатынас жасауына мүмкіндік беретін ауызша немесе жазбаша таңбалар жүйесі. Адамнан басқа ешбір жануар айқай-шуын шартты белгілерге айналдырып, оларды таңбалар жүйесіне, яғни тілге айналдыра алған жоқ»</w:t>
      </w:r>
      <w:r w:rsidRPr="006B4CB9">
        <w:rPr>
          <w:rFonts w:ascii="Times New Roman" w:hAnsi="Times New Roman" w:cs="Times New Roman"/>
          <w:sz w:val="28"/>
          <w:szCs w:val="28"/>
          <w:lang w:val="kk-KZ"/>
        </w:rPr>
        <w:t xml:space="preserve"> </w:t>
      </w:r>
      <w:r w:rsidR="00D95949" w:rsidRPr="006B4CB9">
        <w:rPr>
          <w:rFonts w:ascii="Times New Roman" w:eastAsia="Calibri" w:hAnsi="Times New Roman" w:cs="Times New Roman"/>
          <w:sz w:val="28"/>
          <w:szCs w:val="28"/>
          <w:lang w:val="kk-KZ"/>
        </w:rPr>
        <w:t>[1</w:t>
      </w:r>
      <w:r w:rsidR="00867D00" w:rsidRPr="006B4CB9">
        <w:rPr>
          <w:rFonts w:ascii="Times New Roman" w:eastAsia="Calibri" w:hAnsi="Times New Roman" w:cs="Times New Roman"/>
          <w:sz w:val="28"/>
          <w:szCs w:val="28"/>
          <w:lang w:val="kk-KZ"/>
        </w:rPr>
        <w:t xml:space="preserve">]. </w:t>
      </w:r>
    </w:p>
    <w:p w14:paraId="3F5450CA" w14:textId="0F968661" w:rsidR="00E6721E" w:rsidRPr="006B4CB9" w:rsidRDefault="00E6721E"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Тіл</w:t>
      </w:r>
      <w:r w:rsidR="0013028D"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қоғам өмірімен байланысты. Сондықтан жалпы тілді халықтың жан дүниесімен, ой-санасымен, тарихы мен мәдениетімен тығыз байланыста қарау В.фон Гумбольдт, И.Гердер, Г.Пауль,</w:t>
      </w:r>
      <w:r w:rsidR="00815CDA" w:rsidRPr="006B4CB9">
        <w:rPr>
          <w:rFonts w:ascii="Times New Roman" w:eastAsia="Times New Roman" w:hAnsi="Times New Roman" w:cs="Times New Roman"/>
          <w:sz w:val="28"/>
          <w:szCs w:val="28"/>
          <w:lang w:val="kk-KZ"/>
        </w:rPr>
        <w:t xml:space="preserve"> В.Вундт, Г.Штейнталь, Э.Сепир-</w:t>
      </w:r>
      <w:r w:rsidRPr="006B4CB9">
        <w:rPr>
          <w:rFonts w:ascii="Times New Roman" w:eastAsia="Times New Roman" w:hAnsi="Times New Roman" w:cs="Times New Roman"/>
          <w:sz w:val="28"/>
          <w:szCs w:val="28"/>
          <w:lang w:val="kk-KZ"/>
        </w:rPr>
        <w:t>Уорф, А.Потебня т.б. ғалымдардың есімдерімен байланыстырылады.</w:t>
      </w:r>
    </w:p>
    <w:p w14:paraId="20AC3538" w14:textId="23E87667" w:rsidR="00E6721E" w:rsidRPr="006B4CB9" w:rsidRDefault="00E6721E"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Қазақ тіл білімінде А.Байтұрсынов, Қ.Жұбанов, М.Балақаев, К.Аханов, Т.Қордабаев, Ы.Маманов, Р.Сыздықова, А.Жапбаров, Ә.Болғанбаев, С.Исаев, А.Ысқақов, Н.Уәлиев, Р.Әміров</w:t>
      </w:r>
      <w:r w:rsidR="00D07310"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 xml:space="preserve"> т.б. ғалымдар өз еңбектерінде «тіл» ұғымының сан қырлы жағына тоқталады. Тіл</w:t>
      </w:r>
      <w:r w:rsidR="00CA3D44" w:rsidRPr="006B4CB9">
        <w:rPr>
          <w:rFonts w:ascii="Times New Roman" w:eastAsia="Times New Roman" w:hAnsi="Times New Roman"/>
          <w:sz w:val="28"/>
          <w:szCs w:val="28"/>
          <w:lang w:val="kk-KZ"/>
        </w:rPr>
        <w:t>ді жан-жақты зерттеп, о</w:t>
      </w:r>
      <w:r w:rsidR="003C5864" w:rsidRPr="006B4CB9">
        <w:rPr>
          <w:rFonts w:ascii="Times New Roman" w:eastAsia="Times New Roman" w:hAnsi="Times New Roman"/>
          <w:sz w:val="28"/>
          <w:szCs w:val="28"/>
          <w:lang w:val="kk-KZ"/>
        </w:rPr>
        <w:t>ның таңбалық сипатына алғаш</w:t>
      </w:r>
      <w:r w:rsidR="00CA3D44" w:rsidRPr="006B4CB9">
        <w:rPr>
          <w:rFonts w:ascii="Times New Roman" w:eastAsia="Times New Roman" w:hAnsi="Times New Roman"/>
          <w:sz w:val="28"/>
          <w:szCs w:val="28"/>
          <w:lang w:val="kk-KZ"/>
        </w:rPr>
        <w:t xml:space="preserve"> қызығушылық таныт</w:t>
      </w:r>
      <w:r w:rsidR="003C5864" w:rsidRPr="006B4CB9">
        <w:rPr>
          <w:rFonts w:ascii="Times New Roman" w:eastAsia="Times New Roman" w:hAnsi="Times New Roman"/>
          <w:sz w:val="28"/>
          <w:szCs w:val="28"/>
          <w:lang w:val="kk-KZ"/>
        </w:rPr>
        <w:t>қан</w:t>
      </w:r>
      <w:r w:rsidR="00CA3D44"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А.Байтұрсынұлы</w:t>
      </w:r>
      <w:r w:rsidR="00CA3D44" w:rsidRPr="006B4CB9">
        <w:rPr>
          <w:rFonts w:ascii="Times New Roman" w:eastAsia="Times New Roman" w:hAnsi="Times New Roman"/>
          <w:sz w:val="28"/>
          <w:szCs w:val="28"/>
          <w:lang w:val="kk-KZ"/>
        </w:rPr>
        <w:t xml:space="preserve"> болса</w:t>
      </w:r>
      <w:r w:rsidRPr="006B4CB9">
        <w:rPr>
          <w:rFonts w:ascii="Times New Roman" w:eastAsia="Times New Roman" w:hAnsi="Times New Roman"/>
          <w:sz w:val="28"/>
          <w:szCs w:val="28"/>
          <w:lang w:val="kk-KZ"/>
        </w:rPr>
        <w:t>, Қ.Жұбанов</w:t>
      </w:r>
      <w:r w:rsidR="00CA3D44" w:rsidRPr="006B4CB9">
        <w:rPr>
          <w:rFonts w:ascii="Times New Roman" w:eastAsia="Times New Roman" w:hAnsi="Times New Roman"/>
          <w:sz w:val="28"/>
          <w:szCs w:val="28"/>
          <w:lang w:val="kk-KZ"/>
        </w:rPr>
        <w:t xml:space="preserve"> сол жұмысты жалғастырып, тереңірек ұғынып, </w:t>
      </w:r>
      <w:r w:rsidR="00C45288" w:rsidRPr="006B4CB9">
        <w:rPr>
          <w:rFonts w:ascii="Times New Roman" w:eastAsia="Times New Roman" w:hAnsi="Times New Roman"/>
          <w:sz w:val="28"/>
          <w:szCs w:val="28"/>
          <w:lang w:val="kk-KZ"/>
        </w:rPr>
        <w:t>зерделеген</w:t>
      </w:r>
      <w:r w:rsidRPr="006B4CB9">
        <w:rPr>
          <w:rFonts w:ascii="Times New Roman" w:eastAsia="Times New Roman" w:hAnsi="Times New Roman"/>
          <w:sz w:val="28"/>
          <w:szCs w:val="28"/>
          <w:lang w:val="kk-KZ"/>
        </w:rPr>
        <w:t>.</w:t>
      </w:r>
    </w:p>
    <w:p w14:paraId="6DD3CE5C" w14:textId="170FEA05" w:rsidR="00316A55" w:rsidRPr="006B4CB9" w:rsidRDefault="00E6721E"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ХХ ғасыр басындағы тілді философиялық тұрғыдан зерттеуге бағытталған еңбектер жаңа танымдарға жол ашты. </w:t>
      </w:r>
      <w:r w:rsidR="00C45288" w:rsidRPr="006B4CB9">
        <w:rPr>
          <w:rFonts w:ascii="Times New Roman" w:hAnsi="Times New Roman"/>
          <w:sz w:val="28"/>
          <w:szCs w:val="28"/>
          <w:lang w:val="kk-KZ"/>
        </w:rPr>
        <w:t>Бұған т</w:t>
      </w:r>
      <w:r w:rsidR="00316A55" w:rsidRPr="006B4CB9">
        <w:rPr>
          <w:rFonts w:ascii="Times New Roman" w:hAnsi="Times New Roman"/>
          <w:sz w:val="28"/>
          <w:szCs w:val="28"/>
          <w:lang w:val="kk-KZ"/>
        </w:rPr>
        <w:t xml:space="preserve">ілдің таңбалық табиғаты мен оның әмбебап қызметін тереңірек зерттеуге түрткі болған бірнеше маңызды себептер </w:t>
      </w:r>
      <w:r w:rsidR="00C45288" w:rsidRPr="006B4CB9">
        <w:rPr>
          <w:rFonts w:ascii="Times New Roman" w:hAnsi="Times New Roman"/>
          <w:sz w:val="28"/>
          <w:szCs w:val="28"/>
          <w:lang w:val="kk-KZ"/>
        </w:rPr>
        <w:t>ықпал етті</w:t>
      </w:r>
      <w:r w:rsidR="00316A55" w:rsidRPr="006B4CB9">
        <w:rPr>
          <w:rFonts w:ascii="Times New Roman" w:hAnsi="Times New Roman"/>
          <w:sz w:val="28"/>
          <w:szCs w:val="28"/>
          <w:lang w:val="kk-KZ"/>
        </w:rPr>
        <w:t>. Ең алдымен, тіл</w:t>
      </w:r>
      <w:r w:rsidR="00046583" w:rsidRPr="006B4CB9">
        <w:rPr>
          <w:rFonts w:ascii="Times New Roman" w:hAnsi="Times New Roman"/>
          <w:sz w:val="28"/>
          <w:szCs w:val="28"/>
          <w:lang w:val="kk-KZ"/>
        </w:rPr>
        <w:t xml:space="preserve">дің </w:t>
      </w:r>
      <w:r w:rsidR="00316A55" w:rsidRPr="006B4CB9">
        <w:rPr>
          <w:rFonts w:ascii="Times New Roman" w:hAnsi="Times New Roman"/>
          <w:sz w:val="28"/>
          <w:szCs w:val="28"/>
          <w:lang w:val="kk-KZ"/>
        </w:rPr>
        <w:t>адамның ойлау жүйесінің басты құралы</w:t>
      </w:r>
      <w:r w:rsidR="00046583" w:rsidRPr="006B4CB9">
        <w:rPr>
          <w:rFonts w:ascii="Times New Roman" w:hAnsi="Times New Roman"/>
          <w:sz w:val="28"/>
          <w:szCs w:val="28"/>
          <w:lang w:val="kk-KZ"/>
        </w:rPr>
        <w:t xml:space="preserve"> екендігі</w:t>
      </w:r>
      <w:r w:rsidR="00316A55" w:rsidRPr="006B4CB9">
        <w:rPr>
          <w:rFonts w:ascii="Times New Roman" w:hAnsi="Times New Roman"/>
          <w:sz w:val="28"/>
          <w:szCs w:val="28"/>
          <w:lang w:val="kk-KZ"/>
        </w:rPr>
        <w:t>. Ол арқылы адам өз ойын қалыптастырып қана қоймай, оны нақты түрде білдіре алады</w:t>
      </w:r>
      <w:r w:rsidR="00046583" w:rsidRPr="006B4CB9">
        <w:rPr>
          <w:rFonts w:ascii="Times New Roman" w:hAnsi="Times New Roman"/>
          <w:sz w:val="28"/>
          <w:szCs w:val="28"/>
          <w:lang w:val="kk-KZ"/>
        </w:rPr>
        <w:t xml:space="preserve">, әрі </w:t>
      </w:r>
      <w:r w:rsidR="00316A55" w:rsidRPr="006B4CB9">
        <w:rPr>
          <w:rFonts w:ascii="Times New Roman" w:hAnsi="Times New Roman"/>
          <w:sz w:val="28"/>
          <w:szCs w:val="28"/>
          <w:lang w:val="kk-KZ"/>
        </w:rPr>
        <w:t>тілдің логикалық құрылымымен үйлесімді түрде қолданылуы таным процесінің анықтығын қамтамасыз етеді. Мұндай ұстаным логикалық позитивизм бағытын ұстанатын философтар мен ғалымдардың көзқарасына сай келеді. Олар тілді логикалық дәлдіктің құралы ретінде қара</w:t>
      </w:r>
      <w:r w:rsidR="00046583" w:rsidRPr="006B4CB9">
        <w:rPr>
          <w:rFonts w:ascii="Times New Roman" w:hAnsi="Times New Roman"/>
          <w:sz w:val="28"/>
          <w:szCs w:val="28"/>
          <w:lang w:val="kk-KZ"/>
        </w:rPr>
        <w:t>са</w:t>
      </w:r>
      <w:r w:rsidR="00316A55" w:rsidRPr="006B4CB9">
        <w:rPr>
          <w:rFonts w:ascii="Times New Roman" w:hAnsi="Times New Roman"/>
          <w:sz w:val="28"/>
          <w:szCs w:val="28"/>
          <w:lang w:val="kk-KZ"/>
        </w:rPr>
        <w:t>, оның құрылымдық жағынан анық әрі жүйелі бол</w:t>
      </w:r>
      <w:r w:rsidR="00046583" w:rsidRPr="006B4CB9">
        <w:rPr>
          <w:rFonts w:ascii="Times New Roman" w:hAnsi="Times New Roman"/>
          <w:sz w:val="28"/>
          <w:szCs w:val="28"/>
          <w:lang w:val="kk-KZ"/>
        </w:rPr>
        <w:t>ып келуін</w:t>
      </w:r>
      <w:r w:rsidR="00316A55" w:rsidRPr="006B4CB9">
        <w:rPr>
          <w:rFonts w:ascii="Times New Roman" w:hAnsi="Times New Roman"/>
          <w:sz w:val="28"/>
          <w:szCs w:val="28"/>
          <w:lang w:val="kk-KZ"/>
        </w:rPr>
        <w:t xml:space="preserve"> танымды түсіндірудің кілті </w:t>
      </w:r>
      <w:r w:rsidR="00046583" w:rsidRPr="006B4CB9">
        <w:rPr>
          <w:rFonts w:ascii="Times New Roman" w:hAnsi="Times New Roman"/>
          <w:sz w:val="28"/>
          <w:szCs w:val="28"/>
          <w:lang w:val="kk-KZ"/>
        </w:rPr>
        <w:t xml:space="preserve">ретінде </w:t>
      </w:r>
      <w:r w:rsidR="00316A55" w:rsidRPr="006B4CB9">
        <w:rPr>
          <w:rFonts w:ascii="Times New Roman" w:hAnsi="Times New Roman"/>
          <w:sz w:val="28"/>
          <w:szCs w:val="28"/>
          <w:lang w:val="kk-KZ"/>
        </w:rPr>
        <w:t>санайды.</w:t>
      </w:r>
      <w:r w:rsidR="00D07310" w:rsidRPr="006B4CB9">
        <w:rPr>
          <w:rFonts w:ascii="Times New Roman" w:hAnsi="Times New Roman"/>
          <w:sz w:val="28"/>
          <w:szCs w:val="28"/>
          <w:lang w:val="kk-KZ"/>
        </w:rPr>
        <w:t xml:space="preserve"> </w:t>
      </w:r>
      <w:r w:rsidR="00316A55" w:rsidRPr="006B4CB9">
        <w:rPr>
          <w:rFonts w:ascii="Times New Roman" w:hAnsi="Times New Roman"/>
          <w:sz w:val="28"/>
          <w:szCs w:val="28"/>
          <w:lang w:val="kk-KZ"/>
        </w:rPr>
        <w:t xml:space="preserve">Екінші жағынан, тіл тек қана ішкі ойды жеткізуші құрал ғана емес, сонымен қатар ол адам санасынан тыс, яғни трансценденталды болмысты да қамтитын күрделі феномен ретінде қарастырылады. Бұл тұрғыда тіл — жеке тұлғаның шеңберінен шығып, кең мағынада мәдени, әлеуметтік және онтологиялық деңгейде қызмет ететін жүйе. Ол </w:t>
      </w:r>
      <w:r w:rsidR="00046583" w:rsidRPr="006B4CB9">
        <w:rPr>
          <w:rFonts w:ascii="Times New Roman" w:hAnsi="Times New Roman"/>
          <w:sz w:val="28"/>
          <w:szCs w:val="28"/>
          <w:lang w:val="kk-KZ"/>
        </w:rPr>
        <w:t xml:space="preserve">– </w:t>
      </w:r>
      <w:r w:rsidR="00316A55" w:rsidRPr="006B4CB9">
        <w:rPr>
          <w:rFonts w:ascii="Times New Roman" w:hAnsi="Times New Roman"/>
          <w:sz w:val="28"/>
          <w:szCs w:val="28"/>
          <w:lang w:val="kk-KZ"/>
        </w:rPr>
        <w:t>адам мен әлем арасындағы көпір іспетті, яғни ой мен болмысты байланыстырушы құрал.</w:t>
      </w:r>
    </w:p>
    <w:p w14:paraId="38D97D27" w14:textId="77777777" w:rsidR="00316A55" w:rsidRPr="006B4CB9" w:rsidRDefault="00316A55"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Осы екі көзқарас – тілдің когнитивтік (оймен байланысты) және метафизикалық (ойдан тыс болмыспен байланысты) қырлары – тілдің таңбалық табиғатын және оның қоғамдағы, ғылымдағы, мәдениеттегі рөлін тереңірек түсіндіруге мүмкіндік береді.</w:t>
      </w:r>
    </w:p>
    <w:p w14:paraId="71498FFC" w14:textId="30E3B640" w:rsidR="00AE20E7" w:rsidRPr="006B4CB9" w:rsidRDefault="00AE20E7"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 – адамның ойы мен дүниетанымын білдіретін, қоғамда қатынас жасауға мүмкіндік беретін күрделі таңбалық жүйе. Тілдің негізгі бірліктері – сөздер мен сөйлемдер, ал бұлар өз кезегінде таңба ретінде қызмет атқарады. Осы тұрғыдан алғанда, тіл – таңбалар жүйесінің бір формасы, ал таңба – тілдің іргетасы болып табылады.</w:t>
      </w:r>
    </w:p>
    <w:p w14:paraId="76A763AA" w14:textId="77777777" w:rsidR="00AE20E7" w:rsidRPr="006B4CB9" w:rsidRDefault="00AE20E7"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Таңба – белгілі бір ұғым мен мағынаны білдіретін материалды не рухани белгі. Тілдік таңбалар – дыбыстық немесе графикалық бейнелер арқылы ұғымды, ойды білдіретін құрал. Швейцариялық ғалым Фердинанд де Соссюр тілдік таңбаны екіжақты құрылым ретінде қарастырады: таңбалаушы (дыбыстық не графикалық форма) және таңбаланушы (мағына, ұғым). Осы модель тіл мен таңбалар жүйесінің ажырамас байланысын көрсетеді.</w:t>
      </w:r>
    </w:p>
    <w:p w14:paraId="48FE7B2E" w14:textId="4A75BF3B" w:rsidR="00AE20E7" w:rsidRPr="006B4CB9" w:rsidRDefault="00AE20E7"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Семиотика ғылымында тіл ең күрделі таңбалық жүйе ретінде қарастырылады</w:t>
      </w:r>
      <w:r w:rsidR="00046583" w:rsidRPr="006B4CB9">
        <w:rPr>
          <w:rFonts w:ascii="Times New Roman" w:eastAsia="Times New Roman" w:hAnsi="Times New Roman" w:cs="Times New Roman"/>
          <w:sz w:val="28"/>
          <w:szCs w:val="28"/>
          <w:lang w:val="kk-KZ" w:eastAsia="ru-RU"/>
        </w:rPr>
        <w:t>, с</w:t>
      </w:r>
      <w:r w:rsidRPr="006B4CB9">
        <w:rPr>
          <w:rFonts w:ascii="Times New Roman" w:eastAsia="Times New Roman" w:hAnsi="Times New Roman" w:cs="Times New Roman"/>
          <w:sz w:val="28"/>
          <w:szCs w:val="28"/>
          <w:lang w:val="kk-KZ" w:eastAsia="ru-RU"/>
        </w:rPr>
        <w:t>ебебі ол тек ақпаратты беріп қана қоймай, сол ақпараттың мағынасына, мәдени мазмұнына, контекстіне де ықпал етеді. М</w:t>
      </w:r>
      <w:r w:rsidR="00046583" w:rsidRPr="006B4CB9">
        <w:rPr>
          <w:rFonts w:ascii="Times New Roman" w:eastAsia="Times New Roman" w:hAnsi="Times New Roman" w:cs="Times New Roman"/>
          <w:sz w:val="28"/>
          <w:szCs w:val="28"/>
          <w:lang w:val="kk-KZ" w:eastAsia="ru-RU"/>
        </w:rPr>
        <w:t>ысалы,</w:t>
      </w:r>
      <w:r w:rsidRPr="006B4CB9">
        <w:rPr>
          <w:rFonts w:ascii="Times New Roman" w:eastAsia="Times New Roman" w:hAnsi="Times New Roman" w:cs="Times New Roman"/>
          <w:sz w:val="28"/>
          <w:szCs w:val="28"/>
          <w:lang w:val="kk-KZ" w:eastAsia="ru-RU"/>
        </w:rPr>
        <w:t xml:space="preserve"> бір сөздің немесе таңбаның мағынасы әртүрлі мәдени ортада әрқалай қабылдануы мүмкін. Бұл тілдің таңбалық сипатының көпқырлылығы </w:t>
      </w:r>
      <w:r w:rsidR="00046583" w:rsidRPr="006B4CB9">
        <w:rPr>
          <w:rFonts w:ascii="Times New Roman" w:eastAsia="Times New Roman" w:hAnsi="Times New Roman" w:cs="Times New Roman"/>
          <w:sz w:val="28"/>
          <w:szCs w:val="28"/>
          <w:lang w:val="kk-KZ" w:eastAsia="ru-RU"/>
        </w:rPr>
        <w:t>мен</w:t>
      </w:r>
      <w:r w:rsidRPr="006B4CB9">
        <w:rPr>
          <w:rFonts w:ascii="Times New Roman" w:eastAsia="Times New Roman" w:hAnsi="Times New Roman" w:cs="Times New Roman"/>
          <w:sz w:val="28"/>
          <w:szCs w:val="28"/>
          <w:lang w:val="kk-KZ" w:eastAsia="ru-RU"/>
        </w:rPr>
        <w:t xml:space="preserve"> мағынаның тұрақсыз</w:t>
      </w:r>
      <w:r w:rsidR="00046583"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әрі контекстке тәуелді екенін дәлелдейді.</w:t>
      </w:r>
    </w:p>
    <w:p w14:paraId="553F2A79" w14:textId="514116F2" w:rsidR="00AE20E7" w:rsidRPr="006B4CB9" w:rsidRDefault="00AE20E7"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Сондықтан тіл мен</w:t>
      </w:r>
      <w:r w:rsidR="00D07310" w:rsidRPr="006B4CB9">
        <w:rPr>
          <w:rFonts w:ascii="Times New Roman" w:eastAsia="Times New Roman" w:hAnsi="Times New Roman" w:cs="Times New Roman"/>
          <w:sz w:val="28"/>
          <w:szCs w:val="28"/>
          <w:lang w:val="kk-KZ" w:eastAsia="ru-RU"/>
        </w:rPr>
        <w:t xml:space="preserve"> таңбалар жүйесінің байланысы – </w:t>
      </w:r>
      <w:r w:rsidRPr="006B4CB9">
        <w:rPr>
          <w:rFonts w:ascii="Times New Roman" w:eastAsia="Times New Roman" w:hAnsi="Times New Roman" w:cs="Times New Roman"/>
          <w:sz w:val="28"/>
          <w:szCs w:val="28"/>
          <w:lang w:val="kk-KZ" w:eastAsia="ru-RU"/>
        </w:rPr>
        <w:t xml:space="preserve">тіл білімінде, семиотикада және мәдениеттануда аса маңызды мәселе. Тіл – тек таңбалардың механикалық жиынтығы </w:t>
      </w:r>
      <w:r w:rsidR="00046583" w:rsidRPr="006B4CB9">
        <w:rPr>
          <w:rFonts w:ascii="Times New Roman" w:eastAsia="Times New Roman" w:hAnsi="Times New Roman" w:cs="Times New Roman"/>
          <w:sz w:val="28"/>
          <w:szCs w:val="28"/>
          <w:lang w:val="kk-KZ" w:eastAsia="ru-RU"/>
        </w:rPr>
        <w:t xml:space="preserve">ғана </w:t>
      </w:r>
      <w:r w:rsidR="00D07310" w:rsidRPr="006B4CB9">
        <w:rPr>
          <w:rFonts w:ascii="Times New Roman" w:eastAsia="Times New Roman" w:hAnsi="Times New Roman" w:cs="Times New Roman"/>
          <w:sz w:val="28"/>
          <w:szCs w:val="28"/>
          <w:lang w:val="kk-KZ" w:eastAsia="ru-RU"/>
        </w:rPr>
        <w:t xml:space="preserve">емес, ол – </w:t>
      </w:r>
      <w:r w:rsidRPr="006B4CB9">
        <w:rPr>
          <w:rFonts w:ascii="Times New Roman" w:eastAsia="Times New Roman" w:hAnsi="Times New Roman" w:cs="Times New Roman"/>
          <w:sz w:val="28"/>
          <w:szCs w:val="28"/>
          <w:lang w:val="kk-KZ" w:eastAsia="ru-RU"/>
        </w:rPr>
        <w:t>мағына тудыратын, мәдени контексте жұмыс істейтін динамикалық жүйе.</w:t>
      </w:r>
    </w:p>
    <w:p w14:paraId="6A6ACCE1" w14:textId="524C2261" w:rsidR="0071414C"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 – дыбыс пен мағына бірлігінен тұратын таңбалар жүйесі. Тіл лингвистиканың нысаны болса, ал таңбаларды арнайы </w:t>
      </w:r>
      <w:r w:rsidRPr="006B4CB9">
        <w:rPr>
          <w:rFonts w:ascii="Times New Roman" w:eastAsia="Times New Roman" w:hAnsi="Times New Roman" w:cs="Times New Roman"/>
          <w:iCs/>
          <w:sz w:val="28"/>
          <w:szCs w:val="28"/>
          <w:lang w:val="kk-KZ" w:eastAsia="ru-RU"/>
        </w:rPr>
        <w:t>семиотика</w:t>
      </w:r>
      <w:r w:rsidRPr="006B4CB9">
        <w:rPr>
          <w:rFonts w:ascii="Times New Roman" w:eastAsia="Times New Roman" w:hAnsi="Times New Roman" w:cs="Times New Roman"/>
          <w:sz w:val="28"/>
          <w:szCs w:val="28"/>
          <w:lang w:val="kk-KZ" w:eastAsia="ru-RU"/>
        </w:rPr>
        <w:t> (кейде семиология) ғылымы зерттейді. Бұл терминді алғаш тіл біліміне енгізген швейцар ғалымы – Фердинанд де Соссюр. Семиотика ХХ ғасырдың 30-жылдарында дербес ілім ретінде қалыптасты. Мұның дербес ғылым ретінде қалыптасуына антикалық және ортағасыр ойшылдарының, сонымен қатар ХІХ ғасыр тілші ғалымдарының еңбе</w:t>
      </w:r>
      <w:r w:rsidR="00C33FB5" w:rsidRPr="006B4CB9">
        <w:rPr>
          <w:rFonts w:ascii="Times New Roman" w:eastAsia="Times New Roman" w:hAnsi="Times New Roman" w:cs="Times New Roman"/>
          <w:sz w:val="28"/>
          <w:szCs w:val="28"/>
          <w:lang w:val="kk-KZ" w:eastAsia="ru-RU"/>
        </w:rPr>
        <w:t>ктер</w:t>
      </w:r>
      <w:r w:rsidRPr="006B4CB9">
        <w:rPr>
          <w:rFonts w:ascii="Times New Roman" w:eastAsia="Times New Roman" w:hAnsi="Times New Roman" w:cs="Times New Roman"/>
          <w:sz w:val="28"/>
          <w:szCs w:val="28"/>
          <w:lang w:val="kk-KZ" w:eastAsia="ru-RU"/>
        </w:rPr>
        <w:t xml:space="preserve">і </w:t>
      </w:r>
      <w:r w:rsidR="00C33FB5" w:rsidRPr="006B4CB9">
        <w:rPr>
          <w:rFonts w:ascii="Times New Roman" w:eastAsia="Times New Roman" w:hAnsi="Times New Roman" w:cs="Times New Roman"/>
          <w:sz w:val="28"/>
          <w:szCs w:val="28"/>
          <w:lang w:val="kk-KZ" w:eastAsia="ru-RU"/>
        </w:rPr>
        <w:t>айрықша</w:t>
      </w:r>
      <w:r w:rsidRPr="006B4CB9">
        <w:rPr>
          <w:rFonts w:ascii="Times New Roman" w:eastAsia="Times New Roman" w:hAnsi="Times New Roman" w:cs="Times New Roman"/>
          <w:sz w:val="28"/>
          <w:szCs w:val="28"/>
          <w:lang w:val="kk-KZ" w:eastAsia="ru-RU"/>
        </w:rPr>
        <w:t xml:space="preserve">. </w:t>
      </w:r>
      <w:r w:rsidR="00A92BDC" w:rsidRPr="006B4CB9">
        <w:rPr>
          <w:rFonts w:ascii="Times New Roman" w:eastAsia="Times New Roman" w:hAnsi="Times New Roman" w:cs="Times New Roman"/>
          <w:sz w:val="28"/>
          <w:szCs w:val="28"/>
          <w:lang w:val="kk-KZ" w:eastAsia="ru-RU"/>
        </w:rPr>
        <w:t>Оны хронологиялық тәртіп</w:t>
      </w:r>
      <w:r w:rsidR="00C33FB5" w:rsidRPr="006B4CB9">
        <w:rPr>
          <w:rFonts w:ascii="Times New Roman" w:eastAsia="Times New Roman" w:hAnsi="Times New Roman" w:cs="Times New Roman"/>
          <w:sz w:val="28"/>
          <w:szCs w:val="28"/>
          <w:lang w:val="kk-KZ" w:eastAsia="ru-RU"/>
        </w:rPr>
        <w:t>те</w:t>
      </w:r>
      <w:r w:rsidR="00A92BDC" w:rsidRPr="006B4CB9">
        <w:rPr>
          <w:rFonts w:ascii="Times New Roman" w:eastAsia="Times New Roman" w:hAnsi="Times New Roman" w:cs="Times New Roman"/>
          <w:sz w:val="28"/>
          <w:szCs w:val="28"/>
          <w:lang w:val="kk-KZ" w:eastAsia="ru-RU"/>
        </w:rPr>
        <w:t xml:space="preserve"> а</w:t>
      </w:r>
      <w:r w:rsidRPr="006B4CB9">
        <w:rPr>
          <w:rFonts w:ascii="Times New Roman" w:eastAsia="Times New Roman" w:hAnsi="Times New Roman" w:cs="Times New Roman"/>
          <w:sz w:val="28"/>
          <w:szCs w:val="28"/>
          <w:lang w:val="kk-KZ" w:eastAsia="ru-RU"/>
        </w:rPr>
        <w:t xml:space="preserve">тап </w:t>
      </w:r>
      <w:r w:rsidR="00C33FB5" w:rsidRPr="006B4CB9">
        <w:rPr>
          <w:rFonts w:ascii="Times New Roman" w:eastAsia="Times New Roman" w:hAnsi="Times New Roman" w:cs="Times New Roman"/>
          <w:sz w:val="28"/>
          <w:szCs w:val="28"/>
          <w:lang w:val="kk-KZ" w:eastAsia="ru-RU"/>
        </w:rPr>
        <w:t>өтетін болсақ</w:t>
      </w:r>
      <w:r w:rsidRPr="006B4CB9">
        <w:rPr>
          <w:rFonts w:ascii="Times New Roman" w:eastAsia="Times New Roman" w:hAnsi="Times New Roman" w:cs="Times New Roman"/>
          <w:sz w:val="28"/>
          <w:szCs w:val="28"/>
          <w:lang w:val="kk-KZ" w:eastAsia="ru-RU"/>
        </w:rPr>
        <w:t>, Аристотель, Демокрит, Дж.Локк, Ч.Сандерс, Ч.Моррис, В. фон Гумбольдт, Ф. де Соссюр, Б. де Куртэне, Л.Ельмслев, Э.Кассирер, Р.О.Якобсон, К.Бюлер, Я. фон Юкскюлл, Т.Себеок, Р.Барт, У.Эко, Ю.С.Степанов.</w:t>
      </w:r>
      <w:r w:rsidR="0071414C" w:rsidRPr="006B4CB9">
        <w:rPr>
          <w:rFonts w:ascii="Times New Roman" w:eastAsia="Times New Roman" w:hAnsi="Times New Roman" w:cs="Times New Roman"/>
          <w:sz w:val="28"/>
          <w:szCs w:val="28"/>
          <w:lang w:val="kk-KZ" w:eastAsia="ru-RU"/>
        </w:rPr>
        <w:t xml:space="preserve"> Осылайша</w:t>
      </w:r>
      <w:r w:rsidR="0055246D" w:rsidRPr="006B4CB9">
        <w:rPr>
          <w:rFonts w:ascii="Times New Roman" w:eastAsia="Times New Roman" w:hAnsi="Times New Roman" w:cs="Times New Roman"/>
          <w:sz w:val="28"/>
          <w:szCs w:val="28"/>
          <w:lang w:val="kk-KZ" w:eastAsia="ru-RU"/>
        </w:rPr>
        <w:t>,</w:t>
      </w:r>
      <w:r w:rsidR="0071414C" w:rsidRPr="006B4CB9">
        <w:rPr>
          <w:rFonts w:ascii="Times New Roman" w:eastAsia="Times New Roman" w:hAnsi="Times New Roman" w:cs="Times New Roman"/>
          <w:sz w:val="28"/>
          <w:szCs w:val="28"/>
          <w:lang w:val="kk-KZ" w:eastAsia="ru-RU"/>
        </w:rPr>
        <w:t xml:space="preserve"> дамып қалыптасқан семиотика ғылымы кейіннен зерттеушілер тарапынан кеңінен қарастырыла бастады. М</w:t>
      </w:r>
      <w:r w:rsidR="00046583" w:rsidRPr="006B4CB9">
        <w:rPr>
          <w:rFonts w:ascii="Times New Roman" w:eastAsia="Times New Roman" w:hAnsi="Times New Roman" w:cs="Times New Roman"/>
          <w:sz w:val="28"/>
          <w:szCs w:val="28"/>
          <w:lang w:val="kk-KZ" w:eastAsia="ru-RU"/>
        </w:rPr>
        <w:t>ысалы</w:t>
      </w:r>
      <w:r w:rsidR="0071414C" w:rsidRPr="006B4CB9">
        <w:rPr>
          <w:rFonts w:ascii="Times New Roman" w:eastAsia="Times New Roman" w:hAnsi="Times New Roman" w:cs="Times New Roman"/>
          <w:sz w:val="28"/>
          <w:szCs w:val="28"/>
          <w:lang w:val="kk-KZ" w:eastAsia="ru-RU"/>
        </w:rPr>
        <w:t xml:space="preserve">, Ч.У.Моррис семиотиканың үш аспектісін ерекше атап көрсетті: </w:t>
      </w:r>
      <w:r w:rsidR="0071414C" w:rsidRPr="006B4CB9">
        <w:rPr>
          <w:rFonts w:ascii="Times New Roman" w:eastAsia="Times New Roman" w:hAnsi="Times New Roman" w:cs="Times New Roman"/>
          <w:i/>
          <w:iCs/>
          <w:sz w:val="28"/>
          <w:szCs w:val="28"/>
          <w:lang w:val="kk-KZ" w:eastAsia="ru-RU"/>
        </w:rPr>
        <w:t>семантика</w:t>
      </w:r>
      <w:r w:rsidR="0071414C" w:rsidRPr="006B4CB9">
        <w:rPr>
          <w:rFonts w:ascii="Times New Roman" w:eastAsia="Times New Roman" w:hAnsi="Times New Roman" w:cs="Times New Roman"/>
          <w:sz w:val="28"/>
          <w:szCs w:val="28"/>
          <w:lang w:val="kk-KZ" w:eastAsia="ru-RU"/>
        </w:rPr>
        <w:t>, </w:t>
      </w:r>
      <w:r w:rsidR="0071414C" w:rsidRPr="006B4CB9">
        <w:rPr>
          <w:rFonts w:ascii="Times New Roman" w:eastAsia="Times New Roman" w:hAnsi="Times New Roman" w:cs="Times New Roman"/>
          <w:i/>
          <w:iCs/>
          <w:sz w:val="28"/>
          <w:szCs w:val="28"/>
          <w:lang w:val="kk-KZ" w:eastAsia="ru-RU"/>
        </w:rPr>
        <w:t>синтактика</w:t>
      </w:r>
      <w:r w:rsidR="0071414C" w:rsidRPr="006B4CB9">
        <w:rPr>
          <w:rFonts w:ascii="Times New Roman" w:eastAsia="Times New Roman" w:hAnsi="Times New Roman" w:cs="Times New Roman"/>
          <w:sz w:val="28"/>
          <w:szCs w:val="28"/>
          <w:lang w:val="kk-KZ" w:eastAsia="ru-RU"/>
        </w:rPr>
        <w:t> және </w:t>
      </w:r>
      <w:r w:rsidR="0071414C" w:rsidRPr="006B4CB9">
        <w:rPr>
          <w:rFonts w:ascii="Times New Roman" w:eastAsia="Times New Roman" w:hAnsi="Times New Roman" w:cs="Times New Roman"/>
          <w:i/>
          <w:iCs/>
          <w:sz w:val="28"/>
          <w:szCs w:val="28"/>
          <w:lang w:val="kk-KZ" w:eastAsia="ru-RU"/>
        </w:rPr>
        <w:t>прагматика</w:t>
      </w:r>
      <w:r w:rsidR="00D95949" w:rsidRPr="006B4CB9">
        <w:rPr>
          <w:rFonts w:ascii="Times New Roman" w:eastAsia="Times New Roman" w:hAnsi="Times New Roman" w:cs="Times New Roman"/>
          <w:sz w:val="28"/>
          <w:szCs w:val="28"/>
          <w:lang w:val="kk-KZ" w:eastAsia="ru-RU"/>
        </w:rPr>
        <w:t> [2</w:t>
      </w:r>
      <w:r w:rsidR="0071414C" w:rsidRPr="006B4CB9">
        <w:rPr>
          <w:rFonts w:ascii="Times New Roman" w:eastAsia="Times New Roman" w:hAnsi="Times New Roman" w:cs="Times New Roman"/>
          <w:sz w:val="28"/>
          <w:szCs w:val="28"/>
          <w:lang w:val="kk-KZ" w:eastAsia="ru-RU"/>
        </w:rPr>
        <w:t xml:space="preserve">]. Мұнда </w:t>
      </w:r>
      <w:r w:rsidR="0071414C" w:rsidRPr="006B4CB9">
        <w:rPr>
          <w:rFonts w:ascii="Times New Roman" w:eastAsia="Times New Roman" w:hAnsi="Times New Roman" w:cs="Times New Roman"/>
          <w:iCs/>
          <w:sz w:val="28"/>
          <w:szCs w:val="28"/>
          <w:lang w:val="kk-KZ" w:eastAsia="ru-RU"/>
        </w:rPr>
        <w:t>семантика немесе семантикалық қарым-қатынас</w:t>
      </w:r>
      <w:r w:rsidR="0071414C" w:rsidRPr="006B4CB9">
        <w:rPr>
          <w:rFonts w:ascii="Times New Roman" w:eastAsia="Times New Roman" w:hAnsi="Times New Roman" w:cs="Times New Roman"/>
          <w:sz w:val="28"/>
          <w:szCs w:val="28"/>
          <w:lang w:val="kk-KZ" w:eastAsia="ru-RU"/>
        </w:rPr>
        <w:t> таңбаның білдіретін мағынасын, </w:t>
      </w:r>
      <w:r w:rsidR="0071414C" w:rsidRPr="006B4CB9">
        <w:rPr>
          <w:rFonts w:ascii="Times New Roman" w:eastAsia="Times New Roman" w:hAnsi="Times New Roman" w:cs="Times New Roman"/>
          <w:iCs/>
          <w:sz w:val="28"/>
          <w:szCs w:val="28"/>
          <w:lang w:val="kk-KZ" w:eastAsia="ru-RU"/>
        </w:rPr>
        <w:t>синтактика немесе синтаксистік қарым-қатынас</w:t>
      </w:r>
      <w:r w:rsidR="0071414C" w:rsidRPr="006B4CB9">
        <w:rPr>
          <w:rFonts w:ascii="Times New Roman" w:eastAsia="Times New Roman" w:hAnsi="Times New Roman" w:cs="Times New Roman"/>
          <w:sz w:val="28"/>
          <w:szCs w:val="28"/>
          <w:lang w:val="kk-KZ" w:eastAsia="ru-RU"/>
        </w:rPr>
        <w:t> таңбаның қарым-қатынасқа түсу негізін, </w:t>
      </w:r>
      <w:r w:rsidR="0071414C" w:rsidRPr="006B4CB9">
        <w:rPr>
          <w:rFonts w:ascii="Times New Roman" w:eastAsia="Times New Roman" w:hAnsi="Times New Roman" w:cs="Times New Roman"/>
          <w:iCs/>
          <w:sz w:val="28"/>
          <w:szCs w:val="28"/>
          <w:lang w:val="kk-KZ" w:eastAsia="ru-RU"/>
        </w:rPr>
        <w:t>прагматика немесе прагматикалық қарым-қатынас</w:t>
      </w:r>
      <w:r w:rsidR="0071414C" w:rsidRPr="006B4CB9">
        <w:rPr>
          <w:rFonts w:ascii="Times New Roman" w:eastAsia="Times New Roman" w:hAnsi="Times New Roman" w:cs="Times New Roman"/>
          <w:sz w:val="28"/>
          <w:szCs w:val="28"/>
          <w:lang w:val="kk-KZ" w:eastAsia="ru-RU"/>
        </w:rPr>
        <w:t> таңба мен таңбаны қолданушы арасындағы байланысты қарастырады.</w:t>
      </w:r>
    </w:p>
    <w:p w14:paraId="41A0C324" w14:textId="261766E4" w:rsidR="00316A55" w:rsidRPr="006B4CB9" w:rsidRDefault="00380DA4"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Ф. Д</w:t>
      </w:r>
      <w:r w:rsidR="0017507F" w:rsidRPr="006B4CB9">
        <w:rPr>
          <w:rFonts w:ascii="Times New Roman" w:eastAsia="Times New Roman" w:hAnsi="Times New Roman" w:cs="Times New Roman"/>
          <w:sz w:val="28"/>
          <w:szCs w:val="28"/>
          <w:lang w:val="kk-KZ" w:eastAsia="ru-RU"/>
        </w:rPr>
        <w:t xml:space="preserve">е Соссюр тілдің таңбалар жүйесінен тұратындығын, оның материалды және идеялық жағы бар екендігін </w:t>
      </w:r>
      <w:r w:rsidR="002C5361" w:rsidRPr="006B4CB9">
        <w:rPr>
          <w:rFonts w:ascii="Times New Roman" w:eastAsia="Times New Roman" w:hAnsi="Times New Roman" w:cs="Times New Roman"/>
          <w:sz w:val="28"/>
          <w:szCs w:val="28"/>
          <w:lang w:val="kk-KZ" w:eastAsia="ru-RU"/>
        </w:rPr>
        <w:t xml:space="preserve">атап </w:t>
      </w:r>
      <w:r w:rsidR="0017507F" w:rsidRPr="006B4CB9">
        <w:rPr>
          <w:rFonts w:ascii="Times New Roman" w:eastAsia="Times New Roman" w:hAnsi="Times New Roman" w:cs="Times New Roman"/>
          <w:sz w:val="28"/>
          <w:szCs w:val="28"/>
          <w:lang w:val="kk-KZ" w:eastAsia="ru-RU"/>
        </w:rPr>
        <w:t>көрсетеді</w:t>
      </w:r>
      <w:r w:rsidR="002C5361" w:rsidRPr="006B4CB9">
        <w:rPr>
          <w:rFonts w:ascii="Times New Roman" w:eastAsia="Times New Roman" w:hAnsi="Times New Roman" w:cs="Times New Roman"/>
          <w:sz w:val="28"/>
          <w:szCs w:val="28"/>
          <w:lang w:val="kk-KZ" w:eastAsia="ru-RU"/>
        </w:rPr>
        <w:t>: а</w:t>
      </w:r>
      <w:r w:rsidR="0017507F" w:rsidRPr="006B4CB9">
        <w:rPr>
          <w:rFonts w:ascii="Times New Roman" w:eastAsia="Times New Roman" w:hAnsi="Times New Roman" w:cs="Times New Roman"/>
          <w:sz w:val="28"/>
          <w:szCs w:val="28"/>
          <w:lang w:val="kk-KZ" w:eastAsia="ru-RU"/>
        </w:rPr>
        <w:t>лғашқысы – таңбалаушы, соңғысы – таңбаланушы</w:t>
      </w:r>
      <w:r w:rsidR="0020495D" w:rsidRPr="006B4CB9">
        <w:rPr>
          <w:rFonts w:ascii="Times New Roman" w:eastAsia="Times New Roman" w:hAnsi="Times New Roman" w:cs="Times New Roman"/>
          <w:sz w:val="28"/>
          <w:szCs w:val="28"/>
          <w:lang w:val="kk-KZ" w:eastAsia="ru-RU"/>
        </w:rPr>
        <w:t xml:space="preserve">. </w:t>
      </w:r>
      <w:r w:rsidR="00316A55" w:rsidRPr="006B4CB9">
        <w:rPr>
          <w:rFonts w:ascii="Times New Roman" w:eastAsia="Times New Roman" w:hAnsi="Times New Roman" w:cs="Times New Roman"/>
          <w:sz w:val="28"/>
          <w:szCs w:val="28"/>
          <w:lang w:val="kk-KZ" w:eastAsia="ru-RU"/>
        </w:rPr>
        <w:t>Тілдік таңба құрылымы екі негізгі құрамдас бөліктен тұрады: таңбалауш</w:t>
      </w:r>
      <w:r w:rsidR="0020495D" w:rsidRPr="006B4CB9">
        <w:rPr>
          <w:rFonts w:ascii="Times New Roman" w:eastAsia="Times New Roman" w:hAnsi="Times New Roman" w:cs="Times New Roman"/>
          <w:sz w:val="28"/>
          <w:szCs w:val="28"/>
          <w:lang w:val="kk-KZ" w:eastAsia="ru-RU"/>
        </w:rPr>
        <w:t>ы және таңбаланушы. Таңбалаушы</w:t>
      </w:r>
      <w:r w:rsidR="003C5864" w:rsidRPr="006B4CB9">
        <w:rPr>
          <w:rFonts w:ascii="Times New Roman" w:eastAsia="Times New Roman" w:hAnsi="Times New Roman" w:cs="Times New Roman"/>
          <w:sz w:val="28"/>
          <w:szCs w:val="28"/>
          <w:lang w:val="kk-KZ" w:eastAsia="ru-RU"/>
        </w:rPr>
        <w:t xml:space="preserve"> – </w:t>
      </w:r>
      <w:r w:rsidR="00316A55" w:rsidRPr="006B4CB9">
        <w:rPr>
          <w:rFonts w:ascii="Times New Roman" w:eastAsia="Times New Roman" w:hAnsi="Times New Roman" w:cs="Times New Roman"/>
          <w:sz w:val="28"/>
          <w:szCs w:val="28"/>
          <w:lang w:val="kk-KZ" w:eastAsia="ru-RU"/>
        </w:rPr>
        <w:t>тілдік таңбаның сыртқы жағы, яғни дыбыстардың белгілі бір жүйеде тіркесуі арқылы жасалған дыбыстық кешен немесе сөздің естілетін/айтылатын формасы. Ал таңбалануш</w:t>
      </w:r>
      <w:r w:rsidR="0020495D" w:rsidRPr="006B4CB9">
        <w:rPr>
          <w:rFonts w:ascii="Times New Roman" w:eastAsia="Times New Roman" w:hAnsi="Times New Roman" w:cs="Times New Roman"/>
          <w:sz w:val="28"/>
          <w:szCs w:val="28"/>
          <w:lang w:val="kk-KZ" w:eastAsia="ru-RU"/>
        </w:rPr>
        <w:t>ы</w:t>
      </w:r>
      <w:r w:rsidR="003C5864" w:rsidRPr="006B4CB9">
        <w:rPr>
          <w:rFonts w:ascii="Times New Roman" w:eastAsia="Times New Roman" w:hAnsi="Times New Roman" w:cs="Times New Roman"/>
          <w:sz w:val="28"/>
          <w:szCs w:val="28"/>
          <w:lang w:val="kk-KZ" w:eastAsia="ru-RU"/>
        </w:rPr>
        <w:t xml:space="preserve"> – </w:t>
      </w:r>
      <w:r w:rsidR="00316A55" w:rsidRPr="006B4CB9">
        <w:rPr>
          <w:rFonts w:ascii="Times New Roman" w:eastAsia="Times New Roman" w:hAnsi="Times New Roman" w:cs="Times New Roman"/>
          <w:sz w:val="28"/>
          <w:szCs w:val="28"/>
          <w:lang w:val="kk-KZ" w:eastAsia="ru-RU"/>
        </w:rPr>
        <w:t>ішкі мағынасы, яғни осы дыбыстық форма арқылы санада бейнеленетін ұғым немесе мазмұн.</w:t>
      </w:r>
    </w:p>
    <w:p w14:paraId="1E42BFF0" w14:textId="4DCFB968" w:rsidR="0017507F" w:rsidRPr="006B4CB9" w:rsidRDefault="00316A55"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Ф</w:t>
      </w:r>
      <w:r w:rsidR="00375F46" w:rsidRPr="006B4CB9">
        <w:rPr>
          <w:rFonts w:ascii="Times New Roman" w:eastAsia="Times New Roman" w:hAnsi="Times New Roman" w:cs="Times New Roman"/>
          <w:sz w:val="28"/>
          <w:szCs w:val="28"/>
          <w:lang w:val="kk-KZ" w:eastAsia="ru-RU"/>
        </w:rPr>
        <w:t xml:space="preserve">. </w:t>
      </w:r>
      <w:r w:rsidR="00380DA4" w:rsidRPr="006B4CB9">
        <w:rPr>
          <w:rFonts w:ascii="Times New Roman" w:eastAsia="Times New Roman" w:hAnsi="Times New Roman" w:cs="Times New Roman"/>
          <w:sz w:val="28"/>
          <w:szCs w:val="28"/>
          <w:lang w:val="kk-KZ" w:eastAsia="ru-RU"/>
        </w:rPr>
        <w:t>Д</w:t>
      </w:r>
      <w:r w:rsidRPr="006B4CB9">
        <w:rPr>
          <w:rFonts w:ascii="Times New Roman" w:eastAsia="Times New Roman" w:hAnsi="Times New Roman" w:cs="Times New Roman"/>
          <w:sz w:val="28"/>
          <w:szCs w:val="28"/>
          <w:lang w:val="kk-KZ" w:eastAsia="ru-RU"/>
        </w:rPr>
        <w:t xml:space="preserve">е Соссюр бұл екі компоненттің бірлігін тілдік таңбаның іргетасы </w:t>
      </w:r>
      <w:r w:rsidR="00CC3DDC" w:rsidRPr="006B4CB9">
        <w:rPr>
          <w:rFonts w:ascii="Times New Roman" w:eastAsia="Times New Roman" w:hAnsi="Times New Roman" w:cs="Times New Roman"/>
          <w:sz w:val="28"/>
          <w:szCs w:val="28"/>
          <w:lang w:val="kk-KZ" w:eastAsia="ru-RU"/>
        </w:rPr>
        <w:t>ретінде қарастырған</w:t>
      </w:r>
      <w:r w:rsidRPr="006B4CB9">
        <w:rPr>
          <w:rFonts w:ascii="Times New Roman" w:eastAsia="Times New Roman" w:hAnsi="Times New Roman" w:cs="Times New Roman"/>
          <w:sz w:val="28"/>
          <w:szCs w:val="28"/>
          <w:lang w:val="kk-KZ" w:eastAsia="ru-RU"/>
        </w:rPr>
        <w:t>. Ол таңбалаушы мен таңбаланушыны ешқашан бір-бірінен бөлек қарауға болмайтынын атап көрсетеді, себебі екеуі өзара тығыз байланыста, бір-бірін толықтыратын екі қыр ретінде қызмет атқарады. Бірі болмаса, екіншісі өз мағынасын жоғалтады: дыбыстық тіркес ұғымды білдірмесе, ал ұғымның өзі дыбыстық нысанда бейнеленбесе, коммуникация жүз</w:t>
      </w:r>
      <w:r w:rsidR="0055246D" w:rsidRPr="006B4CB9">
        <w:rPr>
          <w:rFonts w:ascii="Times New Roman" w:eastAsia="Times New Roman" w:hAnsi="Times New Roman" w:cs="Times New Roman"/>
          <w:sz w:val="28"/>
          <w:szCs w:val="28"/>
          <w:lang w:val="kk-KZ" w:eastAsia="ru-RU"/>
        </w:rPr>
        <w:t xml:space="preserve">еге аспайды. </w:t>
      </w:r>
      <w:r w:rsidR="00D07310" w:rsidRPr="006B4CB9">
        <w:rPr>
          <w:rFonts w:ascii="Times New Roman" w:eastAsia="Times New Roman" w:hAnsi="Times New Roman" w:cs="Times New Roman"/>
          <w:sz w:val="28"/>
          <w:szCs w:val="28"/>
          <w:lang w:val="kk-KZ" w:eastAsia="ru-RU"/>
        </w:rPr>
        <w:t>Осылайша</w:t>
      </w:r>
      <w:r w:rsidR="0055246D" w:rsidRPr="006B4CB9">
        <w:rPr>
          <w:rFonts w:ascii="Times New Roman" w:eastAsia="Times New Roman" w:hAnsi="Times New Roman" w:cs="Times New Roman"/>
          <w:sz w:val="28"/>
          <w:szCs w:val="28"/>
          <w:lang w:val="kk-KZ" w:eastAsia="ru-RU"/>
        </w:rPr>
        <w:t>,</w:t>
      </w:r>
      <w:r w:rsidR="00FB5C66" w:rsidRPr="006B4CB9">
        <w:rPr>
          <w:rFonts w:ascii="Times New Roman" w:eastAsia="Times New Roman" w:hAnsi="Times New Roman" w:cs="Times New Roman"/>
          <w:sz w:val="28"/>
          <w:szCs w:val="28"/>
          <w:lang w:val="kk-KZ" w:eastAsia="ru-RU"/>
        </w:rPr>
        <w:t xml:space="preserve"> </w:t>
      </w:r>
      <w:r w:rsidR="00EC3E3D" w:rsidRPr="006B4CB9">
        <w:rPr>
          <w:rFonts w:ascii="Times New Roman" w:eastAsia="Times New Roman" w:hAnsi="Times New Roman" w:cs="Times New Roman"/>
          <w:sz w:val="28"/>
          <w:szCs w:val="28"/>
          <w:lang w:val="kk-KZ" w:eastAsia="ru-RU"/>
        </w:rPr>
        <w:t>Ф</w:t>
      </w:r>
      <w:r w:rsidR="0055246D" w:rsidRPr="006B4CB9">
        <w:rPr>
          <w:rFonts w:ascii="Times New Roman" w:eastAsia="Times New Roman" w:hAnsi="Times New Roman" w:cs="Times New Roman"/>
          <w:sz w:val="28"/>
          <w:szCs w:val="28"/>
          <w:lang w:val="kk-KZ" w:eastAsia="ru-RU"/>
        </w:rPr>
        <w:t>.</w:t>
      </w:r>
      <w:r w:rsidR="00F8625C" w:rsidRPr="006B4CB9">
        <w:rPr>
          <w:rFonts w:ascii="Times New Roman" w:eastAsia="Times New Roman" w:hAnsi="Times New Roman" w:cs="Times New Roman"/>
          <w:sz w:val="28"/>
          <w:szCs w:val="28"/>
          <w:lang w:val="kk-KZ" w:eastAsia="ru-RU"/>
        </w:rPr>
        <w:t>Де С</w:t>
      </w:r>
      <w:r w:rsidRPr="006B4CB9">
        <w:rPr>
          <w:rFonts w:ascii="Times New Roman" w:eastAsia="Times New Roman" w:hAnsi="Times New Roman" w:cs="Times New Roman"/>
          <w:sz w:val="28"/>
          <w:szCs w:val="28"/>
          <w:lang w:val="kk-KZ" w:eastAsia="ru-RU"/>
        </w:rPr>
        <w:t>оссюрдің көзқарасы бойынша</w:t>
      </w:r>
      <w:r w:rsidR="00CC3DD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тіл</w:t>
      </w:r>
      <w:r w:rsidR="003C5864"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бұл таңбалар жүйесі, ал әрбір таңба</w:t>
      </w:r>
      <w:r w:rsidR="003C5864"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мән мен дыбыстың, яғни таңбалаушы мен таңбаланушының ажырамас бірлігі болып табылады. Бұл көзқарас қазіргі құрылымдық лингвистиканың, семиотиканың және жалпы тілтанымның теориялық негізін қалыптастырған.</w:t>
      </w:r>
      <w:r w:rsidR="00380DA4" w:rsidRPr="006B4CB9">
        <w:rPr>
          <w:rFonts w:ascii="Times New Roman" w:eastAsia="Times New Roman" w:hAnsi="Times New Roman" w:cs="Times New Roman"/>
          <w:sz w:val="28"/>
          <w:szCs w:val="28"/>
          <w:lang w:val="kk-KZ" w:eastAsia="ru-RU"/>
        </w:rPr>
        <w:t xml:space="preserve"> </w:t>
      </w:r>
      <w:r w:rsidR="004C1CE6" w:rsidRPr="006B4CB9">
        <w:rPr>
          <w:rFonts w:ascii="Times New Roman" w:eastAsia="Times New Roman" w:hAnsi="Times New Roman" w:cs="Times New Roman"/>
          <w:bCs/>
          <w:sz w:val="28"/>
          <w:szCs w:val="28"/>
          <w:lang w:val="kk-KZ" w:eastAsia="ru-RU"/>
        </w:rPr>
        <w:t>Ф.</w:t>
      </w:r>
      <w:r w:rsidR="00380DA4" w:rsidRPr="006B4CB9">
        <w:rPr>
          <w:rFonts w:ascii="Times New Roman" w:eastAsia="Times New Roman" w:hAnsi="Times New Roman" w:cs="Times New Roman"/>
          <w:bCs/>
          <w:sz w:val="28"/>
          <w:szCs w:val="28"/>
          <w:lang w:val="kk-KZ" w:eastAsia="ru-RU"/>
        </w:rPr>
        <w:t xml:space="preserve">Де </w:t>
      </w:r>
      <w:r w:rsidR="004C1CE6" w:rsidRPr="006B4CB9">
        <w:rPr>
          <w:rFonts w:ascii="Times New Roman" w:eastAsia="Times New Roman" w:hAnsi="Times New Roman" w:cs="Times New Roman"/>
          <w:bCs/>
          <w:sz w:val="28"/>
          <w:szCs w:val="28"/>
          <w:lang w:val="kk-KZ" w:eastAsia="ru-RU"/>
        </w:rPr>
        <w:t>Соссюр өзінің тіл теориясын ұсына отырып, осы ілімнің негізгі ережелерін анықтайды</w:t>
      </w:r>
      <w:r w:rsidR="003C5864" w:rsidRPr="006B4CB9">
        <w:rPr>
          <w:rFonts w:ascii="Times New Roman" w:eastAsia="Times New Roman" w:hAnsi="Times New Roman" w:cs="Times New Roman"/>
          <w:bCs/>
          <w:sz w:val="28"/>
          <w:szCs w:val="28"/>
          <w:lang w:val="kk-KZ" w:eastAsia="ru-RU"/>
        </w:rPr>
        <w:t xml:space="preserve"> </w:t>
      </w:r>
      <w:r w:rsidR="00D95949" w:rsidRPr="006B4CB9">
        <w:rPr>
          <w:rFonts w:ascii="Times New Roman" w:eastAsia="Times New Roman" w:hAnsi="Times New Roman" w:cs="Times New Roman"/>
          <w:bCs/>
          <w:sz w:val="28"/>
          <w:szCs w:val="28"/>
          <w:lang w:val="kk-KZ" w:eastAsia="ru-RU"/>
        </w:rPr>
        <w:t>[3]</w:t>
      </w:r>
      <w:r w:rsidR="004C1CE6" w:rsidRPr="006B4CB9">
        <w:rPr>
          <w:rFonts w:ascii="Times New Roman" w:eastAsia="Times New Roman" w:hAnsi="Times New Roman" w:cs="Times New Roman"/>
          <w:bCs/>
          <w:sz w:val="28"/>
          <w:szCs w:val="28"/>
          <w:lang w:val="kk-KZ" w:eastAsia="ru-RU"/>
        </w:rPr>
        <w:t>.</w:t>
      </w:r>
      <w:r w:rsidR="0017507F" w:rsidRPr="006B4CB9">
        <w:rPr>
          <w:rFonts w:ascii="Times New Roman" w:eastAsia="Times New Roman" w:hAnsi="Times New Roman" w:cs="Times New Roman"/>
          <w:sz w:val="28"/>
          <w:szCs w:val="28"/>
          <w:lang w:val="kk-KZ" w:eastAsia="ru-RU"/>
        </w:rPr>
        <w:t xml:space="preserve"> </w:t>
      </w:r>
      <w:r w:rsidR="0017507F" w:rsidRPr="006B4CB9">
        <w:rPr>
          <w:rFonts w:ascii="Times New Roman" w:eastAsia="Times New Roman" w:hAnsi="Times New Roman" w:cs="Times New Roman"/>
          <w:i/>
          <w:iCs/>
          <w:sz w:val="28"/>
          <w:szCs w:val="28"/>
          <w:lang w:val="kk-KZ" w:eastAsia="ru-RU"/>
        </w:rPr>
        <w:t> </w:t>
      </w:r>
    </w:p>
    <w:p w14:paraId="01CA18C2" w14:textId="590C39E5" w:rsidR="0017507F" w:rsidRPr="006B4CB9" w:rsidRDefault="005E19CB"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Шын мәнінде, кейінгі кезеңдерде таңбалаушы мен таңбаланушы арасындағы байланыс бөлінбес біртұтас емес екендігі, бұл пікірдің қайшылықты сипаты туралы айтылып жүр. Бұл қатынастың біржақты әрі шартты ғана екендігін Л.Т.Ельмслев те атап өткен</w:t>
      </w:r>
      <w:r w:rsidR="0017507F" w:rsidRPr="006B4CB9">
        <w:rPr>
          <w:rFonts w:ascii="Times New Roman" w:eastAsia="Times New Roman" w:hAnsi="Times New Roman" w:cs="Times New Roman"/>
          <w:sz w:val="28"/>
          <w:szCs w:val="28"/>
          <w:lang w:val="kk-KZ" w:eastAsia="ru-RU"/>
        </w:rPr>
        <w:t>: «</w:t>
      </w:r>
      <w:r w:rsidR="004F7FF2" w:rsidRPr="006B4CB9">
        <w:rPr>
          <w:rFonts w:ascii="Times New Roman" w:eastAsia="Times New Roman" w:hAnsi="Times New Roman" w:cs="Times New Roman"/>
          <w:iCs/>
          <w:sz w:val="28"/>
          <w:szCs w:val="28"/>
          <w:lang w:val="kk-KZ" w:eastAsia="ru-RU"/>
        </w:rPr>
        <w:t>Бұл таңбалаушы мен таңбалаушының арасындағы сызықтықтағы қарым-қатынасы толықтай шартты, уәжсіз және мәні бойынша маңызсыз болып шығады</w:t>
      </w:r>
      <w:r w:rsidR="0017507F" w:rsidRPr="006B4CB9">
        <w:rPr>
          <w:rFonts w:ascii="Times New Roman" w:eastAsia="Times New Roman" w:hAnsi="Times New Roman" w:cs="Times New Roman"/>
          <w:sz w:val="28"/>
          <w:szCs w:val="28"/>
          <w:lang w:val="kk-KZ" w:eastAsia="ru-RU"/>
        </w:rPr>
        <w:t>» [</w:t>
      </w:r>
      <w:r w:rsidR="00D95949" w:rsidRPr="006B4CB9">
        <w:rPr>
          <w:rFonts w:ascii="Times New Roman" w:eastAsia="Times New Roman" w:hAnsi="Times New Roman" w:cs="Times New Roman"/>
          <w:sz w:val="28"/>
          <w:szCs w:val="28"/>
          <w:lang w:val="kk-KZ" w:eastAsia="ru-RU"/>
        </w:rPr>
        <w:t>4</w:t>
      </w:r>
      <w:r w:rsidR="00DF6BFD">
        <w:rPr>
          <w:rFonts w:ascii="Times New Roman" w:eastAsia="Times New Roman" w:hAnsi="Times New Roman" w:cs="Times New Roman"/>
          <w:sz w:val="28"/>
          <w:szCs w:val="28"/>
          <w:lang w:val="kk-KZ" w:eastAsia="ru-RU"/>
        </w:rPr>
        <w:t>, с. 264</w:t>
      </w:r>
      <w:r w:rsidR="0017507F" w:rsidRPr="006B4CB9">
        <w:rPr>
          <w:rFonts w:ascii="Times New Roman" w:eastAsia="Times New Roman" w:hAnsi="Times New Roman" w:cs="Times New Roman"/>
          <w:sz w:val="28"/>
          <w:szCs w:val="28"/>
          <w:lang w:val="kk-KZ" w:eastAsia="ru-RU"/>
        </w:rPr>
        <w:t xml:space="preserve">]. </w:t>
      </w:r>
    </w:p>
    <w:p w14:paraId="7A29145F" w14:textId="47731ADA" w:rsidR="004F7FF2"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Америка</w:t>
      </w:r>
      <w:r w:rsidR="003C5864" w:rsidRPr="006B4CB9">
        <w:rPr>
          <w:rFonts w:ascii="Times New Roman" w:eastAsia="Times New Roman" w:hAnsi="Times New Roman" w:cs="Times New Roman"/>
          <w:bCs/>
          <w:sz w:val="28"/>
          <w:szCs w:val="28"/>
          <w:lang w:val="kk-KZ" w:eastAsia="ru-RU"/>
        </w:rPr>
        <w:t>лық</w:t>
      </w:r>
      <w:r w:rsidRPr="006B4CB9">
        <w:rPr>
          <w:rFonts w:ascii="Times New Roman" w:eastAsia="Times New Roman" w:hAnsi="Times New Roman" w:cs="Times New Roman"/>
          <w:bCs/>
          <w:sz w:val="28"/>
          <w:szCs w:val="28"/>
          <w:lang w:val="kk-KZ" w:eastAsia="ru-RU"/>
        </w:rPr>
        <w:t xml:space="preserve"> философ және логик Чарльз Пирс</w:t>
      </w:r>
      <w:r w:rsidR="00333ABD" w:rsidRPr="006B4CB9">
        <w:rPr>
          <w:rFonts w:ascii="Times New Roman" w:eastAsia="Times New Roman" w:hAnsi="Times New Roman" w:cs="Times New Roman"/>
          <w:bCs/>
          <w:sz w:val="28"/>
          <w:szCs w:val="28"/>
          <w:lang w:val="kk-KZ" w:eastAsia="ru-RU"/>
        </w:rPr>
        <w:t xml:space="preserve"> </w:t>
      </w:r>
      <w:r w:rsidRPr="006B4CB9">
        <w:rPr>
          <w:rFonts w:ascii="Times New Roman" w:eastAsia="Times New Roman" w:hAnsi="Times New Roman" w:cs="Times New Roman"/>
          <w:bCs/>
          <w:sz w:val="28"/>
          <w:szCs w:val="28"/>
          <w:lang w:val="kk-KZ" w:eastAsia="ru-RU"/>
        </w:rPr>
        <w:t>семиотика</w:t>
      </w:r>
      <w:r w:rsidR="006B77D2" w:rsidRPr="006B4CB9">
        <w:rPr>
          <w:rFonts w:ascii="Times New Roman" w:eastAsia="Times New Roman" w:hAnsi="Times New Roman" w:cs="Times New Roman"/>
          <w:bCs/>
          <w:sz w:val="28"/>
          <w:szCs w:val="28"/>
          <w:lang w:val="kk-KZ" w:eastAsia="ru-RU"/>
        </w:rPr>
        <w:t xml:space="preserve"> ғылымының</w:t>
      </w:r>
      <w:r w:rsidRPr="006B4CB9">
        <w:rPr>
          <w:rFonts w:ascii="Times New Roman" w:eastAsia="Times New Roman" w:hAnsi="Times New Roman" w:cs="Times New Roman"/>
          <w:bCs/>
          <w:sz w:val="28"/>
          <w:szCs w:val="28"/>
          <w:lang w:val="kk-KZ" w:eastAsia="ru-RU"/>
        </w:rPr>
        <w:t xml:space="preserve"> негізін қалаушы</w:t>
      </w:r>
      <w:r w:rsidR="00333ABD" w:rsidRPr="006B4CB9">
        <w:rPr>
          <w:rFonts w:ascii="Times New Roman" w:eastAsia="Times New Roman" w:hAnsi="Times New Roman" w:cs="Times New Roman"/>
          <w:bCs/>
          <w:sz w:val="28"/>
          <w:szCs w:val="28"/>
          <w:lang w:val="kk-KZ" w:eastAsia="ru-RU"/>
        </w:rPr>
        <w:t xml:space="preserve"> ретінде белгілі</w:t>
      </w:r>
      <w:r w:rsidR="00CC3DDC" w:rsidRPr="006B4CB9">
        <w:rPr>
          <w:rFonts w:ascii="Times New Roman" w:eastAsia="Times New Roman" w:hAnsi="Times New Roman" w:cs="Times New Roman"/>
          <w:bCs/>
          <w:sz w:val="28"/>
          <w:szCs w:val="28"/>
          <w:lang w:val="kk-KZ" w:eastAsia="ru-RU"/>
        </w:rPr>
        <w:t>.</w:t>
      </w:r>
      <w:r w:rsidR="00333ABD" w:rsidRPr="006B4CB9">
        <w:rPr>
          <w:rFonts w:ascii="Times New Roman" w:eastAsia="Times New Roman" w:hAnsi="Times New Roman" w:cs="Times New Roman"/>
          <w:bCs/>
          <w:sz w:val="28"/>
          <w:szCs w:val="28"/>
          <w:lang w:val="kk-KZ" w:eastAsia="ru-RU"/>
        </w:rPr>
        <w:t xml:space="preserve"> </w:t>
      </w:r>
      <w:r w:rsidR="00CC3DDC" w:rsidRPr="006B4CB9">
        <w:rPr>
          <w:rFonts w:ascii="Times New Roman" w:eastAsia="Times New Roman" w:hAnsi="Times New Roman" w:cs="Times New Roman"/>
          <w:bCs/>
          <w:sz w:val="28"/>
          <w:szCs w:val="28"/>
          <w:lang w:val="kk-KZ" w:eastAsia="ru-RU"/>
        </w:rPr>
        <w:t>О</w:t>
      </w:r>
      <w:r w:rsidR="00333ABD" w:rsidRPr="006B4CB9">
        <w:rPr>
          <w:rFonts w:ascii="Times New Roman" w:eastAsia="Times New Roman" w:hAnsi="Times New Roman" w:cs="Times New Roman"/>
          <w:bCs/>
          <w:sz w:val="28"/>
          <w:szCs w:val="28"/>
          <w:lang w:val="kk-KZ" w:eastAsia="ru-RU"/>
        </w:rPr>
        <w:t xml:space="preserve">л </w:t>
      </w:r>
      <w:r w:rsidRPr="006B4CB9">
        <w:rPr>
          <w:rFonts w:ascii="Times New Roman" w:eastAsia="Times New Roman" w:hAnsi="Times New Roman" w:cs="Times New Roman"/>
          <w:bCs/>
          <w:sz w:val="28"/>
          <w:szCs w:val="28"/>
          <w:lang w:val="kk-KZ" w:eastAsia="ru-RU"/>
        </w:rPr>
        <w:t>таңбаны анықта</w:t>
      </w:r>
      <w:r w:rsidR="00333ABD" w:rsidRPr="006B4CB9">
        <w:rPr>
          <w:rFonts w:ascii="Times New Roman" w:eastAsia="Times New Roman" w:hAnsi="Times New Roman" w:cs="Times New Roman"/>
          <w:bCs/>
          <w:sz w:val="28"/>
          <w:szCs w:val="28"/>
          <w:lang w:val="kk-KZ" w:eastAsia="ru-RU"/>
        </w:rPr>
        <w:t>й келе: «</w:t>
      </w:r>
      <w:r w:rsidRPr="006B4CB9">
        <w:rPr>
          <w:rFonts w:ascii="Times New Roman" w:eastAsia="Times New Roman" w:hAnsi="Times New Roman" w:cs="Times New Roman"/>
          <w:bCs/>
          <w:sz w:val="28"/>
          <w:szCs w:val="28"/>
          <w:lang w:val="kk-KZ" w:eastAsia="ru-RU"/>
        </w:rPr>
        <w:t>Кез</w:t>
      </w:r>
      <w:r w:rsidR="003C5864" w:rsidRPr="006B4CB9">
        <w:rPr>
          <w:rFonts w:ascii="Times New Roman" w:eastAsia="Times New Roman" w:hAnsi="Times New Roman" w:cs="Times New Roman"/>
          <w:bCs/>
          <w:sz w:val="28"/>
          <w:szCs w:val="28"/>
          <w:lang w:val="kk-KZ" w:eastAsia="ru-RU"/>
        </w:rPr>
        <w:t xml:space="preserve"> </w:t>
      </w:r>
      <w:r w:rsidRPr="006B4CB9">
        <w:rPr>
          <w:rFonts w:ascii="Times New Roman" w:eastAsia="Times New Roman" w:hAnsi="Times New Roman" w:cs="Times New Roman"/>
          <w:bCs/>
          <w:sz w:val="28"/>
          <w:szCs w:val="28"/>
          <w:lang w:val="kk-KZ" w:eastAsia="ru-RU"/>
        </w:rPr>
        <w:t>келген ой</w:t>
      </w:r>
      <w:r w:rsidR="003C5864" w:rsidRPr="006B4CB9">
        <w:rPr>
          <w:rFonts w:ascii="Times New Roman" w:eastAsia="Times New Roman" w:hAnsi="Times New Roman" w:cs="Times New Roman"/>
          <w:bCs/>
          <w:sz w:val="28"/>
          <w:szCs w:val="28"/>
          <w:lang w:val="kk-KZ" w:eastAsia="ru-RU"/>
        </w:rPr>
        <w:t xml:space="preserve"> – </w:t>
      </w:r>
      <w:r w:rsidRPr="006B4CB9">
        <w:rPr>
          <w:rFonts w:ascii="Times New Roman" w:eastAsia="Times New Roman" w:hAnsi="Times New Roman" w:cs="Times New Roman"/>
          <w:bCs/>
          <w:sz w:val="28"/>
          <w:szCs w:val="28"/>
          <w:lang w:val="kk-KZ" w:eastAsia="ru-RU"/>
        </w:rPr>
        <w:t>бұл таңба және кез</w:t>
      </w:r>
      <w:r w:rsidR="003C5864" w:rsidRPr="006B4CB9">
        <w:rPr>
          <w:rFonts w:ascii="Times New Roman" w:eastAsia="Times New Roman" w:hAnsi="Times New Roman" w:cs="Times New Roman"/>
          <w:bCs/>
          <w:sz w:val="28"/>
          <w:szCs w:val="28"/>
          <w:lang w:val="kk-KZ" w:eastAsia="ru-RU"/>
        </w:rPr>
        <w:t xml:space="preserve"> </w:t>
      </w:r>
      <w:r w:rsidRPr="006B4CB9">
        <w:rPr>
          <w:rFonts w:ascii="Times New Roman" w:eastAsia="Times New Roman" w:hAnsi="Times New Roman" w:cs="Times New Roman"/>
          <w:bCs/>
          <w:sz w:val="28"/>
          <w:szCs w:val="28"/>
          <w:lang w:val="kk-KZ" w:eastAsia="ru-RU"/>
        </w:rPr>
        <w:t>келген белгі</w:t>
      </w:r>
      <w:r w:rsidR="003C5864" w:rsidRPr="006B4CB9">
        <w:rPr>
          <w:rFonts w:ascii="Times New Roman" w:eastAsia="Times New Roman" w:hAnsi="Times New Roman" w:cs="Times New Roman"/>
          <w:bCs/>
          <w:sz w:val="28"/>
          <w:szCs w:val="28"/>
          <w:lang w:val="kk-KZ" w:eastAsia="ru-RU"/>
        </w:rPr>
        <w:t xml:space="preserve"> – </w:t>
      </w:r>
      <w:r w:rsidRPr="006B4CB9">
        <w:rPr>
          <w:rFonts w:ascii="Times New Roman" w:eastAsia="Times New Roman" w:hAnsi="Times New Roman" w:cs="Times New Roman"/>
          <w:bCs/>
          <w:sz w:val="28"/>
          <w:szCs w:val="28"/>
          <w:lang w:val="kk-KZ" w:eastAsia="ru-RU"/>
        </w:rPr>
        <w:t>бұл ой</w:t>
      </w:r>
      <w:r w:rsidR="00597C4E" w:rsidRPr="006B4CB9">
        <w:rPr>
          <w:rFonts w:ascii="Times New Roman" w:eastAsia="Times New Roman" w:hAnsi="Times New Roman" w:cs="Times New Roman"/>
          <w:bCs/>
          <w:sz w:val="28"/>
          <w:szCs w:val="28"/>
          <w:lang w:val="kk-KZ" w:eastAsia="ru-RU"/>
        </w:rPr>
        <w:t>»</w:t>
      </w:r>
      <w:r w:rsidR="003C5864" w:rsidRPr="006B4CB9">
        <w:rPr>
          <w:rFonts w:ascii="Times New Roman" w:eastAsia="Times New Roman" w:hAnsi="Times New Roman" w:cs="Times New Roman"/>
          <w:bCs/>
          <w:sz w:val="28"/>
          <w:szCs w:val="28"/>
          <w:lang w:val="kk-KZ" w:eastAsia="ru-RU"/>
        </w:rPr>
        <w:t xml:space="preserve">, – </w:t>
      </w:r>
      <w:r w:rsidR="00597C4E" w:rsidRPr="006B4CB9">
        <w:rPr>
          <w:rFonts w:ascii="Times New Roman" w:eastAsia="Times New Roman" w:hAnsi="Times New Roman" w:cs="Times New Roman"/>
          <w:bCs/>
          <w:sz w:val="28"/>
          <w:szCs w:val="28"/>
          <w:lang w:val="kk-KZ" w:eastAsia="ru-RU"/>
        </w:rPr>
        <w:t>де</w:t>
      </w:r>
      <w:r w:rsidR="00CC3DDC" w:rsidRPr="006B4CB9">
        <w:rPr>
          <w:rFonts w:ascii="Times New Roman" w:eastAsia="Times New Roman" w:hAnsi="Times New Roman" w:cs="Times New Roman"/>
          <w:bCs/>
          <w:sz w:val="28"/>
          <w:szCs w:val="28"/>
          <w:lang w:val="kk-KZ" w:eastAsia="ru-RU"/>
        </w:rPr>
        <w:t>ген</w:t>
      </w:r>
      <w:r w:rsidR="00597C4E" w:rsidRPr="006B4CB9">
        <w:rPr>
          <w:rFonts w:ascii="Times New Roman" w:eastAsia="Times New Roman" w:hAnsi="Times New Roman" w:cs="Times New Roman"/>
          <w:bCs/>
          <w:sz w:val="28"/>
          <w:szCs w:val="28"/>
          <w:lang w:val="kk-KZ" w:eastAsia="ru-RU"/>
        </w:rPr>
        <w:t xml:space="preserve"> тұжырым жаса</w:t>
      </w:r>
      <w:r w:rsidR="00CC3DDC" w:rsidRPr="006B4CB9">
        <w:rPr>
          <w:rFonts w:ascii="Times New Roman" w:eastAsia="Times New Roman" w:hAnsi="Times New Roman" w:cs="Times New Roman"/>
          <w:bCs/>
          <w:sz w:val="28"/>
          <w:szCs w:val="28"/>
          <w:lang w:val="kk-KZ" w:eastAsia="ru-RU"/>
        </w:rPr>
        <w:t>й</w:t>
      </w:r>
      <w:r w:rsidR="00597C4E" w:rsidRPr="006B4CB9">
        <w:rPr>
          <w:rFonts w:ascii="Times New Roman" w:eastAsia="Times New Roman" w:hAnsi="Times New Roman" w:cs="Times New Roman"/>
          <w:bCs/>
          <w:sz w:val="28"/>
          <w:szCs w:val="28"/>
          <w:lang w:val="kk-KZ" w:eastAsia="ru-RU"/>
        </w:rPr>
        <w:t>ды</w:t>
      </w:r>
      <w:r w:rsidR="0055246D" w:rsidRPr="006B4CB9">
        <w:rPr>
          <w:rFonts w:ascii="Times New Roman" w:eastAsia="Times New Roman" w:hAnsi="Times New Roman" w:cs="Times New Roman"/>
          <w:bCs/>
          <w:sz w:val="28"/>
          <w:szCs w:val="28"/>
          <w:lang w:val="kk-KZ" w:eastAsia="ru-RU"/>
        </w:rPr>
        <w:t xml:space="preserve"> </w:t>
      </w:r>
      <w:r w:rsidR="002D1DE7" w:rsidRPr="006B4CB9">
        <w:rPr>
          <w:rFonts w:ascii="Times New Roman" w:eastAsia="Times New Roman" w:hAnsi="Times New Roman" w:cs="Times New Roman"/>
          <w:bCs/>
          <w:sz w:val="28"/>
          <w:szCs w:val="28"/>
          <w:lang w:val="kk-KZ" w:eastAsia="ru-RU"/>
        </w:rPr>
        <w:t>[</w:t>
      </w:r>
      <w:r w:rsidR="005102D3" w:rsidRPr="006B4CB9">
        <w:rPr>
          <w:rFonts w:ascii="Times New Roman" w:eastAsia="Times New Roman" w:hAnsi="Times New Roman" w:cs="Times New Roman"/>
          <w:bCs/>
          <w:sz w:val="28"/>
          <w:szCs w:val="28"/>
          <w:lang w:val="kk-KZ" w:eastAsia="ru-RU"/>
        </w:rPr>
        <w:t>5</w:t>
      </w:r>
      <w:r w:rsidR="002D1DE7" w:rsidRPr="006B4CB9">
        <w:rPr>
          <w:rFonts w:ascii="Times New Roman" w:eastAsia="Times New Roman" w:hAnsi="Times New Roman" w:cs="Times New Roman"/>
          <w:bCs/>
          <w:sz w:val="28"/>
          <w:szCs w:val="28"/>
          <w:lang w:val="kk-KZ" w:eastAsia="ru-RU"/>
        </w:rPr>
        <w:t>]</w:t>
      </w:r>
      <w:r w:rsidR="00597C4E" w:rsidRPr="006B4CB9">
        <w:rPr>
          <w:rFonts w:ascii="Times New Roman" w:eastAsia="Times New Roman" w:hAnsi="Times New Roman" w:cs="Times New Roman"/>
          <w:bCs/>
          <w:sz w:val="28"/>
          <w:szCs w:val="28"/>
          <w:lang w:val="kk-KZ" w:eastAsia="ru-RU"/>
        </w:rPr>
        <w:t>.</w:t>
      </w:r>
      <w:r w:rsidR="00380DA4" w:rsidRPr="006B4CB9">
        <w:rPr>
          <w:rFonts w:ascii="Times New Roman" w:eastAsia="Times New Roman" w:hAnsi="Times New Roman" w:cs="Times New Roman"/>
          <w:bCs/>
          <w:sz w:val="28"/>
          <w:szCs w:val="28"/>
          <w:lang w:val="kk-KZ" w:eastAsia="ru-RU"/>
        </w:rPr>
        <w:t xml:space="preserve"> </w:t>
      </w:r>
    </w:p>
    <w:p w14:paraId="2E1B012C" w14:textId="3508A047" w:rsidR="00333ABD"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 xml:space="preserve">Неміс </w:t>
      </w:r>
      <w:r w:rsidR="00D35C6D" w:rsidRPr="006B4CB9">
        <w:rPr>
          <w:rFonts w:ascii="Times New Roman" w:eastAsia="Times New Roman" w:hAnsi="Times New Roman" w:cs="Times New Roman"/>
          <w:bCs/>
          <w:sz w:val="28"/>
          <w:szCs w:val="28"/>
          <w:lang w:val="kk-KZ" w:eastAsia="ru-RU"/>
        </w:rPr>
        <w:t xml:space="preserve">ғалымы Готлоб Фреге </w:t>
      </w:r>
      <w:r w:rsidR="006B77D2" w:rsidRPr="006B4CB9">
        <w:rPr>
          <w:rFonts w:ascii="Times New Roman" w:eastAsia="Times New Roman" w:hAnsi="Times New Roman" w:cs="Times New Roman"/>
          <w:bCs/>
          <w:sz w:val="28"/>
          <w:szCs w:val="28"/>
          <w:lang w:val="kk-KZ" w:eastAsia="ru-RU"/>
        </w:rPr>
        <w:t xml:space="preserve">таңбаның </w:t>
      </w:r>
      <w:r w:rsidR="00333ABD" w:rsidRPr="006B4CB9">
        <w:rPr>
          <w:rFonts w:ascii="Times New Roman" w:eastAsia="Times New Roman" w:hAnsi="Times New Roman" w:cs="Times New Roman"/>
          <w:bCs/>
          <w:sz w:val="28"/>
          <w:szCs w:val="28"/>
          <w:lang w:val="kk-KZ" w:eastAsia="ru-RU"/>
        </w:rPr>
        <w:t>және оны</w:t>
      </w:r>
      <w:r w:rsidR="006B77D2" w:rsidRPr="006B4CB9">
        <w:rPr>
          <w:rFonts w:ascii="Times New Roman" w:eastAsia="Times New Roman" w:hAnsi="Times New Roman" w:cs="Times New Roman"/>
          <w:bCs/>
          <w:sz w:val="28"/>
          <w:szCs w:val="28"/>
          <w:lang w:val="kk-KZ" w:eastAsia="ru-RU"/>
        </w:rPr>
        <w:t>ң</w:t>
      </w:r>
      <w:r w:rsidR="00333ABD" w:rsidRPr="006B4CB9">
        <w:rPr>
          <w:rFonts w:ascii="Times New Roman" w:eastAsia="Times New Roman" w:hAnsi="Times New Roman" w:cs="Times New Roman"/>
          <w:bCs/>
          <w:sz w:val="28"/>
          <w:szCs w:val="28"/>
          <w:lang w:val="kk-KZ" w:eastAsia="ru-RU"/>
        </w:rPr>
        <w:t xml:space="preserve"> </w:t>
      </w:r>
      <w:r w:rsidR="006B77D2" w:rsidRPr="006B4CB9">
        <w:rPr>
          <w:rFonts w:ascii="Times New Roman" w:eastAsia="Times New Roman" w:hAnsi="Times New Roman" w:cs="Times New Roman"/>
          <w:bCs/>
          <w:sz w:val="28"/>
          <w:szCs w:val="28"/>
          <w:lang w:val="kk-KZ" w:eastAsia="ru-RU"/>
        </w:rPr>
        <w:t>өзі</w:t>
      </w:r>
      <w:r w:rsidRPr="006B4CB9">
        <w:rPr>
          <w:rFonts w:ascii="Times New Roman" w:eastAsia="Times New Roman" w:hAnsi="Times New Roman" w:cs="Times New Roman"/>
          <w:bCs/>
          <w:sz w:val="28"/>
          <w:szCs w:val="28"/>
          <w:lang w:val="kk-KZ" w:eastAsia="ru-RU"/>
        </w:rPr>
        <w:t xml:space="preserve"> белгіленген объектіге қатынасы</w:t>
      </w:r>
      <w:r w:rsidR="006B77D2" w:rsidRPr="006B4CB9">
        <w:rPr>
          <w:rFonts w:ascii="Times New Roman" w:eastAsia="Times New Roman" w:hAnsi="Times New Roman" w:cs="Times New Roman"/>
          <w:bCs/>
          <w:sz w:val="28"/>
          <w:szCs w:val="28"/>
          <w:lang w:val="kk-KZ" w:eastAsia="ru-RU"/>
        </w:rPr>
        <w:t>на байланысты «</w:t>
      </w:r>
      <w:r w:rsidRPr="006B4CB9">
        <w:rPr>
          <w:rFonts w:ascii="Times New Roman" w:eastAsia="Times New Roman" w:hAnsi="Times New Roman" w:cs="Times New Roman"/>
          <w:bCs/>
          <w:sz w:val="28"/>
          <w:szCs w:val="28"/>
          <w:lang w:val="kk-KZ" w:eastAsia="ru-RU"/>
        </w:rPr>
        <w:t>денотат (Bedeutung) өрнегі мен оның мағынасы (Sinn) арасында айырмашылық</w:t>
      </w:r>
      <w:r w:rsidR="006B77D2" w:rsidRPr="006B4CB9">
        <w:rPr>
          <w:rFonts w:ascii="Times New Roman" w:eastAsia="Times New Roman" w:hAnsi="Times New Roman" w:cs="Times New Roman"/>
          <w:bCs/>
          <w:sz w:val="28"/>
          <w:szCs w:val="28"/>
          <w:lang w:val="kk-KZ" w:eastAsia="ru-RU"/>
        </w:rPr>
        <w:t xml:space="preserve"> болады</w:t>
      </w:r>
      <w:r w:rsidRPr="006B4CB9">
        <w:rPr>
          <w:rFonts w:ascii="Times New Roman" w:eastAsia="Times New Roman" w:hAnsi="Times New Roman" w:cs="Times New Roman"/>
          <w:bCs/>
          <w:sz w:val="28"/>
          <w:szCs w:val="28"/>
          <w:lang w:val="kk-KZ" w:eastAsia="ru-RU"/>
        </w:rPr>
        <w:t>. Денотат (референт)</w:t>
      </w:r>
      <w:r w:rsidR="003C5864" w:rsidRPr="006B4CB9">
        <w:rPr>
          <w:rFonts w:ascii="Times New Roman" w:eastAsia="Times New Roman" w:hAnsi="Times New Roman" w:cs="Times New Roman"/>
          <w:bCs/>
          <w:sz w:val="28"/>
          <w:szCs w:val="28"/>
          <w:lang w:val="kk-KZ" w:eastAsia="ru-RU"/>
        </w:rPr>
        <w:t xml:space="preserve"> – </w:t>
      </w:r>
      <w:r w:rsidRPr="006B4CB9">
        <w:rPr>
          <w:rFonts w:ascii="Times New Roman" w:eastAsia="Times New Roman" w:hAnsi="Times New Roman" w:cs="Times New Roman"/>
          <w:bCs/>
          <w:sz w:val="28"/>
          <w:szCs w:val="28"/>
          <w:lang w:val="kk-KZ" w:eastAsia="ru-RU"/>
        </w:rPr>
        <w:t xml:space="preserve">бұл </w:t>
      </w:r>
      <w:r w:rsidR="006B77D2" w:rsidRPr="006B4CB9">
        <w:rPr>
          <w:rFonts w:ascii="Times New Roman" w:eastAsia="Times New Roman" w:hAnsi="Times New Roman" w:cs="Times New Roman"/>
          <w:bCs/>
          <w:sz w:val="28"/>
          <w:szCs w:val="28"/>
          <w:lang w:val="kk-KZ" w:eastAsia="ru-RU"/>
        </w:rPr>
        <w:t>таңба</w:t>
      </w:r>
      <w:r w:rsidRPr="006B4CB9">
        <w:rPr>
          <w:rFonts w:ascii="Times New Roman" w:eastAsia="Times New Roman" w:hAnsi="Times New Roman" w:cs="Times New Roman"/>
          <w:bCs/>
          <w:sz w:val="28"/>
          <w:szCs w:val="28"/>
          <w:lang w:val="kk-KZ" w:eastAsia="ru-RU"/>
        </w:rPr>
        <w:t xml:space="preserve"> қолданылатын заттың немесе құбылыстың өзі</w:t>
      </w:r>
      <w:r w:rsidR="00CC3DDC" w:rsidRPr="006B4CB9">
        <w:rPr>
          <w:rFonts w:ascii="Times New Roman" w:eastAsia="Times New Roman" w:hAnsi="Times New Roman" w:cs="Times New Roman"/>
          <w:bCs/>
          <w:sz w:val="28"/>
          <w:szCs w:val="28"/>
          <w:lang w:val="kk-KZ" w:eastAsia="ru-RU"/>
        </w:rPr>
        <w:t>»</w:t>
      </w:r>
      <w:r w:rsidR="003C5864" w:rsidRPr="006B4CB9">
        <w:rPr>
          <w:rFonts w:ascii="Times New Roman" w:eastAsia="Times New Roman" w:hAnsi="Times New Roman" w:cs="Times New Roman"/>
          <w:bCs/>
          <w:sz w:val="28"/>
          <w:szCs w:val="28"/>
          <w:lang w:val="kk-KZ" w:eastAsia="ru-RU"/>
        </w:rPr>
        <w:t xml:space="preserve">, – </w:t>
      </w:r>
      <w:r w:rsidR="00CC3DDC" w:rsidRPr="006B4CB9">
        <w:rPr>
          <w:rFonts w:ascii="Times New Roman" w:eastAsia="Times New Roman" w:hAnsi="Times New Roman" w:cs="Times New Roman"/>
          <w:bCs/>
          <w:sz w:val="28"/>
          <w:szCs w:val="28"/>
          <w:lang w:val="kk-KZ" w:eastAsia="ru-RU"/>
        </w:rPr>
        <w:t>деп көрсетеді</w:t>
      </w:r>
      <w:r w:rsidR="003C5864" w:rsidRPr="006B4CB9">
        <w:rPr>
          <w:rFonts w:ascii="Times New Roman" w:eastAsia="Times New Roman" w:hAnsi="Times New Roman" w:cs="Times New Roman"/>
          <w:bCs/>
          <w:sz w:val="28"/>
          <w:szCs w:val="28"/>
          <w:lang w:val="kk-KZ" w:eastAsia="ru-RU"/>
        </w:rPr>
        <w:t xml:space="preserve"> </w:t>
      </w:r>
      <w:r w:rsidR="00CC3DDC" w:rsidRPr="006B4CB9">
        <w:rPr>
          <w:rFonts w:ascii="Times New Roman" w:eastAsia="Times New Roman" w:hAnsi="Times New Roman" w:cs="Times New Roman"/>
          <w:bCs/>
          <w:sz w:val="28"/>
          <w:szCs w:val="28"/>
          <w:lang w:val="kk-KZ" w:eastAsia="ru-RU"/>
        </w:rPr>
        <w:t>[6]</w:t>
      </w:r>
      <w:r w:rsidRPr="006B4CB9">
        <w:rPr>
          <w:rFonts w:ascii="Times New Roman" w:eastAsia="Times New Roman" w:hAnsi="Times New Roman" w:cs="Times New Roman"/>
          <w:bCs/>
          <w:sz w:val="28"/>
          <w:szCs w:val="28"/>
          <w:lang w:val="kk-KZ" w:eastAsia="ru-RU"/>
        </w:rPr>
        <w:t>.</w:t>
      </w:r>
      <w:r w:rsidR="003C5864" w:rsidRPr="006B4CB9">
        <w:rPr>
          <w:rFonts w:ascii="Times New Roman" w:eastAsia="Times New Roman" w:hAnsi="Times New Roman" w:cs="Times New Roman"/>
          <w:bCs/>
          <w:sz w:val="28"/>
          <w:szCs w:val="28"/>
          <w:lang w:val="kk-KZ" w:eastAsia="ru-RU"/>
        </w:rPr>
        <w:t xml:space="preserve"> </w:t>
      </w:r>
      <w:r w:rsidR="00333ABD" w:rsidRPr="006B4CB9">
        <w:rPr>
          <w:rFonts w:ascii="Times New Roman" w:eastAsia="Times New Roman" w:hAnsi="Times New Roman" w:cs="Times New Roman"/>
          <w:bCs/>
          <w:sz w:val="28"/>
          <w:szCs w:val="28"/>
          <w:lang w:val="kk-KZ" w:eastAsia="ru-RU"/>
        </w:rPr>
        <w:t xml:space="preserve">Таңба мен </w:t>
      </w:r>
      <w:r w:rsidR="006B77D2" w:rsidRPr="006B4CB9">
        <w:rPr>
          <w:rFonts w:ascii="Times New Roman" w:eastAsia="Times New Roman" w:hAnsi="Times New Roman" w:cs="Times New Roman"/>
          <w:bCs/>
          <w:sz w:val="28"/>
          <w:szCs w:val="28"/>
          <w:lang w:val="kk-KZ" w:eastAsia="ru-RU"/>
        </w:rPr>
        <w:t xml:space="preserve">оның </w:t>
      </w:r>
      <w:r w:rsidR="00333ABD" w:rsidRPr="006B4CB9">
        <w:rPr>
          <w:rFonts w:ascii="Times New Roman" w:eastAsia="Times New Roman" w:hAnsi="Times New Roman" w:cs="Times New Roman"/>
          <w:bCs/>
          <w:sz w:val="28"/>
          <w:szCs w:val="28"/>
          <w:lang w:val="kk-KZ" w:eastAsia="ru-RU"/>
        </w:rPr>
        <w:t>обьектісінің байланыс</w:t>
      </w:r>
      <w:r w:rsidR="003C5864" w:rsidRPr="006B4CB9">
        <w:rPr>
          <w:rFonts w:ascii="Times New Roman" w:eastAsia="Times New Roman" w:hAnsi="Times New Roman" w:cs="Times New Roman"/>
          <w:bCs/>
          <w:sz w:val="28"/>
          <w:szCs w:val="28"/>
          <w:lang w:val="kk-KZ" w:eastAsia="ru-RU"/>
        </w:rPr>
        <w:t>ы</w:t>
      </w:r>
      <w:r w:rsidR="00333ABD" w:rsidRPr="006B4CB9">
        <w:rPr>
          <w:rFonts w:ascii="Times New Roman" w:eastAsia="Times New Roman" w:hAnsi="Times New Roman" w:cs="Times New Roman"/>
          <w:bCs/>
          <w:sz w:val="28"/>
          <w:szCs w:val="28"/>
          <w:lang w:val="kk-KZ" w:eastAsia="ru-RU"/>
        </w:rPr>
        <w:t xml:space="preserve"> туралы бұл да құнды пікір деп білеміз</w:t>
      </w:r>
      <w:r w:rsidR="00CC3DDC" w:rsidRPr="006B4CB9">
        <w:rPr>
          <w:rFonts w:ascii="Times New Roman" w:eastAsia="Times New Roman" w:hAnsi="Times New Roman" w:cs="Times New Roman"/>
          <w:bCs/>
          <w:sz w:val="28"/>
          <w:szCs w:val="28"/>
          <w:lang w:val="kk-KZ" w:eastAsia="ru-RU"/>
        </w:rPr>
        <w:t>.</w:t>
      </w:r>
      <w:r w:rsidR="00A1510A" w:rsidRPr="006B4CB9">
        <w:rPr>
          <w:rFonts w:ascii="Times New Roman" w:eastAsia="Times New Roman" w:hAnsi="Times New Roman" w:cs="Times New Roman"/>
          <w:bCs/>
          <w:sz w:val="28"/>
          <w:szCs w:val="28"/>
          <w:lang w:val="kk-KZ" w:eastAsia="ru-RU"/>
        </w:rPr>
        <w:t xml:space="preserve"> </w:t>
      </w:r>
    </w:p>
    <w:p w14:paraId="2AE1B59A" w14:textId="29D81218" w:rsidR="005E19CB" w:rsidRPr="006B4CB9" w:rsidRDefault="005E19CB"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Қазіргі таңда таңба ұғымы тек тіл білімі саласында ғана емес, сонымен қатар философия мен мәдениеттануда да маңызды ұғымдардың біріне айналды. Таңбалық немесе символдық қызмет – тек адамзатқа ғана тән қасиет. Жануарлар өміріндегі дыбыстық немесе мінез-құлықтық сигналдар эволюциялық дамудың нәтижесінде пайда болып, тұқым қуалау арқылы ұрпақтан ұрпаққа беріліп отырады. Ал адам өзіне тән ерекше таңбалар жасап, оларды өзі меңгереді, мұндай ақпарат тұқым арқылы берілмейді.</w:t>
      </w:r>
      <w:r w:rsidR="004F7FF2" w:rsidRPr="006B4CB9">
        <w:rPr>
          <w:sz w:val="28"/>
          <w:szCs w:val="28"/>
          <w:lang w:val="kk-KZ"/>
        </w:rPr>
        <w:t xml:space="preserve"> </w:t>
      </w:r>
      <w:r w:rsidRPr="006B4CB9">
        <w:rPr>
          <w:sz w:val="28"/>
          <w:szCs w:val="28"/>
          <w:lang w:val="kk-KZ"/>
        </w:rPr>
        <w:t>Таңбалар – адамзат мәдениетінің өмір сүру формасы мен болмыс көрінісі.</w:t>
      </w:r>
    </w:p>
    <w:p w14:paraId="3477D765" w14:textId="4241B77F" w:rsidR="004151ED" w:rsidRPr="006B4CB9" w:rsidRDefault="005E19CB"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 xml:space="preserve">Тілдің таңбалық қасиетіне тоқталмас бұрын, жалпы таңба мен белгі туралы кеңірек түсінік беру қажет. Мұнда «белгі-таңба» тіркесінің қатар қолданылуы қазақ тілінің қосарлану үрдісінің нәтижесі емес. Бұл – тілдік контексте белгі мен таңбаның ара жігін нақты ажыратудың күрделілігінен туындайды. </w:t>
      </w:r>
      <w:r w:rsidR="00CC3DDC" w:rsidRPr="006B4CB9">
        <w:rPr>
          <w:sz w:val="28"/>
          <w:szCs w:val="28"/>
          <w:lang w:val="kk-KZ"/>
        </w:rPr>
        <w:t xml:space="preserve">Өйткені </w:t>
      </w:r>
      <w:r w:rsidRPr="006B4CB9">
        <w:rPr>
          <w:sz w:val="28"/>
          <w:szCs w:val="28"/>
          <w:lang w:val="kk-KZ"/>
        </w:rPr>
        <w:t xml:space="preserve">тіл туралы зерттеулерде оның таңбалық табиғаты айтылғанымен, кей кездері белгі мен таңба ұғымдары синоним ретінде қолданылып жатады. </w:t>
      </w:r>
      <w:r w:rsidR="004151ED" w:rsidRPr="006B4CB9">
        <w:rPr>
          <w:sz w:val="28"/>
          <w:szCs w:val="28"/>
          <w:lang w:val="kk-KZ"/>
        </w:rPr>
        <w:t>Бірақ көптеген филологиялық, философиялық, мәдениеттану саласындағы оқулықтар, анықтама-сөздіктер мен мақалаларда ғалым-зерттеушілер «тілді таңбалар жүйесі» ретінде анықтайды.</w:t>
      </w:r>
    </w:p>
    <w:p w14:paraId="28C34B6C" w14:textId="26F980F0" w:rsidR="000F2633"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 xml:space="preserve">«Таңба» </w:t>
      </w:r>
      <w:r w:rsidR="00CC3DDC" w:rsidRPr="006B4CB9">
        <w:rPr>
          <w:rFonts w:ascii="Times New Roman" w:hAnsi="Times New Roman" w:cs="Times New Roman"/>
          <w:sz w:val="28"/>
          <w:szCs w:val="28"/>
          <w:shd w:val="clear" w:color="auto" w:fill="FFFFFF"/>
          <w:lang w:val="kk-KZ"/>
        </w:rPr>
        <w:t xml:space="preserve">ұғымы </w:t>
      </w:r>
      <w:r w:rsidRPr="006B4CB9">
        <w:rPr>
          <w:rFonts w:ascii="Times New Roman" w:hAnsi="Times New Roman" w:cs="Times New Roman"/>
          <w:sz w:val="28"/>
          <w:szCs w:val="28"/>
          <w:shd w:val="clear" w:color="auto" w:fill="FFFFFF"/>
          <w:lang w:val="kk-KZ"/>
        </w:rPr>
        <w:t>ежелгі жазбалар мәтінінің ең көне құрамдас бөлігі ретінде өз бастауын түркі тайпаларының қалыптасуына дейінгі ежелгі дәуірлерден алат</w:t>
      </w:r>
      <w:r w:rsidR="002813E2" w:rsidRPr="006B4CB9">
        <w:rPr>
          <w:rFonts w:ascii="Times New Roman" w:hAnsi="Times New Roman" w:cs="Times New Roman"/>
          <w:sz w:val="28"/>
          <w:szCs w:val="28"/>
          <w:shd w:val="clear" w:color="auto" w:fill="FFFFFF"/>
          <w:lang w:val="kk-KZ"/>
        </w:rPr>
        <w:t>ыны белгілі. «Бұл термин ХІІІ–ХV</w:t>
      </w:r>
      <w:r w:rsidRPr="006B4CB9">
        <w:rPr>
          <w:rFonts w:ascii="Times New Roman" w:hAnsi="Times New Roman" w:cs="Times New Roman"/>
          <w:sz w:val="28"/>
          <w:szCs w:val="28"/>
          <w:shd w:val="clear" w:color="auto" w:fill="FFFFFF"/>
          <w:lang w:val="kk-KZ"/>
        </w:rPr>
        <w:t xml:space="preserve"> ғасырларда Орта Азия,</w:t>
      </w:r>
      <w:r w:rsidR="0020495D"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Таяу және Орта Шығыс, Кавказ жерлерінде кеңінен таралып, көне атауы сақтала отырып,</w:t>
      </w:r>
      <w:r w:rsidR="00D07310"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«ханның мөрі қойылған құжат» немесе «салық» дегенді білдіретін жаңа мәнге ие болған. Көне түркі жазба ескерткіштеріндегі «tam</w:t>
      </w:r>
      <w:r w:rsidR="008570A6" w:rsidRPr="006B4CB9">
        <w:rPr>
          <w:rFonts w:ascii="Times New Roman" w:hAnsi="Times New Roman" w:cs="Times New Roman"/>
          <w:sz w:val="28"/>
          <w:szCs w:val="28"/>
          <w:shd w:val="clear" w:color="auto" w:fill="FFFFFF"/>
          <w:lang w:val="kk-KZ"/>
        </w:rPr>
        <w:t>γ</w:t>
      </w:r>
      <w:r w:rsidRPr="006B4CB9">
        <w:rPr>
          <w:rFonts w:ascii="Times New Roman" w:hAnsi="Times New Roman" w:cs="Times New Roman"/>
          <w:sz w:val="28"/>
          <w:szCs w:val="28"/>
          <w:shd w:val="clear" w:color="auto" w:fill="FFFFFF"/>
          <w:lang w:val="kk-KZ"/>
        </w:rPr>
        <w:t>a» (тамға, там</w:t>
      </w:r>
      <w:r w:rsidR="008570A6" w:rsidRPr="006B4CB9">
        <w:rPr>
          <w:rFonts w:ascii="Times New Roman" w:hAnsi="Times New Roman" w:cs="Times New Roman"/>
          <w:sz w:val="28"/>
          <w:szCs w:val="28"/>
          <w:shd w:val="clear" w:color="auto" w:fill="FFFFFF"/>
          <w:lang w:val="kk-KZ"/>
        </w:rPr>
        <w:t>қ</w:t>
      </w:r>
      <w:r w:rsidRPr="006B4CB9">
        <w:rPr>
          <w:rFonts w:ascii="Times New Roman" w:hAnsi="Times New Roman" w:cs="Times New Roman"/>
          <w:sz w:val="28"/>
          <w:szCs w:val="28"/>
          <w:shd w:val="clear" w:color="auto" w:fill="FFFFFF"/>
          <w:lang w:val="kk-KZ"/>
        </w:rPr>
        <w:t xml:space="preserve">а) деген терминдер қазақ тіліндегі дауыссыз дыбыстардың үндестік заңына сәйкес түрленіп,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м</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дыбысы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ң</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-ға,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ғ</w:t>
      </w:r>
      <w:r w:rsidR="0020495D" w:rsidRPr="006B4CB9">
        <w:rPr>
          <w:rFonts w:ascii="Times New Roman" w:hAnsi="Times New Roman" w:cs="Times New Roman"/>
          <w:sz w:val="28"/>
          <w:szCs w:val="28"/>
          <w:shd w:val="clear" w:color="auto" w:fill="FFFFFF"/>
          <w:lang w:val="kk-KZ"/>
        </w:rPr>
        <w:t>»</w:t>
      </w:r>
      <w:r w:rsidR="0055246D"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 xml:space="preserve">дыбысы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б</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-ға ауысып, «таңба» атауы қалыптасқан. Қырғыз тілінде </w:t>
      </w:r>
      <w:r w:rsidR="00D07310"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там</w:t>
      </w:r>
      <w:r w:rsidR="00D07310"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w:t>
      </w:r>
      <w:r w:rsidR="00D07310" w:rsidRPr="006B4CB9">
        <w:rPr>
          <w:rFonts w:ascii="Times New Roman" w:hAnsi="Times New Roman" w:cs="Times New Roman"/>
          <w:i/>
          <w:sz w:val="28"/>
          <w:szCs w:val="28"/>
          <w:shd w:val="clear" w:color="auto" w:fill="FFFFFF"/>
          <w:lang w:val="kk-KZ"/>
        </w:rPr>
        <w:t>«</w:t>
      </w:r>
      <w:r w:rsidRPr="006B4CB9">
        <w:rPr>
          <w:rFonts w:ascii="Times New Roman" w:hAnsi="Times New Roman" w:cs="Times New Roman"/>
          <w:i/>
          <w:sz w:val="28"/>
          <w:szCs w:val="28"/>
          <w:shd w:val="clear" w:color="auto" w:fill="FFFFFF"/>
          <w:lang w:val="kk-KZ"/>
        </w:rPr>
        <w:t>тұтану</w:t>
      </w:r>
      <w:r w:rsidR="00D07310" w:rsidRPr="006B4CB9">
        <w:rPr>
          <w:rFonts w:ascii="Times New Roman" w:hAnsi="Times New Roman" w:cs="Times New Roman"/>
          <w:i/>
          <w:sz w:val="28"/>
          <w:szCs w:val="28"/>
          <w:shd w:val="clear" w:color="auto" w:fill="FFFFFF"/>
          <w:lang w:val="kk-KZ"/>
        </w:rPr>
        <w:t>»</w:t>
      </w:r>
      <w:r w:rsidRPr="006B4CB9">
        <w:rPr>
          <w:rFonts w:ascii="Times New Roman" w:hAnsi="Times New Roman" w:cs="Times New Roman"/>
          <w:i/>
          <w:sz w:val="28"/>
          <w:szCs w:val="28"/>
          <w:shd w:val="clear" w:color="auto" w:fill="FFFFFF"/>
          <w:lang w:val="kk-KZ"/>
        </w:rPr>
        <w:t xml:space="preserve">, </w:t>
      </w:r>
      <w:r w:rsidR="00D07310" w:rsidRPr="006B4CB9">
        <w:rPr>
          <w:rFonts w:ascii="Times New Roman" w:hAnsi="Times New Roman" w:cs="Times New Roman"/>
          <w:i/>
          <w:sz w:val="28"/>
          <w:szCs w:val="28"/>
          <w:shd w:val="clear" w:color="auto" w:fill="FFFFFF"/>
          <w:lang w:val="kk-KZ"/>
        </w:rPr>
        <w:t>«</w:t>
      </w:r>
      <w:r w:rsidRPr="006B4CB9">
        <w:rPr>
          <w:rFonts w:ascii="Times New Roman" w:hAnsi="Times New Roman" w:cs="Times New Roman"/>
          <w:i/>
          <w:sz w:val="28"/>
          <w:szCs w:val="28"/>
          <w:shd w:val="clear" w:color="auto" w:fill="FFFFFF"/>
          <w:lang w:val="kk-KZ"/>
        </w:rPr>
        <w:t>от алу</w:t>
      </w:r>
      <w:r w:rsidR="00D07310"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Қазақ тілінде де </w:t>
      </w:r>
      <w:r w:rsidR="00D07310"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там</w:t>
      </w:r>
      <w:r w:rsidR="00D07310"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«тұтан», «жан» етістік</w:t>
      </w:r>
      <w:r w:rsidR="00380DA4" w:rsidRPr="006B4CB9">
        <w:rPr>
          <w:rFonts w:ascii="Times New Roman" w:hAnsi="Times New Roman" w:cs="Times New Roman"/>
          <w:sz w:val="28"/>
          <w:szCs w:val="28"/>
          <w:shd w:val="clear" w:color="auto" w:fill="FFFFFF"/>
          <w:lang w:val="kk-KZ"/>
        </w:rPr>
        <w:t xml:space="preserve">теріне синонимдес болып келеді. </w:t>
      </w:r>
      <w:r w:rsidRPr="006B4CB9">
        <w:rPr>
          <w:rFonts w:ascii="Times New Roman" w:hAnsi="Times New Roman" w:cs="Times New Roman"/>
          <w:sz w:val="28"/>
          <w:szCs w:val="28"/>
          <w:shd w:val="clear" w:color="auto" w:fill="FFFFFF"/>
          <w:lang w:val="kk-KZ"/>
        </w:rPr>
        <w:t>«Отты тұтату</w:t>
      </w:r>
      <w:r w:rsidR="00380DA4"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 xml:space="preserve">жағумен байланысты қазіргі қазақ тілінде қолданылып жүрген «тамыз», «тамызу», «тамызық» сияқты сөздердің де түбірі </w:t>
      </w:r>
      <w:r w:rsidRPr="006B4CB9">
        <w:rPr>
          <w:rFonts w:ascii="Times New Roman" w:hAnsi="Times New Roman" w:cs="Times New Roman"/>
          <w:i/>
          <w:iCs/>
          <w:sz w:val="28"/>
          <w:szCs w:val="28"/>
          <w:shd w:val="clear" w:color="auto" w:fill="FFFFFF"/>
          <w:lang w:val="kk-KZ"/>
        </w:rPr>
        <w:t>там</w:t>
      </w:r>
      <w:r w:rsidRPr="006B4CB9">
        <w:rPr>
          <w:rFonts w:ascii="Times New Roman" w:hAnsi="Times New Roman" w:cs="Times New Roman"/>
          <w:sz w:val="28"/>
          <w:szCs w:val="28"/>
          <w:shd w:val="clear" w:color="auto" w:fill="FFFFFF"/>
          <w:lang w:val="kk-KZ"/>
        </w:rPr>
        <w:t xml:space="preserve"> екендігі рас»</w:t>
      </w:r>
      <w:r w:rsidR="00D07310"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w:t>
      </w:r>
      <w:r w:rsidR="00591ECD" w:rsidRPr="006B4CB9">
        <w:rPr>
          <w:rFonts w:ascii="Times New Roman" w:hAnsi="Times New Roman" w:cs="Times New Roman"/>
          <w:sz w:val="28"/>
          <w:szCs w:val="28"/>
          <w:shd w:val="clear" w:color="auto" w:fill="FFFFFF"/>
          <w:lang w:val="kk-KZ"/>
        </w:rPr>
        <w:t>7</w:t>
      </w:r>
      <w:r w:rsidRPr="006B4CB9">
        <w:rPr>
          <w:rFonts w:ascii="Times New Roman" w:hAnsi="Times New Roman" w:cs="Times New Roman"/>
          <w:sz w:val="28"/>
          <w:szCs w:val="28"/>
          <w:shd w:val="clear" w:color="auto" w:fill="FFFFFF"/>
          <w:lang w:val="kk-KZ"/>
        </w:rPr>
        <w:t xml:space="preserve">]. </w:t>
      </w:r>
      <w:r w:rsidR="005C0499" w:rsidRPr="006B4CB9">
        <w:rPr>
          <w:rFonts w:ascii="Times New Roman" w:hAnsi="Times New Roman" w:cs="Times New Roman"/>
          <w:sz w:val="28"/>
          <w:szCs w:val="28"/>
          <w:shd w:val="clear" w:color="auto" w:fill="FFFFFF"/>
          <w:lang w:val="kk-KZ"/>
        </w:rPr>
        <w:t xml:space="preserve">Ал </w:t>
      </w:r>
      <w:r w:rsidR="000F2633" w:rsidRPr="006B4CB9">
        <w:rPr>
          <w:rFonts w:ascii="Times New Roman" w:hAnsi="Times New Roman" w:cs="Times New Roman"/>
          <w:sz w:val="28"/>
          <w:szCs w:val="28"/>
          <w:shd w:val="clear" w:color="auto" w:fill="FFFFFF"/>
          <w:lang w:val="kk-KZ"/>
        </w:rPr>
        <w:t xml:space="preserve">А.Мектептегі «таңба» сөзін </w:t>
      </w:r>
      <w:r w:rsidR="005C0499" w:rsidRPr="006B4CB9">
        <w:rPr>
          <w:rFonts w:ascii="Times New Roman" w:hAnsi="Times New Roman" w:cs="Times New Roman"/>
          <w:sz w:val="28"/>
          <w:szCs w:val="28"/>
          <w:shd w:val="clear" w:color="auto" w:fill="FFFFFF"/>
          <w:lang w:val="kk-KZ"/>
        </w:rPr>
        <w:t>«</w:t>
      </w:r>
      <w:r w:rsidR="000F2633" w:rsidRPr="006B4CB9">
        <w:rPr>
          <w:rFonts w:ascii="Times New Roman" w:hAnsi="Times New Roman" w:cs="Times New Roman"/>
          <w:sz w:val="28"/>
          <w:szCs w:val="28"/>
          <w:shd w:val="clear" w:color="auto" w:fill="FFFFFF"/>
          <w:lang w:val="kk-KZ"/>
        </w:rPr>
        <w:t>таңылған ақпарат</w:t>
      </w:r>
      <w:r w:rsidR="005C0499" w:rsidRPr="006B4CB9">
        <w:rPr>
          <w:rFonts w:ascii="Times New Roman" w:hAnsi="Times New Roman" w:cs="Times New Roman"/>
          <w:sz w:val="28"/>
          <w:szCs w:val="28"/>
          <w:shd w:val="clear" w:color="auto" w:fill="FFFFFF"/>
          <w:lang w:val="kk-KZ"/>
        </w:rPr>
        <w:t>»</w:t>
      </w:r>
      <w:r w:rsidR="000F2633" w:rsidRPr="006B4CB9">
        <w:rPr>
          <w:rFonts w:ascii="Times New Roman" w:hAnsi="Times New Roman" w:cs="Times New Roman"/>
          <w:sz w:val="28"/>
          <w:szCs w:val="28"/>
          <w:shd w:val="clear" w:color="auto" w:fill="FFFFFF"/>
          <w:lang w:val="kk-KZ"/>
        </w:rPr>
        <w:t xml:space="preserve"> деген мағына</w:t>
      </w:r>
      <w:r w:rsidR="005C0499" w:rsidRPr="006B4CB9">
        <w:rPr>
          <w:rFonts w:ascii="Times New Roman" w:hAnsi="Times New Roman" w:cs="Times New Roman"/>
          <w:sz w:val="28"/>
          <w:szCs w:val="28"/>
          <w:shd w:val="clear" w:color="auto" w:fill="FFFFFF"/>
          <w:lang w:val="kk-KZ"/>
        </w:rPr>
        <w:t>мен байланыстырады</w:t>
      </w:r>
      <w:r w:rsidR="00D07310" w:rsidRPr="006B4CB9">
        <w:rPr>
          <w:rFonts w:ascii="Times New Roman" w:hAnsi="Times New Roman" w:cs="Times New Roman"/>
          <w:sz w:val="28"/>
          <w:szCs w:val="28"/>
          <w:shd w:val="clear" w:color="auto" w:fill="FFFFFF"/>
          <w:lang w:val="kk-KZ"/>
        </w:rPr>
        <w:t xml:space="preserve"> </w:t>
      </w:r>
      <w:r w:rsidR="005C0499" w:rsidRPr="006B4CB9">
        <w:rPr>
          <w:rFonts w:ascii="Times New Roman" w:hAnsi="Times New Roman" w:cs="Times New Roman"/>
          <w:sz w:val="28"/>
          <w:szCs w:val="28"/>
          <w:shd w:val="clear" w:color="auto" w:fill="FFFFFF"/>
          <w:lang w:val="kk-KZ"/>
        </w:rPr>
        <w:t>[</w:t>
      </w:r>
      <w:r w:rsidR="00E61589" w:rsidRPr="006B4CB9">
        <w:rPr>
          <w:rFonts w:ascii="Times New Roman" w:hAnsi="Times New Roman" w:cs="Times New Roman"/>
          <w:sz w:val="28"/>
          <w:szCs w:val="28"/>
          <w:shd w:val="clear" w:color="auto" w:fill="FFFFFF"/>
          <w:lang w:val="kk-KZ"/>
        </w:rPr>
        <w:t>8</w:t>
      </w:r>
      <w:r w:rsidR="005C0499" w:rsidRPr="006B4CB9">
        <w:rPr>
          <w:rFonts w:ascii="Times New Roman" w:hAnsi="Times New Roman" w:cs="Times New Roman"/>
          <w:sz w:val="28"/>
          <w:szCs w:val="28"/>
          <w:shd w:val="clear" w:color="auto" w:fill="FFFFFF"/>
          <w:lang w:val="kk-KZ"/>
        </w:rPr>
        <w:t>].</w:t>
      </w:r>
    </w:p>
    <w:p w14:paraId="748F1DF9" w14:textId="77A64AC0" w:rsidR="004151ED" w:rsidRPr="006B4CB9" w:rsidRDefault="00651084"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Мұндай «таңба/тамға» сөзінің шығу төркініне байланысты пайымдауларды</w:t>
      </w:r>
      <w:r w:rsidR="004151ED"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 xml:space="preserve"> қазақ тіліндегі </w:t>
      </w:r>
      <w:r w:rsidR="004151ED" w:rsidRPr="006B4CB9">
        <w:rPr>
          <w:rFonts w:ascii="Times New Roman" w:hAnsi="Times New Roman" w:cs="Times New Roman"/>
          <w:sz w:val="28"/>
          <w:szCs w:val="28"/>
          <w:shd w:val="clear" w:color="auto" w:fill="FFFFFF"/>
          <w:lang w:val="kk-KZ"/>
        </w:rPr>
        <w:t>«Сексеуіл оты тамғанша, сексендегі шал өлер. Тамуына таз өле</w:t>
      </w:r>
      <w:r w:rsidR="0020495D" w:rsidRPr="006B4CB9">
        <w:rPr>
          <w:rFonts w:ascii="Times New Roman" w:hAnsi="Times New Roman" w:cs="Times New Roman"/>
          <w:sz w:val="28"/>
          <w:szCs w:val="28"/>
          <w:shd w:val="clear" w:color="auto" w:fill="FFFFFF"/>
          <w:lang w:val="kk-KZ"/>
        </w:rPr>
        <w:t xml:space="preserve">р, қызуына қыз өлер» қолданысы </w:t>
      </w:r>
      <w:r w:rsidR="004151ED" w:rsidRPr="006B4CB9">
        <w:rPr>
          <w:rFonts w:ascii="Times New Roman" w:hAnsi="Times New Roman" w:cs="Times New Roman"/>
          <w:sz w:val="28"/>
          <w:szCs w:val="28"/>
          <w:shd w:val="clear" w:color="auto" w:fill="FFFFFF"/>
          <w:lang w:val="kk-KZ"/>
        </w:rPr>
        <w:t>нақтылай түседі.</w:t>
      </w:r>
    </w:p>
    <w:p w14:paraId="317DC2F5" w14:textId="0383EFD8"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 xml:space="preserve">«Тамға» (таңба) сөзі бастапқыда ірі қара малдың, әсіресе жылқының сауырын күйдіріп басатын белгі деген мағына берген. Осыдан бұл сөздің түпкі негізі «там» екені байқалады, ал </w:t>
      </w:r>
      <w:r w:rsidRPr="006B4CB9">
        <w:rPr>
          <w:rFonts w:ascii="Times New Roman" w:hAnsi="Times New Roman" w:cs="Times New Roman"/>
          <w:i/>
          <w:sz w:val="28"/>
          <w:szCs w:val="28"/>
          <w:shd w:val="clear" w:color="auto" w:fill="FFFFFF"/>
          <w:lang w:val="kk-KZ"/>
        </w:rPr>
        <w:t>-ға</w:t>
      </w:r>
      <w:r w:rsidRPr="006B4CB9">
        <w:rPr>
          <w:rFonts w:ascii="Times New Roman" w:hAnsi="Times New Roman" w:cs="Times New Roman"/>
          <w:sz w:val="28"/>
          <w:szCs w:val="28"/>
          <w:shd w:val="clear" w:color="auto" w:fill="FFFFFF"/>
          <w:lang w:val="kk-KZ"/>
        </w:rPr>
        <w:t xml:space="preserve"> жұрнағы </w:t>
      </w:r>
      <w:r w:rsidR="00C138FB" w:rsidRPr="006B4CB9">
        <w:rPr>
          <w:rFonts w:ascii="Times New Roman" w:hAnsi="Times New Roman" w:cs="Times New Roman"/>
          <w:sz w:val="28"/>
          <w:szCs w:val="28"/>
          <w:shd w:val="clear" w:color="auto" w:fill="FFFFFF"/>
          <w:lang w:val="kk-KZ"/>
        </w:rPr>
        <w:t xml:space="preserve">аталған </w:t>
      </w:r>
      <w:r w:rsidRPr="006B4CB9">
        <w:rPr>
          <w:rFonts w:ascii="Times New Roman" w:hAnsi="Times New Roman" w:cs="Times New Roman"/>
          <w:sz w:val="28"/>
          <w:szCs w:val="28"/>
          <w:shd w:val="clear" w:color="auto" w:fill="FFFFFF"/>
          <w:lang w:val="kk-KZ"/>
        </w:rPr>
        <w:t xml:space="preserve">етістік түбірге жалғанып, есім сөз жасаған. </w:t>
      </w:r>
      <w:r w:rsidR="00C138FB" w:rsidRPr="006B4CB9">
        <w:rPr>
          <w:rFonts w:ascii="Times New Roman" w:hAnsi="Times New Roman" w:cs="Times New Roman"/>
          <w:sz w:val="28"/>
          <w:szCs w:val="28"/>
          <w:shd w:val="clear" w:color="auto" w:fill="FFFFFF"/>
          <w:lang w:val="kk-KZ"/>
        </w:rPr>
        <w:t xml:space="preserve">Мұндағы </w:t>
      </w:r>
      <w:r w:rsidRPr="006B4CB9">
        <w:rPr>
          <w:rFonts w:ascii="Times New Roman" w:hAnsi="Times New Roman" w:cs="Times New Roman"/>
          <w:i/>
          <w:sz w:val="28"/>
          <w:szCs w:val="28"/>
          <w:shd w:val="clear" w:color="auto" w:fill="FFFFFF"/>
          <w:lang w:val="kk-KZ"/>
        </w:rPr>
        <w:t>-қа</w:t>
      </w:r>
      <w:r w:rsidR="00C138FB" w:rsidRPr="006B4CB9">
        <w:rPr>
          <w:rFonts w:ascii="Times New Roman" w:hAnsi="Times New Roman" w:cs="Times New Roman"/>
          <w:i/>
          <w:sz w:val="28"/>
          <w:szCs w:val="28"/>
          <w:shd w:val="clear" w:color="auto" w:fill="FFFFFF"/>
          <w:lang w:val="kk-KZ"/>
        </w:rPr>
        <w:t>, -ға</w:t>
      </w:r>
      <w:r w:rsidRPr="006B4CB9">
        <w:rPr>
          <w:rFonts w:ascii="Times New Roman" w:hAnsi="Times New Roman" w:cs="Times New Roman"/>
          <w:sz w:val="28"/>
          <w:szCs w:val="28"/>
          <w:shd w:val="clear" w:color="auto" w:fill="FFFFFF"/>
          <w:lang w:val="kk-KZ"/>
        </w:rPr>
        <w:t xml:space="preserve"> </w:t>
      </w:r>
      <w:r w:rsidR="00C138FB" w:rsidRPr="006B4CB9">
        <w:rPr>
          <w:rFonts w:ascii="Times New Roman" w:hAnsi="Times New Roman" w:cs="Times New Roman"/>
          <w:sz w:val="28"/>
          <w:szCs w:val="28"/>
          <w:shd w:val="clear" w:color="auto" w:fill="FFFFFF"/>
          <w:lang w:val="kk-KZ"/>
        </w:rPr>
        <w:t>жұрнақтары</w:t>
      </w:r>
      <w:r w:rsidRPr="006B4CB9">
        <w:rPr>
          <w:rFonts w:ascii="Times New Roman" w:hAnsi="Times New Roman" w:cs="Times New Roman"/>
          <w:sz w:val="28"/>
          <w:szCs w:val="28"/>
          <w:shd w:val="clear" w:color="auto" w:fill="FFFFFF"/>
          <w:lang w:val="kk-KZ"/>
        </w:rPr>
        <w:t xml:space="preserve"> (мысалы, тұтқа, жаңқа т.б.) өнімді жұрнақтардың қатарына жатады. </w:t>
      </w:r>
    </w:p>
    <w:p w14:paraId="4815E2B2" w14:textId="2B27F7A2"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Ал «таңба» сөзінің шығу тегін анықтау үшін түркі тілдеріндегі деректер мен ғылыми зерттеулерге сүйенудің маңызы зор, өйткені «таңба» сөзі түркі халықтарының көпшілігіне ортақ. Мысалы, татар, қырғыз, башқұрт, өзбек, моңғол, түрік, түрікмен, Қырым татарлары тілдерінде</w:t>
      </w:r>
      <w:r w:rsidR="008570A6" w:rsidRPr="006B4CB9">
        <w:rPr>
          <w:rFonts w:ascii="Times New Roman" w:hAnsi="Times New Roman" w:cs="Times New Roman"/>
          <w:sz w:val="28"/>
          <w:szCs w:val="28"/>
          <w:shd w:val="clear" w:color="auto" w:fill="FFFFFF"/>
          <w:lang w:val="kk-KZ"/>
        </w:rPr>
        <w:t xml:space="preserve"> – </w:t>
      </w:r>
      <w:r w:rsidRPr="006B4CB9">
        <w:rPr>
          <w:rFonts w:ascii="Times New Roman" w:hAnsi="Times New Roman" w:cs="Times New Roman"/>
          <w:sz w:val="28"/>
          <w:szCs w:val="28"/>
          <w:shd w:val="clear" w:color="auto" w:fill="FFFFFF"/>
          <w:lang w:val="kk-KZ"/>
        </w:rPr>
        <w:t>«тамға»; әзірбайжан тілінде</w:t>
      </w:r>
      <w:r w:rsidR="008570A6" w:rsidRPr="006B4CB9">
        <w:rPr>
          <w:rFonts w:ascii="Times New Roman" w:hAnsi="Times New Roman" w:cs="Times New Roman"/>
          <w:sz w:val="28"/>
          <w:szCs w:val="28"/>
          <w:shd w:val="clear" w:color="auto" w:fill="FFFFFF"/>
          <w:lang w:val="kk-KZ"/>
        </w:rPr>
        <w:t xml:space="preserve"> – </w:t>
      </w:r>
      <w:r w:rsidRPr="006B4CB9">
        <w:rPr>
          <w:rFonts w:ascii="Times New Roman" w:hAnsi="Times New Roman" w:cs="Times New Roman"/>
          <w:sz w:val="28"/>
          <w:szCs w:val="28"/>
          <w:shd w:val="clear" w:color="auto" w:fill="FFFFFF"/>
          <w:lang w:val="kk-KZ"/>
        </w:rPr>
        <w:t>«дамға»; қазақ, қарақалпақ тілдерінде</w:t>
      </w:r>
      <w:r w:rsidR="008570A6" w:rsidRPr="006B4CB9">
        <w:rPr>
          <w:rFonts w:ascii="Times New Roman" w:hAnsi="Times New Roman" w:cs="Times New Roman"/>
          <w:sz w:val="28"/>
          <w:szCs w:val="28"/>
          <w:shd w:val="clear" w:color="auto" w:fill="FFFFFF"/>
          <w:lang w:val="kk-KZ"/>
        </w:rPr>
        <w:t xml:space="preserve"> – </w:t>
      </w:r>
      <w:r w:rsidRPr="006B4CB9">
        <w:rPr>
          <w:rFonts w:ascii="Times New Roman" w:hAnsi="Times New Roman" w:cs="Times New Roman"/>
          <w:sz w:val="28"/>
          <w:szCs w:val="28"/>
          <w:shd w:val="clear" w:color="auto" w:fill="FFFFFF"/>
          <w:lang w:val="kk-KZ"/>
        </w:rPr>
        <w:t>«таңба», М.Қашқарида  «тамдур» сөзінің түбірі «күйдіру» мағынасында кездеседі</w:t>
      </w:r>
      <w:r w:rsidR="008570A6" w:rsidRPr="006B4CB9">
        <w:rPr>
          <w:rFonts w:ascii="Times New Roman" w:hAnsi="Times New Roman" w:cs="Times New Roman"/>
          <w:sz w:val="28"/>
          <w:szCs w:val="28"/>
          <w:shd w:val="clear" w:color="auto" w:fill="FFFFFF"/>
          <w:lang w:val="kk-KZ"/>
        </w:rPr>
        <w:t xml:space="preserve"> </w:t>
      </w:r>
      <w:r w:rsidR="001D31FE" w:rsidRPr="006B4CB9">
        <w:rPr>
          <w:rFonts w:ascii="Times New Roman" w:hAnsi="Times New Roman" w:cs="Times New Roman"/>
          <w:sz w:val="28"/>
          <w:szCs w:val="28"/>
          <w:shd w:val="clear" w:color="auto" w:fill="FFFFFF"/>
          <w:lang w:val="kk-KZ"/>
        </w:rPr>
        <w:t>[9</w:t>
      </w:r>
      <w:r w:rsidR="004F7FF2"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«Таңба» ұғымының осы аталған барлық тілдерге ортақ үш мағынасы бар: ен, мөр және белгі. </w:t>
      </w:r>
      <w:r w:rsidR="00CC7B14" w:rsidRPr="006B4CB9">
        <w:rPr>
          <w:rFonts w:ascii="Times New Roman" w:hAnsi="Times New Roman" w:cs="Times New Roman"/>
          <w:sz w:val="28"/>
          <w:szCs w:val="28"/>
          <w:shd w:val="clear" w:color="auto" w:fill="FFFFFF"/>
          <w:lang w:val="kk-KZ"/>
        </w:rPr>
        <w:t xml:space="preserve">О.Акчокраклы </w:t>
      </w:r>
      <w:r w:rsidRPr="006B4CB9">
        <w:rPr>
          <w:rFonts w:ascii="Times New Roman" w:hAnsi="Times New Roman" w:cs="Times New Roman"/>
          <w:sz w:val="28"/>
          <w:szCs w:val="28"/>
          <w:shd w:val="clear" w:color="auto" w:fill="FFFFFF"/>
          <w:lang w:val="kk-KZ"/>
        </w:rPr>
        <w:t>әзірбайжан тілін</w:t>
      </w:r>
      <w:r w:rsidR="00114EB7" w:rsidRPr="006B4CB9">
        <w:rPr>
          <w:rFonts w:ascii="Times New Roman" w:hAnsi="Times New Roman" w:cs="Times New Roman"/>
          <w:sz w:val="28"/>
          <w:szCs w:val="28"/>
          <w:shd w:val="clear" w:color="auto" w:fill="FFFFFF"/>
          <w:lang w:val="kk-KZ"/>
        </w:rPr>
        <w:t>ен</w:t>
      </w:r>
      <w:r w:rsidRPr="006B4CB9">
        <w:rPr>
          <w:rFonts w:ascii="Times New Roman" w:hAnsi="Times New Roman" w:cs="Times New Roman"/>
          <w:sz w:val="28"/>
          <w:szCs w:val="28"/>
          <w:shd w:val="clear" w:color="auto" w:fill="FFFFFF"/>
          <w:lang w:val="kk-KZ"/>
        </w:rPr>
        <w:t xml:space="preserve"> </w:t>
      </w:r>
      <w:r w:rsidR="0020495D" w:rsidRPr="006B4CB9">
        <w:rPr>
          <w:rFonts w:ascii="Times New Roman" w:hAnsi="Times New Roman" w:cs="Times New Roman"/>
          <w:sz w:val="28"/>
          <w:szCs w:val="28"/>
          <w:shd w:val="clear" w:color="auto" w:fill="FFFFFF"/>
          <w:lang w:val="kk-KZ"/>
        </w:rPr>
        <w:t>«</w:t>
      </w:r>
      <w:r w:rsidR="00114EB7" w:rsidRPr="006B4CB9">
        <w:rPr>
          <w:rFonts w:ascii="Times New Roman" w:hAnsi="Times New Roman" w:cs="Times New Roman"/>
          <w:sz w:val="28"/>
          <w:szCs w:val="28"/>
          <w:shd w:val="clear" w:color="auto" w:fill="FFFFFF"/>
          <w:lang w:val="kk-KZ"/>
        </w:rPr>
        <w:t>d</w:t>
      </w:r>
      <w:r w:rsidRPr="006B4CB9">
        <w:rPr>
          <w:rFonts w:ascii="Times New Roman" w:hAnsi="Times New Roman" w:cs="Times New Roman"/>
          <w:sz w:val="28"/>
          <w:szCs w:val="28"/>
          <w:shd w:val="clear" w:color="auto" w:fill="FFFFFF"/>
          <w:lang w:val="kk-KZ"/>
        </w:rPr>
        <w:t>amla</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тамшы,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tammak</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тамшылау,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tamur</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тамыр, </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tamgızmak</w:t>
      </w:r>
      <w:r w:rsidR="0020495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 тамшылату</w:t>
      </w:r>
      <w:r w:rsidR="00114EB7" w:rsidRPr="006B4CB9">
        <w:rPr>
          <w:rFonts w:ascii="Times New Roman" w:hAnsi="Times New Roman" w:cs="Times New Roman"/>
          <w:sz w:val="28"/>
          <w:szCs w:val="28"/>
          <w:shd w:val="clear" w:color="auto" w:fill="FFFFFF"/>
          <w:lang w:val="kk-KZ"/>
        </w:rPr>
        <w:t xml:space="preserve"> сөздерін мысалға келтіре отырып, ол</w:t>
      </w:r>
      <w:r w:rsidRPr="006B4CB9">
        <w:rPr>
          <w:rFonts w:ascii="Times New Roman" w:hAnsi="Times New Roman" w:cs="Times New Roman"/>
          <w:sz w:val="28"/>
          <w:szCs w:val="28"/>
          <w:shd w:val="clear" w:color="auto" w:fill="FFFFFF"/>
          <w:lang w:val="kk-KZ"/>
        </w:rPr>
        <w:t xml:space="preserve"> «dağ (даг)» </w:t>
      </w:r>
      <w:r w:rsidR="00114EB7" w:rsidRPr="006B4CB9">
        <w:rPr>
          <w:rFonts w:ascii="Times New Roman" w:hAnsi="Times New Roman" w:cs="Times New Roman"/>
          <w:sz w:val="28"/>
          <w:szCs w:val="28"/>
          <w:shd w:val="clear" w:color="auto" w:fill="FFFFFF"/>
          <w:lang w:val="kk-KZ"/>
        </w:rPr>
        <w:t xml:space="preserve">түбірі </w:t>
      </w:r>
      <w:r w:rsidRPr="006B4CB9">
        <w:rPr>
          <w:rFonts w:ascii="Times New Roman" w:hAnsi="Times New Roman" w:cs="Times New Roman"/>
          <w:sz w:val="28"/>
          <w:szCs w:val="28"/>
          <w:shd w:val="clear" w:color="auto" w:fill="FFFFFF"/>
          <w:lang w:val="kk-KZ"/>
        </w:rPr>
        <w:t>«ыстық темірмен күйдіру» деген мағынаны білдіретін «dağlamak (дагламак)» сөзінен шыққанын атап өтеді. Сонымен қатар ол «дамга» сөзін «там» ұғымымен байланыстырып, оны «даглама» сөзімен с</w:t>
      </w:r>
      <w:r w:rsidR="001D31FE" w:rsidRPr="006B4CB9">
        <w:rPr>
          <w:rFonts w:ascii="Times New Roman" w:hAnsi="Times New Roman" w:cs="Times New Roman"/>
          <w:sz w:val="28"/>
          <w:szCs w:val="28"/>
          <w:shd w:val="clear" w:color="auto" w:fill="FFFFFF"/>
          <w:lang w:val="kk-KZ"/>
        </w:rPr>
        <w:t>абақтастырады [10</w:t>
      </w:r>
      <w:r w:rsidRPr="006B4CB9">
        <w:rPr>
          <w:rFonts w:ascii="Times New Roman" w:hAnsi="Times New Roman" w:cs="Times New Roman"/>
          <w:sz w:val="28"/>
          <w:szCs w:val="28"/>
          <w:shd w:val="clear" w:color="auto" w:fill="FFFFFF"/>
          <w:lang w:val="kk-KZ"/>
        </w:rPr>
        <w:t>]. Ал А.Титце «</w:t>
      </w:r>
      <w:r w:rsidR="002A0370" w:rsidRPr="006B4CB9">
        <w:rPr>
          <w:rFonts w:ascii="Times New Roman" w:hAnsi="Times New Roman" w:cs="Times New Roman"/>
          <w:sz w:val="28"/>
          <w:szCs w:val="28"/>
          <w:shd w:val="clear" w:color="auto" w:fill="FFFFFF"/>
          <w:lang w:val="kk-KZ"/>
        </w:rPr>
        <w:t>d</w:t>
      </w:r>
      <w:r w:rsidRPr="006B4CB9">
        <w:rPr>
          <w:rFonts w:ascii="Times New Roman" w:hAnsi="Times New Roman" w:cs="Times New Roman"/>
          <w:sz w:val="28"/>
          <w:szCs w:val="28"/>
          <w:shd w:val="clear" w:color="auto" w:fill="FFFFFF"/>
          <w:lang w:val="kk-KZ"/>
        </w:rPr>
        <w:t>amga (дамга) сөзін жануарға ыстық темірмен басыла</w:t>
      </w:r>
      <w:r w:rsidR="001D31FE" w:rsidRPr="006B4CB9">
        <w:rPr>
          <w:rFonts w:ascii="Times New Roman" w:hAnsi="Times New Roman" w:cs="Times New Roman"/>
          <w:sz w:val="28"/>
          <w:szCs w:val="28"/>
          <w:shd w:val="clear" w:color="auto" w:fill="FFFFFF"/>
          <w:lang w:val="kk-KZ"/>
        </w:rPr>
        <w:t>тын белгі» ретінде түсіндіреді</w:t>
      </w:r>
      <w:r w:rsidR="002E680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w:t>
      </w:r>
      <w:r w:rsidR="001D31FE" w:rsidRPr="006B4CB9">
        <w:rPr>
          <w:rFonts w:ascii="Times New Roman" w:hAnsi="Times New Roman" w:cs="Times New Roman"/>
          <w:sz w:val="28"/>
          <w:szCs w:val="28"/>
          <w:shd w:val="clear" w:color="auto" w:fill="FFFFFF"/>
          <w:lang w:val="kk-KZ"/>
        </w:rPr>
        <w:t>11</w:t>
      </w:r>
      <w:r w:rsidR="00591ECD"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w:t>
      </w:r>
    </w:p>
    <w:p w14:paraId="0AA69677" w14:textId="77777777"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Отандық ғалым Н. Базылхан ежелгі түркілер өз таңбаларын «tamƴa» деп атағанын айта отырып, бұл сөздің екі мағынада қолданылғанын көрсетеді: біріншіден, ол – ру мен тайпалардың таңбасы немесе белгісі; екіншіден, қағанның алтын мөрі, яғни билік нышаны ретінде қолданылған таңба.</w:t>
      </w:r>
    </w:p>
    <w:p w14:paraId="33E717DE" w14:textId="573792B2"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 xml:space="preserve">«Аталмыш сөздің түп-төркіні *tap- // * </w:t>
      </w:r>
      <w:r w:rsidR="002813E2" w:rsidRPr="006B4CB9">
        <w:rPr>
          <w:rFonts w:ascii="Times New Roman" w:hAnsi="Times New Roman" w:cs="Times New Roman"/>
          <w:sz w:val="28"/>
          <w:szCs w:val="28"/>
          <w:shd w:val="clear" w:color="auto" w:fill="FFFFFF"/>
          <w:lang w:val="kk-KZ"/>
        </w:rPr>
        <w:t>tab</w:t>
      </w:r>
      <w:r w:rsidR="0055246D" w:rsidRPr="006B4CB9">
        <w:rPr>
          <w:rFonts w:ascii="Times New Roman" w:hAnsi="Times New Roman" w:cs="Times New Roman"/>
          <w:sz w:val="28"/>
          <w:szCs w:val="28"/>
          <w:shd w:val="clear" w:color="auto" w:fill="FFFFFF"/>
          <w:lang w:val="kk-KZ"/>
        </w:rPr>
        <w:t xml:space="preserve"> –</w:t>
      </w:r>
      <w:r w:rsidR="002813E2" w:rsidRPr="006B4CB9">
        <w:rPr>
          <w:rFonts w:ascii="Times New Roman" w:hAnsi="Times New Roman" w:cs="Times New Roman"/>
          <w:sz w:val="28"/>
          <w:szCs w:val="28"/>
          <w:shd w:val="clear" w:color="auto" w:fill="FFFFFF"/>
          <w:lang w:val="kk-KZ"/>
        </w:rPr>
        <w:t xml:space="preserve"> (бірдеңенің ізі, қалдығы, і</w:t>
      </w:r>
      <w:r w:rsidRPr="006B4CB9">
        <w:rPr>
          <w:rFonts w:ascii="Times New Roman" w:hAnsi="Times New Roman" w:cs="Times New Roman"/>
          <w:sz w:val="28"/>
          <w:szCs w:val="28"/>
          <w:shd w:val="clear" w:color="auto" w:fill="FFFFFF"/>
          <w:lang w:val="kk-KZ"/>
        </w:rPr>
        <w:t>з қалдыру – «таптау, табы, табандау») және tam</w:t>
      </w:r>
      <w:r w:rsidR="0055246D"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 xml:space="preserve"> (тамызу, күйдіру, белгі-ен басу) дегенді білдірсе, tam+ya &gt; tamyan (tamya+n / tamya+čï </w:t>
      </w:r>
      <w:r w:rsidR="00171476"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мағынасы: мөр жасаушы, мөр таңба сақтаушы) &gt;taŋba («таңба, таңбалау») деген бағытта дамып өрбіген, ал көне моңғол тілінде «taba» – тав (табы, ізі), «tamaya» –</w:t>
      </w:r>
      <w:r w:rsidR="008570A6"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тамага, тамга (таңба) қалпында сақталған» [</w:t>
      </w:r>
      <w:r w:rsidR="002E147A" w:rsidRPr="006B4CB9">
        <w:rPr>
          <w:rFonts w:ascii="Times New Roman" w:eastAsia="TimesNewRomanPS-ItalicMT" w:hAnsi="Times New Roman" w:cs="Times New Roman"/>
          <w:iCs/>
          <w:sz w:val="28"/>
          <w:szCs w:val="28"/>
          <w:lang w:val="kk-KZ"/>
        </w:rPr>
        <w:t>12</w:t>
      </w:r>
      <w:r w:rsidRPr="006B4CB9">
        <w:rPr>
          <w:rFonts w:ascii="Times New Roman" w:hAnsi="Times New Roman" w:cs="Times New Roman"/>
          <w:sz w:val="28"/>
          <w:szCs w:val="28"/>
          <w:shd w:val="clear" w:color="auto" w:fill="FFFFFF"/>
          <w:lang w:val="kk-KZ"/>
        </w:rPr>
        <w:t>]. Ал отандық түсіндірме сөздіктерде «таңба» сөзіне «дақ, белгі, ен, мөр» деген</w:t>
      </w:r>
      <w:r w:rsidR="00591ECD" w:rsidRPr="006B4CB9">
        <w:rPr>
          <w:rFonts w:ascii="Times New Roman" w:hAnsi="Times New Roman" w:cs="Times New Roman"/>
          <w:sz w:val="28"/>
          <w:szCs w:val="28"/>
          <w:shd w:val="clear" w:color="auto" w:fill="FFFFFF"/>
          <w:lang w:val="kk-KZ"/>
        </w:rPr>
        <w:t xml:space="preserve"> мағыналар берілген</w:t>
      </w:r>
      <w:r w:rsidR="00171476"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w:t>
      </w:r>
      <w:r w:rsidR="00591ECD" w:rsidRPr="006B4CB9">
        <w:rPr>
          <w:rFonts w:ascii="Times New Roman" w:hAnsi="Times New Roman" w:cs="Times New Roman"/>
          <w:sz w:val="28"/>
          <w:szCs w:val="28"/>
          <w:shd w:val="clear" w:color="auto" w:fill="FFFFFF"/>
          <w:lang w:val="kk-KZ"/>
        </w:rPr>
        <w:t>1</w:t>
      </w:r>
      <w:r w:rsidR="002E147A" w:rsidRPr="006B4CB9">
        <w:rPr>
          <w:rFonts w:ascii="Times New Roman" w:hAnsi="Times New Roman" w:cs="Times New Roman"/>
          <w:sz w:val="28"/>
          <w:szCs w:val="28"/>
          <w:shd w:val="clear" w:color="auto" w:fill="FFFFFF"/>
          <w:lang w:val="kk-KZ"/>
        </w:rPr>
        <w:t>3</w:t>
      </w:r>
      <w:r w:rsidRPr="006B4CB9">
        <w:rPr>
          <w:rFonts w:ascii="Times New Roman" w:hAnsi="Times New Roman" w:cs="Times New Roman"/>
          <w:sz w:val="28"/>
          <w:szCs w:val="28"/>
          <w:shd w:val="clear" w:color="auto" w:fill="FFFFFF"/>
          <w:lang w:val="kk-KZ"/>
        </w:rPr>
        <w:t>]. Сондай-ақ тілтанушылар «таңба», «тамға», «дамға» сөздерінің түрлі нұсқада кездесетінін метатеза құбылысымен байланыстырады [</w:t>
      </w:r>
      <w:r w:rsidR="002E147A" w:rsidRPr="006B4CB9">
        <w:rPr>
          <w:rFonts w:ascii="Times New Roman" w:hAnsi="Times New Roman" w:cs="Times New Roman"/>
          <w:sz w:val="28"/>
          <w:szCs w:val="28"/>
          <w:shd w:val="clear" w:color="auto" w:fill="FFFFFF"/>
          <w:lang w:val="kk-KZ"/>
        </w:rPr>
        <w:t>14</w:t>
      </w:r>
      <w:r w:rsidR="00591ECD" w:rsidRPr="006B4CB9">
        <w:rPr>
          <w:rFonts w:ascii="Times New Roman" w:hAnsi="Times New Roman" w:cs="Times New Roman"/>
          <w:sz w:val="28"/>
          <w:szCs w:val="28"/>
          <w:shd w:val="clear" w:color="auto" w:fill="FFFFFF"/>
          <w:lang w:val="kk-KZ"/>
        </w:rPr>
        <w:t>]. Соған</w:t>
      </w:r>
      <w:r w:rsidR="0020495D" w:rsidRPr="006B4CB9">
        <w:rPr>
          <w:rFonts w:ascii="Times New Roman" w:hAnsi="Times New Roman" w:cs="Times New Roman"/>
          <w:sz w:val="28"/>
          <w:szCs w:val="28"/>
          <w:shd w:val="clear" w:color="auto" w:fill="FFFFFF"/>
          <w:lang w:val="kk-KZ"/>
        </w:rPr>
        <w:t xml:space="preserve"> сәйкес Б.Базылхан «</w:t>
      </w:r>
      <w:r w:rsidRPr="006B4CB9">
        <w:rPr>
          <w:rFonts w:ascii="Times New Roman" w:hAnsi="Times New Roman" w:cs="Times New Roman"/>
          <w:sz w:val="28"/>
          <w:szCs w:val="28"/>
          <w:shd w:val="clear" w:color="auto" w:fill="FFFFFF"/>
          <w:lang w:val="kk-KZ"/>
        </w:rPr>
        <w:t>дыбыстардың өзгеруі мен өзара ауысуы нәтижесінде «м» мен «н»</w:t>
      </w:r>
      <w:r w:rsidR="00171476"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(ŋ), сондай-ақ «ғ» мен «б» дыбыстарының бірінің орнына бірі қолданылуына көне моңғол тілінен «тамақ-а», «тамақалағу», «тамақату» сөздерін мысалға келтіре отырып, олардың қазақ тілінде «таңба», «таңбалау», «таңбалы»» түрінде көрініс тапқанын атап өтеді [</w:t>
      </w:r>
      <w:r w:rsidR="002E147A" w:rsidRPr="006B4CB9">
        <w:rPr>
          <w:rFonts w:ascii="Times New Roman" w:hAnsi="Times New Roman" w:cs="Times New Roman"/>
          <w:sz w:val="28"/>
          <w:szCs w:val="28"/>
          <w:shd w:val="clear" w:color="auto" w:fill="FFFFFF"/>
          <w:lang w:val="kk-KZ"/>
        </w:rPr>
        <w:t>15</w:t>
      </w:r>
      <w:r w:rsidRPr="006B4CB9">
        <w:rPr>
          <w:rFonts w:ascii="Times New Roman" w:hAnsi="Times New Roman" w:cs="Times New Roman"/>
          <w:sz w:val="28"/>
          <w:szCs w:val="28"/>
          <w:shd w:val="clear" w:color="auto" w:fill="FFFFFF"/>
          <w:lang w:val="kk-KZ"/>
        </w:rPr>
        <w:t>].</w:t>
      </w:r>
    </w:p>
    <w:p w14:paraId="438B61CF" w14:textId="3B50B7AD"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«Таңба» сөзінің термин р</w:t>
      </w:r>
      <w:r w:rsidR="00171476" w:rsidRPr="006B4CB9">
        <w:rPr>
          <w:rFonts w:ascii="Times New Roman" w:hAnsi="Times New Roman" w:cs="Times New Roman"/>
          <w:sz w:val="28"/>
          <w:szCs w:val="28"/>
          <w:shd w:val="clear" w:color="auto" w:fill="FFFFFF"/>
          <w:lang w:val="kk-KZ"/>
        </w:rPr>
        <w:t>етінде қалыптасу кезеңдерін  М.</w:t>
      </w:r>
      <w:r w:rsidRPr="006B4CB9">
        <w:rPr>
          <w:rFonts w:ascii="Times New Roman" w:hAnsi="Times New Roman" w:cs="Times New Roman"/>
          <w:sz w:val="28"/>
          <w:szCs w:val="28"/>
          <w:shd w:val="clear" w:color="auto" w:fill="FFFFFF"/>
          <w:lang w:val="kk-KZ"/>
        </w:rPr>
        <w:t>Қожанұлы төмендегідей төрт кезенге бөліп көрсетеді:</w:t>
      </w:r>
    </w:p>
    <w:p w14:paraId="55342AF3" w14:textId="34753AC7" w:rsidR="004151ED" w:rsidRPr="006B4CB9" w:rsidRDefault="002813E2" w:rsidP="006B4CB9">
      <w:pPr>
        <w:pStyle w:val="ac"/>
        <w:tabs>
          <w:tab w:val="left" w:pos="916"/>
        </w:tabs>
        <w:ind w:firstLine="567"/>
        <w:rPr>
          <w:rFonts w:ascii="Times New Roman" w:hAnsi="Times New Roman"/>
          <w:sz w:val="28"/>
          <w:szCs w:val="28"/>
          <w:lang w:val="kk-KZ"/>
        </w:rPr>
      </w:pPr>
      <w:r w:rsidRPr="006B4CB9">
        <w:rPr>
          <w:rFonts w:ascii="Times New Roman" w:hAnsi="Times New Roman"/>
          <w:sz w:val="28"/>
          <w:szCs w:val="28"/>
          <w:lang w:val="kk-KZ"/>
        </w:rPr>
        <w:t>1. Belgü</w:t>
      </w:r>
      <w:r w:rsidR="008570A6" w:rsidRPr="006B4CB9">
        <w:rPr>
          <w:rFonts w:ascii="Times New Roman" w:hAnsi="Times New Roman"/>
          <w:sz w:val="28"/>
          <w:szCs w:val="28"/>
          <w:lang w:val="kk-KZ"/>
        </w:rPr>
        <w:t xml:space="preserve"> </w:t>
      </w:r>
      <w:r w:rsidR="002A0370" w:rsidRPr="006B4CB9">
        <w:rPr>
          <w:rFonts w:ascii="Times New Roman" w:hAnsi="Times New Roman"/>
          <w:sz w:val="28"/>
          <w:szCs w:val="28"/>
          <w:lang w:val="kk-KZ"/>
        </w:rPr>
        <w:t>ат</w:t>
      </w:r>
      <w:r w:rsidR="004151ED" w:rsidRPr="006B4CB9">
        <w:rPr>
          <w:rFonts w:ascii="Times New Roman" w:hAnsi="Times New Roman"/>
          <w:sz w:val="28"/>
          <w:szCs w:val="28"/>
          <w:lang w:val="kk-KZ"/>
        </w:rPr>
        <w:t>ау</w:t>
      </w:r>
      <w:r w:rsidR="008570A6" w:rsidRPr="006B4CB9">
        <w:rPr>
          <w:rFonts w:ascii="Times New Roman" w:hAnsi="Times New Roman"/>
          <w:sz w:val="28"/>
          <w:szCs w:val="28"/>
          <w:lang w:val="kk-KZ"/>
        </w:rPr>
        <w:t>ы</w:t>
      </w:r>
      <w:r w:rsidR="004151ED" w:rsidRPr="006B4CB9">
        <w:rPr>
          <w:rFonts w:ascii="Times New Roman" w:hAnsi="Times New Roman"/>
          <w:sz w:val="28"/>
          <w:szCs w:val="28"/>
          <w:lang w:val="kk-KZ"/>
        </w:rPr>
        <w:t xml:space="preserve"> б.з. VII-VIII ғғ. бастап қолданыста болған</w:t>
      </w:r>
      <w:r w:rsidR="008570A6" w:rsidRPr="006B4CB9">
        <w:rPr>
          <w:rFonts w:ascii="Times New Roman" w:hAnsi="Times New Roman"/>
          <w:sz w:val="28"/>
          <w:szCs w:val="28"/>
          <w:lang w:val="kk-KZ"/>
        </w:rPr>
        <w:t>;</w:t>
      </w:r>
    </w:p>
    <w:p w14:paraId="4D608391" w14:textId="49EFC861" w:rsidR="004151ED" w:rsidRPr="006B4CB9" w:rsidRDefault="004151ED" w:rsidP="006B4CB9">
      <w:pPr>
        <w:pStyle w:val="ac"/>
        <w:tabs>
          <w:tab w:val="left" w:pos="916"/>
        </w:tabs>
        <w:ind w:firstLine="567"/>
        <w:rPr>
          <w:rFonts w:ascii="Times New Roman" w:hAnsi="Times New Roman"/>
          <w:sz w:val="28"/>
          <w:szCs w:val="28"/>
          <w:lang w:val="kk-KZ"/>
        </w:rPr>
      </w:pPr>
      <w:r w:rsidRPr="006B4CB9">
        <w:rPr>
          <w:rFonts w:ascii="Times New Roman" w:hAnsi="Times New Roman"/>
          <w:sz w:val="28"/>
          <w:szCs w:val="28"/>
          <w:lang w:val="kk-KZ"/>
        </w:rPr>
        <w:t>2. Tu</w:t>
      </w:r>
      <w:r w:rsidRPr="006B4CB9">
        <w:rPr>
          <w:rFonts w:ascii="Times New Roman" w:hAnsi="Times New Roman"/>
          <w:sz w:val="28"/>
          <w:szCs w:val="28"/>
        </w:rPr>
        <w:t>γ</w:t>
      </w:r>
      <w:r w:rsidRPr="006B4CB9">
        <w:rPr>
          <w:rFonts w:ascii="Times New Roman" w:hAnsi="Times New Roman"/>
          <w:sz w:val="28"/>
          <w:szCs w:val="28"/>
          <w:lang w:val="kk-KZ"/>
        </w:rPr>
        <w:t>ra</w:t>
      </w:r>
      <w:r w:rsidRPr="006B4CB9">
        <w:rPr>
          <w:rFonts w:ascii="Times New Roman" w:hAnsi="Times New Roman"/>
          <w:sz w:val="28"/>
          <w:szCs w:val="28"/>
        </w:rPr>
        <w:t>γ</w:t>
      </w:r>
      <w:r w:rsidR="008570A6" w:rsidRPr="006B4CB9">
        <w:rPr>
          <w:rFonts w:ascii="Times New Roman" w:hAnsi="Times New Roman"/>
          <w:sz w:val="28"/>
          <w:szCs w:val="28"/>
          <w:lang w:val="kk-KZ"/>
        </w:rPr>
        <w:t xml:space="preserve"> </w:t>
      </w:r>
      <w:r w:rsidRPr="006B4CB9">
        <w:rPr>
          <w:rFonts w:ascii="Times New Roman" w:hAnsi="Times New Roman"/>
          <w:sz w:val="28"/>
          <w:szCs w:val="28"/>
          <w:lang w:val="kk-KZ"/>
        </w:rPr>
        <w:t>aтау</w:t>
      </w:r>
      <w:r w:rsidR="008570A6" w:rsidRPr="006B4CB9">
        <w:rPr>
          <w:rFonts w:ascii="Times New Roman" w:hAnsi="Times New Roman"/>
          <w:sz w:val="28"/>
          <w:szCs w:val="28"/>
          <w:lang w:val="kk-KZ"/>
        </w:rPr>
        <w:t>ы</w:t>
      </w:r>
      <w:r w:rsidRPr="006B4CB9">
        <w:rPr>
          <w:rFonts w:ascii="Times New Roman" w:hAnsi="Times New Roman"/>
          <w:sz w:val="28"/>
          <w:szCs w:val="28"/>
          <w:lang w:val="kk-KZ"/>
        </w:rPr>
        <w:t xml:space="preserve"> б.з. VII-VIII ғғ. </w:t>
      </w:r>
      <w:r w:rsidR="008570A6" w:rsidRPr="006B4CB9">
        <w:rPr>
          <w:rFonts w:ascii="Times New Roman" w:hAnsi="Times New Roman"/>
          <w:sz w:val="28"/>
          <w:szCs w:val="28"/>
          <w:lang w:val="kk-KZ"/>
        </w:rPr>
        <w:t>қ</w:t>
      </w:r>
      <w:r w:rsidRPr="006B4CB9">
        <w:rPr>
          <w:rFonts w:ascii="Times New Roman" w:hAnsi="Times New Roman"/>
          <w:sz w:val="28"/>
          <w:szCs w:val="28"/>
          <w:lang w:val="kk-KZ"/>
        </w:rPr>
        <w:t>олданылған</w:t>
      </w:r>
      <w:r w:rsidR="008570A6" w:rsidRPr="006B4CB9">
        <w:rPr>
          <w:rFonts w:ascii="Times New Roman" w:hAnsi="Times New Roman"/>
          <w:sz w:val="28"/>
          <w:szCs w:val="28"/>
          <w:lang w:val="kk-KZ"/>
        </w:rPr>
        <w:t>;</w:t>
      </w:r>
    </w:p>
    <w:p w14:paraId="0AA442F9" w14:textId="11415B40" w:rsidR="004151ED" w:rsidRPr="006B4CB9" w:rsidRDefault="004151ED" w:rsidP="006B4CB9">
      <w:pPr>
        <w:pStyle w:val="ac"/>
        <w:tabs>
          <w:tab w:val="left" w:pos="916"/>
        </w:tabs>
        <w:ind w:firstLine="567"/>
        <w:rPr>
          <w:rFonts w:ascii="Times New Roman" w:hAnsi="Times New Roman"/>
          <w:sz w:val="28"/>
          <w:szCs w:val="28"/>
          <w:lang w:val="kk-KZ"/>
        </w:rPr>
      </w:pPr>
      <w:r w:rsidRPr="006B4CB9">
        <w:rPr>
          <w:rFonts w:ascii="Times New Roman" w:hAnsi="Times New Roman"/>
          <w:sz w:val="28"/>
          <w:szCs w:val="28"/>
          <w:lang w:val="kk-KZ"/>
        </w:rPr>
        <w:t>3. Tam</w:t>
      </w:r>
      <w:r w:rsidRPr="006B4CB9">
        <w:rPr>
          <w:rFonts w:ascii="Times New Roman" w:hAnsi="Times New Roman"/>
          <w:sz w:val="28"/>
          <w:szCs w:val="28"/>
        </w:rPr>
        <w:t>γ</w:t>
      </w:r>
      <w:r w:rsidRPr="006B4CB9">
        <w:rPr>
          <w:rFonts w:ascii="Times New Roman" w:hAnsi="Times New Roman"/>
          <w:sz w:val="28"/>
          <w:szCs w:val="28"/>
          <w:lang w:val="kk-KZ"/>
        </w:rPr>
        <w:t>a атау</w:t>
      </w:r>
      <w:r w:rsidR="008570A6" w:rsidRPr="006B4CB9">
        <w:rPr>
          <w:rFonts w:ascii="Times New Roman" w:hAnsi="Times New Roman"/>
          <w:sz w:val="28"/>
          <w:szCs w:val="28"/>
          <w:lang w:val="kk-KZ"/>
        </w:rPr>
        <w:t>ы</w:t>
      </w:r>
      <w:r w:rsidRPr="006B4CB9">
        <w:rPr>
          <w:rFonts w:ascii="Times New Roman" w:hAnsi="Times New Roman"/>
          <w:sz w:val="28"/>
          <w:szCs w:val="28"/>
          <w:lang w:val="kk-KZ"/>
        </w:rPr>
        <w:t xml:space="preserve">  б.з. V-VII ғасырлардан бері</w:t>
      </w:r>
      <w:r w:rsidR="002A0370" w:rsidRPr="006B4CB9">
        <w:rPr>
          <w:rFonts w:ascii="Times New Roman" w:hAnsi="Times New Roman"/>
          <w:sz w:val="28"/>
          <w:szCs w:val="28"/>
          <w:lang w:val="kk-KZ"/>
        </w:rPr>
        <w:t xml:space="preserve"> </w:t>
      </w:r>
      <w:r w:rsidR="008570A6" w:rsidRPr="006B4CB9">
        <w:rPr>
          <w:rFonts w:ascii="Times New Roman" w:hAnsi="Times New Roman"/>
          <w:sz w:val="28"/>
          <w:szCs w:val="28"/>
          <w:lang w:val="kk-KZ"/>
        </w:rPr>
        <w:t>пайдаланылған;</w:t>
      </w:r>
    </w:p>
    <w:p w14:paraId="5AA9F025" w14:textId="0A038EEF"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4. Mühür</w:t>
      </w:r>
      <w:r w:rsidR="008570A6"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möör</w:t>
      </w:r>
      <w:r w:rsidR="008570A6"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mör атауы XIV ғасырдан бері тарихи деректерде белгіленіп, бізге жеткендігін айтады. Бұл төрт атаудың таралымы шамамен шығысы Хянган жотасынан, батысы Жерорта теңізі, Еуропаға дейінгі кеңістікте өмір сүрген түркі</w:t>
      </w:r>
      <w:r w:rsidR="00C0723A"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моңғол халы</w:t>
      </w:r>
      <w:r w:rsidR="00C0723A" w:rsidRPr="006B4CB9">
        <w:rPr>
          <w:rFonts w:ascii="Times New Roman" w:hAnsi="Times New Roman" w:cs="Times New Roman"/>
          <w:sz w:val="28"/>
          <w:szCs w:val="28"/>
          <w:shd w:val="clear" w:color="auto" w:fill="FFFFFF"/>
          <w:lang w:val="kk-KZ"/>
        </w:rPr>
        <w:t>қ</w:t>
      </w:r>
      <w:r w:rsidRPr="006B4CB9">
        <w:rPr>
          <w:rFonts w:ascii="Times New Roman" w:hAnsi="Times New Roman" w:cs="Times New Roman"/>
          <w:sz w:val="28"/>
          <w:szCs w:val="28"/>
          <w:shd w:val="clear" w:color="auto" w:fill="FFFFFF"/>
          <w:lang w:val="kk-KZ"/>
        </w:rPr>
        <w:t>тары арасында қолданылып келген</w:t>
      </w:r>
      <w:r w:rsidR="00C0723A"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w:t>
      </w:r>
      <w:r w:rsidR="00F73A50" w:rsidRPr="006B4CB9">
        <w:rPr>
          <w:rFonts w:ascii="Times New Roman" w:hAnsi="Times New Roman" w:cs="Times New Roman"/>
          <w:sz w:val="28"/>
          <w:szCs w:val="28"/>
          <w:lang w:val="kk-KZ"/>
        </w:rPr>
        <w:t>1</w:t>
      </w:r>
      <w:r w:rsidR="002E147A" w:rsidRPr="006B4CB9">
        <w:rPr>
          <w:rFonts w:ascii="Times New Roman" w:hAnsi="Times New Roman" w:cs="Times New Roman"/>
          <w:sz w:val="28"/>
          <w:szCs w:val="28"/>
          <w:lang w:val="kk-KZ"/>
        </w:rPr>
        <w:t>6</w:t>
      </w:r>
      <w:r w:rsidRPr="006B4CB9">
        <w:rPr>
          <w:rFonts w:ascii="Times New Roman" w:hAnsi="Times New Roman" w:cs="Times New Roman"/>
          <w:sz w:val="28"/>
          <w:szCs w:val="28"/>
          <w:shd w:val="clear" w:color="auto" w:fill="FFFFFF"/>
          <w:lang w:val="kk-KZ"/>
        </w:rPr>
        <w:t>]</w:t>
      </w:r>
      <w:r w:rsidR="00F73A50" w:rsidRPr="006B4CB9">
        <w:rPr>
          <w:rFonts w:ascii="Times New Roman" w:hAnsi="Times New Roman" w:cs="Times New Roman"/>
          <w:sz w:val="28"/>
          <w:szCs w:val="28"/>
          <w:shd w:val="clear" w:color="auto" w:fill="FFFFFF"/>
          <w:lang w:val="kk-KZ"/>
        </w:rPr>
        <w:t>.</w:t>
      </w:r>
    </w:p>
    <w:p w14:paraId="031EB6A8" w14:textId="7F4A3379" w:rsidR="00292544"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Алтын Орда дәуірінде бұл термин Орта</w:t>
      </w:r>
      <w:r w:rsidR="00C0723A" w:rsidRPr="006B4CB9">
        <w:rPr>
          <w:rFonts w:ascii="Times New Roman" w:hAnsi="Times New Roman" w:cs="Times New Roman"/>
          <w:sz w:val="28"/>
          <w:szCs w:val="28"/>
          <w:shd w:val="clear" w:color="auto" w:fill="FFFFFF"/>
          <w:lang w:val="kk-KZ"/>
        </w:rPr>
        <w:t>лық</w:t>
      </w:r>
      <w:r w:rsidRPr="006B4CB9">
        <w:rPr>
          <w:rFonts w:ascii="Times New Roman" w:hAnsi="Times New Roman" w:cs="Times New Roman"/>
          <w:sz w:val="28"/>
          <w:szCs w:val="28"/>
          <w:shd w:val="clear" w:color="auto" w:fill="FFFFFF"/>
          <w:lang w:val="kk-KZ"/>
        </w:rPr>
        <w:t xml:space="preserve"> Азия, Шығыс Еуропа, Таяу және Орта Шығыс елдері мен Кавказ </w:t>
      </w:r>
      <w:r w:rsidR="00C0723A" w:rsidRPr="006B4CB9">
        <w:rPr>
          <w:rFonts w:ascii="Times New Roman" w:hAnsi="Times New Roman" w:cs="Times New Roman"/>
          <w:sz w:val="28"/>
          <w:szCs w:val="28"/>
          <w:shd w:val="clear" w:color="auto" w:fill="FFFFFF"/>
          <w:lang w:val="kk-KZ"/>
        </w:rPr>
        <w:t>аймағында</w:t>
      </w:r>
      <w:r w:rsidRPr="006B4CB9">
        <w:rPr>
          <w:rFonts w:ascii="Times New Roman" w:hAnsi="Times New Roman" w:cs="Times New Roman"/>
          <w:sz w:val="28"/>
          <w:szCs w:val="28"/>
          <w:shd w:val="clear" w:color="auto" w:fill="FFFFFF"/>
          <w:lang w:val="kk-KZ"/>
        </w:rPr>
        <w:t xml:space="preserve"> таралып, «қағанның алтын мөр белгісі», «ақшалай салық»</w:t>
      </w:r>
      <w:r w:rsidR="00292544"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 xml:space="preserve">деген секілді мағыналармен толыққан. </w:t>
      </w:r>
      <w:r w:rsidR="002A0370" w:rsidRPr="006B4CB9">
        <w:rPr>
          <w:rFonts w:ascii="Times New Roman" w:hAnsi="Times New Roman" w:cs="Times New Roman"/>
          <w:sz w:val="28"/>
          <w:szCs w:val="28"/>
          <w:shd w:val="clear" w:color="auto" w:fill="FFFFFF"/>
          <w:lang w:val="kk-KZ"/>
        </w:rPr>
        <w:t xml:space="preserve">Бұған қосымша </w:t>
      </w:r>
      <w:r w:rsidR="006C0CB6" w:rsidRPr="006B4CB9">
        <w:rPr>
          <w:rFonts w:ascii="Times New Roman" w:hAnsi="Times New Roman" w:cs="Times New Roman"/>
          <w:sz w:val="28"/>
          <w:szCs w:val="28"/>
          <w:shd w:val="clear" w:color="auto" w:fill="FFFFFF"/>
          <w:lang w:val="kk-KZ"/>
        </w:rPr>
        <w:t xml:space="preserve">«Майқының таңбасы», «Нұра таңба» </w:t>
      </w:r>
      <w:r w:rsidRPr="006B4CB9">
        <w:rPr>
          <w:rFonts w:ascii="Times New Roman" w:hAnsi="Times New Roman" w:cs="Times New Roman"/>
          <w:sz w:val="28"/>
          <w:szCs w:val="28"/>
          <w:shd w:val="clear" w:color="auto" w:fill="FFFFFF"/>
          <w:lang w:val="kk-KZ"/>
        </w:rPr>
        <w:t>деген тіркестер</w:t>
      </w:r>
      <w:r w:rsidR="002A0370" w:rsidRPr="006B4CB9">
        <w:rPr>
          <w:rFonts w:ascii="Times New Roman" w:hAnsi="Times New Roman" w:cs="Times New Roman"/>
          <w:sz w:val="28"/>
          <w:szCs w:val="28"/>
          <w:shd w:val="clear" w:color="auto" w:fill="FFFFFF"/>
          <w:lang w:val="kk-KZ"/>
        </w:rPr>
        <w:t xml:space="preserve"> </w:t>
      </w:r>
      <w:r w:rsidR="00292544" w:rsidRPr="006B4CB9">
        <w:rPr>
          <w:rFonts w:ascii="Times New Roman" w:hAnsi="Times New Roman" w:cs="Times New Roman"/>
          <w:sz w:val="28"/>
          <w:szCs w:val="28"/>
          <w:shd w:val="clear" w:color="auto" w:fill="FFFFFF"/>
          <w:lang w:val="kk-KZ"/>
        </w:rPr>
        <w:t xml:space="preserve">де </w:t>
      </w:r>
      <w:r w:rsidRPr="006B4CB9">
        <w:rPr>
          <w:rFonts w:ascii="Times New Roman" w:hAnsi="Times New Roman" w:cs="Times New Roman"/>
          <w:sz w:val="28"/>
          <w:szCs w:val="28"/>
          <w:shd w:val="clear" w:color="auto" w:fill="FFFFFF"/>
          <w:lang w:val="kk-KZ"/>
        </w:rPr>
        <w:t>қалыптасқан.</w:t>
      </w:r>
    </w:p>
    <w:p w14:paraId="263CA33C" w14:textId="2E329092" w:rsidR="00245D15" w:rsidRPr="006B4CB9" w:rsidRDefault="00583903"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Соның ішінде</w:t>
      </w:r>
      <w:r w:rsidR="00292544" w:rsidRPr="006B4CB9">
        <w:rPr>
          <w:rFonts w:ascii="Times New Roman" w:hAnsi="Times New Roman" w:cs="Times New Roman"/>
          <w:sz w:val="28"/>
          <w:szCs w:val="28"/>
          <w:shd w:val="clear" w:color="auto" w:fill="FFFFFF"/>
          <w:lang w:val="kk-KZ"/>
        </w:rPr>
        <w:t xml:space="preserve"> ру мен тайпалардың таңбасы немесе белгісі болып табылатын</w:t>
      </w:r>
      <w:r w:rsidR="00245D15" w:rsidRPr="006B4CB9">
        <w:rPr>
          <w:rFonts w:ascii="Times New Roman" w:hAnsi="Times New Roman" w:cs="Times New Roman"/>
          <w:sz w:val="28"/>
          <w:szCs w:val="28"/>
          <w:shd w:val="clear" w:color="auto" w:fill="FFFFFF"/>
          <w:lang w:val="kk-KZ"/>
        </w:rPr>
        <w:t xml:space="preserve"> рулық таңбалар </w:t>
      </w:r>
      <w:r w:rsidRPr="006B4CB9">
        <w:rPr>
          <w:rFonts w:ascii="Times New Roman" w:hAnsi="Times New Roman" w:cs="Times New Roman"/>
          <w:sz w:val="28"/>
          <w:szCs w:val="28"/>
          <w:shd w:val="clear" w:color="auto" w:fill="FFFFFF"/>
          <w:lang w:val="kk-KZ"/>
        </w:rPr>
        <w:t xml:space="preserve">ғалымдар арасында </w:t>
      </w:r>
      <w:r w:rsidR="00245D15" w:rsidRPr="006B4CB9">
        <w:rPr>
          <w:rFonts w:ascii="Times New Roman" w:hAnsi="Times New Roman" w:cs="Times New Roman"/>
          <w:sz w:val="28"/>
          <w:szCs w:val="28"/>
          <w:shd w:val="clear" w:color="auto" w:fill="FFFFFF"/>
          <w:lang w:val="kk-KZ"/>
        </w:rPr>
        <w:t xml:space="preserve">жартасқа салынған суреттердің (петроглифтерден) ең ежелгі үлгілері ретінде қарастырылады. </w:t>
      </w:r>
    </w:p>
    <w:p w14:paraId="640CFBEC" w14:textId="1DC88F75"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Қазақтар арасындағы туыстық қатынастағы қауымдастықтар «ру» деп аталып, оның құрамындағы кіші бірліктер «тайпа» деп таныл</w:t>
      </w:r>
      <w:r w:rsidR="00292544" w:rsidRPr="006B4CB9">
        <w:rPr>
          <w:rFonts w:ascii="Times New Roman" w:hAnsi="Times New Roman" w:cs="Times New Roman"/>
          <w:sz w:val="28"/>
          <w:szCs w:val="28"/>
          <w:shd w:val="clear" w:color="auto" w:fill="FFFFFF"/>
          <w:lang w:val="kk-KZ"/>
        </w:rPr>
        <w:t>атыны белгілі</w:t>
      </w:r>
      <w:r w:rsidRPr="006B4CB9">
        <w:rPr>
          <w:rFonts w:ascii="Times New Roman" w:hAnsi="Times New Roman" w:cs="Times New Roman"/>
          <w:sz w:val="28"/>
          <w:szCs w:val="28"/>
          <w:shd w:val="clear" w:color="auto" w:fill="FFFFFF"/>
          <w:lang w:val="kk-KZ"/>
        </w:rPr>
        <w:t>. Н.</w:t>
      </w:r>
      <w:r w:rsidR="00CB6D2C" w:rsidRPr="006B4CB9">
        <w:rPr>
          <w:rFonts w:ascii="Times New Roman" w:hAnsi="Times New Roman" w:cs="Times New Roman"/>
          <w:sz w:val="28"/>
          <w:szCs w:val="28"/>
          <w:shd w:val="clear" w:color="auto" w:fill="FFFFFF"/>
          <w:lang w:val="kk-KZ"/>
        </w:rPr>
        <w:t>А.</w:t>
      </w:r>
      <w:r w:rsidRPr="006B4CB9">
        <w:rPr>
          <w:rFonts w:ascii="Times New Roman" w:hAnsi="Times New Roman" w:cs="Times New Roman"/>
          <w:sz w:val="28"/>
          <w:szCs w:val="28"/>
          <w:shd w:val="clear" w:color="auto" w:fill="FFFFFF"/>
          <w:lang w:val="kk-KZ"/>
        </w:rPr>
        <w:t>Аристовтың пайымдауынша, ру мен тайпалардан бөлініп шыққан әр тармақ және олардың бірлестігі «ұрық» деп аталады. Жалпы алғанда, қазақ халқы бірнеше ірі тайпаларға бөлініп, олардан кіші рулар құралады [</w:t>
      </w:r>
      <w:r w:rsidR="002E147A" w:rsidRPr="006B4CB9">
        <w:rPr>
          <w:rFonts w:ascii="Times New Roman" w:hAnsi="Times New Roman" w:cs="Times New Roman"/>
          <w:sz w:val="28"/>
          <w:szCs w:val="28"/>
          <w:shd w:val="clear" w:color="auto" w:fill="FFFFFF"/>
          <w:lang w:val="kk-KZ"/>
        </w:rPr>
        <w:t>17</w:t>
      </w:r>
      <w:r w:rsidRPr="006B4CB9">
        <w:rPr>
          <w:rFonts w:ascii="Times New Roman" w:hAnsi="Times New Roman" w:cs="Times New Roman"/>
          <w:sz w:val="28"/>
          <w:szCs w:val="28"/>
          <w:shd w:val="clear" w:color="auto" w:fill="FFFFFF"/>
          <w:lang w:val="kk-KZ"/>
        </w:rPr>
        <w:t xml:space="preserve">]. </w:t>
      </w:r>
    </w:p>
    <w:p w14:paraId="4F9DC4DA" w14:textId="323441DD" w:rsidR="006C0CB6"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Қазақтың Ұлы, Орта және Кіші жүздеріндегі көптеген таңбалардың атауы сол рулардың атымен сәйкес келеді. Мәселен, ашамайлы, бағаналы, балталы, ергенекті, ошақты, сіргелі, тарақты, шанышқылы атаулары – әрі ру, әрі таңба атаулары ретінде қолданылады [</w:t>
      </w:r>
      <w:r w:rsidR="002E147A" w:rsidRPr="006B4CB9">
        <w:rPr>
          <w:rFonts w:ascii="Times New Roman" w:hAnsi="Times New Roman" w:cs="Times New Roman"/>
          <w:sz w:val="28"/>
          <w:szCs w:val="28"/>
          <w:shd w:val="clear" w:color="auto" w:fill="FFFFFF"/>
          <w:lang w:val="kk-KZ"/>
        </w:rPr>
        <w:t>18</w:t>
      </w:r>
      <w:r w:rsidRPr="006B4CB9">
        <w:rPr>
          <w:rFonts w:ascii="Times New Roman" w:hAnsi="Times New Roman" w:cs="Times New Roman"/>
          <w:sz w:val="28"/>
          <w:szCs w:val="28"/>
          <w:shd w:val="clear" w:color="auto" w:fill="FFFFFF"/>
          <w:lang w:val="kk-KZ"/>
        </w:rPr>
        <w:t xml:space="preserve">]. </w:t>
      </w:r>
    </w:p>
    <w:p w14:paraId="0EFFE82B" w14:textId="7B8EBD7D"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shd w:val="clear" w:color="auto" w:fill="FFFFFF"/>
          <w:lang w:val="kk-KZ"/>
        </w:rPr>
        <w:t>Ру атаулары мен таңба атауларының сәйкестігі нақты ғылыми тұрғыдан әлі терең зерттелмеген</w:t>
      </w:r>
      <w:r w:rsidR="00BA4458" w:rsidRPr="006B4CB9">
        <w:rPr>
          <w:rFonts w:ascii="Times New Roman" w:hAnsi="Times New Roman" w:cs="Times New Roman"/>
          <w:sz w:val="28"/>
          <w:szCs w:val="28"/>
          <w:shd w:val="clear" w:color="auto" w:fill="FFFFFF"/>
          <w:lang w:val="kk-KZ"/>
        </w:rPr>
        <w:t>, соған орай</w:t>
      </w:r>
      <w:r w:rsidRPr="006B4CB9">
        <w:rPr>
          <w:rFonts w:ascii="Times New Roman" w:hAnsi="Times New Roman" w:cs="Times New Roman"/>
          <w:sz w:val="28"/>
          <w:szCs w:val="28"/>
          <w:shd w:val="clear" w:color="auto" w:fill="FFFFFF"/>
          <w:lang w:val="kk-KZ"/>
        </w:rPr>
        <w:t xml:space="preserve"> бұл мәселе бойынша екі түрлі пікір </w:t>
      </w:r>
      <w:r w:rsidR="00BA4458" w:rsidRPr="006B4CB9">
        <w:rPr>
          <w:rFonts w:ascii="Times New Roman" w:hAnsi="Times New Roman" w:cs="Times New Roman"/>
          <w:sz w:val="28"/>
          <w:szCs w:val="28"/>
          <w:shd w:val="clear" w:color="auto" w:fill="FFFFFF"/>
          <w:lang w:val="kk-KZ"/>
        </w:rPr>
        <w:t>қалыптасқан</w:t>
      </w:r>
      <w:r w:rsidRPr="006B4CB9">
        <w:rPr>
          <w:rFonts w:ascii="Times New Roman" w:hAnsi="Times New Roman" w:cs="Times New Roman"/>
          <w:sz w:val="28"/>
          <w:szCs w:val="28"/>
          <w:shd w:val="clear" w:color="auto" w:fill="FFFFFF"/>
          <w:lang w:val="kk-KZ"/>
        </w:rPr>
        <w:t>: бірі</w:t>
      </w:r>
      <w:r w:rsidR="00C0723A"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тайпа атаулары таңбалардың негізінде шыққан десе, екіншісі</w:t>
      </w:r>
      <w:r w:rsidR="00C0723A"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таңбалар тайпалардың атымен аталған дейді.</w:t>
      </w:r>
      <w:r w:rsidR="00171476"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Біздің ойымызша, ру атаулары ру таңбаларынан бұрын пайда болған</w:t>
      </w:r>
      <w:r w:rsidR="00BA4458" w:rsidRPr="006B4CB9">
        <w:rPr>
          <w:rFonts w:ascii="Times New Roman" w:hAnsi="Times New Roman" w:cs="Times New Roman"/>
          <w:sz w:val="28"/>
          <w:szCs w:val="28"/>
          <w:shd w:val="clear" w:color="auto" w:fill="FFFFFF"/>
          <w:lang w:val="kk-KZ"/>
        </w:rPr>
        <w:t xml:space="preserve"> деген тұжырымға келуге болады</w:t>
      </w:r>
      <w:r w:rsidRPr="006B4CB9">
        <w:rPr>
          <w:rFonts w:ascii="Times New Roman" w:hAnsi="Times New Roman" w:cs="Times New Roman"/>
          <w:sz w:val="28"/>
          <w:szCs w:val="28"/>
          <w:shd w:val="clear" w:color="auto" w:fill="FFFFFF"/>
          <w:lang w:val="kk-KZ"/>
        </w:rPr>
        <w:t>. Ал рулар таңба қолдана бастағаннан кейін, сол таңбалар ру атымен аталған деу қисынды. Алайда кейбір зерттеушілер ру атаулары бұрынғы таңба атауларынан туындаған деге</w:t>
      </w:r>
      <w:r w:rsidR="00CB6D2C" w:rsidRPr="006B4CB9">
        <w:rPr>
          <w:rFonts w:ascii="Times New Roman" w:hAnsi="Times New Roman" w:cs="Times New Roman"/>
          <w:sz w:val="28"/>
          <w:szCs w:val="28"/>
          <w:shd w:val="clear" w:color="auto" w:fill="FFFFFF"/>
          <w:lang w:val="kk-KZ"/>
        </w:rPr>
        <w:t>н пікірді ұстанады</w:t>
      </w:r>
      <w:r w:rsidRPr="006B4CB9">
        <w:rPr>
          <w:rFonts w:ascii="Times New Roman" w:hAnsi="Times New Roman" w:cs="Times New Roman"/>
          <w:sz w:val="28"/>
          <w:szCs w:val="28"/>
          <w:shd w:val="clear" w:color="auto" w:fill="FFFFFF"/>
          <w:lang w:val="kk-KZ"/>
        </w:rPr>
        <w:t>. Бұл көзқарас бойынша</w:t>
      </w:r>
      <w:r w:rsidR="00C0723A" w:rsidRPr="006B4CB9">
        <w:rPr>
          <w:rFonts w:ascii="Times New Roman" w:hAnsi="Times New Roman" w:cs="Times New Roman"/>
          <w:sz w:val="28"/>
          <w:szCs w:val="28"/>
          <w:shd w:val="clear" w:color="auto" w:fill="FFFFFF"/>
          <w:lang w:val="kk-KZ"/>
        </w:rPr>
        <w:t>,</w:t>
      </w:r>
      <w:r w:rsidRPr="006B4CB9">
        <w:rPr>
          <w:rFonts w:ascii="Times New Roman" w:hAnsi="Times New Roman" w:cs="Times New Roman"/>
          <w:sz w:val="28"/>
          <w:szCs w:val="28"/>
          <w:shd w:val="clear" w:color="auto" w:fill="FFFFFF"/>
          <w:lang w:val="kk-KZ"/>
        </w:rPr>
        <w:t xml:space="preserve"> ежелгі тайпалардың байрақтарында, қару-жарағында, киімінде бейнеленген таңбалар олардың қай тайпаға жататынын білдірген.</w:t>
      </w:r>
    </w:p>
    <w:p w14:paraId="0A7A792A" w14:textId="5ADD31FC" w:rsidR="004151ED" w:rsidRPr="006B4CB9" w:rsidRDefault="004151ED"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Көптеген философиялық зерттеулерде таңбалар белгілердің ерекше түрлері ретінде қарастырылады. Таңбалардың басқа белгілерден ерекшелігі</w:t>
      </w:r>
      <w:r w:rsidR="00C0723A" w:rsidRPr="006B4CB9">
        <w:rPr>
          <w:rFonts w:ascii="Times New Roman" w:hAnsi="Times New Roman" w:cs="Times New Roman"/>
          <w:sz w:val="28"/>
          <w:szCs w:val="28"/>
          <w:lang w:val="kk-KZ"/>
        </w:rPr>
        <w:t xml:space="preserve"> – </w:t>
      </w:r>
      <w:r w:rsidRPr="006B4CB9">
        <w:rPr>
          <w:rFonts w:ascii="Times New Roman" w:hAnsi="Times New Roman" w:cs="Times New Roman"/>
          <w:sz w:val="28"/>
          <w:szCs w:val="28"/>
          <w:lang w:val="kk-KZ"/>
        </w:rPr>
        <w:t xml:space="preserve">  көпмағыналығында. Таңбалардың полисемиясы олардың ішкі құрылымымен анықталады. Қарапайым тілде таңба –</w:t>
      </w:r>
      <w:r w:rsidR="00C0723A"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қандай да бір нәрсені, затты, құбылысты білдіретін және басқаларға жеткізетін құрылым. </w:t>
      </w:r>
      <w:r w:rsidR="005E19CB" w:rsidRPr="006B4CB9">
        <w:rPr>
          <w:rFonts w:ascii="Times New Roman" w:hAnsi="Times New Roman" w:cs="Times New Roman"/>
          <w:sz w:val="28"/>
          <w:szCs w:val="28"/>
          <w:lang w:val="kk-KZ"/>
        </w:rPr>
        <w:t>Таңба</w:t>
      </w:r>
      <w:r w:rsidR="00C0723A" w:rsidRPr="006B4CB9">
        <w:rPr>
          <w:rFonts w:ascii="Times New Roman" w:hAnsi="Times New Roman" w:cs="Times New Roman"/>
          <w:sz w:val="28"/>
          <w:szCs w:val="28"/>
          <w:lang w:val="kk-KZ"/>
        </w:rPr>
        <w:t xml:space="preserve"> – </w:t>
      </w:r>
      <w:r w:rsidR="005E19CB" w:rsidRPr="006B4CB9">
        <w:rPr>
          <w:rFonts w:ascii="Times New Roman" w:hAnsi="Times New Roman" w:cs="Times New Roman"/>
          <w:sz w:val="28"/>
          <w:szCs w:val="28"/>
          <w:lang w:val="kk-KZ"/>
        </w:rPr>
        <w:t>өзінен басқа бір затты білдіретін және сол затты қабылдаушы (рецептор) үшін белгілі бір мағына беретін қызметіне байланысты айқындалады.</w:t>
      </w:r>
      <w:bookmarkStart w:id="1" w:name="TOC_idp1882896"/>
      <w:bookmarkEnd w:id="1"/>
    </w:p>
    <w:p w14:paraId="1786F4EF" w14:textId="19CF8445" w:rsidR="004151ED" w:rsidRPr="006B4CB9" w:rsidRDefault="004151ED"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eastAsia="Times New Roman" w:hAnsi="Times New Roman" w:cs="Times New Roman"/>
          <w:bCs/>
          <w:sz w:val="28"/>
          <w:szCs w:val="28"/>
          <w:lang w:val="kk-KZ" w:eastAsia="ru-RU"/>
        </w:rPr>
        <w:t>Тіл мәдениеттің таңбалық құралдарының негізгі түрлеріне жатады.</w:t>
      </w:r>
      <w:r w:rsidRPr="006B4CB9">
        <w:rPr>
          <w:rFonts w:ascii="Times New Roman" w:hAnsi="Times New Roman" w:cs="Times New Roman"/>
          <w:sz w:val="28"/>
          <w:szCs w:val="28"/>
          <w:lang w:val="kk-KZ"/>
        </w:rPr>
        <w:t xml:space="preserve"> А.Вежбицкая бұл туралы: «</w:t>
      </w:r>
      <w:r w:rsidR="00C75A20" w:rsidRPr="006B4CB9">
        <w:rPr>
          <w:rFonts w:ascii="Times New Roman" w:hAnsi="Times New Roman" w:cs="Times New Roman"/>
          <w:sz w:val="28"/>
          <w:szCs w:val="28"/>
          <w:lang w:val="kk-KZ"/>
        </w:rPr>
        <w:t>Әр</w:t>
      </w:r>
      <w:r w:rsidR="00806245" w:rsidRPr="006B4CB9">
        <w:rPr>
          <w:rFonts w:ascii="Times New Roman" w:hAnsi="Times New Roman" w:cs="Times New Roman"/>
          <w:sz w:val="28"/>
          <w:szCs w:val="28"/>
          <w:lang w:val="kk-KZ"/>
        </w:rPr>
        <w:t>бір</w:t>
      </w:r>
      <w:r w:rsidR="00C75A20" w:rsidRPr="006B4CB9">
        <w:rPr>
          <w:rFonts w:ascii="Times New Roman" w:hAnsi="Times New Roman" w:cs="Times New Roman"/>
          <w:sz w:val="28"/>
          <w:szCs w:val="28"/>
          <w:lang w:val="kk-KZ"/>
        </w:rPr>
        <w:t xml:space="preserve"> тіл ұлттық ерекшелікк</w:t>
      </w:r>
      <w:r w:rsidR="00806245" w:rsidRPr="006B4CB9">
        <w:rPr>
          <w:rFonts w:ascii="Times New Roman" w:hAnsi="Times New Roman" w:cs="Times New Roman"/>
          <w:sz w:val="28"/>
          <w:szCs w:val="28"/>
          <w:lang w:val="kk-KZ"/>
        </w:rPr>
        <w:t xml:space="preserve">терге </w:t>
      </w:r>
      <w:r w:rsidR="00C75A20" w:rsidRPr="006B4CB9">
        <w:rPr>
          <w:rFonts w:ascii="Times New Roman" w:hAnsi="Times New Roman" w:cs="Times New Roman"/>
          <w:sz w:val="28"/>
          <w:szCs w:val="28"/>
          <w:lang w:val="kk-KZ"/>
        </w:rPr>
        <w:t>ие. Сонымен қатар</w:t>
      </w:r>
      <w:r w:rsidR="00806245" w:rsidRPr="006B4CB9">
        <w:rPr>
          <w:rFonts w:ascii="Times New Roman" w:hAnsi="Times New Roman" w:cs="Times New Roman"/>
          <w:sz w:val="28"/>
          <w:szCs w:val="28"/>
          <w:lang w:val="kk-KZ"/>
        </w:rPr>
        <w:t xml:space="preserve"> тіл </w:t>
      </w:r>
      <w:r w:rsidR="00C75A20" w:rsidRPr="006B4CB9">
        <w:rPr>
          <w:rFonts w:ascii="Times New Roman" w:hAnsi="Times New Roman" w:cs="Times New Roman"/>
          <w:sz w:val="28"/>
          <w:szCs w:val="28"/>
          <w:lang w:val="kk-KZ"/>
        </w:rPr>
        <w:t xml:space="preserve">табиғи жағдайлар мен мәдени </w:t>
      </w:r>
      <w:r w:rsidR="00806245" w:rsidRPr="006B4CB9">
        <w:rPr>
          <w:rFonts w:ascii="Times New Roman" w:hAnsi="Times New Roman" w:cs="Times New Roman"/>
          <w:sz w:val="28"/>
          <w:szCs w:val="28"/>
          <w:lang w:val="kk-KZ"/>
        </w:rPr>
        <w:t xml:space="preserve">айырмашылықтарымен </w:t>
      </w:r>
      <w:r w:rsidR="00C75A20" w:rsidRPr="006B4CB9">
        <w:rPr>
          <w:rFonts w:ascii="Times New Roman" w:hAnsi="Times New Roman" w:cs="Times New Roman"/>
          <w:sz w:val="28"/>
          <w:szCs w:val="28"/>
          <w:lang w:val="kk-KZ"/>
        </w:rPr>
        <w:t>ғана емес,  оны тасымалдаушылардың ұлттық сипаты</w:t>
      </w:r>
      <w:r w:rsidR="00806245" w:rsidRPr="006B4CB9">
        <w:rPr>
          <w:rFonts w:ascii="Times New Roman" w:hAnsi="Times New Roman" w:cs="Times New Roman"/>
          <w:sz w:val="28"/>
          <w:szCs w:val="28"/>
          <w:lang w:val="kk-KZ"/>
        </w:rPr>
        <w:t xml:space="preserve">мен де </w:t>
      </w:r>
      <w:r w:rsidR="00C75A20" w:rsidRPr="006B4CB9">
        <w:rPr>
          <w:rFonts w:ascii="Times New Roman" w:hAnsi="Times New Roman" w:cs="Times New Roman"/>
          <w:sz w:val="28"/>
          <w:szCs w:val="28"/>
          <w:lang w:val="kk-KZ"/>
        </w:rPr>
        <w:t>ерекшел</w:t>
      </w:r>
      <w:r w:rsidR="00806245" w:rsidRPr="006B4CB9">
        <w:rPr>
          <w:rFonts w:ascii="Times New Roman" w:hAnsi="Times New Roman" w:cs="Times New Roman"/>
          <w:sz w:val="28"/>
          <w:szCs w:val="28"/>
          <w:lang w:val="kk-KZ"/>
        </w:rPr>
        <w:t>енеді</w:t>
      </w:r>
      <w:r w:rsidR="002E147A" w:rsidRPr="006B4CB9">
        <w:rPr>
          <w:rFonts w:ascii="Times New Roman" w:hAnsi="Times New Roman" w:cs="Times New Roman"/>
          <w:sz w:val="28"/>
          <w:szCs w:val="28"/>
          <w:lang w:val="kk-KZ"/>
        </w:rPr>
        <w:t>»</w:t>
      </w:r>
      <w:r w:rsidR="00C0723A" w:rsidRPr="006B4CB9">
        <w:rPr>
          <w:rFonts w:ascii="Times New Roman" w:hAnsi="Times New Roman" w:cs="Times New Roman"/>
          <w:sz w:val="28"/>
          <w:szCs w:val="28"/>
          <w:lang w:val="kk-KZ"/>
        </w:rPr>
        <w:t xml:space="preserve">, – </w:t>
      </w:r>
      <w:r w:rsidR="002E147A" w:rsidRPr="006B4CB9">
        <w:rPr>
          <w:rFonts w:ascii="Times New Roman" w:hAnsi="Times New Roman" w:cs="Times New Roman"/>
          <w:sz w:val="28"/>
          <w:szCs w:val="28"/>
          <w:lang w:val="kk-KZ"/>
        </w:rPr>
        <w:t>деп көрсетеді [19</w:t>
      </w:r>
      <w:r w:rsidRPr="006B4CB9">
        <w:rPr>
          <w:rFonts w:ascii="Times New Roman" w:hAnsi="Times New Roman" w:cs="Times New Roman"/>
          <w:sz w:val="28"/>
          <w:szCs w:val="28"/>
          <w:lang w:val="kk-KZ"/>
        </w:rPr>
        <w:t>].</w:t>
      </w:r>
      <w:r w:rsidR="00806245" w:rsidRPr="006B4CB9">
        <w:rPr>
          <w:rFonts w:ascii="Times New Roman" w:hAnsi="Times New Roman" w:cs="Times New Roman"/>
          <w:sz w:val="28"/>
          <w:szCs w:val="28"/>
          <w:lang w:val="kk-KZ"/>
        </w:rPr>
        <w:t xml:space="preserve"> </w:t>
      </w:r>
      <w:r w:rsidR="00171476" w:rsidRPr="006B4CB9">
        <w:rPr>
          <w:rFonts w:ascii="Times New Roman" w:hAnsi="Times New Roman" w:cs="Times New Roman"/>
          <w:sz w:val="28"/>
          <w:szCs w:val="28"/>
          <w:lang w:val="kk-KZ"/>
        </w:rPr>
        <w:t>Демек</w:t>
      </w:r>
      <w:r w:rsidRPr="006B4CB9">
        <w:rPr>
          <w:rFonts w:ascii="Times New Roman" w:hAnsi="Times New Roman" w:cs="Times New Roman"/>
          <w:sz w:val="28"/>
          <w:szCs w:val="28"/>
          <w:lang w:val="kk-KZ"/>
        </w:rPr>
        <w:t xml:space="preserve"> этнопсихология ілімін де тіл аясында мәдени факторларсыз  анықтау, оның жете танылуын қамтамасыз ету мүмкін емес.</w:t>
      </w:r>
      <w:r w:rsidR="00171476"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Бұл барлық ғылымдардың тоғысындағы тілдің шешуші орнын нақтылай түседі.</w:t>
      </w:r>
    </w:p>
    <w:p w14:paraId="2F6F42E7" w14:textId="094EBCE8" w:rsidR="004151ED" w:rsidRPr="006B4CB9" w:rsidRDefault="004151ED" w:rsidP="006B4CB9">
      <w:pPr>
        <w:shd w:val="clear" w:color="auto" w:fill="FFFFFF"/>
        <w:tabs>
          <w:tab w:val="left" w:pos="916"/>
        </w:tabs>
        <w:spacing w:after="0" w:line="240" w:lineRule="auto"/>
        <w:ind w:firstLine="567"/>
        <w:jc w:val="both"/>
        <w:outlineLvl w:val="1"/>
        <w:rPr>
          <w:rFonts w:ascii="Times New Roman" w:hAnsi="Times New Roman" w:cs="Times New Roman"/>
          <w:sz w:val="28"/>
          <w:szCs w:val="28"/>
          <w:lang w:val="kk-KZ"/>
        </w:rPr>
      </w:pPr>
      <w:r w:rsidRPr="006B4CB9">
        <w:rPr>
          <w:rFonts w:ascii="Times New Roman" w:eastAsia="Times New Roman" w:hAnsi="Times New Roman" w:cs="Times New Roman"/>
          <w:sz w:val="28"/>
          <w:szCs w:val="28"/>
          <w:lang w:val="kk-KZ" w:eastAsia="ru-RU"/>
        </w:rPr>
        <w:t xml:space="preserve">Жалпы </w:t>
      </w:r>
      <w:r w:rsidRPr="006B4CB9">
        <w:rPr>
          <w:rFonts w:ascii="Times New Roman" w:hAnsi="Times New Roman" w:cs="Times New Roman"/>
          <w:i/>
          <w:sz w:val="28"/>
          <w:szCs w:val="28"/>
          <w:lang w:val="kk-KZ"/>
        </w:rPr>
        <w:t>таңбалар: табиғи, иконалық, конвенционалды, вербалды</w:t>
      </w:r>
      <w:r w:rsidRPr="006B4CB9">
        <w:rPr>
          <w:rFonts w:ascii="Times New Roman" w:hAnsi="Times New Roman" w:cs="Times New Roman"/>
          <w:sz w:val="28"/>
          <w:szCs w:val="28"/>
          <w:lang w:val="kk-KZ"/>
        </w:rPr>
        <w:t xml:space="preserve"> және т.б. болып бөліне</w:t>
      </w:r>
      <w:r w:rsidR="00583903" w:rsidRPr="006B4CB9">
        <w:rPr>
          <w:rFonts w:ascii="Times New Roman" w:hAnsi="Times New Roman" w:cs="Times New Roman"/>
          <w:sz w:val="28"/>
          <w:szCs w:val="28"/>
          <w:lang w:val="kk-KZ"/>
        </w:rPr>
        <w:t>тіндігі белгілі</w:t>
      </w:r>
      <w:r w:rsidRPr="006B4CB9">
        <w:rPr>
          <w:rFonts w:ascii="Times New Roman" w:hAnsi="Times New Roman" w:cs="Times New Roman"/>
          <w:sz w:val="28"/>
          <w:szCs w:val="28"/>
          <w:lang w:val="kk-KZ"/>
        </w:rPr>
        <w:t xml:space="preserve">. </w:t>
      </w:r>
      <w:r w:rsidR="00856042" w:rsidRPr="006B4CB9">
        <w:rPr>
          <w:rFonts w:ascii="Times New Roman" w:hAnsi="Times New Roman" w:cs="Times New Roman"/>
          <w:sz w:val="28"/>
          <w:szCs w:val="28"/>
          <w:lang w:val="kk-KZ"/>
        </w:rPr>
        <w:t>Ғалымдар таңбаларды әртүрлі негіздер бойынша жіктейді, бірақ олардың барлығын толық қам</w:t>
      </w:r>
      <w:r w:rsidR="00806245" w:rsidRPr="006B4CB9">
        <w:rPr>
          <w:rFonts w:ascii="Times New Roman" w:hAnsi="Times New Roman" w:cs="Times New Roman"/>
          <w:sz w:val="28"/>
          <w:szCs w:val="28"/>
          <w:lang w:val="kk-KZ"/>
        </w:rPr>
        <w:t>ту бұл жерде мақсат етілмейді</w:t>
      </w:r>
      <w:r w:rsidR="00856042" w:rsidRPr="006B4CB9">
        <w:rPr>
          <w:rFonts w:ascii="Times New Roman" w:hAnsi="Times New Roman" w:cs="Times New Roman"/>
          <w:sz w:val="28"/>
          <w:szCs w:val="28"/>
          <w:lang w:val="kk-KZ"/>
        </w:rPr>
        <w:t xml:space="preserve">, </w:t>
      </w:r>
      <w:r w:rsidR="00806245" w:rsidRPr="006B4CB9">
        <w:rPr>
          <w:rFonts w:ascii="Times New Roman" w:hAnsi="Times New Roman" w:cs="Times New Roman"/>
          <w:sz w:val="28"/>
          <w:szCs w:val="28"/>
          <w:lang w:val="kk-KZ"/>
        </w:rPr>
        <w:t xml:space="preserve">әрі </w:t>
      </w:r>
      <w:r w:rsidR="00856042" w:rsidRPr="006B4CB9">
        <w:rPr>
          <w:rFonts w:ascii="Times New Roman" w:hAnsi="Times New Roman" w:cs="Times New Roman"/>
          <w:sz w:val="28"/>
          <w:szCs w:val="28"/>
          <w:lang w:val="kk-KZ"/>
        </w:rPr>
        <w:t>мүмкін де емес. Сол жіктеулердің ішінде вербалды таңбалар жүйесі ерекше орын алады – ол мәдениеттің семиотикалық іргетасын қалыптастырып, адамзат мәдениетін</w:t>
      </w:r>
      <w:r w:rsidR="00171476" w:rsidRPr="006B4CB9">
        <w:rPr>
          <w:rFonts w:ascii="Times New Roman" w:hAnsi="Times New Roman" w:cs="Times New Roman"/>
          <w:sz w:val="28"/>
          <w:szCs w:val="28"/>
          <w:lang w:val="kk-KZ"/>
        </w:rPr>
        <w:t>ің негізін құрайды. Осылайша,</w:t>
      </w:r>
      <w:r w:rsidR="00856042" w:rsidRPr="006B4CB9">
        <w:rPr>
          <w:rFonts w:ascii="Times New Roman" w:hAnsi="Times New Roman" w:cs="Times New Roman"/>
          <w:sz w:val="28"/>
          <w:szCs w:val="28"/>
          <w:lang w:val="kk-KZ"/>
        </w:rPr>
        <w:t xml:space="preserve"> тіл – басты әрі негізгі семиотикалық (белгілік) жүйе ретінде қарастырылады.</w:t>
      </w:r>
      <w:r w:rsidR="00C0723A"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Семиотика мен семиология өзара синонимдес, өйткені олардың зерттеу пәні ортақ, ол – таңба, белгі.</w:t>
      </w:r>
    </w:p>
    <w:p w14:paraId="5A6655BC" w14:textId="6D0F8655" w:rsidR="004151ED" w:rsidRPr="006B4CB9" w:rsidRDefault="004151ED"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sz w:val="28"/>
          <w:szCs w:val="28"/>
          <w:lang w:val="kk-KZ" w:eastAsia="ru-RU"/>
        </w:rPr>
        <w:t>Функциональды таңбалар табиғи таңбалармен салыстырғанда өздері білдіретін белгілері арасындағы байланыс олардың объективті қасиеттерімен емес, аталған таңбалардың адамдар қызметінде орындайтын қызметтеріне себепкер болып келеді.</w:t>
      </w:r>
      <w:r w:rsidRPr="006B4CB9">
        <w:rPr>
          <w:rFonts w:ascii="Times New Roman" w:hAnsi="Times New Roman" w:cs="Times New Roman"/>
          <w:sz w:val="28"/>
          <w:szCs w:val="28"/>
          <w:lang w:val="kk-KZ"/>
        </w:rPr>
        <w:tab/>
        <w:t>Олар адамзат әрекетінде белгілі бір ақпаратты жеткізуші болғандықтан ғана таңбалар ретінде көріне алады. Мысалы, киім</w:t>
      </w:r>
      <w:r w:rsidR="00C0723A" w:rsidRPr="006B4CB9">
        <w:rPr>
          <w:rFonts w:ascii="Times New Roman" w:hAnsi="Times New Roman" w:cs="Times New Roman"/>
          <w:sz w:val="28"/>
          <w:szCs w:val="28"/>
          <w:lang w:val="kk-KZ"/>
        </w:rPr>
        <w:t xml:space="preserve"> – </w:t>
      </w:r>
      <w:r w:rsidRPr="006B4CB9">
        <w:rPr>
          <w:rFonts w:ascii="Times New Roman" w:hAnsi="Times New Roman" w:cs="Times New Roman"/>
          <w:sz w:val="28"/>
          <w:szCs w:val="28"/>
          <w:lang w:val="kk-KZ"/>
        </w:rPr>
        <w:t xml:space="preserve">қазіргі заманғы Батыс мәдениетінде, өте нақты және айқын көрінетін функционалдық белгілер жүйесі. </w:t>
      </w:r>
    </w:p>
    <w:p w14:paraId="451E59F0" w14:textId="441555F7" w:rsidR="00242FB0" w:rsidRPr="006B4CB9" w:rsidRDefault="00856042"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 білімінде таңбаның шығу тегі, мағынасы және оның қандай мақсатта қолданылғанын зерттейтін ғылым саласы семиотика деп аталады.</w:t>
      </w:r>
      <w:r w:rsidR="004151ED" w:rsidRPr="006B4CB9">
        <w:rPr>
          <w:rFonts w:ascii="Times New Roman" w:hAnsi="Times New Roman" w:cs="Times New Roman"/>
          <w:sz w:val="28"/>
          <w:szCs w:val="28"/>
          <w:lang w:val="kk-KZ"/>
        </w:rPr>
        <w:t xml:space="preserve"> </w:t>
      </w:r>
    </w:p>
    <w:p w14:paraId="75E09FB2" w14:textId="15E799ED" w:rsidR="00164076" w:rsidRPr="006B4CB9" w:rsidRDefault="00164076"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Ч.</w:t>
      </w:r>
      <w:r w:rsidR="004A6D98" w:rsidRPr="006B4CB9">
        <w:rPr>
          <w:rFonts w:ascii="Times New Roman" w:hAnsi="Times New Roman" w:cs="Times New Roman"/>
          <w:sz w:val="28"/>
          <w:szCs w:val="28"/>
          <w:lang w:val="kk-KZ"/>
        </w:rPr>
        <w:t>С.</w:t>
      </w:r>
      <w:r w:rsidRPr="006B4CB9">
        <w:rPr>
          <w:rFonts w:ascii="Times New Roman" w:hAnsi="Times New Roman" w:cs="Times New Roman"/>
          <w:sz w:val="28"/>
          <w:szCs w:val="28"/>
          <w:lang w:val="kk-KZ"/>
        </w:rPr>
        <w:t>Пирс белг</w:t>
      </w:r>
      <w:r w:rsidR="00C635F0" w:rsidRPr="006B4CB9">
        <w:rPr>
          <w:rFonts w:ascii="Times New Roman" w:hAnsi="Times New Roman" w:cs="Times New Roman"/>
          <w:sz w:val="28"/>
          <w:szCs w:val="28"/>
          <w:lang w:val="kk-KZ"/>
        </w:rPr>
        <w:t>ілердің келесі жіктелуін ұсынды:</w:t>
      </w:r>
    </w:p>
    <w:p w14:paraId="613E199E" w14:textId="4B95BBBA" w:rsidR="00164076" w:rsidRPr="006B4CB9" w:rsidRDefault="00164076"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1. Иконикалық белгі/таңб</w:t>
      </w:r>
      <w:r w:rsidR="00C0723A" w:rsidRPr="006B4CB9">
        <w:rPr>
          <w:rFonts w:ascii="Times New Roman" w:hAnsi="Times New Roman" w:cs="Times New Roman"/>
          <w:sz w:val="28"/>
          <w:szCs w:val="28"/>
          <w:lang w:val="kk-KZ"/>
        </w:rPr>
        <w:t xml:space="preserve">а – </w:t>
      </w:r>
      <w:r w:rsidRPr="006B4CB9">
        <w:rPr>
          <w:rFonts w:ascii="Times New Roman" w:hAnsi="Times New Roman" w:cs="Times New Roman"/>
          <w:sz w:val="28"/>
          <w:szCs w:val="28"/>
          <w:lang w:val="kk-KZ"/>
        </w:rPr>
        <w:t>белгілі бір объектінің кескіннің белгілі бір ұқсастығымен сипаттала</w:t>
      </w:r>
      <w:r w:rsidR="00C0723A" w:rsidRPr="006B4CB9">
        <w:rPr>
          <w:rFonts w:ascii="Times New Roman" w:hAnsi="Times New Roman" w:cs="Times New Roman"/>
          <w:sz w:val="28"/>
          <w:szCs w:val="28"/>
          <w:lang w:val="kk-KZ"/>
        </w:rPr>
        <w:t xml:space="preserve">тын таңба. </w:t>
      </w:r>
    </w:p>
    <w:p w14:paraId="26699EB6" w14:textId="2A0E95C8" w:rsidR="00164076" w:rsidRPr="006B4CB9" w:rsidRDefault="00164076"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2.</w:t>
      </w:r>
      <w:r w:rsidR="00C0723A"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Таңба-индек</w:t>
      </w:r>
      <w:r w:rsidR="00C0723A" w:rsidRPr="006B4CB9">
        <w:rPr>
          <w:rFonts w:ascii="Times New Roman" w:hAnsi="Times New Roman" w:cs="Times New Roman"/>
          <w:sz w:val="28"/>
          <w:szCs w:val="28"/>
          <w:lang w:val="kk-KZ"/>
        </w:rPr>
        <w:t xml:space="preserve">с – </w:t>
      </w:r>
      <w:r w:rsidRPr="006B4CB9">
        <w:rPr>
          <w:rFonts w:ascii="Times New Roman" w:hAnsi="Times New Roman" w:cs="Times New Roman"/>
          <w:sz w:val="28"/>
          <w:szCs w:val="28"/>
          <w:lang w:val="kk-KZ"/>
        </w:rPr>
        <w:t>обьект пен таңбаның іргелес болуымен сипаттала</w:t>
      </w:r>
      <w:r w:rsidR="00C0723A" w:rsidRPr="006B4CB9">
        <w:rPr>
          <w:rFonts w:ascii="Times New Roman" w:hAnsi="Times New Roman" w:cs="Times New Roman"/>
          <w:sz w:val="28"/>
          <w:szCs w:val="28"/>
          <w:lang w:val="kk-KZ"/>
        </w:rPr>
        <w:t>тын таңба</w:t>
      </w:r>
      <w:r w:rsidRPr="006B4CB9">
        <w:rPr>
          <w:rFonts w:ascii="Times New Roman" w:hAnsi="Times New Roman" w:cs="Times New Roman"/>
          <w:sz w:val="28"/>
          <w:szCs w:val="28"/>
          <w:lang w:val="kk-KZ"/>
        </w:rPr>
        <w:t>.</w:t>
      </w:r>
      <w:r w:rsidR="00C0723A"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Олардың арасында белгілі бір себеп-салдарлық байланыс бар, олардың байланысы объектімен жалпы сипаттама түрінде көрінеді (оқ атқаннан пайда болған тесік, атудың белгісі ретінде қабылданады).</w:t>
      </w:r>
    </w:p>
    <w:p w14:paraId="386D24C1" w14:textId="06CB3503" w:rsidR="00242FB0" w:rsidRPr="006B4CB9" w:rsidRDefault="00164076"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3. Таңба</w:t>
      </w:r>
      <w:r w:rsidR="00C0723A"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белгі мен объект арасында көрінетін байланыс болмаса да, негізі ортақ. </w:t>
      </w:r>
      <w:r w:rsidRPr="006B4CB9">
        <w:rPr>
          <w:rFonts w:ascii="Times New Roman" w:hAnsi="Times New Roman" w:cs="Times New Roman"/>
          <w:i/>
          <w:sz w:val="28"/>
          <w:szCs w:val="28"/>
          <w:lang w:val="kk-KZ"/>
        </w:rPr>
        <w:t>Simbolon</w:t>
      </w:r>
      <w:r w:rsidRPr="006B4CB9">
        <w:rPr>
          <w:rFonts w:ascii="Times New Roman" w:hAnsi="Times New Roman" w:cs="Times New Roman"/>
          <w:sz w:val="28"/>
          <w:szCs w:val="28"/>
          <w:lang w:val="kk-KZ"/>
        </w:rPr>
        <w:t xml:space="preserve"> (грек) – екі бастаудың сәйкестігі, бірігуі, бірігуі, кездесуі» [</w:t>
      </w:r>
      <w:r w:rsidR="00C635F0" w:rsidRPr="006B4CB9">
        <w:rPr>
          <w:rFonts w:ascii="Times New Roman" w:hAnsi="Times New Roman" w:cs="Times New Roman"/>
          <w:sz w:val="28"/>
          <w:szCs w:val="28"/>
          <w:lang w:val="kk-KZ"/>
        </w:rPr>
        <w:t>20</w:t>
      </w:r>
      <w:r w:rsidRPr="006B4CB9">
        <w:rPr>
          <w:rFonts w:ascii="Times New Roman" w:hAnsi="Times New Roman" w:cs="Times New Roman"/>
          <w:sz w:val="28"/>
          <w:szCs w:val="28"/>
          <w:lang w:val="kk-KZ"/>
        </w:rPr>
        <w:t>].</w:t>
      </w:r>
    </w:p>
    <w:p w14:paraId="19DDFC96" w14:textId="2145C90C" w:rsidR="00245D15" w:rsidRPr="006B4CB9" w:rsidRDefault="004151ED"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Иконалық таңба «еісоn» қазақ тіліне «кескін», «сурет» (грек.</w:t>
      </w:r>
      <w:r w:rsidR="00C0723A" w:rsidRPr="006B4CB9">
        <w:rPr>
          <w:rFonts w:ascii="Times New Roman" w:hAnsi="Times New Roman" w:cs="Times New Roman"/>
          <w:sz w:val="28"/>
          <w:szCs w:val="28"/>
          <w:lang w:val="kk-KZ"/>
        </w:rPr>
        <w:t xml:space="preserve">  εἰκών</w:t>
      </w:r>
      <w:r w:rsidRPr="006B4CB9">
        <w:rPr>
          <w:rFonts w:ascii="Times New Roman" w:hAnsi="Times New Roman" w:cs="Times New Roman"/>
          <w:sz w:val="28"/>
          <w:szCs w:val="28"/>
          <w:lang w:val="kk-KZ"/>
        </w:rPr>
        <w:t xml:space="preserve"> – сурет</w:t>
      </w:r>
      <w:r w:rsidR="00C76499"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бейне) деп аударылады. Иконалық таңба – белгі-кескін, белгі-бейне, өздері бейнелейтін заттармен ұқсастығы бар таңбалар, оның ішкі мазмұнын көрсетеді. Бұл таңбалар табиғи белгілерден өзінің жасандылығымен, артефактылығымен ерекшеленеді. Мысалы, қазақтар малына өз руының не атасының белгісі болып есептелетін рәміздік бейнені таңбалап салған. «Тайға таңба басқандай» деген тұрақты сөз тіркесі де соны аңғартады.</w:t>
      </w:r>
      <w:r w:rsidR="00C76499"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Батыс мәдениетінің қазіргі заманғы бейнесі үшін осындай жасырын мазмұн маңызды, сондықтан иконикалық белгілердің ерекше түрі – символға жүгінуге тура келеді. </w:t>
      </w:r>
    </w:p>
    <w:p w14:paraId="26C506C6" w14:textId="47281DFE" w:rsidR="00583903" w:rsidRPr="006B4CB9" w:rsidRDefault="00245D15"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Индекс таңбалар бір нәрсенің белгілері немесе көрсеткіштер</w:t>
      </w:r>
      <w:r w:rsidR="00583903" w:rsidRPr="006B4CB9">
        <w:rPr>
          <w:rFonts w:ascii="Times New Roman" w:hAnsi="Times New Roman" w:cs="Times New Roman"/>
          <w:sz w:val="28"/>
          <w:szCs w:val="28"/>
          <w:lang w:val="kk-KZ"/>
        </w:rPr>
        <w:t>і</w:t>
      </w:r>
      <w:r w:rsidRPr="006B4CB9">
        <w:rPr>
          <w:rFonts w:ascii="Times New Roman" w:hAnsi="Times New Roman" w:cs="Times New Roman"/>
          <w:sz w:val="28"/>
          <w:szCs w:val="28"/>
          <w:lang w:val="kk-KZ"/>
        </w:rPr>
        <w:t>, яғни</w:t>
      </w:r>
      <w:r w:rsidR="00C76499"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құмдағы із, оттан шыққан түтін, аурудың белгілері</w:t>
      </w:r>
      <w:r w:rsidR="00C76499"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индекс белгілері себеп-салдарлық байланыста болатын құбылыстарды таңбалайды.</w:t>
      </w:r>
    </w:p>
    <w:p w14:paraId="011F6517" w14:textId="0A69087B" w:rsidR="004151ED" w:rsidRPr="006B4CB9" w:rsidRDefault="004151ED" w:rsidP="006B4CB9">
      <w:pPr>
        <w:shd w:val="clear" w:color="auto" w:fill="FFFFFF"/>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Символ (грек</w:t>
      </w:r>
      <w:r w:rsidR="00C76499"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00C76499" w:rsidRPr="006B4CB9">
        <w:rPr>
          <w:rFonts w:ascii="Times New Roman" w:eastAsia="Times New Roman" w:hAnsi="Times New Roman" w:cs="Times New Roman"/>
          <w:bCs/>
          <w:sz w:val="28"/>
          <w:szCs w:val="28"/>
          <w:lang w:val="el-GR" w:eastAsia="ru-RU"/>
        </w:rPr>
        <w:t>σύμβολον</w:t>
      </w:r>
      <w:r w:rsidR="00C76499" w:rsidRPr="006B4CB9">
        <w:rPr>
          <w:rFonts w:ascii="Times New Roman" w:hAnsi="Times New Roman" w:cs="Times New Roman"/>
          <w:sz w:val="28"/>
          <w:szCs w:val="28"/>
          <w:lang w:val="kk-KZ"/>
        </w:rPr>
        <w:t xml:space="preserve"> – </w:t>
      </w:r>
      <w:r w:rsidRPr="006B4CB9">
        <w:rPr>
          <w:rFonts w:ascii="Times New Roman" w:hAnsi="Times New Roman" w:cs="Times New Roman"/>
          <w:sz w:val="28"/>
          <w:szCs w:val="28"/>
          <w:lang w:val="kk-KZ"/>
        </w:rPr>
        <w:t>танымдық белгі, таңба, рәміз, пернелеу) лингвистика, логика, математика ғылы</w:t>
      </w:r>
      <w:r w:rsidR="00242FB0" w:rsidRPr="006B4CB9">
        <w:rPr>
          <w:rFonts w:ascii="Times New Roman" w:hAnsi="Times New Roman" w:cs="Times New Roman"/>
          <w:sz w:val="28"/>
          <w:szCs w:val="28"/>
          <w:lang w:val="kk-KZ"/>
        </w:rPr>
        <w:t>мдарында таңба ұғымын береді [21</w:t>
      </w:r>
      <w:r w:rsidRPr="006B4CB9">
        <w:rPr>
          <w:rFonts w:ascii="Times New Roman" w:hAnsi="Times New Roman" w:cs="Times New Roman"/>
          <w:sz w:val="28"/>
          <w:szCs w:val="28"/>
          <w:lang w:val="kk-KZ"/>
        </w:rPr>
        <w:t>].</w:t>
      </w:r>
    </w:p>
    <w:p w14:paraId="68D76AF0" w14:textId="3E354D55" w:rsidR="000E2CD7" w:rsidRPr="006B4CB9" w:rsidRDefault="004151ED"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Си́мвол (</w:t>
      </w:r>
      <w:hyperlink r:id="rId11" w:tooltip="Греческий язык" w:history="1">
        <w:r w:rsidRPr="006B4CB9">
          <w:rPr>
            <w:rStyle w:val="nowrap"/>
            <w:rFonts w:ascii="Times New Roman" w:eastAsia="Times New Roman" w:hAnsi="Times New Roman" w:cs="Times New Roman"/>
            <w:bCs/>
            <w:sz w:val="28"/>
            <w:szCs w:val="28"/>
            <w:lang w:val="kk-KZ" w:eastAsia="ru-RU"/>
          </w:rPr>
          <w:t>гре</w:t>
        </w:r>
        <w:r w:rsidR="00C76499" w:rsidRPr="006B4CB9">
          <w:rPr>
            <w:rStyle w:val="nowrap"/>
            <w:rFonts w:ascii="Times New Roman" w:eastAsia="Times New Roman" w:hAnsi="Times New Roman" w:cs="Times New Roman"/>
            <w:bCs/>
            <w:sz w:val="28"/>
            <w:szCs w:val="28"/>
            <w:lang w:val="kk-KZ" w:eastAsia="ru-RU"/>
          </w:rPr>
          <w:t>к</w:t>
        </w:r>
        <w:r w:rsidRPr="006B4CB9">
          <w:rPr>
            <w:rStyle w:val="nowrap"/>
            <w:rFonts w:ascii="Times New Roman" w:eastAsia="Times New Roman" w:hAnsi="Times New Roman" w:cs="Times New Roman"/>
            <w:bCs/>
            <w:sz w:val="28"/>
            <w:szCs w:val="28"/>
            <w:lang w:val="kk-KZ" w:eastAsia="ru-RU"/>
          </w:rPr>
          <w:t>.</w:t>
        </w:r>
      </w:hyperlink>
      <w:r w:rsidRPr="006B4CB9">
        <w:rPr>
          <w:rFonts w:ascii="Times New Roman" w:eastAsia="Times New Roman" w:hAnsi="Times New Roman" w:cs="Times New Roman"/>
          <w:bCs/>
          <w:sz w:val="28"/>
          <w:szCs w:val="28"/>
          <w:lang w:val="kk-KZ" w:eastAsia="ru-RU"/>
        </w:rPr>
        <w:t> </w:t>
      </w:r>
      <w:r w:rsidRPr="006B4CB9">
        <w:rPr>
          <w:rFonts w:ascii="Times New Roman" w:eastAsia="Times New Roman" w:hAnsi="Times New Roman" w:cs="Times New Roman"/>
          <w:bCs/>
          <w:sz w:val="28"/>
          <w:szCs w:val="28"/>
          <w:lang w:val="el-GR" w:eastAsia="ru-RU"/>
        </w:rPr>
        <w:t>σύμβολον</w:t>
      </w:r>
      <w:r w:rsidR="003717AE" w:rsidRPr="006B4CB9">
        <w:rPr>
          <w:rFonts w:ascii="Times New Roman" w:eastAsia="Times New Roman" w:hAnsi="Times New Roman" w:cs="Times New Roman"/>
          <w:bCs/>
          <w:sz w:val="28"/>
          <w:szCs w:val="28"/>
          <w:lang w:val="kk-KZ" w:eastAsia="ru-RU"/>
        </w:rPr>
        <w:t xml:space="preserve">, </w:t>
      </w:r>
      <w:r w:rsidR="00155E23" w:rsidRPr="006B4CB9">
        <w:rPr>
          <w:rFonts w:ascii="Times New Roman" w:eastAsia="Times New Roman" w:hAnsi="Times New Roman" w:cs="Times New Roman"/>
          <w:bCs/>
          <w:sz w:val="28"/>
          <w:szCs w:val="28"/>
          <w:lang w:val="kk-KZ" w:eastAsia="ru-RU"/>
        </w:rPr>
        <w:t xml:space="preserve">бастапқыда </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сәйкестендіру белгісі</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 xml:space="preserve">, кейіннен  кең мағынадағы </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белгі</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 xml:space="preserve">, </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символ</w:t>
      </w:r>
      <w:r w:rsidR="00C76499" w:rsidRPr="006B4CB9">
        <w:rPr>
          <w:rFonts w:ascii="Times New Roman" w:eastAsia="Times New Roman" w:hAnsi="Times New Roman" w:cs="Times New Roman"/>
          <w:bCs/>
          <w:sz w:val="28"/>
          <w:szCs w:val="28"/>
          <w:lang w:val="kk-KZ" w:eastAsia="ru-RU"/>
        </w:rPr>
        <w:t>»</w:t>
      </w:r>
      <w:r w:rsidR="00155E23" w:rsidRPr="006B4CB9">
        <w:rPr>
          <w:rFonts w:ascii="Times New Roman" w:eastAsia="Times New Roman" w:hAnsi="Times New Roman" w:cs="Times New Roman"/>
          <w:bCs/>
          <w:sz w:val="28"/>
          <w:szCs w:val="28"/>
          <w:lang w:val="kk-KZ" w:eastAsia="ru-RU"/>
        </w:rPr>
        <w:t>)</w:t>
      </w:r>
      <w:r w:rsidR="00C76499" w:rsidRPr="006B4CB9">
        <w:rPr>
          <w:rFonts w:ascii="Times New Roman" w:eastAsia="Times New Roman" w:hAnsi="Times New Roman" w:cs="Times New Roman"/>
          <w:bCs/>
          <w:sz w:val="28"/>
          <w:szCs w:val="28"/>
          <w:lang w:val="kk-KZ" w:eastAsia="ru-RU"/>
        </w:rPr>
        <w:t xml:space="preserve"> – </w:t>
      </w:r>
      <w:r w:rsidR="00155E23" w:rsidRPr="006B4CB9">
        <w:rPr>
          <w:rFonts w:ascii="Times New Roman" w:eastAsia="Times New Roman" w:hAnsi="Times New Roman" w:cs="Times New Roman"/>
          <w:bCs/>
          <w:sz w:val="28"/>
          <w:szCs w:val="28"/>
          <w:lang w:val="kk-KZ" w:eastAsia="ru-RU"/>
        </w:rPr>
        <w:t>форманың (символдың сыртқы түрі) және мазмұнның (символдың мағынасы)</w:t>
      </w:r>
      <w:r w:rsidR="00171476" w:rsidRPr="006B4CB9">
        <w:rPr>
          <w:rFonts w:ascii="Times New Roman" w:eastAsia="Times New Roman" w:hAnsi="Times New Roman" w:cs="Times New Roman"/>
          <w:bCs/>
          <w:sz w:val="28"/>
          <w:szCs w:val="28"/>
          <w:lang w:val="kk-KZ" w:eastAsia="ru-RU"/>
        </w:rPr>
        <w:t xml:space="preserve"> </w:t>
      </w:r>
      <w:r w:rsidR="00155E23" w:rsidRPr="006B4CB9">
        <w:rPr>
          <w:rFonts w:ascii="Times New Roman" w:eastAsia="Times New Roman" w:hAnsi="Times New Roman" w:cs="Times New Roman"/>
          <w:bCs/>
          <w:sz w:val="28"/>
          <w:szCs w:val="28"/>
          <w:lang w:val="kk-KZ" w:eastAsia="ru-RU"/>
        </w:rPr>
        <w:t xml:space="preserve">бірлігін білдіретін бейнелі мағынасы бар сурет </w:t>
      </w:r>
      <w:r w:rsidRPr="006B4CB9">
        <w:rPr>
          <w:rFonts w:ascii="Times New Roman" w:eastAsia="Times New Roman" w:hAnsi="Times New Roman" w:cs="Times New Roman"/>
          <w:bCs/>
          <w:sz w:val="28"/>
          <w:szCs w:val="28"/>
          <w:lang w:val="kk-KZ" w:eastAsia="ru-RU"/>
        </w:rPr>
        <w:t>[</w:t>
      </w:r>
      <w:r w:rsidR="00C635F0" w:rsidRPr="006B4CB9">
        <w:rPr>
          <w:rFonts w:ascii="Times New Roman" w:eastAsia="Times New Roman" w:hAnsi="Times New Roman" w:cs="Times New Roman"/>
          <w:sz w:val="28"/>
          <w:szCs w:val="28"/>
          <w:lang w:val="kk-KZ" w:eastAsia="ru-RU"/>
        </w:rPr>
        <w:t>22</w:t>
      </w:r>
      <w:r w:rsidRPr="006B4CB9">
        <w:rPr>
          <w:rFonts w:ascii="Times New Roman" w:eastAsia="Times New Roman" w:hAnsi="Times New Roman" w:cs="Times New Roman"/>
          <w:bCs/>
          <w:sz w:val="28"/>
          <w:szCs w:val="28"/>
          <w:lang w:val="kk-KZ" w:eastAsia="ru-RU"/>
        </w:rPr>
        <w:t xml:space="preserve">], </w:t>
      </w:r>
      <w:r w:rsidR="00155E23" w:rsidRPr="006B4CB9">
        <w:rPr>
          <w:rFonts w:ascii="Times New Roman" w:eastAsia="Times New Roman" w:hAnsi="Times New Roman" w:cs="Times New Roman"/>
          <w:bCs/>
          <w:sz w:val="28"/>
          <w:szCs w:val="28"/>
          <w:lang w:val="kk-KZ" w:eastAsia="ru-RU"/>
        </w:rPr>
        <w:t>белгілі бір дәстүрде бекітілген, қандай да бір мағлұматты жеткізуші әлеуметтік-мәдени белгі</w:t>
      </w:r>
      <w:r w:rsidRPr="006B4CB9">
        <w:rPr>
          <w:rFonts w:ascii="Times New Roman" w:eastAsia="Times New Roman" w:hAnsi="Times New Roman" w:cs="Times New Roman"/>
          <w:bCs/>
          <w:sz w:val="28"/>
          <w:szCs w:val="28"/>
          <w:lang w:val="kk-KZ" w:eastAsia="ru-RU"/>
        </w:rPr>
        <w:t xml:space="preserve">. </w:t>
      </w:r>
      <w:r w:rsidR="00155E23" w:rsidRPr="006B4CB9">
        <w:rPr>
          <w:rFonts w:ascii="Times New Roman" w:eastAsia="Times New Roman" w:hAnsi="Times New Roman" w:cs="Times New Roman"/>
          <w:bCs/>
          <w:sz w:val="28"/>
          <w:szCs w:val="28"/>
          <w:lang w:val="kk-KZ" w:eastAsia="ru-RU"/>
        </w:rPr>
        <w:t>Символдың бойында үш семантикалық мазмұндық негіз орын алады: ақпараттық, коммуникативті және консервативті</w:t>
      </w:r>
      <w:r w:rsidR="00B1634E" w:rsidRPr="006B4CB9">
        <w:rPr>
          <w:rFonts w:ascii="Times New Roman" w:eastAsia="Times New Roman" w:hAnsi="Times New Roman" w:cs="Times New Roman"/>
          <w:bCs/>
          <w:sz w:val="28"/>
          <w:szCs w:val="28"/>
          <w:lang w:val="kk-KZ" w:eastAsia="ru-RU"/>
        </w:rPr>
        <w:t xml:space="preserve"> </w:t>
      </w:r>
      <w:r w:rsidRPr="006B4CB9">
        <w:rPr>
          <w:rFonts w:ascii="Times New Roman" w:eastAsia="Times New Roman" w:hAnsi="Times New Roman" w:cs="Times New Roman"/>
          <w:bCs/>
          <w:sz w:val="28"/>
          <w:szCs w:val="28"/>
          <w:lang w:val="kk-KZ" w:eastAsia="ru-RU"/>
        </w:rPr>
        <w:t>[</w:t>
      </w:r>
      <w:r w:rsidR="007755B6" w:rsidRPr="006B4CB9">
        <w:rPr>
          <w:rFonts w:ascii="Times New Roman" w:eastAsia="Times New Roman" w:hAnsi="Times New Roman" w:cs="Times New Roman"/>
          <w:bCs/>
          <w:sz w:val="28"/>
          <w:szCs w:val="28"/>
          <w:lang w:val="kk-KZ" w:eastAsia="ru-RU"/>
        </w:rPr>
        <w:t>2</w:t>
      </w:r>
      <w:r w:rsidR="00C635F0" w:rsidRPr="006B4CB9">
        <w:rPr>
          <w:rFonts w:ascii="Times New Roman" w:eastAsia="Times New Roman" w:hAnsi="Times New Roman" w:cs="Times New Roman"/>
          <w:bCs/>
          <w:sz w:val="28"/>
          <w:szCs w:val="28"/>
          <w:lang w:val="kk-KZ" w:eastAsia="ru-RU"/>
        </w:rPr>
        <w:t>3</w:t>
      </w:r>
      <w:r w:rsidR="002E6809">
        <w:rPr>
          <w:rFonts w:ascii="Times New Roman" w:eastAsia="Times New Roman" w:hAnsi="Times New Roman" w:cs="Times New Roman"/>
          <w:bCs/>
          <w:sz w:val="28"/>
          <w:szCs w:val="28"/>
          <w:lang w:val="kk-KZ" w:eastAsia="ru-RU"/>
        </w:rPr>
        <w:t>,24</w:t>
      </w:r>
      <w:r w:rsidRPr="006B4CB9">
        <w:rPr>
          <w:rFonts w:ascii="Times New Roman" w:eastAsia="Times New Roman" w:hAnsi="Times New Roman" w:cs="Times New Roman"/>
          <w:bCs/>
          <w:sz w:val="28"/>
          <w:szCs w:val="28"/>
          <w:lang w:val="kk-KZ" w:eastAsia="ru-RU"/>
        </w:rPr>
        <w:t>]</w:t>
      </w:r>
      <w:r w:rsidR="002E6809">
        <w:rPr>
          <w:rFonts w:ascii="Times New Roman" w:eastAsia="Times New Roman" w:hAnsi="Times New Roman" w:cs="Times New Roman"/>
          <w:bCs/>
          <w:sz w:val="28"/>
          <w:szCs w:val="28"/>
          <w:lang w:val="kk-KZ" w:eastAsia="ru-RU"/>
        </w:rPr>
        <w:t>.</w:t>
      </w:r>
    </w:p>
    <w:p w14:paraId="2F0E479B" w14:textId="7ABE0896" w:rsidR="00B1634E" w:rsidRPr="006B4CB9" w:rsidRDefault="00E519E5"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Символ әлеуметтік-мәдени белгі болғандықтан, оның мазмұны феноменологиялық тұрғыдан қабылданатын идеяны білдіреді. Символдың мазмұнын әдетте ауызша жеткізу мүмкін емес, өйткені бұл мазмұн тақырыптық бейнені және оған енгізілген мағынамен интуитивті байланыс отнату арқылы ашылады. Таңба мен белгінің түбегейлі айырмашылығы-таңбаның мағынасы ол белгілеген объектіні тікелей көрсетпейді. Егер оны қолданған кезде символдық объектінің өзіне емес, осы объектімен белгілі бір дәрежеде конвенциялық түрде байланысатын мәндер спектрінде жалпы мағыналы реакция қабылданса, белгі символға айналады</w:t>
      </w:r>
      <w:r w:rsidR="00B1634E" w:rsidRPr="006B4CB9">
        <w:rPr>
          <w:rFonts w:ascii="Times New Roman" w:eastAsia="Times New Roman" w:hAnsi="Times New Roman" w:cs="Times New Roman"/>
          <w:bCs/>
          <w:sz w:val="28"/>
          <w:szCs w:val="28"/>
          <w:lang w:val="kk-KZ" w:eastAsia="ru-RU"/>
        </w:rPr>
        <w:t>»</w:t>
      </w:r>
      <w:r w:rsidRPr="006B4CB9">
        <w:rPr>
          <w:rFonts w:ascii="Times New Roman" w:eastAsia="Times New Roman" w:hAnsi="Times New Roman" w:cs="Times New Roman"/>
          <w:bCs/>
          <w:sz w:val="28"/>
          <w:szCs w:val="28"/>
          <w:lang w:val="kk-KZ" w:eastAsia="ru-RU"/>
        </w:rPr>
        <w:t xml:space="preserve"> [2</w:t>
      </w:r>
      <w:r w:rsidR="00D504AA" w:rsidRPr="006B4CB9">
        <w:rPr>
          <w:rFonts w:ascii="Times New Roman" w:eastAsia="Times New Roman" w:hAnsi="Times New Roman" w:cs="Times New Roman"/>
          <w:bCs/>
          <w:sz w:val="28"/>
          <w:szCs w:val="28"/>
          <w:lang w:val="kk-KZ" w:eastAsia="ru-RU"/>
        </w:rPr>
        <w:t>4</w:t>
      </w:r>
      <w:r w:rsidRPr="006B4CB9">
        <w:rPr>
          <w:rFonts w:ascii="Times New Roman" w:eastAsia="Times New Roman" w:hAnsi="Times New Roman" w:cs="Times New Roman"/>
          <w:bCs/>
          <w:sz w:val="28"/>
          <w:szCs w:val="28"/>
          <w:lang w:val="kk-KZ" w:eastAsia="ru-RU"/>
        </w:rPr>
        <w:t>,</w:t>
      </w:r>
      <w:r w:rsidR="002E6809">
        <w:rPr>
          <w:rFonts w:ascii="Times New Roman" w:eastAsia="Times New Roman" w:hAnsi="Times New Roman" w:cs="Times New Roman"/>
          <w:bCs/>
          <w:sz w:val="28"/>
          <w:szCs w:val="28"/>
          <w:lang w:val="kk-KZ" w:eastAsia="ru-RU"/>
        </w:rPr>
        <w:t>с.</w:t>
      </w:r>
      <w:r w:rsidRPr="006B4CB9">
        <w:rPr>
          <w:rFonts w:ascii="Times New Roman" w:eastAsia="Times New Roman" w:hAnsi="Times New Roman" w:cs="Times New Roman"/>
          <w:bCs/>
          <w:sz w:val="28"/>
          <w:szCs w:val="28"/>
          <w:lang w:val="kk-KZ" w:eastAsia="ru-RU"/>
        </w:rPr>
        <w:t xml:space="preserve"> 79</w:t>
      </w:r>
      <w:r w:rsidR="002E6809">
        <w:rPr>
          <w:rFonts w:ascii="Times New Roman" w:eastAsia="Times New Roman" w:hAnsi="Times New Roman" w:cs="Times New Roman"/>
          <w:bCs/>
          <w:sz w:val="28"/>
          <w:szCs w:val="28"/>
          <w:lang w:val="kk-KZ" w:eastAsia="ru-RU"/>
        </w:rPr>
        <w:t>-</w:t>
      </w:r>
      <w:r w:rsidRPr="006B4CB9">
        <w:rPr>
          <w:rFonts w:ascii="Times New Roman" w:eastAsia="Times New Roman" w:hAnsi="Times New Roman" w:cs="Times New Roman"/>
          <w:bCs/>
          <w:sz w:val="28"/>
          <w:szCs w:val="28"/>
          <w:lang w:val="kk-KZ" w:eastAsia="ru-RU"/>
        </w:rPr>
        <w:t>86]</w:t>
      </w:r>
      <w:r w:rsidR="004151ED" w:rsidRPr="006B4CB9">
        <w:rPr>
          <w:rFonts w:ascii="Times New Roman" w:eastAsia="Times New Roman" w:hAnsi="Times New Roman" w:cs="Times New Roman"/>
          <w:bCs/>
          <w:sz w:val="28"/>
          <w:szCs w:val="28"/>
          <w:lang w:val="kk-KZ" w:eastAsia="ru-RU"/>
        </w:rPr>
        <w:t xml:space="preserve">. </w:t>
      </w:r>
    </w:p>
    <w:p w14:paraId="18340A1A" w14:textId="5EEF90A6" w:rsidR="004151ED" w:rsidRPr="006B4CB9" w:rsidRDefault="00B1634E"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w:t>
      </w:r>
      <w:r w:rsidR="0037558E" w:rsidRPr="006B4CB9">
        <w:rPr>
          <w:rFonts w:ascii="Times New Roman" w:eastAsia="Times New Roman" w:hAnsi="Times New Roman" w:cs="Times New Roman"/>
          <w:bCs/>
          <w:sz w:val="28"/>
          <w:szCs w:val="28"/>
          <w:lang w:val="kk-KZ" w:eastAsia="ru-RU"/>
        </w:rPr>
        <w:t>Егер белгіге берілген мағынаны</w:t>
      </w:r>
      <w:r w:rsidR="00E519E5" w:rsidRPr="006B4CB9">
        <w:rPr>
          <w:rFonts w:ascii="Times New Roman" w:eastAsia="Times New Roman" w:hAnsi="Times New Roman" w:cs="Times New Roman"/>
          <w:bCs/>
          <w:sz w:val="28"/>
          <w:szCs w:val="28"/>
          <w:lang w:val="kk-KZ" w:eastAsia="ru-RU"/>
        </w:rPr>
        <w:t xml:space="preserve"> кез</w:t>
      </w:r>
      <w:r w:rsidR="000E0131" w:rsidRPr="006B4CB9">
        <w:rPr>
          <w:rFonts w:ascii="Times New Roman" w:eastAsia="Times New Roman" w:hAnsi="Times New Roman" w:cs="Times New Roman"/>
          <w:bCs/>
          <w:sz w:val="28"/>
          <w:szCs w:val="28"/>
          <w:lang w:val="kk-KZ" w:eastAsia="ru-RU"/>
        </w:rPr>
        <w:t xml:space="preserve"> </w:t>
      </w:r>
      <w:r w:rsidR="00E519E5" w:rsidRPr="006B4CB9">
        <w:rPr>
          <w:rFonts w:ascii="Times New Roman" w:eastAsia="Times New Roman" w:hAnsi="Times New Roman" w:cs="Times New Roman"/>
          <w:bCs/>
          <w:sz w:val="28"/>
          <w:szCs w:val="28"/>
          <w:lang w:val="kk-KZ" w:eastAsia="ru-RU"/>
        </w:rPr>
        <w:t xml:space="preserve">келген әлеуметтік қауымдастық қабылдап, </w:t>
      </w:r>
      <w:r w:rsidR="0037558E" w:rsidRPr="006B4CB9">
        <w:rPr>
          <w:rFonts w:ascii="Times New Roman" w:eastAsia="Times New Roman" w:hAnsi="Times New Roman" w:cs="Times New Roman"/>
          <w:bCs/>
          <w:sz w:val="28"/>
          <w:szCs w:val="28"/>
          <w:lang w:val="kk-KZ" w:eastAsia="ru-RU"/>
        </w:rPr>
        <w:t>ол</w:t>
      </w:r>
      <w:r w:rsidR="00E519E5" w:rsidRPr="006B4CB9">
        <w:rPr>
          <w:rFonts w:ascii="Times New Roman" w:eastAsia="Times New Roman" w:hAnsi="Times New Roman" w:cs="Times New Roman"/>
          <w:bCs/>
          <w:sz w:val="28"/>
          <w:szCs w:val="28"/>
          <w:lang w:val="kk-KZ" w:eastAsia="ru-RU"/>
        </w:rPr>
        <w:t xml:space="preserve"> жалпыға бірдей</w:t>
      </w:r>
      <w:r w:rsidR="0037558E" w:rsidRPr="006B4CB9">
        <w:rPr>
          <w:rFonts w:ascii="Times New Roman" w:eastAsia="Times New Roman" w:hAnsi="Times New Roman" w:cs="Times New Roman"/>
          <w:bCs/>
          <w:sz w:val="28"/>
          <w:szCs w:val="28"/>
          <w:lang w:val="kk-KZ" w:eastAsia="ru-RU"/>
        </w:rPr>
        <w:t xml:space="preserve"> мазмұнды білдіріп, </w:t>
      </w:r>
      <w:r w:rsidR="00E519E5" w:rsidRPr="006B4CB9">
        <w:rPr>
          <w:rFonts w:ascii="Times New Roman" w:eastAsia="Times New Roman" w:hAnsi="Times New Roman" w:cs="Times New Roman"/>
          <w:bCs/>
          <w:sz w:val="28"/>
          <w:szCs w:val="28"/>
          <w:lang w:val="kk-KZ" w:eastAsia="ru-RU"/>
        </w:rPr>
        <w:t>қабылданса</w:t>
      </w:r>
      <w:r w:rsidR="0037558E" w:rsidRPr="006B4CB9">
        <w:rPr>
          <w:rFonts w:ascii="Times New Roman" w:eastAsia="Times New Roman" w:hAnsi="Times New Roman" w:cs="Times New Roman"/>
          <w:bCs/>
          <w:sz w:val="28"/>
          <w:szCs w:val="28"/>
          <w:lang w:val="kk-KZ" w:eastAsia="ru-RU"/>
        </w:rPr>
        <w:t>, б</w:t>
      </w:r>
      <w:r w:rsidR="00E519E5" w:rsidRPr="006B4CB9">
        <w:rPr>
          <w:rFonts w:ascii="Times New Roman" w:eastAsia="Times New Roman" w:hAnsi="Times New Roman" w:cs="Times New Roman"/>
          <w:bCs/>
          <w:sz w:val="28"/>
          <w:szCs w:val="28"/>
          <w:lang w:val="kk-KZ" w:eastAsia="ru-RU"/>
        </w:rPr>
        <w:t>елгі символға айнал</w:t>
      </w:r>
      <w:r w:rsidR="0037558E" w:rsidRPr="006B4CB9">
        <w:rPr>
          <w:rFonts w:ascii="Times New Roman" w:eastAsia="Times New Roman" w:hAnsi="Times New Roman" w:cs="Times New Roman"/>
          <w:bCs/>
          <w:sz w:val="28"/>
          <w:szCs w:val="28"/>
          <w:lang w:val="kk-KZ" w:eastAsia="ru-RU"/>
        </w:rPr>
        <w:t>а алады</w:t>
      </w:r>
      <w:r w:rsidRPr="006B4CB9">
        <w:rPr>
          <w:rFonts w:ascii="Times New Roman" w:eastAsia="Times New Roman" w:hAnsi="Times New Roman" w:cs="Times New Roman"/>
          <w:bCs/>
          <w:sz w:val="28"/>
          <w:szCs w:val="28"/>
          <w:lang w:val="kk-KZ" w:eastAsia="ru-RU"/>
        </w:rPr>
        <w:t>»</w:t>
      </w:r>
      <w:r w:rsidR="004151ED" w:rsidRPr="006B4CB9">
        <w:rPr>
          <w:rFonts w:ascii="Times New Roman" w:eastAsia="Times New Roman" w:hAnsi="Times New Roman" w:cs="Times New Roman"/>
          <w:bCs/>
          <w:sz w:val="28"/>
          <w:szCs w:val="28"/>
          <w:lang w:val="kk-KZ" w:eastAsia="ru-RU"/>
        </w:rPr>
        <w:t xml:space="preserve"> [</w:t>
      </w:r>
      <w:r w:rsidR="007755B6" w:rsidRPr="006B4CB9">
        <w:rPr>
          <w:rFonts w:ascii="Times New Roman" w:eastAsia="Times New Roman" w:hAnsi="Times New Roman" w:cs="Times New Roman"/>
          <w:bCs/>
          <w:sz w:val="28"/>
          <w:szCs w:val="28"/>
          <w:lang w:val="kk-KZ" w:eastAsia="ru-RU"/>
        </w:rPr>
        <w:t>2</w:t>
      </w:r>
      <w:r w:rsidR="00C635F0" w:rsidRPr="006B4CB9">
        <w:rPr>
          <w:rFonts w:ascii="Times New Roman" w:eastAsia="Times New Roman" w:hAnsi="Times New Roman" w:cs="Times New Roman"/>
          <w:bCs/>
          <w:sz w:val="28"/>
          <w:szCs w:val="28"/>
          <w:lang w:val="kk-KZ" w:eastAsia="ru-RU"/>
        </w:rPr>
        <w:t>2</w:t>
      </w:r>
      <w:r w:rsidRPr="006B4CB9">
        <w:rPr>
          <w:rFonts w:ascii="Times New Roman" w:eastAsia="Times New Roman" w:hAnsi="Times New Roman" w:cs="Times New Roman"/>
          <w:bCs/>
          <w:sz w:val="28"/>
          <w:szCs w:val="28"/>
          <w:lang w:val="kk-KZ" w:eastAsia="ru-RU"/>
        </w:rPr>
        <w:t>,</w:t>
      </w:r>
      <w:r w:rsidR="002E6809">
        <w:rPr>
          <w:rFonts w:ascii="Times New Roman" w:eastAsia="Times New Roman" w:hAnsi="Times New Roman" w:cs="Times New Roman"/>
          <w:bCs/>
          <w:sz w:val="28"/>
          <w:szCs w:val="28"/>
          <w:lang w:val="kk-KZ" w:eastAsia="ru-RU"/>
        </w:rPr>
        <w:t>с.</w:t>
      </w:r>
      <w:r w:rsidRPr="006B4CB9">
        <w:rPr>
          <w:rFonts w:ascii="Times New Roman" w:eastAsia="Times New Roman" w:hAnsi="Times New Roman" w:cs="Times New Roman"/>
          <w:bCs/>
          <w:sz w:val="28"/>
          <w:szCs w:val="28"/>
          <w:lang w:val="kk-KZ" w:eastAsia="ru-RU"/>
        </w:rPr>
        <w:t xml:space="preserve"> 183-184</w:t>
      </w:r>
      <w:r w:rsidR="004151ED" w:rsidRPr="006B4CB9">
        <w:rPr>
          <w:rFonts w:ascii="Times New Roman" w:eastAsia="Times New Roman" w:hAnsi="Times New Roman" w:cs="Times New Roman"/>
          <w:bCs/>
          <w:sz w:val="28"/>
          <w:szCs w:val="28"/>
          <w:lang w:val="kk-KZ" w:eastAsia="ru-RU"/>
        </w:rPr>
        <w:t>].</w:t>
      </w:r>
    </w:p>
    <w:p w14:paraId="3C80C63C" w14:textId="77777777" w:rsidR="00856042" w:rsidRPr="006B4CB9" w:rsidRDefault="00856042"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Таңба мен символ – өзара тығыз байланысты ұғымдар. Сол себепті кейде олар бірінің орнына бірі қолданылатындай көрінгенімен, олардың арасында айқын айырмашылықтар бар. Символ ұғымы таңбамен салыстырғанда әлдеқайда кең әрі абстрактілі сипатқа ие.</w:t>
      </w:r>
    </w:p>
    <w:p w14:paraId="2E4D293A" w14:textId="659FA19D" w:rsidR="004151ED" w:rsidRPr="006B4CB9" w:rsidRDefault="00856042"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Ал таңба – шынайы дүниедегі нысан мен оны қабылдайтын адам санасын байланыстыратын құрал. Адам қоршаған ортаны сезім мүшелері арқылы танып, оны өз санасында таңба арқылы, ең алдымен</w:t>
      </w:r>
      <w:r w:rsidR="00171476"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тілдік сөздер арқылы бейнелейді. Осы себепті тілді </w:t>
      </w:r>
      <w:r w:rsidRPr="006B4CB9">
        <w:rPr>
          <w:rFonts w:ascii="Times New Roman" w:eastAsia="Times New Roman" w:hAnsi="Times New Roman" w:cs="Times New Roman"/>
          <w:i/>
          <w:sz w:val="28"/>
          <w:szCs w:val="28"/>
          <w:lang w:val="kk-KZ" w:eastAsia="ru-RU"/>
        </w:rPr>
        <w:t>таңбалар жүйесі ретінде</w:t>
      </w:r>
      <w:r w:rsidRPr="006B4CB9">
        <w:rPr>
          <w:rFonts w:ascii="Times New Roman" w:eastAsia="Times New Roman" w:hAnsi="Times New Roman" w:cs="Times New Roman"/>
          <w:sz w:val="28"/>
          <w:szCs w:val="28"/>
          <w:lang w:val="kk-KZ" w:eastAsia="ru-RU"/>
        </w:rPr>
        <w:t xml:space="preserve"> қарастырамыз.</w:t>
      </w:r>
      <w:r w:rsidR="000E0131" w:rsidRPr="006B4CB9">
        <w:rPr>
          <w:rFonts w:ascii="Times New Roman" w:eastAsia="Times New Roman" w:hAnsi="Times New Roman" w:cs="Times New Roman"/>
          <w:sz w:val="28"/>
          <w:szCs w:val="28"/>
          <w:lang w:val="kk-KZ" w:eastAsia="ru-RU"/>
        </w:rPr>
        <w:t xml:space="preserve"> </w:t>
      </w:r>
      <w:r w:rsidR="00171476" w:rsidRPr="006B4CB9">
        <w:rPr>
          <w:rFonts w:ascii="Times New Roman" w:eastAsia="Times New Roman" w:hAnsi="Times New Roman" w:cs="Times New Roman"/>
          <w:sz w:val="28"/>
          <w:szCs w:val="28"/>
          <w:lang w:val="kk-KZ" w:eastAsia="ru-RU"/>
        </w:rPr>
        <w:t xml:space="preserve">Ал символдар – </w:t>
      </w:r>
      <w:r w:rsidR="004151ED" w:rsidRPr="006B4CB9">
        <w:rPr>
          <w:rFonts w:ascii="Times New Roman" w:eastAsia="Times New Roman" w:hAnsi="Times New Roman" w:cs="Times New Roman"/>
          <w:sz w:val="28"/>
          <w:szCs w:val="28"/>
          <w:lang w:val="kk-KZ" w:eastAsia="ru-RU"/>
        </w:rPr>
        <w:t xml:space="preserve">бұл кейбір объектіні бейнелеп қана қоймайды, сонымен қатар қосымша мағынаны да білдіреді: олар осы нысанды түсіндіруге қатысты жалпы идеялар мен түсініктерді білдіреді: эмблемалар, гербтер, ордендер, баннерлер; мұсылман дініндгі жарты ай және т.б. </w:t>
      </w:r>
    </w:p>
    <w:p w14:paraId="613351A3" w14:textId="278D25F2" w:rsidR="004151ED" w:rsidRPr="006B4CB9" w:rsidRDefault="004151ED"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eastAsia="Times New Roman" w:hAnsi="Times New Roman" w:cs="Times New Roman"/>
          <w:sz w:val="28"/>
          <w:szCs w:val="28"/>
          <w:lang w:val="kk-KZ" w:eastAsia="ru-RU"/>
        </w:rPr>
        <w:t xml:space="preserve">Таңба-символ қосқабатты құрылымды болып келеді. Оның сыртқы, «бастапқы» қабаты </w:t>
      </w:r>
      <w:r w:rsidRPr="006B4CB9">
        <w:rPr>
          <w:rFonts w:ascii="Times New Roman" w:hAnsi="Times New Roman" w:cs="Times New Roman"/>
          <w:sz w:val="28"/>
          <w:szCs w:val="28"/>
          <w:lang w:val="kk-KZ"/>
        </w:rPr>
        <w:t>–</w:t>
      </w:r>
      <w:r w:rsidRPr="006B4CB9">
        <w:rPr>
          <w:rFonts w:ascii="Times New Roman" w:eastAsia="Times New Roman" w:hAnsi="Times New Roman" w:cs="Times New Roman"/>
          <w:sz w:val="28"/>
          <w:szCs w:val="28"/>
          <w:lang w:val="kk-KZ" w:eastAsia="ru-RU"/>
        </w:rPr>
        <w:t xml:space="preserve"> объектінің көрнекі бейнесі, ал «екінші», шын мәнінде символдық қабаты</w:t>
      </w:r>
      <w:r w:rsidR="000E0131"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 xml:space="preserve">бұл нысанмен (кейде оның мазмұны өте алыс) ақылға қонымды ұғым болып табылады. </w:t>
      </w:r>
      <w:r w:rsidRPr="006B4CB9">
        <w:rPr>
          <w:rFonts w:ascii="Times New Roman" w:hAnsi="Times New Roman" w:cs="Times New Roman"/>
          <w:sz w:val="28"/>
          <w:szCs w:val="28"/>
          <w:shd w:val="clear" w:color="auto" w:fill="FFFFFF"/>
          <w:lang w:val="kk-KZ"/>
        </w:rPr>
        <w:t>Символдар тілі барынша нақты көрнекі түрде дерексіз, абстракты идеяларды білдіреді</w:t>
      </w:r>
      <w:r w:rsidR="000E0131"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w:t>
      </w:r>
      <w:r w:rsidR="00D504AA" w:rsidRPr="006B4CB9">
        <w:rPr>
          <w:rFonts w:ascii="Times New Roman" w:hAnsi="Times New Roman" w:cs="Times New Roman"/>
          <w:sz w:val="28"/>
          <w:szCs w:val="28"/>
          <w:shd w:val="clear" w:color="auto" w:fill="FFFFFF"/>
          <w:lang w:val="kk-KZ"/>
        </w:rPr>
        <w:t>25</w:t>
      </w:r>
      <w:r w:rsidRPr="006B4CB9">
        <w:rPr>
          <w:rFonts w:ascii="Times New Roman" w:hAnsi="Times New Roman" w:cs="Times New Roman"/>
          <w:sz w:val="28"/>
          <w:szCs w:val="28"/>
          <w:shd w:val="clear" w:color="auto" w:fill="FFFFFF"/>
          <w:lang w:val="kk-KZ"/>
        </w:rPr>
        <w:t xml:space="preserve">]. </w:t>
      </w:r>
    </w:p>
    <w:p w14:paraId="08CFC391" w14:textId="6CF56F22" w:rsidR="004151ED" w:rsidRPr="006B4CB9" w:rsidRDefault="004151ED"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shd w:val="clear" w:color="auto" w:fill="FFFFFF"/>
          <w:lang w:val="kk-KZ"/>
        </w:rPr>
      </w:pPr>
      <w:r w:rsidRPr="006B4CB9">
        <w:rPr>
          <w:rFonts w:ascii="Times New Roman" w:hAnsi="Times New Roman" w:cs="Times New Roman"/>
          <w:sz w:val="28"/>
          <w:szCs w:val="28"/>
          <w:lang w:val="kk-KZ"/>
        </w:rPr>
        <w:t>Э.Кассирер ұғымдардың екі түрін ажыратты: символдық және функционалды. Функционалды ұғымдар объективті қасиеттерді сипаттаумен шектеледі. Символдық ұғымдар</w:t>
      </w:r>
      <w:r w:rsidR="000E0131" w:rsidRPr="006B4CB9">
        <w:rPr>
          <w:rFonts w:ascii="Times New Roman" w:hAnsi="Times New Roman" w:cs="Times New Roman"/>
          <w:sz w:val="28"/>
          <w:szCs w:val="28"/>
          <w:lang w:val="kk-KZ"/>
        </w:rPr>
        <w:t xml:space="preserve"> </w:t>
      </w:r>
      <w:r w:rsidR="009C0C1E" w:rsidRPr="006B4CB9">
        <w:rPr>
          <w:rFonts w:ascii="Times New Roman" w:hAnsi="Times New Roman" w:cs="Times New Roman"/>
          <w:sz w:val="28"/>
          <w:szCs w:val="28"/>
          <w:lang w:val="kk-KZ"/>
        </w:rPr>
        <w:t>–</w:t>
      </w:r>
      <w:r w:rsidR="000E01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сенсорлық және парасаттылықтан тыс мағыналар саласын қамтитын кең көлемге ие тәжірибе. Олардың мазмұны рухани көріністердің әртүрлі көріністерін қамтиды: эмоциялар, естеліктер, қиялдағ</w:t>
      </w:r>
      <w:r w:rsidR="00D504AA" w:rsidRPr="006B4CB9">
        <w:rPr>
          <w:rFonts w:ascii="Times New Roman" w:hAnsi="Times New Roman" w:cs="Times New Roman"/>
          <w:sz w:val="28"/>
          <w:szCs w:val="28"/>
          <w:lang w:val="kk-KZ"/>
        </w:rPr>
        <w:t>ы бейнелер және т. б. [26</w:t>
      </w:r>
      <w:r w:rsidRPr="006B4CB9">
        <w:rPr>
          <w:rFonts w:ascii="Times New Roman" w:hAnsi="Times New Roman" w:cs="Times New Roman"/>
          <w:sz w:val="28"/>
          <w:szCs w:val="28"/>
          <w:lang w:val="kk-KZ"/>
        </w:rPr>
        <w:t>].</w:t>
      </w:r>
    </w:p>
    <w:p w14:paraId="258E53FD" w14:textId="0640F4E6" w:rsidR="004151ED" w:rsidRPr="006B4CB9" w:rsidRDefault="004151ED"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sz w:val="28"/>
          <w:szCs w:val="28"/>
          <w:lang w:val="kk-KZ" w:eastAsia="ru-RU"/>
        </w:rPr>
        <w:t>Конвенциональды</w:t>
      </w:r>
      <w:r w:rsidRPr="006B4CB9">
        <w:rPr>
          <w:rFonts w:ascii="Times New Roman" w:eastAsia="Times New Roman" w:hAnsi="Times New Roman" w:cs="Times New Roman"/>
          <w:b/>
          <w:sz w:val="28"/>
          <w:szCs w:val="28"/>
          <w:lang w:val="kk-KZ" w:eastAsia="ru-RU"/>
        </w:rPr>
        <w:t xml:space="preserve"> </w:t>
      </w:r>
      <w:r w:rsidRPr="006B4CB9">
        <w:rPr>
          <w:rFonts w:ascii="Times New Roman" w:eastAsia="Times New Roman" w:hAnsi="Times New Roman" w:cs="Times New Roman"/>
          <w:sz w:val="28"/>
          <w:szCs w:val="28"/>
          <w:lang w:val="kk-KZ" w:eastAsia="ru-RU"/>
        </w:rPr>
        <w:t>(латын. conventio</w:t>
      </w:r>
      <w:r w:rsidR="000E0131"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ке</w:t>
      </w:r>
      <w:r w:rsidR="00171476" w:rsidRPr="006B4CB9">
        <w:rPr>
          <w:rFonts w:ascii="Times New Roman" w:eastAsia="Times New Roman" w:hAnsi="Times New Roman" w:cs="Times New Roman"/>
          <w:sz w:val="28"/>
          <w:szCs w:val="28"/>
          <w:lang w:val="kk-KZ" w:eastAsia="ru-RU"/>
        </w:rPr>
        <w:t xml:space="preserve">лісімшарт, келісім, шарт) таңба – </w:t>
      </w:r>
      <w:r w:rsidRPr="006B4CB9">
        <w:rPr>
          <w:rFonts w:ascii="Times New Roman" w:eastAsia="Times New Roman" w:hAnsi="Times New Roman" w:cs="Times New Roman"/>
          <w:sz w:val="28"/>
          <w:szCs w:val="28"/>
          <w:lang w:val="kk-KZ" w:eastAsia="ru-RU"/>
        </w:rPr>
        <w:t xml:space="preserve"> субъектінің «шарт бойынша» белгіленуіне қызмет етеді. Конвенциональды</w:t>
      </w:r>
      <w:r w:rsidRPr="006B4CB9">
        <w:rPr>
          <w:rFonts w:ascii="Times New Roman" w:hAnsi="Times New Roman" w:cs="Times New Roman"/>
          <w:sz w:val="28"/>
          <w:szCs w:val="28"/>
          <w:shd w:val="clear" w:color="auto" w:fill="FFFFFF"/>
          <w:lang w:val="kk-KZ"/>
        </w:rPr>
        <w:t xml:space="preserve"> таңбалар өздері айтқан нәрселеріне көп ұқсамайды, ол заттардың белгілі бір мағынаға ие болуы</w:t>
      </w:r>
      <w:r w:rsidR="000E0131" w:rsidRPr="006B4CB9">
        <w:rPr>
          <w:rFonts w:ascii="Times New Roman" w:hAnsi="Times New Roman" w:cs="Times New Roman"/>
          <w:sz w:val="28"/>
          <w:szCs w:val="28"/>
          <w:shd w:val="clear" w:color="auto" w:fill="FFFFFF"/>
          <w:lang w:val="kk-KZ"/>
        </w:rPr>
        <w:t xml:space="preserve"> </w:t>
      </w:r>
      <w:r w:rsidRPr="006B4CB9">
        <w:rPr>
          <w:rFonts w:ascii="Times New Roman" w:hAnsi="Times New Roman" w:cs="Times New Roman"/>
          <w:sz w:val="28"/>
          <w:szCs w:val="28"/>
          <w:shd w:val="clear" w:color="auto" w:fill="FFFFFF"/>
          <w:lang w:val="kk-KZ"/>
        </w:rPr>
        <w:t>келісімнің, шарттың нәтижесі болып табылады.</w:t>
      </w:r>
      <w:r w:rsidRPr="006B4CB9">
        <w:rPr>
          <w:rFonts w:ascii="Times New Roman" w:hAnsi="Times New Roman" w:cs="Times New Roman"/>
          <w:sz w:val="28"/>
          <w:szCs w:val="28"/>
          <w:lang w:val="kk-KZ"/>
        </w:rPr>
        <w:t xml:space="preserve"> Конвенционалды таңбалар </w:t>
      </w:r>
      <w:r w:rsidRPr="006B4CB9">
        <w:rPr>
          <w:rFonts w:ascii="Times New Roman" w:hAnsi="Times New Roman" w:cs="Times New Roman"/>
          <w:i/>
          <w:sz w:val="28"/>
          <w:szCs w:val="28"/>
          <w:lang w:val="kk-KZ"/>
        </w:rPr>
        <w:t>сигнал, индекс</w:t>
      </w:r>
      <w:r w:rsidRPr="006B4CB9">
        <w:rPr>
          <w:rFonts w:ascii="Times New Roman" w:hAnsi="Times New Roman" w:cs="Times New Roman"/>
          <w:sz w:val="28"/>
          <w:szCs w:val="28"/>
          <w:lang w:val="kk-KZ"/>
        </w:rPr>
        <w:t xml:space="preserve"> деп жіктеледі. Сигнал немесе ишаралар әрбір мәдениетке сай қалыптасады. Мысалы, біздер үшін бас шайқау ишарасы – әлденемен немесе әлдебіреумен келіспеу дегенді білдірсе, болгарлар үшін ол, керісінше, мақұлдау ишарасы болып табылады. </w:t>
      </w:r>
      <w:r w:rsidR="00171476" w:rsidRPr="006B4CB9">
        <w:rPr>
          <w:rFonts w:ascii="Times New Roman" w:hAnsi="Times New Roman" w:cs="Times New Roman"/>
          <w:sz w:val="28"/>
          <w:szCs w:val="28"/>
          <w:shd w:val="clear" w:color="auto" w:fill="FFFFFF"/>
          <w:lang w:val="kk-KZ"/>
        </w:rPr>
        <w:t xml:space="preserve">Индекстер – </w:t>
      </w:r>
      <w:r w:rsidRPr="006B4CB9">
        <w:rPr>
          <w:rFonts w:ascii="Times New Roman" w:hAnsi="Times New Roman" w:cs="Times New Roman"/>
          <w:sz w:val="28"/>
          <w:szCs w:val="28"/>
          <w:shd w:val="clear" w:color="auto" w:fill="FFFFFF"/>
          <w:lang w:val="kk-KZ"/>
        </w:rPr>
        <w:t xml:space="preserve">ықшам, оңай көрінетін пішінге ие </w:t>
      </w:r>
      <w:r w:rsidR="00583903" w:rsidRPr="006B4CB9">
        <w:rPr>
          <w:rFonts w:ascii="Times New Roman" w:hAnsi="Times New Roman" w:cs="Times New Roman"/>
          <w:sz w:val="28"/>
          <w:szCs w:val="28"/>
          <w:shd w:val="clear" w:color="auto" w:fill="FFFFFF"/>
          <w:lang w:val="kk-KZ"/>
        </w:rPr>
        <w:t xml:space="preserve">нысандар </w:t>
      </w:r>
      <w:r w:rsidRPr="006B4CB9">
        <w:rPr>
          <w:rFonts w:ascii="Times New Roman" w:hAnsi="Times New Roman" w:cs="Times New Roman"/>
          <w:sz w:val="28"/>
          <w:szCs w:val="28"/>
          <w:shd w:val="clear" w:color="auto" w:fill="FFFFFF"/>
          <w:lang w:val="kk-KZ"/>
        </w:rPr>
        <w:t>немесе жағдайлардың символдары және осы объектілер мен жағдайларды басқалардан ажырату үшін (</w:t>
      </w:r>
      <w:r w:rsidRPr="006B4CB9">
        <w:rPr>
          <w:rFonts w:ascii="Times New Roman" w:hAnsi="Times New Roman" w:cs="Times New Roman"/>
          <w:sz w:val="28"/>
          <w:szCs w:val="28"/>
          <w:lang w:val="kk-KZ"/>
        </w:rPr>
        <w:t>диаграмма, график т.б</w:t>
      </w:r>
      <w:r w:rsidRPr="006B4CB9">
        <w:rPr>
          <w:rFonts w:ascii="Times New Roman" w:hAnsi="Times New Roman" w:cs="Times New Roman"/>
          <w:sz w:val="28"/>
          <w:szCs w:val="28"/>
          <w:shd w:val="clear" w:color="auto" w:fill="FFFFFF"/>
          <w:lang w:val="kk-KZ"/>
        </w:rPr>
        <w:t>) пайдаланылады.</w:t>
      </w:r>
    </w:p>
    <w:p w14:paraId="6038E13B" w14:textId="077BDA31" w:rsidR="004151ED" w:rsidRPr="006B4CB9" w:rsidRDefault="004151ED"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Вербальды</w:t>
      </w:r>
      <w:r w:rsidRPr="006B4CB9">
        <w:rPr>
          <w:rFonts w:ascii="Times New Roman" w:eastAsia="Times New Roman" w:hAnsi="Times New Roman" w:cs="Times New Roman"/>
          <w:i/>
          <w:sz w:val="28"/>
          <w:szCs w:val="28"/>
          <w:lang w:val="kk-KZ" w:eastAsia="ru-RU"/>
        </w:rPr>
        <w:t xml:space="preserve"> </w:t>
      </w:r>
      <w:r w:rsidRPr="006B4CB9">
        <w:rPr>
          <w:rFonts w:ascii="Times New Roman" w:eastAsia="Times New Roman" w:hAnsi="Times New Roman" w:cs="Times New Roman"/>
          <w:sz w:val="28"/>
          <w:szCs w:val="28"/>
          <w:lang w:val="kk-KZ" w:eastAsia="ru-RU"/>
        </w:rPr>
        <w:t xml:space="preserve">таңбалық жүйелер </w:t>
      </w:r>
      <w:r w:rsidRPr="006B4CB9">
        <w:rPr>
          <w:rFonts w:ascii="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eastAsia="ru-RU"/>
        </w:rPr>
        <w:t>адамдар жасаған таңбалар ішіндегі ең маңыздысы. Оларды жасанды тілдерден ажырату үшін «табиғи» тілдер  деп атайды. Бірнеше мыңдаған табиғи тілдердің кез келгені – сол тілде сөйлейтін халықтың бүтіндей мәдени негізін жасайтын тарихи қалыптасқан таңбалар жүйесі, әрі онымен өзінің мәдени мәні жағынан ешқандай да таңбалар жүйесі теңдесе алмайды. Адамзат тілі адамның биологиялық табиғатының мүмкіндіктері негізінде қалыптасқанымен, бірақ адамдардағы тілдік қабылеттің жүзеге асырылуы мен дамуы тек қарым-қатынас жағдайында ғана мүмкін болды. Дегенмен тілдің биологиялық алғашарттары болғанымен, өзінің мәні жағынан әлеуметтік феномен болып табылады.</w:t>
      </w:r>
    </w:p>
    <w:p w14:paraId="012589DA" w14:textId="7BE2951E" w:rsidR="004151ED" w:rsidRPr="006B4CB9" w:rsidRDefault="004151ED" w:rsidP="006B4CB9">
      <w:pPr>
        <w:pStyle w:val="HTML"/>
        <w:shd w:val="clear" w:color="auto" w:fill="FFFFFF"/>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Мәдениеттің даму тарихы тілдің тарихи дамуында көрініс табады, дегенмен мәдениет өзгерістерге қарамастан, ғасырлар бойы сол күйінде қалып, балалар ата-бабаларын, ал аталары</w:t>
      </w:r>
      <w:r w:rsidR="000E01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немерелері мен шөберелерін түсінетін болады. Шындығында, тілдің тез өзгеріп отыратын лексикалық қабатымен қатар тілдің негізгі сөздік қоры – ғасырлар бойы сақталып қалған тілдің лексикалық «ядросы». Уақыт өте келе бастапқы сөздік қор өзгеріп отырады, мысалы, ата-бабаларымыз ежелгі дәуірде қазіргідей «жерді айдау» тіркесін «жерді ұру» жасалымында қолданған. Мысалы, көне түркі сөздігінде: ür</w:t>
      </w:r>
      <w:r w:rsidR="004A6D98"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 1. ұ</w:t>
      </w:r>
      <w:r w:rsidR="00B1634E" w:rsidRPr="006B4CB9">
        <w:rPr>
          <w:rFonts w:ascii="Times New Roman" w:hAnsi="Times New Roman" w:cs="Times New Roman"/>
          <w:sz w:val="28"/>
          <w:szCs w:val="28"/>
          <w:lang w:val="kk-KZ"/>
        </w:rPr>
        <w:t>ру, соғу, сабау: ol anї urdї [</w:t>
      </w:r>
      <w:r w:rsidR="00C635F0" w:rsidRPr="006B4CB9">
        <w:rPr>
          <w:rFonts w:ascii="Times New Roman" w:hAnsi="Times New Roman" w:cs="Times New Roman"/>
          <w:sz w:val="28"/>
          <w:szCs w:val="28"/>
          <w:lang w:val="kk-KZ"/>
        </w:rPr>
        <w:t>9</w:t>
      </w:r>
      <w:r w:rsidRPr="006B4CB9">
        <w:rPr>
          <w:rFonts w:ascii="Times New Roman" w:hAnsi="Times New Roman" w:cs="Times New Roman"/>
          <w:sz w:val="28"/>
          <w:szCs w:val="28"/>
          <w:lang w:val="kk-KZ"/>
        </w:rPr>
        <w:t>,</w:t>
      </w:r>
      <w:r w:rsidR="002E6809">
        <w:rPr>
          <w:rFonts w:ascii="Times New Roman" w:hAnsi="Times New Roman" w:cs="Times New Roman"/>
          <w:sz w:val="28"/>
          <w:szCs w:val="28"/>
          <w:lang w:val="kk-KZ"/>
        </w:rPr>
        <w:t>с.</w:t>
      </w:r>
      <w:r w:rsidRPr="006B4CB9">
        <w:rPr>
          <w:rFonts w:ascii="Times New Roman" w:hAnsi="Times New Roman" w:cs="Times New Roman"/>
          <w:sz w:val="28"/>
          <w:szCs w:val="28"/>
          <w:lang w:val="kk-KZ"/>
        </w:rPr>
        <w:t xml:space="preserve"> 614]; 2. қою, салу: ойып алу: Нең нең</w:t>
      </w:r>
      <w:r w:rsidR="004A6D98" w:rsidRPr="006B4CB9">
        <w:rPr>
          <w:rFonts w:ascii="Times New Roman" w:hAnsi="Times New Roman" w:cs="Times New Roman"/>
          <w:sz w:val="28"/>
          <w:szCs w:val="28"/>
          <w:lang w:val="kk-KZ"/>
        </w:rPr>
        <w:t xml:space="preserve"> сабым ерсер, беңгү ташқа уртым – </w:t>
      </w:r>
      <w:r w:rsidRPr="006B4CB9">
        <w:rPr>
          <w:rFonts w:ascii="Times New Roman" w:hAnsi="Times New Roman" w:cs="Times New Roman"/>
          <w:sz w:val="28"/>
          <w:szCs w:val="28"/>
          <w:lang w:val="kk-KZ"/>
        </w:rPr>
        <w:t>(Айтар сөзім болса, мәңгі тасқа жаздым [2</w:t>
      </w:r>
      <w:r w:rsidR="00D504AA" w:rsidRPr="006B4CB9">
        <w:rPr>
          <w:rFonts w:ascii="Times New Roman" w:hAnsi="Times New Roman" w:cs="Times New Roman"/>
          <w:sz w:val="28"/>
          <w:szCs w:val="28"/>
          <w:lang w:val="kk-KZ"/>
        </w:rPr>
        <w:t>7</w:t>
      </w:r>
      <w:r w:rsidRPr="006B4CB9">
        <w:rPr>
          <w:rFonts w:ascii="Times New Roman" w:hAnsi="Times New Roman" w:cs="Times New Roman"/>
          <w:sz w:val="28"/>
          <w:szCs w:val="28"/>
          <w:lang w:val="kk-KZ"/>
        </w:rPr>
        <w:t xml:space="preserve">]; Йаңылып үлесікіңін йеме бунта уртым) // Жаңылып, </w:t>
      </w:r>
      <w:r w:rsidR="00B1634E" w:rsidRPr="006B4CB9">
        <w:rPr>
          <w:rFonts w:ascii="Times New Roman" w:hAnsi="Times New Roman" w:cs="Times New Roman"/>
          <w:sz w:val="28"/>
          <w:szCs w:val="28"/>
          <w:lang w:val="kk-KZ"/>
        </w:rPr>
        <w:t xml:space="preserve">көшкеніңді және сонда айттым </w:t>
      </w:r>
      <w:r w:rsidR="00C635F0" w:rsidRPr="006B4CB9">
        <w:rPr>
          <w:rFonts w:ascii="Times New Roman" w:hAnsi="Times New Roman" w:cs="Times New Roman"/>
          <w:sz w:val="28"/>
          <w:szCs w:val="28"/>
          <w:lang w:val="kk-KZ"/>
        </w:rPr>
        <w:t>[9</w:t>
      </w:r>
      <w:r w:rsidRPr="006B4CB9">
        <w:rPr>
          <w:rFonts w:ascii="Times New Roman" w:hAnsi="Times New Roman" w:cs="Times New Roman"/>
          <w:sz w:val="28"/>
          <w:szCs w:val="28"/>
          <w:lang w:val="kk-KZ"/>
        </w:rPr>
        <w:t>,</w:t>
      </w:r>
      <w:r w:rsidR="002E6809">
        <w:rPr>
          <w:rFonts w:ascii="Times New Roman" w:hAnsi="Times New Roman" w:cs="Times New Roman"/>
          <w:sz w:val="28"/>
          <w:szCs w:val="28"/>
          <w:lang w:val="kk-KZ"/>
        </w:rPr>
        <w:t>с.</w:t>
      </w:r>
      <w:r w:rsidRPr="006B4CB9">
        <w:rPr>
          <w:rFonts w:ascii="Times New Roman" w:hAnsi="Times New Roman" w:cs="Times New Roman"/>
          <w:sz w:val="28"/>
          <w:szCs w:val="28"/>
          <w:lang w:val="kk-KZ"/>
        </w:rPr>
        <w:t xml:space="preserve"> 678]. Бірақ бұл өзгерістер өте баяу жүреді, әйтпесе әртүрлі ұрпақ өкілдері бір-бірін түсінбес еді, әрі өткеннің тәжірибесі мәдениетте жинақталмаған болар еді.</w:t>
      </w:r>
    </w:p>
    <w:p w14:paraId="18261583" w14:textId="356E5076" w:rsidR="004151ED" w:rsidRPr="006B4CB9" w:rsidRDefault="004151ED"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Вербалды таңбалық жүйенің ішіндегі ең маңыздысы – жазу, яғни табиғи тіл, ауызекі сөйлеу тілі таңбаларын жазу жүйесі болып табылады. Таңбалар жүйесінің бұл түрлеріне сондай-ақ нота грамотасы, би қимылдарын жазу тәсілдері және т.б. жатады. Аталған таңбалар жүйесінің ерекшелігі </w:t>
      </w:r>
      <w:r w:rsidRPr="006B4CB9">
        <w:rPr>
          <w:rFonts w:ascii="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eastAsia="ru-RU"/>
        </w:rPr>
        <w:t xml:space="preserve">олардың сөйлеу тілі, музыка, би секілді басқа таңбалар жүйесінің базасында пайда болып, оларға қатысты екіншілік сипатта болатындығында. </w:t>
      </w:r>
    </w:p>
    <w:p w14:paraId="7B5F3825" w14:textId="2BF2918D" w:rsidR="002F38AA"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Тілдің таңбалық сипаты сөйлеуді құрайтын элементтердің жиынтығына (морфема, сөз, сөз тіркесі, сөйлем т.б.) және тілдік тұлғалардың құрылысына байланысты. Дыбыстық таңбалардың барлығы бірігіп келіп, бір жүйе – таңбалар жүйесін құрайды. Бірақ тілдегі таңбалық бөлшектердің жүйесін таңбалардың басқа түрлерімен, мысалы, жол бойы белгілерінің жүйесімен, цифрлар жүйесімен немесе әскери сигналдар жүйесімен бірдей деп есептеуге болмайды. Олардың арасында көп айырмашылық бар [</w:t>
      </w:r>
      <w:r w:rsidR="00E47DD0" w:rsidRPr="006B4CB9">
        <w:rPr>
          <w:rFonts w:ascii="Times New Roman" w:eastAsia="Times New Roman" w:hAnsi="Times New Roman" w:cs="Times New Roman"/>
          <w:sz w:val="28"/>
          <w:szCs w:val="28"/>
          <w:lang w:val="kk-KZ" w:eastAsia="ru-RU"/>
        </w:rPr>
        <w:t>2</w:t>
      </w:r>
      <w:r w:rsidR="00D504AA" w:rsidRPr="006B4CB9">
        <w:rPr>
          <w:rFonts w:ascii="Times New Roman" w:eastAsia="Times New Roman" w:hAnsi="Times New Roman" w:cs="Times New Roman"/>
          <w:sz w:val="28"/>
          <w:szCs w:val="28"/>
          <w:lang w:val="kk-KZ" w:eastAsia="ru-RU"/>
        </w:rPr>
        <w:t>8</w:t>
      </w:r>
      <w:r w:rsidRPr="006B4CB9">
        <w:rPr>
          <w:rFonts w:ascii="Times New Roman" w:eastAsia="Times New Roman" w:hAnsi="Times New Roman" w:cs="Times New Roman"/>
          <w:sz w:val="28"/>
          <w:szCs w:val="28"/>
          <w:lang w:val="kk-KZ" w:eastAsia="ru-RU"/>
        </w:rPr>
        <w:t>]. </w:t>
      </w:r>
    </w:p>
    <w:p w14:paraId="443983DE" w14:textId="2CE55F63"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Тілдік бірліктердің таңбалық сипатын зерттеу тіл мен оның құрылымын тереңірек түсінуге көмектеседі. Әрбір тілдік бірлік таңба ретінде қызмет атқарады, және оның мағынасы мен құрылымы таңбалық жүйе арқылы беріледі. Тілдік таңбалар дегеніміз</w:t>
      </w:r>
      <w:r w:rsidR="000E0131"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тілдегі сөздер, дыбыстар, грамматикалық формалар және олардың өзара байланыстары, олар адамдардың ойларын, сезімдерін және ақпаратты бір-біріне жеткізу үшін қолданатын құралдары болып табылады. Төменде тілдік бірліктердің таңбалық сипатын қарастырудың теңгерімін жасауға болады.</w:t>
      </w:r>
    </w:p>
    <w:p w14:paraId="15E5DD16" w14:textId="38B9EDB5"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1. Фонема және оның таңбалық сипаты. Фонема</w:t>
      </w:r>
      <w:r w:rsidR="000E0131"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тілдегі ең кіші дыбыстық бірлік. Ол өз бетінде мағына бермесе де, басқа фонемалармен салыстырғанда сөздерді ажыратуға қызмет етеді.</w:t>
      </w:r>
    </w:p>
    <w:p w14:paraId="1B06D744" w14:textId="62FE6B5D"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Фонема тілдің дыбыстық жүйесінде өзіндік таңбалық функцияға ие. Мысалы, «қала» және «кала» сөздеріндегі «қ» және «к» дыбыстарының айырмашылығы тек қана дыбыстық өзгеріс болып тұр, бірақ бұл өзгеріс сөздің мағын</w:t>
      </w:r>
      <w:r w:rsidR="00171476" w:rsidRPr="006B4CB9">
        <w:rPr>
          <w:rFonts w:ascii="Times New Roman" w:eastAsia="Times New Roman" w:hAnsi="Times New Roman" w:cs="Times New Roman"/>
          <w:sz w:val="28"/>
          <w:szCs w:val="28"/>
          <w:lang w:val="kk-KZ" w:eastAsia="ru-RU"/>
        </w:rPr>
        <w:t>асына тікелей әсер етеді. Демек</w:t>
      </w:r>
      <w:r w:rsidRPr="006B4CB9">
        <w:rPr>
          <w:rFonts w:ascii="Times New Roman" w:eastAsia="Times New Roman" w:hAnsi="Times New Roman" w:cs="Times New Roman"/>
          <w:sz w:val="28"/>
          <w:szCs w:val="28"/>
          <w:lang w:val="kk-KZ" w:eastAsia="ru-RU"/>
        </w:rPr>
        <w:t xml:space="preserve"> фонема тілдің жүйесінде таңба рөлін атқарады.</w:t>
      </w:r>
    </w:p>
    <w:p w14:paraId="06B814FD" w14:textId="72B77B85"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Фонеманың таңбалық сипаты оның сөйлемдегі басқа элементтермен байланысына байланысты өзгеріп отырады. Мысалы, бір фонема өзгергенде сөздің мағынасы да өзгереді (қала/кала), бірақ ол өздігінен мағына құра алмайды </w:t>
      </w:r>
      <w:r w:rsidR="008603D5"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тек біріккен кезде сөздерге мағына беріледі.</w:t>
      </w:r>
    </w:p>
    <w:p w14:paraId="6F28BFCC" w14:textId="2875750C"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2. Лексема және оның таңбалық сипаты. Лексема</w:t>
      </w:r>
      <w:r w:rsidR="008603D5" w:rsidRPr="006B4CB9">
        <w:rPr>
          <w:rFonts w:ascii="Times New Roman" w:eastAsia="Times New Roman" w:hAnsi="Times New Roman" w:cs="Times New Roman"/>
          <w:sz w:val="28"/>
          <w:szCs w:val="28"/>
          <w:lang w:val="kk-KZ" w:eastAsia="ru-RU"/>
        </w:rPr>
        <w:t xml:space="preserve"> – </w:t>
      </w:r>
      <w:r w:rsidRPr="006B4CB9">
        <w:rPr>
          <w:rFonts w:ascii="Times New Roman" w:eastAsia="Times New Roman" w:hAnsi="Times New Roman" w:cs="Times New Roman"/>
          <w:sz w:val="28"/>
          <w:szCs w:val="28"/>
          <w:lang w:val="kk-KZ" w:eastAsia="ru-RU"/>
        </w:rPr>
        <w:t>бұл белгілі бір мағынаны білдіретін тілдік бірлік. Әрбір лексема өзіндік таңбалық мәнге ие.</w:t>
      </w:r>
    </w:p>
    <w:p w14:paraId="4B04D8FD" w14:textId="421C8132"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Лексема тілдің семантикалық құрылымында таңба ретінде қызмет атқарады. Мысалы, «қала» лексемасы бір жағынан жергілікті тұратын орын (қала), екінші жағынан кең мағынада қоғамның мәдени ортасы болуы мүмкін. Әрбір лексема контекстке қарай өзгеріп, жаңа мағына ала алады.</w:t>
      </w:r>
    </w:p>
    <w:p w14:paraId="294A957B" w14:textId="5A9527BD"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Лексеманың таңбалық сипаты оның басқа сөздермен және сөйлемдермен өзара байланысынан туындайды. Бір лексема бірнеше контексте түрлі мағыналарда қолданыла алады. Мысалы, «жол» сөзі бірде физикалық жолды білдірсе, екінші контексте өмір жолы, білім алу жолы сияқты абстрактылы мағынаға ие болуы мүмкін.</w:t>
      </w:r>
    </w:p>
    <w:p w14:paraId="4FF28BC9" w14:textId="237147D4"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3. Морфема және </w:t>
      </w:r>
      <w:r w:rsidR="00171476" w:rsidRPr="006B4CB9">
        <w:rPr>
          <w:rFonts w:ascii="Times New Roman" w:eastAsia="Times New Roman" w:hAnsi="Times New Roman" w:cs="Times New Roman"/>
          <w:sz w:val="28"/>
          <w:szCs w:val="28"/>
          <w:lang w:val="kk-KZ" w:eastAsia="ru-RU"/>
        </w:rPr>
        <w:t xml:space="preserve">оның таңбалық сипаты. Морфема – </w:t>
      </w:r>
      <w:r w:rsidRPr="006B4CB9">
        <w:rPr>
          <w:rFonts w:ascii="Times New Roman" w:eastAsia="Times New Roman" w:hAnsi="Times New Roman" w:cs="Times New Roman"/>
          <w:sz w:val="28"/>
          <w:szCs w:val="28"/>
          <w:lang w:val="kk-KZ" w:eastAsia="ru-RU"/>
        </w:rPr>
        <w:t>тілдің ең кіші мағыналы бірлігі. Морфеманың таңбалық сипаты оның сөздің құрылымындағы орны мен функциясынан көрінеді.</w:t>
      </w:r>
    </w:p>
    <w:p w14:paraId="6740323A" w14:textId="06EDF6D9"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Морфема сөздің мағынасына немесе грамматикалық құрылымына әсер етеді. Мысалы, «балалар» сөзіндегі «-лар» жұрнағы сөздің көптік мағынасына ықпал ет</w:t>
      </w:r>
      <w:r w:rsidR="00171476" w:rsidRPr="006B4CB9">
        <w:rPr>
          <w:rFonts w:ascii="Times New Roman" w:eastAsia="Times New Roman" w:hAnsi="Times New Roman" w:cs="Times New Roman"/>
          <w:sz w:val="28"/>
          <w:szCs w:val="28"/>
          <w:lang w:val="kk-KZ" w:eastAsia="ru-RU"/>
        </w:rPr>
        <w:t xml:space="preserve">еді, ал «бала» түбірі </w:t>
      </w:r>
      <w:r w:rsidRPr="006B4CB9">
        <w:rPr>
          <w:rFonts w:ascii="Times New Roman" w:eastAsia="Times New Roman" w:hAnsi="Times New Roman" w:cs="Times New Roman"/>
          <w:sz w:val="28"/>
          <w:szCs w:val="28"/>
          <w:lang w:val="kk-KZ" w:eastAsia="ru-RU"/>
        </w:rPr>
        <w:t>жас адамды білдіреді. Морфема тілдің құрылымында тілдің таңбалық бірлігі ретінде әрекет етеді.</w:t>
      </w:r>
    </w:p>
    <w:p w14:paraId="6D08EFB0" w14:textId="5B04FDF7"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Морфема сөзді құрастырушы элемент болып табылады және оның таңбалық сипаты көп жағдайда басқа морфемалармен байланысқа түседі. Мысалы, «оқушы» сөзі «оқу» түбірі мен «-шы» жұрнағының қосындысынан тұрады. Мұнда әрбір морфема белгіл</w:t>
      </w:r>
      <w:r w:rsidR="00171476" w:rsidRPr="006B4CB9">
        <w:rPr>
          <w:rFonts w:ascii="Times New Roman" w:eastAsia="Times New Roman" w:hAnsi="Times New Roman" w:cs="Times New Roman"/>
          <w:sz w:val="28"/>
          <w:szCs w:val="28"/>
          <w:lang w:val="kk-KZ" w:eastAsia="ru-RU"/>
        </w:rPr>
        <w:t>і бір таңбалық функция атқарады</w:t>
      </w:r>
      <w:r w:rsidRPr="006B4CB9">
        <w:rPr>
          <w:rFonts w:ascii="Times New Roman" w:eastAsia="Times New Roman" w:hAnsi="Times New Roman" w:cs="Times New Roman"/>
          <w:sz w:val="28"/>
          <w:szCs w:val="28"/>
          <w:lang w:val="kk-KZ" w:eastAsia="ru-RU"/>
        </w:rPr>
        <w:t xml:space="preserve"> және олардың бірігуі сөздің мағынасын қалыптастырады.</w:t>
      </w:r>
    </w:p>
    <w:p w14:paraId="04D3F28A" w14:textId="4BCD2031"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4. Синтаксема және оны</w:t>
      </w:r>
      <w:r w:rsidR="00171476" w:rsidRPr="006B4CB9">
        <w:rPr>
          <w:rFonts w:ascii="Times New Roman" w:eastAsia="Times New Roman" w:hAnsi="Times New Roman" w:cs="Times New Roman"/>
          <w:sz w:val="28"/>
          <w:szCs w:val="28"/>
          <w:lang w:val="kk-KZ" w:eastAsia="ru-RU"/>
        </w:rPr>
        <w:t xml:space="preserve">ң таңбалық сипаты. Синтаксема </w:t>
      </w:r>
      <w:r w:rsidRPr="006B4CB9">
        <w:rPr>
          <w:rFonts w:ascii="Times New Roman" w:eastAsia="Times New Roman" w:hAnsi="Times New Roman" w:cs="Times New Roman"/>
          <w:sz w:val="28"/>
          <w:szCs w:val="28"/>
          <w:lang w:val="kk-KZ" w:eastAsia="ru-RU"/>
        </w:rPr>
        <w:t>сөйлемдер мен сөз тіркестерінің грамматикалық құрылымы мен мағынасының таңбалық аспектілерін білдіреді.</w:t>
      </w:r>
    </w:p>
    <w:p w14:paraId="3A508D47" w14:textId="1AE2F533"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Синтаксема тілдің грамматикалық құрылымында сөздердің орнын және олардың арасындағы қатынасты анықтайтын </w:t>
      </w:r>
      <w:r w:rsidR="0026780C" w:rsidRPr="006B4CB9">
        <w:rPr>
          <w:rFonts w:ascii="Times New Roman" w:eastAsia="Times New Roman" w:hAnsi="Times New Roman" w:cs="Times New Roman"/>
          <w:sz w:val="28"/>
          <w:szCs w:val="28"/>
          <w:lang w:val="kk-KZ" w:eastAsia="ru-RU"/>
        </w:rPr>
        <w:t>таңба рөлін атқарады. Мысалы, «</w:t>
      </w:r>
      <w:r w:rsidR="0026780C" w:rsidRPr="006B4CB9">
        <w:rPr>
          <w:rFonts w:ascii="Times New Roman" w:eastAsia="Times New Roman" w:hAnsi="Times New Roman" w:cs="Times New Roman"/>
          <w:i/>
          <w:sz w:val="28"/>
          <w:szCs w:val="28"/>
          <w:lang w:val="kk-KZ" w:eastAsia="ru-RU"/>
        </w:rPr>
        <w:t>мен кітап оқимын</w:t>
      </w:r>
      <w:r w:rsidR="0026780C" w:rsidRPr="006B4CB9">
        <w:rPr>
          <w:rFonts w:ascii="Times New Roman" w:eastAsia="Times New Roman" w:hAnsi="Times New Roman" w:cs="Times New Roman"/>
          <w:sz w:val="28"/>
          <w:szCs w:val="28"/>
          <w:lang w:val="kk-KZ" w:eastAsia="ru-RU"/>
        </w:rPr>
        <w:t xml:space="preserve">» және </w:t>
      </w:r>
      <w:r w:rsidR="0026780C" w:rsidRPr="006B4CB9">
        <w:rPr>
          <w:rFonts w:ascii="Times New Roman" w:eastAsia="Times New Roman" w:hAnsi="Times New Roman" w:cs="Times New Roman"/>
          <w:i/>
          <w:sz w:val="28"/>
          <w:szCs w:val="28"/>
          <w:lang w:val="kk-KZ" w:eastAsia="ru-RU"/>
        </w:rPr>
        <w:t>«к</w:t>
      </w:r>
      <w:r w:rsidRPr="006B4CB9">
        <w:rPr>
          <w:rFonts w:ascii="Times New Roman" w:eastAsia="Times New Roman" w:hAnsi="Times New Roman" w:cs="Times New Roman"/>
          <w:i/>
          <w:sz w:val="28"/>
          <w:szCs w:val="28"/>
          <w:lang w:val="kk-KZ" w:eastAsia="ru-RU"/>
        </w:rPr>
        <w:t>ітап оқимын мен</w:t>
      </w:r>
      <w:r w:rsidRPr="006B4CB9">
        <w:rPr>
          <w:rFonts w:ascii="Times New Roman" w:eastAsia="Times New Roman" w:hAnsi="Times New Roman" w:cs="Times New Roman"/>
          <w:sz w:val="28"/>
          <w:szCs w:val="28"/>
          <w:lang w:val="kk-KZ" w:eastAsia="ru-RU"/>
        </w:rPr>
        <w:t>» сөйлемдеріндегі сөздердің орналасуы мағынаға әсер етеді. Бірінші сөйлемде әрекет адамға бағытталған, ал екіншісінде әрекет объектіге бағытталған.</w:t>
      </w:r>
    </w:p>
    <w:p w14:paraId="64ACE9D9" w14:textId="6EBF1413"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Синтаксеманың таңбалық сипаты сөздердің орын тәртібі мен олардың байланысынан туындайды. Синтаксема арқылы сөздер бір бүтінге бірігеді, бірақ әр сөздің таңбалық мәні сақталады. Мысалы, </w:t>
      </w:r>
      <w:r w:rsidRPr="006B4CB9">
        <w:rPr>
          <w:rFonts w:ascii="Times New Roman" w:eastAsia="Times New Roman" w:hAnsi="Times New Roman" w:cs="Times New Roman"/>
          <w:i/>
          <w:sz w:val="28"/>
          <w:szCs w:val="28"/>
          <w:lang w:val="kk-KZ" w:eastAsia="ru-RU"/>
        </w:rPr>
        <w:t>«</w:t>
      </w:r>
      <w:r w:rsidR="0026780C" w:rsidRPr="006B4CB9">
        <w:rPr>
          <w:rFonts w:ascii="Times New Roman" w:eastAsia="Times New Roman" w:hAnsi="Times New Roman" w:cs="Times New Roman"/>
          <w:i/>
          <w:sz w:val="28"/>
          <w:szCs w:val="28"/>
          <w:lang w:val="kk-KZ" w:eastAsia="ru-RU"/>
        </w:rPr>
        <w:t>м</w:t>
      </w:r>
      <w:r w:rsidRPr="006B4CB9">
        <w:rPr>
          <w:rFonts w:ascii="Times New Roman" w:eastAsia="Times New Roman" w:hAnsi="Times New Roman" w:cs="Times New Roman"/>
          <w:i/>
          <w:sz w:val="28"/>
          <w:szCs w:val="28"/>
          <w:lang w:val="kk-KZ" w:eastAsia="ru-RU"/>
        </w:rPr>
        <w:t>ен кетемін</w:t>
      </w:r>
      <w:r w:rsidRPr="006B4CB9">
        <w:rPr>
          <w:rFonts w:ascii="Times New Roman" w:eastAsia="Times New Roman" w:hAnsi="Times New Roman" w:cs="Times New Roman"/>
          <w:sz w:val="28"/>
          <w:szCs w:val="28"/>
          <w:lang w:val="kk-KZ" w:eastAsia="ru-RU"/>
        </w:rPr>
        <w:t xml:space="preserve">» деген сөйлемде </w:t>
      </w:r>
      <w:r w:rsidRPr="006B4CB9">
        <w:rPr>
          <w:rFonts w:ascii="Times New Roman" w:eastAsia="Times New Roman" w:hAnsi="Times New Roman" w:cs="Times New Roman"/>
          <w:i/>
          <w:sz w:val="28"/>
          <w:szCs w:val="28"/>
          <w:lang w:val="kk-KZ" w:eastAsia="ru-RU"/>
        </w:rPr>
        <w:t>«мен»</w:t>
      </w:r>
      <w:r w:rsidRPr="006B4CB9">
        <w:rPr>
          <w:rFonts w:ascii="Times New Roman" w:eastAsia="Times New Roman" w:hAnsi="Times New Roman" w:cs="Times New Roman"/>
          <w:sz w:val="28"/>
          <w:szCs w:val="28"/>
          <w:lang w:val="kk-KZ" w:eastAsia="ru-RU"/>
        </w:rPr>
        <w:t xml:space="preserve"> мен </w:t>
      </w:r>
      <w:r w:rsidRPr="006B4CB9">
        <w:rPr>
          <w:rFonts w:ascii="Times New Roman" w:eastAsia="Times New Roman" w:hAnsi="Times New Roman" w:cs="Times New Roman"/>
          <w:i/>
          <w:sz w:val="28"/>
          <w:szCs w:val="28"/>
          <w:lang w:val="kk-KZ" w:eastAsia="ru-RU"/>
        </w:rPr>
        <w:t>«кетемін»</w:t>
      </w:r>
      <w:r w:rsidRPr="006B4CB9">
        <w:rPr>
          <w:rFonts w:ascii="Times New Roman" w:eastAsia="Times New Roman" w:hAnsi="Times New Roman" w:cs="Times New Roman"/>
          <w:sz w:val="28"/>
          <w:szCs w:val="28"/>
          <w:lang w:val="kk-KZ" w:eastAsia="ru-RU"/>
        </w:rPr>
        <w:t xml:space="preserve"> сөздері өзара байланысқа түсіп, бір мағына береді.</w:t>
      </w:r>
    </w:p>
    <w:p w14:paraId="6AFF091D" w14:textId="3EAAB0EC"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5. Таңбалық жүйе мен тілдік бірліктердің теңгерімі. Тілдегі таңбалар жүйелік түрде бір-бірімен байланысты болады. Әрбір тілдік бірлік өзінің таңбалық функциясын атқарады, бірақ оның мағынасы мен құрылымы контекстке, құрылымға және басқа бірліктермен өзара байланысқа қарай өзгеріп отырады.</w:t>
      </w:r>
    </w:p>
    <w:p w14:paraId="066C0D35" w14:textId="17E020AF"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Тілдік таңбалар арасындағы тепе-теңдік, олардың бір-бірімен байланысы арқылы сақталады. Әрбір таңба өзінің контекстіне байланысты мағынаға ие болып, жаңа мағыналар туғызады. Мысалы, фонемалар мен морфемалар сөздердің мағыналарын құрастырады, ал синтаксемалар оларды байланыстырып, сөйлемдер мен мәтіндерге дұрыс құрылым береді.</w:t>
      </w:r>
    </w:p>
    <w:p w14:paraId="680D7265" w14:textId="5FA9F871" w:rsidR="002F38AA" w:rsidRPr="006B4CB9" w:rsidRDefault="002F38AA"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Тілдік бірліктердің таңбалық сипаты олардың жүйеде алатын орнына, мағынасына және басқа элементтермен қарым-қатынасына негізделеді. Фонема, лексема, морфема және синтаксема тілдің таңбалық жүйесінің негізгі бөліктері болып табылады. Олардың таңбалық сипаты тілдің құрылымына және мағынасына әсер етеді, ал теңгерім әрбір бірліктің өзара әрекеттесуіне байланысты қалыптасады.</w:t>
      </w:r>
    </w:p>
    <w:p w14:paraId="03746917" w14:textId="3E7F904B" w:rsidR="0017507F" w:rsidRPr="006B4CB9" w:rsidRDefault="004A6D98"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uk-UA" w:eastAsia="ru-RU"/>
        </w:rPr>
        <w:t>Ф.</w:t>
      </w:r>
      <w:r w:rsidR="006F5073" w:rsidRPr="006B4CB9">
        <w:rPr>
          <w:rFonts w:ascii="Times New Roman" w:eastAsia="Times New Roman" w:hAnsi="Times New Roman" w:cs="Times New Roman"/>
          <w:sz w:val="28"/>
          <w:szCs w:val="28"/>
          <w:lang w:val="uk-UA" w:eastAsia="ru-RU"/>
        </w:rPr>
        <w:t>Д</w:t>
      </w:r>
      <w:r w:rsidRPr="006B4CB9">
        <w:rPr>
          <w:rFonts w:ascii="Times New Roman" w:eastAsia="Times New Roman" w:hAnsi="Times New Roman" w:cs="Times New Roman"/>
          <w:sz w:val="28"/>
          <w:szCs w:val="28"/>
          <w:lang w:val="uk-UA" w:eastAsia="ru-RU"/>
        </w:rPr>
        <w:t xml:space="preserve">е </w:t>
      </w:r>
      <w:r w:rsidR="006D146A" w:rsidRPr="006B4CB9">
        <w:rPr>
          <w:rFonts w:ascii="Times New Roman" w:eastAsia="Times New Roman" w:hAnsi="Times New Roman" w:cs="Times New Roman"/>
          <w:sz w:val="28"/>
          <w:szCs w:val="28"/>
          <w:lang w:val="uk-UA" w:eastAsia="ru-RU"/>
        </w:rPr>
        <w:t>Соссюр тілдік таңбаны таңбаның басқа түрлері</w:t>
      </w:r>
      <w:r w:rsidR="0017507F" w:rsidRPr="006B4CB9">
        <w:rPr>
          <w:rFonts w:ascii="Times New Roman" w:eastAsia="Times New Roman" w:hAnsi="Times New Roman" w:cs="Times New Roman"/>
          <w:sz w:val="28"/>
          <w:szCs w:val="28"/>
          <w:lang w:val="uk-UA" w:eastAsia="ru-RU"/>
        </w:rPr>
        <w:t>мен қатар қояды.</w:t>
      </w:r>
      <w:r w:rsidRPr="006B4CB9">
        <w:rPr>
          <w:rFonts w:ascii="Times New Roman" w:eastAsia="Times New Roman" w:hAnsi="Times New Roman" w:cs="Times New Roman"/>
          <w:sz w:val="28"/>
          <w:szCs w:val="28"/>
          <w:lang w:val="uk-UA" w:eastAsia="ru-RU"/>
        </w:rPr>
        <w:t xml:space="preserve"> </w:t>
      </w:r>
      <w:r w:rsidR="0017507F" w:rsidRPr="006B4CB9">
        <w:rPr>
          <w:rFonts w:ascii="Times New Roman" w:eastAsia="Times New Roman" w:hAnsi="Times New Roman" w:cs="Times New Roman"/>
          <w:sz w:val="28"/>
          <w:szCs w:val="28"/>
          <w:lang w:val="kk-KZ" w:eastAsia="ru-RU"/>
        </w:rPr>
        <w:t xml:space="preserve">Таңба деп </w:t>
      </w:r>
      <w:r w:rsidR="0026780C" w:rsidRPr="006B4CB9">
        <w:rPr>
          <w:rFonts w:ascii="Times New Roman" w:eastAsia="Times New Roman" w:hAnsi="Times New Roman" w:cs="Times New Roman"/>
          <w:sz w:val="28"/>
          <w:szCs w:val="28"/>
          <w:lang w:val="kk-KZ" w:eastAsia="ru-RU"/>
        </w:rPr>
        <w:t xml:space="preserve">– </w:t>
      </w:r>
      <w:r w:rsidR="0017507F" w:rsidRPr="006B4CB9">
        <w:rPr>
          <w:rFonts w:ascii="Times New Roman" w:eastAsia="Times New Roman" w:hAnsi="Times New Roman" w:cs="Times New Roman"/>
          <w:sz w:val="28"/>
          <w:szCs w:val="28"/>
          <w:lang w:val="kk-KZ" w:eastAsia="ru-RU"/>
        </w:rPr>
        <w:t xml:space="preserve">басқаға білдірмекші ойдың белгісін айтамыз. Таңбаның екі түрі болады. Біріншісі – тілдік таңба, екіншісі – көмекші таңба. Екеуі де </w:t>
      </w:r>
      <w:r w:rsidR="005C75A2" w:rsidRPr="006B4CB9">
        <w:rPr>
          <w:rFonts w:ascii="Times New Roman" w:eastAsia="Times New Roman" w:hAnsi="Times New Roman" w:cs="Times New Roman"/>
          <w:sz w:val="28"/>
          <w:szCs w:val="28"/>
          <w:lang w:val="kk-KZ" w:eastAsia="ru-RU"/>
        </w:rPr>
        <w:t>қарым-қатынасты</w:t>
      </w:r>
      <w:r w:rsidR="0017507F" w:rsidRPr="006B4CB9">
        <w:rPr>
          <w:rFonts w:ascii="Times New Roman" w:eastAsia="Times New Roman" w:hAnsi="Times New Roman" w:cs="Times New Roman"/>
          <w:sz w:val="28"/>
          <w:szCs w:val="28"/>
          <w:lang w:val="kk-KZ" w:eastAsia="ru-RU"/>
        </w:rPr>
        <w:t xml:space="preserve"> жүзеге асырады. Тілдік таңбаларға фонема, сөз, морфема, сөз тіркесі, сөйлемдер жатса, көмекші таңбаларға заттық, дыбыстық, сәулелік, ымдап-нұсқау белгілері т.б. жатады. Көмекші таңбаны өзгертуге болғанымен, тілдік таңбаны адам өзгерте алмайды. Тілдік таңба тілдің ішкі (интралингвистика) және сыртқы (экстралингвистика) даму заңдары арқылы ғана өзгере алады. Мысалы, </w:t>
      </w:r>
      <w:r w:rsidR="0017507F" w:rsidRPr="006B4CB9">
        <w:rPr>
          <w:rFonts w:ascii="Times New Roman" w:eastAsia="Times New Roman" w:hAnsi="Times New Roman" w:cs="Times New Roman"/>
          <w:i/>
          <w:iCs/>
          <w:sz w:val="28"/>
          <w:szCs w:val="28"/>
          <w:lang w:val="kk-KZ" w:eastAsia="ru-RU"/>
        </w:rPr>
        <w:t>оғлан – ұл</w:t>
      </w:r>
      <w:r w:rsidR="0017507F" w:rsidRPr="006B4CB9">
        <w:rPr>
          <w:rFonts w:ascii="Times New Roman" w:eastAsia="Times New Roman" w:hAnsi="Times New Roman" w:cs="Times New Roman"/>
          <w:sz w:val="28"/>
          <w:szCs w:val="28"/>
          <w:lang w:val="kk-KZ" w:eastAsia="ru-RU"/>
        </w:rPr>
        <w:t>, </w:t>
      </w:r>
      <w:r w:rsidR="0017507F" w:rsidRPr="006B4CB9">
        <w:rPr>
          <w:rFonts w:ascii="Times New Roman" w:eastAsia="Times New Roman" w:hAnsi="Times New Roman" w:cs="Times New Roman"/>
          <w:i/>
          <w:iCs/>
          <w:sz w:val="28"/>
          <w:szCs w:val="28"/>
          <w:lang w:val="kk-KZ" w:eastAsia="ru-RU"/>
        </w:rPr>
        <w:t>сарығ – сары</w:t>
      </w:r>
      <w:r w:rsidR="0017507F" w:rsidRPr="006B4CB9">
        <w:rPr>
          <w:rFonts w:ascii="Times New Roman" w:eastAsia="Times New Roman" w:hAnsi="Times New Roman" w:cs="Times New Roman"/>
          <w:sz w:val="28"/>
          <w:szCs w:val="28"/>
          <w:lang w:val="kk-KZ" w:eastAsia="ru-RU"/>
        </w:rPr>
        <w:t>, </w:t>
      </w:r>
      <w:r w:rsidR="0017507F" w:rsidRPr="006B4CB9">
        <w:rPr>
          <w:rFonts w:ascii="Times New Roman" w:eastAsia="Times New Roman" w:hAnsi="Times New Roman" w:cs="Times New Roman"/>
          <w:i/>
          <w:iCs/>
          <w:sz w:val="28"/>
          <w:szCs w:val="28"/>
          <w:lang w:val="kk-KZ" w:eastAsia="ru-RU"/>
        </w:rPr>
        <w:t>қарлығаш – қара ала құс</w:t>
      </w:r>
      <w:r w:rsidR="0017507F" w:rsidRPr="006B4CB9">
        <w:rPr>
          <w:rFonts w:ascii="Times New Roman" w:eastAsia="Times New Roman" w:hAnsi="Times New Roman" w:cs="Times New Roman"/>
          <w:sz w:val="28"/>
          <w:szCs w:val="28"/>
          <w:lang w:val="kk-KZ" w:eastAsia="ru-RU"/>
        </w:rPr>
        <w:t> болып өзгеруі, </w:t>
      </w:r>
      <w:r w:rsidR="0017507F" w:rsidRPr="006B4CB9">
        <w:rPr>
          <w:rFonts w:ascii="Times New Roman" w:eastAsia="Times New Roman" w:hAnsi="Times New Roman" w:cs="Times New Roman"/>
          <w:i/>
          <w:iCs/>
          <w:sz w:val="28"/>
          <w:szCs w:val="28"/>
          <w:lang w:val="kk-KZ" w:eastAsia="ru-RU"/>
        </w:rPr>
        <w:t>аға</w:t>
      </w:r>
      <w:r w:rsidR="0017507F" w:rsidRPr="006B4CB9">
        <w:rPr>
          <w:rFonts w:ascii="Times New Roman" w:eastAsia="Times New Roman" w:hAnsi="Times New Roman" w:cs="Times New Roman"/>
          <w:sz w:val="28"/>
          <w:szCs w:val="28"/>
          <w:lang w:val="kk-KZ" w:eastAsia="ru-RU"/>
        </w:rPr>
        <w:t> – туыстық атау, ал оның </w:t>
      </w:r>
      <w:r w:rsidR="0017507F" w:rsidRPr="006B4CB9">
        <w:rPr>
          <w:rFonts w:ascii="Times New Roman" w:eastAsia="Times New Roman" w:hAnsi="Times New Roman" w:cs="Times New Roman"/>
          <w:i/>
          <w:iCs/>
          <w:sz w:val="28"/>
          <w:szCs w:val="28"/>
          <w:lang w:val="kk-KZ" w:eastAsia="ru-RU"/>
        </w:rPr>
        <w:t>аға </w:t>
      </w:r>
      <w:r w:rsidR="0017507F" w:rsidRPr="006B4CB9">
        <w:rPr>
          <w:rFonts w:ascii="Times New Roman" w:eastAsia="Times New Roman" w:hAnsi="Times New Roman" w:cs="Times New Roman"/>
          <w:sz w:val="28"/>
          <w:szCs w:val="28"/>
          <w:lang w:val="kk-KZ" w:eastAsia="ru-RU"/>
        </w:rPr>
        <w:t>(старшый) болып мағына аясының кеңеюі тілдік заңдар негізінде жүзеге асқан</w:t>
      </w:r>
      <w:r w:rsidR="0026780C" w:rsidRPr="006B4CB9">
        <w:rPr>
          <w:rFonts w:ascii="Times New Roman" w:eastAsia="Times New Roman" w:hAnsi="Times New Roman" w:cs="Times New Roman"/>
          <w:sz w:val="28"/>
          <w:szCs w:val="28"/>
          <w:lang w:val="kk-KZ" w:eastAsia="ru-RU"/>
        </w:rPr>
        <w:t xml:space="preserve"> </w:t>
      </w:r>
      <w:r w:rsidR="005841D3" w:rsidRPr="006B4CB9">
        <w:rPr>
          <w:rFonts w:ascii="Times New Roman" w:eastAsia="Times New Roman" w:hAnsi="Times New Roman" w:cs="Times New Roman"/>
          <w:sz w:val="28"/>
          <w:szCs w:val="28"/>
          <w:lang w:val="kk-KZ" w:eastAsia="ru-RU"/>
        </w:rPr>
        <w:t>[</w:t>
      </w:r>
      <w:r w:rsidR="00E47DD0" w:rsidRPr="006B4CB9">
        <w:rPr>
          <w:rFonts w:ascii="Times New Roman" w:eastAsia="Times New Roman" w:hAnsi="Times New Roman" w:cs="Times New Roman"/>
          <w:sz w:val="28"/>
          <w:szCs w:val="28"/>
          <w:lang w:val="kk-KZ" w:eastAsia="ru-RU"/>
        </w:rPr>
        <w:t>2</w:t>
      </w:r>
      <w:r w:rsidR="00D504AA" w:rsidRPr="006B4CB9">
        <w:rPr>
          <w:rFonts w:ascii="Times New Roman" w:eastAsia="Times New Roman" w:hAnsi="Times New Roman" w:cs="Times New Roman"/>
          <w:sz w:val="28"/>
          <w:szCs w:val="28"/>
          <w:lang w:val="kk-KZ" w:eastAsia="ru-RU"/>
        </w:rPr>
        <w:t>9</w:t>
      </w:r>
      <w:r w:rsidR="00D35C6D" w:rsidRPr="006B4CB9">
        <w:rPr>
          <w:rFonts w:ascii="Times New Roman" w:eastAsia="Times New Roman" w:hAnsi="Times New Roman" w:cs="Times New Roman"/>
          <w:sz w:val="28"/>
          <w:szCs w:val="28"/>
          <w:lang w:val="kk-KZ" w:eastAsia="ru-RU"/>
        </w:rPr>
        <w:t>]</w:t>
      </w:r>
      <w:r w:rsidR="0017507F" w:rsidRPr="006B4CB9">
        <w:rPr>
          <w:rFonts w:ascii="Times New Roman" w:eastAsia="Times New Roman" w:hAnsi="Times New Roman" w:cs="Times New Roman"/>
          <w:sz w:val="28"/>
          <w:szCs w:val="28"/>
          <w:lang w:val="kk-KZ" w:eastAsia="ru-RU"/>
        </w:rPr>
        <w:t>.</w:t>
      </w:r>
    </w:p>
    <w:p w14:paraId="70360380" w14:textId="34C34F10" w:rsidR="00811701" w:rsidRPr="006B4CB9" w:rsidRDefault="00811701"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Тілдік таңбалар – бұл тілдегі кез келген элемент, оның мағынасы мен функциясы арқылы сөйлесу және ақпарат беру қызметін атқарады. Тілдік таңбалар сөздер, дыбыстар, сөйлемдер немесе кез келген басқа тілдік бірлік болуы мүмкін, олар белгілі бір мәдениетте немесе тілде мағына береді. Тілдік таңбалардың негізгі компоненті – бұл таңба мен оның мағынасы арасындағы байланыс. Осындай тілдік таңбаларға бірнеше мысал келтіре кетуге болады:</w:t>
      </w:r>
    </w:p>
    <w:p w14:paraId="57525733" w14:textId="6CE1ABA9" w:rsidR="00811701" w:rsidRPr="006B4CB9" w:rsidRDefault="00811701"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1. Сөздер</w:t>
      </w:r>
      <w:r w:rsidR="0026780C"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Кітап – бұл сөз тілдік таңба ретінде, оның нақты мағынасы: оқу, білім алу құралы. Ағаш – бұл сөздің мағынасы белгілі: өсімдік, ағаштың түрі.</w:t>
      </w:r>
      <w:r w:rsidR="0026780C"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Бұл мысалдар сөздердің нақты мағыналары мен қолданылатын контекстерінде тілдік таңба болып табылады.</w:t>
      </w:r>
    </w:p>
    <w:p w14:paraId="37A76D3F" w14:textId="54D054EA" w:rsidR="00811701" w:rsidRPr="006B4CB9" w:rsidRDefault="00811701"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2. Дыбыстар</w:t>
      </w:r>
      <w:r w:rsidR="0026780C" w:rsidRPr="006B4CB9">
        <w:rPr>
          <w:rFonts w:ascii="Times New Roman" w:eastAsia="Times New Roman" w:hAnsi="Times New Roman" w:cs="Times New Roman"/>
          <w:sz w:val="28"/>
          <w:szCs w:val="28"/>
          <w:lang w:val="kk-KZ" w:eastAsia="ru-RU"/>
        </w:rPr>
        <w:t>. «</w:t>
      </w:r>
      <w:r w:rsidRPr="006B4CB9">
        <w:rPr>
          <w:rFonts w:ascii="Times New Roman" w:eastAsia="Times New Roman" w:hAnsi="Times New Roman" w:cs="Times New Roman"/>
          <w:sz w:val="28"/>
          <w:szCs w:val="28"/>
          <w:lang w:val="kk-KZ" w:eastAsia="ru-RU"/>
        </w:rPr>
        <w:t>Ш</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дыбысы – қазақ тілінде жиі кездесетін дыбыс, ол белгілі бір мағына жасайтын немесе айқын түсінік </w:t>
      </w:r>
      <w:r w:rsidR="0026780C" w:rsidRPr="006B4CB9">
        <w:rPr>
          <w:rFonts w:ascii="Times New Roman" w:eastAsia="Times New Roman" w:hAnsi="Times New Roman" w:cs="Times New Roman"/>
          <w:sz w:val="28"/>
          <w:szCs w:val="28"/>
          <w:lang w:val="kk-KZ" w:eastAsia="ru-RU"/>
        </w:rPr>
        <w:t>беру үшін қолданылады. Мысалы, «шүкір»</w:t>
      </w:r>
      <w:r w:rsidRPr="006B4CB9">
        <w:rPr>
          <w:rFonts w:ascii="Times New Roman" w:eastAsia="Times New Roman" w:hAnsi="Times New Roman" w:cs="Times New Roman"/>
          <w:sz w:val="28"/>
          <w:szCs w:val="28"/>
          <w:lang w:val="kk-KZ" w:eastAsia="ru-RU"/>
        </w:rPr>
        <w:t xml:space="preserve"> сөзі </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рахмет немесе алғыс білдір</w:t>
      </w:r>
      <w:r w:rsidR="0026780C" w:rsidRPr="006B4CB9">
        <w:rPr>
          <w:rFonts w:ascii="Times New Roman" w:eastAsia="Times New Roman" w:hAnsi="Times New Roman" w:cs="Times New Roman"/>
          <w:sz w:val="28"/>
          <w:szCs w:val="28"/>
          <w:lang w:val="kk-KZ" w:eastAsia="ru-RU"/>
        </w:rPr>
        <w:t>удің белгісі. «Б» дыбысы – кейде «білу» немесе «</w:t>
      </w:r>
      <w:r w:rsidRPr="006B4CB9">
        <w:rPr>
          <w:rFonts w:ascii="Times New Roman" w:eastAsia="Times New Roman" w:hAnsi="Times New Roman" w:cs="Times New Roman"/>
          <w:sz w:val="28"/>
          <w:szCs w:val="28"/>
          <w:lang w:val="kk-KZ" w:eastAsia="ru-RU"/>
        </w:rPr>
        <w:t>бала</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сөздерінде белгілі бір мағына береді, бұл дыбыстың айрықша мағынасы белгілі бір контексте.</w:t>
      </w:r>
    </w:p>
    <w:p w14:paraId="15A52EBA" w14:textId="2965F253" w:rsidR="00811701" w:rsidRPr="006B4CB9" w:rsidRDefault="00811701"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3. Қысқартулар (Акронимдер)</w:t>
      </w:r>
      <w:r w:rsidR="0026780C" w:rsidRPr="006B4CB9">
        <w:rPr>
          <w:rFonts w:ascii="Times New Roman" w:eastAsia="Times New Roman" w:hAnsi="Times New Roman" w:cs="Times New Roman"/>
          <w:sz w:val="28"/>
          <w:szCs w:val="28"/>
          <w:lang w:val="kk-KZ" w:eastAsia="ru-RU"/>
        </w:rPr>
        <w:t>. «</w:t>
      </w:r>
      <w:r w:rsidRPr="006B4CB9">
        <w:rPr>
          <w:rFonts w:ascii="Times New Roman" w:eastAsia="Times New Roman" w:hAnsi="Times New Roman" w:cs="Times New Roman"/>
          <w:sz w:val="28"/>
          <w:szCs w:val="28"/>
          <w:lang w:val="kk-KZ" w:eastAsia="ru-RU"/>
        </w:rPr>
        <w:t>LOL</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 Laughing Out Loud (көңілді жағдайды білдіретін интернеттегі акроним). Бұл таңба жастар арасында күлкілі жағдайды сипатта</w:t>
      </w:r>
      <w:r w:rsidR="0026780C" w:rsidRPr="006B4CB9">
        <w:rPr>
          <w:rFonts w:ascii="Times New Roman" w:eastAsia="Times New Roman" w:hAnsi="Times New Roman" w:cs="Times New Roman"/>
          <w:sz w:val="28"/>
          <w:szCs w:val="28"/>
          <w:lang w:val="kk-KZ" w:eastAsia="ru-RU"/>
        </w:rPr>
        <w:t>йтын таңба ретінде қолданылады. «</w:t>
      </w:r>
      <w:r w:rsidRPr="006B4CB9">
        <w:rPr>
          <w:rFonts w:ascii="Times New Roman" w:eastAsia="Times New Roman" w:hAnsi="Times New Roman" w:cs="Times New Roman"/>
          <w:sz w:val="28"/>
          <w:szCs w:val="28"/>
          <w:lang w:val="kk-KZ" w:eastAsia="ru-RU"/>
        </w:rPr>
        <w:t>SMS</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 Short Message Service (қысқа хабарлама қызметі). Бұл да әлеуметтік, мәдени контексте қолданылатын таңба.</w:t>
      </w:r>
    </w:p>
    <w:p w14:paraId="04389863" w14:textId="5834D870" w:rsidR="00811701" w:rsidRPr="006B4CB9" w:rsidRDefault="0026780C"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4. Сөз тіркестері. «</w:t>
      </w:r>
      <w:r w:rsidR="00811701" w:rsidRPr="006B4CB9">
        <w:rPr>
          <w:rFonts w:ascii="Times New Roman" w:eastAsia="Times New Roman" w:hAnsi="Times New Roman" w:cs="Times New Roman"/>
          <w:sz w:val="28"/>
          <w:szCs w:val="28"/>
          <w:lang w:val="kk-KZ" w:eastAsia="ru-RU"/>
        </w:rPr>
        <w:t>Қош келдіңіз</w:t>
      </w:r>
      <w:r w:rsidRPr="006B4CB9">
        <w:rPr>
          <w:rFonts w:ascii="Times New Roman" w:eastAsia="Times New Roman" w:hAnsi="Times New Roman" w:cs="Times New Roman"/>
          <w:sz w:val="28"/>
          <w:szCs w:val="28"/>
          <w:lang w:val="kk-KZ" w:eastAsia="ru-RU"/>
        </w:rPr>
        <w:t>»</w:t>
      </w:r>
      <w:r w:rsidR="00811701" w:rsidRPr="006B4CB9">
        <w:rPr>
          <w:rFonts w:ascii="Times New Roman" w:eastAsia="Times New Roman" w:hAnsi="Times New Roman" w:cs="Times New Roman"/>
          <w:sz w:val="28"/>
          <w:szCs w:val="28"/>
          <w:lang w:val="kk-KZ" w:eastAsia="ru-RU"/>
        </w:rPr>
        <w:t xml:space="preserve"> – бұл тілдік таңба қазақ тілінде біреуге қошемет көрсету және оларды жақсы қарсы алу үшін қолдан</w:t>
      </w:r>
      <w:r w:rsidRPr="006B4CB9">
        <w:rPr>
          <w:rFonts w:ascii="Times New Roman" w:eastAsia="Times New Roman" w:hAnsi="Times New Roman" w:cs="Times New Roman"/>
          <w:sz w:val="28"/>
          <w:szCs w:val="28"/>
          <w:lang w:val="kk-KZ" w:eastAsia="ru-RU"/>
        </w:rPr>
        <w:t>ылатын стандартты сөз тіркесі. «Сізді түсінемін»</w:t>
      </w:r>
      <w:r w:rsidR="00811701" w:rsidRPr="006B4CB9">
        <w:rPr>
          <w:rFonts w:ascii="Times New Roman" w:eastAsia="Times New Roman" w:hAnsi="Times New Roman" w:cs="Times New Roman"/>
          <w:sz w:val="28"/>
          <w:szCs w:val="28"/>
          <w:lang w:val="kk-KZ" w:eastAsia="ru-RU"/>
        </w:rPr>
        <w:t xml:space="preserve"> – бұл сөз тіркесі адамның эмоциясын, жағдайын түсіну және біреумен ынтымақтастық жасау қажеттілігін білдіреді.</w:t>
      </w:r>
    </w:p>
    <w:p w14:paraId="71287537" w14:textId="12F18F17" w:rsidR="00811701" w:rsidRPr="006B4CB9" w:rsidRDefault="0026780C"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5. Идиомалар. «</w:t>
      </w:r>
      <w:r w:rsidR="00811701" w:rsidRPr="006B4CB9">
        <w:rPr>
          <w:rFonts w:ascii="Times New Roman" w:eastAsia="Times New Roman" w:hAnsi="Times New Roman" w:cs="Times New Roman"/>
          <w:sz w:val="28"/>
          <w:szCs w:val="28"/>
          <w:lang w:val="kk-KZ" w:eastAsia="ru-RU"/>
        </w:rPr>
        <w:t>Көздің қарашығындай сақтау</w:t>
      </w:r>
      <w:r w:rsidRPr="006B4CB9">
        <w:rPr>
          <w:rFonts w:ascii="Times New Roman" w:eastAsia="Times New Roman" w:hAnsi="Times New Roman" w:cs="Times New Roman"/>
          <w:sz w:val="28"/>
          <w:szCs w:val="28"/>
          <w:lang w:val="kk-KZ" w:eastAsia="ru-RU"/>
        </w:rPr>
        <w:t>»</w:t>
      </w:r>
      <w:r w:rsidR="00811701" w:rsidRPr="006B4CB9">
        <w:rPr>
          <w:rFonts w:ascii="Times New Roman" w:eastAsia="Times New Roman" w:hAnsi="Times New Roman" w:cs="Times New Roman"/>
          <w:sz w:val="28"/>
          <w:szCs w:val="28"/>
          <w:lang w:val="kk-KZ" w:eastAsia="ru-RU"/>
        </w:rPr>
        <w:t xml:space="preserve"> – бұл идиома тілдік таңба болып табылады, себебі оның мағынасы нақты сөздермен емес, метафоралық түрде беріледі: өте бағалы,</w:t>
      </w:r>
      <w:r w:rsidRPr="006B4CB9">
        <w:rPr>
          <w:rFonts w:ascii="Times New Roman" w:eastAsia="Times New Roman" w:hAnsi="Times New Roman" w:cs="Times New Roman"/>
          <w:sz w:val="28"/>
          <w:szCs w:val="28"/>
          <w:lang w:val="kk-KZ" w:eastAsia="ru-RU"/>
        </w:rPr>
        <w:t xml:space="preserve"> аса қымбат дегенді білдіреді. «</w:t>
      </w:r>
      <w:r w:rsidR="00811701" w:rsidRPr="006B4CB9">
        <w:rPr>
          <w:rFonts w:ascii="Times New Roman" w:eastAsia="Times New Roman" w:hAnsi="Times New Roman" w:cs="Times New Roman"/>
          <w:sz w:val="28"/>
          <w:szCs w:val="28"/>
          <w:lang w:val="kk-KZ" w:eastAsia="ru-RU"/>
        </w:rPr>
        <w:t>Аяқ асты болу</w:t>
      </w:r>
      <w:r w:rsidRPr="006B4CB9">
        <w:rPr>
          <w:rFonts w:ascii="Times New Roman" w:eastAsia="Times New Roman" w:hAnsi="Times New Roman" w:cs="Times New Roman"/>
          <w:sz w:val="28"/>
          <w:szCs w:val="28"/>
          <w:lang w:val="kk-KZ" w:eastAsia="ru-RU"/>
        </w:rPr>
        <w:t>»</w:t>
      </w:r>
      <w:r w:rsidR="00811701" w:rsidRPr="006B4CB9">
        <w:rPr>
          <w:rFonts w:ascii="Times New Roman" w:eastAsia="Times New Roman" w:hAnsi="Times New Roman" w:cs="Times New Roman"/>
          <w:sz w:val="28"/>
          <w:szCs w:val="28"/>
          <w:lang w:val="kk-KZ" w:eastAsia="ru-RU"/>
        </w:rPr>
        <w:t xml:space="preserve"> – бұл да идиоматикалық таңба, күтпеген жағдай немесе кездейсоқ оқиға мағынасында қолданылады.</w:t>
      </w:r>
    </w:p>
    <w:p w14:paraId="38A337B8" w14:textId="557C4A5F" w:rsidR="00811701" w:rsidRPr="006B4CB9" w:rsidRDefault="00811701"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6. Сигналдық таңбалар</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Қызыл жарық – бұл таңба жолдағы қауіп туралы хабарлайды және жүргізушілерге тоқтауды немесе сақ болуды ескертеді. Жасыл жарық – қозғалысқа рұқсат беретін сигналдық таңба</w:t>
      </w:r>
      <w:r w:rsidR="0026780C" w:rsidRPr="006B4CB9">
        <w:rPr>
          <w:rFonts w:ascii="Times New Roman" w:eastAsia="Times New Roman" w:hAnsi="Times New Roman" w:cs="Times New Roman"/>
          <w:sz w:val="28"/>
          <w:szCs w:val="28"/>
          <w:lang w:val="kk-KZ" w:eastAsia="ru-RU"/>
        </w:rPr>
        <w:t>.</w:t>
      </w:r>
    </w:p>
    <w:p w14:paraId="3297EC5D" w14:textId="1FDC53D2" w:rsidR="00811701" w:rsidRPr="006B4CB9" w:rsidRDefault="0026780C"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7. Сөйлеу актілері. </w:t>
      </w:r>
      <w:r w:rsidR="00811701" w:rsidRPr="006B4CB9">
        <w:rPr>
          <w:rFonts w:ascii="Times New Roman" w:eastAsia="Times New Roman" w:hAnsi="Times New Roman" w:cs="Times New Roman"/>
          <w:sz w:val="28"/>
          <w:szCs w:val="28"/>
          <w:lang w:val="kk-KZ" w:eastAsia="ru-RU"/>
        </w:rPr>
        <w:t>Сұрақ қою</w:t>
      </w:r>
      <w:r w:rsidRPr="006B4CB9">
        <w:rPr>
          <w:rFonts w:ascii="Times New Roman" w:eastAsia="Times New Roman" w:hAnsi="Times New Roman" w:cs="Times New Roman"/>
          <w:sz w:val="28"/>
          <w:szCs w:val="28"/>
          <w:lang w:val="kk-KZ" w:eastAsia="ru-RU"/>
        </w:rPr>
        <w:t xml:space="preserve"> үшін айтылатын «</w:t>
      </w:r>
      <w:r w:rsidR="00811701" w:rsidRPr="006B4CB9">
        <w:rPr>
          <w:rFonts w:ascii="Times New Roman" w:eastAsia="Times New Roman" w:hAnsi="Times New Roman" w:cs="Times New Roman"/>
          <w:sz w:val="28"/>
          <w:szCs w:val="28"/>
          <w:lang w:val="kk-KZ" w:eastAsia="ru-RU"/>
        </w:rPr>
        <w:t>Сіз қайда барасыз?</w:t>
      </w:r>
      <w:r w:rsidRPr="006B4CB9">
        <w:rPr>
          <w:rFonts w:ascii="Times New Roman" w:eastAsia="Times New Roman" w:hAnsi="Times New Roman" w:cs="Times New Roman"/>
          <w:sz w:val="28"/>
          <w:szCs w:val="28"/>
          <w:lang w:val="kk-KZ" w:eastAsia="ru-RU"/>
        </w:rPr>
        <w:t>»</w:t>
      </w:r>
      <w:r w:rsidR="00811701" w:rsidRPr="006B4CB9">
        <w:rPr>
          <w:rFonts w:ascii="Times New Roman" w:eastAsia="Times New Roman" w:hAnsi="Times New Roman" w:cs="Times New Roman"/>
          <w:sz w:val="28"/>
          <w:szCs w:val="28"/>
          <w:lang w:val="kk-KZ" w:eastAsia="ru-RU"/>
        </w:rPr>
        <w:t xml:space="preserve"> деген сөйлем тілдік таңба болып табылады. Бұл сұрақ арқылы белгілі бір ақпаратты сұрау мақсатында жасалған сөйлеу әрекетін көрсет</w:t>
      </w:r>
      <w:r w:rsidRPr="006B4CB9">
        <w:rPr>
          <w:rFonts w:ascii="Times New Roman" w:eastAsia="Times New Roman" w:hAnsi="Times New Roman" w:cs="Times New Roman"/>
          <w:sz w:val="28"/>
          <w:szCs w:val="28"/>
          <w:lang w:val="kk-KZ" w:eastAsia="ru-RU"/>
        </w:rPr>
        <w:t>еді</w:t>
      </w:r>
      <w:r w:rsidR="00811701" w:rsidRPr="006B4CB9">
        <w:rPr>
          <w:rFonts w:ascii="Times New Roman" w:eastAsia="Times New Roman" w:hAnsi="Times New Roman" w:cs="Times New Roman"/>
          <w:sz w:val="28"/>
          <w:szCs w:val="28"/>
          <w:lang w:val="kk-KZ" w:eastAsia="ru-RU"/>
        </w:rPr>
        <w:t>. Тілдік таңбалар әртүрлі формада болуы мүмкін: сөздер, сөйлемдер, дыбыстар, белгілеулер, символдар, және олар белгілі бір мағынаны немесе ақпаратты жеткізу үшін тілдің белгілі бір ережелеріне сәйкес қолданылады.</w:t>
      </w:r>
    </w:p>
    <w:p w14:paraId="58DBEBA8" w14:textId="3704FEA2" w:rsidR="00597B63" w:rsidRPr="006B4CB9" w:rsidRDefault="00597B63"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 тек сөздер мен сөйлемдерден ғана емес, сонымен қатар таңбалар мен символдардан тұрады. Бұл таңбалық материалдарды талдау лингвистикалық теория мен практика арасында көпір салуға көмектеседі. Сөздер мен олардың таңбалық мәні сөздер мен сөз тіркестерінің қолда</w:t>
      </w:r>
      <w:r w:rsidR="0026780C" w:rsidRPr="006B4CB9">
        <w:rPr>
          <w:rFonts w:ascii="Times New Roman" w:eastAsia="Times New Roman" w:hAnsi="Times New Roman" w:cs="Times New Roman"/>
          <w:sz w:val="28"/>
          <w:szCs w:val="28"/>
          <w:lang w:val="kk-KZ" w:eastAsia="ru-RU"/>
        </w:rPr>
        <w:t>нысынан анық көрінеді. Мысалы, «көңіл күйі»</w:t>
      </w:r>
      <w:r w:rsidRPr="006B4CB9">
        <w:rPr>
          <w:rFonts w:ascii="Times New Roman" w:eastAsia="Times New Roman" w:hAnsi="Times New Roman" w:cs="Times New Roman"/>
          <w:sz w:val="28"/>
          <w:szCs w:val="28"/>
          <w:lang w:val="kk-KZ" w:eastAsia="ru-RU"/>
        </w:rPr>
        <w:t xml:space="preserve"> сөз тіркесі адамның психологиялық жағдайын білдіреді. Бұл тіркестің таңбалық мәні адамның эмоциясын, </w:t>
      </w:r>
      <w:r w:rsidR="0026780C" w:rsidRPr="006B4CB9">
        <w:rPr>
          <w:rFonts w:ascii="Times New Roman" w:eastAsia="Times New Roman" w:hAnsi="Times New Roman" w:cs="Times New Roman"/>
          <w:sz w:val="28"/>
          <w:szCs w:val="28"/>
          <w:lang w:val="kk-KZ" w:eastAsia="ru-RU"/>
        </w:rPr>
        <w:t>ішкі сезімін бейнелейді. Мұнда «көңіл күйі»</w:t>
      </w:r>
      <w:r w:rsidRPr="006B4CB9">
        <w:rPr>
          <w:rFonts w:ascii="Times New Roman" w:eastAsia="Times New Roman" w:hAnsi="Times New Roman" w:cs="Times New Roman"/>
          <w:sz w:val="28"/>
          <w:szCs w:val="28"/>
          <w:lang w:val="kk-KZ" w:eastAsia="ru-RU"/>
        </w:rPr>
        <w:t xml:space="preserve"> тіркесі екі сөздің бірігуінен тұрады және бір бүтін ұғымды білдіреді. Бұл сөз тіркесі мәдени тұрғыдан адамның эмоционалдық жағдайын сипаттайды, әрі қазақ тілінде кеңінен қолданылады.</w:t>
      </w:r>
    </w:p>
    <w:p w14:paraId="68DDB65F" w14:textId="31277597" w:rsidR="00597B63" w:rsidRPr="006B4CB9" w:rsidRDefault="00ED7C75"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Сонымен қатар қ</w:t>
      </w:r>
      <w:r w:rsidR="00597B63" w:rsidRPr="006B4CB9">
        <w:rPr>
          <w:rFonts w:ascii="Times New Roman" w:eastAsia="Times New Roman" w:hAnsi="Times New Roman" w:cs="Times New Roman"/>
          <w:sz w:val="28"/>
          <w:szCs w:val="28"/>
          <w:lang w:val="kk-KZ" w:eastAsia="ru-RU"/>
        </w:rPr>
        <w:t>оғамда белгілі бір әлеуметтік топтар арасында қолданылатын тілдің ерекше белгілері мен символдары б</w:t>
      </w:r>
      <w:r w:rsidR="0026780C" w:rsidRPr="006B4CB9">
        <w:rPr>
          <w:rFonts w:ascii="Times New Roman" w:eastAsia="Times New Roman" w:hAnsi="Times New Roman" w:cs="Times New Roman"/>
          <w:sz w:val="28"/>
          <w:szCs w:val="28"/>
          <w:lang w:val="kk-KZ" w:eastAsia="ru-RU"/>
        </w:rPr>
        <w:t>ар. Мысалы, интернет тіліндегі «LOL»</w:t>
      </w:r>
      <w:r w:rsidR="00597B63" w:rsidRPr="006B4CB9">
        <w:rPr>
          <w:rFonts w:ascii="Times New Roman" w:eastAsia="Times New Roman" w:hAnsi="Times New Roman" w:cs="Times New Roman"/>
          <w:sz w:val="28"/>
          <w:szCs w:val="28"/>
          <w:lang w:val="kk-KZ" w:eastAsia="ru-RU"/>
        </w:rPr>
        <w:t xml:space="preserve"> сөзі (Laughing Out Loud) жастар арасында күлкілі немесе қызықты жағдайды көрсету үшін қолданылады. Бұл сөзді қолдану белгілі бір әлеуметтік топқа тиесілі таңба болып табылады.</w:t>
      </w:r>
      <w:r w:rsidRPr="006B4CB9">
        <w:rPr>
          <w:rFonts w:ascii="Times New Roman" w:eastAsia="Times New Roman" w:hAnsi="Times New Roman" w:cs="Times New Roman"/>
          <w:sz w:val="28"/>
          <w:szCs w:val="28"/>
          <w:lang w:val="kk-KZ" w:eastAsia="ru-RU"/>
        </w:rPr>
        <w:t xml:space="preserve"> Лингвистикалық талдау жасайтын болсақ, </w:t>
      </w:r>
      <w:r w:rsidR="0026780C" w:rsidRPr="006B4CB9">
        <w:rPr>
          <w:rFonts w:ascii="Times New Roman" w:eastAsia="Times New Roman" w:hAnsi="Times New Roman" w:cs="Times New Roman"/>
          <w:sz w:val="28"/>
          <w:szCs w:val="28"/>
          <w:lang w:val="kk-KZ" w:eastAsia="ru-RU"/>
        </w:rPr>
        <w:t>«LOL»</w:t>
      </w:r>
      <w:r w:rsidR="00597B63" w:rsidRPr="006B4CB9">
        <w:rPr>
          <w:rFonts w:ascii="Times New Roman" w:eastAsia="Times New Roman" w:hAnsi="Times New Roman" w:cs="Times New Roman"/>
          <w:sz w:val="28"/>
          <w:szCs w:val="28"/>
          <w:lang w:val="kk-KZ" w:eastAsia="ru-RU"/>
        </w:rPr>
        <w:t xml:space="preserve"> сөзі – бұл акроним, әрі оның мағынасы белгілі бір әлеуметтік контексте түсінікті. Ол әртүрлі мәдениет пен әлеуметтік топтардың өзара қатынасындағы тілдік таңба рөлін атқарады. Бұл таңба – жаңа заманның цифрлық коммуникациясының бір бөлігі, әрі лексикалық бірліктердің уақыт пен кеңістік аясында өзгеруін көрсетеді.</w:t>
      </w:r>
    </w:p>
    <w:p w14:paraId="659471C2" w14:textId="3C6935C8" w:rsidR="00597B63" w:rsidRPr="006B4CB9" w:rsidRDefault="00ED7C75"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Олай болса, т</w:t>
      </w:r>
      <w:r w:rsidR="00597B63" w:rsidRPr="006B4CB9">
        <w:rPr>
          <w:rFonts w:ascii="Times New Roman" w:eastAsia="Times New Roman" w:hAnsi="Times New Roman" w:cs="Times New Roman"/>
          <w:sz w:val="28"/>
          <w:szCs w:val="28"/>
          <w:lang w:val="kk-KZ" w:eastAsia="ru-RU"/>
        </w:rPr>
        <w:t>еориялық мәселелерді практикалық тұрғыдан түсіндіруде тілдік және таңбалық материалд</w:t>
      </w:r>
      <w:r w:rsidR="00C74B59" w:rsidRPr="006B4CB9">
        <w:rPr>
          <w:rFonts w:ascii="Times New Roman" w:eastAsia="Times New Roman" w:hAnsi="Times New Roman" w:cs="Times New Roman"/>
          <w:sz w:val="28"/>
          <w:szCs w:val="28"/>
          <w:lang w:val="kk-KZ" w:eastAsia="ru-RU"/>
        </w:rPr>
        <w:t xml:space="preserve">ар маңызды құрал болып табылады, сол арқылы </w:t>
      </w:r>
      <w:r w:rsidR="00597B63" w:rsidRPr="006B4CB9">
        <w:rPr>
          <w:rFonts w:ascii="Times New Roman" w:eastAsia="Times New Roman" w:hAnsi="Times New Roman" w:cs="Times New Roman"/>
          <w:sz w:val="28"/>
          <w:szCs w:val="28"/>
          <w:lang w:val="kk-KZ" w:eastAsia="ru-RU"/>
        </w:rPr>
        <w:t xml:space="preserve">теориялық ұғымдарды нақты тілдік деректермен байланыстырып, олардың күнделікті өмірде қалай қолданылатынын көрнекі түрде көрсетуге болады. </w:t>
      </w:r>
    </w:p>
    <w:p w14:paraId="23F053CA"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Тілді тар және кең мағынада қарастыруға болады. Тар мағынада </w:t>
      </w:r>
      <w:r w:rsidR="004D0A50" w:rsidRPr="006B4CB9">
        <w:rPr>
          <w:rFonts w:ascii="Times New Roman" w:eastAsia="Times New Roman" w:hAnsi="Times New Roman" w:cs="Times New Roman"/>
          <w:sz w:val="28"/>
          <w:szCs w:val="28"/>
          <w:lang w:val="kk-KZ" w:eastAsia="ru-RU"/>
        </w:rPr>
        <w:t xml:space="preserve">алғандағы </w:t>
      </w:r>
      <w:r w:rsidRPr="006B4CB9">
        <w:rPr>
          <w:rFonts w:ascii="Times New Roman" w:eastAsia="Times New Roman" w:hAnsi="Times New Roman" w:cs="Times New Roman"/>
          <w:sz w:val="28"/>
          <w:szCs w:val="28"/>
          <w:lang w:val="kk-KZ" w:eastAsia="ru-RU"/>
        </w:rPr>
        <w:t xml:space="preserve">тіл дегеніміз – адамдардың күнделікті өмірде қарым-қатынас жасауына негіз болатын құрал болса, кең мағынада тіл таңбалар жүйесі ретінде түсіндіріледі. </w:t>
      </w:r>
      <w:r w:rsidR="004D0A50" w:rsidRPr="006B4CB9">
        <w:rPr>
          <w:rFonts w:ascii="Times New Roman" w:eastAsia="Times New Roman" w:hAnsi="Times New Roman" w:cs="Times New Roman"/>
          <w:sz w:val="28"/>
          <w:szCs w:val="28"/>
          <w:lang w:val="kk-KZ" w:eastAsia="ru-RU"/>
        </w:rPr>
        <w:t>Тілдің бұл сапалық қасиеттерін тарқатып алатын болсақ, И.В. Сусов негіздеген жүйеде:</w:t>
      </w:r>
    </w:p>
    <w:p w14:paraId="55CB1F98"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1)</w:t>
      </w:r>
      <w:r w:rsidR="009D520B"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i/>
          <w:iCs/>
          <w:sz w:val="28"/>
          <w:szCs w:val="28"/>
          <w:lang w:val="kk-KZ" w:eastAsia="ru-RU"/>
        </w:rPr>
        <w:t>адамзат тілі</w:t>
      </w:r>
      <w:r w:rsidRPr="006B4CB9">
        <w:rPr>
          <w:rFonts w:ascii="Times New Roman" w:eastAsia="Times New Roman" w:hAnsi="Times New Roman" w:cs="Times New Roman"/>
          <w:sz w:val="28"/>
          <w:szCs w:val="28"/>
          <w:lang w:val="kk-KZ" w:eastAsia="ru-RU"/>
        </w:rPr>
        <w:t> – дүниежүзіндегі адамдар сөйлейтін тіл (тіл білімінің нысаны ретінде);</w:t>
      </w:r>
    </w:p>
    <w:p w14:paraId="6C87FD0B" w14:textId="0CEF65AD"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2)  </w:t>
      </w:r>
      <w:r w:rsidRPr="006B4CB9">
        <w:rPr>
          <w:rFonts w:ascii="Times New Roman" w:eastAsia="Times New Roman" w:hAnsi="Times New Roman" w:cs="Times New Roman"/>
          <w:i/>
          <w:iCs/>
          <w:sz w:val="28"/>
          <w:szCs w:val="28"/>
          <w:lang w:val="kk-KZ" w:eastAsia="ru-RU"/>
        </w:rPr>
        <w:t>этникалық тіл</w:t>
      </w:r>
      <w:r w:rsidR="0026780C" w:rsidRPr="006B4CB9">
        <w:rPr>
          <w:rFonts w:ascii="Times New Roman" w:eastAsia="Times New Roman" w:hAnsi="Times New Roman" w:cs="Times New Roman"/>
          <w:i/>
          <w:iCs/>
          <w:sz w:val="28"/>
          <w:szCs w:val="28"/>
          <w:lang w:val="kk-KZ" w:eastAsia="ru-RU"/>
        </w:rPr>
        <w:t xml:space="preserve"> </w:t>
      </w:r>
      <w:r w:rsidR="0026780C" w:rsidRPr="006B4CB9">
        <w:rPr>
          <w:rFonts w:ascii="Times New Roman" w:eastAsia="Times New Roman" w:hAnsi="Times New Roman" w:cs="Times New Roman"/>
          <w:iCs/>
          <w:sz w:val="28"/>
          <w:szCs w:val="28"/>
          <w:lang w:val="kk-KZ" w:eastAsia="ru-RU"/>
        </w:rPr>
        <w:t>–</w:t>
      </w:r>
      <w:r w:rsidRPr="006B4CB9">
        <w:rPr>
          <w:rFonts w:ascii="Times New Roman" w:eastAsia="Times New Roman" w:hAnsi="Times New Roman" w:cs="Times New Roman"/>
          <w:sz w:val="28"/>
          <w:szCs w:val="28"/>
          <w:lang w:val="kk-KZ" w:eastAsia="ru-RU"/>
        </w:rPr>
        <w:t xml:space="preserve"> бір кезеңдерде өздігінен пайда болып, дамып, белгілі бір этностың (субэтнос немесе этностар тобы) қарым-қатынас жасауына қызмет ететін тіл;</w:t>
      </w:r>
    </w:p>
    <w:p w14:paraId="38038A07"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3) </w:t>
      </w:r>
      <w:r w:rsidRPr="006B4CB9">
        <w:rPr>
          <w:rFonts w:ascii="Times New Roman" w:eastAsia="Times New Roman" w:hAnsi="Times New Roman" w:cs="Times New Roman"/>
          <w:i/>
          <w:iCs/>
          <w:sz w:val="28"/>
          <w:szCs w:val="28"/>
          <w:lang w:val="kk-KZ" w:eastAsia="ru-RU"/>
        </w:rPr>
        <w:t>қарым-қатынастық тіл</w:t>
      </w:r>
      <w:r w:rsidRPr="006B4CB9">
        <w:rPr>
          <w:rFonts w:ascii="Times New Roman" w:eastAsia="Times New Roman" w:hAnsi="Times New Roman" w:cs="Times New Roman"/>
          <w:sz w:val="28"/>
          <w:szCs w:val="28"/>
          <w:lang w:val="kk-KZ" w:eastAsia="ru-RU"/>
        </w:rPr>
        <w:t> – (көбіне пиджиндер), яғни этникалық байланыстың негізінде табиғи тілдердің араласуы нәтижесінде пайда болған тіл. Мұндай тіл бірде-бір этностың ана тілі болып есептелінбейді және уақытша қарым-қатынас жасау үшін ғана қолданылады;</w:t>
      </w:r>
    </w:p>
    <w:p w14:paraId="7AD31245" w14:textId="47E827E8"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4)  </w:t>
      </w:r>
      <w:r w:rsidRPr="006B4CB9">
        <w:rPr>
          <w:rFonts w:ascii="Times New Roman" w:eastAsia="Times New Roman" w:hAnsi="Times New Roman" w:cs="Times New Roman"/>
          <w:i/>
          <w:iCs/>
          <w:sz w:val="28"/>
          <w:szCs w:val="28"/>
          <w:lang w:val="kk-KZ" w:eastAsia="ru-RU"/>
        </w:rPr>
        <w:t>жасанды тіл</w:t>
      </w:r>
      <w:r w:rsidR="0026780C" w:rsidRPr="006B4CB9">
        <w:rPr>
          <w:rFonts w:ascii="Times New Roman" w:eastAsia="Times New Roman" w:hAnsi="Times New Roman" w:cs="Times New Roman"/>
          <w:i/>
          <w:iCs/>
          <w:sz w:val="28"/>
          <w:szCs w:val="28"/>
          <w:lang w:val="kk-KZ" w:eastAsia="ru-RU"/>
        </w:rPr>
        <w:t xml:space="preserve"> </w:t>
      </w:r>
      <w:r w:rsidRPr="006B4CB9">
        <w:rPr>
          <w:rFonts w:ascii="Times New Roman" w:eastAsia="Times New Roman" w:hAnsi="Times New Roman" w:cs="Times New Roman"/>
          <w:sz w:val="28"/>
          <w:szCs w:val="28"/>
          <w:lang w:val="kk-KZ" w:eastAsia="ru-RU"/>
        </w:rPr>
        <w:t>–  адамдардың бір-бірімен оңай қарым-қатынас жасауына негізделген қолдан жасалған тілдер. Мысалы, эсперанто, идо, воляпюк, клингон т.б.</w:t>
      </w:r>
    </w:p>
    <w:p w14:paraId="0E70D835"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5)  </w:t>
      </w:r>
      <w:r w:rsidRPr="006B4CB9">
        <w:rPr>
          <w:rFonts w:ascii="Times New Roman" w:eastAsia="Times New Roman" w:hAnsi="Times New Roman" w:cs="Times New Roman"/>
          <w:i/>
          <w:iCs/>
          <w:sz w:val="28"/>
          <w:szCs w:val="28"/>
          <w:lang w:val="kk-KZ" w:eastAsia="ru-RU"/>
        </w:rPr>
        <w:t>ым тілі</w:t>
      </w:r>
      <w:r w:rsidRPr="006B4CB9">
        <w:rPr>
          <w:rFonts w:ascii="Times New Roman" w:eastAsia="Times New Roman" w:hAnsi="Times New Roman" w:cs="Times New Roman"/>
          <w:sz w:val="28"/>
          <w:szCs w:val="28"/>
          <w:lang w:val="kk-KZ" w:eastAsia="ru-RU"/>
        </w:rPr>
        <w:t> – бұл даму мүмкіншіліктері шектелген адамдардың ымдап-нұсқау арқылы сөйлеу тілі;</w:t>
      </w:r>
    </w:p>
    <w:p w14:paraId="1A23158A"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6)  </w:t>
      </w:r>
      <w:r w:rsidRPr="006B4CB9">
        <w:rPr>
          <w:rFonts w:ascii="Times New Roman" w:eastAsia="Times New Roman" w:hAnsi="Times New Roman" w:cs="Times New Roman"/>
          <w:i/>
          <w:iCs/>
          <w:sz w:val="28"/>
          <w:szCs w:val="28"/>
          <w:lang w:val="kk-KZ" w:eastAsia="ru-RU"/>
        </w:rPr>
        <w:t>арнайы тіл</w:t>
      </w:r>
      <w:r w:rsidRPr="006B4CB9">
        <w:rPr>
          <w:rFonts w:ascii="Times New Roman" w:eastAsia="Times New Roman" w:hAnsi="Times New Roman" w:cs="Times New Roman"/>
          <w:sz w:val="28"/>
          <w:szCs w:val="28"/>
          <w:lang w:val="kk-KZ" w:eastAsia="ru-RU"/>
        </w:rPr>
        <w:t> – ақпараттық технология (компютьер) тілі (</w:t>
      </w:r>
      <w:hyperlink r:id="rId12" w:tooltip="Алгол" w:history="1">
        <w:r w:rsidRPr="006B4CB9">
          <w:rPr>
            <w:rFonts w:ascii="Times New Roman" w:eastAsia="Times New Roman" w:hAnsi="Times New Roman" w:cs="Times New Roman"/>
            <w:sz w:val="28"/>
            <w:szCs w:val="28"/>
            <w:lang w:val="kk-KZ" w:eastAsia="ru-RU"/>
          </w:rPr>
          <w:t>Алгол</w:t>
        </w:r>
      </w:hyperlink>
      <w:r w:rsidRPr="006B4CB9">
        <w:rPr>
          <w:rFonts w:ascii="Times New Roman" w:eastAsia="Times New Roman" w:hAnsi="Times New Roman" w:cs="Times New Roman"/>
          <w:sz w:val="28"/>
          <w:szCs w:val="28"/>
          <w:lang w:val="kk-KZ" w:eastAsia="ru-RU"/>
        </w:rPr>
        <w:t>, </w:t>
      </w:r>
      <w:hyperlink r:id="rId13" w:tooltip="SQL" w:history="1">
        <w:r w:rsidRPr="006B4CB9">
          <w:rPr>
            <w:rFonts w:ascii="Times New Roman" w:eastAsia="Times New Roman" w:hAnsi="Times New Roman" w:cs="Times New Roman"/>
            <w:sz w:val="28"/>
            <w:szCs w:val="28"/>
            <w:lang w:val="kk-KZ" w:eastAsia="ru-RU"/>
          </w:rPr>
          <w:t>SQL</w:t>
        </w:r>
      </w:hyperlink>
      <w:r w:rsidRPr="006B4CB9">
        <w:rPr>
          <w:rFonts w:ascii="Times New Roman" w:eastAsia="Times New Roman" w:hAnsi="Times New Roman" w:cs="Times New Roman"/>
          <w:sz w:val="28"/>
          <w:szCs w:val="28"/>
          <w:lang w:val="kk-KZ" w:eastAsia="ru-RU"/>
        </w:rPr>
        <w:t>);</w:t>
      </w:r>
    </w:p>
    <w:p w14:paraId="4EFE1005"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7)  </w:t>
      </w:r>
      <w:r w:rsidRPr="006B4CB9">
        <w:rPr>
          <w:rFonts w:ascii="Times New Roman" w:eastAsia="Times New Roman" w:hAnsi="Times New Roman" w:cs="Times New Roman"/>
          <w:i/>
          <w:iCs/>
          <w:sz w:val="28"/>
          <w:szCs w:val="28"/>
          <w:lang w:val="kk-KZ" w:eastAsia="ru-RU"/>
        </w:rPr>
        <w:t>жануарлар тілі</w:t>
      </w:r>
      <w:r w:rsidRPr="006B4CB9">
        <w:rPr>
          <w:rFonts w:ascii="Times New Roman" w:eastAsia="Times New Roman" w:hAnsi="Times New Roman" w:cs="Times New Roman"/>
          <w:sz w:val="28"/>
          <w:szCs w:val="28"/>
          <w:lang w:val="kk-KZ" w:eastAsia="ru-RU"/>
        </w:rPr>
        <w:t>;</w:t>
      </w:r>
    </w:p>
    <w:p w14:paraId="03B97533" w14:textId="7DAD5D3A"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b/>
          <w:bCs/>
          <w:sz w:val="28"/>
          <w:szCs w:val="28"/>
          <w:lang w:val="kk-KZ" w:eastAsia="ru-RU"/>
        </w:rPr>
      </w:pPr>
      <w:r w:rsidRPr="006B4CB9">
        <w:rPr>
          <w:rFonts w:ascii="Times New Roman" w:eastAsia="Times New Roman" w:hAnsi="Times New Roman" w:cs="Times New Roman"/>
          <w:sz w:val="28"/>
          <w:szCs w:val="28"/>
          <w:lang w:val="kk-KZ" w:eastAsia="ru-RU"/>
        </w:rPr>
        <w:t>8)  </w:t>
      </w:r>
      <w:r w:rsidRPr="006B4CB9">
        <w:rPr>
          <w:rFonts w:ascii="Times New Roman" w:eastAsia="Times New Roman" w:hAnsi="Times New Roman" w:cs="Times New Roman"/>
          <w:i/>
          <w:iCs/>
          <w:sz w:val="28"/>
          <w:szCs w:val="28"/>
          <w:lang w:val="kk-KZ" w:eastAsia="ru-RU"/>
        </w:rPr>
        <w:t>таңбалар жүйесіне (көмекші таңбалар) негізделген тіл</w:t>
      </w:r>
      <w:r w:rsidRPr="006B4CB9">
        <w:rPr>
          <w:rFonts w:ascii="Times New Roman" w:eastAsia="Times New Roman" w:hAnsi="Times New Roman" w:cs="Times New Roman"/>
          <w:sz w:val="28"/>
          <w:szCs w:val="28"/>
          <w:lang w:val="kk-KZ" w:eastAsia="ru-RU"/>
        </w:rPr>
        <w:t xml:space="preserve"> (жолда жүру таңбалары, </w:t>
      </w:r>
      <w:r w:rsidR="00C47BF5" w:rsidRPr="006B4CB9">
        <w:rPr>
          <w:rFonts w:ascii="Times New Roman" w:eastAsia="Times New Roman" w:hAnsi="Times New Roman" w:cs="Times New Roman"/>
          <w:sz w:val="28"/>
          <w:szCs w:val="28"/>
          <w:lang w:val="kk-KZ" w:eastAsia="ru-RU"/>
        </w:rPr>
        <w:t xml:space="preserve">рәміздер, рулық таңбалар, </w:t>
      </w:r>
      <w:r w:rsidRPr="006B4CB9">
        <w:rPr>
          <w:rFonts w:ascii="Times New Roman" w:eastAsia="Times New Roman" w:hAnsi="Times New Roman" w:cs="Times New Roman"/>
          <w:sz w:val="28"/>
          <w:szCs w:val="28"/>
          <w:lang w:val="kk-KZ" w:eastAsia="ru-RU"/>
        </w:rPr>
        <w:t>гүл таңбалары т.с.с.).</w:t>
      </w:r>
    </w:p>
    <w:p w14:paraId="7CD1CFC9" w14:textId="3ECF5268"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i/>
          <w:iCs/>
          <w:sz w:val="28"/>
          <w:szCs w:val="28"/>
          <w:lang w:val="kk-KZ" w:eastAsia="ru-RU"/>
        </w:rPr>
      </w:pPr>
      <w:r w:rsidRPr="006B4CB9">
        <w:rPr>
          <w:rFonts w:ascii="Times New Roman" w:eastAsia="Times New Roman" w:hAnsi="Times New Roman" w:cs="Times New Roman"/>
          <w:sz w:val="28"/>
          <w:szCs w:val="28"/>
          <w:lang w:val="kk-KZ" w:eastAsia="ru-RU"/>
        </w:rPr>
        <w:t>Осындай «әртүрлі таңбалар жүйесін пайдалана отырып  тіл адамдар арасындағы коммуникацияны жүзеге асырады, қоршаған ортада болып жатқан жағдайлардан хабардар етеді, ойыңды, сезіміңді</w:t>
      </w:r>
      <w:r w:rsidR="0026780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толғанысыңды білдіреді, қарым-қатынасқа түсушімен ақпарат алмасуға негіз болады» [</w:t>
      </w:r>
      <w:r w:rsidR="00D504AA" w:rsidRPr="006B4CB9">
        <w:rPr>
          <w:rFonts w:ascii="Times New Roman" w:eastAsia="Times New Roman" w:hAnsi="Times New Roman" w:cs="Times New Roman"/>
          <w:sz w:val="28"/>
          <w:szCs w:val="28"/>
          <w:lang w:val="kk-KZ" w:eastAsia="ru-RU"/>
        </w:rPr>
        <w:t>30</w:t>
      </w:r>
      <w:r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i/>
          <w:iCs/>
          <w:sz w:val="28"/>
          <w:szCs w:val="28"/>
          <w:lang w:val="kk-KZ" w:eastAsia="ru-RU"/>
        </w:rPr>
        <w:t xml:space="preserve"> </w:t>
      </w:r>
    </w:p>
    <w:p w14:paraId="181D3CF2" w14:textId="099EF712" w:rsidR="006D0021" w:rsidRPr="006B4CB9" w:rsidRDefault="009D520B" w:rsidP="006B4CB9">
      <w:pPr>
        <w:tabs>
          <w:tab w:val="left" w:pos="916"/>
        </w:tabs>
        <w:spacing w:after="0" w:line="240" w:lineRule="auto"/>
        <w:ind w:firstLine="567"/>
        <w:jc w:val="both"/>
        <w:rPr>
          <w:rFonts w:ascii="Times New Roman" w:eastAsia="Times New Roman" w:hAnsi="Times New Roman" w:cs="Times New Roman"/>
          <w:iCs/>
          <w:sz w:val="28"/>
          <w:szCs w:val="28"/>
          <w:lang w:val="kk-KZ" w:eastAsia="ru-RU"/>
        </w:rPr>
      </w:pPr>
      <w:r w:rsidRPr="006B4CB9">
        <w:rPr>
          <w:rFonts w:ascii="Times New Roman" w:eastAsia="Times New Roman" w:hAnsi="Times New Roman" w:cs="Times New Roman"/>
          <w:iCs/>
          <w:sz w:val="28"/>
          <w:szCs w:val="28"/>
          <w:lang w:val="kk-KZ" w:eastAsia="ru-RU"/>
        </w:rPr>
        <w:t>Тілдік таңба</w:t>
      </w:r>
      <w:r w:rsidR="00C47BF5" w:rsidRPr="006B4CB9">
        <w:rPr>
          <w:rFonts w:ascii="Times New Roman" w:eastAsia="Times New Roman" w:hAnsi="Times New Roman" w:cs="Times New Roman"/>
          <w:iCs/>
          <w:sz w:val="28"/>
          <w:szCs w:val="28"/>
          <w:lang w:val="kk-KZ" w:eastAsia="ru-RU"/>
        </w:rPr>
        <w:t>ларға қатысты</w:t>
      </w:r>
      <w:r w:rsidRPr="006B4CB9">
        <w:rPr>
          <w:rFonts w:ascii="Times New Roman" w:eastAsia="Times New Roman" w:hAnsi="Times New Roman" w:cs="Times New Roman"/>
          <w:iCs/>
          <w:sz w:val="28"/>
          <w:szCs w:val="28"/>
          <w:lang w:val="kk-KZ" w:eastAsia="ru-RU"/>
        </w:rPr>
        <w:t xml:space="preserve"> </w:t>
      </w:r>
      <w:r w:rsidR="00C47BF5" w:rsidRPr="006B4CB9">
        <w:rPr>
          <w:rFonts w:ascii="Times New Roman" w:eastAsia="Times New Roman" w:hAnsi="Times New Roman" w:cs="Times New Roman"/>
          <w:iCs/>
          <w:sz w:val="28"/>
          <w:szCs w:val="28"/>
          <w:lang w:val="kk-KZ" w:eastAsia="ru-RU"/>
        </w:rPr>
        <w:t xml:space="preserve">пайымдауларды </w:t>
      </w:r>
      <w:r w:rsidRPr="006B4CB9">
        <w:rPr>
          <w:rFonts w:ascii="Times New Roman" w:eastAsia="Times New Roman" w:hAnsi="Times New Roman" w:cs="Times New Roman"/>
          <w:iCs/>
          <w:sz w:val="28"/>
          <w:szCs w:val="28"/>
          <w:lang w:val="kk-KZ" w:eastAsia="ru-RU"/>
        </w:rPr>
        <w:t>қазақстандық ғалымдар</w:t>
      </w:r>
      <w:r w:rsidR="00C47BF5" w:rsidRPr="006B4CB9">
        <w:rPr>
          <w:rFonts w:ascii="Times New Roman" w:eastAsia="Times New Roman" w:hAnsi="Times New Roman" w:cs="Times New Roman"/>
          <w:iCs/>
          <w:sz w:val="28"/>
          <w:szCs w:val="28"/>
          <w:lang w:val="kk-KZ" w:eastAsia="ru-RU"/>
        </w:rPr>
        <w:t>дың</w:t>
      </w:r>
      <w:r w:rsidRPr="006B4CB9">
        <w:rPr>
          <w:rFonts w:ascii="Times New Roman" w:eastAsia="Times New Roman" w:hAnsi="Times New Roman" w:cs="Times New Roman"/>
          <w:iCs/>
          <w:sz w:val="28"/>
          <w:szCs w:val="28"/>
          <w:lang w:val="kk-KZ" w:eastAsia="ru-RU"/>
        </w:rPr>
        <w:t xml:space="preserve"> зерттеу </w:t>
      </w:r>
      <w:r w:rsidR="00C47BF5" w:rsidRPr="006B4CB9">
        <w:rPr>
          <w:rFonts w:ascii="Times New Roman" w:eastAsia="Times New Roman" w:hAnsi="Times New Roman" w:cs="Times New Roman"/>
          <w:iCs/>
          <w:sz w:val="28"/>
          <w:szCs w:val="28"/>
          <w:lang w:val="kk-KZ" w:eastAsia="ru-RU"/>
        </w:rPr>
        <w:t>еңбектерінен</w:t>
      </w:r>
      <w:r w:rsidRPr="006B4CB9">
        <w:rPr>
          <w:rFonts w:ascii="Times New Roman" w:eastAsia="Times New Roman" w:hAnsi="Times New Roman" w:cs="Times New Roman"/>
          <w:iCs/>
          <w:sz w:val="28"/>
          <w:szCs w:val="28"/>
          <w:lang w:val="kk-KZ" w:eastAsia="ru-RU"/>
        </w:rPr>
        <w:t xml:space="preserve"> </w:t>
      </w:r>
      <w:r w:rsidR="00C47BF5" w:rsidRPr="006B4CB9">
        <w:rPr>
          <w:rFonts w:ascii="Times New Roman" w:eastAsia="Times New Roman" w:hAnsi="Times New Roman" w:cs="Times New Roman"/>
          <w:iCs/>
          <w:sz w:val="28"/>
          <w:szCs w:val="28"/>
          <w:lang w:val="kk-KZ" w:eastAsia="ru-RU"/>
        </w:rPr>
        <w:t>де көптеп кездестіруге болады</w:t>
      </w:r>
      <w:r w:rsidRPr="006B4CB9">
        <w:rPr>
          <w:rFonts w:ascii="Times New Roman" w:eastAsia="Times New Roman" w:hAnsi="Times New Roman" w:cs="Times New Roman"/>
          <w:iCs/>
          <w:sz w:val="28"/>
          <w:szCs w:val="28"/>
          <w:lang w:val="kk-KZ" w:eastAsia="ru-RU"/>
        </w:rPr>
        <w:t xml:space="preserve">. </w:t>
      </w:r>
      <w:r w:rsidR="00943D11" w:rsidRPr="006B4CB9">
        <w:rPr>
          <w:rFonts w:ascii="Times New Roman" w:eastAsia="Times New Roman" w:hAnsi="Times New Roman" w:cs="Times New Roman"/>
          <w:iCs/>
          <w:sz w:val="28"/>
          <w:szCs w:val="28"/>
          <w:lang w:val="kk-KZ" w:eastAsia="ru-RU"/>
        </w:rPr>
        <w:t>Бұл тұрғыда</w:t>
      </w:r>
      <w:r w:rsidR="005C75A2" w:rsidRPr="006B4CB9">
        <w:rPr>
          <w:rFonts w:ascii="Times New Roman" w:eastAsia="Times New Roman" w:hAnsi="Times New Roman" w:cs="Times New Roman"/>
          <w:iCs/>
          <w:sz w:val="28"/>
          <w:szCs w:val="28"/>
          <w:lang w:val="kk-KZ" w:eastAsia="ru-RU"/>
        </w:rPr>
        <w:t>,</w:t>
      </w:r>
      <w:r w:rsidR="00943D11" w:rsidRPr="006B4CB9">
        <w:rPr>
          <w:rFonts w:ascii="Times New Roman" w:eastAsia="Times New Roman" w:hAnsi="Times New Roman" w:cs="Times New Roman"/>
          <w:iCs/>
          <w:sz w:val="28"/>
          <w:szCs w:val="28"/>
          <w:lang w:val="kk-KZ" w:eastAsia="ru-RU"/>
        </w:rPr>
        <w:t xml:space="preserve"> ең алдымен</w:t>
      </w:r>
      <w:r w:rsidR="005C75A2" w:rsidRPr="006B4CB9">
        <w:rPr>
          <w:rFonts w:ascii="Times New Roman" w:eastAsia="Times New Roman" w:hAnsi="Times New Roman" w:cs="Times New Roman"/>
          <w:iCs/>
          <w:sz w:val="28"/>
          <w:szCs w:val="28"/>
          <w:lang w:val="kk-KZ" w:eastAsia="ru-RU"/>
        </w:rPr>
        <w:t>,</w:t>
      </w:r>
      <w:r w:rsidR="00943D11" w:rsidRPr="006B4CB9">
        <w:rPr>
          <w:rFonts w:ascii="Times New Roman" w:eastAsia="Times New Roman" w:hAnsi="Times New Roman" w:cs="Times New Roman"/>
          <w:iCs/>
          <w:sz w:val="28"/>
          <w:szCs w:val="28"/>
          <w:lang w:val="kk-KZ" w:eastAsia="ru-RU"/>
        </w:rPr>
        <w:t xml:space="preserve"> қазақтың тұңғыш линвист-</w:t>
      </w:r>
      <w:r w:rsidR="00CF05DB" w:rsidRPr="006B4CB9">
        <w:rPr>
          <w:rFonts w:ascii="Times New Roman" w:eastAsia="Times New Roman" w:hAnsi="Times New Roman" w:cs="Times New Roman"/>
          <w:iCs/>
          <w:sz w:val="28"/>
          <w:szCs w:val="28"/>
          <w:lang w:val="kk-KZ" w:eastAsia="ru-RU"/>
        </w:rPr>
        <w:t>ға</w:t>
      </w:r>
      <w:r w:rsidR="00943D11" w:rsidRPr="006B4CB9">
        <w:rPr>
          <w:rFonts w:ascii="Times New Roman" w:eastAsia="Times New Roman" w:hAnsi="Times New Roman" w:cs="Times New Roman"/>
          <w:iCs/>
          <w:sz w:val="28"/>
          <w:szCs w:val="28"/>
          <w:lang w:val="kk-KZ" w:eastAsia="ru-RU"/>
        </w:rPr>
        <w:t xml:space="preserve">лымы </w:t>
      </w:r>
      <w:r w:rsidR="00CF05DB" w:rsidRPr="006B4CB9">
        <w:rPr>
          <w:rFonts w:ascii="Times New Roman" w:eastAsia="Times New Roman" w:hAnsi="Times New Roman" w:cs="Times New Roman"/>
          <w:iCs/>
          <w:sz w:val="28"/>
          <w:szCs w:val="28"/>
          <w:lang w:val="kk-KZ" w:eastAsia="ru-RU"/>
        </w:rPr>
        <w:t>Қ</w:t>
      </w:r>
      <w:r w:rsidR="00943D11" w:rsidRPr="006B4CB9">
        <w:rPr>
          <w:rFonts w:ascii="Times New Roman" w:eastAsia="Times New Roman" w:hAnsi="Times New Roman" w:cs="Times New Roman"/>
          <w:iCs/>
          <w:sz w:val="28"/>
          <w:szCs w:val="28"/>
          <w:lang w:val="kk-KZ" w:eastAsia="ru-RU"/>
        </w:rPr>
        <w:t>.Жұбановтың еңбегін ат</w:t>
      </w:r>
      <w:r w:rsidR="005C75A2" w:rsidRPr="006B4CB9">
        <w:rPr>
          <w:rFonts w:ascii="Times New Roman" w:eastAsia="Times New Roman" w:hAnsi="Times New Roman" w:cs="Times New Roman"/>
          <w:iCs/>
          <w:sz w:val="28"/>
          <w:szCs w:val="28"/>
          <w:lang w:val="kk-KZ" w:eastAsia="ru-RU"/>
        </w:rPr>
        <w:t>ап өтуге болады</w:t>
      </w:r>
      <w:r w:rsidR="00943D11" w:rsidRPr="006B4CB9">
        <w:rPr>
          <w:rFonts w:ascii="Times New Roman" w:eastAsia="Times New Roman" w:hAnsi="Times New Roman" w:cs="Times New Roman"/>
          <w:iCs/>
          <w:sz w:val="28"/>
          <w:szCs w:val="28"/>
          <w:lang w:val="kk-KZ" w:eastAsia="ru-RU"/>
        </w:rPr>
        <w:t>. Ға</w:t>
      </w:r>
      <w:r w:rsidR="0026780C" w:rsidRPr="006B4CB9">
        <w:rPr>
          <w:rFonts w:ascii="Times New Roman" w:eastAsia="Times New Roman" w:hAnsi="Times New Roman" w:cs="Times New Roman"/>
          <w:iCs/>
          <w:sz w:val="28"/>
          <w:szCs w:val="28"/>
          <w:lang w:val="kk-KZ" w:eastAsia="ru-RU"/>
        </w:rPr>
        <w:t xml:space="preserve">лым: «тілдің өзіндік ерекшелігі – </w:t>
      </w:r>
      <w:r w:rsidR="00943D11" w:rsidRPr="006B4CB9">
        <w:rPr>
          <w:rFonts w:ascii="Times New Roman" w:eastAsia="Times New Roman" w:hAnsi="Times New Roman" w:cs="Times New Roman"/>
          <w:iCs/>
          <w:sz w:val="28"/>
          <w:szCs w:val="28"/>
          <w:lang w:val="kk-KZ" w:eastAsia="ru-RU"/>
        </w:rPr>
        <w:t>затқа ат қою, ол ат</w:t>
      </w:r>
      <w:r w:rsidR="0026780C" w:rsidRPr="006B4CB9">
        <w:rPr>
          <w:rFonts w:ascii="Times New Roman" w:eastAsia="Times New Roman" w:hAnsi="Times New Roman" w:cs="Times New Roman"/>
          <w:iCs/>
          <w:sz w:val="28"/>
          <w:szCs w:val="28"/>
          <w:lang w:val="kk-KZ" w:eastAsia="ru-RU"/>
        </w:rPr>
        <w:t xml:space="preserve">тарды бір-бірінен айыру. Мысалы, жылқы – түйе емес, қой – </w:t>
      </w:r>
      <w:r w:rsidR="00943D11" w:rsidRPr="006B4CB9">
        <w:rPr>
          <w:rFonts w:ascii="Times New Roman" w:eastAsia="Times New Roman" w:hAnsi="Times New Roman" w:cs="Times New Roman"/>
          <w:iCs/>
          <w:sz w:val="28"/>
          <w:szCs w:val="28"/>
          <w:lang w:val="kk-KZ" w:eastAsia="ru-RU"/>
        </w:rPr>
        <w:t>сиыр емес, сиыр –</w:t>
      </w:r>
      <w:r w:rsidR="0026780C" w:rsidRPr="006B4CB9">
        <w:rPr>
          <w:rFonts w:ascii="Times New Roman" w:eastAsia="Times New Roman" w:hAnsi="Times New Roman" w:cs="Times New Roman"/>
          <w:iCs/>
          <w:sz w:val="28"/>
          <w:szCs w:val="28"/>
          <w:lang w:val="kk-KZ" w:eastAsia="ru-RU"/>
        </w:rPr>
        <w:t xml:space="preserve"> </w:t>
      </w:r>
      <w:r w:rsidR="00943D11" w:rsidRPr="006B4CB9">
        <w:rPr>
          <w:rFonts w:ascii="Times New Roman" w:eastAsia="Times New Roman" w:hAnsi="Times New Roman" w:cs="Times New Roman"/>
          <w:iCs/>
          <w:sz w:val="28"/>
          <w:szCs w:val="28"/>
          <w:lang w:val="kk-KZ" w:eastAsia="ru-RU"/>
        </w:rPr>
        <w:t>жылқы емес. Атаула</w:t>
      </w:r>
      <w:r w:rsidR="0026780C" w:rsidRPr="006B4CB9">
        <w:rPr>
          <w:rFonts w:ascii="Times New Roman" w:eastAsia="Times New Roman" w:hAnsi="Times New Roman" w:cs="Times New Roman"/>
          <w:iCs/>
          <w:sz w:val="28"/>
          <w:szCs w:val="28"/>
          <w:lang w:val="kk-KZ" w:eastAsia="ru-RU"/>
        </w:rPr>
        <w:t>рдың мағынасын осылайша айыруды «</w:t>
      </w:r>
      <w:r w:rsidR="00943D11" w:rsidRPr="006B4CB9">
        <w:rPr>
          <w:rFonts w:ascii="Times New Roman" w:eastAsia="Times New Roman" w:hAnsi="Times New Roman" w:cs="Times New Roman"/>
          <w:iCs/>
          <w:sz w:val="28"/>
          <w:szCs w:val="28"/>
          <w:lang w:val="kk-KZ" w:eastAsia="ru-RU"/>
        </w:rPr>
        <w:t>сигнификация</w:t>
      </w:r>
      <w:r w:rsidR="0026780C" w:rsidRPr="006B4CB9">
        <w:rPr>
          <w:rFonts w:ascii="Times New Roman" w:eastAsia="Times New Roman" w:hAnsi="Times New Roman" w:cs="Times New Roman"/>
          <w:iCs/>
          <w:sz w:val="28"/>
          <w:szCs w:val="28"/>
          <w:lang w:val="kk-KZ" w:eastAsia="ru-RU"/>
        </w:rPr>
        <w:t>»</w:t>
      </w:r>
      <w:r w:rsidR="00943D11" w:rsidRPr="006B4CB9">
        <w:rPr>
          <w:rFonts w:ascii="Times New Roman" w:eastAsia="Times New Roman" w:hAnsi="Times New Roman" w:cs="Times New Roman"/>
          <w:iCs/>
          <w:sz w:val="28"/>
          <w:szCs w:val="28"/>
          <w:lang w:val="kk-KZ" w:eastAsia="ru-RU"/>
        </w:rPr>
        <w:t xml:space="preserve"> дейміз. Әр нәрсенің өзін жеке көрсету, даралап айту</w:t>
      </w:r>
      <w:r w:rsidR="00CF05DB" w:rsidRPr="006B4CB9">
        <w:rPr>
          <w:rFonts w:ascii="Times New Roman" w:eastAsia="Times New Roman" w:hAnsi="Times New Roman" w:cs="Times New Roman"/>
          <w:iCs/>
          <w:sz w:val="28"/>
          <w:szCs w:val="28"/>
          <w:lang w:val="kk-KZ" w:eastAsia="ru-RU"/>
        </w:rPr>
        <w:t xml:space="preserve"> </w:t>
      </w:r>
      <w:r w:rsidR="0026780C" w:rsidRPr="006B4CB9">
        <w:rPr>
          <w:rFonts w:ascii="Times New Roman" w:eastAsia="Times New Roman" w:hAnsi="Times New Roman" w:cs="Times New Roman"/>
          <w:iCs/>
          <w:sz w:val="28"/>
          <w:szCs w:val="28"/>
          <w:lang w:val="kk-KZ" w:eastAsia="ru-RU"/>
        </w:rPr>
        <w:t xml:space="preserve">қасиетіне ие болған сөз </w:t>
      </w:r>
      <w:r w:rsidR="00943D11" w:rsidRPr="006B4CB9">
        <w:rPr>
          <w:rFonts w:ascii="Times New Roman" w:eastAsia="Times New Roman" w:hAnsi="Times New Roman" w:cs="Times New Roman"/>
          <w:iCs/>
          <w:sz w:val="28"/>
          <w:szCs w:val="28"/>
          <w:lang w:val="kk-KZ" w:eastAsia="ru-RU"/>
        </w:rPr>
        <w:t>зат, сипат, құбылыс аттары болып қалыптасқан. Тілдегі осы айтылған ат қою мүмкіншілігін номинация дейміз. Тілдің бұдан</w:t>
      </w:r>
      <w:r w:rsidR="00A543BC" w:rsidRPr="006B4CB9">
        <w:rPr>
          <w:rFonts w:ascii="Times New Roman" w:eastAsia="Times New Roman" w:hAnsi="Times New Roman" w:cs="Times New Roman"/>
          <w:iCs/>
          <w:sz w:val="28"/>
          <w:szCs w:val="28"/>
          <w:lang w:val="kk-KZ" w:eastAsia="ru-RU"/>
        </w:rPr>
        <w:t xml:space="preserve"> басқа тағы бір негізгі қызметі – </w:t>
      </w:r>
      <w:r w:rsidR="00943D11" w:rsidRPr="006B4CB9">
        <w:rPr>
          <w:rFonts w:ascii="Times New Roman" w:eastAsia="Times New Roman" w:hAnsi="Times New Roman" w:cs="Times New Roman"/>
          <w:iCs/>
          <w:sz w:val="28"/>
          <w:szCs w:val="28"/>
          <w:lang w:val="kk-KZ" w:eastAsia="ru-RU"/>
        </w:rPr>
        <w:t>хабар беру. Оның бұл өзгешелігін коммуникация дейміз»</w:t>
      </w:r>
      <w:r w:rsidR="00A543BC" w:rsidRPr="006B4CB9">
        <w:rPr>
          <w:rFonts w:ascii="Times New Roman" w:eastAsia="Times New Roman" w:hAnsi="Times New Roman" w:cs="Times New Roman"/>
          <w:iCs/>
          <w:sz w:val="28"/>
          <w:szCs w:val="28"/>
          <w:lang w:val="kk-KZ" w:eastAsia="ru-RU"/>
        </w:rPr>
        <w:t xml:space="preserve"> </w:t>
      </w:r>
      <w:r w:rsidR="00C47BF5" w:rsidRPr="006B4CB9">
        <w:rPr>
          <w:rFonts w:ascii="Times New Roman" w:eastAsia="Times New Roman" w:hAnsi="Times New Roman" w:cs="Times New Roman"/>
          <w:iCs/>
          <w:sz w:val="28"/>
          <w:szCs w:val="28"/>
          <w:lang w:val="kk-KZ" w:eastAsia="ru-RU"/>
        </w:rPr>
        <w:t>деп түсіндіреді</w:t>
      </w:r>
      <w:r w:rsidR="00943D11" w:rsidRPr="006B4CB9">
        <w:rPr>
          <w:rFonts w:ascii="Times New Roman" w:eastAsia="Times New Roman" w:hAnsi="Times New Roman" w:cs="Times New Roman"/>
          <w:iCs/>
          <w:sz w:val="28"/>
          <w:szCs w:val="28"/>
          <w:lang w:val="kk-KZ" w:eastAsia="ru-RU"/>
        </w:rPr>
        <w:t xml:space="preserve"> [</w:t>
      </w:r>
      <w:r w:rsidR="003C3E89" w:rsidRPr="006B4CB9">
        <w:rPr>
          <w:rFonts w:ascii="Times New Roman" w:eastAsia="Times New Roman" w:hAnsi="Times New Roman" w:cs="Times New Roman"/>
          <w:iCs/>
          <w:sz w:val="28"/>
          <w:szCs w:val="28"/>
          <w:lang w:val="kk-KZ" w:eastAsia="ru-RU"/>
        </w:rPr>
        <w:t>31</w:t>
      </w:r>
      <w:r w:rsidR="00943D11" w:rsidRPr="006B4CB9">
        <w:rPr>
          <w:rFonts w:ascii="Times New Roman" w:eastAsia="Times New Roman" w:hAnsi="Times New Roman" w:cs="Times New Roman"/>
          <w:iCs/>
          <w:sz w:val="28"/>
          <w:szCs w:val="28"/>
          <w:lang w:val="kk-KZ" w:eastAsia="ru-RU"/>
        </w:rPr>
        <w:t>]</w:t>
      </w:r>
      <w:r w:rsidR="00A53B27" w:rsidRPr="006B4CB9">
        <w:rPr>
          <w:rFonts w:ascii="Times New Roman" w:eastAsia="Times New Roman" w:hAnsi="Times New Roman" w:cs="Times New Roman"/>
          <w:iCs/>
          <w:sz w:val="28"/>
          <w:szCs w:val="28"/>
          <w:lang w:val="kk-KZ" w:eastAsia="ru-RU"/>
        </w:rPr>
        <w:t xml:space="preserve">. Осы пікірі арқылы Қ.Жұбанов тілдік таңбаның пайда болу негізін ашып тұр деп айта аламыз. Себебі </w:t>
      </w:r>
      <w:r w:rsidR="00A53B27" w:rsidRPr="006B4CB9">
        <w:rPr>
          <w:rFonts w:ascii="Times New Roman" w:eastAsia="Times New Roman" w:hAnsi="Times New Roman" w:cs="Times New Roman"/>
          <w:bCs/>
          <w:iCs/>
          <w:sz w:val="28"/>
          <w:szCs w:val="28"/>
          <w:lang w:val="kk-KZ" w:eastAsia="ru-RU"/>
        </w:rPr>
        <w:t>таңба болу үшін алдымен оның өзіндік атауы болуы керек. Ол атау бір таңбаны екінші таңбадан айырып тану үшін қажет</w:t>
      </w:r>
      <w:r w:rsidR="00A53B27" w:rsidRPr="006B4CB9">
        <w:rPr>
          <w:rFonts w:ascii="Times New Roman" w:eastAsia="Times New Roman" w:hAnsi="Times New Roman" w:cs="Times New Roman"/>
          <w:iCs/>
          <w:sz w:val="28"/>
          <w:szCs w:val="28"/>
          <w:lang w:val="kk-KZ" w:eastAsia="ru-RU"/>
        </w:rPr>
        <w:t>. Сонда сигнификация да, номинация да таңбаның белгі-бедерін белгілеуге қызмет етеді. Таңбаның аталуын қамтамасыз етеді. «</w:t>
      </w:r>
      <w:r w:rsidR="006F0FAA" w:rsidRPr="006B4CB9">
        <w:rPr>
          <w:rFonts w:ascii="Times New Roman" w:eastAsia="Times New Roman" w:hAnsi="Times New Roman" w:cs="Times New Roman"/>
          <w:iCs/>
          <w:sz w:val="28"/>
          <w:szCs w:val="28"/>
          <w:lang w:val="kk-KZ" w:eastAsia="ru-RU"/>
        </w:rPr>
        <w:t>...</w:t>
      </w:r>
      <w:r w:rsidR="00A53B27" w:rsidRPr="006B4CB9">
        <w:rPr>
          <w:rFonts w:ascii="Times New Roman" w:eastAsia="Times New Roman" w:hAnsi="Times New Roman" w:cs="Times New Roman"/>
          <w:iCs/>
          <w:sz w:val="28"/>
          <w:szCs w:val="28"/>
          <w:lang w:val="kk-KZ" w:eastAsia="ru-RU"/>
        </w:rPr>
        <w:t xml:space="preserve">тіл </w:t>
      </w:r>
      <w:r w:rsidR="006D0021" w:rsidRPr="006B4CB9">
        <w:rPr>
          <w:rFonts w:ascii="Times New Roman" w:eastAsia="Times New Roman" w:hAnsi="Times New Roman" w:cs="Times New Roman"/>
          <w:iCs/>
          <w:sz w:val="28"/>
          <w:szCs w:val="28"/>
          <w:lang w:val="kk-KZ" w:eastAsia="ru-RU"/>
        </w:rPr>
        <w:t>элементі атау қызметін өтесе-сөз болғаны, хабар беру қызметін өтесе-сөйлем болғаны</w:t>
      </w:r>
      <w:r w:rsidR="00A53B27" w:rsidRPr="006B4CB9">
        <w:rPr>
          <w:rFonts w:ascii="Times New Roman" w:eastAsia="Times New Roman" w:hAnsi="Times New Roman" w:cs="Times New Roman"/>
          <w:iCs/>
          <w:sz w:val="28"/>
          <w:szCs w:val="28"/>
          <w:lang w:val="kk-KZ" w:eastAsia="ru-RU"/>
        </w:rPr>
        <w:t>»</w:t>
      </w:r>
      <w:r w:rsidR="006D0021" w:rsidRPr="006B4CB9">
        <w:rPr>
          <w:rFonts w:ascii="Times New Roman" w:eastAsia="Times New Roman" w:hAnsi="Times New Roman" w:cs="Times New Roman"/>
          <w:iCs/>
          <w:sz w:val="28"/>
          <w:szCs w:val="28"/>
          <w:lang w:val="kk-KZ" w:eastAsia="ru-RU"/>
        </w:rPr>
        <w:t xml:space="preserve"> дейді Қ.Жұбанов [</w:t>
      </w:r>
      <w:r w:rsidR="005841D3" w:rsidRPr="006B4CB9">
        <w:rPr>
          <w:rFonts w:ascii="Times New Roman" w:eastAsia="Times New Roman" w:hAnsi="Times New Roman" w:cs="Times New Roman"/>
          <w:iCs/>
          <w:sz w:val="28"/>
          <w:szCs w:val="28"/>
          <w:lang w:val="kk-KZ" w:eastAsia="ru-RU"/>
        </w:rPr>
        <w:t>3</w:t>
      </w:r>
      <w:r w:rsidR="003C3E89" w:rsidRPr="006B4CB9">
        <w:rPr>
          <w:rFonts w:ascii="Times New Roman" w:eastAsia="Times New Roman" w:hAnsi="Times New Roman" w:cs="Times New Roman"/>
          <w:iCs/>
          <w:sz w:val="28"/>
          <w:szCs w:val="28"/>
          <w:lang w:val="kk-KZ" w:eastAsia="ru-RU"/>
        </w:rPr>
        <w:t>2</w:t>
      </w:r>
      <w:r w:rsidR="006D0021" w:rsidRPr="006B4CB9">
        <w:rPr>
          <w:rFonts w:ascii="Times New Roman" w:eastAsia="Times New Roman" w:hAnsi="Times New Roman" w:cs="Times New Roman"/>
          <w:iCs/>
          <w:sz w:val="28"/>
          <w:szCs w:val="28"/>
          <w:lang w:val="kk-KZ" w:eastAsia="ru-RU"/>
        </w:rPr>
        <w:t xml:space="preserve">]. Осы уәжді пікірге сүйене отырып, бұл жерде </w:t>
      </w:r>
      <w:r w:rsidR="006D0021" w:rsidRPr="006B4CB9">
        <w:rPr>
          <w:rFonts w:ascii="Times New Roman" w:eastAsia="Times New Roman" w:hAnsi="Times New Roman" w:cs="Times New Roman"/>
          <w:i/>
          <w:sz w:val="28"/>
          <w:szCs w:val="28"/>
          <w:lang w:val="kk-KZ" w:eastAsia="ru-RU"/>
        </w:rPr>
        <w:t>таңба</w:t>
      </w:r>
      <w:r w:rsidR="006D0021" w:rsidRPr="006B4CB9">
        <w:rPr>
          <w:rFonts w:ascii="Times New Roman" w:eastAsia="Times New Roman" w:hAnsi="Times New Roman" w:cs="Times New Roman"/>
          <w:iCs/>
          <w:sz w:val="28"/>
          <w:szCs w:val="28"/>
          <w:lang w:val="kk-KZ" w:eastAsia="ru-RU"/>
        </w:rPr>
        <w:t xml:space="preserve"> атау, яғни жеке сөз қызметін </w:t>
      </w:r>
      <w:r w:rsidR="00CF05DB" w:rsidRPr="006B4CB9">
        <w:rPr>
          <w:rFonts w:ascii="Times New Roman" w:eastAsia="Times New Roman" w:hAnsi="Times New Roman" w:cs="Times New Roman"/>
          <w:iCs/>
          <w:sz w:val="28"/>
          <w:szCs w:val="28"/>
          <w:lang w:val="kk-KZ" w:eastAsia="ru-RU"/>
        </w:rPr>
        <w:t>атқарып</w:t>
      </w:r>
      <w:r w:rsidR="006D0021" w:rsidRPr="006B4CB9">
        <w:rPr>
          <w:rFonts w:ascii="Times New Roman" w:eastAsia="Times New Roman" w:hAnsi="Times New Roman" w:cs="Times New Roman"/>
          <w:iCs/>
          <w:sz w:val="28"/>
          <w:szCs w:val="28"/>
          <w:lang w:val="kk-KZ" w:eastAsia="ru-RU"/>
        </w:rPr>
        <w:t xml:space="preserve"> тұр де</w:t>
      </w:r>
      <w:r w:rsidR="00CF05DB" w:rsidRPr="006B4CB9">
        <w:rPr>
          <w:rFonts w:ascii="Times New Roman" w:eastAsia="Times New Roman" w:hAnsi="Times New Roman" w:cs="Times New Roman"/>
          <w:iCs/>
          <w:sz w:val="28"/>
          <w:szCs w:val="28"/>
          <w:lang w:val="kk-KZ" w:eastAsia="ru-RU"/>
        </w:rPr>
        <w:t>уге болады</w:t>
      </w:r>
      <w:r w:rsidR="006D0021" w:rsidRPr="006B4CB9">
        <w:rPr>
          <w:rFonts w:ascii="Times New Roman" w:eastAsia="Times New Roman" w:hAnsi="Times New Roman" w:cs="Times New Roman"/>
          <w:iCs/>
          <w:sz w:val="28"/>
          <w:szCs w:val="28"/>
          <w:lang w:val="kk-KZ" w:eastAsia="ru-RU"/>
        </w:rPr>
        <w:t>.</w:t>
      </w:r>
      <w:r w:rsidR="00A543BC" w:rsidRPr="006B4CB9">
        <w:rPr>
          <w:rFonts w:ascii="Times New Roman" w:eastAsia="Times New Roman" w:hAnsi="Times New Roman" w:cs="Times New Roman"/>
          <w:iCs/>
          <w:sz w:val="28"/>
          <w:szCs w:val="28"/>
          <w:lang w:val="kk-KZ" w:eastAsia="ru-RU"/>
        </w:rPr>
        <w:t xml:space="preserve"> </w:t>
      </w:r>
      <w:r w:rsidR="006D0021" w:rsidRPr="006B4CB9">
        <w:rPr>
          <w:rFonts w:ascii="Times New Roman" w:eastAsia="Times New Roman" w:hAnsi="Times New Roman" w:cs="Times New Roman"/>
          <w:iCs/>
          <w:sz w:val="28"/>
          <w:szCs w:val="28"/>
          <w:lang w:val="kk-KZ" w:eastAsia="ru-RU"/>
        </w:rPr>
        <w:t>Сөздің атқаратын қызметін</w:t>
      </w:r>
      <w:r w:rsidR="00CF05DB" w:rsidRPr="006B4CB9">
        <w:rPr>
          <w:rFonts w:ascii="Times New Roman" w:eastAsia="Times New Roman" w:hAnsi="Times New Roman" w:cs="Times New Roman"/>
          <w:iCs/>
          <w:sz w:val="28"/>
          <w:szCs w:val="28"/>
          <w:lang w:val="kk-KZ" w:eastAsia="ru-RU"/>
        </w:rPr>
        <w:t xml:space="preserve">е қатысты </w:t>
      </w:r>
      <w:r w:rsidR="006D0021" w:rsidRPr="006B4CB9">
        <w:rPr>
          <w:rFonts w:ascii="Times New Roman" w:eastAsia="Times New Roman" w:hAnsi="Times New Roman" w:cs="Times New Roman"/>
          <w:iCs/>
          <w:sz w:val="28"/>
          <w:szCs w:val="28"/>
          <w:lang w:val="kk-KZ" w:eastAsia="ru-RU"/>
        </w:rPr>
        <w:t>да Қ.Жұбанов</w:t>
      </w:r>
      <w:r w:rsidR="00B7332B" w:rsidRPr="006B4CB9">
        <w:rPr>
          <w:rFonts w:ascii="Times New Roman" w:eastAsia="Times New Roman" w:hAnsi="Times New Roman" w:cs="Times New Roman"/>
          <w:iCs/>
          <w:sz w:val="28"/>
          <w:szCs w:val="28"/>
          <w:lang w:val="kk-KZ" w:eastAsia="ru-RU"/>
        </w:rPr>
        <w:t>:</w:t>
      </w:r>
      <w:r w:rsidR="00CF05DB" w:rsidRPr="006B4CB9">
        <w:rPr>
          <w:rFonts w:ascii="Times New Roman" w:eastAsia="Times New Roman" w:hAnsi="Times New Roman" w:cs="Times New Roman"/>
          <w:iCs/>
          <w:sz w:val="28"/>
          <w:szCs w:val="28"/>
          <w:lang w:val="kk-KZ" w:eastAsia="ru-RU"/>
        </w:rPr>
        <w:t xml:space="preserve"> </w:t>
      </w:r>
      <w:r w:rsidR="006D0021" w:rsidRPr="006B4CB9">
        <w:rPr>
          <w:rFonts w:ascii="Times New Roman" w:eastAsia="Times New Roman" w:hAnsi="Times New Roman" w:cs="Times New Roman"/>
          <w:iCs/>
          <w:sz w:val="28"/>
          <w:szCs w:val="28"/>
          <w:lang w:val="kk-KZ" w:eastAsia="ru-RU"/>
        </w:rPr>
        <w:t>«Сөздің бір басын</w:t>
      </w:r>
      <w:r w:rsidR="00B7332B" w:rsidRPr="006B4CB9">
        <w:rPr>
          <w:rFonts w:ascii="Times New Roman" w:eastAsia="Times New Roman" w:hAnsi="Times New Roman" w:cs="Times New Roman"/>
          <w:iCs/>
          <w:sz w:val="28"/>
          <w:szCs w:val="28"/>
          <w:lang w:val="kk-KZ" w:eastAsia="ru-RU"/>
        </w:rPr>
        <w:t>д</w:t>
      </w:r>
      <w:r w:rsidR="00A543BC" w:rsidRPr="006B4CB9">
        <w:rPr>
          <w:rFonts w:ascii="Times New Roman" w:eastAsia="Times New Roman" w:hAnsi="Times New Roman" w:cs="Times New Roman"/>
          <w:iCs/>
          <w:sz w:val="28"/>
          <w:szCs w:val="28"/>
          <w:lang w:val="kk-KZ" w:eastAsia="ru-RU"/>
        </w:rPr>
        <w:t xml:space="preserve">а екі функция болады, біріншісі – </w:t>
      </w:r>
      <w:r w:rsidR="006D0021" w:rsidRPr="006B4CB9">
        <w:rPr>
          <w:rFonts w:ascii="Times New Roman" w:eastAsia="Times New Roman" w:hAnsi="Times New Roman" w:cs="Times New Roman"/>
          <w:iCs/>
          <w:sz w:val="28"/>
          <w:szCs w:val="28"/>
          <w:lang w:val="kk-KZ" w:eastAsia="ru-RU"/>
        </w:rPr>
        <w:t>хабар беру қызметі, екіншісі</w:t>
      </w:r>
      <w:r w:rsidR="00A543BC" w:rsidRPr="006B4CB9">
        <w:rPr>
          <w:rFonts w:ascii="Times New Roman" w:eastAsia="Times New Roman" w:hAnsi="Times New Roman" w:cs="Times New Roman"/>
          <w:iCs/>
          <w:sz w:val="28"/>
          <w:szCs w:val="28"/>
          <w:lang w:val="kk-KZ" w:eastAsia="ru-RU"/>
        </w:rPr>
        <w:t xml:space="preserve"> –</w:t>
      </w:r>
      <w:r w:rsidR="006D0021" w:rsidRPr="006B4CB9">
        <w:rPr>
          <w:rFonts w:ascii="Times New Roman" w:eastAsia="Times New Roman" w:hAnsi="Times New Roman" w:cs="Times New Roman"/>
          <w:iCs/>
          <w:sz w:val="28"/>
          <w:szCs w:val="28"/>
          <w:lang w:val="kk-KZ" w:eastAsia="ru-RU"/>
        </w:rPr>
        <w:t xml:space="preserve"> таңбалау қызметі, норматив функция не сигнификация»</w:t>
      </w:r>
      <w:r w:rsidR="00B7332B" w:rsidRPr="006B4CB9">
        <w:rPr>
          <w:rFonts w:ascii="Times New Roman" w:eastAsia="Times New Roman" w:hAnsi="Times New Roman" w:cs="Times New Roman"/>
          <w:iCs/>
          <w:sz w:val="28"/>
          <w:szCs w:val="28"/>
          <w:lang w:val="kk-KZ" w:eastAsia="ru-RU"/>
        </w:rPr>
        <w:t xml:space="preserve"> деп нақты анықтама береді</w:t>
      </w:r>
      <w:r w:rsidR="006D0021" w:rsidRPr="006B4CB9">
        <w:rPr>
          <w:rFonts w:ascii="Times New Roman" w:eastAsia="Times New Roman" w:hAnsi="Times New Roman" w:cs="Times New Roman"/>
          <w:iCs/>
          <w:sz w:val="28"/>
          <w:szCs w:val="28"/>
          <w:lang w:val="kk-KZ" w:eastAsia="ru-RU"/>
        </w:rPr>
        <w:t xml:space="preserve"> [</w:t>
      </w:r>
      <w:r w:rsidR="005841D3" w:rsidRPr="006B4CB9">
        <w:rPr>
          <w:rFonts w:ascii="Times New Roman" w:eastAsia="Times New Roman" w:hAnsi="Times New Roman" w:cs="Times New Roman"/>
          <w:iCs/>
          <w:sz w:val="28"/>
          <w:szCs w:val="28"/>
          <w:lang w:val="kk-KZ" w:eastAsia="ru-RU"/>
        </w:rPr>
        <w:t>3</w:t>
      </w:r>
      <w:r w:rsidR="003C3E89" w:rsidRPr="006B4CB9">
        <w:rPr>
          <w:rFonts w:ascii="Times New Roman" w:eastAsia="Times New Roman" w:hAnsi="Times New Roman" w:cs="Times New Roman"/>
          <w:iCs/>
          <w:sz w:val="28"/>
          <w:szCs w:val="28"/>
          <w:lang w:val="kk-KZ" w:eastAsia="ru-RU"/>
        </w:rPr>
        <w:t>3</w:t>
      </w:r>
      <w:r w:rsidR="006D0021" w:rsidRPr="006B4CB9">
        <w:rPr>
          <w:rFonts w:ascii="Times New Roman" w:eastAsia="Times New Roman" w:hAnsi="Times New Roman" w:cs="Times New Roman"/>
          <w:iCs/>
          <w:sz w:val="28"/>
          <w:szCs w:val="28"/>
          <w:lang w:val="kk-KZ" w:eastAsia="ru-RU"/>
        </w:rPr>
        <w:t>].</w:t>
      </w:r>
    </w:p>
    <w:p w14:paraId="1CBB504F" w14:textId="77777777" w:rsidR="00245D15" w:rsidRPr="006B4CB9" w:rsidRDefault="00B7332B"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uk-UA" w:eastAsia="ru-RU"/>
        </w:rPr>
        <w:t xml:space="preserve">Тілші ғалымдар </w:t>
      </w:r>
      <w:r w:rsidR="0017507F" w:rsidRPr="006B4CB9">
        <w:rPr>
          <w:rFonts w:ascii="Times New Roman" w:eastAsia="Times New Roman" w:hAnsi="Times New Roman" w:cs="Times New Roman"/>
          <w:sz w:val="28"/>
          <w:szCs w:val="28"/>
          <w:lang w:val="uk-UA" w:eastAsia="ru-RU"/>
        </w:rPr>
        <w:t>К.Аханов, Т.Қордабаев, Ф.Оразбаева</w:t>
      </w:r>
      <w:r w:rsidRPr="006B4CB9">
        <w:rPr>
          <w:rFonts w:ascii="Times New Roman" w:eastAsia="Times New Roman" w:hAnsi="Times New Roman" w:cs="Times New Roman"/>
          <w:sz w:val="28"/>
          <w:szCs w:val="28"/>
          <w:lang w:val="uk-UA" w:eastAsia="ru-RU"/>
        </w:rPr>
        <w:t>лардың</w:t>
      </w:r>
      <w:r w:rsidR="0017507F" w:rsidRPr="006B4CB9">
        <w:rPr>
          <w:rFonts w:ascii="Times New Roman" w:eastAsia="Times New Roman" w:hAnsi="Times New Roman" w:cs="Times New Roman"/>
          <w:sz w:val="28"/>
          <w:szCs w:val="28"/>
          <w:lang w:val="uk-UA" w:eastAsia="ru-RU"/>
        </w:rPr>
        <w:t xml:space="preserve"> пікірлерін басшылыққа ала отырып, Г.Камешева өз жұмысында дыбыстық тіл таңбалары мен дыбыстық тілге жатпайтын таңбалар арасындағы ұқсастықтар мен айырмашылықтарды былай көрсетеді:</w:t>
      </w:r>
      <w:r w:rsidRPr="006B4CB9">
        <w:rPr>
          <w:rFonts w:ascii="Times New Roman" w:eastAsia="Times New Roman" w:hAnsi="Times New Roman" w:cs="Times New Roman"/>
          <w:sz w:val="28"/>
          <w:szCs w:val="28"/>
          <w:lang w:val="kk-KZ" w:eastAsia="ru-RU"/>
        </w:rPr>
        <w:t xml:space="preserve"> </w:t>
      </w:r>
    </w:p>
    <w:p w14:paraId="34B7CB2F" w14:textId="59049DFF"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uk-UA" w:eastAsia="ru-RU"/>
        </w:rPr>
        <w:t>1. Дыбыстық тіл таңбалары да, дыбыстық тілге жатпайтын таңбалар да адамдардың бір-бірімен байланысын қамтамасыз етеді, яғни адамдар арасындағы қарым-қатынасқа қызмет етеді, адамдардың өзара түсінісуіне жол ашады;</w:t>
      </w:r>
    </w:p>
    <w:p w14:paraId="09FA978E"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uk-UA" w:eastAsia="ru-RU"/>
        </w:rPr>
        <w:t>2. Дыбыстық тіл таңбалары мен дыбыстық тілге жатпайтын таңбалар да белгілі бір нәрсе туралы хабарлайды, алайда дыбыстық тілге жатпайтын таңбалар арқылы берілген хабар шартты түрде болуы мүмкін;</w:t>
      </w:r>
    </w:p>
    <w:p w14:paraId="6D94CF04"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3. Тіл – ойды білдірудің, пікір алысудың, адамдар арасындағы қатынастың кең көлемде қолданылатын, айналадағы өмірді танып-білудің, ойды қалыптастырып, дамытудың күрделі құралы. Оны қоғамдағы бүкіл адамдар өмірдің, іс-әрекеттің барлық саласында қолданады. Ал басқа таңбалар жүйесінің қолдану өрісі тілге қарағанда әлдеқайда тар, хабарлау мүмкіндігі анағұрлым аз болады.</w:t>
      </w:r>
    </w:p>
    <w:p w14:paraId="00D6C1A5" w14:textId="5E6CBA3A"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 xml:space="preserve">4. Тіл мазмұнды ғана білдіріп қоймайды, сонымен бірге адамдардың хабарланатын жайға қатысын, қалай қарайтынын, ұнатуын немесе ұнатпауын, эмоциясын т.б. оның түрлерін білдіреді. Мысалы, стилистикалық синонимдер сөздердің эмоционалды және экспрессивті сапасына негізделеді. </w:t>
      </w:r>
      <w:r w:rsidR="00C47BF5" w:rsidRPr="006B4CB9">
        <w:rPr>
          <w:rFonts w:ascii="Times New Roman" w:eastAsia="Times New Roman" w:hAnsi="Times New Roman" w:cs="Times New Roman"/>
          <w:sz w:val="28"/>
          <w:szCs w:val="28"/>
          <w:lang w:val="uk-UA" w:eastAsia="ru-RU"/>
        </w:rPr>
        <w:t>Салыстырыңыз</w:t>
      </w:r>
      <w:r w:rsidRPr="006B4CB9">
        <w:rPr>
          <w:rFonts w:ascii="Times New Roman" w:eastAsia="Times New Roman" w:hAnsi="Times New Roman" w:cs="Times New Roman"/>
          <w:sz w:val="28"/>
          <w:szCs w:val="28"/>
          <w:lang w:val="uk-UA" w:eastAsia="ru-RU"/>
        </w:rPr>
        <w:t>, «қуаныш» дегеннен гөрі «шаттық» дегеннің эмоционалды-экспрессивті жағы күштірек.</w:t>
      </w:r>
    </w:p>
    <w:p w14:paraId="49CF8DB7"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5. Дыбыстық тілге жатпайтын таңбалар жүйесінде таңбаның бір ғана предикаттық мәні бар түрі болады. Өз жүйесіндегі басқа таңбалармен мағыналық байланыста болмағандықтан, әр таңбаның өзіне белгіленген бастапқы мазмұны өзгермейді, басқа таңбалар мазмұнына әсері болмайды. Мысалы, </w:t>
      </w:r>
      <w:r w:rsidRPr="006B4CB9">
        <w:rPr>
          <w:rFonts w:ascii="Times New Roman" w:eastAsia="Times New Roman" w:hAnsi="Times New Roman" w:cs="Times New Roman"/>
          <w:i/>
          <w:iCs/>
          <w:sz w:val="28"/>
          <w:szCs w:val="28"/>
          <w:lang w:val="uk-UA" w:eastAsia="ru-RU"/>
        </w:rPr>
        <w:t>«%»</w:t>
      </w:r>
      <w:r w:rsidRPr="006B4CB9">
        <w:rPr>
          <w:rFonts w:ascii="Times New Roman" w:eastAsia="Times New Roman" w:hAnsi="Times New Roman" w:cs="Times New Roman"/>
          <w:sz w:val="28"/>
          <w:szCs w:val="28"/>
          <w:lang w:val="uk-UA" w:eastAsia="ru-RU"/>
        </w:rPr>
        <w:t> белгісін біз </w:t>
      </w:r>
      <w:r w:rsidRPr="006B4CB9">
        <w:rPr>
          <w:rFonts w:ascii="Times New Roman" w:eastAsia="Times New Roman" w:hAnsi="Times New Roman" w:cs="Times New Roman"/>
          <w:i/>
          <w:iCs/>
          <w:sz w:val="28"/>
          <w:szCs w:val="28"/>
          <w:lang w:val="uk-UA" w:eastAsia="ru-RU"/>
        </w:rPr>
        <w:t>«пайыз»</w:t>
      </w:r>
      <w:r w:rsidRPr="006B4CB9">
        <w:rPr>
          <w:rFonts w:ascii="Times New Roman" w:eastAsia="Times New Roman" w:hAnsi="Times New Roman" w:cs="Times New Roman"/>
          <w:sz w:val="28"/>
          <w:szCs w:val="28"/>
          <w:lang w:val="uk-UA" w:eastAsia="ru-RU"/>
        </w:rPr>
        <w:t> деп білеміз, оның өзге мағынасы жоқ.</w:t>
      </w:r>
    </w:p>
    <w:p w14:paraId="3A7C76DB"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6. Дыбыстық тіл таңбаларына қызметті белгілі біреулер немесе шағын бір қауым алдын ала жасаған келісім бойынша белгілеп бермейді. Ол белгілі бір тілде сөйлейтін (қазақ, орыс, ағылшын) бүкіл қауымның табысы, сондықтан ол тілдік қауым мүшелерінің барлығына да белгілі, жалпыхалықтық болады.</w:t>
      </w:r>
    </w:p>
    <w:p w14:paraId="53E8788A"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7. Қызметі жағынан алғанда дыбыстық тілге жатпайтын таңбалар алдын ала белгілеп қойылған белгілі бір жайды ғана хабарлап білдіреді. Олардың коммуникативтік рөлі сапалық жағынан да, сандық жағынан да мейілінше шағын болады.</w:t>
      </w:r>
    </w:p>
    <w:p w14:paraId="18651CD4" w14:textId="7777777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uk-UA" w:eastAsia="ru-RU"/>
        </w:rPr>
      </w:pPr>
      <w:r w:rsidRPr="006B4CB9">
        <w:rPr>
          <w:rFonts w:ascii="Times New Roman" w:eastAsia="Times New Roman" w:hAnsi="Times New Roman" w:cs="Times New Roman"/>
          <w:sz w:val="28"/>
          <w:szCs w:val="28"/>
          <w:lang w:val="uk-UA" w:eastAsia="ru-RU"/>
        </w:rPr>
        <w:t>8. Дыбыстық тілге жатпайтын таңбалар жүйесі қолдан жасалады. Олар келісім бойынша өзгере алады. Таңбалардың мұндай жүйесі қоғамдағы барлық адамның қатысуымен емес, сол мамандық өкілдерінің қатысуымен және олардың келісімі бойынша жасала береді.</w:t>
      </w:r>
    </w:p>
    <w:p w14:paraId="7A0FAA8F" w14:textId="32791FD1"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uk-UA" w:eastAsia="ru-RU"/>
        </w:rPr>
        <w:t>9. Ал дыбыстық тілдің дамуы қоғам мүшелерінің еркіне бағынышты емес. Әрбір жаңа ұрпақ қоғамдық тілдің біреуін немесе бірнешеуін үйренуі мүмкін. Мысалы, рим цифрларының жүйесі араб цифрларының жүйесімен ауыстырылып, жаңадан нөл таңбасы енгізіледі. Дыбыстық тілге жатпайтын таңбадағы мұндай өзгерістер стихиялық түрде емес, саналы түрде, келісім бойынша болады. Дыбыстық тіл бұлайша өзгере беруге көнбейді. Ол өз дамуының заңдары бойынша өзгереді, өзінің дербес қасиетін сақтайды [</w:t>
      </w:r>
      <w:r w:rsidR="003C3E89" w:rsidRPr="006B4CB9">
        <w:rPr>
          <w:rFonts w:ascii="Times New Roman" w:eastAsia="Times New Roman" w:hAnsi="Times New Roman" w:cs="Times New Roman"/>
          <w:sz w:val="28"/>
          <w:szCs w:val="28"/>
          <w:lang w:val="uk-UA" w:eastAsia="ru-RU"/>
        </w:rPr>
        <w:t>34</w:t>
      </w:r>
      <w:r w:rsidRPr="006B4CB9">
        <w:rPr>
          <w:rFonts w:ascii="Times New Roman" w:eastAsia="Times New Roman" w:hAnsi="Times New Roman" w:cs="Times New Roman"/>
          <w:sz w:val="28"/>
          <w:szCs w:val="28"/>
          <w:lang w:val="uk-UA" w:eastAsia="ru-RU"/>
        </w:rPr>
        <w:t>].</w:t>
      </w:r>
      <w:r w:rsidRPr="006B4CB9">
        <w:rPr>
          <w:rFonts w:ascii="Times New Roman" w:eastAsia="Times New Roman" w:hAnsi="Times New Roman" w:cs="Times New Roman"/>
          <w:i/>
          <w:iCs/>
          <w:sz w:val="28"/>
          <w:szCs w:val="28"/>
          <w:lang w:val="kk-KZ" w:eastAsia="ru-RU"/>
        </w:rPr>
        <w:t xml:space="preserve"> </w:t>
      </w:r>
    </w:p>
    <w:p w14:paraId="703378D6" w14:textId="25DCFD83" w:rsidR="005436C6" w:rsidRPr="006B4CB9" w:rsidRDefault="005436C6" w:rsidP="006B4CB9">
      <w:pPr>
        <w:tabs>
          <w:tab w:val="num" w:pos="720"/>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Проф. Б. Сағындықұлы тілдің құрылымдық бөлшектерін беске бөліп, оған алтыншы бірлік ретінде </w:t>
      </w:r>
      <w:r w:rsidRPr="006B4CB9">
        <w:rPr>
          <w:rFonts w:ascii="Times New Roman" w:hAnsi="Times New Roman" w:cs="Times New Roman"/>
          <w:b/>
          <w:bCs/>
          <w:sz w:val="28"/>
          <w:szCs w:val="28"/>
          <w:lang w:val="kk-KZ"/>
        </w:rPr>
        <w:t>«</w:t>
      </w:r>
      <w:r w:rsidRPr="006B4CB9">
        <w:rPr>
          <w:rFonts w:ascii="Times New Roman" w:hAnsi="Times New Roman" w:cs="Times New Roman"/>
          <w:sz w:val="28"/>
          <w:szCs w:val="28"/>
          <w:lang w:val="kk-KZ"/>
        </w:rPr>
        <w:t>түбіртек</w:t>
      </w:r>
      <w:r w:rsidRPr="006B4CB9">
        <w:rPr>
          <w:rFonts w:ascii="Times New Roman" w:hAnsi="Times New Roman" w:cs="Times New Roman"/>
          <w:b/>
          <w:bCs/>
          <w:sz w:val="28"/>
          <w:szCs w:val="28"/>
          <w:lang w:val="kk-KZ"/>
        </w:rPr>
        <w:t>»</w:t>
      </w:r>
      <w:r w:rsidRPr="006B4CB9">
        <w:rPr>
          <w:rFonts w:ascii="Times New Roman" w:hAnsi="Times New Roman" w:cs="Times New Roman"/>
          <w:sz w:val="28"/>
          <w:szCs w:val="28"/>
          <w:lang w:val="kk-KZ"/>
        </w:rPr>
        <w:t xml:space="preserve"> ұғымын енгізеді. Бұл түбіртек – барлық тілдердің ортақ архетиптік негізі, яғни сөздің ең алғашқы мағыналық өзегі. Архесиллабиялық модельге (дауысты+дауыссыз) негізделе отырып, адамзат тілінің ең көне кезеңіне дейін баруға ұмтылады. Түбіртек – әмбебап, ғаламдық (универсалды) сипатқа ие, ол арқылы тілдер арасындағы туыстық байқалады [</w:t>
      </w:r>
      <w:r w:rsidR="003C3E89" w:rsidRPr="006B4CB9">
        <w:rPr>
          <w:rFonts w:ascii="Times New Roman" w:hAnsi="Times New Roman" w:cs="Times New Roman"/>
          <w:bCs/>
          <w:sz w:val="28"/>
          <w:szCs w:val="28"/>
          <w:lang w:val="kk-KZ"/>
        </w:rPr>
        <w:t>35</w:t>
      </w:r>
      <w:r w:rsidRPr="006B4CB9">
        <w:rPr>
          <w:rFonts w:ascii="Times New Roman" w:hAnsi="Times New Roman" w:cs="Times New Roman"/>
          <w:sz w:val="28"/>
          <w:szCs w:val="28"/>
          <w:lang w:val="kk-KZ"/>
        </w:rPr>
        <w:t>]. Б.Сағындықұлының түбіртек идеясы арқылы тілдер арасындағы терең байланысты көруге болады – бұл тілдің универсалдығының дәлелі. Мифоло</w:t>
      </w:r>
      <w:r w:rsidR="004970DC" w:rsidRPr="006B4CB9">
        <w:rPr>
          <w:rFonts w:ascii="Times New Roman" w:hAnsi="Times New Roman" w:cs="Times New Roman"/>
          <w:sz w:val="28"/>
          <w:szCs w:val="28"/>
          <w:lang w:val="kk-KZ"/>
        </w:rPr>
        <w:t>г С.</w:t>
      </w:r>
      <w:r w:rsidRPr="006B4CB9">
        <w:rPr>
          <w:rFonts w:ascii="Times New Roman" w:hAnsi="Times New Roman" w:cs="Times New Roman"/>
          <w:sz w:val="28"/>
          <w:szCs w:val="28"/>
          <w:lang w:val="kk-KZ"/>
        </w:rPr>
        <w:t>Қондыбай</w:t>
      </w:r>
      <w:r w:rsidRPr="006B4CB9">
        <w:rPr>
          <w:rFonts w:ascii="Times New Roman" w:hAnsi="Times New Roman" w:cs="Times New Roman"/>
          <w:b/>
          <w:bCs/>
          <w:sz w:val="28"/>
          <w:szCs w:val="28"/>
          <w:lang w:val="kk-KZ"/>
        </w:rPr>
        <w:t xml:space="preserve"> </w:t>
      </w:r>
      <w:r w:rsidR="004970DC" w:rsidRPr="006B4CB9">
        <w:rPr>
          <w:rFonts w:ascii="Times New Roman" w:hAnsi="Times New Roman" w:cs="Times New Roman"/>
          <w:sz w:val="28"/>
          <w:szCs w:val="28"/>
          <w:lang w:val="kk-KZ"/>
        </w:rPr>
        <w:t>«ң</w:t>
      </w:r>
      <w:r w:rsidRPr="006B4CB9">
        <w:rPr>
          <w:rFonts w:ascii="Times New Roman" w:hAnsi="Times New Roman" w:cs="Times New Roman"/>
          <w:sz w:val="28"/>
          <w:szCs w:val="28"/>
          <w:lang w:val="kk-KZ"/>
        </w:rPr>
        <w:t>» дыбысын адамзаттың алғашқы сөзі/дыбысы ретінде қарастырады. Бұл – мифтік, архетиптік деңгейдегі тұжырым. «</w:t>
      </w:r>
      <w:r w:rsidR="004970DC" w:rsidRPr="006B4CB9">
        <w:rPr>
          <w:rFonts w:ascii="Times New Roman" w:hAnsi="Times New Roman" w:cs="Times New Roman"/>
          <w:sz w:val="28"/>
          <w:szCs w:val="28"/>
          <w:lang w:val="kk-KZ"/>
        </w:rPr>
        <w:t>ң</w:t>
      </w:r>
      <w:r w:rsidRPr="006B4CB9">
        <w:rPr>
          <w:rFonts w:ascii="Times New Roman" w:hAnsi="Times New Roman" w:cs="Times New Roman"/>
          <w:sz w:val="28"/>
          <w:szCs w:val="28"/>
          <w:lang w:val="kk-KZ"/>
        </w:rPr>
        <w:t>-</w:t>
      </w:r>
      <w:r w:rsidR="004970DC" w:rsidRPr="006B4CB9">
        <w:rPr>
          <w:rFonts w:ascii="Times New Roman" w:hAnsi="Times New Roman" w:cs="Times New Roman"/>
          <w:sz w:val="28"/>
          <w:szCs w:val="28"/>
          <w:lang w:val="kk-KZ"/>
        </w:rPr>
        <w:t>ң</w:t>
      </w:r>
      <w:r w:rsidRPr="006B4CB9">
        <w:rPr>
          <w:rFonts w:ascii="Times New Roman" w:hAnsi="Times New Roman" w:cs="Times New Roman"/>
          <w:sz w:val="28"/>
          <w:szCs w:val="28"/>
          <w:lang w:val="kk-KZ"/>
        </w:rPr>
        <w:t>» дыбыстық қайталамасын ақиқат, нұр, болмыстың заңы деп таниды. Символ арқылы дүниені тану – мифолингвистиканың басты әдісі. Тілдің таңбалық табиғатын миф пен символика арқылы түсіндіреді [</w:t>
      </w:r>
      <w:r w:rsidR="003C3E89" w:rsidRPr="006B4CB9">
        <w:rPr>
          <w:rFonts w:ascii="Times New Roman" w:hAnsi="Times New Roman" w:cs="Times New Roman"/>
          <w:sz w:val="28"/>
          <w:szCs w:val="28"/>
          <w:lang w:val="kk-KZ"/>
        </w:rPr>
        <w:t>36</w:t>
      </w:r>
      <w:r w:rsidRPr="006B4CB9">
        <w:rPr>
          <w:rFonts w:ascii="Times New Roman" w:hAnsi="Times New Roman" w:cs="Times New Roman"/>
          <w:sz w:val="28"/>
          <w:szCs w:val="28"/>
          <w:lang w:val="kk-KZ"/>
        </w:rPr>
        <w:t>]. Ал ғалым Б.Хасенов символдық формаларды (шеңбер, нүкте, сызық) адамның дүниетанымымен, өмір сүруімен байланыстырады. Тілдің бастауында табиғи таңбалар мен символдар тұр деп есептейді. Бұл – таңба мен тілдің тұтастығын дәлелдейтін көзқарас. Халықтың дүниетанымын символдар арқылы бейнелеу – тілдің болмысқа қатысын айқындайды [</w:t>
      </w:r>
      <w:r w:rsidR="003C3E89" w:rsidRPr="006B4CB9">
        <w:rPr>
          <w:rFonts w:ascii="Times New Roman" w:hAnsi="Times New Roman" w:cs="Times New Roman"/>
          <w:sz w:val="28"/>
          <w:szCs w:val="28"/>
          <w:lang w:val="kk-KZ"/>
        </w:rPr>
        <w:t>37</w:t>
      </w:r>
      <w:r w:rsidRPr="006B4CB9">
        <w:rPr>
          <w:rFonts w:ascii="Times New Roman" w:hAnsi="Times New Roman" w:cs="Times New Roman"/>
          <w:sz w:val="28"/>
          <w:szCs w:val="28"/>
          <w:lang w:val="kk-KZ"/>
        </w:rPr>
        <w:t>]. Тілші Ш.Бекмағанбетов «тілдік таңба мен жазу – біртұтас жүйе, олардың негізінде адамның ғарыштық (ғаламдық) дүниетанымы жатыр, алғашқы таңба – «шар-қоршау» бейнесі, бұл бейне алғашқы сөздің (Ғалам – «УП/ОМ») негізінде жатыр, жазу – тілдің сыртқы көрінісі емес, дүниені бейнелеудің, түсінудің алғашқы құралы» деп тұжырым жасайды [</w:t>
      </w:r>
      <w:r w:rsidR="003C3E89" w:rsidRPr="006B4CB9">
        <w:rPr>
          <w:rFonts w:ascii="Times New Roman" w:hAnsi="Times New Roman" w:cs="Times New Roman"/>
          <w:bCs/>
          <w:sz w:val="28"/>
          <w:szCs w:val="28"/>
          <w:lang w:val="kk-KZ"/>
        </w:rPr>
        <w:t>38</w:t>
      </w:r>
      <w:r w:rsidRPr="006B4CB9">
        <w:rPr>
          <w:rFonts w:ascii="Times New Roman" w:hAnsi="Times New Roman" w:cs="Times New Roman"/>
          <w:sz w:val="28"/>
          <w:szCs w:val="28"/>
          <w:lang w:val="kk-KZ"/>
        </w:rPr>
        <w:t xml:space="preserve">]. </w:t>
      </w:r>
    </w:p>
    <w:p w14:paraId="01AF9F4F" w14:textId="77777777" w:rsidR="005436C6" w:rsidRPr="006B4CB9" w:rsidRDefault="005436C6" w:rsidP="006B4CB9">
      <w:pPr>
        <w:tabs>
          <w:tab w:val="num" w:pos="720"/>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 – таңбалар жүйесі ғана емес, болмысты, ғаламды, адам санасын бейнелеудің архетиптік және символдық құрылымы. Қазақ лингвистикасындағы Б.Сағындықұлының «түбіртек» ұғымы, С.Қондыбайдың дыбыс архетиптері, Б.Хасенов пен Ш.Бекмағанбетовтің символдық-мифологиялық көзқарастары тілдің таңбалық сипатын кең көлемде, терең тарихи-философиялық негізде түсіндіруге мүмкіндік береді. Бұл зерттеулер тілдің таңбалық сипатын – тек коммуникациялық емес, дүниетанымдық жүйе ретінде қарастыру қажет екенін көрсетеді.</w:t>
      </w:r>
    </w:p>
    <w:p w14:paraId="460F1CF8" w14:textId="2D896AC0"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sz w:val="28"/>
          <w:szCs w:val="28"/>
          <w:lang w:val="kk-KZ" w:eastAsia="ru-RU"/>
        </w:rPr>
        <w:t xml:space="preserve">Тіл –  адам мен басқа семиотикалық жүйелер арасындағы делдал. </w:t>
      </w:r>
      <w:r w:rsidR="00B7332B" w:rsidRPr="006B4CB9">
        <w:rPr>
          <w:rFonts w:ascii="Times New Roman" w:eastAsia="Times New Roman" w:hAnsi="Times New Roman" w:cs="Times New Roman"/>
          <w:sz w:val="28"/>
          <w:szCs w:val="28"/>
          <w:lang w:val="kk-KZ" w:eastAsia="ru-RU"/>
        </w:rPr>
        <w:t>Т</w:t>
      </w:r>
      <w:r w:rsidRPr="006B4CB9">
        <w:rPr>
          <w:rFonts w:ascii="Times New Roman" w:eastAsia="Times New Roman" w:hAnsi="Times New Roman" w:cs="Times New Roman"/>
          <w:sz w:val="28"/>
          <w:szCs w:val="28"/>
          <w:lang w:val="kk-KZ" w:eastAsia="ru-RU"/>
        </w:rPr>
        <w:t xml:space="preserve">ілдің көмегімен осы жүйелерді оқыту, жеке белгілерді құру және жою, сондай-ақ қандай да бір жүйені енгізу </w:t>
      </w:r>
      <w:r w:rsidR="00B7332B" w:rsidRPr="006B4CB9">
        <w:rPr>
          <w:rFonts w:ascii="Times New Roman" w:eastAsia="Times New Roman" w:hAnsi="Times New Roman" w:cs="Times New Roman"/>
          <w:sz w:val="28"/>
          <w:szCs w:val="28"/>
          <w:lang w:val="kk-KZ" w:eastAsia="ru-RU"/>
        </w:rPr>
        <w:t>мен</w:t>
      </w:r>
      <w:r w:rsidRPr="006B4CB9">
        <w:rPr>
          <w:rFonts w:ascii="Times New Roman" w:eastAsia="Times New Roman" w:hAnsi="Times New Roman" w:cs="Times New Roman"/>
          <w:sz w:val="28"/>
          <w:szCs w:val="28"/>
          <w:lang w:val="kk-KZ" w:eastAsia="ru-RU"/>
        </w:rPr>
        <w:t xml:space="preserve"> оның қолданылуын тоқтату жүзеге асырылады.</w:t>
      </w:r>
    </w:p>
    <w:p w14:paraId="212E1B6D" w14:textId="77777777" w:rsidR="00245D15"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Тілдік жүйені осы тілдің барлық спикерлері қолданады және кез-келген тіл иесі таңбаларды жасаушы және қабылдаушы бола алады. Ал басқа семиотикалық жүйелерде бұл жоқ. </w:t>
      </w:r>
    </w:p>
    <w:p w14:paraId="030260D3" w14:textId="77777777" w:rsidR="00245D15" w:rsidRPr="006B4CB9" w:rsidRDefault="0017507F" w:rsidP="006B4CB9">
      <w:pPr>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 әмбебап таңбалар жүйесі ретінде, делдал ретінде келесі қасиеттерге ие:</w:t>
      </w:r>
    </w:p>
    <w:p w14:paraId="4BCD1C64" w14:textId="77777777" w:rsidR="00245D15"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bCs/>
          <w:sz w:val="28"/>
          <w:szCs w:val="28"/>
          <w:lang w:val="kk-KZ" w:eastAsia="ru-RU"/>
        </w:rPr>
        <w:t>1. Тіл өзін-өзі сипаттау қабілетіне ие, яғни оны сипаттайтын басқа семиотикалық жүйе жоқ.</w:t>
      </w:r>
      <w:r w:rsidR="00B7332B" w:rsidRPr="006B4CB9">
        <w:rPr>
          <w:rFonts w:ascii="Times New Roman" w:hAnsi="Times New Roman" w:cs="Times New Roman"/>
          <w:sz w:val="28"/>
          <w:szCs w:val="28"/>
          <w:lang w:val="kk-KZ"/>
        </w:rPr>
        <w:t xml:space="preserve"> </w:t>
      </w:r>
    </w:p>
    <w:p w14:paraId="6E4A8B11" w14:textId="77777777" w:rsidR="00245D15"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bCs/>
          <w:sz w:val="28"/>
          <w:szCs w:val="28"/>
          <w:lang w:val="kk-KZ" w:eastAsia="ru-RU"/>
        </w:rPr>
        <w:t>2. Тілді әркім игере алады, сондықтан оның материалы жай ұйымдастырылып, әрқашан пайдалануға дайын болуы керек.</w:t>
      </w:r>
      <w:r w:rsidR="00B7332B" w:rsidRPr="006B4CB9">
        <w:rPr>
          <w:rFonts w:ascii="Times New Roman" w:hAnsi="Times New Roman" w:cs="Times New Roman"/>
          <w:sz w:val="28"/>
          <w:szCs w:val="28"/>
          <w:lang w:val="kk-KZ"/>
        </w:rPr>
        <w:t xml:space="preserve"> </w:t>
      </w:r>
    </w:p>
    <w:p w14:paraId="4CD73B06" w14:textId="3CC6065C"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bCs/>
          <w:sz w:val="28"/>
          <w:szCs w:val="28"/>
          <w:lang w:val="kk-KZ" w:eastAsia="ru-RU"/>
        </w:rPr>
        <w:t>3. Тілдік таңбалардың мазмұны, әдетте, ана тілінде сөйлейтіндер үшін біркелкі және бірыңғай түсінетін мазмұнда болады.</w:t>
      </w:r>
    </w:p>
    <w:p w14:paraId="7800225A" w14:textId="77777777" w:rsidR="0017507F"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 xml:space="preserve">Тілдік </w:t>
      </w:r>
      <w:r w:rsidR="00B7332B" w:rsidRPr="006B4CB9">
        <w:rPr>
          <w:rFonts w:ascii="Times New Roman" w:eastAsia="Times New Roman" w:hAnsi="Times New Roman" w:cs="Times New Roman"/>
          <w:sz w:val="28"/>
          <w:szCs w:val="28"/>
          <w:lang w:val="kk-KZ" w:eastAsia="ru-RU"/>
        </w:rPr>
        <w:t>таңбаның</w:t>
      </w:r>
      <w:r w:rsidRPr="006B4CB9">
        <w:rPr>
          <w:rFonts w:ascii="Times New Roman" w:eastAsia="Times New Roman" w:hAnsi="Times New Roman" w:cs="Times New Roman"/>
          <w:sz w:val="28"/>
          <w:szCs w:val="28"/>
          <w:lang w:val="kk-KZ" w:eastAsia="ru-RU"/>
        </w:rPr>
        <w:t xml:space="preserve"> әр авторы өз аудиториясы таңбаны жасау тәсілін дәлірек анықтай алатындай етіп белгі жасауы керек. Тіл таңбаларының саны оның әмбебаптық делдалдық рөліне байланысты шектелмеуі керек.</w:t>
      </w:r>
    </w:p>
    <w:p w14:paraId="3832DA58" w14:textId="77777777" w:rsidR="0017507F"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Тілге қатысты таңба терминін келесі тармақтармен анықтауға болады:</w:t>
      </w:r>
    </w:p>
    <w:p w14:paraId="11EF415B" w14:textId="2BF26F93" w:rsidR="0017507F" w:rsidRPr="006B4CB9" w:rsidRDefault="006F0FAA"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1.</w:t>
      </w:r>
      <w:r w:rsidR="004970DC"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Таңба материалдық, яғни кез-келген нәрсе сияқты сенсорлық қабылдауға қол жетімді болуы керек.</w:t>
      </w:r>
    </w:p>
    <w:p w14:paraId="22AAFC4E" w14:textId="0EAF1D51" w:rsidR="0017507F" w:rsidRPr="006B4CB9" w:rsidRDefault="006F0FAA"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2.</w:t>
      </w:r>
      <w:r w:rsidR="004970DC"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Таңба мән</w:t>
      </w:r>
      <w:r w:rsidR="0017507F" w:rsidRPr="006B4CB9">
        <w:rPr>
          <w:rFonts w:ascii="Times New Roman" w:eastAsia="Times New Roman" w:hAnsi="Times New Roman" w:cs="Times New Roman"/>
          <w:sz w:val="28"/>
          <w:szCs w:val="28"/>
          <w:lang w:val="kk-KZ"/>
        </w:rPr>
        <w:t>-</w:t>
      </w:r>
      <w:r w:rsidR="0017507F" w:rsidRPr="006B4CB9">
        <w:rPr>
          <w:rFonts w:ascii="Times New Roman" w:eastAsia="Times New Roman" w:hAnsi="Times New Roman" w:cs="Times New Roman"/>
          <w:bCs/>
          <w:sz w:val="28"/>
          <w:szCs w:val="28"/>
          <w:lang w:val="kk-KZ" w:eastAsia="ru-RU"/>
        </w:rPr>
        <w:t>мазмұнға</w:t>
      </w:r>
      <w:r w:rsidR="004C70D8" w:rsidRPr="006B4CB9">
        <w:rPr>
          <w:rFonts w:ascii="Times New Roman" w:eastAsia="Times New Roman" w:hAnsi="Times New Roman" w:cs="Times New Roman"/>
          <w:bCs/>
          <w:sz w:val="28"/>
          <w:szCs w:val="28"/>
          <w:lang w:val="kk-KZ" w:eastAsia="ru-RU"/>
        </w:rPr>
        <w:t xml:space="preserve"> бағытталған жағдайда ғана маңызды</w:t>
      </w:r>
      <w:r w:rsidR="0017507F" w:rsidRPr="006B4CB9">
        <w:rPr>
          <w:rFonts w:ascii="Times New Roman" w:eastAsia="Times New Roman" w:hAnsi="Times New Roman" w:cs="Times New Roman"/>
          <w:bCs/>
          <w:sz w:val="28"/>
          <w:szCs w:val="28"/>
          <w:lang w:val="kk-KZ" w:eastAsia="ru-RU"/>
        </w:rPr>
        <w:t>.</w:t>
      </w:r>
    </w:p>
    <w:p w14:paraId="149DF150" w14:textId="6F0467C4" w:rsidR="0017507F" w:rsidRPr="006B4CB9" w:rsidRDefault="006F0FAA"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3.</w:t>
      </w:r>
      <w:r w:rsidR="004970DC"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Таңбаның мазмұны оның материалдық сипаттамасымен сәйкес келмейді, ал заттың мазмұны оның материалдық сипаттамасымен анықталады.</w:t>
      </w:r>
    </w:p>
    <w:p w14:paraId="0A3F4DA7" w14:textId="29F648EF" w:rsidR="0017507F" w:rsidRPr="006B4CB9" w:rsidRDefault="006F0FAA" w:rsidP="006B4CB9">
      <w:pPr>
        <w:shd w:val="clear" w:color="auto" w:fill="FFFFFF"/>
        <w:tabs>
          <w:tab w:val="left" w:pos="916"/>
        </w:tabs>
        <w:spacing w:after="0" w:line="240" w:lineRule="auto"/>
        <w:ind w:firstLine="567"/>
        <w:jc w:val="both"/>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4.</w:t>
      </w:r>
      <w:r w:rsidR="004970DC"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Таңбаның мазмұны аналитикалық түрде ерекшеленетін және ажыратылмайтын белгілерінен бөлінетін оның айрықша белгілерімен анықталады</w:t>
      </w:r>
      <w:r w:rsidR="004970DC" w:rsidRPr="006B4CB9">
        <w:rPr>
          <w:rFonts w:ascii="Times New Roman" w:eastAsia="Times New Roman" w:hAnsi="Times New Roman" w:cs="Times New Roman"/>
          <w:bCs/>
          <w:sz w:val="28"/>
          <w:szCs w:val="28"/>
          <w:lang w:val="kk-KZ" w:eastAsia="ru-RU"/>
        </w:rPr>
        <w:t xml:space="preserve"> </w:t>
      </w:r>
      <w:r w:rsidR="004C70D8" w:rsidRPr="006B4CB9">
        <w:rPr>
          <w:rFonts w:ascii="Times New Roman" w:eastAsia="Times New Roman" w:hAnsi="Times New Roman" w:cs="Times New Roman"/>
          <w:bCs/>
          <w:sz w:val="28"/>
          <w:szCs w:val="28"/>
          <w:lang w:val="kk-KZ" w:eastAsia="ru-RU"/>
        </w:rPr>
        <w:t>[</w:t>
      </w:r>
      <w:r w:rsidR="00206B85" w:rsidRPr="006B4CB9">
        <w:rPr>
          <w:rFonts w:ascii="Times New Roman" w:eastAsia="Times New Roman" w:hAnsi="Times New Roman" w:cs="Times New Roman"/>
          <w:bCs/>
          <w:sz w:val="28"/>
          <w:szCs w:val="28"/>
          <w:lang w:val="kk-KZ" w:eastAsia="ru-RU"/>
        </w:rPr>
        <w:t>3</w:t>
      </w:r>
      <w:r w:rsidR="003C3E89" w:rsidRPr="006B4CB9">
        <w:rPr>
          <w:rFonts w:ascii="Times New Roman" w:eastAsia="Times New Roman" w:hAnsi="Times New Roman" w:cs="Times New Roman"/>
          <w:bCs/>
          <w:sz w:val="28"/>
          <w:szCs w:val="28"/>
          <w:lang w:val="kk-KZ" w:eastAsia="ru-RU"/>
        </w:rPr>
        <w:t>9</w:t>
      </w:r>
      <w:r w:rsidR="00CB6D2C" w:rsidRPr="006B4CB9">
        <w:rPr>
          <w:rFonts w:ascii="Times New Roman" w:hAnsi="Times New Roman" w:cs="Times New Roman"/>
          <w:sz w:val="28"/>
          <w:szCs w:val="28"/>
          <w:lang w:val="kk-KZ"/>
        </w:rPr>
        <w:t>]</w:t>
      </w:r>
      <w:r w:rsidR="0017507F" w:rsidRPr="006B4CB9">
        <w:rPr>
          <w:rFonts w:ascii="Times New Roman" w:eastAsia="Times New Roman" w:hAnsi="Times New Roman" w:cs="Times New Roman"/>
          <w:bCs/>
          <w:sz w:val="28"/>
          <w:szCs w:val="28"/>
          <w:lang w:val="kk-KZ" w:eastAsia="ru-RU"/>
        </w:rPr>
        <w:t>.</w:t>
      </w:r>
      <w:r w:rsidR="004C70D8" w:rsidRPr="006B4CB9">
        <w:rPr>
          <w:rFonts w:ascii="Times New Roman" w:eastAsia="Times New Roman" w:hAnsi="Times New Roman" w:cs="Times New Roman"/>
          <w:bCs/>
          <w:sz w:val="28"/>
          <w:szCs w:val="28"/>
          <w:lang w:val="kk-KZ" w:eastAsia="ru-RU"/>
        </w:rPr>
        <w:t xml:space="preserve"> </w:t>
      </w:r>
    </w:p>
    <w:p w14:paraId="3992AD00" w14:textId="20EB0AC6" w:rsidR="001250E1" w:rsidRPr="006B4CB9" w:rsidRDefault="00856042"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 xml:space="preserve">Тілдік таңба – адамзаттың тарихи тәжірибесін сақтап, оны ұрпақтан ұрпаққа жеткізуге мүмкіндік беретін құрал. Ол қоғамдық игілік ретінде үздіксіз әлеуметтік даму мен мәдени сабақтастықты қамтамасыз етеді. Табиғи тілдердің барлығы – тарихи жолмен қалыптасқан белгі-таңбалық жүйелер. Мәдени маңыздылығы тұрғысынан алғанда, тілдің таңбалық жүйесі басқа кез келген таңба түрлерінен ерекше және басым сипатқа ие. </w:t>
      </w:r>
      <w:r w:rsidR="001250E1" w:rsidRPr="006B4CB9">
        <w:rPr>
          <w:sz w:val="28"/>
          <w:szCs w:val="28"/>
          <w:lang w:val="kk-KZ"/>
        </w:rPr>
        <w:t>Тіл – әрі қолайлы, әрі үнемді таңбалар жүйесі. Алайда ол сырттай қарапайым көрінгенімен, шын мәнінде күрделі құрылымға ие, көпқабатты, тармақталған және иерархиялық жүйе екенін ұмытпау қажет.</w:t>
      </w:r>
    </w:p>
    <w:p w14:paraId="21536CA6" w14:textId="77777777" w:rsidR="00DE3533" w:rsidRPr="006B4CB9" w:rsidRDefault="001250E1"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 xml:space="preserve">Мәдени жадының тұқым қуалау арқылы, яғни ген арқылы берілмейтіні белгілі. Сондықтан ол тек таңбалар арқылы сақталып, келесі ұрпаққа жеткізіледі. Егер таңба мен белгіні кең әрі қарапайым тұрғыда қарастыратын болсақ, олар белгілі бір зат немесе құбылысты бейнелейтін не олардың орнын басатын элементтер болып табылады. Адамзат жинақтаған білім, шеберлік, дағды, мінез-құлық нормалары мен салт-дәстүрлер нақты мәдени жүйеде қалыптасады. Ал таңбалық белгілер осы мәдени ақпараттарды әр жаңа ұрпаққа сақтау және жеткізу үшін қажет. </w:t>
      </w:r>
      <w:r w:rsidR="00856042" w:rsidRPr="006B4CB9">
        <w:rPr>
          <w:sz w:val="28"/>
          <w:szCs w:val="28"/>
          <w:lang w:val="kk-KZ"/>
        </w:rPr>
        <w:t xml:space="preserve">Мұра ретінде тасымалданатын ақпараттың түрлері әртүрлі болуы мүмкін (мысалы, салт-дәстүр, әдет-ғұрып, өнер және т.б.), дегенмен олардың ішінде ең маңыздыларының бірі – тіл екені сөзсіз. </w:t>
      </w:r>
    </w:p>
    <w:p w14:paraId="1D2C4AE4" w14:textId="187BDC99" w:rsidR="00856042" w:rsidRPr="006B4CB9" w:rsidRDefault="00856042"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 xml:space="preserve">Адамзат тарихында адам әрекетінсіз елестету мүмкін емес сансыз көп белгі-таңбалар жасалған. Әрбір адам үшін осы таңбаларды немесе олардың жүйесін меңгеру – басқа адамдармен қарым-қатынас жасаудың басты алғышарты болып табылады. </w:t>
      </w:r>
      <w:r w:rsidR="001250E1" w:rsidRPr="006B4CB9">
        <w:rPr>
          <w:sz w:val="28"/>
          <w:szCs w:val="28"/>
          <w:lang w:val="kk-KZ"/>
        </w:rPr>
        <w:t>Өздігінен ешбір таңба құнды немесе мағыналы емес. Олардың мәні тек белгілі бір таңбалар жүйесіне енгенде және өзара байланысқа түскенде ғана айқындалады. Мысалы, адамдар арасында</w:t>
      </w:r>
      <w:r w:rsidR="00BD6008" w:rsidRPr="006B4CB9">
        <w:rPr>
          <w:sz w:val="28"/>
          <w:szCs w:val="28"/>
          <w:lang w:val="kk-KZ"/>
        </w:rPr>
        <w:t>ғы</w:t>
      </w:r>
      <w:r w:rsidR="001250E1" w:rsidRPr="006B4CB9">
        <w:rPr>
          <w:sz w:val="28"/>
          <w:szCs w:val="28"/>
          <w:lang w:val="kk-KZ"/>
        </w:rPr>
        <w:t xml:space="preserve"> сәлемдесудің түрлі таңбалық жүйелері бар. </w:t>
      </w:r>
      <w:r w:rsidRPr="006B4CB9">
        <w:rPr>
          <w:sz w:val="28"/>
          <w:szCs w:val="28"/>
          <w:lang w:val="kk-KZ"/>
        </w:rPr>
        <w:t>Біз бір-бірімізбен қол алысып, кеуде қағысып амандасамыз, ал кейбір халықтарда тәжім етіп иілу дәстүрі бар. Бұл әрекеттердің өзі жеке алғанда ерекше құндылыққа ие емес, бірақ олар адамдар арасындағы қарым-қатынастың маңызды рәсімі ретінде символдық мағынаға ие болып, әлеуметтік байланыстарды нығайтады.</w:t>
      </w:r>
    </w:p>
    <w:p w14:paraId="670CF2B2" w14:textId="73DA780B" w:rsidR="0017507F" w:rsidRPr="006B4CB9" w:rsidRDefault="001250E1" w:rsidP="006B4CB9">
      <w:pPr>
        <w:pStyle w:val="a3"/>
        <w:shd w:val="clear" w:color="auto" w:fill="FFFFFF"/>
        <w:tabs>
          <w:tab w:val="left" w:pos="916"/>
        </w:tabs>
        <w:spacing w:before="0" w:beforeAutospacing="0" w:after="0" w:afterAutospacing="0"/>
        <w:ind w:firstLine="567"/>
        <w:jc w:val="both"/>
        <w:textAlignment w:val="baseline"/>
        <w:rPr>
          <w:sz w:val="28"/>
          <w:szCs w:val="28"/>
          <w:lang w:val="kk-KZ"/>
        </w:rPr>
      </w:pPr>
      <w:r w:rsidRPr="006B4CB9">
        <w:rPr>
          <w:sz w:val="28"/>
          <w:szCs w:val="28"/>
          <w:lang w:val="kk-KZ"/>
        </w:rPr>
        <w:t>Барлық таңбалар жүйесі бірлесіп, белгілі бір қоғамның белгілі бір уақыттағы мәдениетін қалыптастырады. Әр таңбаға өзіндік мағына жүктелген, яғни ол белгілі бір қызмет атқарып, мазмұнға ие</w:t>
      </w:r>
      <w:r w:rsidR="00D03555" w:rsidRPr="006B4CB9">
        <w:rPr>
          <w:sz w:val="28"/>
          <w:szCs w:val="28"/>
          <w:lang w:val="kk-KZ"/>
        </w:rPr>
        <w:t xml:space="preserve"> болады</w:t>
      </w:r>
      <w:r w:rsidRPr="006B4CB9">
        <w:rPr>
          <w:sz w:val="28"/>
          <w:szCs w:val="28"/>
          <w:lang w:val="kk-KZ"/>
        </w:rPr>
        <w:t>. Таңбалар күрделі әрі көпқырлы ақпаратты қамти алады. Таңбалық жүйеге енген әлем – бастапқы нұсқасынан айырмашылығы бар, метафораланған жаңа шындыққа айналған әлем. Кез келген семиотикалық зерттеуде таңба ұғымына сыни тұрғыдан қарау қажет. Осы</w:t>
      </w:r>
      <w:r w:rsidR="00D03555" w:rsidRPr="006B4CB9">
        <w:rPr>
          <w:sz w:val="28"/>
          <w:szCs w:val="28"/>
          <w:lang w:val="kk-KZ"/>
        </w:rPr>
        <w:t xml:space="preserve"> арқылы</w:t>
      </w:r>
      <w:r w:rsidRPr="006B4CB9">
        <w:rPr>
          <w:sz w:val="28"/>
          <w:szCs w:val="28"/>
          <w:lang w:val="kk-KZ"/>
        </w:rPr>
        <w:t xml:space="preserve"> оның анықтамасын жасау, тарихи даму үдерісін талдау, басқа таңбалық жүйелермен байланысын және олардың арасындағы орнын анықтау қажеттілігі туындайды.</w:t>
      </w:r>
    </w:p>
    <w:p w14:paraId="6013D0FF" w14:textId="5BF455CF" w:rsidR="007755B6" w:rsidRPr="006B4CB9" w:rsidRDefault="007755B6" w:rsidP="006B4CB9">
      <w:pPr>
        <w:tabs>
          <w:tab w:val="left" w:pos="916"/>
          <w:tab w:val="left" w:pos="1368"/>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ab/>
      </w:r>
    </w:p>
    <w:p w14:paraId="1E480A32" w14:textId="7DC0D609" w:rsidR="00380DF0" w:rsidRPr="006B4CB9" w:rsidRDefault="00F12EE0" w:rsidP="006B4CB9">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
          <w:sz w:val="28"/>
          <w:szCs w:val="28"/>
          <w:lang w:val="kk-KZ"/>
        </w:rPr>
      </w:pPr>
      <w:r w:rsidRPr="006B4CB9">
        <w:rPr>
          <w:rFonts w:ascii="Times New Roman" w:hAnsi="Times New Roman" w:cs="Times New Roman"/>
          <w:b/>
          <w:sz w:val="28"/>
          <w:szCs w:val="28"/>
          <w:lang w:val="kk-KZ"/>
        </w:rPr>
        <w:t>1.2</w:t>
      </w:r>
      <w:r w:rsidRPr="006B4CB9">
        <w:rPr>
          <w:rFonts w:ascii="Times New Roman" w:hAnsi="Times New Roman" w:cs="Times New Roman"/>
          <w:b/>
          <w:sz w:val="28"/>
          <w:szCs w:val="28"/>
          <w:lang w:val="kk-KZ"/>
        </w:rPr>
        <w:tab/>
        <w:t xml:space="preserve">Мәдениет – </w:t>
      </w:r>
      <w:r w:rsidR="00E7121E" w:rsidRPr="006B4CB9">
        <w:rPr>
          <w:rFonts w:ascii="Times New Roman" w:hAnsi="Times New Roman" w:cs="Times New Roman"/>
          <w:b/>
          <w:sz w:val="28"/>
          <w:szCs w:val="28"/>
          <w:lang w:val="kk-KZ"/>
        </w:rPr>
        <w:t>таңбалар жүйесі</w:t>
      </w:r>
    </w:p>
    <w:p w14:paraId="4CBBE6BF" w14:textId="6858B118" w:rsidR="00B314E7"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w:t>
      </w:r>
      <w:r w:rsidR="00F12EE0" w:rsidRPr="006B4CB9">
        <w:rPr>
          <w:rStyle w:val="ezkurwreuab5ozgtqnkl"/>
          <w:rFonts w:ascii="Times New Roman" w:hAnsi="Times New Roman" w:cs="Times New Roman"/>
          <w:sz w:val="28"/>
          <w:szCs w:val="28"/>
          <w:lang w:val="kk-KZ"/>
        </w:rPr>
        <w:t xml:space="preserve"> </w:t>
      </w:r>
      <w:r w:rsidR="00BD6008" w:rsidRPr="006B4CB9">
        <w:rPr>
          <w:rFonts w:ascii="Times New Roman" w:hAnsi="Times New Roman" w:cs="Times New Roman"/>
          <w:sz w:val="28"/>
          <w:szCs w:val="28"/>
          <w:lang w:val="kk-KZ"/>
        </w:rPr>
        <w:t>–</w:t>
      </w:r>
      <w:r w:rsidR="00F12EE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бұл </w:t>
      </w:r>
      <w:r w:rsidRPr="006B4CB9">
        <w:rPr>
          <w:rStyle w:val="ezkurwreuab5ozgtqnkl"/>
          <w:rFonts w:ascii="Times New Roman" w:hAnsi="Times New Roman" w:cs="Times New Roman"/>
          <w:sz w:val="28"/>
          <w:szCs w:val="28"/>
          <w:lang w:val="kk-KZ"/>
        </w:rPr>
        <w:t>өзіндік</w:t>
      </w:r>
      <w:r w:rsidRPr="006B4CB9">
        <w:rPr>
          <w:rFonts w:ascii="Times New Roman" w:hAnsi="Times New Roman" w:cs="Times New Roman"/>
          <w:sz w:val="28"/>
          <w:szCs w:val="28"/>
          <w:lang w:val="kk-KZ"/>
        </w:rPr>
        <w:t xml:space="preserve"> </w:t>
      </w:r>
      <w:r w:rsidR="0006469A" w:rsidRPr="006B4CB9">
        <w:rPr>
          <w:rStyle w:val="ezkurwreuab5ozgtqnkl"/>
          <w:rFonts w:ascii="Times New Roman" w:hAnsi="Times New Roman" w:cs="Times New Roman"/>
          <w:sz w:val="28"/>
          <w:szCs w:val="28"/>
          <w:lang w:val="kk-KZ"/>
        </w:rPr>
        <w:t xml:space="preserve">күрделі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бар </w:t>
      </w:r>
      <w:r w:rsidRPr="006B4CB9">
        <w:rPr>
          <w:rStyle w:val="ezkurwreuab5ozgtqnkl"/>
          <w:rFonts w:ascii="Times New Roman" w:hAnsi="Times New Roman" w:cs="Times New Roman"/>
          <w:sz w:val="28"/>
          <w:szCs w:val="28"/>
          <w:lang w:val="kk-KZ"/>
        </w:rPr>
        <w:t>өзін</w:t>
      </w:r>
      <w:r w:rsidRPr="006B4CB9">
        <w:rPr>
          <w:rFonts w:ascii="Times New Roman" w:hAnsi="Times New Roman" w:cs="Times New Roman"/>
          <w:sz w:val="28"/>
          <w:szCs w:val="28"/>
          <w:lang w:val="kk-KZ"/>
        </w:rPr>
        <w:t xml:space="preserve">-өзі </w:t>
      </w:r>
      <w:r w:rsidRPr="006B4CB9">
        <w:rPr>
          <w:rStyle w:val="ezkurwreuab5ozgtqnkl"/>
          <w:rFonts w:ascii="Times New Roman" w:hAnsi="Times New Roman" w:cs="Times New Roman"/>
          <w:sz w:val="28"/>
          <w:szCs w:val="28"/>
          <w:lang w:val="kk-KZ"/>
        </w:rPr>
        <w:t>дамыту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Ю</w:t>
      </w:r>
      <w:r w:rsidR="004A6D98"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П</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Теннің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пікірінше,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таңбалық-символдық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w:t>
      </w:r>
      <w:r w:rsidRPr="006B4CB9">
        <w:rPr>
          <w:rFonts w:ascii="Times New Roman" w:hAnsi="Times New Roman" w:cs="Times New Roman"/>
          <w:sz w:val="28"/>
          <w:szCs w:val="28"/>
          <w:lang w:val="kk-KZ"/>
        </w:rPr>
        <w:t xml:space="preserve"> ретінде </w:t>
      </w:r>
      <w:r w:rsidRPr="006B4CB9">
        <w:rPr>
          <w:rStyle w:val="ezkurwreuab5ozgtqnkl"/>
          <w:rFonts w:ascii="Times New Roman" w:hAnsi="Times New Roman" w:cs="Times New Roman"/>
          <w:sz w:val="28"/>
          <w:szCs w:val="28"/>
          <w:lang w:val="kk-KZ"/>
        </w:rPr>
        <w:t>қоғамның</w:t>
      </w:r>
      <w:r w:rsidRPr="006B4CB9">
        <w:rPr>
          <w:rFonts w:ascii="Times New Roman" w:hAnsi="Times New Roman" w:cs="Times New Roman"/>
          <w:sz w:val="28"/>
          <w:szCs w:val="28"/>
          <w:lang w:val="kk-KZ"/>
        </w:rPr>
        <w:t xml:space="preserve"> қызметін </w:t>
      </w:r>
      <w:r w:rsidRPr="006B4CB9">
        <w:rPr>
          <w:rStyle w:val="ezkurwreuab5ozgtqnkl"/>
          <w:rFonts w:ascii="Times New Roman" w:hAnsi="Times New Roman" w:cs="Times New Roman"/>
          <w:sz w:val="28"/>
          <w:szCs w:val="28"/>
          <w:lang w:val="kk-KZ"/>
        </w:rPr>
        <w:t>анықтайтын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идеяларды,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нормалар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құндылықтарды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білдіреді,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халықтардың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семантикалық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мазмұнын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ашып,</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мәдениетаралық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қарым</w:t>
      </w:r>
      <w:r w:rsidRPr="006B4CB9">
        <w:rPr>
          <w:rFonts w:ascii="Times New Roman" w:hAnsi="Times New Roman" w:cs="Times New Roman"/>
          <w:sz w:val="28"/>
          <w:szCs w:val="28"/>
          <w:lang w:val="kk-KZ"/>
        </w:rPr>
        <w:t xml:space="preserve">-қатынастың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деңгейлері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қызметінің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әртүрлі, яғни </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діни,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әлеуметтік,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көркемдік,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экономикалық салаларының өзара</w:t>
      </w:r>
      <w:r w:rsidRPr="006B4CB9">
        <w:rPr>
          <w:rFonts w:ascii="Times New Roman" w:hAnsi="Times New Roman" w:cs="Times New Roman"/>
          <w:sz w:val="28"/>
          <w:szCs w:val="28"/>
          <w:lang w:val="kk-KZ"/>
        </w:rPr>
        <w:t xml:space="preserve"> әрекеттесуіне </w:t>
      </w:r>
      <w:r w:rsidRPr="006B4CB9">
        <w:rPr>
          <w:rStyle w:val="ezkurwreuab5ozgtqnkl"/>
          <w:rFonts w:ascii="Times New Roman" w:hAnsi="Times New Roman" w:cs="Times New Roman"/>
          <w:sz w:val="28"/>
          <w:szCs w:val="28"/>
          <w:lang w:val="kk-KZ"/>
        </w:rPr>
        <w:t>қолайлы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жағдайлар</w:t>
      </w:r>
      <w:r w:rsidRPr="006B4CB9">
        <w:rPr>
          <w:rFonts w:ascii="Times New Roman" w:hAnsi="Times New Roman" w:cs="Times New Roman"/>
          <w:sz w:val="28"/>
          <w:szCs w:val="28"/>
          <w:lang w:val="kk-KZ"/>
        </w:rPr>
        <w:t xml:space="preserve"> жасауға </w:t>
      </w:r>
      <w:r w:rsidRPr="006B4CB9">
        <w:rPr>
          <w:rStyle w:val="ezkurwreuab5ozgtqnkl"/>
          <w:rFonts w:ascii="Times New Roman" w:hAnsi="Times New Roman" w:cs="Times New Roman"/>
          <w:sz w:val="28"/>
          <w:szCs w:val="28"/>
          <w:lang w:val="kk-KZ"/>
        </w:rPr>
        <w:t>ықпал</w:t>
      </w:r>
      <w:r w:rsidRPr="006B4CB9">
        <w:rPr>
          <w:rFonts w:ascii="Times New Roman" w:hAnsi="Times New Roman" w:cs="Times New Roman"/>
          <w:sz w:val="28"/>
          <w:szCs w:val="28"/>
          <w:lang w:val="kk-KZ"/>
        </w:rPr>
        <w:t xml:space="preserve"> етеді</w:t>
      </w:r>
      <w:r w:rsidR="004970DC" w:rsidRPr="006B4CB9">
        <w:rPr>
          <w:rFonts w:ascii="Times New Roman" w:hAnsi="Times New Roman" w:cs="Times New Roman"/>
          <w:sz w:val="28"/>
          <w:szCs w:val="28"/>
          <w:lang w:val="kk-KZ"/>
        </w:rPr>
        <w:t xml:space="preserve"> </w:t>
      </w:r>
      <w:r w:rsidR="005841D3" w:rsidRPr="006B4CB9">
        <w:rPr>
          <w:rFonts w:ascii="Times New Roman" w:eastAsia="Times New Roman" w:hAnsi="Times New Roman" w:cs="Times New Roman"/>
          <w:sz w:val="28"/>
          <w:szCs w:val="28"/>
          <w:lang w:val="kk-KZ"/>
        </w:rPr>
        <w:t>[</w:t>
      </w:r>
      <w:r w:rsidR="003C3E89" w:rsidRPr="006B4CB9">
        <w:rPr>
          <w:rFonts w:ascii="Times New Roman" w:eastAsia="Times New Roman" w:hAnsi="Times New Roman" w:cs="Times New Roman"/>
          <w:sz w:val="28"/>
          <w:szCs w:val="28"/>
          <w:lang w:val="kk-KZ"/>
        </w:rPr>
        <w:t>40</w:t>
      </w:r>
      <w:r w:rsidRPr="006B4CB9">
        <w:rPr>
          <w:rFonts w:ascii="Times New Roman" w:eastAsia="Times New Roman" w:hAnsi="Times New Roman" w:cs="Times New Roman"/>
          <w:sz w:val="28"/>
          <w:szCs w:val="28"/>
          <w:lang w:val="kk-KZ"/>
        </w:rPr>
        <w:t>].</w:t>
      </w:r>
      <w:r w:rsidR="002644CD" w:rsidRPr="006B4CB9">
        <w:rPr>
          <w:rFonts w:ascii="Times New Roman" w:eastAsia="Times New Roman" w:hAnsi="Times New Roman" w:cs="Times New Roman"/>
          <w:sz w:val="28"/>
          <w:szCs w:val="28"/>
          <w:lang w:val="kk-KZ"/>
        </w:rPr>
        <w:t xml:space="preserve"> </w:t>
      </w:r>
      <w:r w:rsidR="00374F95" w:rsidRPr="006B4CB9">
        <w:rPr>
          <w:rFonts w:ascii="Times New Roman" w:hAnsi="Times New Roman" w:cs="Times New Roman"/>
          <w:sz w:val="28"/>
          <w:szCs w:val="28"/>
          <w:lang w:val="kk-KZ"/>
        </w:rPr>
        <w:t xml:space="preserve">Өз кезегінде таңба да </w:t>
      </w:r>
      <w:r w:rsidR="00E75C31" w:rsidRPr="006B4CB9">
        <w:rPr>
          <w:rFonts w:ascii="Times New Roman" w:hAnsi="Times New Roman" w:cs="Times New Roman"/>
          <w:sz w:val="28"/>
          <w:szCs w:val="28"/>
          <w:lang w:val="kk-KZ"/>
        </w:rPr>
        <w:t xml:space="preserve">– </w:t>
      </w:r>
      <w:r w:rsidR="00374F95" w:rsidRPr="006B4CB9">
        <w:rPr>
          <w:rFonts w:ascii="Times New Roman" w:hAnsi="Times New Roman" w:cs="Times New Roman"/>
          <w:sz w:val="28"/>
          <w:szCs w:val="28"/>
          <w:lang w:val="kk-KZ"/>
        </w:rPr>
        <w:t>мәдениет ұғымының бір көрінісі. Оны ұлттық мәдениеттен, қоғамнан бөліп алуға болмайды</w:t>
      </w:r>
      <w:r w:rsidR="00B314E7" w:rsidRPr="006B4CB9">
        <w:rPr>
          <w:rFonts w:ascii="Times New Roman" w:hAnsi="Times New Roman" w:cs="Times New Roman"/>
          <w:sz w:val="28"/>
          <w:szCs w:val="28"/>
          <w:lang w:val="kk-KZ"/>
        </w:rPr>
        <w:t>.</w:t>
      </w:r>
    </w:p>
    <w:p w14:paraId="5F900B45" w14:textId="2D8ECF5E" w:rsidR="00374F95" w:rsidRPr="006B4CB9" w:rsidRDefault="00B314E7"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«Мәдениет </w:t>
      </w:r>
      <w:r w:rsidR="00BD6008" w:rsidRPr="006B4CB9">
        <w:rPr>
          <w:rFonts w:ascii="Times New Roman" w:hAnsi="Times New Roman" w:cs="Times New Roman"/>
          <w:sz w:val="28"/>
          <w:szCs w:val="28"/>
          <w:lang w:val="kk-KZ"/>
        </w:rPr>
        <w:t>–</w:t>
      </w:r>
      <w:r w:rsidR="00E75C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қоғамдық өмірмен жан-жақты байланысты, көп мәнді, күрделі құбылыс. Сондықтан да оны құрылымы жағынан «рухани» және «материалдық» деп, болмаса «бұқаралық» және «жоғарғы мәдениетке» бөлген» </w:t>
      </w:r>
      <w:r w:rsidR="00374F95" w:rsidRPr="006B4CB9">
        <w:rPr>
          <w:rFonts w:ascii="Times New Roman" w:hAnsi="Times New Roman" w:cs="Times New Roman"/>
          <w:sz w:val="28"/>
          <w:szCs w:val="28"/>
          <w:lang w:val="kk-KZ"/>
        </w:rPr>
        <w:t>академик А.Айталы айтып отырған мәдениеттің рухани,</w:t>
      </w:r>
      <w:r w:rsidR="00E75C31" w:rsidRPr="006B4CB9">
        <w:rPr>
          <w:rFonts w:ascii="Times New Roman" w:hAnsi="Times New Roman" w:cs="Times New Roman"/>
          <w:sz w:val="28"/>
          <w:szCs w:val="28"/>
          <w:lang w:val="kk-KZ"/>
        </w:rPr>
        <w:t xml:space="preserve"> </w:t>
      </w:r>
      <w:r w:rsidR="00374F95" w:rsidRPr="006B4CB9">
        <w:rPr>
          <w:rFonts w:ascii="Times New Roman" w:hAnsi="Times New Roman" w:cs="Times New Roman"/>
          <w:sz w:val="28"/>
          <w:szCs w:val="28"/>
          <w:lang w:val="kk-KZ"/>
        </w:rPr>
        <w:t>материалдық, бұқаралық, жоғарғы мәдениет деп келтірілген</w:t>
      </w:r>
      <w:r w:rsidRPr="006B4CB9">
        <w:rPr>
          <w:rFonts w:ascii="Times New Roman" w:hAnsi="Times New Roman" w:cs="Times New Roman"/>
          <w:sz w:val="28"/>
          <w:szCs w:val="28"/>
          <w:lang w:val="kk-KZ"/>
        </w:rPr>
        <w:t xml:space="preserve"> </w:t>
      </w:r>
      <w:r w:rsidR="00374F95" w:rsidRPr="006B4CB9">
        <w:rPr>
          <w:rFonts w:ascii="Times New Roman" w:hAnsi="Times New Roman" w:cs="Times New Roman"/>
          <w:sz w:val="28"/>
          <w:szCs w:val="28"/>
          <w:lang w:val="kk-KZ"/>
        </w:rPr>
        <w:t>аспектілерінің бәріне «таңба» деп сипаттауды</w:t>
      </w:r>
      <w:r w:rsidR="00BD6008" w:rsidRPr="006B4CB9">
        <w:rPr>
          <w:rFonts w:ascii="Times New Roman" w:hAnsi="Times New Roman" w:cs="Times New Roman"/>
          <w:sz w:val="28"/>
          <w:szCs w:val="28"/>
          <w:lang w:val="kk-KZ"/>
        </w:rPr>
        <w:t>ң</w:t>
      </w:r>
      <w:r w:rsidR="00374F95" w:rsidRPr="006B4CB9">
        <w:rPr>
          <w:rFonts w:ascii="Times New Roman" w:hAnsi="Times New Roman" w:cs="Times New Roman"/>
          <w:sz w:val="28"/>
          <w:szCs w:val="28"/>
          <w:lang w:val="kk-KZ"/>
        </w:rPr>
        <w:t xml:space="preserve"> </w:t>
      </w:r>
      <w:r w:rsidR="00BD6008" w:rsidRPr="006B4CB9">
        <w:rPr>
          <w:rFonts w:ascii="Times New Roman" w:hAnsi="Times New Roman" w:cs="Times New Roman"/>
          <w:sz w:val="28"/>
          <w:szCs w:val="28"/>
          <w:lang w:val="kk-KZ"/>
        </w:rPr>
        <w:t>әсе</w:t>
      </w:r>
      <w:r w:rsidR="00374F95" w:rsidRPr="006B4CB9">
        <w:rPr>
          <w:rFonts w:ascii="Times New Roman" w:hAnsi="Times New Roman" w:cs="Times New Roman"/>
          <w:sz w:val="28"/>
          <w:szCs w:val="28"/>
          <w:lang w:val="kk-KZ"/>
        </w:rPr>
        <w:t>рі бар</w:t>
      </w:r>
      <w:r w:rsidR="00F12EE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w:t>
      </w:r>
      <w:r w:rsidR="003C3E89" w:rsidRPr="006B4CB9">
        <w:rPr>
          <w:rFonts w:ascii="Times New Roman" w:hAnsi="Times New Roman" w:cs="Times New Roman"/>
          <w:sz w:val="28"/>
          <w:szCs w:val="28"/>
          <w:lang w:val="kk-KZ"/>
        </w:rPr>
        <w:t>41</w:t>
      </w:r>
      <w:r w:rsidRPr="006B4CB9">
        <w:rPr>
          <w:rFonts w:ascii="Times New Roman" w:hAnsi="Times New Roman" w:cs="Times New Roman"/>
          <w:sz w:val="28"/>
          <w:szCs w:val="28"/>
          <w:lang w:val="kk-KZ"/>
        </w:rPr>
        <w:t>]</w:t>
      </w:r>
      <w:r w:rsidR="00374F95" w:rsidRPr="006B4CB9">
        <w:rPr>
          <w:rFonts w:ascii="Times New Roman" w:hAnsi="Times New Roman" w:cs="Times New Roman"/>
          <w:sz w:val="28"/>
          <w:szCs w:val="28"/>
          <w:lang w:val="kk-KZ"/>
        </w:rPr>
        <w:t>.</w:t>
      </w:r>
    </w:p>
    <w:p w14:paraId="7C606181" w14:textId="190FCE15" w:rsidR="008B25C4" w:rsidRPr="006B4CB9" w:rsidRDefault="008B25C4"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Тіл мәдени артефакт болғандықтан, оны түсіну үшін мәдениеттің не екенін анықтау керек. Эверетт Дэниел мәдениетті абстракция деп санап, оны тек жеке индивидтерден табуға болатындығын атап өтеді. «Бұл </w:t>
      </w:r>
      <w:r w:rsidR="00BD6008"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«гештальттың»</w:t>
      </w:r>
      <w:r w:rsidR="004970D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(бейне, форманың) көрінісі. Мәдениет осы бейне, формалардың құрамдас бөліктерінен туындайды және тұтастай алғанда оның бөліктерінің қарапайым қосындысынан үлкен. Мәдениетті түсіну тіл эволюциясы</w:t>
      </w:r>
      <w:r w:rsidR="000D0FD8" w:rsidRPr="006B4CB9">
        <w:rPr>
          <w:rFonts w:ascii="Times New Roman" w:hAnsi="Times New Roman" w:cs="Times New Roman"/>
          <w:sz w:val="28"/>
          <w:szCs w:val="28"/>
          <w:lang w:val="kk-KZ"/>
        </w:rPr>
        <w:t>н түсіну үшін өте маңызды» [</w:t>
      </w:r>
      <w:r w:rsidR="003C3E89" w:rsidRPr="006B4CB9">
        <w:rPr>
          <w:rFonts w:ascii="Times New Roman" w:hAnsi="Times New Roman" w:cs="Times New Roman"/>
          <w:sz w:val="28"/>
          <w:szCs w:val="28"/>
          <w:lang w:val="kk-KZ"/>
        </w:rPr>
        <w:t>42</w:t>
      </w:r>
      <w:r w:rsidRPr="006B4CB9">
        <w:rPr>
          <w:rFonts w:ascii="Times New Roman" w:hAnsi="Times New Roman" w:cs="Times New Roman"/>
          <w:sz w:val="28"/>
          <w:szCs w:val="28"/>
          <w:lang w:val="kk-KZ"/>
        </w:rPr>
        <w:t xml:space="preserve">]. Эверетт Дэниел өзінің мәдениет  теориясын жасап, онда «қоғам емес, жеке тұлға мәдениеттің тасымалдаушысы және білім қоймасы» болып табылатынын анықтауға тырысады. Мәдениеттің ұлттық және жергілікті қауымдастықтарға, жеке адамдар мен олардың тілдеріне қандай әсер ететінін мына мысалдар арқылы қарастыруға болатынын көрсетеді: сыныптағы мұғалімнің рөлі, бизнес пен қауымдастықты ұйымдастыру. Ғалым тіл эволюциясы үшін ең маңызды идеялар </w:t>
      </w:r>
      <w:r w:rsidR="00BD6008"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Fonts w:ascii="Times New Roman" w:hAnsi="Times New Roman" w:cs="Times New Roman"/>
          <w:iCs/>
          <w:sz w:val="28"/>
          <w:szCs w:val="28"/>
          <w:lang w:val="kk-KZ"/>
        </w:rPr>
        <w:t>құндылықтар</w:t>
      </w:r>
      <w:r w:rsidRPr="006B4CB9">
        <w:rPr>
          <w:rFonts w:ascii="Times New Roman" w:hAnsi="Times New Roman" w:cs="Times New Roman"/>
          <w:sz w:val="28"/>
          <w:szCs w:val="28"/>
          <w:lang w:val="kk-KZ"/>
        </w:rPr>
        <w:t xml:space="preserve">, білім және әлеуметтік рөлдер» </w:t>
      </w:r>
      <w:r w:rsidR="005C0843" w:rsidRPr="006B4CB9">
        <w:rPr>
          <w:rFonts w:ascii="Times New Roman" w:hAnsi="Times New Roman" w:cs="Times New Roman"/>
          <w:sz w:val="28"/>
          <w:szCs w:val="28"/>
          <w:lang w:val="kk-KZ"/>
        </w:rPr>
        <w:t>деп көрсетеді [</w:t>
      </w:r>
      <w:r w:rsidR="003C3E89" w:rsidRPr="006B4CB9">
        <w:rPr>
          <w:rFonts w:ascii="Times New Roman" w:hAnsi="Times New Roman" w:cs="Times New Roman"/>
          <w:sz w:val="28"/>
          <w:szCs w:val="28"/>
          <w:lang w:val="kk-KZ"/>
        </w:rPr>
        <w:t>43</w:t>
      </w:r>
      <w:r w:rsidR="00DE02ED"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18899AAF" w14:textId="77777777" w:rsidR="008B25C4" w:rsidRPr="006B4CB9" w:rsidRDefault="008B25C4"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Адамдардың құндылықтары, рөлдері мен білімдері неғұрлым көбірек түйісіп, олардың ортақ байланыстары неғұрлым көп болған сайын, олардың </w:t>
      </w:r>
      <w:r w:rsidRPr="006B4CB9">
        <w:rPr>
          <w:rFonts w:ascii="Times New Roman" w:hAnsi="Times New Roman" w:cs="Times New Roman"/>
          <w:iCs/>
          <w:sz w:val="28"/>
          <w:szCs w:val="28"/>
          <w:lang w:val="kk-KZ"/>
        </w:rPr>
        <w:t>мәдени желімен байланысы да соғұрлым күшті болады. Олар ұрпақ желісін құра алады.</w:t>
      </w:r>
      <w:r w:rsidRPr="006B4CB9">
        <w:rPr>
          <w:rFonts w:ascii="Times New Roman" w:hAnsi="Times New Roman" w:cs="Times New Roman"/>
          <w:sz w:val="28"/>
          <w:szCs w:val="28"/>
          <w:lang w:val="kk-KZ"/>
        </w:rPr>
        <w:t xml:space="preserve"> Сондықтан мәдениетке жеңіл-желпі, үстіртін қарауға болмайды. Біз бәріміз тіл арқылы белгілі бір құндылықтармен бөлісеміз. Мәдени релятивистер екі бірдей ұқсас мәдениет жоқ деп мәлімдейді. Құндылықтары, әлеуметтік рөлдері немесе білім құрылымдары бірдей екі мәдениет немесе жеке тұлға болмайды.</w:t>
      </w:r>
    </w:p>
    <w:p w14:paraId="75F2AD56" w14:textId="77777777" w:rsidR="00856042" w:rsidRPr="006B4CB9" w:rsidRDefault="00856042"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 семиотика, тарих, әлеуметтану, антропология, аксиология, лингвистика, этнология, фольклористика сияқты ғылымдар саласында зерттеледі. Мәдениет өзінің құрамдас элементтері – ғылым, дін, өнер, саясат және т.б. күрделі жүйелерден тұрады, ал жалпы мәдениет өзі де күрделі қоғамдық жүйе ретінде жұмыс істеп, оның ішкі жүйесі ретінде әрекет етеді. Сондықтан мәдениет қоғаммен, оның әлеуметтік, саяси, экономикалық, діни, құқықтық, көркемдік, техникалық және басқа да ішкі жүйелерімен тығыз байланысты дамиды.</w:t>
      </w:r>
    </w:p>
    <w:p w14:paraId="784FDF9A" w14:textId="6616233D" w:rsidR="00856042" w:rsidRPr="006B4CB9" w:rsidRDefault="00856042"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Мәдениеттану ғылымы мәдениетті жүйелі бірлік ретінде зерттеп, жүйелілік тәсілін қолданады. Мәдениеттің негізін қалайтын жүйе құраушы элементтер көбінесе рухани және материалдық құндылықтар, дағдылар мен білімдер арқылы анықталады. Материалдық қызмет саласына техникалық, экономикалық және тұрмыстық мәдениет кіреді. Ал рухани қызметтің элементтері мен оның өнімдері ретінде моральдық, эстетикалық, құқықтық, ғылыми, саяси мәдениет, білім беру жүйесі мен бұқаралық ақпарат құралдарының мәдениеті бар. Жүйелік тәсілдер арқылы мәдениетті жан-жақты зерттеуге мүмкіндік туады.</w:t>
      </w:r>
      <w:r w:rsidR="004970DC"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 мәнін талдай отырып, оның қоғам өміріндегі маңызды рөлін түсінеміз. Өйткені мәдениет адам тәжірибесін жинақтап, сақтау және ұрпақтан ұрпаққа жеткізу құралы ретінде қызмет атқарады.</w:t>
      </w:r>
    </w:p>
    <w:p w14:paraId="65E88528" w14:textId="2B421294" w:rsidR="0017507F" w:rsidRPr="006B4CB9" w:rsidRDefault="0017507F" w:rsidP="006B4CB9">
      <w:pPr>
        <w:widowControl w:val="0"/>
        <w:tabs>
          <w:tab w:val="left" w:pos="916"/>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маңызды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функциясы</w:t>
      </w:r>
      <w:r w:rsidRPr="006B4CB9">
        <w:rPr>
          <w:rFonts w:ascii="Times New Roman" w:hAnsi="Times New Roman" w:cs="Times New Roman"/>
          <w:sz w:val="28"/>
          <w:szCs w:val="28"/>
          <w:lang w:val="kk-KZ"/>
        </w:rPr>
        <w:t xml:space="preserve"> ‒ </w:t>
      </w:r>
      <w:r w:rsidRPr="006B4CB9">
        <w:rPr>
          <w:rStyle w:val="ezkurwreuab5ozgtqnkl"/>
          <w:rFonts w:ascii="Times New Roman" w:hAnsi="Times New Roman" w:cs="Times New Roman"/>
          <w:sz w:val="28"/>
          <w:szCs w:val="28"/>
          <w:lang w:val="kk-KZ"/>
        </w:rPr>
        <w:t>адамның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қоршаған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ортаға,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қоғамның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құндылықтары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мінез</w:t>
      </w:r>
      <w:r w:rsidRPr="006B4CB9">
        <w:rPr>
          <w:rFonts w:ascii="Times New Roman" w:hAnsi="Times New Roman" w:cs="Times New Roman"/>
          <w:sz w:val="28"/>
          <w:szCs w:val="28"/>
          <w:lang w:val="kk-KZ"/>
        </w:rPr>
        <w:t xml:space="preserve">-құлық </w:t>
      </w:r>
      <w:r w:rsidRPr="006B4CB9">
        <w:rPr>
          <w:rStyle w:val="ezkurwreuab5ozgtqnkl"/>
          <w:rFonts w:ascii="Times New Roman" w:hAnsi="Times New Roman" w:cs="Times New Roman"/>
          <w:sz w:val="28"/>
          <w:szCs w:val="28"/>
          <w:lang w:val="kk-KZ"/>
        </w:rPr>
        <w:t>формаларына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бейімделуіне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мүмкіндік</w:t>
      </w:r>
      <w:r w:rsidRPr="006B4CB9">
        <w:rPr>
          <w:rFonts w:ascii="Times New Roman" w:hAnsi="Times New Roman" w:cs="Times New Roman"/>
          <w:sz w:val="28"/>
          <w:szCs w:val="28"/>
          <w:lang w:val="kk-KZ"/>
        </w:rPr>
        <w:t xml:space="preserve"> беретін қызметі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i/>
          <w:sz w:val="28"/>
          <w:szCs w:val="28"/>
          <w:lang w:val="kk-KZ"/>
        </w:rPr>
        <w:t>Бейімделу</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қызметі</w:t>
      </w:r>
      <w:r w:rsidR="00857288" w:rsidRPr="006B4CB9">
        <w:rPr>
          <w:rStyle w:val="ezkurwreuab5ozgtqnkl"/>
          <w:rFonts w:ascii="Times New Roman" w:hAnsi="Times New Roman" w:cs="Times New Roman"/>
          <w:sz w:val="28"/>
          <w:szCs w:val="28"/>
          <w:lang w:val="kk-KZ"/>
        </w:rPr>
        <w:t>, бірінші</w:t>
      </w:r>
      <w:r w:rsidRPr="006B4CB9">
        <w:rPr>
          <w:rStyle w:val="ezkurwreuab5ozgtqnkl"/>
          <w:rFonts w:ascii="Times New Roman" w:hAnsi="Times New Roman" w:cs="Times New Roman"/>
          <w:sz w:val="28"/>
          <w:szCs w:val="28"/>
          <w:lang w:val="kk-KZ"/>
        </w:rPr>
        <w:t>ден,</w:t>
      </w:r>
      <w:r w:rsidRPr="006B4CB9">
        <w:rPr>
          <w:rFonts w:ascii="Times New Roman" w:hAnsi="Times New Roman" w:cs="Times New Roman"/>
          <w:sz w:val="28"/>
          <w:szCs w:val="28"/>
          <w:lang w:val="kk-KZ"/>
        </w:rPr>
        <w:t xml:space="preserve"> адамның </w:t>
      </w:r>
      <w:r w:rsidRPr="006B4CB9">
        <w:rPr>
          <w:rStyle w:val="ezkurwreuab5ozgtqnkl"/>
          <w:rFonts w:ascii="Times New Roman" w:hAnsi="Times New Roman" w:cs="Times New Roman"/>
          <w:sz w:val="28"/>
          <w:szCs w:val="28"/>
          <w:lang w:val="kk-KZ"/>
        </w:rPr>
        <w:t>сыртқы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әлемнен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арнайы</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құралдардың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материалдық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материалдық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емес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көмегімен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қорғану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мүмкіндігінен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көрінеді</w:t>
      </w:r>
      <w:r w:rsidRPr="006B4CB9">
        <w:rPr>
          <w:rFonts w:ascii="Times New Roman" w:hAnsi="Times New Roman" w:cs="Times New Roman"/>
          <w:sz w:val="28"/>
          <w:szCs w:val="28"/>
          <w:lang w:val="kk-KZ"/>
        </w:rPr>
        <w:t xml:space="preserve">, бұл </w:t>
      </w:r>
      <w:r w:rsidRPr="006B4CB9">
        <w:rPr>
          <w:rStyle w:val="ezkurwreuab5ozgtqnkl"/>
          <w:rFonts w:ascii="Times New Roman" w:hAnsi="Times New Roman" w:cs="Times New Roman"/>
          <w:sz w:val="28"/>
          <w:szCs w:val="28"/>
          <w:lang w:val="kk-KZ"/>
        </w:rPr>
        <w:t>бір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жағынан</w:t>
      </w:r>
      <w:r w:rsidRPr="006B4CB9">
        <w:rPr>
          <w:rFonts w:ascii="Times New Roman" w:hAnsi="Times New Roman" w:cs="Times New Roman"/>
          <w:sz w:val="28"/>
          <w:szCs w:val="28"/>
          <w:lang w:val="kk-KZ"/>
        </w:rPr>
        <w:t xml:space="preserve"> оған </w:t>
      </w:r>
      <w:r w:rsidRPr="006B4CB9">
        <w:rPr>
          <w:rStyle w:val="ezkurwreuab5ozgtqnkl"/>
          <w:rFonts w:ascii="Times New Roman" w:hAnsi="Times New Roman" w:cs="Times New Roman"/>
          <w:sz w:val="28"/>
          <w:szCs w:val="28"/>
          <w:lang w:val="kk-KZ"/>
        </w:rPr>
        <w:t>сенімділік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сезімін</w:t>
      </w:r>
      <w:r w:rsidRPr="006B4CB9">
        <w:rPr>
          <w:rFonts w:ascii="Times New Roman" w:hAnsi="Times New Roman" w:cs="Times New Roman"/>
          <w:sz w:val="28"/>
          <w:szCs w:val="28"/>
          <w:lang w:val="kk-KZ"/>
        </w:rPr>
        <w:t xml:space="preserve"> береді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Екінші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жағынан,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қиялында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жасайтын</w:t>
      </w:r>
      <w:r w:rsidRPr="006B4CB9">
        <w:rPr>
          <w:rFonts w:ascii="Times New Roman" w:hAnsi="Times New Roman" w:cs="Times New Roman"/>
          <w:sz w:val="28"/>
          <w:szCs w:val="28"/>
          <w:lang w:val="kk-KZ"/>
        </w:rPr>
        <w:t xml:space="preserve"> ерекше </w:t>
      </w:r>
      <w:r w:rsidR="00857288" w:rsidRPr="006B4CB9">
        <w:rPr>
          <w:rStyle w:val="ezkurwreuab5ozgtqnkl"/>
          <w:rFonts w:ascii="Times New Roman" w:hAnsi="Times New Roman" w:cs="Times New Roman"/>
          <w:sz w:val="28"/>
          <w:szCs w:val="28"/>
          <w:lang w:val="kk-KZ"/>
        </w:rPr>
        <w:t>деп саналмайтын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қоршаған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ортаны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қорғау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құралдары</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бейнелі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әлемі,</w:t>
      </w:r>
      <w:r w:rsidRPr="006B4CB9">
        <w:rPr>
          <w:rFonts w:ascii="Times New Roman" w:hAnsi="Times New Roman" w:cs="Times New Roman"/>
          <w:sz w:val="28"/>
          <w:szCs w:val="28"/>
          <w:lang w:val="kk-KZ"/>
        </w:rPr>
        <w:t xml:space="preserve"> сол </w:t>
      </w:r>
      <w:r w:rsidRPr="006B4CB9">
        <w:rPr>
          <w:rStyle w:val="ezkurwreuab5ozgtqnkl"/>
          <w:rFonts w:ascii="Times New Roman" w:hAnsi="Times New Roman" w:cs="Times New Roman"/>
          <w:sz w:val="28"/>
          <w:szCs w:val="28"/>
          <w:lang w:val="kk-KZ"/>
        </w:rPr>
        <w:t>арқылы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қоршаған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шындықты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 өзінің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бейнесі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туралы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идеяларына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сәйкес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алынған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қолайлы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немесе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қауіпті</w:t>
      </w:r>
      <w:r w:rsidRPr="006B4CB9">
        <w:rPr>
          <w:rFonts w:ascii="Times New Roman" w:hAnsi="Times New Roman" w:cs="Times New Roman"/>
          <w:sz w:val="28"/>
          <w:szCs w:val="28"/>
          <w:lang w:val="kk-KZ"/>
        </w:rPr>
        <w:t xml:space="preserve"> деп </w:t>
      </w:r>
      <w:r w:rsidRPr="006B4CB9">
        <w:rPr>
          <w:rStyle w:val="ezkurwreuab5ozgtqnkl"/>
          <w:rFonts w:ascii="Times New Roman" w:hAnsi="Times New Roman" w:cs="Times New Roman"/>
          <w:sz w:val="28"/>
          <w:szCs w:val="28"/>
          <w:lang w:val="kk-KZ"/>
        </w:rPr>
        <w:t>бағалайды.</w:t>
      </w:r>
    </w:p>
    <w:p w14:paraId="24493B81" w14:textId="77777777" w:rsidR="003A15FA"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i/>
          <w:sz w:val="28"/>
          <w:szCs w:val="28"/>
          <w:lang w:val="kk-KZ"/>
        </w:rPr>
        <w:t xml:space="preserve">танымдық, </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аксиологиялық қызметі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іс</w:t>
      </w:r>
      <w:r w:rsidRPr="006B4CB9">
        <w:rPr>
          <w:rFonts w:ascii="Times New Roman" w:hAnsi="Times New Roman" w:cs="Times New Roman"/>
          <w:sz w:val="28"/>
          <w:szCs w:val="28"/>
          <w:lang w:val="kk-KZ"/>
        </w:rPr>
        <w:t xml:space="preserve">-әрекетін </w:t>
      </w:r>
      <w:r w:rsidRPr="006B4CB9">
        <w:rPr>
          <w:rStyle w:val="ezkurwreuab5ozgtqnkl"/>
          <w:rFonts w:ascii="Times New Roman" w:hAnsi="Times New Roman" w:cs="Times New Roman"/>
          <w:sz w:val="28"/>
          <w:szCs w:val="28"/>
          <w:lang w:val="kk-KZ"/>
        </w:rPr>
        <w:t>құндылықтар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арқылы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реттеуге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мүмкіндік</w:t>
      </w:r>
      <w:r w:rsidRPr="006B4CB9">
        <w:rPr>
          <w:rFonts w:ascii="Times New Roman" w:hAnsi="Times New Roman" w:cs="Times New Roman"/>
          <w:sz w:val="28"/>
          <w:szCs w:val="28"/>
          <w:lang w:val="kk-KZ"/>
        </w:rPr>
        <w:t xml:space="preserve"> береді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287C93E3" w14:textId="77777777" w:rsidR="003A15FA"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i/>
          <w:sz w:val="28"/>
          <w:szCs w:val="28"/>
          <w:lang w:val="kk-KZ"/>
        </w:rPr>
        <w:t>Ақпараттық</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және</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коммуникативті</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функция</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коммуникация</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құралдарымен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(вербалды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вербалды</w:t>
      </w:r>
      <w:r w:rsidRPr="006B4CB9">
        <w:rPr>
          <w:rFonts w:ascii="Times New Roman" w:hAnsi="Times New Roman" w:cs="Times New Roman"/>
          <w:sz w:val="28"/>
          <w:szCs w:val="28"/>
          <w:lang w:val="kk-KZ"/>
        </w:rPr>
        <w:t xml:space="preserve"> емес</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қарым</w:t>
      </w:r>
      <w:r w:rsidRPr="006B4CB9">
        <w:rPr>
          <w:rFonts w:ascii="Times New Roman" w:hAnsi="Times New Roman" w:cs="Times New Roman"/>
          <w:sz w:val="28"/>
          <w:szCs w:val="28"/>
          <w:lang w:val="kk-KZ"/>
        </w:rPr>
        <w:t xml:space="preserve">-қатынас </w:t>
      </w:r>
      <w:r w:rsidRPr="006B4CB9">
        <w:rPr>
          <w:rStyle w:val="ezkurwreuab5ozgtqnkl"/>
          <w:rFonts w:ascii="Times New Roman" w:hAnsi="Times New Roman" w:cs="Times New Roman"/>
          <w:sz w:val="28"/>
          <w:szCs w:val="28"/>
          <w:lang w:val="kk-KZ"/>
        </w:rPr>
        <w:t>жасауға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мүмкіндік</w:t>
      </w:r>
      <w:r w:rsidRPr="006B4CB9">
        <w:rPr>
          <w:rFonts w:ascii="Times New Roman" w:hAnsi="Times New Roman" w:cs="Times New Roman"/>
          <w:sz w:val="28"/>
          <w:szCs w:val="28"/>
          <w:lang w:val="kk-KZ"/>
        </w:rPr>
        <w:t xml:space="preserve"> береді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Қарым-қатынас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процесінде</w:t>
      </w:r>
      <w:r w:rsidRPr="006B4CB9">
        <w:rPr>
          <w:rFonts w:ascii="Times New Roman" w:hAnsi="Times New Roman" w:cs="Times New Roman"/>
          <w:sz w:val="28"/>
          <w:szCs w:val="28"/>
          <w:lang w:val="kk-KZ"/>
        </w:rPr>
        <w:t xml:space="preserve"> тек </w:t>
      </w:r>
      <w:r w:rsidRPr="006B4CB9">
        <w:rPr>
          <w:rStyle w:val="ezkurwreuab5ozgtqnkl"/>
          <w:rFonts w:ascii="Times New Roman" w:hAnsi="Times New Roman" w:cs="Times New Roman"/>
          <w:sz w:val="28"/>
          <w:szCs w:val="28"/>
          <w:lang w:val="kk-KZ"/>
        </w:rPr>
        <w:t>табиғи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емес</w:t>
      </w:r>
      <w:r w:rsidRPr="006B4CB9">
        <w:rPr>
          <w:rFonts w:ascii="Times New Roman" w:hAnsi="Times New Roman" w:cs="Times New Roman"/>
          <w:sz w:val="28"/>
          <w:szCs w:val="28"/>
          <w:lang w:val="kk-KZ"/>
        </w:rPr>
        <w:t xml:space="preserve">, сонымен қатар </w:t>
      </w:r>
      <w:r w:rsidRPr="006B4CB9">
        <w:rPr>
          <w:rStyle w:val="ezkurwreuab5ozgtqnkl"/>
          <w:rFonts w:ascii="Times New Roman" w:hAnsi="Times New Roman" w:cs="Times New Roman"/>
          <w:sz w:val="28"/>
          <w:szCs w:val="28"/>
          <w:lang w:val="kk-KZ"/>
        </w:rPr>
        <w:t>жасанды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w:t>
      </w:r>
      <w:r w:rsidRPr="006B4CB9">
        <w:rPr>
          <w:rFonts w:ascii="Times New Roman" w:hAnsi="Times New Roman" w:cs="Times New Roman"/>
          <w:sz w:val="28"/>
          <w:szCs w:val="28"/>
          <w:lang w:val="kk-KZ"/>
        </w:rPr>
        <w:t xml:space="preserve"> да </w:t>
      </w:r>
      <w:r w:rsidRPr="006B4CB9">
        <w:rPr>
          <w:rStyle w:val="ezkurwreuab5ozgtqnkl"/>
          <w:rFonts w:ascii="Times New Roman" w:hAnsi="Times New Roman" w:cs="Times New Roman"/>
          <w:sz w:val="28"/>
          <w:szCs w:val="28"/>
          <w:lang w:val="kk-KZ"/>
        </w:rPr>
        <w:t>қолданылады: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логикалық,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математикалық,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компьютерлік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 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формулалар,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сондай</w:t>
      </w:r>
      <w:r w:rsidRPr="006B4CB9">
        <w:rPr>
          <w:rFonts w:ascii="Times New Roman" w:hAnsi="Times New Roman" w:cs="Times New Roman"/>
          <w:sz w:val="28"/>
          <w:szCs w:val="28"/>
          <w:lang w:val="kk-KZ"/>
        </w:rPr>
        <w:t xml:space="preserve">-ақ </w:t>
      </w:r>
      <w:r w:rsidRPr="006B4CB9">
        <w:rPr>
          <w:rStyle w:val="ezkurwreuab5ozgtqnkl"/>
          <w:rFonts w:ascii="Times New Roman" w:hAnsi="Times New Roman" w:cs="Times New Roman"/>
          <w:sz w:val="28"/>
          <w:szCs w:val="28"/>
          <w:lang w:val="kk-KZ"/>
        </w:rPr>
        <w:t>басқа</w:t>
      </w:r>
      <w:r w:rsidRPr="006B4CB9">
        <w:rPr>
          <w:rFonts w:ascii="Times New Roman" w:hAnsi="Times New Roman" w:cs="Times New Roman"/>
          <w:sz w:val="28"/>
          <w:szCs w:val="28"/>
          <w:lang w:val="kk-KZ"/>
        </w:rPr>
        <w:t xml:space="preserve"> да </w:t>
      </w:r>
      <w:r w:rsidRPr="006B4CB9">
        <w:rPr>
          <w:rStyle w:val="ezkurwreuab5ozgtqnkl"/>
          <w:rFonts w:ascii="Times New Roman" w:hAnsi="Times New Roman" w:cs="Times New Roman"/>
          <w:sz w:val="28"/>
          <w:szCs w:val="28"/>
          <w:lang w:val="kk-KZ"/>
        </w:rPr>
        <w:t>таңбалық жүйелер.</w:t>
      </w:r>
      <w:r w:rsidRPr="006B4CB9">
        <w:rPr>
          <w:rFonts w:ascii="Times New Roman" w:hAnsi="Times New Roman" w:cs="Times New Roman"/>
          <w:sz w:val="28"/>
          <w:szCs w:val="28"/>
          <w:lang w:val="kk-KZ"/>
        </w:rPr>
        <w:t xml:space="preserve"> </w:t>
      </w:r>
    </w:p>
    <w:p w14:paraId="4E424501" w14:textId="77777777" w:rsidR="003A15FA"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i/>
          <w:sz w:val="28"/>
          <w:szCs w:val="28"/>
          <w:lang w:val="kk-KZ"/>
        </w:rPr>
        <w:t>Мәдениеттің</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нормативтік</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(реттеуші)</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функциясы</w:t>
      </w:r>
      <w:r w:rsidRPr="006B4CB9">
        <w:rPr>
          <w:rFonts w:ascii="Times New Roman" w:hAnsi="Times New Roman" w:cs="Times New Roman"/>
          <w:i/>
          <w:sz w:val="28"/>
          <w:szCs w:val="28"/>
          <w:lang w:val="kk-KZ"/>
        </w:rPr>
        <w:t>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көмегімен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барлық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саладағы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күнделікті </w:t>
      </w:r>
      <w:r w:rsidRPr="006B4CB9">
        <w:rPr>
          <w:rStyle w:val="ezkurwreuab5ozgtqnkl"/>
          <w:rFonts w:ascii="Times New Roman" w:hAnsi="Times New Roman" w:cs="Times New Roman"/>
          <w:sz w:val="28"/>
          <w:szCs w:val="28"/>
          <w:lang w:val="kk-KZ"/>
        </w:rPr>
        <w:t>өмір,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жұмыс,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отбасылық,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тұлғааралық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қатынастар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т.б</w:t>
      </w:r>
      <w:r w:rsidRPr="006B4CB9">
        <w:rPr>
          <w:rStyle w:val="ezkurwreuab5ozgtqnkl"/>
          <w:rFonts w:ascii="Times New Roman" w:hAnsi="Times New Roman" w:cs="Times New Roman"/>
          <w:sz w:val="28"/>
          <w:szCs w:val="28"/>
          <w:lang w:val="kk-KZ"/>
        </w:rPr>
        <w:t>.)адамдардың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өмір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салты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қалыптасады.</w:t>
      </w:r>
      <w:r w:rsidRPr="006B4CB9">
        <w:rPr>
          <w:rFonts w:ascii="Times New Roman" w:hAnsi="Times New Roman" w:cs="Times New Roman"/>
          <w:sz w:val="28"/>
          <w:szCs w:val="28"/>
          <w:lang w:val="kk-KZ"/>
        </w:rPr>
        <w:t xml:space="preserve"> Жеке тұлғаның өзін-өзі </w:t>
      </w:r>
      <w:r w:rsidRPr="006B4CB9">
        <w:rPr>
          <w:rStyle w:val="ezkurwreuab5ozgtqnkl"/>
          <w:rFonts w:ascii="Times New Roman" w:hAnsi="Times New Roman" w:cs="Times New Roman"/>
          <w:sz w:val="28"/>
          <w:szCs w:val="28"/>
          <w:lang w:val="kk-KZ"/>
        </w:rPr>
        <w:t>дамытуы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әлеуметтенуіне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ықпал</w:t>
      </w:r>
      <w:r w:rsidRPr="006B4CB9">
        <w:rPr>
          <w:rFonts w:ascii="Times New Roman" w:hAnsi="Times New Roman" w:cs="Times New Roman"/>
          <w:sz w:val="28"/>
          <w:szCs w:val="28"/>
          <w:lang w:val="kk-KZ"/>
        </w:rPr>
        <w:t xml:space="preserve"> ететін </w:t>
      </w:r>
      <w:r w:rsidRPr="006B4CB9">
        <w:rPr>
          <w:rStyle w:val="ezkurwreuab5ozgtqnkl"/>
          <w:rFonts w:ascii="Times New Roman" w:hAnsi="Times New Roman" w:cs="Times New Roman"/>
          <w:i/>
          <w:sz w:val="28"/>
          <w:szCs w:val="28"/>
          <w:lang w:val="kk-KZ"/>
        </w:rPr>
        <w:t>мәдениеттің</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білім</w:t>
      </w:r>
      <w:r w:rsidRPr="006B4CB9">
        <w:rPr>
          <w:rFonts w:ascii="Times New Roman" w:hAnsi="Times New Roman" w:cs="Times New Roman"/>
          <w:i/>
          <w:sz w:val="28"/>
          <w:szCs w:val="28"/>
          <w:lang w:val="kk-KZ"/>
        </w:rPr>
        <w:t xml:space="preserve"> беру </w:t>
      </w:r>
      <w:r w:rsidRPr="006B4CB9">
        <w:rPr>
          <w:rFonts w:ascii="Times New Roman" w:hAnsi="Times New Roman" w:cs="Times New Roman"/>
          <w:iCs/>
          <w:sz w:val="28"/>
          <w:szCs w:val="28"/>
          <w:lang w:val="kk-KZ"/>
        </w:rPr>
        <w:t>және</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тәрбие</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қызметінің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орны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Тәрбие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білім</w:t>
      </w:r>
      <w:r w:rsidRPr="006B4CB9">
        <w:rPr>
          <w:rFonts w:ascii="Times New Roman" w:hAnsi="Times New Roman" w:cs="Times New Roman"/>
          <w:sz w:val="28"/>
          <w:szCs w:val="28"/>
          <w:lang w:val="kk-KZ"/>
        </w:rPr>
        <w:t xml:space="preserve"> берудің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жүйелері</w:t>
      </w:r>
      <w:r w:rsidRPr="006B4CB9">
        <w:rPr>
          <w:rFonts w:ascii="Times New Roman" w:hAnsi="Times New Roman" w:cs="Times New Roman"/>
          <w:sz w:val="28"/>
          <w:szCs w:val="28"/>
          <w:lang w:val="kk-KZ"/>
        </w:rPr>
        <w:t xml:space="preserve"> адамды </w:t>
      </w:r>
      <w:r w:rsidRPr="006B4CB9">
        <w:rPr>
          <w:rStyle w:val="ezkurwreuab5ozgtqnkl"/>
          <w:rFonts w:ascii="Times New Roman" w:hAnsi="Times New Roman" w:cs="Times New Roman"/>
          <w:sz w:val="28"/>
          <w:szCs w:val="28"/>
          <w:lang w:val="kk-KZ"/>
        </w:rPr>
        <w:t>өнер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туындыларын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түсінуге</w:t>
      </w:r>
      <w:r w:rsidRPr="006B4CB9">
        <w:rPr>
          <w:rFonts w:ascii="Times New Roman" w:hAnsi="Times New Roman" w:cs="Times New Roman"/>
          <w:sz w:val="28"/>
          <w:szCs w:val="28"/>
          <w:lang w:val="kk-KZ"/>
        </w:rPr>
        <w:t xml:space="preserve"> баулиды, </w:t>
      </w:r>
      <w:r w:rsidRPr="006B4CB9">
        <w:rPr>
          <w:rStyle w:val="ezkurwreuab5ozgtqnkl"/>
          <w:rFonts w:ascii="Times New Roman" w:hAnsi="Times New Roman" w:cs="Times New Roman"/>
          <w:sz w:val="28"/>
          <w:szCs w:val="28"/>
          <w:lang w:val="kk-KZ"/>
        </w:rPr>
        <w:t>шығармашылық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зияткерлік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қабілеттерін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дамытады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ана</w:t>
      </w:r>
      <w:r w:rsidRPr="006B4CB9">
        <w:rPr>
          <w:rFonts w:ascii="Times New Roman" w:hAnsi="Times New Roman" w:cs="Times New Roman"/>
          <w:sz w:val="28"/>
          <w:szCs w:val="28"/>
          <w:lang w:val="kk-KZ"/>
        </w:rPr>
        <w:t xml:space="preserve"> тілі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шет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еркін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меңгеруге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ынталандырады.</w:t>
      </w:r>
      <w:r w:rsidRPr="006B4CB9">
        <w:rPr>
          <w:rFonts w:ascii="Times New Roman" w:hAnsi="Times New Roman" w:cs="Times New Roman"/>
          <w:sz w:val="28"/>
          <w:szCs w:val="28"/>
          <w:lang w:val="kk-KZ"/>
        </w:rPr>
        <w:t xml:space="preserve"> </w:t>
      </w:r>
    </w:p>
    <w:p w14:paraId="5F5E1386" w14:textId="77777777" w:rsidR="0017507F" w:rsidRPr="006B4CB9" w:rsidRDefault="0017507F" w:rsidP="006B4CB9">
      <w:pPr>
        <w:widowControl w:val="0"/>
        <w:tabs>
          <w:tab w:val="left" w:pos="916"/>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Style w:val="ezkurwreuab5ozgtqnkl"/>
          <w:rFonts w:ascii="Times New Roman" w:hAnsi="Times New Roman" w:cs="Times New Roman"/>
          <w:i/>
          <w:sz w:val="28"/>
          <w:szCs w:val="28"/>
          <w:lang w:val="kk-KZ"/>
        </w:rPr>
        <w:t>Дүниетанымдық</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функция</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кеңістікті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тану </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эмоционалды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бағалау</w:t>
      </w:r>
      <w:r w:rsidRPr="006B4CB9">
        <w:rPr>
          <w:rFonts w:ascii="Times New Roman" w:hAnsi="Times New Roman" w:cs="Times New Roman"/>
          <w:sz w:val="28"/>
          <w:szCs w:val="28"/>
          <w:lang w:val="kk-KZ"/>
        </w:rPr>
        <w:t xml:space="preserve"> арқылы </w:t>
      </w:r>
      <w:r w:rsidRPr="006B4CB9">
        <w:rPr>
          <w:rStyle w:val="ezkurwreuab5ozgtqnkl"/>
          <w:rFonts w:ascii="Times New Roman" w:hAnsi="Times New Roman" w:cs="Times New Roman"/>
          <w:sz w:val="28"/>
          <w:szCs w:val="28"/>
          <w:lang w:val="kk-KZ"/>
        </w:rPr>
        <w:t>табиғат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қоғам</w:t>
      </w:r>
      <w:r w:rsidRPr="006B4CB9">
        <w:rPr>
          <w:rFonts w:ascii="Times New Roman" w:hAnsi="Times New Roman" w:cs="Times New Roman"/>
          <w:sz w:val="28"/>
          <w:szCs w:val="28"/>
          <w:lang w:val="kk-KZ"/>
        </w:rPr>
        <w:t xml:space="preserve"> туралы </w:t>
      </w:r>
      <w:r w:rsidRPr="006B4CB9">
        <w:rPr>
          <w:rStyle w:val="ezkurwreuab5ozgtqnkl"/>
          <w:rFonts w:ascii="Times New Roman" w:hAnsi="Times New Roman" w:cs="Times New Roman"/>
          <w:sz w:val="28"/>
          <w:szCs w:val="28"/>
          <w:lang w:val="kk-KZ"/>
        </w:rPr>
        <w:t>көзқарастар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қалыптастырады.</w:t>
      </w:r>
    </w:p>
    <w:p w14:paraId="371FE58E" w14:textId="2FF4A59E" w:rsidR="0017507F" w:rsidRPr="006B4CB9" w:rsidRDefault="0017507F" w:rsidP="006B4CB9">
      <w:pPr>
        <w:widowControl w:val="0"/>
        <w:tabs>
          <w:tab w:val="left" w:pos="916"/>
        </w:tabs>
        <w:autoSpaceDE w:val="0"/>
        <w:autoSpaceDN w:val="0"/>
        <w:spacing w:after="0" w:line="240" w:lineRule="auto"/>
        <w:ind w:firstLine="567"/>
        <w:jc w:val="both"/>
        <w:rPr>
          <w:rFonts w:ascii="Times New Roman" w:eastAsia="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алуан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түрлерін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зерттей</w:t>
      </w:r>
      <w:r w:rsidRPr="006B4CB9">
        <w:rPr>
          <w:rFonts w:ascii="Times New Roman" w:hAnsi="Times New Roman" w:cs="Times New Roman"/>
          <w:sz w:val="28"/>
          <w:szCs w:val="28"/>
          <w:lang w:val="kk-KZ"/>
        </w:rPr>
        <w:t xml:space="preserve"> отырып, </w:t>
      </w:r>
      <w:r w:rsidRPr="006B4CB9">
        <w:rPr>
          <w:rStyle w:val="ezkurwreuab5ozgtqnkl"/>
          <w:rFonts w:ascii="Times New Roman" w:hAnsi="Times New Roman" w:cs="Times New Roman"/>
          <w:sz w:val="28"/>
          <w:szCs w:val="28"/>
          <w:lang w:val="kk-KZ"/>
        </w:rPr>
        <w:t>нақты</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қоғамның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құндылықтарын,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нормаларын,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стандарттарын,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идеяларын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білдіреді: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әлеуметтік,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діни,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көркемдік,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саяси,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мемлекеттік,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мифологиялық.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кеңістігін бағдарлау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үшін</w:t>
      </w:r>
      <w:r w:rsidRPr="006B4CB9">
        <w:rPr>
          <w:rFonts w:ascii="Times New Roman" w:hAnsi="Times New Roman" w:cs="Times New Roman"/>
          <w:sz w:val="28"/>
          <w:szCs w:val="28"/>
          <w:lang w:val="kk-KZ"/>
        </w:rPr>
        <w:t xml:space="preserve"> сіз </w:t>
      </w:r>
      <w:r w:rsidRPr="006B4CB9">
        <w:rPr>
          <w:rStyle w:val="ezkurwreuab5ozgtqnkl"/>
          <w:rFonts w:ascii="Times New Roman" w:hAnsi="Times New Roman" w:cs="Times New Roman"/>
          <w:sz w:val="28"/>
          <w:szCs w:val="28"/>
          <w:lang w:val="kk-KZ"/>
        </w:rPr>
        <w:t>осы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00857288" w:rsidRPr="006B4CB9">
        <w:rPr>
          <w:rStyle w:val="ezkurwreuab5ozgtqnkl"/>
          <w:rFonts w:ascii="Times New Roman" w:hAnsi="Times New Roman" w:cs="Times New Roman"/>
          <w:sz w:val="28"/>
          <w:szCs w:val="28"/>
          <w:lang w:val="kk-KZ"/>
        </w:rPr>
        <w:t xml:space="preserve"> өзіндік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 яғни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адамдарға</w:t>
      </w:r>
      <w:r w:rsidRPr="006B4CB9">
        <w:rPr>
          <w:rFonts w:ascii="Times New Roman" w:hAnsi="Times New Roman" w:cs="Times New Roman"/>
          <w:sz w:val="28"/>
          <w:szCs w:val="28"/>
          <w:lang w:val="kk-KZ"/>
        </w:rPr>
        <w:t xml:space="preserve"> бір-</w:t>
      </w:r>
      <w:r w:rsidRPr="006B4CB9">
        <w:rPr>
          <w:rStyle w:val="ezkurwreuab5ozgtqnkl"/>
          <w:rFonts w:ascii="Times New Roman" w:hAnsi="Times New Roman" w:cs="Times New Roman"/>
          <w:sz w:val="28"/>
          <w:szCs w:val="28"/>
          <w:lang w:val="kk-KZ"/>
        </w:rPr>
        <w:t>бірімен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қарым</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қатынас</w:t>
      </w:r>
      <w:r w:rsidRPr="006B4CB9">
        <w:rPr>
          <w:rFonts w:ascii="Times New Roman" w:hAnsi="Times New Roman" w:cs="Times New Roman"/>
          <w:sz w:val="28"/>
          <w:szCs w:val="28"/>
          <w:lang w:val="kk-KZ"/>
        </w:rPr>
        <w:t xml:space="preserve"> жасауға </w:t>
      </w:r>
      <w:r w:rsidRPr="006B4CB9">
        <w:rPr>
          <w:rStyle w:val="ezkurwreuab5ozgtqnkl"/>
          <w:rFonts w:ascii="Times New Roman" w:hAnsi="Times New Roman" w:cs="Times New Roman"/>
          <w:sz w:val="28"/>
          <w:szCs w:val="28"/>
          <w:lang w:val="kk-KZ"/>
        </w:rPr>
        <w:t>мүмкіндік</w:t>
      </w:r>
      <w:r w:rsidRPr="006B4CB9">
        <w:rPr>
          <w:rFonts w:ascii="Times New Roman" w:hAnsi="Times New Roman" w:cs="Times New Roman"/>
          <w:sz w:val="28"/>
          <w:szCs w:val="28"/>
          <w:lang w:val="kk-KZ"/>
        </w:rPr>
        <w:t xml:space="preserve"> беретін </w:t>
      </w:r>
      <w:r w:rsidRPr="006B4CB9">
        <w:rPr>
          <w:rStyle w:val="ezkurwreuab5ozgtqnkl"/>
          <w:rFonts w:ascii="Times New Roman" w:hAnsi="Times New Roman" w:cs="Times New Roman"/>
          <w:sz w:val="28"/>
          <w:szCs w:val="28"/>
          <w:lang w:val="kk-KZ"/>
        </w:rPr>
        <w:t>таңбаларын,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кодтарын білуіңіз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керек</w:t>
      </w:r>
      <w:r w:rsidR="00BB72D5"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474731F0" w14:textId="122F6C02" w:rsidR="00BB5DCA" w:rsidRPr="006B4CB9" w:rsidRDefault="004970DC"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 xml:space="preserve">Мәдениет – </w:t>
      </w:r>
      <w:r w:rsidR="00BB5DCA" w:rsidRPr="006B4CB9">
        <w:rPr>
          <w:rFonts w:ascii="Times New Roman" w:eastAsia="Calibri" w:hAnsi="Times New Roman" w:cs="Times New Roman"/>
          <w:sz w:val="28"/>
          <w:szCs w:val="28"/>
          <w:lang w:val="kk-KZ"/>
        </w:rPr>
        <w:t>адамзаттың тарихи тәжірибесін, дүниетанымын, құндылықтарын, рухани және материалдық мұрасын бейнелейтін күрделі құрылым. Ол бір ғана заттар жиынтығы емес, сонымен қатар түрлі таңбалар арқылы берілетін мағыналар жүйесі ретінде де қарастырылады.</w:t>
      </w:r>
    </w:p>
    <w:p w14:paraId="503F5561" w14:textId="46719465" w:rsidR="00BB5DCA" w:rsidRPr="006B4CB9" w:rsidRDefault="00BB5DCA"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Мәдениеттің ақпараттық-семиотика</w:t>
      </w:r>
      <w:r w:rsidR="004A6D98" w:rsidRPr="006B4CB9">
        <w:rPr>
          <w:rFonts w:ascii="Times New Roman" w:eastAsia="Calibri" w:hAnsi="Times New Roman" w:cs="Times New Roman"/>
          <w:sz w:val="28"/>
          <w:szCs w:val="28"/>
          <w:lang w:val="kk-KZ"/>
        </w:rPr>
        <w:t xml:space="preserve">лық тұжырымдамасының дамуы  </w:t>
      </w:r>
      <w:r w:rsidR="004A6D98" w:rsidRPr="006B4CB9">
        <w:rPr>
          <w:rFonts w:ascii="Times New Roman" w:eastAsia="Calibri" w:hAnsi="Times New Roman" w:cs="Times New Roman"/>
          <w:sz w:val="28"/>
          <w:szCs w:val="28"/>
          <w:lang w:val="kk-KZ"/>
        </w:rPr>
        <w:br/>
        <w:t>Л.Уайт, Э.Кассирер, Ю.Лотман, Ф.Бродель, А.Моль, В.</w:t>
      </w:r>
      <w:r w:rsidRPr="006B4CB9">
        <w:rPr>
          <w:rFonts w:ascii="Times New Roman" w:eastAsia="Calibri" w:hAnsi="Times New Roman" w:cs="Times New Roman"/>
          <w:sz w:val="28"/>
          <w:szCs w:val="28"/>
          <w:lang w:val="kk-KZ"/>
        </w:rPr>
        <w:t>Степин, Д.Дубровский және басқа да зерттеушілердің есімдерімен байланысты.</w:t>
      </w:r>
    </w:p>
    <w:p w14:paraId="51E84D04" w14:textId="7FD06157" w:rsidR="00BB5DCA" w:rsidRPr="006B4CB9" w:rsidRDefault="00BB5DCA"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Зертте</w:t>
      </w:r>
      <w:r w:rsidR="004970DC" w:rsidRPr="006B4CB9">
        <w:rPr>
          <w:rFonts w:ascii="Times New Roman" w:eastAsia="Calibri" w:hAnsi="Times New Roman" w:cs="Times New Roman"/>
          <w:sz w:val="28"/>
          <w:szCs w:val="28"/>
          <w:lang w:val="kk-KZ"/>
        </w:rPr>
        <w:t xml:space="preserve">ушілердің пікірінше, мәдениет – </w:t>
      </w:r>
      <w:r w:rsidRPr="006B4CB9">
        <w:rPr>
          <w:rFonts w:ascii="Times New Roman" w:eastAsia="Calibri" w:hAnsi="Times New Roman" w:cs="Times New Roman"/>
          <w:sz w:val="28"/>
          <w:szCs w:val="28"/>
          <w:lang w:val="kk-KZ"/>
        </w:rPr>
        <w:t xml:space="preserve">бұл таңбалар жүйесі, яғни адамдар арасындағы қатынасты, ақпаратты, дүниетанымды жеткізу үшін қолданылатын белгілер мен таңбалардың тұтас бір құрылымы. Бұл таңбаларға тіл, жазу, салт-дәстүр, өнер, миф, киім үлгісі, архитектура, музыка сияқты мәдени элементтердің барлығы кіреді. Әрбір мәдени </w:t>
      </w:r>
      <w:r w:rsidR="00FE6302" w:rsidRPr="006B4CB9">
        <w:rPr>
          <w:rFonts w:ascii="Times New Roman" w:eastAsia="Calibri" w:hAnsi="Times New Roman" w:cs="Times New Roman"/>
          <w:sz w:val="28"/>
          <w:szCs w:val="28"/>
          <w:lang w:val="kk-KZ"/>
        </w:rPr>
        <w:t>нысан</w:t>
      </w:r>
      <w:r w:rsidRPr="006B4CB9">
        <w:rPr>
          <w:rFonts w:ascii="Times New Roman" w:eastAsia="Calibri" w:hAnsi="Times New Roman" w:cs="Times New Roman"/>
          <w:sz w:val="28"/>
          <w:szCs w:val="28"/>
          <w:lang w:val="kk-KZ"/>
        </w:rPr>
        <w:t xml:space="preserve"> – бұл белгілі бір мағынаны білдіретін таңба.</w:t>
      </w:r>
      <w:r w:rsidR="004970DC" w:rsidRPr="006B4CB9">
        <w:rPr>
          <w:rFonts w:ascii="Times New Roman" w:eastAsia="Calibri" w:hAnsi="Times New Roman" w:cs="Times New Roman"/>
          <w:sz w:val="28"/>
          <w:szCs w:val="28"/>
          <w:lang w:val="kk-KZ"/>
        </w:rPr>
        <w:t xml:space="preserve"> </w:t>
      </w:r>
      <w:r w:rsidRPr="006B4CB9">
        <w:rPr>
          <w:rFonts w:ascii="Times New Roman" w:eastAsia="Calibri" w:hAnsi="Times New Roman" w:cs="Times New Roman"/>
          <w:sz w:val="28"/>
          <w:szCs w:val="28"/>
          <w:lang w:val="kk-KZ"/>
        </w:rPr>
        <w:t>Мысалы, ұлттық киім тек матадан тігілген бұйым емес, ол</w:t>
      </w:r>
      <w:r w:rsidR="004970DC" w:rsidRPr="006B4CB9">
        <w:rPr>
          <w:rFonts w:ascii="Times New Roman" w:eastAsia="Calibri" w:hAnsi="Times New Roman" w:cs="Times New Roman"/>
          <w:sz w:val="28"/>
          <w:szCs w:val="28"/>
          <w:lang w:val="kk-KZ"/>
        </w:rPr>
        <w:t xml:space="preserve"> – </w:t>
      </w:r>
      <w:r w:rsidRPr="006B4CB9">
        <w:rPr>
          <w:rFonts w:ascii="Times New Roman" w:eastAsia="Calibri" w:hAnsi="Times New Roman" w:cs="Times New Roman"/>
          <w:sz w:val="28"/>
          <w:szCs w:val="28"/>
          <w:lang w:val="kk-KZ"/>
        </w:rPr>
        <w:t xml:space="preserve"> белгілі бір халықтың дүниетанымы, эстетикалық талғамы, өмір сүру салты туралы ақ</w:t>
      </w:r>
      <w:r w:rsidR="004970DC" w:rsidRPr="006B4CB9">
        <w:rPr>
          <w:rFonts w:ascii="Times New Roman" w:eastAsia="Calibri" w:hAnsi="Times New Roman" w:cs="Times New Roman"/>
          <w:sz w:val="28"/>
          <w:szCs w:val="28"/>
          <w:lang w:val="kk-KZ"/>
        </w:rPr>
        <w:t>парат беретін таңба. Сол сияқты</w:t>
      </w:r>
      <w:r w:rsidRPr="006B4CB9">
        <w:rPr>
          <w:rFonts w:ascii="Times New Roman" w:eastAsia="Calibri" w:hAnsi="Times New Roman" w:cs="Times New Roman"/>
          <w:sz w:val="28"/>
          <w:szCs w:val="28"/>
          <w:lang w:val="kk-KZ"/>
        </w:rPr>
        <w:t xml:space="preserve"> мифологиялық әңгімелер де тек ертегі емес, олар терең символдар мен мағыналарға толы мәдени мәтіндер.</w:t>
      </w:r>
    </w:p>
    <w:p w14:paraId="19B1F1A2" w14:textId="037B7968" w:rsidR="00BB5DCA" w:rsidRPr="006B4CB9" w:rsidRDefault="00BB5DCA"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Мәдениеттегі таңбалар жүйесі әрқашан код арқылы жұмыс істейді</w:t>
      </w:r>
      <w:r w:rsidR="00FE6302" w:rsidRPr="006B4CB9">
        <w:rPr>
          <w:rFonts w:ascii="Times New Roman" w:eastAsia="Calibri" w:hAnsi="Times New Roman" w:cs="Times New Roman"/>
          <w:sz w:val="28"/>
          <w:szCs w:val="28"/>
          <w:lang w:val="kk-KZ"/>
        </w:rPr>
        <w:t>, я</w:t>
      </w:r>
      <w:r w:rsidRPr="006B4CB9">
        <w:rPr>
          <w:rFonts w:ascii="Times New Roman" w:eastAsia="Calibri" w:hAnsi="Times New Roman" w:cs="Times New Roman"/>
          <w:sz w:val="28"/>
          <w:szCs w:val="28"/>
          <w:lang w:val="kk-KZ"/>
        </w:rPr>
        <w:t>ғни белгілі бір қоғам мүшелері сол таңбаны түсіну үшін ортақ кодты, яғни ережелер мен түсіндірмелер жүйесін меңгеруі қа</w:t>
      </w:r>
      <w:r w:rsidR="004970DC" w:rsidRPr="006B4CB9">
        <w:rPr>
          <w:rFonts w:ascii="Times New Roman" w:eastAsia="Calibri" w:hAnsi="Times New Roman" w:cs="Times New Roman"/>
          <w:sz w:val="28"/>
          <w:szCs w:val="28"/>
          <w:lang w:val="kk-KZ"/>
        </w:rPr>
        <w:t xml:space="preserve">жет. Бұл тілге ұқсас механизм – </w:t>
      </w:r>
      <w:r w:rsidRPr="006B4CB9">
        <w:rPr>
          <w:rFonts w:ascii="Times New Roman" w:eastAsia="Calibri" w:hAnsi="Times New Roman" w:cs="Times New Roman"/>
          <w:sz w:val="28"/>
          <w:szCs w:val="28"/>
          <w:lang w:val="kk-KZ"/>
        </w:rPr>
        <w:t>бір таңбаның артында тұтас ұғым, мағына жатыр, ал оны дұрыс түсіну үшін сол мәдениеттің «тілін» білу керек.</w:t>
      </w:r>
      <w:r w:rsidR="004970DC" w:rsidRPr="006B4CB9">
        <w:rPr>
          <w:rFonts w:ascii="Times New Roman" w:eastAsia="Calibri" w:hAnsi="Times New Roman" w:cs="Times New Roman"/>
          <w:sz w:val="28"/>
          <w:szCs w:val="28"/>
          <w:lang w:val="kk-KZ"/>
        </w:rPr>
        <w:t xml:space="preserve"> Сондықтан мәдениет – </w:t>
      </w:r>
      <w:r w:rsidRPr="006B4CB9">
        <w:rPr>
          <w:rFonts w:ascii="Times New Roman" w:eastAsia="Calibri" w:hAnsi="Times New Roman" w:cs="Times New Roman"/>
          <w:sz w:val="28"/>
          <w:szCs w:val="28"/>
          <w:lang w:val="kk-KZ"/>
        </w:rPr>
        <w:t>бұл таңбалар мен мағыналардың динамикалық жүйесі. Ол арқылы қоғам өз тәжірибесін, ой-санасын, құндылықтарын сақтайды және келесі ұрпаққа жеткізеді.</w:t>
      </w:r>
    </w:p>
    <w:p w14:paraId="348DE7E7" w14:textId="0E61CC2E" w:rsidR="00CE7C5D" w:rsidRPr="006B4CB9" w:rsidRDefault="00265C30"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Cs/>
          <w:sz w:val="28"/>
          <w:szCs w:val="28"/>
          <w:lang w:val="kk-KZ"/>
        </w:rPr>
      </w:pPr>
      <w:r w:rsidRPr="006B4CB9">
        <w:rPr>
          <w:rFonts w:ascii="Times New Roman" w:eastAsia="Calibri" w:hAnsi="Times New Roman" w:cs="Times New Roman"/>
          <w:sz w:val="28"/>
          <w:szCs w:val="28"/>
          <w:lang w:val="kk-KZ"/>
        </w:rPr>
        <w:t>Л.</w:t>
      </w:r>
      <w:r w:rsidR="0017507F" w:rsidRPr="006B4CB9">
        <w:rPr>
          <w:rFonts w:ascii="Times New Roman" w:eastAsia="Calibri" w:hAnsi="Times New Roman" w:cs="Times New Roman"/>
          <w:bCs/>
          <w:sz w:val="28"/>
          <w:szCs w:val="28"/>
          <w:lang w:val="kk-KZ"/>
        </w:rPr>
        <w:t xml:space="preserve">Уайт алғашқылардың бірі ретінде мәдениеттің мәнін адамның «символизация қабілеті» </w:t>
      </w:r>
      <w:r w:rsidR="004970DC" w:rsidRPr="006B4CB9">
        <w:rPr>
          <w:rFonts w:ascii="Times New Roman" w:eastAsia="Calibri" w:hAnsi="Times New Roman" w:cs="Times New Roman"/>
          <w:bCs/>
          <w:sz w:val="28"/>
          <w:szCs w:val="28"/>
          <w:lang w:val="kk-KZ"/>
        </w:rPr>
        <w:t>–</w:t>
      </w:r>
      <w:r w:rsidR="0017507F" w:rsidRPr="006B4CB9">
        <w:rPr>
          <w:rFonts w:ascii="Times New Roman" w:eastAsia="Calibri" w:hAnsi="Times New Roman" w:cs="Times New Roman"/>
          <w:bCs/>
          <w:sz w:val="28"/>
          <w:szCs w:val="28"/>
          <w:lang w:val="kk-KZ"/>
        </w:rPr>
        <w:t xml:space="preserve"> нәрселерге, құбылыстарға, процестерге мән немесе мағына беру қабілетімен байланыстырды</w:t>
      </w:r>
      <w:r w:rsidR="005C0843" w:rsidRPr="006B4CB9">
        <w:rPr>
          <w:rFonts w:ascii="Times New Roman" w:eastAsia="Calibri" w:hAnsi="Times New Roman" w:cs="Times New Roman"/>
          <w:sz w:val="28"/>
          <w:szCs w:val="28"/>
          <w:lang w:val="kk-KZ"/>
        </w:rPr>
        <w:t xml:space="preserve"> [</w:t>
      </w:r>
      <w:r w:rsidR="008021B9" w:rsidRPr="006B4CB9">
        <w:rPr>
          <w:rFonts w:ascii="Times New Roman" w:eastAsia="Calibri" w:hAnsi="Times New Roman" w:cs="Times New Roman"/>
          <w:sz w:val="28"/>
          <w:szCs w:val="28"/>
          <w:lang w:val="kk-KZ"/>
        </w:rPr>
        <w:t>4</w:t>
      </w:r>
      <w:r w:rsidR="003C3E89" w:rsidRPr="006B4CB9">
        <w:rPr>
          <w:rFonts w:ascii="Times New Roman" w:eastAsia="Calibri" w:hAnsi="Times New Roman" w:cs="Times New Roman"/>
          <w:sz w:val="28"/>
          <w:szCs w:val="28"/>
          <w:lang w:val="kk-KZ"/>
        </w:rPr>
        <w:t>4</w:t>
      </w:r>
      <w:r w:rsidR="0017507F" w:rsidRPr="006B4CB9">
        <w:rPr>
          <w:rFonts w:ascii="Times New Roman" w:eastAsia="Calibri" w:hAnsi="Times New Roman" w:cs="Times New Roman"/>
          <w:sz w:val="28"/>
          <w:szCs w:val="28"/>
          <w:lang w:val="kk-KZ"/>
        </w:rPr>
        <w:t xml:space="preserve">]. </w:t>
      </w:r>
      <w:r w:rsidR="0017507F" w:rsidRPr="006B4CB9">
        <w:rPr>
          <w:rFonts w:ascii="Times New Roman" w:eastAsia="Calibri" w:hAnsi="Times New Roman" w:cs="Times New Roman"/>
          <w:bCs/>
          <w:sz w:val="28"/>
          <w:szCs w:val="28"/>
          <w:lang w:val="kk-KZ"/>
        </w:rPr>
        <w:t xml:space="preserve">Символдану арқылы олар адам ағзасымен физикалық өзара іс-қимыл жасайтын нысандар ретінде ғана емес, сонымен қатар адам салған мағынаның символдары, тасымалдаушылары ретінде де әрекет ете алады. Осы аспектіде қаралатын заттар әлеуметтік ақпаратты білдіретін таңбалар мен мәтіндер ретінде көрінеді. </w:t>
      </w:r>
    </w:p>
    <w:p w14:paraId="65CE2C3E" w14:textId="302E8BEA" w:rsidR="002644CD"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 xml:space="preserve">Л.Уайт оларды «символданған заттар» немесе «символаттар» деп атайды. Ол символаттардың негізгі үш түрін ажыратады: материалдық нысандар; сыртқы іс-қимылдар; идеялар мен қатынастар. </w:t>
      </w:r>
      <w:r w:rsidR="00CE7C5D" w:rsidRPr="006B4CB9">
        <w:rPr>
          <w:rFonts w:ascii="Times New Roman" w:eastAsia="Calibri" w:hAnsi="Times New Roman" w:cs="Times New Roman"/>
          <w:sz w:val="28"/>
          <w:szCs w:val="28"/>
          <w:lang w:val="kk-KZ"/>
        </w:rPr>
        <w:t>Л.</w:t>
      </w:r>
      <w:r w:rsidRPr="006B4CB9">
        <w:rPr>
          <w:rFonts w:ascii="Times New Roman" w:eastAsia="Calibri" w:hAnsi="Times New Roman" w:cs="Times New Roman"/>
          <w:sz w:val="28"/>
          <w:szCs w:val="28"/>
          <w:lang w:val="kk-KZ"/>
        </w:rPr>
        <w:t>Уайт: «Символаттар/символдар әлемін</w:t>
      </w:r>
      <w:r w:rsidR="004970DC" w:rsidRPr="006B4CB9">
        <w:rPr>
          <w:rFonts w:ascii="Times New Roman" w:eastAsia="Calibri" w:hAnsi="Times New Roman" w:cs="Times New Roman"/>
          <w:sz w:val="28"/>
          <w:szCs w:val="28"/>
          <w:lang w:val="kk-KZ"/>
        </w:rPr>
        <w:t xml:space="preserve"> –</w:t>
      </w:r>
      <w:r w:rsidRPr="006B4CB9">
        <w:rPr>
          <w:rFonts w:ascii="Times New Roman" w:eastAsia="Calibri" w:hAnsi="Times New Roman" w:cs="Times New Roman"/>
          <w:sz w:val="28"/>
          <w:szCs w:val="28"/>
          <w:lang w:val="kk-KZ"/>
        </w:rPr>
        <w:t xml:space="preserve"> мәдение</w:t>
      </w:r>
      <w:r w:rsidR="004970DC" w:rsidRPr="006B4CB9">
        <w:rPr>
          <w:rFonts w:ascii="Times New Roman" w:eastAsia="Calibri" w:hAnsi="Times New Roman" w:cs="Times New Roman"/>
          <w:sz w:val="28"/>
          <w:szCs w:val="28"/>
          <w:lang w:val="kk-KZ"/>
        </w:rPr>
        <w:t xml:space="preserve">т, ал оларды зерттейтін ғылымды – </w:t>
      </w:r>
      <w:r w:rsidRPr="006B4CB9">
        <w:rPr>
          <w:rFonts w:ascii="Times New Roman" w:eastAsia="Calibri" w:hAnsi="Times New Roman" w:cs="Times New Roman"/>
          <w:sz w:val="28"/>
          <w:szCs w:val="28"/>
          <w:lang w:val="kk-KZ"/>
        </w:rPr>
        <w:t xml:space="preserve">мәдениеттану»деп атайды. </w:t>
      </w:r>
      <w:r w:rsidR="00CE7C5D" w:rsidRPr="006B4CB9">
        <w:rPr>
          <w:rFonts w:ascii="Times New Roman" w:eastAsia="Calibri" w:hAnsi="Times New Roman" w:cs="Times New Roman"/>
          <w:sz w:val="28"/>
          <w:szCs w:val="28"/>
          <w:lang w:val="kk-KZ"/>
        </w:rPr>
        <w:t>Л.</w:t>
      </w:r>
      <w:r w:rsidRPr="006B4CB9">
        <w:rPr>
          <w:rFonts w:ascii="Times New Roman" w:eastAsia="Calibri" w:hAnsi="Times New Roman" w:cs="Times New Roman"/>
          <w:sz w:val="28"/>
          <w:szCs w:val="28"/>
          <w:lang w:val="kk-KZ"/>
        </w:rPr>
        <w:t xml:space="preserve">Уайттың тұжырымдамасына сәйкес бейнелеу (символизация) </w:t>
      </w:r>
      <w:r w:rsidR="00BB72D5" w:rsidRPr="006B4CB9">
        <w:rPr>
          <w:rFonts w:ascii="Times New Roman" w:hAnsi="Times New Roman" w:cs="Times New Roman"/>
          <w:sz w:val="28"/>
          <w:szCs w:val="28"/>
          <w:lang w:val="kk-KZ"/>
        </w:rPr>
        <w:t>–</w:t>
      </w:r>
      <w:r w:rsidR="004970DC" w:rsidRPr="006B4CB9">
        <w:rPr>
          <w:rFonts w:ascii="Times New Roman" w:hAnsi="Times New Roman" w:cs="Times New Roman"/>
          <w:sz w:val="28"/>
          <w:szCs w:val="28"/>
          <w:lang w:val="kk-KZ"/>
        </w:rPr>
        <w:t xml:space="preserve"> </w:t>
      </w:r>
      <w:r w:rsidRPr="006B4CB9">
        <w:rPr>
          <w:rFonts w:ascii="Times New Roman" w:eastAsia="Calibri" w:hAnsi="Times New Roman" w:cs="Times New Roman"/>
          <w:sz w:val="28"/>
          <w:szCs w:val="28"/>
          <w:lang w:val="kk-KZ"/>
        </w:rPr>
        <w:t xml:space="preserve">мәдениетті қалыптастыратын нәрсе. Адамның бойында мәдениет пайда болады, ол дамиды, сөйтіп ол адамның ақыл-ойы арқылы сыртқы заттарды нышандарға айналдырады, солардың көмегімен істеп жатқан нәрселерді белгілейді, түсінеді және түсіндіреді </w:t>
      </w:r>
      <w:r w:rsidR="003E66BF" w:rsidRPr="006B4CB9">
        <w:rPr>
          <w:rFonts w:ascii="Times New Roman" w:eastAsia="Calibri" w:hAnsi="Times New Roman" w:cs="Times New Roman"/>
          <w:sz w:val="28"/>
          <w:szCs w:val="28"/>
          <w:lang w:val="kk-KZ"/>
        </w:rPr>
        <w:t>[</w:t>
      </w:r>
      <w:r w:rsidR="008021B9" w:rsidRPr="006B4CB9">
        <w:rPr>
          <w:rFonts w:ascii="Times New Roman" w:eastAsia="Calibri" w:hAnsi="Times New Roman" w:cs="Times New Roman"/>
          <w:sz w:val="28"/>
          <w:szCs w:val="28"/>
          <w:lang w:val="kk-KZ"/>
        </w:rPr>
        <w:t>43</w:t>
      </w:r>
      <w:r w:rsidR="005C0843" w:rsidRPr="006B4CB9">
        <w:rPr>
          <w:rFonts w:ascii="Times New Roman" w:eastAsia="Calibri" w:hAnsi="Times New Roman" w:cs="Times New Roman"/>
          <w:sz w:val="28"/>
          <w:szCs w:val="28"/>
          <w:lang w:val="kk-KZ"/>
        </w:rPr>
        <w:t>,</w:t>
      </w:r>
      <w:r w:rsidR="002E6809">
        <w:rPr>
          <w:rFonts w:ascii="Times New Roman" w:eastAsia="Calibri" w:hAnsi="Times New Roman" w:cs="Times New Roman"/>
          <w:sz w:val="28"/>
          <w:szCs w:val="28"/>
          <w:lang w:val="kk-KZ"/>
        </w:rPr>
        <w:t>с.</w:t>
      </w:r>
      <w:r w:rsidR="005C0843" w:rsidRPr="006B4CB9">
        <w:rPr>
          <w:rFonts w:ascii="Times New Roman" w:eastAsia="Calibri" w:hAnsi="Times New Roman" w:cs="Times New Roman"/>
          <w:sz w:val="28"/>
          <w:szCs w:val="28"/>
          <w:lang w:val="kk-KZ"/>
        </w:rPr>
        <w:t xml:space="preserve"> </w:t>
      </w:r>
      <w:r w:rsidR="00B606CF" w:rsidRPr="006B4CB9">
        <w:rPr>
          <w:rFonts w:ascii="Times New Roman" w:hAnsi="Times New Roman" w:cs="Times New Roman"/>
          <w:sz w:val="28"/>
          <w:szCs w:val="28"/>
          <w:lang w:val="kk-KZ"/>
        </w:rPr>
        <w:t>173–188</w:t>
      </w:r>
      <w:r w:rsidRPr="006B4CB9">
        <w:rPr>
          <w:rFonts w:ascii="Times New Roman" w:eastAsia="Calibri" w:hAnsi="Times New Roman" w:cs="Times New Roman"/>
          <w:sz w:val="28"/>
          <w:szCs w:val="28"/>
          <w:lang w:val="kk-KZ"/>
        </w:rPr>
        <w:t xml:space="preserve">]. </w:t>
      </w:r>
    </w:p>
    <w:p w14:paraId="7F299524" w14:textId="0DAB75A7" w:rsidR="0043054D"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 xml:space="preserve">Ф.Бродель «символ қоғамның күнделікті материалдық өмірінің шындығын </w:t>
      </w:r>
      <w:r w:rsidR="004970DC" w:rsidRPr="006B4CB9">
        <w:rPr>
          <w:rFonts w:ascii="Times New Roman" w:eastAsia="Calibri" w:hAnsi="Times New Roman" w:cs="Times New Roman"/>
          <w:sz w:val="28"/>
          <w:szCs w:val="28"/>
          <w:lang w:val="kk-KZ"/>
        </w:rPr>
        <w:t>–</w:t>
      </w:r>
      <w:r w:rsidRPr="006B4CB9">
        <w:rPr>
          <w:rFonts w:ascii="Times New Roman" w:eastAsia="Calibri" w:hAnsi="Times New Roman" w:cs="Times New Roman"/>
          <w:sz w:val="28"/>
          <w:szCs w:val="28"/>
          <w:lang w:val="kk-KZ"/>
        </w:rPr>
        <w:t xml:space="preserve"> тұрғын үйді, тұрмыстық заттарды, аспаздық заттарды, техникалық өнертабыстарды, ақшаны, сауданы және т.</w:t>
      </w:r>
      <w:r w:rsidR="00BB72D5" w:rsidRPr="006B4CB9">
        <w:rPr>
          <w:rFonts w:ascii="Times New Roman" w:eastAsia="Calibri" w:hAnsi="Times New Roman" w:cs="Times New Roman"/>
          <w:sz w:val="28"/>
          <w:szCs w:val="28"/>
          <w:lang w:val="kk-KZ"/>
        </w:rPr>
        <w:t>б.</w:t>
      </w:r>
      <w:r w:rsidRPr="006B4CB9">
        <w:rPr>
          <w:rFonts w:ascii="Times New Roman" w:eastAsia="Calibri" w:hAnsi="Times New Roman" w:cs="Times New Roman"/>
          <w:sz w:val="28"/>
          <w:szCs w:val="28"/>
          <w:lang w:val="kk-KZ"/>
        </w:rPr>
        <w:t>заттар мен мағыналарды біріктіре отырып, мәдени ортаны құрайтынын, ал адам сол заттар</w:t>
      </w:r>
      <w:r w:rsidR="00695054" w:rsidRPr="006B4CB9">
        <w:rPr>
          <w:rFonts w:ascii="Times New Roman" w:eastAsia="Calibri" w:hAnsi="Times New Roman" w:cs="Times New Roman"/>
          <w:sz w:val="28"/>
          <w:szCs w:val="28"/>
          <w:lang w:val="kk-KZ"/>
        </w:rPr>
        <w:t>дың</w:t>
      </w:r>
      <w:r w:rsidRPr="006B4CB9">
        <w:rPr>
          <w:rFonts w:ascii="Times New Roman" w:eastAsia="Calibri" w:hAnsi="Times New Roman" w:cs="Times New Roman"/>
          <w:sz w:val="28"/>
          <w:szCs w:val="28"/>
          <w:lang w:val="kk-KZ"/>
        </w:rPr>
        <w:t xml:space="preserve"> тәуелді тұтқын</w:t>
      </w:r>
      <w:r w:rsidR="00695054" w:rsidRPr="006B4CB9">
        <w:rPr>
          <w:rFonts w:ascii="Times New Roman" w:eastAsia="Calibri" w:hAnsi="Times New Roman" w:cs="Times New Roman"/>
          <w:sz w:val="28"/>
          <w:szCs w:val="28"/>
          <w:lang w:val="kk-KZ"/>
        </w:rPr>
        <w:t>ына</w:t>
      </w:r>
      <w:r w:rsidRPr="006B4CB9">
        <w:rPr>
          <w:rFonts w:ascii="Times New Roman" w:eastAsia="Calibri" w:hAnsi="Times New Roman" w:cs="Times New Roman"/>
          <w:sz w:val="28"/>
          <w:szCs w:val="28"/>
          <w:lang w:val="kk-KZ"/>
        </w:rPr>
        <w:t xml:space="preserve"> айналатынын» көрсетеді </w:t>
      </w:r>
      <w:r w:rsidR="003E66BF" w:rsidRPr="006B4CB9">
        <w:rPr>
          <w:rFonts w:ascii="Times New Roman" w:eastAsia="Calibri" w:hAnsi="Times New Roman" w:cs="Times New Roman"/>
          <w:sz w:val="28"/>
          <w:szCs w:val="28"/>
          <w:lang w:val="kk-KZ"/>
        </w:rPr>
        <w:t>[</w:t>
      </w:r>
      <w:r w:rsidR="003C3E89" w:rsidRPr="006B4CB9">
        <w:rPr>
          <w:rFonts w:ascii="Times New Roman" w:eastAsia="Calibri" w:hAnsi="Times New Roman" w:cs="Times New Roman"/>
          <w:sz w:val="28"/>
          <w:szCs w:val="28"/>
          <w:lang w:val="kk-KZ"/>
        </w:rPr>
        <w:t>45</w:t>
      </w:r>
      <w:r w:rsidRPr="006B4CB9">
        <w:rPr>
          <w:rFonts w:ascii="Times New Roman" w:eastAsia="Calibri" w:hAnsi="Times New Roman" w:cs="Times New Roman"/>
          <w:sz w:val="28"/>
          <w:szCs w:val="28"/>
          <w:lang w:val="kk-KZ"/>
        </w:rPr>
        <w:t>].</w:t>
      </w:r>
      <w:r w:rsidR="00BB72D5" w:rsidRPr="006B4CB9">
        <w:rPr>
          <w:rFonts w:ascii="Times New Roman" w:eastAsia="Calibri" w:hAnsi="Times New Roman" w:cs="Times New Roman"/>
          <w:sz w:val="28"/>
          <w:szCs w:val="28"/>
          <w:lang w:val="kk-KZ"/>
        </w:rPr>
        <w:t xml:space="preserve"> </w:t>
      </w:r>
    </w:p>
    <w:p w14:paraId="010B49DD" w14:textId="3B253893" w:rsidR="0017507F"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sz w:val="28"/>
          <w:szCs w:val="28"/>
          <w:lang w:val="kk-KZ"/>
        </w:rPr>
      </w:pPr>
      <w:r w:rsidRPr="006B4CB9">
        <w:rPr>
          <w:rFonts w:ascii="Times New Roman" w:eastAsia="Calibri" w:hAnsi="Times New Roman" w:cs="Times New Roman"/>
          <w:sz w:val="28"/>
          <w:szCs w:val="28"/>
          <w:lang w:val="kk-KZ"/>
        </w:rPr>
        <w:t xml:space="preserve">Аталған авторлардың пайымдауларына сүйене отырып, мәдениеттің ақпараттық-семиотикалық тұжырымдамасының үш негізгі ережесін көрсетуге болады: мәдениет </w:t>
      </w:r>
      <w:r w:rsidR="004970DC" w:rsidRPr="006B4CB9">
        <w:rPr>
          <w:rFonts w:ascii="Times New Roman" w:eastAsia="Calibri" w:hAnsi="Times New Roman" w:cs="Times New Roman"/>
          <w:sz w:val="28"/>
          <w:szCs w:val="28"/>
          <w:lang w:val="kk-KZ"/>
        </w:rPr>
        <w:t>–</w:t>
      </w:r>
      <w:r w:rsidRPr="006B4CB9">
        <w:rPr>
          <w:rFonts w:ascii="Times New Roman" w:eastAsia="Calibri" w:hAnsi="Times New Roman" w:cs="Times New Roman"/>
          <w:sz w:val="28"/>
          <w:szCs w:val="28"/>
          <w:lang w:val="kk-KZ"/>
        </w:rPr>
        <w:t xml:space="preserve"> артефактілер әлемі; мәдениет </w:t>
      </w:r>
      <w:r w:rsidR="004970DC" w:rsidRPr="006B4CB9">
        <w:rPr>
          <w:rFonts w:ascii="Times New Roman" w:eastAsia="Calibri" w:hAnsi="Times New Roman" w:cs="Times New Roman"/>
          <w:sz w:val="28"/>
          <w:szCs w:val="28"/>
          <w:lang w:val="kk-KZ"/>
        </w:rPr>
        <w:t>–</w:t>
      </w:r>
      <w:r w:rsidRPr="006B4CB9">
        <w:rPr>
          <w:rFonts w:ascii="Times New Roman" w:eastAsia="Calibri" w:hAnsi="Times New Roman" w:cs="Times New Roman"/>
          <w:sz w:val="28"/>
          <w:szCs w:val="28"/>
          <w:lang w:val="kk-KZ"/>
        </w:rPr>
        <w:t xml:space="preserve"> мағыналар әлемі; мәдениет </w:t>
      </w:r>
      <w:r w:rsidR="004970DC" w:rsidRPr="006B4CB9">
        <w:rPr>
          <w:rFonts w:ascii="Times New Roman" w:eastAsia="Calibri" w:hAnsi="Times New Roman" w:cs="Times New Roman"/>
          <w:sz w:val="28"/>
          <w:szCs w:val="28"/>
          <w:lang w:val="kk-KZ"/>
        </w:rPr>
        <w:t>–</w:t>
      </w:r>
      <w:r w:rsidRPr="006B4CB9">
        <w:rPr>
          <w:rFonts w:ascii="Times New Roman" w:eastAsia="Calibri" w:hAnsi="Times New Roman" w:cs="Times New Roman"/>
          <w:sz w:val="28"/>
          <w:szCs w:val="28"/>
          <w:lang w:val="kk-KZ"/>
        </w:rPr>
        <w:t xml:space="preserve"> таңбалар әлемі.</w:t>
      </w:r>
    </w:p>
    <w:p w14:paraId="291D5DCE" w14:textId="04BA4CB4" w:rsidR="00165A61"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i/>
          <w:sz w:val="28"/>
          <w:szCs w:val="28"/>
          <w:lang w:val="kk-KZ" w:eastAsia="ru-RU"/>
        </w:rPr>
        <w:t>Мәдениет артефактілер әлемі</w:t>
      </w:r>
      <w:r w:rsidRPr="006B4CB9">
        <w:rPr>
          <w:rFonts w:ascii="Times New Roman" w:hAnsi="Times New Roman" w:cs="Times New Roman"/>
          <w:sz w:val="28"/>
          <w:szCs w:val="28"/>
          <w:lang w:val="kk-KZ" w:eastAsia="ru-RU"/>
        </w:rPr>
        <w:t xml:space="preserve"> ретінде адамнан тәуелсіз өмір сүреді, адам қызметінің арқасында қалыптасады, сақталады және дамиды. Табиғатта барлық заттар мен құбылыстар табиғи жолмен пайда болады, ал мәдениетке қатысты барлық нәрселер жасанды түрде адамның ақылы мен қолы арқылы жасалады. Адам қызметінің өнімдері мен нәтижелерін, заттар мен құбылыстарды артефактілер (лат. arte </w:t>
      </w:r>
      <w:r w:rsidR="004970DC" w:rsidRPr="006B4CB9">
        <w:rPr>
          <w:rFonts w:ascii="Times New Roman" w:hAnsi="Times New Roman" w:cs="Times New Roman"/>
          <w:sz w:val="28"/>
          <w:szCs w:val="28"/>
          <w:lang w:val="kk-KZ" w:eastAsia="ru-RU"/>
        </w:rPr>
        <w:t>–</w:t>
      </w:r>
      <w:r w:rsidRPr="006B4CB9">
        <w:rPr>
          <w:rFonts w:ascii="Times New Roman" w:hAnsi="Times New Roman" w:cs="Times New Roman"/>
          <w:sz w:val="28"/>
          <w:szCs w:val="28"/>
          <w:lang w:val="kk-KZ" w:eastAsia="ru-RU"/>
        </w:rPr>
        <w:t xml:space="preserve"> жасанды және factus </w:t>
      </w:r>
      <w:r w:rsidR="004970DC" w:rsidRPr="006B4CB9">
        <w:rPr>
          <w:rFonts w:ascii="Times New Roman" w:hAnsi="Times New Roman" w:cs="Times New Roman"/>
          <w:sz w:val="28"/>
          <w:szCs w:val="28"/>
          <w:lang w:val="kk-KZ" w:eastAsia="ru-RU"/>
        </w:rPr>
        <w:t>–</w:t>
      </w:r>
      <w:r w:rsidRPr="006B4CB9">
        <w:rPr>
          <w:rFonts w:ascii="Times New Roman" w:hAnsi="Times New Roman" w:cs="Times New Roman"/>
          <w:sz w:val="28"/>
          <w:szCs w:val="28"/>
          <w:lang w:val="kk-KZ" w:eastAsia="ru-RU"/>
        </w:rPr>
        <w:t xml:space="preserve"> жасалған) деп атайды</w:t>
      </w:r>
      <w:r w:rsidR="00272D5E" w:rsidRPr="006B4CB9">
        <w:rPr>
          <w:rFonts w:ascii="Times New Roman" w:hAnsi="Times New Roman" w:cs="Times New Roman"/>
          <w:sz w:val="28"/>
          <w:szCs w:val="28"/>
          <w:lang w:val="kk-KZ" w:eastAsia="ru-RU"/>
        </w:rPr>
        <w:t>, бұл термин белгілі бір физика</w:t>
      </w:r>
      <w:r w:rsidR="004970DC" w:rsidRPr="006B4CB9">
        <w:rPr>
          <w:rFonts w:ascii="Times New Roman" w:hAnsi="Times New Roman" w:cs="Times New Roman"/>
          <w:sz w:val="28"/>
          <w:szCs w:val="28"/>
          <w:lang w:val="kk-KZ" w:eastAsia="ru-RU"/>
        </w:rPr>
        <w:t>лық сипаттамалары бар, сондай-</w:t>
      </w:r>
      <w:r w:rsidR="00272D5E" w:rsidRPr="006B4CB9">
        <w:rPr>
          <w:rFonts w:ascii="Times New Roman" w:hAnsi="Times New Roman" w:cs="Times New Roman"/>
          <w:sz w:val="28"/>
          <w:szCs w:val="28"/>
          <w:lang w:val="kk-KZ" w:eastAsia="ru-RU"/>
        </w:rPr>
        <w:t>ақ символдық немесе символдық құрамы бар кез-к</w:t>
      </w:r>
      <w:r w:rsidR="00B606CF" w:rsidRPr="006B4CB9">
        <w:rPr>
          <w:rFonts w:ascii="Times New Roman" w:hAnsi="Times New Roman" w:cs="Times New Roman"/>
          <w:sz w:val="28"/>
          <w:szCs w:val="28"/>
          <w:lang w:val="kk-KZ" w:eastAsia="ru-RU"/>
        </w:rPr>
        <w:t>елген жасанды нысанды білдіреді</w:t>
      </w:r>
      <w:r w:rsidR="004970DC"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w:t>
      </w:r>
      <w:r w:rsidR="005B0CA8" w:rsidRPr="006B4CB9">
        <w:rPr>
          <w:rFonts w:ascii="Times New Roman" w:hAnsi="Times New Roman" w:cs="Times New Roman"/>
          <w:sz w:val="28"/>
          <w:szCs w:val="28"/>
          <w:lang w:val="kk-KZ" w:eastAsia="ru-RU"/>
        </w:rPr>
        <w:t>4</w:t>
      </w:r>
      <w:r w:rsidR="00E75914" w:rsidRPr="006B4CB9">
        <w:rPr>
          <w:rFonts w:ascii="Times New Roman" w:hAnsi="Times New Roman" w:cs="Times New Roman"/>
          <w:sz w:val="28"/>
          <w:szCs w:val="28"/>
          <w:lang w:val="kk-KZ" w:eastAsia="ru-RU"/>
        </w:rPr>
        <w:t>6</w:t>
      </w:r>
      <w:r w:rsidRPr="006B4CB9">
        <w:rPr>
          <w:rFonts w:ascii="Times New Roman" w:hAnsi="Times New Roman" w:cs="Times New Roman"/>
          <w:sz w:val="28"/>
          <w:szCs w:val="28"/>
          <w:lang w:val="kk-KZ" w:eastAsia="ru-RU"/>
        </w:rPr>
        <w:t xml:space="preserve">]. </w:t>
      </w:r>
      <w:r w:rsidR="002331BE" w:rsidRPr="006B4CB9">
        <w:rPr>
          <w:rFonts w:ascii="Times New Roman" w:hAnsi="Times New Roman" w:cs="Times New Roman"/>
          <w:sz w:val="28"/>
          <w:szCs w:val="28"/>
          <w:lang w:val="kk-KZ" w:eastAsia="ru-RU"/>
        </w:rPr>
        <w:t>Адам баласы</w:t>
      </w:r>
      <w:r w:rsidRPr="006B4CB9">
        <w:rPr>
          <w:rFonts w:ascii="Times New Roman" w:hAnsi="Times New Roman" w:cs="Times New Roman"/>
          <w:sz w:val="28"/>
          <w:szCs w:val="28"/>
          <w:lang w:val="kk-KZ" w:eastAsia="ru-RU"/>
        </w:rPr>
        <w:t xml:space="preserve"> артефактілерді жасай отырып, өздері үшін «табиғаттан тыс», жасанды мәдени өмір сүру ортасын жасақтайды.</w:t>
      </w:r>
      <w:r w:rsidR="004970DC"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Адамзат өзіне тәуелсіз өмір сүріп жатқан табиғат әлемі мен өзі құрған мәдениет әлемі (адами қызмет әлемі, артефактілер әлемі) сияқты екі әлемнің шегінде өмір сүреді.</w:t>
      </w:r>
    </w:p>
    <w:p w14:paraId="66A47C5B" w14:textId="6D6D6D55" w:rsidR="0017507F"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eastAsia="ru-RU"/>
        </w:rPr>
      </w:pPr>
      <w:r w:rsidRPr="006B4CB9">
        <w:rPr>
          <w:rFonts w:ascii="Times New Roman" w:hAnsi="Times New Roman" w:cs="Times New Roman"/>
          <w:i/>
          <w:sz w:val="28"/>
          <w:szCs w:val="28"/>
          <w:lang w:val="kk-KZ" w:eastAsia="ru-RU"/>
        </w:rPr>
        <w:t>Мәдениеттің мағыналар әлемі</w:t>
      </w:r>
      <w:r w:rsidRPr="006B4CB9">
        <w:rPr>
          <w:rFonts w:ascii="Times New Roman" w:hAnsi="Times New Roman" w:cs="Times New Roman"/>
          <w:sz w:val="28"/>
          <w:szCs w:val="28"/>
          <w:lang w:val="kk-KZ" w:eastAsia="ru-RU"/>
        </w:rPr>
        <w:t xml:space="preserve"> адамдардың өз қызметімен жасалған барлық әрекеттері негізінде туындайды. Бұл орайда артефактілердің мәдениет нысандары</w:t>
      </w:r>
      <w:r w:rsidR="004970DC" w:rsidRPr="006B4CB9">
        <w:rPr>
          <w:rFonts w:ascii="Times New Roman" w:hAnsi="Times New Roman" w:cs="Times New Roman"/>
          <w:sz w:val="28"/>
          <w:szCs w:val="28"/>
          <w:lang w:val="kk-KZ" w:eastAsia="ru-RU"/>
        </w:rPr>
        <w:t xml:space="preserve"> </w:t>
      </w:r>
      <w:r w:rsidR="00BB72D5" w:rsidRPr="006B4CB9">
        <w:rPr>
          <w:rFonts w:ascii="Times New Roman" w:hAnsi="Times New Roman" w:cs="Times New Roman"/>
          <w:sz w:val="28"/>
          <w:szCs w:val="28"/>
          <w:lang w:val="kk-KZ"/>
        </w:rPr>
        <w:t>–</w:t>
      </w:r>
      <w:r w:rsidR="004970D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eastAsia="ru-RU"/>
        </w:rPr>
        <w:t>табиғи түзілімдерден еш айырмашылығы жоқ. Алайда адам өз жаратылысында пайда бола алмайтын нәрселерді енгізеді. Артефактілер – мәдениеттің нысандары ретінде екі</w:t>
      </w:r>
      <w:r w:rsidR="00695054"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жақты айқындыққа ие</w:t>
      </w:r>
      <w:r w:rsidR="00BB72D5" w:rsidRPr="006B4CB9">
        <w:rPr>
          <w:rFonts w:ascii="Times New Roman" w:hAnsi="Times New Roman" w:cs="Times New Roman"/>
          <w:sz w:val="28"/>
          <w:szCs w:val="28"/>
          <w:lang w:val="kk-KZ" w:eastAsia="ru-RU"/>
        </w:rPr>
        <w:t>: б</w:t>
      </w:r>
      <w:r w:rsidRPr="006B4CB9">
        <w:rPr>
          <w:rFonts w:ascii="Times New Roman" w:hAnsi="Times New Roman" w:cs="Times New Roman"/>
          <w:sz w:val="28"/>
          <w:szCs w:val="28"/>
          <w:lang w:val="kk-KZ" w:eastAsia="ru-RU"/>
        </w:rPr>
        <w:t xml:space="preserve">ір жағынан, оларда </w:t>
      </w:r>
      <w:r w:rsidRPr="006B4CB9">
        <w:rPr>
          <w:rFonts w:ascii="Times New Roman" w:hAnsi="Times New Roman" w:cs="Times New Roman"/>
          <w:i/>
          <w:sz w:val="28"/>
          <w:szCs w:val="28"/>
          <w:lang w:val="kk-KZ" w:eastAsia="ru-RU"/>
        </w:rPr>
        <w:t>объективті</w:t>
      </w:r>
      <w:r w:rsidRPr="006B4CB9">
        <w:rPr>
          <w:rFonts w:ascii="Times New Roman" w:hAnsi="Times New Roman" w:cs="Times New Roman"/>
          <w:sz w:val="28"/>
          <w:szCs w:val="28"/>
          <w:lang w:val="kk-KZ" w:eastAsia="ru-RU"/>
        </w:rPr>
        <w:t xml:space="preserve"> анықтылық, яғни оған тән объективті қасиеттермен сипатталатын шындық бар</w:t>
      </w:r>
      <w:r w:rsidR="00BB72D5" w:rsidRPr="006B4CB9">
        <w:rPr>
          <w:rFonts w:ascii="Times New Roman" w:hAnsi="Times New Roman" w:cs="Times New Roman"/>
          <w:sz w:val="28"/>
          <w:szCs w:val="28"/>
          <w:lang w:val="kk-KZ" w:eastAsia="ru-RU"/>
        </w:rPr>
        <w:t>;</w:t>
      </w:r>
      <w:r w:rsidRPr="006B4CB9">
        <w:rPr>
          <w:rFonts w:ascii="Times New Roman" w:hAnsi="Times New Roman" w:cs="Times New Roman"/>
          <w:sz w:val="28"/>
          <w:szCs w:val="28"/>
          <w:lang w:val="kk-KZ" w:eastAsia="ru-RU"/>
        </w:rPr>
        <w:t xml:space="preserve"> </w:t>
      </w:r>
      <w:r w:rsidR="00BB72D5" w:rsidRPr="006B4CB9">
        <w:rPr>
          <w:rFonts w:ascii="Times New Roman" w:hAnsi="Times New Roman" w:cs="Times New Roman"/>
          <w:sz w:val="28"/>
          <w:szCs w:val="28"/>
          <w:lang w:val="kk-KZ" w:eastAsia="ru-RU"/>
        </w:rPr>
        <w:t>е</w:t>
      </w:r>
      <w:r w:rsidRPr="006B4CB9">
        <w:rPr>
          <w:rFonts w:ascii="Times New Roman" w:hAnsi="Times New Roman" w:cs="Times New Roman"/>
          <w:sz w:val="28"/>
          <w:szCs w:val="28"/>
          <w:lang w:val="kk-KZ" w:eastAsia="ru-RU"/>
        </w:rPr>
        <w:t xml:space="preserve">кінші жағынан, артефактілер өзгеше </w:t>
      </w:r>
      <w:r w:rsidRPr="006B4CB9">
        <w:rPr>
          <w:rFonts w:ascii="Times New Roman" w:hAnsi="Times New Roman" w:cs="Times New Roman"/>
          <w:i/>
          <w:sz w:val="28"/>
          <w:szCs w:val="28"/>
          <w:lang w:val="kk-KZ" w:eastAsia="ru-RU"/>
        </w:rPr>
        <w:t>субъективті,</w:t>
      </w:r>
      <w:r w:rsidRPr="006B4CB9">
        <w:rPr>
          <w:rFonts w:ascii="Times New Roman" w:hAnsi="Times New Roman" w:cs="Times New Roman"/>
          <w:sz w:val="28"/>
          <w:szCs w:val="28"/>
          <w:lang w:val="kk-KZ" w:eastAsia="ru-RU"/>
        </w:rPr>
        <w:t xml:space="preserve"> оларда </w:t>
      </w:r>
      <w:r w:rsidRPr="006B4CB9">
        <w:rPr>
          <w:rFonts w:ascii="Times New Roman" w:hAnsi="Times New Roman" w:cs="Times New Roman"/>
          <w:i/>
          <w:sz w:val="28"/>
          <w:szCs w:val="28"/>
          <w:lang w:val="kk-KZ" w:eastAsia="ru-RU"/>
        </w:rPr>
        <w:t>«мағына», «мән»</w:t>
      </w:r>
      <w:r w:rsidRPr="006B4CB9">
        <w:rPr>
          <w:rFonts w:ascii="Times New Roman" w:hAnsi="Times New Roman" w:cs="Times New Roman"/>
          <w:sz w:val="28"/>
          <w:szCs w:val="28"/>
          <w:lang w:val="kk-KZ" w:eastAsia="ru-RU"/>
        </w:rPr>
        <w:t xml:space="preserve"> бар. Бұл субъективті айқындылық адамның жәдігерлерге өзінің түсініктерін, мақсаттарын, тілектерін және т.б. «енгізуінің» арқасында пайда болады. Қандай да бір өздігінен алынған заттар, егер олардың адамға деген қатынасы болмаса, олардың ешқандай мәні жоқ. Мысалы, Мысыр пирамидасының мағынасы оның пішінінде емес, оның мәдениет туындысы болуында. Оны түсіну үшін тек пирамиданы ғана емес, сол мәдениетті де зерттеу керек.</w:t>
      </w:r>
      <w:r w:rsidR="00265C30" w:rsidRPr="006B4CB9">
        <w:rPr>
          <w:rFonts w:ascii="Times New Roman" w:hAnsi="Times New Roman" w:cs="Times New Roman"/>
          <w:sz w:val="28"/>
          <w:szCs w:val="28"/>
          <w:lang w:val="kk-KZ" w:eastAsia="ru-RU"/>
        </w:rPr>
        <w:t xml:space="preserve"> </w:t>
      </w:r>
      <w:r w:rsidR="00BB72D5" w:rsidRPr="006B4CB9">
        <w:rPr>
          <w:rFonts w:ascii="Times New Roman" w:hAnsi="Times New Roman" w:cs="Times New Roman"/>
          <w:bCs/>
          <w:sz w:val="28"/>
          <w:szCs w:val="28"/>
          <w:lang w:val="kk-KZ" w:eastAsia="ru-RU"/>
        </w:rPr>
        <w:t xml:space="preserve">Сол сияқты </w:t>
      </w:r>
      <w:r w:rsidR="00350B56" w:rsidRPr="006B4CB9">
        <w:rPr>
          <w:rFonts w:ascii="Times New Roman" w:hAnsi="Times New Roman" w:cs="Times New Roman"/>
          <w:bCs/>
          <w:sz w:val="28"/>
          <w:szCs w:val="28"/>
          <w:lang w:val="kk-KZ" w:eastAsia="ru-RU"/>
        </w:rPr>
        <w:t>қазақтың рулық таңбаларының тұлғалық және мағыналық сипаты мен маңызын түсіну үшін халқымыздың халық, ұлт ретінде қалыптасуына негіз болған үш жүздің рулық тайпаларының тарихы мен мәдениетін, тілдік қолданысы мен әлеуметтік тұрмыс-тіршілігін жақсы білуіміз керек.</w:t>
      </w:r>
    </w:p>
    <w:p w14:paraId="4F439034" w14:textId="60443B64" w:rsidR="0017507F"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sz w:val="28"/>
          <w:szCs w:val="28"/>
          <w:lang w:val="kk-KZ" w:eastAsia="ru-RU"/>
        </w:rPr>
        <w:t xml:space="preserve">Мәдениеттен адамдар тек </w:t>
      </w:r>
      <w:r w:rsidRPr="006B4CB9">
        <w:rPr>
          <w:rFonts w:ascii="Times New Roman" w:hAnsi="Times New Roman" w:cs="Times New Roman"/>
          <w:bCs/>
          <w:sz w:val="28"/>
          <w:szCs w:val="28"/>
          <w:lang w:val="kk-KZ" w:eastAsia="ru-RU"/>
        </w:rPr>
        <w:t xml:space="preserve">сөздер мен </w:t>
      </w:r>
      <w:r w:rsidR="006261B9" w:rsidRPr="006B4CB9">
        <w:rPr>
          <w:rFonts w:ascii="Times New Roman" w:hAnsi="Times New Roman" w:cs="Times New Roman"/>
          <w:bCs/>
          <w:sz w:val="28"/>
          <w:szCs w:val="28"/>
          <w:lang w:val="kk-KZ" w:eastAsia="ru-RU"/>
        </w:rPr>
        <w:t xml:space="preserve">заттарды </w:t>
      </w:r>
      <w:r w:rsidRPr="006B4CB9">
        <w:rPr>
          <w:rFonts w:ascii="Times New Roman" w:hAnsi="Times New Roman" w:cs="Times New Roman"/>
          <w:sz w:val="28"/>
          <w:szCs w:val="28"/>
          <w:lang w:val="kk-KZ" w:eastAsia="ru-RU"/>
        </w:rPr>
        <w:t xml:space="preserve">ғана емес, сондай-ақ өз мінез-құлықтарын </w:t>
      </w:r>
      <w:r w:rsidR="004970DC" w:rsidRPr="006B4CB9">
        <w:rPr>
          <w:rFonts w:ascii="Times New Roman" w:hAnsi="Times New Roman" w:cs="Times New Roman"/>
          <w:sz w:val="28"/>
          <w:szCs w:val="28"/>
          <w:lang w:val="kk-KZ" w:eastAsia="ru-RU"/>
        </w:rPr>
        <w:t>–</w:t>
      </w:r>
      <w:r w:rsidRPr="006B4CB9">
        <w:rPr>
          <w:rFonts w:ascii="Times New Roman" w:hAnsi="Times New Roman" w:cs="Times New Roman"/>
          <w:sz w:val="28"/>
          <w:szCs w:val="28"/>
          <w:lang w:val="kk-KZ" w:eastAsia="ru-RU"/>
        </w:rPr>
        <w:t xml:space="preserve"> жеке қылықтар</w:t>
      </w:r>
      <w:r w:rsidR="00350B56" w:rsidRPr="006B4CB9">
        <w:rPr>
          <w:rFonts w:ascii="Times New Roman" w:hAnsi="Times New Roman" w:cs="Times New Roman"/>
          <w:sz w:val="28"/>
          <w:szCs w:val="28"/>
          <w:lang w:val="kk-KZ" w:eastAsia="ru-RU"/>
        </w:rPr>
        <w:t>ын</w:t>
      </w:r>
      <w:r w:rsidRPr="006B4CB9">
        <w:rPr>
          <w:rFonts w:ascii="Times New Roman" w:hAnsi="Times New Roman" w:cs="Times New Roman"/>
          <w:sz w:val="28"/>
          <w:szCs w:val="28"/>
          <w:lang w:val="kk-KZ" w:eastAsia="ru-RU"/>
        </w:rPr>
        <w:t xml:space="preserve"> да, тұтастай өмірін мағынаға бөл</w:t>
      </w:r>
      <w:r w:rsidR="00740E31" w:rsidRPr="006B4CB9">
        <w:rPr>
          <w:rFonts w:ascii="Times New Roman" w:hAnsi="Times New Roman" w:cs="Times New Roman"/>
          <w:sz w:val="28"/>
          <w:szCs w:val="28"/>
          <w:lang w:val="kk-KZ" w:eastAsia="ru-RU"/>
        </w:rPr>
        <w:t>еуге мүмкіндік алады. Сондықтан</w:t>
      </w:r>
      <w:r w:rsidRPr="006B4CB9">
        <w:rPr>
          <w:rFonts w:ascii="Times New Roman" w:hAnsi="Times New Roman" w:cs="Times New Roman"/>
          <w:sz w:val="28"/>
          <w:szCs w:val="28"/>
          <w:lang w:val="kk-KZ" w:eastAsia="ru-RU"/>
        </w:rPr>
        <w:t xml:space="preserve"> өткеннің мәдениетін білмей, ата-бабаларымыздың мінез-құлқын түсіну қиын. </w:t>
      </w:r>
      <w:r w:rsidR="00350B56" w:rsidRPr="006B4CB9">
        <w:rPr>
          <w:rFonts w:ascii="Times New Roman" w:hAnsi="Times New Roman" w:cs="Times New Roman"/>
          <w:sz w:val="28"/>
          <w:szCs w:val="28"/>
          <w:lang w:val="kk-KZ" w:eastAsia="ru-RU"/>
        </w:rPr>
        <w:t>Соған орай а</w:t>
      </w:r>
      <w:r w:rsidRPr="006B4CB9">
        <w:rPr>
          <w:rFonts w:ascii="Times New Roman" w:hAnsi="Times New Roman" w:cs="Times New Roman"/>
          <w:sz w:val="28"/>
          <w:szCs w:val="28"/>
          <w:lang w:val="kk-KZ" w:eastAsia="ru-RU"/>
        </w:rPr>
        <w:t xml:space="preserve">дам заттардың материалдық әлемінде ғана емес, </w:t>
      </w:r>
      <w:r w:rsidRPr="006B4CB9">
        <w:rPr>
          <w:rFonts w:ascii="Times New Roman" w:hAnsi="Times New Roman" w:cs="Times New Roman"/>
          <w:bCs/>
          <w:sz w:val="28"/>
          <w:szCs w:val="28"/>
          <w:lang w:val="kk-KZ" w:eastAsia="ru-RU"/>
        </w:rPr>
        <w:t>мағынаның рухани әлемінде де өмір сүреді</w:t>
      </w:r>
      <w:r w:rsidRPr="006B4CB9">
        <w:rPr>
          <w:rFonts w:ascii="Times New Roman" w:hAnsi="Times New Roman" w:cs="Times New Roman"/>
          <w:sz w:val="28"/>
          <w:szCs w:val="28"/>
          <w:lang w:val="kk-KZ" w:eastAsia="ru-RU"/>
        </w:rPr>
        <w:t xml:space="preserve">, әрі ол үнемі кеңейіп, байып отырады. </w:t>
      </w:r>
    </w:p>
    <w:p w14:paraId="0F599BBD" w14:textId="12F5FFD2" w:rsidR="002759CD"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eastAsia="ru-RU"/>
        </w:rPr>
      </w:pPr>
      <w:r w:rsidRPr="006B4CB9">
        <w:rPr>
          <w:rFonts w:ascii="Times New Roman" w:hAnsi="Times New Roman" w:cs="Times New Roman"/>
          <w:bCs/>
          <w:sz w:val="28"/>
          <w:szCs w:val="28"/>
          <w:lang w:val="kk-KZ" w:eastAsia="ru-RU"/>
        </w:rPr>
        <w:t xml:space="preserve">Мағыналар түсініктер мен ұғымдарда жүзеге асырылып, дербес ойлау нысандарына айналады, сөйтіп неғұрлым абстрактілі мағыналардың пайда болуына алып келеді. Жаңа мағыналар жасау адамдардың рухани мәдениет саласындағы </w:t>
      </w:r>
      <w:r w:rsidR="00740E31" w:rsidRPr="006B4CB9">
        <w:rPr>
          <w:rFonts w:ascii="Times New Roman" w:hAnsi="Times New Roman" w:cs="Times New Roman"/>
          <w:bCs/>
          <w:sz w:val="28"/>
          <w:szCs w:val="28"/>
          <w:lang w:val="kk-KZ" w:eastAsia="ru-RU"/>
        </w:rPr>
        <w:t>–</w:t>
      </w:r>
      <w:r w:rsidRPr="006B4CB9">
        <w:rPr>
          <w:rFonts w:ascii="Times New Roman" w:hAnsi="Times New Roman" w:cs="Times New Roman"/>
          <w:bCs/>
          <w:sz w:val="28"/>
          <w:szCs w:val="28"/>
          <w:lang w:val="kk-KZ" w:eastAsia="ru-RU"/>
        </w:rPr>
        <w:t xml:space="preserve"> діндегі, өнердегі, ғылымдағы, философиядағы қызметінің мәніне айналады. Мағыналар әлемі </w:t>
      </w:r>
      <w:r w:rsidR="00740E31" w:rsidRPr="006B4CB9">
        <w:rPr>
          <w:rFonts w:ascii="Times New Roman" w:hAnsi="Times New Roman" w:cs="Times New Roman"/>
          <w:bCs/>
          <w:sz w:val="28"/>
          <w:szCs w:val="28"/>
          <w:lang w:val="kk-KZ" w:eastAsia="ru-RU"/>
        </w:rPr>
        <w:t>–</w:t>
      </w:r>
      <w:r w:rsidRPr="006B4CB9">
        <w:rPr>
          <w:rFonts w:ascii="Times New Roman" w:hAnsi="Times New Roman" w:cs="Times New Roman"/>
          <w:bCs/>
          <w:sz w:val="28"/>
          <w:szCs w:val="28"/>
          <w:lang w:val="kk-KZ" w:eastAsia="ru-RU"/>
        </w:rPr>
        <w:t xml:space="preserve"> адамзат ойы өнімде</w:t>
      </w:r>
      <w:r w:rsidR="00CE7C5D" w:rsidRPr="006B4CB9">
        <w:rPr>
          <w:rFonts w:ascii="Times New Roman" w:hAnsi="Times New Roman" w:cs="Times New Roman"/>
          <w:bCs/>
          <w:sz w:val="28"/>
          <w:szCs w:val="28"/>
          <w:lang w:val="kk-KZ" w:eastAsia="ru-RU"/>
        </w:rPr>
        <w:t>рінің әлемі. Б</w:t>
      </w:r>
      <w:r w:rsidRPr="006B4CB9">
        <w:rPr>
          <w:rFonts w:ascii="Times New Roman" w:hAnsi="Times New Roman" w:cs="Times New Roman"/>
          <w:bCs/>
          <w:sz w:val="28"/>
          <w:szCs w:val="28"/>
          <w:lang w:val="kk-KZ" w:eastAsia="ru-RU"/>
        </w:rPr>
        <w:t xml:space="preserve">ұл адамзаттың күш-жігерінің арқасында пайда болып, </w:t>
      </w:r>
      <w:r w:rsidR="00CE7C5D" w:rsidRPr="006B4CB9">
        <w:rPr>
          <w:rFonts w:ascii="Times New Roman" w:hAnsi="Times New Roman" w:cs="Times New Roman"/>
          <w:bCs/>
          <w:sz w:val="28"/>
          <w:szCs w:val="28"/>
          <w:lang w:val="kk-KZ" w:eastAsia="ru-RU"/>
        </w:rPr>
        <w:t>жоғары интеллектуалды сана негізінде</w:t>
      </w:r>
      <w:r w:rsidR="00350B56" w:rsidRPr="006B4CB9">
        <w:rPr>
          <w:rFonts w:ascii="Times New Roman" w:hAnsi="Times New Roman" w:cs="Times New Roman"/>
          <w:bCs/>
          <w:sz w:val="28"/>
          <w:szCs w:val="28"/>
          <w:lang w:val="kk-KZ" w:eastAsia="ru-RU"/>
        </w:rPr>
        <w:t xml:space="preserve"> </w:t>
      </w:r>
      <w:r w:rsidR="00CE7C5D" w:rsidRPr="006B4CB9">
        <w:rPr>
          <w:rFonts w:ascii="Times New Roman" w:hAnsi="Times New Roman" w:cs="Times New Roman"/>
          <w:bCs/>
          <w:sz w:val="28"/>
          <w:szCs w:val="28"/>
          <w:lang w:val="kk-KZ" w:eastAsia="ru-RU"/>
        </w:rPr>
        <w:t>дамып</w:t>
      </w:r>
      <w:r w:rsidR="00350B56" w:rsidRPr="006B4CB9">
        <w:rPr>
          <w:rFonts w:ascii="Times New Roman" w:hAnsi="Times New Roman" w:cs="Times New Roman"/>
          <w:bCs/>
          <w:sz w:val="28"/>
          <w:szCs w:val="28"/>
          <w:lang w:val="kk-KZ" w:eastAsia="ru-RU"/>
        </w:rPr>
        <w:t xml:space="preserve">, </w:t>
      </w:r>
      <w:r w:rsidRPr="006B4CB9">
        <w:rPr>
          <w:rFonts w:ascii="Times New Roman" w:hAnsi="Times New Roman" w:cs="Times New Roman"/>
          <w:bCs/>
          <w:sz w:val="28"/>
          <w:szCs w:val="28"/>
          <w:lang w:val="kk-KZ" w:eastAsia="ru-RU"/>
        </w:rPr>
        <w:t xml:space="preserve">кеңейіп келе жатқан «екінші ғалам». Адам </w:t>
      </w:r>
      <w:r w:rsidR="00740E31" w:rsidRPr="006B4CB9">
        <w:rPr>
          <w:rFonts w:ascii="Times New Roman" w:hAnsi="Times New Roman" w:cs="Times New Roman"/>
          <w:bCs/>
          <w:sz w:val="28"/>
          <w:szCs w:val="28"/>
          <w:lang w:val="kk-KZ" w:eastAsia="ru-RU"/>
        </w:rPr>
        <w:t>–</w:t>
      </w:r>
      <w:r w:rsidRPr="006B4CB9">
        <w:rPr>
          <w:rFonts w:ascii="Times New Roman" w:hAnsi="Times New Roman" w:cs="Times New Roman"/>
          <w:bCs/>
          <w:sz w:val="28"/>
          <w:szCs w:val="28"/>
          <w:lang w:val="kk-KZ" w:eastAsia="ru-RU"/>
        </w:rPr>
        <w:t xml:space="preserve"> осы ғаламның жаратушысы. Оны құрып, дамыта отырып, ол сонымен бірге өзін-өзі қалыптастырады және дамытады.</w:t>
      </w:r>
      <w:r w:rsidR="00740E31" w:rsidRPr="006B4CB9">
        <w:rPr>
          <w:rFonts w:ascii="Times New Roman" w:hAnsi="Times New Roman" w:cs="Times New Roman"/>
          <w:bCs/>
          <w:sz w:val="28"/>
          <w:szCs w:val="28"/>
          <w:lang w:val="kk-KZ" w:eastAsia="ru-RU"/>
        </w:rPr>
        <w:t xml:space="preserve"> </w:t>
      </w:r>
      <w:r w:rsidRPr="006B4CB9">
        <w:rPr>
          <w:rFonts w:ascii="Times New Roman" w:hAnsi="Times New Roman" w:cs="Times New Roman"/>
          <w:bCs/>
          <w:sz w:val="28"/>
          <w:szCs w:val="28"/>
          <w:lang w:val="kk-KZ" w:eastAsia="ru-RU"/>
        </w:rPr>
        <w:t>Ал енді</w:t>
      </w:r>
      <w:r w:rsidRPr="006B4CB9">
        <w:rPr>
          <w:rFonts w:ascii="Times New Roman" w:hAnsi="Times New Roman" w:cs="Times New Roman"/>
          <w:bCs/>
          <w:i/>
          <w:sz w:val="28"/>
          <w:szCs w:val="28"/>
          <w:lang w:val="kk-KZ" w:eastAsia="ru-RU"/>
        </w:rPr>
        <w:t xml:space="preserve"> </w:t>
      </w:r>
      <w:r w:rsidRPr="006B4CB9">
        <w:rPr>
          <w:rFonts w:ascii="Times New Roman" w:hAnsi="Times New Roman" w:cs="Times New Roman"/>
          <w:bCs/>
          <w:sz w:val="28"/>
          <w:szCs w:val="28"/>
          <w:lang w:val="kk-KZ" w:eastAsia="ru-RU"/>
        </w:rPr>
        <w:t>мәдениетті таңбалар әлемі ретінде қарастырсақ, онда таңба</w:t>
      </w:r>
      <w:r w:rsidR="00740E31" w:rsidRPr="006B4CB9">
        <w:rPr>
          <w:rFonts w:ascii="Times New Roman" w:hAnsi="Times New Roman" w:cs="Times New Roman"/>
          <w:bCs/>
          <w:sz w:val="28"/>
          <w:szCs w:val="28"/>
          <w:lang w:val="kk-KZ" w:eastAsia="ru-RU"/>
        </w:rPr>
        <w:t xml:space="preserve"> –</w:t>
      </w:r>
      <w:r w:rsidRPr="006B4CB9">
        <w:rPr>
          <w:rFonts w:ascii="Times New Roman" w:hAnsi="Times New Roman" w:cs="Times New Roman"/>
          <w:bCs/>
          <w:sz w:val="28"/>
          <w:szCs w:val="28"/>
          <w:lang w:val="kk-KZ" w:eastAsia="ru-RU"/>
        </w:rPr>
        <w:t xml:space="preserve"> бұл басқа заттар туралы ақпаратты тасымалдаушы ретінде әрекет ететін және оны сатып алу, сақтау, қайта өңдеу және беру үшін пайдаланылатын зат болып табылады. Артефактілер белгілі бір мағынаның иесі бола отырып, </w:t>
      </w:r>
      <w:r w:rsidRPr="006B4CB9">
        <w:rPr>
          <w:rFonts w:ascii="Times New Roman" w:hAnsi="Times New Roman" w:cs="Times New Roman"/>
          <w:bCs/>
          <w:i/>
          <w:sz w:val="28"/>
          <w:szCs w:val="28"/>
          <w:lang w:val="kk-KZ" w:eastAsia="ru-RU"/>
        </w:rPr>
        <w:t>таңбаларға</w:t>
      </w:r>
      <w:r w:rsidRPr="006B4CB9">
        <w:rPr>
          <w:rFonts w:ascii="Times New Roman" w:hAnsi="Times New Roman" w:cs="Times New Roman"/>
          <w:bCs/>
          <w:sz w:val="28"/>
          <w:szCs w:val="28"/>
          <w:lang w:val="kk-KZ" w:eastAsia="ru-RU"/>
        </w:rPr>
        <w:t xml:space="preserve"> айналады.</w:t>
      </w:r>
      <w:r w:rsidR="00CE7C5D" w:rsidRPr="006B4CB9">
        <w:rPr>
          <w:rFonts w:ascii="Times New Roman" w:hAnsi="Times New Roman" w:cs="Times New Roman"/>
          <w:bCs/>
          <w:sz w:val="28"/>
          <w:szCs w:val="28"/>
          <w:lang w:val="kk-KZ" w:eastAsia="ru-RU"/>
        </w:rPr>
        <w:t xml:space="preserve"> Өмірде, тұрмыстың әр с</w:t>
      </w:r>
      <w:r w:rsidR="00117749" w:rsidRPr="006B4CB9">
        <w:rPr>
          <w:rFonts w:ascii="Times New Roman" w:hAnsi="Times New Roman" w:cs="Times New Roman"/>
          <w:bCs/>
          <w:sz w:val="28"/>
          <w:szCs w:val="28"/>
          <w:lang w:val="kk-KZ" w:eastAsia="ru-RU"/>
        </w:rPr>
        <w:t>аласында қолданыста жүрген таңб</w:t>
      </w:r>
      <w:r w:rsidR="00CE7C5D" w:rsidRPr="006B4CB9">
        <w:rPr>
          <w:rFonts w:ascii="Times New Roman" w:hAnsi="Times New Roman" w:cs="Times New Roman"/>
          <w:bCs/>
          <w:sz w:val="28"/>
          <w:szCs w:val="28"/>
          <w:lang w:val="kk-KZ" w:eastAsia="ru-RU"/>
        </w:rPr>
        <w:t>алар</w:t>
      </w:r>
      <w:r w:rsidR="00695054" w:rsidRPr="006B4CB9">
        <w:rPr>
          <w:rFonts w:ascii="Times New Roman" w:hAnsi="Times New Roman" w:cs="Times New Roman"/>
          <w:bCs/>
          <w:sz w:val="28"/>
          <w:szCs w:val="28"/>
          <w:lang w:val="kk-KZ" w:eastAsia="ru-RU"/>
        </w:rPr>
        <w:t xml:space="preserve"> </w:t>
      </w:r>
      <w:r w:rsidR="00CE7C5D" w:rsidRPr="006B4CB9">
        <w:rPr>
          <w:rFonts w:ascii="Times New Roman" w:hAnsi="Times New Roman" w:cs="Times New Roman"/>
          <w:bCs/>
          <w:sz w:val="28"/>
          <w:szCs w:val="28"/>
          <w:lang w:val="kk-KZ" w:eastAsia="ru-RU"/>
        </w:rPr>
        <w:t>шоғыры өте мол. Мағыналардың жиынтығы келіп таңбаны құраса, таңба да өз кезегінде мағынасын</w:t>
      </w:r>
      <w:r w:rsidR="002759CD" w:rsidRPr="006B4CB9">
        <w:rPr>
          <w:rFonts w:ascii="Times New Roman" w:hAnsi="Times New Roman" w:cs="Times New Roman"/>
          <w:bCs/>
          <w:sz w:val="28"/>
          <w:szCs w:val="28"/>
          <w:lang w:val="kk-KZ" w:eastAsia="ru-RU"/>
        </w:rPr>
        <w:t xml:space="preserve"> </w:t>
      </w:r>
      <w:r w:rsidR="00CE7C5D" w:rsidRPr="006B4CB9">
        <w:rPr>
          <w:rFonts w:ascii="Times New Roman" w:hAnsi="Times New Roman" w:cs="Times New Roman"/>
          <w:bCs/>
          <w:sz w:val="28"/>
          <w:szCs w:val="28"/>
          <w:lang w:val="kk-KZ" w:eastAsia="ru-RU"/>
        </w:rPr>
        <w:t xml:space="preserve">ашып «сөйлей алады». </w:t>
      </w:r>
    </w:p>
    <w:p w14:paraId="7BB858E1" w14:textId="4E9086C6" w:rsidR="0017507F" w:rsidRPr="006B4CB9" w:rsidRDefault="002759CD"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eastAsia="ru-RU"/>
        </w:rPr>
      </w:pPr>
      <w:r w:rsidRPr="006B4CB9">
        <w:rPr>
          <w:rFonts w:ascii="Times New Roman" w:hAnsi="Times New Roman" w:cs="Times New Roman"/>
          <w:bCs/>
          <w:sz w:val="28"/>
          <w:szCs w:val="28"/>
          <w:lang w:val="kk-KZ" w:eastAsia="ru-RU"/>
        </w:rPr>
        <w:t>Мәдениет саласын алатын болсақ, бұл салада қалыптасқан алуан түрлі таңбалар жүйесі бар екендігіне көз жеткіземіз.</w:t>
      </w:r>
      <w:r w:rsidR="00740E31" w:rsidRPr="006B4CB9">
        <w:rPr>
          <w:rFonts w:ascii="Times New Roman" w:hAnsi="Times New Roman" w:cs="Times New Roman"/>
          <w:bCs/>
          <w:sz w:val="28"/>
          <w:szCs w:val="28"/>
          <w:lang w:val="kk-KZ" w:eastAsia="ru-RU"/>
        </w:rPr>
        <w:t xml:space="preserve"> </w:t>
      </w:r>
      <w:r w:rsidRPr="006B4CB9">
        <w:rPr>
          <w:rFonts w:ascii="Times New Roman" w:hAnsi="Times New Roman" w:cs="Times New Roman"/>
          <w:bCs/>
          <w:sz w:val="28"/>
          <w:szCs w:val="28"/>
          <w:lang w:val="kk-KZ" w:eastAsia="ru-RU"/>
        </w:rPr>
        <w:t xml:space="preserve">Ол таңбалар жүйесі әр кәсіби бағытқа сәйкес </w:t>
      </w:r>
      <w:r w:rsidR="00695054" w:rsidRPr="006B4CB9">
        <w:rPr>
          <w:rFonts w:ascii="Times New Roman" w:hAnsi="Times New Roman" w:cs="Times New Roman"/>
          <w:bCs/>
          <w:sz w:val="28"/>
          <w:szCs w:val="28"/>
          <w:lang w:val="kk-KZ" w:eastAsia="ru-RU"/>
        </w:rPr>
        <w:t>с</w:t>
      </w:r>
      <w:r w:rsidRPr="006B4CB9">
        <w:rPr>
          <w:rFonts w:ascii="Times New Roman" w:hAnsi="Times New Roman" w:cs="Times New Roman"/>
          <w:bCs/>
          <w:sz w:val="28"/>
          <w:szCs w:val="28"/>
          <w:lang w:val="kk-KZ" w:eastAsia="ru-RU"/>
        </w:rPr>
        <w:t>пецификаны ескере отыра кодталғандығы да байқалады. Мәселен, тілді алсақ оның мынадай таңбалану жүйелерін көреміз:</w:t>
      </w:r>
      <w:r w:rsidR="00CE7C5D" w:rsidRPr="006B4CB9">
        <w:rPr>
          <w:rFonts w:ascii="Times New Roman" w:hAnsi="Times New Roman" w:cs="Times New Roman"/>
          <w:bCs/>
          <w:sz w:val="28"/>
          <w:szCs w:val="28"/>
          <w:lang w:val="kk-KZ" w:eastAsia="ru-RU"/>
        </w:rPr>
        <w:t xml:space="preserve"> </w:t>
      </w:r>
      <w:r w:rsidR="004A7A5F" w:rsidRPr="006B4CB9">
        <w:rPr>
          <w:rFonts w:ascii="Times New Roman" w:hAnsi="Times New Roman" w:cs="Times New Roman"/>
          <w:bCs/>
          <w:sz w:val="28"/>
          <w:szCs w:val="28"/>
          <w:lang w:val="kk-KZ" w:eastAsia="ru-RU"/>
        </w:rPr>
        <w:t>т</w:t>
      </w:r>
      <w:r w:rsidR="0017507F" w:rsidRPr="006B4CB9">
        <w:rPr>
          <w:rFonts w:ascii="Times New Roman" w:hAnsi="Times New Roman" w:cs="Times New Roman"/>
          <w:bCs/>
          <w:sz w:val="28"/>
          <w:szCs w:val="28"/>
          <w:lang w:val="kk-KZ" w:eastAsia="ru-RU"/>
        </w:rPr>
        <w:t xml:space="preserve">абиғи (сөйлеу, вербальды) тілдер </w:t>
      </w:r>
      <w:r w:rsidR="00740E31" w:rsidRPr="006B4CB9">
        <w:rPr>
          <w:rFonts w:ascii="Times New Roman" w:hAnsi="Times New Roman" w:cs="Times New Roman"/>
          <w:bCs/>
          <w:sz w:val="28"/>
          <w:szCs w:val="28"/>
          <w:lang w:val="kk-KZ" w:eastAsia="ru-RU"/>
        </w:rPr>
        <w:t>–</w:t>
      </w:r>
      <w:r w:rsidR="0017507F" w:rsidRPr="006B4CB9">
        <w:rPr>
          <w:rFonts w:ascii="Times New Roman" w:hAnsi="Times New Roman" w:cs="Times New Roman"/>
          <w:bCs/>
          <w:sz w:val="28"/>
          <w:szCs w:val="28"/>
          <w:lang w:val="kk-KZ" w:eastAsia="ru-RU"/>
        </w:rPr>
        <w:t xml:space="preserve"> қазақ, орыс, ағылшын және т.б., сондай-ақ әртүрлі жасанды тілдер </w:t>
      </w:r>
      <w:r w:rsidR="00740E31" w:rsidRPr="006B4CB9">
        <w:rPr>
          <w:rFonts w:ascii="Times New Roman" w:hAnsi="Times New Roman" w:cs="Times New Roman"/>
          <w:bCs/>
          <w:sz w:val="28"/>
          <w:szCs w:val="28"/>
          <w:lang w:val="kk-KZ" w:eastAsia="ru-RU"/>
        </w:rPr>
        <w:t>–</w:t>
      </w:r>
      <w:r w:rsidR="0017507F" w:rsidRPr="006B4CB9">
        <w:rPr>
          <w:rFonts w:ascii="Times New Roman" w:hAnsi="Times New Roman" w:cs="Times New Roman"/>
          <w:bCs/>
          <w:sz w:val="28"/>
          <w:szCs w:val="28"/>
          <w:lang w:val="kk-KZ" w:eastAsia="ru-RU"/>
        </w:rPr>
        <w:t xml:space="preserve"> математика тілі, химиялық символика, «машиналық» тілдер және т.б. маңызды таңбалар жүйесі болып табылады.</w:t>
      </w:r>
      <w:r w:rsidR="00740E31" w:rsidRPr="006B4CB9">
        <w:rPr>
          <w:rFonts w:ascii="Times New Roman" w:hAnsi="Times New Roman" w:cs="Times New Roman"/>
          <w:bCs/>
          <w:sz w:val="28"/>
          <w:szCs w:val="28"/>
          <w:lang w:val="kk-KZ" w:eastAsia="ru-RU"/>
        </w:rPr>
        <w:t xml:space="preserve"> </w:t>
      </w:r>
      <w:r w:rsidR="0017507F" w:rsidRPr="006B4CB9">
        <w:rPr>
          <w:rFonts w:ascii="Times New Roman" w:hAnsi="Times New Roman" w:cs="Times New Roman"/>
          <w:bCs/>
          <w:sz w:val="28"/>
          <w:szCs w:val="28"/>
          <w:lang w:val="kk-KZ" w:eastAsia="ru-RU"/>
        </w:rPr>
        <w:t>Таңбалы жүйелерге түрлі сигнализация жүйелері, бейнелеу өнері, театр, кино, музыка тілдері, этикет ережелері, діни символдар мен салттар, геральдикалық белгілер және қандай да бір мазмұнды білдіру үшін құралдар бола алатын кез келген заттар жатады</w:t>
      </w:r>
      <w:r w:rsidR="0017507F" w:rsidRPr="006B4CB9">
        <w:rPr>
          <w:rFonts w:ascii="Times New Roman" w:hAnsi="Times New Roman" w:cs="Times New Roman"/>
          <w:sz w:val="28"/>
          <w:szCs w:val="28"/>
          <w:lang w:val="kk-KZ" w:eastAsia="ru-RU"/>
        </w:rPr>
        <w:t>.</w:t>
      </w:r>
    </w:p>
    <w:p w14:paraId="380AE76C" w14:textId="0FF1DBCB" w:rsidR="0017507F"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sz w:val="28"/>
          <w:szCs w:val="28"/>
          <w:lang w:val="kk-KZ" w:eastAsia="ru-RU"/>
        </w:rPr>
        <w:t xml:space="preserve">Осылайша, </w:t>
      </w:r>
      <w:r w:rsidR="00740E31" w:rsidRPr="006B4CB9">
        <w:rPr>
          <w:rFonts w:ascii="Times New Roman" w:hAnsi="Times New Roman" w:cs="Times New Roman"/>
          <w:bCs/>
          <w:sz w:val="28"/>
          <w:szCs w:val="28"/>
          <w:lang w:val="kk-KZ" w:eastAsia="ru-RU"/>
        </w:rPr>
        <w:t>мәдениет құбылыстары –</w:t>
      </w:r>
      <w:r w:rsidRPr="006B4CB9">
        <w:rPr>
          <w:rFonts w:ascii="Times New Roman" w:hAnsi="Times New Roman" w:cs="Times New Roman"/>
          <w:bCs/>
          <w:sz w:val="28"/>
          <w:szCs w:val="28"/>
          <w:lang w:val="kk-KZ" w:eastAsia="ru-RU"/>
        </w:rPr>
        <w:t xml:space="preserve"> әлеуметтік ақпарат</w:t>
      </w:r>
      <w:r w:rsidR="002759CD" w:rsidRPr="006B4CB9">
        <w:rPr>
          <w:rFonts w:ascii="Times New Roman" w:hAnsi="Times New Roman" w:cs="Times New Roman"/>
          <w:bCs/>
          <w:sz w:val="28"/>
          <w:szCs w:val="28"/>
          <w:lang w:val="kk-KZ" w:eastAsia="ru-RU"/>
        </w:rPr>
        <w:t xml:space="preserve"> көздері </w:t>
      </w:r>
      <w:r w:rsidRPr="006B4CB9">
        <w:rPr>
          <w:rFonts w:ascii="Times New Roman" w:hAnsi="Times New Roman" w:cs="Times New Roman"/>
          <w:bCs/>
          <w:sz w:val="28"/>
          <w:szCs w:val="28"/>
          <w:lang w:val="kk-KZ" w:eastAsia="ru-RU"/>
        </w:rPr>
        <w:t xml:space="preserve"> «шифрланған» таңбалар мен таңбалар жиынтығы</w:t>
      </w:r>
      <w:r w:rsidR="00B17E92" w:rsidRPr="006B4CB9">
        <w:rPr>
          <w:rFonts w:ascii="Times New Roman" w:hAnsi="Times New Roman" w:cs="Times New Roman"/>
          <w:bCs/>
          <w:sz w:val="28"/>
          <w:szCs w:val="28"/>
          <w:lang w:val="kk-KZ" w:eastAsia="ru-RU"/>
        </w:rPr>
        <w:t xml:space="preserve">нан тұрады </w:t>
      </w:r>
      <w:r w:rsidRPr="006B4CB9">
        <w:rPr>
          <w:rFonts w:ascii="Times New Roman" w:hAnsi="Times New Roman" w:cs="Times New Roman"/>
          <w:bCs/>
          <w:sz w:val="28"/>
          <w:szCs w:val="28"/>
          <w:lang w:val="kk-KZ" w:eastAsia="ru-RU"/>
        </w:rPr>
        <w:t xml:space="preserve">(«мәтіндер»), яғни </w:t>
      </w:r>
      <w:r w:rsidR="00695054" w:rsidRPr="006B4CB9">
        <w:rPr>
          <w:rFonts w:ascii="Times New Roman" w:hAnsi="Times New Roman" w:cs="Times New Roman"/>
          <w:bCs/>
          <w:sz w:val="28"/>
          <w:szCs w:val="28"/>
          <w:lang w:val="kk-KZ" w:eastAsia="ru-RU"/>
        </w:rPr>
        <w:t xml:space="preserve">адамдар </w:t>
      </w:r>
      <w:r w:rsidRPr="006B4CB9">
        <w:rPr>
          <w:rFonts w:ascii="Times New Roman" w:hAnsi="Times New Roman" w:cs="Times New Roman"/>
          <w:bCs/>
          <w:sz w:val="28"/>
          <w:szCs w:val="28"/>
          <w:lang w:val="kk-KZ" w:eastAsia="ru-RU"/>
        </w:rPr>
        <w:t>оларға мазмұн, мән, мағына берген</w:t>
      </w:r>
      <w:r w:rsidRPr="006B4CB9">
        <w:rPr>
          <w:rFonts w:ascii="Times New Roman" w:hAnsi="Times New Roman" w:cs="Times New Roman"/>
          <w:sz w:val="28"/>
          <w:szCs w:val="28"/>
          <w:lang w:val="kk-KZ" w:eastAsia="ru-RU"/>
        </w:rPr>
        <w:t>.</w:t>
      </w:r>
      <w:r w:rsidR="00740E31"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 xml:space="preserve">Мәдениеттің қандай да бір құбылысын түсіну </w:t>
      </w:r>
      <w:r w:rsidR="00740E31" w:rsidRPr="006B4CB9">
        <w:rPr>
          <w:rFonts w:ascii="Times New Roman" w:hAnsi="Times New Roman" w:cs="Times New Roman"/>
          <w:sz w:val="28"/>
          <w:szCs w:val="28"/>
          <w:lang w:val="kk-KZ" w:eastAsia="ru-RU"/>
        </w:rPr>
        <w:t>–</w:t>
      </w:r>
      <w:r w:rsidRPr="006B4CB9">
        <w:rPr>
          <w:rFonts w:ascii="Times New Roman" w:hAnsi="Times New Roman" w:cs="Times New Roman"/>
          <w:sz w:val="28"/>
          <w:szCs w:val="28"/>
          <w:lang w:val="kk-KZ" w:eastAsia="ru-RU"/>
        </w:rPr>
        <w:t xml:space="preserve"> оның «көрінбейтін»</w:t>
      </w:r>
      <w:r w:rsidR="00B17E92" w:rsidRPr="006B4CB9">
        <w:rPr>
          <w:rFonts w:ascii="Times New Roman" w:hAnsi="Times New Roman" w:cs="Times New Roman"/>
          <w:sz w:val="28"/>
          <w:szCs w:val="28"/>
          <w:lang w:val="kk-KZ" w:eastAsia="ru-RU"/>
        </w:rPr>
        <w:t>, алайда санамен сезілетін</w:t>
      </w:r>
      <w:r w:rsidRPr="006B4CB9">
        <w:rPr>
          <w:rFonts w:ascii="Times New Roman" w:hAnsi="Times New Roman" w:cs="Times New Roman"/>
          <w:sz w:val="28"/>
          <w:szCs w:val="28"/>
          <w:lang w:val="kk-KZ" w:eastAsia="ru-RU"/>
        </w:rPr>
        <w:t xml:space="preserve"> субъективті мағынасын қабылдау дегенді білдіреді. </w:t>
      </w:r>
      <w:r w:rsidRPr="006B4CB9">
        <w:rPr>
          <w:rFonts w:ascii="Times New Roman" w:hAnsi="Times New Roman" w:cs="Times New Roman"/>
          <w:bCs/>
          <w:sz w:val="28"/>
          <w:szCs w:val="28"/>
          <w:lang w:val="kk-KZ" w:eastAsia="ru-RU"/>
        </w:rPr>
        <w:t>Дәл осы тұста, құбылыс тек байқап қана қоймай, оны түсіну</w:t>
      </w:r>
      <w:r w:rsidR="00695054" w:rsidRPr="006B4CB9">
        <w:rPr>
          <w:rFonts w:ascii="Times New Roman" w:hAnsi="Times New Roman" w:cs="Times New Roman"/>
          <w:bCs/>
          <w:sz w:val="28"/>
          <w:szCs w:val="28"/>
          <w:lang w:val="kk-KZ" w:eastAsia="ru-RU"/>
        </w:rPr>
        <w:t>ді қажет ететін</w:t>
      </w:r>
      <w:r w:rsidRPr="006B4CB9">
        <w:rPr>
          <w:rFonts w:ascii="Times New Roman" w:hAnsi="Times New Roman" w:cs="Times New Roman"/>
          <w:bCs/>
          <w:sz w:val="28"/>
          <w:szCs w:val="28"/>
          <w:lang w:val="kk-KZ" w:eastAsia="ru-RU"/>
        </w:rPr>
        <w:t xml:space="preserve"> белгі, нышан, «мәтін» ретінде көрінетіндіктен, ол мәдениет деректеріне айналады.</w:t>
      </w:r>
      <w:r w:rsidR="00B17E92" w:rsidRPr="006B4CB9">
        <w:rPr>
          <w:rFonts w:ascii="Times New Roman" w:hAnsi="Times New Roman" w:cs="Times New Roman"/>
          <w:bCs/>
          <w:sz w:val="28"/>
          <w:szCs w:val="28"/>
          <w:lang w:val="kk-KZ" w:eastAsia="ru-RU"/>
        </w:rPr>
        <w:t xml:space="preserve"> </w:t>
      </w:r>
      <w:r w:rsidR="004A7A5F" w:rsidRPr="006B4CB9">
        <w:rPr>
          <w:rFonts w:ascii="Times New Roman" w:hAnsi="Times New Roman" w:cs="Times New Roman"/>
          <w:bCs/>
          <w:sz w:val="28"/>
          <w:szCs w:val="28"/>
          <w:lang w:val="kk-KZ" w:eastAsia="ru-RU"/>
        </w:rPr>
        <w:t>Шындығында,</w:t>
      </w:r>
      <w:r w:rsidR="00B17E92" w:rsidRPr="006B4CB9">
        <w:rPr>
          <w:rFonts w:ascii="Times New Roman" w:hAnsi="Times New Roman" w:cs="Times New Roman"/>
          <w:bCs/>
          <w:sz w:val="28"/>
          <w:szCs w:val="28"/>
          <w:lang w:val="kk-KZ" w:eastAsia="ru-RU"/>
        </w:rPr>
        <w:t xml:space="preserve"> б</w:t>
      </w:r>
      <w:r w:rsidRPr="006B4CB9">
        <w:rPr>
          <w:rFonts w:ascii="Times New Roman" w:hAnsi="Times New Roman" w:cs="Times New Roman"/>
          <w:bCs/>
          <w:sz w:val="28"/>
          <w:szCs w:val="28"/>
          <w:lang w:val="kk-KZ" w:eastAsia="ru-RU"/>
        </w:rPr>
        <w:t>із тек заттар әлемінде ғана емес, таңбалар әлемінде де өмір сүріп жатырмыз</w:t>
      </w:r>
      <w:r w:rsidRPr="006B4CB9">
        <w:rPr>
          <w:rFonts w:ascii="Times New Roman" w:hAnsi="Times New Roman" w:cs="Times New Roman"/>
          <w:sz w:val="28"/>
          <w:szCs w:val="28"/>
          <w:lang w:val="kk-KZ" w:eastAsia="ru-RU"/>
        </w:rPr>
        <w:t>.</w:t>
      </w:r>
      <w:r w:rsidR="00740E31"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Егер мәдениетті адам</w:t>
      </w:r>
      <w:r w:rsidR="00B17E92" w:rsidRPr="006B4CB9">
        <w:rPr>
          <w:rFonts w:ascii="Times New Roman" w:hAnsi="Times New Roman" w:cs="Times New Roman"/>
          <w:sz w:val="28"/>
          <w:szCs w:val="28"/>
          <w:lang w:val="kk-KZ" w:eastAsia="ru-RU"/>
        </w:rPr>
        <w:t>затты</w:t>
      </w:r>
      <w:r w:rsidR="00AE6994" w:rsidRPr="006B4CB9">
        <w:rPr>
          <w:rFonts w:ascii="Times New Roman" w:hAnsi="Times New Roman" w:cs="Times New Roman"/>
          <w:sz w:val="28"/>
          <w:szCs w:val="28"/>
          <w:lang w:val="kk-KZ" w:eastAsia="ru-RU"/>
        </w:rPr>
        <w:t>ң</w:t>
      </w:r>
      <w:r w:rsidR="00B17E92" w:rsidRPr="006B4CB9">
        <w:rPr>
          <w:rFonts w:ascii="Times New Roman" w:hAnsi="Times New Roman" w:cs="Times New Roman"/>
          <w:sz w:val="28"/>
          <w:szCs w:val="28"/>
          <w:lang w:val="kk-KZ" w:eastAsia="ru-RU"/>
        </w:rPr>
        <w:t xml:space="preserve"> құндылықтар </w:t>
      </w:r>
      <w:r w:rsidRPr="006B4CB9">
        <w:rPr>
          <w:rFonts w:ascii="Times New Roman" w:hAnsi="Times New Roman" w:cs="Times New Roman"/>
          <w:sz w:val="28"/>
          <w:szCs w:val="28"/>
          <w:lang w:val="kk-KZ" w:eastAsia="ru-RU"/>
        </w:rPr>
        <w:t>қызмет</w:t>
      </w:r>
      <w:r w:rsidR="00AE6994" w:rsidRPr="006B4CB9">
        <w:rPr>
          <w:rFonts w:ascii="Times New Roman" w:hAnsi="Times New Roman" w:cs="Times New Roman"/>
          <w:sz w:val="28"/>
          <w:szCs w:val="28"/>
          <w:lang w:val="kk-KZ" w:eastAsia="ru-RU"/>
        </w:rPr>
        <w:t xml:space="preserve">і </w:t>
      </w:r>
      <w:r w:rsidRPr="006B4CB9">
        <w:rPr>
          <w:rFonts w:ascii="Times New Roman" w:hAnsi="Times New Roman" w:cs="Times New Roman"/>
          <w:sz w:val="28"/>
          <w:szCs w:val="28"/>
          <w:lang w:val="kk-KZ" w:eastAsia="ru-RU"/>
        </w:rPr>
        <w:t xml:space="preserve">әлемі ретінде қарау оның материалдық көріністерін, ал мағыналар әлемі ретінде </w:t>
      </w:r>
      <w:r w:rsidR="00AE6994" w:rsidRPr="006B4CB9">
        <w:rPr>
          <w:rFonts w:ascii="Times New Roman" w:hAnsi="Times New Roman" w:cs="Times New Roman"/>
          <w:sz w:val="28"/>
          <w:szCs w:val="28"/>
          <w:lang w:val="kk-KZ" w:eastAsia="ru-RU"/>
        </w:rPr>
        <w:t xml:space="preserve"> қарау</w:t>
      </w:r>
      <w:r w:rsidR="00740E31"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 xml:space="preserve">оның рухани мазмұнын ашатын болса, онда </w:t>
      </w:r>
      <w:r w:rsidRPr="006B4CB9">
        <w:rPr>
          <w:rFonts w:ascii="Times New Roman" w:hAnsi="Times New Roman" w:cs="Times New Roman"/>
          <w:bCs/>
          <w:sz w:val="28"/>
          <w:szCs w:val="28"/>
          <w:lang w:val="kk-KZ" w:eastAsia="ru-RU"/>
        </w:rPr>
        <w:t>мәдениет таңбалар әлемі ретінде біздің алдымызға материалдық және рухани бірлікте көрініс береді.</w:t>
      </w:r>
      <w:r w:rsidRPr="006B4CB9">
        <w:rPr>
          <w:rFonts w:ascii="Times New Roman" w:hAnsi="Times New Roman" w:cs="Times New Roman"/>
          <w:sz w:val="28"/>
          <w:szCs w:val="28"/>
          <w:lang w:val="kk-KZ" w:eastAsia="ru-RU"/>
        </w:rPr>
        <w:t xml:space="preserve"> Шынымен де, </w:t>
      </w:r>
      <w:r w:rsidRPr="006B4CB9">
        <w:rPr>
          <w:rFonts w:ascii="Times New Roman" w:hAnsi="Times New Roman" w:cs="Times New Roman"/>
          <w:bCs/>
          <w:sz w:val="28"/>
          <w:szCs w:val="28"/>
          <w:lang w:val="kk-KZ" w:eastAsia="ru-RU"/>
        </w:rPr>
        <w:t xml:space="preserve">таңба сезіммен қабылданатын материалдық зат, ал оның мәні (мағынасы, ақпараты) </w:t>
      </w:r>
      <w:r w:rsidR="00740E31" w:rsidRPr="006B4CB9">
        <w:rPr>
          <w:rFonts w:ascii="Times New Roman" w:hAnsi="Times New Roman" w:cs="Times New Roman"/>
          <w:bCs/>
          <w:sz w:val="28"/>
          <w:szCs w:val="28"/>
          <w:lang w:val="kk-KZ" w:eastAsia="ru-RU"/>
        </w:rPr>
        <w:t>–</w:t>
      </w:r>
      <w:r w:rsidRPr="006B4CB9">
        <w:rPr>
          <w:rFonts w:ascii="Times New Roman" w:hAnsi="Times New Roman" w:cs="Times New Roman"/>
          <w:bCs/>
          <w:sz w:val="28"/>
          <w:szCs w:val="28"/>
          <w:lang w:val="kk-KZ" w:eastAsia="ru-RU"/>
        </w:rPr>
        <w:t xml:space="preserve"> адамдардың рухани қызметінің өнімі. Таңбалар адам ойының, сезімінің, тілегінің өзіндік «материалдық қабығы» болып табылады. Адамның рухани қызметінің өнімдері мәдениетте сақталуы,</w:t>
      </w:r>
      <w:r w:rsidR="00AE6994" w:rsidRPr="006B4CB9">
        <w:rPr>
          <w:rFonts w:ascii="Times New Roman" w:hAnsi="Times New Roman" w:cs="Times New Roman"/>
          <w:bCs/>
          <w:sz w:val="28"/>
          <w:szCs w:val="28"/>
          <w:lang w:val="kk-KZ" w:eastAsia="ru-RU"/>
        </w:rPr>
        <w:t xml:space="preserve"> </w:t>
      </w:r>
      <w:r w:rsidR="00B17E92" w:rsidRPr="006B4CB9">
        <w:rPr>
          <w:rFonts w:ascii="Times New Roman" w:hAnsi="Times New Roman" w:cs="Times New Roman"/>
          <w:bCs/>
          <w:sz w:val="28"/>
          <w:szCs w:val="28"/>
          <w:lang w:val="kk-KZ" w:eastAsia="ru-RU"/>
        </w:rPr>
        <w:t>кейінгі ұрпаққа</w:t>
      </w:r>
      <w:r w:rsidRPr="006B4CB9">
        <w:rPr>
          <w:rFonts w:ascii="Times New Roman" w:hAnsi="Times New Roman" w:cs="Times New Roman"/>
          <w:bCs/>
          <w:sz w:val="28"/>
          <w:szCs w:val="28"/>
          <w:lang w:val="kk-KZ" w:eastAsia="ru-RU"/>
        </w:rPr>
        <w:t xml:space="preserve"> бер</w:t>
      </w:r>
      <w:r w:rsidR="00B17E92" w:rsidRPr="006B4CB9">
        <w:rPr>
          <w:rFonts w:ascii="Times New Roman" w:hAnsi="Times New Roman" w:cs="Times New Roman"/>
          <w:bCs/>
          <w:sz w:val="28"/>
          <w:szCs w:val="28"/>
          <w:lang w:val="kk-KZ" w:eastAsia="ru-RU"/>
        </w:rPr>
        <w:t>іл</w:t>
      </w:r>
      <w:r w:rsidRPr="006B4CB9">
        <w:rPr>
          <w:rFonts w:ascii="Times New Roman" w:hAnsi="Times New Roman" w:cs="Times New Roman"/>
          <w:bCs/>
          <w:sz w:val="28"/>
          <w:szCs w:val="28"/>
          <w:lang w:val="kk-KZ" w:eastAsia="ru-RU"/>
        </w:rPr>
        <w:t>уі және қабылда</w:t>
      </w:r>
      <w:r w:rsidR="00B17E92" w:rsidRPr="006B4CB9">
        <w:rPr>
          <w:rFonts w:ascii="Times New Roman" w:hAnsi="Times New Roman" w:cs="Times New Roman"/>
          <w:bCs/>
          <w:sz w:val="28"/>
          <w:szCs w:val="28"/>
          <w:lang w:val="kk-KZ" w:eastAsia="ru-RU"/>
        </w:rPr>
        <w:t>н</w:t>
      </w:r>
      <w:r w:rsidRPr="006B4CB9">
        <w:rPr>
          <w:rFonts w:ascii="Times New Roman" w:hAnsi="Times New Roman" w:cs="Times New Roman"/>
          <w:bCs/>
          <w:sz w:val="28"/>
          <w:szCs w:val="28"/>
          <w:lang w:val="kk-KZ" w:eastAsia="ru-RU"/>
        </w:rPr>
        <w:t>уы үшін олар осы таңбалы қабатта көрініс табуы, кодталуы тиіс. Мән мен таңбаның байланысы мәдениеттің рухани және материалдық аспектілерінің ажырамас</w:t>
      </w:r>
      <w:r w:rsidR="00B17E92" w:rsidRPr="006B4CB9">
        <w:rPr>
          <w:rFonts w:ascii="Times New Roman" w:hAnsi="Times New Roman" w:cs="Times New Roman"/>
          <w:bCs/>
          <w:sz w:val="28"/>
          <w:szCs w:val="28"/>
          <w:lang w:val="kk-KZ" w:eastAsia="ru-RU"/>
        </w:rPr>
        <w:t xml:space="preserve"> бірлігін</w:t>
      </w:r>
      <w:r w:rsidRPr="006B4CB9">
        <w:rPr>
          <w:rFonts w:ascii="Times New Roman" w:hAnsi="Times New Roman" w:cs="Times New Roman"/>
          <w:bCs/>
          <w:sz w:val="28"/>
          <w:szCs w:val="28"/>
          <w:lang w:val="kk-KZ" w:eastAsia="ru-RU"/>
        </w:rPr>
        <w:t xml:space="preserve"> анықтайды. </w:t>
      </w:r>
      <w:r w:rsidRPr="006B4CB9">
        <w:rPr>
          <w:rFonts w:ascii="Times New Roman" w:hAnsi="Times New Roman" w:cs="Times New Roman"/>
          <w:iCs/>
          <w:sz w:val="28"/>
          <w:szCs w:val="28"/>
          <w:lang w:val="kk-KZ" w:eastAsia="ru-RU"/>
        </w:rPr>
        <w:t>Осы жағынан мәдени таңба тілдік таңбалармен сабақтасады</w:t>
      </w:r>
      <w:r w:rsidRPr="006B4CB9">
        <w:rPr>
          <w:rFonts w:ascii="Times New Roman" w:hAnsi="Times New Roman" w:cs="Times New Roman"/>
          <w:b/>
          <w:iCs/>
          <w:sz w:val="28"/>
          <w:szCs w:val="28"/>
          <w:lang w:val="kk-KZ" w:eastAsia="ru-RU"/>
        </w:rPr>
        <w:t>.</w:t>
      </w:r>
      <w:r w:rsidRPr="006B4CB9">
        <w:rPr>
          <w:rFonts w:ascii="Times New Roman" w:hAnsi="Times New Roman" w:cs="Times New Roman"/>
          <w:b/>
          <w:i/>
          <w:iCs/>
          <w:sz w:val="28"/>
          <w:szCs w:val="28"/>
          <w:lang w:val="kk-KZ" w:eastAsia="ru-RU"/>
        </w:rPr>
        <w:t xml:space="preserve"> </w:t>
      </w:r>
      <w:r w:rsidRPr="006B4CB9">
        <w:rPr>
          <w:rFonts w:ascii="Times New Roman" w:hAnsi="Times New Roman" w:cs="Times New Roman"/>
          <w:sz w:val="28"/>
          <w:szCs w:val="28"/>
          <w:lang w:val="kk-KZ" w:eastAsia="ru-RU"/>
        </w:rPr>
        <w:t>Тілдің де екі жағы бар: 1)тілдік дыбыстар таңбаның сыртқы материалдық қабығын құраса, 2)мағына оның ішкі жағын, яғни рухани дүниетанымының көрсеткішін құрайды.</w:t>
      </w:r>
    </w:p>
    <w:p w14:paraId="01FE2E8C" w14:textId="2ED5A70D" w:rsidR="00BA4458" w:rsidRPr="006B4CB9" w:rsidRDefault="0017507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sz w:val="28"/>
          <w:szCs w:val="28"/>
          <w:lang w:val="kk-KZ" w:eastAsia="ru-RU"/>
        </w:rPr>
        <w:t>Мәдениет</w:t>
      </w:r>
      <w:r w:rsidR="005760F0" w:rsidRPr="006B4CB9">
        <w:rPr>
          <w:rFonts w:ascii="Times New Roman" w:hAnsi="Times New Roman" w:cs="Times New Roman"/>
          <w:sz w:val="28"/>
          <w:szCs w:val="28"/>
          <w:lang w:val="kk-KZ" w:eastAsia="ru-RU"/>
        </w:rPr>
        <w:t xml:space="preserve"> дегеніміз</w:t>
      </w:r>
      <w:r w:rsidR="00740E31" w:rsidRPr="006B4CB9">
        <w:rPr>
          <w:rFonts w:ascii="Times New Roman" w:hAnsi="Times New Roman" w:cs="Times New Roman"/>
          <w:sz w:val="28"/>
          <w:szCs w:val="28"/>
          <w:lang w:val="kk-KZ" w:eastAsia="ru-RU"/>
        </w:rPr>
        <w:t xml:space="preserve"> – </w:t>
      </w:r>
      <w:r w:rsidRPr="006B4CB9">
        <w:rPr>
          <w:rFonts w:ascii="Times New Roman" w:hAnsi="Times New Roman" w:cs="Times New Roman"/>
          <w:sz w:val="28"/>
          <w:szCs w:val="28"/>
          <w:lang w:val="kk-KZ" w:eastAsia="ru-RU"/>
        </w:rPr>
        <w:t xml:space="preserve">әлеуметтік ақпарат, оны адамдар маңызды </w:t>
      </w:r>
      <w:r w:rsidR="00666BD6" w:rsidRPr="006B4CB9">
        <w:rPr>
          <w:rFonts w:ascii="Times New Roman" w:hAnsi="Times New Roman" w:cs="Times New Roman"/>
          <w:sz w:val="28"/>
          <w:szCs w:val="28"/>
          <w:lang w:val="kk-KZ" w:eastAsia="ru-RU"/>
        </w:rPr>
        <w:t xml:space="preserve">деп саналатын </w:t>
      </w:r>
      <w:r w:rsidRPr="006B4CB9">
        <w:rPr>
          <w:rFonts w:ascii="Times New Roman" w:hAnsi="Times New Roman" w:cs="Times New Roman"/>
          <w:sz w:val="28"/>
          <w:szCs w:val="28"/>
          <w:lang w:val="kk-KZ" w:eastAsia="ru-RU"/>
        </w:rPr>
        <w:t xml:space="preserve">таңбалық құралдардың көмегімен жасайды, </w:t>
      </w:r>
      <w:r w:rsidR="00666BD6" w:rsidRPr="006B4CB9">
        <w:rPr>
          <w:rFonts w:ascii="Times New Roman" w:hAnsi="Times New Roman" w:cs="Times New Roman"/>
          <w:sz w:val="28"/>
          <w:szCs w:val="28"/>
          <w:lang w:val="kk-KZ" w:eastAsia="ru-RU"/>
        </w:rPr>
        <w:t xml:space="preserve">жылдар бойы жинақтап, қалыптастырып, санада </w:t>
      </w:r>
      <w:r w:rsidRPr="006B4CB9">
        <w:rPr>
          <w:rFonts w:ascii="Times New Roman" w:hAnsi="Times New Roman" w:cs="Times New Roman"/>
          <w:sz w:val="28"/>
          <w:szCs w:val="28"/>
          <w:lang w:val="kk-KZ" w:eastAsia="ru-RU"/>
        </w:rPr>
        <w:t xml:space="preserve">сақтап, </w:t>
      </w:r>
      <w:r w:rsidR="00666BD6" w:rsidRPr="006B4CB9">
        <w:rPr>
          <w:rFonts w:ascii="Times New Roman" w:hAnsi="Times New Roman" w:cs="Times New Roman"/>
          <w:sz w:val="28"/>
          <w:szCs w:val="28"/>
          <w:lang w:val="kk-KZ" w:eastAsia="ru-RU"/>
        </w:rPr>
        <w:t>қоғам өмірінде пайдаланады</w:t>
      </w:r>
      <w:r w:rsidRPr="006B4CB9">
        <w:rPr>
          <w:rFonts w:ascii="Times New Roman" w:hAnsi="Times New Roman" w:cs="Times New Roman"/>
          <w:sz w:val="28"/>
          <w:szCs w:val="28"/>
          <w:lang w:val="kk-KZ" w:eastAsia="ru-RU"/>
        </w:rPr>
        <w:t>.</w:t>
      </w:r>
      <w:r w:rsidR="00666BD6" w:rsidRPr="006B4CB9">
        <w:rPr>
          <w:rFonts w:ascii="Times New Roman" w:hAnsi="Times New Roman" w:cs="Times New Roman"/>
          <w:sz w:val="28"/>
          <w:szCs w:val="28"/>
          <w:lang w:val="kk-KZ" w:eastAsia="ru-RU"/>
        </w:rPr>
        <w:t xml:space="preserve"> С</w:t>
      </w:r>
      <w:r w:rsidR="00AE6994" w:rsidRPr="006B4CB9">
        <w:rPr>
          <w:rFonts w:ascii="Times New Roman" w:hAnsi="Times New Roman" w:cs="Times New Roman"/>
          <w:sz w:val="28"/>
          <w:szCs w:val="28"/>
          <w:lang w:val="kk-KZ" w:eastAsia="ru-RU"/>
        </w:rPr>
        <w:t>ө</w:t>
      </w:r>
      <w:r w:rsidR="00666BD6" w:rsidRPr="006B4CB9">
        <w:rPr>
          <w:rFonts w:ascii="Times New Roman" w:hAnsi="Times New Roman" w:cs="Times New Roman"/>
          <w:sz w:val="28"/>
          <w:szCs w:val="28"/>
          <w:lang w:val="kk-KZ" w:eastAsia="ru-RU"/>
        </w:rPr>
        <w:t xml:space="preserve">йтіп жеке тұлға </w:t>
      </w:r>
      <w:r w:rsidRPr="006B4CB9">
        <w:rPr>
          <w:rFonts w:ascii="Times New Roman" w:hAnsi="Times New Roman" w:cs="Times New Roman"/>
          <w:sz w:val="28"/>
          <w:szCs w:val="28"/>
          <w:lang w:val="kk-KZ" w:eastAsia="ru-RU"/>
        </w:rPr>
        <w:t>емес, қоғамдық мәдени-әлеуметтік ақпаратқа, тілдік-мәдени  кодтан ұлттық кодқа ұласып,  ұрпақтан-ұрпаққа трансляцияланады.</w:t>
      </w:r>
      <w:r w:rsidR="00666BD6" w:rsidRPr="006B4CB9">
        <w:rPr>
          <w:rFonts w:ascii="Times New Roman" w:hAnsi="Times New Roman" w:cs="Times New Roman"/>
          <w:sz w:val="28"/>
          <w:szCs w:val="28"/>
          <w:lang w:val="kk-KZ" w:eastAsia="ru-RU"/>
        </w:rPr>
        <w:t xml:space="preserve"> </w:t>
      </w:r>
    </w:p>
    <w:p w14:paraId="155CF5BA" w14:textId="25CC82C7" w:rsidR="00666BD6" w:rsidRPr="006B4CB9" w:rsidRDefault="004A7A5F" w:rsidP="006B4C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bCs/>
          <w:sz w:val="28"/>
          <w:szCs w:val="28"/>
          <w:lang w:val="kk-KZ" w:eastAsia="ru-RU"/>
        </w:rPr>
      </w:pPr>
      <w:r w:rsidRPr="006B4CB9">
        <w:rPr>
          <w:rFonts w:ascii="Times New Roman" w:hAnsi="Times New Roman" w:cs="Times New Roman"/>
          <w:bCs/>
          <w:sz w:val="28"/>
          <w:szCs w:val="28"/>
          <w:lang w:val="kk-KZ" w:eastAsia="ru-RU"/>
        </w:rPr>
        <w:t xml:space="preserve">Оған дәлел ретінде біздің зерттеу жұмысымызға өзек болып отырған мәселе </w:t>
      </w:r>
      <w:r w:rsidRPr="006B4CB9">
        <w:rPr>
          <w:rFonts w:ascii="Times New Roman" w:hAnsi="Times New Roman" w:cs="Times New Roman"/>
          <w:bCs/>
          <w:sz w:val="28"/>
          <w:szCs w:val="28"/>
          <w:lang w:val="kk-KZ"/>
        </w:rPr>
        <w:t>–</w:t>
      </w:r>
      <w:r w:rsidR="00740E31" w:rsidRPr="006B4CB9">
        <w:rPr>
          <w:rFonts w:ascii="Times New Roman" w:hAnsi="Times New Roman" w:cs="Times New Roman"/>
          <w:bCs/>
          <w:sz w:val="28"/>
          <w:szCs w:val="28"/>
          <w:lang w:val="kk-KZ"/>
        </w:rPr>
        <w:t xml:space="preserve"> </w:t>
      </w:r>
      <w:r w:rsidRPr="006B4CB9">
        <w:rPr>
          <w:rFonts w:ascii="Times New Roman" w:hAnsi="Times New Roman" w:cs="Times New Roman"/>
          <w:bCs/>
          <w:sz w:val="28"/>
          <w:szCs w:val="28"/>
          <w:lang w:val="kk-KZ"/>
        </w:rPr>
        <w:t>өз бастауын ежелгі пиктографиялық жазулар мен иероглифтерден алатын көне түркі жазулары</w:t>
      </w:r>
      <w:r w:rsidR="00C544BB" w:rsidRPr="006B4CB9">
        <w:rPr>
          <w:rFonts w:ascii="Times New Roman" w:hAnsi="Times New Roman" w:cs="Times New Roman"/>
          <w:bCs/>
          <w:sz w:val="28"/>
          <w:szCs w:val="28"/>
          <w:lang w:val="kk-KZ"/>
        </w:rPr>
        <w:t xml:space="preserve"> мен </w:t>
      </w:r>
      <w:r w:rsidRPr="006B4CB9">
        <w:rPr>
          <w:rFonts w:ascii="Times New Roman" w:hAnsi="Times New Roman" w:cs="Times New Roman"/>
          <w:bCs/>
          <w:sz w:val="28"/>
          <w:szCs w:val="28"/>
          <w:lang w:val="kk-KZ"/>
        </w:rPr>
        <w:t>қазақтың негізгі рухани көрсеткіштерінің бірі –рулық таңбалардың өзара мәдени</w:t>
      </w:r>
      <w:r w:rsidRPr="006B4CB9">
        <w:rPr>
          <w:rFonts w:ascii="Times New Roman" w:hAnsi="Times New Roman" w:cs="Times New Roman"/>
          <w:bCs/>
          <w:sz w:val="28"/>
          <w:szCs w:val="28"/>
          <w:lang w:val="kk-KZ" w:eastAsia="ru-RU"/>
        </w:rPr>
        <w:t>-тілдік сабақтастығын</w:t>
      </w:r>
      <w:r w:rsidR="00C544BB" w:rsidRPr="006B4CB9">
        <w:rPr>
          <w:rFonts w:ascii="Times New Roman" w:hAnsi="Times New Roman" w:cs="Times New Roman"/>
          <w:bCs/>
          <w:sz w:val="28"/>
          <w:szCs w:val="28"/>
          <w:lang w:val="kk-KZ" w:eastAsia="ru-RU"/>
        </w:rPr>
        <w:t>, формалық және семантикалық ортақтастығын айта кетуге болады.</w:t>
      </w:r>
      <w:r w:rsidRPr="006B4CB9">
        <w:rPr>
          <w:rFonts w:ascii="Times New Roman" w:hAnsi="Times New Roman" w:cs="Times New Roman"/>
          <w:bCs/>
          <w:sz w:val="28"/>
          <w:szCs w:val="28"/>
          <w:lang w:val="kk-KZ" w:eastAsia="ru-RU"/>
        </w:rPr>
        <w:t xml:space="preserve"> </w:t>
      </w:r>
      <w:r w:rsidR="00C544BB" w:rsidRPr="006B4CB9">
        <w:rPr>
          <w:rFonts w:ascii="Times New Roman" w:hAnsi="Times New Roman" w:cs="Times New Roman"/>
          <w:bCs/>
          <w:sz w:val="28"/>
          <w:szCs w:val="28"/>
          <w:lang w:val="kk-KZ" w:eastAsia="ru-RU"/>
        </w:rPr>
        <w:t xml:space="preserve">Мұндай кешенді ортақтастық </w:t>
      </w:r>
      <w:r w:rsidR="002400A1" w:rsidRPr="006B4CB9">
        <w:rPr>
          <w:rFonts w:ascii="Times New Roman" w:hAnsi="Times New Roman" w:cs="Times New Roman"/>
          <w:bCs/>
          <w:sz w:val="28"/>
          <w:szCs w:val="28"/>
          <w:lang w:val="kk-KZ" w:eastAsia="ru-RU"/>
        </w:rPr>
        <w:t xml:space="preserve">кеңістік пен уақыт аралығында </w:t>
      </w:r>
      <w:r w:rsidR="00785DA6" w:rsidRPr="006B4CB9">
        <w:rPr>
          <w:rFonts w:ascii="Times New Roman" w:hAnsi="Times New Roman" w:cs="Times New Roman"/>
          <w:bCs/>
          <w:sz w:val="28"/>
          <w:szCs w:val="28"/>
          <w:lang w:val="kk-KZ" w:eastAsia="ru-RU"/>
        </w:rPr>
        <w:t xml:space="preserve">түрлі символдық мәнге ие болған белгілер, соның ішінде </w:t>
      </w:r>
      <w:r w:rsidR="00C544BB" w:rsidRPr="006B4CB9">
        <w:rPr>
          <w:rFonts w:ascii="Times New Roman" w:hAnsi="Times New Roman" w:cs="Times New Roman"/>
          <w:bCs/>
          <w:sz w:val="28"/>
          <w:szCs w:val="28"/>
          <w:lang w:val="kk-KZ" w:eastAsia="ru-RU"/>
        </w:rPr>
        <w:t>рулық таңбалар</w:t>
      </w:r>
      <w:r w:rsidR="004F7792" w:rsidRPr="006B4CB9">
        <w:rPr>
          <w:rFonts w:ascii="Times New Roman" w:hAnsi="Times New Roman" w:cs="Times New Roman"/>
          <w:bCs/>
          <w:sz w:val="28"/>
          <w:szCs w:val="28"/>
          <w:lang w:val="kk-KZ" w:eastAsia="ru-RU"/>
        </w:rPr>
        <w:t>дың</w:t>
      </w:r>
      <w:r w:rsidR="00785DA6" w:rsidRPr="006B4CB9">
        <w:rPr>
          <w:rFonts w:ascii="Times New Roman" w:hAnsi="Times New Roman" w:cs="Times New Roman"/>
          <w:bCs/>
          <w:sz w:val="28"/>
          <w:szCs w:val="28"/>
          <w:lang w:val="kk-KZ" w:eastAsia="ru-RU"/>
        </w:rPr>
        <w:t xml:space="preserve"> </w:t>
      </w:r>
      <w:r w:rsidR="00C544BB" w:rsidRPr="006B4CB9">
        <w:rPr>
          <w:rFonts w:ascii="Times New Roman" w:hAnsi="Times New Roman" w:cs="Times New Roman"/>
          <w:bCs/>
          <w:sz w:val="28"/>
          <w:szCs w:val="28"/>
          <w:lang w:val="kk-KZ" w:eastAsia="ru-RU"/>
        </w:rPr>
        <w:t>бүгінгі ұрпақ</w:t>
      </w:r>
      <w:r w:rsidR="00785DA6" w:rsidRPr="006B4CB9">
        <w:rPr>
          <w:rFonts w:ascii="Times New Roman" w:hAnsi="Times New Roman" w:cs="Times New Roman"/>
          <w:bCs/>
          <w:sz w:val="28"/>
          <w:szCs w:val="28"/>
          <w:lang w:val="kk-KZ" w:eastAsia="ru-RU"/>
        </w:rPr>
        <w:t xml:space="preserve"> үшін өте маңызды</w:t>
      </w:r>
      <w:r w:rsidR="00C544BB" w:rsidRPr="006B4CB9">
        <w:rPr>
          <w:rFonts w:ascii="Times New Roman" w:hAnsi="Times New Roman" w:cs="Times New Roman"/>
          <w:bCs/>
          <w:sz w:val="28"/>
          <w:szCs w:val="28"/>
          <w:lang w:val="kk-KZ" w:eastAsia="ru-RU"/>
        </w:rPr>
        <w:t xml:space="preserve"> </w:t>
      </w:r>
      <w:r w:rsidR="00785DA6" w:rsidRPr="006B4CB9">
        <w:rPr>
          <w:rFonts w:ascii="Times New Roman" w:hAnsi="Times New Roman" w:cs="Times New Roman"/>
          <w:bCs/>
          <w:sz w:val="28"/>
          <w:szCs w:val="28"/>
          <w:lang w:val="kk-KZ" w:eastAsia="ru-RU"/>
        </w:rPr>
        <w:t>көне</w:t>
      </w:r>
      <w:r w:rsidR="00C544BB" w:rsidRPr="006B4CB9">
        <w:rPr>
          <w:rFonts w:ascii="Times New Roman" w:hAnsi="Times New Roman" w:cs="Times New Roman"/>
          <w:bCs/>
          <w:sz w:val="28"/>
          <w:szCs w:val="28"/>
          <w:lang w:val="kk-KZ" w:eastAsia="ru-RU"/>
        </w:rPr>
        <w:t xml:space="preserve"> түркілік таңбаларды</w:t>
      </w:r>
      <w:r w:rsidR="00785DA6" w:rsidRPr="006B4CB9">
        <w:rPr>
          <w:rFonts w:ascii="Times New Roman" w:hAnsi="Times New Roman" w:cs="Times New Roman"/>
          <w:bCs/>
          <w:sz w:val="28"/>
          <w:szCs w:val="28"/>
          <w:lang w:val="kk-KZ" w:eastAsia="ru-RU"/>
        </w:rPr>
        <w:t>ң</w:t>
      </w:r>
      <w:r w:rsidR="00C544BB" w:rsidRPr="006B4CB9">
        <w:rPr>
          <w:rFonts w:ascii="Times New Roman" w:hAnsi="Times New Roman" w:cs="Times New Roman"/>
          <w:bCs/>
          <w:sz w:val="28"/>
          <w:szCs w:val="28"/>
          <w:lang w:val="kk-KZ" w:eastAsia="ru-RU"/>
        </w:rPr>
        <w:t xml:space="preserve"> </w:t>
      </w:r>
      <w:r w:rsidR="00785DA6" w:rsidRPr="006B4CB9">
        <w:rPr>
          <w:rFonts w:ascii="Times New Roman" w:hAnsi="Times New Roman" w:cs="Times New Roman"/>
          <w:bCs/>
          <w:sz w:val="28"/>
          <w:szCs w:val="28"/>
          <w:lang w:val="kk-KZ" w:eastAsia="ru-RU"/>
        </w:rPr>
        <w:t xml:space="preserve">сыртқы </w:t>
      </w:r>
      <w:r w:rsidR="00C544BB" w:rsidRPr="006B4CB9">
        <w:rPr>
          <w:rFonts w:ascii="Times New Roman" w:hAnsi="Times New Roman" w:cs="Times New Roman"/>
          <w:bCs/>
          <w:sz w:val="28"/>
          <w:szCs w:val="28"/>
          <w:lang w:val="kk-KZ" w:eastAsia="ru-RU"/>
        </w:rPr>
        <w:t xml:space="preserve">таңбалық, мағыналық мазмұнын </w:t>
      </w:r>
      <w:r w:rsidR="00785DA6" w:rsidRPr="006B4CB9">
        <w:rPr>
          <w:rFonts w:ascii="Times New Roman" w:hAnsi="Times New Roman" w:cs="Times New Roman"/>
          <w:bCs/>
          <w:sz w:val="28"/>
          <w:szCs w:val="28"/>
          <w:lang w:val="kk-KZ" w:eastAsia="ru-RU"/>
        </w:rPr>
        <w:t>сақта</w:t>
      </w:r>
      <w:r w:rsidR="004F7792" w:rsidRPr="006B4CB9">
        <w:rPr>
          <w:rFonts w:ascii="Times New Roman" w:hAnsi="Times New Roman" w:cs="Times New Roman"/>
          <w:bCs/>
          <w:sz w:val="28"/>
          <w:szCs w:val="28"/>
          <w:lang w:val="kk-KZ" w:eastAsia="ru-RU"/>
        </w:rPr>
        <w:t>п қалуына</w:t>
      </w:r>
      <w:r w:rsidR="002400A1" w:rsidRPr="006B4CB9">
        <w:rPr>
          <w:rFonts w:ascii="Times New Roman" w:hAnsi="Times New Roman" w:cs="Times New Roman"/>
          <w:bCs/>
          <w:sz w:val="28"/>
          <w:szCs w:val="28"/>
          <w:lang w:val="kk-KZ" w:eastAsia="ru-RU"/>
        </w:rPr>
        <w:t>,</w:t>
      </w:r>
      <w:r w:rsidR="00785DA6" w:rsidRPr="006B4CB9">
        <w:rPr>
          <w:rFonts w:ascii="Times New Roman" w:hAnsi="Times New Roman" w:cs="Times New Roman"/>
          <w:bCs/>
          <w:sz w:val="28"/>
          <w:szCs w:val="28"/>
          <w:lang w:val="kk-KZ" w:eastAsia="ru-RU"/>
        </w:rPr>
        <w:t xml:space="preserve"> </w:t>
      </w:r>
      <w:r w:rsidR="00C544BB" w:rsidRPr="006B4CB9">
        <w:rPr>
          <w:rFonts w:ascii="Times New Roman" w:hAnsi="Times New Roman" w:cs="Times New Roman"/>
          <w:bCs/>
          <w:sz w:val="28"/>
          <w:szCs w:val="28"/>
          <w:lang w:val="kk-KZ" w:eastAsia="ru-RU"/>
        </w:rPr>
        <w:t>әрі рухан</w:t>
      </w:r>
      <w:r w:rsidR="00FE6302" w:rsidRPr="006B4CB9">
        <w:rPr>
          <w:rFonts w:ascii="Times New Roman" w:hAnsi="Times New Roman" w:cs="Times New Roman"/>
          <w:bCs/>
          <w:sz w:val="28"/>
          <w:szCs w:val="28"/>
          <w:lang w:val="kk-KZ" w:eastAsia="ru-RU"/>
        </w:rPr>
        <w:t>и</w:t>
      </w:r>
      <w:r w:rsidR="00C544BB" w:rsidRPr="006B4CB9">
        <w:rPr>
          <w:rFonts w:ascii="Times New Roman" w:hAnsi="Times New Roman" w:cs="Times New Roman"/>
          <w:bCs/>
          <w:sz w:val="28"/>
          <w:szCs w:val="28"/>
          <w:lang w:val="kk-KZ" w:eastAsia="ru-RU"/>
        </w:rPr>
        <w:t xml:space="preserve"> материалдық мәдениетімізді</w:t>
      </w:r>
      <w:r w:rsidR="002400A1" w:rsidRPr="006B4CB9">
        <w:rPr>
          <w:rFonts w:ascii="Times New Roman" w:hAnsi="Times New Roman" w:cs="Times New Roman"/>
          <w:bCs/>
          <w:sz w:val="28"/>
          <w:szCs w:val="28"/>
          <w:lang w:val="kk-KZ" w:eastAsia="ru-RU"/>
        </w:rPr>
        <w:t>ң</w:t>
      </w:r>
      <w:r w:rsidR="00C544BB" w:rsidRPr="006B4CB9">
        <w:rPr>
          <w:rFonts w:ascii="Times New Roman" w:hAnsi="Times New Roman" w:cs="Times New Roman"/>
          <w:bCs/>
          <w:sz w:val="28"/>
          <w:szCs w:val="28"/>
          <w:lang w:val="kk-KZ" w:eastAsia="ru-RU"/>
        </w:rPr>
        <w:t xml:space="preserve"> </w:t>
      </w:r>
      <w:r w:rsidR="00785DA6" w:rsidRPr="006B4CB9">
        <w:rPr>
          <w:rFonts w:ascii="Times New Roman" w:hAnsi="Times New Roman" w:cs="Times New Roman"/>
          <w:bCs/>
          <w:sz w:val="28"/>
          <w:szCs w:val="28"/>
          <w:lang w:val="kk-KZ" w:eastAsia="ru-RU"/>
        </w:rPr>
        <w:t>тасымалдаушы</w:t>
      </w:r>
      <w:r w:rsidR="002400A1" w:rsidRPr="006B4CB9">
        <w:rPr>
          <w:rFonts w:ascii="Times New Roman" w:hAnsi="Times New Roman" w:cs="Times New Roman"/>
          <w:bCs/>
          <w:sz w:val="28"/>
          <w:szCs w:val="28"/>
          <w:lang w:val="kk-KZ" w:eastAsia="ru-RU"/>
        </w:rPr>
        <w:t>сы</w:t>
      </w:r>
      <w:r w:rsidR="00C544BB" w:rsidRPr="006B4CB9">
        <w:rPr>
          <w:rFonts w:ascii="Times New Roman" w:hAnsi="Times New Roman" w:cs="Times New Roman"/>
          <w:bCs/>
          <w:sz w:val="28"/>
          <w:szCs w:val="28"/>
          <w:lang w:val="kk-KZ" w:eastAsia="ru-RU"/>
        </w:rPr>
        <w:t xml:space="preserve"> қызметінде  жұмсалуына мүмкіндік берген</w:t>
      </w:r>
      <w:r w:rsidR="00785DA6" w:rsidRPr="006B4CB9">
        <w:rPr>
          <w:rFonts w:ascii="Times New Roman" w:hAnsi="Times New Roman" w:cs="Times New Roman"/>
          <w:bCs/>
          <w:sz w:val="28"/>
          <w:szCs w:val="28"/>
          <w:lang w:val="kk-KZ" w:eastAsia="ru-RU"/>
        </w:rPr>
        <w:t>.</w:t>
      </w:r>
    </w:p>
    <w:p w14:paraId="2A4B8BBB" w14:textId="77777777" w:rsidR="00666BD6" w:rsidRPr="006B4CB9" w:rsidRDefault="00666BD6"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sz w:val="28"/>
          <w:szCs w:val="28"/>
          <w:lang w:val="kk-KZ" w:eastAsia="ru-RU"/>
        </w:rPr>
        <w:t xml:space="preserve">Адам бойындағы ақпараттар ағыны үнемі және үздіксіз даму үстінде болады. </w:t>
      </w:r>
      <w:r w:rsidR="0017507F" w:rsidRPr="006B4CB9">
        <w:rPr>
          <w:rFonts w:ascii="Times New Roman" w:hAnsi="Times New Roman" w:cs="Times New Roman"/>
          <w:sz w:val="28"/>
          <w:szCs w:val="28"/>
          <w:lang w:val="kk-KZ" w:eastAsia="ru-RU"/>
        </w:rPr>
        <w:t>Адамзат қоғамындағы мәдениет компьютердегі ақпараттық қамтамасыз ету бағдарламасы сияқты құрылғыға ұқсайды</w:t>
      </w:r>
      <w:r w:rsidRPr="006B4CB9">
        <w:rPr>
          <w:rFonts w:ascii="Times New Roman" w:hAnsi="Times New Roman" w:cs="Times New Roman"/>
          <w:sz w:val="28"/>
          <w:szCs w:val="28"/>
          <w:lang w:val="kk-KZ" w:eastAsia="ru-RU"/>
        </w:rPr>
        <w:t>. Ол құрылғыға</w:t>
      </w:r>
      <w:r w:rsidR="0017507F" w:rsidRPr="006B4CB9">
        <w:rPr>
          <w:rFonts w:ascii="Times New Roman" w:hAnsi="Times New Roman" w:cs="Times New Roman"/>
          <w:sz w:val="28"/>
          <w:szCs w:val="28"/>
          <w:lang w:val="kk-KZ" w:eastAsia="ru-RU"/>
        </w:rPr>
        <w:t xml:space="preserve"> машина тілі, жады, ақпаратты қайта өңдеу бағдарламалары кіре</w:t>
      </w:r>
      <w:r w:rsidRPr="006B4CB9">
        <w:rPr>
          <w:rFonts w:ascii="Times New Roman" w:hAnsi="Times New Roman" w:cs="Times New Roman"/>
          <w:sz w:val="28"/>
          <w:szCs w:val="28"/>
          <w:lang w:val="kk-KZ" w:eastAsia="ru-RU"/>
        </w:rPr>
        <w:t>тіні белгілі</w:t>
      </w:r>
      <w:r w:rsidR="0017507F"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Ал адамзаттың сөйлеу тіліне</w:t>
      </w:r>
      <w:r w:rsidR="00AE6994"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келсек, оны</w:t>
      </w:r>
      <w:r w:rsidR="00503A58" w:rsidRPr="006B4CB9">
        <w:rPr>
          <w:rFonts w:ascii="Times New Roman" w:hAnsi="Times New Roman" w:cs="Times New Roman"/>
          <w:sz w:val="28"/>
          <w:szCs w:val="28"/>
          <w:lang w:val="kk-KZ" w:eastAsia="ru-RU"/>
        </w:rPr>
        <w:t xml:space="preserve">ң да </w:t>
      </w:r>
      <w:r w:rsidRPr="006B4CB9">
        <w:rPr>
          <w:rFonts w:ascii="Times New Roman" w:hAnsi="Times New Roman" w:cs="Times New Roman"/>
          <w:sz w:val="28"/>
          <w:szCs w:val="28"/>
          <w:lang w:val="kk-KZ" w:eastAsia="ru-RU"/>
        </w:rPr>
        <w:t xml:space="preserve"> санада сақталған ақпараттарды компьютер жадында</w:t>
      </w:r>
      <w:r w:rsidR="00AE6994" w:rsidRPr="006B4CB9">
        <w:rPr>
          <w:rFonts w:ascii="Times New Roman" w:hAnsi="Times New Roman" w:cs="Times New Roman"/>
          <w:sz w:val="28"/>
          <w:szCs w:val="28"/>
          <w:lang w:val="kk-KZ" w:eastAsia="ru-RU"/>
        </w:rPr>
        <w:t xml:space="preserve"> </w:t>
      </w:r>
      <w:r w:rsidRPr="006B4CB9">
        <w:rPr>
          <w:rFonts w:ascii="Times New Roman" w:hAnsi="Times New Roman" w:cs="Times New Roman"/>
          <w:sz w:val="28"/>
          <w:szCs w:val="28"/>
          <w:lang w:val="kk-KZ" w:eastAsia="ru-RU"/>
        </w:rPr>
        <w:t>сақталғандай кейіпте көр</w:t>
      </w:r>
      <w:r w:rsidR="00503A58" w:rsidRPr="006B4CB9">
        <w:rPr>
          <w:rFonts w:ascii="Times New Roman" w:hAnsi="Times New Roman" w:cs="Times New Roman"/>
          <w:sz w:val="28"/>
          <w:szCs w:val="28"/>
          <w:lang w:val="kk-KZ" w:eastAsia="ru-RU"/>
        </w:rPr>
        <w:t>сететудің</w:t>
      </w:r>
      <w:r w:rsidRPr="006B4CB9">
        <w:rPr>
          <w:rFonts w:ascii="Times New Roman" w:hAnsi="Times New Roman" w:cs="Times New Roman"/>
          <w:sz w:val="28"/>
          <w:szCs w:val="28"/>
          <w:lang w:val="kk-KZ" w:eastAsia="ru-RU"/>
        </w:rPr>
        <w:t xml:space="preserve"> жанды жүй</w:t>
      </w:r>
      <w:r w:rsidR="00503A58" w:rsidRPr="006B4CB9">
        <w:rPr>
          <w:rFonts w:ascii="Times New Roman" w:hAnsi="Times New Roman" w:cs="Times New Roman"/>
          <w:sz w:val="28"/>
          <w:szCs w:val="28"/>
          <w:lang w:val="kk-KZ" w:eastAsia="ru-RU"/>
        </w:rPr>
        <w:t>есі,</w:t>
      </w:r>
      <w:r w:rsidRPr="006B4CB9">
        <w:rPr>
          <w:rFonts w:ascii="Times New Roman" w:hAnsi="Times New Roman" w:cs="Times New Roman"/>
          <w:sz w:val="28"/>
          <w:szCs w:val="28"/>
          <w:lang w:val="kk-KZ" w:eastAsia="ru-RU"/>
        </w:rPr>
        <w:t xml:space="preserve"> мәдениеттің өлшемі екендігіне көз жеткіземіз.</w:t>
      </w:r>
    </w:p>
    <w:p w14:paraId="2F3C5063" w14:textId="759B240C" w:rsidR="0017507F" w:rsidRPr="006B4CB9" w:rsidRDefault="00666BD6" w:rsidP="006B4CB9">
      <w:pPr>
        <w:tabs>
          <w:tab w:val="left" w:pos="916"/>
          <w:tab w:val="left" w:pos="183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eastAsia="ru-RU"/>
        </w:rPr>
      </w:pPr>
      <w:r w:rsidRPr="006B4CB9">
        <w:rPr>
          <w:rFonts w:ascii="Times New Roman" w:hAnsi="Times New Roman" w:cs="Times New Roman"/>
          <w:sz w:val="28"/>
          <w:szCs w:val="28"/>
          <w:lang w:val="kk-KZ" w:eastAsia="ru-RU"/>
        </w:rPr>
        <w:t>А</w:t>
      </w:r>
      <w:r w:rsidR="0017507F" w:rsidRPr="006B4CB9">
        <w:rPr>
          <w:rFonts w:ascii="Times New Roman" w:hAnsi="Times New Roman" w:cs="Times New Roman"/>
          <w:sz w:val="28"/>
          <w:szCs w:val="28"/>
          <w:lang w:val="kk-KZ" w:eastAsia="ru-RU"/>
        </w:rPr>
        <w:t>дамзаттың рухани жетістіктерін сақтайтын әлеуметтік жады, көптеген ұрпақтардың тәжірибесін көрсететін адами мінез-құлық бағдарламалары сияқты ұқсас компоненттер мәдениетті де сипаттайды. Осылайша, мәдениет қоғамды ақпаратпен қамтамасыз етуші ретінде әрекет етеді (дегенмен компьютерге ақпараттық қамтамасыз ету сырттан салын</w:t>
      </w:r>
      <w:r w:rsidR="00C12611" w:rsidRPr="006B4CB9">
        <w:rPr>
          <w:rFonts w:ascii="Times New Roman" w:hAnsi="Times New Roman" w:cs="Times New Roman"/>
          <w:sz w:val="28"/>
          <w:szCs w:val="28"/>
          <w:lang w:val="kk-KZ" w:eastAsia="ru-RU"/>
        </w:rPr>
        <w:t>са</w:t>
      </w:r>
      <w:r w:rsidR="0017507F" w:rsidRPr="006B4CB9">
        <w:rPr>
          <w:rFonts w:ascii="Times New Roman" w:hAnsi="Times New Roman" w:cs="Times New Roman"/>
          <w:sz w:val="28"/>
          <w:szCs w:val="28"/>
          <w:lang w:val="kk-KZ" w:eastAsia="ru-RU"/>
        </w:rPr>
        <w:t xml:space="preserve">, ал қоғам оны өзі құрады). </w:t>
      </w:r>
      <w:r w:rsidR="00D81FE3" w:rsidRPr="006B4CB9">
        <w:rPr>
          <w:rFonts w:ascii="Times New Roman" w:hAnsi="Times New Roman" w:cs="Times New Roman"/>
          <w:sz w:val="28"/>
          <w:szCs w:val="28"/>
          <w:lang w:val="kk-KZ" w:eastAsia="ru-RU"/>
        </w:rPr>
        <w:t>Сондықтан м</w:t>
      </w:r>
      <w:r w:rsidR="0017507F" w:rsidRPr="006B4CB9">
        <w:rPr>
          <w:rFonts w:ascii="Times New Roman" w:hAnsi="Times New Roman" w:cs="Times New Roman"/>
          <w:sz w:val="28"/>
          <w:szCs w:val="28"/>
          <w:lang w:val="kk-KZ" w:eastAsia="ru-RU"/>
        </w:rPr>
        <w:t xml:space="preserve">әдениет </w:t>
      </w:r>
      <w:r w:rsidR="00740E31" w:rsidRPr="006B4CB9">
        <w:rPr>
          <w:rFonts w:ascii="Times New Roman" w:hAnsi="Times New Roman" w:cs="Times New Roman"/>
          <w:sz w:val="28"/>
          <w:szCs w:val="28"/>
          <w:lang w:val="kk-KZ" w:eastAsia="ru-RU"/>
        </w:rPr>
        <w:t>–</w:t>
      </w:r>
      <w:r w:rsidR="0017507F" w:rsidRPr="006B4CB9">
        <w:rPr>
          <w:rFonts w:ascii="Times New Roman" w:hAnsi="Times New Roman" w:cs="Times New Roman"/>
          <w:sz w:val="28"/>
          <w:szCs w:val="28"/>
          <w:lang w:val="kk-KZ" w:eastAsia="ru-RU"/>
        </w:rPr>
        <w:t xml:space="preserve"> адам қоғамының дамуының ғана емес, сондай-ақ өмір сүруінің қажетті шарты.</w:t>
      </w:r>
    </w:p>
    <w:p w14:paraId="5D1DB953" w14:textId="513EF5C9" w:rsidR="00D81FE3" w:rsidRPr="006B4CB9" w:rsidRDefault="007E22C0" w:rsidP="006B4CB9">
      <w:pPr>
        <w:shd w:val="clear" w:color="auto" w:fill="FFFFFF"/>
        <w:tabs>
          <w:tab w:val="left" w:pos="916"/>
        </w:tabs>
        <w:spacing w:after="0" w:line="240" w:lineRule="auto"/>
        <w:ind w:firstLine="567"/>
        <w:jc w:val="both"/>
        <w:outlineLvl w:val="1"/>
        <w:rPr>
          <w:rFonts w:ascii="Times New Roman" w:eastAsia="Times New Roman" w:hAnsi="Times New Roman" w:cs="Times New Roman"/>
          <w:bCs/>
          <w:sz w:val="28"/>
          <w:szCs w:val="28"/>
          <w:lang w:val="kk-KZ" w:eastAsia="ru-RU"/>
        </w:rPr>
      </w:pPr>
      <w:r w:rsidRPr="006B4CB9">
        <w:rPr>
          <w:rFonts w:ascii="Times New Roman" w:eastAsia="Times New Roman" w:hAnsi="Times New Roman" w:cs="Times New Roman"/>
          <w:bCs/>
          <w:sz w:val="28"/>
          <w:szCs w:val="28"/>
          <w:lang w:val="kk-KZ" w:eastAsia="ru-RU"/>
        </w:rPr>
        <w:t>Олай болса, м</w:t>
      </w:r>
      <w:r w:rsidR="0017507F" w:rsidRPr="006B4CB9">
        <w:rPr>
          <w:rFonts w:ascii="Times New Roman" w:eastAsia="Times New Roman" w:hAnsi="Times New Roman" w:cs="Times New Roman"/>
          <w:bCs/>
          <w:sz w:val="28"/>
          <w:szCs w:val="28"/>
          <w:lang w:val="kk-KZ" w:eastAsia="ru-RU"/>
        </w:rPr>
        <w:t xml:space="preserve">әдениет семиотикасы дегеніміз </w:t>
      </w:r>
      <w:r w:rsidR="0017507F" w:rsidRPr="006B4CB9">
        <w:rPr>
          <w:rFonts w:ascii="Times New Roman" w:eastAsia="Times New Roman" w:hAnsi="Times New Roman" w:cs="Times New Roman"/>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әлеуметтік ақпарат кодталатын таңбалар құралының жиынтығы [</w:t>
      </w:r>
      <w:r w:rsidR="00E75914" w:rsidRPr="006B4CB9">
        <w:rPr>
          <w:rFonts w:ascii="Times New Roman" w:eastAsia="Times New Roman" w:hAnsi="Times New Roman" w:cs="Times New Roman"/>
          <w:bCs/>
          <w:sz w:val="28"/>
          <w:szCs w:val="28"/>
          <w:lang w:val="kk-KZ" w:eastAsia="ru-RU"/>
        </w:rPr>
        <w:t>47</w:t>
      </w:r>
      <w:r w:rsidR="0017507F" w:rsidRPr="006B4CB9">
        <w:rPr>
          <w:rFonts w:ascii="Times New Roman" w:eastAsia="Times New Roman" w:hAnsi="Times New Roman" w:cs="Times New Roman"/>
          <w:bCs/>
          <w:sz w:val="28"/>
          <w:szCs w:val="28"/>
          <w:lang w:val="kk-KZ" w:eastAsia="ru-RU"/>
        </w:rPr>
        <w:t>]. Қандай</w:t>
      </w:r>
      <w:r w:rsidR="00D81FE3"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bCs/>
          <w:sz w:val="28"/>
          <w:szCs w:val="28"/>
          <w:lang w:val="kk-KZ" w:eastAsia="ru-RU"/>
        </w:rPr>
        <w:t>да бір мәдениетті түсіну дегеніміз</w:t>
      </w:r>
      <w:r w:rsidR="00740E31" w:rsidRPr="006B4CB9">
        <w:rPr>
          <w:rFonts w:ascii="Times New Roman" w:eastAsia="Times New Roman" w:hAnsi="Times New Roman" w:cs="Times New Roman"/>
          <w:bCs/>
          <w:sz w:val="28"/>
          <w:szCs w:val="28"/>
          <w:lang w:val="kk-KZ" w:eastAsia="ru-RU"/>
        </w:rPr>
        <w:t xml:space="preserve"> </w:t>
      </w:r>
      <w:r w:rsidR="0017507F" w:rsidRPr="006B4CB9">
        <w:rPr>
          <w:rFonts w:ascii="Times New Roman" w:eastAsia="Times New Roman" w:hAnsi="Times New Roman" w:cs="Times New Roman"/>
          <w:sz w:val="28"/>
          <w:szCs w:val="28"/>
          <w:lang w:val="kk-KZ" w:eastAsia="ru-RU"/>
        </w:rPr>
        <w:t>–</w:t>
      </w:r>
      <w:r w:rsidR="00740E31" w:rsidRPr="006B4CB9">
        <w:rPr>
          <w:rFonts w:ascii="Times New Roman" w:eastAsia="Times New Roman" w:hAnsi="Times New Roman" w:cs="Times New Roman"/>
          <w:sz w:val="28"/>
          <w:szCs w:val="28"/>
          <w:lang w:val="kk-KZ" w:eastAsia="ru-RU"/>
        </w:rPr>
        <w:t xml:space="preserve"> </w:t>
      </w:r>
      <w:r w:rsidR="0017507F" w:rsidRPr="006B4CB9">
        <w:rPr>
          <w:rFonts w:ascii="Times New Roman" w:eastAsia="Times New Roman" w:hAnsi="Times New Roman" w:cs="Times New Roman"/>
          <w:sz w:val="28"/>
          <w:szCs w:val="28"/>
          <w:lang w:val="kk-KZ" w:eastAsia="ru-RU"/>
        </w:rPr>
        <w:t>оның семиотикасын түсіну, оларда қолданылатын таңбалардың мағынасын ұғынып, берілген мәтіндерді</w:t>
      </w:r>
      <w:r w:rsidR="00D81FE3" w:rsidRPr="006B4CB9">
        <w:rPr>
          <w:rFonts w:ascii="Times New Roman" w:eastAsia="Times New Roman" w:hAnsi="Times New Roman" w:cs="Times New Roman"/>
          <w:sz w:val="28"/>
          <w:szCs w:val="28"/>
          <w:lang w:val="kk-KZ" w:eastAsia="ru-RU"/>
        </w:rPr>
        <w:t xml:space="preserve"> </w:t>
      </w:r>
      <w:r w:rsidR="0017507F" w:rsidRPr="006B4CB9">
        <w:rPr>
          <w:rFonts w:ascii="Times New Roman" w:eastAsia="Times New Roman" w:hAnsi="Times New Roman" w:cs="Times New Roman"/>
          <w:sz w:val="28"/>
          <w:szCs w:val="28"/>
          <w:lang w:val="kk-KZ" w:eastAsia="ru-RU"/>
        </w:rPr>
        <w:t>ақпаратты тасымалдаушы ретінде тани білу [</w:t>
      </w:r>
      <w:r w:rsidR="00E75914" w:rsidRPr="006B4CB9">
        <w:rPr>
          <w:rFonts w:ascii="Times New Roman" w:eastAsia="Times New Roman" w:hAnsi="Times New Roman" w:cs="Times New Roman"/>
          <w:sz w:val="28"/>
          <w:szCs w:val="28"/>
          <w:lang w:val="kk-KZ" w:eastAsia="ru-RU"/>
        </w:rPr>
        <w:t>48</w:t>
      </w:r>
      <w:r w:rsidR="0017507F"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bCs/>
          <w:sz w:val="28"/>
          <w:szCs w:val="28"/>
          <w:lang w:val="kk-KZ" w:eastAsia="ru-RU"/>
        </w:rPr>
        <w:t xml:space="preserve"> Сондықтан </w:t>
      </w:r>
      <w:r w:rsidRPr="006B4CB9">
        <w:rPr>
          <w:rFonts w:ascii="Times New Roman" w:eastAsia="Times New Roman" w:hAnsi="Times New Roman" w:cs="Times New Roman"/>
          <w:sz w:val="28"/>
          <w:szCs w:val="28"/>
          <w:lang w:val="kk-KZ" w:eastAsia="ru-RU"/>
        </w:rPr>
        <w:t>ә</w:t>
      </w:r>
      <w:r w:rsidR="0017507F" w:rsidRPr="006B4CB9">
        <w:rPr>
          <w:rFonts w:ascii="Times New Roman" w:eastAsia="Times New Roman" w:hAnsi="Times New Roman" w:cs="Times New Roman"/>
          <w:sz w:val="28"/>
          <w:szCs w:val="28"/>
          <w:lang w:val="kk-KZ" w:eastAsia="ru-RU"/>
        </w:rPr>
        <w:t>рбір адамға аз немесе көп мөлшерде болсын</w:t>
      </w:r>
      <w:r w:rsidR="00C12611" w:rsidRPr="006B4CB9">
        <w:rPr>
          <w:rFonts w:ascii="Times New Roman" w:eastAsia="Times New Roman" w:hAnsi="Times New Roman" w:cs="Times New Roman"/>
          <w:sz w:val="28"/>
          <w:szCs w:val="28"/>
          <w:lang w:val="kk-KZ" w:eastAsia="ru-RU"/>
        </w:rPr>
        <w:t>,</w:t>
      </w:r>
      <w:r w:rsidR="0017507F" w:rsidRPr="006B4CB9">
        <w:rPr>
          <w:rFonts w:ascii="Times New Roman" w:eastAsia="Times New Roman" w:hAnsi="Times New Roman" w:cs="Times New Roman"/>
          <w:sz w:val="28"/>
          <w:szCs w:val="28"/>
          <w:lang w:val="kk-KZ" w:eastAsia="ru-RU"/>
        </w:rPr>
        <w:t xml:space="preserve"> оның туған мәдениетінің семиотикасы түсінікті. Өзге мәдениетті өз туған мәдениетіңдей түсіну қиын болады. Әр мәдениеттің тілі өзгеше, әрі бірегей</w:t>
      </w:r>
      <w:r w:rsidR="00C12611" w:rsidRPr="006B4CB9">
        <w:rPr>
          <w:rFonts w:ascii="Times New Roman" w:eastAsia="Times New Roman" w:hAnsi="Times New Roman" w:cs="Times New Roman"/>
          <w:sz w:val="28"/>
          <w:szCs w:val="28"/>
          <w:lang w:val="kk-KZ" w:eastAsia="ru-RU"/>
        </w:rPr>
        <w:t>, д</w:t>
      </w:r>
      <w:r w:rsidR="0017507F" w:rsidRPr="006B4CB9">
        <w:rPr>
          <w:rFonts w:ascii="Times New Roman" w:eastAsia="Times New Roman" w:hAnsi="Times New Roman" w:cs="Times New Roman"/>
          <w:sz w:val="28"/>
          <w:szCs w:val="28"/>
          <w:lang w:val="kk-KZ" w:eastAsia="ru-RU"/>
        </w:rPr>
        <w:t xml:space="preserve">егенмен олардың бәрінде де кез келген мәдениетті түсінуге қажетті бір тектес, бірдей таңбалар мен таңбалар жүйесі қолданылады. </w:t>
      </w:r>
    </w:p>
    <w:p w14:paraId="4DDDD180" w14:textId="3F1FE3E7" w:rsidR="0017507F" w:rsidRPr="006B4CB9" w:rsidRDefault="0017507F" w:rsidP="006B4CB9">
      <w:pPr>
        <w:tabs>
          <w:tab w:val="left" w:pos="916"/>
        </w:tabs>
        <w:spacing w:after="0" w:line="240" w:lineRule="auto"/>
        <w:ind w:firstLine="567"/>
        <w:jc w:val="both"/>
        <w:rPr>
          <w:rFonts w:ascii="Times New Roman" w:eastAsia="Times New Roman" w:hAnsi="Times New Roman" w:cs="Times New Roman"/>
          <w:bCs/>
          <w:sz w:val="28"/>
          <w:szCs w:val="28"/>
          <w:lang w:val="kk-KZ"/>
        </w:rPr>
      </w:pPr>
      <w:r w:rsidRPr="006B4CB9">
        <w:rPr>
          <w:rFonts w:ascii="Times New Roman" w:eastAsia="Times New Roman" w:hAnsi="Times New Roman" w:cs="Times New Roman"/>
          <w:sz w:val="28"/>
          <w:szCs w:val="28"/>
          <w:lang w:val="kk-KZ"/>
        </w:rPr>
        <w:t xml:space="preserve">Бір де бір мәдениет оқшауланған </w:t>
      </w:r>
      <w:r w:rsidR="007E22C0" w:rsidRPr="006B4CB9">
        <w:rPr>
          <w:rFonts w:ascii="Times New Roman" w:eastAsia="Times New Roman" w:hAnsi="Times New Roman" w:cs="Times New Roman"/>
          <w:sz w:val="28"/>
          <w:szCs w:val="28"/>
          <w:lang w:val="kk-KZ"/>
        </w:rPr>
        <w:t>жағдайда</w:t>
      </w:r>
      <w:r w:rsidRPr="006B4CB9">
        <w:rPr>
          <w:rFonts w:ascii="Times New Roman" w:eastAsia="Times New Roman" w:hAnsi="Times New Roman" w:cs="Times New Roman"/>
          <w:sz w:val="28"/>
          <w:szCs w:val="28"/>
          <w:lang w:val="kk-KZ"/>
        </w:rPr>
        <w:t xml:space="preserve"> өмір сүрмейді. Өзінің ө</w:t>
      </w:r>
      <w:r w:rsidR="00D81FE3" w:rsidRPr="006B4CB9">
        <w:rPr>
          <w:rFonts w:ascii="Times New Roman" w:eastAsia="Times New Roman" w:hAnsi="Times New Roman" w:cs="Times New Roman"/>
          <w:sz w:val="28"/>
          <w:szCs w:val="28"/>
          <w:lang w:val="kk-KZ"/>
        </w:rPr>
        <w:t>мір тәртібіне сәйкес ол әрқашан</w:t>
      </w:r>
      <w:r w:rsidR="00C12611"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да не өзінің өткен тәжірибесіне, не басқа мәдениеттердің тәжірибесіне бет бұрады. Басқа мәдениеттердің тәжірибесіне еліктеу,</w:t>
      </w:r>
      <w:r w:rsidR="00D81FE3" w:rsidRPr="006B4CB9">
        <w:rPr>
          <w:rFonts w:ascii="Times New Roman" w:eastAsia="Times New Roman" w:hAnsi="Times New Roman" w:cs="Times New Roman"/>
          <w:sz w:val="28"/>
          <w:szCs w:val="28"/>
          <w:lang w:val="kk-KZ"/>
        </w:rPr>
        <w:t xml:space="preserve"> мойын бұрып</w:t>
      </w:r>
      <w:r w:rsidRPr="006B4CB9">
        <w:rPr>
          <w:rFonts w:ascii="Times New Roman" w:eastAsia="Times New Roman" w:hAnsi="Times New Roman" w:cs="Times New Roman"/>
          <w:sz w:val="28"/>
          <w:szCs w:val="28"/>
          <w:lang w:val="kk-KZ"/>
        </w:rPr>
        <w:t xml:space="preserve"> қарау «мәдениеттердің қарым-қатынасы» деп аталады </w:t>
      </w:r>
      <w:r w:rsidR="00165A61" w:rsidRPr="006B4CB9">
        <w:rPr>
          <w:rFonts w:ascii="Times New Roman" w:eastAsia="Times New Roman" w:hAnsi="Times New Roman" w:cs="Times New Roman"/>
          <w:sz w:val="28"/>
          <w:szCs w:val="28"/>
          <w:lang w:val="kk-KZ"/>
        </w:rPr>
        <w:t>[</w:t>
      </w:r>
      <w:r w:rsidR="00E75914" w:rsidRPr="006B4CB9">
        <w:rPr>
          <w:rFonts w:ascii="Times New Roman" w:eastAsia="Times New Roman" w:hAnsi="Times New Roman" w:cs="Times New Roman"/>
          <w:sz w:val="28"/>
          <w:szCs w:val="28"/>
          <w:lang w:val="kk-KZ"/>
        </w:rPr>
        <w:t>49</w:t>
      </w:r>
      <w:r w:rsidRPr="006B4CB9">
        <w:rPr>
          <w:rFonts w:ascii="Times New Roman" w:eastAsia="Times New Roman" w:hAnsi="Times New Roman" w:cs="Times New Roman"/>
          <w:sz w:val="28"/>
          <w:szCs w:val="28"/>
          <w:lang w:val="kk-KZ"/>
        </w:rPr>
        <w:t>]. Халықаралық қатынастардың ұлғаюынан әр түрлі мәдениеттердің қарым-қатынасы</w:t>
      </w:r>
      <w:r w:rsidR="00D81FE3" w:rsidRPr="006B4CB9">
        <w:rPr>
          <w:rFonts w:ascii="Times New Roman" w:eastAsia="Times New Roman" w:hAnsi="Times New Roman" w:cs="Times New Roman"/>
          <w:sz w:val="28"/>
          <w:szCs w:val="28"/>
          <w:lang w:val="kk-KZ"/>
        </w:rPr>
        <w:t xml:space="preserve"> ұлғайып</w:t>
      </w:r>
      <w:r w:rsidRPr="006B4CB9">
        <w:rPr>
          <w:rFonts w:ascii="Times New Roman" w:eastAsia="Times New Roman" w:hAnsi="Times New Roman" w:cs="Times New Roman"/>
          <w:sz w:val="28"/>
          <w:szCs w:val="28"/>
          <w:lang w:val="kk-KZ"/>
        </w:rPr>
        <w:t xml:space="preserve">, </w:t>
      </w:r>
      <w:r w:rsidR="00D81FE3" w:rsidRPr="006B4CB9">
        <w:rPr>
          <w:rFonts w:ascii="Times New Roman" w:eastAsia="Times New Roman" w:hAnsi="Times New Roman" w:cs="Times New Roman"/>
          <w:sz w:val="28"/>
          <w:szCs w:val="28"/>
          <w:lang w:val="kk-KZ"/>
        </w:rPr>
        <w:t>дамиды, өздеріне</w:t>
      </w:r>
      <w:r w:rsidRPr="006B4CB9">
        <w:rPr>
          <w:rFonts w:ascii="Times New Roman" w:eastAsia="Times New Roman" w:hAnsi="Times New Roman" w:cs="Times New Roman"/>
          <w:sz w:val="28"/>
          <w:szCs w:val="28"/>
          <w:lang w:val="kk-KZ"/>
        </w:rPr>
        <w:t xml:space="preserve"> назар аудар</w:t>
      </w:r>
      <w:r w:rsidR="00D81FE3" w:rsidRPr="006B4CB9">
        <w:rPr>
          <w:rFonts w:ascii="Times New Roman" w:eastAsia="Times New Roman" w:hAnsi="Times New Roman" w:cs="Times New Roman"/>
          <w:sz w:val="28"/>
          <w:szCs w:val="28"/>
          <w:lang w:val="kk-KZ"/>
        </w:rPr>
        <w:t>т</w:t>
      </w:r>
      <w:r w:rsidRPr="006B4CB9">
        <w:rPr>
          <w:rFonts w:ascii="Times New Roman" w:eastAsia="Times New Roman" w:hAnsi="Times New Roman" w:cs="Times New Roman"/>
          <w:sz w:val="28"/>
          <w:szCs w:val="28"/>
          <w:lang w:val="kk-KZ"/>
        </w:rPr>
        <w:t>ады.</w:t>
      </w:r>
      <w:r w:rsidR="002C774C"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Бұл</w:t>
      </w:r>
      <w:r w:rsidR="00740E31"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 xml:space="preserve"> қоғамдық заңдылық.</w:t>
      </w:r>
      <w:r w:rsidR="00740E31" w:rsidRPr="006B4CB9">
        <w:rPr>
          <w:rFonts w:ascii="Times New Roman" w:eastAsia="Times New Roman" w:hAnsi="Times New Roman" w:cs="Times New Roman"/>
          <w:sz w:val="28"/>
          <w:szCs w:val="28"/>
          <w:lang w:val="kk-KZ"/>
        </w:rPr>
        <w:t xml:space="preserve"> </w:t>
      </w:r>
      <w:r w:rsidR="00807CA0" w:rsidRPr="006B4CB9">
        <w:rPr>
          <w:rFonts w:ascii="Times New Roman" w:eastAsia="Times New Roman" w:hAnsi="Times New Roman" w:cs="Times New Roman"/>
          <w:sz w:val="28"/>
          <w:szCs w:val="28"/>
          <w:lang w:val="kk-KZ"/>
        </w:rPr>
        <w:t>Олай болса, а</w:t>
      </w:r>
      <w:r w:rsidRPr="006B4CB9">
        <w:rPr>
          <w:rFonts w:ascii="Times New Roman" w:eastAsia="Times New Roman" w:hAnsi="Times New Roman" w:cs="Times New Roman"/>
          <w:sz w:val="28"/>
          <w:szCs w:val="28"/>
          <w:lang w:val="kk-KZ"/>
        </w:rPr>
        <w:t xml:space="preserve">дам қоғамында болатын барлық таңбалар және таңбалы жүйелер қандай да бір мәдениетті, социумды құрайды. </w:t>
      </w:r>
      <w:r w:rsidRPr="006B4CB9">
        <w:rPr>
          <w:rFonts w:ascii="Times New Roman" w:eastAsia="Times New Roman" w:hAnsi="Times New Roman" w:cs="Times New Roman"/>
          <w:bCs/>
          <w:sz w:val="28"/>
          <w:szCs w:val="28"/>
          <w:lang w:val="kk-KZ"/>
        </w:rPr>
        <w:t>Әрбір таңбада өткен ұрпақпен қалдырған қандай да бір мән, мағына бейнеленген. Бұл кез келген таңбаның өз формасы мен мазмұны болатынын көрсетеді.</w:t>
      </w:r>
      <w:r w:rsidR="00740E31" w:rsidRPr="006B4CB9">
        <w:rPr>
          <w:rFonts w:ascii="Times New Roman" w:eastAsia="Times New Roman" w:hAnsi="Times New Roman" w:cs="Times New Roman"/>
          <w:bCs/>
          <w:sz w:val="28"/>
          <w:szCs w:val="28"/>
          <w:lang w:val="kk-KZ"/>
        </w:rPr>
        <w:t xml:space="preserve"> </w:t>
      </w:r>
      <w:r w:rsidRPr="006B4CB9">
        <w:rPr>
          <w:rFonts w:ascii="Times New Roman" w:hAnsi="Times New Roman" w:cs="Times New Roman"/>
          <w:bCs/>
          <w:sz w:val="28"/>
          <w:szCs w:val="28"/>
          <w:lang w:val="kk-KZ"/>
        </w:rPr>
        <w:t xml:space="preserve">Соның ішінде тіл мәдениеттің таңбалық құралдарының негізгі түрлеріне жатады. </w:t>
      </w:r>
    </w:p>
    <w:p w14:paraId="6644454A" w14:textId="7C56B54E" w:rsidR="008B079E"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 білімінде трансляция мәселесі немесе рухани құндылықтардың таралуы мәселесі де тіл мен мәдениеттің маңызды аспектілерін құрайды.</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Тіл мәдениетті объективтендірудің ең маңызды құралы бола отырып, шындықты рухани игерудің барлық сатыларына (жеке адам пайдаланатын рухани құндылықтарды өндіру мен сақтауда, оларды тарату мен қабылдауда) белсенді түрде қатысады.</w:t>
      </w:r>
      <w:r w:rsidR="00265C3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Өйткені тілдің таңбалық жүйесі ғана мәдениеттің рухани құндылықтарын тасымалдап, таратудың ең тиімді құралы бола алады, әрі ұлттық сана арқылы «белгілі бір ұлттық қауымға енетін адамдардың идеалдарын, мәдени нормаларын, дәстүрлерін, тұрмыстық стереотиптерін меңгеруін, сондай-ақ, олардың жалпы қоғамдағы осы әлеуметтік-этникалық топтың мүдделері мен жағдайларын түс</w:t>
      </w:r>
      <w:r w:rsidR="00165A61" w:rsidRPr="006B4CB9">
        <w:rPr>
          <w:rFonts w:ascii="Times New Roman" w:hAnsi="Times New Roman" w:cs="Times New Roman"/>
          <w:sz w:val="28"/>
          <w:szCs w:val="28"/>
          <w:lang w:val="kk-KZ"/>
        </w:rPr>
        <w:t>інуді сипаттауға» ықпал етеді</w:t>
      </w:r>
      <w:r w:rsidR="002E6809">
        <w:rPr>
          <w:rFonts w:ascii="Times New Roman" w:hAnsi="Times New Roman" w:cs="Times New Roman"/>
          <w:sz w:val="28"/>
          <w:szCs w:val="28"/>
          <w:lang w:val="kk-KZ"/>
        </w:rPr>
        <w:t xml:space="preserve"> </w:t>
      </w:r>
      <w:r w:rsidR="00165A61" w:rsidRPr="006B4CB9">
        <w:rPr>
          <w:rFonts w:ascii="Times New Roman" w:hAnsi="Times New Roman" w:cs="Times New Roman"/>
          <w:sz w:val="28"/>
          <w:szCs w:val="28"/>
          <w:lang w:val="kk-KZ"/>
        </w:rPr>
        <w:t>[</w:t>
      </w:r>
      <w:r w:rsidR="00CB035E" w:rsidRPr="006B4CB9">
        <w:rPr>
          <w:rFonts w:ascii="Times New Roman" w:hAnsi="Times New Roman" w:cs="Times New Roman"/>
          <w:sz w:val="28"/>
          <w:szCs w:val="28"/>
          <w:lang w:val="kk-KZ"/>
        </w:rPr>
        <w:t>5</w:t>
      </w:r>
      <w:r w:rsidR="00E75914" w:rsidRPr="006B4CB9">
        <w:rPr>
          <w:rFonts w:ascii="Times New Roman" w:hAnsi="Times New Roman" w:cs="Times New Roman"/>
          <w:sz w:val="28"/>
          <w:szCs w:val="28"/>
          <w:lang w:val="kk-KZ"/>
        </w:rPr>
        <w:t>0</w:t>
      </w:r>
      <w:r w:rsidR="003346F6"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w:t>
      </w:r>
    </w:p>
    <w:p w14:paraId="0B070BEE" w14:textId="2DAF58B5"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 мен мәдениет арасындағы қарым-қатынасты бөлшек пен бүтіннің қарым-қатынасы ретінде қарастыруға болады</w:t>
      </w:r>
      <w:r w:rsidR="007E22C0" w:rsidRPr="006B4CB9">
        <w:rPr>
          <w:rFonts w:ascii="Times New Roman" w:hAnsi="Times New Roman" w:cs="Times New Roman"/>
          <w:sz w:val="28"/>
          <w:szCs w:val="28"/>
          <w:lang w:val="kk-KZ"/>
        </w:rPr>
        <w:t>, ө</w:t>
      </w:r>
      <w:r w:rsidRPr="006B4CB9">
        <w:rPr>
          <w:rFonts w:ascii="Times New Roman" w:hAnsi="Times New Roman" w:cs="Times New Roman"/>
          <w:sz w:val="28"/>
          <w:szCs w:val="28"/>
          <w:lang w:val="kk-KZ"/>
        </w:rPr>
        <w:t xml:space="preserve">йткені тіл әрі мәдениет компоненті, әрі мәдениет құралы болып табылады. </w:t>
      </w:r>
      <w:r w:rsidR="007E22C0" w:rsidRPr="006B4CB9">
        <w:rPr>
          <w:rFonts w:ascii="Times New Roman" w:hAnsi="Times New Roman" w:cs="Times New Roman"/>
          <w:sz w:val="28"/>
          <w:szCs w:val="28"/>
          <w:lang w:val="kk-KZ"/>
        </w:rPr>
        <w:t xml:space="preserve">Алайда </w:t>
      </w:r>
      <w:r w:rsidRPr="006B4CB9">
        <w:rPr>
          <w:rFonts w:ascii="Times New Roman" w:hAnsi="Times New Roman" w:cs="Times New Roman"/>
          <w:sz w:val="28"/>
          <w:szCs w:val="28"/>
          <w:lang w:val="kk-KZ"/>
        </w:rPr>
        <w:t>тіл бүтіндей алғанда мәдениетке қатысты дербес және тәуелсіз дербес семиотикалық жүйе ретінде де қарастырылуы мүмкін.</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Тілдің негізгі қасиеттерінің біріне оның ішкі</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мәдениет пен мәдениетаралық қарым-қатынасты жүзеге асыруға мүмкіндік беретін әмбебаптығы жатады. </w:t>
      </w:r>
    </w:p>
    <w:p w14:paraId="6CB678B2" w14:textId="4953AAE2" w:rsidR="00996A4E"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Тіл</w:t>
      </w:r>
      <w:r w:rsidR="00740E31" w:rsidRPr="006B4CB9">
        <w:rPr>
          <w:rFonts w:ascii="Times New Roman" w:hAnsi="Times New Roman" w:cs="Times New Roman"/>
          <w:sz w:val="28"/>
          <w:szCs w:val="28"/>
          <w:lang w:val="kk-KZ"/>
        </w:rPr>
        <w:t xml:space="preserve"> </w:t>
      </w:r>
      <w:r w:rsidR="00B263D8" w:rsidRPr="006B4CB9">
        <w:rPr>
          <w:rFonts w:ascii="Times New Roman" w:eastAsia="Times New Roman" w:hAnsi="Times New Roman" w:cs="Times New Roman"/>
          <w:sz w:val="28"/>
          <w:szCs w:val="28"/>
          <w:lang w:val="kk-KZ" w:eastAsia="ru-RU"/>
        </w:rPr>
        <w:t xml:space="preserve">– </w:t>
      </w:r>
      <w:r w:rsidRPr="006B4CB9">
        <w:rPr>
          <w:rFonts w:ascii="Times New Roman" w:hAnsi="Times New Roman" w:cs="Times New Roman"/>
          <w:sz w:val="28"/>
          <w:szCs w:val="28"/>
          <w:lang w:val="kk-KZ"/>
        </w:rPr>
        <w:t>адамдар арасындағы қарым-қатынастың негізгі құралы. Тілдің коммуникативтік функциясына сәйкес адамдар кез-келген қарым-қатынас түрлерін пайдалана алады.</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«Тіл</w:t>
      </w:r>
      <w:r w:rsidR="007E22C0" w:rsidRPr="006B4CB9">
        <w:rPr>
          <w:rFonts w:ascii="Times New Roman" w:hAnsi="Times New Roman" w:cs="Times New Roman"/>
          <w:sz w:val="28"/>
          <w:szCs w:val="28"/>
          <w:lang w:val="kk-KZ"/>
        </w:rPr>
        <w:t>ді</w:t>
      </w:r>
      <w:r w:rsidRPr="006B4CB9">
        <w:rPr>
          <w:rFonts w:ascii="Times New Roman" w:hAnsi="Times New Roman" w:cs="Times New Roman"/>
          <w:sz w:val="28"/>
          <w:szCs w:val="28"/>
          <w:lang w:val="kk-KZ"/>
        </w:rPr>
        <w:t xml:space="preserve"> қарым-қатынасқа арналған және оның негізгі құралы деп атауға болады. Соған ұқсас мәдениет те қоршаған ортаға бейімделудің өзіндік адами тәсілі болғандықтан</w:t>
      </w:r>
      <w:r w:rsidR="007E22C0"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оны да коммуникация деп атауға болады, әрі бұдан тіл, мәдениет және коммуникацияның өзара байланысының табиғи және ажырамастай бірлікте екендігін көруге болады»</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w:t>
      </w:r>
      <w:r w:rsidR="00CB035E" w:rsidRPr="006B4CB9">
        <w:rPr>
          <w:rFonts w:ascii="Times New Roman" w:hAnsi="Times New Roman" w:cs="Times New Roman"/>
          <w:sz w:val="28"/>
          <w:szCs w:val="28"/>
          <w:lang w:val="kk-KZ"/>
        </w:rPr>
        <w:t>5</w:t>
      </w:r>
      <w:r w:rsidR="00E75914" w:rsidRPr="006B4CB9">
        <w:rPr>
          <w:rFonts w:ascii="Times New Roman" w:hAnsi="Times New Roman" w:cs="Times New Roman"/>
          <w:sz w:val="28"/>
          <w:szCs w:val="28"/>
          <w:lang w:val="kk-KZ"/>
        </w:rPr>
        <w:t>1</w:t>
      </w:r>
      <w:r w:rsidR="005C0843"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Сонымен қатар тіл мәдениеттің негізгі тасымалдаушысы</w:t>
      </w:r>
      <w:r w:rsidR="007E22C0"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әрі қуатты таратушысы (трансляциясы) ретінде де қызмет етеді. </w:t>
      </w:r>
    </w:p>
    <w:p w14:paraId="0422D407" w14:textId="4888873E" w:rsidR="005869D8" w:rsidRPr="006B4CB9" w:rsidRDefault="00740E31"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М</w:t>
      </w:r>
      <w:r w:rsidR="005869D8" w:rsidRPr="006B4CB9">
        <w:rPr>
          <w:rFonts w:ascii="Times New Roman" w:hAnsi="Times New Roman" w:cs="Times New Roman"/>
          <w:sz w:val="28"/>
          <w:szCs w:val="28"/>
          <w:lang w:val="kk-KZ"/>
        </w:rPr>
        <w:t xml:space="preserve">әдениеттің таңбалық сипатына қатысты ғалым Ж.Манкеева «мәдениеттің таңбалық негізі тілмен, рәміздік жүйедегі ұлттың психологиялық түрімен, сакрализация тәсілімен сипатталатындығын» анықтай отырып, «соның ішінде мәдениеттің коммуникативтік, мұрагерлік табиғатына сәйкес оның ашық жүйе ретінде сақталуы, кейінгі ұрпаққа жетуі, жаңғыруы, танымы игерілуі, жетілуі тіл арқылы іске асатынын» атап өтеді. Ғалым «тіл </w:t>
      </w:r>
      <w:r w:rsidRPr="006B4CB9">
        <w:rPr>
          <w:rFonts w:ascii="Times New Roman" w:hAnsi="Times New Roman" w:cs="Times New Roman"/>
          <w:sz w:val="28"/>
          <w:szCs w:val="28"/>
          <w:lang w:val="kk-KZ"/>
        </w:rPr>
        <w:t xml:space="preserve">– </w:t>
      </w:r>
      <w:r w:rsidR="005869D8" w:rsidRPr="006B4CB9">
        <w:rPr>
          <w:rFonts w:ascii="Times New Roman" w:hAnsi="Times New Roman" w:cs="Times New Roman"/>
          <w:sz w:val="28"/>
          <w:szCs w:val="28"/>
          <w:lang w:val="kk-KZ"/>
        </w:rPr>
        <w:t>тек коммуникативтік құрал емес, сонымен бірге адам болмысының, оның мәдениетінің көрінісі. Өйткені мәдениеттің этнотаңбалық белгісі тілден тыс көріне алмайды.</w:t>
      </w:r>
      <w:r w:rsidRPr="006B4CB9">
        <w:rPr>
          <w:rFonts w:ascii="Times New Roman" w:hAnsi="Times New Roman" w:cs="Times New Roman"/>
          <w:sz w:val="28"/>
          <w:szCs w:val="28"/>
          <w:lang w:val="kk-KZ"/>
        </w:rPr>
        <w:t xml:space="preserve"> </w:t>
      </w:r>
      <w:r w:rsidR="005869D8" w:rsidRPr="006B4CB9">
        <w:rPr>
          <w:rFonts w:ascii="Times New Roman" w:hAnsi="Times New Roman" w:cs="Times New Roman"/>
          <w:sz w:val="28"/>
          <w:szCs w:val="28"/>
          <w:lang w:val="kk-KZ"/>
        </w:rPr>
        <w:t>Осыған орай тіл тек денотативті коммуникация құралы  ғана емес, сонымен бірге коннотативті (белгілі бір әлеуметтік, мәдени, танымдық мәні бар) құрал.</w:t>
      </w:r>
      <w:r w:rsidRPr="006B4CB9">
        <w:rPr>
          <w:rFonts w:ascii="Times New Roman" w:hAnsi="Times New Roman" w:cs="Times New Roman"/>
          <w:sz w:val="28"/>
          <w:szCs w:val="28"/>
          <w:lang w:val="kk-KZ"/>
        </w:rPr>
        <w:t xml:space="preserve"> </w:t>
      </w:r>
      <w:r w:rsidR="005869D8" w:rsidRPr="006B4CB9">
        <w:rPr>
          <w:rFonts w:ascii="Times New Roman" w:hAnsi="Times New Roman" w:cs="Times New Roman"/>
          <w:sz w:val="28"/>
          <w:szCs w:val="28"/>
          <w:lang w:val="kk-KZ"/>
        </w:rPr>
        <w:t>Демек</w:t>
      </w:r>
      <w:r w:rsidRPr="006B4CB9">
        <w:rPr>
          <w:rFonts w:ascii="Times New Roman" w:hAnsi="Times New Roman" w:cs="Times New Roman"/>
          <w:sz w:val="28"/>
          <w:szCs w:val="28"/>
          <w:lang w:val="kk-KZ"/>
        </w:rPr>
        <w:t>,</w:t>
      </w:r>
      <w:r w:rsidR="005869D8" w:rsidRPr="006B4CB9">
        <w:rPr>
          <w:rFonts w:ascii="Times New Roman" w:hAnsi="Times New Roman" w:cs="Times New Roman"/>
          <w:sz w:val="28"/>
          <w:szCs w:val="28"/>
          <w:lang w:val="kk-KZ"/>
        </w:rPr>
        <w:t xml:space="preserve"> тіл бірден бір  коммуникативтік құрал ғана емес,</w:t>
      </w:r>
      <w:r w:rsidRPr="006B4CB9">
        <w:rPr>
          <w:rFonts w:ascii="Times New Roman" w:hAnsi="Times New Roman" w:cs="Times New Roman"/>
          <w:sz w:val="28"/>
          <w:szCs w:val="28"/>
          <w:lang w:val="kk-KZ"/>
        </w:rPr>
        <w:t xml:space="preserve"> </w:t>
      </w:r>
      <w:r w:rsidR="005869D8" w:rsidRPr="006B4CB9">
        <w:rPr>
          <w:rFonts w:ascii="Times New Roman" w:hAnsi="Times New Roman" w:cs="Times New Roman"/>
          <w:sz w:val="28"/>
          <w:szCs w:val="28"/>
          <w:lang w:val="kk-KZ"/>
        </w:rPr>
        <w:t>тілдік қарым-қатынас негізінде мәдениетті де анықтайтын кешенді ұғым.</w:t>
      </w:r>
      <w:r w:rsidRPr="006B4CB9">
        <w:rPr>
          <w:rFonts w:ascii="Times New Roman" w:hAnsi="Times New Roman" w:cs="Times New Roman"/>
          <w:sz w:val="28"/>
          <w:szCs w:val="28"/>
          <w:lang w:val="kk-KZ"/>
        </w:rPr>
        <w:t xml:space="preserve"> </w:t>
      </w:r>
      <w:r w:rsidR="005869D8" w:rsidRPr="006B4CB9">
        <w:rPr>
          <w:rFonts w:ascii="Times New Roman" w:hAnsi="Times New Roman" w:cs="Times New Roman"/>
          <w:sz w:val="28"/>
          <w:szCs w:val="28"/>
          <w:lang w:val="kk-KZ"/>
        </w:rPr>
        <w:t>Сондықтан тіл арқылы мәдениетті танытуда аксиологиялық (құндылықтар теориясы), психологиялық және герменевтикалық (түсіндірмелік) қағидаларға сүйенеміз» деп көрсетеді.</w:t>
      </w:r>
    </w:p>
    <w:p w14:paraId="3A2315C4" w14:textId="180CFE26" w:rsidR="0017507F" w:rsidRPr="006B4CB9" w:rsidRDefault="005869D8"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Соның негізінде ұлттық мәдениеттің мәні ұлттық санада ұжымдық (этностық) тұтастық, әлеуметтік интеграция, рухани кеңістік қалыптастырумен сипатталады. Оның айқын көріністері сакрализация тәсілі мен ұлттық психологиялық негіздегі  сан қырлы рәміздік жүйе мен тілде көрінеді.</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Соның нәтижесінде мәдениеттің негізгі арқауы сақталады, жаңа сапада жаңғырады, ұрпақтан ұрпаққа жетеді»</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Шын мәнінде</w:t>
      </w:r>
      <w:r w:rsidR="00740E31"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қоғамда ұрпақтар жалғастығы  мәдени мұраларды игеру, қабылдау, әрі қарай дамыту арқылы жүзеге асады.</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Атап айтқанда, мәдени ақпараттар салт-дәстүр, әдет-ғұрып,</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т.б.</w:t>
      </w:r>
      <w:r w:rsidR="00740E31"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рәміздік жүйемен қатар тіл арқылы, сөз өнері, сө</w:t>
      </w:r>
      <w:r w:rsidR="00CB035E" w:rsidRPr="006B4CB9">
        <w:rPr>
          <w:rFonts w:ascii="Times New Roman" w:hAnsi="Times New Roman" w:cs="Times New Roman"/>
          <w:sz w:val="28"/>
          <w:szCs w:val="28"/>
          <w:lang w:val="kk-KZ"/>
        </w:rPr>
        <w:t>з мәдениеті арқылы жүзеге асады</w:t>
      </w:r>
      <w:r w:rsidR="00740E31" w:rsidRPr="006B4CB9">
        <w:rPr>
          <w:rFonts w:ascii="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w:t>
      </w:r>
      <w:r w:rsidR="00E75914" w:rsidRPr="006B4CB9">
        <w:rPr>
          <w:rFonts w:ascii="Times New Roman" w:eastAsia="Times New Roman" w:hAnsi="Times New Roman" w:cs="Times New Roman"/>
          <w:bCs/>
          <w:sz w:val="28"/>
          <w:szCs w:val="28"/>
          <w:lang w:val="kk-KZ"/>
        </w:rPr>
        <w:t>52</w:t>
      </w:r>
      <w:r w:rsidRPr="006B4CB9">
        <w:rPr>
          <w:rFonts w:ascii="Times New Roman" w:eastAsia="Times New Roman" w:hAnsi="Times New Roman" w:cs="Times New Roman"/>
          <w:sz w:val="28"/>
          <w:szCs w:val="28"/>
          <w:lang w:val="kk-KZ"/>
        </w:rPr>
        <w:t>].</w:t>
      </w:r>
      <w:r w:rsidR="00740E31" w:rsidRPr="006B4CB9">
        <w:rPr>
          <w:rFonts w:ascii="Times New Roman" w:eastAsia="Times New Roman" w:hAnsi="Times New Roman" w:cs="Times New Roman"/>
          <w:sz w:val="28"/>
          <w:szCs w:val="28"/>
          <w:lang w:val="kk-KZ"/>
        </w:rPr>
        <w:t xml:space="preserve"> </w:t>
      </w:r>
      <w:r w:rsidR="0017507F" w:rsidRPr="006B4CB9">
        <w:rPr>
          <w:rFonts w:ascii="Times New Roman" w:hAnsi="Times New Roman" w:cs="Times New Roman"/>
          <w:sz w:val="28"/>
          <w:szCs w:val="28"/>
          <w:lang w:val="kk-KZ"/>
        </w:rPr>
        <w:t>Осылайша, тіл арқылы мәдениеттің барлық компоненттері көріне алады.</w:t>
      </w:r>
      <w:r w:rsidR="005C0843" w:rsidRPr="006B4CB9">
        <w:rPr>
          <w:rFonts w:ascii="Times New Roman" w:hAnsi="Times New Roman" w:cs="Times New Roman"/>
          <w:sz w:val="28"/>
          <w:szCs w:val="28"/>
          <w:lang w:val="kk-KZ"/>
        </w:rPr>
        <w:t xml:space="preserve"> «</w:t>
      </w:r>
      <w:r w:rsidR="0017507F" w:rsidRPr="006B4CB9">
        <w:rPr>
          <w:rFonts w:ascii="Times New Roman" w:hAnsi="Times New Roman" w:cs="Times New Roman"/>
          <w:sz w:val="28"/>
          <w:szCs w:val="28"/>
          <w:lang w:val="kk-KZ"/>
        </w:rPr>
        <w:t>Тілден тыс мәдениет жоқ, ал мәдениет өз дамуының әр кезеңінде символикалық түрге ие болып, өз көрінісін тілден ғана таба алады» [</w:t>
      </w:r>
      <w:r w:rsidR="00E75914" w:rsidRPr="006B4CB9">
        <w:rPr>
          <w:rFonts w:ascii="Times New Roman" w:hAnsi="Times New Roman" w:cs="Times New Roman"/>
          <w:sz w:val="28"/>
          <w:szCs w:val="28"/>
          <w:lang w:val="kk-KZ"/>
        </w:rPr>
        <w:t>53</w:t>
      </w:r>
      <w:r w:rsidR="0017507F" w:rsidRPr="006B4CB9">
        <w:rPr>
          <w:rFonts w:ascii="Times New Roman" w:hAnsi="Times New Roman" w:cs="Times New Roman"/>
          <w:sz w:val="28"/>
          <w:szCs w:val="28"/>
          <w:lang w:val="kk-KZ"/>
        </w:rPr>
        <w:t>].</w:t>
      </w:r>
    </w:p>
    <w:p w14:paraId="73695ADE" w14:textId="77777777" w:rsidR="00E7121E" w:rsidRPr="006B4CB9" w:rsidRDefault="00E7121E" w:rsidP="006B4CB9">
      <w:pPr>
        <w:tabs>
          <w:tab w:val="left" w:pos="916"/>
        </w:tabs>
        <w:spacing w:after="0" w:line="240" w:lineRule="auto"/>
        <w:ind w:firstLine="567"/>
        <w:jc w:val="both"/>
        <w:rPr>
          <w:rFonts w:ascii="Times New Roman" w:hAnsi="Times New Roman" w:cs="Times New Roman"/>
          <w:b/>
          <w:sz w:val="28"/>
          <w:szCs w:val="28"/>
          <w:lang w:val="kk-KZ"/>
        </w:rPr>
      </w:pPr>
    </w:p>
    <w:p w14:paraId="2BCFDB21" w14:textId="01780F63" w:rsidR="00EF7664" w:rsidRPr="006B4CB9" w:rsidRDefault="00E7121E" w:rsidP="006B4CB9">
      <w:pPr>
        <w:tabs>
          <w:tab w:val="left" w:pos="993"/>
        </w:tabs>
        <w:spacing w:after="0" w:line="240" w:lineRule="auto"/>
        <w:ind w:firstLine="567"/>
        <w:jc w:val="both"/>
        <w:rPr>
          <w:rFonts w:ascii="Times New Roman" w:hAnsi="Times New Roman" w:cs="Times New Roman"/>
          <w:b/>
          <w:sz w:val="28"/>
          <w:szCs w:val="28"/>
          <w:lang w:val="kk-KZ"/>
        </w:rPr>
      </w:pPr>
      <w:r w:rsidRPr="006B4CB9">
        <w:rPr>
          <w:rFonts w:ascii="Times New Roman" w:hAnsi="Times New Roman" w:cs="Times New Roman"/>
          <w:b/>
          <w:sz w:val="28"/>
          <w:szCs w:val="28"/>
          <w:lang w:val="kk-KZ"/>
        </w:rPr>
        <w:t>1.3</w:t>
      </w:r>
      <w:r w:rsidR="006B4CB9">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ab/>
        <w:t>Тіл мен мәдениет ұлттың рухани коды ретінде</w:t>
      </w:r>
    </w:p>
    <w:p w14:paraId="60164ACB" w14:textId="27249ED7"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Әрбір халықтың тілі арқылы сол халықтың өмірінің рухани қазынасын, мәдениетін білуге болады. Бұл жөнінде академик Ә. Қайдар: «Әрбір халықтың тілі тек қатынас құралы ғана емес</w:t>
      </w:r>
      <w:r w:rsidR="007E22C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сонымен қатар рухани болмысы мен мәдени байлығының куәгері, барлық болмысы мен өмір тіршілігін, дүниетанымы мен әдет-ғұрпын бойына сіңіріп, ата мұрасын, асыл қазынасы ретінде ұрпақтан-ұрпаққа жеткізіп, отыратын қасиеті ба</w:t>
      </w:r>
      <w:r w:rsidR="00F1759C" w:rsidRPr="006B4CB9">
        <w:rPr>
          <w:rFonts w:ascii="Times New Roman" w:hAnsi="Times New Roman" w:cs="Times New Roman"/>
          <w:sz w:val="28"/>
          <w:szCs w:val="28"/>
          <w:lang w:val="kk-KZ"/>
        </w:rPr>
        <w:t>р» деп т</w:t>
      </w:r>
      <w:r w:rsidR="00B81605" w:rsidRPr="006B4CB9">
        <w:rPr>
          <w:rFonts w:ascii="Times New Roman" w:hAnsi="Times New Roman" w:cs="Times New Roman"/>
          <w:sz w:val="28"/>
          <w:szCs w:val="28"/>
          <w:lang w:val="kk-KZ"/>
        </w:rPr>
        <w:t>ілге анықтама берген [54</w:t>
      </w:r>
      <w:r w:rsidRPr="006B4CB9">
        <w:rPr>
          <w:rFonts w:ascii="Times New Roman" w:hAnsi="Times New Roman" w:cs="Times New Roman"/>
          <w:sz w:val="28"/>
          <w:szCs w:val="28"/>
          <w:lang w:val="kk-KZ"/>
        </w:rPr>
        <w:t>].</w:t>
      </w:r>
      <w:r w:rsidR="001102E9"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Соған орай «Тіл мен мәдениет арасындағы өзара байланысты бөлшек пен бүтіннің қатынасы ретінде қарастыруға болады. Тіл </w:t>
      </w:r>
      <w:r w:rsidR="00B263D8" w:rsidRPr="006B4CB9">
        <w:rPr>
          <w:rFonts w:ascii="Times New Roman" w:eastAsia="Times New Roman" w:hAnsi="Times New Roman" w:cs="Times New Roman"/>
          <w:sz w:val="28"/>
          <w:szCs w:val="28"/>
          <w:lang w:val="kk-KZ" w:eastAsia="ru-RU"/>
        </w:rPr>
        <w:t xml:space="preserve">– </w:t>
      </w:r>
      <w:r w:rsidRPr="006B4CB9">
        <w:rPr>
          <w:rFonts w:ascii="Times New Roman" w:hAnsi="Times New Roman" w:cs="Times New Roman"/>
          <w:sz w:val="28"/>
          <w:szCs w:val="28"/>
          <w:lang w:val="kk-KZ"/>
        </w:rPr>
        <w:t>мәдениеттің құрамдас бөлігі де, мәдениеттің құралы. Алайда тіл жалпы және тұтас алғанда мәдениетке қатысты автономды болып табылады, әрі оны тәуелсіз автономды семиотикалық жүйе ретінде қарастыруға болады</w:t>
      </w:r>
      <w:r w:rsidRPr="006B4CB9">
        <w:rPr>
          <w:rFonts w:ascii="Times New Roman" w:eastAsia="MS Mincho" w:hAnsi="Times New Roman" w:cs="Times New Roman"/>
          <w:sz w:val="28"/>
          <w:szCs w:val="28"/>
          <w:lang w:val="kk-KZ" w:eastAsia="ja-JP"/>
        </w:rPr>
        <w:t xml:space="preserve"> [</w:t>
      </w:r>
      <w:r w:rsidR="00E80062" w:rsidRPr="006B4CB9">
        <w:rPr>
          <w:rFonts w:ascii="Times New Roman" w:hAnsi="Times New Roman" w:cs="Times New Roman"/>
          <w:sz w:val="28"/>
          <w:szCs w:val="28"/>
          <w:lang w:val="kk-KZ"/>
        </w:rPr>
        <w:t>5</w:t>
      </w:r>
      <w:r w:rsidR="00B81605" w:rsidRPr="006B4CB9">
        <w:rPr>
          <w:rFonts w:ascii="Times New Roman" w:hAnsi="Times New Roman" w:cs="Times New Roman"/>
          <w:sz w:val="28"/>
          <w:szCs w:val="28"/>
          <w:lang w:val="kk-KZ"/>
        </w:rPr>
        <w:t>5</w:t>
      </w:r>
      <w:r w:rsidRPr="006B4CB9">
        <w:rPr>
          <w:rFonts w:ascii="Times New Roman" w:eastAsia="MS Mincho" w:hAnsi="Times New Roman" w:cs="Times New Roman"/>
          <w:sz w:val="28"/>
          <w:szCs w:val="28"/>
          <w:lang w:val="kk-KZ" w:eastAsia="ja-JP"/>
        </w:rPr>
        <w:t xml:space="preserve">]».  </w:t>
      </w:r>
    </w:p>
    <w:p w14:paraId="5240245D" w14:textId="5540FD7D" w:rsidR="00F0406D" w:rsidRPr="006B4CB9" w:rsidRDefault="001102E9"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Fonts w:ascii="Times New Roman" w:eastAsia="Times New Roman" w:hAnsi="Times New Roman" w:cs="Times New Roman"/>
          <w:noProof/>
          <w:sz w:val="28"/>
          <w:szCs w:val="28"/>
          <w:lang w:val="kk-KZ" w:eastAsia="ru-RU"/>
        </w:rPr>
        <w:t>Ендеше</w:t>
      </w:r>
      <w:r w:rsidR="0017507F" w:rsidRPr="006B4CB9">
        <w:rPr>
          <w:rFonts w:ascii="Times New Roman" w:eastAsia="Times New Roman" w:hAnsi="Times New Roman" w:cs="Times New Roman"/>
          <w:noProof/>
          <w:sz w:val="28"/>
          <w:szCs w:val="28"/>
          <w:lang w:val="kk-KZ" w:eastAsia="ru-RU"/>
        </w:rPr>
        <w:t xml:space="preserve"> қазіргі қазақ тіл біліміндегі кеңінен қолданылып жүрген «ұлттық мәдениеттің негізі тілде» деген қағиданың мәні де, маңызы да осында. </w:t>
      </w:r>
      <w:r w:rsidRPr="006B4CB9">
        <w:rPr>
          <w:rFonts w:ascii="Times New Roman" w:eastAsia="MS Mincho" w:hAnsi="Times New Roman" w:cs="Times New Roman"/>
          <w:sz w:val="28"/>
          <w:szCs w:val="28"/>
          <w:lang w:val="kk-KZ" w:eastAsia="ja-JP"/>
        </w:rPr>
        <w:t>Тіл –</w:t>
      </w:r>
      <w:r w:rsidR="0017507F" w:rsidRPr="006B4CB9">
        <w:rPr>
          <w:rFonts w:ascii="Times New Roman" w:eastAsia="MS Mincho" w:hAnsi="Times New Roman" w:cs="Times New Roman"/>
          <w:sz w:val="28"/>
          <w:szCs w:val="28"/>
          <w:lang w:val="kk-KZ" w:eastAsia="ja-JP"/>
        </w:rPr>
        <w:t>ұжымның  қоғамдық санасын, дәстүрін, мәдениетін сақтап, жеткізу арқылы адамдар тобынан этносты, ұлтты қалыптас</w:t>
      </w:r>
      <w:r w:rsidR="00C66310" w:rsidRPr="006B4CB9">
        <w:rPr>
          <w:rFonts w:ascii="Times New Roman" w:eastAsia="MS Mincho" w:hAnsi="Times New Roman" w:cs="Times New Roman"/>
          <w:sz w:val="28"/>
          <w:szCs w:val="28"/>
          <w:lang w:val="kk-KZ" w:eastAsia="ja-JP"/>
        </w:rPr>
        <w:t>тыратын қуатты қоғамдық қару [5</w:t>
      </w:r>
      <w:r w:rsidR="00B81605" w:rsidRPr="006B4CB9">
        <w:rPr>
          <w:rFonts w:ascii="Times New Roman" w:eastAsia="MS Mincho" w:hAnsi="Times New Roman" w:cs="Times New Roman"/>
          <w:sz w:val="28"/>
          <w:szCs w:val="28"/>
          <w:lang w:val="kk-KZ" w:eastAsia="ja-JP"/>
        </w:rPr>
        <w:t>6</w:t>
      </w:r>
      <w:r w:rsidR="0017507F" w:rsidRPr="006B4CB9">
        <w:rPr>
          <w:rFonts w:ascii="Times New Roman" w:eastAsia="MS Mincho" w:hAnsi="Times New Roman" w:cs="Times New Roman"/>
          <w:sz w:val="28"/>
          <w:szCs w:val="28"/>
          <w:lang w:val="kk-KZ" w:eastAsia="ja-JP"/>
        </w:rPr>
        <w:t>].</w:t>
      </w:r>
      <w:r w:rsidR="00D81FE3" w:rsidRPr="006B4CB9">
        <w:rPr>
          <w:rFonts w:ascii="Times New Roman" w:eastAsia="MS Mincho" w:hAnsi="Times New Roman" w:cs="Times New Roman"/>
          <w:sz w:val="28"/>
          <w:szCs w:val="28"/>
          <w:lang w:val="kk-KZ" w:eastAsia="ja-JP"/>
        </w:rPr>
        <w:t xml:space="preserve"> </w:t>
      </w:r>
    </w:p>
    <w:p w14:paraId="323F9E5B" w14:textId="067C21B0" w:rsidR="00C4231C" w:rsidRPr="006B4CB9" w:rsidRDefault="0058085B" w:rsidP="006B4CB9">
      <w:pPr>
        <w:pStyle w:val="1"/>
        <w:tabs>
          <w:tab w:val="left" w:pos="916"/>
          <w:tab w:val="left" w:pos="993"/>
          <w:tab w:val="left" w:pos="1134"/>
        </w:tabs>
        <w:ind w:left="0" w:firstLine="567"/>
        <w:jc w:val="both"/>
        <w:rPr>
          <w:rFonts w:eastAsia="Calibri"/>
          <w:lang w:val="kk-KZ"/>
        </w:rPr>
      </w:pPr>
      <w:r w:rsidRPr="006B4CB9">
        <w:rPr>
          <w:b w:val="0"/>
          <w:lang w:val="kk-KZ"/>
        </w:rPr>
        <w:t>«</w:t>
      </w:r>
      <w:r w:rsidRPr="006B4CB9">
        <w:rPr>
          <w:rFonts w:eastAsia="Calibri"/>
          <w:b w:val="0"/>
          <w:lang w:val="kk-KZ"/>
        </w:rPr>
        <w:t>Тіл адамдардың бір-бірімен қарым-қатынасы үшін маңызды, өйткені өмір сүру арқылы адамдар бірігіп, өз қалауы бойынша әртүр</w:t>
      </w:r>
      <w:r w:rsidR="00922C24" w:rsidRPr="006B4CB9">
        <w:rPr>
          <w:rFonts w:eastAsia="Calibri"/>
          <w:b w:val="0"/>
          <w:lang w:val="kk-KZ"/>
        </w:rPr>
        <w:t>лі мәдениеттерді жасай алады»</w:t>
      </w:r>
      <w:r w:rsidR="002E6809">
        <w:rPr>
          <w:rFonts w:eastAsia="Calibri"/>
          <w:b w:val="0"/>
          <w:lang w:val="kk-KZ"/>
        </w:rPr>
        <w:t xml:space="preserve"> </w:t>
      </w:r>
      <w:r w:rsidR="00922C24" w:rsidRPr="006B4CB9">
        <w:rPr>
          <w:rFonts w:eastAsia="Calibri"/>
          <w:b w:val="0"/>
          <w:lang w:val="kk-KZ"/>
        </w:rPr>
        <w:t>[5</w:t>
      </w:r>
      <w:r w:rsidR="00B81605" w:rsidRPr="006B4CB9">
        <w:rPr>
          <w:rFonts w:eastAsia="Calibri"/>
          <w:b w:val="0"/>
          <w:lang w:val="kk-KZ"/>
        </w:rPr>
        <w:t>3</w:t>
      </w:r>
      <w:r w:rsidR="002E6809">
        <w:rPr>
          <w:rFonts w:eastAsia="Calibri"/>
          <w:b w:val="0"/>
          <w:lang w:val="kk-KZ"/>
        </w:rPr>
        <w:t>,р. 19</w:t>
      </w:r>
      <w:r w:rsidRPr="006B4CB9">
        <w:rPr>
          <w:rFonts w:eastAsia="Calibri"/>
          <w:b w:val="0"/>
          <w:bCs w:val="0"/>
          <w:lang w:val="kk-KZ"/>
        </w:rPr>
        <w:t>].</w:t>
      </w:r>
      <w:r w:rsidR="001102E9" w:rsidRPr="006B4CB9">
        <w:rPr>
          <w:rFonts w:eastAsia="Calibri"/>
          <w:b w:val="0"/>
          <w:bCs w:val="0"/>
          <w:lang w:val="kk-KZ"/>
        </w:rPr>
        <w:t xml:space="preserve"> </w:t>
      </w:r>
    </w:p>
    <w:p w14:paraId="01BFDCBB" w14:textId="540168F9" w:rsidR="0017507F" w:rsidRPr="006B4CB9" w:rsidRDefault="00EC48B1"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Fonts w:ascii="Times New Roman" w:eastAsia="MS Mincho" w:hAnsi="Times New Roman" w:cs="Times New Roman"/>
          <w:sz w:val="28"/>
          <w:szCs w:val="28"/>
          <w:lang w:val="kk-KZ" w:eastAsia="ja-JP"/>
        </w:rPr>
        <w:t>«</w:t>
      </w:r>
      <w:r w:rsidR="00D83315" w:rsidRPr="006B4CB9">
        <w:rPr>
          <w:rFonts w:ascii="Times New Roman" w:eastAsia="MS Mincho" w:hAnsi="Times New Roman" w:cs="Times New Roman"/>
          <w:sz w:val="28"/>
          <w:szCs w:val="28"/>
          <w:lang w:val="kk-KZ" w:eastAsia="ja-JP"/>
        </w:rPr>
        <w:t xml:space="preserve">Тілге жәй әншейін ғана бір ойды айтып беруші деп қарамау керек. Ол </w:t>
      </w:r>
      <w:r w:rsidR="001102E9" w:rsidRPr="006B4CB9">
        <w:rPr>
          <w:rFonts w:ascii="Times New Roman" w:eastAsia="MS Mincho" w:hAnsi="Times New Roman" w:cs="Times New Roman"/>
          <w:sz w:val="28"/>
          <w:szCs w:val="28"/>
          <w:lang w:val="kk-KZ" w:eastAsia="ja-JP"/>
        </w:rPr>
        <w:t>–</w:t>
      </w:r>
      <w:r w:rsidR="00D83315" w:rsidRPr="006B4CB9">
        <w:rPr>
          <w:rFonts w:ascii="Times New Roman" w:eastAsia="MS Mincho" w:hAnsi="Times New Roman" w:cs="Times New Roman"/>
          <w:sz w:val="28"/>
          <w:szCs w:val="28"/>
          <w:lang w:val="kk-KZ" w:eastAsia="ja-JP"/>
        </w:rPr>
        <w:t xml:space="preserve"> ең әуелі сол ойды</w:t>
      </w:r>
      <w:r w:rsidR="00F71581" w:rsidRPr="006B4CB9">
        <w:rPr>
          <w:rFonts w:ascii="Times New Roman" w:eastAsia="MS Mincho" w:hAnsi="Times New Roman" w:cs="Times New Roman"/>
          <w:sz w:val="28"/>
          <w:szCs w:val="28"/>
          <w:lang w:val="kk-KZ" w:eastAsia="ja-JP"/>
        </w:rPr>
        <w:t xml:space="preserve"> ұлттық ерекшеліктерді ескере отырып</w:t>
      </w:r>
      <w:r w:rsidR="00F87CB5" w:rsidRPr="006B4CB9">
        <w:rPr>
          <w:rFonts w:ascii="Times New Roman" w:eastAsia="MS Mincho" w:hAnsi="Times New Roman" w:cs="Times New Roman"/>
          <w:sz w:val="28"/>
          <w:szCs w:val="28"/>
          <w:lang w:val="kk-KZ" w:eastAsia="ja-JP"/>
        </w:rPr>
        <w:t>,</w:t>
      </w:r>
      <w:r w:rsidR="00F71581" w:rsidRPr="006B4CB9">
        <w:rPr>
          <w:rFonts w:ascii="Times New Roman" w:eastAsia="MS Mincho" w:hAnsi="Times New Roman" w:cs="Times New Roman"/>
          <w:sz w:val="28"/>
          <w:szCs w:val="28"/>
          <w:lang w:val="kk-KZ" w:eastAsia="ja-JP"/>
        </w:rPr>
        <w:t xml:space="preserve"> </w:t>
      </w:r>
      <w:r w:rsidR="00D83315" w:rsidRPr="006B4CB9">
        <w:rPr>
          <w:rFonts w:ascii="Times New Roman" w:eastAsia="MS Mincho" w:hAnsi="Times New Roman" w:cs="Times New Roman"/>
          <w:sz w:val="28"/>
          <w:szCs w:val="28"/>
          <w:lang w:val="kk-KZ" w:eastAsia="ja-JP"/>
        </w:rPr>
        <w:t>құрап беруші</w:t>
      </w:r>
      <w:r w:rsidR="00F71581" w:rsidRPr="006B4CB9">
        <w:rPr>
          <w:rFonts w:ascii="Times New Roman" w:eastAsia="MS Mincho" w:hAnsi="Times New Roman" w:cs="Times New Roman"/>
          <w:sz w:val="28"/>
          <w:szCs w:val="28"/>
          <w:lang w:val="kk-KZ" w:eastAsia="ja-JP"/>
        </w:rPr>
        <w:t xml:space="preserve"> </w:t>
      </w:r>
      <w:r w:rsidR="00D83315" w:rsidRPr="006B4CB9">
        <w:rPr>
          <w:rFonts w:ascii="Times New Roman" w:eastAsia="MS Mincho" w:hAnsi="Times New Roman" w:cs="Times New Roman"/>
          <w:sz w:val="28"/>
          <w:szCs w:val="28"/>
          <w:lang w:val="kk-KZ" w:eastAsia="ja-JP"/>
        </w:rPr>
        <w:t>орган. Бұған В</w:t>
      </w:r>
      <w:r w:rsidR="00F71581" w:rsidRPr="006B4CB9">
        <w:rPr>
          <w:rFonts w:ascii="Times New Roman" w:eastAsia="MS Mincho" w:hAnsi="Times New Roman" w:cs="Times New Roman"/>
          <w:sz w:val="28"/>
          <w:szCs w:val="28"/>
          <w:lang w:val="kk-KZ" w:eastAsia="ja-JP"/>
        </w:rPr>
        <w:t>.</w:t>
      </w:r>
      <w:r w:rsidR="00D83315" w:rsidRPr="006B4CB9">
        <w:rPr>
          <w:rFonts w:ascii="Times New Roman" w:eastAsia="MS Mincho" w:hAnsi="Times New Roman" w:cs="Times New Roman"/>
          <w:sz w:val="28"/>
          <w:szCs w:val="28"/>
          <w:lang w:val="kk-KZ" w:eastAsia="ja-JP"/>
        </w:rPr>
        <w:t xml:space="preserve"> Гумбольдт үлкен мән бе</w:t>
      </w:r>
      <w:r w:rsidR="00F71581" w:rsidRPr="006B4CB9">
        <w:rPr>
          <w:rFonts w:ascii="Times New Roman" w:eastAsia="MS Mincho" w:hAnsi="Times New Roman" w:cs="Times New Roman"/>
          <w:sz w:val="28"/>
          <w:szCs w:val="28"/>
          <w:lang w:val="kk-KZ" w:eastAsia="ja-JP"/>
        </w:rPr>
        <w:t>ре келіп:</w:t>
      </w:r>
      <w:r w:rsidR="00D83315" w:rsidRPr="006B4CB9">
        <w:rPr>
          <w:rFonts w:ascii="Times New Roman" w:eastAsia="MS Mincho" w:hAnsi="Times New Roman" w:cs="Times New Roman"/>
          <w:sz w:val="28"/>
          <w:szCs w:val="28"/>
          <w:lang w:val="kk-KZ" w:eastAsia="ja-JP"/>
        </w:rPr>
        <w:t xml:space="preserve"> «</w:t>
      </w:r>
      <w:r w:rsidR="00F71581" w:rsidRPr="006B4CB9">
        <w:rPr>
          <w:rFonts w:ascii="Times New Roman" w:eastAsia="MS Mincho" w:hAnsi="Times New Roman" w:cs="Times New Roman"/>
          <w:sz w:val="28"/>
          <w:szCs w:val="28"/>
          <w:lang w:val="kk-KZ" w:eastAsia="ja-JP"/>
        </w:rPr>
        <w:t>ұл</w:t>
      </w:r>
      <w:r w:rsidR="00D83315" w:rsidRPr="006B4CB9">
        <w:rPr>
          <w:rFonts w:ascii="Times New Roman" w:eastAsia="MS Mincho" w:hAnsi="Times New Roman" w:cs="Times New Roman"/>
          <w:sz w:val="28"/>
          <w:szCs w:val="28"/>
          <w:lang w:val="kk-KZ" w:eastAsia="ja-JP"/>
        </w:rPr>
        <w:t xml:space="preserve">ттың өзіне тән, іштей дамитын рухы бар, сол рухтың ерекшелігін сыртқа шығарып, сақтап, ұрпақтан ұрпаққа беруші күш </w:t>
      </w:r>
      <w:r w:rsidR="001102E9" w:rsidRPr="006B4CB9">
        <w:rPr>
          <w:rFonts w:ascii="Times New Roman" w:eastAsia="MS Mincho" w:hAnsi="Times New Roman" w:cs="Times New Roman"/>
          <w:sz w:val="28"/>
          <w:szCs w:val="28"/>
          <w:lang w:val="kk-KZ" w:eastAsia="ja-JP"/>
        </w:rPr>
        <w:t>–</w:t>
      </w:r>
      <w:r w:rsidR="00D83315" w:rsidRPr="006B4CB9">
        <w:rPr>
          <w:rFonts w:ascii="Times New Roman" w:eastAsia="MS Mincho" w:hAnsi="Times New Roman" w:cs="Times New Roman"/>
          <w:sz w:val="28"/>
          <w:szCs w:val="28"/>
          <w:lang w:val="kk-KZ" w:eastAsia="ja-JP"/>
        </w:rPr>
        <w:t xml:space="preserve"> тіл» </w:t>
      </w:r>
      <w:r w:rsidR="00F71581" w:rsidRPr="006B4CB9">
        <w:rPr>
          <w:rFonts w:ascii="Times New Roman" w:eastAsia="MS Mincho" w:hAnsi="Times New Roman" w:cs="Times New Roman"/>
          <w:sz w:val="28"/>
          <w:szCs w:val="28"/>
          <w:lang w:val="kk-KZ" w:eastAsia="ja-JP"/>
        </w:rPr>
        <w:t>деп көрсетеді</w:t>
      </w:r>
      <w:r w:rsidR="001102E9" w:rsidRPr="006B4CB9">
        <w:rPr>
          <w:rFonts w:ascii="Times New Roman" w:eastAsia="MS Mincho" w:hAnsi="Times New Roman" w:cs="Times New Roman"/>
          <w:sz w:val="28"/>
          <w:szCs w:val="28"/>
          <w:lang w:val="kk-KZ" w:eastAsia="ja-JP"/>
        </w:rPr>
        <w:t xml:space="preserve"> </w:t>
      </w:r>
      <w:r w:rsidR="00D83315" w:rsidRPr="006B4CB9">
        <w:rPr>
          <w:rFonts w:ascii="Times New Roman" w:eastAsia="MS Mincho" w:hAnsi="Times New Roman" w:cs="Times New Roman"/>
          <w:sz w:val="28"/>
          <w:szCs w:val="28"/>
          <w:lang w:val="kk-KZ" w:eastAsia="ja-JP"/>
        </w:rPr>
        <w:t>[</w:t>
      </w:r>
      <w:r w:rsidR="00C66310" w:rsidRPr="006B4CB9">
        <w:rPr>
          <w:rFonts w:ascii="Times New Roman" w:eastAsia="MS Mincho" w:hAnsi="Times New Roman" w:cs="Times New Roman"/>
          <w:sz w:val="28"/>
          <w:szCs w:val="28"/>
          <w:lang w:val="kk-KZ" w:eastAsia="ja-JP"/>
        </w:rPr>
        <w:t>5</w:t>
      </w:r>
      <w:r w:rsidR="00913733" w:rsidRPr="006B4CB9">
        <w:rPr>
          <w:rFonts w:ascii="Times New Roman" w:eastAsia="MS Mincho" w:hAnsi="Times New Roman" w:cs="Times New Roman"/>
          <w:sz w:val="28"/>
          <w:szCs w:val="28"/>
          <w:lang w:val="kk-KZ" w:eastAsia="ja-JP"/>
        </w:rPr>
        <w:t>7</w:t>
      </w:r>
      <w:r w:rsidR="00D83315" w:rsidRPr="006B4CB9">
        <w:rPr>
          <w:rFonts w:ascii="Times New Roman" w:eastAsia="MS Mincho" w:hAnsi="Times New Roman" w:cs="Times New Roman"/>
          <w:sz w:val="28"/>
          <w:szCs w:val="28"/>
          <w:lang w:val="kk-KZ" w:eastAsia="ja-JP"/>
        </w:rPr>
        <w:t>].</w:t>
      </w:r>
    </w:p>
    <w:p w14:paraId="38839659" w14:textId="632521A5" w:rsidR="00D83315" w:rsidRPr="006B4CB9" w:rsidRDefault="00F0406D"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Fonts w:ascii="Times New Roman" w:eastAsia="MS Mincho" w:hAnsi="Times New Roman" w:cs="Times New Roman"/>
          <w:sz w:val="28"/>
          <w:szCs w:val="28"/>
          <w:lang w:val="kk-KZ" w:eastAsia="ja-JP"/>
        </w:rPr>
        <w:t xml:space="preserve">«Ұлт пен </w:t>
      </w:r>
      <w:r w:rsidR="001102E9" w:rsidRPr="006B4CB9">
        <w:rPr>
          <w:rFonts w:ascii="Times New Roman" w:eastAsia="MS Mincho" w:hAnsi="Times New Roman" w:cs="Times New Roman"/>
          <w:sz w:val="28"/>
          <w:szCs w:val="28"/>
          <w:lang w:val="kk-KZ" w:eastAsia="ja-JP"/>
        </w:rPr>
        <w:t>тіл еш уақытта ажырамайтын, бірі</w:t>
      </w:r>
      <w:r w:rsidRPr="006B4CB9">
        <w:rPr>
          <w:rFonts w:ascii="Times New Roman" w:eastAsia="MS Mincho" w:hAnsi="Times New Roman" w:cs="Times New Roman"/>
          <w:sz w:val="28"/>
          <w:szCs w:val="28"/>
          <w:lang w:val="kk-KZ" w:eastAsia="ja-JP"/>
        </w:rPr>
        <w:t xml:space="preserve">мен-бірі кірігіп, бөліп алуға болмайтый нәрсе. Ұлттың ең негізгі қасиеті </w:t>
      </w:r>
      <w:r w:rsidR="001102E9" w:rsidRPr="006B4CB9">
        <w:rPr>
          <w:rFonts w:ascii="Times New Roman" w:eastAsia="MS Mincho" w:hAnsi="Times New Roman" w:cs="Times New Roman"/>
          <w:sz w:val="28"/>
          <w:szCs w:val="28"/>
          <w:lang w:val="kk-KZ" w:eastAsia="ja-JP"/>
        </w:rPr>
        <w:t>–</w:t>
      </w:r>
      <w:r w:rsidRPr="006B4CB9">
        <w:rPr>
          <w:rFonts w:ascii="Times New Roman" w:eastAsia="MS Mincho" w:hAnsi="Times New Roman" w:cs="Times New Roman"/>
          <w:sz w:val="28"/>
          <w:szCs w:val="28"/>
          <w:lang w:val="kk-KZ" w:eastAsia="ja-JP"/>
        </w:rPr>
        <w:t xml:space="preserve"> қабілетінде, ал қабілет ойлаумен байланысты, өз кезегінде ойлау деген нәрсені құрайтын </w:t>
      </w:r>
      <w:r w:rsidR="001102E9" w:rsidRPr="006B4CB9">
        <w:rPr>
          <w:rFonts w:ascii="Times New Roman" w:eastAsia="MS Mincho" w:hAnsi="Times New Roman" w:cs="Times New Roman"/>
          <w:sz w:val="28"/>
          <w:szCs w:val="28"/>
          <w:lang w:val="kk-KZ" w:eastAsia="ja-JP"/>
        </w:rPr>
        <w:t>–</w:t>
      </w:r>
      <w:r w:rsidRPr="006B4CB9">
        <w:rPr>
          <w:rFonts w:ascii="Times New Roman" w:eastAsia="MS Mincho" w:hAnsi="Times New Roman" w:cs="Times New Roman"/>
          <w:sz w:val="28"/>
          <w:szCs w:val="28"/>
          <w:lang w:val="kk-KZ" w:eastAsia="ja-JP"/>
        </w:rPr>
        <w:t xml:space="preserve"> тіл. Осыдан тиісті қорытынды жасауға болады. Ұлттың рухы тілдің мазмұнын рухтандырып тұрады. Рухсыз тіл </w:t>
      </w:r>
      <w:r w:rsidR="00B263D8" w:rsidRPr="006B4CB9">
        <w:rPr>
          <w:rFonts w:ascii="Times New Roman" w:eastAsia="Times New Roman" w:hAnsi="Times New Roman" w:cs="Times New Roman"/>
          <w:sz w:val="28"/>
          <w:szCs w:val="28"/>
          <w:lang w:val="kk-KZ" w:eastAsia="ru-RU"/>
        </w:rPr>
        <w:t xml:space="preserve">– </w:t>
      </w:r>
      <w:r w:rsidRPr="006B4CB9">
        <w:rPr>
          <w:rFonts w:ascii="Times New Roman" w:eastAsia="MS Mincho" w:hAnsi="Times New Roman" w:cs="Times New Roman"/>
          <w:sz w:val="28"/>
          <w:szCs w:val="28"/>
          <w:lang w:val="kk-KZ" w:eastAsia="ja-JP"/>
        </w:rPr>
        <w:t>тіл емес. Мысалы, дүние жүзінде жасанды тілдер бар. Біреудің, басқа бір ұлттың тілін жаттап алып, сол тілде өз ойыңды білдіруге болады. Бірақ ол тілдерді рухтанған, рухы бар тіл деп айтуға болмайды».</w:t>
      </w:r>
      <w:r w:rsidR="001102E9" w:rsidRPr="006B4CB9">
        <w:rPr>
          <w:rFonts w:ascii="Times New Roman" w:eastAsia="MS Mincho" w:hAnsi="Times New Roman" w:cs="Times New Roman"/>
          <w:sz w:val="28"/>
          <w:szCs w:val="28"/>
          <w:lang w:val="kk-KZ" w:eastAsia="ja-JP"/>
        </w:rPr>
        <w:t xml:space="preserve"> </w:t>
      </w:r>
      <w:r w:rsidR="00F71581" w:rsidRPr="006B4CB9">
        <w:rPr>
          <w:rFonts w:ascii="Times New Roman" w:eastAsia="MS Mincho" w:hAnsi="Times New Roman" w:cs="Times New Roman"/>
          <w:sz w:val="28"/>
          <w:szCs w:val="28"/>
          <w:lang w:val="kk-KZ" w:eastAsia="ja-JP"/>
        </w:rPr>
        <w:t>Сондықтан «ұ</w:t>
      </w:r>
      <w:r w:rsidR="00D83315" w:rsidRPr="006B4CB9">
        <w:rPr>
          <w:rFonts w:ascii="Times New Roman" w:eastAsia="MS Mincho" w:hAnsi="Times New Roman" w:cs="Times New Roman"/>
          <w:sz w:val="28"/>
          <w:szCs w:val="28"/>
          <w:lang w:val="kk-KZ" w:eastAsia="ja-JP"/>
        </w:rPr>
        <w:t>лтымыздың өркениеттілігі, мәдениеттілігі жалпы ұлттық мәдениеттілігі тілдің мәдениеттілігімен тікелей байланысты</w:t>
      </w:r>
      <w:r w:rsidR="00F71581" w:rsidRPr="006B4CB9">
        <w:rPr>
          <w:rFonts w:ascii="Times New Roman" w:eastAsia="MS Mincho" w:hAnsi="Times New Roman" w:cs="Times New Roman"/>
          <w:sz w:val="28"/>
          <w:szCs w:val="28"/>
          <w:lang w:val="kk-KZ" w:eastAsia="ja-JP"/>
        </w:rPr>
        <w:t>»</w:t>
      </w:r>
      <w:r w:rsidR="00D83315" w:rsidRPr="006B4CB9">
        <w:rPr>
          <w:rFonts w:ascii="Times New Roman" w:eastAsia="MS Mincho" w:hAnsi="Times New Roman" w:cs="Times New Roman"/>
          <w:sz w:val="28"/>
          <w:szCs w:val="28"/>
          <w:lang w:val="kk-KZ" w:eastAsia="ja-JP"/>
        </w:rPr>
        <w:t xml:space="preserve"> екенін </w:t>
      </w:r>
      <w:r w:rsidR="00F71581" w:rsidRPr="006B4CB9">
        <w:rPr>
          <w:rFonts w:ascii="Times New Roman" w:eastAsia="MS Mincho" w:hAnsi="Times New Roman" w:cs="Times New Roman"/>
          <w:sz w:val="28"/>
          <w:szCs w:val="28"/>
          <w:lang w:val="kk-KZ" w:eastAsia="ja-JP"/>
        </w:rPr>
        <w:t>ұмытпауымыз керек</w:t>
      </w:r>
      <w:r w:rsidR="001102E9" w:rsidRPr="006B4CB9">
        <w:rPr>
          <w:rFonts w:ascii="Times New Roman" w:eastAsia="MS Mincho" w:hAnsi="Times New Roman" w:cs="Times New Roman"/>
          <w:sz w:val="28"/>
          <w:szCs w:val="28"/>
          <w:lang w:val="kk-KZ" w:eastAsia="ja-JP"/>
        </w:rPr>
        <w:t xml:space="preserve"> </w:t>
      </w:r>
      <w:r w:rsidR="00D83315" w:rsidRPr="006B4CB9">
        <w:rPr>
          <w:rFonts w:ascii="Times New Roman" w:eastAsia="MS Mincho" w:hAnsi="Times New Roman" w:cs="Times New Roman"/>
          <w:sz w:val="28"/>
          <w:szCs w:val="28"/>
          <w:lang w:val="kk-KZ" w:eastAsia="ja-JP"/>
        </w:rPr>
        <w:t>[</w:t>
      </w:r>
      <w:r w:rsidR="00922C24" w:rsidRPr="006B4CB9">
        <w:rPr>
          <w:rFonts w:ascii="Times New Roman" w:eastAsia="MS Mincho" w:hAnsi="Times New Roman" w:cs="Times New Roman"/>
          <w:sz w:val="28"/>
          <w:szCs w:val="28"/>
          <w:lang w:val="kk-KZ" w:eastAsia="ja-JP"/>
        </w:rPr>
        <w:t>5</w:t>
      </w:r>
      <w:r w:rsidR="00913733" w:rsidRPr="006B4CB9">
        <w:rPr>
          <w:rFonts w:ascii="Times New Roman" w:eastAsia="MS Mincho" w:hAnsi="Times New Roman" w:cs="Times New Roman"/>
          <w:sz w:val="28"/>
          <w:szCs w:val="28"/>
          <w:lang w:val="kk-KZ" w:eastAsia="ja-JP"/>
        </w:rPr>
        <w:t>8</w:t>
      </w:r>
      <w:r w:rsidR="00AE1FE0" w:rsidRPr="006B4CB9">
        <w:rPr>
          <w:rFonts w:ascii="Times New Roman" w:eastAsia="MS Mincho" w:hAnsi="Times New Roman" w:cs="Times New Roman"/>
          <w:sz w:val="28"/>
          <w:szCs w:val="28"/>
          <w:lang w:val="kk-KZ" w:eastAsia="ja-JP"/>
        </w:rPr>
        <w:t>].</w:t>
      </w:r>
    </w:p>
    <w:p w14:paraId="70DDEC4F" w14:textId="11B938E6" w:rsidR="001665CC" w:rsidRPr="006B4CB9" w:rsidRDefault="0017507F" w:rsidP="006B4CB9">
      <w:pPr>
        <w:pStyle w:val="a5"/>
        <w:tabs>
          <w:tab w:val="left" w:pos="916"/>
        </w:tabs>
        <w:spacing w:after="0" w:line="240" w:lineRule="auto"/>
        <w:ind w:left="0" w:firstLine="567"/>
        <w:jc w:val="both"/>
        <w:rPr>
          <w:rStyle w:val="ezkurwreuab5ozgtqnkl"/>
          <w:lang w:val="kk-KZ"/>
        </w:rPr>
      </w:pPr>
      <w:r w:rsidRPr="006B4CB9">
        <w:rPr>
          <w:rStyle w:val="ezkurwreuab5ozgtqnkl"/>
          <w:rFonts w:ascii="Times New Roman" w:hAnsi="Times New Roman" w:cs="Times New Roman"/>
          <w:sz w:val="28"/>
          <w:szCs w:val="28"/>
          <w:lang w:val="kk-KZ"/>
        </w:rPr>
        <w:t>Дамыған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көрсеткіші</w:t>
      </w:r>
      <w:r w:rsidR="001102E9" w:rsidRPr="006B4CB9">
        <w:rPr>
          <w:rStyle w:val="ezkurwreuab5ozgtqnkl"/>
          <w:rFonts w:ascii="Times New Roman" w:hAnsi="Times New Roman" w:cs="Times New Roman"/>
          <w:sz w:val="28"/>
          <w:szCs w:val="28"/>
          <w:lang w:val="kk-KZ"/>
        </w:rPr>
        <w:t xml:space="preserve"> </w:t>
      </w:r>
      <w:r w:rsidR="00B263D8" w:rsidRPr="006B4CB9">
        <w:rPr>
          <w:rFonts w:ascii="Times New Roman" w:eastAsia="Times New Roman" w:hAnsi="Times New Roman" w:cs="Times New Roman"/>
          <w:sz w:val="28"/>
          <w:szCs w:val="28"/>
          <w:lang w:val="kk-KZ" w:eastAsia="ru-RU"/>
        </w:rPr>
        <w:t xml:space="preserve">– </w:t>
      </w:r>
      <w:r w:rsidRPr="006B4CB9">
        <w:rPr>
          <w:rFonts w:ascii="Times New Roman" w:hAnsi="Times New Roman" w:cs="Times New Roman"/>
          <w:sz w:val="28"/>
          <w:szCs w:val="28"/>
          <w:lang w:val="kk-KZ"/>
        </w:rPr>
        <w:t>ол ө</w:t>
      </w:r>
      <w:r w:rsidRPr="006B4CB9">
        <w:rPr>
          <w:rStyle w:val="ezkurwreuab5ozgtqnkl"/>
          <w:rFonts w:ascii="Times New Roman" w:hAnsi="Times New Roman" w:cs="Times New Roman"/>
          <w:sz w:val="28"/>
          <w:szCs w:val="28"/>
          <w:lang w:val="kk-KZ"/>
        </w:rPr>
        <w:t>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еркін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терең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меңгеруі,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өйткені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ұлттық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байлығын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арқылы</w:t>
      </w:r>
      <w:r w:rsidRPr="006B4CB9">
        <w:rPr>
          <w:rFonts w:ascii="Times New Roman" w:hAnsi="Times New Roman" w:cs="Times New Roman"/>
          <w:sz w:val="28"/>
          <w:szCs w:val="28"/>
          <w:lang w:val="kk-KZ"/>
        </w:rPr>
        <w:t xml:space="preserve"> </w:t>
      </w:r>
      <w:r w:rsidR="00F71581" w:rsidRPr="006B4CB9">
        <w:rPr>
          <w:rFonts w:ascii="Times New Roman" w:hAnsi="Times New Roman" w:cs="Times New Roman"/>
          <w:sz w:val="28"/>
          <w:szCs w:val="28"/>
          <w:lang w:val="kk-KZ"/>
        </w:rPr>
        <w:t xml:space="preserve">ғана </w:t>
      </w:r>
      <w:r w:rsidRPr="006B4CB9">
        <w:rPr>
          <w:rStyle w:val="ezkurwreuab5ozgtqnkl"/>
          <w:rFonts w:ascii="Times New Roman" w:hAnsi="Times New Roman" w:cs="Times New Roman"/>
          <w:sz w:val="28"/>
          <w:szCs w:val="28"/>
          <w:lang w:val="kk-KZ"/>
        </w:rPr>
        <w:t>жеткізе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аксиомаға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қарамастан</w:t>
      </w:r>
      <w:r w:rsidRPr="006B4CB9">
        <w:rPr>
          <w:rFonts w:ascii="Times New Roman" w:hAnsi="Times New Roman" w:cs="Times New Roman"/>
          <w:sz w:val="28"/>
          <w:szCs w:val="28"/>
          <w:lang w:val="kk-KZ"/>
        </w:rPr>
        <w:t xml:space="preserve">, қазіргі </w:t>
      </w:r>
      <w:r w:rsidRPr="006B4CB9">
        <w:rPr>
          <w:rStyle w:val="ezkurwreuab5ozgtqnkl"/>
          <w:rFonts w:ascii="Times New Roman" w:hAnsi="Times New Roman" w:cs="Times New Roman"/>
          <w:sz w:val="28"/>
          <w:szCs w:val="28"/>
          <w:lang w:val="kk-KZ"/>
        </w:rPr>
        <w:t>уақытта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қазақ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байлығы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сұранысқа</w:t>
      </w:r>
      <w:r w:rsidRPr="006B4CB9">
        <w:rPr>
          <w:rFonts w:ascii="Times New Roman" w:hAnsi="Times New Roman" w:cs="Times New Roman"/>
          <w:sz w:val="28"/>
          <w:szCs w:val="28"/>
          <w:lang w:val="kk-KZ"/>
        </w:rPr>
        <w:t xml:space="preserve"> ие </w:t>
      </w:r>
      <w:r w:rsidRPr="006B4CB9">
        <w:rPr>
          <w:rStyle w:val="ezkurwreuab5ozgtqnkl"/>
          <w:rFonts w:ascii="Times New Roman" w:hAnsi="Times New Roman" w:cs="Times New Roman"/>
          <w:sz w:val="28"/>
          <w:szCs w:val="28"/>
          <w:lang w:val="kk-KZ"/>
        </w:rPr>
        <w:t>емес.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жалпы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деңгейінің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жоқтығынан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тарихи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сөйлеу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технологияларын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қолдана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алмауынан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ғана</w:t>
      </w:r>
      <w:r w:rsidRPr="006B4CB9">
        <w:rPr>
          <w:rFonts w:ascii="Times New Roman" w:hAnsi="Times New Roman" w:cs="Times New Roman"/>
          <w:sz w:val="28"/>
          <w:szCs w:val="28"/>
          <w:lang w:val="kk-KZ"/>
        </w:rPr>
        <w:t xml:space="preserve"> емес, сонымен қатар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өзара</w:t>
      </w:r>
      <w:r w:rsidRPr="006B4CB9">
        <w:rPr>
          <w:rFonts w:ascii="Times New Roman" w:hAnsi="Times New Roman" w:cs="Times New Roman"/>
          <w:sz w:val="28"/>
          <w:szCs w:val="28"/>
          <w:lang w:val="kk-KZ"/>
        </w:rPr>
        <w:t xml:space="preserve"> байланысын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ұлттың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жалпы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дамуына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әсерін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түсінбеуінен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туындайды.</w:t>
      </w:r>
      <w:r w:rsidR="00B71D71" w:rsidRPr="006B4CB9">
        <w:rPr>
          <w:rFonts w:ascii="Times New Roman" w:hAnsi="Times New Roman" w:cs="Times New Roman"/>
          <w:sz w:val="28"/>
          <w:szCs w:val="28"/>
          <w:lang w:val="kk-KZ"/>
        </w:rPr>
        <w:t xml:space="preserve"> Р.Авакова: «Әлемді бір бүтін дамудың орталығы деп танитын мәдениет іспетті тіл де бізге өзінің қырлары мен сырларына, жұмбағы мен құпиясына толы шексіз қасиеттерін ашуда»деп тұжырым жасаса </w:t>
      </w:r>
      <w:r w:rsidR="00922C24" w:rsidRPr="006B4CB9">
        <w:rPr>
          <w:rFonts w:ascii="Times New Roman" w:hAnsi="Times New Roman" w:cs="Times New Roman"/>
          <w:sz w:val="28"/>
          <w:szCs w:val="28"/>
          <w:lang w:val="kk-KZ"/>
        </w:rPr>
        <w:t>[5</w:t>
      </w:r>
      <w:r w:rsidR="00913733" w:rsidRPr="006B4CB9">
        <w:rPr>
          <w:rFonts w:ascii="Times New Roman" w:hAnsi="Times New Roman" w:cs="Times New Roman"/>
          <w:sz w:val="28"/>
          <w:szCs w:val="28"/>
          <w:lang w:val="kk-KZ"/>
        </w:rPr>
        <w:t>9</w:t>
      </w:r>
      <w:r w:rsidR="00B71D71" w:rsidRPr="006B4CB9">
        <w:rPr>
          <w:rFonts w:ascii="Times New Roman" w:hAnsi="Times New Roman" w:cs="Times New Roman"/>
          <w:sz w:val="28"/>
          <w:szCs w:val="28"/>
          <w:lang w:val="kk-KZ"/>
        </w:rPr>
        <w:t>], А.Салқынбай: «Тілдік деректерді лингвомәдени аспектіде зерттеу</w:t>
      </w:r>
      <w:r w:rsidR="001102E9" w:rsidRPr="006B4CB9">
        <w:rPr>
          <w:rFonts w:ascii="Times New Roman" w:hAnsi="Times New Roman" w:cs="Times New Roman"/>
          <w:sz w:val="28"/>
          <w:szCs w:val="28"/>
          <w:lang w:val="kk-KZ"/>
        </w:rPr>
        <w:t>,</w:t>
      </w:r>
      <w:r w:rsidR="00B71D71" w:rsidRPr="006B4CB9">
        <w:rPr>
          <w:rFonts w:ascii="Times New Roman" w:hAnsi="Times New Roman" w:cs="Times New Roman"/>
          <w:sz w:val="28"/>
          <w:szCs w:val="28"/>
          <w:lang w:val="kk-KZ"/>
        </w:rPr>
        <w:t xml:space="preserve"> ең әуелі</w:t>
      </w:r>
      <w:r w:rsidR="001102E9" w:rsidRPr="006B4CB9">
        <w:rPr>
          <w:rFonts w:ascii="Times New Roman" w:hAnsi="Times New Roman" w:cs="Times New Roman"/>
          <w:sz w:val="28"/>
          <w:szCs w:val="28"/>
          <w:lang w:val="kk-KZ"/>
        </w:rPr>
        <w:t>,</w:t>
      </w:r>
      <w:r w:rsidR="00B71D71" w:rsidRPr="006B4CB9">
        <w:rPr>
          <w:rFonts w:ascii="Times New Roman" w:hAnsi="Times New Roman" w:cs="Times New Roman"/>
          <w:sz w:val="28"/>
          <w:szCs w:val="28"/>
          <w:lang w:val="kk-KZ"/>
        </w:rPr>
        <w:t xml:space="preserve"> тілдер арасындағы жалпы адами гуманитарлық, мәдени, өркениеттік қырларды айқындау болып табылады. Табиғаттағы, әлемдегі құбылыстар, қоғамдағы сана мен салт, бәрі де тілде өз көрінісін табатындықтан, атау мен оның жасалу сипаты лингвомәдени аспектіде қарастыралады [</w:t>
      </w:r>
      <w:r w:rsidR="00913733" w:rsidRPr="006B4CB9">
        <w:rPr>
          <w:rFonts w:ascii="Times New Roman" w:hAnsi="Times New Roman" w:cs="Times New Roman"/>
          <w:sz w:val="28"/>
          <w:szCs w:val="28"/>
          <w:lang w:val="kk-KZ"/>
        </w:rPr>
        <w:t>60</w:t>
      </w:r>
      <w:r w:rsidR="002E6809" w:rsidRPr="006B4CB9">
        <w:rPr>
          <w:rFonts w:ascii="Times New Roman" w:hAnsi="Times New Roman" w:cs="Times New Roman"/>
          <w:sz w:val="28"/>
          <w:szCs w:val="28"/>
          <w:lang w:val="kk-KZ"/>
        </w:rPr>
        <w:t>]</w:t>
      </w:r>
      <w:r w:rsidR="00055538" w:rsidRPr="006B4CB9">
        <w:rPr>
          <w:rFonts w:ascii="Times New Roman" w:hAnsi="Times New Roman" w:cs="Times New Roman"/>
          <w:sz w:val="28"/>
          <w:szCs w:val="28"/>
          <w:lang w:val="kk-KZ"/>
        </w:rPr>
        <w:t>.</w:t>
      </w:r>
    </w:p>
    <w:p w14:paraId="4B86E601" w14:textId="77777777" w:rsidR="00BB5DCA" w:rsidRPr="006B4CB9" w:rsidRDefault="00BB5DCA" w:rsidP="006B4CB9">
      <w:pPr>
        <w:tabs>
          <w:tab w:val="left" w:pos="916"/>
        </w:tabs>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Тіл мен мәдениет – ұлттың рухани әлемін, болмысын, дүниетанымын танытатын негізгі тіректердің бірі. Олар халықтың тарихи жадын, өмір сүру салтын, ұлттық мінезін және құндылықтар жүйесін бойына сіңірген күрделі семиотикалық жүйе ретінде көрінеді. Осы тұрғыдан алғанда, тіл мен мәдениет – ұлттың рухани коды қызметін атқарады.</w:t>
      </w:r>
    </w:p>
    <w:p w14:paraId="5D24AAC3" w14:textId="74784577" w:rsidR="00BB5DCA" w:rsidRPr="006B4CB9" w:rsidRDefault="00BB5DCA" w:rsidP="006B4CB9">
      <w:pPr>
        <w:tabs>
          <w:tab w:val="left" w:pos="916"/>
        </w:tabs>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Тіл – ұлттың рухани қазынасын ұрпақтан ұрпаққа жеткізетін бірегей құрал. Онда халықтың ғасырлар бойы жинақталған тәжірибесі, наным-сенімі, дүниеге көзқарасы көрініс табады. Мысалы, мақал-мәтелдер, тұрақты тіркестер мен бейнелі сөздер – ұлттың ойлау жүйесінің, рухани болмысының көрінісі. Тіл арқылы ұлт өзінің тарихын жадында сақтап, мәдени мұрасын ұрпағына жеткізеді.</w:t>
      </w:r>
      <w:r w:rsidR="00903336"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 мәдениет – сол руханияттың сыртқы әрі ішкі бейнесі. Ол тек өнер мен дәстүр емес, сонымен қатар адамның табиғатқа, қоғамға, өмірге деген қатынасын білдіретін таңбалар мен мағыналар жүйесі. Мәдениет – халықтың рухани тіршілігінің көрінісі ретінде тілмен тығыз байланысты.</w:t>
      </w:r>
    </w:p>
    <w:p w14:paraId="2B7E89F1" w14:textId="77777777" w:rsidR="00BB5DCA" w:rsidRPr="006B4CB9" w:rsidRDefault="00BB5DCA" w:rsidP="006B4CB9">
      <w:pPr>
        <w:tabs>
          <w:tab w:val="left" w:pos="916"/>
        </w:tabs>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 xml:space="preserve">Сондықтан да тіл мен мәдениет – жай ғана қарым-қатынас құралы немесе тұрмыстық шеңбердегі құбылыс емес, ұлттың ішкі жан дүниесінің, тарихи жадысының, рухани болмысының коды. Бұл кодтар ұлттың өзіндік бет-бейнесін сақтап, мәдени бірегейлігін нығайтуда шешуші рөл атқарады. </w:t>
      </w:r>
    </w:p>
    <w:p w14:paraId="2B2BB8D1" w14:textId="307EA550" w:rsidR="0017507F" w:rsidRPr="006B4CB9" w:rsidRDefault="0017507F"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Style w:val="ezkurwreuab5ozgtqnkl"/>
          <w:rFonts w:ascii="Times New Roman" w:hAnsi="Times New Roman" w:cs="Times New Roman"/>
          <w:sz w:val="28"/>
          <w:szCs w:val="28"/>
          <w:lang w:val="kk-KZ"/>
        </w:rPr>
        <w:t>Мәдени-тілдік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мәселесі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қазіргі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уақытта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көптеген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ғалымдарды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алаңдатады,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өйткені</w:t>
      </w:r>
      <w:r w:rsidRPr="006B4CB9">
        <w:rPr>
          <w:rFonts w:ascii="Times New Roman" w:hAnsi="Times New Roman" w:cs="Times New Roman"/>
          <w:sz w:val="28"/>
          <w:szCs w:val="28"/>
          <w:lang w:val="kk-KZ"/>
        </w:rPr>
        <w:t xml:space="preserve"> олар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өзара</w:t>
      </w:r>
      <w:r w:rsidRPr="006B4CB9">
        <w:rPr>
          <w:rFonts w:ascii="Times New Roman" w:hAnsi="Times New Roman" w:cs="Times New Roman"/>
          <w:sz w:val="28"/>
          <w:szCs w:val="28"/>
          <w:lang w:val="kk-KZ"/>
        </w:rPr>
        <w:t xml:space="preserve"> байланысы </w:t>
      </w:r>
      <w:r w:rsidRPr="006B4CB9">
        <w:rPr>
          <w:rStyle w:val="ezkurwreuab5ozgtqnkl"/>
          <w:rFonts w:ascii="Times New Roman" w:hAnsi="Times New Roman" w:cs="Times New Roman"/>
          <w:sz w:val="28"/>
          <w:szCs w:val="28"/>
          <w:lang w:val="kk-KZ"/>
        </w:rPr>
        <w:t>әр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жеке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әлеуметтік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өміріне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әсер</w:t>
      </w:r>
      <w:r w:rsidRPr="006B4CB9">
        <w:rPr>
          <w:rFonts w:ascii="Times New Roman" w:hAnsi="Times New Roman" w:cs="Times New Roman"/>
          <w:sz w:val="28"/>
          <w:szCs w:val="28"/>
          <w:lang w:val="kk-KZ"/>
        </w:rPr>
        <w:t xml:space="preserve"> ететін </w:t>
      </w:r>
      <w:r w:rsidRPr="006B4CB9">
        <w:rPr>
          <w:rStyle w:val="ezkurwreuab5ozgtqnkl"/>
          <w:rFonts w:ascii="Times New Roman" w:hAnsi="Times New Roman" w:cs="Times New Roman"/>
          <w:sz w:val="28"/>
          <w:szCs w:val="28"/>
          <w:lang w:val="kk-KZ"/>
        </w:rPr>
        <w:t>құрылым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екенін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мәдениеттердің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құрылымы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қызметіне</w:t>
      </w:r>
      <w:r w:rsidRPr="006B4CB9">
        <w:rPr>
          <w:rFonts w:ascii="Times New Roman" w:hAnsi="Times New Roman" w:cs="Times New Roman"/>
          <w:sz w:val="28"/>
          <w:szCs w:val="28"/>
          <w:lang w:val="kk-KZ"/>
        </w:rPr>
        <w:t xml:space="preserve"> де, </w:t>
      </w:r>
      <w:r w:rsidRPr="006B4CB9">
        <w:rPr>
          <w:rStyle w:val="ezkurwreuab5ozgtqnkl"/>
          <w:rFonts w:ascii="Times New Roman" w:hAnsi="Times New Roman" w:cs="Times New Roman"/>
          <w:sz w:val="28"/>
          <w:szCs w:val="28"/>
          <w:lang w:val="kk-KZ"/>
        </w:rPr>
        <w:t>жалпы</w:t>
      </w:r>
      <w:r w:rsidRPr="006B4CB9">
        <w:rPr>
          <w:rFonts w:ascii="Times New Roman" w:hAnsi="Times New Roman" w:cs="Times New Roman"/>
          <w:sz w:val="28"/>
          <w:szCs w:val="28"/>
          <w:lang w:val="kk-KZ"/>
        </w:rPr>
        <w:t xml:space="preserve"> әлемдік тәртіптің </w:t>
      </w:r>
      <w:r w:rsidRPr="006B4CB9">
        <w:rPr>
          <w:rStyle w:val="ezkurwreuab5ozgtqnkl"/>
          <w:rFonts w:ascii="Times New Roman" w:hAnsi="Times New Roman" w:cs="Times New Roman"/>
          <w:sz w:val="28"/>
          <w:szCs w:val="28"/>
          <w:lang w:val="kk-KZ"/>
        </w:rPr>
        <w:t>көріністерін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түсіндіруге 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көмектеседі.</w:t>
      </w:r>
      <w:r w:rsidRPr="006B4CB9">
        <w:rPr>
          <w:rFonts w:ascii="Times New Roman" w:hAnsi="Times New Roman" w:cs="Times New Roman"/>
          <w:sz w:val="28"/>
          <w:szCs w:val="28"/>
          <w:lang w:val="kk-KZ"/>
        </w:rPr>
        <w:t xml:space="preserve"> </w:t>
      </w:r>
    </w:p>
    <w:p w14:paraId="4B9C7066" w14:textId="09C88B34" w:rsidR="002C774C"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әрқашан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сақтауға,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өңдеуге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жеткізуге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арналған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деп есептелді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Бірақ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00903336" w:rsidRPr="006B4CB9">
        <w:rPr>
          <w:rFonts w:ascii="Times New Roman" w:hAnsi="Times New Roman" w:cs="Times New Roman"/>
          <w:sz w:val="28"/>
          <w:szCs w:val="28"/>
          <w:lang w:val="kk-KZ"/>
        </w:rPr>
        <w:t>–</w:t>
      </w:r>
      <w:r w:rsidR="00B263D8"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қазіргі </w:t>
      </w:r>
      <w:r w:rsidRPr="006B4CB9">
        <w:rPr>
          <w:rStyle w:val="ezkurwreuab5ozgtqnkl"/>
          <w:rFonts w:ascii="Times New Roman" w:hAnsi="Times New Roman" w:cs="Times New Roman"/>
          <w:sz w:val="28"/>
          <w:szCs w:val="28"/>
          <w:lang w:val="kk-KZ"/>
        </w:rPr>
        <w:t>заманғы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зерттеушілер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қабылдай</w:t>
      </w:r>
      <w:r w:rsidRPr="006B4CB9">
        <w:rPr>
          <w:rFonts w:ascii="Times New Roman" w:hAnsi="Times New Roman" w:cs="Times New Roman"/>
          <w:sz w:val="28"/>
          <w:szCs w:val="28"/>
          <w:lang w:val="kk-KZ"/>
        </w:rPr>
        <w:t xml:space="preserve"> бермейтін </w:t>
      </w:r>
      <w:r w:rsidRPr="006B4CB9">
        <w:rPr>
          <w:rStyle w:val="ezkurwreuab5ozgtqnkl"/>
          <w:rFonts w:ascii="Times New Roman" w:hAnsi="Times New Roman" w:cs="Times New Roman"/>
          <w:sz w:val="28"/>
          <w:szCs w:val="28"/>
          <w:lang w:val="kk-KZ"/>
        </w:rPr>
        <w:t>біржақты,</w:t>
      </w:r>
      <w:r w:rsidRPr="006B4CB9">
        <w:rPr>
          <w:rFonts w:ascii="Times New Roman" w:hAnsi="Times New Roman" w:cs="Times New Roman"/>
          <w:sz w:val="28"/>
          <w:szCs w:val="28"/>
          <w:lang w:val="kk-KZ"/>
        </w:rPr>
        <w:t xml:space="preserve"> </w:t>
      </w:r>
      <w:r w:rsidR="002C774C" w:rsidRPr="006B4CB9">
        <w:rPr>
          <w:rFonts w:ascii="Times New Roman" w:hAnsi="Times New Roman" w:cs="Times New Roman"/>
          <w:sz w:val="28"/>
          <w:szCs w:val="28"/>
          <w:lang w:val="kk-KZ"/>
        </w:rPr>
        <w:t>«</w:t>
      </w:r>
      <w:r w:rsidR="002C774C" w:rsidRPr="006B4CB9">
        <w:rPr>
          <w:rStyle w:val="ezkurwreuab5ozgtqnkl"/>
          <w:rFonts w:ascii="Times New Roman" w:hAnsi="Times New Roman" w:cs="Times New Roman"/>
          <w:sz w:val="28"/>
          <w:szCs w:val="28"/>
          <w:lang w:val="kk-KZ"/>
        </w:rPr>
        <w:t>нақты»</w:t>
      </w:r>
      <w:r w:rsidRPr="006B4CB9">
        <w:rPr>
          <w:rFonts w:ascii="Times New Roman" w:hAnsi="Times New Roman" w:cs="Times New Roman"/>
          <w:sz w:val="28"/>
          <w:szCs w:val="28"/>
          <w:lang w:val="kk-KZ"/>
        </w:rPr>
        <w:t xml:space="preserve"> </w:t>
      </w:r>
      <w:r w:rsidRPr="006B4CB9">
        <w:rPr>
          <w:rFonts w:ascii="Times New Roman" w:eastAsia="MS Mincho" w:hAnsi="Times New Roman" w:cs="Times New Roman"/>
          <w:sz w:val="28"/>
          <w:szCs w:val="28"/>
          <w:lang w:val="kk-KZ" w:eastAsia="ja-JP"/>
        </w:rPr>
        <w:t xml:space="preserve">«материалдық/заттық-тұрмыстық/болмыстық» </w:t>
      </w:r>
      <w:r w:rsidRPr="006B4CB9">
        <w:rPr>
          <w:rStyle w:val="ezkurwreuab5ozgtqnkl"/>
          <w:rFonts w:ascii="Times New Roman" w:hAnsi="Times New Roman" w:cs="Times New Roman"/>
          <w:sz w:val="28"/>
          <w:szCs w:val="28"/>
          <w:lang w:val="kk-KZ"/>
        </w:rPr>
        <w:t>анықтама.</w:t>
      </w:r>
      <w:r w:rsidRPr="006B4CB9">
        <w:rPr>
          <w:rFonts w:ascii="Times New Roman" w:hAnsi="Times New Roman" w:cs="Times New Roman"/>
          <w:sz w:val="28"/>
          <w:szCs w:val="28"/>
          <w:lang w:val="kk-KZ"/>
        </w:rPr>
        <w:t xml:space="preserve"> Атап </w:t>
      </w:r>
      <w:r w:rsidRPr="006B4CB9">
        <w:rPr>
          <w:rStyle w:val="ezkurwreuab5ozgtqnkl"/>
          <w:rFonts w:ascii="Times New Roman" w:hAnsi="Times New Roman" w:cs="Times New Roman"/>
          <w:sz w:val="28"/>
          <w:szCs w:val="28"/>
          <w:lang w:val="kk-KZ"/>
        </w:rPr>
        <w:t>айтқанда,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w:t>
      </w:r>
      <w:r w:rsidR="00265C30"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А.</w:t>
      </w:r>
      <w:r w:rsidRPr="006B4CB9">
        <w:rPr>
          <w:rStyle w:val="ezkurwreuab5ozgtqnkl"/>
          <w:rFonts w:ascii="Times New Roman" w:hAnsi="Times New Roman" w:cs="Times New Roman"/>
          <w:sz w:val="28"/>
          <w:szCs w:val="28"/>
          <w:lang w:val="kk-KZ"/>
        </w:rPr>
        <w:t>Волков:</w:t>
      </w:r>
      <w:r w:rsidRPr="006B4CB9">
        <w:rPr>
          <w:rFonts w:ascii="Times New Roman" w:hAnsi="Times New Roman" w:cs="Times New Roman"/>
          <w:sz w:val="28"/>
          <w:szCs w:val="28"/>
          <w:lang w:val="kk-KZ"/>
        </w:rPr>
        <w:t xml:space="preserve"> </w:t>
      </w:r>
      <w:r w:rsidR="002C774C"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iCs/>
          <w:sz w:val="28"/>
          <w:szCs w:val="28"/>
          <w:lang w:val="kk-KZ"/>
        </w:rPr>
        <w:t>Тіл</w:t>
      </w:r>
      <w:r w:rsidR="00903336" w:rsidRPr="006B4CB9">
        <w:rPr>
          <w:rStyle w:val="ezkurwreuab5ozgtqnkl"/>
          <w:rFonts w:ascii="Times New Roman" w:hAnsi="Times New Roman" w:cs="Times New Roman"/>
          <w:iCs/>
          <w:sz w:val="28"/>
          <w:szCs w:val="28"/>
          <w:lang w:val="kk-KZ"/>
        </w:rPr>
        <w:t xml:space="preserve"> </w:t>
      </w:r>
      <w:r w:rsidR="00B263D8" w:rsidRPr="006B4CB9">
        <w:rPr>
          <w:rFonts w:ascii="Times New Roman" w:eastAsia="Times New Roman" w:hAnsi="Times New Roman" w:cs="Times New Roman"/>
          <w:sz w:val="28"/>
          <w:szCs w:val="28"/>
          <w:lang w:val="kk-KZ" w:eastAsia="ru-RU"/>
        </w:rPr>
        <w:t xml:space="preserve">– </w:t>
      </w:r>
      <w:r w:rsidRPr="006B4CB9">
        <w:rPr>
          <w:rStyle w:val="ezkurwreuab5ozgtqnkl"/>
          <w:rFonts w:ascii="Times New Roman" w:hAnsi="Times New Roman" w:cs="Times New Roman"/>
          <w:iCs/>
          <w:sz w:val="28"/>
          <w:szCs w:val="28"/>
          <w:lang w:val="kk-KZ"/>
        </w:rPr>
        <w:t>әмбебап</w:t>
      </w:r>
      <w:r w:rsidRPr="006B4CB9">
        <w:rPr>
          <w:rFonts w:ascii="Times New Roman" w:hAnsi="Times New Roman" w:cs="Times New Roman"/>
          <w:iCs/>
          <w:sz w:val="28"/>
          <w:szCs w:val="28"/>
          <w:lang w:val="kk-KZ"/>
        </w:rPr>
        <w:t xml:space="preserve"> </w:t>
      </w:r>
      <w:r w:rsidRPr="006B4CB9">
        <w:rPr>
          <w:rStyle w:val="ezkurwreuab5ozgtqnkl"/>
          <w:rFonts w:ascii="Times New Roman" w:hAnsi="Times New Roman" w:cs="Times New Roman"/>
          <w:iCs/>
          <w:sz w:val="28"/>
          <w:szCs w:val="28"/>
          <w:lang w:val="kk-KZ"/>
        </w:rPr>
        <w:t>семиотикалық</w:t>
      </w:r>
      <w:r w:rsidRPr="006B4CB9">
        <w:rPr>
          <w:rFonts w:ascii="Times New Roman" w:hAnsi="Times New Roman" w:cs="Times New Roman"/>
          <w:iCs/>
          <w:sz w:val="28"/>
          <w:szCs w:val="28"/>
          <w:lang w:val="kk-KZ"/>
        </w:rPr>
        <w:t xml:space="preserve"> </w:t>
      </w:r>
      <w:r w:rsidRPr="006B4CB9">
        <w:rPr>
          <w:rStyle w:val="ezkurwreuab5ozgtqnkl"/>
          <w:rFonts w:ascii="Times New Roman" w:hAnsi="Times New Roman" w:cs="Times New Roman"/>
          <w:iCs/>
          <w:sz w:val="28"/>
          <w:szCs w:val="28"/>
          <w:lang w:val="kk-KZ"/>
        </w:rPr>
        <w:t>жүйе</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өйткені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барлық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ішінде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өзі</w:t>
      </w:r>
      <w:r w:rsidRPr="006B4CB9">
        <w:rPr>
          <w:rFonts w:ascii="Times New Roman" w:hAnsi="Times New Roman" w:cs="Times New Roman"/>
          <w:sz w:val="28"/>
          <w:szCs w:val="28"/>
          <w:lang w:val="kk-KZ"/>
        </w:rPr>
        <w:t xml:space="preserve"> де </w:t>
      </w:r>
      <w:r w:rsidRPr="006B4CB9">
        <w:rPr>
          <w:rStyle w:val="ezkurwreuab5ozgtqnkl"/>
          <w:rFonts w:ascii="Times New Roman" w:hAnsi="Times New Roman" w:cs="Times New Roman"/>
          <w:sz w:val="28"/>
          <w:szCs w:val="28"/>
          <w:lang w:val="kk-KZ"/>
        </w:rPr>
        <w:t>сөздер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арқылы</w:t>
      </w:r>
      <w:r w:rsidRPr="006B4CB9">
        <w:rPr>
          <w:rFonts w:ascii="Times New Roman" w:hAnsi="Times New Roman" w:cs="Times New Roman"/>
          <w:sz w:val="28"/>
          <w:szCs w:val="28"/>
          <w:lang w:val="kk-KZ"/>
        </w:rPr>
        <w:t xml:space="preserve"> </w:t>
      </w:r>
      <w:r w:rsidR="002C774C" w:rsidRPr="006B4CB9">
        <w:rPr>
          <w:rStyle w:val="ezkurwreuab5ozgtqnkl"/>
          <w:rFonts w:ascii="Times New Roman" w:hAnsi="Times New Roman" w:cs="Times New Roman"/>
          <w:sz w:val="28"/>
          <w:szCs w:val="28"/>
          <w:lang w:val="kk-KZ"/>
        </w:rPr>
        <w:t>бекітіледі»</w:t>
      </w:r>
      <w:r w:rsidR="005760F0" w:rsidRPr="006B4CB9">
        <w:rPr>
          <w:rStyle w:val="ezkurwreuab5ozgtqnkl"/>
          <w:rFonts w:ascii="Times New Roman" w:hAnsi="Times New Roman" w:cs="Times New Roman"/>
          <w:sz w:val="28"/>
          <w:szCs w:val="28"/>
          <w:lang w:val="kk-KZ"/>
        </w:rPr>
        <w:t xml:space="preserve"> деген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анықтаманы</w:t>
      </w:r>
      <w:r w:rsidRPr="006B4CB9">
        <w:rPr>
          <w:rFonts w:ascii="Times New Roman" w:hAnsi="Times New Roman" w:cs="Times New Roman"/>
          <w:sz w:val="28"/>
          <w:szCs w:val="28"/>
          <w:lang w:val="kk-KZ"/>
        </w:rPr>
        <w:t xml:space="preserve"> бере отырып</w:t>
      </w:r>
      <w:r w:rsidR="005760F0"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рухани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материалдық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шынықтырумен</w:t>
      </w:r>
      <w:r w:rsidRPr="006B4CB9">
        <w:rPr>
          <w:rFonts w:ascii="Times New Roman" w:hAnsi="Times New Roman" w:cs="Times New Roman"/>
          <w:sz w:val="28"/>
          <w:szCs w:val="28"/>
          <w:lang w:val="kk-KZ"/>
        </w:rPr>
        <w:t xml:space="preserve"> байланыстырады</w:t>
      </w:r>
      <w:r w:rsidR="00903336" w:rsidRPr="006B4CB9">
        <w:rPr>
          <w:rFonts w:ascii="Times New Roman" w:hAnsi="Times New Roman" w:cs="Times New Roman"/>
          <w:sz w:val="28"/>
          <w:szCs w:val="28"/>
          <w:lang w:val="kk-KZ"/>
        </w:rPr>
        <w:t xml:space="preserve"> </w:t>
      </w:r>
      <w:r w:rsidR="00922C24" w:rsidRPr="006B4CB9">
        <w:rPr>
          <w:rStyle w:val="ezkurwreuab5ozgtqnkl"/>
          <w:rFonts w:ascii="Times New Roman" w:hAnsi="Times New Roman" w:cs="Times New Roman"/>
          <w:sz w:val="28"/>
          <w:szCs w:val="28"/>
          <w:lang w:val="kk-KZ"/>
        </w:rPr>
        <w:t>[6</w:t>
      </w:r>
      <w:r w:rsidR="00913733" w:rsidRPr="006B4CB9">
        <w:rPr>
          <w:rStyle w:val="ezkurwreuab5ozgtqnkl"/>
          <w:rFonts w:ascii="Times New Roman" w:hAnsi="Times New Roman" w:cs="Times New Roman"/>
          <w:sz w:val="28"/>
          <w:szCs w:val="28"/>
          <w:lang w:val="kk-KZ"/>
        </w:rPr>
        <w:t>1</w:t>
      </w:r>
      <w:r w:rsidR="00E80062"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475DE44B" w14:textId="36047983" w:rsidR="0017507F" w:rsidRPr="006B4CB9" w:rsidRDefault="002C774C"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w:t>
      </w:r>
      <w:r w:rsidR="0017507F" w:rsidRPr="006B4CB9">
        <w:rPr>
          <w:rStyle w:val="ezkurwreuab5ozgtqnkl"/>
          <w:rFonts w:ascii="Times New Roman" w:hAnsi="Times New Roman" w:cs="Times New Roman"/>
          <w:sz w:val="28"/>
          <w:szCs w:val="28"/>
          <w:lang w:val="kk-KZ"/>
        </w:rPr>
        <w:t>Тіл</w:t>
      </w:r>
      <w:r w:rsidR="00903336" w:rsidRPr="006B4CB9">
        <w:rPr>
          <w:rStyle w:val="ezkurwreuab5ozgtqnkl"/>
          <w:rFonts w:ascii="Times New Roman" w:hAnsi="Times New Roman" w:cs="Times New Roman"/>
          <w:sz w:val="28"/>
          <w:szCs w:val="28"/>
          <w:lang w:val="kk-KZ"/>
        </w:rPr>
        <w:t xml:space="preserve"> </w:t>
      </w:r>
      <w:r w:rsidR="00B263D8" w:rsidRPr="006B4CB9">
        <w:rPr>
          <w:rFonts w:ascii="Times New Roman" w:eastAsia="Times New Roman" w:hAnsi="Times New Roman" w:cs="Times New Roman"/>
          <w:sz w:val="28"/>
          <w:szCs w:val="28"/>
          <w:lang w:val="kk-KZ" w:eastAsia="ru-RU"/>
        </w:rPr>
        <w:t xml:space="preserve">– </w:t>
      </w:r>
      <w:r w:rsidR="0017507F" w:rsidRPr="006B4CB9">
        <w:rPr>
          <w:rStyle w:val="ezkurwreuab5ozgtqnkl"/>
          <w:rFonts w:ascii="Times New Roman" w:hAnsi="Times New Roman" w:cs="Times New Roman"/>
          <w:sz w:val="28"/>
          <w:szCs w:val="28"/>
          <w:lang w:val="kk-KZ"/>
        </w:rPr>
        <w:t>тарих пен</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мәдени</w:t>
      </w:r>
      <w:r w:rsidR="0017507F" w:rsidRPr="006B4CB9">
        <w:rPr>
          <w:rFonts w:ascii="Times New Roman" w:hAnsi="Times New Roman" w:cs="Times New Roman"/>
          <w:sz w:val="28"/>
          <w:szCs w:val="28"/>
          <w:lang w:val="kk-KZ"/>
        </w:rPr>
        <w:t xml:space="preserve">еттің өзара </w:t>
      </w:r>
      <w:r w:rsidR="0017507F" w:rsidRPr="006B4CB9">
        <w:rPr>
          <w:rStyle w:val="ezkurwreuab5ozgtqnkl"/>
          <w:rFonts w:ascii="Times New Roman" w:hAnsi="Times New Roman" w:cs="Times New Roman"/>
          <w:sz w:val="28"/>
          <w:szCs w:val="28"/>
          <w:lang w:val="kk-KZ"/>
        </w:rPr>
        <w:t>сабақтастығында белгілі</w:t>
      </w:r>
      <w:r w:rsidR="0017507F" w:rsidRPr="006B4CB9">
        <w:rPr>
          <w:rFonts w:ascii="Times New Roman" w:hAnsi="Times New Roman" w:cs="Times New Roman"/>
          <w:sz w:val="28"/>
          <w:szCs w:val="28"/>
          <w:lang w:val="kk-KZ"/>
        </w:rPr>
        <w:t xml:space="preserve"> бір құрылымдық </w:t>
      </w:r>
      <w:r w:rsidR="0017507F" w:rsidRPr="006B4CB9">
        <w:rPr>
          <w:rStyle w:val="ezkurwreuab5ozgtqnkl"/>
          <w:rFonts w:ascii="Times New Roman" w:hAnsi="Times New Roman" w:cs="Times New Roman"/>
          <w:sz w:val="28"/>
          <w:szCs w:val="28"/>
          <w:lang w:val="kk-KZ"/>
        </w:rPr>
        <w:t>ережелер</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жиынтығымен</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ұйымдастырылған</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сөздер</w:t>
      </w:r>
      <w:r w:rsidR="0017507F"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00903336" w:rsidRPr="006B4CB9">
        <w:rPr>
          <w:rStyle w:val="ezkurwreuab5ozgtqnkl"/>
          <w:rFonts w:ascii="Times New Roman" w:hAnsi="Times New Roman" w:cs="Times New Roman"/>
          <w:sz w:val="28"/>
          <w:szCs w:val="28"/>
          <w:lang w:val="kk-KZ"/>
        </w:rPr>
        <w:t xml:space="preserve"> </w:t>
      </w:r>
      <w:r w:rsidR="00E80062" w:rsidRPr="006B4CB9">
        <w:rPr>
          <w:rStyle w:val="ezkurwreuab5ozgtqnkl"/>
          <w:rFonts w:ascii="Times New Roman" w:hAnsi="Times New Roman" w:cs="Times New Roman"/>
          <w:sz w:val="28"/>
          <w:szCs w:val="28"/>
          <w:lang w:val="kk-KZ"/>
        </w:rPr>
        <w:t>[</w:t>
      </w:r>
      <w:r w:rsidR="00922C24" w:rsidRPr="006B4CB9">
        <w:rPr>
          <w:rStyle w:val="ezkurwreuab5ozgtqnkl"/>
          <w:rFonts w:ascii="Times New Roman" w:hAnsi="Times New Roman" w:cs="Times New Roman"/>
          <w:sz w:val="28"/>
          <w:szCs w:val="28"/>
          <w:lang w:val="kk-KZ"/>
        </w:rPr>
        <w:t>6</w:t>
      </w:r>
      <w:r w:rsidR="00913733" w:rsidRPr="006B4CB9">
        <w:rPr>
          <w:rStyle w:val="ezkurwreuab5ozgtqnkl"/>
          <w:rFonts w:ascii="Times New Roman" w:hAnsi="Times New Roman" w:cs="Times New Roman"/>
          <w:sz w:val="28"/>
          <w:szCs w:val="28"/>
          <w:lang w:val="kk-KZ"/>
        </w:rPr>
        <w:t>1</w:t>
      </w:r>
      <w:r w:rsidR="00E80062" w:rsidRPr="006B4CB9">
        <w:rPr>
          <w:rStyle w:val="ezkurwreuab5ozgtqnkl"/>
          <w:rFonts w:ascii="Times New Roman" w:hAnsi="Times New Roman" w:cs="Times New Roman"/>
          <w:sz w:val="28"/>
          <w:szCs w:val="28"/>
          <w:lang w:val="kk-KZ"/>
        </w:rPr>
        <w:t>,</w:t>
      </w:r>
      <w:r w:rsidR="002E6809">
        <w:rPr>
          <w:rFonts w:ascii="Times New Roman" w:hAnsi="Times New Roman" w:cs="Times New Roman"/>
          <w:sz w:val="28"/>
          <w:szCs w:val="28"/>
          <w:lang w:val="kk-KZ"/>
        </w:rPr>
        <w:t>с.</w:t>
      </w:r>
      <w:r w:rsidR="00360785">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68].</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Д</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Гарсия</w:t>
      </w:r>
      <w:r w:rsidR="0017507F" w:rsidRPr="006B4CB9">
        <w:rPr>
          <w:rFonts w:ascii="Times New Roman" w:hAnsi="Times New Roman" w:cs="Times New Roman"/>
          <w:sz w:val="28"/>
          <w:szCs w:val="28"/>
          <w:lang w:val="kk-KZ"/>
        </w:rPr>
        <w:t xml:space="preserve"> тілге </w:t>
      </w:r>
      <w:r w:rsidR="0017507F" w:rsidRPr="006B4CB9">
        <w:rPr>
          <w:rStyle w:val="ezkurwreuab5ozgtqnkl"/>
          <w:rFonts w:ascii="Times New Roman" w:hAnsi="Times New Roman" w:cs="Times New Roman"/>
          <w:sz w:val="28"/>
          <w:szCs w:val="28"/>
          <w:lang w:val="kk-KZ"/>
        </w:rPr>
        <w:t>өте</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ерекше</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анықтама</w:t>
      </w:r>
      <w:r w:rsidR="0017507F" w:rsidRPr="006B4CB9">
        <w:rPr>
          <w:rFonts w:ascii="Times New Roman" w:hAnsi="Times New Roman" w:cs="Times New Roman"/>
          <w:sz w:val="28"/>
          <w:szCs w:val="28"/>
          <w:lang w:val="kk-KZ"/>
        </w:rPr>
        <w:t xml:space="preserve"> береді</w:t>
      </w:r>
      <w:r w:rsidR="0017507F" w:rsidRPr="006B4CB9">
        <w:rPr>
          <w:rStyle w:val="ezkurwreuab5ozgtqnkl"/>
          <w:rFonts w:ascii="Times New Roman" w:hAnsi="Times New Roman" w:cs="Times New Roman"/>
          <w:sz w:val="28"/>
          <w:szCs w:val="28"/>
          <w:lang w:val="kk-KZ"/>
        </w:rPr>
        <w:t>:</w:t>
      </w:r>
      <w:r w:rsidR="0017507F"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0017507F" w:rsidRPr="006B4CB9">
        <w:rPr>
          <w:rStyle w:val="ezkurwreuab5ozgtqnkl"/>
          <w:rFonts w:ascii="Times New Roman" w:hAnsi="Times New Roman" w:cs="Times New Roman"/>
          <w:sz w:val="28"/>
          <w:szCs w:val="28"/>
          <w:lang w:val="kk-KZ"/>
        </w:rPr>
        <w:t>Тіл</w:t>
      </w:r>
      <w:r w:rsidR="00B263D8" w:rsidRPr="006B4CB9">
        <w:rPr>
          <w:rFonts w:ascii="Times New Roman" w:eastAsia="Times New Roman" w:hAnsi="Times New Roman" w:cs="Times New Roman"/>
          <w:sz w:val="28"/>
          <w:szCs w:val="28"/>
          <w:lang w:val="kk-KZ" w:eastAsia="ru-RU"/>
        </w:rPr>
        <w:t xml:space="preserve">– </w:t>
      </w:r>
      <w:r w:rsidR="0017507F" w:rsidRPr="006B4CB9">
        <w:rPr>
          <w:rStyle w:val="ezkurwreuab5ozgtqnkl"/>
          <w:rFonts w:ascii="Times New Roman" w:hAnsi="Times New Roman" w:cs="Times New Roman"/>
          <w:sz w:val="28"/>
          <w:szCs w:val="28"/>
          <w:lang w:val="kk-KZ"/>
        </w:rPr>
        <w:t>бұл</w:t>
      </w:r>
      <w:r w:rsidR="0017507F" w:rsidRPr="006B4CB9">
        <w:rPr>
          <w:rFonts w:ascii="Times New Roman" w:hAnsi="Times New Roman" w:cs="Times New Roman"/>
          <w:sz w:val="28"/>
          <w:szCs w:val="28"/>
          <w:lang w:val="kk-KZ"/>
        </w:rPr>
        <w:t xml:space="preserve"> жеке </w:t>
      </w:r>
      <w:r w:rsidR="0017507F" w:rsidRPr="006B4CB9">
        <w:rPr>
          <w:rStyle w:val="ezkurwreuab5ozgtqnkl"/>
          <w:rFonts w:ascii="Times New Roman" w:hAnsi="Times New Roman" w:cs="Times New Roman"/>
          <w:sz w:val="28"/>
          <w:szCs w:val="28"/>
          <w:lang w:val="kk-KZ"/>
        </w:rPr>
        <w:t>адамның</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өз</w:t>
      </w:r>
      <w:r w:rsidR="0017507F" w:rsidRPr="006B4CB9">
        <w:rPr>
          <w:rFonts w:ascii="Times New Roman" w:hAnsi="Times New Roman" w:cs="Times New Roman"/>
          <w:sz w:val="28"/>
          <w:szCs w:val="28"/>
          <w:lang w:val="kk-KZ"/>
        </w:rPr>
        <w:t xml:space="preserve"> ойын </w:t>
      </w:r>
      <w:r w:rsidR="0017507F" w:rsidRPr="006B4CB9">
        <w:rPr>
          <w:rStyle w:val="ezkurwreuab5ozgtqnkl"/>
          <w:rFonts w:ascii="Times New Roman" w:hAnsi="Times New Roman" w:cs="Times New Roman"/>
          <w:sz w:val="28"/>
          <w:szCs w:val="28"/>
          <w:lang w:val="kk-KZ"/>
        </w:rPr>
        <w:t>білдіріп, оны біреудің</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қабылдауына</w:t>
      </w:r>
      <w:r w:rsidR="0017507F" w:rsidRPr="006B4CB9">
        <w:rPr>
          <w:rFonts w:ascii="Times New Roman" w:hAnsi="Times New Roman" w:cs="Times New Roman"/>
          <w:sz w:val="28"/>
          <w:szCs w:val="28"/>
          <w:lang w:val="kk-KZ"/>
        </w:rPr>
        <w:t xml:space="preserve"> мүмкіндік беретін </w:t>
      </w:r>
      <w:r w:rsidR="0017507F" w:rsidRPr="006B4CB9">
        <w:rPr>
          <w:rStyle w:val="ezkurwreuab5ozgtqnkl"/>
          <w:rFonts w:ascii="Times New Roman" w:hAnsi="Times New Roman" w:cs="Times New Roman"/>
          <w:sz w:val="28"/>
          <w:szCs w:val="28"/>
          <w:lang w:val="kk-KZ"/>
        </w:rPr>
        <w:t>ерекше</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таңбалар</w:t>
      </w:r>
      <w:r w:rsidR="0017507F" w:rsidRPr="006B4CB9">
        <w:rPr>
          <w:rFonts w:ascii="Times New Roman" w:hAnsi="Times New Roman" w:cs="Times New Roman"/>
          <w:sz w:val="28"/>
          <w:szCs w:val="28"/>
          <w:lang w:val="kk-KZ"/>
        </w:rPr>
        <w:t xml:space="preserve"> </w:t>
      </w:r>
      <w:r w:rsidR="0017507F" w:rsidRPr="006B4CB9">
        <w:rPr>
          <w:rStyle w:val="ezkurwreuab5ozgtqnkl"/>
          <w:rFonts w:ascii="Times New Roman" w:hAnsi="Times New Roman" w:cs="Times New Roman"/>
          <w:sz w:val="28"/>
          <w:szCs w:val="28"/>
          <w:lang w:val="kk-KZ"/>
        </w:rPr>
        <w:t>жүйесі</w:t>
      </w:r>
      <w:r w:rsidRPr="006B4CB9">
        <w:rPr>
          <w:rStyle w:val="ezkurwreuab5ozgtqnkl"/>
          <w:rFonts w:ascii="Times New Roman" w:hAnsi="Times New Roman" w:cs="Times New Roman"/>
          <w:sz w:val="28"/>
          <w:szCs w:val="28"/>
          <w:lang w:val="kk-KZ"/>
        </w:rPr>
        <w:t>»</w:t>
      </w:r>
      <w:r w:rsidR="0017507F" w:rsidRPr="006B4CB9">
        <w:rPr>
          <w:rFonts w:ascii="Times New Roman" w:hAnsi="Times New Roman" w:cs="Times New Roman"/>
          <w:sz w:val="28"/>
          <w:szCs w:val="28"/>
          <w:lang w:val="kk-KZ"/>
        </w:rPr>
        <w:t xml:space="preserve"> </w:t>
      </w:r>
      <w:r w:rsidR="00E80062" w:rsidRPr="006B4CB9">
        <w:rPr>
          <w:rStyle w:val="ezkurwreuab5ozgtqnkl"/>
          <w:rFonts w:ascii="Times New Roman" w:hAnsi="Times New Roman" w:cs="Times New Roman"/>
          <w:sz w:val="28"/>
          <w:szCs w:val="28"/>
          <w:lang w:val="kk-KZ"/>
        </w:rPr>
        <w:t>[</w:t>
      </w:r>
      <w:r w:rsidR="00922C24" w:rsidRPr="006B4CB9">
        <w:rPr>
          <w:rStyle w:val="ezkurwreuab5ozgtqnkl"/>
          <w:rFonts w:ascii="Times New Roman" w:hAnsi="Times New Roman" w:cs="Times New Roman"/>
          <w:sz w:val="28"/>
          <w:szCs w:val="28"/>
          <w:lang w:val="kk-KZ"/>
        </w:rPr>
        <w:t>6</w:t>
      </w:r>
      <w:r w:rsidR="00913733" w:rsidRPr="006B4CB9">
        <w:rPr>
          <w:rStyle w:val="ezkurwreuab5ozgtqnkl"/>
          <w:rFonts w:ascii="Times New Roman" w:hAnsi="Times New Roman" w:cs="Times New Roman"/>
          <w:sz w:val="28"/>
          <w:szCs w:val="28"/>
          <w:lang w:val="kk-KZ"/>
        </w:rPr>
        <w:t>2</w:t>
      </w:r>
      <w:r w:rsidR="0017507F" w:rsidRPr="006B4CB9">
        <w:rPr>
          <w:rStyle w:val="ezkurwreuab5ozgtqnkl"/>
          <w:rFonts w:ascii="Times New Roman" w:hAnsi="Times New Roman" w:cs="Times New Roman"/>
          <w:sz w:val="28"/>
          <w:szCs w:val="28"/>
          <w:lang w:val="kk-KZ"/>
        </w:rPr>
        <w:t>].</w:t>
      </w:r>
      <w:r w:rsidR="0017507F" w:rsidRPr="006B4CB9">
        <w:rPr>
          <w:rFonts w:ascii="Times New Roman" w:eastAsia="MS Mincho" w:hAnsi="Times New Roman" w:cs="Times New Roman"/>
          <w:sz w:val="28"/>
          <w:szCs w:val="28"/>
          <w:lang w:val="kk-KZ" w:eastAsia="ja-JP"/>
        </w:rPr>
        <w:t xml:space="preserve"> </w:t>
      </w:r>
    </w:p>
    <w:p w14:paraId="310BB640" w14:textId="35383D06" w:rsidR="00E80062"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Мәдениет таңбалар әлемі ретінде материальдық және руханилықтың бірлігі ретінде көрініс бере</w:t>
      </w:r>
      <w:r w:rsidR="00F71581" w:rsidRPr="006B4CB9">
        <w:rPr>
          <w:rFonts w:ascii="Times New Roman" w:eastAsia="Times New Roman" w:hAnsi="Times New Roman" w:cs="Times New Roman"/>
          <w:sz w:val="28"/>
          <w:szCs w:val="28"/>
          <w:lang w:val="kk-KZ" w:eastAsia="ru-RU"/>
        </w:rPr>
        <w:t>тіндігі жөнінде жоғарыда айтып өттік</w:t>
      </w:r>
      <w:r w:rsidR="0085033C"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Шынында да, таңба </w:t>
      </w:r>
      <w:r w:rsidR="00B263D8"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сезім арқылы қабылданатын материалдық зат, ал оның мағынасы (мәні, ақп</w:t>
      </w:r>
      <w:r w:rsidR="00903336" w:rsidRPr="006B4CB9">
        <w:rPr>
          <w:rFonts w:ascii="Times New Roman" w:eastAsia="Times New Roman" w:hAnsi="Times New Roman" w:cs="Times New Roman"/>
          <w:sz w:val="28"/>
          <w:szCs w:val="28"/>
          <w:lang w:val="kk-KZ" w:eastAsia="ru-RU"/>
        </w:rPr>
        <w:t>араты) – адамдардың рухани іс-</w:t>
      </w:r>
      <w:r w:rsidRPr="006B4CB9">
        <w:rPr>
          <w:rFonts w:ascii="Times New Roman" w:eastAsia="Times New Roman" w:hAnsi="Times New Roman" w:cs="Times New Roman"/>
          <w:sz w:val="28"/>
          <w:szCs w:val="28"/>
          <w:lang w:val="kk-KZ" w:eastAsia="ru-RU"/>
        </w:rPr>
        <w:t>әрекетінің өнімі.</w:t>
      </w:r>
      <w:r w:rsidR="00903336"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sz w:val="28"/>
          <w:szCs w:val="28"/>
          <w:lang w:val="kk-KZ" w:eastAsia="ru-RU"/>
        </w:rPr>
        <w:t xml:space="preserve">Таңбалар адамзат ойының, сезімінің, тілегінің «материалдық қабығы» ретінде көрінеді. Адамның рухани іс- әрекетінің өнімдері мәдениетте сақталуы үшін, басқа адамдар арқылы жеткізіліп, қабылдануы үшін олар осы таңбалық қабықта </w:t>
      </w:r>
      <w:r w:rsidRPr="006B4CB9">
        <w:rPr>
          <w:rFonts w:ascii="Times New Roman" w:eastAsia="Times New Roman" w:hAnsi="Times New Roman" w:cs="Times New Roman"/>
          <w:iCs/>
          <w:sz w:val="28"/>
          <w:szCs w:val="28"/>
          <w:lang w:val="kk-KZ" w:eastAsia="ru-RU"/>
        </w:rPr>
        <w:t>кодталуы</w:t>
      </w:r>
      <w:r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sz w:val="28"/>
          <w:szCs w:val="28"/>
          <w:lang w:val="kk-KZ" w:eastAsia="ru-RU"/>
        </w:rPr>
        <w:t xml:space="preserve"> көрінуі тиіс. Мағына мен таңбаның байланысы мәдениеттің рухани және материалдық аспектілерінің бір-бірінен ажырағысыз бірлігін анықтайды.</w:t>
      </w:r>
    </w:p>
    <w:p w14:paraId="780BFE30" w14:textId="49B34E95" w:rsidR="0017507F" w:rsidRPr="006B4CB9" w:rsidRDefault="0017507F" w:rsidP="006B4CB9">
      <w:pPr>
        <w:shd w:val="clear" w:color="auto" w:fill="FFFFFF"/>
        <w:tabs>
          <w:tab w:val="left" w:pos="91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hAnsi="Times New Roman" w:cs="Times New Roman"/>
          <w:sz w:val="28"/>
          <w:szCs w:val="28"/>
          <w:lang w:val="kk-KZ"/>
        </w:rPr>
        <w:t>«Кей</w:t>
      </w:r>
      <w:r w:rsidR="00D81FE3" w:rsidRPr="006B4CB9">
        <w:rPr>
          <w:rFonts w:ascii="Times New Roman" w:hAnsi="Times New Roman" w:cs="Times New Roman"/>
          <w:sz w:val="28"/>
          <w:szCs w:val="28"/>
          <w:lang w:val="kk-KZ"/>
        </w:rPr>
        <w:t>бір факторлар, мысалы, ұрпақтан-</w:t>
      </w:r>
      <w:r w:rsidRPr="006B4CB9">
        <w:rPr>
          <w:rFonts w:ascii="Times New Roman" w:hAnsi="Times New Roman" w:cs="Times New Roman"/>
          <w:sz w:val="28"/>
          <w:szCs w:val="28"/>
          <w:lang w:val="kk-KZ"/>
        </w:rPr>
        <w:t xml:space="preserve">ұрпаққа, бір адамнан  келесі адамға жеткізудегі қоғамдағы ақпарат пен білім, әлеуметтік өзгерістер мен әлеуметтік қатынастар, бұқаралық ақпарат құралдары сияқты факторлар маңызды болып </w:t>
      </w:r>
      <w:r w:rsidR="00265C30" w:rsidRPr="006B4CB9">
        <w:rPr>
          <w:rFonts w:ascii="Times New Roman" w:hAnsi="Times New Roman" w:cs="Times New Roman"/>
          <w:sz w:val="28"/>
          <w:szCs w:val="28"/>
          <w:lang w:val="kk-KZ"/>
        </w:rPr>
        <w:t>табылады. Сонымен</w:t>
      </w:r>
      <w:r w:rsidRPr="006B4CB9">
        <w:rPr>
          <w:rFonts w:ascii="Times New Roman" w:hAnsi="Times New Roman" w:cs="Times New Roman"/>
          <w:sz w:val="28"/>
          <w:szCs w:val="28"/>
          <w:lang w:val="kk-KZ"/>
        </w:rPr>
        <w:t xml:space="preserve"> мәдениет – қоғам мүшелерімен өндірілетін, әлеуметтік тұрғыдан қабыл</w:t>
      </w:r>
      <w:r w:rsidR="00D81FE3" w:rsidRPr="006B4CB9">
        <w:rPr>
          <w:rFonts w:ascii="Times New Roman" w:hAnsi="Times New Roman" w:cs="Times New Roman"/>
          <w:sz w:val="28"/>
          <w:szCs w:val="28"/>
          <w:lang w:val="kk-KZ"/>
        </w:rPr>
        <w:t>данып, қолданатын және ұрпақтан-</w:t>
      </w:r>
      <w:r w:rsidRPr="006B4CB9">
        <w:rPr>
          <w:rFonts w:ascii="Times New Roman" w:hAnsi="Times New Roman" w:cs="Times New Roman"/>
          <w:sz w:val="28"/>
          <w:szCs w:val="28"/>
          <w:lang w:val="kk-KZ"/>
        </w:rPr>
        <w:t>ұрпаққа өту қабілеті бар рухани, әрі материалдық өнімдерден құралғ</w:t>
      </w:r>
      <w:r w:rsidR="00F1759C" w:rsidRPr="006B4CB9">
        <w:rPr>
          <w:rFonts w:ascii="Times New Roman" w:hAnsi="Times New Roman" w:cs="Times New Roman"/>
          <w:sz w:val="28"/>
          <w:szCs w:val="28"/>
          <w:lang w:val="kk-KZ"/>
        </w:rPr>
        <w:t>ан белгілі бір күрделі жүйе» [</w:t>
      </w:r>
      <w:r w:rsidR="00922C24" w:rsidRPr="006B4CB9">
        <w:rPr>
          <w:rFonts w:ascii="Times New Roman" w:hAnsi="Times New Roman" w:cs="Times New Roman"/>
          <w:sz w:val="28"/>
          <w:szCs w:val="28"/>
          <w:lang w:val="kk-KZ"/>
        </w:rPr>
        <w:t>6</w:t>
      </w:r>
      <w:r w:rsidR="00913733" w:rsidRPr="006B4CB9">
        <w:rPr>
          <w:rFonts w:ascii="Times New Roman" w:hAnsi="Times New Roman" w:cs="Times New Roman"/>
          <w:sz w:val="28"/>
          <w:szCs w:val="28"/>
          <w:lang w:val="kk-KZ"/>
        </w:rPr>
        <w:t>3</w:t>
      </w:r>
      <w:r w:rsidRPr="006B4CB9">
        <w:rPr>
          <w:rFonts w:ascii="Times New Roman" w:hAnsi="Times New Roman" w:cs="Times New Roman"/>
          <w:sz w:val="28"/>
          <w:szCs w:val="28"/>
          <w:lang w:val="kk-KZ"/>
        </w:rPr>
        <w:t>].</w:t>
      </w:r>
    </w:p>
    <w:p w14:paraId="0F4CD958" w14:textId="7EDA79C6"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Адамдардың бір-бірімен қарым-қатынас жасауы үшін тілдің маңызы айрықша</w:t>
      </w:r>
      <w:r w:rsidR="00D81FE3" w:rsidRPr="006B4CB9">
        <w:rPr>
          <w:rFonts w:ascii="Times New Roman" w:hAnsi="Times New Roman" w:cs="Times New Roman"/>
          <w:sz w:val="28"/>
          <w:szCs w:val="28"/>
          <w:lang w:val="kk-KZ"/>
        </w:rPr>
        <w:t xml:space="preserve"> екендігі белгілі</w:t>
      </w:r>
      <w:r w:rsidRPr="006B4CB9">
        <w:rPr>
          <w:rFonts w:ascii="Times New Roman" w:hAnsi="Times New Roman" w:cs="Times New Roman"/>
          <w:sz w:val="28"/>
          <w:szCs w:val="28"/>
          <w:lang w:val="kk-KZ"/>
        </w:rPr>
        <w:t>. Өйткені адамдар қауымдаса өмір сүре отырып, өздерінің ыңғайына қарай түрлі мәдениетті қалыптастыра алады. Сондықтан</w:t>
      </w:r>
      <w:r w:rsidR="0085033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тіл коммуникативті қасиетке ие ақпарат беруші таңбалар жүйесінен ғана тұрмайды, ол ұлттық мәдениеттің ажырамас құрамдас бөлігі, әрі  мәдениеттердің өзара әрекеттесуін байланыстырушы  құрал болып табылады. Олай болса, тілдік таңбалар арқылы жеткізілетін әртүрлі мазмұн мен мағыналар белгілі бір әлеуметтік топтың мәдениетін білдіреді. </w:t>
      </w:r>
      <w:r w:rsidR="00D81FE3" w:rsidRPr="006B4CB9">
        <w:rPr>
          <w:rFonts w:ascii="Times New Roman" w:hAnsi="Times New Roman" w:cs="Times New Roman"/>
          <w:sz w:val="28"/>
          <w:szCs w:val="28"/>
          <w:lang w:val="kk-KZ"/>
        </w:rPr>
        <w:t xml:space="preserve">Осыған орай </w:t>
      </w:r>
      <w:r w:rsidRPr="006B4CB9">
        <w:rPr>
          <w:rFonts w:ascii="Times New Roman" w:hAnsi="Times New Roman" w:cs="Times New Roman"/>
          <w:sz w:val="28"/>
          <w:szCs w:val="28"/>
          <w:lang w:val="kk-KZ"/>
        </w:rPr>
        <w:t>С.Темірбеков: «Мәдениеттің қалыптасу кезеңі адамның адам болуынан, адамдар арасындағы қарым-қатынасқа қажет қарапайым норма, ереже, тыйым, бұйрықтардан басталады, мұндағы тіл, әдебиет, өнер, дін, бұқаралық ақпарат құралдары, киім, құндылықтар сияқты элементтер адамдарды бір-бірімен байланыстыратын</w:t>
      </w:r>
      <w:r w:rsidR="00F1759C" w:rsidRPr="006B4CB9">
        <w:rPr>
          <w:rFonts w:ascii="Times New Roman" w:hAnsi="Times New Roman" w:cs="Times New Roman"/>
          <w:sz w:val="28"/>
          <w:szCs w:val="28"/>
          <w:lang w:val="kk-KZ"/>
        </w:rPr>
        <w:t xml:space="preserve"> басты факторлар»</w:t>
      </w:r>
      <w:r w:rsidR="00A95F66" w:rsidRPr="006B4CB9">
        <w:rPr>
          <w:rFonts w:ascii="Times New Roman" w:hAnsi="Times New Roman" w:cs="Times New Roman"/>
          <w:sz w:val="28"/>
          <w:szCs w:val="28"/>
          <w:lang w:val="kk-KZ"/>
        </w:rPr>
        <w:t xml:space="preserve"> деп көрсетеді</w:t>
      </w:r>
      <w:r w:rsidR="00903336" w:rsidRPr="006B4CB9">
        <w:rPr>
          <w:rFonts w:ascii="Times New Roman" w:hAnsi="Times New Roman" w:cs="Times New Roman"/>
          <w:sz w:val="28"/>
          <w:szCs w:val="28"/>
          <w:lang w:val="kk-KZ"/>
        </w:rPr>
        <w:t xml:space="preserve"> </w:t>
      </w:r>
      <w:r w:rsidR="00F1759C" w:rsidRPr="006B4CB9">
        <w:rPr>
          <w:rFonts w:ascii="Times New Roman" w:hAnsi="Times New Roman" w:cs="Times New Roman"/>
          <w:sz w:val="28"/>
          <w:szCs w:val="28"/>
          <w:lang w:val="kk-KZ"/>
        </w:rPr>
        <w:t>[</w:t>
      </w:r>
      <w:r w:rsidR="00C66310" w:rsidRPr="006B4CB9">
        <w:rPr>
          <w:rFonts w:ascii="Times New Roman" w:hAnsi="Times New Roman" w:cs="Times New Roman"/>
          <w:sz w:val="28"/>
          <w:szCs w:val="28"/>
          <w:lang w:val="kk-KZ"/>
        </w:rPr>
        <w:t>6</w:t>
      </w:r>
      <w:r w:rsidR="00913733" w:rsidRPr="006B4CB9">
        <w:rPr>
          <w:rFonts w:ascii="Times New Roman" w:hAnsi="Times New Roman" w:cs="Times New Roman"/>
          <w:sz w:val="28"/>
          <w:szCs w:val="28"/>
          <w:lang w:val="kk-KZ"/>
        </w:rPr>
        <w:t>4</w:t>
      </w:r>
      <w:r w:rsidRPr="006B4CB9">
        <w:rPr>
          <w:rFonts w:ascii="Times New Roman" w:hAnsi="Times New Roman" w:cs="Times New Roman"/>
          <w:sz w:val="28"/>
          <w:szCs w:val="28"/>
          <w:lang w:val="kk-KZ"/>
        </w:rPr>
        <w:t>].</w:t>
      </w:r>
    </w:p>
    <w:p w14:paraId="2F6C1F9C" w14:textId="2C6EB39C" w:rsidR="001A2C42" w:rsidRPr="006B4CB9" w:rsidRDefault="0017507F" w:rsidP="006B4CB9">
      <w:pPr>
        <w:tabs>
          <w:tab w:val="left" w:pos="916"/>
        </w:tabs>
        <w:spacing w:after="0" w:line="240" w:lineRule="auto"/>
        <w:ind w:firstLine="567"/>
        <w:jc w:val="both"/>
        <w:rPr>
          <w:rStyle w:val="ezkurwreuab5ozgtqnkl"/>
          <w:rFonts w:ascii="Times New Roman" w:hAnsi="Times New Roman" w:cs="Times New Roman"/>
          <w:sz w:val="28"/>
          <w:szCs w:val="28"/>
          <w:lang w:val="kk-KZ"/>
        </w:rPr>
      </w:pPr>
      <w:r w:rsidRPr="006B4CB9">
        <w:rPr>
          <w:rFonts w:ascii="Times New Roman" w:hAnsi="Times New Roman" w:cs="Times New Roman"/>
          <w:sz w:val="28"/>
          <w:szCs w:val="28"/>
          <w:lang w:val="kk-KZ"/>
        </w:rPr>
        <w:t>Тілдік және мәдени кодтың тарихи сабақтастығы ұлттық кодты қалыптастырады. Ұлттық код «алдымен, тілімізден, содан кейін дәстүріміз бен салтымыздан, мінезіміз бен дінімізден, ұлттық мәдениетімізден көрінеді.</w:t>
      </w:r>
      <w:r w:rsidR="00903336"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Қазақ баласының танымы мол тарихында мәдени, рухани болмысы ізгілік пен әдептілікке, қайырымдылыққа толы, сондықтан рухани кодымызда ұ</w:t>
      </w:r>
      <w:r w:rsidR="00E80062" w:rsidRPr="006B4CB9">
        <w:rPr>
          <w:rFonts w:ascii="Times New Roman" w:hAnsi="Times New Roman" w:cs="Times New Roman"/>
          <w:sz w:val="28"/>
          <w:szCs w:val="28"/>
          <w:lang w:val="kk-KZ"/>
        </w:rPr>
        <w:t>лттың ішкі жан дүниесі жатыр [</w:t>
      </w:r>
      <w:r w:rsidR="00922C24" w:rsidRPr="006B4CB9">
        <w:rPr>
          <w:rFonts w:ascii="Times New Roman" w:hAnsi="Times New Roman" w:cs="Times New Roman"/>
          <w:sz w:val="28"/>
          <w:szCs w:val="28"/>
          <w:lang w:val="kk-KZ"/>
        </w:rPr>
        <w:t>5</w:t>
      </w:r>
      <w:r w:rsidR="00913733" w:rsidRPr="006B4CB9">
        <w:rPr>
          <w:rFonts w:ascii="Times New Roman" w:hAnsi="Times New Roman" w:cs="Times New Roman"/>
          <w:sz w:val="28"/>
          <w:szCs w:val="28"/>
          <w:lang w:val="kk-KZ"/>
        </w:rPr>
        <w:t>8</w:t>
      </w:r>
      <w:r w:rsidR="00E80062"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 xml:space="preserve">б. </w:t>
      </w:r>
      <w:r w:rsidR="00E80062" w:rsidRPr="006B4CB9">
        <w:rPr>
          <w:rFonts w:ascii="Times New Roman" w:hAnsi="Times New Roman" w:cs="Times New Roman"/>
          <w:sz w:val="28"/>
          <w:szCs w:val="28"/>
          <w:lang w:val="kk-KZ"/>
        </w:rPr>
        <w:t>19</w:t>
      </w:r>
      <w:r w:rsidRPr="006B4CB9">
        <w:rPr>
          <w:rFonts w:ascii="Times New Roman" w:hAnsi="Times New Roman" w:cs="Times New Roman"/>
          <w:sz w:val="28"/>
          <w:szCs w:val="28"/>
          <w:lang w:val="kk-KZ"/>
        </w:rPr>
        <w:t xml:space="preserve">]. </w:t>
      </w:r>
      <w:r w:rsidR="00A60DC5" w:rsidRPr="006B4CB9">
        <w:rPr>
          <w:rStyle w:val="ezkurwreuab5ozgtqnkl"/>
          <w:rFonts w:ascii="Times New Roman" w:hAnsi="Times New Roman" w:cs="Times New Roman"/>
          <w:sz w:val="28"/>
          <w:szCs w:val="28"/>
          <w:lang w:val="kk-KZ"/>
        </w:rPr>
        <w:t xml:space="preserve">Осыған орай тіл секілді мәдени кодтың бойында ұлттық рух бар деп айтамыз. Олай болмаған жағдайда ұлттық код </w:t>
      </w:r>
      <w:r w:rsidR="001A2C42" w:rsidRPr="006B4CB9">
        <w:rPr>
          <w:rStyle w:val="ezkurwreuab5ozgtqnkl"/>
          <w:rFonts w:ascii="Times New Roman" w:hAnsi="Times New Roman" w:cs="Times New Roman"/>
          <w:sz w:val="28"/>
          <w:szCs w:val="28"/>
          <w:lang w:val="kk-KZ"/>
        </w:rPr>
        <w:t>код ретінде мағынасын жояр еді.</w:t>
      </w:r>
    </w:p>
    <w:p w14:paraId="62056C6D" w14:textId="75F2F2D9" w:rsidR="001A2C42"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Құрылымдық</w:t>
      </w:r>
      <w:r w:rsidRPr="006B4CB9">
        <w:rPr>
          <w:bCs/>
          <w:color w:val="auto"/>
          <w:sz w:val="28"/>
          <w:szCs w:val="28"/>
          <w:lang w:val="kk-KZ"/>
        </w:rPr>
        <w:t xml:space="preserve"> </w:t>
      </w:r>
      <w:r w:rsidRPr="006B4CB9">
        <w:rPr>
          <w:rStyle w:val="ezkurwreuab5ozgtqnkl"/>
          <w:bCs/>
          <w:color w:val="auto"/>
          <w:sz w:val="28"/>
          <w:szCs w:val="28"/>
          <w:lang w:val="kk-KZ"/>
        </w:rPr>
        <w:t>лингвистика</w:t>
      </w:r>
      <w:r w:rsidRPr="006B4CB9">
        <w:rPr>
          <w:bCs/>
          <w:color w:val="auto"/>
          <w:sz w:val="28"/>
          <w:szCs w:val="28"/>
          <w:lang w:val="kk-KZ"/>
        </w:rPr>
        <w:t xml:space="preserve"> </w:t>
      </w:r>
      <w:r w:rsidRPr="006B4CB9">
        <w:rPr>
          <w:rStyle w:val="ezkurwreuab5ozgtqnkl"/>
          <w:bCs/>
          <w:color w:val="auto"/>
          <w:sz w:val="28"/>
          <w:szCs w:val="28"/>
          <w:lang w:val="kk-KZ"/>
        </w:rPr>
        <w:t>мен</w:t>
      </w:r>
      <w:r w:rsidRPr="006B4CB9">
        <w:rPr>
          <w:bCs/>
          <w:color w:val="auto"/>
          <w:sz w:val="28"/>
          <w:szCs w:val="28"/>
          <w:lang w:val="kk-KZ"/>
        </w:rPr>
        <w:t xml:space="preserve"> </w:t>
      </w:r>
      <w:r w:rsidRPr="006B4CB9">
        <w:rPr>
          <w:rStyle w:val="ezkurwreuab5ozgtqnkl"/>
          <w:bCs/>
          <w:color w:val="auto"/>
          <w:sz w:val="28"/>
          <w:szCs w:val="28"/>
          <w:lang w:val="kk-KZ"/>
        </w:rPr>
        <w:t>семиотика аясында табиғи</w:t>
      </w:r>
      <w:r w:rsidRPr="006B4CB9">
        <w:rPr>
          <w:bCs/>
          <w:color w:val="auto"/>
          <w:sz w:val="28"/>
          <w:szCs w:val="28"/>
          <w:lang w:val="kk-KZ"/>
        </w:rPr>
        <w:t xml:space="preserve"> </w:t>
      </w:r>
      <w:r w:rsidRPr="006B4CB9">
        <w:rPr>
          <w:rStyle w:val="ezkurwreuab5ozgtqnkl"/>
          <w:bCs/>
          <w:color w:val="auto"/>
          <w:sz w:val="28"/>
          <w:szCs w:val="28"/>
          <w:lang w:val="kk-KZ"/>
        </w:rPr>
        <w:t>тілге</w:t>
      </w:r>
      <w:r w:rsidRPr="006B4CB9">
        <w:rPr>
          <w:bCs/>
          <w:color w:val="auto"/>
          <w:sz w:val="28"/>
          <w:szCs w:val="28"/>
          <w:lang w:val="kk-KZ"/>
        </w:rPr>
        <w:t xml:space="preserve"> </w:t>
      </w:r>
      <w:r w:rsidRPr="006B4CB9">
        <w:rPr>
          <w:rStyle w:val="ezkurwreuab5ozgtqnkl"/>
          <w:bCs/>
          <w:color w:val="auto"/>
          <w:sz w:val="28"/>
          <w:szCs w:val="28"/>
          <w:lang w:val="kk-KZ"/>
        </w:rPr>
        <w:t>қатысты</w:t>
      </w:r>
      <w:r w:rsidRPr="006B4CB9">
        <w:rPr>
          <w:bCs/>
          <w:color w:val="auto"/>
          <w:sz w:val="28"/>
          <w:szCs w:val="28"/>
          <w:lang w:val="kk-KZ"/>
        </w:rPr>
        <w:t xml:space="preserve"> </w:t>
      </w:r>
      <w:r w:rsidRPr="006B4CB9">
        <w:rPr>
          <w:rStyle w:val="ezkurwreuab5ozgtqnkl"/>
          <w:bCs/>
          <w:color w:val="auto"/>
          <w:sz w:val="28"/>
          <w:szCs w:val="28"/>
          <w:lang w:val="kk-KZ"/>
        </w:rPr>
        <w:t>код</w:t>
      </w:r>
      <w:r w:rsidRPr="006B4CB9">
        <w:rPr>
          <w:bCs/>
          <w:color w:val="auto"/>
          <w:sz w:val="28"/>
          <w:szCs w:val="28"/>
          <w:lang w:val="kk-KZ"/>
        </w:rPr>
        <w:t xml:space="preserve"> былайша </w:t>
      </w:r>
      <w:r w:rsidRPr="006B4CB9">
        <w:rPr>
          <w:rStyle w:val="ezkurwreuab5ozgtqnkl"/>
          <w:bCs/>
          <w:color w:val="auto"/>
          <w:sz w:val="28"/>
          <w:szCs w:val="28"/>
          <w:lang w:val="kk-KZ"/>
        </w:rPr>
        <w:t>анықталады:</w:t>
      </w:r>
      <w:r w:rsidRPr="006B4CB9">
        <w:rPr>
          <w:bCs/>
          <w:color w:val="auto"/>
          <w:sz w:val="28"/>
          <w:szCs w:val="28"/>
          <w:lang w:val="kk-KZ"/>
        </w:rPr>
        <w:t xml:space="preserve"> </w:t>
      </w:r>
    </w:p>
    <w:p w14:paraId="051D79C0" w14:textId="40A16150" w:rsidR="001A2C42" w:rsidRPr="006B4CB9" w:rsidRDefault="0017507F" w:rsidP="006B4CB9">
      <w:pPr>
        <w:pStyle w:val="Default"/>
        <w:tabs>
          <w:tab w:val="left" w:pos="916"/>
        </w:tabs>
        <w:ind w:firstLine="567"/>
        <w:jc w:val="both"/>
        <w:rPr>
          <w:rStyle w:val="ezkurwreuab5ozgtqnkl"/>
          <w:bCs/>
          <w:color w:val="auto"/>
          <w:sz w:val="28"/>
          <w:szCs w:val="28"/>
          <w:lang w:val="kk-KZ"/>
        </w:rPr>
      </w:pPr>
      <w:r w:rsidRPr="006B4CB9">
        <w:rPr>
          <w:rStyle w:val="ezkurwreuab5ozgtqnkl"/>
          <w:bCs/>
          <w:color w:val="auto"/>
          <w:sz w:val="28"/>
          <w:szCs w:val="28"/>
          <w:lang w:val="kk-KZ"/>
        </w:rPr>
        <w:t>1)</w:t>
      </w:r>
      <w:r w:rsidRPr="006B4CB9">
        <w:rPr>
          <w:bCs/>
          <w:color w:val="auto"/>
          <w:sz w:val="28"/>
          <w:szCs w:val="28"/>
          <w:lang w:val="kk-KZ"/>
        </w:rPr>
        <w:t xml:space="preserve"> </w:t>
      </w:r>
      <w:r w:rsidRPr="006B4CB9">
        <w:rPr>
          <w:rStyle w:val="ezkurwreuab5ozgtqnkl"/>
          <w:bCs/>
          <w:color w:val="auto"/>
          <w:sz w:val="28"/>
          <w:szCs w:val="28"/>
          <w:lang w:val="kk-KZ"/>
        </w:rPr>
        <w:t>тіл</w:t>
      </w:r>
      <w:r w:rsidRPr="006B4CB9">
        <w:rPr>
          <w:bCs/>
          <w:color w:val="auto"/>
          <w:sz w:val="28"/>
          <w:szCs w:val="28"/>
          <w:lang w:val="kk-KZ"/>
        </w:rPr>
        <w:t xml:space="preserve"> </w:t>
      </w:r>
      <w:r w:rsidRPr="006B4CB9">
        <w:rPr>
          <w:rStyle w:val="ezkurwreuab5ozgtqnkl"/>
          <w:bCs/>
          <w:color w:val="auto"/>
          <w:sz w:val="28"/>
          <w:szCs w:val="28"/>
          <w:lang w:val="kk-KZ"/>
        </w:rPr>
        <w:t>жүйесі;</w:t>
      </w:r>
      <w:r w:rsidRPr="006B4CB9">
        <w:rPr>
          <w:bCs/>
          <w:color w:val="auto"/>
          <w:sz w:val="28"/>
          <w:szCs w:val="28"/>
          <w:lang w:val="kk-KZ"/>
        </w:rPr>
        <w:t xml:space="preserve"> </w:t>
      </w:r>
      <w:r w:rsidRPr="006B4CB9">
        <w:rPr>
          <w:rStyle w:val="ezkurwreuab5ozgtqnkl"/>
          <w:bCs/>
          <w:color w:val="auto"/>
          <w:sz w:val="28"/>
          <w:szCs w:val="28"/>
          <w:lang w:val="kk-KZ"/>
        </w:rPr>
        <w:t>таңбалық</w:t>
      </w:r>
      <w:r w:rsidRPr="006B4CB9">
        <w:rPr>
          <w:bCs/>
          <w:color w:val="auto"/>
          <w:sz w:val="28"/>
          <w:szCs w:val="28"/>
          <w:lang w:val="kk-KZ"/>
        </w:rPr>
        <w:t xml:space="preserve"> </w:t>
      </w:r>
      <w:r w:rsidRPr="006B4CB9">
        <w:rPr>
          <w:rStyle w:val="ezkurwreuab5ozgtqnkl"/>
          <w:bCs/>
          <w:color w:val="auto"/>
          <w:sz w:val="28"/>
          <w:szCs w:val="28"/>
          <w:lang w:val="kk-KZ"/>
        </w:rPr>
        <w:t>бірліктер</w:t>
      </w:r>
      <w:r w:rsidRPr="006B4CB9">
        <w:rPr>
          <w:bCs/>
          <w:color w:val="auto"/>
          <w:sz w:val="28"/>
          <w:szCs w:val="28"/>
          <w:lang w:val="kk-KZ"/>
        </w:rPr>
        <w:t xml:space="preserve"> </w:t>
      </w:r>
      <w:r w:rsidRPr="006B4CB9">
        <w:rPr>
          <w:rStyle w:val="ezkurwreuab5ozgtqnkl"/>
          <w:bCs/>
          <w:color w:val="auto"/>
          <w:sz w:val="28"/>
          <w:szCs w:val="28"/>
          <w:lang w:val="kk-KZ"/>
        </w:rPr>
        <w:t>мен</w:t>
      </w:r>
      <w:r w:rsidRPr="006B4CB9">
        <w:rPr>
          <w:bCs/>
          <w:color w:val="auto"/>
          <w:sz w:val="28"/>
          <w:szCs w:val="28"/>
          <w:lang w:val="kk-KZ"/>
        </w:rPr>
        <w:t xml:space="preserve"> </w:t>
      </w:r>
      <w:r w:rsidRPr="006B4CB9">
        <w:rPr>
          <w:rStyle w:val="ezkurwreuab5ozgtqnkl"/>
          <w:bCs/>
          <w:color w:val="auto"/>
          <w:sz w:val="28"/>
          <w:szCs w:val="28"/>
          <w:lang w:val="kk-KZ"/>
        </w:rPr>
        <w:t>оларды</w:t>
      </w:r>
      <w:r w:rsidRPr="006B4CB9">
        <w:rPr>
          <w:bCs/>
          <w:color w:val="auto"/>
          <w:sz w:val="28"/>
          <w:szCs w:val="28"/>
          <w:lang w:val="kk-KZ"/>
        </w:rPr>
        <w:t xml:space="preserve"> </w:t>
      </w:r>
      <w:r w:rsidRPr="006B4CB9">
        <w:rPr>
          <w:rStyle w:val="ezkurwreuab5ozgtqnkl"/>
          <w:bCs/>
          <w:color w:val="auto"/>
          <w:sz w:val="28"/>
          <w:szCs w:val="28"/>
          <w:lang w:val="kk-KZ"/>
        </w:rPr>
        <w:t>қолдану</w:t>
      </w:r>
      <w:r w:rsidRPr="006B4CB9">
        <w:rPr>
          <w:bCs/>
          <w:color w:val="auto"/>
          <w:sz w:val="28"/>
          <w:szCs w:val="28"/>
          <w:lang w:val="kk-KZ"/>
        </w:rPr>
        <w:t xml:space="preserve"> </w:t>
      </w:r>
      <w:r w:rsidRPr="006B4CB9">
        <w:rPr>
          <w:rStyle w:val="ezkurwreuab5ozgtqnkl"/>
          <w:bCs/>
          <w:color w:val="auto"/>
          <w:sz w:val="28"/>
          <w:szCs w:val="28"/>
          <w:lang w:val="kk-KZ"/>
        </w:rPr>
        <w:t>ережелерінің</w:t>
      </w:r>
      <w:r w:rsidRPr="006B4CB9">
        <w:rPr>
          <w:bCs/>
          <w:color w:val="auto"/>
          <w:sz w:val="28"/>
          <w:szCs w:val="28"/>
          <w:lang w:val="kk-KZ"/>
        </w:rPr>
        <w:t xml:space="preserve"> </w:t>
      </w:r>
      <w:r w:rsidRPr="006B4CB9">
        <w:rPr>
          <w:rStyle w:val="ezkurwreuab5ozgtqnkl"/>
          <w:bCs/>
          <w:color w:val="auto"/>
          <w:sz w:val="28"/>
          <w:szCs w:val="28"/>
          <w:lang w:val="kk-KZ"/>
        </w:rPr>
        <w:t>жиынтығы</w:t>
      </w:r>
      <w:r w:rsidRPr="006B4CB9">
        <w:rPr>
          <w:bCs/>
          <w:color w:val="auto"/>
          <w:sz w:val="28"/>
          <w:szCs w:val="28"/>
          <w:lang w:val="kk-KZ"/>
        </w:rPr>
        <w:t xml:space="preserve"> </w:t>
      </w:r>
      <w:r w:rsidRPr="006B4CB9">
        <w:rPr>
          <w:rStyle w:val="ezkurwreuab5ozgtqnkl"/>
          <w:bCs/>
          <w:color w:val="auto"/>
          <w:sz w:val="28"/>
          <w:szCs w:val="28"/>
          <w:lang w:val="kk-KZ"/>
        </w:rPr>
        <w:t>(И</w:t>
      </w:r>
      <w:r w:rsidRPr="006B4CB9">
        <w:rPr>
          <w:bCs/>
          <w:color w:val="auto"/>
          <w:sz w:val="28"/>
          <w:szCs w:val="28"/>
          <w:lang w:val="kk-KZ"/>
        </w:rPr>
        <w:t>.</w:t>
      </w:r>
      <w:r w:rsidRPr="006B4CB9">
        <w:rPr>
          <w:rStyle w:val="ezkurwreuab5ozgtqnkl"/>
          <w:bCs/>
          <w:color w:val="auto"/>
          <w:sz w:val="28"/>
          <w:szCs w:val="28"/>
          <w:lang w:val="kk-KZ"/>
        </w:rPr>
        <w:t>В</w:t>
      </w:r>
      <w:r w:rsidR="00265C30" w:rsidRPr="006B4CB9">
        <w:rPr>
          <w:bCs/>
          <w:color w:val="auto"/>
          <w:sz w:val="28"/>
          <w:szCs w:val="28"/>
          <w:lang w:val="kk-KZ"/>
        </w:rPr>
        <w:t>.</w:t>
      </w:r>
      <w:r w:rsidRPr="006B4CB9">
        <w:rPr>
          <w:rStyle w:val="ezkurwreuab5ozgtqnkl"/>
          <w:bCs/>
          <w:color w:val="auto"/>
          <w:sz w:val="28"/>
          <w:szCs w:val="28"/>
          <w:lang w:val="kk-KZ"/>
        </w:rPr>
        <w:t>Арнольд,</w:t>
      </w:r>
      <w:r w:rsidRPr="006B4CB9">
        <w:rPr>
          <w:bCs/>
          <w:color w:val="auto"/>
          <w:sz w:val="28"/>
          <w:szCs w:val="28"/>
          <w:lang w:val="kk-KZ"/>
        </w:rPr>
        <w:t xml:space="preserve"> </w:t>
      </w:r>
      <w:r w:rsidRPr="006B4CB9">
        <w:rPr>
          <w:rStyle w:val="ezkurwreuab5ozgtqnkl"/>
          <w:bCs/>
          <w:color w:val="auto"/>
          <w:sz w:val="28"/>
          <w:szCs w:val="28"/>
          <w:lang w:val="kk-KZ"/>
        </w:rPr>
        <w:t>Ф</w:t>
      </w:r>
      <w:r w:rsidRPr="006B4CB9">
        <w:rPr>
          <w:bCs/>
          <w:color w:val="auto"/>
          <w:sz w:val="28"/>
          <w:szCs w:val="28"/>
          <w:lang w:val="kk-KZ"/>
        </w:rPr>
        <w:t xml:space="preserve">. де </w:t>
      </w:r>
      <w:r w:rsidRPr="006B4CB9">
        <w:rPr>
          <w:rStyle w:val="ezkurwreuab5ozgtqnkl"/>
          <w:bCs/>
          <w:color w:val="auto"/>
          <w:sz w:val="28"/>
          <w:szCs w:val="28"/>
          <w:lang w:val="kk-KZ"/>
        </w:rPr>
        <w:t>Соссюр,</w:t>
      </w:r>
      <w:r w:rsidRPr="006B4CB9">
        <w:rPr>
          <w:bCs/>
          <w:color w:val="auto"/>
          <w:sz w:val="28"/>
          <w:szCs w:val="28"/>
          <w:lang w:val="kk-KZ"/>
        </w:rPr>
        <w:t xml:space="preserve"> </w:t>
      </w:r>
      <w:r w:rsidRPr="006B4CB9">
        <w:rPr>
          <w:rStyle w:val="ezkurwreuab5ozgtqnkl"/>
          <w:bCs/>
          <w:color w:val="auto"/>
          <w:sz w:val="28"/>
          <w:szCs w:val="28"/>
          <w:lang w:val="kk-KZ"/>
        </w:rPr>
        <w:t>У</w:t>
      </w:r>
      <w:r w:rsidRPr="006B4CB9">
        <w:rPr>
          <w:bCs/>
          <w:color w:val="auto"/>
          <w:sz w:val="28"/>
          <w:szCs w:val="28"/>
          <w:lang w:val="kk-KZ"/>
        </w:rPr>
        <w:t xml:space="preserve">. </w:t>
      </w:r>
      <w:r w:rsidRPr="006B4CB9">
        <w:rPr>
          <w:rStyle w:val="ezkurwreuab5ozgtqnkl"/>
          <w:bCs/>
          <w:color w:val="auto"/>
          <w:sz w:val="28"/>
          <w:szCs w:val="28"/>
          <w:lang w:val="kk-KZ"/>
        </w:rPr>
        <w:t>Эко,</w:t>
      </w:r>
      <w:r w:rsidRPr="006B4CB9">
        <w:rPr>
          <w:bCs/>
          <w:color w:val="auto"/>
          <w:sz w:val="28"/>
          <w:szCs w:val="28"/>
          <w:lang w:val="kk-KZ"/>
        </w:rPr>
        <w:t xml:space="preserve"> </w:t>
      </w:r>
      <w:r w:rsidRPr="006B4CB9">
        <w:rPr>
          <w:rStyle w:val="ezkurwreuab5ozgtqnkl"/>
          <w:bCs/>
          <w:color w:val="auto"/>
          <w:sz w:val="28"/>
          <w:szCs w:val="28"/>
          <w:lang w:val="kk-KZ"/>
        </w:rPr>
        <w:t>Р</w:t>
      </w:r>
      <w:r w:rsidRPr="006B4CB9">
        <w:rPr>
          <w:bCs/>
          <w:color w:val="auto"/>
          <w:sz w:val="28"/>
          <w:szCs w:val="28"/>
          <w:lang w:val="kk-KZ"/>
        </w:rPr>
        <w:t xml:space="preserve">. </w:t>
      </w:r>
      <w:r w:rsidRPr="006B4CB9">
        <w:rPr>
          <w:rStyle w:val="ezkurwreuab5ozgtqnkl"/>
          <w:bCs/>
          <w:color w:val="auto"/>
          <w:sz w:val="28"/>
          <w:szCs w:val="28"/>
          <w:lang w:val="kk-KZ"/>
        </w:rPr>
        <w:t>О</w:t>
      </w:r>
      <w:r w:rsidR="00297965" w:rsidRPr="006B4CB9">
        <w:rPr>
          <w:bCs/>
          <w:color w:val="auto"/>
          <w:sz w:val="28"/>
          <w:szCs w:val="28"/>
          <w:lang w:val="kk-KZ"/>
        </w:rPr>
        <w:t>. Я</w:t>
      </w:r>
      <w:r w:rsidRPr="006B4CB9">
        <w:rPr>
          <w:bCs/>
          <w:color w:val="auto"/>
          <w:sz w:val="28"/>
          <w:szCs w:val="28"/>
          <w:lang w:val="kk-KZ"/>
        </w:rPr>
        <w:t xml:space="preserve">кобсон </w:t>
      </w:r>
      <w:r w:rsidRPr="006B4CB9">
        <w:rPr>
          <w:rStyle w:val="ezkurwreuab5ozgtqnkl"/>
          <w:bCs/>
          <w:color w:val="auto"/>
          <w:sz w:val="28"/>
          <w:szCs w:val="28"/>
          <w:lang w:val="kk-KZ"/>
        </w:rPr>
        <w:t>және</w:t>
      </w:r>
      <w:r w:rsidRPr="006B4CB9">
        <w:rPr>
          <w:bCs/>
          <w:color w:val="auto"/>
          <w:sz w:val="28"/>
          <w:szCs w:val="28"/>
          <w:lang w:val="kk-KZ"/>
        </w:rPr>
        <w:t xml:space="preserve"> </w:t>
      </w:r>
      <w:r w:rsidRPr="006B4CB9">
        <w:rPr>
          <w:rStyle w:val="ezkurwreuab5ozgtqnkl"/>
          <w:bCs/>
          <w:color w:val="auto"/>
          <w:sz w:val="28"/>
          <w:szCs w:val="28"/>
          <w:lang w:val="kk-KZ"/>
        </w:rPr>
        <w:t>т</w:t>
      </w:r>
      <w:r w:rsidRPr="006B4CB9">
        <w:rPr>
          <w:bCs/>
          <w:color w:val="auto"/>
          <w:sz w:val="28"/>
          <w:szCs w:val="28"/>
          <w:lang w:val="kk-KZ"/>
        </w:rPr>
        <w:t>. б.</w:t>
      </w:r>
      <w:r w:rsidRPr="006B4CB9">
        <w:rPr>
          <w:rStyle w:val="ezkurwreuab5ozgtqnkl"/>
          <w:bCs/>
          <w:color w:val="auto"/>
          <w:sz w:val="28"/>
          <w:szCs w:val="28"/>
          <w:lang w:val="kk-KZ"/>
        </w:rPr>
        <w:t>).</w:t>
      </w:r>
    </w:p>
    <w:p w14:paraId="56D480A8" w14:textId="6FE279E2" w:rsidR="0017507F"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2)</w:t>
      </w:r>
      <w:r w:rsidRPr="006B4CB9">
        <w:rPr>
          <w:bCs/>
          <w:color w:val="auto"/>
          <w:sz w:val="28"/>
          <w:szCs w:val="28"/>
          <w:lang w:val="kk-KZ"/>
        </w:rPr>
        <w:t xml:space="preserve"> </w:t>
      </w:r>
      <w:r w:rsidRPr="006B4CB9">
        <w:rPr>
          <w:rStyle w:val="ezkurwreuab5ozgtqnkl"/>
          <w:bCs/>
          <w:color w:val="auto"/>
          <w:sz w:val="28"/>
          <w:szCs w:val="28"/>
          <w:lang w:val="kk-KZ"/>
        </w:rPr>
        <w:t>В</w:t>
      </w:r>
      <w:r w:rsidRPr="006B4CB9">
        <w:rPr>
          <w:bCs/>
          <w:color w:val="auto"/>
          <w:sz w:val="28"/>
          <w:szCs w:val="28"/>
          <w:lang w:val="kk-KZ"/>
        </w:rPr>
        <w:t xml:space="preserve">. </w:t>
      </w:r>
      <w:r w:rsidRPr="006B4CB9">
        <w:rPr>
          <w:rStyle w:val="ezkurwreuab5ozgtqnkl"/>
          <w:bCs/>
          <w:color w:val="auto"/>
          <w:sz w:val="28"/>
          <w:szCs w:val="28"/>
          <w:lang w:val="kk-KZ"/>
        </w:rPr>
        <w:t>А</w:t>
      </w:r>
      <w:r w:rsidRPr="006B4CB9">
        <w:rPr>
          <w:bCs/>
          <w:color w:val="auto"/>
          <w:sz w:val="28"/>
          <w:szCs w:val="28"/>
          <w:lang w:val="kk-KZ"/>
        </w:rPr>
        <w:t xml:space="preserve">. </w:t>
      </w:r>
      <w:r w:rsidRPr="006B4CB9">
        <w:rPr>
          <w:rStyle w:val="ezkurwreuab5ozgtqnkl"/>
          <w:bCs/>
          <w:color w:val="auto"/>
          <w:sz w:val="28"/>
          <w:szCs w:val="28"/>
          <w:lang w:val="kk-KZ"/>
        </w:rPr>
        <w:t>Лазарев,</w:t>
      </w:r>
      <w:r w:rsidRPr="006B4CB9">
        <w:rPr>
          <w:bCs/>
          <w:color w:val="auto"/>
          <w:sz w:val="28"/>
          <w:szCs w:val="28"/>
          <w:lang w:val="kk-KZ"/>
        </w:rPr>
        <w:t xml:space="preserve"> </w:t>
      </w:r>
      <w:r w:rsidRPr="006B4CB9">
        <w:rPr>
          <w:rStyle w:val="ezkurwreuab5ozgtqnkl"/>
          <w:bCs/>
          <w:color w:val="auto"/>
          <w:sz w:val="28"/>
          <w:szCs w:val="28"/>
          <w:lang w:val="kk-KZ"/>
        </w:rPr>
        <w:t>Л</w:t>
      </w:r>
      <w:r w:rsidRPr="006B4CB9">
        <w:rPr>
          <w:bCs/>
          <w:color w:val="auto"/>
          <w:sz w:val="28"/>
          <w:szCs w:val="28"/>
          <w:lang w:val="kk-KZ"/>
        </w:rPr>
        <w:t>.</w:t>
      </w:r>
      <w:r w:rsidRPr="006B4CB9">
        <w:rPr>
          <w:rStyle w:val="ezkurwreuab5ozgtqnkl"/>
          <w:bCs/>
          <w:color w:val="auto"/>
          <w:sz w:val="28"/>
          <w:szCs w:val="28"/>
          <w:lang w:val="kk-KZ"/>
        </w:rPr>
        <w:t>А</w:t>
      </w:r>
      <w:r w:rsidRPr="006B4CB9">
        <w:rPr>
          <w:bCs/>
          <w:color w:val="auto"/>
          <w:sz w:val="28"/>
          <w:szCs w:val="28"/>
          <w:lang w:val="kk-KZ"/>
        </w:rPr>
        <w:t>.</w:t>
      </w:r>
      <w:r w:rsidRPr="006B4CB9">
        <w:rPr>
          <w:rStyle w:val="ezkurwreuab5ozgtqnkl"/>
          <w:bCs/>
          <w:color w:val="auto"/>
          <w:sz w:val="28"/>
          <w:szCs w:val="28"/>
          <w:lang w:val="kk-KZ"/>
        </w:rPr>
        <w:t>Шестак,</w:t>
      </w:r>
      <w:r w:rsidRPr="006B4CB9">
        <w:rPr>
          <w:bCs/>
          <w:color w:val="auto"/>
          <w:sz w:val="28"/>
          <w:szCs w:val="28"/>
          <w:lang w:val="kk-KZ"/>
        </w:rPr>
        <w:t xml:space="preserve"> </w:t>
      </w:r>
      <w:r w:rsidRPr="006B4CB9">
        <w:rPr>
          <w:rStyle w:val="ezkurwreuab5ozgtqnkl"/>
          <w:bCs/>
          <w:color w:val="auto"/>
          <w:sz w:val="28"/>
          <w:szCs w:val="28"/>
          <w:lang w:val="kk-KZ"/>
        </w:rPr>
        <w:t>У.Эко,</w:t>
      </w:r>
      <w:r w:rsidRPr="006B4CB9">
        <w:rPr>
          <w:bCs/>
          <w:color w:val="auto"/>
          <w:sz w:val="28"/>
          <w:szCs w:val="28"/>
          <w:lang w:val="kk-KZ"/>
        </w:rPr>
        <w:t xml:space="preserve"> </w:t>
      </w:r>
      <w:r w:rsidRPr="006B4CB9">
        <w:rPr>
          <w:rStyle w:val="ezkurwreuab5ozgtqnkl"/>
          <w:bCs/>
          <w:color w:val="auto"/>
          <w:sz w:val="28"/>
          <w:szCs w:val="28"/>
          <w:lang w:val="kk-KZ"/>
        </w:rPr>
        <w:t>Р</w:t>
      </w:r>
      <w:r w:rsidRPr="006B4CB9">
        <w:rPr>
          <w:bCs/>
          <w:color w:val="auto"/>
          <w:sz w:val="28"/>
          <w:szCs w:val="28"/>
          <w:lang w:val="kk-KZ"/>
        </w:rPr>
        <w:t>.</w:t>
      </w:r>
      <w:r w:rsidRPr="006B4CB9">
        <w:rPr>
          <w:rStyle w:val="ezkurwreuab5ozgtqnkl"/>
          <w:bCs/>
          <w:color w:val="auto"/>
          <w:sz w:val="28"/>
          <w:szCs w:val="28"/>
          <w:lang w:val="kk-KZ"/>
        </w:rPr>
        <w:t>О</w:t>
      </w:r>
      <w:r w:rsidR="00265C30" w:rsidRPr="006B4CB9">
        <w:rPr>
          <w:bCs/>
          <w:color w:val="auto"/>
          <w:sz w:val="28"/>
          <w:szCs w:val="28"/>
          <w:lang w:val="kk-KZ"/>
        </w:rPr>
        <w:t>.</w:t>
      </w:r>
      <w:r w:rsidRPr="006B4CB9">
        <w:rPr>
          <w:rStyle w:val="ezkurwreuab5ozgtqnkl"/>
          <w:bCs/>
          <w:color w:val="auto"/>
          <w:sz w:val="28"/>
          <w:szCs w:val="28"/>
          <w:lang w:val="kk-KZ"/>
        </w:rPr>
        <w:t>Якобсон</w:t>
      </w:r>
      <w:r w:rsidRPr="006B4CB9">
        <w:rPr>
          <w:bCs/>
          <w:color w:val="auto"/>
          <w:sz w:val="28"/>
          <w:szCs w:val="28"/>
          <w:lang w:val="kk-KZ"/>
        </w:rPr>
        <w:t xml:space="preserve"> </w:t>
      </w:r>
      <w:r w:rsidRPr="006B4CB9">
        <w:rPr>
          <w:rStyle w:val="ezkurwreuab5ozgtqnkl"/>
          <w:bCs/>
          <w:color w:val="auto"/>
          <w:sz w:val="28"/>
          <w:szCs w:val="28"/>
          <w:lang w:val="kk-KZ"/>
        </w:rPr>
        <w:t>кодты</w:t>
      </w:r>
      <w:r w:rsidRPr="006B4CB9">
        <w:rPr>
          <w:bCs/>
          <w:color w:val="auto"/>
          <w:sz w:val="28"/>
          <w:szCs w:val="28"/>
          <w:lang w:val="kk-KZ"/>
        </w:rPr>
        <w:t xml:space="preserve"> </w:t>
      </w:r>
      <w:r w:rsidRPr="006B4CB9">
        <w:rPr>
          <w:rStyle w:val="ezkurwreuab5ozgtqnkl"/>
          <w:bCs/>
          <w:color w:val="auto"/>
          <w:sz w:val="28"/>
          <w:szCs w:val="28"/>
          <w:lang w:val="kk-KZ"/>
        </w:rPr>
        <w:t>тілдің</w:t>
      </w:r>
      <w:r w:rsidRPr="006B4CB9">
        <w:rPr>
          <w:bCs/>
          <w:color w:val="auto"/>
          <w:sz w:val="28"/>
          <w:szCs w:val="28"/>
          <w:lang w:val="kk-KZ"/>
        </w:rPr>
        <w:t xml:space="preserve"> бір </w:t>
      </w:r>
      <w:r w:rsidRPr="006B4CB9">
        <w:rPr>
          <w:rStyle w:val="ezkurwreuab5ozgtqnkl"/>
          <w:bCs/>
          <w:color w:val="auto"/>
          <w:sz w:val="28"/>
          <w:szCs w:val="28"/>
          <w:lang w:val="kk-KZ"/>
        </w:rPr>
        <w:t>түрі</w:t>
      </w:r>
      <w:r w:rsidRPr="006B4CB9">
        <w:rPr>
          <w:bCs/>
          <w:color w:val="auto"/>
          <w:sz w:val="28"/>
          <w:szCs w:val="28"/>
          <w:lang w:val="kk-KZ"/>
        </w:rPr>
        <w:t xml:space="preserve"> </w:t>
      </w:r>
      <w:r w:rsidRPr="006B4CB9">
        <w:rPr>
          <w:rStyle w:val="ezkurwreuab5ozgtqnkl"/>
          <w:bCs/>
          <w:color w:val="auto"/>
          <w:sz w:val="28"/>
          <w:szCs w:val="28"/>
          <w:lang w:val="kk-KZ"/>
        </w:rPr>
        <w:t>ретінде</w:t>
      </w:r>
      <w:r w:rsidRPr="006B4CB9">
        <w:rPr>
          <w:bCs/>
          <w:color w:val="auto"/>
          <w:sz w:val="28"/>
          <w:szCs w:val="28"/>
          <w:lang w:val="kk-KZ"/>
        </w:rPr>
        <w:t xml:space="preserve"> </w:t>
      </w:r>
      <w:r w:rsidRPr="006B4CB9">
        <w:rPr>
          <w:rStyle w:val="ezkurwreuab5ozgtqnkl"/>
          <w:bCs/>
          <w:color w:val="auto"/>
          <w:sz w:val="28"/>
          <w:szCs w:val="28"/>
          <w:lang w:val="kk-KZ"/>
        </w:rPr>
        <w:t xml:space="preserve">түсіндіре келіп, оларды </w:t>
      </w:r>
      <w:r w:rsidRPr="006B4CB9">
        <w:rPr>
          <w:bCs/>
          <w:color w:val="auto"/>
          <w:sz w:val="28"/>
          <w:szCs w:val="28"/>
          <w:lang w:val="kk-KZ"/>
        </w:rPr>
        <w:t xml:space="preserve"> </w:t>
      </w:r>
      <w:r w:rsidRPr="006B4CB9">
        <w:rPr>
          <w:rStyle w:val="ezkurwreuab5ozgtqnkl"/>
          <w:bCs/>
          <w:color w:val="auto"/>
          <w:sz w:val="28"/>
          <w:szCs w:val="28"/>
          <w:lang w:val="kk-KZ"/>
        </w:rPr>
        <w:t>соған</w:t>
      </w:r>
      <w:r w:rsidRPr="006B4CB9">
        <w:rPr>
          <w:bCs/>
          <w:color w:val="auto"/>
          <w:sz w:val="28"/>
          <w:szCs w:val="28"/>
          <w:lang w:val="kk-KZ"/>
        </w:rPr>
        <w:t xml:space="preserve"> </w:t>
      </w:r>
      <w:r w:rsidRPr="006B4CB9">
        <w:rPr>
          <w:rStyle w:val="ezkurwreuab5ozgtqnkl"/>
          <w:bCs/>
          <w:color w:val="auto"/>
          <w:sz w:val="28"/>
          <w:szCs w:val="28"/>
          <w:lang w:val="kk-KZ"/>
        </w:rPr>
        <w:t>сәйкес</w:t>
      </w:r>
      <w:r w:rsidRPr="006B4CB9">
        <w:rPr>
          <w:bCs/>
          <w:color w:val="auto"/>
          <w:sz w:val="28"/>
          <w:szCs w:val="28"/>
          <w:lang w:val="kk-KZ"/>
        </w:rPr>
        <w:t xml:space="preserve"> </w:t>
      </w:r>
      <w:r w:rsidR="00042FA2" w:rsidRPr="006B4CB9">
        <w:rPr>
          <w:rStyle w:val="ezkurwreuab5ozgtqnkl"/>
          <w:bCs/>
          <w:color w:val="auto"/>
          <w:sz w:val="28"/>
          <w:szCs w:val="28"/>
          <w:lang w:val="kk-KZ"/>
        </w:rPr>
        <w:t>«коммуникативті»</w:t>
      </w:r>
      <w:r w:rsidRPr="006B4CB9">
        <w:rPr>
          <w:bCs/>
          <w:color w:val="auto"/>
          <w:sz w:val="28"/>
          <w:szCs w:val="28"/>
          <w:lang w:val="kk-KZ"/>
        </w:rPr>
        <w:t xml:space="preserve"> </w:t>
      </w:r>
      <w:r w:rsidRPr="006B4CB9">
        <w:rPr>
          <w:rStyle w:val="ezkurwreuab5ozgtqnkl"/>
          <w:bCs/>
          <w:color w:val="auto"/>
          <w:sz w:val="28"/>
          <w:szCs w:val="28"/>
          <w:lang w:val="kk-KZ"/>
        </w:rPr>
        <w:t>кодтар</w:t>
      </w:r>
      <w:r w:rsidR="00FD7F2F" w:rsidRPr="006B4CB9">
        <w:rPr>
          <w:rStyle w:val="ezkurwreuab5ozgtqnkl"/>
          <w:bCs/>
          <w:color w:val="auto"/>
          <w:sz w:val="28"/>
          <w:szCs w:val="28"/>
          <w:lang w:val="kk-KZ"/>
        </w:rPr>
        <w:t xml:space="preserve"> </w:t>
      </w:r>
      <w:r w:rsidRPr="006B4CB9">
        <w:rPr>
          <w:rStyle w:val="ezkurwreuab5ozgtqnkl"/>
          <w:bCs/>
          <w:color w:val="auto"/>
          <w:sz w:val="28"/>
          <w:szCs w:val="28"/>
          <w:lang w:val="kk-KZ"/>
        </w:rPr>
        <w:t>–</w:t>
      </w:r>
      <w:r w:rsidRPr="006B4CB9">
        <w:rPr>
          <w:bCs/>
          <w:color w:val="auto"/>
          <w:sz w:val="28"/>
          <w:szCs w:val="28"/>
          <w:lang w:val="kk-KZ"/>
        </w:rPr>
        <w:t xml:space="preserve"> </w:t>
      </w:r>
      <w:r w:rsidRPr="006B4CB9">
        <w:rPr>
          <w:rStyle w:val="ezkurwreuab5ozgtqnkl"/>
          <w:bCs/>
          <w:color w:val="auto"/>
          <w:sz w:val="28"/>
          <w:szCs w:val="28"/>
          <w:lang w:val="kk-KZ"/>
        </w:rPr>
        <w:t>адресант</w:t>
      </w:r>
      <w:r w:rsidRPr="006B4CB9">
        <w:rPr>
          <w:bCs/>
          <w:color w:val="auto"/>
          <w:sz w:val="28"/>
          <w:szCs w:val="28"/>
          <w:lang w:val="kk-KZ"/>
        </w:rPr>
        <w:t xml:space="preserve"> </w:t>
      </w:r>
      <w:r w:rsidRPr="006B4CB9">
        <w:rPr>
          <w:rStyle w:val="ezkurwreuab5ozgtqnkl"/>
          <w:bCs/>
          <w:color w:val="auto"/>
          <w:sz w:val="28"/>
          <w:szCs w:val="28"/>
          <w:lang w:val="kk-KZ"/>
        </w:rPr>
        <w:t>коды</w:t>
      </w:r>
      <w:r w:rsidRPr="006B4CB9">
        <w:rPr>
          <w:bCs/>
          <w:color w:val="auto"/>
          <w:sz w:val="28"/>
          <w:szCs w:val="28"/>
          <w:lang w:val="kk-KZ"/>
        </w:rPr>
        <w:t xml:space="preserve"> мен адресат коды; </w:t>
      </w:r>
      <w:r w:rsidRPr="006B4CB9">
        <w:rPr>
          <w:rStyle w:val="ezkurwreuab5ozgtqnkl"/>
          <w:bCs/>
          <w:color w:val="auto"/>
          <w:sz w:val="28"/>
          <w:szCs w:val="28"/>
          <w:lang w:val="kk-KZ"/>
        </w:rPr>
        <w:t>ұлттық</w:t>
      </w:r>
      <w:r w:rsidRPr="006B4CB9">
        <w:rPr>
          <w:bCs/>
          <w:color w:val="auto"/>
          <w:sz w:val="28"/>
          <w:szCs w:val="28"/>
          <w:lang w:val="kk-KZ"/>
        </w:rPr>
        <w:t xml:space="preserve"> </w:t>
      </w:r>
      <w:r w:rsidRPr="006B4CB9">
        <w:rPr>
          <w:rStyle w:val="ezkurwreuab5ozgtqnkl"/>
          <w:bCs/>
          <w:color w:val="auto"/>
          <w:sz w:val="28"/>
          <w:szCs w:val="28"/>
          <w:lang w:val="kk-KZ"/>
        </w:rPr>
        <w:t>тілдің</w:t>
      </w:r>
      <w:r w:rsidRPr="006B4CB9">
        <w:rPr>
          <w:bCs/>
          <w:color w:val="auto"/>
          <w:sz w:val="28"/>
          <w:szCs w:val="28"/>
          <w:lang w:val="kk-KZ"/>
        </w:rPr>
        <w:t xml:space="preserve"> </w:t>
      </w:r>
      <w:r w:rsidRPr="006B4CB9">
        <w:rPr>
          <w:rStyle w:val="ezkurwreuab5ozgtqnkl"/>
          <w:bCs/>
          <w:color w:val="auto"/>
          <w:sz w:val="28"/>
          <w:szCs w:val="28"/>
          <w:lang w:val="kk-KZ"/>
        </w:rPr>
        <w:t>әлеуметтік</w:t>
      </w:r>
      <w:r w:rsidRPr="006B4CB9">
        <w:rPr>
          <w:bCs/>
          <w:color w:val="auto"/>
          <w:sz w:val="28"/>
          <w:szCs w:val="28"/>
          <w:lang w:val="kk-KZ"/>
        </w:rPr>
        <w:t xml:space="preserve"> </w:t>
      </w:r>
      <w:r w:rsidRPr="006B4CB9">
        <w:rPr>
          <w:rStyle w:val="ezkurwreuab5ozgtqnkl"/>
          <w:bCs/>
          <w:color w:val="auto"/>
          <w:sz w:val="28"/>
          <w:szCs w:val="28"/>
          <w:lang w:val="kk-KZ"/>
        </w:rPr>
        <w:t>немесе</w:t>
      </w:r>
      <w:r w:rsidRPr="006B4CB9">
        <w:rPr>
          <w:bCs/>
          <w:color w:val="auto"/>
          <w:sz w:val="28"/>
          <w:szCs w:val="28"/>
          <w:lang w:val="kk-KZ"/>
        </w:rPr>
        <w:t xml:space="preserve"> </w:t>
      </w:r>
      <w:r w:rsidRPr="006B4CB9">
        <w:rPr>
          <w:rStyle w:val="ezkurwreuab5ozgtqnkl"/>
          <w:bCs/>
          <w:color w:val="auto"/>
          <w:sz w:val="28"/>
          <w:szCs w:val="28"/>
          <w:lang w:val="kk-KZ"/>
        </w:rPr>
        <w:t>аумақтық</w:t>
      </w:r>
      <w:r w:rsidRPr="006B4CB9">
        <w:rPr>
          <w:bCs/>
          <w:color w:val="auto"/>
          <w:sz w:val="28"/>
          <w:szCs w:val="28"/>
          <w:lang w:val="kk-KZ"/>
        </w:rPr>
        <w:t xml:space="preserve"> </w:t>
      </w:r>
      <w:r w:rsidRPr="006B4CB9">
        <w:rPr>
          <w:rStyle w:val="ezkurwreuab5ozgtqnkl"/>
          <w:bCs/>
          <w:color w:val="auto"/>
          <w:sz w:val="28"/>
          <w:szCs w:val="28"/>
          <w:lang w:val="kk-KZ"/>
        </w:rPr>
        <w:t>біртектілігін</w:t>
      </w:r>
      <w:r w:rsidRPr="006B4CB9">
        <w:rPr>
          <w:bCs/>
          <w:color w:val="auto"/>
          <w:sz w:val="28"/>
          <w:szCs w:val="28"/>
          <w:lang w:val="kk-KZ"/>
        </w:rPr>
        <w:t xml:space="preserve"> </w:t>
      </w:r>
      <w:r w:rsidRPr="006B4CB9">
        <w:rPr>
          <w:rStyle w:val="ezkurwreuab5ozgtqnkl"/>
          <w:bCs/>
          <w:color w:val="auto"/>
          <w:sz w:val="28"/>
          <w:szCs w:val="28"/>
          <w:lang w:val="kk-KZ"/>
        </w:rPr>
        <w:t>көрсететін</w:t>
      </w:r>
      <w:r w:rsidRPr="006B4CB9">
        <w:rPr>
          <w:bCs/>
          <w:color w:val="auto"/>
          <w:sz w:val="28"/>
          <w:szCs w:val="28"/>
          <w:lang w:val="kk-KZ"/>
        </w:rPr>
        <w:t xml:space="preserve"> </w:t>
      </w:r>
      <w:r w:rsidRPr="006B4CB9">
        <w:rPr>
          <w:rStyle w:val="ezkurwreuab5ozgtqnkl"/>
          <w:bCs/>
          <w:color w:val="auto"/>
          <w:sz w:val="28"/>
          <w:szCs w:val="28"/>
          <w:lang w:val="kk-KZ"/>
        </w:rPr>
        <w:t>кодтар;</w:t>
      </w:r>
      <w:r w:rsidRPr="006B4CB9">
        <w:rPr>
          <w:bCs/>
          <w:color w:val="auto"/>
          <w:sz w:val="28"/>
          <w:szCs w:val="28"/>
          <w:lang w:val="kk-KZ"/>
        </w:rPr>
        <w:t xml:space="preserve"> </w:t>
      </w:r>
      <w:r w:rsidR="00042FA2" w:rsidRPr="006B4CB9">
        <w:rPr>
          <w:rStyle w:val="ezkurwreuab5ozgtqnkl"/>
          <w:bCs/>
          <w:color w:val="auto"/>
          <w:sz w:val="28"/>
          <w:szCs w:val="28"/>
          <w:lang w:val="kk-KZ"/>
        </w:rPr>
        <w:t>«деңгейлік»</w:t>
      </w:r>
      <w:r w:rsidRPr="006B4CB9">
        <w:rPr>
          <w:bCs/>
          <w:color w:val="auto"/>
          <w:sz w:val="28"/>
          <w:szCs w:val="28"/>
          <w:lang w:val="kk-KZ"/>
        </w:rPr>
        <w:t xml:space="preserve"> </w:t>
      </w:r>
      <w:r w:rsidRPr="006B4CB9">
        <w:rPr>
          <w:rStyle w:val="ezkurwreuab5ozgtqnkl"/>
          <w:bCs/>
          <w:color w:val="auto"/>
          <w:sz w:val="28"/>
          <w:szCs w:val="28"/>
          <w:lang w:val="kk-KZ"/>
        </w:rPr>
        <w:t>кодтар</w:t>
      </w:r>
      <w:r w:rsidRPr="006B4CB9">
        <w:rPr>
          <w:bCs/>
          <w:color w:val="auto"/>
          <w:sz w:val="28"/>
          <w:szCs w:val="28"/>
          <w:lang w:val="kk-KZ"/>
        </w:rPr>
        <w:t xml:space="preserve"> </w:t>
      </w:r>
      <w:r w:rsidRPr="006B4CB9">
        <w:rPr>
          <w:rStyle w:val="ezkurwreuab5ozgtqnkl"/>
          <w:bCs/>
          <w:color w:val="auto"/>
          <w:sz w:val="28"/>
          <w:szCs w:val="28"/>
          <w:lang w:val="kk-KZ"/>
        </w:rPr>
        <w:t>–</w:t>
      </w:r>
      <w:r w:rsidRPr="006B4CB9">
        <w:rPr>
          <w:bCs/>
          <w:color w:val="auto"/>
          <w:sz w:val="28"/>
          <w:szCs w:val="28"/>
          <w:lang w:val="kk-KZ"/>
        </w:rPr>
        <w:t xml:space="preserve"> </w:t>
      </w:r>
      <w:r w:rsidRPr="006B4CB9">
        <w:rPr>
          <w:rStyle w:val="ezkurwreuab5ozgtqnkl"/>
          <w:bCs/>
          <w:color w:val="auto"/>
          <w:sz w:val="28"/>
          <w:szCs w:val="28"/>
          <w:lang w:val="kk-KZ"/>
        </w:rPr>
        <w:t>морфологиялық</w:t>
      </w:r>
      <w:r w:rsidRPr="006B4CB9">
        <w:rPr>
          <w:bCs/>
          <w:color w:val="auto"/>
          <w:sz w:val="28"/>
          <w:szCs w:val="28"/>
          <w:lang w:val="kk-KZ"/>
        </w:rPr>
        <w:t xml:space="preserve"> </w:t>
      </w:r>
      <w:r w:rsidRPr="006B4CB9">
        <w:rPr>
          <w:rStyle w:val="ezkurwreuab5ozgtqnkl"/>
          <w:bCs/>
          <w:color w:val="auto"/>
          <w:sz w:val="28"/>
          <w:szCs w:val="28"/>
          <w:lang w:val="kk-KZ"/>
        </w:rPr>
        <w:t>код,</w:t>
      </w:r>
      <w:r w:rsidRPr="006B4CB9">
        <w:rPr>
          <w:bCs/>
          <w:color w:val="auto"/>
          <w:sz w:val="28"/>
          <w:szCs w:val="28"/>
          <w:lang w:val="kk-KZ"/>
        </w:rPr>
        <w:t xml:space="preserve"> </w:t>
      </w:r>
      <w:r w:rsidRPr="006B4CB9">
        <w:rPr>
          <w:rStyle w:val="ezkurwreuab5ozgtqnkl"/>
          <w:bCs/>
          <w:color w:val="auto"/>
          <w:sz w:val="28"/>
          <w:szCs w:val="28"/>
          <w:lang w:val="kk-KZ"/>
        </w:rPr>
        <w:t>грамматикалық</w:t>
      </w:r>
      <w:r w:rsidRPr="006B4CB9">
        <w:rPr>
          <w:bCs/>
          <w:color w:val="auto"/>
          <w:sz w:val="28"/>
          <w:szCs w:val="28"/>
          <w:lang w:val="kk-KZ"/>
        </w:rPr>
        <w:t xml:space="preserve"> </w:t>
      </w:r>
      <w:r w:rsidRPr="006B4CB9">
        <w:rPr>
          <w:rStyle w:val="ezkurwreuab5ozgtqnkl"/>
          <w:bCs/>
          <w:color w:val="auto"/>
          <w:sz w:val="28"/>
          <w:szCs w:val="28"/>
          <w:lang w:val="kk-KZ"/>
        </w:rPr>
        <w:t>код,</w:t>
      </w:r>
      <w:r w:rsidRPr="006B4CB9">
        <w:rPr>
          <w:bCs/>
          <w:color w:val="auto"/>
          <w:sz w:val="28"/>
          <w:szCs w:val="28"/>
          <w:lang w:val="kk-KZ"/>
        </w:rPr>
        <w:t xml:space="preserve"> </w:t>
      </w:r>
      <w:r w:rsidRPr="006B4CB9">
        <w:rPr>
          <w:rStyle w:val="ezkurwreuab5ozgtqnkl"/>
          <w:bCs/>
          <w:color w:val="auto"/>
          <w:sz w:val="28"/>
          <w:szCs w:val="28"/>
          <w:lang w:val="kk-KZ"/>
        </w:rPr>
        <w:t>фонологиялық</w:t>
      </w:r>
      <w:r w:rsidRPr="006B4CB9">
        <w:rPr>
          <w:bCs/>
          <w:color w:val="auto"/>
          <w:sz w:val="28"/>
          <w:szCs w:val="28"/>
          <w:lang w:val="kk-KZ"/>
        </w:rPr>
        <w:t xml:space="preserve"> код түрлеріне ажыратады;</w:t>
      </w:r>
    </w:p>
    <w:p w14:paraId="315898EE" w14:textId="3FF78E96" w:rsidR="002D1DE7"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3)</w:t>
      </w:r>
      <w:r w:rsidRPr="006B4CB9">
        <w:rPr>
          <w:bCs/>
          <w:color w:val="auto"/>
          <w:sz w:val="28"/>
          <w:szCs w:val="28"/>
          <w:lang w:val="kk-KZ"/>
        </w:rPr>
        <w:t xml:space="preserve"> </w:t>
      </w:r>
      <w:r w:rsidRPr="006B4CB9">
        <w:rPr>
          <w:rStyle w:val="ezkurwreuab5ozgtqnkl"/>
          <w:bCs/>
          <w:color w:val="auto"/>
          <w:sz w:val="28"/>
          <w:szCs w:val="28"/>
          <w:lang w:val="kk-KZ"/>
        </w:rPr>
        <w:t>Г</w:t>
      </w:r>
      <w:r w:rsidRPr="006B4CB9">
        <w:rPr>
          <w:bCs/>
          <w:color w:val="auto"/>
          <w:sz w:val="28"/>
          <w:szCs w:val="28"/>
          <w:lang w:val="kk-KZ"/>
        </w:rPr>
        <w:t>.</w:t>
      </w:r>
      <w:r w:rsidRPr="006B4CB9">
        <w:rPr>
          <w:rStyle w:val="ezkurwreuab5ozgtqnkl"/>
          <w:bCs/>
          <w:color w:val="auto"/>
          <w:sz w:val="28"/>
          <w:szCs w:val="28"/>
          <w:lang w:val="kk-KZ"/>
        </w:rPr>
        <w:t>П</w:t>
      </w:r>
      <w:r w:rsidRPr="006B4CB9">
        <w:rPr>
          <w:bCs/>
          <w:color w:val="auto"/>
          <w:sz w:val="28"/>
          <w:szCs w:val="28"/>
          <w:lang w:val="kk-KZ"/>
        </w:rPr>
        <w:t>.</w:t>
      </w:r>
      <w:r w:rsidRPr="006B4CB9">
        <w:rPr>
          <w:rStyle w:val="ezkurwreuab5ozgtqnkl"/>
          <w:bCs/>
          <w:color w:val="auto"/>
          <w:sz w:val="28"/>
          <w:szCs w:val="28"/>
          <w:lang w:val="kk-KZ"/>
        </w:rPr>
        <w:t>Мельников</w:t>
      </w:r>
      <w:r w:rsidRPr="006B4CB9">
        <w:rPr>
          <w:bCs/>
          <w:color w:val="auto"/>
          <w:sz w:val="28"/>
          <w:szCs w:val="28"/>
          <w:lang w:val="kk-KZ"/>
        </w:rPr>
        <w:t xml:space="preserve"> </w:t>
      </w:r>
      <w:r w:rsidRPr="006B4CB9">
        <w:rPr>
          <w:rStyle w:val="ezkurwreuab5ozgtqnkl"/>
          <w:bCs/>
          <w:color w:val="auto"/>
          <w:sz w:val="28"/>
          <w:szCs w:val="28"/>
          <w:lang w:val="kk-KZ"/>
        </w:rPr>
        <w:t>кодты</w:t>
      </w:r>
      <w:r w:rsidRPr="006B4CB9">
        <w:rPr>
          <w:bCs/>
          <w:color w:val="auto"/>
          <w:sz w:val="28"/>
          <w:szCs w:val="28"/>
          <w:lang w:val="kk-KZ"/>
        </w:rPr>
        <w:t xml:space="preserve"> </w:t>
      </w:r>
      <w:r w:rsidRPr="006B4CB9">
        <w:rPr>
          <w:rStyle w:val="ezkurwreuab5ozgtqnkl"/>
          <w:bCs/>
          <w:color w:val="auto"/>
          <w:sz w:val="28"/>
          <w:szCs w:val="28"/>
          <w:lang w:val="kk-KZ"/>
        </w:rPr>
        <w:t>және</w:t>
      </w:r>
      <w:r w:rsidRPr="006B4CB9">
        <w:rPr>
          <w:bCs/>
          <w:color w:val="auto"/>
          <w:sz w:val="28"/>
          <w:szCs w:val="28"/>
          <w:lang w:val="kk-KZ"/>
        </w:rPr>
        <w:t xml:space="preserve"> </w:t>
      </w:r>
      <w:r w:rsidRPr="006B4CB9">
        <w:rPr>
          <w:rStyle w:val="ezkurwreuab5ozgtqnkl"/>
          <w:bCs/>
          <w:color w:val="auto"/>
          <w:sz w:val="28"/>
          <w:szCs w:val="28"/>
          <w:lang w:val="kk-KZ"/>
        </w:rPr>
        <w:t>жеке</w:t>
      </w:r>
      <w:r w:rsidRPr="006B4CB9">
        <w:rPr>
          <w:bCs/>
          <w:color w:val="auto"/>
          <w:sz w:val="28"/>
          <w:szCs w:val="28"/>
          <w:lang w:val="kk-KZ"/>
        </w:rPr>
        <w:t xml:space="preserve"> (индивидуальды) </w:t>
      </w:r>
      <w:r w:rsidRPr="006B4CB9">
        <w:rPr>
          <w:rStyle w:val="ezkurwreuab5ozgtqnkl"/>
          <w:bCs/>
          <w:color w:val="auto"/>
          <w:sz w:val="28"/>
          <w:szCs w:val="28"/>
          <w:lang w:val="kk-KZ"/>
        </w:rPr>
        <w:t>тілді</w:t>
      </w:r>
      <w:r w:rsidRPr="006B4CB9">
        <w:rPr>
          <w:bCs/>
          <w:color w:val="auto"/>
          <w:sz w:val="28"/>
          <w:szCs w:val="28"/>
          <w:lang w:val="kk-KZ"/>
        </w:rPr>
        <w:t xml:space="preserve"> </w:t>
      </w:r>
      <w:r w:rsidRPr="006B4CB9">
        <w:rPr>
          <w:rStyle w:val="ezkurwreuab5ozgtqnkl"/>
          <w:bCs/>
          <w:color w:val="auto"/>
          <w:sz w:val="28"/>
          <w:szCs w:val="28"/>
          <w:lang w:val="kk-KZ"/>
        </w:rPr>
        <w:t>теңдестіре қарайды:</w:t>
      </w:r>
      <w:r w:rsidRPr="006B4CB9">
        <w:rPr>
          <w:bCs/>
          <w:color w:val="auto"/>
          <w:sz w:val="28"/>
          <w:szCs w:val="28"/>
          <w:lang w:val="kk-KZ"/>
        </w:rPr>
        <w:t xml:space="preserve"> </w:t>
      </w:r>
      <w:r w:rsidRPr="006B4CB9">
        <w:rPr>
          <w:rStyle w:val="ezkurwreuab5ozgtqnkl"/>
          <w:bCs/>
          <w:color w:val="auto"/>
          <w:sz w:val="28"/>
          <w:szCs w:val="28"/>
          <w:lang w:val="kk-KZ"/>
        </w:rPr>
        <w:t>өзара</w:t>
      </w:r>
      <w:r w:rsidRPr="006B4CB9">
        <w:rPr>
          <w:bCs/>
          <w:color w:val="auto"/>
          <w:sz w:val="28"/>
          <w:szCs w:val="28"/>
          <w:lang w:val="kk-KZ"/>
        </w:rPr>
        <w:t xml:space="preserve"> </w:t>
      </w:r>
      <w:r w:rsidRPr="006B4CB9">
        <w:rPr>
          <w:rStyle w:val="ezkurwreuab5ozgtqnkl"/>
          <w:bCs/>
          <w:color w:val="auto"/>
          <w:sz w:val="28"/>
          <w:szCs w:val="28"/>
          <w:lang w:val="kk-KZ"/>
        </w:rPr>
        <w:t>қарым</w:t>
      </w:r>
      <w:r w:rsidRPr="006B4CB9">
        <w:rPr>
          <w:bCs/>
          <w:color w:val="auto"/>
          <w:sz w:val="28"/>
          <w:szCs w:val="28"/>
          <w:lang w:val="kk-KZ"/>
        </w:rPr>
        <w:t xml:space="preserve">-қатынас </w:t>
      </w:r>
      <w:r w:rsidRPr="006B4CB9">
        <w:rPr>
          <w:rStyle w:val="ezkurwreuab5ozgtqnkl"/>
          <w:bCs/>
          <w:color w:val="auto"/>
          <w:sz w:val="28"/>
          <w:szCs w:val="28"/>
          <w:lang w:val="kk-KZ"/>
        </w:rPr>
        <w:t>актілерінің</w:t>
      </w:r>
      <w:r w:rsidRPr="006B4CB9">
        <w:rPr>
          <w:bCs/>
          <w:color w:val="auto"/>
          <w:sz w:val="28"/>
          <w:szCs w:val="28"/>
          <w:lang w:val="kk-KZ"/>
        </w:rPr>
        <w:t xml:space="preserve"> </w:t>
      </w:r>
      <w:r w:rsidRPr="006B4CB9">
        <w:rPr>
          <w:rStyle w:val="ezkurwreuab5ozgtqnkl"/>
          <w:bCs/>
          <w:color w:val="auto"/>
          <w:sz w:val="28"/>
          <w:szCs w:val="28"/>
          <w:lang w:val="kk-KZ"/>
        </w:rPr>
        <w:t>көптігі</w:t>
      </w:r>
      <w:r w:rsidRPr="006B4CB9">
        <w:rPr>
          <w:bCs/>
          <w:color w:val="auto"/>
          <w:sz w:val="28"/>
          <w:szCs w:val="28"/>
          <w:lang w:val="kk-KZ"/>
        </w:rPr>
        <w:t xml:space="preserve">нен </w:t>
      </w:r>
      <w:r w:rsidRPr="006B4CB9">
        <w:rPr>
          <w:rStyle w:val="ezkurwreuab5ozgtqnkl"/>
          <w:bCs/>
          <w:color w:val="auto"/>
          <w:sz w:val="28"/>
          <w:szCs w:val="28"/>
          <w:lang w:val="kk-KZ"/>
        </w:rPr>
        <w:t>ұжымның</w:t>
      </w:r>
      <w:r w:rsidRPr="006B4CB9">
        <w:rPr>
          <w:bCs/>
          <w:color w:val="auto"/>
          <w:sz w:val="28"/>
          <w:szCs w:val="28"/>
          <w:lang w:val="kk-KZ"/>
        </w:rPr>
        <w:t xml:space="preserve"> </w:t>
      </w:r>
      <w:r w:rsidRPr="006B4CB9">
        <w:rPr>
          <w:rStyle w:val="ezkurwreuab5ozgtqnkl"/>
          <w:bCs/>
          <w:color w:val="auto"/>
          <w:sz w:val="28"/>
          <w:szCs w:val="28"/>
          <w:lang w:val="kk-KZ"/>
        </w:rPr>
        <w:t>барлық</w:t>
      </w:r>
      <w:r w:rsidRPr="006B4CB9">
        <w:rPr>
          <w:bCs/>
          <w:color w:val="auto"/>
          <w:sz w:val="28"/>
          <w:szCs w:val="28"/>
          <w:lang w:val="kk-KZ"/>
        </w:rPr>
        <w:t xml:space="preserve"> </w:t>
      </w:r>
      <w:r w:rsidRPr="006B4CB9">
        <w:rPr>
          <w:rStyle w:val="ezkurwreuab5ozgtqnkl"/>
          <w:bCs/>
          <w:color w:val="auto"/>
          <w:sz w:val="28"/>
          <w:szCs w:val="28"/>
          <w:lang w:val="kk-KZ"/>
        </w:rPr>
        <w:t>мүшелерінің</w:t>
      </w:r>
      <w:r w:rsidRPr="006B4CB9">
        <w:rPr>
          <w:bCs/>
          <w:color w:val="auto"/>
          <w:sz w:val="28"/>
          <w:szCs w:val="28"/>
          <w:lang w:val="kk-KZ"/>
        </w:rPr>
        <w:t xml:space="preserve"> </w:t>
      </w:r>
      <w:r w:rsidRPr="006B4CB9">
        <w:rPr>
          <w:rStyle w:val="ezkurwreuab5ozgtqnkl"/>
          <w:bCs/>
          <w:color w:val="auto"/>
          <w:sz w:val="28"/>
          <w:szCs w:val="28"/>
          <w:lang w:val="kk-KZ"/>
        </w:rPr>
        <w:t>кодтары</w:t>
      </w:r>
      <w:r w:rsidRPr="006B4CB9">
        <w:rPr>
          <w:bCs/>
          <w:color w:val="auto"/>
          <w:sz w:val="28"/>
          <w:szCs w:val="28"/>
          <w:lang w:val="kk-KZ"/>
        </w:rPr>
        <w:t xml:space="preserve"> </w:t>
      </w:r>
      <w:r w:rsidRPr="006B4CB9">
        <w:rPr>
          <w:rStyle w:val="ezkurwreuab5ozgtqnkl"/>
          <w:bCs/>
          <w:color w:val="auto"/>
          <w:sz w:val="28"/>
          <w:szCs w:val="28"/>
          <w:lang w:val="kk-KZ"/>
        </w:rPr>
        <w:t>(яғни</w:t>
      </w:r>
      <w:r w:rsidRPr="006B4CB9">
        <w:rPr>
          <w:bCs/>
          <w:color w:val="auto"/>
          <w:sz w:val="28"/>
          <w:szCs w:val="28"/>
          <w:lang w:val="kk-KZ"/>
        </w:rPr>
        <w:t xml:space="preserve"> </w:t>
      </w:r>
      <w:r w:rsidRPr="006B4CB9">
        <w:rPr>
          <w:rStyle w:val="ezkurwreuab5ozgtqnkl"/>
          <w:bCs/>
          <w:color w:val="auto"/>
          <w:sz w:val="28"/>
          <w:szCs w:val="28"/>
          <w:lang w:val="kk-KZ"/>
        </w:rPr>
        <w:t>тілдері)</w:t>
      </w:r>
      <w:r w:rsidRPr="006B4CB9">
        <w:rPr>
          <w:bCs/>
          <w:color w:val="auto"/>
          <w:sz w:val="28"/>
          <w:szCs w:val="28"/>
          <w:lang w:val="kk-KZ"/>
        </w:rPr>
        <w:t xml:space="preserve"> іс </w:t>
      </w:r>
      <w:r w:rsidRPr="006B4CB9">
        <w:rPr>
          <w:rStyle w:val="ezkurwreuab5ozgtqnkl"/>
          <w:bCs/>
          <w:color w:val="auto"/>
          <w:sz w:val="28"/>
          <w:szCs w:val="28"/>
          <w:lang w:val="kk-KZ"/>
        </w:rPr>
        <w:t>жүзінде</w:t>
      </w:r>
      <w:r w:rsidRPr="006B4CB9">
        <w:rPr>
          <w:bCs/>
          <w:color w:val="auto"/>
          <w:sz w:val="28"/>
          <w:szCs w:val="28"/>
          <w:lang w:val="kk-KZ"/>
        </w:rPr>
        <w:t xml:space="preserve"> </w:t>
      </w:r>
      <w:r w:rsidRPr="006B4CB9">
        <w:rPr>
          <w:rStyle w:val="ezkurwreuab5ozgtqnkl"/>
          <w:bCs/>
          <w:color w:val="auto"/>
          <w:sz w:val="28"/>
          <w:szCs w:val="28"/>
          <w:lang w:val="kk-KZ"/>
        </w:rPr>
        <w:t>бірдей</w:t>
      </w:r>
      <w:r w:rsidRPr="006B4CB9">
        <w:rPr>
          <w:bCs/>
          <w:color w:val="auto"/>
          <w:sz w:val="28"/>
          <w:szCs w:val="28"/>
          <w:lang w:val="kk-KZ"/>
        </w:rPr>
        <w:t xml:space="preserve"> </w:t>
      </w:r>
      <w:r w:rsidRPr="006B4CB9">
        <w:rPr>
          <w:rStyle w:val="ezkurwreuab5ozgtqnkl"/>
          <w:bCs/>
          <w:color w:val="auto"/>
          <w:sz w:val="28"/>
          <w:szCs w:val="28"/>
          <w:lang w:val="kk-KZ"/>
        </w:rPr>
        <w:t>болады</w:t>
      </w:r>
      <w:r w:rsidRPr="006B4CB9">
        <w:rPr>
          <w:bCs/>
          <w:color w:val="auto"/>
          <w:sz w:val="28"/>
          <w:szCs w:val="28"/>
          <w:lang w:val="kk-KZ"/>
        </w:rPr>
        <w:t xml:space="preserve">; </w:t>
      </w:r>
    </w:p>
    <w:p w14:paraId="2EEFAB84" w14:textId="016D1679" w:rsidR="0017507F"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4)</w:t>
      </w:r>
      <w:r w:rsidRPr="006B4CB9">
        <w:rPr>
          <w:bCs/>
          <w:color w:val="auto"/>
          <w:sz w:val="28"/>
          <w:szCs w:val="28"/>
          <w:lang w:val="kk-KZ"/>
        </w:rPr>
        <w:t xml:space="preserve"> У.</w:t>
      </w:r>
      <w:r w:rsidRPr="006B4CB9">
        <w:rPr>
          <w:rStyle w:val="ezkurwreuab5ozgtqnkl"/>
          <w:bCs/>
          <w:color w:val="auto"/>
          <w:sz w:val="28"/>
          <w:szCs w:val="28"/>
          <w:lang w:val="kk-KZ"/>
        </w:rPr>
        <w:t>Эко</w:t>
      </w:r>
      <w:r w:rsidRPr="006B4CB9">
        <w:rPr>
          <w:bCs/>
          <w:color w:val="auto"/>
          <w:sz w:val="28"/>
          <w:szCs w:val="28"/>
          <w:lang w:val="kk-KZ"/>
        </w:rPr>
        <w:t xml:space="preserve"> </w:t>
      </w:r>
      <w:r w:rsidR="00A95F66" w:rsidRPr="006B4CB9">
        <w:rPr>
          <w:bCs/>
          <w:color w:val="auto"/>
          <w:sz w:val="28"/>
          <w:szCs w:val="28"/>
          <w:lang w:val="kk-KZ"/>
        </w:rPr>
        <w:t>«</w:t>
      </w:r>
      <w:r w:rsidRPr="006B4CB9">
        <w:rPr>
          <w:rStyle w:val="ezkurwreuab5ozgtqnkl"/>
          <w:bCs/>
          <w:color w:val="auto"/>
          <w:sz w:val="28"/>
          <w:szCs w:val="28"/>
          <w:lang w:val="kk-KZ"/>
        </w:rPr>
        <w:t>код</w:t>
      </w:r>
      <w:r w:rsidRPr="006B4CB9">
        <w:rPr>
          <w:bCs/>
          <w:color w:val="auto"/>
          <w:sz w:val="28"/>
          <w:szCs w:val="28"/>
          <w:lang w:val="kk-KZ"/>
        </w:rPr>
        <w:t xml:space="preserve"> </w:t>
      </w:r>
      <w:r w:rsidRPr="006B4CB9">
        <w:rPr>
          <w:rStyle w:val="ezkurwreuab5ozgtqnkl"/>
          <w:bCs/>
          <w:color w:val="auto"/>
          <w:sz w:val="28"/>
          <w:szCs w:val="28"/>
          <w:lang w:val="kk-KZ"/>
        </w:rPr>
        <w:t>әртүрлі</w:t>
      </w:r>
      <w:r w:rsidRPr="006B4CB9">
        <w:rPr>
          <w:bCs/>
          <w:color w:val="auto"/>
          <w:sz w:val="28"/>
          <w:szCs w:val="28"/>
          <w:lang w:val="kk-KZ"/>
        </w:rPr>
        <w:t xml:space="preserve"> </w:t>
      </w:r>
      <w:r w:rsidRPr="006B4CB9">
        <w:rPr>
          <w:rStyle w:val="ezkurwreuab5ozgtqnkl"/>
          <w:bCs/>
          <w:color w:val="auto"/>
          <w:sz w:val="28"/>
          <w:szCs w:val="28"/>
          <w:lang w:val="kk-KZ"/>
        </w:rPr>
        <w:t>таңбалардың</w:t>
      </w:r>
      <w:r w:rsidRPr="006B4CB9">
        <w:rPr>
          <w:bCs/>
          <w:color w:val="auto"/>
          <w:sz w:val="28"/>
          <w:szCs w:val="28"/>
          <w:lang w:val="kk-KZ"/>
        </w:rPr>
        <w:t xml:space="preserve"> </w:t>
      </w:r>
      <w:r w:rsidRPr="006B4CB9">
        <w:rPr>
          <w:rStyle w:val="ezkurwreuab5ozgtqnkl"/>
          <w:bCs/>
          <w:color w:val="auto"/>
          <w:sz w:val="28"/>
          <w:szCs w:val="28"/>
          <w:lang w:val="kk-KZ"/>
        </w:rPr>
        <w:t>(сигналдардың,</w:t>
      </w:r>
      <w:r w:rsidRPr="006B4CB9">
        <w:rPr>
          <w:bCs/>
          <w:color w:val="auto"/>
          <w:sz w:val="28"/>
          <w:szCs w:val="28"/>
          <w:lang w:val="kk-KZ"/>
        </w:rPr>
        <w:t xml:space="preserve"> </w:t>
      </w:r>
      <w:r w:rsidRPr="006B4CB9">
        <w:rPr>
          <w:rStyle w:val="ezkurwreuab5ozgtqnkl"/>
          <w:bCs/>
          <w:color w:val="auto"/>
          <w:sz w:val="28"/>
          <w:szCs w:val="28"/>
          <w:lang w:val="kk-KZ"/>
        </w:rPr>
        <w:t>таңбалардың)</w:t>
      </w:r>
      <w:r w:rsidRPr="006B4CB9">
        <w:rPr>
          <w:bCs/>
          <w:color w:val="auto"/>
          <w:sz w:val="28"/>
          <w:szCs w:val="28"/>
          <w:lang w:val="kk-KZ"/>
        </w:rPr>
        <w:t xml:space="preserve"> </w:t>
      </w:r>
      <w:r w:rsidRPr="006B4CB9">
        <w:rPr>
          <w:rStyle w:val="ezkurwreuab5ozgtqnkl"/>
          <w:bCs/>
          <w:color w:val="auto"/>
          <w:sz w:val="28"/>
          <w:szCs w:val="28"/>
          <w:lang w:val="kk-KZ"/>
        </w:rPr>
        <w:t>тіркесімі</w:t>
      </w:r>
      <w:r w:rsidRPr="006B4CB9">
        <w:rPr>
          <w:bCs/>
          <w:color w:val="auto"/>
          <w:sz w:val="28"/>
          <w:szCs w:val="28"/>
          <w:lang w:val="kk-KZ"/>
        </w:rPr>
        <w:t xml:space="preserve"> </w:t>
      </w:r>
      <w:r w:rsidRPr="006B4CB9">
        <w:rPr>
          <w:rStyle w:val="ezkurwreuab5ozgtqnkl"/>
          <w:bCs/>
          <w:color w:val="auto"/>
          <w:sz w:val="28"/>
          <w:szCs w:val="28"/>
          <w:lang w:val="kk-KZ"/>
        </w:rPr>
        <w:t>арқылы</w:t>
      </w:r>
      <w:r w:rsidRPr="006B4CB9">
        <w:rPr>
          <w:bCs/>
          <w:color w:val="auto"/>
          <w:sz w:val="28"/>
          <w:szCs w:val="28"/>
          <w:lang w:val="kk-KZ"/>
        </w:rPr>
        <w:t xml:space="preserve"> </w:t>
      </w:r>
      <w:r w:rsidRPr="006B4CB9">
        <w:rPr>
          <w:rStyle w:val="ezkurwreuab5ozgtqnkl"/>
          <w:bCs/>
          <w:color w:val="auto"/>
          <w:sz w:val="28"/>
          <w:szCs w:val="28"/>
          <w:lang w:val="kk-KZ"/>
        </w:rPr>
        <w:t>хабарламаның</w:t>
      </w:r>
      <w:r w:rsidRPr="006B4CB9">
        <w:rPr>
          <w:bCs/>
          <w:color w:val="auto"/>
          <w:sz w:val="28"/>
          <w:szCs w:val="28"/>
          <w:lang w:val="kk-KZ"/>
        </w:rPr>
        <w:t xml:space="preserve"> </w:t>
      </w:r>
      <w:r w:rsidRPr="006B4CB9">
        <w:rPr>
          <w:rStyle w:val="ezkurwreuab5ozgtqnkl"/>
          <w:bCs/>
          <w:color w:val="auto"/>
          <w:sz w:val="28"/>
          <w:szCs w:val="28"/>
          <w:lang w:val="kk-KZ"/>
        </w:rPr>
        <w:t>қалыптасуын</w:t>
      </w:r>
      <w:r w:rsidRPr="006B4CB9">
        <w:rPr>
          <w:bCs/>
          <w:color w:val="auto"/>
          <w:sz w:val="28"/>
          <w:szCs w:val="28"/>
          <w:lang w:val="kk-KZ"/>
        </w:rPr>
        <w:t xml:space="preserve"> </w:t>
      </w:r>
      <w:r w:rsidRPr="006B4CB9">
        <w:rPr>
          <w:rStyle w:val="ezkurwreuab5ozgtqnkl"/>
          <w:bCs/>
          <w:color w:val="auto"/>
          <w:sz w:val="28"/>
          <w:szCs w:val="28"/>
          <w:lang w:val="kk-KZ"/>
        </w:rPr>
        <w:t>анықтайтын</w:t>
      </w:r>
      <w:r w:rsidRPr="006B4CB9">
        <w:rPr>
          <w:bCs/>
          <w:color w:val="auto"/>
          <w:sz w:val="28"/>
          <w:szCs w:val="28"/>
          <w:lang w:val="kk-KZ"/>
        </w:rPr>
        <w:t xml:space="preserve"> </w:t>
      </w:r>
      <w:r w:rsidRPr="006B4CB9">
        <w:rPr>
          <w:rStyle w:val="ezkurwreuab5ozgtqnkl"/>
          <w:bCs/>
          <w:color w:val="auto"/>
          <w:sz w:val="28"/>
          <w:szCs w:val="28"/>
          <w:lang w:val="kk-KZ"/>
        </w:rPr>
        <w:t>ереже</w:t>
      </w:r>
      <w:r w:rsidRPr="006B4CB9">
        <w:rPr>
          <w:bCs/>
          <w:color w:val="auto"/>
          <w:sz w:val="28"/>
          <w:szCs w:val="28"/>
          <w:lang w:val="kk-KZ"/>
        </w:rPr>
        <w:t xml:space="preserve"> болып табылады</w:t>
      </w:r>
      <w:r w:rsidR="00297965" w:rsidRPr="006B4CB9">
        <w:rPr>
          <w:bCs/>
          <w:color w:val="auto"/>
          <w:sz w:val="28"/>
          <w:szCs w:val="28"/>
          <w:lang w:val="kk-KZ"/>
        </w:rPr>
        <w:t xml:space="preserve">. </w:t>
      </w:r>
      <w:r w:rsidRPr="006B4CB9">
        <w:rPr>
          <w:bCs/>
          <w:noProof/>
          <w:color w:val="auto"/>
          <w:sz w:val="28"/>
          <w:szCs w:val="28"/>
          <w:lang w:val="kk-KZ" w:eastAsia="ru-RU"/>
        </w:rPr>
        <w:t xml:space="preserve"> </w:t>
      </w:r>
      <w:r w:rsidR="00A60DC5" w:rsidRPr="006B4CB9">
        <w:rPr>
          <w:bCs/>
          <w:noProof/>
          <w:color w:val="auto"/>
          <w:sz w:val="28"/>
          <w:szCs w:val="28"/>
          <w:lang w:val="kk-KZ" w:eastAsia="ru-RU"/>
        </w:rPr>
        <w:t>Код жөнінде айтылған бұл пікірлердің қай-қайыссысы да өзекті деп білеміз</w:t>
      </w:r>
      <w:r w:rsidR="00A95F66" w:rsidRPr="006B4CB9">
        <w:rPr>
          <w:bCs/>
          <w:noProof/>
          <w:color w:val="auto"/>
          <w:sz w:val="28"/>
          <w:szCs w:val="28"/>
          <w:lang w:val="kk-KZ" w:eastAsia="ru-RU"/>
        </w:rPr>
        <w:t>» дейді</w:t>
      </w:r>
      <w:r w:rsidR="00FD7F2F" w:rsidRPr="006B4CB9">
        <w:rPr>
          <w:bCs/>
          <w:noProof/>
          <w:color w:val="auto"/>
          <w:sz w:val="28"/>
          <w:szCs w:val="28"/>
          <w:lang w:val="kk-KZ" w:eastAsia="ru-RU"/>
        </w:rPr>
        <w:t xml:space="preserve"> </w:t>
      </w:r>
      <w:r w:rsidR="00B35C66" w:rsidRPr="006B4CB9">
        <w:rPr>
          <w:bCs/>
          <w:noProof/>
          <w:color w:val="auto"/>
          <w:sz w:val="28"/>
          <w:szCs w:val="28"/>
          <w:lang w:val="kk-KZ" w:eastAsia="ru-RU"/>
        </w:rPr>
        <w:t>[6</w:t>
      </w:r>
      <w:r w:rsidR="00360785">
        <w:rPr>
          <w:bCs/>
          <w:noProof/>
          <w:color w:val="auto"/>
          <w:sz w:val="28"/>
          <w:szCs w:val="28"/>
          <w:lang w:val="kk-KZ" w:eastAsia="ru-RU"/>
        </w:rPr>
        <w:t>5</w:t>
      </w:r>
      <w:r w:rsidR="00C66310" w:rsidRPr="006B4CB9">
        <w:rPr>
          <w:bCs/>
          <w:noProof/>
          <w:color w:val="auto"/>
          <w:sz w:val="28"/>
          <w:szCs w:val="28"/>
          <w:lang w:val="kk-KZ" w:eastAsia="ru-RU"/>
        </w:rPr>
        <w:t>]</w:t>
      </w:r>
      <w:r w:rsidR="00A60DC5" w:rsidRPr="006B4CB9">
        <w:rPr>
          <w:bCs/>
          <w:noProof/>
          <w:color w:val="auto"/>
          <w:sz w:val="28"/>
          <w:szCs w:val="28"/>
          <w:lang w:val="kk-KZ" w:eastAsia="ru-RU"/>
        </w:rPr>
        <w:t>.</w:t>
      </w:r>
    </w:p>
    <w:p w14:paraId="3B93C49D" w14:textId="101A2967" w:rsidR="0017507F" w:rsidRPr="006B4CB9" w:rsidRDefault="0017507F" w:rsidP="006B4CB9">
      <w:pPr>
        <w:pStyle w:val="Default"/>
        <w:tabs>
          <w:tab w:val="left" w:pos="916"/>
        </w:tabs>
        <w:ind w:firstLine="567"/>
        <w:jc w:val="both"/>
        <w:rPr>
          <w:color w:val="auto"/>
          <w:sz w:val="28"/>
          <w:szCs w:val="28"/>
          <w:lang w:val="kk-KZ"/>
        </w:rPr>
      </w:pPr>
      <w:r w:rsidRPr="006B4CB9">
        <w:rPr>
          <w:color w:val="auto"/>
          <w:sz w:val="28"/>
          <w:szCs w:val="28"/>
          <w:lang w:val="kk-KZ"/>
        </w:rPr>
        <w:t xml:space="preserve">Жоғарыда </w:t>
      </w:r>
      <w:r w:rsidRPr="006B4CB9">
        <w:rPr>
          <w:rStyle w:val="ezkurwreuab5ozgtqnkl"/>
          <w:color w:val="auto"/>
          <w:sz w:val="28"/>
          <w:szCs w:val="28"/>
          <w:lang w:val="kk-KZ"/>
        </w:rPr>
        <w:t>келтірілген</w:t>
      </w:r>
      <w:r w:rsidRPr="006B4CB9">
        <w:rPr>
          <w:color w:val="auto"/>
          <w:sz w:val="28"/>
          <w:szCs w:val="28"/>
          <w:lang w:val="kk-KZ"/>
        </w:rPr>
        <w:t xml:space="preserve"> </w:t>
      </w:r>
      <w:r w:rsidRPr="006B4CB9">
        <w:rPr>
          <w:rStyle w:val="ezkurwreuab5ozgtqnkl"/>
          <w:color w:val="auto"/>
          <w:sz w:val="28"/>
          <w:szCs w:val="28"/>
          <w:lang w:val="kk-KZ"/>
        </w:rPr>
        <w:t>анықтамалардан</w:t>
      </w:r>
      <w:r w:rsidRPr="006B4CB9">
        <w:rPr>
          <w:color w:val="auto"/>
          <w:sz w:val="28"/>
          <w:szCs w:val="28"/>
          <w:lang w:val="kk-KZ"/>
        </w:rPr>
        <w:t xml:space="preserve"> </w:t>
      </w:r>
      <w:r w:rsidRPr="006B4CB9">
        <w:rPr>
          <w:rStyle w:val="ezkurwreuab5ozgtqnkl"/>
          <w:color w:val="auto"/>
          <w:sz w:val="28"/>
          <w:szCs w:val="28"/>
          <w:lang w:val="kk-KZ"/>
        </w:rPr>
        <w:t>көрініп</w:t>
      </w:r>
      <w:r w:rsidRPr="006B4CB9">
        <w:rPr>
          <w:color w:val="auto"/>
          <w:sz w:val="28"/>
          <w:szCs w:val="28"/>
          <w:lang w:val="kk-KZ"/>
        </w:rPr>
        <w:t xml:space="preserve"> </w:t>
      </w:r>
      <w:r w:rsidRPr="006B4CB9">
        <w:rPr>
          <w:rStyle w:val="ezkurwreuab5ozgtqnkl"/>
          <w:color w:val="auto"/>
          <w:sz w:val="28"/>
          <w:szCs w:val="28"/>
          <w:lang w:val="kk-KZ"/>
        </w:rPr>
        <w:t>тұрғандай,</w:t>
      </w:r>
      <w:r w:rsidRPr="006B4CB9">
        <w:rPr>
          <w:color w:val="auto"/>
          <w:sz w:val="28"/>
          <w:szCs w:val="28"/>
          <w:lang w:val="kk-KZ"/>
        </w:rPr>
        <w:t xml:space="preserve"> </w:t>
      </w:r>
      <w:r w:rsidRPr="006B4CB9">
        <w:rPr>
          <w:rStyle w:val="ezkurwreuab5ozgtqnkl"/>
          <w:color w:val="auto"/>
          <w:sz w:val="28"/>
          <w:szCs w:val="28"/>
          <w:lang w:val="kk-KZ"/>
        </w:rPr>
        <w:t>лингвистика</w:t>
      </w:r>
      <w:r w:rsidRPr="006B4CB9">
        <w:rPr>
          <w:color w:val="auto"/>
          <w:sz w:val="28"/>
          <w:szCs w:val="28"/>
          <w:lang w:val="kk-KZ"/>
        </w:rPr>
        <w:t xml:space="preserve"> </w:t>
      </w:r>
      <w:r w:rsidRPr="006B4CB9">
        <w:rPr>
          <w:rStyle w:val="ezkurwreuab5ozgtqnkl"/>
          <w:color w:val="auto"/>
          <w:sz w:val="28"/>
          <w:szCs w:val="28"/>
          <w:lang w:val="kk-KZ"/>
        </w:rPr>
        <w:t>мен</w:t>
      </w:r>
      <w:r w:rsidRPr="006B4CB9">
        <w:rPr>
          <w:color w:val="auto"/>
          <w:sz w:val="28"/>
          <w:szCs w:val="28"/>
          <w:lang w:val="kk-KZ"/>
        </w:rPr>
        <w:t xml:space="preserve"> </w:t>
      </w:r>
      <w:r w:rsidRPr="006B4CB9">
        <w:rPr>
          <w:rStyle w:val="ezkurwreuab5ozgtqnkl"/>
          <w:color w:val="auto"/>
          <w:sz w:val="28"/>
          <w:szCs w:val="28"/>
          <w:lang w:val="kk-KZ"/>
        </w:rPr>
        <w:t>семиотикада</w:t>
      </w:r>
      <w:r w:rsidRPr="006B4CB9">
        <w:rPr>
          <w:color w:val="auto"/>
          <w:sz w:val="28"/>
          <w:szCs w:val="28"/>
          <w:lang w:val="kk-KZ"/>
        </w:rPr>
        <w:t xml:space="preserve">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көбінесе</w:t>
      </w:r>
      <w:r w:rsidRPr="006B4CB9">
        <w:rPr>
          <w:color w:val="auto"/>
          <w:sz w:val="28"/>
          <w:szCs w:val="28"/>
          <w:lang w:val="kk-KZ"/>
        </w:rPr>
        <w:t xml:space="preserve"> </w:t>
      </w:r>
      <w:r w:rsidRPr="006B4CB9">
        <w:rPr>
          <w:rStyle w:val="ezkurwreuab5ozgtqnkl"/>
          <w:color w:val="auto"/>
          <w:sz w:val="28"/>
          <w:szCs w:val="28"/>
          <w:lang w:val="kk-KZ"/>
        </w:rPr>
        <w:t>тілмен</w:t>
      </w:r>
      <w:r w:rsidRPr="006B4CB9">
        <w:rPr>
          <w:color w:val="auto"/>
          <w:sz w:val="28"/>
          <w:szCs w:val="28"/>
          <w:lang w:val="kk-KZ"/>
        </w:rPr>
        <w:t xml:space="preserve"> теңдестіріледі, </w:t>
      </w:r>
      <w:r w:rsidRPr="006B4CB9">
        <w:rPr>
          <w:rStyle w:val="ezkurwreuab5ozgtqnkl"/>
          <w:color w:val="auto"/>
          <w:sz w:val="28"/>
          <w:szCs w:val="28"/>
          <w:lang w:val="kk-KZ"/>
        </w:rPr>
        <w:t>өйткені</w:t>
      </w:r>
      <w:r w:rsidRPr="006B4CB9">
        <w:rPr>
          <w:color w:val="auto"/>
          <w:sz w:val="28"/>
          <w:szCs w:val="28"/>
          <w:lang w:val="kk-KZ"/>
        </w:rPr>
        <w:t xml:space="preserve"> </w:t>
      </w:r>
      <w:r w:rsidRPr="006B4CB9">
        <w:rPr>
          <w:rStyle w:val="ezkurwreuab5ozgtqnkl"/>
          <w:color w:val="auto"/>
          <w:sz w:val="28"/>
          <w:szCs w:val="28"/>
          <w:lang w:val="kk-KZ"/>
        </w:rPr>
        <w:t>семиотика</w:t>
      </w:r>
      <w:r w:rsidRPr="006B4CB9">
        <w:rPr>
          <w:color w:val="auto"/>
          <w:sz w:val="28"/>
          <w:szCs w:val="28"/>
          <w:lang w:val="kk-KZ"/>
        </w:rPr>
        <w:t xml:space="preserve"> </w:t>
      </w:r>
      <w:r w:rsidRPr="006B4CB9">
        <w:rPr>
          <w:rStyle w:val="ezkurwreuab5ozgtqnkl"/>
          <w:color w:val="auto"/>
          <w:sz w:val="28"/>
          <w:szCs w:val="28"/>
          <w:lang w:val="kk-KZ"/>
        </w:rPr>
        <w:t>терминдерінде</w:t>
      </w:r>
      <w:r w:rsidRPr="006B4CB9">
        <w:rPr>
          <w:color w:val="auto"/>
          <w:sz w:val="28"/>
          <w:szCs w:val="28"/>
          <w:lang w:val="kk-KZ"/>
        </w:rPr>
        <w:t xml:space="preserve"> </w:t>
      </w:r>
      <w:r w:rsidRPr="006B4CB9">
        <w:rPr>
          <w:rStyle w:val="ezkurwreuab5ozgtqnkl"/>
          <w:color w:val="auto"/>
          <w:sz w:val="28"/>
          <w:szCs w:val="28"/>
          <w:lang w:val="kk-KZ"/>
        </w:rPr>
        <w:t>тіл</w:t>
      </w:r>
      <w:r w:rsidRPr="006B4CB9">
        <w:rPr>
          <w:color w:val="auto"/>
          <w:sz w:val="28"/>
          <w:szCs w:val="28"/>
          <w:lang w:val="kk-KZ"/>
        </w:rPr>
        <w:t xml:space="preserve"> </w:t>
      </w:r>
      <w:r w:rsidRPr="006B4CB9">
        <w:rPr>
          <w:rStyle w:val="ezkurwreuab5ozgtqnkl"/>
          <w:color w:val="auto"/>
          <w:sz w:val="28"/>
          <w:szCs w:val="28"/>
          <w:lang w:val="kk-KZ"/>
        </w:rPr>
        <w:t>мен</w:t>
      </w:r>
      <w:r w:rsidRPr="006B4CB9">
        <w:rPr>
          <w:color w:val="auto"/>
          <w:sz w:val="28"/>
          <w:szCs w:val="28"/>
          <w:lang w:val="kk-KZ"/>
        </w:rPr>
        <w:t xml:space="preserve">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таңбалық</w:t>
      </w:r>
      <w:r w:rsidRPr="006B4CB9">
        <w:rPr>
          <w:color w:val="auto"/>
          <w:sz w:val="28"/>
          <w:szCs w:val="28"/>
          <w:lang w:val="kk-KZ"/>
        </w:rPr>
        <w:t xml:space="preserve"> </w:t>
      </w:r>
      <w:r w:rsidRPr="006B4CB9">
        <w:rPr>
          <w:rStyle w:val="ezkurwreuab5ozgtqnkl"/>
          <w:color w:val="auto"/>
          <w:sz w:val="28"/>
          <w:szCs w:val="28"/>
          <w:lang w:val="kk-KZ"/>
        </w:rPr>
        <w:t>жүйелер</w:t>
      </w:r>
      <w:r w:rsidRPr="006B4CB9">
        <w:rPr>
          <w:color w:val="auto"/>
          <w:sz w:val="28"/>
          <w:szCs w:val="28"/>
          <w:lang w:val="kk-KZ"/>
        </w:rPr>
        <w:t xml:space="preserve"> болып табылады</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bCs/>
          <w:color w:val="auto"/>
          <w:sz w:val="28"/>
          <w:szCs w:val="28"/>
          <w:lang w:val="kk-KZ"/>
        </w:rPr>
        <w:t>Алайда</w:t>
      </w:r>
      <w:r w:rsidRPr="006B4CB9">
        <w:rPr>
          <w:bCs/>
          <w:color w:val="auto"/>
          <w:sz w:val="28"/>
          <w:szCs w:val="28"/>
          <w:lang w:val="kk-KZ"/>
        </w:rPr>
        <w:t xml:space="preserve"> </w:t>
      </w:r>
      <w:r w:rsidRPr="006B4CB9">
        <w:rPr>
          <w:rStyle w:val="ezkurwreuab5ozgtqnkl"/>
          <w:bCs/>
          <w:color w:val="auto"/>
          <w:sz w:val="28"/>
          <w:szCs w:val="28"/>
          <w:lang w:val="kk-KZ"/>
        </w:rPr>
        <w:t>қазіргі</w:t>
      </w:r>
      <w:r w:rsidRPr="006B4CB9">
        <w:rPr>
          <w:bCs/>
          <w:color w:val="auto"/>
          <w:sz w:val="28"/>
          <w:szCs w:val="28"/>
          <w:lang w:val="kk-KZ"/>
        </w:rPr>
        <w:t xml:space="preserve"> </w:t>
      </w:r>
      <w:r w:rsidRPr="006B4CB9">
        <w:rPr>
          <w:rStyle w:val="ezkurwreuab5ozgtqnkl"/>
          <w:bCs/>
          <w:color w:val="auto"/>
          <w:sz w:val="28"/>
          <w:szCs w:val="28"/>
          <w:lang w:val="kk-KZ"/>
        </w:rPr>
        <w:t>лингвистикада</w:t>
      </w:r>
      <w:r w:rsidRPr="006B4CB9">
        <w:rPr>
          <w:bCs/>
          <w:color w:val="auto"/>
          <w:sz w:val="28"/>
          <w:szCs w:val="28"/>
          <w:lang w:val="kk-KZ"/>
        </w:rPr>
        <w:t xml:space="preserve"> </w:t>
      </w:r>
      <w:r w:rsidRPr="006B4CB9">
        <w:rPr>
          <w:rStyle w:val="ezkurwreuab5ozgtqnkl"/>
          <w:bCs/>
          <w:color w:val="auto"/>
          <w:sz w:val="28"/>
          <w:szCs w:val="28"/>
          <w:lang w:val="kk-KZ"/>
        </w:rPr>
        <w:t>мұндай</w:t>
      </w:r>
      <w:r w:rsidRPr="006B4CB9">
        <w:rPr>
          <w:bCs/>
          <w:color w:val="auto"/>
          <w:sz w:val="28"/>
          <w:szCs w:val="28"/>
          <w:lang w:val="kk-KZ"/>
        </w:rPr>
        <w:t xml:space="preserve"> </w:t>
      </w:r>
      <w:r w:rsidRPr="006B4CB9">
        <w:rPr>
          <w:rStyle w:val="ezkurwreuab5ozgtqnkl"/>
          <w:bCs/>
          <w:color w:val="auto"/>
          <w:sz w:val="28"/>
          <w:szCs w:val="28"/>
          <w:lang w:val="kk-KZ"/>
        </w:rPr>
        <w:t>сәйкестендіру</w:t>
      </w:r>
      <w:r w:rsidRPr="006B4CB9">
        <w:rPr>
          <w:bCs/>
          <w:color w:val="auto"/>
          <w:sz w:val="28"/>
          <w:szCs w:val="28"/>
          <w:lang w:val="kk-KZ"/>
        </w:rPr>
        <w:t xml:space="preserve"> </w:t>
      </w:r>
      <w:r w:rsidRPr="006B4CB9">
        <w:rPr>
          <w:rStyle w:val="ezkurwreuab5ozgtqnkl"/>
          <w:bCs/>
          <w:color w:val="auto"/>
          <w:sz w:val="28"/>
          <w:szCs w:val="28"/>
          <w:lang w:val="kk-KZ"/>
        </w:rPr>
        <w:t>жиі</w:t>
      </w:r>
      <w:r w:rsidRPr="006B4CB9">
        <w:rPr>
          <w:bCs/>
          <w:color w:val="auto"/>
          <w:sz w:val="28"/>
          <w:szCs w:val="28"/>
          <w:lang w:val="kk-KZ"/>
        </w:rPr>
        <w:t xml:space="preserve"> </w:t>
      </w:r>
      <w:r w:rsidRPr="006B4CB9">
        <w:rPr>
          <w:rStyle w:val="ezkurwreuab5ozgtqnkl"/>
          <w:bCs/>
          <w:color w:val="auto"/>
          <w:sz w:val="28"/>
          <w:szCs w:val="28"/>
          <w:lang w:val="kk-KZ"/>
        </w:rPr>
        <w:t>сынға</w:t>
      </w:r>
      <w:r w:rsidRPr="006B4CB9">
        <w:rPr>
          <w:bCs/>
          <w:color w:val="auto"/>
          <w:sz w:val="28"/>
          <w:szCs w:val="28"/>
          <w:lang w:val="kk-KZ"/>
        </w:rPr>
        <w:t xml:space="preserve"> </w:t>
      </w:r>
      <w:r w:rsidRPr="006B4CB9">
        <w:rPr>
          <w:rStyle w:val="ezkurwreuab5ozgtqnkl"/>
          <w:bCs/>
          <w:color w:val="auto"/>
          <w:sz w:val="28"/>
          <w:szCs w:val="28"/>
          <w:lang w:val="kk-KZ"/>
        </w:rPr>
        <w:t>ұшырауда.</w:t>
      </w:r>
      <w:r w:rsidRPr="006B4CB9">
        <w:rPr>
          <w:bCs/>
          <w:color w:val="auto"/>
          <w:sz w:val="28"/>
          <w:szCs w:val="28"/>
          <w:lang w:val="kk-KZ"/>
        </w:rPr>
        <w:t xml:space="preserve"> </w:t>
      </w:r>
      <w:r w:rsidRPr="006B4CB9">
        <w:rPr>
          <w:rStyle w:val="ezkurwreuab5ozgtqnkl"/>
          <w:color w:val="auto"/>
          <w:sz w:val="28"/>
          <w:szCs w:val="28"/>
          <w:lang w:val="kk-KZ"/>
        </w:rPr>
        <w:t>Н.Лав тіл</w:t>
      </w:r>
      <w:r w:rsidRPr="006B4CB9">
        <w:rPr>
          <w:color w:val="auto"/>
          <w:sz w:val="28"/>
          <w:szCs w:val="28"/>
          <w:lang w:val="kk-KZ"/>
        </w:rPr>
        <w:t xml:space="preserve"> </w:t>
      </w:r>
      <w:r w:rsidR="00FD7F2F" w:rsidRPr="006B4CB9">
        <w:rPr>
          <w:color w:val="auto"/>
          <w:sz w:val="28"/>
          <w:szCs w:val="28"/>
          <w:lang w:val="kk-KZ"/>
        </w:rPr>
        <w:t xml:space="preserve"> –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емес</w:t>
      </w:r>
      <w:r w:rsidRPr="006B4CB9">
        <w:rPr>
          <w:color w:val="auto"/>
          <w:sz w:val="28"/>
          <w:szCs w:val="28"/>
          <w:lang w:val="kk-KZ"/>
        </w:rPr>
        <w:t xml:space="preserve"> </w:t>
      </w:r>
      <w:r w:rsidRPr="006B4CB9">
        <w:rPr>
          <w:rStyle w:val="ezkurwreuab5ozgtqnkl"/>
          <w:color w:val="auto"/>
          <w:sz w:val="28"/>
          <w:szCs w:val="28"/>
          <w:lang w:val="kk-KZ"/>
        </w:rPr>
        <w:t>деп</w:t>
      </w:r>
      <w:r w:rsidRPr="006B4CB9">
        <w:rPr>
          <w:color w:val="auto"/>
          <w:sz w:val="28"/>
          <w:szCs w:val="28"/>
          <w:lang w:val="kk-KZ"/>
        </w:rPr>
        <w:t xml:space="preserve"> </w:t>
      </w:r>
      <w:r w:rsidRPr="006B4CB9">
        <w:rPr>
          <w:rStyle w:val="ezkurwreuab5ozgtqnkl"/>
          <w:color w:val="auto"/>
          <w:sz w:val="28"/>
          <w:szCs w:val="28"/>
          <w:lang w:val="kk-KZ"/>
        </w:rPr>
        <w:t>мәлімдей келе,</w:t>
      </w:r>
      <w:r w:rsidRPr="006B4CB9">
        <w:rPr>
          <w:color w:val="auto"/>
          <w:sz w:val="28"/>
          <w:szCs w:val="28"/>
          <w:lang w:val="kk-KZ"/>
        </w:rPr>
        <w:t xml:space="preserve"> ғалым </w:t>
      </w:r>
      <w:r w:rsidRPr="006B4CB9">
        <w:rPr>
          <w:rStyle w:val="ezkurwreuab5ozgtqnkl"/>
          <w:color w:val="auto"/>
          <w:sz w:val="28"/>
          <w:szCs w:val="28"/>
          <w:lang w:val="kk-KZ"/>
        </w:rPr>
        <w:t>біріншіден,</w:t>
      </w:r>
      <w:r w:rsidRPr="006B4CB9">
        <w:rPr>
          <w:color w:val="auto"/>
          <w:sz w:val="28"/>
          <w:szCs w:val="28"/>
          <w:lang w:val="kk-KZ"/>
        </w:rPr>
        <w:t xml:space="preserve"> </w:t>
      </w:r>
      <w:r w:rsidRPr="006B4CB9">
        <w:rPr>
          <w:rStyle w:val="ezkurwreuab5ozgtqnkl"/>
          <w:color w:val="auto"/>
          <w:sz w:val="28"/>
          <w:szCs w:val="28"/>
          <w:lang w:val="kk-KZ"/>
        </w:rPr>
        <w:t>тіл</w:t>
      </w:r>
      <w:r w:rsidRPr="006B4CB9">
        <w:rPr>
          <w:color w:val="auto"/>
          <w:sz w:val="28"/>
          <w:szCs w:val="28"/>
          <w:lang w:val="kk-KZ"/>
        </w:rPr>
        <w:t xml:space="preserve"> </w:t>
      </w:r>
      <w:r w:rsidRPr="006B4CB9">
        <w:rPr>
          <w:rStyle w:val="ezkurwreuab5ozgtqnkl"/>
          <w:color w:val="auto"/>
          <w:sz w:val="28"/>
          <w:szCs w:val="28"/>
          <w:lang w:val="kk-KZ"/>
        </w:rPr>
        <w:t>коды</w:t>
      </w:r>
      <w:r w:rsidRPr="006B4CB9">
        <w:rPr>
          <w:color w:val="auto"/>
          <w:sz w:val="28"/>
          <w:szCs w:val="28"/>
          <w:lang w:val="kk-KZ"/>
        </w:rPr>
        <w:t xml:space="preserve"> </w:t>
      </w:r>
      <w:r w:rsidR="00FD7F2F" w:rsidRPr="006B4CB9">
        <w:rPr>
          <w:color w:val="auto"/>
          <w:sz w:val="28"/>
          <w:szCs w:val="28"/>
          <w:lang w:val="kk-KZ"/>
        </w:rPr>
        <w:t xml:space="preserve">– </w:t>
      </w:r>
      <w:r w:rsidRPr="006B4CB9">
        <w:rPr>
          <w:rStyle w:val="ezkurwreuab5ozgtqnkl"/>
          <w:color w:val="auto"/>
          <w:sz w:val="28"/>
          <w:szCs w:val="28"/>
          <w:lang w:val="kk-KZ"/>
        </w:rPr>
        <w:t>мәтінді</w:t>
      </w:r>
      <w:r w:rsidRPr="006B4CB9">
        <w:rPr>
          <w:color w:val="auto"/>
          <w:sz w:val="28"/>
          <w:szCs w:val="28"/>
          <w:lang w:val="kk-KZ"/>
        </w:rPr>
        <w:t xml:space="preserve"> </w:t>
      </w:r>
      <w:r w:rsidRPr="006B4CB9">
        <w:rPr>
          <w:rStyle w:val="ezkurwreuab5ozgtqnkl"/>
          <w:color w:val="auto"/>
          <w:sz w:val="28"/>
          <w:szCs w:val="28"/>
          <w:lang w:val="kk-KZ"/>
        </w:rPr>
        <w:t>түсіндіру</w:t>
      </w:r>
      <w:r w:rsidRPr="006B4CB9">
        <w:rPr>
          <w:color w:val="auto"/>
          <w:sz w:val="28"/>
          <w:szCs w:val="28"/>
          <w:lang w:val="kk-KZ"/>
        </w:rPr>
        <w:t xml:space="preserve"> </w:t>
      </w:r>
      <w:r w:rsidRPr="006B4CB9">
        <w:rPr>
          <w:rStyle w:val="ezkurwreuab5ozgtqnkl"/>
          <w:color w:val="auto"/>
          <w:sz w:val="28"/>
          <w:szCs w:val="28"/>
          <w:lang w:val="kk-KZ"/>
        </w:rPr>
        <w:t>үшін</w:t>
      </w:r>
      <w:r w:rsidRPr="006B4CB9">
        <w:rPr>
          <w:color w:val="auto"/>
          <w:sz w:val="28"/>
          <w:szCs w:val="28"/>
          <w:lang w:val="kk-KZ"/>
        </w:rPr>
        <w:t xml:space="preserve"> </w:t>
      </w:r>
      <w:r w:rsidRPr="006B4CB9">
        <w:rPr>
          <w:rStyle w:val="ezkurwreuab5ozgtqnkl"/>
          <w:color w:val="auto"/>
          <w:sz w:val="28"/>
          <w:szCs w:val="28"/>
          <w:lang w:val="kk-KZ"/>
        </w:rPr>
        <w:t>жеткіліксіз,</w:t>
      </w:r>
      <w:r w:rsidRPr="006B4CB9">
        <w:rPr>
          <w:color w:val="auto"/>
          <w:sz w:val="28"/>
          <w:szCs w:val="28"/>
          <w:lang w:val="kk-KZ"/>
        </w:rPr>
        <w:t xml:space="preserve"> </w:t>
      </w:r>
      <w:r w:rsidRPr="006B4CB9">
        <w:rPr>
          <w:rStyle w:val="ezkurwreuab5ozgtqnkl"/>
          <w:color w:val="auto"/>
          <w:sz w:val="28"/>
          <w:szCs w:val="28"/>
          <w:lang w:val="kk-KZ"/>
        </w:rPr>
        <w:t>мұнда</w:t>
      </w:r>
      <w:r w:rsidRPr="006B4CB9">
        <w:rPr>
          <w:color w:val="auto"/>
          <w:sz w:val="28"/>
          <w:szCs w:val="28"/>
          <w:lang w:val="kk-KZ"/>
        </w:rPr>
        <w:t xml:space="preserve"> </w:t>
      </w:r>
      <w:r w:rsidRPr="006B4CB9">
        <w:rPr>
          <w:rStyle w:val="ezkurwreuab5ozgtqnkl"/>
          <w:color w:val="auto"/>
          <w:sz w:val="28"/>
          <w:szCs w:val="28"/>
          <w:lang w:val="kk-KZ"/>
        </w:rPr>
        <w:t>адресант</w:t>
      </w:r>
      <w:r w:rsidRPr="006B4CB9">
        <w:rPr>
          <w:color w:val="auto"/>
          <w:sz w:val="28"/>
          <w:szCs w:val="28"/>
          <w:lang w:val="kk-KZ"/>
        </w:rPr>
        <w:t xml:space="preserve"> </w:t>
      </w:r>
      <w:r w:rsidRPr="006B4CB9">
        <w:rPr>
          <w:rStyle w:val="ezkurwreuab5ozgtqnkl"/>
          <w:color w:val="auto"/>
          <w:sz w:val="28"/>
          <w:szCs w:val="28"/>
          <w:lang w:val="kk-KZ"/>
        </w:rPr>
        <w:t>пен</w:t>
      </w:r>
      <w:r w:rsidRPr="006B4CB9">
        <w:rPr>
          <w:color w:val="auto"/>
          <w:sz w:val="28"/>
          <w:szCs w:val="28"/>
          <w:lang w:val="kk-KZ"/>
        </w:rPr>
        <w:t xml:space="preserve"> </w:t>
      </w:r>
      <w:r w:rsidRPr="006B4CB9">
        <w:rPr>
          <w:rStyle w:val="ezkurwreuab5ozgtqnkl"/>
          <w:color w:val="auto"/>
          <w:sz w:val="28"/>
          <w:szCs w:val="28"/>
          <w:lang w:val="kk-KZ"/>
        </w:rPr>
        <w:t>адресат</w:t>
      </w:r>
      <w:r w:rsidRPr="006B4CB9">
        <w:rPr>
          <w:color w:val="auto"/>
          <w:sz w:val="28"/>
          <w:szCs w:val="28"/>
          <w:lang w:val="kk-KZ"/>
        </w:rPr>
        <w:t xml:space="preserve"> </w:t>
      </w:r>
      <w:r w:rsidRPr="006B4CB9">
        <w:rPr>
          <w:rStyle w:val="ezkurwreuab5ozgtqnkl"/>
          <w:color w:val="auto"/>
          <w:sz w:val="28"/>
          <w:szCs w:val="28"/>
          <w:lang w:val="kk-KZ"/>
        </w:rPr>
        <w:t>кодтарындағы</w:t>
      </w:r>
      <w:r w:rsidRPr="006B4CB9">
        <w:rPr>
          <w:color w:val="auto"/>
          <w:sz w:val="28"/>
          <w:szCs w:val="28"/>
          <w:lang w:val="kk-KZ"/>
        </w:rPr>
        <w:t xml:space="preserve"> </w:t>
      </w:r>
      <w:r w:rsidRPr="006B4CB9">
        <w:rPr>
          <w:rStyle w:val="ezkurwreuab5ozgtqnkl"/>
          <w:color w:val="auto"/>
          <w:sz w:val="28"/>
          <w:szCs w:val="28"/>
          <w:lang w:val="kk-KZ"/>
        </w:rPr>
        <w:t>айырмашылықтар</w:t>
      </w:r>
      <w:r w:rsidRPr="006B4CB9">
        <w:rPr>
          <w:color w:val="auto"/>
          <w:sz w:val="28"/>
          <w:szCs w:val="28"/>
          <w:lang w:val="kk-KZ"/>
        </w:rPr>
        <w:t xml:space="preserve"> </w:t>
      </w:r>
      <w:r w:rsidRPr="006B4CB9">
        <w:rPr>
          <w:rStyle w:val="ezkurwreuab5ozgtqnkl"/>
          <w:color w:val="auto"/>
          <w:sz w:val="28"/>
          <w:szCs w:val="28"/>
          <w:lang w:val="kk-KZ"/>
        </w:rPr>
        <w:t>туралы</w:t>
      </w:r>
      <w:r w:rsidRPr="006B4CB9">
        <w:rPr>
          <w:color w:val="auto"/>
          <w:sz w:val="28"/>
          <w:szCs w:val="28"/>
          <w:lang w:val="kk-KZ"/>
        </w:rPr>
        <w:t xml:space="preserve"> </w:t>
      </w:r>
      <w:r w:rsidRPr="006B4CB9">
        <w:rPr>
          <w:rStyle w:val="ezkurwreuab5ozgtqnkl"/>
          <w:color w:val="auto"/>
          <w:sz w:val="28"/>
          <w:szCs w:val="28"/>
          <w:lang w:val="kk-KZ"/>
        </w:rPr>
        <w:t>фондық</w:t>
      </w:r>
      <w:r w:rsidRPr="006B4CB9">
        <w:rPr>
          <w:color w:val="auto"/>
          <w:sz w:val="28"/>
          <w:szCs w:val="28"/>
          <w:lang w:val="kk-KZ"/>
        </w:rPr>
        <w:t xml:space="preserve"> </w:t>
      </w:r>
      <w:r w:rsidRPr="006B4CB9">
        <w:rPr>
          <w:rStyle w:val="ezkurwreuab5ozgtqnkl"/>
          <w:color w:val="auto"/>
          <w:sz w:val="28"/>
          <w:szCs w:val="28"/>
          <w:lang w:val="kk-KZ"/>
        </w:rPr>
        <w:t>білім</w:t>
      </w:r>
      <w:r w:rsidRPr="006B4CB9">
        <w:rPr>
          <w:color w:val="auto"/>
          <w:sz w:val="28"/>
          <w:szCs w:val="28"/>
          <w:lang w:val="kk-KZ"/>
        </w:rPr>
        <w:t xml:space="preserve"> </w:t>
      </w:r>
      <w:r w:rsidRPr="006B4CB9">
        <w:rPr>
          <w:rStyle w:val="ezkurwreuab5ozgtqnkl"/>
          <w:color w:val="auto"/>
          <w:sz w:val="28"/>
          <w:szCs w:val="28"/>
          <w:lang w:val="kk-KZ"/>
        </w:rPr>
        <w:t>қажеттігін</w:t>
      </w:r>
      <w:r w:rsidR="00A60DC5" w:rsidRPr="006B4CB9">
        <w:rPr>
          <w:rStyle w:val="ezkurwreuab5ozgtqnkl"/>
          <w:color w:val="auto"/>
          <w:sz w:val="28"/>
          <w:szCs w:val="28"/>
          <w:lang w:val="kk-KZ"/>
        </w:rPr>
        <w:t>,</w:t>
      </w:r>
      <w:r w:rsidRPr="006B4CB9">
        <w:rPr>
          <w:rStyle w:val="ezkurwreuab5ozgtqnkl"/>
          <w:color w:val="auto"/>
          <w:sz w:val="28"/>
          <w:szCs w:val="28"/>
          <w:lang w:val="kk-KZ"/>
        </w:rPr>
        <w:t xml:space="preserve"> екіншіден,</w:t>
      </w:r>
      <w:r w:rsidRPr="006B4CB9">
        <w:rPr>
          <w:color w:val="auto"/>
          <w:sz w:val="28"/>
          <w:szCs w:val="28"/>
          <w:lang w:val="kk-KZ"/>
        </w:rPr>
        <w:t xml:space="preserve"> </w:t>
      </w:r>
      <w:r w:rsidRPr="006B4CB9">
        <w:rPr>
          <w:rStyle w:val="ezkurwreuab5ozgtqnkl"/>
          <w:color w:val="auto"/>
          <w:sz w:val="28"/>
          <w:szCs w:val="28"/>
          <w:lang w:val="kk-KZ"/>
        </w:rPr>
        <w:t>ақпаратты</w:t>
      </w:r>
      <w:r w:rsidRPr="006B4CB9">
        <w:rPr>
          <w:color w:val="auto"/>
          <w:sz w:val="28"/>
          <w:szCs w:val="28"/>
          <w:lang w:val="kk-KZ"/>
        </w:rPr>
        <w:t xml:space="preserve"> </w:t>
      </w:r>
      <w:r w:rsidRPr="006B4CB9">
        <w:rPr>
          <w:rStyle w:val="ezkurwreuab5ozgtqnkl"/>
          <w:color w:val="auto"/>
          <w:sz w:val="28"/>
          <w:szCs w:val="28"/>
          <w:lang w:val="kk-KZ"/>
        </w:rPr>
        <w:t>бір</w:t>
      </w:r>
      <w:r w:rsidRPr="006B4CB9">
        <w:rPr>
          <w:color w:val="auto"/>
          <w:sz w:val="28"/>
          <w:szCs w:val="28"/>
          <w:lang w:val="kk-KZ"/>
        </w:rPr>
        <w:t xml:space="preserve"> </w:t>
      </w:r>
      <w:r w:rsidRPr="006B4CB9">
        <w:rPr>
          <w:rStyle w:val="ezkurwreuab5ozgtqnkl"/>
          <w:color w:val="auto"/>
          <w:sz w:val="28"/>
          <w:szCs w:val="28"/>
          <w:lang w:val="kk-KZ"/>
        </w:rPr>
        <w:t>формадан</w:t>
      </w:r>
      <w:r w:rsidRPr="006B4CB9">
        <w:rPr>
          <w:color w:val="auto"/>
          <w:sz w:val="28"/>
          <w:szCs w:val="28"/>
          <w:lang w:val="kk-KZ"/>
        </w:rPr>
        <w:t xml:space="preserve"> </w:t>
      </w:r>
      <w:r w:rsidRPr="006B4CB9">
        <w:rPr>
          <w:rStyle w:val="ezkurwreuab5ozgtqnkl"/>
          <w:color w:val="auto"/>
          <w:sz w:val="28"/>
          <w:szCs w:val="28"/>
          <w:lang w:val="kk-KZ"/>
        </w:rPr>
        <w:t>екіншісіне</w:t>
      </w:r>
      <w:r w:rsidRPr="006B4CB9">
        <w:rPr>
          <w:color w:val="auto"/>
          <w:sz w:val="28"/>
          <w:szCs w:val="28"/>
          <w:lang w:val="kk-KZ"/>
        </w:rPr>
        <w:t xml:space="preserve"> </w:t>
      </w:r>
      <w:r w:rsidRPr="006B4CB9">
        <w:rPr>
          <w:rStyle w:val="ezkurwreuab5ozgtqnkl"/>
          <w:color w:val="auto"/>
          <w:sz w:val="28"/>
          <w:szCs w:val="28"/>
          <w:lang w:val="kk-KZ"/>
        </w:rPr>
        <w:t>түрлендіру</w:t>
      </w:r>
      <w:r w:rsidRPr="006B4CB9">
        <w:rPr>
          <w:color w:val="auto"/>
          <w:sz w:val="28"/>
          <w:szCs w:val="28"/>
          <w:lang w:val="kk-KZ"/>
        </w:rPr>
        <w:t xml:space="preserve"> </w:t>
      </w:r>
      <w:r w:rsidRPr="006B4CB9">
        <w:rPr>
          <w:rStyle w:val="ezkurwreuab5ozgtqnkl"/>
          <w:color w:val="auto"/>
          <w:sz w:val="28"/>
          <w:szCs w:val="28"/>
          <w:lang w:val="kk-KZ"/>
        </w:rPr>
        <w:t>үшін</w:t>
      </w:r>
      <w:r w:rsidRPr="006B4CB9">
        <w:rPr>
          <w:color w:val="auto"/>
          <w:sz w:val="28"/>
          <w:szCs w:val="28"/>
          <w:lang w:val="kk-KZ"/>
        </w:rPr>
        <w:t xml:space="preserve"> </w:t>
      </w:r>
      <w:r w:rsidRPr="006B4CB9">
        <w:rPr>
          <w:rStyle w:val="ezkurwreuab5ozgtqnkl"/>
          <w:color w:val="auto"/>
          <w:sz w:val="28"/>
          <w:szCs w:val="28"/>
          <w:lang w:val="kk-KZ"/>
        </w:rPr>
        <w:t>вербалды</w:t>
      </w:r>
      <w:r w:rsidRPr="006B4CB9">
        <w:rPr>
          <w:color w:val="auto"/>
          <w:sz w:val="28"/>
          <w:szCs w:val="28"/>
          <w:lang w:val="kk-KZ"/>
        </w:rPr>
        <w:t xml:space="preserve"> емес </w:t>
      </w:r>
      <w:r w:rsidRPr="006B4CB9">
        <w:rPr>
          <w:rStyle w:val="ezkurwreuab5ozgtqnkl"/>
          <w:color w:val="auto"/>
          <w:sz w:val="28"/>
          <w:szCs w:val="28"/>
          <w:lang w:val="kk-KZ"/>
        </w:rPr>
        <w:t>ойлау</w:t>
      </w:r>
      <w:r w:rsidRPr="006B4CB9">
        <w:rPr>
          <w:color w:val="auto"/>
          <w:sz w:val="28"/>
          <w:szCs w:val="28"/>
          <w:lang w:val="kk-KZ"/>
        </w:rPr>
        <w:t xml:space="preserve"> </w:t>
      </w:r>
      <w:r w:rsidRPr="006B4CB9">
        <w:rPr>
          <w:rStyle w:val="ezkurwreuab5ozgtqnkl"/>
          <w:color w:val="auto"/>
          <w:sz w:val="28"/>
          <w:szCs w:val="28"/>
          <w:lang w:val="kk-KZ"/>
        </w:rPr>
        <w:t>формалары,</w:t>
      </w:r>
      <w:r w:rsidRPr="006B4CB9">
        <w:rPr>
          <w:color w:val="auto"/>
          <w:sz w:val="28"/>
          <w:szCs w:val="28"/>
          <w:lang w:val="kk-KZ"/>
        </w:rPr>
        <w:t xml:space="preserve"> </w:t>
      </w:r>
      <w:r w:rsidRPr="006B4CB9">
        <w:rPr>
          <w:rStyle w:val="ezkurwreuab5ozgtqnkl"/>
          <w:color w:val="auto"/>
          <w:sz w:val="28"/>
          <w:szCs w:val="28"/>
          <w:lang w:val="kk-KZ"/>
        </w:rPr>
        <w:t>яғни</w:t>
      </w:r>
      <w:r w:rsidRPr="006B4CB9">
        <w:rPr>
          <w:color w:val="auto"/>
          <w:sz w:val="28"/>
          <w:szCs w:val="28"/>
          <w:lang w:val="kk-KZ"/>
        </w:rPr>
        <w:t xml:space="preserve"> </w:t>
      </w:r>
      <w:r w:rsidRPr="006B4CB9">
        <w:rPr>
          <w:rStyle w:val="ezkurwreuab5ozgtqnkl"/>
          <w:color w:val="auto"/>
          <w:sz w:val="28"/>
          <w:szCs w:val="28"/>
          <w:lang w:val="kk-KZ"/>
        </w:rPr>
        <w:t>тілдік</w:t>
      </w:r>
      <w:r w:rsidRPr="006B4CB9">
        <w:rPr>
          <w:color w:val="auto"/>
          <w:sz w:val="28"/>
          <w:szCs w:val="28"/>
          <w:lang w:val="kk-KZ"/>
        </w:rPr>
        <w:t xml:space="preserve"> емес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қажет болатындығын атап өтеді.</w:t>
      </w:r>
      <w:r w:rsidRPr="006B4CB9">
        <w:rPr>
          <w:color w:val="auto"/>
          <w:sz w:val="28"/>
          <w:szCs w:val="28"/>
          <w:lang w:val="kk-KZ"/>
        </w:rPr>
        <w:t xml:space="preserve"> </w:t>
      </w:r>
      <w:r w:rsidRPr="006B4CB9">
        <w:rPr>
          <w:rStyle w:val="ezkurwreuab5ozgtqnkl"/>
          <w:color w:val="auto"/>
          <w:sz w:val="28"/>
          <w:szCs w:val="28"/>
          <w:lang w:val="kk-KZ"/>
        </w:rPr>
        <w:t>Үшіншіден,</w:t>
      </w:r>
      <w:r w:rsidRPr="006B4CB9">
        <w:rPr>
          <w:color w:val="auto"/>
          <w:sz w:val="28"/>
          <w:szCs w:val="28"/>
          <w:lang w:val="kk-KZ"/>
        </w:rPr>
        <w:t xml:space="preserve"> </w:t>
      </w:r>
      <w:r w:rsidRPr="006B4CB9">
        <w:rPr>
          <w:rStyle w:val="ezkurwreuab5ozgtqnkl"/>
          <w:color w:val="auto"/>
          <w:sz w:val="28"/>
          <w:szCs w:val="28"/>
          <w:lang w:val="kk-KZ"/>
        </w:rPr>
        <w:t>код</w:t>
      </w:r>
      <w:r w:rsidR="00FD7F2F" w:rsidRPr="006B4CB9">
        <w:rPr>
          <w:rStyle w:val="ezkurwreuab5ozgtqnkl"/>
          <w:color w:val="auto"/>
          <w:sz w:val="28"/>
          <w:szCs w:val="28"/>
          <w:lang w:val="kk-KZ"/>
        </w:rPr>
        <w:t xml:space="preserve"> </w:t>
      </w:r>
      <w:r w:rsidR="00FD7F2F" w:rsidRPr="006B4CB9">
        <w:rPr>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тілдік</w:t>
      </w:r>
      <w:r w:rsidRPr="006B4CB9">
        <w:rPr>
          <w:color w:val="auto"/>
          <w:sz w:val="28"/>
          <w:szCs w:val="28"/>
          <w:lang w:val="kk-KZ"/>
        </w:rPr>
        <w:t xml:space="preserve"> </w:t>
      </w:r>
      <w:r w:rsidR="004D5722" w:rsidRPr="006B4CB9">
        <w:rPr>
          <w:rStyle w:val="ezkurwreuab5ozgtqnkl"/>
          <w:color w:val="auto"/>
          <w:sz w:val="28"/>
          <w:szCs w:val="28"/>
          <w:lang w:val="kk-KZ"/>
        </w:rPr>
        <w:t>ой</w:t>
      </w:r>
      <w:r w:rsidRPr="006B4CB9">
        <w:rPr>
          <w:color w:val="auto"/>
          <w:sz w:val="28"/>
          <w:szCs w:val="28"/>
          <w:lang w:val="kk-KZ"/>
        </w:rPr>
        <w:t xml:space="preserve"> </w:t>
      </w:r>
      <w:r w:rsidRPr="006B4CB9">
        <w:rPr>
          <w:rStyle w:val="ezkurwreuab5ozgtqnkl"/>
          <w:color w:val="auto"/>
          <w:sz w:val="28"/>
          <w:szCs w:val="28"/>
          <w:lang w:val="kk-KZ"/>
        </w:rPr>
        <w:t>ұғымымен</w:t>
      </w:r>
      <w:r w:rsidRPr="006B4CB9">
        <w:rPr>
          <w:color w:val="auto"/>
          <w:sz w:val="28"/>
          <w:szCs w:val="28"/>
          <w:lang w:val="kk-KZ"/>
        </w:rPr>
        <w:t xml:space="preserve"> </w:t>
      </w:r>
      <w:r w:rsidRPr="006B4CB9">
        <w:rPr>
          <w:rStyle w:val="ezkurwreuab5ozgtqnkl"/>
          <w:color w:val="auto"/>
          <w:sz w:val="28"/>
          <w:szCs w:val="28"/>
          <w:lang w:val="kk-KZ"/>
        </w:rPr>
        <w:t>үйлеспейді,</w:t>
      </w:r>
      <w:r w:rsidRPr="006B4CB9">
        <w:rPr>
          <w:color w:val="auto"/>
          <w:sz w:val="28"/>
          <w:szCs w:val="28"/>
          <w:lang w:val="kk-KZ"/>
        </w:rPr>
        <w:t xml:space="preserve"> </w:t>
      </w:r>
      <w:r w:rsidRPr="006B4CB9">
        <w:rPr>
          <w:rStyle w:val="ezkurwreuab5ozgtqnkl"/>
          <w:color w:val="auto"/>
          <w:sz w:val="28"/>
          <w:szCs w:val="28"/>
          <w:lang w:val="kk-KZ"/>
        </w:rPr>
        <w:t>ал</w:t>
      </w:r>
      <w:r w:rsidR="00042FA2" w:rsidRPr="006B4CB9">
        <w:rPr>
          <w:rStyle w:val="ezkurwreuab5ozgtqnkl"/>
          <w:bCs/>
          <w:color w:val="auto"/>
          <w:sz w:val="28"/>
          <w:szCs w:val="28"/>
          <w:lang w:val="kk-KZ"/>
        </w:rPr>
        <w:t xml:space="preserve"> «</w:t>
      </w:r>
      <w:r w:rsidRPr="006B4CB9">
        <w:rPr>
          <w:rStyle w:val="ezkurwreuab5ozgtqnkl"/>
          <w:bCs/>
          <w:color w:val="auto"/>
          <w:sz w:val="28"/>
          <w:szCs w:val="28"/>
          <w:lang w:val="kk-KZ"/>
        </w:rPr>
        <w:t>тілді</w:t>
      </w:r>
      <w:r w:rsidRPr="006B4CB9">
        <w:rPr>
          <w:bCs/>
          <w:color w:val="auto"/>
          <w:sz w:val="28"/>
          <w:szCs w:val="28"/>
          <w:lang w:val="kk-KZ"/>
        </w:rPr>
        <w:t xml:space="preserve"> </w:t>
      </w:r>
      <w:r w:rsidRPr="006B4CB9">
        <w:rPr>
          <w:rStyle w:val="ezkurwreuab5ozgtqnkl"/>
          <w:bCs/>
          <w:color w:val="auto"/>
          <w:sz w:val="28"/>
          <w:szCs w:val="28"/>
          <w:lang w:val="kk-KZ"/>
        </w:rPr>
        <w:t>қолдану</w:t>
      </w:r>
      <w:r w:rsidRPr="006B4CB9">
        <w:rPr>
          <w:bCs/>
          <w:color w:val="auto"/>
          <w:sz w:val="28"/>
          <w:szCs w:val="28"/>
          <w:lang w:val="kk-KZ"/>
        </w:rPr>
        <w:t xml:space="preserve"> </w:t>
      </w:r>
      <w:r w:rsidRPr="006B4CB9">
        <w:rPr>
          <w:rStyle w:val="ezkurwreuab5ozgtqnkl"/>
          <w:bCs/>
          <w:color w:val="auto"/>
          <w:sz w:val="28"/>
          <w:szCs w:val="28"/>
          <w:lang w:val="kk-KZ"/>
        </w:rPr>
        <w:t>әлемдегі маңызды</w:t>
      </w:r>
      <w:r w:rsidRPr="006B4CB9">
        <w:rPr>
          <w:bCs/>
          <w:color w:val="auto"/>
          <w:sz w:val="28"/>
          <w:szCs w:val="28"/>
          <w:lang w:val="kk-KZ"/>
        </w:rPr>
        <w:t xml:space="preserve"> </w:t>
      </w:r>
      <w:r w:rsidRPr="006B4CB9">
        <w:rPr>
          <w:rStyle w:val="ezkurwreuab5ozgtqnkl"/>
          <w:bCs/>
          <w:color w:val="auto"/>
          <w:sz w:val="28"/>
          <w:szCs w:val="28"/>
          <w:lang w:val="kk-KZ"/>
        </w:rPr>
        <w:t>белгілі</w:t>
      </w:r>
      <w:r w:rsidRPr="006B4CB9">
        <w:rPr>
          <w:bCs/>
          <w:color w:val="auto"/>
          <w:sz w:val="28"/>
          <w:szCs w:val="28"/>
          <w:lang w:val="kk-KZ"/>
        </w:rPr>
        <w:t xml:space="preserve"> бір </w:t>
      </w:r>
      <w:r w:rsidRPr="006B4CB9">
        <w:rPr>
          <w:rStyle w:val="ezkurwreuab5ozgtqnkl"/>
          <w:bCs/>
          <w:color w:val="auto"/>
          <w:sz w:val="28"/>
          <w:szCs w:val="28"/>
          <w:lang w:val="kk-KZ"/>
        </w:rPr>
        <w:t>феномендік</w:t>
      </w:r>
      <w:r w:rsidRPr="006B4CB9">
        <w:rPr>
          <w:bCs/>
          <w:color w:val="auto"/>
          <w:sz w:val="28"/>
          <w:szCs w:val="28"/>
          <w:lang w:val="kk-KZ"/>
        </w:rPr>
        <w:t xml:space="preserve"> шығармашылық </w:t>
      </w:r>
      <w:r w:rsidRPr="006B4CB9">
        <w:rPr>
          <w:rStyle w:val="ezkurwreuab5ozgtqnkl"/>
          <w:bCs/>
          <w:color w:val="auto"/>
          <w:sz w:val="28"/>
          <w:szCs w:val="28"/>
          <w:lang w:val="kk-KZ"/>
        </w:rPr>
        <w:t>операцияларды</w:t>
      </w:r>
      <w:r w:rsidRPr="006B4CB9">
        <w:rPr>
          <w:bCs/>
          <w:color w:val="auto"/>
          <w:sz w:val="28"/>
          <w:szCs w:val="28"/>
          <w:lang w:val="kk-KZ"/>
        </w:rPr>
        <w:t xml:space="preserve"> </w:t>
      </w:r>
      <w:r w:rsidRPr="006B4CB9">
        <w:rPr>
          <w:rStyle w:val="ezkurwreuab5ozgtqnkl"/>
          <w:bCs/>
          <w:color w:val="auto"/>
          <w:sz w:val="28"/>
          <w:szCs w:val="28"/>
          <w:lang w:val="kk-KZ"/>
        </w:rPr>
        <w:t>жүзеге</w:t>
      </w:r>
      <w:r w:rsidRPr="006B4CB9">
        <w:rPr>
          <w:bCs/>
          <w:color w:val="auto"/>
          <w:sz w:val="28"/>
          <w:szCs w:val="28"/>
          <w:lang w:val="kk-KZ"/>
        </w:rPr>
        <w:t xml:space="preserve"> асыру үшін олардың </w:t>
      </w:r>
      <w:r w:rsidRPr="006B4CB9">
        <w:rPr>
          <w:rStyle w:val="ezkurwreuab5ozgtqnkl"/>
          <w:bCs/>
          <w:color w:val="auto"/>
          <w:sz w:val="28"/>
          <w:szCs w:val="28"/>
          <w:lang w:val="kk-KZ"/>
        </w:rPr>
        <w:t>семиотикалық жағына мән</w:t>
      </w:r>
      <w:r w:rsidRPr="006B4CB9">
        <w:rPr>
          <w:bCs/>
          <w:color w:val="auto"/>
          <w:sz w:val="28"/>
          <w:szCs w:val="28"/>
          <w:lang w:val="kk-KZ"/>
        </w:rPr>
        <w:t xml:space="preserve"> беруімен </w:t>
      </w:r>
      <w:r w:rsidRPr="006B4CB9">
        <w:rPr>
          <w:rStyle w:val="ezkurwreuab5ozgtqnkl"/>
          <w:bCs/>
          <w:color w:val="auto"/>
          <w:sz w:val="28"/>
          <w:szCs w:val="28"/>
          <w:lang w:val="kk-KZ"/>
        </w:rPr>
        <w:t>анықталады</w:t>
      </w:r>
      <w:r w:rsidR="00042FA2" w:rsidRPr="006B4CB9">
        <w:rPr>
          <w:rStyle w:val="ezkurwreuab5ozgtqnkl"/>
          <w:color w:val="auto"/>
          <w:sz w:val="28"/>
          <w:szCs w:val="28"/>
          <w:lang w:val="kk-KZ"/>
        </w:rPr>
        <w:t>»</w:t>
      </w:r>
      <w:r w:rsidRPr="006B4CB9">
        <w:rPr>
          <w:color w:val="auto"/>
          <w:sz w:val="28"/>
          <w:szCs w:val="28"/>
          <w:lang w:val="kk-KZ"/>
        </w:rPr>
        <w:t xml:space="preserve"> [</w:t>
      </w:r>
      <w:r w:rsidR="00B35C66" w:rsidRPr="006B4CB9">
        <w:rPr>
          <w:color w:val="auto"/>
          <w:sz w:val="28"/>
          <w:szCs w:val="28"/>
          <w:lang w:val="kk-KZ"/>
        </w:rPr>
        <w:t>6</w:t>
      </w:r>
      <w:r w:rsidR="00913733" w:rsidRPr="006B4CB9">
        <w:rPr>
          <w:color w:val="auto"/>
          <w:sz w:val="28"/>
          <w:szCs w:val="28"/>
          <w:lang w:val="kk-KZ"/>
        </w:rPr>
        <w:t>6</w:t>
      </w:r>
      <w:r w:rsidRPr="006B4CB9">
        <w:rPr>
          <w:color w:val="auto"/>
          <w:sz w:val="28"/>
          <w:szCs w:val="28"/>
          <w:lang w:val="kk-KZ"/>
        </w:rPr>
        <w:t xml:space="preserve">]. </w:t>
      </w:r>
    </w:p>
    <w:p w14:paraId="2EEA96D3" w14:textId="56B30FFC"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Ю</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М</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Лотман</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терминдерін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ажырату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қажеттілігі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туралы</w:t>
      </w:r>
      <w:r w:rsidRPr="006B4CB9">
        <w:rPr>
          <w:rFonts w:ascii="Times New Roman" w:hAnsi="Times New Roman" w:cs="Times New Roman"/>
          <w:sz w:val="28"/>
          <w:szCs w:val="28"/>
          <w:lang w:val="kk-KZ"/>
        </w:rPr>
        <w:t xml:space="preserve"> былай деп </w:t>
      </w:r>
      <w:r w:rsidRPr="006B4CB9">
        <w:rPr>
          <w:rStyle w:val="ezkurwreuab5ozgtqnkl"/>
          <w:rFonts w:ascii="Times New Roman" w:hAnsi="Times New Roman" w:cs="Times New Roman"/>
          <w:sz w:val="28"/>
          <w:szCs w:val="28"/>
          <w:lang w:val="kk-KZ"/>
        </w:rPr>
        <w:t>жазады: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іс </w:t>
      </w:r>
      <w:r w:rsidRPr="006B4CB9">
        <w:rPr>
          <w:rStyle w:val="ezkurwreuab5ozgtqnkl"/>
          <w:rFonts w:ascii="Times New Roman" w:hAnsi="Times New Roman" w:cs="Times New Roman"/>
          <w:sz w:val="28"/>
          <w:szCs w:val="28"/>
          <w:lang w:val="kk-KZ"/>
        </w:rPr>
        <w:t>жүзінде</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терминін</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терминімен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ауыстыру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соншалықты қауіпсіз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емес.</w:t>
      </w:r>
      <w:r w:rsidRPr="006B4CB9">
        <w:rPr>
          <w:rFonts w:ascii="Times New Roman" w:hAnsi="Times New Roman" w:cs="Times New Roman"/>
          <w:sz w:val="28"/>
          <w:szCs w:val="28"/>
          <w:lang w:val="kk-KZ"/>
        </w:rPr>
        <w:t xml:space="preserve"> </w:t>
      </w:r>
      <w:r w:rsidR="00FD7F2F"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Код</w:t>
      </w:r>
      <w:r w:rsidR="00FD7F2F"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термині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жаңадан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құрылған,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жасанды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жедел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келісімде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енгізілген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құрылым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туралы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түсінік</w:t>
      </w:r>
      <w:r w:rsidRPr="006B4CB9">
        <w:rPr>
          <w:rFonts w:ascii="Times New Roman" w:hAnsi="Times New Roman" w:cs="Times New Roman"/>
          <w:sz w:val="28"/>
          <w:szCs w:val="28"/>
          <w:lang w:val="kk-KZ"/>
        </w:rPr>
        <w:t xml:space="preserve"> береді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тарихты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білдірмейді,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яғни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психологиялық</w:t>
      </w:r>
      <w:r w:rsidRPr="006B4CB9">
        <w:rPr>
          <w:rFonts w:ascii="Times New Roman" w:hAnsi="Times New Roman" w:cs="Times New Roman"/>
          <w:sz w:val="28"/>
          <w:szCs w:val="28"/>
          <w:lang w:val="kk-KZ"/>
        </w:rPr>
        <w:t xml:space="preserve"> тұрғыдан </w:t>
      </w:r>
      <w:r w:rsidRPr="006B4CB9">
        <w:rPr>
          <w:rStyle w:val="ezkurwreuab5ozgtqnkl"/>
          <w:rFonts w:ascii="Times New Roman" w:hAnsi="Times New Roman" w:cs="Times New Roman"/>
          <w:sz w:val="28"/>
          <w:szCs w:val="28"/>
          <w:lang w:val="kk-KZ"/>
        </w:rPr>
        <w:t>бізді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жалпы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w:t>
      </w:r>
      <w:r w:rsidRPr="006B4CB9">
        <w:rPr>
          <w:rFonts w:ascii="Times New Roman" w:hAnsi="Times New Roman" w:cs="Times New Roman"/>
          <w:sz w:val="28"/>
          <w:szCs w:val="28"/>
          <w:lang w:val="kk-KZ"/>
        </w:rPr>
        <w:t xml:space="preserve"> ретінде болжанатын </w:t>
      </w:r>
      <w:r w:rsidRPr="006B4CB9">
        <w:rPr>
          <w:rStyle w:val="ezkurwreuab5ozgtqnkl"/>
          <w:rFonts w:ascii="Times New Roman" w:hAnsi="Times New Roman" w:cs="Times New Roman"/>
          <w:sz w:val="28"/>
          <w:szCs w:val="28"/>
          <w:lang w:val="kk-KZ"/>
        </w:rPr>
        <w:t>жасанды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бағыттайды.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00042FA2" w:rsidRPr="006B4CB9">
        <w:rPr>
          <w:rStyle w:val="ezkurwreuab5ozgtqnkl"/>
          <w:rFonts w:ascii="Times New Roman" w:hAnsi="Times New Roman" w:cs="Times New Roman"/>
          <w:bCs/>
          <w:sz w:val="28"/>
          <w:szCs w:val="28"/>
          <w:lang w:val="kk-KZ"/>
        </w:rPr>
        <w:t>Тіл»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бейсаналық</w:t>
      </w:r>
      <w:r w:rsidRPr="006B4CB9">
        <w:rPr>
          <w:rFonts w:ascii="Times New Roman" w:hAnsi="Times New Roman" w:cs="Times New Roman"/>
          <w:bCs/>
          <w:sz w:val="28"/>
          <w:szCs w:val="28"/>
          <w:lang w:val="kk-KZ"/>
        </w:rPr>
        <w:t xml:space="preserve"> түрде </w:t>
      </w:r>
      <w:r w:rsidRPr="006B4CB9">
        <w:rPr>
          <w:rStyle w:val="ezkurwreuab5ozgtqnkl"/>
          <w:rFonts w:ascii="Times New Roman" w:hAnsi="Times New Roman" w:cs="Times New Roman"/>
          <w:bCs/>
          <w:sz w:val="28"/>
          <w:szCs w:val="28"/>
          <w:lang w:val="kk-KZ"/>
        </w:rPr>
        <w:t>бізге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тіршіліктің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тарихи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ауқымы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туралы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түсінік</w:t>
      </w:r>
      <w:r w:rsidRPr="006B4CB9">
        <w:rPr>
          <w:rFonts w:ascii="Times New Roman" w:hAnsi="Times New Roman" w:cs="Times New Roman"/>
          <w:bCs/>
          <w:sz w:val="28"/>
          <w:szCs w:val="28"/>
          <w:lang w:val="kk-KZ"/>
        </w:rPr>
        <w:t xml:space="preserve"> береді</w:t>
      </w:r>
      <w:r w:rsidRPr="006B4CB9">
        <w:rPr>
          <w:rStyle w:val="ezkurwreuab5ozgtqnkl"/>
          <w:rFonts w:ascii="Times New Roman" w:hAnsi="Times New Roman" w:cs="Times New Roman"/>
          <w:bCs/>
          <w:sz w:val="28"/>
          <w:szCs w:val="28"/>
          <w:lang w:val="kk-KZ"/>
        </w:rPr>
        <w:t>.</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Тіл</w:t>
      </w:r>
      <w:r w:rsidR="00FD7F2F" w:rsidRPr="006B4CB9">
        <w:rPr>
          <w:rStyle w:val="ezkurwreuab5ozgtqnkl"/>
          <w:rFonts w:ascii="Times New Roman" w:hAnsi="Times New Roman" w:cs="Times New Roman"/>
          <w:bCs/>
          <w:sz w:val="28"/>
          <w:szCs w:val="28"/>
          <w:lang w:val="kk-KZ"/>
        </w:rPr>
        <w:t xml:space="preserve"> </w:t>
      </w:r>
      <w:r w:rsidR="00FD7F2F" w:rsidRPr="006B4CB9">
        <w:rPr>
          <w:rFonts w:ascii="Times New Roman" w:hAnsi="Times New Roman" w:cs="Times New Roman"/>
          <w:bCs/>
          <w:sz w:val="28"/>
          <w:szCs w:val="28"/>
          <w:lang w:val="kk-KZ"/>
        </w:rPr>
        <w:t>–</w:t>
      </w:r>
      <w:r w:rsidR="00FD7F2F" w:rsidRPr="006B4CB9">
        <w:rPr>
          <w:rStyle w:val="ezkurwreuab5ozgtqnkl"/>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бұл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w:t>
      </w:r>
      <w:r w:rsidRPr="006B4CB9">
        <w:rPr>
          <w:rFonts w:ascii="Times New Roman" w:hAnsi="Times New Roman" w:cs="Times New Roman"/>
          <w:bCs/>
          <w:sz w:val="28"/>
          <w:szCs w:val="28"/>
          <w:lang w:val="kk-KZ"/>
        </w:rPr>
        <w:t xml:space="preserve"> және </w:t>
      </w:r>
      <w:r w:rsidRPr="006B4CB9">
        <w:rPr>
          <w:rStyle w:val="ezkurwreuab5ozgtqnkl"/>
          <w:rFonts w:ascii="Times New Roman" w:hAnsi="Times New Roman" w:cs="Times New Roman"/>
          <w:bCs/>
          <w:sz w:val="28"/>
          <w:szCs w:val="28"/>
          <w:lang w:val="kk-KZ"/>
        </w:rPr>
        <w:t>оның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тарихы</w:t>
      </w:r>
      <w:r w:rsidRPr="006B4CB9">
        <w:rPr>
          <w:rFonts w:ascii="Times New Roman" w:hAnsi="Times New Roman" w:cs="Times New Roman"/>
          <w:bCs/>
          <w:sz w:val="28"/>
          <w:szCs w:val="28"/>
          <w:lang w:val="kk-KZ"/>
        </w:rPr>
        <w:t>»</w:t>
      </w:r>
      <w:r w:rsidR="00297965" w:rsidRPr="006B4CB9">
        <w:rPr>
          <w:rFonts w:ascii="Times New Roman" w:hAnsi="Times New Roman" w:cs="Times New Roman"/>
          <w:sz w:val="28"/>
          <w:szCs w:val="28"/>
          <w:lang w:val="kk-KZ"/>
        </w:rPr>
        <w:t xml:space="preserve"> [</w:t>
      </w:r>
      <w:r w:rsidR="00913733" w:rsidRPr="006B4CB9">
        <w:rPr>
          <w:rFonts w:ascii="Times New Roman" w:hAnsi="Times New Roman" w:cs="Times New Roman"/>
          <w:sz w:val="28"/>
          <w:szCs w:val="28"/>
          <w:lang w:val="kk-KZ"/>
        </w:rPr>
        <w:t>67</w:t>
      </w:r>
      <w:r w:rsidRPr="006B4CB9">
        <w:rPr>
          <w:rFonts w:ascii="Times New Roman" w:hAnsi="Times New Roman" w:cs="Times New Roman"/>
          <w:sz w:val="28"/>
          <w:szCs w:val="28"/>
          <w:lang w:val="kk-KZ"/>
        </w:rPr>
        <w:t>].</w:t>
      </w:r>
    </w:p>
    <w:p w14:paraId="78A8E3AE" w14:textId="77350970"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Кез </w:t>
      </w:r>
      <w:r w:rsidRPr="006B4CB9">
        <w:rPr>
          <w:rStyle w:val="ezkurwreuab5ozgtqnkl"/>
          <w:rFonts w:ascii="Times New Roman" w:hAnsi="Times New Roman" w:cs="Times New Roman"/>
          <w:sz w:val="28"/>
          <w:szCs w:val="28"/>
          <w:lang w:val="kk-KZ"/>
        </w:rPr>
        <w:t>келген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ең </w:t>
      </w:r>
      <w:r w:rsidRPr="006B4CB9">
        <w:rPr>
          <w:rStyle w:val="ezkurwreuab5ozgtqnkl"/>
          <w:rFonts w:ascii="Times New Roman" w:hAnsi="Times New Roman" w:cs="Times New Roman"/>
          <w:sz w:val="28"/>
          <w:szCs w:val="28"/>
          <w:lang w:val="kk-KZ"/>
        </w:rPr>
        <w:t>алдымен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өзіндік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синтаксис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заңдарына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сәйкес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ұйымдастырылған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шартты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болып табылады</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демек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болып табылады</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Тиісінше,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код </w:t>
      </w:r>
      <w:r w:rsidR="00FD7F2F"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 xml:space="preserve"> бұл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артефактілері)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немесе</w:t>
      </w:r>
      <w:r w:rsidRPr="006B4CB9">
        <w:rPr>
          <w:rFonts w:ascii="Times New Roman" w:hAnsi="Times New Roman" w:cs="Times New Roman"/>
          <w:sz w:val="28"/>
          <w:szCs w:val="28"/>
          <w:lang w:val="kk-KZ"/>
        </w:rPr>
        <w:t xml:space="preserve"> өзінің хронотопындағы белгілі бір </w:t>
      </w:r>
      <w:r w:rsidRPr="006B4CB9">
        <w:rPr>
          <w:rStyle w:val="ezkurwreuab5ozgtqnkl"/>
          <w:rFonts w:ascii="Times New Roman" w:hAnsi="Times New Roman" w:cs="Times New Roman"/>
          <w:sz w:val="28"/>
          <w:szCs w:val="28"/>
          <w:lang w:val="kk-KZ"/>
        </w:rPr>
        <w:t>этникалық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контексте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маңызы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00FD7F2F" w:rsidRPr="006B4CB9">
        <w:rPr>
          <w:rStyle w:val="ezkurwreuab5ozgtqnkl"/>
          <w:rFonts w:ascii="Times New Roman" w:hAnsi="Times New Roman" w:cs="Times New Roman"/>
          <w:sz w:val="28"/>
          <w:szCs w:val="28"/>
          <w:lang w:val="kk-KZ"/>
        </w:rPr>
        <w:t xml:space="preserve"> </w:t>
      </w:r>
      <w:r w:rsidR="00FD7F2F" w:rsidRPr="006B4CB9">
        <w:rPr>
          <w:rFonts w:ascii="Times New Roman" w:hAnsi="Times New Roman" w:cs="Times New Roman"/>
          <w:sz w:val="28"/>
          <w:szCs w:val="28"/>
          <w:lang w:val="kk-KZ"/>
        </w:rPr>
        <w:t>–</w:t>
      </w:r>
      <w:r w:rsidR="00FD7F2F"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құрамдас</w:t>
      </w:r>
      <w:r w:rsidRPr="006B4CB9">
        <w:rPr>
          <w:rFonts w:ascii="Times New Roman" w:hAnsi="Times New Roman" w:cs="Times New Roman"/>
          <w:sz w:val="28"/>
          <w:szCs w:val="28"/>
          <w:lang w:val="kk-KZ"/>
        </w:rPr>
        <w:t xml:space="preserve"> бөлігі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023391E9" w14:textId="77C97CDD" w:rsidR="0017507F" w:rsidRPr="006B4CB9" w:rsidRDefault="00A95F66"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bCs/>
          <w:sz w:val="28"/>
          <w:szCs w:val="28"/>
          <w:lang w:val="kk-KZ"/>
        </w:rPr>
        <w:t>Лингвомәдениеттану 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э</w:t>
      </w:r>
      <w:r w:rsidR="0017507F" w:rsidRPr="006B4CB9">
        <w:rPr>
          <w:rStyle w:val="ezkurwreuab5ozgtqnkl"/>
          <w:rFonts w:ascii="Times New Roman" w:hAnsi="Times New Roman" w:cs="Times New Roman"/>
          <w:bCs/>
          <w:sz w:val="28"/>
          <w:szCs w:val="28"/>
          <w:lang w:val="kk-KZ"/>
        </w:rPr>
        <w:t>тнолингвистика</w:t>
      </w:r>
      <w:r w:rsidRPr="006B4CB9">
        <w:rPr>
          <w:rStyle w:val="ezkurwreuab5ozgtqnkl"/>
          <w:rFonts w:ascii="Times New Roman" w:hAnsi="Times New Roman" w:cs="Times New Roman"/>
          <w:bCs/>
          <w:sz w:val="28"/>
          <w:szCs w:val="28"/>
          <w:lang w:val="kk-KZ"/>
        </w:rPr>
        <w:t>да</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код</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ұғымы</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мәдениетпен</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тығыз</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байланысты.</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Көптеген</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лингвистер</w:t>
      </w:r>
      <w:r w:rsidR="0017507F" w:rsidRPr="006B4CB9">
        <w:rPr>
          <w:rFonts w:ascii="Times New Roman" w:hAnsi="Times New Roman" w:cs="Times New Roman"/>
          <w:bCs/>
          <w:sz w:val="28"/>
          <w:szCs w:val="28"/>
          <w:lang w:val="kk-KZ"/>
        </w:rPr>
        <w:t xml:space="preserve"> атап </w:t>
      </w:r>
      <w:r w:rsidR="0017507F" w:rsidRPr="006B4CB9">
        <w:rPr>
          <w:rStyle w:val="ezkurwreuab5ozgtqnkl"/>
          <w:rFonts w:ascii="Times New Roman" w:hAnsi="Times New Roman" w:cs="Times New Roman"/>
          <w:bCs/>
          <w:sz w:val="28"/>
          <w:szCs w:val="28"/>
          <w:lang w:val="kk-KZ"/>
        </w:rPr>
        <w:t>өткендей</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(М</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Л</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Ковшова,</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В</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А</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Маслова,</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В</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Н.Телия,</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М</w:t>
      </w:r>
      <w:r w:rsidR="0017507F" w:rsidRPr="006B4CB9">
        <w:rPr>
          <w:rFonts w:ascii="Times New Roman" w:hAnsi="Times New Roman" w:cs="Times New Roman"/>
          <w:bCs/>
          <w:sz w:val="28"/>
          <w:szCs w:val="28"/>
          <w:lang w:val="kk-KZ"/>
        </w:rPr>
        <w:t>.</w:t>
      </w:r>
      <w:r w:rsidR="0017507F" w:rsidRPr="006B4CB9">
        <w:rPr>
          <w:rStyle w:val="ezkurwreuab5ozgtqnkl"/>
          <w:rFonts w:ascii="Times New Roman" w:hAnsi="Times New Roman" w:cs="Times New Roman"/>
          <w:bCs/>
          <w:sz w:val="28"/>
          <w:szCs w:val="28"/>
          <w:lang w:val="kk-KZ"/>
        </w:rPr>
        <w:t>Толстая</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және</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т</w:t>
      </w:r>
      <w:r w:rsidR="0017507F" w:rsidRPr="006B4CB9">
        <w:rPr>
          <w:rFonts w:ascii="Times New Roman" w:hAnsi="Times New Roman" w:cs="Times New Roman"/>
          <w:bCs/>
          <w:sz w:val="28"/>
          <w:szCs w:val="28"/>
          <w:lang w:val="kk-KZ"/>
        </w:rPr>
        <w:t>.б.</w:t>
      </w:r>
      <w:r w:rsidR="0017507F" w:rsidRPr="006B4CB9">
        <w:rPr>
          <w:rStyle w:val="ezkurwreuab5ozgtqnkl"/>
          <w:rFonts w:ascii="Times New Roman" w:hAnsi="Times New Roman" w:cs="Times New Roman"/>
          <w:bCs/>
          <w:sz w:val="28"/>
          <w:szCs w:val="28"/>
          <w:lang w:val="kk-KZ"/>
        </w:rPr>
        <w:t>),</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ұлттық</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тілде</w:t>
      </w:r>
      <w:r w:rsidR="0017507F" w:rsidRPr="006B4CB9">
        <w:rPr>
          <w:rFonts w:ascii="Times New Roman" w:hAnsi="Times New Roman" w:cs="Times New Roman"/>
          <w:bCs/>
          <w:sz w:val="28"/>
          <w:szCs w:val="28"/>
          <w:lang w:val="kk-KZ"/>
        </w:rPr>
        <w:t xml:space="preserve"> негізі қаланған ұлттық </w:t>
      </w:r>
      <w:r w:rsidR="00042FA2" w:rsidRPr="006B4CB9">
        <w:rPr>
          <w:rStyle w:val="ezkurwreuab5ozgtqnkl"/>
          <w:rFonts w:ascii="Times New Roman" w:hAnsi="Times New Roman" w:cs="Times New Roman"/>
          <w:bCs/>
          <w:sz w:val="28"/>
          <w:szCs w:val="28"/>
          <w:lang w:val="kk-KZ"/>
        </w:rPr>
        <w:t>«мәдени»</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ақпарат</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сөздің</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семантикалық</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құрылымында,</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оның</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ішкі</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формасында,</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грамматикалық</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феномендер</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семантикасында,</w:t>
      </w:r>
      <w:r w:rsidR="0017507F" w:rsidRPr="006B4CB9">
        <w:rPr>
          <w:rFonts w:ascii="Times New Roman" w:hAnsi="Times New Roman" w:cs="Times New Roman"/>
          <w:bCs/>
          <w:sz w:val="28"/>
          <w:szCs w:val="28"/>
          <w:lang w:val="kk-KZ"/>
        </w:rPr>
        <w:t xml:space="preserve"> </w:t>
      </w:r>
      <w:r w:rsidR="00042FA2" w:rsidRPr="006B4CB9">
        <w:rPr>
          <w:rStyle w:val="ezkurwreuab5ozgtqnkl"/>
          <w:rFonts w:ascii="Times New Roman" w:hAnsi="Times New Roman" w:cs="Times New Roman"/>
          <w:bCs/>
          <w:sz w:val="28"/>
          <w:szCs w:val="28"/>
          <w:lang w:val="kk-KZ"/>
        </w:rPr>
        <w:t>синтаксисінде «кодталған»</w:t>
      </w:r>
      <w:r w:rsidR="0017507F" w:rsidRPr="006B4CB9">
        <w:rPr>
          <w:rStyle w:val="ezkurwreuab5ozgtqnkl"/>
          <w:rFonts w:ascii="Times New Roman" w:hAnsi="Times New Roman" w:cs="Times New Roman"/>
          <w:bCs/>
          <w:sz w:val="28"/>
          <w:szCs w:val="28"/>
          <w:lang w:val="kk-KZ"/>
        </w:rPr>
        <w:t>,</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сондықтан</w:t>
      </w:r>
      <w:r w:rsidR="0017507F" w:rsidRPr="006B4CB9">
        <w:rPr>
          <w:rFonts w:ascii="Times New Roman" w:hAnsi="Times New Roman" w:cs="Times New Roman"/>
          <w:bCs/>
          <w:sz w:val="28"/>
          <w:szCs w:val="28"/>
          <w:lang w:val="kk-KZ"/>
        </w:rPr>
        <w:t xml:space="preserve"> </w:t>
      </w:r>
      <w:r w:rsidR="00042FA2" w:rsidRPr="006B4CB9">
        <w:rPr>
          <w:rStyle w:val="ezkurwreuab5ozgtqnkl"/>
          <w:rFonts w:ascii="Times New Roman" w:hAnsi="Times New Roman" w:cs="Times New Roman"/>
          <w:bCs/>
          <w:sz w:val="28"/>
          <w:szCs w:val="28"/>
          <w:lang w:val="kk-KZ"/>
        </w:rPr>
        <w:t>«</w:t>
      </w:r>
      <w:r w:rsidR="0017507F" w:rsidRPr="006B4CB9">
        <w:rPr>
          <w:rFonts w:ascii="Times New Roman" w:hAnsi="Times New Roman" w:cs="Times New Roman"/>
          <w:bCs/>
          <w:sz w:val="28"/>
          <w:szCs w:val="28"/>
          <w:lang w:val="kk-KZ"/>
        </w:rPr>
        <w:t xml:space="preserve">тілде вербальданған </w:t>
      </w:r>
      <w:r w:rsidR="0017507F" w:rsidRPr="006B4CB9">
        <w:rPr>
          <w:rStyle w:val="ezkurwreuab5ozgtqnkl"/>
          <w:rFonts w:ascii="Times New Roman" w:hAnsi="Times New Roman" w:cs="Times New Roman"/>
          <w:bCs/>
          <w:sz w:val="28"/>
          <w:szCs w:val="28"/>
          <w:lang w:val="kk-KZ"/>
        </w:rPr>
        <w:t>мәдени</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құбылыс</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бір</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адамның</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тілдік</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немесе</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сөйлеу</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болмысы</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шеңберінен</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шығып</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жалпыұлттық</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игілікке айналған кезде ғана ұлттық-мәдени</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код</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мәртебесін</w:t>
      </w:r>
      <w:r w:rsidR="0017507F" w:rsidRPr="006B4CB9">
        <w:rPr>
          <w:rFonts w:ascii="Times New Roman" w:hAnsi="Times New Roman" w:cs="Times New Roman"/>
          <w:bCs/>
          <w:sz w:val="28"/>
          <w:szCs w:val="28"/>
          <w:lang w:val="kk-KZ"/>
        </w:rPr>
        <w:t xml:space="preserve"> </w:t>
      </w:r>
      <w:r w:rsidR="0017507F" w:rsidRPr="006B4CB9">
        <w:rPr>
          <w:rStyle w:val="ezkurwreuab5ozgtqnkl"/>
          <w:rFonts w:ascii="Times New Roman" w:hAnsi="Times New Roman" w:cs="Times New Roman"/>
          <w:bCs/>
          <w:sz w:val="28"/>
          <w:szCs w:val="28"/>
          <w:lang w:val="kk-KZ"/>
        </w:rPr>
        <w:t>алады</w:t>
      </w:r>
      <w:r w:rsidR="00042FA2" w:rsidRPr="006B4CB9">
        <w:rPr>
          <w:rStyle w:val="ezkurwreuab5ozgtqnkl"/>
          <w:rFonts w:ascii="Times New Roman" w:hAnsi="Times New Roman" w:cs="Times New Roman"/>
          <w:sz w:val="28"/>
          <w:szCs w:val="28"/>
          <w:lang w:val="kk-KZ"/>
        </w:rPr>
        <w:t>»</w:t>
      </w:r>
      <w:r w:rsidR="0017507F" w:rsidRPr="006B4CB9">
        <w:rPr>
          <w:rFonts w:ascii="Times New Roman" w:hAnsi="Times New Roman" w:cs="Times New Roman"/>
          <w:sz w:val="28"/>
          <w:szCs w:val="28"/>
          <w:lang w:val="kk-KZ"/>
        </w:rPr>
        <w:t xml:space="preserve"> </w:t>
      </w:r>
      <w:r w:rsidR="00297965" w:rsidRPr="006B4CB9">
        <w:rPr>
          <w:rFonts w:ascii="Times New Roman" w:hAnsi="Times New Roman" w:cs="Times New Roman"/>
          <w:sz w:val="28"/>
          <w:szCs w:val="28"/>
          <w:lang w:val="kk-KZ"/>
        </w:rPr>
        <w:t>[</w:t>
      </w:r>
      <w:r w:rsidR="00B35C66" w:rsidRPr="006B4CB9">
        <w:rPr>
          <w:rFonts w:ascii="Times New Roman" w:hAnsi="Times New Roman" w:cs="Times New Roman"/>
          <w:sz w:val="28"/>
          <w:szCs w:val="28"/>
          <w:lang w:val="kk-KZ"/>
        </w:rPr>
        <w:t>6</w:t>
      </w:r>
      <w:r w:rsidR="00913733" w:rsidRPr="006B4CB9">
        <w:rPr>
          <w:rFonts w:ascii="Times New Roman" w:hAnsi="Times New Roman" w:cs="Times New Roman"/>
          <w:sz w:val="28"/>
          <w:szCs w:val="28"/>
          <w:lang w:val="kk-KZ"/>
        </w:rPr>
        <w:t>8</w:t>
      </w:r>
      <w:r w:rsidR="0017507F" w:rsidRPr="006B4CB9">
        <w:rPr>
          <w:rFonts w:ascii="Times New Roman" w:hAnsi="Times New Roman" w:cs="Times New Roman"/>
          <w:sz w:val="28"/>
          <w:szCs w:val="28"/>
          <w:lang w:val="kk-KZ"/>
        </w:rPr>
        <w:t xml:space="preserve">]. </w:t>
      </w:r>
    </w:p>
    <w:p w14:paraId="4EF61427" w14:textId="59C37FAD" w:rsidR="00042FA2"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Сонымен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қатар қазіргі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зерттеушілер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қалыптастырудағы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рөліне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назар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аударады.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Бірқатар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ғалымдар,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ішінде Т</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В</w:t>
      </w:r>
      <w:r w:rsidR="00265C30"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Цивьян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Г</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А</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Левинтон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моделінің проекцияндағы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аспектісін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көрсетеді:</w:t>
      </w:r>
      <w:r w:rsidRPr="006B4CB9">
        <w:rPr>
          <w:rFonts w:ascii="Times New Roman" w:hAnsi="Times New Roman" w:cs="Times New Roman"/>
          <w:sz w:val="28"/>
          <w:szCs w:val="28"/>
          <w:lang w:val="kk-KZ"/>
        </w:rPr>
        <w:t xml:space="preserve"> </w:t>
      </w:r>
    </w:p>
    <w:p w14:paraId="5073EE6E" w14:textId="0B607D0B" w:rsidR="00042FA2"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1)</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моделінің</w:t>
      </w:r>
      <w:r w:rsidRPr="006B4CB9">
        <w:rPr>
          <w:rFonts w:ascii="Times New Roman" w:hAnsi="Times New Roman" w:cs="Times New Roman"/>
          <w:sz w:val="28"/>
          <w:szCs w:val="28"/>
          <w:lang w:val="kk-KZ"/>
        </w:rPr>
        <w:t xml:space="preserve"> метакоды </w:t>
      </w:r>
      <w:r w:rsidRPr="006B4CB9">
        <w:rPr>
          <w:rStyle w:val="ezkurwreuab5ozgtqnkl"/>
          <w:rFonts w:ascii="Times New Roman" w:hAnsi="Times New Roman" w:cs="Times New Roman"/>
          <w:bCs/>
          <w:sz w:val="28"/>
          <w:szCs w:val="28"/>
          <w:lang w:val="kk-KZ"/>
        </w:rPr>
        <w:t>ретінде</w:t>
      </w:r>
      <w:r w:rsidR="00252533" w:rsidRPr="006B4CB9">
        <w:rPr>
          <w:rFonts w:ascii="Times New Roman" w:hAnsi="Times New Roman" w:cs="Times New Roman"/>
          <w:bCs/>
          <w:sz w:val="28"/>
          <w:szCs w:val="28"/>
          <w:lang w:val="kk-KZ"/>
        </w:rPr>
        <w:t>,</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барлық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үшін</w:t>
      </w:r>
      <w:r w:rsidRPr="006B4CB9">
        <w:rPr>
          <w:rFonts w:ascii="Times New Roman" w:hAnsi="Times New Roman" w:cs="Times New Roman"/>
          <w:sz w:val="28"/>
          <w:szCs w:val="28"/>
          <w:lang w:val="kk-KZ"/>
        </w:rPr>
        <w:t xml:space="preserve"> </w:t>
      </w:r>
      <w:r w:rsidR="002906FF"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lingua</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franca</w:t>
      </w:r>
      <w:r w:rsidR="002906FF"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0816B90B" w14:textId="07C820FA"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2)</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006B7A4E"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тәуелсіз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барлық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моделі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толық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көлемде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жазылған,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жағы басым ерекше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түрдегі</w:t>
      </w:r>
      <w:r w:rsidRPr="006B4CB9">
        <w:rPr>
          <w:rFonts w:ascii="Times New Roman" w:hAnsi="Times New Roman" w:cs="Times New Roman"/>
          <w:sz w:val="28"/>
          <w:szCs w:val="28"/>
          <w:lang w:val="kk-KZ"/>
        </w:rPr>
        <w:t xml:space="preserve"> код [</w:t>
      </w:r>
      <w:r w:rsidR="00B35C66" w:rsidRPr="006B4CB9">
        <w:rPr>
          <w:rFonts w:ascii="Times New Roman" w:hAnsi="Times New Roman" w:cs="Times New Roman"/>
          <w:sz w:val="28"/>
          <w:szCs w:val="28"/>
          <w:lang w:val="kk-KZ"/>
        </w:rPr>
        <w:t>6</w:t>
      </w:r>
      <w:r w:rsidR="00913733" w:rsidRPr="006B4CB9">
        <w:rPr>
          <w:rFonts w:ascii="Times New Roman" w:hAnsi="Times New Roman" w:cs="Times New Roman"/>
          <w:sz w:val="28"/>
          <w:szCs w:val="28"/>
          <w:lang w:val="kk-KZ"/>
        </w:rPr>
        <w:t>9</w:t>
      </w:r>
      <w:r w:rsidR="00EA22EB"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w:t>
      </w:r>
      <w:r w:rsidR="006B7A4E" w:rsidRPr="006B4CB9">
        <w:rPr>
          <w:rFonts w:ascii="Times New Roman" w:hAnsi="Times New Roman" w:cs="Times New Roman"/>
          <w:sz w:val="28"/>
          <w:szCs w:val="28"/>
          <w:lang w:val="kk-KZ"/>
        </w:rPr>
        <w:t xml:space="preserve"> Байқағанымыздай,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мәнге ие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бейнелері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фрагменттері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айналады,</w:t>
      </w:r>
      <w:r w:rsidRPr="006B4CB9">
        <w:rPr>
          <w:rFonts w:ascii="Times New Roman" w:hAnsi="Times New Roman" w:cs="Times New Roman"/>
          <w:sz w:val="28"/>
          <w:szCs w:val="28"/>
          <w:lang w:val="kk-KZ"/>
        </w:rPr>
        <w:t xml:space="preserve"> әрі </w:t>
      </w:r>
      <w:r w:rsidRPr="006B4CB9">
        <w:rPr>
          <w:rStyle w:val="ezkurwreuab5ozgtqnkl"/>
          <w:rFonts w:ascii="Times New Roman" w:hAnsi="Times New Roman" w:cs="Times New Roman"/>
          <w:sz w:val="28"/>
          <w:szCs w:val="28"/>
          <w:lang w:val="kk-KZ"/>
        </w:rPr>
        <w:t>олар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мағынада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мазмұны</w:t>
      </w:r>
      <w:r w:rsidRPr="006B4CB9">
        <w:rPr>
          <w:rFonts w:ascii="Times New Roman" w:hAnsi="Times New Roman" w:cs="Times New Roman"/>
          <w:sz w:val="28"/>
          <w:szCs w:val="28"/>
          <w:lang w:val="kk-KZ"/>
        </w:rPr>
        <w:t xml:space="preserve"> жағынан </w:t>
      </w:r>
      <w:r w:rsidRPr="006B4CB9">
        <w:rPr>
          <w:rStyle w:val="ezkurwreuab5ozgtqnkl"/>
          <w:rFonts w:ascii="Times New Roman" w:hAnsi="Times New Roman" w:cs="Times New Roman"/>
          <w:sz w:val="28"/>
          <w:szCs w:val="28"/>
          <w:lang w:val="kk-KZ"/>
        </w:rPr>
        <w:t>біртұтас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болып</w:t>
      </w:r>
      <w:r w:rsidRPr="006B4CB9">
        <w:rPr>
          <w:rFonts w:ascii="Times New Roman" w:hAnsi="Times New Roman" w:cs="Times New Roman"/>
          <w:sz w:val="28"/>
          <w:szCs w:val="28"/>
          <w:lang w:val="kk-KZ"/>
        </w:rPr>
        <w:t xml:space="preserve"> келіп, </w:t>
      </w:r>
      <w:r w:rsidRPr="006B4CB9">
        <w:rPr>
          <w:rStyle w:val="ezkurwreuab5ozgtqnkl"/>
          <w:rFonts w:ascii="Times New Roman" w:hAnsi="Times New Roman" w:cs="Times New Roman"/>
          <w:sz w:val="28"/>
          <w:szCs w:val="28"/>
          <w:lang w:val="kk-KZ"/>
        </w:rPr>
        <w:t>әлемді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тұрғыдан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сипаттайды.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Осыған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байланысты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қазіргі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тілтанымдық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зерттеулерде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мазмұнының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ерекшеліктері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тілдегі</w:t>
      </w:r>
      <w:r w:rsidRPr="006B4CB9">
        <w:rPr>
          <w:rFonts w:ascii="Times New Roman" w:hAnsi="Times New Roman" w:cs="Times New Roman"/>
          <w:sz w:val="28"/>
          <w:szCs w:val="28"/>
          <w:lang w:val="kk-KZ"/>
        </w:rPr>
        <w:t xml:space="preserve"> көрініс</w:t>
      </w:r>
      <w:r w:rsidR="00252533" w:rsidRPr="006B4CB9">
        <w:rPr>
          <w:rFonts w:ascii="Times New Roman" w:hAnsi="Times New Roman" w:cs="Times New Roman"/>
          <w:sz w:val="28"/>
          <w:szCs w:val="28"/>
          <w:lang w:val="kk-KZ"/>
        </w:rPr>
        <w:t>і</w:t>
      </w:r>
      <w:r w:rsidRPr="006B4CB9">
        <w:rPr>
          <w:rFonts w:ascii="Times New Roman" w:hAnsi="Times New Roman" w:cs="Times New Roman"/>
          <w:sz w:val="28"/>
          <w:szCs w:val="28"/>
          <w:lang w:val="kk-KZ"/>
        </w:rPr>
        <w:t xml:space="preserve">н </w:t>
      </w:r>
      <w:r w:rsidRPr="006B4CB9">
        <w:rPr>
          <w:rStyle w:val="ezkurwreuab5ozgtqnkl"/>
          <w:rFonts w:ascii="Times New Roman" w:hAnsi="Times New Roman" w:cs="Times New Roman"/>
          <w:sz w:val="28"/>
          <w:szCs w:val="28"/>
          <w:lang w:val="kk-KZ"/>
        </w:rPr>
        <w:t>зерттеуде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қолданылады.</w:t>
      </w:r>
    </w:p>
    <w:p w14:paraId="6AC594D7" w14:textId="23A5BF82"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Н.И</w:t>
      </w:r>
      <w:r w:rsidR="006B7A4E"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Толстой,</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М</w:t>
      </w:r>
      <w:r w:rsidRPr="006B4CB9">
        <w:rPr>
          <w:rFonts w:ascii="Times New Roman" w:hAnsi="Times New Roman" w:cs="Times New Roman"/>
          <w:sz w:val="28"/>
          <w:szCs w:val="28"/>
          <w:lang w:val="kk-KZ"/>
        </w:rPr>
        <w:t>.</w:t>
      </w:r>
      <w:r w:rsidR="002906FF" w:rsidRPr="006B4CB9">
        <w:rPr>
          <w:rStyle w:val="ezkurwreuab5ozgtqnkl"/>
          <w:rFonts w:ascii="Times New Roman" w:hAnsi="Times New Roman" w:cs="Times New Roman"/>
          <w:sz w:val="28"/>
          <w:szCs w:val="28"/>
          <w:lang w:val="kk-KZ"/>
        </w:rPr>
        <w:t>Толстая</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Г</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А</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Левинтон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басқалардың</w:t>
      </w:r>
      <w:r w:rsidRPr="006B4CB9">
        <w:rPr>
          <w:rFonts w:ascii="Times New Roman" w:hAnsi="Times New Roman" w:cs="Times New Roman"/>
          <w:sz w:val="28"/>
          <w:szCs w:val="28"/>
          <w:lang w:val="kk-KZ"/>
        </w:rPr>
        <w:t xml:space="preserve"> еңбектерінде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архетиптерінің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таңбалық жүзеге </w:t>
      </w:r>
      <w:r w:rsidRPr="006B4CB9">
        <w:rPr>
          <w:rFonts w:ascii="Times New Roman" w:hAnsi="Times New Roman" w:cs="Times New Roman"/>
          <w:sz w:val="28"/>
          <w:szCs w:val="28"/>
          <w:lang w:val="kk-KZ"/>
        </w:rPr>
        <w:t xml:space="preserve">асырылуының көрінісі </w:t>
      </w:r>
      <w:r w:rsidRPr="006B4CB9">
        <w:rPr>
          <w:rStyle w:val="ezkurwreuab5ozgtqnkl"/>
          <w:rFonts w:ascii="Times New Roman" w:hAnsi="Times New Roman" w:cs="Times New Roman"/>
          <w:sz w:val="28"/>
          <w:szCs w:val="28"/>
          <w:lang w:val="kk-KZ"/>
        </w:rPr>
        <w:t>ретінде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Мұндай</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түсіндіру бойынша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w:t>
      </w:r>
      <w:r w:rsidRPr="006B4CB9">
        <w:rPr>
          <w:rFonts w:ascii="Times New Roman" w:hAnsi="Times New Roman" w:cs="Times New Roman"/>
          <w:sz w:val="28"/>
          <w:szCs w:val="28"/>
          <w:lang w:val="kk-KZ"/>
        </w:rPr>
        <w:t xml:space="preserve"> тек </w:t>
      </w:r>
      <w:r w:rsidRPr="006B4CB9">
        <w:rPr>
          <w:rStyle w:val="ezkurwreuab5ozgtqnkl"/>
          <w:rFonts w:ascii="Times New Roman" w:hAnsi="Times New Roman" w:cs="Times New Roman"/>
          <w:sz w:val="28"/>
          <w:szCs w:val="28"/>
          <w:lang w:val="kk-KZ"/>
        </w:rPr>
        <w:t>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мәтіндерде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емес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(яғни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деңгейінде),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сонымен</w:t>
      </w:r>
      <w:r w:rsidRPr="006B4CB9">
        <w:rPr>
          <w:rFonts w:ascii="Times New Roman" w:hAnsi="Times New Roman" w:cs="Times New Roman"/>
          <w:sz w:val="28"/>
          <w:szCs w:val="28"/>
          <w:lang w:val="kk-KZ"/>
        </w:rPr>
        <w:t xml:space="preserve"> қатар </w:t>
      </w:r>
      <w:r w:rsidRPr="006B4CB9">
        <w:rPr>
          <w:rStyle w:val="ezkurwreuab5ozgtqnkl"/>
          <w:rFonts w:ascii="Times New Roman" w:hAnsi="Times New Roman" w:cs="Times New Roman"/>
          <w:sz w:val="28"/>
          <w:szCs w:val="28"/>
          <w:lang w:val="kk-KZ"/>
        </w:rPr>
        <w:t>әлеуметтік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институттардағы,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материалдық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ескерткіштеріндегі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мінез</w:t>
      </w:r>
      <w:r w:rsidRPr="006B4CB9">
        <w:rPr>
          <w:rFonts w:ascii="Times New Roman" w:hAnsi="Times New Roman" w:cs="Times New Roman"/>
          <w:sz w:val="28"/>
          <w:szCs w:val="28"/>
          <w:lang w:val="kk-KZ"/>
        </w:rPr>
        <w:t xml:space="preserve">-құлқының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формаларының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нәтижелері</w:t>
      </w:r>
      <w:r w:rsidRPr="006B4CB9">
        <w:rPr>
          <w:rFonts w:ascii="Times New Roman" w:hAnsi="Times New Roman" w:cs="Times New Roman"/>
          <w:sz w:val="28"/>
          <w:szCs w:val="28"/>
          <w:lang w:val="kk-KZ"/>
        </w:rPr>
        <w:t>не жат</w:t>
      </w:r>
      <w:r w:rsidRPr="006B4CB9">
        <w:rPr>
          <w:rStyle w:val="ezkurwreuab5ozgtqnkl"/>
          <w:rFonts w:ascii="Times New Roman" w:hAnsi="Times New Roman" w:cs="Times New Roman"/>
          <w:sz w:val="28"/>
          <w:szCs w:val="28"/>
          <w:lang w:val="kk-KZ"/>
        </w:rPr>
        <w:t>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мәтіндерінде</w:t>
      </w:r>
      <w:r w:rsidRPr="006B4CB9">
        <w:rPr>
          <w:rFonts w:ascii="Times New Roman" w:hAnsi="Times New Roman" w:cs="Times New Roman"/>
          <w:sz w:val="28"/>
          <w:szCs w:val="28"/>
          <w:lang w:val="kk-KZ"/>
        </w:rPr>
        <w:t xml:space="preserve"> де </w:t>
      </w:r>
      <w:r w:rsidRPr="006B4CB9">
        <w:rPr>
          <w:rStyle w:val="ezkurwreuab5ozgtqnkl"/>
          <w:rFonts w:ascii="Times New Roman" w:hAnsi="Times New Roman" w:cs="Times New Roman"/>
          <w:sz w:val="28"/>
          <w:szCs w:val="28"/>
          <w:lang w:val="kk-KZ"/>
        </w:rPr>
        <w:t>көрінеді.</w:t>
      </w:r>
      <w:r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Н.И.</w:t>
      </w:r>
      <w:r w:rsidR="003C399A" w:rsidRPr="006B4CB9">
        <w:rPr>
          <w:rFonts w:ascii="Times New Roman" w:hAnsi="Times New Roman" w:cs="Times New Roman"/>
          <w:sz w:val="28"/>
          <w:szCs w:val="28"/>
          <w:lang w:val="kk-KZ"/>
        </w:rPr>
        <w:t xml:space="preserve">Толстой </w:t>
      </w:r>
      <w:r w:rsidR="003C399A" w:rsidRPr="006B4CB9">
        <w:rPr>
          <w:rStyle w:val="ezkurwreuab5ozgtqnkl"/>
          <w:rFonts w:ascii="Times New Roman" w:hAnsi="Times New Roman" w:cs="Times New Roman"/>
          <w:sz w:val="28"/>
          <w:szCs w:val="28"/>
          <w:lang w:val="kk-KZ"/>
        </w:rPr>
        <w:t>мен</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С</w:t>
      </w:r>
      <w:r w:rsidR="003C399A" w:rsidRPr="006B4CB9">
        <w:rPr>
          <w:rFonts w:ascii="Times New Roman" w:hAnsi="Times New Roman" w:cs="Times New Roman"/>
          <w:sz w:val="28"/>
          <w:szCs w:val="28"/>
          <w:lang w:val="kk-KZ"/>
        </w:rPr>
        <w:t>.</w:t>
      </w:r>
      <w:r w:rsidR="003C399A" w:rsidRPr="006B4CB9">
        <w:rPr>
          <w:rStyle w:val="ezkurwreuab5ozgtqnkl"/>
          <w:rFonts w:ascii="Times New Roman" w:hAnsi="Times New Roman" w:cs="Times New Roman"/>
          <w:sz w:val="28"/>
          <w:szCs w:val="28"/>
          <w:lang w:val="kk-KZ"/>
        </w:rPr>
        <w:t>М</w:t>
      </w:r>
      <w:r w:rsidR="003C399A" w:rsidRPr="006B4CB9">
        <w:rPr>
          <w:rFonts w:ascii="Times New Roman" w:hAnsi="Times New Roman" w:cs="Times New Roman"/>
          <w:sz w:val="28"/>
          <w:szCs w:val="28"/>
          <w:lang w:val="kk-KZ"/>
        </w:rPr>
        <w:t>.</w:t>
      </w:r>
      <w:r w:rsidR="003C399A" w:rsidRPr="006B4CB9">
        <w:rPr>
          <w:rStyle w:val="ezkurwreuab5ozgtqnkl"/>
          <w:rFonts w:ascii="Times New Roman" w:hAnsi="Times New Roman" w:cs="Times New Roman"/>
          <w:sz w:val="28"/>
          <w:szCs w:val="28"/>
          <w:lang w:val="kk-KZ"/>
        </w:rPr>
        <w:t>Толстаяның</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түсіндірмесі</w:t>
      </w:r>
      <w:r w:rsidR="003C399A" w:rsidRPr="006B4CB9">
        <w:rPr>
          <w:rFonts w:ascii="Times New Roman" w:hAnsi="Times New Roman" w:cs="Times New Roman"/>
          <w:sz w:val="28"/>
          <w:szCs w:val="28"/>
          <w:lang w:val="kk-KZ"/>
        </w:rPr>
        <w:t xml:space="preserve"> бойынша </w:t>
      </w:r>
      <w:r w:rsidR="00042FA2" w:rsidRPr="006B4CB9">
        <w:rPr>
          <w:rStyle w:val="ezkurwreuab5ozgtqnkl"/>
          <w:rFonts w:ascii="Times New Roman" w:hAnsi="Times New Roman" w:cs="Times New Roman"/>
          <w:sz w:val="28"/>
          <w:szCs w:val="28"/>
          <w:lang w:val="kk-KZ"/>
        </w:rPr>
        <w:t>«</w:t>
      </w:r>
      <w:r w:rsidR="003C399A" w:rsidRPr="006B4CB9">
        <w:rPr>
          <w:rStyle w:val="ezkurwreuab5ozgtqnkl"/>
          <w:rFonts w:ascii="Times New Roman" w:hAnsi="Times New Roman" w:cs="Times New Roman"/>
          <w:sz w:val="28"/>
          <w:szCs w:val="28"/>
          <w:lang w:val="kk-KZ"/>
        </w:rPr>
        <w:t>мәдениет</w:t>
      </w:r>
      <w:r w:rsidR="006B7A4E" w:rsidRPr="006B4CB9">
        <w:rPr>
          <w:rStyle w:val="ezkurwreuab5ozgtqnkl"/>
          <w:rFonts w:ascii="Times New Roman" w:hAnsi="Times New Roman" w:cs="Times New Roman"/>
          <w:sz w:val="28"/>
          <w:szCs w:val="28"/>
          <w:lang w:val="kk-KZ"/>
        </w:rPr>
        <w:t xml:space="preserve"> </w:t>
      </w:r>
      <w:r w:rsidR="006B7A4E" w:rsidRPr="006B4CB9">
        <w:rPr>
          <w:rFonts w:ascii="Times New Roman" w:hAnsi="Times New Roman" w:cs="Times New Roman"/>
          <w:sz w:val="28"/>
          <w:szCs w:val="28"/>
          <w:lang w:val="kk-KZ"/>
        </w:rPr>
        <w:t>–</w:t>
      </w:r>
      <w:r w:rsidR="003C399A" w:rsidRPr="006B4CB9">
        <w:rPr>
          <w:rFonts w:ascii="Times New Roman" w:hAnsi="Times New Roman" w:cs="Times New Roman"/>
          <w:sz w:val="28"/>
          <w:szCs w:val="28"/>
          <w:lang w:val="kk-KZ"/>
        </w:rPr>
        <w:t xml:space="preserve"> бұл </w:t>
      </w:r>
      <w:r w:rsidR="003C399A" w:rsidRPr="006B4CB9">
        <w:rPr>
          <w:rStyle w:val="ezkurwreuab5ozgtqnkl"/>
          <w:rFonts w:ascii="Times New Roman" w:hAnsi="Times New Roman" w:cs="Times New Roman"/>
          <w:sz w:val="28"/>
          <w:szCs w:val="28"/>
          <w:lang w:val="kk-KZ"/>
        </w:rPr>
        <w:t>әртүрлі</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кодтардың</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иерархиялық</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ұйымдастырылған</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жүйесі,</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яғни</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әртүрлі</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формалар</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мен</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материалдық</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құралдарды</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қолдана отырып, бірдей</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мазмұндағы</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осы</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қоғамның</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дүниетанымын,</w:t>
      </w:r>
      <w:r w:rsidR="00042FA2"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әлем</w:t>
      </w:r>
      <w:r w:rsidR="003C399A"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бейнесін»</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кодтау</w:t>
      </w:r>
      <w:r w:rsidR="003C399A" w:rsidRPr="006B4CB9">
        <w:rPr>
          <w:rFonts w:ascii="Times New Roman" w:hAnsi="Times New Roman" w:cs="Times New Roman"/>
          <w:sz w:val="28"/>
          <w:szCs w:val="28"/>
          <w:lang w:val="kk-KZ"/>
        </w:rPr>
        <w:t xml:space="preserve"> </w:t>
      </w:r>
      <w:r w:rsidR="003C399A" w:rsidRPr="006B4CB9">
        <w:rPr>
          <w:rStyle w:val="ezkurwreuab5ozgtqnkl"/>
          <w:rFonts w:ascii="Times New Roman" w:hAnsi="Times New Roman" w:cs="Times New Roman"/>
          <w:sz w:val="28"/>
          <w:szCs w:val="28"/>
          <w:lang w:val="kk-KZ"/>
        </w:rPr>
        <w:t>үшін</w:t>
      </w:r>
      <w:r w:rsidR="003C399A" w:rsidRPr="006B4CB9">
        <w:rPr>
          <w:rFonts w:ascii="Times New Roman" w:hAnsi="Times New Roman" w:cs="Times New Roman"/>
          <w:sz w:val="28"/>
          <w:szCs w:val="28"/>
          <w:lang w:val="kk-KZ"/>
        </w:rPr>
        <w:t xml:space="preserve"> қолданылатын </w:t>
      </w:r>
      <w:r w:rsidR="003C399A" w:rsidRPr="006B4CB9">
        <w:rPr>
          <w:rStyle w:val="ezkurwreuab5ozgtqnkl"/>
          <w:rFonts w:ascii="Times New Roman" w:hAnsi="Times New Roman" w:cs="Times New Roman"/>
          <w:sz w:val="28"/>
          <w:szCs w:val="28"/>
          <w:lang w:val="kk-KZ"/>
        </w:rPr>
        <w:t>екіншілік таңбалар</w:t>
      </w:r>
      <w:r w:rsidR="003C399A" w:rsidRPr="006B4CB9">
        <w:rPr>
          <w:rFonts w:ascii="Times New Roman" w:hAnsi="Times New Roman" w:cs="Times New Roman"/>
          <w:sz w:val="28"/>
          <w:szCs w:val="28"/>
          <w:lang w:val="kk-KZ"/>
        </w:rPr>
        <w:t xml:space="preserve"> </w:t>
      </w:r>
      <w:r w:rsidR="00EA22EB" w:rsidRPr="006B4CB9">
        <w:rPr>
          <w:rStyle w:val="ezkurwreuab5ozgtqnkl"/>
          <w:rFonts w:ascii="Times New Roman" w:hAnsi="Times New Roman" w:cs="Times New Roman"/>
          <w:sz w:val="28"/>
          <w:szCs w:val="28"/>
          <w:lang w:val="kk-KZ"/>
        </w:rPr>
        <w:t>жүйесі</w:t>
      </w:r>
      <w:r w:rsidR="00042FA2" w:rsidRPr="006B4CB9">
        <w:rPr>
          <w:rStyle w:val="ezkurwreuab5ozgtqnkl"/>
          <w:rFonts w:ascii="Times New Roman" w:hAnsi="Times New Roman" w:cs="Times New Roman"/>
          <w:sz w:val="28"/>
          <w:szCs w:val="28"/>
          <w:lang w:val="kk-KZ"/>
        </w:rPr>
        <w:t>»</w:t>
      </w:r>
      <w:r w:rsidR="003C399A" w:rsidRPr="006B4CB9">
        <w:rPr>
          <w:rFonts w:ascii="Times New Roman" w:hAnsi="Times New Roman" w:cs="Times New Roman"/>
          <w:sz w:val="28"/>
          <w:szCs w:val="28"/>
          <w:lang w:val="kk-KZ"/>
        </w:rPr>
        <w:t xml:space="preserve"> [</w:t>
      </w:r>
      <w:r w:rsidR="00913733" w:rsidRPr="006B4CB9">
        <w:rPr>
          <w:rFonts w:ascii="Times New Roman" w:hAnsi="Times New Roman" w:cs="Times New Roman"/>
          <w:sz w:val="28"/>
          <w:szCs w:val="28"/>
          <w:lang w:val="kk-KZ"/>
        </w:rPr>
        <w:t>70</w:t>
      </w:r>
      <w:r w:rsidRPr="006B4CB9">
        <w:rPr>
          <w:rFonts w:ascii="Times New Roman" w:hAnsi="Times New Roman" w:cs="Times New Roman"/>
          <w:sz w:val="28"/>
          <w:szCs w:val="28"/>
          <w:lang w:val="kk-KZ"/>
        </w:rPr>
        <w:t xml:space="preserve">]. </w:t>
      </w:r>
    </w:p>
    <w:p w14:paraId="4BC8E7A9" w14:textId="10403D54" w:rsidR="001864B4" w:rsidRPr="006B4CB9" w:rsidRDefault="0017507F" w:rsidP="006B4CB9">
      <w:pPr>
        <w:pStyle w:val="Default"/>
        <w:tabs>
          <w:tab w:val="left" w:pos="916"/>
        </w:tabs>
        <w:ind w:firstLine="567"/>
        <w:jc w:val="both"/>
        <w:rPr>
          <w:color w:val="auto"/>
          <w:sz w:val="28"/>
          <w:szCs w:val="28"/>
          <w:lang w:val="kk-KZ"/>
        </w:rPr>
      </w:pPr>
      <w:r w:rsidRPr="006B4CB9">
        <w:rPr>
          <w:rStyle w:val="ezkurwreuab5ozgtqnkl"/>
          <w:color w:val="auto"/>
          <w:sz w:val="28"/>
          <w:szCs w:val="28"/>
          <w:lang w:val="kk-KZ"/>
        </w:rPr>
        <w:t>Екінші</w:t>
      </w:r>
      <w:r w:rsidRPr="006B4CB9">
        <w:rPr>
          <w:color w:val="auto"/>
          <w:sz w:val="28"/>
          <w:szCs w:val="28"/>
          <w:lang w:val="kk-KZ"/>
        </w:rPr>
        <w:t xml:space="preserve"> </w:t>
      </w:r>
      <w:r w:rsidRPr="006B4CB9">
        <w:rPr>
          <w:rStyle w:val="ezkurwreuab5ozgtqnkl"/>
          <w:color w:val="auto"/>
          <w:sz w:val="28"/>
          <w:szCs w:val="28"/>
          <w:lang w:val="kk-KZ"/>
        </w:rPr>
        <w:t>рет қолданылатын</w:t>
      </w:r>
      <w:r w:rsidRPr="006B4CB9">
        <w:rPr>
          <w:color w:val="auto"/>
          <w:sz w:val="28"/>
          <w:szCs w:val="28"/>
          <w:lang w:val="kk-KZ"/>
        </w:rPr>
        <w:t xml:space="preserve"> </w:t>
      </w:r>
      <w:r w:rsidRPr="006B4CB9">
        <w:rPr>
          <w:rStyle w:val="ezkurwreuab5ozgtqnkl"/>
          <w:color w:val="auto"/>
          <w:sz w:val="28"/>
          <w:szCs w:val="28"/>
          <w:lang w:val="kk-KZ"/>
        </w:rPr>
        <w:t>таңбалар</w:t>
      </w:r>
      <w:r w:rsidRPr="006B4CB9">
        <w:rPr>
          <w:color w:val="auto"/>
          <w:sz w:val="28"/>
          <w:szCs w:val="28"/>
          <w:lang w:val="kk-KZ"/>
        </w:rPr>
        <w:t xml:space="preserve"> </w:t>
      </w:r>
      <w:r w:rsidRPr="006B4CB9">
        <w:rPr>
          <w:rStyle w:val="ezkurwreuab5ozgtqnkl"/>
          <w:color w:val="auto"/>
          <w:sz w:val="28"/>
          <w:szCs w:val="28"/>
          <w:lang w:val="kk-KZ"/>
        </w:rPr>
        <w:t>тек</w:t>
      </w:r>
      <w:r w:rsidRPr="006B4CB9">
        <w:rPr>
          <w:color w:val="auto"/>
          <w:sz w:val="28"/>
          <w:szCs w:val="28"/>
          <w:lang w:val="kk-KZ"/>
        </w:rPr>
        <w:t xml:space="preserve"> </w:t>
      </w:r>
      <w:r w:rsidRPr="006B4CB9">
        <w:rPr>
          <w:rStyle w:val="ezkurwreuab5ozgtqnkl"/>
          <w:color w:val="auto"/>
          <w:sz w:val="28"/>
          <w:szCs w:val="28"/>
          <w:lang w:val="kk-KZ"/>
        </w:rPr>
        <w:t>тілдік</w:t>
      </w:r>
      <w:r w:rsidRPr="006B4CB9">
        <w:rPr>
          <w:color w:val="auto"/>
          <w:sz w:val="28"/>
          <w:szCs w:val="28"/>
          <w:lang w:val="kk-KZ"/>
        </w:rPr>
        <w:t xml:space="preserve"> </w:t>
      </w:r>
      <w:r w:rsidRPr="006B4CB9">
        <w:rPr>
          <w:rStyle w:val="ezkurwreuab5ozgtqnkl"/>
          <w:color w:val="auto"/>
          <w:sz w:val="28"/>
          <w:szCs w:val="28"/>
          <w:lang w:val="kk-KZ"/>
        </w:rPr>
        <w:t>сипатқа</w:t>
      </w:r>
      <w:r w:rsidRPr="006B4CB9">
        <w:rPr>
          <w:color w:val="auto"/>
          <w:sz w:val="28"/>
          <w:szCs w:val="28"/>
          <w:lang w:val="kk-KZ"/>
        </w:rPr>
        <w:t xml:space="preserve"> </w:t>
      </w:r>
      <w:r w:rsidRPr="006B4CB9">
        <w:rPr>
          <w:rStyle w:val="ezkurwreuab5ozgtqnkl"/>
          <w:color w:val="auto"/>
          <w:sz w:val="28"/>
          <w:szCs w:val="28"/>
          <w:lang w:val="kk-KZ"/>
        </w:rPr>
        <w:t>ие</w:t>
      </w:r>
      <w:r w:rsidRPr="006B4CB9">
        <w:rPr>
          <w:color w:val="auto"/>
          <w:sz w:val="28"/>
          <w:szCs w:val="28"/>
          <w:lang w:val="kk-KZ"/>
        </w:rPr>
        <w:t xml:space="preserve"> </w:t>
      </w:r>
      <w:r w:rsidRPr="006B4CB9">
        <w:rPr>
          <w:rStyle w:val="ezkurwreuab5ozgtqnkl"/>
          <w:color w:val="auto"/>
          <w:sz w:val="28"/>
          <w:szCs w:val="28"/>
          <w:lang w:val="kk-KZ"/>
        </w:rPr>
        <w:t>болумен қатар</w:t>
      </w:r>
      <w:r w:rsidRPr="006B4CB9">
        <w:rPr>
          <w:color w:val="auto"/>
          <w:sz w:val="28"/>
          <w:szCs w:val="28"/>
          <w:lang w:val="kk-KZ"/>
        </w:rPr>
        <w:t xml:space="preserve">, тілден </w:t>
      </w:r>
      <w:r w:rsidRPr="006B4CB9">
        <w:rPr>
          <w:rStyle w:val="ezkurwreuab5ozgtqnkl"/>
          <w:color w:val="auto"/>
          <w:sz w:val="28"/>
          <w:szCs w:val="28"/>
          <w:lang w:val="kk-KZ"/>
        </w:rPr>
        <w:t>тыс:</w:t>
      </w:r>
      <w:r w:rsidRPr="006B4CB9">
        <w:rPr>
          <w:color w:val="auto"/>
          <w:sz w:val="28"/>
          <w:szCs w:val="28"/>
          <w:lang w:val="kk-KZ"/>
        </w:rPr>
        <w:t xml:space="preserve"> </w:t>
      </w:r>
      <w:r w:rsidRPr="006B4CB9">
        <w:rPr>
          <w:rStyle w:val="ezkurwreuab5ozgtqnkl"/>
          <w:color w:val="auto"/>
          <w:sz w:val="28"/>
          <w:szCs w:val="28"/>
          <w:lang w:val="kk-KZ"/>
        </w:rPr>
        <w:t>олар</w:t>
      </w:r>
      <w:r w:rsidRPr="006B4CB9">
        <w:rPr>
          <w:color w:val="auto"/>
          <w:sz w:val="28"/>
          <w:szCs w:val="28"/>
          <w:lang w:val="kk-KZ"/>
        </w:rPr>
        <w:t xml:space="preserve"> </w:t>
      </w:r>
      <w:r w:rsidRPr="006B4CB9">
        <w:rPr>
          <w:rStyle w:val="ezkurwreuab5ozgtqnkl"/>
          <w:color w:val="auto"/>
          <w:sz w:val="28"/>
          <w:szCs w:val="28"/>
          <w:lang w:val="kk-KZ"/>
        </w:rPr>
        <w:t>адам</w:t>
      </w:r>
      <w:r w:rsidRPr="006B4CB9">
        <w:rPr>
          <w:color w:val="auto"/>
          <w:sz w:val="28"/>
          <w:szCs w:val="28"/>
          <w:lang w:val="kk-KZ"/>
        </w:rPr>
        <w:t xml:space="preserve"> </w:t>
      </w:r>
      <w:r w:rsidRPr="006B4CB9">
        <w:rPr>
          <w:rStyle w:val="ezkurwreuab5ozgtqnkl"/>
          <w:color w:val="auto"/>
          <w:sz w:val="28"/>
          <w:szCs w:val="28"/>
          <w:lang w:val="kk-KZ"/>
        </w:rPr>
        <w:t>жасаған</w:t>
      </w:r>
      <w:r w:rsidRPr="006B4CB9">
        <w:rPr>
          <w:color w:val="auto"/>
          <w:sz w:val="28"/>
          <w:szCs w:val="28"/>
          <w:lang w:val="kk-KZ"/>
        </w:rPr>
        <w:t xml:space="preserve"> </w:t>
      </w:r>
      <w:r w:rsidRPr="006B4CB9">
        <w:rPr>
          <w:rStyle w:val="ezkurwreuab5ozgtqnkl"/>
          <w:color w:val="auto"/>
          <w:sz w:val="28"/>
          <w:szCs w:val="28"/>
          <w:lang w:val="kk-KZ"/>
        </w:rPr>
        <w:t>заттар</w:t>
      </w:r>
      <w:r w:rsidRPr="006B4CB9">
        <w:rPr>
          <w:color w:val="auto"/>
          <w:sz w:val="28"/>
          <w:szCs w:val="28"/>
          <w:lang w:val="kk-KZ"/>
        </w:rPr>
        <w:t xml:space="preserve"> </w:t>
      </w:r>
      <w:r w:rsidRPr="006B4CB9">
        <w:rPr>
          <w:rStyle w:val="ezkurwreuab5ozgtqnkl"/>
          <w:color w:val="auto"/>
          <w:sz w:val="28"/>
          <w:szCs w:val="28"/>
          <w:lang w:val="kk-KZ"/>
        </w:rPr>
        <w:t>(заттық</w:t>
      </w:r>
      <w:r w:rsidRPr="006B4CB9">
        <w:rPr>
          <w:color w:val="auto"/>
          <w:sz w:val="28"/>
          <w:szCs w:val="28"/>
          <w:lang w:val="kk-KZ"/>
        </w:rPr>
        <w:t xml:space="preserve">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әрекеттер</w:t>
      </w:r>
      <w:r w:rsidRPr="006B4CB9">
        <w:rPr>
          <w:color w:val="auto"/>
          <w:sz w:val="28"/>
          <w:szCs w:val="28"/>
          <w:lang w:val="kk-KZ"/>
        </w:rPr>
        <w:t xml:space="preserve"> </w:t>
      </w:r>
      <w:r w:rsidRPr="006B4CB9">
        <w:rPr>
          <w:rStyle w:val="ezkurwreuab5ozgtqnkl"/>
          <w:color w:val="auto"/>
          <w:sz w:val="28"/>
          <w:szCs w:val="28"/>
          <w:lang w:val="kk-KZ"/>
        </w:rPr>
        <w:t>(акциональды</w:t>
      </w:r>
      <w:r w:rsidRPr="006B4CB9">
        <w:rPr>
          <w:color w:val="auto"/>
          <w:sz w:val="28"/>
          <w:szCs w:val="28"/>
          <w:lang w:val="kk-KZ"/>
        </w:rPr>
        <w:t xml:space="preserve">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табиғи</w:t>
      </w:r>
      <w:r w:rsidRPr="006B4CB9">
        <w:rPr>
          <w:color w:val="auto"/>
          <w:sz w:val="28"/>
          <w:szCs w:val="28"/>
          <w:lang w:val="kk-KZ"/>
        </w:rPr>
        <w:t xml:space="preserve"> </w:t>
      </w:r>
      <w:r w:rsidRPr="006B4CB9">
        <w:rPr>
          <w:rStyle w:val="ezkurwreuab5ozgtqnkl"/>
          <w:color w:val="auto"/>
          <w:sz w:val="28"/>
          <w:szCs w:val="28"/>
          <w:lang w:val="kk-KZ"/>
        </w:rPr>
        <w:t>нысандар</w:t>
      </w:r>
      <w:r w:rsidRPr="006B4CB9">
        <w:rPr>
          <w:color w:val="auto"/>
          <w:sz w:val="28"/>
          <w:szCs w:val="28"/>
          <w:lang w:val="kk-KZ"/>
        </w:rPr>
        <w:t xml:space="preserve"> </w:t>
      </w:r>
      <w:r w:rsidRPr="006B4CB9">
        <w:rPr>
          <w:rStyle w:val="ezkurwreuab5ozgtqnkl"/>
          <w:color w:val="auto"/>
          <w:sz w:val="28"/>
          <w:szCs w:val="28"/>
          <w:lang w:val="kk-KZ"/>
        </w:rPr>
        <w:t>(астральды,</w:t>
      </w:r>
      <w:r w:rsidRPr="006B4CB9">
        <w:rPr>
          <w:color w:val="auto"/>
          <w:sz w:val="28"/>
          <w:szCs w:val="28"/>
          <w:lang w:val="kk-KZ"/>
        </w:rPr>
        <w:t xml:space="preserve"> </w:t>
      </w:r>
      <w:r w:rsidRPr="006B4CB9">
        <w:rPr>
          <w:rStyle w:val="ezkurwreuab5ozgtqnkl"/>
          <w:color w:val="auto"/>
          <w:sz w:val="28"/>
          <w:szCs w:val="28"/>
          <w:lang w:val="kk-KZ"/>
        </w:rPr>
        <w:t>жануарлар,</w:t>
      </w:r>
      <w:r w:rsidRPr="006B4CB9">
        <w:rPr>
          <w:color w:val="auto"/>
          <w:sz w:val="28"/>
          <w:szCs w:val="28"/>
          <w:lang w:val="kk-KZ"/>
        </w:rPr>
        <w:t xml:space="preserve"> </w:t>
      </w:r>
      <w:r w:rsidRPr="006B4CB9">
        <w:rPr>
          <w:rStyle w:val="ezkurwreuab5ozgtqnkl"/>
          <w:color w:val="auto"/>
          <w:sz w:val="28"/>
          <w:szCs w:val="28"/>
          <w:lang w:val="kk-KZ"/>
        </w:rPr>
        <w:t>өсімдіктер</w:t>
      </w:r>
      <w:r w:rsidRPr="006B4CB9">
        <w:rPr>
          <w:color w:val="auto"/>
          <w:sz w:val="28"/>
          <w:szCs w:val="28"/>
          <w:lang w:val="kk-KZ"/>
        </w:rPr>
        <w:t xml:space="preserve"> </w:t>
      </w:r>
      <w:r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т</w:t>
      </w:r>
      <w:r w:rsidRPr="006B4CB9">
        <w:rPr>
          <w:color w:val="auto"/>
          <w:sz w:val="28"/>
          <w:szCs w:val="28"/>
          <w:lang w:val="kk-KZ"/>
        </w:rPr>
        <w:t xml:space="preserve">. б. сипатта болуы мүмкін. </w:t>
      </w:r>
      <w:r w:rsidRPr="006B4CB9">
        <w:rPr>
          <w:rStyle w:val="ezkurwreuab5ozgtqnkl"/>
          <w:color w:val="auto"/>
          <w:sz w:val="28"/>
          <w:szCs w:val="28"/>
          <w:lang w:val="kk-KZ"/>
        </w:rPr>
        <w:t>С</w:t>
      </w:r>
      <w:r w:rsidRPr="006B4CB9">
        <w:rPr>
          <w:color w:val="auto"/>
          <w:sz w:val="28"/>
          <w:szCs w:val="28"/>
          <w:lang w:val="kk-KZ"/>
        </w:rPr>
        <w:t>.</w:t>
      </w:r>
      <w:r w:rsidRPr="006B4CB9">
        <w:rPr>
          <w:rStyle w:val="ezkurwreuab5ozgtqnkl"/>
          <w:color w:val="auto"/>
          <w:sz w:val="28"/>
          <w:szCs w:val="28"/>
          <w:lang w:val="kk-KZ"/>
        </w:rPr>
        <w:t>М</w:t>
      </w:r>
      <w:r w:rsidRPr="006B4CB9">
        <w:rPr>
          <w:color w:val="auto"/>
          <w:sz w:val="28"/>
          <w:szCs w:val="28"/>
          <w:lang w:val="kk-KZ"/>
        </w:rPr>
        <w:t>.</w:t>
      </w:r>
      <w:r w:rsidRPr="006B4CB9">
        <w:rPr>
          <w:rStyle w:val="ezkurwreuab5ozgtqnkl"/>
          <w:color w:val="auto"/>
          <w:sz w:val="28"/>
          <w:szCs w:val="28"/>
          <w:lang w:val="kk-KZ"/>
        </w:rPr>
        <w:t>Толстой,</w:t>
      </w:r>
      <w:r w:rsidRPr="006B4CB9">
        <w:rPr>
          <w:color w:val="auto"/>
          <w:sz w:val="28"/>
          <w:szCs w:val="28"/>
          <w:lang w:val="kk-KZ"/>
        </w:rPr>
        <w:t xml:space="preserve"> Е </w:t>
      </w:r>
      <w:r w:rsidRPr="006B4CB9">
        <w:rPr>
          <w:rStyle w:val="ezkurwreuab5ozgtqnkl"/>
          <w:color w:val="auto"/>
          <w:sz w:val="28"/>
          <w:szCs w:val="28"/>
          <w:lang w:val="kk-KZ"/>
        </w:rPr>
        <w:t>Л</w:t>
      </w:r>
      <w:r w:rsidRPr="006B4CB9">
        <w:rPr>
          <w:color w:val="auto"/>
          <w:sz w:val="28"/>
          <w:szCs w:val="28"/>
          <w:lang w:val="kk-KZ"/>
        </w:rPr>
        <w:t xml:space="preserve">. </w:t>
      </w:r>
      <w:r w:rsidRPr="006B4CB9">
        <w:rPr>
          <w:rStyle w:val="ezkurwreuab5ozgtqnkl"/>
          <w:color w:val="auto"/>
          <w:sz w:val="28"/>
          <w:szCs w:val="28"/>
          <w:lang w:val="kk-KZ"/>
        </w:rPr>
        <w:t>Березович</w:t>
      </w:r>
      <w:r w:rsidRPr="006B4CB9">
        <w:rPr>
          <w:color w:val="auto"/>
          <w:sz w:val="28"/>
          <w:szCs w:val="28"/>
          <w:lang w:val="kk-KZ"/>
        </w:rPr>
        <w:t xml:space="preserve"> </w:t>
      </w:r>
      <w:r w:rsidRPr="006B4CB9">
        <w:rPr>
          <w:rStyle w:val="ezkurwreuab5ozgtqnkl"/>
          <w:color w:val="auto"/>
          <w:sz w:val="28"/>
          <w:szCs w:val="28"/>
          <w:lang w:val="kk-KZ"/>
        </w:rPr>
        <w:t>пен</w:t>
      </w:r>
      <w:r w:rsidRPr="006B4CB9">
        <w:rPr>
          <w:color w:val="auto"/>
          <w:sz w:val="28"/>
          <w:szCs w:val="28"/>
          <w:lang w:val="kk-KZ"/>
        </w:rPr>
        <w:t xml:space="preserve"> </w:t>
      </w:r>
      <w:r w:rsidRPr="006B4CB9">
        <w:rPr>
          <w:rStyle w:val="ezkurwreuab5ozgtqnkl"/>
          <w:color w:val="auto"/>
          <w:sz w:val="28"/>
          <w:szCs w:val="28"/>
          <w:lang w:val="kk-KZ"/>
        </w:rPr>
        <w:t>этнолингвистика</w:t>
      </w:r>
      <w:r w:rsidRPr="006B4CB9">
        <w:rPr>
          <w:color w:val="auto"/>
          <w:sz w:val="28"/>
          <w:szCs w:val="28"/>
          <w:lang w:val="kk-KZ"/>
        </w:rPr>
        <w:t xml:space="preserve"> </w:t>
      </w:r>
      <w:r w:rsidRPr="006B4CB9">
        <w:rPr>
          <w:rStyle w:val="ezkurwreuab5ozgtqnkl"/>
          <w:color w:val="auto"/>
          <w:sz w:val="28"/>
          <w:szCs w:val="28"/>
          <w:lang w:val="kk-KZ"/>
        </w:rPr>
        <w:t>саласының</w:t>
      </w:r>
      <w:r w:rsidRPr="006B4CB9">
        <w:rPr>
          <w:color w:val="auto"/>
          <w:sz w:val="28"/>
          <w:szCs w:val="28"/>
          <w:lang w:val="kk-KZ"/>
        </w:rPr>
        <w:t xml:space="preserve"> </w:t>
      </w:r>
      <w:r w:rsidRPr="006B4CB9">
        <w:rPr>
          <w:rStyle w:val="ezkurwreuab5ozgtqnkl"/>
          <w:color w:val="auto"/>
          <w:sz w:val="28"/>
          <w:szCs w:val="28"/>
          <w:lang w:val="kk-KZ"/>
        </w:rPr>
        <w:t>бірқатар</w:t>
      </w:r>
      <w:r w:rsidRPr="006B4CB9">
        <w:rPr>
          <w:color w:val="auto"/>
          <w:sz w:val="28"/>
          <w:szCs w:val="28"/>
          <w:lang w:val="kk-KZ"/>
        </w:rPr>
        <w:t xml:space="preserve"> </w:t>
      </w:r>
      <w:r w:rsidRPr="006B4CB9">
        <w:rPr>
          <w:rStyle w:val="ezkurwreuab5ozgtqnkl"/>
          <w:color w:val="auto"/>
          <w:sz w:val="28"/>
          <w:szCs w:val="28"/>
          <w:lang w:val="kk-KZ"/>
        </w:rPr>
        <w:t>басқа да</w:t>
      </w:r>
      <w:r w:rsidRPr="006B4CB9">
        <w:rPr>
          <w:color w:val="auto"/>
          <w:sz w:val="28"/>
          <w:szCs w:val="28"/>
          <w:lang w:val="kk-KZ"/>
        </w:rPr>
        <w:t xml:space="preserve"> </w:t>
      </w:r>
      <w:r w:rsidRPr="006B4CB9">
        <w:rPr>
          <w:rStyle w:val="ezkurwreuab5ozgtqnkl"/>
          <w:color w:val="auto"/>
          <w:sz w:val="28"/>
          <w:szCs w:val="28"/>
          <w:lang w:val="kk-KZ"/>
        </w:rPr>
        <w:t>зерттеушілерінің</w:t>
      </w:r>
      <w:r w:rsidRPr="006B4CB9">
        <w:rPr>
          <w:color w:val="auto"/>
          <w:sz w:val="28"/>
          <w:szCs w:val="28"/>
          <w:lang w:val="kk-KZ"/>
        </w:rPr>
        <w:t xml:space="preserve"> </w:t>
      </w:r>
      <w:r w:rsidRPr="006B4CB9">
        <w:rPr>
          <w:rStyle w:val="ezkurwreuab5ozgtqnkl"/>
          <w:color w:val="auto"/>
          <w:sz w:val="28"/>
          <w:szCs w:val="28"/>
          <w:lang w:val="kk-KZ"/>
        </w:rPr>
        <w:t>пікірінше,</w:t>
      </w:r>
      <w:r w:rsidRPr="006B4CB9">
        <w:rPr>
          <w:color w:val="auto"/>
          <w:sz w:val="28"/>
          <w:szCs w:val="28"/>
          <w:lang w:val="kk-KZ"/>
        </w:rPr>
        <w:t xml:space="preserve"> </w:t>
      </w:r>
      <w:r w:rsidRPr="006B4CB9">
        <w:rPr>
          <w:rStyle w:val="ezkurwreuab5ozgtqnkl"/>
          <w:color w:val="auto"/>
          <w:sz w:val="28"/>
          <w:szCs w:val="28"/>
          <w:lang w:val="kk-KZ"/>
        </w:rPr>
        <w:t>кодтарды</w:t>
      </w:r>
      <w:r w:rsidRPr="006B4CB9">
        <w:rPr>
          <w:color w:val="auto"/>
          <w:sz w:val="28"/>
          <w:szCs w:val="28"/>
          <w:lang w:val="kk-KZ"/>
        </w:rPr>
        <w:t xml:space="preserve"> </w:t>
      </w:r>
      <w:r w:rsidRPr="006B4CB9">
        <w:rPr>
          <w:rStyle w:val="ezkurwreuab5ozgtqnkl"/>
          <w:color w:val="auto"/>
          <w:sz w:val="28"/>
          <w:szCs w:val="28"/>
          <w:lang w:val="kk-KZ"/>
        </w:rPr>
        <w:t>екі</w:t>
      </w:r>
      <w:r w:rsidRPr="006B4CB9">
        <w:rPr>
          <w:color w:val="auto"/>
          <w:sz w:val="28"/>
          <w:szCs w:val="28"/>
          <w:lang w:val="kk-KZ"/>
        </w:rPr>
        <w:t xml:space="preserve"> </w:t>
      </w:r>
      <w:r w:rsidRPr="006B4CB9">
        <w:rPr>
          <w:rStyle w:val="ezkurwreuab5ozgtqnkl"/>
          <w:color w:val="auto"/>
          <w:sz w:val="28"/>
          <w:szCs w:val="28"/>
          <w:lang w:val="kk-KZ"/>
        </w:rPr>
        <w:t>түрге</w:t>
      </w:r>
      <w:r w:rsidRPr="006B4CB9">
        <w:rPr>
          <w:color w:val="auto"/>
          <w:sz w:val="28"/>
          <w:szCs w:val="28"/>
          <w:lang w:val="kk-KZ"/>
        </w:rPr>
        <w:t xml:space="preserve"> </w:t>
      </w:r>
      <w:r w:rsidRPr="006B4CB9">
        <w:rPr>
          <w:rStyle w:val="ezkurwreuab5ozgtqnkl"/>
          <w:color w:val="auto"/>
          <w:sz w:val="28"/>
          <w:szCs w:val="28"/>
          <w:lang w:val="kk-KZ"/>
        </w:rPr>
        <w:t>бөлуге</w:t>
      </w:r>
      <w:r w:rsidRPr="006B4CB9">
        <w:rPr>
          <w:color w:val="auto"/>
          <w:sz w:val="28"/>
          <w:szCs w:val="28"/>
          <w:lang w:val="kk-KZ"/>
        </w:rPr>
        <w:t xml:space="preserve"> </w:t>
      </w:r>
      <w:r w:rsidRPr="006B4CB9">
        <w:rPr>
          <w:rStyle w:val="ezkurwreuab5ozgtqnkl"/>
          <w:color w:val="auto"/>
          <w:sz w:val="28"/>
          <w:szCs w:val="28"/>
          <w:lang w:val="kk-KZ"/>
        </w:rPr>
        <w:t>болады:</w:t>
      </w:r>
      <w:r w:rsidRPr="006B4CB9">
        <w:rPr>
          <w:color w:val="auto"/>
          <w:sz w:val="28"/>
          <w:szCs w:val="28"/>
          <w:lang w:val="kk-KZ"/>
        </w:rPr>
        <w:t xml:space="preserve"> </w:t>
      </w:r>
      <w:r w:rsidRPr="006B4CB9">
        <w:rPr>
          <w:rStyle w:val="ezkurwreuab5ozgtqnkl"/>
          <w:color w:val="auto"/>
          <w:sz w:val="28"/>
          <w:szCs w:val="28"/>
          <w:lang w:val="kk-KZ"/>
        </w:rPr>
        <w:t>айтылым</w:t>
      </w:r>
      <w:r w:rsidRPr="006B4CB9">
        <w:rPr>
          <w:color w:val="auto"/>
          <w:sz w:val="28"/>
          <w:szCs w:val="28"/>
          <w:lang w:val="kk-KZ"/>
        </w:rPr>
        <w:t xml:space="preserve"> </w:t>
      </w:r>
      <w:r w:rsidRPr="006B4CB9">
        <w:rPr>
          <w:rStyle w:val="ezkurwreuab5ozgtqnkl"/>
          <w:color w:val="auto"/>
          <w:sz w:val="28"/>
          <w:szCs w:val="28"/>
          <w:lang w:val="kk-KZ"/>
        </w:rPr>
        <w:t>жоспарының</w:t>
      </w:r>
      <w:r w:rsidRPr="006B4CB9">
        <w:rPr>
          <w:color w:val="auto"/>
          <w:sz w:val="28"/>
          <w:szCs w:val="28"/>
          <w:lang w:val="kk-KZ"/>
        </w:rPr>
        <w:t xml:space="preserve"> </w:t>
      </w:r>
      <w:r w:rsidRPr="006B4CB9">
        <w:rPr>
          <w:rStyle w:val="ezkurwreuab5ozgtqnkl"/>
          <w:color w:val="auto"/>
          <w:sz w:val="28"/>
          <w:szCs w:val="28"/>
          <w:lang w:val="kk-KZ"/>
        </w:rPr>
        <w:t>ортақтығы</w:t>
      </w:r>
      <w:r w:rsidRPr="006B4CB9">
        <w:rPr>
          <w:color w:val="auto"/>
          <w:sz w:val="28"/>
          <w:szCs w:val="28"/>
          <w:lang w:val="kk-KZ"/>
        </w:rPr>
        <w:t xml:space="preserve"> </w:t>
      </w:r>
      <w:r w:rsidRPr="006B4CB9">
        <w:rPr>
          <w:rStyle w:val="ezkurwreuab5ozgtqnkl"/>
          <w:color w:val="auto"/>
          <w:sz w:val="28"/>
          <w:szCs w:val="28"/>
          <w:lang w:val="kk-KZ"/>
        </w:rPr>
        <w:t>негізінде</w:t>
      </w:r>
      <w:r w:rsidRPr="006B4CB9">
        <w:rPr>
          <w:color w:val="auto"/>
          <w:sz w:val="28"/>
          <w:szCs w:val="28"/>
          <w:lang w:val="kk-KZ"/>
        </w:rPr>
        <w:t xml:space="preserve"> </w:t>
      </w:r>
      <w:r w:rsidRPr="006B4CB9">
        <w:rPr>
          <w:rStyle w:val="ezkurwreuab5ozgtqnkl"/>
          <w:color w:val="auto"/>
          <w:sz w:val="28"/>
          <w:szCs w:val="28"/>
          <w:lang w:val="kk-KZ"/>
        </w:rPr>
        <w:t>оқшауланған</w:t>
      </w:r>
      <w:r w:rsidRPr="006B4CB9">
        <w:rPr>
          <w:color w:val="auto"/>
          <w:sz w:val="28"/>
          <w:szCs w:val="28"/>
          <w:lang w:val="kk-KZ"/>
        </w:rPr>
        <w:t xml:space="preserve"> </w:t>
      </w:r>
      <w:r w:rsidRPr="006B4CB9">
        <w:rPr>
          <w:i/>
          <w:iCs/>
          <w:color w:val="auto"/>
          <w:sz w:val="28"/>
          <w:szCs w:val="28"/>
          <w:lang w:val="kk-KZ"/>
        </w:rPr>
        <w:t>субстанциялық код</w:t>
      </w:r>
      <w:r w:rsidRPr="006B4CB9">
        <w:rPr>
          <w:color w:val="auto"/>
          <w:sz w:val="28"/>
          <w:szCs w:val="28"/>
          <w:lang w:val="kk-KZ"/>
        </w:rPr>
        <w:t xml:space="preserve">, яғни материалдық, </w:t>
      </w:r>
      <w:r w:rsidRPr="006B4CB9">
        <w:rPr>
          <w:rStyle w:val="ezkurwreuab5ozgtqnkl"/>
          <w:color w:val="auto"/>
          <w:sz w:val="28"/>
          <w:szCs w:val="28"/>
          <w:lang w:val="kk-KZ"/>
        </w:rPr>
        <w:t>кодты</w:t>
      </w:r>
      <w:r w:rsidRPr="006B4CB9">
        <w:rPr>
          <w:color w:val="auto"/>
          <w:sz w:val="28"/>
          <w:szCs w:val="28"/>
          <w:lang w:val="kk-KZ"/>
        </w:rPr>
        <w:t xml:space="preserve"> </w:t>
      </w:r>
      <w:r w:rsidRPr="006B4CB9">
        <w:rPr>
          <w:rStyle w:val="ezkurwreuab5ozgtqnkl"/>
          <w:color w:val="auto"/>
          <w:sz w:val="28"/>
          <w:szCs w:val="28"/>
          <w:lang w:val="kk-KZ"/>
        </w:rPr>
        <w:t>құрайтын</w:t>
      </w:r>
      <w:r w:rsidRPr="006B4CB9">
        <w:rPr>
          <w:color w:val="auto"/>
          <w:sz w:val="28"/>
          <w:szCs w:val="28"/>
          <w:lang w:val="kk-KZ"/>
        </w:rPr>
        <w:t xml:space="preserve"> </w:t>
      </w:r>
      <w:r w:rsidRPr="006B4CB9">
        <w:rPr>
          <w:rStyle w:val="ezkurwreuab5ozgtqnkl"/>
          <w:color w:val="auto"/>
          <w:sz w:val="28"/>
          <w:szCs w:val="28"/>
          <w:lang w:val="kk-KZ"/>
        </w:rPr>
        <w:t>таңбалардың материалдық,</w:t>
      </w:r>
      <w:r w:rsidRPr="006B4CB9">
        <w:rPr>
          <w:color w:val="auto"/>
          <w:sz w:val="28"/>
          <w:szCs w:val="28"/>
          <w:lang w:val="kk-KZ"/>
        </w:rPr>
        <w:t xml:space="preserve"> </w:t>
      </w:r>
      <w:r w:rsidRPr="006B4CB9">
        <w:rPr>
          <w:rStyle w:val="ezkurwreuab5ozgtqnkl"/>
          <w:color w:val="auto"/>
          <w:sz w:val="28"/>
          <w:szCs w:val="28"/>
          <w:lang w:val="kk-KZ"/>
        </w:rPr>
        <w:t>субстанциялық</w:t>
      </w:r>
      <w:r w:rsidRPr="006B4CB9">
        <w:rPr>
          <w:color w:val="auto"/>
          <w:sz w:val="28"/>
          <w:szCs w:val="28"/>
          <w:lang w:val="kk-KZ"/>
        </w:rPr>
        <w:t xml:space="preserve"> </w:t>
      </w:r>
      <w:r w:rsidRPr="006B4CB9">
        <w:rPr>
          <w:rStyle w:val="ezkurwreuab5ozgtqnkl"/>
          <w:color w:val="auto"/>
          <w:sz w:val="28"/>
          <w:szCs w:val="28"/>
          <w:lang w:val="kk-KZ"/>
        </w:rPr>
        <w:t>табиғаты</w:t>
      </w:r>
      <w:r w:rsidR="006B7A4E" w:rsidRPr="006B4CB9">
        <w:rPr>
          <w:rStyle w:val="ezkurwreuab5ozgtqnkl"/>
          <w:color w:val="auto"/>
          <w:sz w:val="28"/>
          <w:szCs w:val="28"/>
          <w:lang w:val="kk-KZ"/>
        </w:rPr>
        <w:t xml:space="preserve"> </w:t>
      </w:r>
      <w:r w:rsidRPr="006B4CB9">
        <w:rPr>
          <w:rStyle w:val="ezkurwreuab5ozgtqnkl"/>
          <w:color w:val="auto"/>
          <w:sz w:val="28"/>
          <w:szCs w:val="28"/>
          <w:lang w:val="kk-KZ"/>
        </w:rPr>
        <w:t>(мысалы,</w:t>
      </w:r>
      <w:r w:rsidRPr="006B4CB9">
        <w:rPr>
          <w:color w:val="auto"/>
          <w:sz w:val="28"/>
          <w:szCs w:val="28"/>
          <w:lang w:val="kk-KZ"/>
        </w:rPr>
        <w:t xml:space="preserve"> </w:t>
      </w:r>
      <w:r w:rsidRPr="006B4CB9">
        <w:rPr>
          <w:rStyle w:val="ezkurwreuab5ozgtqnkl"/>
          <w:color w:val="auto"/>
          <w:sz w:val="28"/>
          <w:szCs w:val="28"/>
          <w:lang w:val="kk-KZ"/>
        </w:rPr>
        <w:t>әдет</w:t>
      </w:r>
      <w:r w:rsidR="006B7A4E" w:rsidRPr="006B4CB9">
        <w:rPr>
          <w:color w:val="auto"/>
          <w:sz w:val="28"/>
          <w:szCs w:val="28"/>
          <w:lang w:val="kk-KZ"/>
        </w:rPr>
        <w:t>-</w:t>
      </w:r>
      <w:r w:rsidRPr="006B4CB9">
        <w:rPr>
          <w:color w:val="auto"/>
          <w:sz w:val="28"/>
          <w:szCs w:val="28"/>
          <w:lang w:val="kk-KZ"/>
        </w:rPr>
        <w:t xml:space="preserve">ғұрыптың </w:t>
      </w:r>
      <w:r w:rsidRPr="006B4CB9">
        <w:rPr>
          <w:rStyle w:val="ezkurwreuab5ozgtqnkl"/>
          <w:color w:val="auto"/>
          <w:sz w:val="28"/>
          <w:szCs w:val="28"/>
          <w:lang w:val="kk-KZ"/>
        </w:rPr>
        <w:t>пәндік</w:t>
      </w:r>
      <w:r w:rsidRPr="006B4CB9">
        <w:rPr>
          <w:color w:val="auto"/>
          <w:sz w:val="28"/>
          <w:szCs w:val="28"/>
          <w:lang w:val="kk-KZ"/>
        </w:rPr>
        <w:t xml:space="preserve"> </w:t>
      </w:r>
      <w:r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элементтердің</w:t>
      </w:r>
      <w:r w:rsidRPr="006B4CB9">
        <w:rPr>
          <w:color w:val="auto"/>
          <w:sz w:val="28"/>
          <w:szCs w:val="28"/>
          <w:lang w:val="kk-KZ"/>
        </w:rPr>
        <w:t xml:space="preserve"> </w:t>
      </w:r>
      <w:r w:rsidRPr="006B4CB9">
        <w:rPr>
          <w:rStyle w:val="ezkurwreuab5ozgtqnkl"/>
          <w:color w:val="auto"/>
          <w:sz w:val="28"/>
          <w:szCs w:val="28"/>
          <w:lang w:val="kk-KZ"/>
        </w:rPr>
        <w:t>(</w:t>
      </w:r>
      <w:r w:rsidRPr="006B4CB9">
        <w:rPr>
          <w:color w:val="auto"/>
          <w:sz w:val="28"/>
          <w:szCs w:val="28"/>
          <w:lang w:val="kk-KZ"/>
        </w:rPr>
        <w:t xml:space="preserve">концептілер, идеялар, мотивтер) </w:t>
      </w:r>
      <w:r w:rsidRPr="006B4CB9">
        <w:rPr>
          <w:rStyle w:val="ezkurwreuab5ozgtqnkl"/>
          <w:color w:val="auto"/>
          <w:sz w:val="28"/>
          <w:szCs w:val="28"/>
          <w:lang w:val="kk-KZ"/>
        </w:rPr>
        <w:t>семантикалық</w:t>
      </w:r>
      <w:r w:rsidRPr="006B4CB9">
        <w:rPr>
          <w:color w:val="auto"/>
          <w:sz w:val="28"/>
          <w:szCs w:val="28"/>
          <w:lang w:val="kk-KZ"/>
        </w:rPr>
        <w:t xml:space="preserve"> </w:t>
      </w:r>
      <w:r w:rsidRPr="006B4CB9">
        <w:rPr>
          <w:rStyle w:val="ezkurwreuab5ozgtqnkl"/>
          <w:color w:val="auto"/>
          <w:sz w:val="28"/>
          <w:szCs w:val="28"/>
          <w:lang w:val="kk-KZ"/>
        </w:rPr>
        <w:t>ортақтығы</w:t>
      </w:r>
      <w:r w:rsidRPr="006B4CB9">
        <w:rPr>
          <w:color w:val="auto"/>
          <w:sz w:val="28"/>
          <w:szCs w:val="28"/>
          <w:lang w:val="kk-KZ"/>
        </w:rPr>
        <w:t xml:space="preserve"> </w:t>
      </w:r>
      <w:r w:rsidRPr="006B4CB9">
        <w:rPr>
          <w:rStyle w:val="ezkurwreuab5ozgtqnkl"/>
          <w:color w:val="auto"/>
          <w:sz w:val="28"/>
          <w:szCs w:val="28"/>
          <w:lang w:val="kk-KZ"/>
        </w:rPr>
        <w:t>негізінде</w:t>
      </w:r>
      <w:r w:rsidRPr="006B4CB9">
        <w:rPr>
          <w:color w:val="auto"/>
          <w:sz w:val="28"/>
          <w:szCs w:val="28"/>
          <w:lang w:val="kk-KZ"/>
        </w:rPr>
        <w:t xml:space="preserve"> </w:t>
      </w:r>
      <w:r w:rsidRPr="006B4CB9">
        <w:rPr>
          <w:rStyle w:val="ezkurwreuab5ozgtqnkl"/>
          <w:color w:val="auto"/>
          <w:sz w:val="28"/>
          <w:szCs w:val="28"/>
          <w:lang w:val="kk-KZ"/>
        </w:rPr>
        <w:t>анықталған,</w:t>
      </w:r>
      <w:r w:rsidRPr="006B4CB9">
        <w:rPr>
          <w:color w:val="auto"/>
          <w:sz w:val="28"/>
          <w:szCs w:val="28"/>
          <w:lang w:val="kk-KZ"/>
        </w:rPr>
        <w:t xml:space="preserve"> </w:t>
      </w:r>
      <w:r w:rsidRPr="006B4CB9">
        <w:rPr>
          <w:rStyle w:val="ezkurwreuab5ozgtqnkl"/>
          <w:color w:val="auto"/>
          <w:sz w:val="28"/>
          <w:szCs w:val="28"/>
          <w:lang w:val="kk-KZ"/>
        </w:rPr>
        <w:t>мағынаның</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материалдық</w:t>
      </w:r>
      <w:r w:rsidRPr="006B4CB9">
        <w:rPr>
          <w:color w:val="auto"/>
          <w:sz w:val="28"/>
          <w:szCs w:val="28"/>
          <w:lang w:val="kk-KZ"/>
        </w:rPr>
        <w:t xml:space="preserve"> </w:t>
      </w:r>
      <w:r w:rsidRPr="006B4CB9">
        <w:rPr>
          <w:rStyle w:val="ezkurwreuab5ozgtqnkl"/>
          <w:color w:val="auto"/>
          <w:sz w:val="28"/>
          <w:szCs w:val="28"/>
          <w:lang w:val="kk-KZ"/>
        </w:rPr>
        <w:t>инкарнацияларымен</w:t>
      </w:r>
      <w:r w:rsidRPr="006B4CB9">
        <w:rPr>
          <w:color w:val="auto"/>
          <w:sz w:val="28"/>
          <w:szCs w:val="28"/>
          <w:lang w:val="kk-KZ"/>
        </w:rPr>
        <w:t xml:space="preserve"> </w:t>
      </w:r>
      <w:r w:rsidRPr="006B4CB9">
        <w:rPr>
          <w:rStyle w:val="ezkurwreuab5ozgtqnkl"/>
          <w:color w:val="auto"/>
          <w:sz w:val="28"/>
          <w:szCs w:val="28"/>
          <w:lang w:val="kk-KZ"/>
        </w:rPr>
        <w:t>(өсімдік</w:t>
      </w:r>
      <w:r w:rsidRPr="006B4CB9">
        <w:rPr>
          <w:color w:val="auto"/>
          <w:sz w:val="28"/>
          <w:szCs w:val="28"/>
          <w:lang w:val="kk-KZ"/>
        </w:rPr>
        <w:t xml:space="preserve"> </w:t>
      </w:r>
      <w:r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зоологиялық,</w:t>
      </w:r>
      <w:r w:rsidRPr="006B4CB9">
        <w:rPr>
          <w:color w:val="auto"/>
          <w:sz w:val="28"/>
          <w:szCs w:val="28"/>
          <w:lang w:val="kk-KZ"/>
        </w:rPr>
        <w:t xml:space="preserve"> </w:t>
      </w:r>
      <w:r w:rsidRPr="006B4CB9">
        <w:rPr>
          <w:rStyle w:val="ezkurwreuab5ozgtqnkl"/>
          <w:color w:val="auto"/>
          <w:sz w:val="28"/>
          <w:szCs w:val="28"/>
          <w:lang w:val="kk-KZ"/>
        </w:rPr>
        <w:t>аспаздық</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т</w:t>
      </w:r>
      <w:r w:rsidRPr="006B4CB9">
        <w:rPr>
          <w:color w:val="auto"/>
          <w:sz w:val="28"/>
          <w:szCs w:val="28"/>
          <w:lang w:val="kk-KZ"/>
        </w:rPr>
        <w:t>. б.</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байланысты</w:t>
      </w:r>
      <w:r w:rsidRPr="006B4CB9">
        <w:rPr>
          <w:color w:val="auto"/>
          <w:sz w:val="28"/>
          <w:szCs w:val="28"/>
          <w:lang w:val="kk-KZ"/>
        </w:rPr>
        <w:t xml:space="preserve"> </w:t>
      </w:r>
      <w:r w:rsidRPr="006B4CB9">
        <w:rPr>
          <w:rStyle w:val="ezkurwreuab5ozgtqnkl"/>
          <w:color w:val="auto"/>
          <w:sz w:val="28"/>
          <w:szCs w:val="28"/>
          <w:lang w:val="kk-KZ"/>
        </w:rPr>
        <w:t>болуы</w:t>
      </w:r>
      <w:r w:rsidRPr="006B4CB9">
        <w:rPr>
          <w:color w:val="auto"/>
          <w:sz w:val="28"/>
          <w:szCs w:val="28"/>
          <w:lang w:val="kk-KZ"/>
        </w:rPr>
        <w:t xml:space="preserve"> </w:t>
      </w:r>
      <w:r w:rsidRPr="006B4CB9">
        <w:rPr>
          <w:rStyle w:val="ezkurwreuab5ozgtqnkl"/>
          <w:color w:val="auto"/>
          <w:sz w:val="28"/>
          <w:szCs w:val="28"/>
          <w:lang w:val="kk-KZ"/>
        </w:rPr>
        <w:t xml:space="preserve">мүмкін </w:t>
      </w:r>
      <w:r w:rsidRPr="006B4CB9">
        <w:rPr>
          <w:rStyle w:val="ezkurwreuab5ozgtqnkl"/>
          <w:i/>
          <w:iCs/>
          <w:color w:val="auto"/>
          <w:sz w:val="28"/>
          <w:szCs w:val="28"/>
          <w:lang w:val="kk-KZ"/>
        </w:rPr>
        <w:t>тұжырымдамалық</w:t>
      </w:r>
      <w:r w:rsidRPr="006B4CB9">
        <w:rPr>
          <w:rStyle w:val="ezkurwreuab5ozgtqnkl"/>
          <w:color w:val="auto"/>
          <w:sz w:val="28"/>
          <w:szCs w:val="28"/>
          <w:lang w:val="kk-KZ"/>
        </w:rPr>
        <w:t xml:space="preserve"> (</w:t>
      </w:r>
      <w:r w:rsidRPr="006B4CB9">
        <w:rPr>
          <w:i/>
          <w:iCs/>
          <w:color w:val="auto"/>
          <w:sz w:val="28"/>
          <w:szCs w:val="28"/>
          <w:lang w:val="kk-KZ"/>
        </w:rPr>
        <w:t>концептуальдық)</w:t>
      </w:r>
      <w:r w:rsidR="00913733" w:rsidRPr="006B4CB9">
        <w:rPr>
          <w:color w:val="auto"/>
          <w:sz w:val="28"/>
          <w:szCs w:val="28"/>
          <w:lang w:val="kk-KZ"/>
        </w:rPr>
        <w:t xml:space="preserve"> код [71</w:t>
      </w:r>
      <w:r w:rsidRPr="006B4CB9">
        <w:rPr>
          <w:color w:val="auto"/>
          <w:sz w:val="28"/>
          <w:szCs w:val="28"/>
          <w:lang w:val="kk-KZ"/>
        </w:rPr>
        <w:t xml:space="preserve">]. </w:t>
      </w:r>
      <w:r w:rsidRPr="006B4CB9">
        <w:rPr>
          <w:rStyle w:val="ezkurwreuab5ozgtqnkl"/>
          <w:color w:val="auto"/>
          <w:sz w:val="28"/>
          <w:szCs w:val="28"/>
          <w:lang w:val="kk-KZ"/>
        </w:rPr>
        <w:t>Бұл</w:t>
      </w:r>
      <w:r w:rsidRPr="006B4CB9">
        <w:rPr>
          <w:color w:val="auto"/>
          <w:sz w:val="28"/>
          <w:szCs w:val="28"/>
          <w:lang w:val="kk-KZ"/>
        </w:rPr>
        <w:t xml:space="preserve"> </w:t>
      </w:r>
      <w:r w:rsidRPr="006B4CB9">
        <w:rPr>
          <w:rStyle w:val="ezkurwreuab5ozgtqnkl"/>
          <w:color w:val="auto"/>
          <w:sz w:val="28"/>
          <w:szCs w:val="28"/>
          <w:lang w:val="kk-KZ"/>
        </w:rPr>
        <w:t>жіктеуде</w:t>
      </w:r>
      <w:r w:rsidRPr="006B4CB9">
        <w:rPr>
          <w:color w:val="auto"/>
          <w:sz w:val="28"/>
          <w:szCs w:val="28"/>
          <w:lang w:val="kk-KZ"/>
        </w:rPr>
        <w:t xml:space="preserve"> </w:t>
      </w:r>
      <w:r w:rsidRPr="006B4CB9">
        <w:rPr>
          <w:rStyle w:val="ezkurwreuab5ozgtqnkl"/>
          <w:color w:val="auto"/>
          <w:sz w:val="28"/>
          <w:szCs w:val="28"/>
          <w:lang w:val="kk-KZ"/>
        </w:rPr>
        <w:t>вербалды</w:t>
      </w:r>
      <w:r w:rsidRPr="006B4CB9">
        <w:rPr>
          <w:color w:val="auto"/>
          <w:sz w:val="28"/>
          <w:szCs w:val="28"/>
          <w:lang w:val="kk-KZ"/>
        </w:rPr>
        <w:t xml:space="preserve"> </w:t>
      </w:r>
      <w:r w:rsidRPr="006B4CB9">
        <w:rPr>
          <w:rStyle w:val="ezkurwreuab5ozgtqnkl"/>
          <w:color w:val="auto"/>
          <w:sz w:val="28"/>
          <w:szCs w:val="28"/>
          <w:lang w:val="kk-KZ"/>
        </w:rPr>
        <w:t>(тілдік)</w:t>
      </w:r>
      <w:r w:rsidRPr="006B4CB9">
        <w:rPr>
          <w:color w:val="auto"/>
          <w:sz w:val="28"/>
          <w:szCs w:val="28"/>
          <w:lang w:val="kk-KZ"/>
        </w:rPr>
        <w:t xml:space="preserve"> </w:t>
      </w:r>
      <w:r w:rsidRPr="006B4CB9">
        <w:rPr>
          <w:rStyle w:val="ezkurwreuab5ozgtqnkl"/>
          <w:color w:val="auto"/>
          <w:sz w:val="28"/>
          <w:szCs w:val="28"/>
          <w:lang w:val="kk-KZ"/>
        </w:rPr>
        <w:t>код</w:t>
      </w:r>
      <w:r w:rsidRPr="006B4CB9">
        <w:rPr>
          <w:color w:val="auto"/>
          <w:sz w:val="28"/>
          <w:szCs w:val="28"/>
          <w:lang w:val="kk-KZ"/>
        </w:rPr>
        <w:t xml:space="preserve"> </w:t>
      </w:r>
      <w:r w:rsidRPr="006B4CB9">
        <w:rPr>
          <w:rStyle w:val="ezkurwreuab5ozgtqnkl"/>
          <w:color w:val="auto"/>
          <w:sz w:val="28"/>
          <w:szCs w:val="28"/>
          <w:lang w:val="kk-KZ"/>
        </w:rPr>
        <w:t>ерекше</w:t>
      </w:r>
      <w:r w:rsidRPr="006B4CB9">
        <w:rPr>
          <w:color w:val="auto"/>
          <w:sz w:val="28"/>
          <w:szCs w:val="28"/>
          <w:lang w:val="kk-KZ"/>
        </w:rPr>
        <w:t xml:space="preserve"> </w:t>
      </w:r>
      <w:r w:rsidRPr="006B4CB9">
        <w:rPr>
          <w:rStyle w:val="ezkurwreuab5ozgtqnkl"/>
          <w:color w:val="auto"/>
          <w:sz w:val="28"/>
          <w:szCs w:val="28"/>
          <w:lang w:val="kk-KZ"/>
        </w:rPr>
        <w:t>орын</w:t>
      </w:r>
      <w:r w:rsidRPr="006B4CB9">
        <w:rPr>
          <w:color w:val="auto"/>
          <w:sz w:val="28"/>
          <w:szCs w:val="28"/>
          <w:lang w:val="kk-KZ"/>
        </w:rPr>
        <w:t xml:space="preserve"> алады</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Ол</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кодтар</w:t>
      </w:r>
      <w:r w:rsidRPr="006B4CB9">
        <w:rPr>
          <w:color w:val="auto"/>
          <w:sz w:val="28"/>
          <w:szCs w:val="28"/>
          <w:lang w:val="kk-KZ"/>
        </w:rPr>
        <w:t xml:space="preserve"> </w:t>
      </w:r>
      <w:r w:rsidRPr="006B4CB9">
        <w:rPr>
          <w:rStyle w:val="ezkurwreuab5ozgtqnkl"/>
          <w:color w:val="auto"/>
          <w:sz w:val="28"/>
          <w:szCs w:val="28"/>
          <w:lang w:val="kk-KZ"/>
        </w:rPr>
        <w:t>жүйесінің</w:t>
      </w:r>
      <w:r w:rsidRPr="006B4CB9">
        <w:rPr>
          <w:color w:val="auto"/>
          <w:sz w:val="28"/>
          <w:szCs w:val="28"/>
          <w:lang w:val="kk-KZ"/>
        </w:rPr>
        <w:t xml:space="preserve"> </w:t>
      </w:r>
      <w:r w:rsidRPr="006B4CB9">
        <w:rPr>
          <w:rStyle w:val="ezkurwreuab5ozgtqnkl"/>
          <w:color w:val="auto"/>
          <w:sz w:val="28"/>
          <w:szCs w:val="28"/>
          <w:lang w:val="kk-KZ"/>
        </w:rPr>
        <w:t>тәуелсіз</w:t>
      </w:r>
      <w:r w:rsidRPr="006B4CB9">
        <w:rPr>
          <w:color w:val="auto"/>
          <w:sz w:val="28"/>
          <w:szCs w:val="28"/>
          <w:lang w:val="kk-KZ"/>
        </w:rPr>
        <w:t xml:space="preserve"> </w:t>
      </w:r>
      <w:r w:rsidRPr="006B4CB9">
        <w:rPr>
          <w:rStyle w:val="ezkurwreuab5ozgtqnkl"/>
          <w:color w:val="auto"/>
          <w:sz w:val="28"/>
          <w:szCs w:val="28"/>
          <w:lang w:val="kk-KZ"/>
        </w:rPr>
        <w:t>элементі</w:t>
      </w:r>
      <w:r w:rsidRPr="006B4CB9">
        <w:rPr>
          <w:color w:val="auto"/>
          <w:sz w:val="28"/>
          <w:szCs w:val="28"/>
          <w:lang w:val="kk-KZ"/>
        </w:rPr>
        <w:t xml:space="preserve"> </w:t>
      </w:r>
      <w:r w:rsidRPr="006B4CB9">
        <w:rPr>
          <w:rStyle w:val="ezkurwreuab5ozgtqnkl"/>
          <w:color w:val="auto"/>
          <w:sz w:val="28"/>
          <w:szCs w:val="28"/>
          <w:lang w:val="kk-KZ"/>
        </w:rPr>
        <w:t>(субстанциялық)</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басқа</w:t>
      </w:r>
      <w:r w:rsidRPr="006B4CB9">
        <w:rPr>
          <w:color w:val="auto"/>
          <w:sz w:val="28"/>
          <w:szCs w:val="28"/>
          <w:lang w:val="kk-KZ"/>
        </w:rPr>
        <w:t xml:space="preserve"> </w:t>
      </w:r>
      <w:r w:rsidRPr="006B4CB9">
        <w:rPr>
          <w:rStyle w:val="ezkurwreuab5ozgtqnkl"/>
          <w:color w:val="auto"/>
          <w:sz w:val="28"/>
          <w:szCs w:val="28"/>
          <w:lang w:val="kk-KZ"/>
        </w:rPr>
        <w:t>кодтарды</w:t>
      </w:r>
      <w:r w:rsidRPr="006B4CB9">
        <w:rPr>
          <w:color w:val="auto"/>
          <w:sz w:val="28"/>
          <w:szCs w:val="28"/>
          <w:lang w:val="kk-KZ"/>
        </w:rPr>
        <w:t xml:space="preserve"> </w:t>
      </w:r>
      <w:r w:rsidRPr="006B4CB9">
        <w:rPr>
          <w:rStyle w:val="ezkurwreuab5ozgtqnkl"/>
          <w:color w:val="auto"/>
          <w:sz w:val="28"/>
          <w:szCs w:val="28"/>
          <w:lang w:val="kk-KZ"/>
        </w:rPr>
        <w:t>ауызша</w:t>
      </w:r>
      <w:r w:rsidRPr="006B4CB9">
        <w:rPr>
          <w:color w:val="auto"/>
          <w:sz w:val="28"/>
          <w:szCs w:val="28"/>
          <w:lang w:val="kk-KZ"/>
        </w:rPr>
        <w:t xml:space="preserve"> </w:t>
      </w:r>
      <w:r w:rsidRPr="006B4CB9">
        <w:rPr>
          <w:rStyle w:val="ezkurwreuab5ozgtqnkl"/>
          <w:color w:val="auto"/>
          <w:sz w:val="28"/>
          <w:szCs w:val="28"/>
          <w:lang w:val="kk-KZ"/>
        </w:rPr>
        <w:t>мәтіндерге</w:t>
      </w:r>
      <w:r w:rsidRPr="006B4CB9">
        <w:rPr>
          <w:color w:val="auto"/>
          <w:sz w:val="28"/>
          <w:szCs w:val="28"/>
          <w:lang w:val="kk-KZ"/>
        </w:rPr>
        <w:t xml:space="preserve"> </w:t>
      </w:r>
      <w:r w:rsidRPr="006B4CB9">
        <w:rPr>
          <w:rStyle w:val="ezkurwreuab5ozgtqnkl"/>
          <w:color w:val="auto"/>
          <w:sz w:val="28"/>
          <w:szCs w:val="28"/>
          <w:lang w:val="kk-KZ"/>
        </w:rPr>
        <w:t>аударуды</w:t>
      </w:r>
      <w:r w:rsidRPr="006B4CB9">
        <w:rPr>
          <w:color w:val="auto"/>
          <w:sz w:val="28"/>
          <w:szCs w:val="28"/>
          <w:lang w:val="kk-KZ"/>
        </w:rPr>
        <w:t xml:space="preserve"> </w:t>
      </w:r>
      <w:r w:rsidRPr="006B4CB9">
        <w:rPr>
          <w:rStyle w:val="ezkurwreuab5ozgtqnkl"/>
          <w:color w:val="auto"/>
          <w:sz w:val="28"/>
          <w:szCs w:val="28"/>
          <w:lang w:val="kk-KZ"/>
        </w:rPr>
        <w:t>жүзеге</w:t>
      </w:r>
      <w:r w:rsidRPr="006B4CB9">
        <w:rPr>
          <w:color w:val="auto"/>
          <w:sz w:val="28"/>
          <w:szCs w:val="28"/>
          <w:lang w:val="kk-KZ"/>
        </w:rPr>
        <w:t xml:space="preserve"> асыратын </w:t>
      </w:r>
      <w:r w:rsidRPr="006B4CB9">
        <w:rPr>
          <w:rStyle w:val="ezkurwreuab5ozgtqnkl"/>
          <w:color w:val="auto"/>
          <w:sz w:val="28"/>
          <w:szCs w:val="28"/>
          <w:lang w:val="kk-KZ"/>
        </w:rPr>
        <w:t>оның</w:t>
      </w:r>
      <w:r w:rsidRPr="006B4CB9">
        <w:rPr>
          <w:color w:val="auto"/>
          <w:sz w:val="28"/>
          <w:szCs w:val="28"/>
          <w:lang w:val="kk-KZ"/>
        </w:rPr>
        <w:t xml:space="preserve"> </w:t>
      </w:r>
      <w:r w:rsidRPr="006B4CB9">
        <w:rPr>
          <w:rStyle w:val="ezkurwreuab5ozgtqnkl"/>
          <w:color w:val="auto"/>
          <w:sz w:val="28"/>
          <w:szCs w:val="28"/>
          <w:lang w:val="kk-KZ"/>
        </w:rPr>
        <w:t>метакоды</w:t>
      </w:r>
      <w:r w:rsidRPr="006B4CB9">
        <w:rPr>
          <w:color w:val="auto"/>
          <w:sz w:val="28"/>
          <w:szCs w:val="28"/>
          <w:lang w:val="kk-KZ"/>
        </w:rPr>
        <w:t xml:space="preserve"> </w:t>
      </w:r>
      <w:r w:rsidRPr="006B4CB9">
        <w:rPr>
          <w:rStyle w:val="ezkurwreuab5ozgtqnkl"/>
          <w:color w:val="auto"/>
          <w:sz w:val="28"/>
          <w:szCs w:val="28"/>
          <w:lang w:val="kk-KZ"/>
        </w:rPr>
        <w:t>(тұжырымдамалық)</w:t>
      </w:r>
      <w:r w:rsidRPr="006B4CB9">
        <w:rPr>
          <w:color w:val="auto"/>
          <w:sz w:val="28"/>
          <w:szCs w:val="28"/>
          <w:lang w:val="kk-KZ"/>
        </w:rPr>
        <w:t xml:space="preserve"> </w:t>
      </w:r>
      <w:r w:rsidRPr="006B4CB9">
        <w:rPr>
          <w:rStyle w:val="ezkurwreuab5ozgtqnkl"/>
          <w:color w:val="auto"/>
          <w:sz w:val="28"/>
          <w:szCs w:val="28"/>
          <w:lang w:val="kk-KZ"/>
        </w:rPr>
        <w:t>болуы</w:t>
      </w:r>
      <w:r w:rsidRPr="006B4CB9">
        <w:rPr>
          <w:color w:val="auto"/>
          <w:sz w:val="28"/>
          <w:szCs w:val="28"/>
          <w:lang w:val="kk-KZ"/>
        </w:rPr>
        <w:t xml:space="preserve"> </w:t>
      </w:r>
      <w:r w:rsidRPr="006B4CB9">
        <w:rPr>
          <w:rStyle w:val="ezkurwreuab5ozgtqnkl"/>
          <w:color w:val="auto"/>
          <w:sz w:val="28"/>
          <w:szCs w:val="28"/>
          <w:lang w:val="kk-KZ"/>
        </w:rPr>
        <w:t>мүмкін.</w:t>
      </w:r>
      <w:r w:rsidRPr="006B4CB9">
        <w:rPr>
          <w:color w:val="auto"/>
          <w:sz w:val="28"/>
          <w:szCs w:val="28"/>
          <w:lang w:val="kk-KZ"/>
        </w:rPr>
        <w:t xml:space="preserve"> </w:t>
      </w:r>
    </w:p>
    <w:p w14:paraId="756C0D11" w14:textId="28B0A9E8" w:rsidR="0017507F" w:rsidRPr="006B4CB9" w:rsidRDefault="0017507F" w:rsidP="006B4CB9">
      <w:pPr>
        <w:pStyle w:val="Default"/>
        <w:tabs>
          <w:tab w:val="left" w:pos="916"/>
        </w:tabs>
        <w:ind w:firstLine="567"/>
        <w:jc w:val="both"/>
        <w:rPr>
          <w:color w:val="auto"/>
          <w:sz w:val="28"/>
          <w:szCs w:val="28"/>
          <w:lang w:val="kk-KZ"/>
        </w:rPr>
      </w:pPr>
      <w:r w:rsidRPr="006B4CB9">
        <w:rPr>
          <w:rStyle w:val="ezkurwreuab5ozgtqnkl"/>
          <w:color w:val="auto"/>
          <w:sz w:val="28"/>
          <w:szCs w:val="28"/>
          <w:lang w:val="kk-KZ"/>
        </w:rPr>
        <w:t>Қазіргі</w:t>
      </w:r>
      <w:r w:rsidRPr="006B4CB9">
        <w:rPr>
          <w:color w:val="auto"/>
          <w:sz w:val="28"/>
          <w:szCs w:val="28"/>
          <w:lang w:val="kk-KZ"/>
        </w:rPr>
        <w:t xml:space="preserve"> </w:t>
      </w:r>
      <w:r w:rsidRPr="006B4CB9">
        <w:rPr>
          <w:rStyle w:val="ezkurwreuab5ozgtqnkl"/>
          <w:color w:val="auto"/>
          <w:sz w:val="28"/>
          <w:szCs w:val="28"/>
          <w:lang w:val="kk-KZ"/>
        </w:rPr>
        <w:t>лингвомәдениеттануда</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мәдениет</w:t>
      </w:r>
      <w:r w:rsidRPr="006B4CB9">
        <w:rPr>
          <w:color w:val="auto"/>
          <w:sz w:val="28"/>
          <w:szCs w:val="28"/>
          <w:lang w:val="kk-KZ"/>
        </w:rPr>
        <w:t xml:space="preserve"> </w:t>
      </w:r>
      <w:r w:rsidR="00042FA2"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термині</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жолдармен</w:t>
      </w:r>
      <w:r w:rsidRPr="006B4CB9">
        <w:rPr>
          <w:color w:val="auto"/>
          <w:sz w:val="28"/>
          <w:szCs w:val="28"/>
          <w:lang w:val="kk-KZ"/>
        </w:rPr>
        <w:t xml:space="preserve"> </w:t>
      </w:r>
      <w:r w:rsidRPr="006B4CB9">
        <w:rPr>
          <w:rStyle w:val="ezkurwreuab5ozgtqnkl"/>
          <w:color w:val="auto"/>
          <w:sz w:val="28"/>
          <w:szCs w:val="28"/>
          <w:lang w:val="kk-KZ"/>
        </w:rPr>
        <w:t>анықталады.</w:t>
      </w:r>
      <w:r w:rsidRPr="006B4CB9">
        <w:rPr>
          <w:color w:val="auto"/>
          <w:sz w:val="28"/>
          <w:szCs w:val="28"/>
          <w:lang w:val="kk-KZ"/>
        </w:rPr>
        <w:t xml:space="preserve"> </w:t>
      </w:r>
      <w:r w:rsidRPr="006B4CB9">
        <w:rPr>
          <w:rStyle w:val="ezkurwreuab5ozgtqnkl"/>
          <w:color w:val="auto"/>
          <w:sz w:val="28"/>
          <w:szCs w:val="28"/>
          <w:lang w:val="kk-KZ"/>
        </w:rPr>
        <w:t>Мысалы,</w:t>
      </w:r>
      <w:r w:rsidRPr="006B4CB9">
        <w:rPr>
          <w:color w:val="auto"/>
          <w:sz w:val="28"/>
          <w:szCs w:val="28"/>
          <w:lang w:val="kk-KZ"/>
        </w:rPr>
        <w:t xml:space="preserve"> </w:t>
      </w:r>
      <w:r w:rsidRPr="006B4CB9">
        <w:rPr>
          <w:rStyle w:val="ezkurwreuab5ozgtqnkl"/>
          <w:color w:val="auto"/>
          <w:sz w:val="28"/>
          <w:szCs w:val="28"/>
          <w:lang w:val="kk-KZ"/>
        </w:rPr>
        <w:t>М</w:t>
      </w:r>
      <w:r w:rsidRPr="006B4CB9">
        <w:rPr>
          <w:color w:val="auto"/>
          <w:sz w:val="28"/>
          <w:szCs w:val="28"/>
          <w:lang w:val="kk-KZ"/>
        </w:rPr>
        <w:t>.</w:t>
      </w:r>
      <w:r w:rsidRPr="006B4CB9">
        <w:rPr>
          <w:rStyle w:val="ezkurwreuab5ozgtqnkl"/>
          <w:color w:val="auto"/>
          <w:sz w:val="28"/>
          <w:szCs w:val="28"/>
          <w:lang w:val="kk-KZ"/>
        </w:rPr>
        <w:t>Л</w:t>
      </w:r>
      <w:r w:rsidRPr="006B4CB9">
        <w:rPr>
          <w:color w:val="auto"/>
          <w:sz w:val="28"/>
          <w:szCs w:val="28"/>
          <w:lang w:val="kk-KZ"/>
        </w:rPr>
        <w:t>.</w:t>
      </w:r>
      <w:r w:rsidRPr="006B4CB9">
        <w:rPr>
          <w:rStyle w:val="ezkurwreuab5ozgtqnkl"/>
          <w:color w:val="auto"/>
          <w:sz w:val="28"/>
          <w:szCs w:val="28"/>
          <w:lang w:val="kk-KZ"/>
        </w:rPr>
        <w:t>Ковшова,</w:t>
      </w:r>
      <w:r w:rsidRPr="006B4CB9">
        <w:rPr>
          <w:color w:val="auto"/>
          <w:sz w:val="28"/>
          <w:szCs w:val="28"/>
          <w:lang w:val="kk-KZ"/>
        </w:rPr>
        <w:t xml:space="preserve"> </w:t>
      </w:r>
      <w:r w:rsidRPr="006B4CB9">
        <w:rPr>
          <w:rStyle w:val="ezkurwreuab5ozgtqnkl"/>
          <w:color w:val="auto"/>
          <w:sz w:val="28"/>
          <w:szCs w:val="28"/>
          <w:lang w:val="kk-KZ"/>
        </w:rPr>
        <w:t>Д</w:t>
      </w:r>
      <w:r w:rsidRPr="006B4CB9">
        <w:rPr>
          <w:color w:val="auto"/>
          <w:sz w:val="28"/>
          <w:szCs w:val="28"/>
          <w:lang w:val="kk-KZ"/>
        </w:rPr>
        <w:t>.</w:t>
      </w:r>
      <w:r w:rsidRPr="006B4CB9">
        <w:rPr>
          <w:rStyle w:val="ezkurwreuab5ozgtqnkl"/>
          <w:color w:val="auto"/>
          <w:sz w:val="28"/>
          <w:szCs w:val="28"/>
          <w:lang w:val="kk-KZ"/>
        </w:rPr>
        <w:t>Б</w:t>
      </w:r>
      <w:r w:rsidRPr="006B4CB9">
        <w:rPr>
          <w:color w:val="auto"/>
          <w:sz w:val="28"/>
          <w:szCs w:val="28"/>
          <w:lang w:val="kk-KZ"/>
        </w:rPr>
        <w:t>.</w:t>
      </w:r>
      <w:r w:rsidRPr="006B4CB9">
        <w:rPr>
          <w:rStyle w:val="ezkurwreuab5ozgtqnkl"/>
          <w:color w:val="auto"/>
          <w:sz w:val="28"/>
          <w:szCs w:val="28"/>
          <w:lang w:val="kk-KZ"/>
        </w:rPr>
        <w:t>Гудков,</w:t>
      </w:r>
      <w:r w:rsidRPr="006B4CB9">
        <w:rPr>
          <w:color w:val="auto"/>
          <w:sz w:val="28"/>
          <w:szCs w:val="28"/>
          <w:lang w:val="kk-KZ"/>
        </w:rPr>
        <w:t xml:space="preserve"> </w:t>
      </w:r>
      <w:r w:rsidRPr="006B4CB9">
        <w:rPr>
          <w:rStyle w:val="ezkurwreuab5ozgtqnkl"/>
          <w:color w:val="auto"/>
          <w:sz w:val="28"/>
          <w:szCs w:val="28"/>
          <w:lang w:val="kk-KZ"/>
        </w:rPr>
        <w:t>В</w:t>
      </w:r>
      <w:r w:rsidRPr="006B4CB9">
        <w:rPr>
          <w:color w:val="auto"/>
          <w:sz w:val="28"/>
          <w:szCs w:val="28"/>
          <w:lang w:val="kk-KZ"/>
        </w:rPr>
        <w:t>.</w:t>
      </w:r>
      <w:r w:rsidRPr="006B4CB9">
        <w:rPr>
          <w:rStyle w:val="ezkurwreuab5ozgtqnkl"/>
          <w:color w:val="auto"/>
          <w:sz w:val="28"/>
          <w:szCs w:val="28"/>
          <w:lang w:val="kk-KZ"/>
        </w:rPr>
        <w:t>Н.Телия</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кодтарды</w:t>
      </w:r>
      <w:r w:rsidRPr="006B4CB9">
        <w:rPr>
          <w:color w:val="auto"/>
          <w:sz w:val="28"/>
          <w:szCs w:val="28"/>
          <w:lang w:val="kk-KZ"/>
        </w:rPr>
        <w:t xml:space="preserve"> </w:t>
      </w:r>
      <w:r w:rsidRPr="006B4CB9">
        <w:rPr>
          <w:rStyle w:val="ezkurwreuab5ozgtqnkl"/>
          <w:color w:val="auto"/>
          <w:sz w:val="28"/>
          <w:szCs w:val="28"/>
          <w:lang w:val="kk-KZ"/>
        </w:rPr>
        <w:t>екінші</w:t>
      </w:r>
      <w:r w:rsidRPr="006B4CB9">
        <w:rPr>
          <w:color w:val="auto"/>
          <w:sz w:val="28"/>
          <w:szCs w:val="28"/>
          <w:lang w:val="kk-KZ"/>
        </w:rPr>
        <w:t xml:space="preserve"> реттік таңбалармен теңдестіреді</w:t>
      </w:r>
      <w:r w:rsidRPr="006B4CB9">
        <w:rPr>
          <w:rStyle w:val="ezkurwreuab5ozgtqnkl"/>
          <w:color w:val="auto"/>
          <w:sz w:val="28"/>
          <w:szCs w:val="28"/>
          <w:lang w:val="kk-KZ"/>
        </w:rPr>
        <w:t>:</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осы</w:t>
      </w:r>
      <w:r w:rsidRPr="006B4CB9">
        <w:rPr>
          <w:color w:val="auto"/>
          <w:sz w:val="28"/>
          <w:szCs w:val="28"/>
          <w:lang w:val="kk-KZ"/>
        </w:rPr>
        <w:t xml:space="preserve"> </w:t>
      </w:r>
      <w:r w:rsidRPr="006B4CB9">
        <w:rPr>
          <w:rStyle w:val="ezkurwreuab5ozgtqnkl"/>
          <w:color w:val="auto"/>
          <w:sz w:val="28"/>
          <w:szCs w:val="28"/>
          <w:lang w:val="kk-KZ"/>
        </w:rPr>
        <w:t>зерттеу</w:t>
      </w:r>
      <w:r w:rsidRPr="006B4CB9">
        <w:rPr>
          <w:color w:val="auto"/>
          <w:sz w:val="28"/>
          <w:szCs w:val="28"/>
          <w:lang w:val="kk-KZ"/>
        </w:rPr>
        <w:t xml:space="preserve"> </w:t>
      </w:r>
      <w:r w:rsidRPr="006B4CB9">
        <w:rPr>
          <w:rStyle w:val="ezkurwreuab5ozgtqnkl"/>
          <w:color w:val="auto"/>
          <w:sz w:val="28"/>
          <w:szCs w:val="28"/>
          <w:lang w:val="kk-KZ"/>
        </w:rPr>
        <w:t>тұрғысынан</w:t>
      </w:r>
      <w:r w:rsidRPr="006B4CB9">
        <w:rPr>
          <w:color w:val="auto"/>
          <w:sz w:val="28"/>
          <w:szCs w:val="28"/>
          <w:lang w:val="kk-KZ"/>
        </w:rPr>
        <w:t xml:space="preserve"> </w:t>
      </w:r>
      <w:r w:rsidRPr="006B4CB9">
        <w:rPr>
          <w:rStyle w:val="ezkurwreuab5ozgtqnkl"/>
          <w:color w:val="auto"/>
          <w:sz w:val="28"/>
          <w:szCs w:val="28"/>
          <w:lang w:val="kk-KZ"/>
        </w:rPr>
        <w:t>мәдениет</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кодтардың</w:t>
      </w:r>
      <w:r w:rsidRPr="006B4CB9">
        <w:rPr>
          <w:color w:val="auto"/>
          <w:sz w:val="28"/>
          <w:szCs w:val="28"/>
          <w:lang w:val="kk-KZ"/>
        </w:rPr>
        <w:t xml:space="preserve"> </w:t>
      </w:r>
      <w:r w:rsidRPr="006B4CB9">
        <w:rPr>
          <w:rStyle w:val="ezkurwreuab5ozgtqnkl"/>
          <w:color w:val="auto"/>
          <w:sz w:val="28"/>
          <w:szCs w:val="28"/>
          <w:lang w:val="kk-KZ"/>
        </w:rPr>
        <w:t>кеңістігі</w:t>
      </w:r>
      <w:r w:rsidRPr="006B4CB9">
        <w:rPr>
          <w:color w:val="auto"/>
          <w:sz w:val="28"/>
          <w:szCs w:val="28"/>
          <w:lang w:val="kk-KZ"/>
        </w:rPr>
        <w:t xml:space="preserve"> </w:t>
      </w:r>
      <w:r w:rsidRPr="006B4CB9">
        <w:rPr>
          <w:rStyle w:val="ezkurwreuab5ozgtqnkl"/>
          <w:color w:val="auto"/>
          <w:sz w:val="28"/>
          <w:szCs w:val="28"/>
          <w:lang w:val="kk-KZ"/>
        </w:rPr>
        <w:t>ретінде</w:t>
      </w:r>
      <w:r w:rsidRPr="006B4CB9">
        <w:rPr>
          <w:color w:val="auto"/>
          <w:sz w:val="28"/>
          <w:szCs w:val="28"/>
          <w:lang w:val="kk-KZ"/>
        </w:rPr>
        <w:t xml:space="preserve">, яғни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материалдық</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формальды</w:t>
      </w:r>
      <w:r w:rsidRPr="006B4CB9">
        <w:rPr>
          <w:color w:val="auto"/>
          <w:sz w:val="28"/>
          <w:szCs w:val="28"/>
          <w:lang w:val="kk-KZ"/>
        </w:rPr>
        <w:t xml:space="preserve"> </w:t>
      </w:r>
      <w:r w:rsidRPr="006B4CB9">
        <w:rPr>
          <w:rStyle w:val="ezkurwreuab5ozgtqnkl"/>
          <w:color w:val="auto"/>
          <w:sz w:val="28"/>
          <w:szCs w:val="28"/>
          <w:lang w:val="kk-KZ"/>
        </w:rPr>
        <w:t>құралдардың көмегімен</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мағыналарды</w:t>
      </w:r>
      <w:r w:rsidRPr="006B4CB9">
        <w:rPr>
          <w:color w:val="auto"/>
          <w:sz w:val="28"/>
          <w:szCs w:val="28"/>
          <w:lang w:val="kk-KZ"/>
        </w:rPr>
        <w:t xml:space="preserve"> </w:t>
      </w:r>
      <w:r w:rsidRPr="006B4CB9">
        <w:rPr>
          <w:rStyle w:val="ezkurwreuab5ozgtqnkl"/>
          <w:color w:val="auto"/>
          <w:sz w:val="28"/>
          <w:szCs w:val="28"/>
          <w:lang w:val="kk-KZ"/>
        </w:rPr>
        <w:t>немесе</w:t>
      </w:r>
      <w:r w:rsidRPr="006B4CB9">
        <w:rPr>
          <w:color w:val="auto"/>
          <w:sz w:val="28"/>
          <w:szCs w:val="28"/>
          <w:lang w:val="kk-KZ"/>
        </w:rPr>
        <w:t xml:space="preserve"> </w:t>
      </w:r>
      <w:r w:rsidRPr="006B4CB9">
        <w:rPr>
          <w:rStyle w:val="ezkurwreuab5ozgtqnkl"/>
          <w:color w:val="auto"/>
          <w:sz w:val="28"/>
          <w:szCs w:val="28"/>
          <w:lang w:val="kk-KZ"/>
        </w:rPr>
        <w:t>дүниетаным</w:t>
      </w:r>
      <w:r w:rsidRPr="006B4CB9">
        <w:rPr>
          <w:color w:val="auto"/>
          <w:sz w:val="28"/>
          <w:szCs w:val="28"/>
          <w:lang w:val="kk-KZ"/>
        </w:rPr>
        <w:t xml:space="preserve"> </w:t>
      </w:r>
      <w:r w:rsidRPr="006B4CB9">
        <w:rPr>
          <w:rStyle w:val="ezkurwreuab5ozgtqnkl"/>
          <w:color w:val="auto"/>
          <w:sz w:val="28"/>
          <w:szCs w:val="28"/>
          <w:lang w:val="kk-KZ"/>
        </w:rPr>
        <w:t>процесінде</w:t>
      </w:r>
      <w:r w:rsidRPr="006B4CB9">
        <w:rPr>
          <w:color w:val="auto"/>
          <w:sz w:val="28"/>
          <w:szCs w:val="28"/>
          <w:lang w:val="kk-KZ"/>
        </w:rPr>
        <w:t xml:space="preserve"> </w:t>
      </w:r>
      <w:r w:rsidRPr="006B4CB9">
        <w:rPr>
          <w:rStyle w:val="ezkurwreuab5ozgtqnkl"/>
          <w:color w:val="auto"/>
          <w:sz w:val="28"/>
          <w:szCs w:val="28"/>
          <w:lang w:val="kk-KZ"/>
        </w:rPr>
        <w:t>адам</w:t>
      </w:r>
      <w:r w:rsidRPr="006B4CB9">
        <w:rPr>
          <w:color w:val="auto"/>
          <w:sz w:val="28"/>
          <w:szCs w:val="28"/>
          <w:lang w:val="kk-KZ"/>
        </w:rPr>
        <w:t xml:space="preserve"> </w:t>
      </w:r>
      <w:r w:rsidRPr="006B4CB9">
        <w:rPr>
          <w:rStyle w:val="ezkurwreuab5ozgtqnkl"/>
          <w:color w:val="auto"/>
          <w:sz w:val="28"/>
          <w:szCs w:val="28"/>
          <w:lang w:val="kk-KZ"/>
        </w:rPr>
        <w:t>қалыптастыратын құндылықтар</w:t>
      </w:r>
      <w:r w:rsidRPr="006B4CB9">
        <w:rPr>
          <w:color w:val="auto"/>
          <w:sz w:val="28"/>
          <w:szCs w:val="28"/>
          <w:lang w:val="kk-KZ"/>
        </w:rPr>
        <w:t xml:space="preserve"> </w:t>
      </w:r>
      <w:r w:rsidRPr="006B4CB9">
        <w:rPr>
          <w:rStyle w:val="ezkurwreuab5ozgtqnkl"/>
          <w:color w:val="auto"/>
          <w:sz w:val="28"/>
          <w:szCs w:val="28"/>
          <w:lang w:val="kk-KZ"/>
        </w:rPr>
        <w:t>мазмұнын</w:t>
      </w:r>
      <w:r w:rsidRPr="006B4CB9">
        <w:rPr>
          <w:color w:val="auto"/>
          <w:sz w:val="28"/>
          <w:szCs w:val="28"/>
          <w:lang w:val="kk-KZ"/>
        </w:rPr>
        <w:t xml:space="preserve"> білдіру </w:t>
      </w:r>
      <w:r w:rsidRPr="006B4CB9">
        <w:rPr>
          <w:rStyle w:val="ezkurwreuab5ozgtqnkl"/>
          <w:color w:val="auto"/>
          <w:sz w:val="28"/>
          <w:szCs w:val="28"/>
          <w:lang w:val="kk-KZ"/>
        </w:rPr>
        <w:t>үшін</w:t>
      </w:r>
      <w:r w:rsidRPr="006B4CB9">
        <w:rPr>
          <w:color w:val="auto"/>
          <w:sz w:val="28"/>
          <w:szCs w:val="28"/>
          <w:lang w:val="kk-KZ"/>
        </w:rPr>
        <w:t xml:space="preserve"> </w:t>
      </w:r>
      <w:r w:rsidRPr="006B4CB9">
        <w:rPr>
          <w:rStyle w:val="ezkurwreuab5ozgtqnkl"/>
          <w:color w:val="auto"/>
          <w:sz w:val="28"/>
          <w:szCs w:val="28"/>
          <w:lang w:val="kk-KZ"/>
        </w:rPr>
        <w:t>қолдананылатын</w:t>
      </w:r>
      <w:r w:rsidRPr="006B4CB9">
        <w:rPr>
          <w:color w:val="auto"/>
          <w:sz w:val="28"/>
          <w:szCs w:val="28"/>
          <w:lang w:val="kk-KZ"/>
        </w:rPr>
        <w:t xml:space="preserve"> екінші </w:t>
      </w:r>
      <w:r w:rsidRPr="006B4CB9">
        <w:rPr>
          <w:rStyle w:val="ezkurwreuab5ozgtqnkl"/>
          <w:color w:val="auto"/>
          <w:sz w:val="28"/>
          <w:szCs w:val="28"/>
          <w:lang w:val="kk-KZ"/>
        </w:rPr>
        <w:t>реттік</w:t>
      </w:r>
      <w:r w:rsidRPr="006B4CB9">
        <w:rPr>
          <w:color w:val="auto"/>
          <w:sz w:val="28"/>
          <w:szCs w:val="28"/>
          <w:lang w:val="kk-KZ"/>
        </w:rPr>
        <w:t xml:space="preserve"> </w:t>
      </w:r>
      <w:r w:rsidRPr="006B4CB9">
        <w:rPr>
          <w:rStyle w:val="ezkurwreuab5ozgtqnkl"/>
          <w:color w:val="auto"/>
          <w:sz w:val="28"/>
          <w:szCs w:val="28"/>
          <w:lang w:val="kk-KZ"/>
        </w:rPr>
        <w:t>таңбалар</w:t>
      </w:r>
      <w:r w:rsidRPr="006B4CB9">
        <w:rPr>
          <w:color w:val="auto"/>
          <w:sz w:val="28"/>
          <w:szCs w:val="28"/>
          <w:lang w:val="kk-KZ"/>
        </w:rPr>
        <w:t xml:space="preserve"> </w:t>
      </w:r>
      <w:r w:rsidR="00042FA2" w:rsidRPr="006B4CB9">
        <w:rPr>
          <w:rStyle w:val="ezkurwreuab5ozgtqnkl"/>
          <w:color w:val="auto"/>
          <w:sz w:val="28"/>
          <w:szCs w:val="28"/>
          <w:lang w:val="kk-KZ"/>
        </w:rPr>
        <w:t>жүйесі»</w:t>
      </w:r>
      <w:r w:rsidRPr="006B4CB9">
        <w:rPr>
          <w:rStyle w:val="ezkurwreuab5ozgtqnkl"/>
          <w:color w:val="auto"/>
          <w:sz w:val="28"/>
          <w:szCs w:val="28"/>
          <w:lang w:val="kk-KZ"/>
        </w:rPr>
        <w:t xml:space="preserve"> ретінде түсініледі</w:t>
      </w:r>
      <w:r w:rsidRPr="006B4CB9">
        <w:rPr>
          <w:color w:val="auto"/>
          <w:sz w:val="28"/>
          <w:szCs w:val="28"/>
          <w:lang w:val="kk-KZ"/>
        </w:rPr>
        <w:t xml:space="preserve"> [</w:t>
      </w:r>
      <w:r w:rsidR="00B35C66" w:rsidRPr="006B4CB9">
        <w:rPr>
          <w:color w:val="auto"/>
          <w:sz w:val="28"/>
          <w:szCs w:val="28"/>
          <w:lang w:val="kk-KZ"/>
        </w:rPr>
        <w:t>7</w:t>
      </w:r>
      <w:r w:rsidR="00913733" w:rsidRPr="006B4CB9">
        <w:rPr>
          <w:color w:val="auto"/>
          <w:sz w:val="28"/>
          <w:szCs w:val="28"/>
          <w:lang w:val="kk-KZ"/>
        </w:rPr>
        <w:t>2</w:t>
      </w:r>
      <w:r w:rsidRPr="006B4CB9">
        <w:rPr>
          <w:color w:val="auto"/>
          <w:sz w:val="28"/>
          <w:szCs w:val="28"/>
          <w:lang w:val="kk-KZ"/>
        </w:rPr>
        <w:t xml:space="preserve">]. </w:t>
      </w:r>
    </w:p>
    <w:p w14:paraId="4D3E3ABD" w14:textId="002C71E4" w:rsidR="0017507F" w:rsidRPr="006B4CB9" w:rsidRDefault="0017507F" w:rsidP="006B4CB9">
      <w:pPr>
        <w:pStyle w:val="Default"/>
        <w:tabs>
          <w:tab w:val="left" w:pos="916"/>
        </w:tabs>
        <w:ind w:firstLine="567"/>
        <w:jc w:val="both"/>
        <w:rPr>
          <w:color w:val="auto"/>
          <w:sz w:val="28"/>
          <w:szCs w:val="28"/>
          <w:lang w:val="kk-KZ"/>
        </w:rPr>
      </w:pPr>
      <w:r w:rsidRPr="006B4CB9">
        <w:rPr>
          <w:rStyle w:val="ezkurwreuab5ozgtqnkl"/>
          <w:color w:val="auto"/>
          <w:sz w:val="28"/>
          <w:szCs w:val="28"/>
          <w:lang w:val="kk-KZ"/>
        </w:rPr>
        <w:t>М</w:t>
      </w:r>
      <w:r w:rsidRPr="006B4CB9">
        <w:rPr>
          <w:color w:val="auto"/>
          <w:sz w:val="28"/>
          <w:szCs w:val="28"/>
          <w:lang w:val="kk-KZ"/>
        </w:rPr>
        <w:t>.</w:t>
      </w:r>
      <w:r w:rsidRPr="006B4CB9">
        <w:rPr>
          <w:rStyle w:val="ezkurwreuab5ozgtqnkl"/>
          <w:color w:val="auto"/>
          <w:sz w:val="28"/>
          <w:szCs w:val="28"/>
          <w:lang w:val="kk-KZ"/>
        </w:rPr>
        <w:t>В</w:t>
      </w:r>
      <w:r w:rsidRPr="006B4CB9">
        <w:rPr>
          <w:color w:val="auto"/>
          <w:sz w:val="28"/>
          <w:szCs w:val="28"/>
          <w:lang w:val="kk-KZ"/>
        </w:rPr>
        <w:t>.</w:t>
      </w:r>
      <w:r w:rsidRPr="006B4CB9">
        <w:rPr>
          <w:rStyle w:val="ezkurwreuab5ozgtqnkl"/>
          <w:color w:val="auto"/>
          <w:sz w:val="28"/>
          <w:szCs w:val="28"/>
          <w:lang w:val="kk-KZ"/>
        </w:rPr>
        <w:t>Пименова</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мәдениет</w:t>
      </w:r>
      <w:r w:rsidRPr="006B4CB9">
        <w:rPr>
          <w:color w:val="auto"/>
          <w:sz w:val="28"/>
          <w:szCs w:val="28"/>
          <w:lang w:val="kk-KZ"/>
        </w:rPr>
        <w:t xml:space="preserve"> </w:t>
      </w:r>
      <w:r w:rsidRPr="006B4CB9">
        <w:rPr>
          <w:rStyle w:val="ezkurwreuab5ozgtqnkl"/>
          <w:color w:val="auto"/>
          <w:sz w:val="28"/>
          <w:szCs w:val="28"/>
          <w:lang w:val="kk-KZ"/>
        </w:rPr>
        <w:t>коды</w:t>
      </w:r>
      <w:r w:rsidRPr="006B4CB9">
        <w:rPr>
          <w:color w:val="auto"/>
          <w:sz w:val="28"/>
          <w:szCs w:val="28"/>
          <w:lang w:val="kk-KZ"/>
        </w:rPr>
        <w:t xml:space="preserve"> </w:t>
      </w:r>
      <w:r w:rsidR="006B7A4E" w:rsidRPr="006B4CB9">
        <w:rPr>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бұл</w:t>
      </w:r>
      <w:r w:rsidRPr="006B4CB9">
        <w:rPr>
          <w:color w:val="auto"/>
          <w:sz w:val="28"/>
          <w:szCs w:val="28"/>
          <w:lang w:val="kk-KZ"/>
        </w:rPr>
        <w:t xml:space="preserve"> </w:t>
      </w:r>
      <w:r w:rsidRPr="006B4CB9">
        <w:rPr>
          <w:rStyle w:val="ezkurwreuab5ozgtqnkl"/>
          <w:color w:val="auto"/>
          <w:sz w:val="28"/>
          <w:szCs w:val="28"/>
          <w:lang w:val="kk-KZ"/>
        </w:rPr>
        <w:t>жалпы</w:t>
      </w:r>
      <w:r w:rsidRPr="006B4CB9">
        <w:rPr>
          <w:color w:val="auto"/>
          <w:sz w:val="28"/>
          <w:szCs w:val="28"/>
          <w:lang w:val="kk-KZ"/>
        </w:rPr>
        <w:t xml:space="preserve"> </w:t>
      </w:r>
      <w:r w:rsidRPr="006B4CB9">
        <w:rPr>
          <w:rStyle w:val="ezkurwreuab5ozgtqnkl"/>
          <w:color w:val="auto"/>
          <w:sz w:val="28"/>
          <w:szCs w:val="28"/>
          <w:lang w:val="kk-KZ"/>
        </w:rPr>
        <w:t>категориялық</w:t>
      </w:r>
      <w:r w:rsidRPr="006B4CB9">
        <w:rPr>
          <w:color w:val="auto"/>
          <w:sz w:val="28"/>
          <w:szCs w:val="28"/>
          <w:lang w:val="kk-KZ"/>
        </w:rPr>
        <w:t xml:space="preserve"> </w:t>
      </w:r>
      <w:r w:rsidRPr="006B4CB9">
        <w:rPr>
          <w:rStyle w:val="ezkurwreuab5ozgtqnkl"/>
          <w:color w:val="auto"/>
          <w:sz w:val="28"/>
          <w:szCs w:val="28"/>
          <w:lang w:val="kk-KZ"/>
        </w:rPr>
        <w:t>қасиетімен</w:t>
      </w:r>
      <w:r w:rsidRPr="006B4CB9">
        <w:rPr>
          <w:color w:val="auto"/>
          <w:sz w:val="28"/>
          <w:szCs w:val="28"/>
          <w:lang w:val="kk-KZ"/>
        </w:rPr>
        <w:t xml:space="preserve"> </w:t>
      </w:r>
      <w:r w:rsidRPr="006B4CB9">
        <w:rPr>
          <w:rStyle w:val="ezkurwreuab5ozgtqnkl"/>
          <w:color w:val="auto"/>
          <w:sz w:val="28"/>
          <w:szCs w:val="28"/>
          <w:lang w:val="kk-KZ"/>
        </w:rPr>
        <w:t>біріктірілген</w:t>
      </w:r>
      <w:r w:rsidRPr="006B4CB9">
        <w:rPr>
          <w:color w:val="auto"/>
          <w:sz w:val="28"/>
          <w:szCs w:val="28"/>
          <w:lang w:val="kk-KZ"/>
        </w:rPr>
        <w:t xml:space="preserve"> </w:t>
      </w:r>
      <w:r w:rsidRPr="006B4CB9">
        <w:rPr>
          <w:rStyle w:val="ezkurwreuab5ozgtqnkl"/>
          <w:color w:val="auto"/>
          <w:sz w:val="28"/>
          <w:szCs w:val="28"/>
          <w:lang w:val="kk-KZ"/>
        </w:rPr>
        <w:t>әлем</w:t>
      </w:r>
      <w:r w:rsidRPr="006B4CB9">
        <w:rPr>
          <w:color w:val="auto"/>
          <w:sz w:val="28"/>
          <w:szCs w:val="28"/>
          <w:lang w:val="kk-KZ"/>
        </w:rPr>
        <w:t xml:space="preserve"> </w:t>
      </w:r>
      <w:r w:rsidRPr="006B4CB9">
        <w:rPr>
          <w:rStyle w:val="ezkurwreuab5ozgtqnkl"/>
          <w:color w:val="auto"/>
          <w:sz w:val="28"/>
          <w:szCs w:val="28"/>
          <w:lang w:val="kk-KZ"/>
        </w:rPr>
        <w:t>суреті</w:t>
      </w:r>
      <w:r w:rsidRPr="006B4CB9">
        <w:rPr>
          <w:color w:val="auto"/>
          <w:sz w:val="28"/>
          <w:szCs w:val="28"/>
          <w:lang w:val="kk-KZ"/>
        </w:rPr>
        <w:t xml:space="preserve"> </w:t>
      </w:r>
      <w:r w:rsidRPr="006B4CB9">
        <w:rPr>
          <w:rStyle w:val="ezkurwreuab5ozgtqnkl"/>
          <w:color w:val="auto"/>
          <w:sz w:val="28"/>
          <w:szCs w:val="28"/>
          <w:lang w:val="kk-KZ"/>
        </w:rPr>
        <w:t>нысандарының</w:t>
      </w:r>
      <w:r w:rsidRPr="006B4CB9">
        <w:rPr>
          <w:color w:val="auto"/>
          <w:sz w:val="28"/>
          <w:szCs w:val="28"/>
          <w:lang w:val="kk-KZ"/>
        </w:rPr>
        <w:t xml:space="preserve"> </w:t>
      </w:r>
      <w:r w:rsidRPr="006B4CB9">
        <w:rPr>
          <w:rStyle w:val="ezkurwreuab5ozgtqnkl"/>
          <w:color w:val="auto"/>
          <w:sz w:val="28"/>
          <w:szCs w:val="28"/>
          <w:lang w:val="kk-KZ"/>
        </w:rPr>
        <w:t>сипаттамалық</w:t>
      </w:r>
      <w:r w:rsidRPr="006B4CB9">
        <w:rPr>
          <w:color w:val="auto"/>
          <w:sz w:val="28"/>
          <w:szCs w:val="28"/>
          <w:lang w:val="kk-KZ"/>
        </w:rPr>
        <w:t xml:space="preserve"> макрожүйесі</w:t>
      </w:r>
      <w:r w:rsidR="00042FA2"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деп</w:t>
      </w:r>
      <w:r w:rsidRPr="006B4CB9">
        <w:rPr>
          <w:color w:val="auto"/>
          <w:sz w:val="28"/>
          <w:szCs w:val="28"/>
          <w:lang w:val="kk-KZ"/>
        </w:rPr>
        <w:t xml:space="preserve"> </w:t>
      </w:r>
      <w:r w:rsidRPr="006B4CB9">
        <w:rPr>
          <w:rStyle w:val="ezkurwreuab5ozgtqnkl"/>
          <w:color w:val="auto"/>
          <w:sz w:val="28"/>
          <w:szCs w:val="28"/>
          <w:lang w:val="kk-KZ"/>
        </w:rPr>
        <w:t>санайды;</w:t>
      </w:r>
      <w:r w:rsidRPr="006B4CB9">
        <w:rPr>
          <w:color w:val="auto"/>
          <w:sz w:val="28"/>
          <w:szCs w:val="28"/>
          <w:lang w:val="kk-KZ"/>
        </w:rPr>
        <w:t xml:space="preserve"> </w:t>
      </w:r>
      <w:r w:rsidRPr="006B4CB9">
        <w:rPr>
          <w:rStyle w:val="ezkurwreuab5ozgtqnkl"/>
          <w:color w:val="auto"/>
          <w:sz w:val="28"/>
          <w:szCs w:val="28"/>
          <w:lang w:val="kk-KZ"/>
        </w:rPr>
        <w:t>бұл</w:t>
      </w:r>
      <w:r w:rsidRPr="006B4CB9">
        <w:rPr>
          <w:color w:val="auto"/>
          <w:sz w:val="28"/>
          <w:szCs w:val="28"/>
          <w:lang w:val="kk-KZ"/>
        </w:rPr>
        <w:t xml:space="preserve"> сонымен </w:t>
      </w:r>
      <w:r w:rsidRPr="006B4CB9">
        <w:rPr>
          <w:rStyle w:val="ezkurwreuab5ozgtqnkl"/>
          <w:color w:val="auto"/>
          <w:sz w:val="28"/>
          <w:szCs w:val="28"/>
          <w:lang w:val="kk-KZ"/>
        </w:rPr>
        <w:t>қатар</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табиғи</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адам</w:t>
      </w:r>
      <w:r w:rsidRPr="006B4CB9">
        <w:rPr>
          <w:color w:val="auto"/>
          <w:sz w:val="28"/>
          <w:szCs w:val="28"/>
          <w:lang w:val="kk-KZ"/>
        </w:rPr>
        <w:t xml:space="preserve"> </w:t>
      </w:r>
      <w:r w:rsidRPr="006B4CB9">
        <w:rPr>
          <w:rStyle w:val="ezkurwreuab5ozgtqnkl"/>
          <w:color w:val="auto"/>
          <w:sz w:val="28"/>
          <w:szCs w:val="28"/>
          <w:lang w:val="kk-KZ"/>
        </w:rPr>
        <w:t>қолымен</w:t>
      </w:r>
      <w:r w:rsidRPr="006B4CB9">
        <w:rPr>
          <w:color w:val="auto"/>
          <w:sz w:val="28"/>
          <w:szCs w:val="28"/>
          <w:lang w:val="kk-KZ"/>
        </w:rPr>
        <w:t xml:space="preserve"> </w:t>
      </w:r>
      <w:r w:rsidRPr="006B4CB9">
        <w:rPr>
          <w:rStyle w:val="ezkurwreuab5ozgtqnkl"/>
          <w:color w:val="auto"/>
          <w:sz w:val="28"/>
          <w:szCs w:val="28"/>
          <w:lang w:val="kk-KZ"/>
        </w:rPr>
        <w:t>жасалған</w:t>
      </w:r>
      <w:r w:rsidRPr="006B4CB9">
        <w:rPr>
          <w:color w:val="auto"/>
          <w:sz w:val="28"/>
          <w:szCs w:val="28"/>
          <w:lang w:val="kk-KZ"/>
        </w:rPr>
        <w:t xml:space="preserve"> </w:t>
      </w:r>
      <w:r w:rsidRPr="006B4CB9">
        <w:rPr>
          <w:rStyle w:val="ezkurwreuab5ozgtqnkl"/>
          <w:color w:val="auto"/>
          <w:sz w:val="28"/>
          <w:szCs w:val="28"/>
          <w:lang w:val="kk-KZ"/>
        </w:rPr>
        <w:t>объектілер</w:t>
      </w:r>
      <w:r w:rsidRPr="006B4CB9">
        <w:rPr>
          <w:color w:val="auto"/>
          <w:sz w:val="28"/>
          <w:szCs w:val="28"/>
          <w:lang w:val="kk-KZ"/>
        </w:rPr>
        <w:t xml:space="preserve"> </w:t>
      </w:r>
      <w:r w:rsidRPr="006B4CB9">
        <w:rPr>
          <w:rStyle w:val="ezkurwreuab5ozgtqnkl"/>
          <w:color w:val="auto"/>
          <w:sz w:val="28"/>
          <w:szCs w:val="28"/>
          <w:lang w:val="kk-KZ"/>
        </w:rPr>
        <w:t>(биофактілер</w:t>
      </w:r>
      <w:r w:rsidRPr="006B4CB9">
        <w:rPr>
          <w:color w:val="auto"/>
          <w:sz w:val="28"/>
          <w:szCs w:val="28"/>
          <w:lang w:val="kk-KZ"/>
        </w:rPr>
        <w:t xml:space="preserve"> </w:t>
      </w:r>
      <w:r w:rsidRPr="006B4CB9">
        <w:rPr>
          <w:rStyle w:val="ezkurwreuab5ozgtqnkl"/>
          <w:color w:val="auto"/>
          <w:sz w:val="28"/>
          <w:szCs w:val="28"/>
          <w:lang w:val="kk-KZ"/>
        </w:rPr>
        <w:t>мен</w:t>
      </w:r>
      <w:r w:rsidRPr="006B4CB9">
        <w:rPr>
          <w:color w:val="auto"/>
          <w:sz w:val="28"/>
          <w:szCs w:val="28"/>
          <w:lang w:val="kk-KZ"/>
        </w:rPr>
        <w:t xml:space="preserve"> </w:t>
      </w:r>
      <w:r w:rsidRPr="006B4CB9">
        <w:rPr>
          <w:rStyle w:val="ezkurwreuab5ozgtqnkl"/>
          <w:color w:val="auto"/>
          <w:sz w:val="28"/>
          <w:szCs w:val="28"/>
          <w:lang w:val="kk-KZ"/>
        </w:rPr>
        <w:t>артефактілер),</w:t>
      </w:r>
      <w:r w:rsidRPr="006B4CB9">
        <w:rPr>
          <w:color w:val="auto"/>
          <w:sz w:val="28"/>
          <w:szCs w:val="28"/>
          <w:lang w:val="kk-KZ"/>
        </w:rPr>
        <w:t xml:space="preserve"> </w:t>
      </w:r>
      <w:r w:rsidRPr="006B4CB9">
        <w:rPr>
          <w:rStyle w:val="ezkurwreuab5ozgtqnkl"/>
          <w:color w:val="auto"/>
          <w:sz w:val="28"/>
          <w:szCs w:val="28"/>
          <w:lang w:val="kk-KZ"/>
        </w:rPr>
        <w:t>сыртқы</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ішкі</w:t>
      </w:r>
      <w:r w:rsidRPr="006B4CB9">
        <w:rPr>
          <w:color w:val="auto"/>
          <w:sz w:val="28"/>
          <w:szCs w:val="28"/>
          <w:lang w:val="kk-KZ"/>
        </w:rPr>
        <w:t xml:space="preserve"> </w:t>
      </w:r>
      <w:r w:rsidRPr="006B4CB9">
        <w:rPr>
          <w:rStyle w:val="ezkurwreuab5ozgtqnkl"/>
          <w:color w:val="auto"/>
          <w:sz w:val="28"/>
          <w:szCs w:val="28"/>
          <w:lang w:val="kk-KZ"/>
        </w:rPr>
        <w:t>әлем</w:t>
      </w:r>
      <w:r w:rsidRPr="006B4CB9">
        <w:rPr>
          <w:color w:val="auto"/>
          <w:sz w:val="28"/>
          <w:szCs w:val="28"/>
          <w:lang w:val="kk-KZ"/>
        </w:rPr>
        <w:t xml:space="preserve"> </w:t>
      </w:r>
      <w:r w:rsidRPr="006B4CB9">
        <w:rPr>
          <w:rStyle w:val="ezkurwreuab5ozgtqnkl"/>
          <w:color w:val="auto"/>
          <w:sz w:val="28"/>
          <w:szCs w:val="28"/>
          <w:lang w:val="kk-KZ"/>
        </w:rPr>
        <w:t>объектілері</w:t>
      </w:r>
      <w:r w:rsidRPr="006B4CB9">
        <w:rPr>
          <w:color w:val="auto"/>
          <w:sz w:val="28"/>
          <w:szCs w:val="28"/>
          <w:lang w:val="kk-KZ"/>
        </w:rPr>
        <w:t xml:space="preserve"> </w:t>
      </w:r>
      <w:r w:rsidRPr="006B4CB9">
        <w:rPr>
          <w:rStyle w:val="ezkurwreuab5ozgtqnkl"/>
          <w:color w:val="auto"/>
          <w:sz w:val="28"/>
          <w:szCs w:val="28"/>
          <w:lang w:val="kk-KZ"/>
        </w:rPr>
        <w:t>(физикалық</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психикалық</w:t>
      </w:r>
      <w:r w:rsidRPr="006B4CB9">
        <w:rPr>
          <w:color w:val="auto"/>
          <w:sz w:val="28"/>
          <w:szCs w:val="28"/>
          <w:lang w:val="kk-KZ"/>
        </w:rPr>
        <w:t xml:space="preserve"> </w:t>
      </w:r>
      <w:r w:rsidRPr="006B4CB9">
        <w:rPr>
          <w:rStyle w:val="ezkurwreuab5ozgtqnkl"/>
          <w:color w:val="auto"/>
          <w:sz w:val="28"/>
          <w:szCs w:val="28"/>
          <w:lang w:val="kk-KZ"/>
        </w:rPr>
        <w:t>құбылыстар)</w:t>
      </w:r>
      <w:r w:rsidRPr="006B4CB9">
        <w:rPr>
          <w:color w:val="auto"/>
          <w:sz w:val="28"/>
          <w:szCs w:val="28"/>
          <w:lang w:val="kk-KZ"/>
        </w:rPr>
        <w:t xml:space="preserve"> </w:t>
      </w:r>
      <w:r w:rsidRPr="006B4CB9">
        <w:rPr>
          <w:rStyle w:val="ezkurwreuab5ozgtqnkl"/>
          <w:color w:val="auto"/>
          <w:sz w:val="28"/>
          <w:szCs w:val="28"/>
          <w:lang w:val="kk-KZ"/>
        </w:rPr>
        <w:t>біріктірілген</w:t>
      </w:r>
      <w:r w:rsidRPr="006B4CB9">
        <w:rPr>
          <w:color w:val="auto"/>
          <w:sz w:val="28"/>
          <w:szCs w:val="28"/>
          <w:lang w:val="kk-KZ"/>
        </w:rPr>
        <w:t xml:space="preserve"> </w:t>
      </w:r>
      <w:r w:rsidRPr="006B4CB9">
        <w:rPr>
          <w:rStyle w:val="ezkurwreuab5ozgtqnkl"/>
          <w:color w:val="auto"/>
          <w:sz w:val="28"/>
          <w:szCs w:val="28"/>
          <w:lang w:val="kk-KZ"/>
        </w:rPr>
        <w:t>әлем</w:t>
      </w:r>
      <w:r w:rsidRPr="006B4CB9">
        <w:rPr>
          <w:color w:val="auto"/>
          <w:sz w:val="28"/>
          <w:szCs w:val="28"/>
          <w:lang w:val="kk-KZ"/>
        </w:rPr>
        <w:t xml:space="preserve"> </w:t>
      </w:r>
      <w:r w:rsidRPr="006B4CB9">
        <w:rPr>
          <w:rStyle w:val="ezkurwreuab5ozgtqnkl"/>
          <w:color w:val="auto"/>
          <w:sz w:val="28"/>
          <w:szCs w:val="28"/>
          <w:lang w:val="kk-KZ"/>
        </w:rPr>
        <w:t>суреті</w:t>
      </w:r>
      <w:r w:rsidRPr="006B4CB9">
        <w:rPr>
          <w:color w:val="auto"/>
          <w:sz w:val="28"/>
          <w:szCs w:val="28"/>
          <w:lang w:val="kk-KZ"/>
        </w:rPr>
        <w:t xml:space="preserve"> </w:t>
      </w:r>
      <w:r w:rsidRPr="006B4CB9">
        <w:rPr>
          <w:rStyle w:val="ezkurwreuab5ozgtqnkl"/>
          <w:color w:val="auto"/>
          <w:sz w:val="28"/>
          <w:szCs w:val="28"/>
          <w:lang w:val="kk-KZ"/>
        </w:rPr>
        <w:t>элементтерінің</w:t>
      </w:r>
      <w:r w:rsidRPr="006B4CB9">
        <w:rPr>
          <w:color w:val="auto"/>
          <w:sz w:val="28"/>
          <w:szCs w:val="28"/>
          <w:lang w:val="kk-KZ"/>
        </w:rPr>
        <w:t xml:space="preserve"> </w:t>
      </w:r>
      <w:r w:rsidRPr="006B4CB9">
        <w:rPr>
          <w:rStyle w:val="ezkurwreuab5ozgtqnkl"/>
          <w:color w:val="auto"/>
          <w:sz w:val="28"/>
          <w:szCs w:val="28"/>
          <w:lang w:val="kk-KZ"/>
        </w:rPr>
        <w:t>таксономиясы"</w:t>
      </w:r>
      <w:r w:rsidRPr="006B4CB9">
        <w:rPr>
          <w:color w:val="auto"/>
          <w:sz w:val="28"/>
          <w:szCs w:val="28"/>
          <w:lang w:val="kk-KZ"/>
        </w:rPr>
        <w:t xml:space="preserve"> </w:t>
      </w:r>
      <w:r w:rsidR="00B35C66" w:rsidRPr="006B4CB9">
        <w:rPr>
          <w:color w:val="auto"/>
          <w:sz w:val="28"/>
          <w:szCs w:val="28"/>
          <w:lang w:val="kk-KZ"/>
        </w:rPr>
        <w:t>ретінде түсінсе</w:t>
      </w:r>
      <w:r w:rsidR="006B7A4E" w:rsidRPr="006B4CB9">
        <w:rPr>
          <w:color w:val="auto"/>
          <w:sz w:val="28"/>
          <w:szCs w:val="28"/>
          <w:lang w:val="kk-KZ"/>
        </w:rPr>
        <w:t xml:space="preserve"> </w:t>
      </w:r>
      <w:r w:rsidR="006741D2" w:rsidRPr="006B4CB9">
        <w:rPr>
          <w:color w:val="auto"/>
          <w:sz w:val="28"/>
          <w:szCs w:val="28"/>
          <w:lang w:val="kk-KZ"/>
        </w:rPr>
        <w:t>[</w:t>
      </w:r>
      <w:r w:rsidR="00B35C66" w:rsidRPr="006B4CB9">
        <w:rPr>
          <w:color w:val="auto"/>
          <w:sz w:val="28"/>
          <w:szCs w:val="28"/>
          <w:lang w:val="kk-KZ"/>
        </w:rPr>
        <w:t>7</w:t>
      </w:r>
      <w:r w:rsidR="00913733" w:rsidRPr="006B4CB9">
        <w:rPr>
          <w:color w:val="auto"/>
          <w:sz w:val="28"/>
          <w:szCs w:val="28"/>
          <w:lang w:val="kk-KZ"/>
        </w:rPr>
        <w:t>3</w:t>
      </w:r>
      <w:r w:rsidR="00042FA2" w:rsidRPr="006B4CB9">
        <w:rPr>
          <w:color w:val="auto"/>
          <w:sz w:val="28"/>
          <w:szCs w:val="28"/>
          <w:lang w:val="kk-KZ"/>
        </w:rPr>
        <w:t>]</w:t>
      </w:r>
      <w:r w:rsidR="00B35C66" w:rsidRPr="006B4CB9">
        <w:rPr>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В</w:t>
      </w:r>
      <w:r w:rsidR="006B7A4E" w:rsidRPr="006B4CB9">
        <w:rPr>
          <w:color w:val="auto"/>
          <w:sz w:val="28"/>
          <w:szCs w:val="28"/>
          <w:lang w:val="kk-KZ"/>
        </w:rPr>
        <w:t>.В.</w:t>
      </w:r>
      <w:r w:rsidRPr="006B4CB9">
        <w:rPr>
          <w:rStyle w:val="ezkurwreuab5ozgtqnkl"/>
          <w:color w:val="auto"/>
          <w:sz w:val="28"/>
          <w:szCs w:val="28"/>
          <w:lang w:val="kk-KZ"/>
        </w:rPr>
        <w:t>Красных</w:t>
      </w:r>
      <w:r w:rsidRPr="006B4CB9">
        <w:rPr>
          <w:color w:val="auto"/>
          <w:sz w:val="28"/>
          <w:szCs w:val="28"/>
          <w:lang w:val="kk-KZ"/>
        </w:rPr>
        <w:t xml:space="preserve"> </w:t>
      </w:r>
      <w:r w:rsidRPr="006B4CB9">
        <w:rPr>
          <w:rStyle w:val="ezkurwreuab5ozgtqnkl"/>
          <w:color w:val="auto"/>
          <w:sz w:val="28"/>
          <w:szCs w:val="28"/>
          <w:lang w:val="kk-KZ"/>
        </w:rPr>
        <w:t>мәдениет</w:t>
      </w:r>
      <w:r w:rsidRPr="006B4CB9">
        <w:rPr>
          <w:color w:val="auto"/>
          <w:sz w:val="28"/>
          <w:szCs w:val="28"/>
          <w:lang w:val="kk-KZ"/>
        </w:rPr>
        <w:t xml:space="preserve"> </w:t>
      </w:r>
      <w:r w:rsidRPr="006B4CB9">
        <w:rPr>
          <w:rStyle w:val="ezkurwreuab5ozgtqnkl"/>
          <w:color w:val="auto"/>
          <w:sz w:val="28"/>
          <w:szCs w:val="28"/>
          <w:lang w:val="kk-KZ"/>
        </w:rPr>
        <w:t>кодын</w:t>
      </w:r>
      <w:r w:rsidRPr="006B4CB9">
        <w:rPr>
          <w:color w:val="auto"/>
          <w:sz w:val="28"/>
          <w:szCs w:val="28"/>
          <w:lang w:val="kk-KZ"/>
        </w:rPr>
        <w:t xml:space="preserve"> мәдениет </w:t>
      </w:r>
      <w:r w:rsidR="00042FA2" w:rsidRPr="006B4CB9">
        <w:rPr>
          <w:rStyle w:val="ezkurwreuab5ozgtqnkl"/>
          <w:color w:val="auto"/>
          <w:sz w:val="28"/>
          <w:szCs w:val="28"/>
          <w:lang w:val="kk-KZ"/>
        </w:rPr>
        <w:t>«</w:t>
      </w:r>
      <w:r w:rsidRPr="006B4CB9">
        <w:rPr>
          <w:rStyle w:val="ezkurwreuab5ozgtqnkl"/>
          <w:color w:val="auto"/>
          <w:sz w:val="28"/>
          <w:szCs w:val="28"/>
          <w:lang w:val="kk-KZ"/>
        </w:rPr>
        <w:t>қоршаған</w:t>
      </w:r>
      <w:r w:rsidRPr="006B4CB9">
        <w:rPr>
          <w:color w:val="auto"/>
          <w:sz w:val="28"/>
          <w:szCs w:val="28"/>
          <w:lang w:val="kk-KZ"/>
        </w:rPr>
        <w:t xml:space="preserve"> </w:t>
      </w:r>
      <w:r w:rsidRPr="006B4CB9">
        <w:rPr>
          <w:rStyle w:val="ezkurwreuab5ozgtqnkl"/>
          <w:color w:val="auto"/>
          <w:sz w:val="28"/>
          <w:szCs w:val="28"/>
          <w:lang w:val="kk-KZ"/>
        </w:rPr>
        <w:t>әлемге</w:t>
      </w:r>
      <w:r w:rsidRPr="006B4CB9">
        <w:rPr>
          <w:color w:val="auto"/>
          <w:sz w:val="28"/>
          <w:szCs w:val="28"/>
          <w:lang w:val="kk-KZ"/>
        </w:rPr>
        <w:t xml:space="preserve"> </w:t>
      </w:r>
      <w:r w:rsidRPr="006B4CB9">
        <w:rPr>
          <w:rStyle w:val="ezkurwreuab5ozgtqnkl"/>
          <w:color w:val="auto"/>
          <w:sz w:val="28"/>
          <w:szCs w:val="28"/>
          <w:lang w:val="kk-KZ"/>
        </w:rPr>
        <w:t>шашып тастайтын,</w:t>
      </w:r>
      <w:r w:rsidRPr="006B4CB9">
        <w:rPr>
          <w:color w:val="auto"/>
          <w:sz w:val="28"/>
          <w:szCs w:val="28"/>
          <w:lang w:val="kk-KZ"/>
        </w:rPr>
        <w:t xml:space="preserve"> </w:t>
      </w:r>
      <w:r w:rsidRPr="006B4CB9">
        <w:rPr>
          <w:rStyle w:val="ezkurwreuab5ozgtqnkl"/>
          <w:color w:val="auto"/>
          <w:sz w:val="28"/>
          <w:szCs w:val="28"/>
          <w:lang w:val="kk-KZ"/>
        </w:rPr>
        <w:t>оны</w:t>
      </w:r>
      <w:r w:rsidRPr="006B4CB9">
        <w:rPr>
          <w:color w:val="auto"/>
          <w:sz w:val="28"/>
          <w:szCs w:val="28"/>
          <w:lang w:val="kk-KZ"/>
        </w:rPr>
        <w:t xml:space="preserve"> бөлетін</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санаттайтын,</w:t>
      </w:r>
      <w:r w:rsidRPr="006B4CB9">
        <w:rPr>
          <w:color w:val="auto"/>
          <w:sz w:val="28"/>
          <w:szCs w:val="28"/>
          <w:lang w:val="kk-KZ"/>
        </w:rPr>
        <w:t xml:space="preserve"> </w:t>
      </w:r>
      <w:r w:rsidRPr="006B4CB9">
        <w:rPr>
          <w:rStyle w:val="ezkurwreuab5ozgtqnkl"/>
          <w:color w:val="auto"/>
          <w:sz w:val="28"/>
          <w:szCs w:val="28"/>
          <w:lang w:val="kk-KZ"/>
        </w:rPr>
        <w:t>құрылымдайтын</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00042FA2" w:rsidRPr="006B4CB9">
        <w:rPr>
          <w:rStyle w:val="ezkurwreuab5ozgtqnkl"/>
          <w:color w:val="auto"/>
          <w:sz w:val="28"/>
          <w:szCs w:val="28"/>
          <w:lang w:val="kk-KZ"/>
        </w:rPr>
        <w:t>бағалайтын»</w:t>
      </w:r>
      <w:r w:rsidRPr="006B4CB9">
        <w:rPr>
          <w:color w:val="auto"/>
          <w:sz w:val="28"/>
          <w:szCs w:val="28"/>
          <w:lang w:val="kk-KZ"/>
        </w:rPr>
        <w:t xml:space="preserve"> </w:t>
      </w:r>
      <w:r w:rsidR="00042FA2" w:rsidRPr="006B4CB9">
        <w:rPr>
          <w:rStyle w:val="ezkurwreuab5ozgtqnkl"/>
          <w:color w:val="auto"/>
          <w:sz w:val="28"/>
          <w:szCs w:val="28"/>
          <w:lang w:val="kk-KZ"/>
        </w:rPr>
        <w:t>«торға»</w:t>
      </w:r>
      <w:r w:rsidRPr="006B4CB9">
        <w:rPr>
          <w:color w:val="auto"/>
          <w:sz w:val="28"/>
          <w:szCs w:val="28"/>
          <w:lang w:val="kk-KZ"/>
        </w:rPr>
        <w:t xml:space="preserve"> ұқсатады </w:t>
      </w:r>
      <w:r w:rsidR="006741D2" w:rsidRPr="006B4CB9">
        <w:rPr>
          <w:rStyle w:val="ezkurwreuab5ozgtqnkl"/>
          <w:color w:val="auto"/>
          <w:sz w:val="28"/>
          <w:szCs w:val="28"/>
          <w:lang w:val="kk-KZ"/>
        </w:rPr>
        <w:t>[</w:t>
      </w:r>
      <w:r w:rsidR="00B35C66" w:rsidRPr="006B4CB9">
        <w:rPr>
          <w:rStyle w:val="ezkurwreuab5ozgtqnkl"/>
          <w:color w:val="auto"/>
          <w:sz w:val="28"/>
          <w:szCs w:val="28"/>
          <w:lang w:val="kk-KZ"/>
        </w:rPr>
        <w:t>7</w:t>
      </w:r>
      <w:r w:rsidR="00913733" w:rsidRPr="006B4CB9">
        <w:rPr>
          <w:rStyle w:val="ezkurwreuab5ozgtqnkl"/>
          <w:color w:val="auto"/>
          <w:sz w:val="28"/>
          <w:szCs w:val="28"/>
          <w:lang w:val="kk-KZ"/>
        </w:rPr>
        <w:t>4</w:t>
      </w:r>
      <w:r w:rsidRPr="006B4CB9">
        <w:rPr>
          <w:color w:val="auto"/>
          <w:sz w:val="28"/>
          <w:szCs w:val="28"/>
          <w:lang w:val="kk-KZ"/>
        </w:rPr>
        <w:t xml:space="preserve">]. </w:t>
      </w:r>
    </w:p>
    <w:p w14:paraId="7244C66E" w14:textId="1E10C53C" w:rsidR="0017507F" w:rsidRPr="006B4CB9" w:rsidRDefault="0017507F" w:rsidP="006B4CB9">
      <w:pPr>
        <w:pStyle w:val="Default"/>
        <w:tabs>
          <w:tab w:val="left" w:pos="916"/>
        </w:tabs>
        <w:ind w:firstLine="567"/>
        <w:jc w:val="both"/>
        <w:rPr>
          <w:color w:val="auto"/>
          <w:sz w:val="28"/>
          <w:szCs w:val="28"/>
          <w:lang w:val="kk-KZ"/>
        </w:rPr>
      </w:pPr>
      <w:r w:rsidRPr="006B4CB9">
        <w:rPr>
          <w:rStyle w:val="ezkurwreuab5ozgtqnkl"/>
          <w:color w:val="auto"/>
          <w:sz w:val="28"/>
          <w:szCs w:val="28"/>
          <w:lang w:val="kk-KZ"/>
        </w:rPr>
        <w:t>Осылайша,</w:t>
      </w:r>
      <w:r w:rsidRPr="006B4CB9">
        <w:rPr>
          <w:color w:val="auto"/>
          <w:sz w:val="28"/>
          <w:szCs w:val="28"/>
          <w:lang w:val="kk-KZ"/>
        </w:rPr>
        <w:t xml:space="preserve"> мәдениет </w:t>
      </w:r>
      <w:r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мәдениеттің</w:t>
      </w:r>
      <w:r w:rsidRPr="006B4CB9">
        <w:rPr>
          <w:color w:val="auto"/>
          <w:sz w:val="28"/>
          <w:szCs w:val="28"/>
          <w:lang w:val="kk-KZ"/>
        </w:rPr>
        <w:t xml:space="preserve"> </w:t>
      </w:r>
      <w:r w:rsidRPr="006B4CB9">
        <w:rPr>
          <w:rStyle w:val="ezkurwreuab5ozgtqnkl"/>
          <w:color w:val="auto"/>
          <w:sz w:val="28"/>
          <w:szCs w:val="28"/>
          <w:lang w:val="kk-KZ"/>
        </w:rPr>
        <w:t>мазмұндық</w:t>
      </w:r>
      <w:r w:rsidRPr="006B4CB9">
        <w:rPr>
          <w:color w:val="auto"/>
          <w:sz w:val="28"/>
          <w:szCs w:val="28"/>
          <w:lang w:val="kk-KZ"/>
        </w:rPr>
        <w:t xml:space="preserve"> </w:t>
      </w:r>
      <w:r w:rsidRPr="006B4CB9">
        <w:rPr>
          <w:rStyle w:val="ezkurwreuab5ozgtqnkl"/>
          <w:color w:val="auto"/>
          <w:sz w:val="28"/>
          <w:szCs w:val="28"/>
          <w:lang w:val="kk-KZ"/>
        </w:rPr>
        <w:t>саласы,</w:t>
      </w:r>
      <w:r w:rsidRPr="006B4CB9">
        <w:rPr>
          <w:color w:val="auto"/>
          <w:sz w:val="28"/>
          <w:szCs w:val="28"/>
          <w:lang w:val="kk-KZ"/>
        </w:rPr>
        <w:t xml:space="preserve"> </w:t>
      </w:r>
      <w:r w:rsidRPr="006B4CB9">
        <w:rPr>
          <w:rStyle w:val="ezkurwreuab5ozgtqnkl"/>
          <w:color w:val="auto"/>
          <w:sz w:val="28"/>
          <w:szCs w:val="28"/>
          <w:lang w:val="kk-KZ"/>
        </w:rPr>
        <w:t>ұялы</w:t>
      </w:r>
      <w:r w:rsidRPr="006B4CB9">
        <w:rPr>
          <w:color w:val="auto"/>
          <w:sz w:val="28"/>
          <w:szCs w:val="28"/>
          <w:lang w:val="kk-KZ"/>
        </w:rPr>
        <w:t xml:space="preserve"> </w:t>
      </w:r>
      <w:r w:rsidRPr="006B4CB9">
        <w:rPr>
          <w:rStyle w:val="ezkurwreuab5ozgtqnkl"/>
          <w:color w:val="auto"/>
          <w:sz w:val="28"/>
          <w:szCs w:val="28"/>
          <w:lang w:val="kk-KZ"/>
        </w:rPr>
        <w:t>ұғымдық</w:t>
      </w:r>
      <w:r w:rsidRPr="006B4CB9">
        <w:rPr>
          <w:color w:val="auto"/>
          <w:sz w:val="28"/>
          <w:szCs w:val="28"/>
          <w:lang w:val="kk-KZ"/>
        </w:rPr>
        <w:t xml:space="preserve"> </w:t>
      </w:r>
      <w:r w:rsidRPr="006B4CB9">
        <w:rPr>
          <w:rStyle w:val="ezkurwreuab5ozgtqnkl"/>
          <w:color w:val="auto"/>
          <w:sz w:val="28"/>
          <w:szCs w:val="28"/>
          <w:lang w:val="kk-KZ"/>
        </w:rPr>
        <w:t>тор</w:t>
      </w:r>
      <w:r w:rsidRPr="006B4CB9">
        <w:rPr>
          <w:color w:val="auto"/>
          <w:sz w:val="28"/>
          <w:szCs w:val="28"/>
          <w:lang w:val="kk-KZ"/>
        </w:rPr>
        <w:t xml:space="preserve"> ретінде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әлемнің</w:t>
      </w:r>
      <w:r w:rsidRPr="006B4CB9">
        <w:rPr>
          <w:color w:val="auto"/>
          <w:sz w:val="28"/>
          <w:szCs w:val="28"/>
          <w:lang w:val="kk-KZ"/>
        </w:rPr>
        <w:t xml:space="preserve"> </w:t>
      </w:r>
      <w:r w:rsidRPr="006B4CB9">
        <w:rPr>
          <w:rStyle w:val="ezkurwreuab5ozgtqnkl"/>
          <w:color w:val="auto"/>
          <w:sz w:val="28"/>
          <w:szCs w:val="28"/>
          <w:lang w:val="kk-KZ"/>
        </w:rPr>
        <w:t>бейнесін</w:t>
      </w:r>
      <w:r w:rsidRPr="006B4CB9">
        <w:rPr>
          <w:color w:val="auto"/>
          <w:sz w:val="28"/>
          <w:szCs w:val="28"/>
          <w:lang w:val="kk-KZ"/>
        </w:rPr>
        <w:t xml:space="preserve"> вербальды жеткізетін </w:t>
      </w:r>
      <w:r w:rsidRPr="006B4CB9">
        <w:rPr>
          <w:rStyle w:val="ezkurwreuab5ozgtqnkl"/>
          <w:color w:val="auto"/>
          <w:sz w:val="28"/>
          <w:szCs w:val="28"/>
          <w:lang w:val="kk-KZ"/>
        </w:rPr>
        <w:t>тіл</w:t>
      </w:r>
      <w:r w:rsidRPr="006B4CB9">
        <w:rPr>
          <w:color w:val="auto"/>
          <w:sz w:val="28"/>
          <w:szCs w:val="28"/>
          <w:lang w:val="kk-KZ"/>
        </w:rPr>
        <w:t xml:space="preserve"> </w:t>
      </w:r>
      <w:r w:rsidRPr="006B4CB9">
        <w:rPr>
          <w:rStyle w:val="ezkurwreuab5ozgtqnkl"/>
          <w:color w:val="auto"/>
          <w:sz w:val="28"/>
          <w:szCs w:val="28"/>
          <w:lang w:val="kk-KZ"/>
        </w:rPr>
        <w:t>құралы</w:t>
      </w:r>
      <w:r w:rsidRPr="006B4CB9">
        <w:rPr>
          <w:color w:val="auto"/>
          <w:sz w:val="28"/>
          <w:szCs w:val="28"/>
          <w:lang w:val="kk-KZ"/>
        </w:rPr>
        <w:t xml:space="preserve"> </w:t>
      </w:r>
      <w:r w:rsidRPr="006B4CB9">
        <w:rPr>
          <w:rStyle w:val="ezkurwreuab5ozgtqnkl"/>
          <w:color w:val="auto"/>
          <w:sz w:val="28"/>
          <w:szCs w:val="28"/>
          <w:lang w:val="kk-KZ"/>
        </w:rPr>
        <w:t>ретінде</w:t>
      </w:r>
      <w:r w:rsidRPr="006B4CB9">
        <w:rPr>
          <w:color w:val="auto"/>
          <w:sz w:val="28"/>
          <w:szCs w:val="28"/>
          <w:lang w:val="kk-KZ"/>
        </w:rPr>
        <w:t xml:space="preserve"> </w:t>
      </w:r>
      <w:r w:rsidRPr="006B4CB9">
        <w:rPr>
          <w:rStyle w:val="ezkurwreuab5ozgtqnkl"/>
          <w:color w:val="auto"/>
          <w:sz w:val="28"/>
          <w:szCs w:val="28"/>
          <w:lang w:val="kk-KZ"/>
        </w:rPr>
        <w:t>түсініледі.</w:t>
      </w:r>
      <w:r w:rsidRPr="006B4CB9">
        <w:rPr>
          <w:color w:val="auto"/>
          <w:sz w:val="28"/>
          <w:szCs w:val="28"/>
          <w:lang w:val="kk-KZ"/>
        </w:rPr>
        <w:t xml:space="preserve"> </w:t>
      </w:r>
      <w:r w:rsidRPr="006B4CB9">
        <w:rPr>
          <w:rStyle w:val="ezkurwreuab5ozgtqnkl"/>
          <w:color w:val="auto"/>
          <w:sz w:val="28"/>
          <w:szCs w:val="28"/>
          <w:lang w:val="kk-KZ"/>
        </w:rPr>
        <w:t>Тұтастай</w:t>
      </w:r>
      <w:r w:rsidRPr="006B4CB9">
        <w:rPr>
          <w:color w:val="auto"/>
          <w:sz w:val="28"/>
          <w:szCs w:val="28"/>
          <w:lang w:val="kk-KZ"/>
        </w:rPr>
        <w:t xml:space="preserve"> алғанда, </w:t>
      </w:r>
      <w:r w:rsidRPr="006B4CB9">
        <w:rPr>
          <w:rStyle w:val="ezkurwreuab5ozgtqnkl"/>
          <w:color w:val="auto"/>
          <w:sz w:val="28"/>
          <w:szCs w:val="28"/>
          <w:lang w:val="kk-KZ"/>
        </w:rPr>
        <w:t>этнолингвистика</w:t>
      </w:r>
      <w:r w:rsidRPr="006B4CB9">
        <w:rPr>
          <w:color w:val="auto"/>
          <w:sz w:val="28"/>
          <w:szCs w:val="28"/>
          <w:lang w:val="kk-KZ"/>
        </w:rPr>
        <w:t xml:space="preserve"> </w:t>
      </w:r>
      <w:r w:rsidRPr="006B4CB9">
        <w:rPr>
          <w:rStyle w:val="ezkurwreuab5ozgtqnkl"/>
          <w:color w:val="auto"/>
          <w:sz w:val="28"/>
          <w:szCs w:val="28"/>
          <w:lang w:val="kk-KZ"/>
        </w:rPr>
        <w:t>және</w:t>
      </w:r>
      <w:r w:rsidRPr="006B4CB9">
        <w:rPr>
          <w:color w:val="auto"/>
          <w:sz w:val="28"/>
          <w:szCs w:val="28"/>
          <w:lang w:val="kk-KZ"/>
        </w:rPr>
        <w:t xml:space="preserve"> </w:t>
      </w:r>
      <w:r w:rsidRPr="006B4CB9">
        <w:rPr>
          <w:rStyle w:val="ezkurwreuab5ozgtqnkl"/>
          <w:color w:val="auto"/>
          <w:sz w:val="28"/>
          <w:szCs w:val="28"/>
          <w:lang w:val="kk-KZ"/>
        </w:rPr>
        <w:t>лингвомәдениеттану</w:t>
      </w:r>
      <w:r w:rsidRPr="006B4CB9">
        <w:rPr>
          <w:color w:val="auto"/>
          <w:sz w:val="28"/>
          <w:szCs w:val="28"/>
          <w:lang w:val="kk-KZ"/>
        </w:rPr>
        <w:t xml:space="preserve"> </w:t>
      </w:r>
      <w:r w:rsidRPr="006B4CB9">
        <w:rPr>
          <w:rStyle w:val="ezkurwreuab5ozgtqnkl"/>
          <w:color w:val="auto"/>
          <w:sz w:val="28"/>
          <w:szCs w:val="28"/>
          <w:lang w:val="kk-KZ"/>
        </w:rPr>
        <w:t>шеңберінде</w:t>
      </w:r>
      <w:r w:rsidRPr="006B4CB9">
        <w:rPr>
          <w:color w:val="auto"/>
          <w:sz w:val="28"/>
          <w:szCs w:val="28"/>
          <w:lang w:val="kk-KZ"/>
        </w:rPr>
        <w:t xml:space="preserve"> </w:t>
      </w:r>
      <w:r w:rsidRPr="006B4CB9">
        <w:rPr>
          <w:rStyle w:val="ezkurwreuab5ozgtqnkl"/>
          <w:color w:val="auto"/>
          <w:sz w:val="28"/>
          <w:szCs w:val="28"/>
          <w:lang w:val="kk-KZ"/>
        </w:rPr>
        <w:t>мәдениет</w:t>
      </w:r>
      <w:r w:rsidRPr="006B4CB9">
        <w:rPr>
          <w:color w:val="auto"/>
          <w:sz w:val="28"/>
          <w:szCs w:val="28"/>
          <w:lang w:val="kk-KZ"/>
        </w:rPr>
        <w:t xml:space="preserve"> </w:t>
      </w:r>
      <w:r w:rsidRPr="006B4CB9">
        <w:rPr>
          <w:rStyle w:val="ezkurwreuab5ozgtqnkl"/>
          <w:color w:val="auto"/>
          <w:sz w:val="28"/>
          <w:szCs w:val="28"/>
          <w:lang w:val="kk-KZ"/>
        </w:rPr>
        <w:t>кодтары</w:t>
      </w:r>
      <w:r w:rsidRPr="006B4CB9">
        <w:rPr>
          <w:color w:val="auto"/>
          <w:sz w:val="28"/>
          <w:szCs w:val="28"/>
          <w:lang w:val="kk-KZ"/>
        </w:rPr>
        <w:t xml:space="preserve"> </w:t>
      </w:r>
      <w:r w:rsidRPr="006B4CB9">
        <w:rPr>
          <w:rStyle w:val="ezkurwreuab5ozgtqnkl"/>
          <w:color w:val="auto"/>
          <w:sz w:val="28"/>
          <w:szCs w:val="28"/>
          <w:lang w:val="kk-KZ"/>
        </w:rPr>
        <w:t>жүйелі</w:t>
      </w:r>
      <w:r w:rsidRPr="006B4CB9">
        <w:rPr>
          <w:color w:val="auto"/>
          <w:sz w:val="28"/>
          <w:szCs w:val="28"/>
          <w:lang w:val="kk-KZ"/>
        </w:rPr>
        <w:t xml:space="preserve"> </w:t>
      </w:r>
      <w:r w:rsidRPr="006B4CB9">
        <w:rPr>
          <w:rStyle w:val="ezkurwreuab5ozgtqnkl"/>
          <w:color w:val="auto"/>
          <w:sz w:val="28"/>
          <w:szCs w:val="28"/>
          <w:lang w:val="kk-KZ"/>
        </w:rPr>
        <w:t>метафора</w:t>
      </w:r>
      <w:r w:rsidRPr="006B4CB9">
        <w:rPr>
          <w:color w:val="auto"/>
          <w:sz w:val="28"/>
          <w:szCs w:val="28"/>
          <w:lang w:val="kk-KZ"/>
        </w:rPr>
        <w:t xml:space="preserve"> </w:t>
      </w:r>
      <w:r w:rsidRPr="006B4CB9">
        <w:rPr>
          <w:rStyle w:val="ezkurwreuab5ozgtqnkl"/>
          <w:color w:val="auto"/>
          <w:sz w:val="28"/>
          <w:szCs w:val="28"/>
          <w:lang w:val="kk-KZ"/>
        </w:rPr>
        <w:t>арқылы</w:t>
      </w:r>
      <w:r w:rsidRPr="006B4CB9">
        <w:rPr>
          <w:color w:val="auto"/>
          <w:sz w:val="28"/>
          <w:szCs w:val="28"/>
          <w:lang w:val="kk-KZ"/>
        </w:rPr>
        <w:t xml:space="preserve"> </w:t>
      </w:r>
      <w:r w:rsidRPr="006B4CB9">
        <w:rPr>
          <w:rStyle w:val="ezkurwreuab5ozgtqnkl"/>
          <w:color w:val="auto"/>
          <w:sz w:val="28"/>
          <w:szCs w:val="28"/>
          <w:lang w:val="kk-KZ"/>
        </w:rPr>
        <w:t>қарастырылады,</w:t>
      </w:r>
      <w:r w:rsidRPr="006B4CB9">
        <w:rPr>
          <w:color w:val="auto"/>
          <w:sz w:val="28"/>
          <w:szCs w:val="28"/>
          <w:lang w:val="kk-KZ"/>
        </w:rPr>
        <w:t xml:space="preserve"> </w:t>
      </w:r>
      <w:r w:rsidRPr="006B4CB9">
        <w:rPr>
          <w:rStyle w:val="ezkurwreuab5ozgtqnkl"/>
          <w:color w:val="auto"/>
          <w:sz w:val="28"/>
          <w:szCs w:val="28"/>
          <w:lang w:val="kk-KZ"/>
        </w:rPr>
        <w:t>онда</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мотивтенген</w:t>
      </w:r>
      <w:r w:rsidR="00F146D0" w:rsidRPr="006B4CB9">
        <w:rPr>
          <w:rStyle w:val="ezkurwreuab5ozgtqnkl"/>
          <w:color w:val="auto"/>
          <w:sz w:val="28"/>
          <w:szCs w:val="28"/>
          <w:lang w:val="kk-KZ"/>
        </w:rPr>
        <w:t xml:space="preserve"> </w:t>
      </w:r>
      <w:r w:rsidRPr="006B4CB9">
        <w:rPr>
          <w:rStyle w:val="ezkurwreuab5ozgtqnkl"/>
          <w:color w:val="auto"/>
          <w:sz w:val="28"/>
          <w:szCs w:val="28"/>
          <w:lang w:val="kk-KZ"/>
        </w:rPr>
        <w:t>(уәжделген)</w:t>
      </w:r>
      <w:r w:rsidRPr="006B4CB9">
        <w:rPr>
          <w:color w:val="auto"/>
          <w:sz w:val="28"/>
          <w:szCs w:val="28"/>
          <w:lang w:val="kk-KZ"/>
        </w:rPr>
        <w:t xml:space="preserve"> </w:t>
      </w:r>
      <w:r w:rsidRPr="006B4CB9">
        <w:rPr>
          <w:rStyle w:val="ezkurwreuab5ozgtqnkl"/>
          <w:color w:val="auto"/>
          <w:sz w:val="28"/>
          <w:szCs w:val="28"/>
          <w:lang w:val="kk-KZ"/>
        </w:rPr>
        <w:t>бірліктер</w:t>
      </w:r>
      <w:r w:rsidRPr="006B4CB9">
        <w:rPr>
          <w:color w:val="auto"/>
          <w:sz w:val="28"/>
          <w:szCs w:val="28"/>
          <w:lang w:val="kk-KZ"/>
        </w:rPr>
        <w:t xml:space="preserve"> </w:t>
      </w:r>
      <w:r w:rsidRPr="006B4CB9">
        <w:rPr>
          <w:rStyle w:val="ezkurwreuab5ozgtqnkl"/>
          <w:color w:val="auto"/>
          <w:sz w:val="28"/>
          <w:szCs w:val="28"/>
          <w:lang w:val="kk-KZ"/>
        </w:rPr>
        <w:t>жүйесі</w:t>
      </w:r>
      <w:r w:rsidRPr="006B4CB9">
        <w:rPr>
          <w:color w:val="auto"/>
          <w:sz w:val="28"/>
          <w:szCs w:val="28"/>
          <w:lang w:val="kk-KZ"/>
        </w:rPr>
        <w:t xml:space="preserve"> </w:t>
      </w:r>
      <w:r w:rsidRPr="006B4CB9">
        <w:rPr>
          <w:rStyle w:val="ezkurwreuab5ozgtqnkl"/>
          <w:color w:val="auto"/>
          <w:sz w:val="28"/>
          <w:szCs w:val="28"/>
          <w:lang w:val="kk-KZ"/>
        </w:rPr>
        <w:t>толығымен</w:t>
      </w:r>
      <w:r w:rsidRPr="006B4CB9">
        <w:rPr>
          <w:color w:val="auto"/>
          <w:sz w:val="28"/>
          <w:szCs w:val="28"/>
          <w:lang w:val="kk-KZ"/>
        </w:rPr>
        <w:t xml:space="preserve"> </w:t>
      </w:r>
      <w:r w:rsidRPr="006B4CB9">
        <w:rPr>
          <w:rStyle w:val="ezkurwreuab5ozgtqnkl"/>
          <w:color w:val="auto"/>
          <w:sz w:val="28"/>
          <w:szCs w:val="28"/>
          <w:lang w:val="kk-KZ"/>
        </w:rPr>
        <w:t>болмыстың</w:t>
      </w:r>
      <w:r w:rsidRPr="006B4CB9">
        <w:rPr>
          <w:color w:val="auto"/>
          <w:sz w:val="28"/>
          <w:szCs w:val="28"/>
          <w:lang w:val="kk-KZ"/>
        </w:rPr>
        <w:t xml:space="preserve"> </w:t>
      </w:r>
      <w:r w:rsidRPr="006B4CB9">
        <w:rPr>
          <w:rStyle w:val="ezkurwreuab5ozgtqnkl"/>
          <w:color w:val="auto"/>
          <w:sz w:val="28"/>
          <w:szCs w:val="28"/>
          <w:lang w:val="kk-KZ"/>
        </w:rPr>
        <w:t>басқа</w:t>
      </w:r>
      <w:r w:rsidRPr="006B4CB9">
        <w:rPr>
          <w:color w:val="auto"/>
          <w:sz w:val="28"/>
          <w:szCs w:val="28"/>
          <w:lang w:val="kk-KZ"/>
        </w:rPr>
        <w:t xml:space="preserve"> </w:t>
      </w:r>
      <w:r w:rsidRPr="006B4CB9">
        <w:rPr>
          <w:rStyle w:val="ezkurwreuab5ozgtqnkl"/>
          <w:color w:val="auto"/>
          <w:sz w:val="28"/>
          <w:szCs w:val="28"/>
          <w:lang w:val="kk-KZ"/>
        </w:rPr>
        <w:t>саласына</w:t>
      </w:r>
      <w:r w:rsidRPr="006B4CB9">
        <w:rPr>
          <w:color w:val="auto"/>
          <w:sz w:val="28"/>
          <w:szCs w:val="28"/>
          <w:lang w:val="kk-KZ"/>
        </w:rPr>
        <w:t xml:space="preserve"> </w:t>
      </w:r>
      <w:r w:rsidRPr="006B4CB9">
        <w:rPr>
          <w:rStyle w:val="ezkurwreuab5ozgtqnkl"/>
          <w:color w:val="auto"/>
          <w:sz w:val="28"/>
          <w:szCs w:val="28"/>
          <w:lang w:val="kk-KZ"/>
        </w:rPr>
        <w:t>ауысады да,</w:t>
      </w:r>
      <w:r w:rsidRPr="006B4CB9">
        <w:rPr>
          <w:color w:val="auto"/>
          <w:sz w:val="28"/>
          <w:szCs w:val="28"/>
          <w:lang w:val="kk-KZ"/>
        </w:rPr>
        <w:t xml:space="preserve"> </w:t>
      </w:r>
      <w:r w:rsidRPr="006B4CB9">
        <w:rPr>
          <w:rStyle w:val="ezkurwreuab5ozgtqnkl"/>
          <w:color w:val="auto"/>
          <w:sz w:val="28"/>
          <w:szCs w:val="28"/>
          <w:lang w:val="kk-KZ"/>
        </w:rPr>
        <w:t>екінші</w:t>
      </w:r>
      <w:r w:rsidRPr="006B4CB9">
        <w:rPr>
          <w:color w:val="auto"/>
          <w:sz w:val="28"/>
          <w:szCs w:val="28"/>
          <w:lang w:val="kk-KZ"/>
        </w:rPr>
        <w:t xml:space="preserve"> </w:t>
      </w:r>
      <w:r w:rsidRPr="006B4CB9">
        <w:rPr>
          <w:rStyle w:val="ezkurwreuab5ozgtqnkl"/>
          <w:color w:val="auto"/>
          <w:sz w:val="28"/>
          <w:szCs w:val="28"/>
          <w:lang w:val="kk-KZ"/>
        </w:rPr>
        <w:t>номинациялық</w:t>
      </w:r>
      <w:r w:rsidRPr="006B4CB9">
        <w:rPr>
          <w:color w:val="auto"/>
          <w:sz w:val="28"/>
          <w:szCs w:val="28"/>
          <w:lang w:val="kk-KZ"/>
        </w:rPr>
        <w:t xml:space="preserve"> </w:t>
      </w:r>
      <w:r w:rsidRPr="006B4CB9">
        <w:rPr>
          <w:rStyle w:val="ezkurwreuab5ozgtqnkl"/>
          <w:color w:val="auto"/>
          <w:sz w:val="28"/>
          <w:szCs w:val="28"/>
          <w:lang w:val="kk-KZ"/>
        </w:rPr>
        <w:t>функцияға</w:t>
      </w:r>
      <w:r w:rsidRPr="006B4CB9">
        <w:rPr>
          <w:color w:val="auto"/>
          <w:sz w:val="28"/>
          <w:szCs w:val="28"/>
          <w:lang w:val="kk-KZ"/>
        </w:rPr>
        <w:t xml:space="preserve"> ие болады</w:t>
      </w:r>
      <w:r w:rsidR="00042FA2" w:rsidRPr="006B4CB9">
        <w:rPr>
          <w:rStyle w:val="ezkurwreuab5ozgtqnkl"/>
          <w:color w:val="auto"/>
          <w:sz w:val="28"/>
          <w:szCs w:val="28"/>
          <w:lang w:val="kk-KZ"/>
        </w:rPr>
        <w:t>»</w:t>
      </w:r>
      <w:r w:rsidRPr="006B4CB9">
        <w:rPr>
          <w:color w:val="auto"/>
          <w:sz w:val="28"/>
          <w:szCs w:val="28"/>
          <w:lang w:val="kk-KZ"/>
        </w:rPr>
        <w:t xml:space="preserve"> [</w:t>
      </w:r>
      <w:r w:rsidR="00913733" w:rsidRPr="006B4CB9">
        <w:rPr>
          <w:color w:val="auto"/>
          <w:sz w:val="28"/>
          <w:szCs w:val="28"/>
          <w:lang w:val="kk-KZ"/>
        </w:rPr>
        <w:t>71</w:t>
      </w:r>
      <w:r w:rsidR="00360785">
        <w:rPr>
          <w:color w:val="auto"/>
          <w:sz w:val="28"/>
          <w:szCs w:val="28"/>
          <w:lang w:val="kk-KZ"/>
        </w:rPr>
        <w:t>,с. 528</w:t>
      </w:r>
      <w:r w:rsidRPr="006B4CB9">
        <w:rPr>
          <w:color w:val="auto"/>
          <w:sz w:val="28"/>
          <w:szCs w:val="28"/>
          <w:lang w:val="kk-KZ"/>
        </w:rPr>
        <w:t xml:space="preserve">]. </w:t>
      </w:r>
      <w:r w:rsidRPr="006B4CB9">
        <w:rPr>
          <w:rStyle w:val="ezkurwreuab5ozgtqnkl"/>
          <w:color w:val="auto"/>
          <w:sz w:val="28"/>
          <w:szCs w:val="28"/>
          <w:lang w:val="kk-KZ"/>
        </w:rPr>
        <w:t>Бұл,</w:t>
      </w:r>
      <w:r w:rsidRPr="006B4CB9">
        <w:rPr>
          <w:color w:val="auto"/>
          <w:sz w:val="28"/>
          <w:szCs w:val="28"/>
          <w:lang w:val="kk-KZ"/>
        </w:rPr>
        <w:t xml:space="preserve"> </w:t>
      </w:r>
      <w:r w:rsidRPr="006B4CB9">
        <w:rPr>
          <w:rStyle w:val="ezkurwreuab5ozgtqnkl"/>
          <w:color w:val="auto"/>
          <w:sz w:val="28"/>
          <w:szCs w:val="28"/>
          <w:lang w:val="kk-KZ"/>
        </w:rPr>
        <w:t>біздің</w:t>
      </w:r>
      <w:r w:rsidRPr="006B4CB9">
        <w:rPr>
          <w:color w:val="auto"/>
          <w:sz w:val="28"/>
          <w:szCs w:val="28"/>
          <w:lang w:val="kk-KZ"/>
        </w:rPr>
        <w:t xml:space="preserve"> </w:t>
      </w:r>
      <w:r w:rsidRPr="006B4CB9">
        <w:rPr>
          <w:rStyle w:val="ezkurwreuab5ozgtqnkl"/>
          <w:color w:val="auto"/>
          <w:sz w:val="28"/>
          <w:szCs w:val="28"/>
          <w:lang w:val="kk-KZ"/>
        </w:rPr>
        <w:t>ойымызша,</w:t>
      </w:r>
      <w:r w:rsidRPr="006B4CB9">
        <w:rPr>
          <w:color w:val="auto"/>
          <w:sz w:val="28"/>
          <w:szCs w:val="28"/>
          <w:lang w:val="kk-KZ"/>
        </w:rPr>
        <w:t xml:space="preserve"> </w:t>
      </w:r>
      <w:r w:rsidR="00042FA2" w:rsidRPr="006B4CB9">
        <w:rPr>
          <w:rStyle w:val="ezkurwreuab5ozgtqnkl"/>
          <w:color w:val="auto"/>
          <w:sz w:val="28"/>
          <w:szCs w:val="28"/>
          <w:lang w:val="kk-KZ"/>
        </w:rPr>
        <w:t>«</w:t>
      </w:r>
      <w:r w:rsidRPr="006B4CB9">
        <w:rPr>
          <w:rStyle w:val="ezkurwreuab5ozgtqnkl"/>
          <w:color w:val="auto"/>
          <w:sz w:val="28"/>
          <w:szCs w:val="28"/>
          <w:lang w:val="kk-KZ"/>
        </w:rPr>
        <w:t>мәдениет</w:t>
      </w:r>
      <w:r w:rsidRPr="006B4CB9">
        <w:rPr>
          <w:color w:val="auto"/>
          <w:sz w:val="28"/>
          <w:szCs w:val="28"/>
          <w:lang w:val="kk-KZ"/>
        </w:rPr>
        <w:t xml:space="preserve"> </w:t>
      </w:r>
      <w:r w:rsidR="00042FA2" w:rsidRPr="006B4CB9">
        <w:rPr>
          <w:rStyle w:val="ezkurwreuab5ozgtqnkl"/>
          <w:color w:val="auto"/>
          <w:sz w:val="28"/>
          <w:szCs w:val="28"/>
          <w:lang w:val="kk-KZ"/>
        </w:rPr>
        <w:t>коды»</w:t>
      </w:r>
      <w:r w:rsidRPr="006B4CB9">
        <w:rPr>
          <w:color w:val="auto"/>
          <w:sz w:val="28"/>
          <w:szCs w:val="28"/>
          <w:lang w:val="kk-KZ"/>
        </w:rPr>
        <w:t xml:space="preserve"> </w:t>
      </w:r>
      <w:r w:rsidRPr="006B4CB9">
        <w:rPr>
          <w:rStyle w:val="ezkurwreuab5ozgtqnkl"/>
          <w:color w:val="auto"/>
          <w:sz w:val="28"/>
          <w:szCs w:val="28"/>
          <w:lang w:val="kk-KZ"/>
        </w:rPr>
        <w:t>термині</w:t>
      </w:r>
      <w:r w:rsidRPr="006B4CB9">
        <w:rPr>
          <w:color w:val="auto"/>
          <w:sz w:val="28"/>
          <w:szCs w:val="28"/>
          <w:lang w:val="kk-KZ"/>
        </w:rPr>
        <w:t xml:space="preserve"> </w:t>
      </w:r>
      <w:r w:rsidRPr="006B4CB9">
        <w:rPr>
          <w:rStyle w:val="ezkurwreuab5ozgtqnkl"/>
          <w:color w:val="auto"/>
          <w:sz w:val="28"/>
          <w:szCs w:val="28"/>
          <w:lang w:val="kk-KZ"/>
        </w:rPr>
        <w:t>семиотиканың</w:t>
      </w:r>
      <w:r w:rsidRPr="006B4CB9">
        <w:rPr>
          <w:color w:val="auto"/>
          <w:sz w:val="28"/>
          <w:szCs w:val="28"/>
          <w:lang w:val="kk-KZ"/>
        </w:rPr>
        <w:t xml:space="preserve"> </w:t>
      </w:r>
      <w:r w:rsidRPr="006B4CB9">
        <w:rPr>
          <w:rStyle w:val="ezkurwreuab5ozgtqnkl"/>
          <w:color w:val="auto"/>
          <w:sz w:val="28"/>
          <w:szCs w:val="28"/>
          <w:lang w:val="kk-KZ"/>
        </w:rPr>
        <w:t>негізгі</w:t>
      </w:r>
      <w:r w:rsidRPr="006B4CB9">
        <w:rPr>
          <w:color w:val="auto"/>
          <w:sz w:val="28"/>
          <w:szCs w:val="28"/>
          <w:lang w:val="kk-KZ"/>
        </w:rPr>
        <w:t xml:space="preserve"> </w:t>
      </w:r>
      <w:r w:rsidRPr="006B4CB9">
        <w:rPr>
          <w:rStyle w:val="ezkurwreuab5ozgtqnkl"/>
          <w:color w:val="auto"/>
          <w:sz w:val="28"/>
          <w:szCs w:val="28"/>
          <w:lang w:val="kk-KZ"/>
        </w:rPr>
        <w:t>тұжырымдамасынан</w:t>
      </w:r>
      <w:r w:rsidRPr="006B4CB9">
        <w:rPr>
          <w:color w:val="auto"/>
          <w:sz w:val="28"/>
          <w:szCs w:val="28"/>
          <w:lang w:val="kk-KZ"/>
        </w:rPr>
        <w:t xml:space="preserve"> </w:t>
      </w:r>
      <w:r w:rsidRPr="006B4CB9">
        <w:rPr>
          <w:rStyle w:val="ezkurwreuab5ozgtqnkl"/>
          <w:color w:val="auto"/>
          <w:sz w:val="28"/>
          <w:szCs w:val="28"/>
          <w:lang w:val="kk-KZ"/>
        </w:rPr>
        <w:t>ерекшеленеді.</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кодтауға қатысты</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көзқарастарды</w:t>
      </w:r>
      <w:r w:rsidRPr="006B4CB9">
        <w:rPr>
          <w:color w:val="auto"/>
          <w:sz w:val="28"/>
          <w:szCs w:val="28"/>
          <w:lang w:val="kk-KZ"/>
        </w:rPr>
        <w:t xml:space="preserve"> </w:t>
      </w:r>
      <w:r w:rsidRPr="006B4CB9">
        <w:rPr>
          <w:rStyle w:val="ezkurwreuab5ozgtqnkl"/>
          <w:color w:val="auto"/>
          <w:sz w:val="28"/>
          <w:szCs w:val="28"/>
          <w:lang w:val="kk-KZ"/>
        </w:rPr>
        <w:t>ескере</w:t>
      </w:r>
      <w:r w:rsidRPr="006B4CB9">
        <w:rPr>
          <w:color w:val="auto"/>
          <w:sz w:val="28"/>
          <w:szCs w:val="28"/>
          <w:lang w:val="kk-KZ"/>
        </w:rPr>
        <w:t xml:space="preserve"> </w:t>
      </w:r>
      <w:r w:rsidRPr="006B4CB9">
        <w:rPr>
          <w:rStyle w:val="ezkurwreuab5ozgtqnkl"/>
          <w:color w:val="auto"/>
          <w:sz w:val="28"/>
          <w:szCs w:val="28"/>
          <w:lang w:val="kk-KZ"/>
        </w:rPr>
        <w:t>отырып,</w:t>
      </w:r>
      <w:r w:rsidRPr="006B4CB9">
        <w:rPr>
          <w:color w:val="auto"/>
          <w:sz w:val="28"/>
          <w:szCs w:val="28"/>
          <w:lang w:val="kk-KZ"/>
        </w:rPr>
        <w:t xml:space="preserve"> </w:t>
      </w:r>
      <w:r w:rsidRPr="006B4CB9">
        <w:rPr>
          <w:rStyle w:val="ezkurwreuab5ozgtqnkl"/>
          <w:color w:val="auto"/>
          <w:sz w:val="28"/>
          <w:szCs w:val="28"/>
          <w:lang w:val="kk-KZ"/>
        </w:rPr>
        <w:t>В</w:t>
      </w:r>
      <w:r w:rsidR="00F146D0" w:rsidRPr="006B4CB9">
        <w:rPr>
          <w:color w:val="auto"/>
          <w:sz w:val="28"/>
          <w:szCs w:val="28"/>
          <w:lang w:val="kk-KZ"/>
        </w:rPr>
        <w:t>.</w:t>
      </w:r>
      <w:r w:rsidRPr="006B4CB9">
        <w:rPr>
          <w:rStyle w:val="ezkurwreuab5ozgtqnkl"/>
          <w:color w:val="auto"/>
          <w:sz w:val="28"/>
          <w:szCs w:val="28"/>
          <w:lang w:val="kk-KZ"/>
        </w:rPr>
        <w:t>А</w:t>
      </w:r>
      <w:r w:rsidR="00F146D0" w:rsidRPr="006B4CB9">
        <w:rPr>
          <w:color w:val="auto"/>
          <w:sz w:val="28"/>
          <w:szCs w:val="28"/>
          <w:lang w:val="kk-KZ"/>
        </w:rPr>
        <w:t>.</w:t>
      </w:r>
      <w:r w:rsidRPr="006B4CB9">
        <w:rPr>
          <w:rStyle w:val="ezkurwreuab5ozgtqnkl"/>
          <w:color w:val="auto"/>
          <w:sz w:val="28"/>
          <w:szCs w:val="28"/>
          <w:lang w:val="kk-KZ"/>
        </w:rPr>
        <w:t>Маслова</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кодқа ең</w:t>
      </w:r>
      <w:r w:rsidRPr="006B4CB9">
        <w:rPr>
          <w:color w:val="auto"/>
          <w:sz w:val="28"/>
          <w:szCs w:val="28"/>
          <w:lang w:val="kk-KZ"/>
        </w:rPr>
        <w:t xml:space="preserve"> </w:t>
      </w:r>
      <w:r w:rsidRPr="006B4CB9">
        <w:rPr>
          <w:rStyle w:val="ezkurwreuab5ozgtqnkl"/>
          <w:color w:val="auto"/>
          <w:sz w:val="28"/>
          <w:szCs w:val="28"/>
          <w:lang w:val="kk-KZ"/>
        </w:rPr>
        <w:t>дәл</w:t>
      </w:r>
      <w:r w:rsidRPr="006B4CB9">
        <w:rPr>
          <w:color w:val="auto"/>
          <w:sz w:val="28"/>
          <w:szCs w:val="28"/>
          <w:lang w:val="kk-KZ"/>
        </w:rPr>
        <w:t xml:space="preserve"> </w:t>
      </w:r>
      <w:r w:rsidRPr="006B4CB9">
        <w:rPr>
          <w:rStyle w:val="ezkurwreuab5ozgtqnkl"/>
          <w:color w:val="auto"/>
          <w:sz w:val="28"/>
          <w:szCs w:val="28"/>
          <w:lang w:val="kk-KZ"/>
        </w:rPr>
        <w:t>анықтама</w:t>
      </w:r>
      <w:r w:rsidRPr="006B4CB9">
        <w:rPr>
          <w:color w:val="auto"/>
          <w:sz w:val="28"/>
          <w:szCs w:val="28"/>
          <w:lang w:val="kk-KZ"/>
        </w:rPr>
        <w:t xml:space="preserve"> </w:t>
      </w:r>
      <w:r w:rsidRPr="006B4CB9">
        <w:rPr>
          <w:rStyle w:val="ezkurwreuab5ozgtqnkl"/>
          <w:bCs/>
          <w:color w:val="auto"/>
          <w:sz w:val="28"/>
          <w:szCs w:val="28"/>
          <w:lang w:val="kk-KZ"/>
        </w:rPr>
        <w:t>ұ</w:t>
      </w:r>
      <w:r w:rsidRPr="006B4CB9">
        <w:rPr>
          <w:rStyle w:val="ezkurwreuab5ozgtqnkl"/>
          <w:color w:val="auto"/>
          <w:sz w:val="28"/>
          <w:szCs w:val="28"/>
          <w:lang w:val="kk-KZ"/>
        </w:rPr>
        <w:t>сын</w:t>
      </w:r>
      <w:r w:rsidR="0031684F" w:rsidRPr="006B4CB9">
        <w:rPr>
          <w:rStyle w:val="ezkurwreuab5ozgtqnkl"/>
          <w:color w:val="auto"/>
          <w:sz w:val="28"/>
          <w:szCs w:val="28"/>
          <w:lang w:val="kk-KZ"/>
        </w:rPr>
        <w:t>а</w:t>
      </w:r>
      <w:r w:rsidRPr="006B4CB9">
        <w:rPr>
          <w:rStyle w:val="ezkurwreuab5ozgtqnkl"/>
          <w:color w:val="auto"/>
          <w:sz w:val="28"/>
          <w:szCs w:val="28"/>
          <w:lang w:val="kk-KZ"/>
        </w:rPr>
        <w:t>ды</w:t>
      </w:r>
      <w:r w:rsidR="0031684F" w:rsidRPr="006B4CB9">
        <w:rPr>
          <w:rStyle w:val="ezkurwreuab5ozgtqnkl"/>
          <w:color w:val="auto"/>
          <w:sz w:val="28"/>
          <w:szCs w:val="28"/>
          <w:lang w:val="kk-KZ"/>
        </w:rPr>
        <w:t>.</w:t>
      </w:r>
      <w:r w:rsidRPr="006B4CB9">
        <w:rPr>
          <w:color w:val="auto"/>
          <w:sz w:val="28"/>
          <w:szCs w:val="28"/>
          <w:lang w:val="kk-KZ"/>
        </w:rPr>
        <w:t xml:space="preserve"> </w:t>
      </w:r>
      <w:r w:rsidR="0031684F" w:rsidRPr="006B4CB9">
        <w:rPr>
          <w:rStyle w:val="ezkurwreuab5ozgtqnkl"/>
          <w:color w:val="auto"/>
          <w:sz w:val="28"/>
          <w:szCs w:val="28"/>
          <w:lang w:val="kk-KZ"/>
        </w:rPr>
        <w:t>О</w:t>
      </w:r>
      <w:r w:rsidRPr="006B4CB9">
        <w:rPr>
          <w:rStyle w:val="ezkurwreuab5ozgtqnkl"/>
          <w:color w:val="auto"/>
          <w:sz w:val="28"/>
          <w:szCs w:val="28"/>
          <w:lang w:val="kk-KZ"/>
        </w:rPr>
        <w:t>л</w:t>
      </w:r>
      <w:r w:rsidRPr="006B4CB9">
        <w:rPr>
          <w:color w:val="auto"/>
          <w:sz w:val="28"/>
          <w:szCs w:val="28"/>
          <w:lang w:val="kk-KZ"/>
        </w:rPr>
        <w:t xml:space="preserve"> </w:t>
      </w:r>
      <w:r w:rsidRPr="006B4CB9">
        <w:rPr>
          <w:rStyle w:val="ezkurwreuab5ozgtqnkl"/>
          <w:color w:val="auto"/>
          <w:sz w:val="28"/>
          <w:szCs w:val="28"/>
          <w:lang w:val="kk-KZ"/>
        </w:rPr>
        <w:t>Е</w:t>
      </w:r>
      <w:r w:rsidR="00F146D0" w:rsidRPr="006B4CB9">
        <w:rPr>
          <w:color w:val="auto"/>
          <w:sz w:val="28"/>
          <w:szCs w:val="28"/>
          <w:lang w:val="kk-KZ"/>
        </w:rPr>
        <w:t>.</w:t>
      </w:r>
      <w:r w:rsidRPr="006B4CB9">
        <w:rPr>
          <w:rStyle w:val="ezkurwreuab5ozgtqnkl"/>
          <w:color w:val="auto"/>
          <w:sz w:val="28"/>
          <w:szCs w:val="28"/>
          <w:lang w:val="kk-KZ"/>
        </w:rPr>
        <w:t>С</w:t>
      </w:r>
      <w:r w:rsidRPr="006B4CB9">
        <w:rPr>
          <w:color w:val="auto"/>
          <w:sz w:val="28"/>
          <w:szCs w:val="28"/>
          <w:lang w:val="kk-KZ"/>
        </w:rPr>
        <w:t xml:space="preserve">.Кубрякованың </w:t>
      </w:r>
      <w:r w:rsidR="00EB3A88" w:rsidRPr="006B4CB9">
        <w:rPr>
          <w:rStyle w:val="ezkurwreuab5ozgtqnkl"/>
          <w:color w:val="auto"/>
          <w:sz w:val="28"/>
          <w:szCs w:val="28"/>
          <w:lang w:val="kk-KZ"/>
        </w:rPr>
        <w:t>«</w:t>
      </w:r>
      <w:r w:rsidRPr="006B4CB9">
        <w:rPr>
          <w:rStyle w:val="ezkurwreuab5ozgtqnkl"/>
          <w:color w:val="auto"/>
          <w:sz w:val="28"/>
          <w:szCs w:val="28"/>
          <w:lang w:val="kk-KZ"/>
        </w:rPr>
        <w:t>контейнер» тұжырымдамалық</w:t>
      </w:r>
      <w:r w:rsidRPr="006B4CB9">
        <w:rPr>
          <w:color w:val="auto"/>
          <w:sz w:val="28"/>
          <w:szCs w:val="28"/>
          <w:lang w:val="kk-KZ"/>
        </w:rPr>
        <w:t xml:space="preserve"> </w:t>
      </w:r>
      <w:r w:rsidRPr="006B4CB9">
        <w:rPr>
          <w:rStyle w:val="ezkurwreuab5ozgtqnkl"/>
          <w:color w:val="auto"/>
          <w:sz w:val="28"/>
          <w:szCs w:val="28"/>
          <w:lang w:val="kk-KZ"/>
        </w:rPr>
        <w:t>метафорасына сүйене</w:t>
      </w:r>
      <w:r w:rsidRPr="006B4CB9">
        <w:rPr>
          <w:color w:val="auto"/>
          <w:sz w:val="28"/>
          <w:szCs w:val="28"/>
          <w:lang w:val="kk-KZ"/>
        </w:rPr>
        <w:t xml:space="preserve"> отырып, </w:t>
      </w:r>
      <w:r w:rsidRPr="006B4CB9">
        <w:rPr>
          <w:rStyle w:val="ezkurwreuab5ozgtqnkl"/>
          <w:color w:val="auto"/>
          <w:sz w:val="28"/>
          <w:szCs w:val="28"/>
          <w:lang w:val="kk-KZ"/>
        </w:rPr>
        <w:t>кодты</w:t>
      </w:r>
      <w:r w:rsidRPr="006B4CB9">
        <w:rPr>
          <w:color w:val="auto"/>
          <w:sz w:val="28"/>
          <w:szCs w:val="28"/>
          <w:lang w:val="kk-KZ"/>
        </w:rPr>
        <w:t xml:space="preserve"> </w:t>
      </w:r>
      <w:r w:rsidRPr="006B4CB9">
        <w:rPr>
          <w:rStyle w:val="ezkurwreuab5ozgtqnkl"/>
          <w:color w:val="auto"/>
          <w:sz w:val="28"/>
          <w:szCs w:val="28"/>
          <w:lang w:val="kk-KZ"/>
        </w:rPr>
        <w:t>терең</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кеңістік,</w:t>
      </w:r>
      <w:r w:rsidRPr="006B4CB9">
        <w:rPr>
          <w:color w:val="auto"/>
          <w:sz w:val="28"/>
          <w:szCs w:val="28"/>
          <w:lang w:val="kk-KZ"/>
        </w:rPr>
        <w:t xml:space="preserve"> </w:t>
      </w:r>
      <w:r w:rsidR="00042FA2" w:rsidRPr="006B4CB9">
        <w:rPr>
          <w:rStyle w:val="ezkurwreuab5ozgtqnkl"/>
          <w:color w:val="auto"/>
          <w:sz w:val="28"/>
          <w:szCs w:val="28"/>
          <w:lang w:val="kk-KZ"/>
        </w:rPr>
        <w:t>«контейнер»</w:t>
      </w:r>
      <w:r w:rsidRPr="006B4CB9">
        <w:rPr>
          <w:color w:val="auto"/>
          <w:sz w:val="28"/>
          <w:szCs w:val="28"/>
          <w:lang w:val="kk-KZ"/>
        </w:rPr>
        <w:t xml:space="preserve"> </w:t>
      </w:r>
      <w:r w:rsidRPr="006B4CB9">
        <w:rPr>
          <w:rStyle w:val="ezkurwreuab5ozgtqnkl"/>
          <w:color w:val="auto"/>
          <w:sz w:val="28"/>
          <w:szCs w:val="28"/>
          <w:lang w:val="kk-KZ"/>
        </w:rPr>
        <w:t>деп</w:t>
      </w:r>
      <w:r w:rsidRPr="006B4CB9">
        <w:rPr>
          <w:color w:val="auto"/>
          <w:sz w:val="28"/>
          <w:szCs w:val="28"/>
          <w:lang w:val="kk-KZ"/>
        </w:rPr>
        <w:t xml:space="preserve"> </w:t>
      </w:r>
      <w:r w:rsidRPr="006B4CB9">
        <w:rPr>
          <w:rStyle w:val="ezkurwreuab5ozgtqnkl"/>
          <w:color w:val="auto"/>
          <w:sz w:val="28"/>
          <w:szCs w:val="28"/>
          <w:lang w:val="kk-KZ"/>
        </w:rPr>
        <w:t>түсінеді.</w:t>
      </w:r>
      <w:r w:rsidRPr="006B4CB9">
        <w:rPr>
          <w:color w:val="auto"/>
          <w:sz w:val="28"/>
          <w:szCs w:val="28"/>
          <w:lang w:val="kk-KZ"/>
        </w:rPr>
        <w:t xml:space="preserve"> </w:t>
      </w:r>
      <w:r w:rsidRPr="006B4CB9">
        <w:rPr>
          <w:rStyle w:val="ezkurwreuab5ozgtqnkl"/>
          <w:color w:val="auto"/>
          <w:sz w:val="28"/>
          <w:szCs w:val="28"/>
          <w:lang w:val="kk-KZ"/>
        </w:rPr>
        <w:t>Одан</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тілдік</w:t>
      </w:r>
      <w:r w:rsidRPr="006B4CB9">
        <w:rPr>
          <w:color w:val="auto"/>
          <w:sz w:val="28"/>
          <w:szCs w:val="28"/>
          <w:lang w:val="kk-KZ"/>
        </w:rPr>
        <w:t xml:space="preserve"> </w:t>
      </w:r>
      <w:r w:rsidRPr="006B4CB9">
        <w:rPr>
          <w:rStyle w:val="ezkurwreuab5ozgtqnkl"/>
          <w:color w:val="auto"/>
          <w:sz w:val="28"/>
          <w:szCs w:val="28"/>
          <w:lang w:val="kk-KZ"/>
        </w:rPr>
        <w:t>субъектілер</w:t>
      </w:r>
      <w:r w:rsidRPr="006B4CB9">
        <w:rPr>
          <w:color w:val="auto"/>
          <w:sz w:val="28"/>
          <w:szCs w:val="28"/>
          <w:lang w:val="kk-KZ"/>
        </w:rPr>
        <w:t xml:space="preserve"> </w:t>
      </w:r>
      <w:r w:rsidRPr="006B4CB9">
        <w:rPr>
          <w:rStyle w:val="ezkurwreuab5ozgtqnkl"/>
          <w:color w:val="auto"/>
          <w:sz w:val="28"/>
          <w:szCs w:val="28"/>
          <w:lang w:val="kk-KZ"/>
        </w:rPr>
        <w:t>әртүрлі</w:t>
      </w:r>
      <w:r w:rsidRPr="006B4CB9">
        <w:rPr>
          <w:color w:val="auto"/>
          <w:sz w:val="28"/>
          <w:szCs w:val="28"/>
          <w:lang w:val="kk-KZ"/>
        </w:rPr>
        <w:t xml:space="preserve"> </w:t>
      </w:r>
      <w:r w:rsidRPr="006B4CB9">
        <w:rPr>
          <w:rStyle w:val="ezkurwreuab5ozgtqnkl"/>
          <w:color w:val="auto"/>
          <w:sz w:val="28"/>
          <w:szCs w:val="28"/>
          <w:lang w:val="kk-KZ"/>
        </w:rPr>
        <w:t>мәдени</w:t>
      </w:r>
      <w:r w:rsidRPr="006B4CB9">
        <w:rPr>
          <w:color w:val="auto"/>
          <w:sz w:val="28"/>
          <w:szCs w:val="28"/>
          <w:lang w:val="kk-KZ"/>
        </w:rPr>
        <w:t xml:space="preserve"> </w:t>
      </w:r>
      <w:r w:rsidRPr="006B4CB9">
        <w:rPr>
          <w:rStyle w:val="ezkurwreuab5ozgtqnkl"/>
          <w:color w:val="auto"/>
          <w:sz w:val="28"/>
          <w:szCs w:val="28"/>
          <w:lang w:val="kk-KZ"/>
        </w:rPr>
        <w:t>мағыналарға ие болады</w:t>
      </w:r>
      <w:r w:rsidRPr="006B4CB9">
        <w:rPr>
          <w:color w:val="auto"/>
          <w:sz w:val="28"/>
          <w:szCs w:val="28"/>
          <w:lang w:val="kk-KZ"/>
        </w:rPr>
        <w:t xml:space="preserve">, әрі оларды </w:t>
      </w:r>
      <w:r w:rsidRPr="006B4CB9">
        <w:rPr>
          <w:rStyle w:val="ezkurwreuab5ozgtqnkl"/>
          <w:color w:val="auto"/>
          <w:sz w:val="28"/>
          <w:szCs w:val="28"/>
          <w:lang w:val="kk-KZ"/>
        </w:rPr>
        <w:t>толтырады,</w:t>
      </w:r>
      <w:r w:rsidRPr="006B4CB9">
        <w:rPr>
          <w:color w:val="auto"/>
          <w:sz w:val="28"/>
          <w:szCs w:val="28"/>
          <w:lang w:val="kk-KZ"/>
        </w:rPr>
        <w:t xml:space="preserve"> </w:t>
      </w:r>
      <w:r w:rsidRPr="006B4CB9">
        <w:rPr>
          <w:rStyle w:val="ezkurwreuab5ozgtqnkl"/>
          <w:color w:val="auto"/>
          <w:sz w:val="28"/>
          <w:szCs w:val="28"/>
          <w:lang w:val="kk-KZ"/>
        </w:rPr>
        <w:t xml:space="preserve">соның негізінде </w:t>
      </w:r>
      <w:r w:rsidRPr="006B4CB9">
        <w:rPr>
          <w:color w:val="auto"/>
          <w:sz w:val="28"/>
          <w:szCs w:val="28"/>
          <w:lang w:val="kk-KZ"/>
        </w:rPr>
        <w:t xml:space="preserve"> </w:t>
      </w:r>
      <w:r w:rsidRPr="006B4CB9">
        <w:rPr>
          <w:rStyle w:val="ezkurwreuab5ozgtqnkl"/>
          <w:color w:val="auto"/>
          <w:sz w:val="28"/>
          <w:szCs w:val="28"/>
          <w:lang w:val="kk-KZ"/>
        </w:rPr>
        <w:t>код қалыптастырады.</w:t>
      </w:r>
      <w:r w:rsidRPr="006B4CB9">
        <w:rPr>
          <w:color w:val="auto"/>
          <w:sz w:val="28"/>
          <w:szCs w:val="28"/>
          <w:lang w:val="kk-KZ"/>
        </w:rPr>
        <w:t xml:space="preserve"> </w:t>
      </w:r>
      <w:r w:rsidR="00F146D0" w:rsidRPr="006B4CB9">
        <w:rPr>
          <w:rStyle w:val="ezkurwreuab5ozgtqnkl"/>
          <w:color w:val="auto"/>
          <w:sz w:val="28"/>
          <w:szCs w:val="28"/>
          <w:lang w:val="kk-KZ"/>
        </w:rPr>
        <w:t>Яғни</w:t>
      </w:r>
      <w:r w:rsidRPr="006B4CB9">
        <w:rPr>
          <w:color w:val="auto"/>
          <w:sz w:val="28"/>
          <w:szCs w:val="28"/>
          <w:lang w:val="kk-KZ"/>
        </w:rPr>
        <w:t xml:space="preserve"> </w:t>
      </w:r>
      <w:r w:rsidRPr="006B4CB9">
        <w:rPr>
          <w:rStyle w:val="ezkurwreuab5ozgtqnkl"/>
          <w:color w:val="auto"/>
          <w:sz w:val="28"/>
          <w:szCs w:val="28"/>
          <w:lang w:val="kk-KZ"/>
        </w:rPr>
        <w:t>кодтар</w:t>
      </w:r>
      <w:r w:rsidRPr="006B4CB9">
        <w:rPr>
          <w:color w:val="auto"/>
          <w:sz w:val="28"/>
          <w:szCs w:val="28"/>
          <w:lang w:val="kk-KZ"/>
        </w:rPr>
        <w:t xml:space="preserve"> </w:t>
      </w:r>
      <w:r w:rsidRPr="006B4CB9">
        <w:rPr>
          <w:rStyle w:val="ezkurwreuab5ozgtqnkl"/>
          <w:color w:val="auto"/>
          <w:sz w:val="28"/>
          <w:szCs w:val="28"/>
          <w:lang w:val="kk-KZ"/>
        </w:rPr>
        <w:t>мәдениеттің</w:t>
      </w:r>
      <w:r w:rsidRPr="006B4CB9">
        <w:rPr>
          <w:color w:val="auto"/>
          <w:sz w:val="28"/>
          <w:szCs w:val="28"/>
          <w:lang w:val="kk-KZ"/>
        </w:rPr>
        <w:t xml:space="preserve"> </w:t>
      </w:r>
      <w:r w:rsidRPr="006B4CB9">
        <w:rPr>
          <w:rStyle w:val="ezkurwreuab5ozgtqnkl"/>
          <w:color w:val="auto"/>
          <w:sz w:val="28"/>
          <w:szCs w:val="28"/>
          <w:lang w:val="kk-KZ"/>
        </w:rPr>
        <w:t>таңбалары</w:t>
      </w:r>
      <w:r w:rsidRPr="006B4CB9">
        <w:rPr>
          <w:color w:val="auto"/>
          <w:sz w:val="28"/>
          <w:szCs w:val="28"/>
          <w:lang w:val="kk-KZ"/>
        </w:rPr>
        <w:t xml:space="preserve"> </w:t>
      </w:r>
      <w:r w:rsidRPr="006B4CB9">
        <w:rPr>
          <w:rStyle w:val="ezkurwreuab5ozgtqnkl"/>
          <w:color w:val="auto"/>
          <w:sz w:val="28"/>
          <w:szCs w:val="28"/>
          <w:lang w:val="kk-KZ"/>
        </w:rPr>
        <w:t>болып</w:t>
      </w:r>
      <w:r w:rsidRPr="006B4CB9">
        <w:rPr>
          <w:color w:val="auto"/>
          <w:sz w:val="28"/>
          <w:szCs w:val="28"/>
          <w:lang w:val="kk-KZ"/>
        </w:rPr>
        <w:t xml:space="preserve"> </w:t>
      </w:r>
      <w:r w:rsidRPr="006B4CB9">
        <w:rPr>
          <w:rStyle w:val="ezkurwreuab5ozgtqnkl"/>
          <w:color w:val="auto"/>
          <w:sz w:val="28"/>
          <w:szCs w:val="28"/>
          <w:lang w:val="kk-KZ"/>
        </w:rPr>
        <w:t>табылмайтын</w:t>
      </w:r>
      <w:r w:rsidRPr="006B4CB9">
        <w:rPr>
          <w:color w:val="auto"/>
          <w:sz w:val="28"/>
          <w:szCs w:val="28"/>
          <w:lang w:val="kk-KZ"/>
        </w:rPr>
        <w:t xml:space="preserve"> </w:t>
      </w:r>
      <w:r w:rsidRPr="006B4CB9">
        <w:rPr>
          <w:rStyle w:val="ezkurwreuab5ozgtqnkl"/>
          <w:color w:val="auto"/>
          <w:sz w:val="28"/>
          <w:szCs w:val="28"/>
          <w:lang w:val="kk-KZ"/>
        </w:rPr>
        <w:t>бірліктерді</w:t>
      </w:r>
      <w:r w:rsidRPr="006B4CB9">
        <w:rPr>
          <w:color w:val="auto"/>
          <w:sz w:val="28"/>
          <w:szCs w:val="28"/>
          <w:lang w:val="kk-KZ"/>
        </w:rPr>
        <w:t xml:space="preserve"> де </w:t>
      </w:r>
      <w:r w:rsidRPr="006B4CB9">
        <w:rPr>
          <w:rStyle w:val="ezkurwreuab5ozgtqnkl"/>
          <w:color w:val="auto"/>
          <w:sz w:val="28"/>
          <w:szCs w:val="28"/>
          <w:lang w:val="kk-KZ"/>
        </w:rPr>
        <w:t>қамтуы</w:t>
      </w:r>
      <w:r w:rsidRPr="006B4CB9">
        <w:rPr>
          <w:color w:val="auto"/>
          <w:sz w:val="28"/>
          <w:szCs w:val="28"/>
          <w:lang w:val="kk-KZ"/>
        </w:rPr>
        <w:t xml:space="preserve"> </w:t>
      </w:r>
      <w:r w:rsidRPr="006B4CB9">
        <w:rPr>
          <w:rStyle w:val="ezkurwreuab5ozgtqnkl"/>
          <w:color w:val="auto"/>
          <w:sz w:val="28"/>
          <w:szCs w:val="28"/>
          <w:lang w:val="kk-KZ"/>
        </w:rPr>
        <w:t>мүмкін,</w:t>
      </w:r>
      <w:r w:rsidRPr="006B4CB9">
        <w:rPr>
          <w:color w:val="auto"/>
          <w:sz w:val="28"/>
          <w:szCs w:val="28"/>
          <w:lang w:val="kk-KZ"/>
        </w:rPr>
        <w:t xml:space="preserve"> </w:t>
      </w:r>
      <w:r w:rsidRPr="006B4CB9">
        <w:rPr>
          <w:rStyle w:val="ezkurwreuab5ozgtqnkl"/>
          <w:color w:val="auto"/>
          <w:sz w:val="28"/>
          <w:szCs w:val="28"/>
          <w:lang w:val="kk-KZ"/>
        </w:rPr>
        <w:t>бірақ</w:t>
      </w:r>
      <w:r w:rsidRPr="006B4CB9">
        <w:rPr>
          <w:color w:val="auto"/>
          <w:sz w:val="28"/>
          <w:szCs w:val="28"/>
          <w:lang w:val="kk-KZ"/>
        </w:rPr>
        <w:t xml:space="preserve"> </w:t>
      </w:r>
      <w:r w:rsidRPr="006B4CB9">
        <w:rPr>
          <w:rStyle w:val="ezkurwreuab5ozgtqnkl"/>
          <w:color w:val="auto"/>
          <w:sz w:val="28"/>
          <w:szCs w:val="28"/>
          <w:lang w:val="kk-KZ"/>
        </w:rPr>
        <w:t>кодтың</w:t>
      </w:r>
      <w:r w:rsidRPr="006B4CB9">
        <w:rPr>
          <w:color w:val="auto"/>
          <w:sz w:val="28"/>
          <w:szCs w:val="28"/>
          <w:lang w:val="kk-KZ"/>
        </w:rPr>
        <w:t xml:space="preserve"> </w:t>
      </w:r>
      <w:r w:rsidRPr="006B4CB9">
        <w:rPr>
          <w:rStyle w:val="ezkurwreuab5ozgtqnkl"/>
          <w:color w:val="auto"/>
          <w:sz w:val="28"/>
          <w:szCs w:val="28"/>
          <w:lang w:val="kk-KZ"/>
        </w:rPr>
        <w:t>ақыл</w:t>
      </w:r>
      <w:r w:rsidRPr="006B4CB9">
        <w:rPr>
          <w:color w:val="auto"/>
          <w:sz w:val="28"/>
          <w:szCs w:val="28"/>
          <w:lang w:val="kk-KZ"/>
        </w:rPr>
        <w:t xml:space="preserve">-ой </w:t>
      </w:r>
      <w:r w:rsidRPr="006B4CB9">
        <w:rPr>
          <w:rStyle w:val="ezkurwreuab5ozgtqnkl"/>
          <w:color w:val="auto"/>
          <w:sz w:val="28"/>
          <w:szCs w:val="28"/>
          <w:lang w:val="kk-KZ"/>
        </w:rPr>
        <w:t>кеңістігіне</w:t>
      </w:r>
      <w:r w:rsidRPr="006B4CB9">
        <w:rPr>
          <w:color w:val="auto"/>
          <w:sz w:val="28"/>
          <w:szCs w:val="28"/>
          <w:lang w:val="kk-KZ"/>
        </w:rPr>
        <w:t xml:space="preserve"> енгеннен кейін олар да код </w:t>
      </w:r>
      <w:r w:rsidRPr="006B4CB9">
        <w:rPr>
          <w:rStyle w:val="ezkurwreuab5ozgtqnkl"/>
          <w:color w:val="auto"/>
          <w:sz w:val="28"/>
          <w:szCs w:val="28"/>
          <w:lang w:val="kk-KZ"/>
        </w:rPr>
        <w:t>болып қалыптасады.</w:t>
      </w:r>
      <w:r w:rsidRPr="006B4CB9">
        <w:rPr>
          <w:color w:val="auto"/>
          <w:sz w:val="28"/>
          <w:szCs w:val="28"/>
          <w:lang w:val="kk-KZ"/>
        </w:rPr>
        <w:t xml:space="preserve"> </w:t>
      </w:r>
      <w:r w:rsidRPr="006B4CB9">
        <w:rPr>
          <w:rStyle w:val="ezkurwreuab5ozgtqnkl"/>
          <w:color w:val="auto"/>
          <w:sz w:val="28"/>
          <w:szCs w:val="28"/>
          <w:lang w:val="kk-KZ"/>
        </w:rPr>
        <w:t>Мысалы,</w:t>
      </w:r>
      <w:r w:rsidRPr="006B4CB9">
        <w:rPr>
          <w:color w:val="auto"/>
          <w:sz w:val="28"/>
          <w:szCs w:val="28"/>
          <w:lang w:val="kk-KZ"/>
        </w:rPr>
        <w:t xml:space="preserve"> </w:t>
      </w:r>
      <w:r w:rsidRPr="006B4CB9">
        <w:rPr>
          <w:rStyle w:val="ezkurwreuab5ozgtqnkl"/>
          <w:color w:val="auto"/>
          <w:sz w:val="28"/>
          <w:szCs w:val="28"/>
          <w:lang w:val="kk-KZ"/>
        </w:rPr>
        <w:t>жолда</w:t>
      </w:r>
      <w:r w:rsidRPr="006B4CB9">
        <w:rPr>
          <w:color w:val="auto"/>
          <w:sz w:val="28"/>
          <w:szCs w:val="28"/>
          <w:lang w:val="kk-KZ"/>
        </w:rPr>
        <w:t xml:space="preserve"> </w:t>
      </w:r>
      <w:r w:rsidRPr="006B4CB9">
        <w:rPr>
          <w:rStyle w:val="ezkurwreuab5ozgtqnkl"/>
          <w:color w:val="auto"/>
          <w:sz w:val="28"/>
          <w:szCs w:val="28"/>
          <w:lang w:val="kk-KZ"/>
        </w:rPr>
        <w:t>жатқан</w:t>
      </w:r>
      <w:r w:rsidRPr="006B4CB9">
        <w:rPr>
          <w:color w:val="auto"/>
          <w:sz w:val="28"/>
          <w:szCs w:val="28"/>
          <w:lang w:val="kk-KZ"/>
        </w:rPr>
        <w:t xml:space="preserve"> </w:t>
      </w:r>
      <w:r w:rsidRPr="006B4CB9">
        <w:rPr>
          <w:rStyle w:val="ezkurwreuab5ozgtqnkl"/>
          <w:color w:val="auto"/>
          <w:sz w:val="28"/>
          <w:szCs w:val="28"/>
          <w:lang w:val="kk-KZ"/>
        </w:rPr>
        <w:t>тас</w:t>
      </w:r>
      <w:r w:rsidR="00F146D0" w:rsidRPr="006B4CB9">
        <w:rPr>
          <w:rStyle w:val="ezkurwreuab5ozgtqnkl"/>
          <w:color w:val="auto"/>
          <w:sz w:val="28"/>
          <w:szCs w:val="28"/>
          <w:lang w:val="kk-KZ"/>
        </w:rPr>
        <w:t xml:space="preserve"> </w:t>
      </w:r>
      <w:r w:rsidR="00F146D0" w:rsidRPr="006B4CB9">
        <w:rPr>
          <w:color w:val="auto"/>
          <w:sz w:val="28"/>
          <w:szCs w:val="28"/>
          <w:lang w:val="kk-KZ"/>
        </w:rPr>
        <w:t xml:space="preserve">– </w:t>
      </w:r>
      <w:r w:rsidRPr="006B4CB9">
        <w:rPr>
          <w:rStyle w:val="ezkurwreuab5ozgtqnkl"/>
          <w:color w:val="auto"/>
          <w:sz w:val="28"/>
          <w:szCs w:val="28"/>
          <w:lang w:val="kk-KZ"/>
        </w:rPr>
        <w:t>бұл</w:t>
      </w:r>
      <w:r w:rsidRPr="006B4CB9">
        <w:rPr>
          <w:color w:val="auto"/>
          <w:sz w:val="28"/>
          <w:szCs w:val="28"/>
          <w:lang w:val="kk-KZ"/>
        </w:rPr>
        <w:t xml:space="preserve"> </w:t>
      </w:r>
      <w:r w:rsidRPr="006B4CB9">
        <w:rPr>
          <w:rStyle w:val="ezkurwreuab5ozgtqnkl"/>
          <w:color w:val="auto"/>
          <w:sz w:val="28"/>
          <w:szCs w:val="28"/>
          <w:lang w:val="kk-KZ"/>
        </w:rPr>
        <w:t>жай</w:t>
      </w:r>
      <w:r w:rsidRPr="006B4CB9">
        <w:rPr>
          <w:color w:val="auto"/>
          <w:sz w:val="28"/>
          <w:szCs w:val="28"/>
          <w:lang w:val="kk-KZ"/>
        </w:rPr>
        <w:t xml:space="preserve"> ғана </w:t>
      </w:r>
      <w:r w:rsidRPr="006B4CB9">
        <w:rPr>
          <w:rStyle w:val="ezkurwreuab5ozgtqnkl"/>
          <w:color w:val="auto"/>
          <w:sz w:val="28"/>
          <w:szCs w:val="28"/>
          <w:lang w:val="kk-KZ"/>
        </w:rPr>
        <w:t>табиғи</w:t>
      </w:r>
      <w:r w:rsidRPr="006B4CB9">
        <w:rPr>
          <w:color w:val="auto"/>
          <w:sz w:val="28"/>
          <w:szCs w:val="28"/>
          <w:lang w:val="kk-KZ"/>
        </w:rPr>
        <w:t xml:space="preserve"> </w:t>
      </w:r>
      <w:r w:rsidRPr="006B4CB9">
        <w:rPr>
          <w:rStyle w:val="ezkurwreuab5ozgtqnkl"/>
          <w:color w:val="auto"/>
          <w:sz w:val="28"/>
          <w:szCs w:val="28"/>
          <w:lang w:val="kk-KZ"/>
        </w:rPr>
        <w:t>болмыс</w:t>
      </w:r>
      <w:r w:rsidRPr="006B4CB9">
        <w:rPr>
          <w:color w:val="auto"/>
          <w:sz w:val="28"/>
          <w:szCs w:val="28"/>
          <w:lang w:val="kk-KZ"/>
        </w:rPr>
        <w:t xml:space="preserve"> </w:t>
      </w:r>
      <w:r w:rsidRPr="006B4CB9">
        <w:rPr>
          <w:rStyle w:val="ezkurwreuab5ozgtqnkl"/>
          <w:color w:val="auto"/>
          <w:sz w:val="28"/>
          <w:szCs w:val="28"/>
          <w:lang w:val="kk-KZ"/>
        </w:rPr>
        <w:t>(Аристотельдің</w:t>
      </w:r>
      <w:r w:rsidRPr="006B4CB9">
        <w:rPr>
          <w:color w:val="auto"/>
          <w:sz w:val="28"/>
          <w:szCs w:val="28"/>
          <w:lang w:val="kk-KZ"/>
        </w:rPr>
        <w:t xml:space="preserve"> айтуы бойынша</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бірақ</w:t>
      </w:r>
      <w:r w:rsidRPr="006B4CB9">
        <w:rPr>
          <w:color w:val="auto"/>
          <w:sz w:val="28"/>
          <w:szCs w:val="28"/>
          <w:lang w:val="kk-KZ"/>
        </w:rPr>
        <w:t xml:space="preserve"> </w:t>
      </w:r>
      <w:r w:rsidRPr="006B4CB9">
        <w:rPr>
          <w:rStyle w:val="ezkurwreuab5ozgtqnkl"/>
          <w:color w:val="auto"/>
          <w:sz w:val="28"/>
          <w:szCs w:val="28"/>
          <w:lang w:val="kk-KZ"/>
        </w:rPr>
        <w:t>егер</w:t>
      </w:r>
      <w:r w:rsidRPr="006B4CB9">
        <w:rPr>
          <w:color w:val="auto"/>
          <w:sz w:val="28"/>
          <w:szCs w:val="28"/>
          <w:lang w:val="kk-KZ"/>
        </w:rPr>
        <w:t xml:space="preserve"> </w:t>
      </w:r>
      <w:r w:rsidRPr="006B4CB9">
        <w:rPr>
          <w:rStyle w:val="ezkurwreuab5ozgtqnkl"/>
          <w:color w:val="auto"/>
          <w:sz w:val="28"/>
          <w:szCs w:val="28"/>
          <w:lang w:val="kk-KZ"/>
        </w:rPr>
        <w:t>ол</w:t>
      </w:r>
      <w:r w:rsidRPr="006B4CB9">
        <w:rPr>
          <w:color w:val="auto"/>
          <w:sz w:val="28"/>
          <w:szCs w:val="28"/>
          <w:lang w:val="kk-KZ"/>
        </w:rPr>
        <w:t xml:space="preserve"> </w:t>
      </w:r>
      <w:r w:rsidRPr="006B4CB9">
        <w:rPr>
          <w:rStyle w:val="ezkurwreuab5ozgtqnkl"/>
          <w:color w:val="auto"/>
          <w:sz w:val="28"/>
          <w:szCs w:val="28"/>
          <w:lang w:val="kk-KZ"/>
        </w:rPr>
        <w:t>қабірге</w:t>
      </w:r>
      <w:r w:rsidRPr="006B4CB9">
        <w:rPr>
          <w:color w:val="auto"/>
          <w:sz w:val="28"/>
          <w:szCs w:val="28"/>
          <w:lang w:val="kk-KZ"/>
        </w:rPr>
        <w:t xml:space="preserve"> </w:t>
      </w:r>
      <w:r w:rsidRPr="006B4CB9">
        <w:rPr>
          <w:rStyle w:val="ezkurwreuab5ozgtqnkl"/>
          <w:color w:val="auto"/>
          <w:sz w:val="28"/>
          <w:szCs w:val="28"/>
          <w:lang w:val="kk-KZ"/>
        </w:rPr>
        <w:t>орнатылса,</w:t>
      </w:r>
      <w:r w:rsidRPr="006B4CB9">
        <w:rPr>
          <w:color w:val="auto"/>
          <w:sz w:val="28"/>
          <w:szCs w:val="28"/>
          <w:lang w:val="kk-KZ"/>
        </w:rPr>
        <w:t xml:space="preserve"> </w:t>
      </w:r>
      <w:r w:rsidRPr="006B4CB9">
        <w:rPr>
          <w:rStyle w:val="ezkurwreuab5ozgtqnkl"/>
          <w:color w:val="auto"/>
          <w:sz w:val="28"/>
          <w:szCs w:val="28"/>
          <w:lang w:val="kk-KZ"/>
        </w:rPr>
        <w:t>ол</w:t>
      </w:r>
      <w:r w:rsidRPr="006B4CB9">
        <w:rPr>
          <w:color w:val="auto"/>
          <w:sz w:val="28"/>
          <w:szCs w:val="28"/>
          <w:lang w:val="kk-KZ"/>
        </w:rPr>
        <w:t xml:space="preserve"> </w:t>
      </w:r>
      <w:r w:rsidRPr="006B4CB9">
        <w:rPr>
          <w:rStyle w:val="ezkurwreuab5ozgtqnkl"/>
          <w:color w:val="auto"/>
          <w:sz w:val="28"/>
          <w:szCs w:val="28"/>
          <w:lang w:val="kk-KZ"/>
        </w:rPr>
        <w:t>мәдениеттің</w:t>
      </w:r>
      <w:r w:rsidRPr="006B4CB9">
        <w:rPr>
          <w:color w:val="auto"/>
          <w:sz w:val="28"/>
          <w:szCs w:val="28"/>
          <w:lang w:val="kk-KZ"/>
        </w:rPr>
        <w:t xml:space="preserve"> </w:t>
      </w:r>
      <w:r w:rsidRPr="006B4CB9">
        <w:rPr>
          <w:rStyle w:val="ezkurwreuab5ozgtqnkl"/>
          <w:color w:val="auto"/>
          <w:sz w:val="28"/>
          <w:szCs w:val="28"/>
          <w:lang w:val="kk-KZ"/>
        </w:rPr>
        <w:t>белгісі</w:t>
      </w:r>
      <w:r w:rsidRPr="006B4CB9">
        <w:rPr>
          <w:color w:val="auto"/>
          <w:sz w:val="28"/>
          <w:szCs w:val="28"/>
          <w:lang w:val="kk-KZ"/>
        </w:rPr>
        <w:t xml:space="preserve"> </w:t>
      </w:r>
      <w:r w:rsidRPr="006B4CB9">
        <w:rPr>
          <w:rStyle w:val="ezkurwreuab5ozgtqnkl"/>
          <w:color w:val="auto"/>
          <w:sz w:val="28"/>
          <w:szCs w:val="28"/>
          <w:lang w:val="kk-KZ"/>
        </w:rPr>
        <w:t>–</w:t>
      </w:r>
      <w:r w:rsidRPr="006B4CB9">
        <w:rPr>
          <w:color w:val="auto"/>
          <w:sz w:val="28"/>
          <w:szCs w:val="28"/>
          <w:lang w:val="kk-KZ"/>
        </w:rPr>
        <w:t xml:space="preserve"> </w:t>
      </w:r>
      <w:r w:rsidRPr="006B4CB9">
        <w:rPr>
          <w:rStyle w:val="ezkurwreuab5ozgtqnkl"/>
          <w:color w:val="auto"/>
          <w:sz w:val="28"/>
          <w:szCs w:val="28"/>
          <w:lang w:val="kk-KZ"/>
        </w:rPr>
        <w:t>ескерткішке</w:t>
      </w:r>
      <w:r w:rsidRPr="006B4CB9">
        <w:rPr>
          <w:color w:val="auto"/>
          <w:sz w:val="28"/>
          <w:szCs w:val="28"/>
          <w:lang w:val="kk-KZ"/>
        </w:rPr>
        <w:t xml:space="preserve"> </w:t>
      </w:r>
      <w:r w:rsidRPr="006B4CB9">
        <w:rPr>
          <w:rStyle w:val="ezkurwreuab5ozgtqnkl"/>
          <w:color w:val="auto"/>
          <w:sz w:val="28"/>
          <w:szCs w:val="28"/>
          <w:lang w:val="kk-KZ"/>
        </w:rPr>
        <w:t>айналады</w:t>
      </w:r>
      <w:r w:rsidR="00F146D0" w:rsidRPr="006B4CB9">
        <w:rPr>
          <w:rStyle w:val="ezkurwreuab5ozgtqnkl"/>
          <w:color w:val="auto"/>
          <w:sz w:val="28"/>
          <w:szCs w:val="28"/>
          <w:lang w:val="kk-KZ"/>
        </w:rPr>
        <w:t xml:space="preserve"> </w:t>
      </w:r>
      <w:r w:rsidR="00EB3A88" w:rsidRPr="006B4CB9">
        <w:rPr>
          <w:rStyle w:val="ezkurwreuab5ozgtqnkl"/>
          <w:color w:val="auto"/>
          <w:sz w:val="28"/>
          <w:szCs w:val="28"/>
          <w:lang w:val="kk-KZ"/>
        </w:rPr>
        <w:t>[6</w:t>
      </w:r>
      <w:r w:rsidR="0068398F" w:rsidRPr="006B4CB9">
        <w:rPr>
          <w:rStyle w:val="ezkurwreuab5ozgtqnkl"/>
          <w:color w:val="auto"/>
          <w:sz w:val="28"/>
          <w:szCs w:val="28"/>
          <w:lang w:val="kk-KZ"/>
        </w:rPr>
        <w:t>5</w:t>
      </w:r>
      <w:r w:rsidR="00360785">
        <w:rPr>
          <w:rStyle w:val="ezkurwreuab5ozgtqnkl"/>
          <w:color w:val="auto"/>
          <w:sz w:val="28"/>
          <w:szCs w:val="28"/>
          <w:lang w:val="kk-KZ"/>
        </w:rPr>
        <w:t>,с. 10</w:t>
      </w:r>
      <w:r w:rsidR="00EB3A88" w:rsidRPr="006B4CB9">
        <w:rPr>
          <w:rStyle w:val="ezkurwreuab5ozgtqnkl"/>
          <w:color w:val="auto"/>
          <w:sz w:val="28"/>
          <w:szCs w:val="28"/>
          <w:lang w:val="kk-KZ"/>
        </w:rPr>
        <w:t>]</w:t>
      </w:r>
      <w:r w:rsidRPr="006B4CB9">
        <w:rPr>
          <w:rStyle w:val="ezkurwreuab5ozgtqnkl"/>
          <w:color w:val="auto"/>
          <w:sz w:val="28"/>
          <w:szCs w:val="28"/>
          <w:lang w:val="kk-KZ"/>
        </w:rPr>
        <w:t>.</w:t>
      </w:r>
    </w:p>
    <w:p w14:paraId="537D4B97" w14:textId="18B864B0" w:rsidR="0017507F"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В</w:t>
      </w:r>
      <w:r w:rsidRPr="006B4CB9">
        <w:rPr>
          <w:bCs/>
          <w:color w:val="auto"/>
          <w:sz w:val="28"/>
          <w:szCs w:val="28"/>
          <w:lang w:val="kk-KZ"/>
        </w:rPr>
        <w:t>.</w:t>
      </w:r>
      <w:r w:rsidRPr="006B4CB9">
        <w:rPr>
          <w:rStyle w:val="ezkurwreuab5ozgtqnkl"/>
          <w:bCs/>
          <w:color w:val="auto"/>
          <w:sz w:val="28"/>
          <w:szCs w:val="28"/>
          <w:lang w:val="kk-KZ"/>
        </w:rPr>
        <w:t>Н</w:t>
      </w:r>
      <w:r w:rsidR="00F146D0" w:rsidRPr="006B4CB9">
        <w:rPr>
          <w:bCs/>
          <w:color w:val="auto"/>
          <w:sz w:val="28"/>
          <w:szCs w:val="28"/>
          <w:lang w:val="kk-KZ"/>
        </w:rPr>
        <w:t>.</w:t>
      </w:r>
      <w:r w:rsidRPr="006B4CB9">
        <w:rPr>
          <w:rStyle w:val="ezkurwreuab5ozgtqnkl"/>
          <w:bCs/>
          <w:color w:val="auto"/>
          <w:sz w:val="28"/>
          <w:szCs w:val="28"/>
          <w:lang w:val="kk-KZ"/>
        </w:rPr>
        <w:t>Телияның пікірі</w:t>
      </w:r>
      <w:r w:rsidRPr="006B4CB9">
        <w:rPr>
          <w:bCs/>
          <w:color w:val="auto"/>
          <w:sz w:val="28"/>
          <w:szCs w:val="28"/>
          <w:lang w:val="kk-KZ"/>
        </w:rPr>
        <w:t xml:space="preserve"> </w:t>
      </w:r>
      <w:r w:rsidRPr="006B4CB9">
        <w:rPr>
          <w:rStyle w:val="ezkurwreuab5ozgtqnkl"/>
          <w:bCs/>
          <w:color w:val="auto"/>
          <w:sz w:val="28"/>
          <w:szCs w:val="28"/>
          <w:lang w:val="kk-KZ"/>
        </w:rPr>
        <w:t>бойынша,</w:t>
      </w:r>
      <w:r w:rsidRPr="006B4CB9">
        <w:rPr>
          <w:bCs/>
          <w:color w:val="auto"/>
          <w:sz w:val="28"/>
          <w:szCs w:val="28"/>
          <w:lang w:val="kk-KZ"/>
        </w:rPr>
        <w:t xml:space="preserve"> </w:t>
      </w:r>
      <w:r w:rsidRPr="006B4CB9">
        <w:rPr>
          <w:rStyle w:val="ezkurwreuab5ozgtqnkl"/>
          <w:bCs/>
          <w:color w:val="auto"/>
          <w:sz w:val="28"/>
          <w:szCs w:val="28"/>
          <w:lang w:val="kk-KZ"/>
        </w:rPr>
        <w:t>мәдениет</w:t>
      </w:r>
      <w:r w:rsidRPr="006B4CB9">
        <w:rPr>
          <w:bCs/>
          <w:color w:val="auto"/>
          <w:sz w:val="28"/>
          <w:szCs w:val="28"/>
          <w:lang w:val="kk-KZ"/>
        </w:rPr>
        <w:t xml:space="preserve"> </w:t>
      </w:r>
      <w:r w:rsidRPr="006B4CB9">
        <w:rPr>
          <w:rStyle w:val="ezkurwreuab5ozgtqnkl"/>
          <w:bCs/>
          <w:color w:val="auto"/>
          <w:sz w:val="28"/>
          <w:szCs w:val="28"/>
          <w:lang w:val="kk-KZ"/>
        </w:rPr>
        <w:t>кодтары</w:t>
      </w:r>
      <w:r w:rsidRPr="006B4CB9">
        <w:rPr>
          <w:bCs/>
          <w:color w:val="auto"/>
          <w:sz w:val="28"/>
          <w:szCs w:val="28"/>
          <w:lang w:val="kk-KZ"/>
        </w:rPr>
        <w:t xml:space="preserve">, </w:t>
      </w:r>
      <w:r w:rsidRPr="006B4CB9">
        <w:rPr>
          <w:rStyle w:val="ezkurwreuab5ozgtqnkl"/>
          <w:bCs/>
          <w:color w:val="auto"/>
          <w:sz w:val="28"/>
          <w:szCs w:val="28"/>
          <w:lang w:val="kk-KZ"/>
        </w:rPr>
        <w:t>әдетте,</w:t>
      </w:r>
      <w:r w:rsidRPr="006B4CB9">
        <w:rPr>
          <w:bCs/>
          <w:color w:val="auto"/>
          <w:sz w:val="28"/>
          <w:szCs w:val="28"/>
          <w:lang w:val="kk-KZ"/>
        </w:rPr>
        <w:t xml:space="preserve"> </w:t>
      </w:r>
      <w:r w:rsidRPr="006B4CB9">
        <w:rPr>
          <w:rStyle w:val="ezkurwreuab5ozgtqnkl"/>
          <w:bCs/>
          <w:color w:val="auto"/>
          <w:sz w:val="28"/>
          <w:szCs w:val="28"/>
          <w:lang w:val="kk-KZ"/>
        </w:rPr>
        <w:t>қасиетті</w:t>
      </w:r>
      <w:r w:rsidRPr="006B4CB9">
        <w:rPr>
          <w:bCs/>
          <w:color w:val="auto"/>
          <w:sz w:val="28"/>
          <w:szCs w:val="28"/>
          <w:lang w:val="kk-KZ"/>
        </w:rPr>
        <w:t xml:space="preserve"> </w:t>
      </w:r>
      <w:r w:rsidRPr="006B4CB9">
        <w:rPr>
          <w:rStyle w:val="ezkurwreuab5ozgtqnkl"/>
          <w:bCs/>
          <w:color w:val="auto"/>
          <w:sz w:val="28"/>
          <w:szCs w:val="28"/>
          <w:lang w:val="kk-KZ"/>
        </w:rPr>
        <w:t>мәтіндерде,</w:t>
      </w:r>
      <w:r w:rsidRPr="006B4CB9">
        <w:rPr>
          <w:bCs/>
          <w:color w:val="auto"/>
          <w:sz w:val="28"/>
          <w:szCs w:val="28"/>
          <w:lang w:val="kk-KZ"/>
        </w:rPr>
        <w:t xml:space="preserve"> </w:t>
      </w:r>
      <w:r w:rsidRPr="006B4CB9">
        <w:rPr>
          <w:rStyle w:val="ezkurwreuab5ozgtqnkl"/>
          <w:bCs/>
          <w:color w:val="auto"/>
          <w:sz w:val="28"/>
          <w:szCs w:val="28"/>
          <w:lang w:val="kk-KZ"/>
        </w:rPr>
        <w:t>паремияларда,</w:t>
      </w:r>
      <w:r w:rsidRPr="006B4CB9">
        <w:rPr>
          <w:bCs/>
          <w:color w:val="auto"/>
          <w:sz w:val="28"/>
          <w:szCs w:val="28"/>
          <w:lang w:val="kk-KZ"/>
        </w:rPr>
        <w:t xml:space="preserve"> </w:t>
      </w:r>
      <w:r w:rsidRPr="006B4CB9">
        <w:rPr>
          <w:rStyle w:val="ezkurwreuab5ozgtqnkl"/>
          <w:bCs/>
          <w:color w:val="auto"/>
          <w:sz w:val="28"/>
          <w:szCs w:val="28"/>
          <w:lang w:val="kk-KZ"/>
        </w:rPr>
        <w:t>метафораларда,</w:t>
      </w:r>
      <w:r w:rsidRPr="006B4CB9">
        <w:rPr>
          <w:bCs/>
          <w:color w:val="auto"/>
          <w:sz w:val="28"/>
          <w:szCs w:val="28"/>
          <w:lang w:val="kk-KZ"/>
        </w:rPr>
        <w:t xml:space="preserve"> </w:t>
      </w:r>
      <w:r w:rsidRPr="006B4CB9">
        <w:rPr>
          <w:rStyle w:val="ezkurwreuab5ozgtqnkl"/>
          <w:bCs/>
          <w:color w:val="auto"/>
          <w:sz w:val="28"/>
          <w:szCs w:val="28"/>
          <w:lang w:val="kk-KZ"/>
        </w:rPr>
        <w:t>фразеологиялық</w:t>
      </w:r>
      <w:r w:rsidRPr="006B4CB9">
        <w:rPr>
          <w:bCs/>
          <w:color w:val="auto"/>
          <w:sz w:val="28"/>
          <w:szCs w:val="28"/>
          <w:lang w:val="kk-KZ"/>
        </w:rPr>
        <w:t xml:space="preserve"> бірліктерде жүзеге </w:t>
      </w:r>
      <w:r w:rsidRPr="006B4CB9">
        <w:rPr>
          <w:rStyle w:val="ezkurwreuab5ozgtqnkl"/>
          <w:bCs/>
          <w:color w:val="auto"/>
          <w:sz w:val="28"/>
          <w:szCs w:val="28"/>
          <w:lang w:val="kk-KZ"/>
        </w:rPr>
        <w:t>асырылады,</w:t>
      </w:r>
      <w:r w:rsidRPr="006B4CB9">
        <w:rPr>
          <w:bCs/>
          <w:color w:val="auto"/>
          <w:sz w:val="28"/>
          <w:szCs w:val="28"/>
          <w:lang w:val="kk-KZ"/>
        </w:rPr>
        <w:t xml:space="preserve"> </w:t>
      </w:r>
      <w:r w:rsidRPr="006B4CB9">
        <w:rPr>
          <w:rStyle w:val="ezkurwreuab5ozgtqnkl"/>
          <w:bCs/>
          <w:color w:val="auto"/>
          <w:sz w:val="28"/>
          <w:szCs w:val="28"/>
          <w:lang w:val="kk-KZ"/>
        </w:rPr>
        <w:t>өйткені</w:t>
      </w:r>
      <w:r w:rsidRPr="006B4CB9">
        <w:rPr>
          <w:bCs/>
          <w:color w:val="auto"/>
          <w:sz w:val="28"/>
          <w:szCs w:val="28"/>
          <w:lang w:val="kk-KZ"/>
        </w:rPr>
        <w:t xml:space="preserve"> </w:t>
      </w:r>
      <w:r w:rsidRPr="006B4CB9">
        <w:rPr>
          <w:rStyle w:val="ezkurwreuab5ozgtqnkl"/>
          <w:bCs/>
          <w:color w:val="auto"/>
          <w:sz w:val="28"/>
          <w:szCs w:val="28"/>
          <w:lang w:val="kk-KZ"/>
        </w:rPr>
        <w:t>олар</w:t>
      </w:r>
      <w:r w:rsidRPr="006B4CB9">
        <w:rPr>
          <w:bCs/>
          <w:color w:val="auto"/>
          <w:sz w:val="28"/>
          <w:szCs w:val="28"/>
          <w:lang w:val="kk-KZ"/>
        </w:rPr>
        <w:t xml:space="preserve"> </w:t>
      </w:r>
      <w:r w:rsidRPr="006B4CB9">
        <w:rPr>
          <w:rStyle w:val="ezkurwreuab5ozgtqnkl"/>
          <w:bCs/>
          <w:color w:val="auto"/>
          <w:sz w:val="28"/>
          <w:szCs w:val="28"/>
          <w:lang w:val="kk-KZ"/>
        </w:rPr>
        <w:t>жоғары дәрежелі символизмге</w:t>
      </w:r>
      <w:r w:rsidRPr="006B4CB9">
        <w:rPr>
          <w:bCs/>
          <w:color w:val="auto"/>
          <w:sz w:val="28"/>
          <w:szCs w:val="28"/>
          <w:lang w:val="kk-KZ"/>
        </w:rPr>
        <w:t xml:space="preserve"> </w:t>
      </w:r>
      <w:r w:rsidRPr="006B4CB9">
        <w:rPr>
          <w:rStyle w:val="ezkurwreuab5ozgtqnkl"/>
          <w:bCs/>
          <w:color w:val="auto"/>
          <w:sz w:val="28"/>
          <w:szCs w:val="28"/>
          <w:lang w:val="kk-KZ"/>
        </w:rPr>
        <w:t>немесе</w:t>
      </w:r>
      <w:r w:rsidRPr="006B4CB9">
        <w:rPr>
          <w:bCs/>
          <w:color w:val="auto"/>
          <w:sz w:val="28"/>
          <w:szCs w:val="28"/>
          <w:lang w:val="kk-KZ"/>
        </w:rPr>
        <w:t xml:space="preserve"> </w:t>
      </w:r>
      <w:r w:rsidRPr="006B4CB9">
        <w:rPr>
          <w:rStyle w:val="ezkurwreuab5ozgtqnkl"/>
          <w:bCs/>
          <w:color w:val="auto"/>
          <w:sz w:val="28"/>
          <w:szCs w:val="28"/>
          <w:lang w:val="kk-KZ"/>
        </w:rPr>
        <w:t>қайталама</w:t>
      </w:r>
      <w:r w:rsidRPr="006B4CB9">
        <w:rPr>
          <w:bCs/>
          <w:color w:val="auto"/>
          <w:sz w:val="28"/>
          <w:szCs w:val="28"/>
          <w:lang w:val="kk-KZ"/>
        </w:rPr>
        <w:t xml:space="preserve"> </w:t>
      </w:r>
      <w:r w:rsidRPr="006B4CB9">
        <w:rPr>
          <w:rStyle w:val="ezkurwreuab5ozgtqnkl"/>
          <w:bCs/>
          <w:color w:val="auto"/>
          <w:sz w:val="28"/>
          <w:szCs w:val="28"/>
          <w:lang w:val="kk-KZ"/>
        </w:rPr>
        <w:t>семантикаға</w:t>
      </w:r>
      <w:r w:rsidRPr="006B4CB9">
        <w:rPr>
          <w:bCs/>
          <w:color w:val="auto"/>
          <w:sz w:val="28"/>
          <w:szCs w:val="28"/>
          <w:lang w:val="kk-KZ"/>
        </w:rPr>
        <w:t xml:space="preserve"> </w:t>
      </w:r>
      <w:r w:rsidRPr="006B4CB9">
        <w:rPr>
          <w:rStyle w:val="ezkurwreuab5ozgtqnkl"/>
          <w:bCs/>
          <w:color w:val="auto"/>
          <w:sz w:val="28"/>
          <w:szCs w:val="28"/>
          <w:lang w:val="kk-KZ"/>
        </w:rPr>
        <w:t>ие болып келеді:</w:t>
      </w:r>
      <w:r w:rsidRPr="006B4CB9">
        <w:rPr>
          <w:bCs/>
          <w:color w:val="auto"/>
          <w:sz w:val="28"/>
          <w:szCs w:val="28"/>
          <w:lang w:val="kk-KZ"/>
        </w:rPr>
        <w:t xml:space="preserve"> </w:t>
      </w:r>
      <w:r w:rsidR="00042FA2" w:rsidRPr="006B4CB9">
        <w:rPr>
          <w:rStyle w:val="ezkurwreuab5ozgtqnkl"/>
          <w:bCs/>
          <w:color w:val="auto"/>
          <w:sz w:val="28"/>
          <w:szCs w:val="28"/>
          <w:lang w:val="kk-KZ"/>
        </w:rPr>
        <w:t>«</w:t>
      </w:r>
      <w:r w:rsidRPr="006B4CB9">
        <w:rPr>
          <w:bCs/>
          <w:color w:val="auto"/>
          <w:sz w:val="28"/>
          <w:szCs w:val="28"/>
          <w:lang w:val="kk-KZ"/>
        </w:rPr>
        <w:t xml:space="preserve">тілдің </w:t>
      </w:r>
      <w:r w:rsidRPr="006B4CB9">
        <w:rPr>
          <w:rStyle w:val="ezkurwreuab5ozgtqnkl"/>
          <w:bCs/>
          <w:color w:val="auto"/>
          <w:sz w:val="28"/>
          <w:szCs w:val="28"/>
          <w:lang w:val="kk-KZ"/>
        </w:rPr>
        <w:t>фразеологиялық</w:t>
      </w:r>
      <w:r w:rsidRPr="006B4CB9">
        <w:rPr>
          <w:bCs/>
          <w:color w:val="auto"/>
          <w:sz w:val="28"/>
          <w:szCs w:val="28"/>
          <w:lang w:val="kk-KZ"/>
        </w:rPr>
        <w:t xml:space="preserve"> </w:t>
      </w:r>
      <w:r w:rsidRPr="006B4CB9">
        <w:rPr>
          <w:rStyle w:val="ezkurwreuab5ozgtqnkl"/>
          <w:bCs/>
          <w:color w:val="auto"/>
          <w:sz w:val="28"/>
          <w:szCs w:val="28"/>
          <w:lang w:val="kk-KZ"/>
        </w:rPr>
        <w:t>құрамы</w:t>
      </w:r>
      <w:r w:rsidRPr="006B4CB9">
        <w:rPr>
          <w:bCs/>
          <w:color w:val="auto"/>
          <w:sz w:val="28"/>
          <w:szCs w:val="28"/>
          <w:lang w:val="kk-KZ"/>
        </w:rPr>
        <w:t xml:space="preserve"> </w:t>
      </w:r>
      <w:r w:rsidRPr="006B4CB9">
        <w:rPr>
          <w:rStyle w:val="ezkurwreuab5ozgtqnkl"/>
          <w:bCs/>
          <w:color w:val="auto"/>
          <w:sz w:val="28"/>
          <w:szCs w:val="28"/>
          <w:lang w:val="kk-KZ"/>
        </w:rPr>
        <w:t>тіл</w:t>
      </w:r>
      <w:r w:rsidRPr="006B4CB9">
        <w:rPr>
          <w:bCs/>
          <w:color w:val="auto"/>
          <w:sz w:val="28"/>
          <w:szCs w:val="28"/>
          <w:lang w:val="kk-KZ"/>
        </w:rPr>
        <w:t xml:space="preserve"> </w:t>
      </w:r>
      <w:r w:rsidRPr="006B4CB9">
        <w:rPr>
          <w:rStyle w:val="ezkurwreuab5ozgtqnkl"/>
          <w:bCs/>
          <w:color w:val="auto"/>
          <w:sz w:val="28"/>
          <w:szCs w:val="28"/>
          <w:lang w:val="kk-KZ"/>
        </w:rPr>
        <w:t>арқылы</w:t>
      </w:r>
      <w:r w:rsidRPr="006B4CB9">
        <w:rPr>
          <w:bCs/>
          <w:color w:val="auto"/>
          <w:sz w:val="28"/>
          <w:szCs w:val="28"/>
          <w:lang w:val="kk-KZ"/>
        </w:rPr>
        <w:t xml:space="preserve"> жүзеге асырылатын </w:t>
      </w:r>
      <w:r w:rsidRPr="006B4CB9">
        <w:rPr>
          <w:rStyle w:val="ezkurwreuab5ozgtqnkl"/>
          <w:bCs/>
          <w:color w:val="auto"/>
          <w:sz w:val="28"/>
          <w:szCs w:val="28"/>
          <w:lang w:val="kk-KZ"/>
        </w:rPr>
        <w:t>концептілер</w:t>
      </w:r>
      <w:r w:rsidRPr="006B4CB9">
        <w:rPr>
          <w:bCs/>
          <w:color w:val="auto"/>
          <w:sz w:val="28"/>
          <w:szCs w:val="28"/>
          <w:lang w:val="kk-KZ"/>
        </w:rPr>
        <w:t xml:space="preserve"> </w:t>
      </w:r>
      <w:r w:rsidR="00F146D0" w:rsidRPr="006B4CB9">
        <w:rPr>
          <w:bCs/>
          <w:color w:val="auto"/>
          <w:sz w:val="28"/>
          <w:szCs w:val="28"/>
          <w:lang w:val="kk-KZ"/>
        </w:rPr>
        <w:t>–</w:t>
      </w:r>
      <w:r w:rsidRPr="006B4CB9">
        <w:rPr>
          <w:bCs/>
          <w:color w:val="auto"/>
          <w:sz w:val="28"/>
          <w:szCs w:val="28"/>
          <w:lang w:val="kk-KZ"/>
        </w:rPr>
        <w:t xml:space="preserve"> </w:t>
      </w:r>
      <w:r w:rsidRPr="006B4CB9">
        <w:rPr>
          <w:rStyle w:val="ezkurwreuab5ozgtqnkl"/>
          <w:bCs/>
          <w:color w:val="auto"/>
          <w:sz w:val="28"/>
          <w:szCs w:val="28"/>
          <w:lang w:val="kk-KZ"/>
        </w:rPr>
        <w:t>мәдениет</w:t>
      </w:r>
      <w:r w:rsidRPr="006B4CB9">
        <w:rPr>
          <w:bCs/>
          <w:color w:val="auto"/>
          <w:sz w:val="28"/>
          <w:szCs w:val="28"/>
          <w:lang w:val="kk-KZ"/>
        </w:rPr>
        <w:t xml:space="preserve"> </w:t>
      </w:r>
      <w:r w:rsidRPr="006B4CB9">
        <w:rPr>
          <w:rStyle w:val="ezkurwreuab5ozgtqnkl"/>
          <w:bCs/>
          <w:color w:val="auto"/>
          <w:sz w:val="28"/>
          <w:szCs w:val="28"/>
          <w:lang w:val="kk-KZ"/>
        </w:rPr>
        <w:t>тілі</w:t>
      </w:r>
      <w:r w:rsidRPr="006B4CB9">
        <w:rPr>
          <w:bCs/>
          <w:color w:val="auto"/>
          <w:sz w:val="28"/>
          <w:szCs w:val="28"/>
          <w:lang w:val="kk-KZ"/>
        </w:rPr>
        <w:t xml:space="preserve"> </w:t>
      </w:r>
      <w:r w:rsidRPr="006B4CB9">
        <w:rPr>
          <w:rStyle w:val="ezkurwreuab5ozgtqnkl"/>
          <w:bCs/>
          <w:color w:val="auto"/>
          <w:sz w:val="28"/>
          <w:szCs w:val="28"/>
          <w:lang w:val="kk-KZ"/>
        </w:rPr>
        <w:t>үшін</w:t>
      </w:r>
      <w:r w:rsidRPr="006B4CB9">
        <w:rPr>
          <w:bCs/>
          <w:color w:val="auto"/>
          <w:sz w:val="28"/>
          <w:szCs w:val="28"/>
          <w:lang w:val="kk-KZ"/>
        </w:rPr>
        <w:t xml:space="preserve"> </w:t>
      </w:r>
      <w:r w:rsidRPr="006B4CB9">
        <w:rPr>
          <w:rStyle w:val="ezkurwreuab5ozgtqnkl"/>
          <w:bCs/>
          <w:color w:val="auto"/>
          <w:sz w:val="28"/>
          <w:szCs w:val="28"/>
          <w:lang w:val="kk-KZ"/>
        </w:rPr>
        <w:t>неғұрлым</w:t>
      </w:r>
      <w:r w:rsidRPr="006B4CB9">
        <w:rPr>
          <w:bCs/>
          <w:color w:val="auto"/>
          <w:sz w:val="28"/>
          <w:szCs w:val="28"/>
          <w:lang w:val="kk-KZ"/>
        </w:rPr>
        <w:t xml:space="preserve"> </w:t>
      </w:r>
      <w:r w:rsidRPr="006B4CB9">
        <w:rPr>
          <w:rStyle w:val="ezkurwreuab5ozgtqnkl"/>
          <w:bCs/>
          <w:color w:val="auto"/>
          <w:sz w:val="28"/>
          <w:szCs w:val="28"/>
          <w:lang w:val="kk-KZ"/>
        </w:rPr>
        <w:t>ашық,</w:t>
      </w:r>
      <w:r w:rsidRPr="006B4CB9">
        <w:rPr>
          <w:bCs/>
          <w:color w:val="auto"/>
          <w:sz w:val="28"/>
          <w:szCs w:val="28"/>
          <w:lang w:val="kk-KZ"/>
        </w:rPr>
        <w:t xml:space="preserve"> айқын болып </w:t>
      </w:r>
      <w:r w:rsidRPr="006B4CB9">
        <w:rPr>
          <w:rStyle w:val="ezkurwreuab5ozgtqnkl"/>
          <w:bCs/>
          <w:color w:val="auto"/>
          <w:sz w:val="28"/>
          <w:szCs w:val="28"/>
          <w:lang w:val="kk-KZ"/>
        </w:rPr>
        <w:t>келеді</w:t>
      </w:r>
      <w:r w:rsidRPr="006B4CB9">
        <w:rPr>
          <w:bCs/>
          <w:color w:val="auto"/>
          <w:sz w:val="28"/>
          <w:szCs w:val="28"/>
          <w:lang w:val="kk-KZ"/>
        </w:rPr>
        <w:t xml:space="preserve"> </w:t>
      </w:r>
      <w:r w:rsidRPr="006B4CB9">
        <w:rPr>
          <w:rStyle w:val="ezkurwreuab5ozgtqnkl"/>
          <w:bCs/>
          <w:color w:val="auto"/>
          <w:sz w:val="28"/>
          <w:szCs w:val="28"/>
          <w:lang w:val="kk-KZ"/>
        </w:rPr>
        <w:t>өйткені</w:t>
      </w:r>
      <w:r w:rsidRPr="006B4CB9">
        <w:rPr>
          <w:bCs/>
          <w:color w:val="auto"/>
          <w:sz w:val="28"/>
          <w:szCs w:val="28"/>
          <w:lang w:val="kk-KZ"/>
        </w:rPr>
        <w:t xml:space="preserve"> </w:t>
      </w:r>
      <w:r w:rsidRPr="006B4CB9">
        <w:rPr>
          <w:rStyle w:val="ezkurwreuab5ozgtqnkl"/>
          <w:bCs/>
          <w:color w:val="auto"/>
          <w:sz w:val="28"/>
          <w:szCs w:val="28"/>
          <w:lang w:val="kk-KZ"/>
        </w:rPr>
        <w:t>фразеологиялық</w:t>
      </w:r>
      <w:r w:rsidRPr="006B4CB9">
        <w:rPr>
          <w:bCs/>
          <w:color w:val="auto"/>
          <w:sz w:val="28"/>
          <w:szCs w:val="28"/>
          <w:lang w:val="kk-KZ"/>
        </w:rPr>
        <w:t xml:space="preserve"> бірліктердің </w:t>
      </w:r>
      <w:r w:rsidRPr="006B4CB9">
        <w:rPr>
          <w:rStyle w:val="ezkurwreuab5ozgtqnkl"/>
          <w:bCs/>
          <w:color w:val="auto"/>
          <w:sz w:val="28"/>
          <w:szCs w:val="28"/>
          <w:lang w:val="kk-KZ"/>
        </w:rPr>
        <w:t>бейнелі</w:t>
      </w:r>
      <w:r w:rsidRPr="006B4CB9">
        <w:rPr>
          <w:bCs/>
          <w:color w:val="auto"/>
          <w:sz w:val="28"/>
          <w:szCs w:val="28"/>
          <w:lang w:val="kk-KZ"/>
        </w:rPr>
        <w:t xml:space="preserve"> </w:t>
      </w:r>
      <w:r w:rsidRPr="006B4CB9">
        <w:rPr>
          <w:rStyle w:val="ezkurwreuab5ozgtqnkl"/>
          <w:bCs/>
          <w:color w:val="auto"/>
          <w:sz w:val="28"/>
          <w:szCs w:val="28"/>
          <w:lang w:val="kk-KZ"/>
        </w:rPr>
        <w:t>негізінде</w:t>
      </w:r>
      <w:r w:rsidRPr="006B4CB9">
        <w:rPr>
          <w:bCs/>
          <w:color w:val="auto"/>
          <w:sz w:val="28"/>
          <w:szCs w:val="28"/>
          <w:lang w:val="kk-KZ"/>
        </w:rPr>
        <w:t xml:space="preserve"> </w:t>
      </w:r>
      <w:r w:rsidRPr="006B4CB9">
        <w:rPr>
          <w:rStyle w:val="ezkurwreuab5ozgtqnkl"/>
          <w:bCs/>
          <w:color w:val="auto"/>
          <w:sz w:val="28"/>
          <w:szCs w:val="28"/>
          <w:lang w:val="kk-KZ"/>
        </w:rPr>
        <w:t>дүниетанымның</w:t>
      </w:r>
      <w:r w:rsidRPr="006B4CB9">
        <w:rPr>
          <w:bCs/>
          <w:color w:val="auto"/>
          <w:sz w:val="28"/>
          <w:szCs w:val="28"/>
          <w:lang w:val="kk-KZ"/>
        </w:rPr>
        <w:t xml:space="preserve"> </w:t>
      </w:r>
      <w:r w:rsidRPr="006B4CB9">
        <w:rPr>
          <w:rStyle w:val="ezkurwreuab5ozgtqnkl"/>
          <w:bCs/>
          <w:color w:val="auto"/>
          <w:sz w:val="28"/>
          <w:szCs w:val="28"/>
          <w:lang w:val="kk-KZ"/>
        </w:rPr>
        <w:t>сипаттамалық</w:t>
      </w:r>
      <w:r w:rsidRPr="006B4CB9">
        <w:rPr>
          <w:bCs/>
          <w:color w:val="auto"/>
          <w:sz w:val="28"/>
          <w:szCs w:val="28"/>
          <w:lang w:val="kk-KZ"/>
        </w:rPr>
        <w:t xml:space="preserve"> </w:t>
      </w:r>
      <w:r w:rsidRPr="006B4CB9">
        <w:rPr>
          <w:rStyle w:val="ezkurwreuab5ozgtqnkl"/>
          <w:bCs/>
          <w:color w:val="auto"/>
          <w:sz w:val="28"/>
          <w:szCs w:val="28"/>
          <w:lang w:val="kk-KZ"/>
        </w:rPr>
        <w:t>белгілері</w:t>
      </w:r>
      <w:r w:rsidRPr="006B4CB9">
        <w:rPr>
          <w:bCs/>
          <w:color w:val="auto"/>
          <w:sz w:val="28"/>
          <w:szCs w:val="28"/>
          <w:lang w:val="kk-KZ"/>
        </w:rPr>
        <w:t xml:space="preserve"> ана тілінде </w:t>
      </w:r>
      <w:r w:rsidRPr="006B4CB9">
        <w:rPr>
          <w:rStyle w:val="ezkurwreuab5ozgtqnkl"/>
          <w:bCs/>
          <w:color w:val="auto"/>
          <w:sz w:val="28"/>
          <w:szCs w:val="28"/>
          <w:lang w:val="kk-KZ"/>
        </w:rPr>
        <w:t>сөйлейтіндердің</w:t>
      </w:r>
      <w:r w:rsidRPr="006B4CB9">
        <w:rPr>
          <w:bCs/>
          <w:color w:val="auto"/>
          <w:sz w:val="28"/>
          <w:szCs w:val="28"/>
          <w:lang w:val="kk-KZ"/>
        </w:rPr>
        <w:t xml:space="preserve"> </w:t>
      </w:r>
      <w:r w:rsidRPr="006B4CB9">
        <w:rPr>
          <w:rStyle w:val="ezkurwreuab5ozgtqnkl"/>
          <w:bCs/>
          <w:color w:val="auto"/>
          <w:sz w:val="28"/>
          <w:szCs w:val="28"/>
          <w:lang w:val="kk-KZ"/>
        </w:rPr>
        <w:t>осы</w:t>
      </w:r>
      <w:r w:rsidRPr="006B4CB9">
        <w:rPr>
          <w:bCs/>
          <w:color w:val="auto"/>
          <w:sz w:val="28"/>
          <w:szCs w:val="28"/>
          <w:lang w:val="kk-KZ"/>
        </w:rPr>
        <w:t xml:space="preserve"> </w:t>
      </w:r>
      <w:r w:rsidRPr="006B4CB9">
        <w:rPr>
          <w:rStyle w:val="ezkurwreuab5ozgtqnkl"/>
          <w:bCs/>
          <w:color w:val="auto"/>
          <w:sz w:val="28"/>
          <w:szCs w:val="28"/>
          <w:lang w:val="kk-KZ"/>
        </w:rPr>
        <w:t>тілмен</w:t>
      </w:r>
      <w:r w:rsidRPr="006B4CB9">
        <w:rPr>
          <w:bCs/>
          <w:color w:val="auto"/>
          <w:sz w:val="28"/>
          <w:szCs w:val="28"/>
          <w:lang w:val="kk-KZ"/>
        </w:rPr>
        <w:t xml:space="preserve"> </w:t>
      </w:r>
      <w:r w:rsidRPr="006B4CB9">
        <w:rPr>
          <w:rStyle w:val="ezkurwreuab5ozgtqnkl"/>
          <w:bCs/>
          <w:color w:val="auto"/>
          <w:sz w:val="28"/>
          <w:szCs w:val="28"/>
          <w:lang w:val="kk-KZ"/>
        </w:rPr>
        <w:t>байланысына сәйкес рефлексивті</w:t>
      </w:r>
      <w:r w:rsidRPr="006B4CB9">
        <w:rPr>
          <w:bCs/>
          <w:color w:val="auto"/>
          <w:sz w:val="28"/>
          <w:szCs w:val="28"/>
          <w:lang w:val="kk-KZ"/>
        </w:rPr>
        <w:t xml:space="preserve"> түрде </w:t>
      </w:r>
      <w:r w:rsidRPr="006B4CB9">
        <w:rPr>
          <w:rStyle w:val="ezkurwreuab5ozgtqnkl"/>
          <w:bCs/>
          <w:color w:val="auto"/>
          <w:sz w:val="28"/>
          <w:szCs w:val="28"/>
          <w:lang w:val="kk-KZ"/>
        </w:rPr>
        <w:t>көрсетіледі</w:t>
      </w:r>
      <w:r w:rsidR="00042FA2" w:rsidRPr="006B4CB9">
        <w:rPr>
          <w:rStyle w:val="ezkurwreuab5ozgtqnkl"/>
          <w:bCs/>
          <w:color w:val="auto"/>
          <w:sz w:val="28"/>
          <w:szCs w:val="28"/>
          <w:lang w:val="kk-KZ"/>
        </w:rPr>
        <w:t>»</w:t>
      </w:r>
      <w:r w:rsidR="00F146D0" w:rsidRPr="006B4CB9">
        <w:rPr>
          <w:rStyle w:val="ezkurwreuab5ozgtqnkl"/>
          <w:bCs/>
          <w:color w:val="auto"/>
          <w:sz w:val="28"/>
          <w:szCs w:val="28"/>
          <w:lang w:val="kk-KZ"/>
        </w:rPr>
        <w:t xml:space="preserve"> </w:t>
      </w:r>
      <w:r w:rsidR="005634AE" w:rsidRPr="006B4CB9">
        <w:rPr>
          <w:bCs/>
          <w:color w:val="auto"/>
          <w:sz w:val="28"/>
          <w:szCs w:val="28"/>
          <w:lang w:val="kk-KZ"/>
        </w:rPr>
        <w:t>[</w:t>
      </w:r>
      <w:r w:rsidR="00EB3A88" w:rsidRPr="006B4CB9">
        <w:rPr>
          <w:bCs/>
          <w:color w:val="auto"/>
          <w:sz w:val="28"/>
          <w:szCs w:val="28"/>
          <w:lang w:val="kk-KZ"/>
        </w:rPr>
        <w:t>7</w:t>
      </w:r>
      <w:r w:rsidR="0068398F" w:rsidRPr="006B4CB9">
        <w:rPr>
          <w:bCs/>
          <w:color w:val="auto"/>
          <w:sz w:val="28"/>
          <w:szCs w:val="28"/>
          <w:lang w:val="kk-KZ"/>
        </w:rPr>
        <w:t>5</w:t>
      </w:r>
      <w:r w:rsidRPr="006B4CB9">
        <w:rPr>
          <w:bCs/>
          <w:color w:val="auto"/>
          <w:sz w:val="28"/>
          <w:szCs w:val="28"/>
          <w:lang w:val="kk-KZ"/>
        </w:rPr>
        <w:t xml:space="preserve">]. </w:t>
      </w:r>
    </w:p>
    <w:p w14:paraId="08C9D3C6" w14:textId="4FA8AB4D" w:rsidR="003C399A" w:rsidRPr="006B4CB9" w:rsidRDefault="0017507F" w:rsidP="006B4CB9">
      <w:pPr>
        <w:pStyle w:val="Default"/>
        <w:tabs>
          <w:tab w:val="left" w:pos="916"/>
        </w:tabs>
        <w:ind w:firstLine="567"/>
        <w:jc w:val="both"/>
        <w:rPr>
          <w:bCs/>
          <w:color w:val="auto"/>
          <w:sz w:val="28"/>
          <w:szCs w:val="28"/>
          <w:lang w:val="kk-KZ"/>
        </w:rPr>
      </w:pPr>
      <w:r w:rsidRPr="006B4CB9">
        <w:rPr>
          <w:rStyle w:val="ezkurwreuab5ozgtqnkl"/>
          <w:bCs/>
          <w:color w:val="auto"/>
          <w:sz w:val="28"/>
          <w:szCs w:val="28"/>
          <w:lang w:val="kk-KZ"/>
        </w:rPr>
        <w:t>Сондықтан</w:t>
      </w:r>
      <w:r w:rsidRPr="006B4CB9">
        <w:rPr>
          <w:bCs/>
          <w:color w:val="auto"/>
          <w:sz w:val="28"/>
          <w:szCs w:val="28"/>
          <w:lang w:val="kk-KZ"/>
        </w:rPr>
        <w:t xml:space="preserve"> </w:t>
      </w:r>
      <w:r w:rsidRPr="006B4CB9">
        <w:rPr>
          <w:rStyle w:val="ezkurwreuab5ozgtqnkl"/>
          <w:bCs/>
          <w:color w:val="auto"/>
          <w:sz w:val="28"/>
          <w:szCs w:val="28"/>
          <w:lang w:val="kk-KZ"/>
        </w:rPr>
        <w:t>ғалым</w:t>
      </w:r>
      <w:r w:rsidRPr="006B4CB9">
        <w:rPr>
          <w:bCs/>
          <w:color w:val="auto"/>
          <w:sz w:val="28"/>
          <w:szCs w:val="28"/>
          <w:lang w:val="kk-KZ"/>
        </w:rPr>
        <w:t xml:space="preserve"> </w:t>
      </w:r>
      <w:r w:rsidRPr="006B4CB9">
        <w:rPr>
          <w:rStyle w:val="ezkurwreuab5ozgtqnkl"/>
          <w:bCs/>
          <w:color w:val="auto"/>
          <w:sz w:val="28"/>
          <w:szCs w:val="28"/>
          <w:lang w:val="kk-KZ"/>
        </w:rPr>
        <w:t>мәдениеттің</w:t>
      </w:r>
      <w:r w:rsidRPr="006B4CB9">
        <w:rPr>
          <w:bCs/>
          <w:color w:val="auto"/>
          <w:sz w:val="28"/>
          <w:szCs w:val="28"/>
          <w:lang w:val="kk-KZ"/>
        </w:rPr>
        <w:t xml:space="preserve"> </w:t>
      </w:r>
      <w:r w:rsidRPr="006B4CB9">
        <w:rPr>
          <w:rStyle w:val="ezkurwreuab5ozgtqnkl"/>
          <w:bCs/>
          <w:color w:val="auto"/>
          <w:sz w:val="28"/>
          <w:szCs w:val="28"/>
          <w:lang w:val="kk-KZ"/>
        </w:rPr>
        <w:t>әртүрлі</w:t>
      </w:r>
      <w:r w:rsidRPr="006B4CB9">
        <w:rPr>
          <w:bCs/>
          <w:color w:val="auto"/>
          <w:sz w:val="28"/>
          <w:szCs w:val="28"/>
          <w:lang w:val="kk-KZ"/>
        </w:rPr>
        <w:t xml:space="preserve"> </w:t>
      </w:r>
      <w:r w:rsidRPr="006B4CB9">
        <w:rPr>
          <w:rStyle w:val="ezkurwreuab5ozgtqnkl"/>
          <w:bCs/>
          <w:color w:val="auto"/>
          <w:sz w:val="28"/>
          <w:szCs w:val="28"/>
          <w:lang w:val="kk-KZ"/>
        </w:rPr>
        <w:t>кодтарын</w:t>
      </w:r>
      <w:r w:rsidRPr="006B4CB9">
        <w:rPr>
          <w:bCs/>
          <w:color w:val="auto"/>
          <w:sz w:val="28"/>
          <w:szCs w:val="28"/>
          <w:lang w:val="kk-KZ"/>
        </w:rPr>
        <w:t xml:space="preserve"> </w:t>
      </w:r>
      <w:r w:rsidRPr="006B4CB9">
        <w:rPr>
          <w:rStyle w:val="ezkurwreuab5ozgtqnkl"/>
          <w:bCs/>
          <w:color w:val="auto"/>
          <w:sz w:val="28"/>
          <w:szCs w:val="28"/>
          <w:lang w:val="kk-KZ"/>
        </w:rPr>
        <w:t>фразеологиялық</w:t>
      </w:r>
      <w:r w:rsidRPr="006B4CB9">
        <w:rPr>
          <w:bCs/>
          <w:color w:val="auto"/>
          <w:sz w:val="28"/>
          <w:szCs w:val="28"/>
          <w:lang w:val="kk-KZ"/>
        </w:rPr>
        <w:t xml:space="preserve"> бірліктерде </w:t>
      </w:r>
      <w:r w:rsidRPr="006B4CB9">
        <w:rPr>
          <w:rStyle w:val="ezkurwreuab5ozgtqnkl"/>
          <w:bCs/>
          <w:color w:val="auto"/>
          <w:sz w:val="28"/>
          <w:szCs w:val="28"/>
          <w:lang w:val="kk-KZ"/>
        </w:rPr>
        <w:t>қарастырып,</w:t>
      </w:r>
      <w:r w:rsidRPr="006B4CB9">
        <w:rPr>
          <w:bCs/>
          <w:color w:val="auto"/>
          <w:sz w:val="28"/>
          <w:szCs w:val="28"/>
          <w:lang w:val="kk-KZ"/>
        </w:rPr>
        <w:t xml:space="preserve"> </w:t>
      </w:r>
      <w:r w:rsidRPr="006B4CB9">
        <w:rPr>
          <w:rStyle w:val="ezkurwreuab5ozgtqnkl"/>
          <w:bCs/>
          <w:color w:val="auto"/>
          <w:sz w:val="28"/>
          <w:szCs w:val="28"/>
          <w:lang w:val="kk-KZ"/>
        </w:rPr>
        <w:t>олардың</w:t>
      </w:r>
      <w:r w:rsidRPr="006B4CB9">
        <w:rPr>
          <w:bCs/>
          <w:color w:val="auto"/>
          <w:sz w:val="28"/>
          <w:szCs w:val="28"/>
          <w:lang w:val="kk-KZ"/>
        </w:rPr>
        <w:t xml:space="preserve"> </w:t>
      </w:r>
      <w:r w:rsidRPr="006B4CB9">
        <w:rPr>
          <w:rStyle w:val="ezkurwreuab5ozgtqnkl"/>
          <w:bCs/>
          <w:color w:val="auto"/>
          <w:sz w:val="28"/>
          <w:szCs w:val="28"/>
          <w:lang w:val="kk-KZ"/>
        </w:rPr>
        <w:t>мәдени</w:t>
      </w:r>
      <w:r w:rsidRPr="006B4CB9">
        <w:rPr>
          <w:bCs/>
          <w:color w:val="auto"/>
          <w:sz w:val="28"/>
          <w:szCs w:val="28"/>
          <w:lang w:val="kk-KZ"/>
        </w:rPr>
        <w:t xml:space="preserve"> және </w:t>
      </w:r>
      <w:r w:rsidRPr="006B4CB9">
        <w:rPr>
          <w:rStyle w:val="ezkurwreuab5ozgtqnkl"/>
          <w:bCs/>
          <w:color w:val="auto"/>
          <w:sz w:val="28"/>
          <w:szCs w:val="28"/>
          <w:lang w:val="kk-KZ"/>
        </w:rPr>
        <w:t>ұлттық</w:t>
      </w:r>
      <w:r w:rsidRPr="006B4CB9">
        <w:rPr>
          <w:bCs/>
          <w:color w:val="auto"/>
          <w:sz w:val="28"/>
          <w:szCs w:val="28"/>
          <w:lang w:val="kk-KZ"/>
        </w:rPr>
        <w:t xml:space="preserve"> </w:t>
      </w:r>
      <w:r w:rsidRPr="006B4CB9">
        <w:rPr>
          <w:rStyle w:val="ezkurwreuab5ozgtqnkl"/>
          <w:bCs/>
          <w:color w:val="auto"/>
          <w:sz w:val="28"/>
          <w:szCs w:val="28"/>
          <w:lang w:val="kk-KZ"/>
        </w:rPr>
        <w:t>коннотацияларының</w:t>
      </w:r>
      <w:r w:rsidRPr="006B4CB9">
        <w:rPr>
          <w:bCs/>
          <w:color w:val="auto"/>
          <w:sz w:val="28"/>
          <w:szCs w:val="28"/>
          <w:lang w:val="kk-KZ"/>
        </w:rPr>
        <w:t xml:space="preserve"> </w:t>
      </w:r>
      <w:r w:rsidRPr="006B4CB9">
        <w:rPr>
          <w:rStyle w:val="ezkurwreuab5ozgtqnkl"/>
          <w:bCs/>
          <w:color w:val="auto"/>
          <w:sz w:val="28"/>
          <w:szCs w:val="28"/>
          <w:lang w:val="kk-KZ"/>
        </w:rPr>
        <w:t>мағынасын</w:t>
      </w:r>
      <w:r w:rsidRPr="006B4CB9">
        <w:rPr>
          <w:bCs/>
          <w:color w:val="auto"/>
          <w:sz w:val="28"/>
          <w:szCs w:val="28"/>
          <w:lang w:val="kk-KZ"/>
        </w:rPr>
        <w:t xml:space="preserve"> </w:t>
      </w:r>
      <w:r w:rsidRPr="006B4CB9">
        <w:rPr>
          <w:rStyle w:val="ezkurwreuab5ozgtqnkl"/>
          <w:bCs/>
          <w:color w:val="auto"/>
          <w:sz w:val="28"/>
          <w:szCs w:val="28"/>
          <w:lang w:val="kk-KZ"/>
        </w:rPr>
        <w:t>анықтайды.</w:t>
      </w:r>
      <w:r w:rsidR="00F146D0" w:rsidRPr="006B4CB9">
        <w:rPr>
          <w:rStyle w:val="ezkurwreuab5ozgtqnkl"/>
          <w:bCs/>
          <w:color w:val="auto"/>
          <w:sz w:val="28"/>
          <w:szCs w:val="28"/>
          <w:lang w:val="kk-KZ"/>
        </w:rPr>
        <w:t xml:space="preserve"> </w:t>
      </w:r>
      <w:r w:rsidRPr="006B4CB9">
        <w:rPr>
          <w:rStyle w:val="ezkurwreuab5ozgtqnkl"/>
          <w:bCs/>
          <w:color w:val="auto"/>
          <w:sz w:val="28"/>
          <w:szCs w:val="28"/>
          <w:lang w:val="kk-KZ"/>
        </w:rPr>
        <w:t>Осылайша</w:t>
      </w:r>
      <w:r w:rsidR="00265C30" w:rsidRPr="006B4CB9">
        <w:rPr>
          <w:rStyle w:val="ezkurwreuab5ozgtqnkl"/>
          <w:bCs/>
          <w:color w:val="auto"/>
          <w:sz w:val="28"/>
          <w:szCs w:val="28"/>
          <w:lang w:val="kk-KZ"/>
        </w:rPr>
        <w:t>,</w:t>
      </w:r>
      <w:r w:rsidRPr="006B4CB9">
        <w:rPr>
          <w:bCs/>
          <w:color w:val="auto"/>
          <w:sz w:val="28"/>
          <w:szCs w:val="28"/>
          <w:lang w:val="kk-KZ"/>
        </w:rPr>
        <w:t xml:space="preserve"> </w:t>
      </w:r>
      <w:r w:rsidRPr="006B4CB9">
        <w:rPr>
          <w:rStyle w:val="ezkurwreuab5ozgtqnkl"/>
          <w:bCs/>
          <w:color w:val="auto"/>
          <w:sz w:val="28"/>
          <w:szCs w:val="28"/>
          <w:lang w:val="kk-KZ"/>
        </w:rPr>
        <w:t>халықтық</w:t>
      </w:r>
      <w:r w:rsidRPr="006B4CB9">
        <w:rPr>
          <w:bCs/>
          <w:color w:val="auto"/>
          <w:sz w:val="28"/>
          <w:szCs w:val="28"/>
          <w:lang w:val="kk-KZ"/>
        </w:rPr>
        <w:t xml:space="preserve"> </w:t>
      </w:r>
      <w:r w:rsidRPr="006B4CB9">
        <w:rPr>
          <w:rStyle w:val="ezkurwreuab5ozgtqnkl"/>
          <w:bCs/>
          <w:color w:val="auto"/>
          <w:sz w:val="28"/>
          <w:szCs w:val="28"/>
          <w:lang w:val="kk-KZ"/>
        </w:rPr>
        <w:t>менталитеттің</w:t>
      </w:r>
      <w:r w:rsidRPr="006B4CB9">
        <w:rPr>
          <w:bCs/>
          <w:color w:val="auto"/>
          <w:sz w:val="28"/>
          <w:szCs w:val="28"/>
          <w:lang w:val="kk-KZ"/>
        </w:rPr>
        <w:t xml:space="preserve"> </w:t>
      </w:r>
      <w:r w:rsidRPr="006B4CB9">
        <w:rPr>
          <w:rStyle w:val="ezkurwreuab5ozgtqnkl"/>
          <w:bCs/>
          <w:color w:val="auto"/>
          <w:sz w:val="28"/>
          <w:szCs w:val="28"/>
          <w:lang w:val="kk-KZ"/>
        </w:rPr>
        <w:t>сипаттамалық</w:t>
      </w:r>
      <w:r w:rsidRPr="006B4CB9">
        <w:rPr>
          <w:bCs/>
          <w:color w:val="auto"/>
          <w:sz w:val="28"/>
          <w:szCs w:val="28"/>
          <w:lang w:val="kk-KZ"/>
        </w:rPr>
        <w:t xml:space="preserve"> </w:t>
      </w:r>
      <w:r w:rsidRPr="006B4CB9">
        <w:rPr>
          <w:rStyle w:val="ezkurwreuab5ozgtqnkl"/>
          <w:bCs/>
          <w:color w:val="auto"/>
          <w:sz w:val="28"/>
          <w:szCs w:val="28"/>
          <w:lang w:val="kk-KZ"/>
        </w:rPr>
        <w:t>белгілерін</w:t>
      </w:r>
      <w:r w:rsidRPr="006B4CB9">
        <w:rPr>
          <w:bCs/>
          <w:color w:val="auto"/>
          <w:sz w:val="28"/>
          <w:szCs w:val="28"/>
          <w:lang w:val="kk-KZ"/>
        </w:rPr>
        <w:t xml:space="preserve"> </w:t>
      </w:r>
      <w:r w:rsidRPr="006B4CB9">
        <w:rPr>
          <w:rStyle w:val="ezkurwreuab5ozgtqnkl"/>
          <w:bCs/>
          <w:color w:val="auto"/>
          <w:sz w:val="28"/>
          <w:szCs w:val="28"/>
          <w:lang w:val="kk-KZ"/>
        </w:rPr>
        <w:t>жасайды.</w:t>
      </w:r>
      <w:r w:rsidRPr="006B4CB9">
        <w:rPr>
          <w:bCs/>
          <w:color w:val="auto"/>
          <w:sz w:val="28"/>
          <w:szCs w:val="28"/>
          <w:lang w:val="kk-KZ"/>
        </w:rPr>
        <w:t xml:space="preserve"> </w:t>
      </w:r>
    </w:p>
    <w:p w14:paraId="49D15930" w14:textId="2C5482D8" w:rsidR="009C30AD" w:rsidRPr="006B4CB9" w:rsidRDefault="0017507F" w:rsidP="006B4CB9">
      <w:pPr>
        <w:tabs>
          <w:tab w:val="left" w:pos="916"/>
        </w:tabs>
        <w:spacing w:after="0" w:line="240" w:lineRule="auto"/>
        <w:ind w:firstLine="567"/>
        <w:jc w:val="both"/>
        <w:rPr>
          <w:rFonts w:ascii="Times New Roman" w:hAnsi="Times New Roman" w:cs="Times New Roman"/>
          <w:bCs/>
          <w:sz w:val="28"/>
          <w:szCs w:val="28"/>
          <w:lang w:val="kk-KZ"/>
        </w:rPr>
      </w:pPr>
      <w:r w:rsidRPr="006B4CB9">
        <w:rPr>
          <w:rFonts w:ascii="Times New Roman" w:hAnsi="Times New Roman" w:cs="Times New Roman"/>
          <w:sz w:val="28"/>
          <w:szCs w:val="28"/>
          <w:lang w:val="kk-KZ"/>
        </w:rPr>
        <w:t xml:space="preserve">Мәдениеттің әртүрлі формаларында табиғи тіл мен басқа да таңбалардың негізінде тілдің мазмұнын білдіруге бейімделген </w:t>
      </w:r>
      <w:r w:rsidRPr="006B4CB9">
        <w:rPr>
          <w:rFonts w:ascii="Times New Roman" w:hAnsi="Times New Roman" w:cs="Times New Roman"/>
          <w:bCs/>
          <w:sz w:val="28"/>
          <w:szCs w:val="28"/>
          <w:lang w:val="kk-KZ"/>
        </w:rPr>
        <w:t>жеке тілдер пайда болады</w:t>
      </w:r>
      <w:r w:rsidRPr="006B4CB9">
        <w:rPr>
          <w:rFonts w:ascii="Times New Roman" w:hAnsi="Times New Roman" w:cs="Times New Roman"/>
          <w:sz w:val="28"/>
          <w:szCs w:val="28"/>
          <w:lang w:val="kk-KZ"/>
        </w:rPr>
        <w:t>. Мұндай тілдер семиотикалық жүйенің ең жоғары деңгейін білдіреді. Мәскеу семи</w:t>
      </w:r>
      <w:r w:rsidR="00F146D0" w:rsidRPr="006B4CB9">
        <w:rPr>
          <w:rFonts w:ascii="Times New Roman" w:hAnsi="Times New Roman" w:cs="Times New Roman"/>
          <w:sz w:val="28"/>
          <w:szCs w:val="28"/>
          <w:lang w:val="kk-KZ"/>
        </w:rPr>
        <w:t>отикалық мектебінің өкілдері Ю.М.</w:t>
      </w:r>
      <w:r w:rsidRPr="006B4CB9">
        <w:rPr>
          <w:rFonts w:ascii="Times New Roman" w:hAnsi="Times New Roman" w:cs="Times New Roman"/>
          <w:sz w:val="28"/>
          <w:szCs w:val="28"/>
          <w:lang w:val="kk-KZ"/>
        </w:rPr>
        <w:t>Лотман, В.В</w:t>
      </w:r>
      <w:r w:rsidR="00F146D0" w:rsidRPr="006B4CB9">
        <w:rPr>
          <w:rFonts w:ascii="Times New Roman" w:hAnsi="Times New Roman" w:cs="Times New Roman"/>
          <w:sz w:val="28"/>
          <w:szCs w:val="28"/>
          <w:lang w:val="kk-KZ"/>
        </w:rPr>
        <w:t>.Иванов,  А.</w:t>
      </w:r>
      <w:r w:rsidRPr="006B4CB9">
        <w:rPr>
          <w:rFonts w:ascii="Times New Roman" w:hAnsi="Times New Roman" w:cs="Times New Roman"/>
          <w:sz w:val="28"/>
          <w:szCs w:val="28"/>
          <w:lang w:val="kk-KZ"/>
        </w:rPr>
        <w:t>Успенский мен басқа</w:t>
      </w:r>
      <w:r w:rsidR="00F146D0" w:rsidRPr="006B4CB9">
        <w:rPr>
          <w:rFonts w:ascii="Times New Roman" w:hAnsi="Times New Roman" w:cs="Times New Roman"/>
          <w:sz w:val="28"/>
          <w:szCs w:val="28"/>
          <w:lang w:val="kk-KZ"/>
        </w:rPr>
        <w:t xml:space="preserve"> ғалымдардың</w:t>
      </w:r>
      <w:r w:rsidRPr="006B4CB9">
        <w:rPr>
          <w:rFonts w:ascii="Times New Roman" w:hAnsi="Times New Roman" w:cs="Times New Roman"/>
          <w:sz w:val="28"/>
          <w:szCs w:val="28"/>
          <w:lang w:val="kk-KZ"/>
        </w:rPr>
        <w:t xml:space="preserve"> еңбектерінде бұл «қосымша таңбалар жүйесі» атауына ие болды. Оларды </w:t>
      </w:r>
      <w:r w:rsidRPr="006B4CB9">
        <w:rPr>
          <w:rFonts w:ascii="Times New Roman" w:hAnsi="Times New Roman" w:cs="Times New Roman"/>
          <w:bCs/>
          <w:sz w:val="28"/>
          <w:szCs w:val="28"/>
          <w:lang w:val="kk-KZ"/>
        </w:rPr>
        <w:t>сондай-ақ «қосымша моделдеуші жүйелер», «мәдениеттің қосымша тілдері», «мәдени код» деп те атайды</w:t>
      </w:r>
      <w:r w:rsidRPr="006B4CB9">
        <w:rPr>
          <w:rFonts w:ascii="Times New Roman" w:hAnsi="Times New Roman" w:cs="Times New Roman"/>
          <w:sz w:val="28"/>
          <w:szCs w:val="28"/>
          <w:lang w:val="kk-KZ"/>
        </w:rPr>
        <w:t xml:space="preserve">. </w:t>
      </w:r>
      <w:r w:rsidR="009C30AD" w:rsidRPr="006B4CB9">
        <w:rPr>
          <w:rFonts w:ascii="Times New Roman" w:hAnsi="Times New Roman" w:cs="Times New Roman"/>
          <w:bCs/>
          <w:sz w:val="28"/>
          <w:szCs w:val="28"/>
          <w:lang w:val="kk-KZ"/>
        </w:rPr>
        <w:t>Соның бір мысалы, қазіргі рулық таңбалардың мәдениетімізде қайта жа</w:t>
      </w:r>
      <w:r w:rsidR="00540766" w:rsidRPr="006B4CB9">
        <w:rPr>
          <w:rFonts w:ascii="Times New Roman" w:hAnsi="Times New Roman" w:cs="Times New Roman"/>
          <w:bCs/>
          <w:sz w:val="28"/>
          <w:szCs w:val="28"/>
          <w:lang w:val="kk-KZ"/>
        </w:rPr>
        <w:t>ң</w:t>
      </w:r>
      <w:r w:rsidR="009C30AD" w:rsidRPr="006B4CB9">
        <w:rPr>
          <w:rFonts w:ascii="Times New Roman" w:hAnsi="Times New Roman" w:cs="Times New Roman"/>
          <w:bCs/>
          <w:sz w:val="28"/>
          <w:szCs w:val="28"/>
          <w:lang w:val="kk-KZ"/>
        </w:rPr>
        <w:t>а форматта жаңғырып, үлкен қолдауға ие болуы, күнделікті өміріміздің бір ажырамас бөлшегіне айналуы, яғни киім үлгілерінде, рәміздік белгілерде, ұлттық атрибуттар ретінде т.б. көрініс табуы тіл мен мәдениеттің «қосымша таңбалар жүйесіне» айналуының бір дәлелі ретінде көрсетуге болады. Басқаша айтқанда, «табиғи тіл мен басқа да таңбалардың негізінде тілдің мазмұнын білдіруге бейімделген жеке тілдер» деп тануға әбден лайықты.</w:t>
      </w:r>
    </w:p>
    <w:p w14:paraId="38A04B6E" w14:textId="046B44C0" w:rsidR="0017507F" w:rsidRPr="006B4CB9" w:rsidRDefault="006922AF" w:rsidP="006B4CB9">
      <w:pPr>
        <w:pStyle w:val="Default"/>
        <w:tabs>
          <w:tab w:val="left" w:pos="916"/>
        </w:tabs>
        <w:ind w:firstLine="567"/>
        <w:jc w:val="both"/>
        <w:rPr>
          <w:color w:val="auto"/>
          <w:sz w:val="28"/>
          <w:szCs w:val="28"/>
          <w:lang w:val="kk-KZ"/>
        </w:rPr>
      </w:pPr>
      <w:r w:rsidRPr="006B4CB9">
        <w:rPr>
          <w:color w:val="auto"/>
          <w:sz w:val="28"/>
          <w:szCs w:val="28"/>
          <w:lang w:val="kk-KZ"/>
        </w:rPr>
        <w:t>Қазақ тіл білімінде Н.Уәлидің пайымдауынша, тілдік таңба екі түрлі кодтан тұрады</w:t>
      </w:r>
      <w:r w:rsidRPr="006B4CB9">
        <w:rPr>
          <w:bCs/>
          <w:color w:val="auto"/>
          <w:sz w:val="28"/>
          <w:szCs w:val="28"/>
          <w:lang w:val="kk-KZ"/>
        </w:rPr>
        <w:t>:</w:t>
      </w:r>
      <w:r w:rsidRPr="006B4CB9">
        <w:rPr>
          <w:bCs/>
          <w:i/>
          <w:color w:val="auto"/>
          <w:sz w:val="28"/>
          <w:szCs w:val="28"/>
          <w:lang w:val="kk-KZ"/>
        </w:rPr>
        <w:t xml:space="preserve"> біріншісі – тілдік, екіншісі – мәдени код</w:t>
      </w:r>
      <w:r w:rsidRPr="006B4CB9">
        <w:rPr>
          <w:i/>
          <w:color w:val="auto"/>
          <w:sz w:val="28"/>
          <w:szCs w:val="28"/>
          <w:lang w:val="kk-KZ"/>
        </w:rPr>
        <w:t>.</w:t>
      </w:r>
      <w:r w:rsidRPr="006B4CB9">
        <w:rPr>
          <w:color w:val="auto"/>
          <w:sz w:val="28"/>
          <w:szCs w:val="28"/>
          <w:lang w:val="kk-KZ"/>
        </w:rPr>
        <w:t xml:space="preserve"> Тілдік таңбалардың мағынасын мәдени тұрғыдан зерттегенде, осы екі деңгейлі мәнді – яғни тілдік және мәдени мазмұнды – бір-бірі</w:t>
      </w:r>
      <w:r w:rsidR="00C66310" w:rsidRPr="006B4CB9">
        <w:rPr>
          <w:color w:val="auto"/>
          <w:sz w:val="28"/>
          <w:szCs w:val="28"/>
          <w:lang w:val="kk-KZ"/>
        </w:rPr>
        <w:t>нен дұрыс ажырата білу маңызды</w:t>
      </w:r>
      <w:r w:rsidR="00F146D0" w:rsidRPr="006B4CB9">
        <w:rPr>
          <w:color w:val="auto"/>
          <w:sz w:val="28"/>
          <w:szCs w:val="28"/>
          <w:lang w:val="kk-KZ"/>
        </w:rPr>
        <w:t xml:space="preserve"> </w:t>
      </w:r>
      <w:r w:rsidR="0017507F" w:rsidRPr="006B4CB9">
        <w:rPr>
          <w:color w:val="auto"/>
          <w:sz w:val="28"/>
          <w:szCs w:val="28"/>
          <w:lang w:val="kk-KZ"/>
        </w:rPr>
        <w:t>[</w:t>
      </w:r>
      <w:r w:rsidR="00C66310" w:rsidRPr="006B4CB9">
        <w:rPr>
          <w:color w:val="auto"/>
          <w:sz w:val="28"/>
          <w:szCs w:val="28"/>
          <w:lang w:val="kk-KZ"/>
        </w:rPr>
        <w:t>7</w:t>
      </w:r>
      <w:r w:rsidR="0068398F" w:rsidRPr="006B4CB9">
        <w:rPr>
          <w:color w:val="auto"/>
          <w:sz w:val="28"/>
          <w:szCs w:val="28"/>
          <w:lang w:val="kk-KZ"/>
        </w:rPr>
        <w:t>6</w:t>
      </w:r>
      <w:r w:rsidR="0017507F" w:rsidRPr="006B4CB9">
        <w:rPr>
          <w:color w:val="auto"/>
          <w:sz w:val="28"/>
          <w:szCs w:val="28"/>
          <w:lang w:val="kk-KZ"/>
        </w:rPr>
        <w:t xml:space="preserve">]. </w:t>
      </w:r>
    </w:p>
    <w:p w14:paraId="1018E041" w14:textId="55FDF4F0"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Р.Барттың </w:t>
      </w:r>
      <w:r w:rsidR="006922AF" w:rsidRPr="006B4CB9">
        <w:rPr>
          <w:rFonts w:ascii="Times New Roman" w:hAnsi="Times New Roman" w:cs="Times New Roman"/>
          <w:sz w:val="28"/>
          <w:szCs w:val="28"/>
          <w:lang w:val="kk-KZ"/>
        </w:rPr>
        <w:t>пайымдауы</w:t>
      </w:r>
      <w:r w:rsidRPr="006B4CB9">
        <w:rPr>
          <w:rFonts w:ascii="Times New Roman" w:hAnsi="Times New Roman" w:cs="Times New Roman"/>
          <w:sz w:val="28"/>
          <w:szCs w:val="28"/>
          <w:lang w:val="kk-KZ"/>
        </w:rPr>
        <w:t>нша, «код – өткеннің ізі»</w:t>
      </w:r>
      <w:r w:rsidR="00F146D0" w:rsidRPr="006B4CB9">
        <w:rPr>
          <w:rFonts w:ascii="Times New Roman" w:hAnsi="Times New Roman" w:cs="Times New Roman"/>
          <w:sz w:val="28"/>
          <w:szCs w:val="28"/>
          <w:lang w:val="kk-KZ"/>
        </w:rPr>
        <w:t xml:space="preserve"> </w:t>
      </w:r>
      <w:r w:rsidR="00AF47DE" w:rsidRPr="006B4CB9">
        <w:rPr>
          <w:rFonts w:ascii="Times New Roman" w:hAnsi="Times New Roman" w:cs="Times New Roman"/>
          <w:sz w:val="28"/>
          <w:szCs w:val="28"/>
          <w:lang w:val="kk-KZ"/>
        </w:rPr>
        <w:t>[7</w:t>
      </w:r>
      <w:r w:rsidR="0068398F" w:rsidRPr="006B4CB9">
        <w:rPr>
          <w:rFonts w:ascii="Times New Roman" w:hAnsi="Times New Roman" w:cs="Times New Roman"/>
          <w:sz w:val="28"/>
          <w:szCs w:val="28"/>
          <w:lang w:val="kk-KZ"/>
        </w:rPr>
        <w:t>7</w:t>
      </w:r>
      <w:r w:rsidR="005D06F9"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006922AF" w:rsidRPr="006B4CB9">
        <w:rPr>
          <w:rStyle w:val="ezkurwreuab5ozgtqnkl"/>
          <w:rFonts w:ascii="Times New Roman" w:hAnsi="Times New Roman" w:cs="Times New Roman"/>
          <w:sz w:val="28"/>
          <w:szCs w:val="28"/>
          <w:lang w:val="kk-KZ"/>
        </w:rPr>
        <w:t>Ю.М.Лотман мәдениет кодтарының бірі ретінде семантикалық немесе символдық типті қарастырады</w:t>
      </w:r>
      <w:r w:rsidR="0068398F" w:rsidRPr="006B4CB9">
        <w:rPr>
          <w:rFonts w:ascii="Times New Roman" w:hAnsi="Times New Roman" w:cs="Times New Roman"/>
          <w:sz w:val="28"/>
          <w:szCs w:val="28"/>
          <w:lang w:val="kk-KZ"/>
        </w:rPr>
        <w:t xml:space="preserve"> [67</w:t>
      </w:r>
      <w:r w:rsidR="00FE7905"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 xml:space="preserve">с. </w:t>
      </w:r>
      <w:r w:rsidR="006922AF" w:rsidRPr="006B4CB9">
        <w:rPr>
          <w:rFonts w:ascii="Times New Roman" w:hAnsi="Times New Roman" w:cs="Times New Roman"/>
          <w:sz w:val="28"/>
          <w:szCs w:val="28"/>
          <w:lang w:val="kk-KZ"/>
        </w:rPr>
        <w:t>402]</w:t>
      </w:r>
      <w:r w:rsidR="006922AF" w:rsidRPr="006B4CB9">
        <w:rPr>
          <w:rStyle w:val="ezkurwreuab5ozgtqnkl"/>
          <w:rFonts w:ascii="Times New Roman" w:hAnsi="Times New Roman" w:cs="Times New Roman"/>
          <w:sz w:val="28"/>
          <w:szCs w:val="28"/>
          <w:lang w:val="kk-KZ"/>
        </w:rPr>
        <w:t>. Ол «Басында сөз болды»</w:t>
      </w:r>
      <w:r w:rsidR="00F146D0" w:rsidRPr="006B4CB9">
        <w:rPr>
          <w:rStyle w:val="ezkurwreuab5ozgtqnkl"/>
          <w:rFonts w:ascii="Times New Roman" w:hAnsi="Times New Roman" w:cs="Times New Roman"/>
          <w:sz w:val="28"/>
          <w:szCs w:val="28"/>
          <w:lang w:val="kk-KZ"/>
        </w:rPr>
        <w:t xml:space="preserve"> </w:t>
      </w:r>
      <w:r w:rsidR="00540766" w:rsidRPr="006B4CB9">
        <w:rPr>
          <w:rStyle w:val="ezkurwreuab5ozgtqnkl"/>
          <w:rFonts w:ascii="Times New Roman" w:hAnsi="Times New Roman" w:cs="Times New Roman"/>
          <w:sz w:val="28"/>
          <w:szCs w:val="28"/>
          <w:lang w:val="kk-KZ"/>
        </w:rPr>
        <w:t>(</w:t>
      </w:r>
      <w:r w:rsidR="00F14DE4" w:rsidRPr="006B4CB9">
        <w:rPr>
          <w:rStyle w:val="ezkurwreuab5ozgtqnkl"/>
          <w:rFonts w:ascii="Times New Roman" w:hAnsi="Times New Roman" w:cs="Times New Roman"/>
          <w:sz w:val="28"/>
          <w:szCs w:val="28"/>
          <w:lang w:val="kk-KZ"/>
        </w:rPr>
        <w:t xml:space="preserve">В </w:t>
      </w:r>
      <w:r w:rsidR="00540766" w:rsidRPr="006B4CB9">
        <w:rPr>
          <w:rStyle w:val="ezkurwreuab5ozgtqnkl"/>
          <w:rFonts w:ascii="Times New Roman" w:hAnsi="Times New Roman" w:cs="Times New Roman"/>
          <w:sz w:val="28"/>
          <w:szCs w:val="28"/>
          <w:lang w:val="kk-KZ"/>
        </w:rPr>
        <w:t>начал</w:t>
      </w:r>
      <w:r w:rsidR="00F14DE4" w:rsidRPr="006B4CB9">
        <w:rPr>
          <w:rStyle w:val="ezkurwreuab5ozgtqnkl"/>
          <w:rFonts w:ascii="Times New Roman" w:hAnsi="Times New Roman" w:cs="Times New Roman"/>
          <w:sz w:val="28"/>
          <w:szCs w:val="28"/>
          <w:lang w:val="kk-KZ"/>
        </w:rPr>
        <w:t>е</w:t>
      </w:r>
      <w:r w:rsidR="00540766" w:rsidRPr="006B4CB9">
        <w:rPr>
          <w:rStyle w:val="ezkurwreuab5ozgtqnkl"/>
          <w:rFonts w:ascii="Times New Roman" w:hAnsi="Times New Roman" w:cs="Times New Roman"/>
          <w:sz w:val="28"/>
          <w:szCs w:val="28"/>
          <w:lang w:val="kk-KZ"/>
        </w:rPr>
        <w:t xml:space="preserve"> было слово)</w:t>
      </w:r>
      <w:r w:rsidR="006922AF" w:rsidRPr="006B4CB9">
        <w:rPr>
          <w:rStyle w:val="ezkurwreuab5ozgtqnkl"/>
          <w:rFonts w:ascii="Times New Roman" w:hAnsi="Times New Roman" w:cs="Times New Roman"/>
          <w:sz w:val="28"/>
          <w:szCs w:val="28"/>
          <w:lang w:val="kk-KZ"/>
        </w:rPr>
        <w:t xml:space="preserve"> деген тіркесті былайша түсіндіреді: әлемнің өзі </w:t>
      </w:r>
      <w:r w:rsidR="00F146D0" w:rsidRPr="006B4CB9">
        <w:rPr>
          <w:rFonts w:ascii="Times New Roman" w:hAnsi="Times New Roman" w:cs="Times New Roman"/>
          <w:sz w:val="28"/>
          <w:szCs w:val="28"/>
          <w:lang w:val="kk-KZ"/>
        </w:rPr>
        <w:t>–</w:t>
      </w:r>
      <w:r w:rsidR="006922AF" w:rsidRPr="006B4CB9">
        <w:rPr>
          <w:rStyle w:val="ezkurwreuab5ozgtqnkl"/>
          <w:rFonts w:ascii="Times New Roman" w:hAnsi="Times New Roman" w:cs="Times New Roman"/>
          <w:sz w:val="28"/>
          <w:szCs w:val="28"/>
          <w:lang w:val="kk-KZ"/>
        </w:rPr>
        <w:t xml:space="preserve"> сөз, яғни болмыстың бастауында таңба жасау әрекеті жатыр. Ал мәдениетті </w:t>
      </w:r>
      <w:r w:rsidR="00FC1B9C" w:rsidRPr="006B4CB9">
        <w:rPr>
          <w:rStyle w:val="ezkurwreuab5ozgtqnkl"/>
          <w:rFonts w:ascii="Times New Roman" w:hAnsi="Times New Roman" w:cs="Times New Roman"/>
          <w:sz w:val="28"/>
          <w:szCs w:val="28"/>
          <w:lang w:val="kk-KZ"/>
        </w:rPr>
        <w:t>Ю.М.</w:t>
      </w:r>
      <w:r w:rsidR="006922AF" w:rsidRPr="006B4CB9">
        <w:rPr>
          <w:rStyle w:val="ezkurwreuab5ozgtqnkl"/>
          <w:rFonts w:ascii="Times New Roman" w:hAnsi="Times New Roman" w:cs="Times New Roman"/>
          <w:sz w:val="28"/>
          <w:szCs w:val="28"/>
          <w:lang w:val="kk-KZ"/>
        </w:rPr>
        <w:t>Лотман мәтіндер жиынтығы немесе күрделі мәтін</w:t>
      </w:r>
      <w:r w:rsidR="00042FA2" w:rsidRPr="006B4CB9">
        <w:rPr>
          <w:rStyle w:val="ezkurwreuab5ozgtqnkl"/>
          <w:rFonts w:ascii="Times New Roman" w:hAnsi="Times New Roman" w:cs="Times New Roman"/>
          <w:sz w:val="28"/>
          <w:szCs w:val="28"/>
          <w:lang w:val="kk-KZ"/>
        </w:rPr>
        <w:t xml:space="preserve"> ретінде сипаттайды. Бұл жерде «мәтін»</w:t>
      </w:r>
      <w:r w:rsidR="006922AF" w:rsidRPr="006B4CB9">
        <w:rPr>
          <w:rStyle w:val="ezkurwreuab5ozgtqnkl"/>
          <w:rFonts w:ascii="Times New Roman" w:hAnsi="Times New Roman" w:cs="Times New Roman"/>
          <w:sz w:val="28"/>
          <w:szCs w:val="28"/>
          <w:lang w:val="kk-KZ"/>
        </w:rPr>
        <w:t xml:space="preserve"> ұғымы мәдени жадтың бір түрі ретінде қарастырылады </w:t>
      </w:r>
      <w:r w:rsidR="00F146D0" w:rsidRPr="006B4CB9">
        <w:rPr>
          <w:rFonts w:ascii="Times New Roman" w:hAnsi="Times New Roman" w:cs="Times New Roman"/>
          <w:sz w:val="28"/>
          <w:szCs w:val="28"/>
          <w:lang w:val="kk-KZ"/>
        </w:rPr>
        <w:t>–</w:t>
      </w:r>
      <w:r w:rsidR="006922AF" w:rsidRPr="006B4CB9">
        <w:rPr>
          <w:rStyle w:val="ezkurwreuab5ozgtqnkl"/>
          <w:rFonts w:ascii="Times New Roman" w:hAnsi="Times New Roman" w:cs="Times New Roman"/>
          <w:sz w:val="28"/>
          <w:szCs w:val="28"/>
          <w:lang w:val="kk-KZ"/>
        </w:rPr>
        <w:t xml:space="preserve"> ол мағына конденсаты, яғни мәтіннің барлық түрленуіне қарамастан өзгермейтін мән. Ал мағына дегеніміз </w:t>
      </w:r>
      <w:r w:rsidR="00F146D0" w:rsidRPr="006B4CB9">
        <w:rPr>
          <w:rFonts w:ascii="Times New Roman" w:hAnsi="Times New Roman" w:cs="Times New Roman"/>
          <w:sz w:val="28"/>
          <w:szCs w:val="28"/>
          <w:lang w:val="kk-KZ"/>
        </w:rPr>
        <w:t>–</w:t>
      </w:r>
      <w:r w:rsidR="006922AF" w:rsidRPr="006B4CB9">
        <w:rPr>
          <w:rStyle w:val="ezkurwreuab5ozgtqnkl"/>
          <w:rFonts w:ascii="Times New Roman" w:hAnsi="Times New Roman" w:cs="Times New Roman"/>
          <w:sz w:val="28"/>
          <w:szCs w:val="28"/>
          <w:lang w:val="kk-KZ"/>
        </w:rPr>
        <w:t xml:space="preserve"> мәтін арқылы көрінетін, оған дейінгі ақпарат. Егер мәдениет </w:t>
      </w:r>
      <w:r w:rsidR="00FC1B9C" w:rsidRPr="006B4CB9">
        <w:rPr>
          <w:rStyle w:val="ezkurwreuab5ozgtqnkl"/>
          <w:rFonts w:ascii="Times New Roman" w:hAnsi="Times New Roman" w:cs="Times New Roman"/>
          <w:sz w:val="28"/>
          <w:szCs w:val="28"/>
          <w:lang w:val="kk-KZ"/>
        </w:rPr>
        <w:t>Ю.М.</w:t>
      </w:r>
      <w:r w:rsidR="006922AF" w:rsidRPr="006B4CB9">
        <w:rPr>
          <w:rStyle w:val="ezkurwreuab5ozgtqnkl"/>
          <w:rFonts w:ascii="Times New Roman" w:hAnsi="Times New Roman" w:cs="Times New Roman"/>
          <w:sz w:val="28"/>
          <w:szCs w:val="28"/>
          <w:lang w:val="kk-KZ"/>
        </w:rPr>
        <w:t xml:space="preserve">Лотман ұсынғандай, энтропияны (тәртіпсіздікті) ақпаратқа айналдыратын жүйе болса, онда оны адамзаттың біртұтас шығармашылық туындысы ретінде қарастыруға </w:t>
      </w:r>
      <w:r w:rsidR="00F146D0" w:rsidRPr="006B4CB9">
        <w:rPr>
          <w:rStyle w:val="ezkurwreuab5ozgtqnkl"/>
          <w:rFonts w:ascii="Times New Roman" w:hAnsi="Times New Roman" w:cs="Times New Roman"/>
          <w:sz w:val="28"/>
          <w:szCs w:val="28"/>
          <w:lang w:val="kk-KZ"/>
        </w:rPr>
        <w:t>болады. Осы себепті</w:t>
      </w:r>
      <w:r w:rsidR="006922AF" w:rsidRPr="006B4CB9">
        <w:rPr>
          <w:rStyle w:val="ezkurwreuab5ozgtqnkl"/>
          <w:rFonts w:ascii="Times New Roman" w:hAnsi="Times New Roman" w:cs="Times New Roman"/>
          <w:sz w:val="28"/>
          <w:szCs w:val="28"/>
          <w:lang w:val="kk-KZ"/>
        </w:rPr>
        <w:t xml:space="preserve"> мәдениетті кең мағынадағы тіл ретінде сипаттауға болады. Сонымен бірге мәдениет </w:t>
      </w:r>
      <w:r w:rsidR="00F146D0" w:rsidRPr="006B4CB9">
        <w:rPr>
          <w:rFonts w:ascii="Times New Roman" w:hAnsi="Times New Roman" w:cs="Times New Roman"/>
          <w:sz w:val="28"/>
          <w:szCs w:val="28"/>
          <w:lang w:val="kk-KZ"/>
        </w:rPr>
        <w:t>–</w:t>
      </w:r>
      <w:r w:rsidR="006922AF" w:rsidRPr="006B4CB9">
        <w:rPr>
          <w:rStyle w:val="ezkurwreuab5ozgtqnkl"/>
          <w:rFonts w:ascii="Times New Roman" w:hAnsi="Times New Roman" w:cs="Times New Roman"/>
          <w:sz w:val="28"/>
          <w:szCs w:val="28"/>
          <w:lang w:val="kk-KZ"/>
        </w:rPr>
        <w:t xml:space="preserve"> бұл мәтіндер жиынтығы немесе құрылымы күрделі мәтін. Осы ой тізбегі мынадай логикаға әкеледі:</w:t>
      </w:r>
      <w:r w:rsidR="00F146D0" w:rsidRPr="006B4CB9">
        <w:rPr>
          <w:rStyle w:val="ezkurwreuab5ozgtqnkl"/>
          <w:rFonts w:ascii="Times New Roman" w:hAnsi="Times New Roman" w:cs="Times New Roman"/>
          <w:sz w:val="28"/>
          <w:szCs w:val="28"/>
          <w:lang w:val="kk-KZ"/>
        </w:rPr>
        <w:t xml:space="preserve"> </w:t>
      </w:r>
      <w:r w:rsidR="006922AF" w:rsidRPr="006B4CB9">
        <w:rPr>
          <w:rStyle w:val="ezkurwreuab5ozgtqnkl"/>
          <w:rFonts w:ascii="Times New Roman" w:hAnsi="Times New Roman" w:cs="Times New Roman"/>
          <w:sz w:val="28"/>
          <w:szCs w:val="28"/>
          <w:lang w:val="kk-KZ"/>
        </w:rPr>
        <w:t xml:space="preserve">Мәдениет → Тіл → Мәтін → Өмір → Мәтін → Жад. </w:t>
      </w:r>
      <w:r w:rsidRPr="006B4CB9">
        <w:rPr>
          <w:rFonts w:ascii="Times New Roman" w:hAnsi="Times New Roman" w:cs="Times New Roman"/>
          <w:sz w:val="28"/>
          <w:szCs w:val="28"/>
          <w:lang w:val="kk-KZ"/>
        </w:rPr>
        <w:t>[</w:t>
      </w:r>
      <w:r w:rsidR="0068398F" w:rsidRPr="006B4CB9">
        <w:rPr>
          <w:rFonts w:ascii="Times New Roman" w:hAnsi="Times New Roman" w:cs="Times New Roman"/>
          <w:sz w:val="28"/>
          <w:szCs w:val="28"/>
          <w:lang w:val="kk-KZ"/>
        </w:rPr>
        <w:t>67</w:t>
      </w:r>
      <w:r w:rsidR="005D06F9"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с.</w:t>
      </w:r>
      <w:r w:rsidR="005D06F9" w:rsidRPr="006B4CB9">
        <w:rPr>
          <w:rFonts w:ascii="Times New Roman" w:hAnsi="Times New Roman" w:cs="Times New Roman"/>
          <w:sz w:val="28"/>
          <w:szCs w:val="28"/>
          <w:lang w:val="kk-KZ"/>
        </w:rPr>
        <w:t xml:space="preserve"> </w:t>
      </w:r>
      <w:r w:rsidR="00FE7905" w:rsidRPr="006B4CB9">
        <w:rPr>
          <w:rFonts w:ascii="Times New Roman" w:hAnsi="Times New Roman" w:cs="Times New Roman"/>
          <w:sz w:val="28"/>
          <w:szCs w:val="28"/>
          <w:lang w:val="kk-KZ"/>
        </w:rPr>
        <w:t>391-</w:t>
      </w:r>
      <w:r w:rsidRPr="006B4CB9">
        <w:rPr>
          <w:rFonts w:ascii="Times New Roman" w:hAnsi="Times New Roman" w:cs="Times New Roman"/>
          <w:sz w:val="28"/>
          <w:szCs w:val="28"/>
          <w:lang w:val="kk-KZ"/>
        </w:rPr>
        <w:t>398].</w:t>
      </w:r>
      <w:r w:rsidRPr="006B4CB9">
        <w:rPr>
          <w:rStyle w:val="ezkurwreuab5ozgtqnkl"/>
          <w:rFonts w:ascii="Times New Roman" w:hAnsi="Times New Roman" w:cs="Times New Roman"/>
          <w:sz w:val="28"/>
          <w:szCs w:val="28"/>
          <w:lang w:val="kk-KZ"/>
        </w:rPr>
        <w:t xml:space="preserve"> </w:t>
      </w:r>
      <w:r w:rsidR="006922AF" w:rsidRPr="006B4CB9">
        <w:rPr>
          <w:rFonts w:ascii="Times New Roman" w:hAnsi="Times New Roman" w:cs="Times New Roman"/>
          <w:sz w:val="28"/>
          <w:szCs w:val="28"/>
          <w:lang w:val="kk-KZ"/>
        </w:rPr>
        <w:t>«</w:t>
      </w:r>
      <w:r w:rsidR="00F37ABA" w:rsidRPr="006B4CB9">
        <w:rPr>
          <w:rFonts w:ascii="Times New Roman" w:hAnsi="Times New Roman" w:cs="Times New Roman"/>
          <w:sz w:val="28"/>
          <w:szCs w:val="28"/>
          <w:lang w:val="kk-KZ"/>
        </w:rPr>
        <w:t>Осы тұрғыда Н.Уәли</w:t>
      </w:r>
      <w:r w:rsidRPr="006B4CB9">
        <w:rPr>
          <w:rFonts w:ascii="Times New Roman" w:hAnsi="Times New Roman" w:cs="Times New Roman"/>
          <w:sz w:val="28"/>
          <w:szCs w:val="28"/>
          <w:lang w:val="kk-KZ"/>
        </w:rPr>
        <w:t xml:space="preserve"> мәтінді тілдік код деп көрсетеді. Тілдік кодты ашу үшін оның аялық білімі тілдік кодты аша</w:t>
      </w:r>
      <w:r w:rsidR="00EF377B"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алатындай болу керек. Біздің зерттеуіміздегі мәдени-тілдік құзыреттілік тілдік код пен мәдени код аясында жүргізіледі. Бірақ біздің тұжырымдауымыз бойынша, мәдени код бірінші пайда болады да, содан тілдік код қалыптасады. Себебі мәдени кодтар адам санасында өңделіп, танымында тілдік кодқа айналып, ұлтқа тән мәтін пайда болады. Сонда мәдениет – сана – тіл – ұлт айналасында үдеріс жүреді</w:t>
      </w:r>
      <w:r w:rsidR="005D06F9" w:rsidRPr="006B4CB9">
        <w:rPr>
          <w:rFonts w:ascii="Times New Roman" w:hAnsi="Times New Roman" w:cs="Times New Roman"/>
          <w:sz w:val="28"/>
          <w:szCs w:val="28"/>
          <w:lang w:val="kk-KZ"/>
        </w:rPr>
        <w:t>»</w:t>
      </w:r>
      <w:r w:rsidR="00F146D0"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w:t>
      </w:r>
      <w:r w:rsidR="005C6403" w:rsidRPr="006B4CB9">
        <w:rPr>
          <w:rFonts w:ascii="Times New Roman" w:hAnsi="Times New Roman" w:cs="Times New Roman"/>
          <w:sz w:val="28"/>
          <w:szCs w:val="28"/>
          <w:lang w:val="kk-KZ"/>
        </w:rPr>
        <w:t>7</w:t>
      </w:r>
      <w:r w:rsidR="0068398F" w:rsidRPr="006B4CB9">
        <w:rPr>
          <w:rFonts w:ascii="Times New Roman" w:hAnsi="Times New Roman" w:cs="Times New Roman"/>
          <w:sz w:val="28"/>
          <w:szCs w:val="28"/>
          <w:lang w:val="kk-KZ"/>
        </w:rPr>
        <w:t>7</w:t>
      </w:r>
      <w:r w:rsidR="005D06F9"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 xml:space="preserve">с. </w:t>
      </w:r>
      <w:r w:rsidR="005D06F9" w:rsidRPr="006B4CB9">
        <w:rPr>
          <w:rFonts w:ascii="Times New Roman" w:hAnsi="Times New Roman" w:cs="Times New Roman"/>
          <w:sz w:val="28"/>
          <w:szCs w:val="28"/>
          <w:lang w:val="kk-KZ"/>
        </w:rPr>
        <w:t>135</w:t>
      </w:r>
      <w:r w:rsidRPr="006B4CB9">
        <w:rPr>
          <w:rFonts w:ascii="Times New Roman" w:hAnsi="Times New Roman" w:cs="Times New Roman"/>
          <w:sz w:val="28"/>
          <w:szCs w:val="28"/>
          <w:lang w:val="kk-KZ"/>
        </w:rPr>
        <w:t>].</w:t>
      </w:r>
    </w:p>
    <w:p w14:paraId="255FD24A" w14:textId="5DBA21C6" w:rsidR="00EF377B"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Қазіргі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лингвомәдениеттануда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субъектісі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объектісінің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өзара</w:t>
      </w:r>
      <w:r w:rsidRPr="006B4CB9">
        <w:rPr>
          <w:rFonts w:ascii="Times New Roman" w:hAnsi="Times New Roman" w:cs="Times New Roman"/>
          <w:sz w:val="28"/>
          <w:szCs w:val="28"/>
          <w:lang w:val="kk-KZ"/>
        </w:rPr>
        <w:t xml:space="preserve"> әрекеттесу </w:t>
      </w:r>
      <w:r w:rsidRPr="006B4CB9">
        <w:rPr>
          <w:rStyle w:val="ezkurwreuab5ozgtqnkl"/>
          <w:rFonts w:ascii="Times New Roman" w:hAnsi="Times New Roman" w:cs="Times New Roman"/>
          <w:sz w:val="28"/>
          <w:szCs w:val="28"/>
          <w:lang w:val="kk-KZ"/>
        </w:rPr>
        <w:t>механизмі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арқылы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жасалады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ереже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қабылданды.</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құзыреттілікті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құзыреттілікке айналдыру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категорияларындағы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түсіндіруге</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негізделген»</w:t>
      </w:r>
      <w:r w:rsidR="00004286" w:rsidRPr="006B4CB9">
        <w:rPr>
          <w:rStyle w:val="ezkurwreuab5ozgtqnkl"/>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деп </w:t>
      </w:r>
      <w:r w:rsidRPr="006B4CB9">
        <w:rPr>
          <w:rStyle w:val="ezkurwreuab5ozgtqnkl"/>
          <w:rFonts w:ascii="Times New Roman" w:hAnsi="Times New Roman" w:cs="Times New Roman"/>
          <w:sz w:val="28"/>
          <w:szCs w:val="28"/>
          <w:lang w:val="kk-KZ"/>
        </w:rPr>
        <w:t>жазады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Мәскеу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лингвомәдениеттану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мектебінің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негізін</w:t>
      </w:r>
      <w:r w:rsidRPr="006B4CB9">
        <w:rPr>
          <w:rFonts w:ascii="Times New Roman" w:hAnsi="Times New Roman" w:cs="Times New Roman"/>
          <w:sz w:val="28"/>
          <w:szCs w:val="28"/>
          <w:lang w:val="kk-KZ"/>
        </w:rPr>
        <w:t xml:space="preserve"> қалаушы </w:t>
      </w:r>
      <w:r w:rsidRPr="006B4CB9">
        <w:rPr>
          <w:rStyle w:val="ezkurwreuab5ozgtqnkl"/>
          <w:rFonts w:ascii="Times New Roman" w:hAnsi="Times New Roman" w:cs="Times New Roman"/>
          <w:sz w:val="28"/>
          <w:szCs w:val="28"/>
          <w:lang w:val="kk-KZ"/>
        </w:rPr>
        <w:t>В</w:t>
      </w:r>
      <w:r w:rsidR="00F146D0"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Н.Телия</w:t>
      </w:r>
      <w:r w:rsidRPr="006B4CB9">
        <w:rPr>
          <w:rFonts w:ascii="Times New Roman" w:hAnsi="Times New Roman" w:cs="Times New Roman"/>
          <w:sz w:val="28"/>
          <w:szCs w:val="28"/>
          <w:lang w:val="kk-KZ"/>
        </w:rPr>
        <w:t xml:space="preserve"> [</w:t>
      </w:r>
      <w:r w:rsidR="005C6403" w:rsidRPr="006B4CB9">
        <w:rPr>
          <w:rFonts w:ascii="Times New Roman" w:hAnsi="Times New Roman" w:cs="Times New Roman"/>
          <w:sz w:val="28"/>
          <w:szCs w:val="28"/>
          <w:lang w:val="kk-KZ"/>
        </w:rPr>
        <w:t>7</w:t>
      </w:r>
      <w:r w:rsidR="0068398F" w:rsidRPr="006B4CB9">
        <w:rPr>
          <w:rFonts w:ascii="Times New Roman" w:hAnsi="Times New Roman" w:cs="Times New Roman"/>
          <w:sz w:val="28"/>
          <w:szCs w:val="28"/>
          <w:lang w:val="kk-KZ"/>
        </w:rPr>
        <w:t>8</w:t>
      </w:r>
      <w:r w:rsidRPr="006B4CB9">
        <w:rPr>
          <w:rFonts w:ascii="Times New Roman" w:hAnsi="Times New Roman" w:cs="Times New Roman"/>
          <w:sz w:val="28"/>
          <w:szCs w:val="28"/>
          <w:lang w:val="kk-KZ"/>
        </w:rPr>
        <w:t>].</w:t>
      </w:r>
    </w:p>
    <w:p w14:paraId="68132EF5" w14:textId="0AAA7747" w:rsidR="0017507F" w:rsidRPr="006B4CB9" w:rsidRDefault="0017507F" w:rsidP="006B4CB9">
      <w:pPr>
        <w:tabs>
          <w:tab w:val="left" w:pos="916"/>
        </w:tabs>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Субъективті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мағынаны</w:t>
      </w:r>
      <w:r w:rsidRPr="006B4CB9">
        <w:rPr>
          <w:rFonts w:ascii="Times New Roman" w:hAnsi="Times New Roman" w:cs="Times New Roman"/>
          <w:sz w:val="28"/>
          <w:szCs w:val="28"/>
          <w:lang w:val="kk-KZ"/>
        </w:rPr>
        <w:t xml:space="preserve"> объективтендіру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символдардың </w:t>
      </w:r>
      <w:r w:rsidRPr="006B4CB9">
        <w:rPr>
          <w:rFonts w:ascii="Times New Roman" w:hAnsi="Times New Roman" w:cs="Times New Roman"/>
          <w:sz w:val="28"/>
          <w:szCs w:val="28"/>
          <w:lang w:val="kk-KZ"/>
        </w:rPr>
        <w:t xml:space="preserve">көмегімен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артефактілерді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процесінде</w:t>
      </w:r>
      <w:r w:rsidRPr="006B4CB9">
        <w:rPr>
          <w:rFonts w:ascii="Times New Roman" w:hAnsi="Times New Roman" w:cs="Times New Roman"/>
          <w:sz w:val="28"/>
          <w:szCs w:val="28"/>
          <w:lang w:val="kk-KZ"/>
        </w:rPr>
        <w:t xml:space="preserve"> жүзеге асады </w:t>
      </w:r>
      <w:r w:rsidRPr="006B4CB9">
        <w:rPr>
          <w:rStyle w:val="ezkurwreuab5ozgtqnkl"/>
          <w:rFonts w:ascii="Times New Roman" w:hAnsi="Times New Roman" w:cs="Times New Roman"/>
          <w:sz w:val="28"/>
          <w:szCs w:val="28"/>
          <w:lang w:val="kk-KZ"/>
        </w:rPr>
        <w:t>Өзіндік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синтаксис</w:t>
      </w:r>
      <w:r w:rsidR="00004286" w:rsidRPr="006B4CB9">
        <w:rPr>
          <w:rStyle w:val="ezkurwreuab5ozgtqnkl"/>
          <w:rFonts w:ascii="Times New Roman" w:hAnsi="Times New Roman" w:cs="Times New Roman"/>
          <w:sz w:val="28"/>
          <w:szCs w:val="28"/>
          <w:lang w:val="kk-KZ"/>
        </w:rPr>
        <w:t>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заңдары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бойынша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біріктірілген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немесе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w:t>
      </w:r>
      <w:r w:rsidRPr="006B4CB9">
        <w:rPr>
          <w:rFonts w:ascii="Times New Roman" w:hAnsi="Times New Roman" w:cs="Times New Roman"/>
          <w:sz w:val="28"/>
          <w:szCs w:val="28"/>
          <w:lang w:val="kk-KZ"/>
        </w:rPr>
        <w:t xml:space="preserve"> –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сақтау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тарату,</w:t>
      </w:r>
      <w:r w:rsidRPr="006B4CB9">
        <w:rPr>
          <w:rFonts w:ascii="Times New Roman" w:hAnsi="Times New Roman" w:cs="Times New Roman"/>
          <w:sz w:val="28"/>
          <w:szCs w:val="28"/>
          <w:lang w:val="kk-KZ"/>
        </w:rPr>
        <w:t xml:space="preserve"> трансляциялау </w:t>
      </w:r>
      <w:r w:rsidRPr="006B4CB9">
        <w:rPr>
          <w:rStyle w:val="ezkurwreuab5ozgtqnkl"/>
          <w:rFonts w:ascii="Times New Roman" w:hAnsi="Times New Roman" w:cs="Times New Roman"/>
          <w:sz w:val="28"/>
          <w:szCs w:val="28"/>
          <w:lang w:val="kk-KZ"/>
        </w:rPr>
        <w:t>тәсілі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жадтың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аналогын</w:t>
      </w:r>
      <w:r w:rsidRPr="006B4CB9">
        <w:rPr>
          <w:rFonts w:ascii="Times New Roman" w:hAnsi="Times New Roman" w:cs="Times New Roman"/>
          <w:sz w:val="28"/>
          <w:szCs w:val="28"/>
          <w:lang w:val="kk-KZ"/>
        </w:rPr>
        <w:t xml:space="preserve"> құрайды</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Адамзат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ұрпақтары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таратылатын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ақпаратпен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қамтамасыз</w:t>
      </w:r>
      <w:r w:rsidRPr="006B4CB9">
        <w:rPr>
          <w:rFonts w:ascii="Times New Roman" w:hAnsi="Times New Roman" w:cs="Times New Roman"/>
          <w:sz w:val="28"/>
          <w:szCs w:val="28"/>
          <w:lang w:val="kk-KZ"/>
        </w:rPr>
        <w:t xml:space="preserve"> етіледі </w:t>
      </w:r>
      <w:r w:rsidR="00FC1B9C" w:rsidRPr="006B4CB9">
        <w:rPr>
          <w:rFonts w:ascii="Times New Roman" w:hAnsi="Times New Roman" w:cs="Times New Roman"/>
          <w:sz w:val="28"/>
          <w:szCs w:val="28"/>
          <w:lang w:val="kk-KZ"/>
        </w:rPr>
        <w:t>[</w:t>
      </w:r>
      <w:r w:rsidR="005C6403" w:rsidRPr="006B4CB9">
        <w:rPr>
          <w:rFonts w:ascii="Times New Roman" w:hAnsi="Times New Roman" w:cs="Times New Roman"/>
          <w:sz w:val="28"/>
          <w:szCs w:val="28"/>
          <w:lang w:val="kk-KZ"/>
        </w:rPr>
        <w:t>7</w:t>
      </w:r>
      <w:r w:rsidR="0068398F" w:rsidRPr="006B4CB9">
        <w:rPr>
          <w:rFonts w:ascii="Times New Roman" w:hAnsi="Times New Roman" w:cs="Times New Roman"/>
          <w:sz w:val="28"/>
          <w:szCs w:val="28"/>
          <w:lang w:val="kk-KZ"/>
        </w:rPr>
        <w:t>9</w:t>
      </w:r>
      <w:r w:rsidRPr="006B4CB9">
        <w:rPr>
          <w:rFonts w:ascii="Times New Roman" w:hAnsi="Times New Roman" w:cs="Times New Roman"/>
          <w:sz w:val="28"/>
          <w:szCs w:val="28"/>
          <w:lang w:val="kk-KZ"/>
        </w:rPr>
        <w:t>].</w:t>
      </w:r>
    </w:p>
    <w:p w14:paraId="42FD512F" w14:textId="48AE9B56"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Е</w:t>
      </w:r>
      <w:r w:rsidR="00374F4D"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А</w:t>
      </w:r>
      <w:r w:rsidR="00374F4D"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Селиванова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кодын</w:t>
      </w:r>
      <w:r w:rsidR="00042FA2"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этностың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мәдениетімен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байланысты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табиғи тілдің </w:t>
      </w:r>
      <w:r w:rsidRPr="006B4CB9">
        <w:rPr>
          <w:rStyle w:val="ezkurwreuab5ozgtqnkl"/>
          <w:rFonts w:ascii="Times New Roman" w:hAnsi="Times New Roman" w:cs="Times New Roman"/>
          <w:sz w:val="28"/>
          <w:szCs w:val="28"/>
          <w:lang w:val="kk-KZ"/>
        </w:rPr>
        <w:t>семиотикалық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жүйелерінде, этникалық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топ</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мүшелерінің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адамгершілік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нормаларын,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мінез</w:t>
      </w:r>
      <w:r w:rsidRPr="006B4CB9">
        <w:rPr>
          <w:rFonts w:ascii="Times New Roman" w:hAnsi="Times New Roman" w:cs="Times New Roman"/>
          <w:sz w:val="28"/>
          <w:szCs w:val="28"/>
          <w:lang w:val="kk-KZ"/>
        </w:rPr>
        <w:t>-құлқын</w:t>
      </w:r>
      <w:r w:rsidRPr="006B4CB9">
        <w:rPr>
          <w:rStyle w:val="ezkurwreuab5ozgtqnkl"/>
          <w:rFonts w:ascii="Times New Roman" w:hAnsi="Times New Roman" w:cs="Times New Roman"/>
          <w:sz w:val="28"/>
          <w:szCs w:val="28"/>
          <w:lang w:val="kk-KZ"/>
        </w:rPr>
        <w:t>, өнерін,</w:t>
      </w:r>
      <w:r w:rsidR="00EF377B"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әдет-</w:t>
      </w:r>
      <w:r w:rsidRPr="006B4CB9">
        <w:rPr>
          <w:rStyle w:val="ezkurwreuab5ozgtqnkl"/>
          <w:rFonts w:ascii="Times New Roman" w:hAnsi="Times New Roman" w:cs="Times New Roman"/>
          <w:sz w:val="28"/>
          <w:szCs w:val="28"/>
          <w:lang w:val="kk-KZ"/>
        </w:rPr>
        <w:t>ғұрыптарын,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нанымдарында</w:t>
      </w:r>
      <w:r w:rsidRPr="006B4CB9">
        <w:rPr>
          <w:rFonts w:ascii="Times New Roman" w:hAnsi="Times New Roman" w:cs="Times New Roman"/>
          <w:sz w:val="28"/>
          <w:szCs w:val="28"/>
          <w:lang w:val="kk-KZ"/>
        </w:rPr>
        <w:t xml:space="preserve"> көрінетін </w:t>
      </w:r>
      <w:r w:rsidRPr="006B4CB9">
        <w:rPr>
          <w:rStyle w:val="ezkurwreuab5ozgtqnkl"/>
          <w:rFonts w:ascii="Times New Roman" w:hAnsi="Times New Roman" w:cs="Times New Roman"/>
          <w:sz w:val="28"/>
          <w:szCs w:val="28"/>
          <w:lang w:val="kk-KZ"/>
        </w:rPr>
        <w:t>адамның</w:t>
      </w:r>
      <w:r w:rsidRPr="006B4CB9">
        <w:rPr>
          <w:rFonts w:ascii="Times New Roman" w:hAnsi="Times New Roman" w:cs="Times New Roman"/>
          <w:sz w:val="28"/>
          <w:szCs w:val="28"/>
          <w:lang w:val="kk-KZ"/>
        </w:rPr>
        <w:t xml:space="preserve"> ішкі тәжірибесі </w:t>
      </w:r>
      <w:r w:rsidRPr="006B4CB9">
        <w:rPr>
          <w:rStyle w:val="ezkurwreuab5ozgtqnkl"/>
          <w:rFonts w:ascii="Times New Roman" w:hAnsi="Times New Roman" w:cs="Times New Roman"/>
          <w:sz w:val="28"/>
          <w:szCs w:val="28"/>
          <w:lang w:val="kk-KZ"/>
        </w:rPr>
        <w:t>мен ішкі әлемін</w:t>
      </w:r>
      <w:r w:rsidRPr="006B4CB9">
        <w:rPr>
          <w:rFonts w:ascii="Times New Roman" w:hAnsi="Times New Roman" w:cs="Times New Roman"/>
          <w:sz w:val="28"/>
          <w:szCs w:val="28"/>
          <w:lang w:val="kk-KZ"/>
        </w:rPr>
        <w:t xml:space="preserve"> б</w:t>
      </w:r>
      <w:r w:rsidRPr="006B4CB9">
        <w:rPr>
          <w:rStyle w:val="ezkurwreuab5ozgtqnkl"/>
          <w:rFonts w:ascii="Times New Roman" w:hAnsi="Times New Roman" w:cs="Times New Roman"/>
          <w:sz w:val="28"/>
          <w:szCs w:val="28"/>
          <w:lang w:val="kk-KZ"/>
        </w:rPr>
        <w:t>ағалау желісі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болып</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табылатын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табиғи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фрагменттері</w:t>
      </w:r>
      <w:r w:rsidR="00042FA2"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деп</w:t>
      </w:r>
      <w:r w:rsidR="00FC1B9C" w:rsidRPr="006B4CB9">
        <w:rPr>
          <w:rFonts w:ascii="Times New Roman" w:hAnsi="Times New Roman" w:cs="Times New Roman"/>
          <w:sz w:val="28"/>
          <w:szCs w:val="28"/>
          <w:lang w:val="kk-KZ"/>
        </w:rPr>
        <w:t xml:space="preserve"> анықтайды</w:t>
      </w:r>
      <w:r w:rsidR="00042FA2" w:rsidRPr="006B4CB9">
        <w:rPr>
          <w:rStyle w:val="ezkurwreuab5ozgtqnkl"/>
          <w:rFonts w:ascii="Times New Roman" w:hAnsi="Times New Roman" w:cs="Times New Roman"/>
          <w:sz w:val="28"/>
          <w:szCs w:val="28"/>
          <w:lang w:val="kk-KZ"/>
        </w:rPr>
        <w:t>»</w:t>
      </w:r>
      <w:r w:rsidR="00374F4D" w:rsidRPr="006B4CB9">
        <w:rPr>
          <w:rStyle w:val="ezkurwreuab5ozgtqnkl"/>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w:t>
      </w:r>
      <w:r w:rsidR="0068398F" w:rsidRPr="006B4CB9">
        <w:rPr>
          <w:rFonts w:ascii="Times New Roman" w:hAnsi="Times New Roman" w:cs="Times New Roman"/>
          <w:sz w:val="28"/>
          <w:szCs w:val="28"/>
          <w:lang w:val="kk-KZ"/>
        </w:rPr>
        <w:t>80</w:t>
      </w:r>
      <w:r w:rsidRPr="006B4CB9">
        <w:rPr>
          <w:rFonts w:ascii="Times New Roman" w:hAnsi="Times New Roman" w:cs="Times New Roman"/>
          <w:sz w:val="28"/>
          <w:szCs w:val="28"/>
          <w:lang w:val="kk-KZ"/>
        </w:rPr>
        <w:t>].</w:t>
      </w:r>
    </w:p>
    <w:p w14:paraId="2BD387B5" w14:textId="62A562D1" w:rsidR="00B8244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Мәскеу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этнолингвистикалық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мектебінің</w:t>
      </w:r>
      <w:r w:rsidRPr="006B4CB9">
        <w:rPr>
          <w:rFonts w:ascii="Times New Roman" w:hAnsi="Times New Roman" w:cs="Times New Roman"/>
          <w:sz w:val="28"/>
          <w:szCs w:val="28"/>
          <w:lang w:val="kk-KZ"/>
        </w:rPr>
        <w:t xml:space="preserve"> </w:t>
      </w:r>
      <w:r w:rsidR="005634AE" w:rsidRPr="006B4CB9">
        <w:rPr>
          <w:rStyle w:val="ezkurwreuab5ozgtqnkl"/>
          <w:rFonts w:ascii="Times New Roman" w:hAnsi="Times New Roman" w:cs="Times New Roman"/>
          <w:sz w:val="28"/>
          <w:szCs w:val="28"/>
          <w:lang w:val="kk-KZ"/>
        </w:rPr>
        <w:t>өкілдері</w:t>
      </w:r>
      <w:r w:rsidRPr="006B4CB9">
        <w:rPr>
          <w:rFonts w:ascii="Times New Roman" w:hAnsi="Times New Roman" w:cs="Times New Roman"/>
          <w:sz w:val="28"/>
          <w:szCs w:val="28"/>
          <w:lang w:val="kk-KZ"/>
        </w:rPr>
        <w:t xml:space="preserve"> мәдениет тілінің </w:t>
      </w:r>
      <w:r w:rsidRPr="006B4CB9">
        <w:rPr>
          <w:rStyle w:val="ezkurwreuab5ozgtqnkl"/>
          <w:rFonts w:ascii="Times New Roman" w:hAnsi="Times New Roman" w:cs="Times New Roman"/>
          <w:sz w:val="28"/>
          <w:szCs w:val="28"/>
          <w:lang w:val="kk-KZ"/>
        </w:rPr>
        <w:t>терең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деңгейінде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делдал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тілдің жатқандығын мойындайды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бірқатар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 сериясын біріктіретін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функционалды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инварианттар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жүйесін,</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парадигмасын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анықтау</w:t>
      </w:r>
      <w:r w:rsidR="00374F4D" w:rsidRPr="006B4CB9">
        <w:rPr>
          <w:rStyle w:val="ezkurwreuab5ozgtqnkl"/>
          <w:rFonts w:ascii="Times New Roman" w:hAnsi="Times New Roman" w:cs="Times New Roman"/>
          <w:sz w:val="28"/>
          <w:szCs w:val="28"/>
          <w:lang w:val="kk-KZ"/>
        </w:rPr>
        <w:t xml:space="preserve"> </w:t>
      </w:r>
      <w:r w:rsidR="00374F4D"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«изофункционалды»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ретінде</w:t>
      </w:r>
      <w:r w:rsidRPr="006B4CB9">
        <w:rPr>
          <w:rFonts w:ascii="Times New Roman" w:hAnsi="Times New Roman" w:cs="Times New Roman"/>
          <w:sz w:val="28"/>
          <w:szCs w:val="28"/>
          <w:lang w:val="kk-KZ"/>
        </w:rPr>
        <w:t xml:space="preserve"> әрекет ететін </w:t>
      </w:r>
      <w:r w:rsidRPr="006B4CB9">
        <w:rPr>
          <w:rStyle w:val="ezkurwreuab5ozgtqnkl"/>
          <w:rFonts w:ascii="Times New Roman" w:hAnsi="Times New Roman" w:cs="Times New Roman"/>
          <w:sz w:val="28"/>
          <w:szCs w:val="28"/>
          <w:lang w:val="kk-KZ"/>
        </w:rPr>
        <w:t>бірліктердің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бірдей</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мағынаға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бола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алатын синонимдік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қатарларын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тану</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идеясын қолдайды»</w:t>
      </w:r>
      <w:r w:rsidRPr="006B4CB9">
        <w:rPr>
          <w:rFonts w:ascii="Times New Roman" w:hAnsi="Times New Roman" w:cs="Times New Roman"/>
          <w:sz w:val="28"/>
          <w:szCs w:val="28"/>
          <w:lang w:val="kk-KZ"/>
        </w:rPr>
        <w:t xml:space="preserve"> [</w:t>
      </w:r>
      <w:r w:rsidR="0068398F" w:rsidRPr="006B4CB9">
        <w:rPr>
          <w:rFonts w:ascii="Times New Roman" w:hAnsi="Times New Roman" w:cs="Times New Roman"/>
          <w:sz w:val="28"/>
          <w:szCs w:val="28"/>
          <w:lang w:val="kk-KZ"/>
        </w:rPr>
        <w:t>74</w:t>
      </w:r>
      <w:r w:rsidR="00FC1B9C"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с.</w:t>
      </w:r>
      <w:r w:rsidR="00FC1B9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92]</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0B204C4C" w14:textId="48FD93D2" w:rsidR="005634AE"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М</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Толстая</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қалыптастыру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үшін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қажетті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жағдайлардың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қатарында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таңбаларының</w:t>
      </w:r>
      <w:r w:rsidRPr="006B4CB9">
        <w:rPr>
          <w:rFonts w:ascii="Times New Roman" w:hAnsi="Times New Roman" w:cs="Times New Roman"/>
          <w:sz w:val="28"/>
          <w:szCs w:val="28"/>
          <w:lang w:val="kk-KZ"/>
        </w:rPr>
        <w:t xml:space="preserve"> біртектілігін</w:t>
      </w:r>
      <w:r w:rsidR="00374F4D"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(гомогенді)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жүйелілігі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конвенционалдығын,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яғни,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басқаша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айтқанда,</w:t>
      </w:r>
      <w:r w:rsidRPr="006B4CB9">
        <w:rPr>
          <w:rFonts w:ascii="Times New Roman" w:hAnsi="Times New Roman" w:cs="Times New Roman"/>
          <w:sz w:val="28"/>
          <w:szCs w:val="28"/>
          <w:lang w:val="kk-KZ"/>
        </w:rPr>
        <w:t xml:space="preserve"> ондағы </w:t>
      </w:r>
      <w:r w:rsidRPr="006B4CB9">
        <w:rPr>
          <w:rStyle w:val="ezkurwreuab5ozgtqnkl"/>
          <w:rFonts w:ascii="Times New Roman" w:hAnsi="Times New Roman" w:cs="Times New Roman"/>
          <w:sz w:val="28"/>
          <w:szCs w:val="28"/>
          <w:lang w:val="kk-KZ"/>
        </w:rPr>
        <w:t>символдар жүйесінің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болуын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атайды.</w:t>
      </w:r>
      <w:r w:rsidRPr="006B4CB9">
        <w:rPr>
          <w:rFonts w:ascii="Times New Roman" w:hAnsi="Times New Roman" w:cs="Times New Roman"/>
          <w:sz w:val="28"/>
          <w:szCs w:val="28"/>
          <w:lang w:val="kk-KZ"/>
        </w:rPr>
        <w:t xml:space="preserve"> Ал </w:t>
      </w:r>
      <w:r w:rsidRPr="006B4CB9">
        <w:rPr>
          <w:rStyle w:val="ezkurwreuab5ozgtqnkl"/>
          <w:rFonts w:ascii="Times New Roman" w:hAnsi="Times New Roman" w:cs="Times New Roman"/>
          <w:sz w:val="28"/>
          <w:szCs w:val="28"/>
          <w:lang w:val="kk-KZ"/>
        </w:rPr>
        <w:t>Э</w:t>
      </w:r>
      <w:r w:rsidRPr="006B4CB9">
        <w:rPr>
          <w:rFonts w:ascii="Times New Roman" w:hAnsi="Times New Roman" w:cs="Times New Roman"/>
          <w:sz w:val="28"/>
          <w:szCs w:val="28"/>
          <w:lang w:val="kk-KZ"/>
        </w:rPr>
        <w:t xml:space="preserve">.Кассирердің </w:t>
      </w:r>
      <w:r w:rsidRPr="006B4CB9">
        <w:rPr>
          <w:rStyle w:val="ezkurwreuab5ozgtqnkl"/>
          <w:rFonts w:ascii="Times New Roman" w:hAnsi="Times New Roman" w:cs="Times New Roman"/>
          <w:sz w:val="28"/>
          <w:szCs w:val="28"/>
          <w:lang w:val="kk-KZ"/>
        </w:rPr>
        <w:t>адамзат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философиясы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теориясының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табиғатының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ерекшелігін,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қабылдауы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ойлауын</w:t>
      </w:r>
      <w:r w:rsidRPr="006B4CB9">
        <w:rPr>
          <w:rFonts w:ascii="Times New Roman" w:hAnsi="Times New Roman" w:cs="Times New Roman"/>
          <w:sz w:val="28"/>
          <w:szCs w:val="28"/>
          <w:lang w:val="kk-KZ"/>
        </w:rPr>
        <w:t xml:space="preserve"> түсінудің </w:t>
      </w:r>
      <w:r w:rsidRPr="006B4CB9">
        <w:rPr>
          <w:rStyle w:val="ezkurwreuab5ozgtqnkl"/>
          <w:rFonts w:ascii="Times New Roman" w:hAnsi="Times New Roman" w:cs="Times New Roman"/>
          <w:sz w:val="28"/>
          <w:szCs w:val="28"/>
          <w:lang w:val="kk-KZ"/>
        </w:rPr>
        <w:t>кілті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ретінде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қарастыру жатыр.</w:t>
      </w:r>
      <w:r w:rsidRPr="006B4CB9">
        <w:rPr>
          <w:rFonts w:ascii="Times New Roman" w:hAnsi="Times New Roman" w:cs="Times New Roman"/>
          <w:sz w:val="28"/>
          <w:szCs w:val="28"/>
          <w:lang w:val="kk-KZ"/>
        </w:rPr>
        <w:t xml:space="preserve"> </w:t>
      </w:r>
      <w:r w:rsidR="00FC1B9C"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туралы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тәжірибе.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Адамзат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философиясына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кіріспе</w:t>
      </w:r>
      <w:r w:rsidR="00FC1B9C"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еңбегінде </w:t>
      </w:r>
      <w:r w:rsidRPr="006B4CB9">
        <w:rPr>
          <w:rStyle w:val="ezkurwreuab5ozgtqnkl"/>
          <w:rFonts w:ascii="Times New Roman" w:hAnsi="Times New Roman" w:cs="Times New Roman"/>
          <w:sz w:val="28"/>
          <w:szCs w:val="28"/>
          <w:lang w:val="kk-KZ"/>
        </w:rPr>
        <w:t>неміс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философы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жүйесін</w:t>
      </w:r>
      <w:r w:rsidRPr="006B4CB9">
        <w:rPr>
          <w:rFonts w:ascii="Times New Roman" w:hAnsi="Times New Roman" w:cs="Times New Roman"/>
          <w:sz w:val="28"/>
          <w:szCs w:val="28"/>
          <w:lang w:val="kk-KZ"/>
        </w:rPr>
        <w:t xml:space="preserve"> ақиқат </w:t>
      </w:r>
      <w:r w:rsidRPr="006B4CB9">
        <w:rPr>
          <w:rStyle w:val="ezkurwreuab5ozgtqnkl"/>
          <w:rFonts w:ascii="Times New Roman" w:hAnsi="Times New Roman" w:cs="Times New Roman"/>
          <w:sz w:val="28"/>
          <w:szCs w:val="28"/>
          <w:lang w:val="kk-KZ"/>
        </w:rPr>
        <w:t>шындықты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өлшемі негізінде қабылдаудың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тәсілі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ретінде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Дәл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қабілет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сондықтан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i/>
          <w:sz w:val="28"/>
          <w:szCs w:val="28"/>
          <w:lang w:val="kk-KZ"/>
        </w:rPr>
        <w:t>Homo</w:t>
      </w:r>
      <w:r w:rsidRPr="006B4CB9">
        <w:rPr>
          <w:rFonts w:ascii="Times New Roman" w:hAnsi="Times New Roman" w:cs="Times New Roman"/>
          <w:i/>
          <w:sz w:val="28"/>
          <w:szCs w:val="28"/>
          <w:lang w:val="kk-KZ"/>
        </w:rPr>
        <w:t xml:space="preserve"> </w:t>
      </w:r>
      <w:r w:rsidRPr="006B4CB9">
        <w:rPr>
          <w:rStyle w:val="ezkurwreuab5ozgtqnkl"/>
          <w:rFonts w:ascii="Times New Roman" w:hAnsi="Times New Roman" w:cs="Times New Roman"/>
          <w:i/>
          <w:sz w:val="28"/>
          <w:szCs w:val="28"/>
          <w:lang w:val="kk-KZ"/>
        </w:rPr>
        <w:t>sapiens</w:t>
      </w:r>
      <w:r w:rsidRPr="006B4CB9">
        <w:rPr>
          <w:rStyle w:val="ezkurwreuab5ozgtqnkl"/>
          <w:rFonts w:ascii="Times New Roman" w:hAnsi="Times New Roman" w:cs="Times New Roman"/>
          <w:sz w:val="28"/>
          <w:szCs w:val="28"/>
          <w:lang w:val="kk-KZ"/>
        </w:rPr>
        <w:t>, емес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i/>
          <w:sz w:val="28"/>
          <w:szCs w:val="28"/>
          <w:lang w:val="kk-KZ"/>
        </w:rPr>
        <w:t>Homo</w:t>
      </w:r>
      <w:r w:rsidRPr="006B4CB9">
        <w:rPr>
          <w:rFonts w:ascii="Times New Roman" w:hAnsi="Times New Roman" w:cs="Times New Roman"/>
          <w:i/>
          <w:sz w:val="28"/>
          <w:szCs w:val="28"/>
          <w:lang w:val="kk-KZ"/>
        </w:rPr>
        <w:t xml:space="preserve"> symbolicus</w:t>
      </w:r>
      <w:r w:rsidRPr="006B4CB9">
        <w:rPr>
          <w:rFonts w:ascii="Times New Roman" w:hAnsi="Times New Roman" w:cs="Times New Roman"/>
          <w:sz w:val="28"/>
          <w:szCs w:val="28"/>
          <w:lang w:val="kk-KZ"/>
        </w:rPr>
        <w:t xml:space="preserve"> деп атау қажет» дейді [</w:t>
      </w:r>
      <w:r w:rsidR="005C6403" w:rsidRPr="006B4CB9">
        <w:rPr>
          <w:rFonts w:ascii="Times New Roman" w:hAnsi="Times New Roman" w:cs="Times New Roman"/>
          <w:sz w:val="28"/>
          <w:szCs w:val="28"/>
          <w:lang w:val="kk-KZ"/>
        </w:rPr>
        <w:t>8</w:t>
      </w:r>
      <w:r w:rsidR="0068398F" w:rsidRPr="006B4CB9">
        <w:rPr>
          <w:rFonts w:ascii="Times New Roman" w:hAnsi="Times New Roman" w:cs="Times New Roman"/>
          <w:sz w:val="28"/>
          <w:szCs w:val="28"/>
          <w:lang w:val="kk-KZ"/>
        </w:rPr>
        <w:t>1</w:t>
      </w:r>
      <w:r w:rsidR="003C5E75"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005634AE" w:rsidRPr="006B4CB9">
        <w:rPr>
          <w:rFonts w:ascii="Times New Roman" w:hAnsi="Times New Roman" w:cs="Times New Roman"/>
          <w:sz w:val="28"/>
          <w:szCs w:val="28"/>
          <w:lang w:val="kk-KZ"/>
        </w:rPr>
        <w:t xml:space="preserve"> </w:t>
      </w:r>
    </w:p>
    <w:p w14:paraId="711BB960" w14:textId="3F89BD93" w:rsidR="006F64A8"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Э</w:t>
      </w:r>
      <w:r w:rsidRPr="006B4CB9">
        <w:rPr>
          <w:rFonts w:ascii="Times New Roman" w:hAnsi="Times New Roman" w:cs="Times New Roman"/>
          <w:sz w:val="28"/>
          <w:szCs w:val="28"/>
          <w:lang w:val="kk-KZ"/>
        </w:rPr>
        <w:t xml:space="preserve">.Кассирер </w:t>
      </w:r>
      <w:r w:rsidRPr="006B4CB9">
        <w:rPr>
          <w:rStyle w:val="ezkurwreuab5ozgtqnkl"/>
          <w:rFonts w:ascii="Times New Roman" w:hAnsi="Times New Roman" w:cs="Times New Roman"/>
          <w:sz w:val="28"/>
          <w:szCs w:val="28"/>
          <w:lang w:val="kk-KZ"/>
        </w:rPr>
        <w:t>символизмнің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принциптеріне әмбебаптықты,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маңыздылық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пен жалпы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қолданылымдықты</w:t>
      </w:r>
      <w:r w:rsidRPr="006B4CB9">
        <w:rPr>
          <w:rFonts w:ascii="Times New Roman" w:hAnsi="Times New Roman" w:cs="Times New Roman"/>
          <w:sz w:val="28"/>
          <w:szCs w:val="28"/>
          <w:lang w:val="kk-KZ"/>
        </w:rPr>
        <w:t xml:space="preserve"> жатқыза отырып</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әлеміне,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адамзат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мәдениеті</w:t>
      </w:r>
      <w:r w:rsidRPr="006B4CB9">
        <w:rPr>
          <w:rFonts w:ascii="Times New Roman" w:hAnsi="Times New Roman" w:cs="Times New Roman"/>
          <w:sz w:val="28"/>
          <w:szCs w:val="28"/>
          <w:lang w:val="kk-KZ"/>
        </w:rPr>
        <w:t xml:space="preserve"> әлеміне </w:t>
      </w:r>
      <w:r w:rsidRPr="006B4CB9">
        <w:rPr>
          <w:rStyle w:val="ezkurwreuab5ozgtqnkl"/>
          <w:rFonts w:ascii="Times New Roman" w:hAnsi="Times New Roman" w:cs="Times New Roman"/>
          <w:sz w:val="28"/>
          <w:szCs w:val="28"/>
          <w:lang w:val="kk-KZ"/>
        </w:rPr>
        <w:t>есік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ашатын бейнелі</w:t>
      </w:r>
      <w:r w:rsidRPr="006B4CB9">
        <w:rPr>
          <w:rFonts w:ascii="Times New Roman" w:hAnsi="Times New Roman" w:cs="Times New Roman"/>
          <w:sz w:val="28"/>
          <w:szCs w:val="28"/>
          <w:lang w:val="kk-KZ"/>
        </w:rPr>
        <w:t xml:space="preserve"> түрдегі </w:t>
      </w:r>
      <w:r w:rsidRPr="006B4CB9">
        <w:rPr>
          <w:rStyle w:val="ezkurwreuab5ozgtqnkl"/>
          <w:rFonts w:ascii="Times New Roman" w:hAnsi="Times New Roman" w:cs="Times New Roman"/>
          <w:sz w:val="28"/>
          <w:szCs w:val="28"/>
          <w:lang w:val="kk-KZ"/>
        </w:rPr>
        <w:t>кілт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немесе</w:t>
      </w:r>
      <w:r w:rsidRPr="006B4CB9">
        <w:rPr>
          <w:rFonts w:ascii="Times New Roman" w:hAnsi="Times New Roman" w:cs="Times New Roman"/>
          <w:sz w:val="28"/>
          <w:szCs w:val="28"/>
          <w:lang w:val="kk-KZ"/>
        </w:rPr>
        <w:t xml:space="preserve"> </w:t>
      </w:r>
      <w:r w:rsidR="00374F4D"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Сезам,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аш!</w:t>
      </w:r>
      <w:r w:rsidR="00374F4D"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сиқырлы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сөз</w:t>
      </w:r>
      <w:r w:rsidR="00374F4D"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парольмен теңдестіреді</w:t>
      </w:r>
      <w:r w:rsidR="00374F4D"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005C6403" w:rsidRPr="006B4CB9">
        <w:rPr>
          <w:rStyle w:val="ezkurwreuab5ozgtqnkl"/>
          <w:rFonts w:ascii="Times New Roman" w:hAnsi="Times New Roman" w:cs="Times New Roman"/>
          <w:sz w:val="28"/>
          <w:szCs w:val="28"/>
          <w:lang w:val="kk-KZ"/>
        </w:rPr>
        <w:t>8</w:t>
      </w:r>
      <w:r w:rsidR="0068398F" w:rsidRPr="006B4CB9">
        <w:rPr>
          <w:rStyle w:val="ezkurwreuab5ozgtqnkl"/>
          <w:rFonts w:ascii="Times New Roman" w:hAnsi="Times New Roman" w:cs="Times New Roman"/>
          <w:sz w:val="28"/>
          <w:szCs w:val="28"/>
          <w:lang w:val="kk-KZ"/>
        </w:rPr>
        <w:t>2</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ерекшелігін зерттеген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Ф</w:t>
      </w:r>
      <w:r w:rsidR="00374F4D"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 xml:space="preserve">Лосев </w:t>
      </w:r>
      <w:r w:rsidRPr="006B4CB9">
        <w:rPr>
          <w:rFonts w:ascii="Times New Roman" w:hAnsi="Times New Roman" w:cs="Times New Roman"/>
          <w:sz w:val="28"/>
          <w:szCs w:val="28"/>
          <w:lang w:val="kk-KZ"/>
        </w:rPr>
        <w:t xml:space="preserve">оның көп </w:t>
      </w:r>
      <w:r w:rsidRPr="006B4CB9">
        <w:rPr>
          <w:rStyle w:val="ezkurwreuab5ozgtqnkl"/>
          <w:rFonts w:ascii="Times New Roman" w:hAnsi="Times New Roman" w:cs="Times New Roman"/>
          <w:sz w:val="28"/>
          <w:szCs w:val="28"/>
          <w:lang w:val="kk-KZ"/>
        </w:rPr>
        <w:t>өлшемді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мәдени-философиялық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екенін ескертеді</w:t>
      </w:r>
      <w:r w:rsidR="00374F4D" w:rsidRPr="006B4CB9">
        <w:rPr>
          <w:rStyle w:val="ezkurwreuab5ozgtqnkl"/>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w:t>
      </w:r>
      <w:r w:rsidR="005C6403" w:rsidRPr="006B4CB9">
        <w:rPr>
          <w:rFonts w:ascii="Times New Roman" w:hAnsi="Times New Roman" w:cs="Times New Roman"/>
          <w:sz w:val="28"/>
          <w:szCs w:val="28"/>
          <w:lang w:val="kk-KZ"/>
        </w:rPr>
        <w:t>8</w:t>
      </w:r>
      <w:r w:rsidR="0068398F" w:rsidRPr="006B4CB9">
        <w:rPr>
          <w:rFonts w:ascii="Times New Roman" w:hAnsi="Times New Roman" w:cs="Times New Roman"/>
          <w:sz w:val="28"/>
          <w:szCs w:val="28"/>
          <w:lang w:val="kk-KZ"/>
        </w:rPr>
        <w:t>3</w:t>
      </w:r>
      <w:r w:rsidRPr="006B4CB9">
        <w:rPr>
          <w:rFonts w:ascii="Times New Roman" w:hAnsi="Times New Roman" w:cs="Times New Roman"/>
          <w:sz w:val="28"/>
          <w:szCs w:val="28"/>
          <w:lang w:val="kk-KZ"/>
        </w:rPr>
        <w:t xml:space="preserve">]. </w:t>
      </w:r>
    </w:p>
    <w:p w14:paraId="4FA399CD" w14:textId="77777777"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Символдың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семиотикалық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ерекшелігі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полисемиялылығында, оның мұндай сарқылмайтын қасиеті сөйлеушінің 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жағдайға қатысты </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ақпаратты өзінше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түсіндіре</w:t>
      </w:r>
      <w:r w:rsidRPr="006B4CB9">
        <w:rPr>
          <w:rFonts w:ascii="Times New Roman" w:hAnsi="Times New Roman" w:cs="Times New Roman"/>
          <w:sz w:val="28"/>
          <w:szCs w:val="28"/>
          <w:lang w:val="kk-KZ"/>
        </w:rPr>
        <w:t xml:space="preserve"> алуына мүмкіндік береді. </w:t>
      </w:r>
    </w:p>
    <w:p w14:paraId="5250261D" w14:textId="70FE77B7"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rPr>
        <w:t>Символ</w:t>
      </w:r>
      <w:r w:rsidRPr="006B4CB9">
        <w:rPr>
          <w:rFonts w:ascii="Times New Roman" w:hAnsi="Times New Roman" w:cs="Times New Roman"/>
          <w:sz w:val="28"/>
          <w:szCs w:val="28"/>
          <w:lang w:val="kk-KZ"/>
        </w:rPr>
        <w:t xml:space="preserve"> </w:t>
      </w:r>
      <w:r w:rsidR="00324B1D"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тікелей</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жоқ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жалғыз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мағынасын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түсіну</w:t>
      </w:r>
      <w:r w:rsidRPr="006B4CB9">
        <w:rPr>
          <w:rFonts w:ascii="Times New Roman" w:hAnsi="Times New Roman" w:cs="Times New Roman"/>
          <w:sz w:val="28"/>
          <w:szCs w:val="28"/>
          <w:lang w:val="kk-KZ"/>
        </w:rPr>
        <w:t xml:space="preserve"> үшін </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таңбаны жүйеде,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контексте,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қажет,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онсыз</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метафоралық, </w:t>
      </w:r>
      <w:r w:rsidRPr="006B4CB9">
        <w:rPr>
          <w:rFonts w:ascii="Times New Roman" w:hAnsi="Times New Roman" w:cs="Times New Roman"/>
          <w:sz w:val="28"/>
          <w:szCs w:val="28"/>
          <w:lang w:val="kk-KZ"/>
        </w:rPr>
        <w:t xml:space="preserve">эксплицитті </w:t>
      </w:r>
      <w:r w:rsidRPr="006B4CB9">
        <w:rPr>
          <w:rStyle w:val="ezkurwreuab5ozgtqnkl"/>
          <w:rFonts w:ascii="Times New Roman" w:hAnsi="Times New Roman" w:cs="Times New Roman"/>
          <w:sz w:val="28"/>
          <w:szCs w:val="28"/>
          <w:lang w:val="kk-KZ"/>
        </w:rPr>
        <w:t>түрде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оқылмайды.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дешифрлеу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нәтижесінде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заттық символдары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артефактілер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үйлесіміндегі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хабарламаның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мазмұны</w:t>
      </w:r>
      <w:r w:rsidRPr="006B4CB9">
        <w:rPr>
          <w:rFonts w:ascii="Times New Roman" w:hAnsi="Times New Roman" w:cs="Times New Roman"/>
          <w:sz w:val="28"/>
          <w:szCs w:val="28"/>
          <w:lang w:val="kk-KZ"/>
        </w:rPr>
        <w:t xml:space="preserve"> белгілі </w:t>
      </w:r>
      <w:r w:rsidRPr="006B4CB9">
        <w:rPr>
          <w:rStyle w:val="ezkurwreuab5ozgtqnkl"/>
          <w:rFonts w:ascii="Times New Roman" w:hAnsi="Times New Roman" w:cs="Times New Roman"/>
          <w:sz w:val="28"/>
          <w:szCs w:val="28"/>
          <w:lang w:val="kk-KZ"/>
        </w:rPr>
        <w:t>болады.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таңбаның байланысы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(немесе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басқаша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айтқанда,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жазылған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таратылатын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ақпарат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рухани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материалдық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аспектілерінің,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артефактілерінің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диалектикалық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ажырамастығын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анықтайды</w:t>
      </w:r>
      <w:r w:rsidRPr="006B4CB9">
        <w:rPr>
          <w:rFonts w:ascii="Times New Roman" w:hAnsi="Times New Roman" w:cs="Times New Roman"/>
          <w:sz w:val="28"/>
          <w:szCs w:val="28"/>
          <w:lang w:val="kk-KZ"/>
        </w:rPr>
        <w:t>.</w:t>
      </w:r>
    </w:p>
    <w:p w14:paraId="67D2FBCD" w14:textId="4A03C19E"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өзіндік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синтаксисі</w:t>
      </w:r>
      <w:r w:rsidRPr="006B4CB9">
        <w:rPr>
          <w:rFonts w:ascii="Times New Roman" w:hAnsi="Times New Roman" w:cs="Times New Roman"/>
          <w:sz w:val="28"/>
          <w:szCs w:val="28"/>
          <w:lang w:val="kk-KZ"/>
        </w:rPr>
        <w:t xml:space="preserve"> бар, соның </w:t>
      </w:r>
      <w:r w:rsidRPr="006B4CB9">
        <w:rPr>
          <w:rStyle w:val="ezkurwreuab5ozgtqnkl"/>
          <w:rFonts w:ascii="Times New Roman" w:hAnsi="Times New Roman" w:cs="Times New Roman"/>
          <w:sz w:val="28"/>
          <w:szCs w:val="28"/>
          <w:lang w:val="kk-KZ"/>
        </w:rPr>
        <w:t>арқасында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бірқатар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қарапайым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заттар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хабарламалық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мағынаға</w:t>
      </w:r>
      <w:r w:rsidRPr="006B4CB9">
        <w:rPr>
          <w:rFonts w:ascii="Times New Roman" w:hAnsi="Times New Roman" w:cs="Times New Roman"/>
          <w:sz w:val="28"/>
          <w:szCs w:val="28"/>
          <w:lang w:val="kk-KZ"/>
        </w:rPr>
        <w:t xml:space="preserve"> ие </w:t>
      </w:r>
      <w:r w:rsidRPr="006B4CB9">
        <w:rPr>
          <w:rStyle w:val="ezkurwreuab5ozgtqnkl"/>
          <w:rFonts w:ascii="Times New Roman" w:hAnsi="Times New Roman" w:cs="Times New Roman"/>
          <w:sz w:val="28"/>
          <w:szCs w:val="28"/>
          <w:lang w:val="kk-KZ"/>
        </w:rPr>
        <w:t>болады.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009C30AD" w:rsidRPr="006B4CB9">
        <w:rPr>
          <w:rStyle w:val="ezkurwreuab5ozgtqnkl"/>
          <w:rFonts w:ascii="Times New Roman" w:hAnsi="Times New Roman" w:cs="Times New Roman"/>
          <w:sz w:val="28"/>
          <w:szCs w:val="28"/>
          <w:lang w:val="kk-KZ"/>
        </w:rPr>
        <w:t>ою</w:t>
      </w:r>
      <w:r w:rsidR="009C30AD" w:rsidRPr="006B4CB9">
        <w:rPr>
          <w:rFonts w:ascii="Times New Roman" w:hAnsi="Times New Roman" w:cs="Times New Roman"/>
          <w:sz w:val="28"/>
          <w:szCs w:val="28"/>
          <w:lang w:val="kk-KZ"/>
        </w:rPr>
        <w:t>-өрнектердің,</w:t>
      </w:r>
      <w:r w:rsidR="009C30AD" w:rsidRPr="006B4CB9">
        <w:rPr>
          <w:rStyle w:val="ezkurwreuab5ozgtqnkl"/>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көйлек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сүлгіге</w:t>
      </w:r>
      <w:r w:rsidRPr="006B4CB9">
        <w:rPr>
          <w:rFonts w:ascii="Times New Roman" w:hAnsi="Times New Roman" w:cs="Times New Roman"/>
          <w:sz w:val="28"/>
          <w:szCs w:val="28"/>
          <w:lang w:val="kk-KZ"/>
        </w:rPr>
        <w:t xml:space="preserve"> тігілген кестенің, </w:t>
      </w:r>
      <w:r w:rsidRPr="006B4CB9">
        <w:rPr>
          <w:rStyle w:val="ezkurwreuab5ozgtqnkl"/>
          <w:rFonts w:ascii="Times New Roman" w:hAnsi="Times New Roman" w:cs="Times New Roman"/>
          <w:sz w:val="28"/>
          <w:szCs w:val="28"/>
          <w:lang w:val="kk-KZ"/>
        </w:rPr>
        <w:t>Пасха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жұмыртқасы мен керамикадағы,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тұрғын</w:t>
      </w:r>
      <w:r w:rsidRPr="006B4CB9">
        <w:rPr>
          <w:rFonts w:ascii="Times New Roman" w:hAnsi="Times New Roman" w:cs="Times New Roman"/>
          <w:sz w:val="28"/>
          <w:szCs w:val="28"/>
          <w:lang w:val="kk-KZ"/>
        </w:rPr>
        <w:t xml:space="preserve"> үй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қасиетті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ғимараттардың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архитектуралық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формаларындағы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т.б</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символдық мағынасы болуы мүмкін. 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адамзаттың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Ғалам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құрылымына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қатысты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ежелгі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архетиптік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идеяларымен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байланысты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бұл</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білімді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жаңа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ұрпаққа</w:t>
      </w:r>
      <w:r w:rsidRPr="006B4CB9">
        <w:rPr>
          <w:rFonts w:ascii="Times New Roman" w:hAnsi="Times New Roman" w:cs="Times New Roman"/>
          <w:sz w:val="28"/>
          <w:szCs w:val="28"/>
          <w:lang w:val="kk-KZ"/>
        </w:rPr>
        <w:t xml:space="preserve"> жеткізеді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табиғаты жағынан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әмбебап,</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бірақ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субъективті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(дәстүрлі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фактормен</w:t>
      </w:r>
      <w:r w:rsidRPr="006B4CB9">
        <w:rPr>
          <w:rFonts w:ascii="Times New Roman" w:hAnsi="Times New Roman" w:cs="Times New Roman"/>
          <w:sz w:val="28"/>
          <w:szCs w:val="28"/>
          <w:lang w:val="kk-KZ"/>
        </w:rPr>
        <w:t xml:space="preserve"> анықталады</w:t>
      </w:r>
      <w:r w:rsidRPr="006B4CB9">
        <w:rPr>
          <w:rStyle w:val="ezkurwreuab5ozgtqnkl"/>
          <w:rFonts w:ascii="Times New Roman" w:hAnsi="Times New Roman" w:cs="Times New Roman"/>
          <w:sz w:val="28"/>
          <w:szCs w:val="28"/>
          <w:lang w:val="kk-KZ"/>
        </w:rPr>
        <w:t>. Сондықтан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кеңістікті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әрқашан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ұлттық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сипатқа</w:t>
      </w:r>
      <w:r w:rsidRPr="006B4CB9">
        <w:rPr>
          <w:rFonts w:ascii="Times New Roman" w:hAnsi="Times New Roman" w:cs="Times New Roman"/>
          <w:sz w:val="28"/>
          <w:szCs w:val="28"/>
          <w:lang w:val="kk-KZ"/>
        </w:rPr>
        <w:t xml:space="preserve"> ие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этносқа</w:t>
      </w:r>
      <w:r w:rsidRPr="006B4CB9">
        <w:rPr>
          <w:rFonts w:ascii="Times New Roman" w:hAnsi="Times New Roman" w:cs="Times New Roman"/>
          <w:sz w:val="28"/>
          <w:szCs w:val="28"/>
          <w:lang w:val="kk-KZ"/>
        </w:rPr>
        <w:t xml:space="preserve"> </w:t>
      </w:r>
      <w:r w:rsidR="00FC1B9C" w:rsidRPr="006B4CB9">
        <w:rPr>
          <w:rStyle w:val="ezkurwreuab5ozgtqnkl"/>
          <w:rFonts w:ascii="Times New Roman" w:hAnsi="Times New Roman" w:cs="Times New Roman"/>
          <w:sz w:val="28"/>
          <w:szCs w:val="28"/>
          <w:lang w:val="kk-KZ"/>
        </w:rPr>
        <w:t>тән</w:t>
      </w:r>
      <w:r w:rsidRPr="006B4CB9">
        <w:rPr>
          <w:rFonts w:ascii="Times New Roman" w:hAnsi="Times New Roman" w:cs="Times New Roman"/>
          <w:sz w:val="28"/>
          <w:szCs w:val="28"/>
          <w:lang w:val="kk-KZ"/>
        </w:rPr>
        <w:t xml:space="preserve"> </w:t>
      </w:r>
      <w:r w:rsidR="004D1884" w:rsidRPr="006B4CB9">
        <w:rPr>
          <w:rFonts w:ascii="Times New Roman" w:hAnsi="Times New Roman" w:cs="Times New Roman"/>
          <w:sz w:val="28"/>
          <w:szCs w:val="28"/>
          <w:lang w:val="kk-KZ"/>
        </w:rPr>
        <w:t>[</w:t>
      </w:r>
      <w:r w:rsidR="005C6403" w:rsidRPr="006B4CB9">
        <w:rPr>
          <w:rFonts w:ascii="Times New Roman" w:hAnsi="Times New Roman" w:cs="Times New Roman"/>
          <w:sz w:val="28"/>
          <w:szCs w:val="28"/>
          <w:lang w:val="kk-KZ"/>
        </w:rPr>
        <w:t>7</w:t>
      </w:r>
      <w:r w:rsidR="009114E0" w:rsidRPr="006B4CB9">
        <w:rPr>
          <w:rFonts w:ascii="Times New Roman" w:hAnsi="Times New Roman" w:cs="Times New Roman"/>
          <w:sz w:val="28"/>
          <w:szCs w:val="28"/>
          <w:lang w:val="kk-KZ"/>
        </w:rPr>
        <w:t>7</w:t>
      </w:r>
      <w:r w:rsidR="00FC1B9C"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с.</w:t>
      </w:r>
      <w:r w:rsidR="00FC1B9C"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232]. </w:t>
      </w:r>
    </w:p>
    <w:p w14:paraId="2412DC70" w14:textId="223A8CF1" w:rsidR="007B2DBA"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w:t>
      </w:r>
      <w:r w:rsidR="00324B1D"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Фуко</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өміріндегі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маңыздылығына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қатысты:</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қабылдау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схемаларын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алмасуларын,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айтылу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елестету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формаларын,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құндылықтарын,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тәжірибелерінің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иерархиясын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басқаратын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адам</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айналысатын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бағдар алатын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эмпирикалық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тәртіпті</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sz w:val="28"/>
          <w:szCs w:val="28"/>
          <w:lang w:val="kk-KZ"/>
        </w:rPr>
        <w:t>анықтайды»</w:t>
      </w:r>
      <w:r w:rsidR="00324B1D" w:rsidRPr="006B4CB9">
        <w:rPr>
          <w:rStyle w:val="ezkurwreuab5ozgtqnkl"/>
          <w:rFonts w:ascii="Times New Roman" w:hAnsi="Times New Roman" w:cs="Times New Roman"/>
          <w:sz w:val="28"/>
          <w:szCs w:val="28"/>
          <w:lang w:val="kk-KZ"/>
        </w:rPr>
        <w:t xml:space="preserve"> </w:t>
      </w:r>
      <w:r w:rsidR="00715CB7" w:rsidRPr="006B4CB9">
        <w:rPr>
          <w:rFonts w:ascii="Times New Roman" w:hAnsi="Times New Roman" w:cs="Times New Roman"/>
          <w:sz w:val="28"/>
          <w:szCs w:val="28"/>
          <w:lang w:val="kk-KZ"/>
        </w:rPr>
        <w:t>[</w:t>
      </w:r>
      <w:r w:rsidR="003C5E75" w:rsidRPr="006B4CB9">
        <w:rPr>
          <w:rFonts w:ascii="Times New Roman" w:hAnsi="Times New Roman" w:cs="Times New Roman"/>
          <w:sz w:val="28"/>
          <w:szCs w:val="28"/>
          <w:lang w:val="kk-KZ"/>
        </w:rPr>
        <w:t>8</w:t>
      </w:r>
      <w:r w:rsidR="009114E0" w:rsidRPr="006B4CB9">
        <w:rPr>
          <w:rFonts w:ascii="Times New Roman" w:hAnsi="Times New Roman" w:cs="Times New Roman"/>
          <w:sz w:val="28"/>
          <w:szCs w:val="28"/>
          <w:lang w:val="kk-KZ"/>
        </w:rPr>
        <w:t>4</w:t>
      </w:r>
      <w:r w:rsidRPr="006B4CB9">
        <w:rPr>
          <w:rFonts w:ascii="Times New Roman" w:hAnsi="Times New Roman" w:cs="Times New Roman"/>
          <w:sz w:val="28"/>
          <w:szCs w:val="28"/>
          <w:lang w:val="kk-KZ"/>
        </w:rPr>
        <w:t xml:space="preserve">]. </w:t>
      </w:r>
    </w:p>
    <w:p w14:paraId="029F7CEC" w14:textId="0D27A61D"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Мәдениетті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семиотикалық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w:t>
      </w:r>
      <w:r w:rsidRPr="006B4CB9">
        <w:rPr>
          <w:rFonts w:ascii="Times New Roman" w:hAnsi="Times New Roman" w:cs="Times New Roman"/>
          <w:sz w:val="28"/>
          <w:szCs w:val="28"/>
          <w:lang w:val="kk-KZ"/>
        </w:rPr>
        <w:t xml:space="preserve"> ретінде </w:t>
      </w:r>
      <w:r w:rsidRPr="006B4CB9">
        <w:rPr>
          <w:rStyle w:val="ezkurwreuab5ozgtqnkl"/>
          <w:rFonts w:ascii="Times New Roman" w:hAnsi="Times New Roman" w:cs="Times New Roman"/>
          <w:sz w:val="28"/>
          <w:szCs w:val="28"/>
          <w:lang w:val="kk-KZ"/>
        </w:rPr>
        <w:t>тан</w:t>
      </w:r>
      <w:r w:rsidRPr="006B4CB9">
        <w:rPr>
          <w:rFonts w:ascii="Times New Roman" w:hAnsi="Times New Roman" w:cs="Times New Roman"/>
          <w:sz w:val="28"/>
          <w:szCs w:val="28"/>
          <w:lang w:val="kk-KZ"/>
        </w:rPr>
        <w:t xml:space="preserve">ып, </w:t>
      </w:r>
      <w:r w:rsidRPr="006B4CB9">
        <w:rPr>
          <w:rStyle w:val="ezkurwreuab5ozgtqnkl"/>
          <w:rFonts w:ascii="Times New Roman" w:hAnsi="Times New Roman" w:cs="Times New Roman"/>
          <w:sz w:val="28"/>
          <w:szCs w:val="28"/>
          <w:lang w:val="kk-KZ"/>
        </w:rPr>
        <w:t>оның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мазмұнын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түсіну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үшін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Ч.Моррис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ұсынған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семиотиканың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зерттеу</w:t>
      </w:r>
      <w:r w:rsidRPr="006B4CB9">
        <w:rPr>
          <w:rFonts w:ascii="Times New Roman" w:hAnsi="Times New Roman" w:cs="Times New Roman"/>
          <w:sz w:val="28"/>
          <w:szCs w:val="28"/>
          <w:lang w:val="kk-KZ"/>
        </w:rPr>
        <w:t xml:space="preserve"> </w:t>
      </w:r>
      <w:r w:rsidR="00641949" w:rsidRPr="006B4CB9">
        <w:rPr>
          <w:rStyle w:val="ezkurwreuab5ozgtqnkl"/>
          <w:rFonts w:ascii="Times New Roman" w:hAnsi="Times New Roman" w:cs="Times New Roman"/>
          <w:sz w:val="28"/>
          <w:szCs w:val="28"/>
          <w:lang w:val="kk-KZ"/>
        </w:rPr>
        <w:t>принциптерін</w:t>
      </w:r>
      <w:r w:rsidRPr="006B4CB9">
        <w:rPr>
          <w:rFonts w:ascii="Times New Roman" w:hAnsi="Times New Roman" w:cs="Times New Roman"/>
          <w:sz w:val="28"/>
          <w:szCs w:val="28"/>
          <w:lang w:val="kk-KZ"/>
        </w:rPr>
        <w:t xml:space="preserve">, яғни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таңбаларды талдау</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әдістерін: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олардың</w:t>
      </w:r>
      <w:r w:rsidRPr="006B4CB9">
        <w:rPr>
          <w:rFonts w:ascii="Times New Roman" w:hAnsi="Times New Roman" w:cs="Times New Roman"/>
          <w:sz w:val="28"/>
          <w:szCs w:val="28"/>
          <w:lang w:val="kk-KZ"/>
        </w:rPr>
        <w:t xml:space="preserve"> синтаксисін </w:t>
      </w:r>
      <w:r w:rsidRPr="006B4CB9">
        <w:rPr>
          <w:rStyle w:val="ezkurwreuab5ozgtqnkl"/>
          <w:rFonts w:ascii="Times New Roman" w:hAnsi="Times New Roman" w:cs="Times New Roman"/>
          <w:sz w:val="28"/>
          <w:szCs w:val="28"/>
          <w:lang w:val="kk-KZ"/>
        </w:rPr>
        <w:t>(бірліктер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арасындағы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қатынастар),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семантикасын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мағыналары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арасындағы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қатынастар)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прагматикасын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(семиотикалық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жүйені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пайдалану</w:t>
      </w:r>
      <w:r w:rsidR="00641949" w:rsidRPr="006B4CB9">
        <w:rPr>
          <w:rStyle w:val="ezkurwreuab5ozgtqnkl"/>
          <w:rFonts w:ascii="Times New Roman" w:hAnsi="Times New Roman" w:cs="Times New Roman"/>
          <w:sz w:val="28"/>
          <w:szCs w:val="28"/>
          <w:lang w:val="kk-KZ"/>
        </w:rPr>
        <w:t>ға қатысты</w:t>
      </w:r>
      <w:r w:rsidRPr="006B4CB9">
        <w:rPr>
          <w:rFonts w:ascii="Times New Roman" w:hAnsi="Times New Roman" w:cs="Times New Roman"/>
          <w:sz w:val="28"/>
          <w:szCs w:val="28"/>
          <w:lang w:val="kk-KZ"/>
        </w:rPr>
        <w:t xml:space="preserve"> </w:t>
      </w:r>
      <w:r w:rsidR="00641949" w:rsidRPr="006B4CB9">
        <w:rPr>
          <w:rStyle w:val="ezkurwreuab5ozgtqnkl"/>
          <w:rFonts w:ascii="Times New Roman" w:hAnsi="Times New Roman" w:cs="Times New Roman"/>
          <w:sz w:val="28"/>
          <w:szCs w:val="28"/>
          <w:lang w:val="kk-KZ"/>
        </w:rPr>
        <w:t>ережелерді</w:t>
      </w:r>
      <w:r w:rsidRPr="006B4CB9">
        <w:rPr>
          <w:rStyle w:val="ezkurwreuab5ozgtqnkl"/>
          <w:rFonts w:ascii="Times New Roman" w:hAnsi="Times New Roman" w:cs="Times New Roman"/>
          <w:sz w:val="28"/>
          <w:szCs w:val="28"/>
          <w:lang w:val="kk-KZ"/>
        </w:rPr>
        <w:t xml:space="preserve"> қолдануды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талап</w:t>
      </w:r>
      <w:r w:rsidR="00715CB7" w:rsidRPr="006B4CB9">
        <w:rPr>
          <w:rFonts w:ascii="Times New Roman" w:hAnsi="Times New Roman" w:cs="Times New Roman"/>
          <w:sz w:val="28"/>
          <w:szCs w:val="28"/>
          <w:lang w:val="kk-KZ"/>
        </w:rPr>
        <w:t xml:space="preserve"> етеді </w:t>
      </w:r>
      <w:r w:rsidR="004D1884" w:rsidRPr="006B4CB9">
        <w:rPr>
          <w:rFonts w:ascii="Times New Roman" w:hAnsi="Times New Roman" w:cs="Times New Roman"/>
          <w:sz w:val="28"/>
          <w:szCs w:val="28"/>
          <w:lang w:val="kk-KZ"/>
        </w:rPr>
        <w:t>[</w:t>
      </w:r>
      <w:r w:rsidR="005C6403" w:rsidRPr="006B4CB9">
        <w:rPr>
          <w:rFonts w:ascii="Times New Roman" w:hAnsi="Times New Roman" w:cs="Times New Roman"/>
          <w:sz w:val="28"/>
          <w:szCs w:val="28"/>
          <w:lang w:val="kk-KZ"/>
        </w:rPr>
        <w:t>8</w:t>
      </w:r>
      <w:r w:rsidR="009114E0" w:rsidRPr="006B4CB9">
        <w:rPr>
          <w:rFonts w:ascii="Times New Roman" w:hAnsi="Times New Roman" w:cs="Times New Roman"/>
          <w:sz w:val="28"/>
          <w:szCs w:val="28"/>
          <w:lang w:val="kk-KZ"/>
        </w:rPr>
        <w:t>5</w:t>
      </w:r>
      <w:r w:rsidRPr="006B4CB9">
        <w:rPr>
          <w:rFonts w:ascii="Times New Roman" w:hAnsi="Times New Roman" w:cs="Times New Roman"/>
          <w:sz w:val="28"/>
          <w:szCs w:val="28"/>
          <w:lang w:val="kk-KZ"/>
        </w:rPr>
        <w:t>].</w:t>
      </w:r>
    </w:p>
    <w:p w14:paraId="47D7C6CA" w14:textId="77777777" w:rsidR="00617519" w:rsidRPr="006B4CB9" w:rsidRDefault="00617519"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 xml:space="preserve">Қазіргі лингвомәдениеттануда мәдени кодтардың сипаттамасы бірнеше әдіс-тәсілдер арқылы жүзеге асады. Олардың ішінде </w:t>
      </w:r>
      <w:r w:rsidRPr="006B4CB9">
        <w:rPr>
          <w:rStyle w:val="ezkurwreuab5ozgtqnkl"/>
          <w:rFonts w:ascii="Times New Roman" w:hAnsi="Times New Roman" w:cs="Times New Roman"/>
          <w:bCs/>
          <w:sz w:val="28"/>
          <w:szCs w:val="28"/>
          <w:lang w:val="kk-KZ"/>
        </w:rPr>
        <w:t>архетиптік, компоненттік, дистрибутивтік, этимологиялық, мәтіндік-интерпретациялық талдау, басқа мәдениеттердің кодтарымен типологиялық салыстыру</w:t>
      </w:r>
      <w:r w:rsidRPr="006B4CB9">
        <w:rPr>
          <w:rStyle w:val="ezkurwreuab5ozgtqnkl"/>
          <w:rFonts w:ascii="Times New Roman" w:hAnsi="Times New Roman" w:cs="Times New Roman"/>
          <w:sz w:val="28"/>
          <w:szCs w:val="28"/>
          <w:lang w:val="kk-KZ"/>
        </w:rPr>
        <w:t>, сондай-ақ тұжырымдамалық модельдеу әдістемесі бар. Бұл әдістер мәдени кодтардың құрылымын, мағынасы мен функцияларын жан-жақты зерттеуге мүмкіндік береді.</w:t>
      </w:r>
    </w:p>
    <w:p w14:paraId="50DBF397" w14:textId="46ED56BA" w:rsidR="0017507F" w:rsidRPr="006B4CB9" w:rsidRDefault="0017507F"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bCs/>
          <w:sz w:val="28"/>
          <w:szCs w:val="28"/>
          <w:lang w:val="kk-KZ"/>
        </w:rPr>
      </w:pPr>
      <w:r w:rsidRPr="006B4CB9">
        <w:rPr>
          <w:rStyle w:val="ezkurwreuab5ozgtqnkl"/>
          <w:rFonts w:ascii="Times New Roman" w:hAnsi="Times New Roman" w:cs="Times New Roman"/>
          <w:sz w:val="28"/>
          <w:szCs w:val="28"/>
          <w:lang w:val="kk-KZ"/>
        </w:rPr>
        <w:t>Бүгінгі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ғылымда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bCs/>
          <w:sz w:val="28"/>
          <w:szCs w:val="28"/>
          <w:lang w:val="kk-KZ"/>
        </w:rPr>
        <w:t>мәдени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кодтар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жүйесін,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олардың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типологиясы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интеркодтық </w:t>
      </w:r>
      <w:r w:rsidRPr="006B4CB9">
        <w:rPr>
          <w:rStyle w:val="ezkurwreuab5ozgtqnkl"/>
          <w:rFonts w:ascii="Times New Roman" w:hAnsi="Times New Roman" w:cs="Times New Roman"/>
          <w:bCs/>
          <w:sz w:val="28"/>
          <w:szCs w:val="28"/>
          <w:lang w:val="kk-KZ"/>
        </w:rPr>
        <w:t>метафоралық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ауысуларын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талдаудың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шұғыл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қажеттілігі</w:t>
      </w:r>
      <w:r w:rsidRPr="006B4CB9">
        <w:rPr>
          <w:rFonts w:ascii="Times New Roman" w:hAnsi="Times New Roman" w:cs="Times New Roman"/>
          <w:bCs/>
          <w:sz w:val="28"/>
          <w:szCs w:val="28"/>
          <w:lang w:val="kk-KZ"/>
        </w:rPr>
        <w:t xml:space="preserve"> туында</w:t>
      </w:r>
      <w:r w:rsidR="001836C8" w:rsidRPr="006B4CB9">
        <w:rPr>
          <w:rFonts w:ascii="Times New Roman" w:hAnsi="Times New Roman" w:cs="Times New Roman"/>
          <w:bCs/>
          <w:sz w:val="28"/>
          <w:szCs w:val="28"/>
          <w:lang w:val="kk-KZ"/>
        </w:rPr>
        <w:t>п отыр. З</w:t>
      </w:r>
      <w:r w:rsidRPr="006B4CB9">
        <w:rPr>
          <w:rStyle w:val="ezkurwreuab5ozgtqnkl"/>
          <w:rFonts w:ascii="Times New Roman" w:hAnsi="Times New Roman" w:cs="Times New Roman"/>
          <w:sz w:val="28"/>
          <w:szCs w:val="28"/>
          <w:lang w:val="kk-KZ"/>
        </w:rPr>
        <w:t>аттық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тілдер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табиғаты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жағынан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диффузияды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және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олардың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арасындағы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шекара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айқын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болмайды</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bCs/>
          <w:sz w:val="28"/>
          <w:szCs w:val="28"/>
          <w:lang w:val="kk-KZ"/>
        </w:rPr>
        <w:t>Мәдениет</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кодтарының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өзара</w:t>
      </w:r>
      <w:r w:rsidRPr="006B4CB9">
        <w:rPr>
          <w:rFonts w:ascii="Times New Roman" w:hAnsi="Times New Roman" w:cs="Times New Roman"/>
          <w:bCs/>
          <w:sz w:val="28"/>
          <w:szCs w:val="28"/>
          <w:lang w:val="kk-KZ"/>
        </w:rPr>
        <w:t xml:space="preserve"> ену </w:t>
      </w:r>
      <w:r w:rsidRPr="006B4CB9">
        <w:rPr>
          <w:rStyle w:val="ezkurwreuab5ozgtqnkl"/>
          <w:rFonts w:ascii="Times New Roman" w:hAnsi="Times New Roman" w:cs="Times New Roman"/>
          <w:bCs/>
          <w:sz w:val="28"/>
          <w:szCs w:val="28"/>
          <w:lang w:val="kk-KZ"/>
        </w:rPr>
        <w:t>механизмдерінің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бірі</w:t>
      </w:r>
      <w:r w:rsidR="00324B1D" w:rsidRPr="006B4CB9">
        <w:rPr>
          <w:rStyle w:val="ezkurwreuab5ozgtqnkl"/>
          <w:rFonts w:ascii="Times New Roman" w:hAnsi="Times New Roman" w:cs="Times New Roman"/>
          <w:bCs/>
          <w:sz w:val="28"/>
          <w:szCs w:val="28"/>
          <w:lang w:val="kk-KZ"/>
        </w:rPr>
        <w:t xml:space="preserve"> </w:t>
      </w:r>
      <w:r w:rsidR="00324B1D"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оларды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онтологиялық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тұжырымдамалық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метафора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негізінде</w:t>
      </w:r>
      <w:r w:rsidRPr="006B4CB9">
        <w:rPr>
          <w:rFonts w:ascii="Times New Roman" w:hAnsi="Times New Roman" w:cs="Times New Roman"/>
          <w:bCs/>
          <w:sz w:val="28"/>
          <w:szCs w:val="28"/>
          <w:lang w:val="kk-KZ"/>
        </w:rPr>
        <w:t xml:space="preserve"> қайта түсіндіру</w:t>
      </w:r>
      <w:r w:rsidRPr="006B4CB9">
        <w:rPr>
          <w:rStyle w:val="ezkurwreuab5ozgtqnkl"/>
          <w:rFonts w:ascii="Times New Roman" w:hAnsi="Times New Roman" w:cs="Times New Roman"/>
          <w:bCs/>
          <w:sz w:val="28"/>
          <w:szCs w:val="28"/>
          <w:lang w:val="kk-KZ"/>
        </w:rPr>
        <w:t>,</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яғни</w:t>
      </w:r>
      <w:r w:rsidRPr="006B4CB9">
        <w:rPr>
          <w:rFonts w:ascii="Times New Roman" w:hAnsi="Times New Roman" w:cs="Times New Roman"/>
          <w:bCs/>
          <w:sz w:val="28"/>
          <w:szCs w:val="28"/>
          <w:lang w:val="kk-KZ"/>
        </w:rPr>
        <w:t xml:space="preserve"> таңбалардың </w:t>
      </w:r>
      <w:r w:rsidRPr="006B4CB9">
        <w:rPr>
          <w:rStyle w:val="ezkurwreuab5ozgtqnkl"/>
          <w:rFonts w:ascii="Times New Roman" w:hAnsi="Times New Roman" w:cs="Times New Roman"/>
          <w:bCs/>
          <w:sz w:val="28"/>
          <w:szCs w:val="28"/>
          <w:lang w:val="kk-KZ"/>
        </w:rPr>
        <w:t>бір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жүйесінің белгілерін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басқа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белгілерімен</w:t>
      </w:r>
      <w:r w:rsidRPr="006B4CB9">
        <w:rPr>
          <w:rFonts w:ascii="Times New Roman" w:hAnsi="Times New Roman" w:cs="Times New Roman"/>
          <w:bCs/>
          <w:sz w:val="28"/>
          <w:szCs w:val="28"/>
          <w:lang w:val="kk-KZ"/>
        </w:rPr>
        <w:t xml:space="preserve"> қайта </w:t>
      </w:r>
      <w:r w:rsidRPr="006B4CB9">
        <w:rPr>
          <w:rStyle w:val="ezkurwreuab5ozgtqnkl"/>
          <w:rFonts w:ascii="Times New Roman" w:hAnsi="Times New Roman" w:cs="Times New Roman"/>
          <w:bCs/>
          <w:sz w:val="28"/>
          <w:szCs w:val="28"/>
          <w:lang w:val="kk-KZ"/>
        </w:rPr>
        <w:t>кодтау.</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Бұл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қасиет</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ұрпақтардың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мәдени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сабақтастығы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үшін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де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өнердің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барлық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түрлеріндегі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символдық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метафораларды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қайта</w:t>
      </w:r>
      <w:r w:rsidRPr="006B4CB9">
        <w:rPr>
          <w:rFonts w:ascii="Times New Roman" w:hAnsi="Times New Roman" w:cs="Times New Roman"/>
          <w:bCs/>
          <w:sz w:val="28"/>
          <w:szCs w:val="28"/>
          <w:lang w:val="kk-KZ"/>
        </w:rPr>
        <w:t xml:space="preserve"> түсіндіру </w:t>
      </w:r>
      <w:r w:rsidRPr="006B4CB9">
        <w:rPr>
          <w:rStyle w:val="ezkurwreuab5ozgtqnkl"/>
          <w:rFonts w:ascii="Times New Roman" w:hAnsi="Times New Roman" w:cs="Times New Roman"/>
          <w:bCs/>
          <w:sz w:val="28"/>
          <w:szCs w:val="28"/>
          <w:lang w:val="kk-KZ"/>
        </w:rPr>
        <w:t>үшін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де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сарқылмас</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мүмкіндіктер</w:t>
      </w:r>
      <w:r w:rsidRPr="006B4CB9">
        <w:rPr>
          <w:rFonts w:ascii="Times New Roman" w:hAnsi="Times New Roman" w:cs="Times New Roman"/>
          <w:bCs/>
          <w:sz w:val="28"/>
          <w:szCs w:val="28"/>
          <w:lang w:val="kk-KZ"/>
        </w:rPr>
        <w:t xml:space="preserve"> береді</w:t>
      </w:r>
      <w:r w:rsidRPr="006B4CB9">
        <w:rPr>
          <w:rStyle w:val="ezkurwreuab5ozgtqnkl"/>
          <w:rFonts w:ascii="Times New Roman" w:hAnsi="Times New Roman" w:cs="Times New Roman"/>
          <w:bCs/>
          <w:sz w:val="28"/>
          <w:szCs w:val="28"/>
          <w:lang w:val="kk-KZ"/>
        </w:rPr>
        <w:t>.</w:t>
      </w:r>
      <w:r w:rsidR="00324B1D" w:rsidRPr="006B4CB9">
        <w:rPr>
          <w:rStyle w:val="ezkurwreuab5ozgtqnkl"/>
          <w:rFonts w:ascii="Times New Roman" w:hAnsi="Times New Roman" w:cs="Times New Roman"/>
          <w:bCs/>
          <w:sz w:val="28"/>
          <w:szCs w:val="28"/>
          <w:lang w:val="kk-KZ"/>
        </w:rPr>
        <w:t xml:space="preserve"> Осылайша</w:t>
      </w:r>
      <w:r w:rsidR="00617519" w:rsidRPr="006B4CB9">
        <w:rPr>
          <w:rStyle w:val="ezkurwreuab5ozgtqnkl"/>
          <w:rFonts w:ascii="Times New Roman" w:hAnsi="Times New Roman" w:cs="Times New Roman"/>
          <w:bCs/>
          <w:sz w:val="28"/>
          <w:szCs w:val="28"/>
          <w:lang w:val="kk-KZ"/>
        </w:rPr>
        <w:t xml:space="preserve"> көп деңгейлі мәдени кодтар өздерінің символдық негіздеріне байланысты екі қарама-қарсы функцияны орындайды: бір жағынан, дәстүрлерді сақтау және қайта жаңғырту арқылы қоғамның тұрақтылығын қолдайды, ал екінші жағынан, шығармашылық инновациялар арқылы оның даму динамикасын қамтамасыз етеді. </w:t>
      </w:r>
      <w:r w:rsidRPr="006B4CB9">
        <w:rPr>
          <w:rStyle w:val="ezkurwreuab5ozgtqnkl"/>
          <w:rFonts w:ascii="Times New Roman" w:hAnsi="Times New Roman" w:cs="Times New Roman"/>
          <w:bCs/>
          <w:sz w:val="28"/>
          <w:szCs w:val="28"/>
          <w:lang w:val="kk-KZ"/>
        </w:rPr>
        <w:t>Мәдени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кодтар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жеке</w:t>
      </w:r>
      <w:r w:rsidRPr="006B4CB9">
        <w:rPr>
          <w:rFonts w:ascii="Times New Roman" w:hAnsi="Times New Roman" w:cs="Times New Roman"/>
          <w:bCs/>
          <w:sz w:val="28"/>
          <w:szCs w:val="28"/>
          <w:lang w:val="kk-KZ"/>
        </w:rPr>
        <w:t xml:space="preserve"> тұлға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қоғамның,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ескі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жаңаның,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өзінікі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өзгенің,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нормативтік</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пен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жағдаяттылықтың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қайшылықтарын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жоюға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мүмкіндік</w:t>
      </w:r>
      <w:r w:rsidRPr="006B4CB9">
        <w:rPr>
          <w:rFonts w:ascii="Times New Roman" w:hAnsi="Times New Roman" w:cs="Times New Roman"/>
          <w:bCs/>
          <w:sz w:val="28"/>
          <w:szCs w:val="28"/>
          <w:lang w:val="kk-KZ"/>
        </w:rPr>
        <w:t xml:space="preserve"> береді</w:t>
      </w:r>
      <w:r w:rsidRPr="006B4CB9">
        <w:rPr>
          <w:rStyle w:val="ezkurwreuab5ozgtqnkl"/>
          <w:rFonts w:ascii="Times New Roman" w:hAnsi="Times New Roman" w:cs="Times New Roman"/>
          <w:bCs/>
          <w:sz w:val="28"/>
          <w:szCs w:val="28"/>
          <w:lang w:val="kk-KZ"/>
        </w:rPr>
        <w:t>.</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Мәдениет</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өзінің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кодтарында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тарихи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жад</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қорын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сақтай</w:t>
      </w:r>
      <w:r w:rsidRPr="006B4CB9">
        <w:rPr>
          <w:rFonts w:ascii="Times New Roman" w:hAnsi="Times New Roman" w:cs="Times New Roman"/>
          <w:bCs/>
          <w:sz w:val="28"/>
          <w:szCs w:val="28"/>
          <w:lang w:val="kk-KZ"/>
        </w:rPr>
        <w:t xml:space="preserve"> отырып, </w:t>
      </w:r>
      <w:r w:rsidRPr="006B4CB9">
        <w:rPr>
          <w:rStyle w:val="ezkurwreuab5ozgtqnkl"/>
          <w:rFonts w:ascii="Times New Roman" w:hAnsi="Times New Roman" w:cs="Times New Roman"/>
          <w:bCs/>
          <w:sz w:val="28"/>
          <w:szCs w:val="28"/>
          <w:lang w:val="kk-KZ"/>
        </w:rPr>
        <w:t>адамның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тіршілік</w:t>
      </w:r>
      <w:r w:rsidRPr="006B4CB9">
        <w:rPr>
          <w:rFonts w:ascii="Times New Roman" w:hAnsi="Times New Roman" w:cs="Times New Roman"/>
          <w:bCs/>
          <w:sz w:val="28"/>
          <w:szCs w:val="28"/>
          <w:lang w:val="kk-KZ"/>
        </w:rPr>
        <w:t xml:space="preserve"> ету ортасымен </w:t>
      </w:r>
      <w:r w:rsidRPr="006B4CB9">
        <w:rPr>
          <w:rStyle w:val="ezkurwreuab5ozgtqnkl"/>
          <w:rFonts w:ascii="Times New Roman" w:hAnsi="Times New Roman" w:cs="Times New Roman"/>
          <w:bCs/>
          <w:sz w:val="28"/>
          <w:szCs w:val="28"/>
          <w:lang w:val="kk-KZ"/>
        </w:rPr>
        <w:t>кері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байланысын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қамтамасыз</w:t>
      </w:r>
      <w:r w:rsidRPr="006B4CB9">
        <w:rPr>
          <w:rFonts w:ascii="Times New Roman" w:hAnsi="Times New Roman" w:cs="Times New Roman"/>
          <w:bCs/>
          <w:sz w:val="28"/>
          <w:szCs w:val="28"/>
          <w:lang w:val="kk-KZ"/>
        </w:rPr>
        <w:t xml:space="preserve"> ететін </w:t>
      </w:r>
      <w:r w:rsidRPr="006B4CB9">
        <w:rPr>
          <w:rStyle w:val="ezkurwreuab5ozgtqnkl"/>
          <w:rFonts w:ascii="Times New Roman" w:hAnsi="Times New Roman" w:cs="Times New Roman"/>
          <w:bCs/>
          <w:sz w:val="28"/>
          <w:szCs w:val="28"/>
          <w:lang w:val="kk-KZ"/>
        </w:rPr>
        <w:t>ақпараттық</w:t>
      </w:r>
      <w:r w:rsidRPr="006B4CB9">
        <w:rPr>
          <w:rFonts w:ascii="Times New Roman" w:hAnsi="Times New Roman" w:cs="Times New Roman"/>
          <w:bCs/>
          <w:sz w:val="28"/>
          <w:szCs w:val="28"/>
          <w:lang w:val="kk-KZ"/>
        </w:rPr>
        <w:t xml:space="preserve"> </w:t>
      </w:r>
      <w:r w:rsidR="00712B60" w:rsidRPr="006B4CB9">
        <w:rPr>
          <w:rFonts w:ascii="Times New Roman" w:hAnsi="Times New Roman" w:cs="Times New Roman"/>
          <w:bCs/>
          <w:sz w:val="28"/>
          <w:szCs w:val="28"/>
          <w:lang w:val="kk-KZ"/>
        </w:rPr>
        <w:t>і</w:t>
      </w:r>
      <w:r w:rsidRPr="006B4CB9">
        <w:rPr>
          <w:rFonts w:ascii="Times New Roman" w:hAnsi="Times New Roman" w:cs="Times New Roman"/>
          <w:bCs/>
          <w:sz w:val="28"/>
          <w:szCs w:val="28"/>
          <w:lang w:val="kk-KZ"/>
        </w:rPr>
        <w:t xml:space="preserve">шкі </w:t>
      </w:r>
      <w:r w:rsidRPr="006B4CB9">
        <w:rPr>
          <w:rStyle w:val="ezkurwreuab5ozgtqnkl"/>
          <w:rFonts w:ascii="Times New Roman" w:hAnsi="Times New Roman" w:cs="Times New Roman"/>
          <w:bCs/>
          <w:sz w:val="28"/>
          <w:szCs w:val="28"/>
          <w:lang w:val="kk-KZ"/>
        </w:rPr>
        <w:t>жүйе</w:t>
      </w:r>
      <w:r w:rsidRPr="006B4CB9">
        <w:rPr>
          <w:rFonts w:ascii="Times New Roman" w:hAnsi="Times New Roman" w:cs="Times New Roman"/>
          <w:bCs/>
          <w:sz w:val="28"/>
          <w:szCs w:val="28"/>
          <w:lang w:val="kk-KZ"/>
        </w:rPr>
        <w:t xml:space="preserve"> ретінде </w:t>
      </w:r>
      <w:r w:rsidRPr="006B4CB9">
        <w:rPr>
          <w:rStyle w:val="ezkurwreuab5ozgtqnkl"/>
          <w:rFonts w:ascii="Times New Roman" w:hAnsi="Times New Roman" w:cs="Times New Roman"/>
          <w:bCs/>
          <w:sz w:val="28"/>
          <w:szCs w:val="28"/>
          <w:lang w:val="kk-KZ"/>
        </w:rPr>
        <w:t>көрінеді.</w:t>
      </w:r>
    </w:p>
    <w:p w14:paraId="418C3047" w14:textId="3EE17A5D" w:rsidR="001665CC" w:rsidRPr="006B4CB9" w:rsidRDefault="0017507F"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Жоғарыда </w:t>
      </w:r>
      <w:r w:rsidRPr="006B4CB9">
        <w:rPr>
          <w:rStyle w:val="ezkurwreuab5ozgtqnkl"/>
          <w:rFonts w:ascii="Times New Roman" w:hAnsi="Times New Roman" w:cs="Times New Roman"/>
          <w:sz w:val="28"/>
          <w:szCs w:val="28"/>
          <w:lang w:val="kk-KZ"/>
        </w:rPr>
        <w:t>айтылғандар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біздің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жұмысымызда сөз болатын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bCs/>
          <w:sz w:val="28"/>
          <w:szCs w:val="28"/>
          <w:lang w:val="kk-KZ"/>
        </w:rPr>
        <w:t>рухани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кодты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бөліп көрсетуге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мүмкіндік</w:t>
      </w:r>
      <w:r w:rsidRPr="006B4CB9">
        <w:rPr>
          <w:rFonts w:ascii="Times New Roman" w:hAnsi="Times New Roman" w:cs="Times New Roman"/>
          <w:sz w:val="28"/>
          <w:szCs w:val="28"/>
          <w:lang w:val="kk-KZ"/>
        </w:rPr>
        <w:t xml:space="preserve"> береді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Біз мұнда рухани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w:t>
      </w:r>
      <w:r w:rsidRPr="006B4CB9">
        <w:rPr>
          <w:rFonts w:ascii="Times New Roman" w:hAnsi="Times New Roman" w:cs="Times New Roman"/>
          <w:sz w:val="28"/>
          <w:szCs w:val="28"/>
          <w:lang w:val="kk-KZ"/>
        </w:rPr>
        <w:t xml:space="preserve"> ретінде </w:t>
      </w:r>
      <w:r w:rsidRPr="006B4CB9">
        <w:rPr>
          <w:rStyle w:val="ezkurwreuab5ozgtqnkl"/>
          <w:rFonts w:ascii="Times New Roman" w:hAnsi="Times New Roman" w:cs="Times New Roman"/>
          <w:sz w:val="28"/>
          <w:szCs w:val="28"/>
          <w:lang w:val="kk-KZ"/>
        </w:rPr>
        <w:t>терең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кеңістікті,</w:t>
      </w:r>
      <w:r w:rsidRPr="006B4CB9">
        <w:rPr>
          <w:rFonts w:ascii="Times New Roman" w:hAnsi="Times New Roman" w:cs="Times New Roman"/>
          <w:sz w:val="28"/>
          <w:szCs w:val="28"/>
          <w:lang w:val="kk-KZ"/>
        </w:rPr>
        <w:t xml:space="preserve"> ұлттың қалыптасу процесінде жасалған </w:t>
      </w:r>
      <w:r w:rsidRPr="006B4CB9">
        <w:rPr>
          <w:rStyle w:val="ezkurwreuab5ozgtqnkl"/>
          <w:rFonts w:ascii="Times New Roman" w:hAnsi="Times New Roman" w:cs="Times New Roman"/>
          <w:sz w:val="28"/>
          <w:szCs w:val="28"/>
          <w:lang w:val="kk-KZ"/>
        </w:rPr>
        <w:t>ұлттық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рухани-адамгершілік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заңдылықтарды,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құндылықтарды,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көзқарастар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ұстанымдарды сақтап, білдіруге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арналған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«контейнер»</w:t>
      </w:r>
      <w:r w:rsidRPr="006B4CB9">
        <w:rPr>
          <w:rFonts w:ascii="Times New Roman" w:hAnsi="Times New Roman" w:cs="Times New Roman"/>
          <w:sz w:val="28"/>
          <w:szCs w:val="28"/>
          <w:lang w:val="kk-KZ"/>
        </w:rPr>
        <w:t xml:space="preserve"> деп </w:t>
      </w:r>
      <w:r w:rsidRPr="006B4CB9">
        <w:rPr>
          <w:rStyle w:val="ezkurwreuab5ozgtqnkl"/>
          <w:rFonts w:ascii="Times New Roman" w:hAnsi="Times New Roman" w:cs="Times New Roman"/>
          <w:sz w:val="28"/>
          <w:szCs w:val="28"/>
          <w:lang w:val="kk-KZ"/>
        </w:rPr>
        <w:t>түсінеміз.</w:t>
      </w:r>
      <w:r w:rsidR="00B44459" w:rsidRPr="006B4CB9">
        <w:rPr>
          <w:rStyle w:val="ezkurwreuab5ozgtqnkl"/>
          <w:rFonts w:ascii="Times New Roman" w:hAnsi="Times New Roman" w:cs="Times New Roman"/>
          <w:sz w:val="28"/>
          <w:szCs w:val="28"/>
          <w:lang w:val="kk-KZ"/>
        </w:rPr>
        <w:t xml:space="preserve"> </w:t>
      </w:r>
      <w:r w:rsidR="001665CC" w:rsidRPr="006B4CB9">
        <w:rPr>
          <w:rStyle w:val="ezkurwreuab5ozgtqnkl"/>
          <w:rFonts w:ascii="Times New Roman" w:hAnsi="Times New Roman" w:cs="Times New Roman"/>
          <w:sz w:val="28"/>
          <w:szCs w:val="28"/>
          <w:lang w:val="kk-KZ"/>
        </w:rPr>
        <w:t>Қазақстанны</w:t>
      </w:r>
      <w:r w:rsidR="00AF51FD" w:rsidRPr="006B4CB9">
        <w:rPr>
          <w:rStyle w:val="ezkurwreuab5ozgtqnkl"/>
          <w:rFonts w:ascii="Times New Roman" w:hAnsi="Times New Roman" w:cs="Times New Roman"/>
          <w:sz w:val="28"/>
          <w:szCs w:val="28"/>
          <w:lang w:val="kk-KZ"/>
        </w:rPr>
        <w:t>ң</w:t>
      </w:r>
      <w:r w:rsidR="001665CC" w:rsidRPr="006B4CB9">
        <w:rPr>
          <w:rStyle w:val="ezkurwreuab5ozgtqnkl"/>
          <w:rFonts w:ascii="Times New Roman" w:hAnsi="Times New Roman" w:cs="Times New Roman"/>
          <w:sz w:val="28"/>
          <w:szCs w:val="28"/>
          <w:lang w:val="kk-KZ"/>
        </w:rPr>
        <w:t xml:space="preserve"> білім беру саласында бұл термин көбіне</w:t>
      </w:r>
      <w:r w:rsidR="00042FA2" w:rsidRPr="006B4CB9">
        <w:rPr>
          <w:rStyle w:val="ezkurwreuab5ozgtqnkl"/>
          <w:rFonts w:ascii="Times New Roman" w:hAnsi="Times New Roman" w:cs="Times New Roman"/>
          <w:sz w:val="28"/>
          <w:szCs w:val="28"/>
          <w:lang w:val="kk-KZ"/>
        </w:rPr>
        <w:t xml:space="preserve"> Н</w:t>
      </w:r>
      <w:r w:rsidR="00D2642D" w:rsidRPr="006B4CB9">
        <w:rPr>
          <w:rStyle w:val="ezkurwreuab5ozgtqnkl"/>
          <w:rFonts w:ascii="Times New Roman" w:hAnsi="Times New Roman" w:cs="Times New Roman"/>
          <w:sz w:val="28"/>
          <w:szCs w:val="28"/>
          <w:lang w:val="kk-KZ"/>
        </w:rPr>
        <w:t>.</w:t>
      </w:r>
      <w:r w:rsidR="00042FA2" w:rsidRPr="006B4CB9">
        <w:rPr>
          <w:rStyle w:val="ezkurwreuab5ozgtqnkl"/>
          <w:rFonts w:ascii="Times New Roman" w:hAnsi="Times New Roman" w:cs="Times New Roman"/>
          <w:sz w:val="28"/>
          <w:szCs w:val="28"/>
          <w:lang w:val="kk-KZ"/>
        </w:rPr>
        <w:t>Назарбаевтың «Рухани жаңғыру»</w:t>
      </w:r>
      <w:r w:rsidR="001665CC" w:rsidRPr="006B4CB9">
        <w:rPr>
          <w:rStyle w:val="ezkurwreuab5ozgtqnkl"/>
          <w:rFonts w:ascii="Times New Roman" w:hAnsi="Times New Roman" w:cs="Times New Roman"/>
          <w:sz w:val="28"/>
          <w:szCs w:val="28"/>
          <w:lang w:val="kk-KZ"/>
        </w:rPr>
        <w:t xml:space="preserve"> бағдарламасында ұлттық бірегейлікті сақтау және ұрпаққа рухани құндылықтарды жеткізу міндеттері</w:t>
      </w:r>
      <w:r w:rsidR="00D2642D" w:rsidRPr="006B4CB9">
        <w:rPr>
          <w:rStyle w:val="ezkurwreuab5ozgtqnkl"/>
          <w:rFonts w:ascii="Times New Roman" w:hAnsi="Times New Roman" w:cs="Times New Roman"/>
          <w:sz w:val="28"/>
          <w:szCs w:val="28"/>
          <w:lang w:val="kk-KZ"/>
        </w:rPr>
        <w:t>н</w:t>
      </w:r>
      <w:r w:rsidR="001665CC" w:rsidRPr="006B4CB9">
        <w:rPr>
          <w:rStyle w:val="ezkurwreuab5ozgtqnkl"/>
          <w:rFonts w:ascii="Times New Roman" w:hAnsi="Times New Roman" w:cs="Times New Roman"/>
          <w:sz w:val="28"/>
          <w:szCs w:val="28"/>
          <w:lang w:val="kk-KZ"/>
        </w:rPr>
        <w:t xml:space="preserve"> іске асыру мақсатында қолданылған.</w:t>
      </w:r>
    </w:p>
    <w:p w14:paraId="3A24F593" w14:textId="6E16B8A2" w:rsidR="001665CC" w:rsidRPr="006B4CB9" w:rsidRDefault="001665CC"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 xml:space="preserve">Рухани код </w:t>
      </w:r>
      <w:r w:rsidR="00B44459"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 xml:space="preserve"> бұл адамның немесе ұлттың рухани-мәдени болмысын, құндылықтарын, дүниетанымын және тарихи жадын бейнелейтін ұғым. Бұл код белгілі бір қоғамның моральдық-этикалық нормаларын, дәстүрлерін, тілін, дінін, ұлттық идеясын және тарихи жадысын қамтиды, яғни рухани код </w:t>
      </w:r>
      <w:r w:rsidR="00B44459"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 xml:space="preserve"> бұл әр адамның ішкі мәдени және моральдық негізі, ал халық үшін ұлтты біріктіретін идеологиялық іргетас.</w:t>
      </w:r>
    </w:p>
    <w:p w14:paraId="67119D67" w14:textId="77777777"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Сонымен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ұлттық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этностың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рухани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өндірістік</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тәжірибелерінде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әртүрлі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кодтарының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тұрақты</w:t>
      </w:r>
      <w:r w:rsidRPr="006B4CB9">
        <w:rPr>
          <w:rFonts w:ascii="Times New Roman" w:hAnsi="Times New Roman" w:cs="Times New Roman"/>
          <w:sz w:val="28"/>
          <w:szCs w:val="28"/>
          <w:lang w:val="kk-KZ"/>
        </w:rPr>
        <w:t xml:space="preserve"> жұмыс </w:t>
      </w:r>
      <w:r w:rsidRPr="006B4CB9">
        <w:rPr>
          <w:rStyle w:val="ezkurwreuab5ozgtqnkl"/>
          <w:rFonts w:ascii="Times New Roman" w:hAnsi="Times New Roman" w:cs="Times New Roman"/>
          <w:sz w:val="28"/>
          <w:szCs w:val="28"/>
          <w:lang w:val="kk-KZ"/>
        </w:rPr>
        <w:t>істеуімен</w:t>
      </w:r>
      <w:r w:rsidRPr="006B4CB9">
        <w:rPr>
          <w:rFonts w:ascii="Times New Roman" w:hAnsi="Times New Roman" w:cs="Times New Roman"/>
          <w:sz w:val="28"/>
          <w:szCs w:val="28"/>
          <w:lang w:val="kk-KZ"/>
        </w:rPr>
        <w:t xml:space="preserve"> қамтамасыз етіледі</w:t>
      </w:r>
      <w:r w:rsidRPr="006B4CB9">
        <w:rPr>
          <w:rStyle w:val="ezkurwreuab5ozgtqnkl"/>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Олардың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әрқайсысы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негізгі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ерекшеліктердің</w:t>
      </w:r>
      <w:r w:rsidRPr="006B4CB9">
        <w:rPr>
          <w:rFonts w:ascii="Times New Roman" w:hAnsi="Times New Roman" w:cs="Times New Roman"/>
          <w:sz w:val="28"/>
          <w:szCs w:val="28"/>
          <w:lang w:val="kk-KZ"/>
        </w:rPr>
        <w:t xml:space="preserve"> жойылмауының </w:t>
      </w:r>
      <w:r w:rsidRPr="006B4CB9">
        <w:rPr>
          <w:rStyle w:val="ezkurwreuab5ozgtqnkl"/>
          <w:rFonts w:ascii="Times New Roman" w:hAnsi="Times New Roman" w:cs="Times New Roman"/>
          <w:sz w:val="28"/>
          <w:szCs w:val="28"/>
          <w:lang w:val="kk-KZ"/>
        </w:rPr>
        <w:t>кепілі</w:t>
      </w:r>
      <w:r w:rsidRPr="006B4CB9">
        <w:rPr>
          <w:rFonts w:ascii="Times New Roman" w:hAnsi="Times New Roman" w:cs="Times New Roman"/>
          <w:sz w:val="28"/>
          <w:szCs w:val="28"/>
          <w:lang w:val="kk-KZ"/>
        </w:rPr>
        <w:t xml:space="preserve"> болып табылады</w:t>
      </w:r>
      <w:r w:rsidR="006D587E"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сонымен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бірге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мәдениеттің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ерекше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белгілерін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көрсетеді.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Алайда</w:t>
      </w:r>
      <w:r w:rsidRPr="006B4CB9">
        <w:rPr>
          <w:rFonts w:ascii="Times New Roman" w:hAnsi="Times New Roman" w:cs="Times New Roman"/>
          <w:sz w:val="28"/>
          <w:szCs w:val="28"/>
          <w:lang w:val="kk-KZ"/>
        </w:rPr>
        <w:t xml:space="preserve"> кодтар </w:t>
      </w:r>
      <w:r w:rsidRPr="006B4CB9">
        <w:rPr>
          <w:rStyle w:val="ezkurwreuab5ozgtqnkl"/>
          <w:rFonts w:ascii="Times New Roman" w:hAnsi="Times New Roman" w:cs="Times New Roman"/>
          <w:sz w:val="28"/>
          <w:szCs w:val="28"/>
          <w:lang w:val="kk-KZ"/>
        </w:rPr>
        <w:t>көрінісі</w:t>
      </w:r>
      <w:r w:rsidR="006D587E"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белгілі бір </w:t>
      </w:r>
      <w:r w:rsidRPr="006B4CB9">
        <w:rPr>
          <w:rStyle w:val="ezkurwreuab5ozgtqnkl"/>
          <w:rFonts w:ascii="Times New Roman" w:hAnsi="Times New Roman" w:cs="Times New Roman"/>
          <w:sz w:val="28"/>
          <w:szCs w:val="28"/>
          <w:lang w:val="kk-KZ"/>
        </w:rPr>
        <w:t>мәдениеттегі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бір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кодтың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үлес</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салмағы,</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сондай</w:t>
      </w:r>
      <w:r w:rsidRPr="006B4CB9">
        <w:rPr>
          <w:rFonts w:ascii="Times New Roman" w:hAnsi="Times New Roman" w:cs="Times New Roman"/>
          <w:sz w:val="28"/>
          <w:szCs w:val="28"/>
          <w:lang w:val="kk-KZ"/>
        </w:rPr>
        <w:t xml:space="preserve">-ақ </w:t>
      </w:r>
      <w:r w:rsidRPr="006B4CB9">
        <w:rPr>
          <w:rStyle w:val="ezkurwreuab5ozgtqnkl"/>
          <w:rFonts w:ascii="Times New Roman" w:hAnsi="Times New Roman" w:cs="Times New Roman"/>
          <w:sz w:val="28"/>
          <w:szCs w:val="28"/>
          <w:lang w:val="kk-KZ"/>
        </w:rPr>
        <w:t>оларды</w:t>
      </w:r>
      <w:r w:rsidRPr="006B4CB9">
        <w:rPr>
          <w:rFonts w:ascii="Times New Roman" w:hAnsi="Times New Roman" w:cs="Times New Roman"/>
          <w:sz w:val="28"/>
          <w:szCs w:val="28"/>
          <w:lang w:val="kk-KZ"/>
        </w:rPr>
        <w:t xml:space="preserve"> жүзеге </w:t>
      </w:r>
      <w:r w:rsidRPr="006B4CB9">
        <w:rPr>
          <w:rStyle w:val="ezkurwreuab5ozgtqnkl"/>
          <w:rFonts w:ascii="Times New Roman" w:hAnsi="Times New Roman" w:cs="Times New Roman"/>
          <w:sz w:val="28"/>
          <w:szCs w:val="28"/>
          <w:lang w:val="kk-KZ"/>
        </w:rPr>
        <w:t>асыратын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таңбалар</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әрқашан</w:t>
      </w:r>
      <w:r w:rsidR="008C5E5F" w:rsidRPr="006B4CB9">
        <w:rPr>
          <w:rStyle w:val="ezkurwreuab5ozgtqnkl"/>
          <w:rFonts w:ascii="Times New Roman" w:hAnsi="Times New Roman" w:cs="Times New Roman"/>
          <w:sz w:val="28"/>
          <w:szCs w:val="28"/>
          <w:lang w:val="kk-KZ"/>
        </w:rPr>
        <w:t xml:space="preserve"> да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ұлттық</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детерминирленген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және</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белгілі</w:t>
      </w:r>
      <w:r w:rsidRPr="006B4CB9">
        <w:rPr>
          <w:rFonts w:ascii="Times New Roman" w:hAnsi="Times New Roman" w:cs="Times New Roman"/>
          <w:sz w:val="28"/>
          <w:szCs w:val="28"/>
          <w:lang w:val="kk-KZ"/>
        </w:rPr>
        <w:t xml:space="preserve"> бір </w:t>
      </w:r>
      <w:r w:rsidRPr="006B4CB9">
        <w:rPr>
          <w:rStyle w:val="ezkurwreuab5ozgtqnkl"/>
          <w:rFonts w:ascii="Times New Roman" w:hAnsi="Times New Roman" w:cs="Times New Roman"/>
          <w:sz w:val="28"/>
          <w:szCs w:val="28"/>
          <w:lang w:val="kk-KZ"/>
        </w:rPr>
        <w:t>дәстүрмен</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байланысты.</w:t>
      </w:r>
    </w:p>
    <w:p w14:paraId="67EFAB11" w14:textId="7990EDBF" w:rsidR="001665CC" w:rsidRPr="006B4CB9" w:rsidRDefault="001665CC" w:rsidP="006B4CB9">
      <w:pPr>
        <w:widowControl w:val="0"/>
        <w:tabs>
          <w:tab w:val="left" w:pos="916"/>
        </w:tabs>
        <w:autoSpaceDE w:val="0"/>
        <w:autoSpaceDN w:val="0"/>
        <w:spacing w:after="0" w:line="240" w:lineRule="auto"/>
        <w:ind w:firstLine="567"/>
        <w:jc w:val="both"/>
        <w:rPr>
          <w:rStyle w:val="ezkurwreuab5ozgtqnkl"/>
          <w:rFonts w:ascii="Times New Roman" w:hAnsi="Times New Roman" w:cs="Times New Roman"/>
          <w:bCs/>
          <w:sz w:val="28"/>
          <w:szCs w:val="28"/>
          <w:lang w:val="kk-KZ"/>
        </w:rPr>
      </w:pPr>
      <w:r w:rsidRPr="006B4CB9">
        <w:rPr>
          <w:rFonts w:ascii="Times New Roman" w:hAnsi="Times New Roman" w:cs="Times New Roman"/>
          <w:bCs/>
          <w:sz w:val="28"/>
          <w:szCs w:val="28"/>
          <w:lang w:val="kk-KZ"/>
        </w:rPr>
        <w:t xml:space="preserve">Бұл </w:t>
      </w:r>
      <w:r w:rsidRPr="006B4CB9">
        <w:rPr>
          <w:rStyle w:val="ezkurwreuab5ozgtqnkl"/>
          <w:rFonts w:ascii="Times New Roman" w:hAnsi="Times New Roman" w:cs="Times New Roman"/>
          <w:bCs/>
          <w:sz w:val="28"/>
          <w:szCs w:val="28"/>
          <w:lang w:val="kk-KZ"/>
        </w:rPr>
        <w:t>тіл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мәдениеттің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функцияларын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кеңірек</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байыптап,</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жоғарыда</w:t>
      </w:r>
      <w:r w:rsidRPr="006B4CB9">
        <w:rPr>
          <w:rFonts w:ascii="Times New Roman" w:hAnsi="Times New Roman" w:cs="Times New Roman"/>
          <w:bCs/>
          <w:sz w:val="28"/>
          <w:szCs w:val="28"/>
          <w:lang w:val="kk-KZ"/>
        </w:rPr>
        <w:t xml:space="preserve"> аталған </w:t>
      </w:r>
      <w:r w:rsidRPr="006B4CB9">
        <w:rPr>
          <w:rStyle w:val="ezkurwreuab5ozgtqnkl"/>
          <w:rFonts w:ascii="Times New Roman" w:hAnsi="Times New Roman" w:cs="Times New Roman"/>
          <w:bCs/>
          <w:sz w:val="28"/>
          <w:szCs w:val="28"/>
          <w:lang w:val="kk-KZ"/>
        </w:rPr>
        <w:t>кешенмен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байланысты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барлық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процестерді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мұқият</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зерделеу</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қажеттілігі</w:t>
      </w:r>
      <w:r w:rsidRPr="006B4CB9">
        <w:rPr>
          <w:rFonts w:ascii="Times New Roman" w:hAnsi="Times New Roman" w:cs="Times New Roman"/>
          <w:bCs/>
          <w:sz w:val="28"/>
          <w:szCs w:val="28"/>
          <w:lang w:val="kk-KZ"/>
        </w:rPr>
        <w:t>н туындатты</w:t>
      </w:r>
      <w:r w:rsidRPr="006B4CB9">
        <w:rPr>
          <w:rStyle w:val="ezkurwreuab5ozgtqnkl"/>
          <w:rFonts w:ascii="Times New Roman" w:hAnsi="Times New Roman" w:cs="Times New Roman"/>
          <w:bCs/>
          <w:sz w:val="28"/>
          <w:szCs w:val="28"/>
          <w:lang w:val="kk-KZ"/>
        </w:rPr>
        <w:t>.</w:t>
      </w:r>
    </w:p>
    <w:p w14:paraId="56DA3ADF" w14:textId="77777777"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bCs/>
          <w:sz w:val="28"/>
          <w:szCs w:val="28"/>
          <w:lang w:val="kk-KZ"/>
        </w:rPr>
      </w:pPr>
      <w:r w:rsidRPr="006B4CB9">
        <w:rPr>
          <w:rStyle w:val="ezkurwreuab5ozgtqnkl"/>
          <w:rFonts w:ascii="Times New Roman" w:hAnsi="Times New Roman" w:cs="Times New Roman"/>
          <w:bCs/>
          <w:sz w:val="28"/>
          <w:szCs w:val="28"/>
          <w:lang w:val="kk-KZ"/>
        </w:rPr>
        <w:t>Тілдің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болашағы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ұлттың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мәдени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кодына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тікелей</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байланысты.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Мәдени</w:t>
      </w:r>
      <w:r w:rsidRPr="006B4CB9">
        <w:rPr>
          <w:rFonts w:ascii="Times New Roman" w:hAnsi="Times New Roman" w:cs="Times New Roman"/>
          <w:bCs/>
          <w:sz w:val="28"/>
          <w:szCs w:val="28"/>
          <w:lang w:val="kk-KZ"/>
        </w:rPr>
        <w:t>-</w:t>
      </w:r>
      <w:r w:rsidRPr="006B4CB9">
        <w:rPr>
          <w:rStyle w:val="ezkurwreuab5ozgtqnkl"/>
          <w:rFonts w:ascii="Times New Roman" w:hAnsi="Times New Roman" w:cs="Times New Roman"/>
          <w:bCs/>
          <w:sz w:val="28"/>
          <w:szCs w:val="28"/>
          <w:lang w:val="kk-KZ"/>
        </w:rPr>
        <w:t>тілдік</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құрылымдағы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ауытқулар барлық</w:t>
      </w:r>
      <w:r w:rsidRPr="006B4CB9">
        <w:rPr>
          <w:rFonts w:ascii="Times New Roman" w:hAnsi="Times New Roman" w:cs="Times New Roman"/>
          <w:bCs/>
          <w:sz w:val="28"/>
          <w:szCs w:val="28"/>
          <w:lang w:val="kk-KZ"/>
        </w:rPr>
        <w:t xml:space="preserve"> қ</w:t>
      </w:r>
      <w:r w:rsidRPr="006B4CB9">
        <w:rPr>
          <w:rStyle w:val="ezkurwreuab5ozgtqnkl"/>
          <w:rFonts w:ascii="Times New Roman" w:hAnsi="Times New Roman" w:cs="Times New Roman"/>
          <w:bCs/>
          <w:sz w:val="28"/>
          <w:szCs w:val="28"/>
          <w:lang w:val="kk-KZ"/>
        </w:rPr>
        <w:t>оғамдық жағдайларға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әсер</w:t>
      </w:r>
      <w:r w:rsidRPr="006B4CB9">
        <w:rPr>
          <w:rFonts w:ascii="Times New Roman" w:hAnsi="Times New Roman" w:cs="Times New Roman"/>
          <w:bCs/>
          <w:sz w:val="28"/>
          <w:szCs w:val="28"/>
          <w:lang w:val="kk-KZ"/>
        </w:rPr>
        <w:t xml:space="preserve"> етеді</w:t>
      </w:r>
      <w:r w:rsidRPr="006B4CB9">
        <w:rPr>
          <w:rStyle w:val="ezkurwreuab5ozgtqnkl"/>
          <w:rFonts w:ascii="Times New Roman" w:hAnsi="Times New Roman" w:cs="Times New Roman"/>
          <w:bCs/>
          <w:sz w:val="28"/>
          <w:szCs w:val="28"/>
          <w:lang w:val="kk-KZ"/>
        </w:rPr>
        <w:t>,</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әрі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біз</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мұны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бүгіннен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байқай</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бастаймыз.</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Әрбір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ойшыл</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адам</w:t>
      </w:r>
      <w:r w:rsidRPr="006B4CB9">
        <w:rPr>
          <w:rFonts w:ascii="Times New Roman" w:hAnsi="Times New Roman" w:cs="Times New Roman"/>
          <w:bCs/>
          <w:sz w:val="28"/>
          <w:szCs w:val="28"/>
          <w:lang w:val="kk-KZ"/>
        </w:rPr>
        <w:t xml:space="preserve"> кез </w:t>
      </w:r>
      <w:r w:rsidRPr="006B4CB9">
        <w:rPr>
          <w:rStyle w:val="ezkurwreuab5ozgtqnkl"/>
          <w:rFonts w:ascii="Times New Roman" w:hAnsi="Times New Roman" w:cs="Times New Roman"/>
          <w:bCs/>
          <w:sz w:val="28"/>
          <w:szCs w:val="28"/>
          <w:lang w:val="kk-KZ"/>
        </w:rPr>
        <w:t>келген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сөздің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генетикалық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формула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екенін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есте</w:t>
      </w:r>
      <w:r w:rsidRPr="006B4CB9">
        <w:rPr>
          <w:rFonts w:ascii="Times New Roman" w:hAnsi="Times New Roman" w:cs="Times New Roman"/>
          <w:bCs/>
          <w:sz w:val="28"/>
          <w:szCs w:val="28"/>
          <w:lang w:val="kk-KZ"/>
        </w:rPr>
        <w:t xml:space="preserve"> ұстауы </w:t>
      </w:r>
      <w:r w:rsidRPr="006B4CB9">
        <w:rPr>
          <w:rStyle w:val="ezkurwreuab5ozgtqnkl"/>
          <w:rFonts w:ascii="Times New Roman" w:hAnsi="Times New Roman" w:cs="Times New Roman"/>
          <w:bCs/>
          <w:sz w:val="28"/>
          <w:szCs w:val="28"/>
          <w:lang w:val="kk-KZ"/>
        </w:rPr>
        <w:t>керек.</w:t>
      </w:r>
      <w:r w:rsidRPr="006B4CB9">
        <w:rPr>
          <w:rFonts w:ascii="Times New Roman" w:hAnsi="Times New Roman" w:cs="Times New Roman"/>
          <w:bCs/>
          <w:sz w:val="28"/>
          <w:szCs w:val="28"/>
          <w:lang w:val="kk-KZ"/>
        </w:rPr>
        <w:t xml:space="preserve"> </w:t>
      </w:r>
    </w:p>
    <w:p w14:paraId="0D1172F4" w14:textId="451C6699" w:rsidR="0017507F" w:rsidRPr="006B4CB9" w:rsidRDefault="0017507F" w:rsidP="006B4CB9">
      <w:pPr>
        <w:widowControl w:val="0"/>
        <w:tabs>
          <w:tab w:val="left" w:pos="916"/>
        </w:tabs>
        <w:autoSpaceDE w:val="0"/>
        <w:autoSpaceDN w:val="0"/>
        <w:spacing w:after="0" w:line="240" w:lineRule="auto"/>
        <w:ind w:firstLine="567"/>
        <w:jc w:val="both"/>
        <w:rPr>
          <w:rFonts w:ascii="Times New Roman" w:hAnsi="Times New Roman" w:cs="Times New Roman"/>
          <w:sz w:val="28"/>
          <w:szCs w:val="28"/>
          <w:lang w:val="kk-KZ"/>
        </w:rPr>
      </w:pPr>
      <w:r w:rsidRPr="006B4CB9">
        <w:rPr>
          <w:rStyle w:val="ezkurwreuab5ozgtqnkl"/>
          <w:rFonts w:ascii="Times New Roman" w:hAnsi="Times New Roman" w:cs="Times New Roman"/>
          <w:sz w:val="28"/>
          <w:szCs w:val="28"/>
          <w:lang w:val="kk-KZ"/>
        </w:rPr>
        <w:t>Сонымен</w:t>
      </w:r>
      <w:r w:rsidRPr="006B4CB9">
        <w:rPr>
          <w:rFonts w:ascii="Times New Roman" w:hAnsi="Times New Roman" w:cs="Times New Roman"/>
          <w:sz w:val="28"/>
          <w:szCs w:val="28"/>
          <w:lang w:val="kk-KZ"/>
        </w:rPr>
        <w:t xml:space="preserve"> қатар </w:t>
      </w:r>
      <w:r w:rsidRPr="006B4CB9">
        <w:rPr>
          <w:rStyle w:val="ezkurwreuab5ozgtqnkl"/>
          <w:rFonts w:ascii="Times New Roman" w:hAnsi="Times New Roman" w:cs="Times New Roman"/>
          <w:sz w:val="28"/>
          <w:szCs w:val="28"/>
          <w:lang w:val="kk-KZ"/>
        </w:rPr>
        <w:t>Д</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Гарсияның</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айтуынша,</w:t>
      </w:r>
      <w:r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bCs/>
          <w:sz w:val="28"/>
          <w:szCs w:val="28"/>
          <w:lang w:val="kk-KZ"/>
        </w:rPr>
        <w:t>мұндай</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формула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адамның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белгілі</w:t>
      </w:r>
      <w:r w:rsidRPr="006B4CB9">
        <w:rPr>
          <w:rFonts w:ascii="Times New Roman" w:hAnsi="Times New Roman" w:cs="Times New Roman"/>
          <w:bCs/>
          <w:sz w:val="28"/>
          <w:szCs w:val="28"/>
          <w:lang w:val="kk-KZ"/>
        </w:rPr>
        <w:t xml:space="preserve"> бір </w:t>
      </w:r>
      <w:r w:rsidRPr="006B4CB9">
        <w:rPr>
          <w:rStyle w:val="ezkurwreuab5ozgtqnkl"/>
          <w:rFonts w:ascii="Times New Roman" w:hAnsi="Times New Roman" w:cs="Times New Roman"/>
          <w:bCs/>
          <w:sz w:val="28"/>
          <w:szCs w:val="28"/>
          <w:lang w:val="kk-KZ"/>
        </w:rPr>
        <w:t>комбинаторлық</w:t>
      </w:r>
      <w:r w:rsidRPr="006B4CB9">
        <w:rPr>
          <w:rFonts w:ascii="Times New Roman" w:hAnsi="Times New Roman" w:cs="Times New Roman"/>
          <w:bCs/>
          <w:sz w:val="28"/>
          <w:szCs w:val="28"/>
          <w:lang w:val="kk-KZ"/>
        </w:rPr>
        <w:t xml:space="preserve"> </w:t>
      </w:r>
      <w:r w:rsidR="00B44459" w:rsidRPr="006B4CB9">
        <w:rPr>
          <w:rStyle w:val="ezkurwreuab5ozgtqnkl"/>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генетикалық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ортамен,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макроәлеммен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байланысты</w:t>
      </w:r>
      <w:r w:rsidRPr="006B4CB9">
        <w:rPr>
          <w:rFonts w:ascii="Times New Roman" w:hAnsi="Times New Roman" w:cs="Times New Roman"/>
          <w:bCs/>
          <w:sz w:val="28"/>
          <w:szCs w:val="28"/>
          <w:lang w:val="kk-KZ"/>
        </w:rPr>
        <w:t xml:space="preserve"> микроәлем</w:t>
      </w:r>
      <w:r w:rsidR="00E21BC1" w:rsidRPr="006B4CB9">
        <w:rPr>
          <w:rFonts w:ascii="Times New Roman" w:hAnsi="Times New Roman" w:cs="Times New Roman"/>
          <w:bCs/>
          <w:sz w:val="28"/>
          <w:szCs w:val="28"/>
          <w:lang w:val="kk-KZ"/>
        </w:rPr>
        <w:t>і</w:t>
      </w:r>
      <w:r w:rsidRPr="006B4CB9">
        <w:rPr>
          <w:rFonts w:ascii="Times New Roman" w:hAnsi="Times New Roman" w:cs="Times New Roman"/>
          <w:bCs/>
          <w:sz w:val="28"/>
          <w:szCs w:val="28"/>
          <w:lang w:val="kk-KZ"/>
        </w:rPr>
        <w:t>нің бір түрі болып табылады</w:t>
      </w:r>
      <w:r w:rsidRPr="006B4CB9">
        <w:rPr>
          <w:rStyle w:val="ezkurwreuab5ozgtqnkl"/>
          <w:rFonts w:ascii="Times New Roman" w:hAnsi="Times New Roman" w:cs="Times New Roman"/>
          <w:bCs/>
          <w:sz w:val="28"/>
          <w:szCs w:val="28"/>
          <w:lang w:val="kk-KZ"/>
        </w:rPr>
        <w:t>.</w:t>
      </w:r>
      <w:r w:rsidRPr="006B4CB9">
        <w:rPr>
          <w:rFonts w:ascii="Times New Roman" w:hAnsi="Times New Roman" w:cs="Times New Roman"/>
          <w:sz w:val="28"/>
          <w:szCs w:val="28"/>
          <w:lang w:val="kk-KZ"/>
        </w:rPr>
        <w:t xml:space="preserve"> </w:t>
      </w:r>
      <w:r w:rsidR="00042FA2" w:rsidRPr="006B4CB9">
        <w:rPr>
          <w:rStyle w:val="ezkurwreuab5ozgtqnkl"/>
          <w:rFonts w:ascii="Times New Roman" w:hAnsi="Times New Roman" w:cs="Times New Roman"/>
          <w:bCs/>
          <w:sz w:val="28"/>
          <w:szCs w:val="28"/>
          <w:lang w:val="kk-KZ"/>
        </w:rPr>
        <w:t>«</w:t>
      </w:r>
      <w:r w:rsidRPr="006B4CB9">
        <w:rPr>
          <w:rStyle w:val="ezkurwreuab5ozgtqnkl"/>
          <w:rFonts w:ascii="Times New Roman" w:hAnsi="Times New Roman" w:cs="Times New Roman"/>
          <w:bCs/>
          <w:sz w:val="28"/>
          <w:szCs w:val="28"/>
          <w:lang w:val="kk-KZ"/>
        </w:rPr>
        <w:t>Сонымен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қатар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тілдегі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кейбір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сөздер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тек</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белгілі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бір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параметр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туралы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ақпарат</w:t>
      </w:r>
      <w:r w:rsidRPr="006B4CB9">
        <w:rPr>
          <w:rFonts w:ascii="Times New Roman" w:hAnsi="Times New Roman" w:cs="Times New Roman"/>
          <w:bCs/>
          <w:sz w:val="28"/>
          <w:szCs w:val="28"/>
          <w:lang w:val="kk-KZ"/>
        </w:rPr>
        <w:t xml:space="preserve"> беретін микроформулалардың бір түрі </w:t>
      </w:r>
      <w:r w:rsidRPr="006B4CB9">
        <w:rPr>
          <w:rStyle w:val="ezkurwreuab5ozgtqnkl"/>
          <w:rFonts w:ascii="Times New Roman" w:hAnsi="Times New Roman" w:cs="Times New Roman"/>
          <w:bCs/>
          <w:sz w:val="28"/>
          <w:szCs w:val="28"/>
          <w:lang w:val="kk-KZ"/>
        </w:rPr>
        <w:t>ретінде</w:t>
      </w:r>
      <w:r w:rsidRPr="006B4CB9">
        <w:rPr>
          <w:rFonts w:ascii="Times New Roman" w:hAnsi="Times New Roman" w:cs="Times New Roman"/>
          <w:bCs/>
          <w:sz w:val="28"/>
          <w:szCs w:val="28"/>
          <w:lang w:val="kk-KZ"/>
        </w:rPr>
        <w:t xml:space="preserve"> әрекет етеді, ал </w:t>
      </w:r>
      <w:r w:rsidRPr="006B4CB9">
        <w:rPr>
          <w:rStyle w:val="ezkurwreuab5ozgtqnkl"/>
          <w:rFonts w:ascii="Times New Roman" w:hAnsi="Times New Roman" w:cs="Times New Roman"/>
          <w:bCs/>
          <w:sz w:val="28"/>
          <w:szCs w:val="28"/>
          <w:lang w:val="kk-KZ"/>
        </w:rPr>
        <w:t>басқалары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генетикалық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макроформулалар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болып</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табылады,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яғни</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күрделі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ақпаратты бір мезгілде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бірнеше</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параметрде</w:t>
      </w:r>
      <w:r w:rsidRPr="006B4CB9">
        <w:rPr>
          <w:rFonts w:ascii="Times New Roman" w:hAnsi="Times New Roman" w:cs="Times New Roman"/>
          <w:bCs/>
          <w:sz w:val="28"/>
          <w:szCs w:val="28"/>
          <w:lang w:val="kk-KZ"/>
        </w:rPr>
        <w:t xml:space="preserve"> тасымалдай </w:t>
      </w:r>
      <w:r w:rsidR="00042FA2" w:rsidRPr="006B4CB9">
        <w:rPr>
          <w:rStyle w:val="ezkurwreuab5ozgtqnkl"/>
          <w:rFonts w:ascii="Times New Roman" w:hAnsi="Times New Roman" w:cs="Times New Roman"/>
          <w:bCs/>
          <w:sz w:val="28"/>
          <w:szCs w:val="28"/>
          <w:lang w:val="kk-KZ"/>
        </w:rPr>
        <w:t>алады»</w:t>
      </w:r>
      <w:r w:rsidRPr="006B4CB9">
        <w:rPr>
          <w:rStyle w:val="ezkurwreuab5ozgtqnkl"/>
          <w:rFonts w:ascii="Times New Roman" w:hAnsi="Times New Roman" w:cs="Times New Roman"/>
          <w:bCs/>
          <w:sz w:val="28"/>
          <w:szCs w:val="28"/>
          <w:lang w:val="kk-KZ"/>
        </w:rPr>
        <w:t>. Сөздер</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мен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олардың</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компоненттері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ішкі</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семиотикалық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ақпаратты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ғана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емес</w:t>
      </w:r>
      <w:r w:rsidRPr="006B4CB9">
        <w:rPr>
          <w:rFonts w:ascii="Times New Roman" w:hAnsi="Times New Roman" w:cs="Times New Roman"/>
          <w:bCs/>
          <w:sz w:val="28"/>
          <w:szCs w:val="28"/>
          <w:lang w:val="kk-KZ"/>
        </w:rPr>
        <w:t xml:space="preserve">, сонымен бірге </w:t>
      </w:r>
      <w:r w:rsidRPr="006B4CB9">
        <w:rPr>
          <w:rStyle w:val="ezkurwreuab5ozgtqnkl"/>
          <w:rFonts w:ascii="Times New Roman" w:hAnsi="Times New Roman" w:cs="Times New Roman"/>
          <w:bCs/>
          <w:sz w:val="28"/>
          <w:szCs w:val="28"/>
          <w:lang w:val="kk-KZ"/>
        </w:rPr>
        <w:t>болашаққа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бағытталған</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генетикалық</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ақпаратты</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да</w:t>
      </w:r>
      <w:r w:rsidRPr="006B4CB9">
        <w:rPr>
          <w:rFonts w:ascii="Times New Roman" w:hAnsi="Times New Roman" w:cs="Times New Roman"/>
          <w:bCs/>
          <w:sz w:val="28"/>
          <w:szCs w:val="28"/>
          <w:lang w:val="kk-KZ"/>
        </w:rPr>
        <w:t xml:space="preserve"> </w:t>
      </w:r>
      <w:r w:rsidRPr="006B4CB9">
        <w:rPr>
          <w:rStyle w:val="ezkurwreuab5ozgtqnkl"/>
          <w:rFonts w:ascii="Times New Roman" w:hAnsi="Times New Roman" w:cs="Times New Roman"/>
          <w:bCs/>
          <w:sz w:val="28"/>
          <w:szCs w:val="28"/>
          <w:lang w:val="kk-KZ"/>
        </w:rPr>
        <w:t>қамтиды.</w:t>
      </w:r>
      <w:r w:rsidRPr="006B4CB9">
        <w:rPr>
          <w:rFonts w:ascii="Times New Roman" w:eastAsia="Times New Roman" w:hAnsi="Times New Roman" w:cs="Times New Roman"/>
          <w:bCs/>
          <w:sz w:val="28"/>
          <w:szCs w:val="28"/>
          <w:lang w:val="kk-KZ"/>
        </w:rPr>
        <w:t xml:space="preserve"> </w:t>
      </w:r>
      <w:r w:rsidR="00150394" w:rsidRPr="006B4CB9">
        <w:rPr>
          <w:rFonts w:ascii="Times New Roman" w:eastAsia="Times New Roman" w:hAnsi="Times New Roman" w:cs="Times New Roman"/>
          <w:sz w:val="28"/>
          <w:szCs w:val="28"/>
          <w:lang w:val="kk-KZ"/>
        </w:rPr>
        <w:t>[</w:t>
      </w:r>
      <w:r w:rsidR="005C6403" w:rsidRPr="006B4CB9">
        <w:rPr>
          <w:rFonts w:ascii="Times New Roman" w:eastAsia="Times New Roman" w:hAnsi="Times New Roman" w:cs="Times New Roman"/>
          <w:sz w:val="28"/>
          <w:szCs w:val="28"/>
          <w:lang w:val="kk-KZ"/>
        </w:rPr>
        <w:t>8</w:t>
      </w:r>
      <w:r w:rsidR="009114E0" w:rsidRPr="006B4CB9">
        <w:rPr>
          <w:rFonts w:ascii="Times New Roman" w:eastAsia="Times New Roman" w:hAnsi="Times New Roman" w:cs="Times New Roman"/>
          <w:sz w:val="28"/>
          <w:szCs w:val="28"/>
          <w:lang w:val="kk-KZ"/>
        </w:rPr>
        <w:t>6</w:t>
      </w:r>
      <w:r w:rsidRPr="006B4CB9">
        <w:rPr>
          <w:rFonts w:ascii="Times New Roman" w:eastAsia="Times New Roman" w:hAnsi="Times New Roman" w:cs="Times New Roman"/>
          <w:sz w:val="28"/>
          <w:szCs w:val="28"/>
          <w:lang w:val="kk-KZ"/>
        </w:rPr>
        <w:t xml:space="preserve">]. </w:t>
      </w:r>
    </w:p>
    <w:p w14:paraId="45D5B9E5" w14:textId="6365FE2F" w:rsidR="0017507F" w:rsidRPr="006B4CB9" w:rsidRDefault="0017507F" w:rsidP="006B4CB9">
      <w:pPr>
        <w:tabs>
          <w:tab w:val="left" w:pos="916"/>
        </w:tabs>
        <w:spacing w:after="0" w:line="240" w:lineRule="auto"/>
        <w:ind w:firstLine="567"/>
        <w:jc w:val="both"/>
        <w:rPr>
          <w:rFonts w:ascii="Times New Roman" w:hAnsi="Times New Roman" w:cs="Times New Roman"/>
          <w:iCs/>
          <w:sz w:val="28"/>
          <w:szCs w:val="28"/>
          <w:lang w:val="kk-KZ"/>
        </w:rPr>
      </w:pPr>
      <w:r w:rsidRPr="006B4CB9">
        <w:rPr>
          <w:rFonts w:ascii="Times New Roman" w:hAnsi="Times New Roman" w:cs="Times New Roman"/>
          <w:iCs/>
          <w:sz w:val="28"/>
          <w:szCs w:val="28"/>
          <w:lang w:val="kk-KZ"/>
        </w:rPr>
        <w:t xml:space="preserve">Мифологиялық бағдар мен мәдениеттің өзіне тән сипаты тіл мен мәтіндердің арасындағы аралық буын мәтін-кодтың пайда болуына алып келеді. </w:t>
      </w:r>
      <w:r w:rsidR="00253F46" w:rsidRPr="006B4CB9">
        <w:rPr>
          <w:rFonts w:ascii="Times New Roman" w:hAnsi="Times New Roman" w:cs="Times New Roman"/>
          <w:iCs/>
          <w:sz w:val="28"/>
          <w:szCs w:val="28"/>
          <w:lang w:val="kk-KZ"/>
        </w:rPr>
        <w:t>Сондықтан қ</w:t>
      </w:r>
      <w:r w:rsidRPr="006B4CB9">
        <w:rPr>
          <w:rFonts w:ascii="Times New Roman" w:hAnsi="Times New Roman" w:cs="Times New Roman"/>
          <w:iCs/>
          <w:sz w:val="28"/>
          <w:szCs w:val="28"/>
          <w:lang w:val="kk-KZ"/>
        </w:rPr>
        <w:t>азіргі тіл мен мәдениет концепцияларында код пен таңбаны анықтау</w:t>
      </w:r>
      <w:r w:rsidR="00253F46" w:rsidRPr="006B4CB9">
        <w:rPr>
          <w:rFonts w:ascii="Times New Roman" w:hAnsi="Times New Roman" w:cs="Times New Roman"/>
          <w:iCs/>
          <w:sz w:val="28"/>
          <w:szCs w:val="28"/>
          <w:lang w:val="kk-KZ"/>
        </w:rPr>
        <w:t>дың маңызы зор. Мұнда</w:t>
      </w:r>
      <w:r w:rsidRPr="006B4CB9">
        <w:rPr>
          <w:rFonts w:ascii="Times New Roman" w:hAnsi="Times New Roman" w:cs="Times New Roman"/>
          <w:iCs/>
          <w:sz w:val="28"/>
          <w:szCs w:val="28"/>
          <w:lang w:val="kk-KZ"/>
        </w:rPr>
        <w:t xml:space="preserve"> </w:t>
      </w:r>
      <w:r w:rsidR="00D72C28" w:rsidRPr="006B4CB9">
        <w:rPr>
          <w:rFonts w:ascii="Times New Roman" w:hAnsi="Times New Roman" w:cs="Times New Roman"/>
          <w:iCs/>
          <w:sz w:val="28"/>
          <w:szCs w:val="28"/>
          <w:lang w:val="kk-KZ"/>
        </w:rPr>
        <w:t>таңба</w:t>
      </w:r>
      <w:r w:rsidR="00253F46" w:rsidRPr="006B4CB9">
        <w:rPr>
          <w:rFonts w:ascii="Times New Roman" w:hAnsi="Times New Roman" w:cs="Times New Roman"/>
          <w:iCs/>
          <w:sz w:val="28"/>
          <w:szCs w:val="28"/>
          <w:lang w:val="kk-KZ"/>
        </w:rPr>
        <w:t xml:space="preserve">, бір жағынан, </w:t>
      </w:r>
      <w:r w:rsidRPr="006B4CB9">
        <w:rPr>
          <w:rFonts w:ascii="Times New Roman" w:hAnsi="Times New Roman" w:cs="Times New Roman"/>
          <w:iCs/>
          <w:sz w:val="28"/>
          <w:szCs w:val="28"/>
          <w:lang w:val="kk-KZ"/>
        </w:rPr>
        <w:t>мәдениеттің негізгі, бастапқы, генеративті белгісі ретінде ұсыныл</w:t>
      </w:r>
      <w:r w:rsidR="00253F46" w:rsidRPr="006B4CB9">
        <w:rPr>
          <w:rFonts w:ascii="Times New Roman" w:hAnsi="Times New Roman" w:cs="Times New Roman"/>
          <w:iCs/>
          <w:sz w:val="28"/>
          <w:szCs w:val="28"/>
          <w:lang w:val="kk-KZ"/>
        </w:rPr>
        <w:t>са</w:t>
      </w:r>
      <w:r w:rsidRPr="006B4CB9">
        <w:rPr>
          <w:rFonts w:ascii="Times New Roman" w:hAnsi="Times New Roman" w:cs="Times New Roman"/>
          <w:iCs/>
          <w:sz w:val="28"/>
          <w:szCs w:val="28"/>
          <w:lang w:val="kk-KZ"/>
        </w:rPr>
        <w:t>, атап айтқанда, таңбалау режимін, таңба жүйесін құру</w:t>
      </w:r>
      <w:r w:rsidR="00253F46" w:rsidRPr="006B4CB9">
        <w:rPr>
          <w:rFonts w:ascii="Times New Roman" w:hAnsi="Times New Roman" w:cs="Times New Roman"/>
          <w:iCs/>
          <w:sz w:val="28"/>
          <w:szCs w:val="28"/>
          <w:lang w:val="kk-KZ"/>
        </w:rPr>
        <w:t>,</w:t>
      </w:r>
      <w:r w:rsidRPr="006B4CB9">
        <w:rPr>
          <w:rFonts w:ascii="Times New Roman" w:hAnsi="Times New Roman" w:cs="Times New Roman"/>
          <w:iCs/>
          <w:sz w:val="28"/>
          <w:szCs w:val="28"/>
          <w:lang w:val="kk-KZ"/>
        </w:rPr>
        <w:t xml:space="preserve"> </w:t>
      </w:r>
      <w:r w:rsidR="00253F46" w:rsidRPr="006B4CB9">
        <w:rPr>
          <w:rFonts w:ascii="Times New Roman" w:hAnsi="Times New Roman" w:cs="Times New Roman"/>
          <w:iCs/>
          <w:sz w:val="28"/>
          <w:szCs w:val="28"/>
          <w:lang w:val="kk-KZ"/>
        </w:rPr>
        <w:t>екінші жағынан,</w:t>
      </w:r>
      <w:r w:rsidR="00D72C28" w:rsidRPr="006B4CB9">
        <w:rPr>
          <w:rFonts w:ascii="Times New Roman" w:hAnsi="Times New Roman" w:cs="Times New Roman"/>
          <w:iCs/>
          <w:sz w:val="28"/>
          <w:szCs w:val="28"/>
          <w:lang w:val="kk-KZ"/>
        </w:rPr>
        <w:t xml:space="preserve"> т</w:t>
      </w:r>
      <w:r w:rsidRPr="006B4CB9">
        <w:rPr>
          <w:rFonts w:ascii="Times New Roman" w:hAnsi="Times New Roman" w:cs="Times New Roman"/>
          <w:iCs/>
          <w:sz w:val="28"/>
          <w:szCs w:val="28"/>
          <w:lang w:val="kk-KZ"/>
        </w:rPr>
        <w:t>аңба, соның ішінде тілдік таңба мәдени кодты рәсімдеу тәсілі ретінде әрекет етеді.</w:t>
      </w:r>
      <w:r w:rsidR="00B44459" w:rsidRPr="006B4CB9">
        <w:rPr>
          <w:rFonts w:ascii="Times New Roman" w:hAnsi="Times New Roman" w:cs="Times New Roman"/>
          <w:iCs/>
          <w:sz w:val="28"/>
          <w:szCs w:val="28"/>
          <w:lang w:val="kk-KZ"/>
        </w:rPr>
        <w:t xml:space="preserve"> </w:t>
      </w:r>
      <w:r w:rsidRPr="006B4CB9">
        <w:rPr>
          <w:rFonts w:ascii="Times New Roman" w:hAnsi="Times New Roman" w:cs="Times New Roman"/>
          <w:iCs/>
          <w:sz w:val="28"/>
          <w:szCs w:val="28"/>
          <w:lang w:val="kk-KZ"/>
        </w:rPr>
        <w:t xml:space="preserve">Сондықтан тіл мен мәдениетті семиотиканың нысаны ретінде түсіндіру ешқандай қарама-қайшылық тудырмайды. </w:t>
      </w:r>
      <w:r w:rsidR="00B44459" w:rsidRPr="006B4CB9">
        <w:rPr>
          <w:rFonts w:ascii="Times New Roman" w:hAnsi="Times New Roman" w:cs="Times New Roman"/>
          <w:iCs/>
          <w:sz w:val="28"/>
          <w:szCs w:val="28"/>
          <w:lang w:val="kk-KZ"/>
        </w:rPr>
        <w:t>Олай болса</w:t>
      </w:r>
      <w:r w:rsidR="00253F46" w:rsidRPr="006B4CB9">
        <w:rPr>
          <w:rFonts w:ascii="Times New Roman" w:hAnsi="Times New Roman" w:cs="Times New Roman"/>
          <w:iCs/>
          <w:sz w:val="28"/>
          <w:szCs w:val="28"/>
          <w:lang w:val="kk-KZ"/>
        </w:rPr>
        <w:t xml:space="preserve"> с</w:t>
      </w:r>
      <w:r w:rsidRPr="006B4CB9">
        <w:rPr>
          <w:rFonts w:ascii="Times New Roman" w:hAnsi="Times New Roman" w:cs="Times New Roman"/>
          <w:iCs/>
          <w:sz w:val="28"/>
          <w:szCs w:val="28"/>
          <w:lang w:val="kk-KZ"/>
        </w:rPr>
        <w:t xml:space="preserve">емиотика тілді </w:t>
      </w:r>
      <w:r w:rsidR="00D72C28" w:rsidRPr="006B4CB9">
        <w:rPr>
          <w:rFonts w:ascii="Times New Roman" w:hAnsi="Times New Roman" w:cs="Times New Roman"/>
          <w:iCs/>
          <w:sz w:val="28"/>
          <w:szCs w:val="28"/>
          <w:lang w:val="kk-KZ"/>
        </w:rPr>
        <w:t xml:space="preserve">қоршаған ортаны </w:t>
      </w:r>
      <w:r w:rsidRPr="006B4CB9">
        <w:rPr>
          <w:rFonts w:ascii="Times New Roman" w:hAnsi="Times New Roman" w:cs="Times New Roman"/>
          <w:iCs/>
          <w:sz w:val="28"/>
          <w:szCs w:val="28"/>
          <w:lang w:val="kk-KZ"/>
        </w:rPr>
        <w:t>бейнелейтін және құрастыратын таңбалар әлемі ретінде қарастыра отырып, тілді оның дамуы мен өмір сүруінің детерминистік параметрлерін айқындайтын кодтық-таңбалық жүйе</w:t>
      </w:r>
      <w:r w:rsidR="00D72C28" w:rsidRPr="006B4CB9">
        <w:rPr>
          <w:rFonts w:ascii="Times New Roman" w:hAnsi="Times New Roman" w:cs="Times New Roman"/>
          <w:iCs/>
          <w:sz w:val="28"/>
          <w:szCs w:val="28"/>
          <w:lang w:val="kk-KZ"/>
        </w:rPr>
        <w:t xml:space="preserve"> ретінде ажыратып, зерттейді. А</w:t>
      </w:r>
      <w:r w:rsidRPr="006B4CB9">
        <w:rPr>
          <w:rFonts w:ascii="Times New Roman" w:hAnsi="Times New Roman" w:cs="Times New Roman"/>
          <w:iCs/>
          <w:sz w:val="28"/>
          <w:szCs w:val="28"/>
          <w:lang w:val="kk-KZ"/>
        </w:rPr>
        <w:t>л адам этномәдени транслятор, осы жүйенің тасымалдаушысы мен қолданушысы ретінд</w:t>
      </w:r>
      <w:r w:rsidR="00C86632" w:rsidRPr="006B4CB9">
        <w:rPr>
          <w:rFonts w:ascii="Times New Roman" w:hAnsi="Times New Roman" w:cs="Times New Roman"/>
          <w:iCs/>
          <w:sz w:val="28"/>
          <w:szCs w:val="28"/>
          <w:lang w:val="kk-KZ"/>
        </w:rPr>
        <w:t>е анықталады, әрі зерттеледі</w:t>
      </w:r>
      <w:r w:rsidRPr="006B4CB9">
        <w:rPr>
          <w:rFonts w:ascii="Times New Roman" w:hAnsi="Times New Roman" w:cs="Times New Roman"/>
          <w:iCs/>
          <w:sz w:val="28"/>
          <w:szCs w:val="28"/>
          <w:lang w:val="kk-KZ"/>
        </w:rPr>
        <w:t xml:space="preserve">. </w:t>
      </w:r>
    </w:p>
    <w:p w14:paraId="222C569D" w14:textId="41FCC6BF" w:rsidR="00072B7E" w:rsidRDefault="0017507F"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Таңбалар теориясында тіл </w:t>
      </w:r>
      <w:r w:rsidR="00B44459" w:rsidRPr="006B4CB9">
        <w:rPr>
          <w:rFonts w:ascii="Times New Roman" w:hAnsi="Times New Roman"/>
          <w:bCs/>
          <w:sz w:val="28"/>
          <w:szCs w:val="28"/>
          <w:lang w:val="kk-KZ"/>
        </w:rPr>
        <w:t>–</w:t>
      </w:r>
      <w:r w:rsidR="00253F46"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ұлттық-детерминистік қоғамның когнитивті-мәдени кеңістігінде ақпаратты жинақтаушы, әрі таратушы. Сонымен қатар тіл сөйлеу әрекетінің түрлі деңгейлерінің генеративті-интерпретациялық процесінде конвенциялық таңбалар жүйесі ретінде код функциясына ие болады. </w:t>
      </w:r>
      <w:r w:rsidR="005C3888" w:rsidRPr="006B4CB9">
        <w:rPr>
          <w:rFonts w:ascii="Times New Roman" w:hAnsi="Times New Roman"/>
          <w:sz w:val="28"/>
          <w:szCs w:val="28"/>
          <w:lang w:val="kk-KZ"/>
        </w:rPr>
        <w:t>Таңбалық жүйе қызметі тұрғысынан қарағанда, тіл ұлттың мәдени коды ретінде қоғамның мәдени өміршеңдігін сақтап, оның қалыптасуы мен дамуын қамтамасыз ететін негізгі механизмдердің бірі болып табылады. Тіл, өз кезегінде, мәдениеттің ұлттық ерекшеліктерін сақтап, ұрпақтан-ұрпаққа жеткізуге мүмкіндік береді. Ол ұлттың мәдени мұрасының тірегі әрі кепілі ретінде қызмет атқарады, себебі тіл әрбір ұлттың дүниетанымын, тарихи тәжірибесін және мәдени құндылық</w:t>
      </w:r>
      <w:r w:rsidR="00B44459" w:rsidRPr="006B4CB9">
        <w:rPr>
          <w:rFonts w:ascii="Times New Roman" w:hAnsi="Times New Roman"/>
          <w:sz w:val="28"/>
          <w:szCs w:val="28"/>
          <w:lang w:val="kk-KZ"/>
        </w:rPr>
        <w:t xml:space="preserve">тарын бейнелейді. Сонымен қатар </w:t>
      </w:r>
      <w:r w:rsidR="005C3888" w:rsidRPr="006B4CB9">
        <w:rPr>
          <w:rFonts w:ascii="Times New Roman" w:hAnsi="Times New Roman"/>
          <w:sz w:val="28"/>
          <w:szCs w:val="28"/>
          <w:lang w:val="kk-KZ"/>
        </w:rPr>
        <w:t>тіл этно-мәдени бірегейліктің негізінде қалыптасатын адамдардың тілдік санасының дамуына ықпал етеді, бұл өз кезегінде әр халықтың өзіндік ерекшелі</w:t>
      </w:r>
      <w:r w:rsidR="00B44459" w:rsidRPr="006B4CB9">
        <w:rPr>
          <w:rFonts w:ascii="Times New Roman" w:hAnsi="Times New Roman"/>
          <w:sz w:val="28"/>
          <w:szCs w:val="28"/>
          <w:lang w:val="kk-KZ"/>
        </w:rPr>
        <w:t>гін сақтауға көмектеседі. Демек</w:t>
      </w:r>
      <w:r w:rsidR="005C3888" w:rsidRPr="006B4CB9">
        <w:rPr>
          <w:rFonts w:ascii="Times New Roman" w:hAnsi="Times New Roman"/>
          <w:sz w:val="28"/>
          <w:szCs w:val="28"/>
          <w:lang w:val="kk-KZ"/>
        </w:rPr>
        <w:t xml:space="preserve"> тіл мен мәдениеттің арасындағы тығыз байланыс ұлттың ішкі бірлігін қалыптастыруға, оның тарихи және мәдени тамырларын сақтауға қызмет етеді.</w:t>
      </w:r>
      <w:r w:rsidR="00B44459" w:rsidRPr="006B4CB9">
        <w:rPr>
          <w:rFonts w:ascii="Times New Roman" w:hAnsi="Times New Roman"/>
          <w:sz w:val="28"/>
          <w:szCs w:val="28"/>
          <w:lang w:val="kk-KZ"/>
        </w:rPr>
        <w:t xml:space="preserve"> </w:t>
      </w:r>
      <w:r w:rsidRPr="006B4CB9">
        <w:rPr>
          <w:rFonts w:ascii="Times New Roman" w:hAnsi="Times New Roman"/>
          <w:sz w:val="28"/>
          <w:szCs w:val="28"/>
          <w:lang w:val="kk-KZ"/>
        </w:rPr>
        <w:t>Олай болса, тілдік код пен мәдени код</w:t>
      </w:r>
      <w:r w:rsidR="00253F46" w:rsidRPr="006B4CB9">
        <w:rPr>
          <w:rFonts w:ascii="Times New Roman" w:hAnsi="Times New Roman"/>
          <w:sz w:val="28"/>
          <w:szCs w:val="28"/>
          <w:lang w:val="kk-KZ"/>
        </w:rPr>
        <w:t xml:space="preserve"> </w:t>
      </w:r>
      <w:r w:rsidR="00B44459" w:rsidRPr="006B4CB9">
        <w:rPr>
          <w:rFonts w:ascii="Times New Roman" w:hAnsi="Times New Roman"/>
          <w:bCs/>
          <w:sz w:val="28"/>
          <w:szCs w:val="28"/>
          <w:lang w:val="kk-KZ"/>
        </w:rPr>
        <w:t>–</w:t>
      </w:r>
      <w:r w:rsidR="00253F46" w:rsidRPr="006B4CB9">
        <w:rPr>
          <w:rFonts w:ascii="Times New Roman" w:hAnsi="Times New Roman"/>
          <w:sz w:val="28"/>
          <w:szCs w:val="28"/>
          <w:lang w:val="kk-KZ"/>
        </w:rPr>
        <w:t xml:space="preserve"> </w:t>
      </w:r>
      <w:r w:rsidRPr="006B4CB9">
        <w:rPr>
          <w:rFonts w:ascii="Times New Roman" w:hAnsi="Times New Roman"/>
          <w:sz w:val="28"/>
          <w:szCs w:val="28"/>
          <w:lang w:val="kk-KZ"/>
        </w:rPr>
        <w:t>тарихи өзара сабақтастықта ортақ мақсатқа бағытталған куммулятивті құбылыс. Ал</w:t>
      </w:r>
      <w:r w:rsidR="00D72C28" w:rsidRPr="006B4CB9">
        <w:rPr>
          <w:rFonts w:ascii="Times New Roman" w:hAnsi="Times New Roman"/>
          <w:sz w:val="28"/>
          <w:szCs w:val="28"/>
          <w:lang w:val="kk-KZ"/>
        </w:rPr>
        <w:t>,</w:t>
      </w:r>
      <w:r w:rsidRPr="006B4CB9">
        <w:rPr>
          <w:rFonts w:ascii="Times New Roman" w:hAnsi="Times New Roman"/>
          <w:sz w:val="28"/>
          <w:szCs w:val="28"/>
          <w:lang w:val="kk-KZ"/>
        </w:rPr>
        <w:t xml:space="preserve"> бұл өз кезегінде тіл мен мәдениеттің мазмұн мен тұлғалық формалық тығыз байланысы</w:t>
      </w:r>
      <w:r w:rsidR="00D72C28" w:rsidRPr="006B4CB9">
        <w:rPr>
          <w:rFonts w:ascii="Times New Roman" w:hAnsi="Times New Roman"/>
          <w:sz w:val="28"/>
          <w:szCs w:val="28"/>
          <w:lang w:val="kk-KZ"/>
        </w:rPr>
        <w:t xml:space="preserve"> ретінде</w:t>
      </w:r>
      <w:r w:rsidRPr="006B4CB9">
        <w:rPr>
          <w:rFonts w:ascii="Times New Roman" w:hAnsi="Times New Roman"/>
          <w:sz w:val="28"/>
          <w:szCs w:val="28"/>
          <w:lang w:val="kk-KZ"/>
        </w:rPr>
        <w:t xml:space="preserve"> тілдік-мәдени кодтың</w:t>
      </w:r>
      <w:r w:rsidR="00D72C28" w:rsidRPr="006B4CB9">
        <w:rPr>
          <w:rFonts w:ascii="Times New Roman" w:hAnsi="Times New Roman"/>
          <w:sz w:val="28"/>
          <w:szCs w:val="28"/>
          <w:lang w:val="kk-KZ"/>
        </w:rPr>
        <w:t xml:space="preserve"> қалыптасуына</w:t>
      </w:r>
      <w:r w:rsidRPr="006B4CB9">
        <w:rPr>
          <w:rFonts w:ascii="Times New Roman" w:hAnsi="Times New Roman"/>
          <w:sz w:val="28"/>
          <w:szCs w:val="28"/>
          <w:lang w:val="kk-KZ"/>
        </w:rPr>
        <w:t xml:space="preserve">, ал тілдік-мәдени код кейіннен ұлттық кодтың қалыптасуына алып келеді. </w:t>
      </w:r>
    </w:p>
    <w:p w14:paraId="1A038759" w14:textId="3A76E604" w:rsidR="00072B7E" w:rsidRPr="006B4CB9" w:rsidRDefault="00072B7E" w:rsidP="006B4CB9">
      <w:pPr>
        <w:tabs>
          <w:tab w:val="left" w:pos="916"/>
        </w:tabs>
        <w:spacing w:after="0" w:line="240" w:lineRule="auto"/>
        <w:ind w:firstLine="567"/>
        <w:jc w:val="both"/>
        <w:rPr>
          <w:rFonts w:ascii="Times New Roman" w:hAnsi="Times New Roman" w:cs="Times New Roman"/>
          <w:b/>
          <w:iCs/>
          <w:sz w:val="28"/>
          <w:szCs w:val="28"/>
          <w:lang w:val="kk-KZ"/>
        </w:rPr>
      </w:pPr>
      <w:r w:rsidRPr="006B4CB9">
        <w:rPr>
          <w:rFonts w:ascii="Times New Roman" w:hAnsi="Times New Roman" w:cs="Times New Roman"/>
          <w:b/>
          <w:iCs/>
          <w:sz w:val="28"/>
          <w:szCs w:val="28"/>
          <w:lang w:val="kk-KZ"/>
        </w:rPr>
        <w:t>Бірінші бөлім бойынша тұжырым</w:t>
      </w:r>
    </w:p>
    <w:p w14:paraId="019B4E00" w14:textId="73DA3F23" w:rsidR="002F2C9B" w:rsidRPr="006B4CB9" w:rsidRDefault="00072B7E" w:rsidP="006B4CB9">
      <w:pPr>
        <w:tabs>
          <w:tab w:val="left" w:pos="916"/>
        </w:tabs>
        <w:spacing w:after="0" w:line="240" w:lineRule="auto"/>
        <w:ind w:firstLine="567"/>
        <w:jc w:val="both"/>
        <w:rPr>
          <w:rFonts w:ascii="Times New Roman" w:hAnsi="Times New Roman" w:cs="Times New Roman"/>
          <w:iCs/>
          <w:sz w:val="28"/>
          <w:szCs w:val="28"/>
          <w:lang w:val="kk-KZ"/>
        </w:rPr>
      </w:pPr>
      <w:r w:rsidRPr="006B4CB9">
        <w:rPr>
          <w:rFonts w:ascii="Times New Roman" w:hAnsi="Times New Roman" w:cs="Times New Roman"/>
          <w:iCs/>
          <w:sz w:val="28"/>
          <w:szCs w:val="28"/>
          <w:lang w:val="kk-KZ"/>
        </w:rPr>
        <w:t>Бірінші тарау бойынша сөз қозғағанда ғалымдардің пікірі таңбалар жүйесін аталған еңбектерінде әуелі тілдік әлеммен байланыстырады. Мысалы, Лотманның пікі</w:t>
      </w:r>
      <w:r w:rsidRPr="006B4CB9">
        <w:rPr>
          <w:rFonts w:ascii="Times New Roman" w:hAnsi="Times New Roman" w:cs="Times New Roman"/>
          <w:iCs/>
          <w:sz w:val="28"/>
          <w:szCs w:val="28"/>
          <w:lang w:val="kk-KZ"/>
        </w:rPr>
        <w:softHyphen/>
        <w:t>рінше, «біз тіл кеңістігіне тас</w:t>
      </w:r>
      <w:r w:rsidRPr="006B4CB9">
        <w:rPr>
          <w:rFonts w:ascii="Times New Roman" w:hAnsi="Times New Roman" w:cs="Times New Roman"/>
          <w:iCs/>
          <w:sz w:val="28"/>
          <w:szCs w:val="28"/>
          <w:lang w:val="kk-KZ"/>
        </w:rPr>
        <w:softHyphen/>
        <w:t>тай батып, судай сіңіп кеткен</w:t>
      </w:r>
      <w:r w:rsidRPr="006B4CB9">
        <w:rPr>
          <w:rFonts w:ascii="Times New Roman" w:hAnsi="Times New Roman" w:cs="Times New Roman"/>
          <w:iCs/>
          <w:sz w:val="28"/>
          <w:szCs w:val="28"/>
          <w:lang w:val="kk-KZ"/>
        </w:rPr>
        <w:softHyphen/>
        <w:t>біз. Әлбетте, қай жағынан алып қарастырсақ та, біз тілдік кеңістіктен қаша алмаймыз. Біз оның бір бөлшегіміз, ол да біздің бір бөлшегіміз. Бұл ретте тілмен арақатынасымыз жайбарақат деп айта алмаймыз: тілдің шегінен тысқары шығу үшін бар күш-жігерімізді саламыз, жалған мен өтірікті, ауытқушылықтарды, кеміс</w:t>
      </w:r>
      <w:r w:rsidRPr="006B4CB9">
        <w:rPr>
          <w:rFonts w:ascii="Times New Roman" w:hAnsi="Times New Roman" w:cs="Times New Roman"/>
          <w:iCs/>
          <w:sz w:val="28"/>
          <w:szCs w:val="28"/>
          <w:lang w:val="kk-KZ"/>
        </w:rPr>
        <w:softHyphen/>
        <w:t>тіктеріміз бен олқылықтары</w:t>
      </w:r>
      <w:r w:rsidRPr="006B4CB9">
        <w:rPr>
          <w:rFonts w:ascii="Times New Roman" w:hAnsi="Times New Roman" w:cs="Times New Roman"/>
          <w:iCs/>
          <w:sz w:val="28"/>
          <w:szCs w:val="28"/>
          <w:lang w:val="kk-KZ"/>
        </w:rPr>
        <w:softHyphen/>
        <w:t>мыздың денін дәл осы тілге артып қоямыз»</w:t>
      </w:r>
      <w:r w:rsidR="00B44459" w:rsidRPr="006B4CB9">
        <w:rPr>
          <w:rFonts w:ascii="Times New Roman" w:hAnsi="Times New Roman" w:cs="Times New Roman"/>
          <w:iCs/>
          <w:sz w:val="28"/>
          <w:szCs w:val="28"/>
          <w:lang w:val="kk-KZ"/>
        </w:rPr>
        <w:t xml:space="preserve"> </w:t>
      </w:r>
      <w:r w:rsidR="002F2C9B" w:rsidRPr="006B4CB9">
        <w:rPr>
          <w:rFonts w:ascii="Times New Roman" w:hAnsi="Times New Roman" w:cs="Times New Roman"/>
          <w:iCs/>
          <w:sz w:val="28"/>
          <w:szCs w:val="28"/>
          <w:lang w:val="kk-KZ"/>
        </w:rPr>
        <w:t>[</w:t>
      </w:r>
      <w:r w:rsidR="005C6403" w:rsidRPr="006B4CB9">
        <w:rPr>
          <w:rFonts w:ascii="Times New Roman" w:hAnsi="Times New Roman" w:cs="Times New Roman"/>
          <w:iCs/>
          <w:sz w:val="28"/>
          <w:szCs w:val="28"/>
          <w:lang w:val="kk-KZ"/>
        </w:rPr>
        <w:t>8</w:t>
      </w:r>
      <w:r w:rsidR="009114E0" w:rsidRPr="006B4CB9">
        <w:rPr>
          <w:rFonts w:ascii="Times New Roman" w:hAnsi="Times New Roman" w:cs="Times New Roman"/>
          <w:iCs/>
          <w:sz w:val="28"/>
          <w:szCs w:val="28"/>
          <w:lang w:val="kk-KZ"/>
        </w:rPr>
        <w:t>7</w:t>
      </w:r>
      <w:r w:rsidR="002F2C9B" w:rsidRPr="006B4CB9">
        <w:rPr>
          <w:rFonts w:ascii="Times New Roman" w:hAnsi="Times New Roman" w:cs="Times New Roman"/>
          <w:iCs/>
          <w:sz w:val="28"/>
          <w:szCs w:val="28"/>
          <w:lang w:val="kk-KZ"/>
        </w:rPr>
        <w:t>]</w:t>
      </w:r>
      <w:r w:rsidRPr="006B4CB9">
        <w:rPr>
          <w:rFonts w:ascii="Times New Roman" w:hAnsi="Times New Roman" w:cs="Times New Roman"/>
          <w:iCs/>
          <w:sz w:val="28"/>
          <w:szCs w:val="28"/>
          <w:lang w:val="kk-KZ"/>
        </w:rPr>
        <w:t xml:space="preserve">. </w:t>
      </w:r>
      <w:r w:rsidR="002F2C9B" w:rsidRPr="006B4CB9">
        <w:rPr>
          <w:rFonts w:ascii="Times New Roman" w:hAnsi="Times New Roman" w:cs="Times New Roman"/>
          <w:iCs/>
          <w:sz w:val="28"/>
          <w:szCs w:val="28"/>
          <w:lang w:val="kk-KZ"/>
        </w:rPr>
        <w:t>Тілмен күресу әрекеттері өзінің бастауын өте көне кезеңдерден алады. Тарих, бір жағынан, осы талпыныстардың ешқашан сәттілікке жетпейтінін, яғни тілдің өзін өзгерту немесе жою әрекеттерінің нәтижесіз екенін көрсетсе, екінші жағынан, тілдің өміршеңдігінің, оның дамуы мен өзгеруі мүмкін еместігіне де куә боламыз. Тілдің тұрақтылығы мен мәңгілік сипаты – оның адамзат қоғамындағы фундаментальды рөлі мен қажеттілігіне негізделген. Тілдің табиғаты мен оның қоғамдағы орнына деген талпыныстар қанша күш-жігер жұмсалса да, оның ұзақ мерзімді өмірі мен дамуын тоқтату мүмкін емес екендігі уақыт өткен сайын айқын бола түсті.</w:t>
      </w:r>
    </w:p>
    <w:p w14:paraId="4FB77C04" w14:textId="4CEB491E" w:rsidR="002F2C9B" w:rsidRPr="006B4CB9" w:rsidRDefault="0017507F" w:rsidP="006B4CB9">
      <w:pPr>
        <w:tabs>
          <w:tab w:val="left" w:pos="916"/>
        </w:tabs>
        <w:spacing w:after="0" w:line="240" w:lineRule="auto"/>
        <w:ind w:firstLine="567"/>
        <w:jc w:val="both"/>
        <w:rPr>
          <w:rFonts w:ascii="Times New Roman" w:hAnsi="Times New Roman" w:cs="Times New Roman"/>
          <w:iCs/>
          <w:sz w:val="28"/>
          <w:szCs w:val="28"/>
          <w:lang w:val="kk-KZ"/>
        </w:rPr>
      </w:pPr>
      <w:r w:rsidRPr="006B4CB9">
        <w:rPr>
          <w:rFonts w:ascii="Times New Roman" w:hAnsi="Times New Roman" w:cs="Times New Roman"/>
          <w:iCs/>
          <w:sz w:val="28"/>
          <w:szCs w:val="28"/>
          <w:lang w:val="kk-KZ"/>
        </w:rPr>
        <w:t xml:space="preserve">Сонымен тілдік-мәдени код  дегеніміз </w:t>
      </w:r>
      <w:r w:rsidR="00B44459" w:rsidRPr="006B4CB9">
        <w:rPr>
          <w:rFonts w:ascii="Times New Roman" w:hAnsi="Times New Roman" w:cs="Times New Roman"/>
          <w:bCs/>
          <w:iCs/>
          <w:sz w:val="28"/>
          <w:szCs w:val="28"/>
          <w:lang w:val="kk-KZ"/>
        </w:rPr>
        <w:t xml:space="preserve">– </w:t>
      </w:r>
      <w:r w:rsidRPr="006B4CB9">
        <w:rPr>
          <w:rFonts w:ascii="Times New Roman" w:hAnsi="Times New Roman" w:cs="Times New Roman"/>
          <w:iCs/>
          <w:sz w:val="28"/>
          <w:szCs w:val="28"/>
          <w:lang w:val="kk-KZ"/>
        </w:rPr>
        <w:t xml:space="preserve">тілдік код пен мәдени кодтың бірлігі негізінде ұлттық рухани-материалдық құндылықтарды ұрпақтан-ұрпаққа жеткізуші  ақпараттық-семиотикалық таңбалар жүйесі. Мұнда адам әлемінің бейнесі көбінесе ол сөйлейтін тіл жүйесімен анықталады, ал тілдік категориялар сөйлеушінің ойларын жеткізу құралы емес, оның идеяларын қалыптастырушы және сөйлеу әрекетін басқарушы құрал ретінде қызмет етеді. Бұл жағдайда тіл код ретінде </w:t>
      </w:r>
      <w:r w:rsidR="00D72C28" w:rsidRPr="006B4CB9">
        <w:rPr>
          <w:rFonts w:ascii="Times New Roman" w:hAnsi="Times New Roman" w:cs="Times New Roman"/>
          <w:iCs/>
          <w:sz w:val="28"/>
          <w:szCs w:val="28"/>
          <w:lang w:val="kk-KZ"/>
        </w:rPr>
        <w:t xml:space="preserve">жалпылама айтылатын </w:t>
      </w:r>
      <w:r w:rsidRPr="006B4CB9">
        <w:rPr>
          <w:rFonts w:ascii="Times New Roman" w:hAnsi="Times New Roman" w:cs="Times New Roman"/>
          <w:iCs/>
          <w:sz w:val="28"/>
          <w:szCs w:val="28"/>
          <w:lang w:val="kk-KZ"/>
        </w:rPr>
        <w:t>халық жанының айнасы емес, өзіндік ерекшелігін модельдейтін мәдениеттің айнасы ретінде әрекет етеді.</w:t>
      </w:r>
      <w:r w:rsidR="00B44459" w:rsidRPr="006B4CB9">
        <w:rPr>
          <w:rFonts w:ascii="Times New Roman" w:hAnsi="Times New Roman" w:cs="Times New Roman"/>
          <w:iCs/>
          <w:sz w:val="28"/>
          <w:szCs w:val="28"/>
          <w:lang w:val="kk-KZ"/>
        </w:rPr>
        <w:t xml:space="preserve"> </w:t>
      </w:r>
      <w:r w:rsidR="00663E73" w:rsidRPr="006B4CB9">
        <w:rPr>
          <w:rFonts w:ascii="Times New Roman" w:hAnsi="Times New Roman" w:cs="Times New Roman"/>
          <w:iCs/>
          <w:sz w:val="28"/>
          <w:szCs w:val="28"/>
          <w:lang w:val="kk-KZ"/>
        </w:rPr>
        <w:t>Сол жағынан алғанда тіл мен мәдениет синкретті деген тұжырымға келуге болады.</w:t>
      </w:r>
      <w:r w:rsidR="00B44459" w:rsidRPr="006B4CB9">
        <w:rPr>
          <w:rFonts w:ascii="Times New Roman" w:hAnsi="Times New Roman" w:cs="Times New Roman"/>
          <w:iCs/>
          <w:sz w:val="28"/>
          <w:szCs w:val="28"/>
          <w:lang w:val="kk-KZ"/>
        </w:rPr>
        <w:t xml:space="preserve"> </w:t>
      </w:r>
      <w:r w:rsidR="002F2C9B" w:rsidRPr="006B4CB9">
        <w:rPr>
          <w:rFonts w:ascii="Times New Roman" w:hAnsi="Times New Roman" w:cs="Times New Roman"/>
          <w:iCs/>
          <w:sz w:val="28"/>
          <w:szCs w:val="28"/>
          <w:lang w:val="kk-KZ"/>
        </w:rPr>
        <w:t>Сондықтан тілдің кез келген деңгейінде кездесетін тілдік категориялар мен процестерді зерттеу барысында ұлттық-мәдени детерминизмді, сондай-ақ әлеуметтік-этникалық және геосаяси контексті ескермеу нәтижелердің сенімділігі мен айқындығын күмәнді етеді. Тілдің құрылымы мен дамуын толық түсіну үшін оның қоғамдағы орны, мәдени және әлеуметтік факторлары, сонымен қатар саяси және географиялық жағдайлар ерекше маңызға ие. Тек осы аспектілерді назарға алған жағдайда ғана тілдік процестер мен категорияларды зерттеу дұрыс әрі объективті болмақ.</w:t>
      </w:r>
    </w:p>
    <w:p w14:paraId="1363F64F" w14:textId="7960D68B" w:rsidR="0017507F" w:rsidRPr="006B4CB9" w:rsidRDefault="00D72C28" w:rsidP="006B4CB9">
      <w:pPr>
        <w:tabs>
          <w:tab w:val="left" w:pos="916"/>
        </w:tabs>
        <w:spacing w:after="0" w:line="240" w:lineRule="auto"/>
        <w:ind w:firstLine="567"/>
        <w:jc w:val="both"/>
        <w:rPr>
          <w:rFonts w:ascii="Times New Roman" w:hAnsi="Times New Roman" w:cs="Times New Roman"/>
          <w:iCs/>
          <w:sz w:val="28"/>
          <w:szCs w:val="28"/>
          <w:lang w:val="kk-KZ"/>
        </w:rPr>
      </w:pPr>
      <w:r w:rsidRPr="006B4CB9">
        <w:rPr>
          <w:rFonts w:ascii="Times New Roman" w:hAnsi="Times New Roman" w:cs="Times New Roman"/>
          <w:iCs/>
          <w:sz w:val="28"/>
          <w:szCs w:val="28"/>
          <w:lang w:val="kk-KZ"/>
        </w:rPr>
        <w:t>Тұжырымдап айтатын болсақ</w:t>
      </w:r>
      <w:r w:rsidR="00B44459" w:rsidRPr="006B4CB9">
        <w:rPr>
          <w:rFonts w:ascii="Times New Roman" w:hAnsi="Times New Roman" w:cs="Times New Roman"/>
          <w:iCs/>
          <w:sz w:val="28"/>
          <w:szCs w:val="28"/>
          <w:lang w:val="kk-KZ"/>
        </w:rPr>
        <w:t>,</w:t>
      </w:r>
      <w:r w:rsidRPr="006B4CB9">
        <w:rPr>
          <w:rFonts w:ascii="Times New Roman" w:hAnsi="Times New Roman" w:cs="Times New Roman"/>
          <w:iCs/>
          <w:sz w:val="28"/>
          <w:szCs w:val="28"/>
          <w:lang w:val="kk-KZ"/>
        </w:rPr>
        <w:t xml:space="preserve"> т</w:t>
      </w:r>
      <w:r w:rsidR="0017507F" w:rsidRPr="006B4CB9">
        <w:rPr>
          <w:rFonts w:ascii="Times New Roman" w:hAnsi="Times New Roman" w:cs="Times New Roman"/>
          <w:iCs/>
          <w:sz w:val="28"/>
          <w:szCs w:val="28"/>
          <w:lang w:val="kk-KZ"/>
        </w:rPr>
        <w:t xml:space="preserve">іл </w:t>
      </w:r>
      <w:r w:rsidR="00B44459" w:rsidRPr="006B4CB9">
        <w:rPr>
          <w:rFonts w:ascii="Times New Roman" w:hAnsi="Times New Roman" w:cs="Times New Roman"/>
          <w:bCs/>
          <w:iCs/>
          <w:sz w:val="28"/>
          <w:szCs w:val="28"/>
          <w:lang w:val="kk-KZ"/>
        </w:rPr>
        <w:t>–</w:t>
      </w:r>
      <w:r w:rsidR="0017507F" w:rsidRPr="006B4CB9">
        <w:rPr>
          <w:rFonts w:ascii="Times New Roman" w:hAnsi="Times New Roman" w:cs="Times New Roman"/>
          <w:iCs/>
          <w:sz w:val="28"/>
          <w:szCs w:val="28"/>
          <w:lang w:val="kk-KZ"/>
        </w:rPr>
        <w:t xml:space="preserve"> ұлттың мәдени коды.</w:t>
      </w:r>
      <w:r w:rsidR="00663E73" w:rsidRPr="006B4CB9">
        <w:rPr>
          <w:rFonts w:ascii="Times New Roman" w:hAnsi="Times New Roman" w:cs="Times New Roman"/>
          <w:iCs/>
          <w:sz w:val="28"/>
          <w:szCs w:val="28"/>
          <w:lang w:val="kk-KZ"/>
        </w:rPr>
        <w:t xml:space="preserve"> </w:t>
      </w:r>
      <w:r w:rsidR="00022E43" w:rsidRPr="006B4CB9">
        <w:rPr>
          <w:rFonts w:ascii="Times New Roman" w:hAnsi="Times New Roman" w:cs="Times New Roman"/>
          <w:iCs/>
          <w:sz w:val="28"/>
          <w:szCs w:val="28"/>
          <w:lang w:val="kk-KZ"/>
        </w:rPr>
        <w:t>Қ</w:t>
      </w:r>
      <w:r w:rsidRPr="006B4CB9">
        <w:rPr>
          <w:rFonts w:ascii="Times New Roman" w:hAnsi="Times New Roman" w:cs="Times New Roman"/>
          <w:iCs/>
          <w:sz w:val="28"/>
          <w:szCs w:val="28"/>
          <w:lang w:val="kk-KZ"/>
        </w:rPr>
        <w:t>ай халықтың бол</w:t>
      </w:r>
      <w:r w:rsidR="00022E43" w:rsidRPr="006B4CB9">
        <w:rPr>
          <w:rFonts w:ascii="Times New Roman" w:hAnsi="Times New Roman" w:cs="Times New Roman"/>
          <w:iCs/>
          <w:sz w:val="28"/>
          <w:szCs w:val="28"/>
          <w:lang w:val="kk-KZ"/>
        </w:rPr>
        <w:t xml:space="preserve">са да </w:t>
      </w:r>
      <w:r w:rsidRPr="006B4CB9">
        <w:rPr>
          <w:rFonts w:ascii="Times New Roman" w:hAnsi="Times New Roman" w:cs="Times New Roman"/>
          <w:iCs/>
          <w:sz w:val="28"/>
          <w:szCs w:val="28"/>
          <w:lang w:val="kk-KZ"/>
        </w:rPr>
        <w:t>тілі олардың ұлттық</w:t>
      </w:r>
      <w:r w:rsidR="00022E43" w:rsidRPr="006B4CB9">
        <w:rPr>
          <w:rFonts w:ascii="Times New Roman" w:hAnsi="Times New Roman" w:cs="Times New Roman"/>
          <w:iCs/>
          <w:sz w:val="28"/>
          <w:szCs w:val="28"/>
          <w:lang w:val="kk-KZ"/>
        </w:rPr>
        <w:t xml:space="preserve"> </w:t>
      </w:r>
      <w:r w:rsidRPr="006B4CB9">
        <w:rPr>
          <w:rFonts w:ascii="Times New Roman" w:hAnsi="Times New Roman" w:cs="Times New Roman"/>
          <w:iCs/>
          <w:sz w:val="28"/>
          <w:szCs w:val="28"/>
          <w:lang w:val="kk-KZ"/>
        </w:rPr>
        <w:t>мәдени коды екендігін зерттеудің обьективті себ</w:t>
      </w:r>
      <w:r w:rsidR="00C912B8" w:rsidRPr="006B4CB9">
        <w:rPr>
          <w:rFonts w:ascii="Times New Roman" w:hAnsi="Times New Roman" w:cs="Times New Roman"/>
          <w:iCs/>
          <w:sz w:val="28"/>
          <w:szCs w:val="28"/>
          <w:lang w:val="kk-KZ"/>
        </w:rPr>
        <w:t>ептерін ашатын тәсілдері көп, б</w:t>
      </w:r>
      <w:r w:rsidRPr="006B4CB9">
        <w:rPr>
          <w:rFonts w:ascii="Times New Roman" w:hAnsi="Times New Roman" w:cs="Times New Roman"/>
          <w:iCs/>
          <w:sz w:val="28"/>
          <w:szCs w:val="28"/>
          <w:lang w:val="kk-KZ"/>
        </w:rPr>
        <w:t>ағытт</w:t>
      </w:r>
      <w:r w:rsidR="00253F46" w:rsidRPr="006B4CB9">
        <w:rPr>
          <w:rFonts w:ascii="Times New Roman" w:hAnsi="Times New Roman" w:cs="Times New Roman"/>
          <w:iCs/>
          <w:sz w:val="28"/>
          <w:szCs w:val="28"/>
          <w:lang w:val="kk-KZ"/>
        </w:rPr>
        <w:t>а</w:t>
      </w:r>
      <w:r w:rsidRPr="006B4CB9">
        <w:rPr>
          <w:rFonts w:ascii="Times New Roman" w:hAnsi="Times New Roman" w:cs="Times New Roman"/>
          <w:iCs/>
          <w:sz w:val="28"/>
          <w:szCs w:val="28"/>
          <w:lang w:val="kk-KZ"/>
        </w:rPr>
        <w:t>ры да баршылық.</w:t>
      </w:r>
    </w:p>
    <w:p w14:paraId="7CECF9B4" w14:textId="77777777" w:rsidR="00072B7E" w:rsidRPr="006B4CB9" w:rsidRDefault="00072B7E" w:rsidP="006B4CB9">
      <w:pPr>
        <w:tabs>
          <w:tab w:val="left" w:pos="916"/>
        </w:tabs>
        <w:spacing w:after="0" w:line="240" w:lineRule="auto"/>
        <w:ind w:firstLine="567"/>
        <w:jc w:val="both"/>
        <w:rPr>
          <w:rFonts w:ascii="Times New Roman" w:hAnsi="Times New Roman" w:cs="Times New Roman"/>
          <w:iCs/>
          <w:sz w:val="28"/>
          <w:szCs w:val="28"/>
          <w:lang w:val="kk-KZ"/>
        </w:rPr>
      </w:pPr>
    </w:p>
    <w:p w14:paraId="2A3479C2" w14:textId="77777777" w:rsidR="00072B7E" w:rsidRPr="006B4CB9" w:rsidRDefault="00072B7E" w:rsidP="006B4CB9">
      <w:pPr>
        <w:tabs>
          <w:tab w:val="left" w:pos="916"/>
        </w:tabs>
        <w:spacing w:after="0" w:line="240" w:lineRule="auto"/>
        <w:ind w:firstLine="567"/>
        <w:jc w:val="both"/>
        <w:rPr>
          <w:rFonts w:ascii="Times New Roman" w:hAnsi="Times New Roman" w:cs="Times New Roman"/>
          <w:iCs/>
          <w:sz w:val="28"/>
          <w:szCs w:val="28"/>
          <w:lang w:val="kk-KZ"/>
        </w:rPr>
      </w:pPr>
    </w:p>
    <w:p w14:paraId="2AE2CD84" w14:textId="77777777" w:rsidR="0042323A" w:rsidRPr="006B4CB9" w:rsidRDefault="0042323A" w:rsidP="006B4CB9">
      <w:pPr>
        <w:tabs>
          <w:tab w:val="left" w:pos="916"/>
        </w:tabs>
        <w:spacing w:after="0" w:line="240" w:lineRule="auto"/>
        <w:ind w:firstLine="567"/>
        <w:jc w:val="both"/>
        <w:rPr>
          <w:rFonts w:ascii="Times New Roman" w:hAnsi="Times New Roman" w:cs="Times New Roman"/>
          <w:iCs/>
          <w:sz w:val="28"/>
          <w:szCs w:val="28"/>
          <w:lang w:val="kk-KZ"/>
        </w:rPr>
      </w:pPr>
    </w:p>
    <w:p w14:paraId="3EBE8A8A" w14:textId="77777777" w:rsidR="00520404" w:rsidRPr="006B4CB9" w:rsidRDefault="00520404" w:rsidP="006B4CB9">
      <w:pPr>
        <w:tabs>
          <w:tab w:val="left" w:pos="916"/>
        </w:tabs>
        <w:spacing w:after="0" w:line="240" w:lineRule="auto"/>
        <w:ind w:firstLine="567"/>
        <w:jc w:val="both"/>
        <w:rPr>
          <w:rFonts w:ascii="Times New Roman" w:hAnsi="Times New Roman" w:cs="Times New Roman"/>
          <w:iCs/>
          <w:sz w:val="28"/>
          <w:szCs w:val="28"/>
          <w:lang w:val="kk-KZ"/>
        </w:rPr>
      </w:pPr>
    </w:p>
    <w:p w14:paraId="2ED5966B" w14:textId="77777777" w:rsidR="00520404" w:rsidRPr="006B4CB9" w:rsidRDefault="00520404" w:rsidP="006B4CB9">
      <w:pPr>
        <w:tabs>
          <w:tab w:val="left" w:pos="916"/>
        </w:tabs>
        <w:spacing w:after="0" w:line="240" w:lineRule="auto"/>
        <w:ind w:firstLine="567"/>
        <w:jc w:val="both"/>
        <w:rPr>
          <w:rFonts w:ascii="Times New Roman" w:hAnsi="Times New Roman" w:cs="Times New Roman"/>
          <w:iCs/>
          <w:sz w:val="28"/>
          <w:szCs w:val="28"/>
          <w:lang w:val="kk-KZ"/>
        </w:rPr>
      </w:pPr>
    </w:p>
    <w:p w14:paraId="60556068" w14:textId="77777777" w:rsidR="004048D2" w:rsidRPr="006B4CB9" w:rsidRDefault="004048D2" w:rsidP="006B4CB9">
      <w:pPr>
        <w:tabs>
          <w:tab w:val="left" w:pos="916"/>
        </w:tabs>
        <w:spacing w:after="0" w:line="240" w:lineRule="auto"/>
        <w:ind w:firstLine="567"/>
        <w:jc w:val="both"/>
        <w:rPr>
          <w:rFonts w:ascii="Times New Roman" w:hAnsi="Times New Roman" w:cs="Times New Roman"/>
          <w:iCs/>
          <w:sz w:val="28"/>
          <w:szCs w:val="28"/>
          <w:lang w:val="kk-KZ"/>
        </w:rPr>
      </w:pPr>
    </w:p>
    <w:p w14:paraId="5C52EAF0" w14:textId="028512E9" w:rsidR="00E7121E" w:rsidRDefault="006B4CB9" w:rsidP="006B4CB9">
      <w:pPr>
        <w:tabs>
          <w:tab w:val="left" w:pos="916"/>
        </w:tabs>
        <w:spacing w:after="0" w:line="240" w:lineRule="auto"/>
        <w:ind w:firstLine="567"/>
        <w:jc w:val="both"/>
        <w:rPr>
          <w:rFonts w:ascii="Times New Roman" w:hAnsi="Times New Roman" w:cs="Times New Roman"/>
          <w:b/>
          <w:iCs/>
          <w:sz w:val="28"/>
          <w:szCs w:val="28"/>
          <w:lang w:val="kk-KZ"/>
        </w:rPr>
      </w:pPr>
      <w:r w:rsidRPr="006B4CB9">
        <w:rPr>
          <w:rFonts w:ascii="Times New Roman" w:hAnsi="Times New Roman" w:cs="Times New Roman"/>
          <w:b/>
          <w:iCs/>
          <w:sz w:val="28"/>
          <w:szCs w:val="28"/>
          <w:lang w:val="kk-KZ"/>
        </w:rPr>
        <w:t>2 ТІЛ  – ҰЛТТЫҚ МӘДЕНИЕТТІ ТАРАТУШЫ ТАҢБАЛАУ ҚҰРАЛЫ</w:t>
      </w:r>
    </w:p>
    <w:p w14:paraId="41853032" w14:textId="77777777" w:rsidR="006B4CB9" w:rsidRPr="006B4CB9" w:rsidRDefault="006B4CB9" w:rsidP="006B4CB9">
      <w:pPr>
        <w:tabs>
          <w:tab w:val="left" w:pos="916"/>
        </w:tabs>
        <w:spacing w:after="0" w:line="240" w:lineRule="auto"/>
        <w:ind w:firstLine="567"/>
        <w:jc w:val="both"/>
        <w:rPr>
          <w:rFonts w:ascii="Times New Roman" w:hAnsi="Times New Roman" w:cs="Times New Roman"/>
          <w:b/>
          <w:iCs/>
          <w:sz w:val="28"/>
          <w:szCs w:val="28"/>
          <w:lang w:val="kk-KZ"/>
        </w:rPr>
      </w:pPr>
    </w:p>
    <w:p w14:paraId="53C3DFB8" w14:textId="310DF9FB" w:rsidR="00B44459" w:rsidRPr="006B4CB9" w:rsidRDefault="00E7121E" w:rsidP="006B4CB9">
      <w:pPr>
        <w:tabs>
          <w:tab w:val="left" w:pos="916"/>
          <w:tab w:val="left" w:pos="993"/>
        </w:tabs>
        <w:spacing w:after="0" w:line="240" w:lineRule="auto"/>
        <w:ind w:firstLine="567"/>
        <w:jc w:val="both"/>
        <w:rPr>
          <w:rFonts w:ascii="Times New Roman" w:hAnsi="Times New Roman" w:cs="Times New Roman"/>
          <w:iCs/>
          <w:sz w:val="28"/>
          <w:szCs w:val="28"/>
          <w:lang w:val="kk-KZ"/>
        </w:rPr>
      </w:pPr>
      <w:r w:rsidRPr="006B4CB9">
        <w:rPr>
          <w:rFonts w:ascii="Times New Roman" w:hAnsi="Times New Roman" w:cs="Times New Roman"/>
          <w:b/>
          <w:iCs/>
          <w:sz w:val="28"/>
          <w:szCs w:val="28"/>
          <w:lang w:val="kk-KZ"/>
        </w:rPr>
        <w:t>2.1</w:t>
      </w:r>
      <w:r w:rsidRPr="006B4CB9">
        <w:rPr>
          <w:rFonts w:ascii="Times New Roman" w:hAnsi="Times New Roman" w:cs="Times New Roman"/>
          <w:b/>
          <w:iCs/>
          <w:sz w:val="28"/>
          <w:szCs w:val="28"/>
          <w:lang w:val="kk-KZ"/>
        </w:rPr>
        <w:tab/>
      </w:r>
      <w:r w:rsidR="006B4CB9">
        <w:rPr>
          <w:rFonts w:ascii="Times New Roman" w:hAnsi="Times New Roman" w:cs="Times New Roman"/>
          <w:b/>
          <w:iCs/>
          <w:sz w:val="28"/>
          <w:szCs w:val="28"/>
          <w:lang w:val="kk-KZ"/>
        </w:rPr>
        <w:t xml:space="preserve"> </w:t>
      </w:r>
      <w:r w:rsidRPr="006B4CB9">
        <w:rPr>
          <w:rFonts w:ascii="Times New Roman" w:hAnsi="Times New Roman" w:cs="Times New Roman"/>
          <w:b/>
          <w:iCs/>
          <w:sz w:val="28"/>
          <w:szCs w:val="28"/>
          <w:lang w:val="kk-KZ"/>
        </w:rPr>
        <w:t>Жазу мен рулық таңбалар арасындағы тарихи сабақтастық</w:t>
      </w:r>
    </w:p>
    <w:p w14:paraId="53C9813E" w14:textId="549AF7CC" w:rsidR="00D5310B" w:rsidRPr="006B4CB9" w:rsidRDefault="00B44459"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bCs/>
          <w:iCs/>
          <w:sz w:val="28"/>
          <w:szCs w:val="28"/>
          <w:lang w:val="kk-KZ"/>
        </w:rPr>
        <w:t>Т</w:t>
      </w:r>
      <w:r w:rsidR="00D5310B" w:rsidRPr="006B4CB9">
        <w:rPr>
          <w:rFonts w:ascii="Times New Roman" w:hAnsi="Times New Roman" w:cs="Times New Roman"/>
          <w:bCs/>
          <w:iCs/>
          <w:sz w:val="28"/>
          <w:szCs w:val="28"/>
          <w:lang w:val="kk-KZ"/>
        </w:rPr>
        <w:t>ілдік код</w:t>
      </w:r>
      <w:r w:rsidRPr="006B4CB9">
        <w:rPr>
          <w:rFonts w:ascii="Times New Roman" w:hAnsi="Times New Roman" w:cs="Times New Roman"/>
          <w:bCs/>
          <w:iCs/>
          <w:sz w:val="28"/>
          <w:szCs w:val="28"/>
          <w:lang w:val="kk-KZ"/>
        </w:rPr>
        <w:t xml:space="preserve"> пен</w:t>
      </w:r>
      <w:r w:rsidR="00D5310B" w:rsidRPr="006B4CB9">
        <w:rPr>
          <w:rFonts w:ascii="Times New Roman" w:hAnsi="Times New Roman" w:cs="Times New Roman"/>
          <w:bCs/>
          <w:iCs/>
          <w:sz w:val="28"/>
          <w:szCs w:val="28"/>
          <w:lang w:val="kk-KZ"/>
        </w:rPr>
        <w:t xml:space="preserve"> мәдени код</w:t>
      </w:r>
      <w:r w:rsidRPr="006B4CB9">
        <w:rPr>
          <w:rFonts w:ascii="Times New Roman" w:hAnsi="Times New Roman" w:cs="Times New Roman"/>
          <w:bCs/>
          <w:iCs/>
          <w:sz w:val="28"/>
          <w:szCs w:val="28"/>
          <w:lang w:val="kk-KZ"/>
        </w:rPr>
        <w:t>тың</w:t>
      </w:r>
      <w:r w:rsidR="00D5310B" w:rsidRPr="006B4CB9">
        <w:rPr>
          <w:rFonts w:ascii="Times New Roman" w:hAnsi="Times New Roman" w:cs="Times New Roman"/>
          <w:bCs/>
          <w:iCs/>
          <w:sz w:val="28"/>
          <w:szCs w:val="28"/>
          <w:lang w:val="kk-KZ"/>
        </w:rPr>
        <w:t xml:space="preserve"> сабақтастығынан пайда болатын ті</w:t>
      </w:r>
      <w:r w:rsidR="00001BD8" w:rsidRPr="006B4CB9">
        <w:rPr>
          <w:rFonts w:ascii="Times New Roman" w:hAnsi="Times New Roman" w:cs="Times New Roman"/>
          <w:bCs/>
          <w:iCs/>
          <w:sz w:val="28"/>
          <w:szCs w:val="28"/>
          <w:lang w:val="kk-KZ"/>
        </w:rPr>
        <w:t>лдік мәдени (ұлттық рухани) код</w:t>
      </w:r>
      <w:r w:rsidR="00D5310B" w:rsidRPr="006B4CB9">
        <w:rPr>
          <w:rFonts w:ascii="Times New Roman" w:hAnsi="Times New Roman" w:cs="Times New Roman"/>
          <w:bCs/>
          <w:iCs/>
          <w:sz w:val="28"/>
          <w:szCs w:val="28"/>
          <w:lang w:val="kk-KZ"/>
        </w:rPr>
        <w:t xml:space="preserve"> </w:t>
      </w:r>
      <w:r w:rsidRPr="006B4CB9">
        <w:rPr>
          <w:rFonts w:ascii="Times New Roman" w:hAnsi="Times New Roman" w:cs="Times New Roman"/>
          <w:bCs/>
          <w:iCs/>
          <w:sz w:val="28"/>
          <w:szCs w:val="28"/>
          <w:lang w:val="kk-KZ"/>
        </w:rPr>
        <w:t>мәселесі</w:t>
      </w:r>
      <w:r w:rsidR="00001BD8" w:rsidRPr="006B4CB9">
        <w:rPr>
          <w:rFonts w:ascii="Times New Roman" w:hAnsi="Times New Roman" w:cs="Times New Roman"/>
          <w:bCs/>
          <w:iCs/>
          <w:sz w:val="28"/>
          <w:szCs w:val="28"/>
          <w:lang w:val="kk-KZ"/>
        </w:rPr>
        <w:t xml:space="preserve">н тарихи даму және қазіргі заманғы тұрғысынан қарастыру аса қажет. </w:t>
      </w:r>
      <w:r w:rsidR="00D5310B" w:rsidRPr="006B4CB9">
        <w:rPr>
          <w:rFonts w:ascii="Times New Roman" w:hAnsi="Times New Roman"/>
          <w:sz w:val="28"/>
          <w:szCs w:val="28"/>
          <w:lang w:val="kk-KZ"/>
        </w:rPr>
        <w:t>Егер біз эректус мәдениеті, олардың құндылықтары, сенімдері мен әлеуметтік рөлдері туралы айтатын болсақ, онда бұған қосымша мәдениетте құралдардың пайда болуы мен олардың мәдениет үшін маңызы жайындағы сұрақтар туындайды.</w:t>
      </w:r>
      <w:r w:rsidR="00EE0F5A" w:rsidRPr="006B4CB9">
        <w:rPr>
          <w:rFonts w:ascii="Times New Roman" w:hAnsi="Times New Roman"/>
          <w:sz w:val="28"/>
          <w:szCs w:val="28"/>
          <w:lang w:val="kk-KZ"/>
        </w:rPr>
        <w:t xml:space="preserve"> Құралдар дегенде материалдық және бейматериалдық</w:t>
      </w:r>
      <w:r w:rsidR="00253F46" w:rsidRPr="006B4CB9">
        <w:rPr>
          <w:rFonts w:ascii="Times New Roman" w:hAnsi="Times New Roman"/>
          <w:sz w:val="28"/>
          <w:szCs w:val="28"/>
          <w:lang w:val="kk-KZ"/>
        </w:rPr>
        <w:t xml:space="preserve"> </w:t>
      </w:r>
      <w:r w:rsidR="00EE0F5A" w:rsidRPr="006B4CB9">
        <w:rPr>
          <w:rFonts w:ascii="Times New Roman" w:hAnsi="Times New Roman"/>
          <w:sz w:val="28"/>
          <w:szCs w:val="28"/>
          <w:lang w:val="kk-KZ"/>
        </w:rPr>
        <w:t>құндылықтарды бейнелеп көрсететін құралдарды айтамыз. Мұндай қ</w:t>
      </w:r>
      <w:r w:rsidR="00D5310B" w:rsidRPr="006B4CB9">
        <w:rPr>
          <w:rFonts w:ascii="Times New Roman" w:hAnsi="Times New Roman"/>
          <w:sz w:val="28"/>
          <w:szCs w:val="28"/>
          <w:lang w:val="kk-KZ"/>
        </w:rPr>
        <w:t xml:space="preserve">ұралдар мәдени білімге толы, </w:t>
      </w:r>
      <w:r w:rsidR="00EE0F5A" w:rsidRPr="006B4CB9">
        <w:rPr>
          <w:rFonts w:ascii="Times New Roman" w:hAnsi="Times New Roman"/>
          <w:sz w:val="28"/>
          <w:szCs w:val="28"/>
          <w:lang w:val="kk-KZ"/>
        </w:rPr>
        <w:t xml:space="preserve">сондықтан </w:t>
      </w:r>
      <w:r w:rsidR="00D5310B" w:rsidRPr="006B4CB9">
        <w:rPr>
          <w:rFonts w:ascii="Times New Roman" w:hAnsi="Times New Roman"/>
          <w:sz w:val="28"/>
          <w:szCs w:val="28"/>
          <w:lang w:val="kk-KZ"/>
        </w:rPr>
        <w:t>оларды көп ғасырлық тарихты бойына жинақтаған мәдениет деп айтуға болады. Бұл материалдық құралдар: күрек, кескіндеме, қалпақ, қалам, табақ немесе тіпті тамақ</w:t>
      </w:r>
      <w:r w:rsidR="00253F46" w:rsidRPr="006B4CB9">
        <w:rPr>
          <w:rFonts w:ascii="Times New Roman" w:hAnsi="Times New Roman"/>
          <w:sz w:val="28"/>
          <w:szCs w:val="28"/>
          <w:lang w:val="kk-KZ"/>
        </w:rPr>
        <w:t xml:space="preserve"> т.б. болуы мүмкін</w:t>
      </w:r>
      <w:r w:rsidR="00D5310B" w:rsidRPr="006B4CB9">
        <w:rPr>
          <w:rFonts w:ascii="Times New Roman" w:hAnsi="Times New Roman"/>
          <w:sz w:val="28"/>
          <w:szCs w:val="28"/>
          <w:lang w:val="kk-KZ"/>
        </w:rPr>
        <w:t xml:space="preserve">. Бірақ материалдық емес құралдар да өте маңызды. </w:t>
      </w:r>
      <w:r w:rsidR="00FB185B" w:rsidRPr="006B4CB9">
        <w:rPr>
          <w:rFonts w:ascii="Times New Roman" w:hAnsi="Times New Roman"/>
          <w:sz w:val="28"/>
          <w:szCs w:val="28"/>
          <w:lang w:val="kk-KZ"/>
        </w:rPr>
        <w:t>Мұндай</w:t>
      </w:r>
      <w:r w:rsidR="00351B8C" w:rsidRPr="006B4CB9">
        <w:rPr>
          <w:rFonts w:ascii="Times New Roman" w:hAnsi="Times New Roman"/>
          <w:sz w:val="28"/>
          <w:szCs w:val="28"/>
          <w:lang w:val="kk-KZ"/>
        </w:rPr>
        <w:t xml:space="preserve"> бейматериалдық құралдардың ішінде</w:t>
      </w:r>
      <w:r w:rsidR="00D5310B" w:rsidRPr="006B4CB9">
        <w:rPr>
          <w:rFonts w:ascii="Times New Roman" w:hAnsi="Times New Roman"/>
          <w:sz w:val="28"/>
          <w:szCs w:val="28"/>
          <w:lang w:val="kk-KZ"/>
        </w:rPr>
        <w:t xml:space="preserve"> тіл </w:t>
      </w:r>
      <w:r w:rsidR="00001BD8" w:rsidRPr="006B4CB9">
        <w:rPr>
          <w:rFonts w:ascii="Times New Roman" w:hAnsi="Times New Roman"/>
          <w:sz w:val="28"/>
          <w:szCs w:val="28"/>
          <w:lang w:val="kk-KZ"/>
        </w:rPr>
        <w:t xml:space="preserve">– </w:t>
      </w:r>
      <w:r w:rsidR="00D5310B" w:rsidRPr="006B4CB9">
        <w:rPr>
          <w:rFonts w:ascii="Times New Roman" w:hAnsi="Times New Roman"/>
          <w:sz w:val="28"/>
          <w:szCs w:val="28"/>
          <w:lang w:val="kk-KZ"/>
        </w:rPr>
        <w:t>адамның ең маңызды құ</w:t>
      </w:r>
      <w:r w:rsidR="00351B8C" w:rsidRPr="006B4CB9">
        <w:rPr>
          <w:rFonts w:ascii="Times New Roman" w:hAnsi="Times New Roman"/>
          <w:sz w:val="28"/>
          <w:szCs w:val="28"/>
          <w:lang w:val="kk-KZ"/>
        </w:rPr>
        <w:t xml:space="preserve">ралы болса, мәдениеттің өзі де </w:t>
      </w:r>
      <w:r w:rsidR="00D5310B" w:rsidRPr="006B4CB9">
        <w:rPr>
          <w:rFonts w:ascii="Times New Roman" w:hAnsi="Times New Roman"/>
          <w:sz w:val="28"/>
          <w:szCs w:val="28"/>
          <w:lang w:val="kk-KZ"/>
        </w:rPr>
        <w:t xml:space="preserve"> </w:t>
      </w:r>
      <w:r w:rsidR="00001BD8" w:rsidRPr="006B4CB9">
        <w:rPr>
          <w:rFonts w:ascii="Times New Roman" w:hAnsi="Times New Roman"/>
          <w:sz w:val="28"/>
          <w:szCs w:val="28"/>
          <w:lang w:val="kk-KZ"/>
        </w:rPr>
        <w:t xml:space="preserve">– </w:t>
      </w:r>
      <w:r w:rsidR="00FB185B" w:rsidRPr="006B4CB9">
        <w:rPr>
          <w:rFonts w:ascii="Times New Roman" w:hAnsi="Times New Roman"/>
          <w:sz w:val="28"/>
          <w:szCs w:val="28"/>
          <w:lang w:val="kk-KZ"/>
        </w:rPr>
        <w:t xml:space="preserve">осы тектес </w:t>
      </w:r>
      <w:r w:rsidR="00D5310B" w:rsidRPr="006B4CB9">
        <w:rPr>
          <w:rFonts w:ascii="Times New Roman" w:hAnsi="Times New Roman"/>
          <w:sz w:val="28"/>
          <w:szCs w:val="28"/>
          <w:lang w:val="kk-KZ"/>
        </w:rPr>
        <w:t>құрал.</w:t>
      </w:r>
      <w:r w:rsidR="00001BD8" w:rsidRPr="006B4CB9">
        <w:rPr>
          <w:rFonts w:ascii="Times New Roman" w:hAnsi="Times New Roman"/>
          <w:sz w:val="28"/>
          <w:szCs w:val="28"/>
          <w:lang w:val="kk-KZ"/>
        </w:rPr>
        <w:t xml:space="preserve"> </w:t>
      </w:r>
      <w:r w:rsidR="00117749" w:rsidRPr="006B4CB9">
        <w:rPr>
          <w:rFonts w:ascii="Times New Roman" w:hAnsi="Times New Roman"/>
          <w:sz w:val="28"/>
          <w:szCs w:val="28"/>
          <w:lang w:val="kk-KZ"/>
        </w:rPr>
        <w:t>Құралдарға негізделген тілдің табиғаты тарихтан, тарихи деректерден айқын көрінеді. Тіл құрал ретінде тарихи материалдар (формалар) түрінде де кездеседі. Адамдар ұзақ уақыт бойы жазуды бір ғажайып ретінде көрді, соған орай көптеген халықтар жазуды</w:t>
      </w:r>
      <w:r w:rsidR="00001BD8" w:rsidRPr="006B4CB9">
        <w:rPr>
          <w:rFonts w:ascii="Times New Roman" w:hAnsi="Times New Roman"/>
          <w:sz w:val="28"/>
          <w:szCs w:val="28"/>
          <w:lang w:val="kk-KZ"/>
        </w:rPr>
        <w:t xml:space="preserve">  құдайлар немесе Құдайдың ата-</w:t>
      </w:r>
      <w:r w:rsidR="00117749" w:rsidRPr="006B4CB9">
        <w:rPr>
          <w:rFonts w:ascii="Times New Roman" w:hAnsi="Times New Roman"/>
          <w:sz w:val="28"/>
          <w:szCs w:val="28"/>
          <w:lang w:val="kk-KZ"/>
        </w:rPr>
        <w:t xml:space="preserve">бабалары жасаған деп санады. </w:t>
      </w:r>
      <w:r w:rsidR="00CB15A9" w:rsidRPr="006B4CB9">
        <w:rPr>
          <w:rFonts w:ascii="Times New Roman" w:hAnsi="Times New Roman"/>
          <w:sz w:val="28"/>
          <w:szCs w:val="28"/>
          <w:lang w:val="kk-KZ"/>
        </w:rPr>
        <w:t xml:space="preserve">Соған қатысты </w:t>
      </w:r>
      <w:r w:rsidR="00117749" w:rsidRPr="006B4CB9">
        <w:rPr>
          <w:rFonts w:ascii="Times New Roman" w:hAnsi="Times New Roman"/>
          <w:sz w:val="28"/>
          <w:szCs w:val="28"/>
          <w:lang w:val="kk-KZ"/>
        </w:rPr>
        <w:t>«Ислам доктринасы бойынша араб жазуын Алланың өзі жасаған. Құранның (651) алғаш рет жазылуына негіз болған таңбалар Алланың аяны сияқты бастапқыда аспанда пайда болған</w:t>
      </w:r>
      <w:r w:rsidR="00C86632" w:rsidRPr="006B4CB9">
        <w:rPr>
          <w:rFonts w:ascii="Times New Roman" w:hAnsi="Times New Roman"/>
          <w:sz w:val="28"/>
          <w:szCs w:val="28"/>
          <w:lang w:val="kk-KZ"/>
        </w:rPr>
        <w:t>»</w:t>
      </w:r>
      <w:r w:rsidR="00001BD8" w:rsidRPr="006B4CB9">
        <w:rPr>
          <w:rFonts w:ascii="Times New Roman" w:hAnsi="Times New Roman"/>
          <w:sz w:val="28"/>
          <w:szCs w:val="28"/>
          <w:lang w:val="kk-KZ"/>
        </w:rPr>
        <w:t xml:space="preserve"> </w:t>
      </w:r>
      <w:r w:rsidR="00C86632" w:rsidRPr="006B4CB9">
        <w:rPr>
          <w:rFonts w:ascii="Times New Roman" w:hAnsi="Times New Roman"/>
          <w:sz w:val="28"/>
          <w:szCs w:val="28"/>
          <w:lang w:val="kk-KZ"/>
        </w:rPr>
        <w:t>[</w:t>
      </w:r>
      <w:r w:rsidR="003C5E75" w:rsidRPr="006B4CB9">
        <w:rPr>
          <w:rFonts w:ascii="Times New Roman" w:hAnsi="Times New Roman"/>
          <w:sz w:val="28"/>
          <w:szCs w:val="28"/>
          <w:lang w:val="kk-KZ"/>
        </w:rPr>
        <w:t>8</w:t>
      </w:r>
      <w:r w:rsidR="003C2FEB" w:rsidRPr="006B4CB9">
        <w:rPr>
          <w:rFonts w:ascii="Times New Roman" w:hAnsi="Times New Roman"/>
          <w:sz w:val="28"/>
          <w:szCs w:val="28"/>
          <w:lang w:val="kk-KZ"/>
        </w:rPr>
        <w:t>8</w:t>
      </w:r>
      <w:r w:rsidR="00CB15A9" w:rsidRPr="006B4CB9">
        <w:rPr>
          <w:rFonts w:ascii="Times New Roman" w:hAnsi="Times New Roman"/>
          <w:sz w:val="28"/>
          <w:szCs w:val="28"/>
          <w:lang w:val="kk-KZ"/>
        </w:rPr>
        <w:t xml:space="preserve">], </w:t>
      </w:r>
      <w:r w:rsidR="00117749" w:rsidRPr="006B4CB9">
        <w:rPr>
          <w:rFonts w:ascii="Times New Roman" w:hAnsi="Times New Roman"/>
          <w:sz w:val="28"/>
          <w:szCs w:val="28"/>
          <w:lang w:val="kk-KZ"/>
        </w:rPr>
        <w:t xml:space="preserve"> «</w:t>
      </w:r>
      <w:r w:rsidR="00CB15A9" w:rsidRPr="006B4CB9">
        <w:rPr>
          <w:rFonts w:ascii="Times New Roman" w:hAnsi="Times New Roman"/>
          <w:sz w:val="28"/>
          <w:szCs w:val="28"/>
          <w:lang w:val="kk-KZ"/>
        </w:rPr>
        <w:t>ж</w:t>
      </w:r>
      <w:r w:rsidR="00117749" w:rsidRPr="006B4CB9">
        <w:rPr>
          <w:rFonts w:ascii="Times New Roman" w:hAnsi="Times New Roman"/>
          <w:sz w:val="28"/>
          <w:szCs w:val="28"/>
          <w:lang w:val="kk-KZ"/>
        </w:rPr>
        <w:t>алпы таңбалар бастапқыда ата</w:t>
      </w:r>
      <w:r w:rsidR="00001BD8" w:rsidRPr="006B4CB9">
        <w:rPr>
          <w:rFonts w:ascii="Times New Roman" w:hAnsi="Times New Roman"/>
          <w:sz w:val="28"/>
          <w:szCs w:val="28"/>
          <w:lang w:val="kk-KZ"/>
        </w:rPr>
        <w:t>-</w:t>
      </w:r>
      <w:r w:rsidR="00117749" w:rsidRPr="006B4CB9">
        <w:rPr>
          <w:rFonts w:ascii="Times New Roman" w:hAnsi="Times New Roman"/>
          <w:sz w:val="28"/>
          <w:szCs w:val="28"/>
          <w:lang w:val="kk-KZ"/>
        </w:rPr>
        <w:t>баба құдайларының немесе меценаттар рухтарының бейнелері болған, содан кейін ғана қарапайым геометриялық фигуралардың пішіндерін алып, оларды ою немесе өртеу үшін ең ыңғайлы етіп қабылдаған рулық меншік белгілеріне айналды</w:t>
      </w:r>
      <w:r w:rsidR="00CB15A9" w:rsidRPr="006B4CB9">
        <w:rPr>
          <w:rFonts w:ascii="Times New Roman" w:hAnsi="Times New Roman"/>
          <w:sz w:val="28"/>
          <w:szCs w:val="28"/>
          <w:lang w:val="kk-KZ"/>
        </w:rPr>
        <w:t>»</w:t>
      </w:r>
      <w:r w:rsidR="00117749" w:rsidRPr="006B4CB9">
        <w:rPr>
          <w:rFonts w:ascii="Times New Roman" w:hAnsi="Times New Roman"/>
          <w:sz w:val="28"/>
          <w:szCs w:val="28"/>
          <w:lang w:val="kk-KZ"/>
        </w:rPr>
        <w:t xml:space="preserve"> [</w:t>
      </w:r>
      <w:r w:rsidR="003C5E75" w:rsidRPr="006B4CB9">
        <w:rPr>
          <w:rFonts w:ascii="Times New Roman" w:hAnsi="Times New Roman"/>
          <w:sz w:val="28"/>
          <w:szCs w:val="28"/>
          <w:lang w:val="kk-KZ"/>
        </w:rPr>
        <w:t>8</w:t>
      </w:r>
      <w:r w:rsidR="003C2FEB" w:rsidRPr="006B4CB9">
        <w:rPr>
          <w:rFonts w:ascii="Times New Roman" w:hAnsi="Times New Roman"/>
          <w:sz w:val="28"/>
          <w:szCs w:val="28"/>
          <w:lang w:val="kk-KZ"/>
        </w:rPr>
        <w:t>9</w:t>
      </w:r>
      <w:r w:rsidR="00117749" w:rsidRPr="006B4CB9">
        <w:rPr>
          <w:rFonts w:ascii="Times New Roman" w:hAnsi="Times New Roman"/>
          <w:sz w:val="28"/>
          <w:szCs w:val="28"/>
          <w:lang w:val="kk-KZ"/>
        </w:rPr>
        <w:t>]</w:t>
      </w:r>
      <w:r w:rsidR="00001BD8" w:rsidRPr="006B4CB9">
        <w:rPr>
          <w:rFonts w:ascii="Times New Roman" w:hAnsi="Times New Roman"/>
          <w:sz w:val="28"/>
          <w:szCs w:val="28"/>
          <w:lang w:val="kk-KZ"/>
        </w:rPr>
        <w:t xml:space="preserve"> </w:t>
      </w:r>
      <w:r w:rsidR="00CB15A9" w:rsidRPr="006B4CB9">
        <w:rPr>
          <w:rFonts w:ascii="Times New Roman" w:hAnsi="Times New Roman"/>
          <w:sz w:val="28"/>
          <w:szCs w:val="28"/>
          <w:lang w:val="kk-KZ"/>
        </w:rPr>
        <w:t>деген пайымдаулар орын алған</w:t>
      </w:r>
      <w:r w:rsidR="00117749" w:rsidRPr="006B4CB9">
        <w:rPr>
          <w:rFonts w:ascii="Times New Roman" w:hAnsi="Times New Roman"/>
          <w:sz w:val="28"/>
          <w:szCs w:val="28"/>
          <w:lang w:val="kk-KZ"/>
        </w:rPr>
        <w:t xml:space="preserve">. </w:t>
      </w:r>
      <w:r w:rsidR="00B746A6" w:rsidRPr="006B4CB9">
        <w:rPr>
          <w:rFonts w:ascii="Times New Roman" w:hAnsi="Times New Roman" w:cs="Times New Roman"/>
          <w:sz w:val="28"/>
          <w:szCs w:val="28"/>
          <w:lang w:val="kk-KZ"/>
        </w:rPr>
        <w:t>Кел</w:t>
      </w:r>
      <w:r w:rsidR="00CB15A9" w:rsidRPr="006B4CB9">
        <w:rPr>
          <w:rFonts w:ascii="Times New Roman" w:hAnsi="Times New Roman" w:cs="Times New Roman"/>
          <w:sz w:val="28"/>
          <w:szCs w:val="28"/>
          <w:lang w:val="kk-KZ"/>
        </w:rPr>
        <w:t>е-келе «м</w:t>
      </w:r>
      <w:r w:rsidR="00D5310B" w:rsidRPr="006B4CB9">
        <w:rPr>
          <w:rFonts w:ascii="Times New Roman" w:hAnsi="Times New Roman" w:cs="Times New Roman"/>
          <w:sz w:val="28"/>
          <w:szCs w:val="28"/>
          <w:lang w:val="kk-KZ"/>
        </w:rPr>
        <w:t xml:space="preserve">ұндай жазудың сакралданылуы жазу </w:t>
      </w:r>
      <w:r w:rsidR="00FB185B" w:rsidRPr="006B4CB9">
        <w:rPr>
          <w:rFonts w:ascii="Times New Roman" w:hAnsi="Times New Roman" w:cs="Times New Roman"/>
          <w:sz w:val="28"/>
          <w:szCs w:val="28"/>
          <w:lang w:val="kk-KZ"/>
        </w:rPr>
        <w:t>м</w:t>
      </w:r>
      <w:r w:rsidR="00D5310B" w:rsidRPr="006B4CB9">
        <w:rPr>
          <w:rFonts w:ascii="Times New Roman" w:hAnsi="Times New Roman" w:cs="Times New Roman"/>
          <w:sz w:val="28"/>
          <w:szCs w:val="28"/>
          <w:lang w:val="kk-KZ"/>
        </w:rPr>
        <w:t>ен мәтінді қоғамның ақыл-ой мүдделерінің орталығына айналдырды. Бұл өз кезегінде мәдениеттер тарихындағы орта ғасырдың ежелгі әлем мен кейінгі ғасырларға қарағанда сөзге барынша назар</w:t>
      </w:r>
      <w:r w:rsidR="003C2FEB" w:rsidRPr="006B4CB9">
        <w:rPr>
          <w:rFonts w:ascii="Times New Roman" w:hAnsi="Times New Roman" w:cs="Times New Roman"/>
          <w:sz w:val="28"/>
          <w:szCs w:val="28"/>
          <w:lang w:val="kk-KZ"/>
        </w:rPr>
        <w:t xml:space="preserve"> аударғандығын дәлелдейді» [90</w:t>
      </w:r>
      <w:r w:rsidR="00D5310B" w:rsidRPr="006B4CB9">
        <w:rPr>
          <w:rFonts w:ascii="Times New Roman" w:hAnsi="Times New Roman" w:cs="Times New Roman"/>
          <w:sz w:val="28"/>
          <w:szCs w:val="28"/>
          <w:lang w:val="kk-KZ"/>
        </w:rPr>
        <w:t>].</w:t>
      </w:r>
    </w:p>
    <w:p w14:paraId="60C8CBEA" w14:textId="58213602" w:rsidR="00EF3AC3" w:rsidRPr="006B4CB9" w:rsidRDefault="00EF3AC3" w:rsidP="006B4CB9">
      <w:pPr>
        <w:pStyle w:val="a3"/>
        <w:tabs>
          <w:tab w:val="left" w:pos="916"/>
        </w:tabs>
        <w:spacing w:before="0" w:beforeAutospacing="0" w:after="0" w:afterAutospacing="0"/>
        <w:ind w:firstLine="567"/>
        <w:jc w:val="both"/>
        <w:rPr>
          <w:rStyle w:val="ezkurwreuab5ozgtqnkl"/>
          <w:sz w:val="28"/>
          <w:szCs w:val="28"/>
          <w:lang w:val="kk-KZ"/>
        </w:rPr>
      </w:pPr>
      <w:r w:rsidRPr="006B4CB9">
        <w:rPr>
          <w:sz w:val="28"/>
          <w:szCs w:val="28"/>
          <w:lang w:val="kk-KZ"/>
        </w:rPr>
        <w:t>О.Сүлейменов «</w:t>
      </w:r>
      <w:r w:rsidR="00D872AB" w:rsidRPr="006B4CB9">
        <w:rPr>
          <w:sz w:val="28"/>
          <w:szCs w:val="28"/>
          <w:lang w:val="kk-KZ"/>
        </w:rPr>
        <w:t>с</w:t>
      </w:r>
      <w:r w:rsidRPr="006B4CB9">
        <w:rPr>
          <w:sz w:val="28"/>
          <w:szCs w:val="28"/>
          <w:lang w:val="kk-KZ"/>
        </w:rPr>
        <w:t>өз жасаушылар ата-</w:t>
      </w:r>
      <w:r w:rsidRPr="006B4CB9">
        <w:rPr>
          <w:rStyle w:val="ezkurwreuab5ozgtqnkl"/>
          <w:sz w:val="28"/>
          <w:szCs w:val="28"/>
          <w:lang w:val="kk-KZ"/>
        </w:rPr>
        <w:t>бабаларынан</w:t>
      </w:r>
      <w:r w:rsidRPr="006B4CB9">
        <w:rPr>
          <w:sz w:val="28"/>
          <w:szCs w:val="28"/>
          <w:lang w:val="kk-KZ"/>
        </w:rPr>
        <w:t xml:space="preserve"> өзіндік атауларымен бірге жеткен </w:t>
      </w:r>
      <w:r w:rsidRPr="006B4CB9">
        <w:rPr>
          <w:rStyle w:val="ezkurwreuab5ozgtqnkl"/>
          <w:sz w:val="28"/>
          <w:szCs w:val="28"/>
          <w:lang w:val="kk-KZ"/>
        </w:rPr>
        <w:t>қасиетті</w:t>
      </w:r>
      <w:r w:rsidRPr="006B4CB9">
        <w:rPr>
          <w:sz w:val="28"/>
          <w:szCs w:val="28"/>
          <w:lang w:val="kk-KZ"/>
        </w:rPr>
        <w:t xml:space="preserve"> </w:t>
      </w:r>
      <w:r w:rsidRPr="006B4CB9">
        <w:rPr>
          <w:rStyle w:val="ezkurwreuab5ozgtqnkl"/>
          <w:sz w:val="28"/>
          <w:szCs w:val="28"/>
          <w:lang w:val="kk-KZ"/>
        </w:rPr>
        <w:t>иероглифпен</w:t>
      </w:r>
      <w:r w:rsidRPr="006B4CB9">
        <w:rPr>
          <w:sz w:val="28"/>
          <w:szCs w:val="28"/>
          <w:lang w:val="kk-KZ"/>
        </w:rPr>
        <w:t xml:space="preserve"> </w:t>
      </w:r>
      <w:r w:rsidRPr="006B4CB9">
        <w:rPr>
          <w:rStyle w:val="ezkurwreuab5ozgtqnkl"/>
          <w:sz w:val="28"/>
          <w:szCs w:val="28"/>
          <w:lang w:val="kk-KZ"/>
        </w:rPr>
        <w:t>жұмыс</w:t>
      </w:r>
      <w:r w:rsidRPr="006B4CB9">
        <w:rPr>
          <w:sz w:val="28"/>
          <w:szCs w:val="28"/>
          <w:lang w:val="kk-KZ"/>
        </w:rPr>
        <w:t xml:space="preserve"> істей отырып, </w:t>
      </w:r>
      <w:r w:rsidRPr="006B4CB9">
        <w:rPr>
          <w:rStyle w:val="ezkurwreuab5ozgtqnkl"/>
          <w:sz w:val="28"/>
          <w:szCs w:val="28"/>
          <w:lang w:val="kk-KZ"/>
        </w:rPr>
        <w:t>оның</w:t>
      </w:r>
      <w:r w:rsidRPr="006B4CB9">
        <w:rPr>
          <w:sz w:val="28"/>
          <w:szCs w:val="28"/>
          <w:lang w:val="kk-KZ"/>
        </w:rPr>
        <w:t xml:space="preserve"> </w:t>
      </w:r>
      <w:r w:rsidRPr="006B4CB9">
        <w:rPr>
          <w:rStyle w:val="ezkurwreuab5ozgtqnkl"/>
          <w:sz w:val="28"/>
          <w:szCs w:val="28"/>
          <w:lang w:val="kk-KZ"/>
        </w:rPr>
        <w:t>символикасын</w:t>
      </w:r>
      <w:r w:rsidRPr="006B4CB9">
        <w:rPr>
          <w:sz w:val="28"/>
          <w:szCs w:val="28"/>
          <w:lang w:val="kk-KZ"/>
        </w:rPr>
        <w:t xml:space="preserve"> </w:t>
      </w:r>
      <w:r w:rsidRPr="006B4CB9">
        <w:rPr>
          <w:rStyle w:val="ezkurwreuab5ozgtqnkl"/>
          <w:sz w:val="28"/>
          <w:szCs w:val="28"/>
          <w:lang w:val="kk-KZ"/>
        </w:rPr>
        <w:t>ашуға</w:t>
      </w:r>
      <w:r w:rsidRPr="006B4CB9">
        <w:rPr>
          <w:sz w:val="28"/>
          <w:szCs w:val="28"/>
          <w:lang w:val="kk-KZ"/>
        </w:rPr>
        <w:t xml:space="preserve"> </w:t>
      </w:r>
      <w:r w:rsidRPr="006B4CB9">
        <w:rPr>
          <w:rStyle w:val="ezkurwreuab5ozgtqnkl"/>
          <w:sz w:val="28"/>
          <w:szCs w:val="28"/>
          <w:lang w:val="kk-KZ"/>
        </w:rPr>
        <w:t>тырысты.</w:t>
      </w:r>
      <w:r w:rsidRPr="006B4CB9">
        <w:rPr>
          <w:sz w:val="28"/>
          <w:szCs w:val="28"/>
          <w:lang w:val="kk-KZ"/>
        </w:rPr>
        <w:t xml:space="preserve"> Олар </w:t>
      </w:r>
      <w:r w:rsidRPr="006B4CB9">
        <w:rPr>
          <w:rStyle w:val="ezkurwreuab5ozgtqnkl"/>
          <w:sz w:val="28"/>
          <w:szCs w:val="28"/>
          <w:lang w:val="kk-KZ"/>
        </w:rPr>
        <w:t>бұл</w:t>
      </w:r>
      <w:r w:rsidRPr="006B4CB9">
        <w:rPr>
          <w:sz w:val="28"/>
          <w:szCs w:val="28"/>
          <w:lang w:val="kk-KZ"/>
        </w:rPr>
        <w:t xml:space="preserve"> таңбаларды қандай да </w:t>
      </w:r>
      <w:r w:rsidRPr="006B4CB9">
        <w:rPr>
          <w:rStyle w:val="ezkurwreuab5ozgtqnkl"/>
          <w:sz w:val="28"/>
          <w:szCs w:val="28"/>
          <w:lang w:val="kk-KZ"/>
        </w:rPr>
        <w:t>бір</w:t>
      </w:r>
      <w:r w:rsidRPr="006B4CB9">
        <w:rPr>
          <w:sz w:val="28"/>
          <w:szCs w:val="28"/>
          <w:lang w:val="kk-KZ"/>
        </w:rPr>
        <w:t xml:space="preserve"> </w:t>
      </w:r>
      <w:r w:rsidRPr="006B4CB9">
        <w:rPr>
          <w:rStyle w:val="ezkurwreuab5ozgtqnkl"/>
          <w:sz w:val="28"/>
          <w:szCs w:val="28"/>
          <w:lang w:val="kk-KZ"/>
        </w:rPr>
        <w:t>табиғи</w:t>
      </w:r>
      <w:r w:rsidRPr="006B4CB9">
        <w:rPr>
          <w:sz w:val="28"/>
          <w:szCs w:val="28"/>
          <w:lang w:val="kk-KZ"/>
        </w:rPr>
        <w:t xml:space="preserve"> </w:t>
      </w:r>
      <w:r w:rsidRPr="006B4CB9">
        <w:rPr>
          <w:rStyle w:val="ezkurwreuab5ozgtqnkl"/>
          <w:sz w:val="28"/>
          <w:szCs w:val="28"/>
          <w:lang w:val="kk-KZ"/>
        </w:rPr>
        <w:t>объектінің,</w:t>
      </w:r>
      <w:r w:rsidRPr="006B4CB9">
        <w:rPr>
          <w:sz w:val="28"/>
          <w:szCs w:val="28"/>
          <w:lang w:val="kk-KZ"/>
        </w:rPr>
        <w:t xml:space="preserve"> </w:t>
      </w:r>
      <w:r w:rsidRPr="006B4CB9">
        <w:rPr>
          <w:rStyle w:val="ezkurwreuab5ozgtqnkl"/>
          <w:sz w:val="28"/>
          <w:szCs w:val="28"/>
          <w:lang w:val="kk-KZ"/>
        </w:rPr>
        <w:t>жануарлар мен</w:t>
      </w:r>
      <w:r w:rsidRPr="006B4CB9">
        <w:rPr>
          <w:sz w:val="28"/>
          <w:szCs w:val="28"/>
          <w:lang w:val="kk-KZ"/>
        </w:rPr>
        <w:t xml:space="preserve"> </w:t>
      </w:r>
      <w:r w:rsidRPr="006B4CB9">
        <w:rPr>
          <w:rStyle w:val="ezkurwreuab5ozgtqnkl"/>
          <w:sz w:val="28"/>
          <w:szCs w:val="28"/>
          <w:lang w:val="kk-KZ"/>
        </w:rPr>
        <w:t>өсімдіктер</w:t>
      </w:r>
      <w:r w:rsidRPr="006B4CB9">
        <w:rPr>
          <w:sz w:val="28"/>
          <w:szCs w:val="28"/>
          <w:lang w:val="kk-KZ"/>
        </w:rPr>
        <w:t xml:space="preserve"> </w:t>
      </w:r>
      <w:r w:rsidRPr="006B4CB9">
        <w:rPr>
          <w:rStyle w:val="ezkurwreuab5ozgtqnkl"/>
          <w:sz w:val="28"/>
          <w:szCs w:val="28"/>
          <w:lang w:val="kk-KZ"/>
        </w:rPr>
        <w:t>әлемінің</w:t>
      </w:r>
      <w:r w:rsidRPr="006B4CB9">
        <w:rPr>
          <w:sz w:val="28"/>
          <w:szCs w:val="28"/>
          <w:lang w:val="kk-KZ"/>
        </w:rPr>
        <w:t xml:space="preserve"> </w:t>
      </w:r>
      <w:r w:rsidRPr="006B4CB9">
        <w:rPr>
          <w:rStyle w:val="ezkurwreuab5ozgtqnkl"/>
          <w:sz w:val="28"/>
          <w:szCs w:val="28"/>
          <w:lang w:val="kk-KZ"/>
        </w:rPr>
        <w:t>өкілі</w:t>
      </w:r>
      <w:r w:rsidRPr="006B4CB9">
        <w:rPr>
          <w:sz w:val="28"/>
          <w:szCs w:val="28"/>
          <w:lang w:val="kk-KZ"/>
        </w:rPr>
        <w:t xml:space="preserve"> </w:t>
      </w:r>
      <w:r w:rsidRPr="006B4CB9">
        <w:rPr>
          <w:rStyle w:val="ezkurwreuab5ozgtqnkl"/>
          <w:sz w:val="28"/>
          <w:szCs w:val="28"/>
          <w:lang w:val="kk-KZ"/>
        </w:rPr>
        <w:t>немесе</w:t>
      </w:r>
      <w:r w:rsidRPr="006B4CB9">
        <w:rPr>
          <w:sz w:val="28"/>
          <w:szCs w:val="28"/>
          <w:lang w:val="kk-KZ"/>
        </w:rPr>
        <w:t xml:space="preserve"> </w:t>
      </w:r>
      <w:r w:rsidRPr="006B4CB9">
        <w:rPr>
          <w:rStyle w:val="ezkurwreuab5ozgtqnkl"/>
          <w:sz w:val="28"/>
          <w:szCs w:val="28"/>
          <w:lang w:val="kk-KZ"/>
        </w:rPr>
        <w:t>басқа</w:t>
      </w:r>
      <w:r w:rsidRPr="006B4CB9">
        <w:rPr>
          <w:sz w:val="28"/>
          <w:szCs w:val="28"/>
          <w:lang w:val="kk-KZ"/>
        </w:rPr>
        <w:t xml:space="preserve"> </w:t>
      </w:r>
      <w:r w:rsidRPr="006B4CB9">
        <w:rPr>
          <w:rStyle w:val="ezkurwreuab5ozgtqnkl"/>
          <w:sz w:val="28"/>
          <w:szCs w:val="28"/>
          <w:lang w:val="kk-KZ"/>
        </w:rPr>
        <w:t>табиғат</w:t>
      </w:r>
      <w:r w:rsidRPr="006B4CB9">
        <w:rPr>
          <w:sz w:val="28"/>
          <w:szCs w:val="28"/>
          <w:lang w:val="kk-KZ"/>
        </w:rPr>
        <w:t xml:space="preserve"> </w:t>
      </w:r>
      <w:r w:rsidRPr="006B4CB9">
        <w:rPr>
          <w:rStyle w:val="ezkurwreuab5ozgtqnkl"/>
          <w:sz w:val="28"/>
          <w:szCs w:val="28"/>
          <w:lang w:val="kk-KZ"/>
        </w:rPr>
        <w:t>құбылысының</w:t>
      </w:r>
      <w:r w:rsidRPr="006B4CB9">
        <w:rPr>
          <w:sz w:val="28"/>
          <w:szCs w:val="28"/>
          <w:lang w:val="kk-KZ"/>
        </w:rPr>
        <w:t xml:space="preserve"> </w:t>
      </w:r>
      <w:r w:rsidRPr="006B4CB9">
        <w:rPr>
          <w:rStyle w:val="ezkurwreuab5ozgtqnkl"/>
          <w:sz w:val="28"/>
          <w:szCs w:val="28"/>
          <w:lang w:val="kk-KZ"/>
        </w:rPr>
        <w:t>графикалық</w:t>
      </w:r>
      <w:r w:rsidRPr="006B4CB9">
        <w:rPr>
          <w:sz w:val="28"/>
          <w:szCs w:val="28"/>
          <w:lang w:val="kk-KZ"/>
        </w:rPr>
        <w:t xml:space="preserve"> </w:t>
      </w:r>
      <w:r w:rsidRPr="006B4CB9">
        <w:rPr>
          <w:rStyle w:val="ezkurwreuab5ozgtqnkl"/>
          <w:sz w:val="28"/>
          <w:szCs w:val="28"/>
          <w:lang w:val="kk-KZ"/>
        </w:rPr>
        <w:t>көрінісі</w:t>
      </w:r>
      <w:r w:rsidRPr="006B4CB9">
        <w:rPr>
          <w:sz w:val="28"/>
          <w:szCs w:val="28"/>
          <w:lang w:val="kk-KZ"/>
        </w:rPr>
        <w:t xml:space="preserve"> </w:t>
      </w:r>
      <w:r w:rsidRPr="006B4CB9">
        <w:rPr>
          <w:rStyle w:val="ezkurwreuab5ozgtqnkl"/>
          <w:sz w:val="28"/>
          <w:szCs w:val="28"/>
          <w:lang w:val="kk-KZ"/>
        </w:rPr>
        <w:t>ретінде</w:t>
      </w:r>
      <w:r w:rsidRPr="006B4CB9">
        <w:rPr>
          <w:sz w:val="28"/>
          <w:szCs w:val="28"/>
          <w:lang w:val="kk-KZ"/>
        </w:rPr>
        <w:t xml:space="preserve"> </w:t>
      </w:r>
      <w:r w:rsidRPr="006B4CB9">
        <w:rPr>
          <w:rStyle w:val="ezkurwreuab5ozgtqnkl"/>
          <w:sz w:val="28"/>
          <w:szCs w:val="28"/>
          <w:lang w:val="kk-KZ"/>
        </w:rPr>
        <w:t>қабылдап, иероглифтің</w:t>
      </w:r>
      <w:r w:rsidRPr="006B4CB9">
        <w:rPr>
          <w:sz w:val="28"/>
          <w:szCs w:val="28"/>
          <w:lang w:val="kk-KZ"/>
        </w:rPr>
        <w:t xml:space="preserve"> </w:t>
      </w:r>
      <w:r w:rsidRPr="006B4CB9">
        <w:rPr>
          <w:rStyle w:val="ezkurwreuab5ozgtqnkl"/>
          <w:sz w:val="28"/>
          <w:szCs w:val="28"/>
          <w:lang w:val="kk-KZ"/>
        </w:rPr>
        <w:t>атын</w:t>
      </w:r>
      <w:r w:rsidRPr="006B4CB9">
        <w:rPr>
          <w:sz w:val="28"/>
          <w:szCs w:val="28"/>
          <w:lang w:val="kk-KZ"/>
        </w:rPr>
        <w:t xml:space="preserve"> Құдайдың </w:t>
      </w:r>
      <w:r w:rsidRPr="006B4CB9">
        <w:rPr>
          <w:rStyle w:val="ezkurwreuab5ozgtqnkl"/>
          <w:sz w:val="28"/>
          <w:szCs w:val="28"/>
          <w:lang w:val="kk-KZ"/>
        </w:rPr>
        <w:t>жердегі</w:t>
      </w:r>
      <w:r w:rsidRPr="006B4CB9">
        <w:rPr>
          <w:sz w:val="28"/>
          <w:szCs w:val="28"/>
          <w:lang w:val="kk-KZ"/>
        </w:rPr>
        <w:t xml:space="preserve"> бейнелері </w:t>
      </w:r>
      <w:r w:rsidRPr="006B4CB9">
        <w:rPr>
          <w:rStyle w:val="ezkurwreuab5ozgtqnkl"/>
          <w:sz w:val="28"/>
          <w:szCs w:val="28"/>
          <w:lang w:val="kk-KZ"/>
        </w:rPr>
        <w:t>ретінде көрсетті.</w:t>
      </w:r>
      <w:r w:rsidRPr="006B4CB9">
        <w:rPr>
          <w:sz w:val="28"/>
          <w:szCs w:val="28"/>
          <w:lang w:val="kk-KZ"/>
        </w:rPr>
        <w:t xml:space="preserve"> </w:t>
      </w:r>
      <w:r w:rsidRPr="006B4CB9">
        <w:rPr>
          <w:rStyle w:val="ezkurwreuab5ozgtqnkl"/>
          <w:sz w:val="28"/>
          <w:szCs w:val="28"/>
          <w:lang w:val="kk-KZ"/>
        </w:rPr>
        <w:t>Сондықтан иероглиф</w:t>
      </w:r>
      <w:r w:rsidRPr="006B4CB9">
        <w:rPr>
          <w:sz w:val="28"/>
          <w:szCs w:val="28"/>
          <w:lang w:val="kk-KZ"/>
        </w:rPr>
        <w:t xml:space="preserve"> </w:t>
      </w:r>
      <w:r w:rsidRPr="006B4CB9">
        <w:rPr>
          <w:rStyle w:val="ezkurwreuab5ozgtqnkl"/>
          <w:sz w:val="28"/>
          <w:szCs w:val="28"/>
          <w:lang w:val="kk-KZ"/>
        </w:rPr>
        <w:t>жаңа</w:t>
      </w:r>
      <w:r w:rsidRPr="006B4CB9">
        <w:rPr>
          <w:sz w:val="28"/>
          <w:szCs w:val="28"/>
          <w:lang w:val="kk-KZ"/>
        </w:rPr>
        <w:t xml:space="preserve"> </w:t>
      </w:r>
      <w:r w:rsidRPr="006B4CB9">
        <w:rPr>
          <w:rStyle w:val="ezkurwreuab5ozgtqnkl"/>
          <w:sz w:val="28"/>
          <w:szCs w:val="28"/>
          <w:lang w:val="kk-KZ"/>
        </w:rPr>
        <w:t>ұрпақ</w:t>
      </w:r>
      <w:r w:rsidRPr="006B4CB9">
        <w:rPr>
          <w:sz w:val="28"/>
          <w:szCs w:val="28"/>
          <w:lang w:val="kk-KZ"/>
        </w:rPr>
        <w:t xml:space="preserve">қа </w:t>
      </w:r>
      <w:r w:rsidRPr="006B4CB9">
        <w:rPr>
          <w:rStyle w:val="ezkurwreuab5ozgtqnkl"/>
          <w:sz w:val="28"/>
          <w:szCs w:val="28"/>
          <w:lang w:val="kk-KZ"/>
        </w:rPr>
        <w:t>Құдайдың</w:t>
      </w:r>
      <w:r w:rsidRPr="006B4CB9">
        <w:rPr>
          <w:sz w:val="28"/>
          <w:szCs w:val="28"/>
          <w:lang w:val="kk-KZ"/>
        </w:rPr>
        <w:t xml:space="preserve"> </w:t>
      </w:r>
      <w:r w:rsidRPr="006B4CB9">
        <w:rPr>
          <w:rStyle w:val="ezkurwreuab5ozgtqnkl"/>
          <w:sz w:val="28"/>
          <w:szCs w:val="28"/>
          <w:lang w:val="kk-KZ"/>
        </w:rPr>
        <w:t>белгісі</w:t>
      </w:r>
      <w:r w:rsidRPr="006B4CB9">
        <w:rPr>
          <w:sz w:val="28"/>
          <w:szCs w:val="28"/>
          <w:lang w:val="kk-KZ"/>
        </w:rPr>
        <w:t xml:space="preserve"> – </w:t>
      </w:r>
      <w:r w:rsidRPr="006B4CB9">
        <w:rPr>
          <w:rStyle w:val="ezkurwreuab5ozgtqnkl"/>
          <w:sz w:val="28"/>
          <w:szCs w:val="28"/>
          <w:lang w:val="kk-KZ"/>
        </w:rPr>
        <w:t>тайпаның</w:t>
      </w:r>
      <w:r w:rsidRPr="006B4CB9">
        <w:rPr>
          <w:sz w:val="28"/>
          <w:szCs w:val="28"/>
          <w:lang w:val="kk-KZ"/>
        </w:rPr>
        <w:t xml:space="preserve"> </w:t>
      </w:r>
      <w:r w:rsidRPr="006B4CB9">
        <w:rPr>
          <w:rStyle w:val="ezkurwreuab5ozgtqnkl"/>
          <w:sz w:val="28"/>
          <w:szCs w:val="28"/>
          <w:lang w:val="kk-KZ"/>
        </w:rPr>
        <w:t>қамқоршысы ретінде</w:t>
      </w:r>
      <w:r w:rsidRPr="006B4CB9">
        <w:rPr>
          <w:sz w:val="28"/>
          <w:szCs w:val="28"/>
          <w:lang w:val="kk-KZ"/>
        </w:rPr>
        <w:t xml:space="preserve"> берілгендіктен, </w:t>
      </w:r>
      <w:r w:rsidRPr="006B4CB9">
        <w:rPr>
          <w:rStyle w:val="ezkurwreuab5ozgtqnkl"/>
          <w:sz w:val="28"/>
          <w:szCs w:val="28"/>
          <w:lang w:val="kk-KZ"/>
        </w:rPr>
        <w:t>оның</w:t>
      </w:r>
      <w:r w:rsidRPr="006B4CB9">
        <w:rPr>
          <w:sz w:val="28"/>
          <w:szCs w:val="28"/>
          <w:lang w:val="kk-KZ"/>
        </w:rPr>
        <w:t xml:space="preserve"> </w:t>
      </w:r>
      <w:r w:rsidRPr="006B4CB9">
        <w:rPr>
          <w:rStyle w:val="ezkurwreuab5ozgtqnkl"/>
          <w:sz w:val="28"/>
          <w:szCs w:val="28"/>
          <w:lang w:val="kk-KZ"/>
        </w:rPr>
        <w:t>кескіндемесі</w:t>
      </w:r>
      <w:r w:rsidRPr="006B4CB9">
        <w:rPr>
          <w:sz w:val="28"/>
          <w:szCs w:val="28"/>
          <w:lang w:val="kk-KZ"/>
        </w:rPr>
        <w:t xml:space="preserve"> </w:t>
      </w:r>
      <w:r w:rsidRPr="006B4CB9">
        <w:rPr>
          <w:rStyle w:val="ezkurwreuab5ozgtqnkl"/>
          <w:sz w:val="28"/>
          <w:szCs w:val="28"/>
          <w:lang w:val="kk-KZ"/>
        </w:rPr>
        <w:t>мен</w:t>
      </w:r>
      <w:r w:rsidRPr="006B4CB9">
        <w:rPr>
          <w:sz w:val="28"/>
          <w:szCs w:val="28"/>
          <w:lang w:val="kk-KZ"/>
        </w:rPr>
        <w:t xml:space="preserve"> </w:t>
      </w:r>
      <w:r w:rsidRPr="006B4CB9">
        <w:rPr>
          <w:rStyle w:val="ezkurwreuab5ozgtqnkl"/>
          <w:sz w:val="28"/>
          <w:szCs w:val="28"/>
          <w:lang w:val="kk-KZ"/>
        </w:rPr>
        <w:t>атауын</w:t>
      </w:r>
      <w:r w:rsidRPr="006B4CB9">
        <w:rPr>
          <w:sz w:val="28"/>
          <w:szCs w:val="28"/>
          <w:lang w:val="kk-KZ"/>
        </w:rPr>
        <w:t xml:space="preserve"> </w:t>
      </w:r>
      <w:r w:rsidRPr="006B4CB9">
        <w:rPr>
          <w:rStyle w:val="ezkurwreuab5ozgtqnkl"/>
          <w:sz w:val="28"/>
          <w:szCs w:val="28"/>
          <w:lang w:val="kk-KZ"/>
        </w:rPr>
        <w:t>өзгертуге</w:t>
      </w:r>
      <w:r w:rsidRPr="006B4CB9">
        <w:rPr>
          <w:sz w:val="28"/>
          <w:szCs w:val="28"/>
          <w:lang w:val="kk-KZ"/>
        </w:rPr>
        <w:t xml:space="preserve"> </w:t>
      </w:r>
      <w:r w:rsidRPr="006B4CB9">
        <w:rPr>
          <w:rStyle w:val="ezkurwreuab5ozgtqnkl"/>
          <w:sz w:val="28"/>
          <w:szCs w:val="28"/>
          <w:lang w:val="kk-KZ"/>
        </w:rPr>
        <w:t>жол</w:t>
      </w:r>
      <w:r w:rsidRPr="006B4CB9">
        <w:rPr>
          <w:sz w:val="28"/>
          <w:szCs w:val="28"/>
          <w:lang w:val="kk-KZ"/>
        </w:rPr>
        <w:t xml:space="preserve"> берілмеді</w:t>
      </w:r>
      <w:r w:rsidRPr="006B4CB9">
        <w:rPr>
          <w:rStyle w:val="ezkurwreuab5ozgtqnkl"/>
          <w:sz w:val="28"/>
          <w:szCs w:val="28"/>
          <w:lang w:val="kk-KZ"/>
        </w:rPr>
        <w:t>. Дәстүрге</w:t>
      </w:r>
      <w:r w:rsidRPr="006B4CB9">
        <w:rPr>
          <w:sz w:val="28"/>
          <w:szCs w:val="28"/>
          <w:lang w:val="kk-KZ"/>
        </w:rPr>
        <w:t xml:space="preserve"> </w:t>
      </w:r>
      <w:r w:rsidRPr="006B4CB9">
        <w:rPr>
          <w:rStyle w:val="ezkurwreuab5ozgtqnkl"/>
          <w:sz w:val="28"/>
          <w:szCs w:val="28"/>
          <w:lang w:val="kk-KZ"/>
        </w:rPr>
        <w:t>деген</w:t>
      </w:r>
      <w:r w:rsidRPr="006B4CB9">
        <w:rPr>
          <w:sz w:val="28"/>
          <w:szCs w:val="28"/>
          <w:lang w:val="kk-KZ"/>
        </w:rPr>
        <w:t xml:space="preserve"> </w:t>
      </w:r>
      <w:r w:rsidRPr="006B4CB9">
        <w:rPr>
          <w:rStyle w:val="ezkurwreuab5ozgtqnkl"/>
          <w:sz w:val="28"/>
          <w:szCs w:val="28"/>
          <w:lang w:val="kk-KZ"/>
        </w:rPr>
        <w:t>осындай</w:t>
      </w:r>
      <w:r w:rsidRPr="006B4CB9">
        <w:rPr>
          <w:sz w:val="28"/>
          <w:szCs w:val="28"/>
          <w:lang w:val="kk-KZ"/>
        </w:rPr>
        <w:t xml:space="preserve"> ерекше сенгіш </w:t>
      </w:r>
      <w:r w:rsidRPr="006B4CB9">
        <w:rPr>
          <w:rStyle w:val="ezkurwreuab5ozgtqnkl"/>
          <w:sz w:val="28"/>
          <w:szCs w:val="28"/>
          <w:lang w:val="kk-KZ"/>
        </w:rPr>
        <w:t>көзқарастың</w:t>
      </w:r>
      <w:r w:rsidRPr="006B4CB9">
        <w:rPr>
          <w:sz w:val="28"/>
          <w:szCs w:val="28"/>
          <w:lang w:val="kk-KZ"/>
        </w:rPr>
        <w:t xml:space="preserve"> </w:t>
      </w:r>
      <w:r w:rsidRPr="006B4CB9">
        <w:rPr>
          <w:rStyle w:val="ezkurwreuab5ozgtqnkl"/>
          <w:sz w:val="28"/>
          <w:szCs w:val="28"/>
          <w:lang w:val="kk-KZ"/>
        </w:rPr>
        <w:t>арқасында</w:t>
      </w:r>
      <w:r w:rsidRPr="006B4CB9">
        <w:rPr>
          <w:sz w:val="28"/>
          <w:szCs w:val="28"/>
          <w:lang w:val="kk-KZ"/>
        </w:rPr>
        <w:t xml:space="preserve"> алғашқы иероглифтер </w:t>
      </w:r>
      <w:r w:rsidRPr="006B4CB9">
        <w:rPr>
          <w:rStyle w:val="ezkurwreuab5ozgtqnkl"/>
          <w:sz w:val="28"/>
          <w:szCs w:val="28"/>
          <w:lang w:val="kk-KZ"/>
        </w:rPr>
        <w:t>бүгінгі</w:t>
      </w:r>
      <w:r w:rsidRPr="006B4CB9">
        <w:rPr>
          <w:sz w:val="28"/>
          <w:szCs w:val="28"/>
          <w:lang w:val="kk-KZ"/>
        </w:rPr>
        <w:t xml:space="preserve"> </w:t>
      </w:r>
      <w:r w:rsidRPr="006B4CB9">
        <w:rPr>
          <w:rStyle w:val="ezkurwreuab5ozgtqnkl"/>
          <w:sz w:val="28"/>
          <w:szCs w:val="28"/>
          <w:lang w:val="kk-KZ"/>
        </w:rPr>
        <w:t>күнге</w:t>
      </w:r>
      <w:r w:rsidRPr="006B4CB9">
        <w:rPr>
          <w:sz w:val="28"/>
          <w:szCs w:val="28"/>
          <w:lang w:val="kk-KZ"/>
        </w:rPr>
        <w:t xml:space="preserve"> </w:t>
      </w:r>
      <w:r w:rsidRPr="006B4CB9">
        <w:rPr>
          <w:rStyle w:val="ezkurwreuab5ozgtqnkl"/>
          <w:sz w:val="28"/>
          <w:szCs w:val="28"/>
          <w:lang w:val="kk-KZ"/>
        </w:rPr>
        <w:t>дейін</w:t>
      </w:r>
      <w:r w:rsidRPr="006B4CB9">
        <w:rPr>
          <w:sz w:val="28"/>
          <w:szCs w:val="28"/>
          <w:lang w:val="kk-KZ"/>
        </w:rPr>
        <w:t xml:space="preserve"> </w:t>
      </w:r>
      <w:r w:rsidRPr="006B4CB9">
        <w:rPr>
          <w:rStyle w:val="ezkurwreuab5ozgtqnkl"/>
          <w:sz w:val="28"/>
          <w:szCs w:val="28"/>
          <w:lang w:val="kk-KZ"/>
        </w:rPr>
        <w:t>өзгеріссіз</w:t>
      </w:r>
      <w:r w:rsidRPr="006B4CB9">
        <w:rPr>
          <w:sz w:val="28"/>
          <w:szCs w:val="28"/>
          <w:lang w:val="kk-KZ"/>
        </w:rPr>
        <w:t xml:space="preserve"> сақталды</w:t>
      </w:r>
      <w:r w:rsidRPr="006B4CB9">
        <w:rPr>
          <w:rStyle w:val="ezkurwreuab5ozgtqnkl"/>
          <w:sz w:val="28"/>
          <w:szCs w:val="28"/>
          <w:lang w:val="kk-KZ"/>
        </w:rPr>
        <w:t>.</w:t>
      </w:r>
      <w:r w:rsidRPr="006B4CB9">
        <w:rPr>
          <w:sz w:val="28"/>
          <w:szCs w:val="28"/>
          <w:lang w:val="kk-KZ"/>
        </w:rPr>
        <w:t xml:space="preserve"> </w:t>
      </w:r>
      <w:r w:rsidRPr="006B4CB9">
        <w:rPr>
          <w:rStyle w:val="ezkurwreuab5ozgtqnkl"/>
          <w:sz w:val="28"/>
          <w:szCs w:val="28"/>
          <w:lang w:val="kk-KZ"/>
        </w:rPr>
        <w:t>Миллиардтаған</w:t>
      </w:r>
      <w:r w:rsidRPr="006B4CB9">
        <w:rPr>
          <w:sz w:val="28"/>
          <w:szCs w:val="28"/>
          <w:lang w:val="kk-KZ"/>
        </w:rPr>
        <w:t xml:space="preserve"> </w:t>
      </w:r>
      <w:r w:rsidRPr="006B4CB9">
        <w:rPr>
          <w:rStyle w:val="ezkurwreuab5ozgtqnkl"/>
          <w:sz w:val="28"/>
          <w:szCs w:val="28"/>
          <w:lang w:val="kk-KZ"/>
        </w:rPr>
        <w:t>түрлі</w:t>
      </w:r>
      <w:r w:rsidRPr="006B4CB9">
        <w:rPr>
          <w:sz w:val="28"/>
          <w:szCs w:val="28"/>
          <w:lang w:val="kk-KZ"/>
        </w:rPr>
        <w:t xml:space="preserve"> </w:t>
      </w:r>
      <w:r w:rsidRPr="006B4CB9">
        <w:rPr>
          <w:rStyle w:val="ezkurwreuab5ozgtqnkl"/>
          <w:sz w:val="28"/>
          <w:szCs w:val="28"/>
          <w:lang w:val="kk-KZ"/>
        </w:rPr>
        <w:t>сынақтардан өтсе де,</w:t>
      </w:r>
      <w:r w:rsidRPr="006B4CB9">
        <w:rPr>
          <w:sz w:val="28"/>
          <w:szCs w:val="28"/>
          <w:lang w:val="kk-KZ"/>
        </w:rPr>
        <w:t xml:space="preserve"> </w:t>
      </w:r>
      <w:r w:rsidRPr="006B4CB9">
        <w:rPr>
          <w:rStyle w:val="ezkurwreuab5ozgtqnkl"/>
          <w:sz w:val="28"/>
          <w:szCs w:val="28"/>
          <w:lang w:val="kk-KZ"/>
        </w:rPr>
        <w:t>олардың</w:t>
      </w:r>
      <w:r w:rsidRPr="006B4CB9">
        <w:rPr>
          <w:sz w:val="28"/>
          <w:szCs w:val="28"/>
          <w:lang w:val="kk-KZ"/>
        </w:rPr>
        <w:t xml:space="preserve"> </w:t>
      </w:r>
      <w:r w:rsidRPr="006B4CB9">
        <w:rPr>
          <w:rStyle w:val="ezkurwreuab5ozgtqnkl"/>
          <w:sz w:val="28"/>
          <w:szCs w:val="28"/>
          <w:lang w:val="kk-KZ"/>
        </w:rPr>
        <w:t>атауларындағы</w:t>
      </w:r>
      <w:r w:rsidRPr="006B4CB9">
        <w:rPr>
          <w:sz w:val="28"/>
          <w:szCs w:val="28"/>
          <w:lang w:val="kk-KZ"/>
        </w:rPr>
        <w:t xml:space="preserve"> дыбыстық тіркесімдер өзінің </w:t>
      </w:r>
      <w:r w:rsidRPr="006B4CB9">
        <w:rPr>
          <w:rStyle w:val="ezkurwreuab5ozgtqnkl"/>
          <w:sz w:val="28"/>
          <w:szCs w:val="28"/>
          <w:lang w:val="kk-KZ"/>
        </w:rPr>
        <w:t>дыбыстық</w:t>
      </w:r>
      <w:r w:rsidRPr="006B4CB9">
        <w:rPr>
          <w:sz w:val="28"/>
          <w:szCs w:val="28"/>
          <w:lang w:val="kk-KZ"/>
        </w:rPr>
        <w:t xml:space="preserve"> </w:t>
      </w:r>
      <w:r w:rsidRPr="006B4CB9">
        <w:rPr>
          <w:rStyle w:val="ezkurwreuab5ozgtqnkl"/>
          <w:sz w:val="28"/>
          <w:szCs w:val="28"/>
          <w:lang w:val="kk-KZ"/>
        </w:rPr>
        <w:t>реттілігін</w:t>
      </w:r>
      <w:r w:rsidRPr="006B4CB9">
        <w:rPr>
          <w:sz w:val="28"/>
          <w:szCs w:val="28"/>
          <w:lang w:val="kk-KZ"/>
        </w:rPr>
        <w:t xml:space="preserve">, </w:t>
      </w:r>
      <w:r w:rsidRPr="006B4CB9">
        <w:rPr>
          <w:rStyle w:val="ezkurwreuab5ozgtqnkl"/>
          <w:sz w:val="28"/>
          <w:szCs w:val="28"/>
          <w:lang w:val="kk-KZ"/>
        </w:rPr>
        <w:t>саны</w:t>
      </w:r>
      <w:r w:rsidRPr="006B4CB9">
        <w:rPr>
          <w:sz w:val="28"/>
          <w:szCs w:val="28"/>
          <w:lang w:val="kk-KZ"/>
        </w:rPr>
        <w:t xml:space="preserve"> </w:t>
      </w:r>
      <w:r w:rsidRPr="006B4CB9">
        <w:rPr>
          <w:rStyle w:val="ezkurwreuab5ozgtqnkl"/>
          <w:sz w:val="28"/>
          <w:szCs w:val="28"/>
          <w:lang w:val="kk-KZ"/>
        </w:rPr>
        <w:t>мен</w:t>
      </w:r>
      <w:r w:rsidRPr="006B4CB9">
        <w:rPr>
          <w:sz w:val="28"/>
          <w:szCs w:val="28"/>
          <w:lang w:val="kk-KZ"/>
        </w:rPr>
        <w:t xml:space="preserve"> </w:t>
      </w:r>
      <w:r w:rsidRPr="006B4CB9">
        <w:rPr>
          <w:rStyle w:val="ezkurwreuab5ozgtqnkl"/>
          <w:sz w:val="28"/>
          <w:szCs w:val="28"/>
          <w:lang w:val="kk-KZ"/>
        </w:rPr>
        <w:t>сапасын</w:t>
      </w:r>
      <w:r w:rsidRPr="006B4CB9">
        <w:rPr>
          <w:sz w:val="28"/>
          <w:szCs w:val="28"/>
          <w:lang w:val="kk-KZ"/>
        </w:rPr>
        <w:t xml:space="preserve"> </w:t>
      </w:r>
      <w:r w:rsidRPr="006B4CB9">
        <w:rPr>
          <w:rStyle w:val="ezkurwreuab5ozgtqnkl"/>
          <w:sz w:val="28"/>
          <w:szCs w:val="28"/>
          <w:lang w:val="kk-KZ"/>
        </w:rPr>
        <w:t>жоғалтқан</w:t>
      </w:r>
      <w:r w:rsidRPr="006B4CB9">
        <w:rPr>
          <w:sz w:val="28"/>
          <w:szCs w:val="28"/>
          <w:lang w:val="kk-KZ"/>
        </w:rPr>
        <w:t xml:space="preserve"> </w:t>
      </w:r>
      <w:r w:rsidRPr="006B4CB9">
        <w:rPr>
          <w:rStyle w:val="ezkurwreuab5ozgtqnkl"/>
          <w:sz w:val="28"/>
          <w:szCs w:val="28"/>
          <w:lang w:val="kk-KZ"/>
        </w:rPr>
        <w:t>жоқ.</w:t>
      </w:r>
      <w:r w:rsidRPr="006B4CB9">
        <w:rPr>
          <w:sz w:val="28"/>
          <w:szCs w:val="28"/>
          <w:lang w:val="kk-KZ"/>
        </w:rPr>
        <w:t xml:space="preserve"> </w:t>
      </w:r>
      <w:r w:rsidRPr="006B4CB9">
        <w:rPr>
          <w:rStyle w:val="ezkurwreuab5ozgtqnkl"/>
          <w:sz w:val="28"/>
          <w:szCs w:val="28"/>
          <w:lang w:val="kk-KZ"/>
        </w:rPr>
        <w:t>Таңбалардың</w:t>
      </w:r>
      <w:r w:rsidRPr="006B4CB9">
        <w:rPr>
          <w:sz w:val="28"/>
          <w:szCs w:val="28"/>
          <w:lang w:val="kk-KZ"/>
        </w:rPr>
        <w:t xml:space="preserve"> </w:t>
      </w:r>
      <w:r w:rsidRPr="006B4CB9">
        <w:rPr>
          <w:rStyle w:val="ezkurwreuab5ozgtqnkl"/>
          <w:sz w:val="28"/>
          <w:szCs w:val="28"/>
          <w:lang w:val="kk-KZ"/>
        </w:rPr>
        <w:t>бірінші</w:t>
      </w:r>
      <w:r w:rsidRPr="006B4CB9">
        <w:rPr>
          <w:sz w:val="28"/>
          <w:szCs w:val="28"/>
          <w:lang w:val="kk-KZ"/>
        </w:rPr>
        <w:t xml:space="preserve"> </w:t>
      </w:r>
      <w:r w:rsidRPr="006B4CB9">
        <w:rPr>
          <w:rStyle w:val="ezkurwreuab5ozgtqnkl"/>
          <w:sz w:val="28"/>
          <w:szCs w:val="28"/>
          <w:lang w:val="kk-KZ"/>
        </w:rPr>
        <w:t>атауы,</w:t>
      </w:r>
      <w:r w:rsidRPr="006B4CB9">
        <w:rPr>
          <w:sz w:val="28"/>
          <w:szCs w:val="28"/>
          <w:lang w:val="kk-KZ"/>
        </w:rPr>
        <w:t xml:space="preserve"> </w:t>
      </w:r>
      <w:r w:rsidRPr="006B4CB9">
        <w:rPr>
          <w:rStyle w:val="ezkurwreuab5ozgtqnkl"/>
          <w:sz w:val="28"/>
          <w:szCs w:val="28"/>
          <w:lang w:val="kk-KZ"/>
        </w:rPr>
        <w:t>мүмкін,</w:t>
      </w:r>
      <w:r w:rsidRPr="006B4CB9">
        <w:rPr>
          <w:sz w:val="28"/>
          <w:szCs w:val="28"/>
          <w:lang w:val="kk-KZ"/>
        </w:rPr>
        <w:t xml:space="preserve"> </w:t>
      </w:r>
      <w:r w:rsidRPr="006B4CB9">
        <w:rPr>
          <w:rStyle w:val="ezkurwreuab5ozgtqnkl"/>
          <w:sz w:val="28"/>
          <w:szCs w:val="28"/>
          <w:lang w:val="kk-KZ"/>
        </w:rPr>
        <w:t>екеуі</w:t>
      </w:r>
      <w:r w:rsidRPr="006B4CB9">
        <w:rPr>
          <w:sz w:val="28"/>
          <w:szCs w:val="28"/>
          <w:lang w:val="kk-KZ"/>
        </w:rPr>
        <w:t xml:space="preserve"> де жалпылама, </w:t>
      </w:r>
      <w:r w:rsidRPr="006B4CB9">
        <w:rPr>
          <w:rStyle w:val="ezkurwreuab5ozgtqnkl"/>
          <w:sz w:val="28"/>
          <w:szCs w:val="28"/>
          <w:lang w:val="kk-KZ"/>
        </w:rPr>
        <w:t>ортақ</w:t>
      </w:r>
      <w:r w:rsidRPr="006B4CB9">
        <w:rPr>
          <w:sz w:val="28"/>
          <w:szCs w:val="28"/>
          <w:lang w:val="kk-KZ"/>
        </w:rPr>
        <w:t xml:space="preserve"> </w:t>
      </w:r>
      <w:r w:rsidRPr="006B4CB9">
        <w:rPr>
          <w:rStyle w:val="ezkurwreuab5ozgtqnkl"/>
          <w:sz w:val="28"/>
          <w:szCs w:val="28"/>
          <w:lang w:val="kk-KZ"/>
        </w:rPr>
        <w:t>болды.</w:t>
      </w:r>
      <w:r w:rsidRPr="006B4CB9">
        <w:rPr>
          <w:sz w:val="28"/>
          <w:szCs w:val="28"/>
          <w:lang w:val="kk-KZ"/>
        </w:rPr>
        <w:t xml:space="preserve"> </w:t>
      </w:r>
      <w:r w:rsidRPr="006B4CB9">
        <w:rPr>
          <w:rStyle w:val="ezkurwreuab5ozgtqnkl"/>
          <w:sz w:val="28"/>
          <w:szCs w:val="28"/>
          <w:lang w:val="kk-KZ"/>
        </w:rPr>
        <w:t>Енді</w:t>
      </w:r>
      <w:r w:rsidRPr="006B4CB9">
        <w:rPr>
          <w:sz w:val="28"/>
          <w:szCs w:val="28"/>
          <w:lang w:val="kk-KZ"/>
        </w:rPr>
        <w:t xml:space="preserve"> </w:t>
      </w:r>
      <w:r w:rsidRPr="006B4CB9">
        <w:rPr>
          <w:rStyle w:val="ezkurwreuab5ozgtqnkl"/>
          <w:sz w:val="28"/>
          <w:szCs w:val="28"/>
          <w:lang w:val="kk-KZ"/>
        </w:rPr>
        <w:t>оны</w:t>
      </w:r>
      <w:r w:rsidRPr="006B4CB9">
        <w:rPr>
          <w:sz w:val="28"/>
          <w:szCs w:val="28"/>
          <w:lang w:val="kk-KZ"/>
        </w:rPr>
        <w:t xml:space="preserve"> </w:t>
      </w:r>
      <w:r w:rsidRPr="006B4CB9">
        <w:rPr>
          <w:rStyle w:val="ezkurwreuab5ozgtqnkl"/>
          <w:sz w:val="28"/>
          <w:szCs w:val="28"/>
          <w:lang w:val="kk-KZ"/>
        </w:rPr>
        <w:t>қалпына</w:t>
      </w:r>
      <w:r w:rsidRPr="006B4CB9">
        <w:rPr>
          <w:sz w:val="28"/>
          <w:szCs w:val="28"/>
          <w:lang w:val="kk-KZ"/>
        </w:rPr>
        <w:t xml:space="preserve"> келтіру мүмкін емес</w:t>
      </w:r>
      <w:r w:rsidRPr="006B4CB9">
        <w:rPr>
          <w:rStyle w:val="ezkurwreuab5ozgtqnkl"/>
          <w:sz w:val="28"/>
          <w:szCs w:val="28"/>
          <w:lang w:val="kk-KZ"/>
        </w:rPr>
        <w:t>, дегенмен,</w:t>
      </w:r>
      <w:r w:rsidRPr="006B4CB9">
        <w:rPr>
          <w:sz w:val="28"/>
          <w:szCs w:val="28"/>
          <w:lang w:val="kk-KZ"/>
        </w:rPr>
        <w:t xml:space="preserve"> </w:t>
      </w:r>
      <w:r w:rsidRPr="006B4CB9">
        <w:rPr>
          <w:rStyle w:val="ezkurwreuab5ozgtqnkl"/>
          <w:sz w:val="28"/>
          <w:szCs w:val="28"/>
          <w:lang w:val="kk-KZ"/>
        </w:rPr>
        <w:t>бұл</w:t>
      </w:r>
      <w:r w:rsidRPr="006B4CB9">
        <w:rPr>
          <w:sz w:val="28"/>
          <w:szCs w:val="28"/>
          <w:lang w:val="kk-KZ"/>
        </w:rPr>
        <w:t xml:space="preserve"> </w:t>
      </w:r>
      <w:r w:rsidRPr="006B4CB9">
        <w:rPr>
          <w:rStyle w:val="ezkurwreuab5ozgtqnkl"/>
          <w:sz w:val="28"/>
          <w:szCs w:val="28"/>
          <w:lang w:val="kk-KZ"/>
        </w:rPr>
        <w:t>атау</w:t>
      </w:r>
      <w:r w:rsidRPr="006B4CB9">
        <w:rPr>
          <w:sz w:val="28"/>
          <w:szCs w:val="28"/>
          <w:lang w:val="kk-KZ"/>
        </w:rPr>
        <w:t xml:space="preserve"> акустикалық түрде емес, </w:t>
      </w:r>
      <w:r w:rsidRPr="006B4CB9">
        <w:rPr>
          <w:rStyle w:val="ezkurwreuab5ozgtqnkl"/>
          <w:sz w:val="28"/>
          <w:szCs w:val="28"/>
          <w:lang w:val="kk-KZ"/>
        </w:rPr>
        <w:t>тек</w:t>
      </w:r>
      <w:r w:rsidRPr="006B4CB9">
        <w:rPr>
          <w:sz w:val="28"/>
          <w:szCs w:val="28"/>
          <w:lang w:val="kk-KZ"/>
        </w:rPr>
        <w:t xml:space="preserve"> </w:t>
      </w:r>
      <w:r w:rsidRPr="006B4CB9">
        <w:rPr>
          <w:rStyle w:val="ezkurwreuab5ozgtqnkl"/>
          <w:sz w:val="28"/>
          <w:szCs w:val="28"/>
          <w:lang w:val="kk-KZ"/>
        </w:rPr>
        <w:t>идеограмма</w:t>
      </w:r>
      <w:r w:rsidRPr="006B4CB9">
        <w:rPr>
          <w:sz w:val="28"/>
          <w:szCs w:val="28"/>
          <w:lang w:val="kk-KZ"/>
        </w:rPr>
        <w:t xml:space="preserve"> арқылы көрсетілуі</w:t>
      </w:r>
      <w:r w:rsidRPr="006B4CB9">
        <w:rPr>
          <w:rStyle w:val="ezkurwreuab5ozgtqnkl"/>
          <w:sz w:val="28"/>
          <w:szCs w:val="28"/>
          <w:lang w:val="kk-KZ"/>
        </w:rPr>
        <w:t xml:space="preserve"> мүмкін» екендігін жоққа шығармайды</w:t>
      </w:r>
      <w:r w:rsidR="00001BD8" w:rsidRPr="006B4CB9">
        <w:rPr>
          <w:rStyle w:val="ezkurwreuab5ozgtqnkl"/>
          <w:sz w:val="28"/>
          <w:szCs w:val="28"/>
          <w:lang w:val="kk-KZ"/>
        </w:rPr>
        <w:t xml:space="preserve"> </w:t>
      </w:r>
      <w:r w:rsidR="003C2FEB" w:rsidRPr="006B4CB9">
        <w:rPr>
          <w:rStyle w:val="ezkurwreuab5ozgtqnkl"/>
          <w:sz w:val="28"/>
          <w:szCs w:val="28"/>
          <w:lang w:val="kk-KZ"/>
        </w:rPr>
        <w:t>[91</w:t>
      </w:r>
      <w:r w:rsidR="00B746A6" w:rsidRPr="006B4CB9">
        <w:rPr>
          <w:rStyle w:val="ezkurwreuab5ozgtqnkl"/>
          <w:sz w:val="28"/>
          <w:szCs w:val="28"/>
          <w:lang w:val="kk-KZ"/>
        </w:rPr>
        <w:t>]</w:t>
      </w:r>
      <w:r w:rsidRPr="006B4CB9">
        <w:rPr>
          <w:rStyle w:val="ezkurwreuab5ozgtqnkl"/>
          <w:sz w:val="28"/>
          <w:szCs w:val="28"/>
          <w:lang w:val="kk-KZ"/>
        </w:rPr>
        <w:t>.</w:t>
      </w:r>
      <w:r w:rsidRPr="006B4CB9">
        <w:rPr>
          <w:sz w:val="28"/>
          <w:szCs w:val="28"/>
          <w:lang w:val="kk-KZ"/>
        </w:rPr>
        <w:t xml:space="preserve"> </w:t>
      </w:r>
    </w:p>
    <w:p w14:paraId="0C199C69" w14:textId="6533ACB0" w:rsidR="00520404" w:rsidRPr="006B4CB9" w:rsidRDefault="008E61A0" w:rsidP="006B4CB9">
      <w:pPr>
        <w:pStyle w:val="aa"/>
        <w:tabs>
          <w:tab w:val="left" w:pos="916"/>
          <w:tab w:val="left" w:pos="1232"/>
          <w:tab w:val="left" w:pos="2403"/>
          <w:tab w:val="left" w:pos="3977"/>
        </w:tabs>
        <w:ind w:left="0" w:firstLine="567"/>
        <w:rPr>
          <w:spacing w:val="-4"/>
          <w:w w:val="110"/>
        </w:rPr>
      </w:pPr>
      <w:r w:rsidRPr="006B4CB9">
        <w:rPr>
          <w:rStyle w:val="ezkurwreuab5ozgtqnkl"/>
        </w:rPr>
        <w:t>Түркілерде</w:t>
      </w:r>
      <w:r w:rsidRPr="006B4CB9">
        <w:t xml:space="preserve"> </w:t>
      </w:r>
      <w:r w:rsidRPr="006B4CB9">
        <w:rPr>
          <w:rStyle w:val="ezkurwreuab5ozgtqnkl"/>
        </w:rPr>
        <w:t>тамга</w:t>
      </w:r>
      <w:r w:rsidRPr="006B4CB9">
        <w:t xml:space="preserve"> </w:t>
      </w:r>
      <w:r w:rsidRPr="006B4CB9">
        <w:rPr>
          <w:rStyle w:val="ezkurwreuab5ozgtqnkl"/>
        </w:rPr>
        <w:t>ежелгі</w:t>
      </w:r>
      <w:r w:rsidRPr="006B4CB9">
        <w:t xml:space="preserve"> </w:t>
      </w:r>
      <w:r w:rsidRPr="006B4CB9">
        <w:rPr>
          <w:rStyle w:val="ezkurwreuab5ozgtqnkl"/>
        </w:rPr>
        <w:t>уақытта</w:t>
      </w:r>
      <w:r w:rsidRPr="006B4CB9">
        <w:t xml:space="preserve"> </w:t>
      </w:r>
      <w:r w:rsidRPr="006B4CB9">
        <w:rPr>
          <w:rStyle w:val="ezkurwreuab5ozgtqnkl"/>
        </w:rPr>
        <w:t>пайда</w:t>
      </w:r>
      <w:r w:rsidRPr="006B4CB9">
        <w:t xml:space="preserve"> болған. Ол </w:t>
      </w:r>
      <w:r w:rsidRPr="006B4CB9">
        <w:rPr>
          <w:rStyle w:val="ezkurwreuab5ozgtqnkl"/>
        </w:rPr>
        <w:t>кезде</w:t>
      </w:r>
      <w:r w:rsidRPr="006B4CB9">
        <w:t xml:space="preserve"> </w:t>
      </w:r>
      <w:r w:rsidRPr="006B4CB9">
        <w:rPr>
          <w:rStyle w:val="ezkurwreuab5ozgtqnkl"/>
        </w:rPr>
        <w:t>жазу</w:t>
      </w:r>
      <w:r w:rsidRPr="006B4CB9">
        <w:t xml:space="preserve"> </w:t>
      </w:r>
      <w:r w:rsidRPr="006B4CB9">
        <w:rPr>
          <w:rStyle w:val="ezkurwreuab5ozgtqnkl"/>
        </w:rPr>
        <w:t>әлі</w:t>
      </w:r>
      <w:r w:rsidRPr="006B4CB9">
        <w:t xml:space="preserve"> болмаған, әрі </w:t>
      </w:r>
      <w:r w:rsidRPr="006B4CB9">
        <w:rPr>
          <w:rStyle w:val="ezkurwreuab5ozgtqnkl"/>
        </w:rPr>
        <w:t>барлық</w:t>
      </w:r>
      <w:r w:rsidRPr="006B4CB9">
        <w:t xml:space="preserve"> жерде</w:t>
      </w:r>
      <w:r w:rsidRPr="006B4CB9">
        <w:rPr>
          <w:rStyle w:val="ezkurwreuab5ozgtqnkl"/>
        </w:rPr>
        <w:t>,</w:t>
      </w:r>
      <w:r w:rsidRPr="006B4CB9">
        <w:t xml:space="preserve"> </w:t>
      </w:r>
      <w:r w:rsidRPr="006B4CB9">
        <w:rPr>
          <w:rStyle w:val="ezkurwreuab5ozgtqnkl"/>
        </w:rPr>
        <w:t>соның</w:t>
      </w:r>
      <w:r w:rsidRPr="006B4CB9">
        <w:t xml:space="preserve"> </w:t>
      </w:r>
      <w:r w:rsidRPr="006B4CB9">
        <w:rPr>
          <w:rStyle w:val="ezkurwreuab5ozgtqnkl"/>
        </w:rPr>
        <w:t>ішінде</w:t>
      </w:r>
      <w:r w:rsidRPr="006B4CB9">
        <w:t xml:space="preserve"> </w:t>
      </w:r>
      <w:r w:rsidRPr="006B4CB9">
        <w:rPr>
          <w:rStyle w:val="ezkurwreuab5ozgtqnkl"/>
        </w:rPr>
        <w:t>геральдикада</w:t>
      </w:r>
      <w:r w:rsidRPr="006B4CB9">
        <w:t xml:space="preserve"> </w:t>
      </w:r>
      <w:r w:rsidRPr="006B4CB9">
        <w:rPr>
          <w:rStyle w:val="ezkurwreuab5ozgtqnkl"/>
        </w:rPr>
        <w:t>да</w:t>
      </w:r>
      <w:r w:rsidRPr="006B4CB9">
        <w:t xml:space="preserve"> </w:t>
      </w:r>
      <w:r w:rsidRPr="006B4CB9">
        <w:rPr>
          <w:rStyle w:val="ezkurwreuab5ozgtqnkl"/>
        </w:rPr>
        <w:t>қолданылған.</w:t>
      </w:r>
      <w:r w:rsidRPr="006B4CB9">
        <w:t xml:space="preserve"> Ежелгі </w:t>
      </w:r>
      <w:r w:rsidRPr="006B4CB9">
        <w:rPr>
          <w:rStyle w:val="ezkurwreuab5ozgtqnkl"/>
        </w:rPr>
        <w:t>түркі</w:t>
      </w:r>
      <w:r w:rsidRPr="006B4CB9">
        <w:t xml:space="preserve"> </w:t>
      </w:r>
      <w:r w:rsidRPr="006B4CB9">
        <w:rPr>
          <w:rStyle w:val="ezkurwreuab5ozgtqnkl"/>
        </w:rPr>
        <w:t>таңбалары</w:t>
      </w:r>
      <w:r w:rsidRPr="006B4CB9">
        <w:t xml:space="preserve"> </w:t>
      </w:r>
      <w:r w:rsidRPr="006B4CB9">
        <w:rPr>
          <w:rStyle w:val="ezkurwreuab5ozgtqnkl"/>
        </w:rPr>
        <w:t>бастапқыда</w:t>
      </w:r>
      <w:r w:rsidRPr="006B4CB9">
        <w:t xml:space="preserve"> өздерінде </w:t>
      </w:r>
      <w:r w:rsidRPr="006B4CB9">
        <w:rPr>
          <w:rStyle w:val="ezkurwreuab5ozgtqnkl"/>
        </w:rPr>
        <w:t>сиқырлы,</w:t>
      </w:r>
      <w:r w:rsidRPr="006B4CB9">
        <w:t xml:space="preserve"> </w:t>
      </w:r>
      <w:r w:rsidRPr="006B4CB9">
        <w:rPr>
          <w:rStyle w:val="ezkurwreuab5ozgtqnkl"/>
        </w:rPr>
        <w:t>қасиетті</w:t>
      </w:r>
      <w:r w:rsidRPr="006B4CB9">
        <w:t xml:space="preserve"> </w:t>
      </w:r>
      <w:r w:rsidRPr="006B4CB9">
        <w:rPr>
          <w:rStyle w:val="ezkurwreuab5ozgtqnkl"/>
        </w:rPr>
        <w:t>элементтерге ие болып</w:t>
      </w:r>
      <w:r w:rsidRPr="006B4CB9">
        <w:t xml:space="preserve">, рудың </w:t>
      </w:r>
      <w:r w:rsidRPr="006B4CB9">
        <w:rPr>
          <w:rStyle w:val="ezkurwreuab5ozgtqnkl"/>
        </w:rPr>
        <w:t>қамқоршылары</w:t>
      </w:r>
      <w:r w:rsidRPr="006B4CB9">
        <w:t xml:space="preserve"> </w:t>
      </w:r>
      <w:r w:rsidRPr="006B4CB9">
        <w:rPr>
          <w:rStyle w:val="ezkurwreuab5ozgtqnkl"/>
        </w:rPr>
        <w:t>болды</w:t>
      </w:r>
      <w:r w:rsidRPr="006B4CB9">
        <w:t xml:space="preserve"> </w:t>
      </w:r>
      <w:r w:rsidRPr="006B4CB9">
        <w:rPr>
          <w:rStyle w:val="ezkurwreuab5ozgtqnkl"/>
        </w:rPr>
        <w:t>(«</w:t>
      </w:r>
      <w:r w:rsidR="006D146A" w:rsidRPr="006B4CB9">
        <w:t>с</w:t>
      </w:r>
      <w:r w:rsidRPr="006B4CB9">
        <w:t>ульдэ»</w:t>
      </w:r>
      <w:r w:rsidRPr="006B4CB9">
        <w:rPr>
          <w:rStyle w:val="ezkurwreuab5ozgtqnkl"/>
        </w:rPr>
        <w:t>).</w:t>
      </w:r>
      <w:r w:rsidRPr="006B4CB9">
        <w:t xml:space="preserve"> </w:t>
      </w:r>
      <w:r w:rsidRPr="006B4CB9">
        <w:rPr>
          <w:rStyle w:val="ezkurwreuab5ozgtqnkl"/>
        </w:rPr>
        <w:t>Кейінірек</w:t>
      </w:r>
      <w:r w:rsidRPr="006B4CB9">
        <w:t xml:space="preserve"> </w:t>
      </w:r>
      <w:r w:rsidRPr="006B4CB9">
        <w:rPr>
          <w:rStyle w:val="ezkurwreuab5ozgtqnkl"/>
        </w:rPr>
        <w:t>олар</w:t>
      </w:r>
      <w:r w:rsidRPr="006B4CB9">
        <w:t xml:space="preserve"> </w:t>
      </w:r>
      <w:r w:rsidRPr="006B4CB9">
        <w:rPr>
          <w:rStyle w:val="ezkurwreuab5ozgtqnkl"/>
        </w:rPr>
        <w:t>рулық</w:t>
      </w:r>
      <w:r w:rsidRPr="006B4CB9">
        <w:t xml:space="preserve"> </w:t>
      </w:r>
      <w:r w:rsidRPr="006B4CB9">
        <w:rPr>
          <w:rStyle w:val="ezkurwreuab5ozgtqnkl"/>
        </w:rPr>
        <w:t>және</w:t>
      </w:r>
      <w:r w:rsidRPr="006B4CB9">
        <w:t xml:space="preserve"> </w:t>
      </w:r>
      <w:r w:rsidRPr="006B4CB9">
        <w:rPr>
          <w:rStyle w:val="ezkurwreuab5ozgtqnkl"/>
        </w:rPr>
        <w:t>меншіктік</w:t>
      </w:r>
      <w:r w:rsidRPr="006B4CB9">
        <w:t xml:space="preserve"> </w:t>
      </w:r>
      <w:r w:rsidRPr="006B4CB9">
        <w:rPr>
          <w:rStyle w:val="ezkurwreuab5ozgtqnkl"/>
        </w:rPr>
        <w:t>белгілерге</w:t>
      </w:r>
      <w:r w:rsidRPr="006B4CB9">
        <w:t xml:space="preserve"> </w:t>
      </w:r>
      <w:r w:rsidRPr="006B4CB9">
        <w:rPr>
          <w:rStyle w:val="ezkurwreuab5ozgtqnkl"/>
        </w:rPr>
        <w:t>айналды</w:t>
      </w:r>
      <w:r w:rsidRPr="006B4CB9">
        <w:rPr>
          <w:spacing w:val="24"/>
        </w:rPr>
        <w:t xml:space="preserve"> </w:t>
      </w:r>
      <w:r w:rsidR="00B746A6" w:rsidRPr="006B4CB9">
        <w:rPr>
          <w:spacing w:val="-2"/>
        </w:rPr>
        <w:t>[</w:t>
      </w:r>
      <w:r w:rsidR="00520404" w:rsidRPr="006B4CB9">
        <w:rPr>
          <w:spacing w:val="-2"/>
        </w:rPr>
        <w:t>9</w:t>
      </w:r>
      <w:r w:rsidR="003C2FEB" w:rsidRPr="006B4CB9">
        <w:rPr>
          <w:spacing w:val="-2"/>
        </w:rPr>
        <w:t>2</w:t>
      </w:r>
      <w:r w:rsidR="00D872AB" w:rsidRPr="006B4CB9">
        <w:rPr>
          <w:rStyle w:val="ezkurwreuab5ozgtqnkl"/>
        </w:rPr>
        <w:t>].</w:t>
      </w:r>
      <w:r w:rsidR="00D872AB" w:rsidRPr="006B4CB9">
        <w:t xml:space="preserve"> В.C.Ольховский</w:t>
      </w:r>
      <w:r w:rsidR="00D872AB" w:rsidRPr="006B4CB9">
        <w:rPr>
          <w:spacing w:val="-1"/>
        </w:rPr>
        <w:t xml:space="preserve"> да «</w:t>
      </w:r>
      <w:r w:rsidR="00D872AB" w:rsidRPr="006B4CB9">
        <w:rPr>
          <w:rStyle w:val="ezkurwreuab5ozgtqnkl"/>
        </w:rPr>
        <w:t>е</w:t>
      </w:r>
      <w:r w:rsidRPr="006B4CB9">
        <w:rPr>
          <w:rStyle w:val="ezkurwreuab5ozgtqnkl"/>
        </w:rPr>
        <w:t>желгі</w:t>
      </w:r>
      <w:r w:rsidRPr="006B4CB9">
        <w:t xml:space="preserve"> </w:t>
      </w:r>
      <w:r w:rsidRPr="006B4CB9">
        <w:rPr>
          <w:rStyle w:val="ezkurwreuab5ozgtqnkl"/>
        </w:rPr>
        <w:t>түркілік</w:t>
      </w:r>
      <w:r w:rsidRPr="006B4CB9">
        <w:t xml:space="preserve"> </w:t>
      </w:r>
      <w:r w:rsidRPr="006B4CB9">
        <w:rPr>
          <w:rStyle w:val="ezkurwreuab5ozgtqnkl"/>
        </w:rPr>
        <w:t>таңбалар</w:t>
      </w:r>
      <w:r w:rsidRPr="006B4CB9">
        <w:t xml:space="preserve"> </w:t>
      </w:r>
      <w:r w:rsidRPr="006B4CB9">
        <w:rPr>
          <w:rStyle w:val="ezkurwreuab5ozgtqnkl"/>
        </w:rPr>
        <w:t>синхронды</w:t>
      </w:r>
      <w:r w:rsidRPr="006B4CB9">
        <w:t xml:space="preserve"> </w:t>
      </w:r>
      <w:r w:rsidRPr="006B4CB9">
        <w:rPr>
          <w:rStyle w:val="ezkurwreuab5ozgtqnkl"/>
        </w:rPr>
        <w:t>руникалық</w:t>
      </w:r>
      <w:r w:rsidRPr="006B4CB9">
        <w:t xml:space="preserve"> </w:t>
      </w:r>
      <w:r w:rsidRPr="006B4CB9">
        <w:rPr>
          <w:rStyle w:val="ezkurwreuab5ozgtqnkl"/>
        </w:rPr>
        <w:t>алфавиттерден</w:t>
      </w:r>
      <w:r w:rsidRPr="006B4CB9">
        <w:t xml:space="preserve"> </w:t>
      </w:r>
      <w:r w:rsidR="00D872AB" w:rsidRPr="006B4CB9">
        <w:rPr>
          <w:rStyle w:val="ezkurwreuab5ozgtqnkl"/>
        </w:rPr>
        <w:t>ерекшеленгенімен</w:t>
      </w:r>
      <w:r w:rsidRPr="006B4CB9">
        <w:rPr>
          <w:rStyle w:val="ezkurwreuab5ozgtqnkl"/>
        </w:rPr>
        <w:t>,</w:t>
      </w:r>
      <w:r w:rsidRPr="006B4CB9">
        <w:t xml:space="preserve"> </w:t>
      </w:r>
      <w:r w:rsidRPr="006B4CB9">
        <w:rPr>
          <w:rStyle w:val="ezkurwreuab5ozgtqnkl"/>
        </w:rPr>
        <w:t>олардың</w:t>
      </w:r>
      <w:r w:rsidRPr="006B4CB9">
        <w:t xml:space="preserve"> </w:t>
      </w:r>
      <w:r w:rsidRPr="006B4CB9">
        <w:rPr>
          <w:rStyle w:val="ezkurwreuab5ozgtqnkl"/>
        </w:rPr>
        <w:t>арасында</w:t>
      </w:r>
      <w:r w:rsidRPr="006B4CB9">
        <w:t xml:space="preserve"> </w:t>
      </w:r>
      <w:r w:rsidRPr="006B4CB9">
        <w:rPr>
          <w:rStyle w:val="ezkurwreuab5ozgtqnkl"/>
        </w:rPr>
        <w:t>руналарға</w:t>
      </w:r>
      <w:r w:rsidRPr="006B4CB9">
        <w:t xml:space="preserve"> </w:t>
      </w:r>
      <w:r w:rsidRPr="006B4CB9">
        <w:rPr>
          <w:rStyle w:val="ezkurwreuab5ozgtqnkl"/>
        </w:rPr>
        <w:t>ұқсас</w:t>
      </w:r>
      <w:r w:rsidRPr="006B4CB9">
        <w:t xml:space="preserve"> </w:t>
      </w:r>
      <w:r w:rsidRPr="006B4CB9">
        <w:rPr>
          <w:rStyle w:val="ezkurwreuab5ozgtqnkl"/>
        </w:rPr>
        <w:t>таңбалар</w:t>
      </w:r>
      <w:r w:rsidRPr="006B4CB9">
        <w:t xml:space="preserve"> бар</w:t>
      </w:r>
      <w:r w:rsidR="00D872AB" w:rsidRPr="006B4CB9">
        <w:t xml:space="preserve"> екендігін жоққа шығармайды</w:t>
      </w:r>
      <w:r w:rsidRPr="006B4CB9">
        <w:t xml:space="preserve"> </w:t>
      </w:r>
      <w:r w:rsidRPr="006B4CB9">
        <w:rPr>
          <w:rStyle w:val="ezkurwreuab5ozgtqnkl"/>
        </w:rPr>
        <w:t>[</w:t>
      </w:r>
      <w:r w:rsidR="00520404" w:rsidRPr="006B4CB9">
        <w:rPr>
          <w:rStyle w:val="ezkurwreuab5ozgtqnkl"/>
        </w:rPr>
        <w:t>9</w:t>
      </w:r>
      <w:r w:rsidR="003C2FEB" w:rsidRPr="006B4CB9">
        <w:rPr>
          <w:rStyle w:val="ezkurwreuab5ozgtqnkl"/>
        </w:rPr>
        <w:t>3</w:t>
      </w:r>
      <w:r w:rsidRPr="006B4CB9">
        <w:rPr>
          <w:rStyle w:val="ezkurwreuab5ozgtqnkl"/>
        </w:rPr>
        <w:t>].</w:t>
      </w:r>
    </w:p>
    <w:p w14:paraId="5883FEE7" w14:textId="237C21E3" w:rsidR="00B17655" w:rsidRPr="006B4CB9" w:rsidRDefault="008E61A0" w:rsidP="006B4CB9">
      <w:pPr>
        <w:pStyle w:val="aa"/>
        <w:tabs>
          <w:tab w:val="left" w:pos="916"/>
          <w:tab w:val="left" w:pos="1232"/>
          <w:tab w:val="left" w:pos="2403"/>
          <w:tab w:val="left" w:pos="3977"/>
        </w:tabs>
        <w:ind w:left="0" w:firstLine="567"/>
      </w:pPr>
      <w:r w:rsidRPr="006B4CB9">
        <w:t xml:space="preserve">Академик А. А. Шифнер неғұрлым келешегі бар, яғни түркі </w:t>
      </w:r>
      <w:r w:rsidR="00001BD8" w:rsidRPr="006B4CB9">
        <w:t>«</w:t>
      </w:r>
      <w:r w:rsidRPr="006B4CB9">
        <w:t>руникасының</w:t>
      </w:r>
      <w:r w:rsidR="00001BD8" w:rsidRPr="006B4CB9">
        <w:t>»</w:t>
      </w:r>
      <w:r w:rsidRPr="006B4CB9">
        <w:t xml:space="preserve"> ежелгі түркілердің рулық таңбаларынан шыққандығы туралы </w:t>
      </w:r>
      <w:r w:rsidR="00D872AB" w:rsidRPr="006B4CB9">
        <w:t>болжамын</w:t>
      </w:r>
      <w:r w:rsidRPr="006B4CB9">
        <w:t xml:space="preserve"> ұсынды. </w:t>
      </w:r>
      <w:r w:rsidR="00001BD8" w:rsidRPr="006B4CB9">
        <w:t>Н.</w:t>
      </w:r>
      <w:r w:rsidR="006A4B09" w:rsidRPr="006B4CB9">
        <w:t>А.Аристов Орхон алфавитінің 38 таңбасының 29-ы түркі тамғаларымен сырттай ұқсастығын анықтады</w:t>
      </w:r>
      <w:r w:rsidR="00001BD8" w:rsidRPr="006B4CB9">
        <w:t xml:space="preserve"> </w:t>
      </w:r>
      <w:r w:rsidR="006A4B09" w:rsidRPr="006B4CB9">
        <w:t>[</w:t>
      </w:r>
      <w:r w:rsidR="00520404" w:rsidRPr="006B4CB9">
        <w:t>9</w:t>
      </w:r>
      <w:r w:rsidR="003C2FEB" w:rsidRPr="006B4CB9">
        <w:t>4</w:t>
      </w:r>
      <w:r w:rsidR="006A4B09" w:rsidRPr="006B4CB9">
        <w:t>].</w:t>
      </w:r>
      <w:r w:rsidR="00001BD8" w:rsidRPr="006B4CB9">
        <w:t xml:space="preserve"> Орыс шығыстанушысы Н.А.</w:t>
      </w:r>
      <w:r w:rsidRPr="006B4CB9">
        <w:t xml:space="preserve">Аристов А.Шифнердің түркі руналарының жергілікті көзі ру таңбалары екендігі туралы гипотезасын </w:t>
      </w:r>
      <w:r w:rsidR="007D550C" w:rsidRPr="006B4CB9">
        <w:t>негіздесе, Н.</w:t>
      </w:r>
      <w:r w:rsidRPr="006B4CB9">
        <w:t xml:space="preserve">Маллицкий </w:t>
      </w:r>
      <w:r w:rsidR="007D550C" w:rsidRPr="006B4CB9">
        <w:t>м</w:t>
      </w:r>
      <w:r w:rsidRPr="006B4CB9">
        <w:t>ен И.А.Соколов</w:t>
      </w:r>
      <w:r w:rsidR="007D550C" w:rsidRPr="006B4CB9">
        <w:t>,</w:t>
      </w:r>
      <w:r w:rsidRPr="006B4CB9">
        <w:t xml:space="preserve"> кейіннен И.А. Батманов та Орхон-Енисей жазбасының  шығу тегі </w:t>
      </w:r>
      <w:r w:rsidR="00042FA2" w:rsidRPr="006B4CB9">
        <w:t>«</w:t>
      </w:r>
      <w:r w:rsidRPr="006B4CB9">
        <w:t xml:space="preserve">жергілікті тамғалар мен басқа да </w:t>
      </w:r>
      <w:r w:rsidR="00042FA2" w:rsidRPr="006B4CB9">
        <w:t>идеограммалар»</w:t>
      </w:r>
      <w:r w:rsidRPr="006B4CB9">
        <w:t xml:space="preserve"> деген пікірді қолдады</w:t>
      </w:r>
      <w:r w:rsidR="007D550C" w:rsidRPr="006B4CB9">
        <w:t>.</w:t>
      </w:r>
      <w:r w:rsidR="00001BD8" w:rsidRPr="006B4CB9">
        <w:t xml:space="preserve"> </w:t>
      </w:r>
      <w:r w:rsidRPr="006B4CB9">
        <w:t xml:space="preserve">Д. Н. Соколов сондай-ақ әрбір түркі руникалық таңбасының түркі рулық таңбалары арасында өз егізі бар деген </w:t>
      </w:r>
      <w:r w:rsidR="007D550C" w:rsidRPr="006B4CB9">
        <w:t>пікірін</w:t>
      </w:r>
      <w:r w:rsidRPr="006B4CB9">
        <w:t xml:space="preserve"> </w:t>
      </w:r>
      <w:r w:rsidR="007D550C" w:rsidRPr="006B4CB9">
        <w:t>білдіреді</w:t>
      </w:r>
      <w:r w:rsidR="00B746A6" w:rsidRPr="006B4CB9">
        <w:t xml:space="preserve"> </w:t>
      </w:r>
      <w:r w:rsidR="00520404" w:rsidRPr="006B4CB9">
        <w:t>[9</w:t>
      </w:r>
      <w:r w:rsidR="003C2FEB" w:rsidRPr="006B4CB9">
        <w:t>2</w:t>
      </w:r>
      <w:r w:rsidR="00B746A6" w:rsidRPr="006B4CB9">
        <w:t>,</w:t>
      </w:r>
      <w:r w:rsidR="00360785" w:rsidRPr="00360785">
        <w:t>с.</w:t>
      </w:r>
      <w:r w:rsidR="00520404" w:rsidRPr="006B4CB9">
        <w:t xml:space="preserve"> </w:t>
      </w:r>
      <w:r w:rsidR="00B746A6" w:rsidRPr="006B4CB9">
        <w:t>338</w:t>
      </w:r>
      <w:r w:rsidRPr="006B4CB9">
        <w:t xml:space="preserve">]. </w:t>
      </w:r>
      <w:r w:rsidR="005F0105" w:rsidRPr="006B4CB9">
        <w:t>Осы орайда А.Аманжоловтың пікіріне сүйенуге болады:</w:t>
      </w:r>
      <w:r w:rsidR="0042323A" w:rsidRPr="006B4CB9">
        <w:t>«</w:t>
      </w:r>
      <w:r w:rsidR="00B17655" w:rsidRPr="006B4CB9">
        <w:t>Мысалы, қазақтың балталы руының таңбасы: </w:t>
      </w:r>
      <w:r w:rsidR="00B17655" w:rsidRPr="006B4CB9">
        <w:rPr>
          <w:noProof/>
          <w:lang w:val="ru-RU" w:eastAsia="ru-RU"/>
        </w:rPr>
        <w:drawing>
          <wp:inline distT="0" distB="0" distL="0" distR="0" wp14:anchorId="3BE10E12" wp14:editId="43E59724">
            <wp:extent cx="133350" cy="238125"/>
            <wp:effectExtent l="0" t="0" r="0" b="9525"/>
            <wp:docPr id="14" name="Рисунок 14" descr="https://lh3.googleusercontent.com/blogger_img_proxy/AEn0k_unVVh7qP30opVm1Xqc0c-eAVjjfqpvVPE6-k0qBFKXNNOZvqWI6YKdmoW4KbIIsCfoIwDOtD_fhr8hy5jtgHhXc4IYrpJ4E-NvoYTywDj7-tB7uyV8vDrf7OCKizn2qd4ReDLfk83jJiqn-k9g1McjNG3M35aFZll2pob2EBz4jmYQnmnR6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blogger_img_proxy/AEn0k_unVVh7qP30opVm1Xqc0c-eAVjjfqpvVPE6-k0qBFKXNNOZvqWI6YKdmoW4KbIIsCfoIwDOtD_fhr8hy5jtgHhXc4IYrpJ4E-NvoYTywDj7-tB7uyV8vDrf7OCKizn2qd4ReDLfk83jJiqn-k9g1McjNG3M35aFZll2pob2EBz4jmYQnmnR6g=s0-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r w:rsidR="00B17655" w:rsidRPr="006B4CB9">
        <w:t>немесе </w:t>
      </w:r>
      <w:r w:rsidR="00B17655" w:rsidRPr="006B4CB9">
        <w:rPr>
          <w:noProof/>
          <w:lang w:val="ru-RU" w:eastAsia="ru-RU"/>
        </w:rPr>
        <w:drawing>
          <wp:inline distT="0" distB="0" distL="0" distR="0" wp14:anchorId="59E41F50" wp14:editId="1F9214BC">
            <wp:extent cx="123825" cy="238125"/>
            <wp:effectExtent l="0" t="0" r="9525" b="9525"/>
            <wp:docPr id="17" name="Рисунок 17" descr="https://lh3.googleusercontent.com/blogger_img_proxy/AEn0k_ub92MBiVzNNLPA3895MJ7Dba4nt1aAsaMeEFeyWpQoeNVmGkLdrG8AnGlaQzvT9VK2Qd4_t09NJ9FXk9LXQYaWol1F5K5bik_Den6VFJ0yZbPJ8UuADg9skOS_w05r33Y1BpSIHQgi3e6y34AOCw6miPitR1gAXcLuohBjN5SZ9kXKczh_Uw=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blogger_img_proxy/AEn0k_ub92MBiVzNNLPA3895MJ7Dba4nt1aAsaMeEFeyWpQoeNVmGkLdrG8AnGlaQzvT9VK2Qd4_t09NJ9FXk9LXQYaWol1F5K5bik_Den6VFJ0yZbPJ8UuADg9skOS_w05r33Y1BpSIHQgi3e6y34AOCw6miPitR1gAXcLuohBjN5SZ9kXKczh_Uw=s0-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00B17655" w:rsidRPr="006B4CB9">
        <w:t>  балта деп аталса, бағаналы руының таңбасы </w:t>
      </w:r>
      <w:r w:rsidR="00B17655" w:rsidRPr="006B4CB9">
        <w:rPr>
          <w:noProof/>
          <w:lang w:val="ru-RU" w:eastAsia="ru-RU"/>
        </w:rPr>
        <w:drawing>
          <wp:inline distT="0" distB="0" distL="0" distR="0" wp14:anchorId="42322D83" wp14:editId="1A08E3CB">
            <wp:extent cx="171450" cy="238125"/>
            <wp:effectExtent l="0" t="0" r="0" b="9525"/>
            <wp:docPr id="18" name="Рисунок 18" descr="https://lh3.googleusercontent.com/blogger_img_proxy/AEn0k_vnImRKtEnbqo3yls6slzxMKbMBdnoAMSokgDnBVXRYGzO9G9A-EnAnP8Na1ND7A-l2of5_0KIlAP0ywILwzHFbR-OD4y-Iwm-eYCv4IlZlD6ITaBC2fESXRimFeH8r6CrOcf5T7dwFW2Azb-9zXW7_gVT1D6U-V3sxHwcrKDVUbG4a52Bij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blogger_img_proxy/AEn0k_vnImRKtEnbqo3yls6slzxMKbMBdnoAMSokgDnBVXRYGzO9G9A-EnAnP8Na1ND7A-l2of5_0KIlAP0ywILwzHFbR-OD4y-Iwm-eYCv4IlZlD6ITaBC2fESXRimFeH8r6CrOcf5T7dwFW2Azb-9zXW7_gVT1D6U-V3sxHwcrKDVUbG4a52Bijg=s0-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00B17655" w:rsidRPr="006B4CB9">
        <w:t> </w:t>
      </w:r>
      <w:r w:rsidR="00B17655" w:rsidRPr="006B4CB9">
        <w:rPr>
          <w:noProof/>
          <w:lang w:val="ru-RU" w:eastAsia="ru-RU"/>
        </w:rPr>
        <w:drawing>
          <wp:inline distT="0" distB="0" distL="0" distR="0" wp14:anchorId="6217971F" wp14:editId="3E0D58D4">
            <wp:extent cx="247650" cy="238125"/>
            <wp:effectExtent l="0" t="0" r="0" b="9525"/>
            <wp:docPr id="19" name="Рисунок 19" descr="https://lh3.googleusercontent.com/blogger_img_proxy/AEn0k_sAaKG-wqA-nIfMKpVNBdBHTd8CJEXUIdRDkP9ob6sIUhkoXilxGzYJGPlOG3TkTaTTlySl813__WCMb-QHD9_NJf2yhE7SgovoZKuPdnAg3IvLcpHEYi4Pa1cSpLi6txLzbW_KZ-m7_fh6QqQLYMGaOqcsMJbWeigu_2Ie_fZR8i4kD5PJP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blogger_img_proxy/AEn0k_sAaKG-wqA-nIfMKpVNBdBHTd8CJEXUIdRDkP9ob6sIUhkoXilxGzYJGPlOG3TkTaTTlySl813__WCMb-QHD9_NJf2yhE7SgovoZKuPdnAg3IvLcpHEYi4Pa1cSpLi6txLzbW_KZ-m7_fh6QqQLYMGaOqcsMJbWeigu_2Ie_fZR8i4kD5PJPg=s0-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B17655" w:rsidRPr="006B4CB9">
        <w:t> немесе </w:t>
      </w:r>
      <w:r w:rsidR="00B17655" w:rsidRPr="006B4CB9">
        <w:rPr>
          <w:noProof/>
          <w:lang w:val="ru-RU" w:eastAsia="ru-RU"/>
        </w:rPr>
        <w:drawing>
          <wp:inline distT="0" distB="0" distL="0" distR="0" wp14:anchorId="21158B51" wp14:editId="528E7525">
            <wp:extent cx="161925" cy="238125"/>
            <wp:effectExtent l="0" t="0" r="9525" b="9525"/>
            <wp:docPr id="20" name="Рисунок 20" descr="https://lh3.googleusercontent.com/blogger_img_proxy/AEn0k_vhtUhF2UqcZLzLEN3a0xZfGOA5WUnQ6t20T2SI9joKHRbnsjRe6xpEsJECIUu1ysO9GcNKODPzjVrrhXQX3H88iZ-PNJg1_FQy5L8oAorY35wB2tAiHnKpRuXRT_iRFTengDu5XRrEEkyL5YWEo4-8j-NFntnpsQL-RR4MZl1OT7e5bp7up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blogger_img_proxy/AEn0k_vhtUhF2UqcZLzLEN3a0xZfGOA5WUnQ6t20T2SI9joKHRbnsjRe6xpEsJECIUu1ysO9GcNKODPzjVrrhXQX3H88iZ-PNJg1_FQy5L8oAorY35wB2tAiHnKpRuXRT_iRFTengDu5XRrEEkyL5YWEo4-8j-NFntnpsQL-RR4MZl1OT7e5bp7upQ=s0-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B17655" w:rsidRPr="006B4CB9">
        <w:t> </w:t>
      </w:r>
      <w:r w:rsidR="00001BD8" w:rsidRPr="006B4CB9">
        <w:t>–</w:t>
      </w:r>
      <w:r w:rsidR="00B17655" w:rsidRPr="006B4CB9">
        <w:t xml:space="preserve"> бақан </w:t>
      </w:r>
      <w:r w:rsidR="00001BD8" w:rsidRPr="006B4CB9">
        <w:t>«</w:t>
      </w:r>
      <w:r w:rsidR="00B17655" w:rsidRPr="006B4CB9">
        <w:t>айыр ұшты бақан</w:t>
      </w:r>
      <w:r w:rsidR="00001BD8" w:rsidRPr="006B4CB9">
        <w:t xml:space="preserve"> –</w:t>
      </w:r>
      <w:r w:rsidR="00B17655" w:rsidRPr="006B4CB9">
        <w:t>, қоңырат руының таңбасы </w:t>
      </w:r>
      <w:r w:rsidR="00B17655" w:rsidRPr="006B4CB9">
        <w:rPr>
          <w:noProof/>
          <w:lang w:val="ru-RU" w:eastAsia="ru-RU"/>
        </w:rPr>
        <w:drawing>
          <wp:inline distT="0" distB="0" distL="0" distR="0" wp14:anchorId="3E30FAA9" wp14:editId="780D06A6">
            <wp:extent cx="276225" cy="238125"/>
            <wp:effectExtent l="0" t="0" r="9525" b="9525"/>
            <wp:docPr id="21" name="Рисунок 21" descr="https://lh3.googleusercontent.com/blogger_img_proxy/AEn0k_trs3JHUbyFc3SNXbVYcrMUwpoPgSigkLFYRjYnnuNaBQDXkwJ61UkH-2-F-AF9BoaYWvSjAoEKXjlGZED5Gi_H2gbKFIlDVeUuBbLCIJJh08TH2l9a_3Z7xIg4Y02AshTgkBRTbdR2lsMqikd6E2H7EC4ZlWNOxe1dGzwDVVD1AwxPdAOKW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blogger_img_proxy/AEn0k_trs3JHUbyFc3SNXbVYcrMUwpoPgSigkLFYRjYnnuNaBQDXkwJ61UkH-2-F-AF9BoaYWvSjAoEKXjlGZED5Gi_H2gbKFIlDVeUuBbLCIJJh08TH2l9a_3Z7xIg4Y02AshTgkBRTbdR2lsMqikd6E2H7EC4ZlWNOxe1dGzwDVVD1AwxPdAOKWg=s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B17655" w:rsidRPr="006B4CB9">
        <w:t> </w:t>
      </w:r>
      <w:r w:rsidR="00001BD8" w:rsidRPr="006B4CB9">
        <w:t>–</w:t>
      </w:r>
      <w:r w:rsidR="00B17655" w:rsidRPr="006B4CB9">
        <w:t xml:space="preserve"> босаға, каңылы тайпасының таңбасы </w:t>
      </w:r>
      <w:r w:rsidR="00B17655" w:rsidRPr="006B4CB9">
        <w:rPr>
          <w:noProof/>
          <w:lang w:val="ru-RU" w:eastAsia="ru-RU"/>
        </w:rPr>
        <w:drawing>
          <wp:inline distT="0" distB="0" distL="0" distR="0" wp14:anchorId="26C505AB" wp14:editId="6F77323B">
            <wp:extent cx="28575" cy="238125"/>
            <wp:effectExtent l="0" t="0" r="9525" b="9525"/>
            <wp:docPr id="922345342" name="Рисунок 922345342" descr="https://lh3.googleusercontent.com/blogger_img_proxy/AEn0k_ul6R3_nwlFd7xt67rzITEDwbqxl0j5mNYupMoBXBZizhBie2dJwzCH6gLz71g-531PE6bzvzLQBTU5hX2hihf6W-kKhV2SL5k6Nav1AX7fOrMB86qCjrBkiNh-n8v807K00YTXFm5dRgKxyV34x4k1OjmYzB7rRgNduPxGzzviZtH8DJJtC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blogger_img_proxy/AEn0k_ul6R3_nwlFd7xt67rzITEDwbqxl0j5mNYupMoBXBZizhBie2dJwzCH6gLz71g-531PE6bzvzLQBTU5hX2hihf6W-kKhV2SL5k6Nav1AX7fOrMB86qCjrBkiNh-n8v807K00YTXFm5dRgKxyV34x4k1OjmYzB7rRgNduPxGzzviZtH8DJJtCg=s0-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 cy="238125"/>
                    </a:xfrm>
                    <a:prstGeom prst="rect">
                      <a:avLst/>
                    </a:prstGeom>
                    <a:noFill/>
                    <a:ln>
                      <a:noFill/>
                    </a:ln>
                  </pic:spPr>
                </pic:pic>
              </a:graphicData>
            </a:graphic>
          </wp:inline>
        </w:drawing>
      </w:r>
      <w:r w:rsidR="00B17655" w:rsidRPr="006B4CB9">
        <w:t> </w:t>
      </w:r>
      <w:r w:rsidR="00001BD8" w:rsidRPr="006B4CB9">
        <w:t>–</w:t>
      </w:r>
      <w:r w:rsidR="00B17655" w:rsidRPr="006B4CB9">
        <w:t xml:space="preserve"> кöсеу </w:t>
      </w:r>
      <w:r w:rsidR="00001BD8" w:rsidRPr="006B4CB9">
        <w:t>«</w:t>
      </w:r>
      <w:r w:rsidR="00B17655" w:rsidRPr="006B4CB9">
        <w:t>көсеу</w:t>
      </w:r>
      <w:r w:rsidR="00001BD8" w:rsidRPr="006B4CB9">
        <w:t>»</w:t>
      </w:r>
      <w:r w:rsidR="00B17655" w:rsidRPr="006B4CB9">
        <w:t xml:space="preserve"> және т.б.</w:t>
      </w:r>
      <w:r w:rsidR="0042323A" w:rsidRPr="006B4CB9">
        <w:t xml:space="preserve"> р</w:t>
      </w:r>
      <w:r w:rsidR="00B17655" w:rsidRPr="006B4CB9">
        <w:t xml:space="preserve">уникалық таңбалардың түркілік этимологиясын ұсына отырып, </w:t>
      </w:r>
      <w:r w:rsidR="00B17655" w:rsidRPr="006B4CB9">
        <w:rPr>
          <w:noProof/>
          <w:lang w:val="ru-RU" w:eastAsia="ru-RU"/>
        </w:rPr>
        <w:drawing>
          <wp:inline distT="0" distB="0" distL="0" distR="0" wp14:anchorId="7AA23400" wp14:editId="3BB1D7FD">
            <wp:extent cx="142875" cy="238125"/>
            <wp:effectExtent l="0" t="0" r="9525" b="9525"/>
            <wp:docPr id="773277557" name="Рисунок 773277557" descr="https://lh3.googleusercontent.com/blogger_img_proxy/AEn0k_sFkvRuyEtsKnuljGVk-6fKcPKtFQhTRP0PwtuyNvItttMPHdSFV5hvudhUweVBabeKXGaYfDzrTe8-hBKPufpKN0WE8lTXIlOPK4LlAEFKGoKJTDvOkN4-ESKgdW_xTsMnLAf6qVkxWu6K53QOqJeNhELSTf-EUA__S_mw7CtcUA4xjcy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blogger_img_proxy/AEn0k_sFkvRuyEtsKnuljGVk-6fKcPKtFQhTRP0PwtuyNvItttMPHdSFV5hvudhUweVBabeKXGaYfDzrTe8-hBKPufpKN0WE8lTXIlOPK4LlAEFKGoKJTDvOkN4-ESKgdW_xTsMnLAf6qVkxWu6K53QOqJeNhELSTf-EUA__S_mw7CtcUA4xjcya=s0-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00B17655" w:rsidRPr="006B4CB9">
        <w:t xml:space="preserve"> j, 'j (aj </w:t>
      </w:r>
      <w:r w:rsidR="00001BD8" w:rsidRPr="006B4CB9">
        <w:t>«</w:t>
      </w:r>
      <w:r w:rsidR="00B17655" w:rsidRPr="006B4CB9">
        <w:t>ай(аспан денесі), ай(30 тәулік)</w:t>
      </w:r>
      <w:r w:rsidR="00001BD8" w:rsidRPr="006B4CB9">
        <w:t>»</w:t>
      </w:r>
      <w:r w:rsidR="00B17655" w:rsidRPr="006B4CB9">
        <w:t>), </w:t>
      </w:r>
      <w:r w:rsidR="00B17655" w:rsidRPr="006B4CB9">
        <w:rPr>
          <w:noProof/>
          <w:lang w:val="ru-RU" w:eastAsia="ru-RU"/>
        </w:rPr>
        <w:drawing>
          <wp:inline distT="0" distB="0" distL="0" distR="0" wp14:anchorId="30B7E5A5" wp14:editId="19F1B187">
            <wp:extent cx="285750" cy="161925"/>
            <wp:effectExtent l="0" t="0" r="0" b="9525"/>
            <wp:docPr id="2061061827" name="Рисунок 2061061827" descr="https://lh3.googleusercontent.com/blogger_img_proxy/AEn0k_u52A5BvCaAvB-2G0-MleUL1CUsStnpsL4k58yiYW7e8zhYyU_BAZYfM8lxhlWcVKVzR1znDFdY4iAE-fXp5mkXa0v6y9-Q8ANx5nkWXIaDSPvLrNQUpzMb1Zkqf8WHuqHla2NrOvcUhAf-bVvPoGcmOKP32k7NcLRP9F0priQVUQsmxz_Qy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blogger_img_proxy/AEn0k_u52A5BvCaAvB-2G0-MleUL1CUsStnpsL4k58yiYW7e8zhYyU_BAZYfM8lxhlWcVKVzR1znDFdY4iAE-fXp5mkXa0v6y9-Q8ANx5nkWXIaDSPvLrNQUpzMb1Zkqf8WHuqHla2NrOvcUhAf-bVvPoGcmOKP32k7NcLRP9F0priQVUQsmxz_QyA=s0-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00B17655" w:rsidRPr="006B4CB9">
        <w:t xml:space="preserve"> oq, uq (oq </w:t>
      </w:r>
      <w:r w:rsidR="00001BD8" w:rsidRPr="006B4CB9">
        <w:t>«</w:t>
      </w:r>
      <w:r w:rsidR="00B17655" w:rsidRPr="006B4CB9">
        <w:t>оқ</w:t>
      </w:r>
      <w:r w:rsidR="00001BD8" w:rsidRPr="006B4CB9">
        <w:t>»</w:t>
      </w:r>
      <w:r w:rsidR="00B17655" w:rsidRPr="006B4CB9">
        <w:t>) және </w:t>
      </w:r>
      <w:r w:rsidR="00B17655" w:rsidRPr="006B4CB9">
        <w:rPr>
          <w:noProof/>
          <w:lang w:val="ru-RU" w:eastAsia="ru-RU"/>
        </w:rPr>
        <w:drawing>
          <wp:inline distT="0" distB="0" distL="0" distR="0" wp14:anchorId="68343F90" wp14:editId="37776801">
            <wp:extent cx="247650" cy="238125"/>
            <wp:effectExtent l="0" t="0" r="0" b="9525"/>
            <wp:docPr id="1098033016" name="Рисунок 1098033016" descr="https://lh3.googleusercontent.com/blogger_img_proxy/AEn0k_vr2jzKJz3S2kgYJ7LV1tL0VtB4UK3YE8Tgf5FiOhJ0zW4x8bJwJXnsLXiL8lI0EWH9OAZvM7yeS2LCNA0jpwZeFr9N2vXTf6MbML9jQEmPoK3axkeb07_iRF-lYa2c1AskjLSSBv_t41vFza-KdcjPtbxPZB129MiSVwqdGKkznDOi_kIj2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blogger_img_proxy/AEn0k_vr2jzKJz3S2kgYJ7LV1tL0VtB4UK3YE8Tgf5FiOhJ0zW4x8bJwJXnsLXiL8lI0EWH9OAZvM7yeS2LCNA0jpwZeFr9N2vXTf6MbML9jQEmPoK3axkeb07_iRF-lYa2c1AskjLSSBv_t41vFza-KdcjPtbxPZB129MiSVwqdGKkznDOi_kIj2A=s0-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00B17655" w:rsidRPr="006B4CB9">
        <w:t xml:space="preserve"> b, üb (eb </w:t>
      </w:r>
      <w:r w:rsidR="00001BD8" w:rsidRPr="006B4CB9">
        <w:t>«</w:t>
      </w:r>
      <w:r w:rsidR="00B17655" w:rsidRPr="006B4CB9">
        <w:t>үй, киіз үй</w:t>
      </w:r>
      <w:r w:rsidR="00001BD8" w:rsidRPr="006B4CB9">
        <w:t>»</w:t>
      </w:r>
      <w:r w:rsidR="00B17655" w:rsidRPr="006B4CB9">
        <w:t xml:space="preserve">), В.Томсен сонымен бірге руникалық таңбаларға қатысты мұндай этимологияларды өте күмәнді деп санады </w:t>
      </w:r>
      <w:r w:rsidR="00B17655" w:rsidRPr="006B4CB9">
        <w:rPr>
          <w:noProof/>
          <w:lang w:val="ru-RU" w:eastAsia="ru-RU"/>
        </w:rPr>
        <w:drawing>
          <wp:inline distT="0" distB="0" distL="0" distR="0" wp14:anchorId="7ADDCF64" wp14:editId="2A6A3826">
            <wp:extent cx="161925" cy="238125"/>
            <wp:effectExtent l="0" t="0" r="9525" b="9525"/>
            <wp:docPr id="23" name="Рисунок 23" descr="https://lh3.googleusercontent.com/blogger_img_proxy/AEn0k_vhtUhF2UqcZLzLEN3a0xZfGOA5WUnQ6t20T2SI9joKHRbnsjRe6xpEsJECIUu1ysO9GcNKODPzjVrrhXQX3H88iZ-PNJg1_FQy5L8oAorY35wB2tAiHnKpRuXRT_iRFTengDu5XRrEEkyL5YWEo4-8j-NFntnpsQL-RR4MZl1OT7e5bp7up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blogger_img_proxy/AEn0k_vhtUhF2UqcZLzLEN3a0xZfGOA5WUnQ6t20T2SI9joKHRbnsjRe6xpEsJECIUu1ysO9GcNKODPzjVrrhXQX3H88iZ-PNJg1_FQy5L8oAorY35wB2tAiHnKpRuXRT_iRFTengDu5XRrEEkyL5YWEo4-8j-NFntnpsQL-RR4MZl1OT7e5bp7upQ=s0-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00B17655" w:rsidRPr="006B4CB9">
        <w:t xml:space="preserve"> 1, äl (el </w:t>
      </w:r>
      <w:r w:rsidR="00001BD8" w:rsidRPr="006B4CB9">
        <w:t>«</w:t>
      </w:r>
      <w:r w:rsidR="00B17655" w:rsidRPr="006B4CB9">
        <w:t>қолдың саусағы</w:t>
      </w:r>
      <w:r w:rsidR="00001BD8" w:rsidRPr="006B4CB9">
        <w:t>»</w:t>
      </w:r>
      <w:r w:rsidR="00B17655" w:rsidRPr="006B4CB9">
        <w:t>), </w:t>
      </w:r>
      <w:r w:rsidR="00B17655" w:rsidRPr="006B4CB9">
        <w:rPr>
          <w:noProof/>
          <w:lang w:val="ru-RU" w:eastAsia="ru-RU"/>
        </w:rPr>
        <w:drawing>
          <wp:inline distT="0" distB="0" distL="0" distR="0" wp14:anchorId="47F8D75B" wp14:editId="306A97D3">
            <wp:extent cx="266700" cy="238125"/>
            <wp:effectExtent l="0" t="0" r="0" b="9525"/>
            <wp:docPr id="24" name="Рисунок 24" descr="https://lh3.googleusercontent.com/blogger_img_proxy/AEn0k_sbLhqM5sNtK4ZMK-rAVAgL2zej91mcr61ghCldI2JzxiYHacuXxEjFIV5rSda0wwc8f4Kcf2V6sY0K464BQtsFHPouSf1igjvhdC2U_S7ri2UXMUgwsbwDjtX6gyTVhoRgE16eNHlbLmFMXJjFMQpRy2ArWtZL9IWf-ZqLl7ZLxIQKHGvK_w=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3.googleusercontent.com/blogger_img_proxy/AEn0k_sbLhqM5sNtK4ZMK-rAVAgL2zej91mcr61ghCldI2JzxiYHacuXxEjFIV5rSda0wwc8f4Kcf2V6sY0K464BQtsFHPouSf1igjvhdC2U_S7ri2UXMUgwsbwDjtX6gyTVhoRgE16eNHlbLmFMXJjFMQpRy2ArWtZL9IWf-ZqLl7ZLxIQKHGvK_w=s0-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00B17655" w:rsidRPr="006B4CB9">
        <w:t xml:space="preserve"> r, är (er </w:t>
      </w:r>
      <w:r w:rsidR="00001BD8" w:rsidRPr="006B4CB9">
        <w:t>«</w:t>
      </w:r>
      <w:r w:rsidR="00B17655" w:rsidRPr="006B4CB9">
        <w:t>еркек, ер адам</w:t>
      </w:r>
      <w:r w:rsidR="00001BD8" w:rsidRPr="006B4CB9">
        <w:t>»</w:t>
      </w:r>
      <w:r w:rsidR="00B17655" w:rsidRPr="006B4CB9">
        <w:t>), </w:t>
      </w:r>
      <w:r w:rsidR="00B17655" w:rsidRPr="006B4CB9">
        <w:rPr>
          <w:noProof/>
          <w:lang w:val="ru-RU" w:eastAsia="ru-RU"/>
        </w:rPr>
        <w:drawing>
          <wp:inline distT="0" distB="0" distL="0" distR="0" wp14:anchorId="044F445C" wp14:editId="6FFE3491">
            <wp:extent cx="180975" cy="238125"/>
            <wp:effectExtent l="0" t="0" r="9525" b="9525"/>
            <wp:docPr id="382206145" name="Рисунок 382206145" descr="https://lh3.googleusercontent.com/blogger_img_proxy/AEn0k_t7XRwYKsKDGDgJw4vuV-u7G5UoLGLjYkbckUQ0rGx3QMZSJNke82_v8nyD3Y6egNiz6Imtd2HiWsQPZg2tJlxZqRbKXtyCWzN9uPp2NYE8mR5sE3OkTGGqzAFsBu2pU4UNPsJQEpP74ERNLMUakWjvGPkCEpDQaJJWCJy56eVEl3GdmeJY=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blogger_img_proxy/AEn0k_t7XRwYKsKDGDgJw4vuV-u7G5UoLGLjYkbckUQ0rGx3QMZSJNke82_v8nyD3Y6egNiz6Imtd2HiWsQPZg2tJlxZqRbKXtyCWzN9uPp2NYE8mR5sE3OkTGGqzAFsBu2pU4UNPsJQEpP74ERNLMUakWjvGPkCEpDQaJJWCJy56eVEl3GdmeJY=s0-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B17655" w:rsidRPr="006B4CB9">
        <w:t xml:space="preserve"> n, än (en </w:t>
      </w:r>
      <w:r w:rsidR="00001BD8" w:rsidRPr="006B4CB9">
        <w:t>–</w:t>
      </w:r>
      <w:r w:rsidR="00B17655" w:rsidRPr="006B4CB9">
        <w:t xml:space="preserve"> </w:t>
      </w:r>
      <w:r w:rsidR="00001BD8" w:rsidRPr="006B4CB9">
        <w:t>«төмен түсу, түсу»</w:t>
      </w:r>
      <w:r w:rsidR="00B17655" w:rsidRPr="006B4CB9">
        <w:t xml:space="preserve">, ср. en </w:t>
      </w:r>
      <w:r w:rsidR="00001BD8" w:rsidRPr="006B4CB9">
        <w:t>«астыңғы, түсу»</w:t>
      </w:r>
      <w:r w:rsidR="00B17655" w:rsidRPr="006B4CB9">
        <w:t>), </w:t>
      </w:r>
      <w:r w:rsidR="00B17655" w:rsidRPr="006B4CB9">
        <w:rPr>
          <w:noProof/>
          <w:lang w:val="ru-RU" w:eastAsia="ru-RU"/>
        </w:rPr>
        <w:drawing>
          <wp:inline distT="0" distB="0" distL="0" distR="0" wp14:anchorId="063392E5" wp14:editId="0397042E">
            <wp:extent cx="200025" cy="238125"/>
            <wp:effectExtent l="0" t="0" r="9525" b="9525"/>
            <wp:docPr id="382206146" name="Рисунок 382206146" descr="https://lh3.googleusercontent.com/blogger_img_proxy/AEn0k_uZQ7LWZ9qtIuxCbcX5nLCDEDnIkJ_4duv74xNJVnmv2kuR10AijdYFFk16FEV4dMZMe7K6kW4g50CcrQhL3VFKWTJxXHn39RYW1oczwtShNZzTAJdEeKTbtxmOBHepqkr07bGVG8Xw455QNntCQGPc5yV-c6K9-BmrsvYN6FWqO8iOnHkO4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blogger_img_proxy/AEn0k_uZQ7LWZ9qtIuxCbcX5nLCDEDnIkJ_4duv74xNJVnmv2kuR10AijdYFFk16FEV4dMZMe7K6kW4g50CcrQhL3VFKWTJxXHn39RYW1oczwtShNZzTAJdEeKTbtxmOBHepqkr07bGVG8Xw455QNntCQGPc5yV-c6K9-BmrsvYN6FWqO8iOnHkO4Q=s0-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00B17655" w:rsidRPr="006B4CB9">
        <w:t> γ, äγ (аγ </w:t>
      </w:r>
      <w:r w:rsidR="00001BD8" w:rsidRPr="006B4CB9">
        <w:t>«</w:t>
      </w:r>
      <w:r w:rsidR="00B17655" w:rsidRPr="006B4CB9">
        <w:t>ау, тұзақ, тор, балық аулау құралы</w:t>
      </w:r>
      <w:r w:rsidR="00001BD8" w:rsidRPr="006B4CB9">
        <w:t>»</w:t>
      </w:r>
      <w:r w:rsidR="00B17655" w:rsidRPr="006B4CB9">
        <w:t>), </w:t>
      </w:r>
      <w:r w:rsidR="00B17655" w:rsidRPr="006B4CB9">
        <w:rPr>
          <w:noProof/>
          <w:lang w:val="ru-RU" w:eastAsia="ru-RU"/>
        </w:rPr>
        <w:drawing>
          <wp:inline distT="0" distB="0" distL="0" distR="0" wp14:anchorId="538819E6" wp14:editId="27566772">
            <wp:extent cx="390525" cy="238125"/>
            <wp:effectExtent l="0" t="0" r="9525" b="9525"/>
            <wp:docPr id="382206147" name="Рисунок 382206147" descr="https://lh3.googleusercontent.com/blogger_img_proxy/AEn0k_sLvHLLS_6MK_nXzH6AoR5iepYoLP7aGCoVv9uKNJbT_McQ09uInlEt80PzOJT_-zfdKS-EQ9f75OJ_AGS05DFlfVLk8oj8AICegPIZeVbUdHa9kH3UK4c2GpSFUoDpIVRbuSSWIoCa2frKQxTz88fxTFF99IIRvNmgOCaPpRTaDKC_QaUX1g=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blogger_img_proxy/AEn0k_sLvHLLS_6MK_nXzH6AoR5iepYoLP7aGCoVv9uKNJbT_McQ09uInlEt80PzOJT_-zfdKS-EQ9f75OJ_AGS05DFlfVLk8oj8AICegPIZeVbUdHa9kH3UK4c2GpSFUoDpIVRbuSSWIoCa2frKQxTz88fxTFF99IIRvNmgOCaPpRTaDKC_QaUX1g=s0-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00B17655" w:rsidRPr="006B4CB9">
        <w:t xml:space="preserve"> t, at (at </w:t>
      </w:r>
      <w:r w:rsidR="00001BD8" w:rsidRPr="006B4CB9">
        <w:t>«</w:t>
      </w:r>
      <w:r w:rsidR="00B17655" w:rsidRPr="006B4CB9">
        <w:t>ат</w:t>
      </w:r>
      <w:r w:rsidR="00001BD8" w:rsidRPr="006B4CB9">
        <w:t>»</w:t>
      </w:r>
      <w:r w:rsidR="00B17655" w:rsidRPr="006B4CB9">
        <w:t xml:space="preserve">) және </w:t>
      </w:r>
      <w:r w:rsidR="00B17655" w:rsidRPr="006B4CB9">
        <w:rPr>
          <w:noProof/>
          <w:lang w:val="ru-RU" w:eastAsia="ru-RU"/>
        </w:rPr>
        <w:drawing>
          <wp:inline distT="0" distB="0" distL="0" distR="0" wp14:anchorId="38CB408E" wp14:editId="68784DA4">
            <wp:extent cx="819150" cy="238125"/>
            <wp:effectExtent l="0" t="0" r="0" b="9525"/>
            <wp:docPr id="382206148" name="Рисунок 382206148" descr="https://lh3.googleusercontent.com/blogger_img_proxy/AEn0k_vLLUb9SDUt1t3ObAMYI1zvh7BEsraufGt6k_XYnlyHplH5IhcAjyJs-ErmYx-8ERu3Hgk3bxC8B9lyozA3tv3k1Q1ypZERRKTfbdpcon51-H4kmsz3_7PPAM53pG6fXkqn5QiKEGK0WynrYYhrhbxxjIEgzSoe3QkKcJi6upgyIQFbXHOLQw=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blogger_img_proxy/AEn0k_vLLUb9SDUt1t3ObAMYI1zvh7BEsraufGt6k_XYnlyHplH5IhcAjyJs-ErmYx-8ERu3Hgk3bxC8B9lyozA3tv3k1Q1ypZERRKTfbdpcon51-H4kmsz3_7PPAM53pG6fXkqn5QiKEGK0WynrYYhrhbxxjIEgzSoe3QkKcJi6upgyIQFbXHOLQw=s0-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9150" cy="238125"/>
                    </a:xfrm>
                    <a:prstGeom prst="rect">
                      <a:avLst/>
                    </a:prstGeom>
                    <a:noFill/>
                    <a:ln>
                      <a:noFill/>
                    </a:ln>
                  </pic:spPr>
                </pic:pic>
              </a:graphicData>
            </a:graphic>
          </wp:inline>
        </w:drawing>
      </w:r>
      <w:r w:rsidR="00B17655" w:rsidRPr="006B4CB9">
        <w:t> ş, aş (eşik </w:t>
      </w:r>
      <w:r w:rsidR="00001BD8" w:rsidRPr="006B4CB9">
        <w:t>«</w:t>
      </w:r>
      <w:r w:rsidR="00B17655" w:rsidRPr="006B4CB9">
        <w:t>есік</w:t>
      </w:r>
      <w:r w:rsidR="00001BD8" w:rsidRPr="006B4CB9">
        <w:t>»</w:t>
      </w:r>
      <w:r w:rsidR="00B17655" w:rsidRPr="006B4CB9">
        <w:t>)</w:t>
      </w:r>
      <w:r w:rsidR="00520404" w:rsidRPr="006B4CB9">
        <w:t>»</w:t>
      </w:r>
      <w:r w:rsidR="00001BD8" w:rsidRPr="006B4CB9">
        <w:t xml:space="preserve"> </w:t>
      </w:r>
      <w:r w:rsidR="00520404" w:rsidRPr="006B4CB9">
        <w:t>[</w:t>
      </w:r>
      <w:r w:rsidR="005F0105" w:rsidRPr="006B4CB9">
        <w:t>94</w:t>
      </w:r>
      <w:r w:rsidR="00520404" w:rsidRPr="006B4CB9">
        <w:t>,</w:t>
      </w:r>
      <w:r w:rsidR="00360785" w:rsidRPr="00360785">
        <w:t>с.</w:t>
      </w:r>
      <w:r w:rsidR="00520404" w:rsidRPr="006B4CB9">
        <w:t xml:space="preserve"> 286]</w:t>
      </w:r>
      <w:r w:rsidR="00B17655" w:rsidRPr="006B4CB9">
        <w:t xml:space="preserve">. </w:t>
      </w:r>
    </w:p>
    <w:p w14:paraId="02DEF0A9" w14:textId="0AB32CE4" w:rsidR="0042323A" w:rsidRPr="006B4CB9" w:rsidRDefault="00B17655" w:rsidP="006B4CB9">
      <w:pPr>
        <w:pStyle w:val="ac"/>
        <w:tabs>
          <w:tab w:val="left" w:pos="916"/>
        </w:tabs>
        <w:ind w:firstLine="567"/>
        <w:jc w:val="both"/>
        <w:rPr>
          <w:rFonts w:ascii="Times New Roman" w:eastAsia="Calibri" w:hAnsi="Times New Roman"/>
          <w:kern w:val="2"/>
          <w:sz w:val="28"/>
          <w:szCs w:val="28"/>
          <w:lang w:val="kk-KZ"/>
          <w14:ligatures w14:val="standardContextual"/>
        </w:rPr>
      </w:pPr>
      <w:r w:rsidRPr="006B4CB9">
        <w:rPr>
          <w:rFonts w:ascii="Times New Roman" w:hAnsi="Times New Roman"/>
          <w:sz w:val="28"/>
          <w:szCs w:val="28"/>
          <w:lang w:val="kk-KZ"/>
        </w:rPr>
        <w:t xml:space="preserve">«Түркі рундарының шығу төркіні жағынан идеограммаларға (дәлірек айтқанда, бейнелеу логограммаларына) қаншалықты қатысты екенін айту қиын, өйткені олардың палеографиясы жеткілікті зерттелмеген. Дегенмен, нақты руникалық таңбалар </w:t>
      </w:r>
      <w:r w:rsidRPr="006B4CB9">
        <w:rPr>
          <w:rFonts w:ascii="Times New Roman" w:hAnsi="Times New Roman"/>
          <w:noProof/>
          <w:sz w:val="28"/>
          <w:szCs w:val="28"/>
        </w:rPr>
        <w:drawing>
          <wp:inline distT="0" distB="0" distL="0" distR="0" wp14:anchorId="6A478669" wp14:editId="54FC5152">
            <wp:extent cx="219075" cy="238125"/>
            <wp:effectExtent l="0" t="0" r="9525" b="9525"/>
            <wp:docPr id="382206149" name="Рисунок 382206149" descr="https://lh3.googleusercontent.com/blogger_img_proxy/AEn0k_uX01TmXI0xyRtEYV1dVK6usbhCHSIkGgBtujyXE49NjKK04aRYfci0yAYHqrJ1JOAllEGw_2cnWDBm2m5u5s-ODGFFJ9NsL2GxUR2lp8WB20k9MDDIcHx6swIkkwub7JFkdnKqudrzqpKxHURROIEvYshipWmmvG4p41NSz3KPCPf2xDwF4Q=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3.googleusercontent.com/blogger_img_proxy/AEn0k_uX01TmXI0xyRtEYV1dVK6usbhCHSIkGgBtujyXE49NjKK04aRYfci0yAYHqrJ1JOAllEGw_2cnWDBm2m5u5s-ODGFFJ9NsL2GxUR2lp8WB20k9MDDIcHx6swIkkwub7JFkdnKqudrzqpKxHURROIEvYshipWmmvG4p41NSz3KPCPf2xDwF4Q=s0-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6B4CB9">
        <w:rPr>
          <w:rFonts w:ascii="Times New Roman" w:hAnsi="Times New Roman"/>
          <w:sz w:val="28"/>
          <w:szCs w:val="28"/>
          <w:lang w:val="kk-KZ"/>
        </w:rPr>
        <w:t> lt, </w:t>
      </w:r>
      <w:r w:rsidRPr="006B4CB9">
        <w:rPr>
          <w:rFonts w:ascii="Times New Roman" w:hAnsi="Times New Roman"/>
          <w:noProof/>
          <w:sz w:val="28"/>
          <w:szCs w:val="28"/>
        </w:rPr>
        <w:drawing>
          <wp:inline distT="0" distB="0" distL="0" distR="0" wp14:anchorId="6EC89532" wp14:editId="20109A46">
            <wp:extent cx="333375" cy="238125"/>
            <wp:effectExtent l="0" t="0" r="9525" b="9525"/>
            <wp:docPr id="382206150" name="Рисунок 382206150" descr="https://lh3.googleusercontent.com/blogger_img_proxy/AEn0k_sZU2P1i_lEAtU8zblm44MD5UN44gV511W4snKfYBEtDkLfiO71g8TFj76GjIqbSiKEU3V6-L95MvBVevief1JVsdjgp1XJPSmVGOPA7inSPPBngoOYp1El9j3qAh9VlnCCZRVovOS9mMOlIDf8zrf6c5bW0gJQV2nXdRPqNrYqLibzvxcXtw=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blogger_img_proxy/AEn0k_sZU2P1i_lEAtU8zblm44MD5UN44gV511W4snKfYBEtDkLfiO71g8TFj76GjIqbSiKEU3V6-L95MvBVevief1JVsdjgp1XJPSmVGOPA7inSPPBngoOYp1El9j3qAh9VlnCCZRVovOS9mMOlIDf8zrf6c5bW0gJQV2nXdRPqNrYqLibzvxcXtw=s0-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6B4CB9">
        <w:rPr>
          <w:rFonts w:ascii="Times New Roman" w:hAnsi="Times New Roman"/>
          <w:sz w:val="28"/>
          <w:szCs w:val="28"/>
          <w:lang w:val="kk-KZ"/>
        </w:rPr>
        <w:t> rt и </w:t>
      </w:r>
      <w:r w:rsidRPr="006B4CB9">
        <w:rPr>
          <w:rFonts w:ascii="Times New Roman" w:hAnsi="Times New Roman"/>
          <w:noProof/>
          <w:sz w:val="28"/>
          <w:szCs w:val="28"/>
        </w:rPr>
        <w:drawing>
          <wp:inline distT="0" distB="0" distL="0" distR="0" wp14:anchorId="37FB33B1" wp14:editId="3AFAD2FC">
            <wp:extent cx="247650" cy="238125"/>
            <wp:effectExtent l="0" t="0" r="0" b="9525"/>
            <wp:docPr id="382206151" name="Рисунок 382206151" descr="https://lh3.googleusercontent.com/blogger_img_proxy/AEn0k_swpkQyltDTdNuewDvDzCqz0ZIB3vTkln95qx7Qk4MoLvrjKOz_QOLSCXJIvaGRGxYVkhlbWQtx5GG0IPzM9ywe3yV7tO2d6Uqk8BFX9ktOg6DxDX4BaiR4sHxwlE1ODFOih-WQc5WpnGeql-5o90fhvRMLOYhU5WW9443q_OwPsODqKIpR=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blogger_img_proxy/AEn0k_swpkQyltDTdNuewDvDzCqz0ZIB3vTkln95qx7Qk4MoLvrjKOz_QOLSCXJIvaGRGxYVkhlbWQtx5GG0IPzM9ywe3yV7tO2d6Uqk8BFX9ktOg6DxDX4BaiR4sHxwlE1ODFOih-WQc5WpnGeql-5o90fhvRMLOYhU5WW9443q_OwPsODqKIpR=s0-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6B4CB9">
        <w:rPr>
          <w:rFonts w:ascii="Times New Roman" w:hAnsi="Times New Roman"/>
          <w:sz w:val="28"/>
          <w:szCs w:val="28"/>
          <w:lang w:val="kk-KZ"/>
        </w:rPr>
        <w:t xml:space="preserve"> nt әріпке дейінгі жазудан шыққан </w:t>
      </w:r>
      <w:r w:rsidRPr="006B4CB9">
        <w:rPr>
          <w:rFonts w:ascii="Times New Roman" w:hAnsi="Times New Roman"/>
          <w:sz w:val="28"/>
          <w:szCs w:val="28"/>
          <w:lang w:val="kk-KZ"/>
        </w:rPr>
        <w:br/>
        <w:t>деп болжауға жеткілікті негіз бар»</w:t>
      </w:r>
      <w:r w:rsidR="0042323A" w:rsidRPr="006B4CB9">
        <w:rPr>
          <w:rFonts w:ascii="Times New Roman" w:hAnsi="Times New Roman"/>
          <w:sz w:val="28"/>
          <w:szCs w:val="28"/>
          <w:lang w:val="kk-KZ"/>
        </w:rPr>
        <w:t xml:space="preserve"> </w:t>
      </w:r>
      <w:r w:rsidR="00520404" w:rsidRPr="006B4CB9">
        <w:rPr>
          <w:rFonts w:ascii="Times New Roman" w:hAnsi="Times New Roman"/>
          <w:sz w:val="28"/>
          <w:szCs w:val="28"/>
          <w:lang w:val="kk-KZ"/>
        </w:rPr>
        <w:t>[</w:t>
      </w:r>
      <w:r w:rsidR="003C2FEB" w:rsidRPr="006B4CB9">
        <w:rPr>
          <w:rFonts w:ascii="Times New Roman" w:hAnsi="Times New Roman"/>
          <w:sz w:val="28"/>
          <w:szCs w:val="28"/>
          <w:lang w:val="kk-KZ"/>
        </w:rPr>
        <w:t>94</w:t>
      </w:r>
      <w:r w:rsidR="00520404" w:rsidRPr="006B4CB9">
        <w:rPr>
          <w:rFonts w:ascii="Times New Roman" w:hAnsi="Times New Roman"/>
          <w:sz w:val="28"/>
          <w:szCs w:val="28"/>
          <w:lang w:val="kk-KZ"/>
        </w:rPr>
        <w:t>,</w:t>
      </w:r>
      <w:r w:rsidR="00360785">
        <w:rPr>
          <w:rFonts w:ascii="Times New Roman" w:hAnsi="Times New Roman"/>
          <w:sz w:val="28"/>
          <w:szCs w:val="28"/>
          <w:lang w:val="kk-KZ"/>
        </w:rPr>
        <w:t>с.</w:t>
      </w:r>
      <w:r w:rsidR="00520404" w:rsidRPr="006B4CB9">
        <w:rPr>
          <w:rFonts w:ascii="Times New Roman" w:hAnsi="Times New Roman"/>
          <w:sz w:val="28"/>
          <w:szCs w:val="28"/>
          <w:lang w:val="kk-KZ"/>
        </w:rPr>
        <w:t xml:space="preserve"> 290].</w:t>
      </w:r>
    </w:p>
    <w:p w14:paraId="24F79177" w14:textId="634D92CF" w:rsidR="008E61A0" w:rsidRPr="006B4CB9" w:rsidRDefault="007D550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Рулық таңбалар, рәміздер </w:t>
      </w:r>
      <w:r w:rsidR="008E61A0" w:rsidRPr="006B4CB9">
        <w:rPr>
          <w:rFonts w:ascii="Times New Roman" w:hAnsi="Times New Roman"/>
          <w:sz w:val="28"/>
          <w:szCs w:val="28"/>
          <w:lang w:val="kk-KZ"/>
        </w:rPr>
        <w:t>XIII ғасырда Орта Азиядағы моңғол</w:t>
      </w:r>
      <w:r w:rsidR="00727622" w:rsidRPr="006B4CB9">
        <w:rPr>
          <w:rFonts w:ascii="Times New Roman" w:hAnsi="Times New Roman"/>
          <w:sz w:val="28"/>
          <w:szCs w:val="28"/>
          <w:lang w:val="kk-KZ"/>
        </w:rPr>
        <w:t xml:space="preserve"> </w:t>
      </w:r>
      <w:r w:rsidR="008E61A0" w:rsidRPr="006B4CB9">
        <w:rPr>
          <w:rFonts w:ascii="Times New Roman" w:hAnsi="Times New Roman"/>
          <w:sz w:val="28"/>
          <w:szCs w:val="28"/>
          <w:lang w:val="kk-KZ"/>
        </w:rPr>
        <w:t>шапқыншылығына ұшыраған барлық елдерде, Кавказ бен Закавказьенің кейбір елдерінде, Таяу және Таяу Шығыста таралды, онда бұрынғыдан басқа жаңа мағыналарға ие</w:t>
      </w:r>
      <w:r w:rsidRPr="006B4CB9">
        <w:rPr>
          <w:rFonts w:ascii="Times New Roman" w:hAnsi="Times New Roman"/>
          <w:sz w:val="28"/>
          <w:szCs w:val="28"/>
          <w:lang w:val="kk-KZ"/>
        </w:rPr>
        <w:t xml:space="preserve"> болған</w:t>
      </w:r>
      <w:r w:rsidR="008E61A0" w:rsidRPr="006B4CB9">
        <w:rPr>
          <w:rFonts w:ascii="Times New Roman" w:hAnsi="Times New Roman"/>
          <w:sz w:val="28"/>
          <w:szCs w:val="28"/>
          <w:lang w:val="kk-KZ"/>
        </w:rPr>
        <w:t>, мысалы,</w:t>
      </w:r>
      <w:r w:rsidR="00042FA2" w:rsidRPr="006B4CB9">
        <w:rPr>
          <w:rFonts w:ascii="Times New Roman" w:hAnsi="Times New Roman"/>
          <w:sz w:val="28"/>
          <w:szCs w:val="28"/>
          <w:lang w:val="kk-KZ"/>
        </w:rPr>
        <w:t xml:space="preserve"> «</w:t>
      </w:r>
      <w:r w:rsidR="008E61A0" w:rsidRPr="006B4CB9">
        <w:rPr>
          <w:rFonts w:ascii="Times New Roman" w:hAnsi="Times New Roman"/>
          <w:sz w:val="28"/>
          <w:szCs w:val="28"/>
          <w:lang w:val="kk-KZ"/>
        </w:rPr>
        <w:t>хан мөрі бар құжат</w:t>
      </w:r>
      <w:r w:rsidR="00042FA2" w:rsidRPr="006B4CB9">
        <w:rPr>
          <w:rFonts w:ascii="Times New Roman" w:hAnsi="Times New Roman"/>
          <w:sz w:val="28"/>
          <w:szCs w:val="28"/>
          <w:lang w:val="kk-KZ"/>
        </w:rPr>
        <w:t>»</w:t>
      </w:r>
      <w:r w:rsidR="008E61A0" w:rsidRPr="006B4CB9">
        <w:rPr>
          <w:rFonts w:ascii="Times New Roman" w:hAnsi="Times New Roman"/>
          <w:sz w:val="28"/>
          <w:szCs w:val="28"/>
          <w:lang w:val="kk-KZ"/>
        </w:rPr>
        <w:t xml:space="preserve">, </w:t>
      </w:r>
      <w:r w:rsidR="00042FA2" w:rsidRPr="006B4CB9">
        <w:rPr>
          <w:rFonts w:ascii="Times New Roman" w:hAnsi="Times New Roman"/>
          <w:sz w:val="28"/>
          <w:szCs w:val="28"/>
          <w:lang w:val="kk-KZ"/>
        </w:rPr>
        <w:t>«</w:t>
      </w:r>
      <w:r w:rsidR="008E61A0" w:rsidRPr="006B4CB9">
        <w:rPr>
          <w:rFonts w:ascii="Times New Roman" w:hAnsi="Times New Roman"/>
          <w:sz w:val="28"/>
          <w:szCs w:val="28"/>
          <w:lang w:val="kk-KZ"/>
        </w:rPr>
        <w:t xml:space="preserve">ақшалай </w:t>
      </w:r>
      <w:r w:rsidR="00042FA2" w:rsidRPr="006B4CB9">
        <w:rPr>
          <w:rFonts w:ascii="Times New Roman" w:hAnsi="Times New Roman"/>
          <w:sz w:val="28"/>
          <w:szCs w:val="28"/>
          <w:lang w:val="kk-KZ"/>
        </w:rPr>
        <w:t>салық»</w:t>
      </w:r>
      <w:r w:rsidR="008E3621" w:rsidRPr="006B4CB9">
        <w:rPr>
          <w:rFonts w:ascii="Times New Roman" w:hAnsi="Times New Roman"/>
          <w:sz w:val="28"/>
          <w:szCs w:val="28"/>
          <w:lang w:val="kk-KZ"/>
        </w:rPr>
        <w:t xml:space="preserve"> [</w:t>
      </w:r>
      <w:r w:rsidR="003C2FEB" w:rsidRPr="006B4CB9">
        <w:rPr>
          <w:rFonts w:ascii="Times New Roman" w:hAnsi="Times New Roman"/>
          <w:sz w:val="28"/>
          <w:szCs w:val="28"/>
          <w:lang w:val="kk-KZ"/>
        </w:rPr>
        <w:t>92</w:t>
      </w:r>
      <w:r w:rsidR="00001BD8" w:rsidRPr="006B4CB9">
        <w:rPr>
          <w:rFonts w:ascii="Times New Roman" w:hAnsi="Times New Roman"/>
          <w:sz w:val="28"/>
          <w:szCs w:val="28"/>
          <w:lang w:val="kk-KZ"/>
        </w:rPr>
        <w:t>,</w:t>
      </w:r>
      <w:r w:rsidR="00360785">
        <w:rPr>
          <w:rFonts w:ascii="Times New Roman" w:hAnsi="Times New Roman"/>
          <w:sz w:val="28"/>
          <w:szCs w:val="28"/>
          <w:lang w:val="kk-KZ"/>
        </w:rPr>
        <w:t>с.</w:t>
      </w:r>
      <w:r w:rsidR="00001BD8" w:rsidRPr="006B4CB9">
        <w:rPr>
          <w:rFonts w:ascii="Times New Roman" w:hAnsi="Times New Roman"/>
          <w:sz w:val="28"/>
          <w:szCs w:val="28"/>
          <w:lang w:val="kk-KZ"/>
        </w:rPr>
        <w:t xml:space="preserve"> 75 -</w:t>
      </w:r>
      <w:r w:rsidR="008E61A0" w:rsidRPr="006B4CB9">
        <w:rPr>
          <w:rFonts w:ascii="Times New Roman" w:hAnsi="Times New Roman"/>
          <w:sz w:val="28"/>
          <w:szCs w:val="28"/>
          <w:lang w:val="kk-KZ"/>
        </w:rPr>
        <w:t>8</w:t>
      </w:r>
      <w:r w:rsidR="00B746A6" w:rsidRPr="006B4CB9">
        <w:rPr>
          <w:rFonts w:ascii="Times New Roman" w:hAnsi="Times New Roman"/>
          <w:sz w:val="28"/>
          <w:szCs w:val="28"/>
          <w:lang w:val="kk-KZ"/>
        </w:rPr>
        <w:t>6</w:t>
      </w:r>
      <w:r w:rsidR="008E61A0" w:rsidRPr="006B4CB9">
        <w:rPr>
          <w:rFonts w:ascii="Times New Roman" w:hAnsi="Times New Roman"/>
          <w:sz w:val="28"/>
          <w:szCs w:val="28"/>
          <w:lang w:val="kk-KZ"/>
        </w:rPr>
        <w:t xml:space="preserve">]. </w:t>
      </w:r>
    </w:p>
    <w:p w14:paraId="31167952" w14:textId="377F1091" w:rsidR="008E61A0" w:rsidRPr="006B4CB9" w:rsidRDefault="008E61A0"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Кейбір теорияларға сүйенсек, ірі түркі тайпаларының </w:t>
      </w:r>
      <w:r w:rsidR="00597FD9" w:rsidRPr="006B4CB9">
        <w:rPr>
          <w:rFonts w:ascii="Times New Roman" w:hAnsi="Times New Roman"/>
          <w:sz w:val="28"/>
          <w:szCs w:val="28"/>
          <w:lang w:val="kk-KZ"/>
        </w:rPr>
        <w:t>таңб</w:t>
      </w:r>
      <w:r w:rsidRPr="006B4CB9">
        <w:rPr>
          <w:rFonts w:ascii="Times New Roman" w:hAnsi="Times New Roman"/>
          <w:sz w:val="28"/>
          <w:szCs w:val="28"/>
          <w:lang w:val="kk-KZ"/>
        </w:rPr>
        <w:t xml:space="preserve">асының пайда болуын түркі көшпелі халықтары арасында христиандық тез тарала бастаған кезеңмен </w:t>
      </w:r>
      <w:r w:rsidR="00597FD9" w:rsidRPr="006B4CB9">
        <w:rPr>
          <w:rFonts w:ascii="Times New Roman" w:hAnsi="Times New Roman"/>
          <w:sz w:val="28"/>
          <w:szCs w:val="28"/>
          <w:lang w:val="kk-KZ"/>
        </w:rPr>
        <w:t xml:space="preserve">де </w:t>
      </w:r>
      <w:r w:rsidR="00001BD8" w:rsidRPr="006B4CB9">
        <w:rPr>
          <w:rFonts w:ascii="Times New Roman" w:hAnsi="Times New Roman"/>
          <w:sz w:val="28"/>
          <w:szCs w:val="28"/>
          <w:lang w:val="kk-KZ"/>
        </w:rPr>
        <w:t>байланыстырады, яғни</w:t>
      </w:r>
      <w:r w:rsidRPr="006B4CB9">
        <w:rPr>
          <w:rFonts w:ascii="Times New Roman" w:hAnsi="Times New Roman"/>
          <w:sz w:val="28"/>
          <w:szCs w:val="28"/>
          <w:lang w:val="kk-KZ"/>
        </w:rPr>
        <w:t xml:space="preserve"> V-X ғасыр</w:t>
      </w:r>
      <w:r w:rsidR="00001BD8" w:rsidRPr="006B4CB9">
        <w:rPr>
          <w:rFonts w:ascii="Times New Roman" w:hAnsi="Times New Roman"/>
          <w:sz w:val="28"/>
          <w:szCs w:val="28"/>
          <w:lang w:val="kk-KZ"/>
        </w:rPr>
        <w:t>ға тән деп таниды</w:t>
      </w:r>
      <w:r w:rsidRPr="006B4CB9">
        <w:rPr>
          <w:rFonts w:ascii="Times New Roman" w:hAnsi="Times New Roman"/>
          <w:sz w:val="28"/>
          <w:szCs w:val="28"/>
          <w:lang w:val="kk-KZ"/>
        </w:rPr>
        <w:t xml:space="preserve">. Киелі Інжілдің латын тілінде жазылуы түркі тайпаларындағы ежелгі руникалық таңбалардың біртіндеп қарапайым </w:t>
      </w:r>
      <w:r w:rsidRPr="006B4CB9">
        <w:rPr>
          <w:rStyle w:val="ezkurwreuab5ozgtqnkl"/>
          <w:rFonts w:ascii="Times New Roman" w:hAnsi="Times New Roman"/>
          <w:sz w:val="28"/>
          <w:szCs w:val="28"/>
          <w:lang w:val="kk-KZ"/>
        </w:rPr>
        <w:t>таңбаларға</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айналуына алып келеді.</w:t>
      </w:r>
    </w:p>
    <w:p w14:paraId="6705D29C" w14:textId="77777777" w:rsidR="006B4CB9" w:rsidRDefault="00597FD9"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Тарихта «ә</w:t>
      </w:r>
      <w:r w:rsidR="00D5310B" w:rsidRPr="006B4CB9">
        <w:rPr>
          <w:rFonts w:ascii="Times New Roman" w:hAnsi="Times New Roman" w:cs="Times New Roman"/>
          <w:sz w:val="28"/>
          <w:szCs w:val="28"/>
          <w:lang w:val="kk-KZ"/>
        </w:rPr>
        <w:t>детте</w:t>
      </w:r>
      <w:r w:rsidRPr="006B4CB9">
        <w:rPr>
          <w:rFonts w:ascii="Times New Roman" w:hAnsi="Times New Roman" w:cs="Times New Roman"/>
          <w:sz w:val="28"/>
          <w:szCs w:val="28"/>
          <w:lang w:val="kk-KZ"/>
        </w:rPr>
        <w:t>,</w:t>
      </w:r>
      <w:r w:rsidR="00D5310B" w:rsidRPr="006B4CB9">
        <w:rPr>
          <w:rFonts w:ascii="Times New Roman" w:hAnsi="Times New Roman" w:cs="Times New Roman"/>
          <w:sz w:val="28"/>
          <w:szCs w:val="28"/>
          <w:lang w:val="kk-KZ"/>
        </w:rPr>
        <w:t xml:space="preserve"> үш «ақпараттық төңкеріс» болғандығы туралы айтылады:</w:t>
      </w:r>
    </w:p>
    <w:p w14:paraId="4A379815" w14:textId="20AB4F16" w:rsidR="00B746A6" w:rsidRPr="006B4CB9" w:rsidRDefault="00D5310B"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1) шамамен </w:t>
      </w:r>
      <w:r w:rsidR="00351B8C" w:rsidRPr="006B4CB9">
        <w:rPr>
          <w:rFonts w:ascii="Times New Roman" w:hAnsi="Times New Roman" w:cs="Times New Roman"/>
          <w:sz w:val="28"/>
          <w:szCs w:val="28"/>
          <w:lang w:val="kk-KZ"/>
        </w:rPr>
        <w:t>б.</w:t>
      </w:r>
      <w:r w:rsidRPr="006B4CB9">
        <w:rPr>
          <w:rFonts w:ascii="Times New Roman" w:hAnsi="Times New Roman" w:cs="Times New Roman"/>
          <w:sz w:val="28"/>
          <w:szCs w:val="28"/>
          <w:lang w:val="kk-KZ"/>
        </w:rPr>
        <w:t>э.д. 3000 жыл (яғни шамамен 5 мың жыл бұрын) Оңтүстік Двуречье (қазіргі Иракта) ежелгі шумерлер сөйлеу тілінің дыбысталуын жеткізетін сына жазуын жасаған</w:t>
      </w:r>
      <w:r w:rsidR="002E4AB0"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w:t>
      </w:r>
    </w:p>
    <w:p w14:paraId="08A10887" w14:textId="77777777" w:rsidR="00B746A6" w:rsidRPr="006B4CB9" w:rsidRDefault="00D5310B"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2) 1453 жылы Германияда басталып, Еуропада жедел түрде кеңінен тараған кітап бастыру ісі; </w:t>
      </w:r>
    </w:p>
    <w:p w14:paraId="04D75D3D" w14:textId="32060297" w:rsidR="0058085B" w:rsidRPr="006B4CB9" w:rsidRDefault="00D5310B"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3) 1970 жылдардың басында АҚШ-та бір адамның пайдалануына арналған шағын дербес компьютерлер (ЭЕМ) жасалды. Кейінгі екі он жылдықта оның орталықтандырылған көпжақты (түрлі бағыттағы) жүйесі құрылып, жаңа қосылым миллион дербес компьютерлердің басын біріктіретін </w:t>
      </w:r>
      <w:r w:rsidR="008D1B5E"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Интернет деңгейіне жетті</w:t>
      </w:r>
      <w:r w:rsidR="00B746A6" w:rsidRPr="006B4CB9">
        <w:rPr>
          <w:rFonts w:ascii="Times New Roman" w:hAnsi="Times New Roman" w:cs="Times New Roman"/>
          <w:sz w:val="28"/>
          <w:szCs w:val="28"/>
          <w:lang w:val="kk-KZ"/>
        </w:rPr>
        <w:t>» [</w:t>
      </w:r>
      <w:r w:rsidR="008E3621" w:rsidRPr="006B4CB9">
        <w:rPr>
          <w:rFonts w:ascii="Times New Roman" w:hAnsi="Times New Roman" w:cs="Times New Roman"/>
          <w:sz w:val="28"/>
          <w:szCs w:val="28"/>
          <w:lang w:val="kk-KZ"/>
        </w:rPr>
        <w:t>9</w:t>
      </w:r>
      <w:r w:rsidR="003C2FEB" w:rsidRPr="006B4CB9">
        <w:rPr>
          <w:rFonts w:ascii="Times New Roman" w:hAnsi="Times New Roman" w:cs="Times New Roman"/>
          <w:sz w:val="28"/>
          <w:szCs w:val="28"/>
          <w:lang w:val="kk-KZ"/>
        </w:rPr>
        <w:t>5</w:t>
      </w:r>
      <w:r w:rsidRPr="006B4CB9">
        <w:rPr>
          <w:rFonts w:ascii="Times New Roman" w:hAnsi="Times New Roman" w:cs="Times New Roman"/>
          <w:sz w:val="28"/>
          <w:szCs w:val="28"/>
          <w:lang w:val="kk-KZ"/>
        </w:rPr>
        <w:t xml:space="preserve">]. </w:t>
      </w:r>
    </w:p>
    <w:p w14:paraId="746FFFB6" w14:textId="2C96A6CF" w:rsidR="00D5310B" w:rsidRPr="006B4CB9" w:rsidRDefault="002019EE"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«Үш ақпараттық төңкерістің» әрқайсысы өзіне дейінгі уақыт ішінде маңызды оқиғаларға толы дайындық кезеңдерінен өтті. Мысалы, ежелгі Шумер өркениетінде пайда болған сына жазуы алғашында суретке ұқсас бейнелерге жақын формада болды. Ал кітап басу ісіне дейін, яғни әріптерді жеке-жеке теріп бастыру әдісі толық қалыптаспай тұрып, XIV–XV ғасырлардағы Еуропада гравюра техникасы дамып, тұтас бейнелер мен мәтіндерді баспа нұсқасында түсіру кең таралған болатын. Бұдан кейінгі кезеңде, дербес компьютерлер пайда болмай тұрып, шамамен 30 жыл бойы ғылыми-зерттеу мекемелерінде ұжымдық түрде қолданылатын ірі есептеуіш машиналар (ЭЕМ) кеңінен пайдаланылды. Сол кезеңдерде ақпарат алмасу мақсатында бірнеше ЭЕМ-ді өзара байланыстырып, біріктіре пайдалану қалыпты тәжірибеге айналды </w:t>
      </w:r>
      <w:r w:rsidR="00B746A6" w:rsidRPr="006B4CB9">
        <w:rPr>
          <w:rFonts w:ascii="Times New Roman" w:hAnsi="Times New Roman" w:cs="Times New Roman"/>
          <w:sz w:val="28"/>
          <w:szCs w:val="28"/>
          <w:lang w:val="kk-KZ"/>
        </w:rPr>
        <w:t>[</w:t>
      </w:r>
      <w:r w:rsidR="008E3621" w:rsidRPr="006B4CB9">
        <w:rPr>
          <w:rFonts w:ascii="Times New Roman" w:hAnsi="Times New Roman" w:cs="Times New Roman"/>
          <w:sz w:val="28"/>
          <w:szCs w:val="28"/>
          <w:lang w:val="kk-KZ"/>
        </w:rPr>
        <w:t>9</w:t>
      </w:r>
      <w:r w:rsidR="00A52C34" w:rsidRPr="006B4CB9">
        <w:rPr>
          <w:rFonts w:ascii="Times New Roman" w:hAnsi="Times New Roman" w:cs="Times New Roman"/>
          <w:sz w:val="28"/>
          <w:szCs w:val="28"/>
          <w:lang w:val="kk-KZ"/>
        </w:rPr>
        <w:t>6</w:t>
      </w:r>
      <w:r w:rsidR="0058085B" w:rsidRPr="006B4CB9">
        <w:rPr>
          <w:rFonts w:ascii="Times New Roman" w:hAnsi="Times New Roman" w:cs="Times New Roman"/>
          <w:sz w:val="28"/>
          <w:szCs w:val="28"/>
          <w:lang w:val="kk-KZ"/>
        </w:rPr>
        <w:t>].</w:t>
      </w:r>
    </w:p>
    <w:p w14:paraId="3C1B077D" w14:textId="426976C4" w:rsidR="0045037B" w:rsidRPr="006B4CB9" w:rsidRDefault="008D1B5E" w:rsidP="006B4CB9">
      <w:pPr>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hAnsi="Times New Roman" w:cs="Times New Roman"/>
          <w:sz w:val="28"/>
          <w:szCs w:val="28"/>
          <w:lang w:val="kk-KZ"/>
        </w:rPr>
        <w:t>Демек</w:t>
      </w:r>
      <w:r w:rsidR="002019EE" w:rsidRPr="006B4CB9">
        <w:rPr>
          <w:rFonts w:ascii="Times New Roman" w:hAnsi="Times New Roman" w:cs="Times New Roman"/>
          <w:sz w:val="28"/>
          <w:szCs w:val="28"/>
          <w:lang w:val="kk-KZ"/>
        </w:rPr>
        <w:t xml:space="preserve"> «Бірінші ақпараттық төңкеріске» әлеуметтік семиотикалардың ең көне түрі ретінде саналатын – ритуалды жатқызуға болады. Осы ритуал негізінде магиямен және культпен тығыз байланысып кеткен алғашқы өнер түрінің семиотикасы, әсіресе би өнері қалыптасқан. Кейін бұл негізден дыбыстық сөйлеу тілі, сондай-ақ адам мінез-құлқындағы түрлі семиотикалық таңбалар – ым-ишара, қимыл, мимика сынды коммуникация құралдары дамып шығып, күрделі тілдік және мәдени жүйелердің пайда болуына жол ашты</w:t>
      </w:r>
      <w:r w:rsidRPr="006B4CB9">
        <w:rPr>
          <w:rFonts w:ascii="Times New Roman" w:hAnsi="Times New Roman" w:cs="Times New Roman"/>
          <w:sz w:val="28"/>
          <w:szCs w:val="28"/>
          <w:lang w:val="kk-KZ"/>
        </w:rPr>
        <w:t xml:space="preserve"> </w:t>
      </w:r>
      <w:r w:rsidR="00027B3E" w:rsidRPr="006B4CB9">
        <w:rPr>
          <w:rFonts w:ascii="Times New Roman" w:hAnsi="Times New Roman" w:cs="Times New Roman"/>
          <w:sz w:val="28"/>
          <w:szCs w:val="28"/>
          <w:lang w:val="kk-KZ"/>
        </w:rPr>
        <w:t>[</w:t>
      </w:r>
      <w:r w:rsidR="00DC62C3" w:rsidRPr="006B4CB9">
        <w:rPr>
          <w:rFonts w:ascii="Times New Roman" w:hAnsi="Times New Roman" w:cs="Times New Roman"/>
          <w:sz w:val="28"/>
          <w:szCs w:val="28"/>
          <w:lang w:val="kk-KZ"/>
        </w:rPr>
        <w:t>9</w:t>
      </w:r>
      <w:r w:rsidR="00A52C34" w:rsidRPr="006B4CB9">
        <w:rPr>
          <w:rFonts w:ascii="Times New Roman" w:hAnsi="Times New Roman" w:cs="Times New Roman"/>
          <w:sz w:val="28"/>
          <w:szCs w:val="28"/>
          <w:lang w:val="kk-KZ"/>
        </w:rPr>
        <w:t>5</w:t>
      </w:r>
      <w:r w:rsidR="002019EE"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р.</w:t>
      </w:r>
      <w:r w:rsidR="002019EE" w:rsidRPr="006B4CB9">
        <w:rPr>
          <w:rFonts w:ascii="Times New Roman" w:hAnsi="Times New Roman" w:cs="Times New Roman"/>
          <w:sz w:val="28"/>
          <w:szCs w:val="28"/>
          <w:lang w:val="kk-KZ"/>
        </w:rPr>
        <w:t xml:space="preserve"> 171</w:t>
      </w:r>
      <w:r w:rsidR="00027B3E" w:rsidRPr="006B4CB9">
        <w:rPr>
          <w:rFonts w:ascii="Times New Roman" w:hAnsi="Times New Roman" w:cs="Times New Roman"/>
          <w:sz w:val="28"/>
          <w:szCs w:val="28"/>
          <w:lang w:val="kk-KZ"/>
        </w:rPr>
        <w:t>]</w:t>
      </w:r>
      <w:r w:rsidR="00D5310B" w:rsidRPr="006B4CB9">
        <w:rPr>
          <w:rFonts w:ascii="Times New Roman" w:hAnsi="Times New Roman" w:cs="Times New Roman"/>
          <w:sz w:val="28"/>
          <w:szCs w:val="28"/>
          <w:lang w:val="kk-KZ"/>
        </w:rPr>
        <w:t xml:space="preserve">. </w:t>
      </w:r>
      <w:r w:rsidR="00D5310B" w:rsidRPr="006B4CB9">
        <w:rPr>
          <w:rFonts w:ascii="Times New Roman" w:eastAsia="Times New Roman" w:hAnsi="Times New Roman" w:cs="Times New Roman"/>
          <w:spacing w:val="5"/>
          <w:sz w:val="28"/>
          <w:szCs w:val="28"/>
          <w:lang w:val="kk-KZ" w:eastAsia="ru-RU"/>
        </w:rPr>
        <w:t xml:space="preserve">Солардың қатарында бірнеше ғасырлар бойы зерттеушілердің назарын өзіне аударып келе жатқан ежелгі түркі таңбалары мен символикалық белгілер </w:t>
      </w:r>
      <w:r w:rsidR="00351B8C" w:rsidRPr="006B4CB9">
        <w:rPr>
          <w:rFonts w:ascii="Times New Roman" w:eastAsia="Times New Roman" w:hAnsi="Times New Roman" w:cs="Times New Roman"/>
          <w:spacing w:val="5"/>
          <w:sz w:val="28"/>
          <w:szCs w:val="28"/>
          <w:lang w:val="kk-KZ" w:eastAsia="ru-RU"/>
        </w:rPr>
        <w:t>бар. Бұлар</w:t>
      </w:r>
      <w:r w:rsidR="00D5310B" w:rsidRPr="006B4CB9">
        <w:rPr>
          <w:rFonts w:ascii="Times New Roman" w:eastAsia="Times New Roman" w:hAnsi="Times New Roman" w:cs="Times New Roman"/>
          <w:spacing w:val="5"/>
          <w:sz w:val="28"/>
          <w:szCs w:val="28"/>
          <w:lang w:val="kk-KZ" w:eastAsia="ru-RU"/>
        </w:rPr>
        <w:t xml:space="preserve"> біртұтас байырғы түркі мәдени кешенінің ажырамас бөлшегі болып табылады. </w:t>
      </w:r>
    </w:p>
    <w:p w14:paraId="754F40E3" w14:textId="65840835" w:rsidR="00EF3AC3" w:rsidRPr="006B4CB9" w:rsidRDefault="00617519" w:rsidP="006B4CB9">
      <w:pPr>
        <w:tabs>
          <w:tab w:val="left" w:pos="916"/>
        </w:tabs>
        <w:spacing w:after="0" w:line="240" w:lineRule="auto"/>
        <w:ind w:firstLine="567"/>
        <w:jc w:val="both"/>
        <w:rPr>
          <w:rStyle w:val="ezkurwreuab5ozgtqnkl"/>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Еуразияның далалы аймақтарында өмір сүрген халықтардың жазу таңба-белгілері, олардың шығу тегі, даму кезеңдері, өркендеуі мен трансформациясы туралы жүргізілген ғылыми зерттеулер әлі де толық емес және терең әрі тұшымды түрде зерттелмеген.</w:t>
      </w:r>
      <w:r w:rsidR="0045037B" w:rsidRPr="006B4CB9">
        <w:rPr>
          <w:rFonts w:ascii="Times New Roman" w:eastAsia="Times New Roman" w:hAnsi="Times New Roman" w:cs="Times New Roman"/>
          <w:spacing w:val="5"/>
          <w:sz w:val="28"/>
          <w:szCs w:val="28"/>
          <w:lang w:val="kk-KZ" w:eastAsia="ru-RU"/>
        </w:rPr>
        <w:t xml:space="preserve"> Бұл мәселенің маңыздылығы мен өзектілігіне қарамастан, осы бағыттағы зерттеулердің нәтижелері әлі де ғылыми қауымдастық үшін қол жетімсіз және көптеген жағдайда зерттеу аясынан тыс қалып отыр. Бұл жағдай, өз кезегінде, байырғы халықтардың жазба мәдениетін толықтай түсіну мен бағалауды қиындатады, сондай-ақ, олардың тарихы мен мәдениетіне қатысты көптеген сұрақтар ашық қалуда.</w:t>
      </w:r>
      <w:r w:rsidR="008D1B5E" w:rsidRPr="006B4CB9">
        <w:rPr>
          <w:rFonts w:ascii="Times New Roman" w:eastAsia="Times New Roman" w:hAnsi="Times New Roman" w:cs="Times New Roman"/>
          <w:spacing w:val="5"/>
          <w:sz w:val="28"/>
          <w:szCs w:val="28"/>
          <w:lang w:val="kk-KZ" w:eastAsia="ru-RU"/>
        </w:rPr>
        <w:t xml:space="preserve"> </w:t>
      </w:r>
      <w:r w:rsidR="00597FD9" w:rsidRPr="006B4CB9">
        <w:rPr>
          <w:rFonts w:ascii="Times New Roman" w:eastAsia="Times New Roman" w:hAnsi="Times New Roman" w:cs="Times New Roman"/>
          <w:spacing w:val="5"/>
          <w:sz w:val="28"/>
          <w:szCs w:val="28"/>
          <w:lang w:val="kk-KZ" w:eastAsia="ru-RU"/>
        </w:rPr>
        <w:t>О.</w:t>
      </w:r>
      <w:r w:rsidR="00FB185B" w:rsidRPr="006B4CB9">
        <w:rPr>
          <w:rFonts w:ascii="Times New Roman" w:eastAsia="Times New Roman" w:hAnsi="Times New Roman" w:cs="Times New Roman"/>
          <w:spacing w:val="5"/>
          <w:sz w:val="28"/>
          <w:szCs w:val="28"/>
          <w:lang w:val="kk-KZ" w:eastAsia="ru-RU"/>
        </w:rPr>
        <w:t>С</w:t>
      </w:r>
      <w:r w:rsidR="00FB185B" w:rsidRPr="006B4CB9">
        <w:rPr>
          <w:rFonts w:ascii="Times New Roman" w:eastAsia="Times New Roman" w:hAnsi="Times New Roman" w:cs="Times New Roman"/>
          <w:bCs/>
          <w:spacing w:val="5"/>
          <w:sz w:val="28"/>
          <w:szCs w:val="28"/>
          <w:lang w:val="kk-KZ" w:eastAsia="ru-RU"/>
        </w:rPr>
        <w:t>үлейменов</w:t>
      </w:r>
      <w:r w:rsidR="00EF3AC3" w:rsidRPr="006B4CB9">
        <w:rPr>
          <w:rFonts w:ascii="Times New Roman" w:eastAsia="Times New Roman" w:hAnsi="Times New Roman" w:cs="Times New Roman"/>
          <w:bCs/>
          <w:spacing w:val="5"/>
          <w:sz w:val="28"/>
          <w:szCs w:val="28"/>
          <w:lang w:val="kk-KZ" w:eastAsia="ru-RU"/>
        </w:rPr>
        <w:t xml:space="preserve"> соған қатысты</w:t>
      </w:r>
      <w:r w:rsidR="00EF3AC3" w:rsidRPr="006B4CB9">
        <w:rPr>
          <w:rFonts w:ascii="Times New Roman" w:eastAsia="Times New Roman" w:hAnsi="Times New Roman" w:cs="Times New Roman"/>
          <w:b/>
          <w:bCs/>
          <w:spacing w:val="5"/>
          <w:sz w:val="28"/>
          <w:szCs w:val="28"/>
          <w:lang w:val="kk-KZ" w:eastAsia="ru-RU"/>
        </w:rPr>
        <w:t xml:space="preserve"> «</w:t>
      </w:r>
      <w:r w:rsidR="00597FD9" w:rsidRPr="006B4CB9">
        <w:rPr>
          <w:rStyle w:val="ezkurwreuab5ozgtqnkl"/>
          <w:rFonts w:ascii="Times New Roman" w:hAnsi="Times New Roman" w:cs="Times New Roman"/>
          <w:sz w:val="28"/>
          <w:szCs w:val="28"/>
          <w:lang w:val="kk-KZ"/>
        </w:rPr>
        <w:t>и</w:t>
      </w:r>
      <w:r w:rsidR="00EF3AC3" w:rsidRPr="006B4CB9">
        <w:rPr>
          <w:rStyle w:val="ezkurwreuab5ozgtqnkl"/>
          <w:rFonts w:ascii="Times New Roman" w:hAnsi="Times New Roman" w:cs="Times New Roman"/>
          <w:sz w:val="28"/>
          <w:szCs w:val="28"/>
          <w:lang w:val="kk-KZ"/>
        </w:rPr>
        <w:t>деограммаға</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айналған</w:t>
      </w:r>
      <w:r w:rsidR="00EF3AC3" w:rsidRPr="006B4CB9">
        <w:rPr>
          <w:rFonts w:ascii="Times New Roman" w:hAnsi="Times New Roman" w:cs="Times New Roman"/>
          <w:sz w:val="28"/>
          <w:szCs w:val="28"/>
          <w:lang w:val="kk-KZ"/>
        </w:rPr>
        <w:t xml:space="preserve"> идеограммалар</w:t>
      </w:r>
      <w:r w:rsidR="00EF3AC3" w:rsidRPr="006B4CB9">
        <w:rPr>
          <w:rStyle w:val="ezkurwreuab5ozgtqnkl"/>
          <w:rFonts w:ascii="Times New Roman" w:hAnsi="Times New Roman" w:cs="Times New Roman"/>
          <w:sz w:val="28"/>
          <w:szCs w:val="28"/>
          <w:lang w:val="kk-KZ"/>
        </w:rPr>
        <w:t xml:space="preserve"> </w:t>
      </w:r>
      <w:r w:rsidR="008D1B5E" w:rsidRPr="006B4CB9">
        <w:rPr>
          <w:rFonts w:ascii="Times New Roman" w:hAnsi="Times New Roman" w:cs="Times New Roman"/>
          <w:sz w:val="28"/>
          <w:szCs w:val="28"/>
          <w:lang w:val="kk-KZ"/>
        </w:rPr>
        <w:t>–</w:t>
      </w:r>
      <w:r w:rsidR="00EF3AC3" w:rsidRPr="006B4CB9">
        <w:rPr>
          <w:rStyle w:val="ezkurwreuab5ozgtqnkl"/>
          <w:rFonts w:ascii="Times New Roman" w:hAnsi="Times New Roman" w:cs="Times New Roman"/>
          <w:sz w:val="28"/>
          <w:szCs w:val="28"/>
          <w:lang w:val="kk-KZ"/>
        </w:rPr>
        <w:t>елтаңбалар,</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эмблемалар,</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ою</w:t>
      </w:r>
      <w:r w:rsidR="008D1B5E" w:rsidRPr="006B4CB9">
        <w:rPr>
          <w:rStyle w:val="ezkurwreuab5ozgtqnkl"/>
          <w:rFonts w:ascii="Times New Roman" w:hAnsi="Times New Roman" w:cs="Times New Roman"/>
          <w:sz w:val="28"/>
          <w:szCs w:val="28"/>
          <w:lang w:val="kk-KZ"/>
        </w:rPr>
        <w:t>-</w:t>
      </w:r>
      <w:r w:rsidR="00EF3AC3" w:rsidRPr="006B4CB9">
        <w:rPr>
          <w:rStyle w:val="ezkurwreuab5ozgtqnkl"/>
          <w:rFonts w:ascii="Times New Roman" w:hAnsi="Times New Roman" w:cs="Times New Roman"/>
          <w:sz w:val="28"/>
          <w:szCs w:val="28"/>
          <w:lang w:val="kk-KZ"/>
        </w:rPr>
        <w:t>өрнектер</w:t>
      </w:r>
      <w:r w:rsidR="008D1B5E" w:rsidRPr="006B4CB9">
        <w:rPr>
          <w:rStyle w:val="ezkurwreuab5ozgtqnkl"/>
          <w:rFonts w:ascii="Times New Roman" w:hAnsi="Times New Roman" w:cs="Times New Roman"/>
          <w:sz w:val="28"/>
          <w:szCs w:val="28"/>
          <w:lang w:val="kk-KZ"/>
        </w:rPr>
        <w:t xml:space="preserve"> </w:t>
      </w:r>
      <w:r w:rsidR="008D1B5E" w:rsidRPr="006B4CB9">
        <w:rPr>
          <w:rFonts w:ascii="Times New Roman" w:hAnsi="Times New Roman" w:cs="Times New Roman"/>
          <w:sz w:val="28"/>
          <w:szCs w:val="28"/>
          <w:lang w:val="kk-KZ"/>
        </w:rPr>
        <w:t>–</w:t>
      </w:r>
      <w:r w:rsidR="008D1B5E" w:rsidRPr="006B4CB9">
        <w:rPr>
          <w:rStyle w:val="ezkurwreuab5ozgtqnkl"/>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бастапқыда</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діни және</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заттық</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мағыналы</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бейнелі</w:t>
      </w:r>
      <w:r w:rsidR="00EF3AC3" w:rsidRPr="006B4CB9">
        <w:rPr>
          <w:rFonts w:ascii="Times New Roman" w:hAnsi="Times New Roman" w:cs="Times New Roman"/>
          <w:sz w:val="28"/>
          <w:szCs w:val="28"/>
          <w:lang w:val="kk-KZ"/>
        </w:rPr>
        <w:t xml:space="preserve"> жазулар болып</w:t>
      </w:r>
      <w:r w:rsidR="00EF3AC3" w:rsidRPr="006B4CB9">
        <w:rPr>
          <w:rStyle w:val="ezkurwreuab5ozgtqnkl"/>
          <w:rFonts w:ascii="Times New Roman" w:hAnsi="Times New Roman" w:cs="Times New Roman"/>
          <w:sz w:val="28"/>
          <w:szCs w:val="28"/>
          <w:lang w:val="kk-KZ"/>
        </w:rPr>
        <w:t>,</w:t>
      </w:r>
      <w:r w:rsidR="00EF3AC3" w:rsidRPr="006B4CB9">
        <w:rPr>
          <w:rFonts w:ascii="Times New Roman" w:hAnsi="Times New Roman" w:cs="Times New Roman"/>
          <w:sz w:val="28"/>
          <w:szCs w:val="28"/>
          <w:lang w:val="kk-KZ"/>
        </w:rPr>
        <w:t xml:space="preserve"> кейіннен </w:t>
      </w:r>
      <w:r w:rsidR="00EF3AC3" w:rsidRPr="006B4CB9">
        <w:rPr>
          <w:rStyle w:val="ezkurwreuab5ozgtqnkl"/>
          <w:rFonts w:ascii="Times New Roman" w:hAnsi="Times New Roman" w:cs="Times New Roman"/>
          <w:sz w:val="28"/>
          <w:szCs w:val="28"/>
          <w:lang w:val="kk-KZ"/>
        </w:rPr>
        <w:t>олардың</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атаулары</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сөзге</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айналған.</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Таңба</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мен</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Сөздің</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діни</w:t>
      </w:r>
      <w:r w:rsidR="00EF3AC3" w:rsidRPr="006B4CB9">
        <w:rPr>
          <w:rFonts w:ascii="Times New Roman" w:hAnsi="Times New Roman" w:cs="Times New Roman"/>
          <w:sz w:val="28"/>
          <w:szCs w:val="28"/>
          <w:lang w:val="kk-KZ"/>
        </w:rPr>
        <w:t xml:space="preserve"> қызметкерлері </w:t>
      </w:r>
      <w:r w:rsidR="00EF3AC3" w:rsidRPr="006B4CB9">
        <w:rPr>
          <w:rStyle w:val="ezkurwreuab5ozgtqnkl"/>
          <w:rFonts w:ascii="Times New Roman" w:hAnsi="Times New Roman" w:cs="Times New Roman"/>
          <w:sz w:val="28"/>
          <w:szCs w:val="28"/>
          <w:lang w:val="kk-KZ"/>
        </w:rPr>
        <w:t>ұрпақтан</w:t>
      </w:r>
      <w:r w:rsidR="008D1B5E" w:rsidRPr="006B4CB9">
        <w:rPr>
          <w:rStyle w:val="ezkurwreuab5ozgtqnkl"/>
          <w:rFonts w:ascii="Times New Roman" w:hAnsi="Times New Roman" w:cs="Times New Roman"/>
          <w:sz w:val="28"/>
          <w:szCs w:val="28"/>
          <w:lang w:val="kk-KZ"/>
        </w:rPr>
        <w:t>-</w:t>
      </w:r>
      <w:r w:rsidR="00EF3AC3" w:rsidRPr="006B4CB9">
        <w:rPr>
          <w:rFonts w:ascii="Times New Roman" w:hAnsi="Times New Roman" w:cs="Times New Roman"/>
          <w:sz w:val="28"/>
          <w:szCs w:val="28"/>
          <w:lang w:val="kk-KZ"/>
        </w:rPr>
        <w:t xml:space="preserve">ұрпаққа берілетін алғашқы иероглифтерді </w:t>
      </w:r>
      <w:r w:rsidR="00EF3AC3" w:rsidRPr="006B4CB9">
        <w:rPr>
          <w:rStyle w:val="ezkurwreuab5ozgtqnkl"/>
          <w:rFonts w:ascii="Times New Roman" w:hAnsi="Times New Roman" w:cs="Times New Roman"/>
          <w:sz w:val="28"/>
          <w:szCs w:val="28"/>
          <w:lang w:val="kk-KZ"/>
        </w:rPr>
        <w:t>түсіндіре</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отырып,</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соның негізінде мозаикалық</w:t>
      </w:r>
      <w:r w:rsidR="00EF3AC3" w:rsidRPr="006B4CB9">
        <w:rPr>
          <w:rFonts w:ascii="Times New Roman" w:hAnsi="Times New Roman" w:cs="Times New Roman"/>
          <w:sz w:val="28"/>
          <w:szCs w:val="28"/>
          <w:lang w:val="kk-KZ"/>
        </w:rPr>
        <w:t xml:space="preserve"> түрдегі </w:t>
      </w:r>
      <w:r w:rsidR="00EF3AC3" w:rsidRPr="006B4CB9">
        <w:rPr>
          <w:rStyle w:val="ezkurwreuab5ozgtqnkl"/>
          <w:rFonts w:ascii="Times New Roman" w:hAnsi="Times New Roman" w:cs="Times New Roman"/>
          <w:sz w:val="28"/>
          <w:szCs w:val="28"/>
          <w:lang w:val="kk-KZ"/>
        </w:rPr>
        <w:t>миф,</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философия,</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ғылым,</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өнер</w:t>
      </w:r>
      <w:r w:rsidR="00EF3AC3" w:rsidRPr="006B4CB9">
        <w:rPr>
          <w:rFonts w:ascii="Times New Roman" w:hAnsi="Times New Roman" w:cs="Times New Roman"/>
          <w:sz w:val="28"/>
          <w:szCs w:val="28"/>
          <w:lang w:val="kk-KZ"/>
        </w:rPr>
        <w:t xml:space="preserve"> секілді </w:t>
      </w:r>
      <w:r w:rsidR="00EF3AC3" w:rsidRPr="006B4CB9">
        <w:rPr>
          <w:rStyle w:val="ezkurwreuab5ozgtqnkl"/>
          <w:rFonts w:ascii="Times New Roman" w:hAnsi="Times New Roman" w:cs="Times New Roman"/>
          <w:sz w:val="28"/>
          <w:szCs w:val="28"/>
          <w:lang w:val="kk-KZ"/>
        </w:rPr>
        <w:t>алғашқы</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білімнің қалыптасуына мүмкіндік беретін жаңа</w:t>
      </w:r>
      <w:r w:rsidR="00EF3AC3" w:rsidRPr="006B4CB9">
        <w:rPr>
          <w:rFonts w:ascii="Times New Roman" w:hAnsi="Times New Roman" w:cs="Times New Roman"/>
          <w:sz w:val="28"/>
          <w:szCs w:val="28"/>
          <w:lang w:val="kk-KZ"/>
        </w:rPr>
        <w:t xml:space="preserve"> </w:t>
      </w:r>
      <w:r w:rsidR="00EF3AC3" w:rsidRPr="006B4CB9">
        <w:rPr>
          <w:rStyle w:val="ezkurwreuab5ozgtqnkl"/>
          <w:rFonts w:ascii="Times New Roman" w:hAnsi="Times New Roman" w:cs="Times New Roman"/>
          <w:sz w:val="28"/>
          <w:szCs w:val="28"/>
          <w:lang w:val="kk-KZ"/>
        </w:rPr>
        <w:t>ұғымдарды</w:t>
      </w:r>
      <w:r w:rsidR="00EF3AC3" w:rsidRPr="006B4CB9">
        <w:rPr>
          <w:rFonts w:ascii="Times New Roman" w:hAnsi="Times New Roman" w:cs="Times New Roman"/>
          <w:sz w:val="28"/>
          <w:szCs w:val="28"/>
          <w:lang w:val="kk-KZ"/>
        </w:rPr>
        <w:t xml:space="preserve"> </w:t>
      </w:r>
      <w:r w:rsidR="004F4906" w:rsidRPr="006B4CB9">
        <w:rPr>
          <w:rStyle w:val="ezkurwreuab5ozgtqnkl"/>
          <w:rFonts w:ascii="Times New Roman" w:hAnsi="Times New Roman" w:cs="Times New Roman"/>
          <w:sz w:val="28"/>
          <w:szCs w:val="28"/>
          <w:lang w:val="kk-KZ"/>
        </w:rPr>
        <w:t>тудырды» деп көрсетеді</w:t>
      </w:r>
      <w:r w:rsidR="00EF3AC3" w:rsidRPr="006B4CB9">
        <w:rPr>
          <w:rFonts w:ascii="Times New Roman" w:hAnsi="Times New Roman" w:cs="Times New Roman"/>
          <w:sz w:val="28"/>
          <w:szCs w:val="28"/>
          <w:lang w:val="kk-KZ"/>
        </w:rPr>
        <w:t xml:space="preserve"> </w:t>
      </w:r>
      <w:r w:rsidR="00A52C34" w:rsidRPr="006B4CB9">
        <w:rPr>
          <w:rFonts w:ascii="Times New Roman" w:hAnsi="Times New Roman" w:cs="Times New Roman"/>
          <w:sz w:val="28"/>
          <w:szCs w:val="28"/>
          <w:lang w:val="kk-KZ"/>
        </w:rPr>
        <w:t>[91</w:t>
      </w:r>
      <w:r w:rsidR="004F4906" w:rsidRPr="006B4CB9">
        <w:rPr>
          <w:rFonts w:ascii="Times New Roman" w:hAnsi="Times New Roman" w:cs="Times New Roman"/>
          <w:sz w:val="28"/>
          <w:szCs w:val="28"/>
          <w:lang w:val="kk-KZ"/>
        </w:rPr>
        <w:t>,</w:t>
      </w:r>
      <w:r w:rsidR="00360785">
        <w:rPr>
          <w:rFonts w:ascii="Times New Roman" w:hAnsi="Times New Roman" w:cs="Times New Roman"/>
          <w:sz w:val="28"/>
          <w:szCs w:val="28"/>
          <w:lang w:val="kk-KZ"/>
        </w:rPr>
        <w:t>с.</w:t>
      </w:r>
      <w:r w:rsidR="004F4906" w:rsidRPr="006B4CB9">
        <w:rPr>
          <w:rFonts w:ascii="Times New Roman" w:hAnsi="Times New Roman" w:cs="Times New Roman"/>
          <w:sz w:val="28"/>
          <w:szCs w:val="28"/>
          <w:lang w:val="kk-KZ"/>
        </w:rPr>
        <w:t xml:space="preserve"> 79].</w:t>
      </w:r>
      <w:r w:rsidR="00EF3AC3" w:rsidRPr="006B4CB9">
        <w:rPr>
          <w:rStyle w:val="ezkurwreuab5ozgtqnkl"/>
          <w:rFonts w:ascii="Times New Roman" w:hAnsi="Times New Roman" w:cs="Times New Roman"/>
          <w:sz w:val="28"/>
          <w:szCs w:val="28"/>
          <w:lang w:val="kk-KZ"/>
        </w:rPr>
        <w:t xml:space="preserve"> </w:t>
      </w:r>
    </w:p>
    <w:p w14:paraId="2A6D8B10" w14:textId="77777777" w:rsidR="008D1B5E" w:rsidRPr="006B4CB9" w:rsidRDefault="00DC0023" w:rsidP="006B4CB9">
      <w:pPr>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Қазақ жерінде жазу өнерінің алғашқы іздері тас дәуіріне тән екені белгілі. Бұл кезеңде жазу-сызудың алғашқы нұсқалары, негізінен, еңбек құралдары мен тұрмыстық заттарда бейнеленген таңбалар мен өрнектер арқылы көрініс тапқан. Тасқа қашалған ойықтар мен түрлі бейнелер, сондай-ақ өрнектелген белгілер осы уақыттағы алғашқы жазу жүйелерінің айқын дәлелі болып табылады. Мұндай таңбалар мен белгілер тек қарым-қатынас құралы ретінде ғана емес, сонымен қатар дүниетанымдық, мәдени және әлеуметтік мәні бар ақпараттарды сақтап, ұрпақтан-ұрпаққа жеткізу қызметін атқарған.</w:t>
      </w:r>
      <w:r w:rsidR="008D1B5E" w:rsidRPr="006B4CB9">
        <w:rPr>
          <w:rFonts w:ascii="Times New Roman" w:eastAsia="Times New Roman" w:hAnsi="Times New Roman" w:cs="Times New Roman"/>
          <w:spacing w:val="5"/>
          <w:sz w:val="28"/>
          <w:szCs w:val="28"/>
          <w:lang w:val="kk-KZ" w:eastAsia="ru-RU"/>
        </w:rPr>
        <w:t xml:space="preserve"> </w:t>
      </w:r>
    </w:p>
    <w:p w14:paraId="4E1D2E4C" w14:textId="62FE0A3A" w:rsidR="00D5310B" w:rsidRPr="006B4CB9" w:rsidRDefault="00D5310B"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Fonts w:ascii="Times New Roman" w:eastAsia="Times New Roman" w:hAnsi="Times New Roman" w:cs="Times New Roman"/>
          <w:spacing w:val="5"/>
          <w:sz w:val="28"/>
          <w:szCs w:val="28"/>
          <w:lang w:val="kk-KZ" w:eastAsia="ru-RU"/>
        </w:rPr>
        <w:t>А.Алимбаев та аталған көне түркі жазбаларын түркі халықтарының алғашқы графикасы ретінде көрсетеді: «</w:t>
      </w:r>
      <w:r w:rsidRPr="006B4CB9">
        <w:rPr>
          <w:rFonts w:ascii="Times New Roman" w:eastAsia="MS Mincho" w:hAnsi="Times New Roman" w:cs="Times New Roman"/>
          <w:sz w:val="28"/>
          <w:szCs w:val="28"/>
          <w:lang w:val="kk-KZ" w:eastAsia="ja-JP"/>
        </w:rPr>
        <w:t xml:space="preserve">Turkologist scholars called the inscriptions on the monument rune writing. Rune means «secret» or «unknown». </w:t>
      </w:r>
      <w:r w:rsidRPr="006B4CB9">
        <w:rPr>
          <w:rFonts w:ascii="Times New Roman" w:eastAsia="MS Mincho" w:hAnsi="Times New Roman" w:cs="Times New Roman"/>
          <w:sz w:val="28"/>
          <w:szCs w:val="28"/>
          <w:lang w:val="en-US" w:eastAsia="ja-JP"/>
        </w:rPr>
        <w:t>The stone images and monuments prove that ancient rune inscriptions were used on the territory of Kazakhstan during the VII-IX centuries. The inscriptions have been the first alphabet used by the ancient Turkic people</w:t>
      </w:r>
      <w:r w:rsidRPr="006B4CB9">
        <w:rPr>
          <w:rFonts w:ascii="Times New Roman" w:eastAsia="MS Mincho" w:hAnsi="Times New Roman" w:cs="Times New Roman"/>
          <w:sz w:val="28"/>
          <w:szCs w:val="28"/>
          <w:lang w:val="kk-KZ" w:eastAsia="ja-JP"/>
        </w:rPr>
        <w:t>»</w:t>
      </w:r>
      <w:r w:rsidRPr="006B4CB9">
        <w:rPr>
          <w:rFonts w:ascii="Times New Roman" w:eastAsia="MS Mincho" w:hAnsi="Times New Roman" w:cs="Times New Roman"/>
          <w:sz w:val="28"/>
          <w:szCs w:val="28"/>
          <w:lang w:val="en-US" w:eastAsia="ja-JP"/>
        </w:rPr>
        <w:t xml:space="preserve"> [</w:t>
      </w:r>
      <w:r w:rsidR="00F83A81" w:rsidRPr="006B4CB9">
        <w:rPr>
          <w:rFonts w:ascii="Times New Roman" w:eastAsia="MS Mincho" w:hAnsi="Times New Roman" w:cs="Times New Roman"/>
          <w:sz w:val="28"/>
          <w:szCs w:val="28"/>
          <w:lang w:val="kk-KZ" w:eastAsia="ja-JP"/>
        </w:rPr>
        <w:t>9</w:t>
      </w:r>
      <w:r w:rsidR="00A52C34" w:rsidRPr="006B4CB9">
        <w:rPr>
          <w:rFonts w:ascii="Times New Roman" w:eastAsia="MS Mincho" w:hAnsi="Times New Roman" w:cs="Times New Roman"/>
          <w:sz w:val="28"/>
          <w:szCs w:val="28"/>
          <w:lang w:val="en-US" w:eastAsia="ja-JP"/>
        </w:rPr>
        <w:t>7</w:t>
      </w:r>
      <w:r w:rsidRPr="006B4CB9">
        <w:rPr>
          <w:rFonts w:ascii="Times New Roman" w:eastAsia="MS Mincho" w:hAnsi="Times New Roman" w:cs="Times New Roman"/>
          <w:sz w:val="28"/>
          <w:szCs w:val="28"/>
          <w:lang w:val="kk-KZ" w:eastAsia="ja-JP"/>
        </w:rPr>
        <w:t xml:space="preserve">]. </w:t>
      </w:r>
    </w:p>
    <w:p w14:paraId="49223A09" w14:textId="162F6F6A" w:rsidR="009E3C8E" w:rsidRPr="006B4CB9" w:rsidRDefault="00DC0023" w:rsidP="006B4CB9">
      <w:pPr>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 xml:space="preserve">Адамзат баласының алғашқы таңбаларды сызу және бейнелеу өнері арқылы өз ойын, идеяларын білдіру әрекеті, әсіресе Каспий теңізі жағалауындағы Қосқұдық ескерткішінде айқын көрініс тапқан. Бұл ескерткіш саналы түрде сызылған нобайлар мен таңбалар арқылы адамзаттың ерте мәдениеті мен рухани дүниетанымының көрінісі болып табылады. Уақыт өте келе бейнелеу өнерінің дамуымен таңба түсіру, сурет салу, қашау, бояу қолдану сияқты тәсілдер пайда болып, осы үрдістер көне түркі таңбалары мен белгілерінің үлгілерімен жалғасқан. </w:t>
      </w:r>
    </w:p>
    <w:p w14:paraId="79A686A6" w14:textId="41194BA1" w:rsidR="00DC0023" w:rsidRPr="006B4CB9" w:rsidRDefault="00DC0023" w:rsidP="006B4CB9">
      <w:pPr>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Түркі таңбалары мен бейнелерінің этномәдени сипаты мен олардың мағыналық болмысын зерттеу бүгінде халықаралық ғалымдардың қызығушылығын тудырып, зерттеу нысанына айналуда. Бұл таңбалар мен белгілер тек мәдени мұра ретінде ғана емес, сонымен қатар этникалық сәйкестілік пен рухани дүниетанымның көрінісі ретінде қарастырылуда.</w:t>
      </w:r>
    </w:p>
    <w:p w14:paraId="409F5482" w14:textId="153BB425" w:rsidR="00D5310B" w:rsidRPr="006B4CB9" w:rsidRDefault="0045037B" w:rsidP="006B4CB9">
      <w:pPr>
        <w:tabs>
          <w:tab w:val="left" w:pos="916"/>
        </w:tabs>
        <w:spacing w:after="0" w:line="240" w:lineRule="auto"/>
        <w:ind w:firstLine="567"/>
        <w:jc w:val="both"/>
        <w:rPr>
          <w:rFonts w:ascii="Times New Roman" w:eastAsia="MS Mincho" w:hAnsi="Times New Roman" w:cs="Times New Roman"/>
          <w:sz w:val="28"/>
          <w:szCs w:val="28"/>
          <w:lang w:val="kk-KZ" w:eastAsia="ja-JP"/>
        </w:rPr>
      </w:pPr>
      <w:r w:rsidRPr="006B4CB9">
        <w:rPr>
          <w:rFonts w:ascii="Times New Roman" w:eastAsia="Times New Roman" w:hAnsi="Times New Roman" w:cs="Times New Roman"/>
          <w:spacing w:val="5"/>
          <w:sz w:val="28"/>
          <w:szCs w:val="28"/>
          <w:lang w:val="kk-KZ" w:eastAsia="ru-RU"/>
        </w:rPr>
        <w:t>Байырғы түркі халқының мәдени жетістіктерінің жарқын көрінісі – еуразиялық кеңістікте таралған таңба жазулы мәдени ескерткіштер. Бұл ескерткіштер еліміздің шығысынан бастап, Алтай, Тарбағатай, Ұлытау, Алатау, Мерке сынды киелі тауларда, сондай-ақ Ертіс, Сырдария, Талас, Жем сияқты өзендердің бойында кездеседі. Мәселен, 1960 жылы Ертіс өзенінің оң жағалауынан сақ дәуіріне жататын, б.з.д. V-IV ғасырларға тиесілі марал сүйегінен жасалған тұмарға жазылған жазба ескерткіш табылды. Бұл жәдігер байырғы түркілердің жазу мәдениетінің тереңдігін және сол дәуірдегі халықтың өзіндік жазба дәстүрінің болғандығын айғақтайды.</w:t>
      </w:r>
      <w:r w:rsidR="008D1B5E" w:rsidRPr="006B4CB9">
        <w:rPr>
          <w:rFonts w:ascii="Times New Roman" w:eastAsia="Times New Roman" w:hAnsi="Times New Roman" w:cs="Times New Roman"/>
          <w:spacing w:val="5"/>
          <w:sz w:val="28"/>
          <w:szCs w:val="28"/>
          <w:lang w:val="kk-KZ" w:eastAsia="ru-RU"/>
        </w:rPr>
        <w:t xml:space="preserve"> </w:t>
      </w:r>
      <w:r w:rsidR="00D5310B" w:rsidRPr="006B4CB9">
        <w:rPr>
          <w:rFonts w:ascii="Times New Roman" w:eastAsia="Times New Roman" w:hAnsi="Times New Roman" w:cs="Times New Roman"/>
          <w:spacing w:val="5"/>
          <w:sz w:val="28"/>
          <w:szCs w:val="28"/>
          <w:lang w:val="kk-KZ" w:eastAsia="ru-RU"/>
        </w:rPr>
        <w:t xml:space="preserve">Ол жазбаны түркітанушы ғалым А.Аманжолов оңнан солға қарай «Ақ сықын» </w:t>
      </w:r>
      <w:r w:rsidR="008D1B5E" w:rsidRPr="006B4CB9">
        <w:rPr>
          <w:rFonts w:ascii="Times New Roman" w:eastAsia="Times New Roman" w:hAnsi="Times New Roman" w:cs="Times New Roman"/>
          <w:spacing w:val="5"/>
          <w:sz w:val="28"/>
          <w:szCs w:val="28"/>
          <w:lang w:val="kk-KZ" w:eastAsia="ru-RU"/>
        </w:rPr>
        <w:t>–</w:t>
      </w:r>
      <w:r w:rsidR="00D5310B" w:rsidRPr="006B4CB9">
        <w:rPr>
          <w:rFonts w:ascii="Times New Roman" w:eastAsia="Times New Roman" w:hAnsi="Times New Roman" w:cs="Times New Roman"/>
          <w:spacing w:val="5"/>
          <w:sz w:val="28"/>
          <w:szCs w:val="28"/>
          <w:lang w:val="kk-KZ" w:eastAsia="ru-RU"/>
        </w:rPr>
        <w:t xml:space="preserve"> «Ақ марал» деп оқыған [</w:t>
      </w:r>
      <w:r w:rsidR="00F83A81" w:rsidRPr="006B4CB9">
        <w:rPr>
          <w:rFonts w:ascii="Times New Roman" w:eastAsia="Times New Roman" w:hAnsi="Times New Roman" w:cs="Times New Roman"/>
          <w:spacing w:val="5"/>
          <w:sz w:val="28"/>
          <w:szCs w:val="28"/>
          <w:lang w:val="kk-KZ" w:eastAsia="ru-RU"/>
        </w:rPr>
        <w:t>9</w:t>
      </w:r>
      <w:r w:rsidR="00A52C34" w:rsidRPr="006B4CB9">
        <w:rPr>
          <w:rFonts w:ascii="Times New Roman" w:eastAsia="Times New Roman" w:hAnsi="Times New Roman" w:cs="Times New Roman"/>
          <w:spacing w:val="5"/>
          <w:sz w:val="28"/>
          <w:szCs w:val="28"/>
          <w:lang w:val="kk-KZ" w:eastAsia="ru-RU"/>
        </w:rPr>
        <w:t>8</w:t>
      </w:r>
      <w:r w:rsidR="00D5310B" w:rsidRPr="006B4CB9">
        <w:rPr>
          <w:rFonts w:ascii="Times New Roman" w:eastAsia="Times New Roman" w:hAnsi="Times New Roman" w:cs="Times New Roman"/>
          <w:spacing w:val="5"/>
          <w:sz w:val="28"/>
          <w:szCs w:val="28"/>
          <w:lang w:val="kk-KZ" w:eastAsia="ru-RU"/>
        </w:rPr>
        <w:t>].</w:t>
      </w:r>
    </w:p>
    <w:p w14:paraId="477B4ACD" w14:textId="3E14591B" w:rsidR="00617519" w:rsidRPr="006B4CB9" w:rsidRDefault="0045037B" w:rsidP="006B4CB9">
      <w:pPr>
        <w:shd w:val="clear" w:color="auto" w:fill="FFFFFF"/>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Есік қаласы маңындағы «Алтын адам» қабірінен шыққан күміс тостағанның сыртына жазылған 26 таңбалы екі жол жазуды зерттегенде, бұл жазулар байырғы түркі руна жазбаларына да, Жерорта теңізі жағалауындағы көне алфавиттерге, атап айтқанда, грек пен арамей әріптеріне ұқсас екені байқалады. А.Аманжолов осы жазуды көне түркі тілінде оңнан солға қарай оқып, оның мазмұнын былайша түсіндірген: «Аға, саған (бұл) ошақ! Бөтен (жат ел адамы) тізеңді бүк! Халықта азық-түлік (мол болғай!)». Бұл жазу өз кезегінде көне түркі жазба мәдениетінің және тілінің дамуын, сондай-ақ мәдени алмасулар мен байланыстарды зерттеу үшін маңызды дереккөз болып табылады»</w:t>
      </w:r>
      <w:r w:rsidR="008D1B5E" w:rsidRPr="006B4CB9">
        <w:rPr>
          <w:rFonts w:ascii="Times New Roman" w:eastAsia="Times New Roman" w:hAnsi="Times New Roman" w:cs="Times New Roman"/>
          <w:spacing w:val="5"/>
          <w:sz w:val="28"/>
          <w:szCs w:val="28"/>
          <w:lang w:val="kk-KZ" w:eastAsia="ru-RU"/>
        </w:rPr>
        <w:t xml:space="preserve"> </w:t>
      </w:r>
      <w:r w:rsidR="004F4906" w:rsidRPr="006B4CB9">
        <w:rPr>
          <w:rFonts w:ascii="Times New Roman" w:eastAsia="Times New Roman" w:hAnsi="Times New Roman" w:cs="Times New Roman"/>
          <w:spacing w:val="5"/>
          <w:sz w:val="28"/>
          <w:szCs w:val="28"/>
          <w:lang w:val="kk-KZ" w:eastAsia="ru-RU"/>
        </w:rPr>
        <w:t>[</w:t>
      </w:r>
      <w:r w:rsidR="00933B52" w:rsidRPr="006B4CB9">
        <w:rPr>
          <w:rFonts w:ascii="Times New Roman" w:eastAsia="Times New Roman" w:hAnsi="Times New Roman" w:cs="Times New Roman"/>
          <w:spacing w:val="5"/>
          <w:sz w:val="28"/>
          <w:szCs w:val="28"/>
          <w:lang w:val="kk-KZ" w:eastAsia="ru-RU"/>
        </w:rPr>
        <w:t>9</w:t>
      </w:r>
      <w:r w:rsidR="008C2BDA" w:rsidRPr="006B4CB9">
        <w:rPr>
          <w:rFonts w:ascii="Times New Roman" w:eastAsia="Times New Roman" w:hAnsi="Times New Roman" w:cs="Times New Roman"/>
          <w:spacing w:val="5"/>
          <w:sz w:val="28"/>
          <w:szCs w:val="28"/>
          <w:lang w:val="kk-KZ" w:eastAsia="ru-RU"/>
        </w:rPr>
        <w:t>9</w:t>
      </w:r>
      <w:r w:rsidRPr="006B4CB9">
        <w:rPr>
          <w:rFonts w:ascii="Times New Roman" w:eastAsia="Times New Roman" w:hAnsi="Times New Roman" w:cs="Times New Roman"/>
          <w:spacing w:val="5"/>
          <w:sz w:val="28"/>
          <w:szCs w:val="28"/>
          <w:lang w:val="kk-KZ" w:eastAsia="ru-RU"/>
        </w:rPr>
        <w:t>].</w:t>
      </w:r>
      <w:r w:rsidR="00D5310B" w:rsidRPr="006B4CB9">
        <w:rPr>
          <w:rFonts w:ascii="Times New Roman" w:eastAsia="Times New Roman" w:hAnsi="Times New Roman" w:cs="Times New Roman"/>
          <w:spacing w:val="5"/>
          <w:sz w:val="28"/>
          <w:szCs w:val="28"/>
          <w:lang w:val="kk-KZ" w:eastAsia="ru-RU"/>
        </w:rPr>
        <w:t xml:space="preserve"> </w:t>
      </w:r>
    </w:p>
    <w:p w14:paraId="496736EE" w14:textId="482DE6AD" w:rsidR="00D5310B" w:rsidRPr="006B4CB9" w:rsidRDefault="0045037B" w:rsidP="006B4CB9">
      <w:pPr>
        <w:shd w:val="clear" w:color="auto" w:fill="FFFFFF"/>
        <w:tabs>
          <w:tab w:val="left" w:pos="91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 xml:space="preserve">А.Аманжоловтың зерттеуіне сәйкес, Есік қаласындағы «Алтын адам» қабірінен табылған күміс тостағанның сыртына жазылған жазу түркі тілінде жазылғандығы анықталған. Бұл жазу сақ дәуірінің ескерткішіндегі жазу түркі тілінде екендігін, яғни бұдан 2500 жылдан астам уақыт бұрын түркі тілдес сақ тайпалары таңбалап жазуды білгендігін көрсетеді. Ғалымның тұжырымы бойынша, бұл жазу түркі тіліндегі алғашқы жазбалардың бірі болып табылады және көне түркі жазба мәдениетінің бастауларының бірін құрайды </w:t>
      </w:r>
      <w:r w:rsidR="004F4906" w:rsidRPr="006B4CB9">
        <w:rPr>
          <w:rFonts w:ascii="Times New Roman" w:eastAsia="Times New Roman" w:hAnsi="Times New Roman" w:cs="Times New Roman"/>
          <w:spacing w:val="5"/>
          <w:sz w:val="28"/>
          <w:szCs w:val="28"/>
          <w:lang w:val="kk-KZ" w:eastAsia="ru-RU"/>
        </w:rPr>
        <w:t>[</w:t>
      </w:r>
      <w:r w:rsidR="008C2BDA" w:rsidRPr="006B4CB9">
        <w:rPr>
          <w:rFonts w:ascii="Times New Roman" w:eastAsia="Times New Roman" w:hAnsi="Times New Roman" w:cs="Times New Roman"/>
          <w:spacing w:val="5"/>
          <w:sz w:val="28"/>
          <w:szCs w:val="28"/>
          <w:lang w:val="kk-KZ" w:eastAsia="ru-RU"/>
        </w:rPr>
        <w:t>100</w:t>
      </w:r>
      <w:r w:rsidR="00D5310B" w:rsidRPr="006B4CB9">
        <w:rPr>
          <w:rFonts w:ascii="Times New Roman" w:eastAsia="Times New Roman" w:hAnsi="Times New Roman" w:cs="Times New Roman"/>
          <w:spacing w:val="5"/>
          <w:sz w:val="28"/>
          <w:szCs w:val="28"/>
          <w:lang w:val="kk-KZ" w:eastAsia="ru-RU"/>
        </w:rPr>
        <w:t>].</w:t>
      </w:r>
    </w:p>
    <w:p w14:paraId="581EB047" w14:textId="2DAB3F25" w:rsidR="00DC0023" w:rsidRPr="006B4CB9" w:rsidRDefault="00DC0023"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 xml:space="preserve">Жазу өнері – адамзаттың дүниежүзілік мәдениетке қосқан маңызды және үздіксіз дамып келе жатқан үлестерінің бірі. Түркі халықтары да осы жазу өнерін жетілдіріп, өздерінің қажетіне сай пайдаланған, атап айтқанда, руна жазуын ойлап тауып, оны кеңінен қолданған. Соңғы екі жүз жылда байырғы түркілердің руникалық жазуларының таралу ауқымы едәуір кеңейіп, Қазақстан мен Орталық Азиядағы сақ обалары мен жартас беттерінен руна тәрізді жазбалар табылған. Осылайша, бұл жазбалардың географиялық ауқымы кеңейген сайын </w:t>
      </w:r>
      <w:r w:rsidR="00FB6D42" w:rsidRPr="006B4CB9">
        <w:rPr>
          <w:rFonts w:ascii="Times New Roman" w:eastAsia="Times New Roman" w:hAnsi="Times New Roman" w:cs="Times New Roman"/>
          <w:spacing w:val="5"/>
          <w:sz w:val="28"/>
          <w:szCs w:val="28"/>
          <w:lang w:val="kk-KZ" w:eastAsia="ru-RU"/>
        </w:rPr>
        <w:t>«орхондық», «таластық» немесе «Орхон-Е</w:t>
      </w:r>
      <w:r w:rsidRPr="006B4CB9">
        <w:rPr>
          <w:rFonts w:ascii="Times New Roman" w:eastAsia="Times New Roman" w:hAnsi="Times New Roman" w:cs="Times New Roman"/>
          <w:spacing w:val="5"/>
          <w:sz w:val="28"/>
          <w:szCs w:val="28"/>
          <w:lang w:val="kk-KZ" w:eastAsia="ru-RU"/>
        </w:rPr>
        <w:t>нисейлік» руналар деп аталатын терминдер пайда болды. Руна жазбаларының негізгі ошағы әлемнің үш елінде – Ресейдің Саян-Алтай аймағында, Моңғолияда және Қытайдың Шыңжаң аймағында шоғырланған. Қазақстанда руна жазуларын зерттеуді жалғастырған ғалымдардың бірі – Н.Ф.Катановтың шәкірті С.Е. Малов болды.</w:t>
      </w:r>
    </w:p>
    <w:p w14:paraId="1923BBEE" w14:textId="5A4DABB9" w:rsidR="00DC0023" w:rsidRPr="006B4CB9" w:rsidRDefault="00DC0023"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Енисей жазуларын әлемге таны</w:t>
      </w:r>
      <w:r w:rsidR="008D1B5E" w:rsidRPr="006B4CB9">
        <w:rPr>
          <w:rFonts w:ascii="Times New Roman" w:eastAsia="Times New Roman" w:hAnsi="Times New Roman" w:cs="Times New Roman"/>
          <w:spacing w:val="5"/>
          <w:sz w:val="28"/>
          <w:szCs w:val="28"/>
          <w:lang w:val="kk-KZ" w:eastAsia="ru-RU"/>
        </w:rPr>
        <w:t>стырған Мессершмидт болса, Н.М.</w:t>
      </w:r>
      <w:r w:rsidRPr="006B4CB9">
        <w:rPr>
          <w:rFonts w:ascii="Times New Roman" w:eastAsia="Times New Roman" w:hAnsi="Times New Roman" w:cs="Times New Roman"/>
          <w:spacing w:val="5"/>
          <w:sz w:val="28"/>
          <w:szCs w:val="28"/>
          <w:lang w:val="kk-KZ" w:eastAsia="ru-RU"/>
        </w:rPr>
        <w:t>Ядринцев олардың мәнін ашуға мүмкіндік туғызды. Ал В.Томсен жазудың тілін және әріптерін анықтап, В.В.Радлов мәтіндердің мазмұнын түсінуге қол жеткізді. С.Е.Малов болса кеңес түркітанушыларының мектебінің негізін қалап, Л.Р.Қызыласов байырғы Енисей жазбалары мен руникалық палеографияны зерттеу арқылы тарихи сананың қалыптасуына үлес қосты.</w:t>
      </w:r>
    </w:p>
    <w:p w14:paraId="4CF541A0" w14:textId="77777777" w:rsidR="00DC0023" w:rsidRPr="006B4CB9" w:rsidRDefault="00DC0023"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Тарихи тұрғыдан қарағанда, жазу таңбалары қоғамдық құбылыс ретінде бірнеше даму кезеңдерінен өткен. Тас дәуірінің әртүрлі кезеңдерінде қолданылған таңбалар мен символдар белгілі бір жерлерді, киелі орындарды, қару-жарақ пен басқа да заттардың қызметін айқындайтын индикатор ретінде қызмет еткен. Алайда тас дәуірінің палеолит және неолит кезеңдерінде қоғамдық институттардың толыққанды дамымауы, этноәлеуметтік қатынастардың жеткілікті реттелмегендігі мен өзара айырмашылықтарының болуына байланысты таңбалардың жазу ретінде кеңінен қолданылуы туралы нақты бір қорытындыға келу әлі де терең әрі жан-жақты зерттеуді талап етеді.</w:t>
      </w:r>
    </w:p>
    <w:p w14:paraId="41B9B6EF" w14:textId="77777777" w:rsidR="00DC0023" w:rsidRPr="006B4CB9" w:rsidRDefault="00DC0023"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pacing w:val="5"/>
          <w:sz w:val="28"/>
          <w:szCs w:val="28"/>
          <w:lang w:val="kk-KZ" w:eastAsia="ru-RU"/>
        </w:rPr>
      </w:pPr>
      <w:r w:rsidRPr="006B4CB9">
        <w:rPr>
          <w:rFonts w:ascii="Times New Roman" w:eastAsia="Times New Roman" w:hAnsi="Times New Roman" w:cs="Times New Roman"/>
          <w:spacing w:val="5"/>
          <w:sz w:val="28"/>
          <w:szCs w:val="28"/>
          <w:lang w:val="kk-KZ" w:eastAsia="ru-RU"/>
        </w:rPr>
        <w:t>Көптеген мәдениеттерде жазу тек қарым-қатынас жасаудың құралы ғана емес, сондай-ақ ғұрыптық және діни байланыстардың негізінде пайда болған эзотериялық сипаттағы құрал болып есептеледі. Адамдар жазуды көптеген ғасырлар бойы құдайлардың жасаған дүниесі ретінде қабылдаған. Сонымен қатар, жазу жасаушылар туралы мифтер де пайда болып, мифопоэтикалық дәстүрдің аяқталуына себеп болған.</w:t>
      </w:r>
    </w:p>
    <w:p w14:paraId="294E9FD0" w14:textId="4D25A729" w:rsidR="00D5310B" w:rsidRPr="006B4CB9" w:rsidRDefault="00D5310B"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Жазу таңбалық жүйесін ойлап табу адамзат ойының ең үлкен жетістіктерін</w:t>
      </w:r>
      <w:r w:rsidR="008D1B5E" w:rsidRPr="006B4CB9">
        <w:rPr>
          <w:rFonts w:ascii="Times New Roman" w:eastAsia="Times New Roman" w:hAnsi="Times New Roman" w:cs="Times New Roman"/>
          <w:sz w:val="28"/>
          <w:szCs w:val="28"/>
          <w:lang w:val="kk-KZ" w:eastAsia="ru-RU"/>
        </w:rPr>
        <w:t>ің бірі болып табылады. Әсіресе</w:t>
      </w:r>
      <w:r w:rsidRPr="006B4CB9">
        <w:rPr>
          <w:rFonts w:ascii="Times New Roman" w:eastAsia="Times New Roman" w:hAnsi="Times New Roman" w:cs="Times New Roman"/>
          <w:sz w:val="28"/>
          <w:szCs w:val="28"/>
          <w:lang w:val="kk-KZ" w:eastAsia="ru-RU"/>
        </w:rPr>
        <w:t xml:space="preserve"> </w:t>
      </w:r>
      <w:r w:rsidR="00E3755C" w:rsidRPr="006B4CB9">
        <w:rPr>
          <w:rFonts w:ascii="Times New Roman" w:eastAsia="Times New Roman" w:hAnsi="Times New Roman" w:cs="Times New Roman"/>
          <w:sz w:val="28"/>
          <w:szCs w:val="28"/>
          <w:lang w:val="kk-KZ" w:eastAsia="ru-RU"/>
        </w:rPr>
        <w:t xml:space="preserve">жазудың пайда болуы мен дамуы </w:t>
      </w:r>
      <w:r w:rsidRPr="006B4CB9">
        <w:rPr>
          <w:rFonts w:ascii="Times New Roman" w:eastAsia="Times New Roman" w:hAnsi="Times New Roman" w:cs="Times New Roman"/>
          <w:sz w:val="28"/>
          <w:szCs w:val="28"/>
          <w:lang w:val="kk-KZ" w:eastAsia="ru-RU"/>
        </w:rPr>
        <w:t>адамзат мәдениетін алғашқы, қарапайым қалыптан алып шығуға көмектес</w:t>
      </w:r>
      <w:r w:rsidR="00E3755C" w:rsidRPr="006B4CB9">
        <w:rPr>
          <w:rFonts w:ascii="Times New Roman" w:eastAsia="Times New Roman" w:hAnsi="Times New Roman" w:cs="Times New Roman"/>
          <w:sz w:val="28"/>
          <w:szCs w:val="28"/>
          <w:lang w:val="kk-KZ" w:eastAsia="ru-RU"/>
        </w:rPr>
        <w:t>ті.</w:t>
      </w:r>
      <w:r w:rsidRPr="006B4CB9">
        <w:rPr>
          <w:rFonts w:ascii="Times New Roman" w:eastAsia="Times New Roman" w:hAnsi="Times New Roman" w:cs="Times New Roman"/>
          <w:sz w:val="28"/>
          <w:szCs w:val="28"/>
          <w:lang w:val="kk-KZ" w:eastAsia="ru-RU"/>
        </w:rPr>
        <w:t xml:space="preserve"> Жазусыз ғылым, техника, өнер, құқық және т.</w:t>
      </w:r>
      <w:r w:rsidR="008D1B5E" w:rsidRPr="006B4CB9">
        <w:rPr>
          <w:rFonts w:ascii="Times New Roman" w:eastAsia="Times New Roman" w:hAnsi="Times New Roman" w:cs="Times New Roman"/>
          <w:sz w:val="28"/>
          <w:szCs w:val="28"/>
          <w:lang w:val="kk-KZ" w:eastAsia="ru-RU"/>
        </w:rPr>
        <w:t>б.</w:t>
      </w:r>
      <w:r w:rsidRPr="006B4CB9">
        <w:rPr>
          <w:rFonts w:ascii="Times New Roman" w:eastAsia="Times New Roman" w:hAnsi="Times New Roman" w:cs="Times New Roman"/>
          <w:sz w:val="28"/>
          <w:szCs w:val="28"/>
          <w:lang w:val="kk-KZ" w:eastAsia="ru-RU"/>
        </w:rPr>
        <w:t xml:space="preserve"> дамуы мүмкін болмас еді.  Жазудың алғашқы белгілері қарабайыр қоғамда пайда болып, «тақырыптық хат» деп аталды. Онда хабарларды (мысалы, бейбітшілік белгісі ретіндегі зәйтүн бұтағы) беру үшін белгілі бір нысандар пайдалан</w:t>
      </w:r>
      <w:r w:rsidR="00E3755C" w:rsidRPr="006B4CB9">
        <w:rPr>
          <w:rFonts w:ascii="Times New Roman" w:eastAsia="Times New Roman" w:hAnsi="Times New Roman" w:cs="Times New Roman"/>
          <w:sz w:val="28"/>
          <w:szCs w:val="28"/>
          <w:lang w:val="kk-KZ" w:eastAsia="ru-RU"/>
        </w:rPr>
        <w:t>ылды</w:t>
      </w:r>
      <w:r w:rsidRPr="006B4CB9">
        <w:rPr>
          <w:rFonts w:ascii="Times New Roman" w:eastAsia="Times New Roman" w:hAnsi="Times New Roman" w:cs="Times New Roman"/>
          <w:sz w:val="28"/>
          <w:szCs w:val="28"/>
          <w:lang w:val="kk-KZ" w:eastAsia="ru-RU"/>
        </w:rPr>
        <w:t xml:space="preserve">. </w:t>
      </w:r>
    </w:p>
    <w:p w14:paraId="4855C541" w14:textId="3CCC09E1" w:rsidR="00D5310B" w:rsidRPr="006B4CB9" w:rsidRDefault="00D5310B" w:rsidP="006B4C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Жазу тарихының алғашқы сатысы сурет түріндегі жазу (пиктография) бол</w:t>
      </w:r>
      <w:r w:rsidR="00E3755C" w:rsidRPr="006B4CB9">
        <w:rPr>
          <w:rFonts w:ascii="Times New Roman" w:eastAsia="Times New Roman" w:hAnsi="Times New Roman" w:cs="Times New Roman"/>
          <w:sz w:val="28"/>
          <w:szCs w:val="28"/>
          <w:lang w:val="kk-KZ" w:eastAsia="ru-RU"/>
        </w:rPr>
        <w:t>са</w:t>
      </w:r>
      <w:r w:rsidR="008D1B5E" w:rsidRPr="006B4CB9">
        <w:rPr>
          <w:rFonts w:ascii="Times New Roman" w:eastAsia="Times New Roman"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w:t>
      </w:r>
      <w:r w:rsidR="00E3755C" w:rsidRPr="006B4CB9">
        <w:rPr>
          <w:rFonts w:ascii="Times New Roman" w:eastAsia="Times New Roman" w:hAnsi="Times New Roman" w:cs="Times New Roman"/>
          <w:sz w:val="28"/>
          <w:szCs w:val="28"/>
          <w:lang w:val="kk-KZ" w:eastAsia="ru-RU"/>
        </w:rPr>
        <w:t>к</w:t>
      </w:r>
      <w:r w:rsidRPr="006B4CB9">
        <w:rPr>
          <w:rFonts w:ascii="Times New Roman" w:eastAsia="Times New Roman" w:hAnsi="Times New Roman" w:cs="Times New Roman"/>
          <w:sz w:val="28"/>
          <w:szCs w:val="28"/>
          <w:lang w:val="kk-KZ" w:eastAsia="ru-RU"/>
        </w:rPr>
        <w:t>елесі сатыда суреттер неғұрлым жеңілдетілген және сызба сипатқа ие болатын (иероглифы) идеографиялық жазу пайда болды. Ең соңғы үшінші сатысында сөздерден емес, олардың ауызекі сөйлеу тілін</w:t>
      </w:r>
      <w:r w:rsidR="00CE15AE" w:rsidRPr="006B4CB9">
        <w:rPr>
          <w:rFonts w:ascii="Times New Roman" w:eastAsia="Times New Roman" w:hAnsi="Times New Roman" w:cs="Times New Roman"/>
          <w:sz w:val="28"/>
          <w:szCs w:val="28"/>
          <w:lang w:val="kk-KZ" w:eastAsia="ru-RU"/>
        </w:rPr>
        <w:t xml:space="preserve">ің </w:t>
      </w:r>
      <w:r w:rsidRPr="006B4CB9">
        <w:rPr>
          <w:rFonts w:ascii="Times New Roman" w:eastAsia="Times New Roman" w:hAnsi="Times New Roman" w:cs="Times New Roman"/>
          <w:sz w:val="28"/>
          <w:szCs w:val="28"/>
          <w:lang w:val="kk-KZ" w:eastAsia="ru-RU"/>
        </w:rPr>
        <w:t xml:space="preserve">дыбыстық құрамын білдіретін салыстырмалы түрдегі аз ғана жазу таңбалар жиынтығы </w:t>
      </w:r>
      <w:r w:rsidRPr="006B4CB9">
        <w:rPr>
          <w:rFonts w:ascii="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eastAsia="ru-RU"/>
        </w:rPr>
        <w:t xml:space="preserve">әліпбилік ( алфавиттік) жазу </w:t>
      </w:r>
      <w:r w:rsidR="00CE15AE" w:rsidRPr="006B4CB9">
        <w:rPr>
          <w:rFonts w:ascii="Times New Roman" w:eastAsia="Times New Roman" w:hAnsi="Times New Roman" w:cs="Times New Roman"/>
          <w:sz w:val="28"/>
          <w:szCs w:val="28"/>
          <w:lang w:val="kk-KZ" w:eastAsia="ru-RU"/>
        </w:rPr>
        <w:t>қалыптасты</w:t>
      </w:r>
      <w:r w:rsidRPr="006B4CB9">
        <w:rPr>
          <w:rFonts w:ascii="Times New Roman" w:eastAsia="Times New Roman" w:hAnsi="Times New Roman" w:cs="Times New Roman"/>
          <w:sz w:val="28"/>
          <w:szCs w:val="28"/>
          <w:lang w:val="kk-KZ" w:eastAsia="ru-RU"/>
        </w:rPr>
        <w:t xml:space="preserve">. </w:t>
      </w:r>
    </w:p>
    <w:p w14:paraId="00FD0873" w14:textId="77777777" w:rsidR="00991FF1" w:rsidRPr="006B4CB9" w:rsidRDefault="00D5310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 xml:space="preserve">Алғашқы əріп жазуының бір тармағы – руникалық көне түркі алфавиті болып табылатындығын жоғарыда айтып кеттік. </w:t>
      </w:r>
      <w:r w:rsidR="00991FF1" w:rsidRPr="006B4CB9">
        <w:rPr>
          <w:rFonts w:ascii="Times New Roman" w:eastAsia="Times New Roman" w:hAnsi="Times New Roman" w:cs="Times New Roman"/>
          <w:sz w:val="28"/>
          <w:szCs w:val="28"/>
          <w:lang w:val="kk-KZ"/>
        </w:rPr>
        <w:t>Арғы заманнан бастау алған жазудың түп-тамыры сурет пен бейнелеуден қалыптасқанын тарихи зерттеулер көрсетеді. Пиктографиялық жазу, яғни заттар мен құбылыстарды сурет түрінде бейнелеу арқылы жасалған алғашқы жазу жүйесі уақыт өте келе дамып, идеографиялық жазуға – таңбалар мен идеограммаларға (бейнемен байланысты шартты белгілер) айналды. Бұл жүйе жеке сөздер немесе олардың атаулары мен бөліктерін белгілеуге мүмкіндік берді.</w:t>
      </w:r>
    </w:p>
    <w:p w14:paraId="02772999" w14:textId="26C587C1" w:rsidR="009E3C8E" w:rsidRPr="006B4CB9" w:rsidRDefault="009C4FF6"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sz w:val="28"/>
          <w:szCs w:val="28"/>
          <w:lang w:val="kk-KZ"/>
        </w:rPr>
        <w:t>А.Мектептегі «біздің бағзы таңбаларымыз – даналарды тәрбиелейтін жазу дегенге саяды. Себебі, әрбір таңба құлып</w:t>
      </w:r>
      <w:r w:rsidR="00B575C1" w:rsidRPr="006B4CB9">
        <w:rPr>
          <w:rFonts w:ascii="Times New Roman" w:eastAsia="Times New Roman" w:hAnsi="Times New Roman" w:cs="Times New Roman"/>
          <w:sz w:val="28"/>
          <w:szCs w:val="28"/>
          <w:lang w:val="kk-KZ"/>
        </w:rPr>
        <w:t xml:space="preserve">қа салынған мағынаны білдіреді, </w:t>
      </w:r>
      <w:r w:rsidRPr="006B4CB9">
        <w:rPr>
          <w:rFonts w:ascii="Times New Roman" w:eastAsia="Times New Roman" w:hAnsi="Times New Roman" w:cs="Times New Roman"/>
          <w:sz w:val="28"/>
          <w:szCs w:val="28"/>
          <w:lang w:val="kk-KZ"/>
        </w:rPr>
        <w:t>орысша айтқанда (кодовый письмо)»</w:t>
      </w:r>
      <w:r w:rsidR="008D1B5E"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w:t>
      </w:r>
      <w:r w:rsidR="00F83A81" w:rsidRPr="006B4CB9">
        <w:rPr>
          <w:rFonts w:ascii="Times New Roman" w:eastAsia="Times New Roman" w:hAnsi="Times New Roman" w:cs="Times New Roman"/>
          <w:sz w:val="28"/>
          <w:szCs w:val="28"/>
          <w:lang w:val="kk-KZ" w:eastAsia="ru-RU"/>
        </w:rPr>
        <w:t>8</w:t>
      </w:r>
      <w:r w:rsidR="00360785">
        <w:rPr>
          <w:rFonts w:ascii="Times New Roman" w:eastAsia="Times New Roman" w:hAnsi="Times New Roman" w:cs="Times New Roman"/>
          <w:sz w:val="28"/>
          <w:szCs w:val="28"/>
          <w:lang w:val="kk-KZ" w:eastAsia="ru-RU"/>
        </w:rPr>
        <w:t>,б. 10</w:t>
      </w:r>
      <w:r w:rsidRPr="006B4CB9">
        <w:rPr>
          <w:rFonts w:ascii="Times New Roman" w:eastAsia="Times New Roman" w:hAnsi="Times New Roman" w:cs="Times New Roman"/>
          <w:sz w:val="28"/>
          <w:szCs w:val="28"/>
          <w:lang w:val="kk-KZ"/>
        </w:rPr>
        <w:t>]</w:t>
      </w:r>
      <w:r w:rsidR="008D1B5E" w:rsidRPr="006B4CB9">
        <w:rPr>
          <w:rFonts w:ascii="Times New Roman" w:eastAsia="Times New Roman" w:hAnsi="Times New Roman" w:cs="Times New Roman"/>
          <w:sz w:val="28"/>
          <w:szCs w:val="28"/>
          <w:lang w:val="kk-KZ"/>
        </w:rPr>
        <w:t xml:space="preserve"> деп көрсетеді. Ғ</w:t>
      </w:r>
      <w:r w:rsidR="00663E73" w:rsidRPr="006B4CB9">
        <w:rPr>
          <w:rFonts w:ascii="Times New Roman" w:hAnsi="Times New Roman" w:cs="Times New Roman"/>
          <w:sz w:val="28"/>
          <w:szCs w:val="28"/>
          <w:lang w:val="kk-KZ"/>
        </w:rPr>
        <w:t xml:space="preserve">алым М.Ескеева: </w:t>
      </w:r>
      <w:r w:rsidR="008D1B5E" w:rsidRPr="006B4CB9">
        <w:rPr>
          <w:rFonts w:ascii="Times New Roman" w:hAnsi="Times New Roman" w:cs="Times New Roman"/>
          <w:sz w:val="28"/>
          <w:szCs w:val="28"/>
          <w:lang w:val="kk-KZ"/>
        </w:rPr>
        <w:t>«а</w:t>
      </w:r>
      <w:r w:rsidR="002A5721" w:rsidRPr="006B4CB9">
        <w:rPr>
          <w:rFonts w:ascii="Times New Roman" w:hAnsi="Times New Roman" w:cs="Times New Roman"/>
          <w:sz w:val="28"/>
          <w:szCs w:val="28"/>
          <w:lang w:val="kk-KZ"/>
        </w:rPr>
        <w:t xml:space="preserve">лғашқы таңбалар адамның жеткізбек ойына қатысты қоршаған ортадағы нақтылы заттарға бейнесін елестете отырып, оның сұлбаларын түсіру арқылы пайда болды. Бара-бара нақтылы зат бейнелері сол затқа қатысты қимылды білдіретін абстрактылы ұғымдарды да бейнелей бастады. </w:t>
      </w:r>
    </w:p>
    <w:p w14:paraId="74EC2792" w14:textId="02F5BB4D" w:rsidR="002A5721" w:rsidRPr="006B4CB9" w:rsidRDefault="002A5721"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Таңбалардың шарттылық-символдық сипаты да осы кезеңнен басталады. Тікелей ойға, ұғымға қатысты алғашқы жазу таңбаларының біртіндеп шартты таңбаларға ауысуы, мағыналық шаңбері тарылып, фонемалық мағынаға ие болуы, дыбыстық жазудың пайда болуына ықпал етіп, әріптердің қалыптасуына негіз болды. Ұлттық тіл ретінде танылудың негізгі атрибуттарының бірі </w:t>
      </w:r>
      <w:r w:rsidR="008D1B5E"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 xml:space="preserve"> жазба тілдің орны</w:t>
      </w:r>
      <w:r w:rsidR="00663E73" w:rsidRPr="006B4CB9">
        <w:rPr>
          <w:rFonts w:ascii="Times New Roman" w:hAnsi="Times New Roman" w:cs="Times New Roman"/>
          <w:sz w:val="28"/>
          <w:szCs w:val="28"/>
          <w:lang w:val="kk-KZ"/>
        </w:rPr>
        <w:t>ғ</w:t>
      </w:r>
      <w:r w:rsidRPr="006B4CB9">
        <w:rPr>
          <w:rFonts w:ascii="Times New Roman" w:hAnsi="Times New Roman" w:cs="Times New Roman"/>
          <w:sz w:val="28"/>
          <w:szCs w:val="28"/>
          <w:lang w:val="kk-KZ"/>
        </w:rPr>
        <w:t>уы алғашқы жазу таңбаларының пайда болуынан бастап қазіргі таңдағы жазу үлгілеріне дейінгі ұзақ жылдарға созылған даму процесін қамтиды»</w:t>
      </w:r>
      <w:r w:rsidR="00663E73" w:rsidRPr="006B4CB9">
        <w:rPr>
          <w:rFonts w:ascii="Times New Roman" w:hAnsi="Times New Roman" w:cs="Times New Roman"/>
          <w:sz w:val="28"/>
          <w:szCs w:val="28"/>
          <w:lang w:val="kk-KZ"/>
        </w:rPr>
        <w:t xml:space="preserve"> деп көрсетеді</w:t>
      </w:r>
      <w:r w:rsidR="008D1B5E" w:rsidRPr="006B4CB9">
        <w:rPr>
          <w:rFonts w:ascii="Times New Roman" w:hAnsi="Times New Roman" w:cs="Times New Roman"/>
          <w:sz w:val="28"/>
          <w:szCs w:val="28"/>
          <w:lang w:val="kk-KZ"/>
        </w:rPr>
        <w:t xml:space="preserve"> </w:t>
      </w:r>
      <w:r w:rsidR="00F83A81" w:rsidRPr="006B4CB9">
        <w:rPr>
          <w:rFonts w:ascii="Times New Roman" w:hAnsi="Times New Roman" w:cs="Times New Roman"/>
          <w:sz w:val="28"/>
          <w:szCs w:val="28"/>
          <w:lang w:val="kk-KZ"/>
        </w:rPr>
        <w:t>[10</w:t>
      </w:r>
      <w:r w:rsidR="008C2BDA" w:rsidRPr="006B4CB9">
        <w:rPr>
          <w:rFonts w:ascii="Times New Roman" w:hAnsi="Times New Roman" w:cs="Times New Roman"/>
          <w:sz w:val="28"/>
          <w:szCs w:val="28"/>
          <w:lang w:val="kk-KZ"/>
        </w:rPr>
        <w:t>1</w:t>
      </w:r>
      <w:r w:rsidR="00F83A81" w:rsidRPr="006B4CB9">
        <w:rPr>
          <w:rFonts w:ascii="Times New Roman" w:hAnsi="Times New Roman" w:cs="Times New Roman"/>
          <w:sz w:val="28"/>
          <w:szCs w:val="28"/>
          <w:lang w:val="kk-KZ"/>
        </w:rPr>
        <w:t>].</w:t>
      </w:r>
    </w:p>
    <w:p w14:paraId="751D5D9C" w14:textId="77777777" w:rsidR="00991FF1" w:rsidRPr="006B4CB9" w:rsidRDefault="00991FF1"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Кестелі және символдық бейнелердің, кейіннен толық шартты белгілердің қолданысы жазудың графикалық өнерден айрықша ерекшеленуінің негізгі факторларының бірі болды. Жазу мен бейнелеу өнерінің арасында шекара қалыптасып, жазудың өзіне тән тәсілдері мен белгілері дамыды. Бұл даму кезеңінде жазу таңбалық сипатқа ие болып, өз мәні мен қызметі жағынан бейнелеу өнерінен алшақтай бастады. Яғни, жазудың графикалық бейнелеу сипаты мен өнердегі көркемдік тәсілдер арасындағы айырмашылық айқындала түсті.</w:t>
      </w:r>
    </w:p>
    <w:p w14:paraId="1D7D2E86" w14:textId="395D60EE" w:rsidR="00D5310B" w:rsidRPr="006B4CB9" w:rsidRDefault="00991FF1"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Қазіргі уақытта, дыбыстық-әріптік жазу жүйесінде әріптер тек дыбыстардың немесе фонемалардың шартты белгілері ретінде қызмет етеді, ал олардың суреттік немесе бейнелеу сипаты толықтай жойылды. Бұл жазу жүйесі тілдің дыбыстық құрылымын көрсететін құрал ретінде қарастырылып, бейнелеудің көркем тәсілдерінен т</w:t>
      </w:r>
      <w:r w:rsidR="009D5175" w:rsidRPr="006B4CB9">
        <w:rPr>
          <w:rFonts w:ascii="Times New Roman" w:eastAsia="Times New Roman" w:hAnsi="Times New Roman" w:cs="Times New Roman"/>
          <w:sz w:val="28"/>
          <w:szCs w:val="28"/>
          <w:lang w:val="kk-KZ"/>
        </w:rPr>
        <w:t>үбегейлі бөлек сипатқа ие болды</w:t>
      </w:r>
      <w:r w:rsidR="00D5310B" w:rsidRPr="006B4CB9">
        <w:rPr>
          <w:rFonts w:ascii="Times New Roman" w:eastAsia="Times New Roman" w:hAnsi="Times New Roman" w:cs="Times New Roman"/>
          <w:sz w:val="28"/>
          <w:szCs w:val="28"/>
          <w:lang w:val="kk-KZ"/>
        </w:rPr>
        <w:t>.</w:t>
      </w:r>
    </w:p>
    <w:p w14:paraId="666E9156" w14:textId="2499BC0C" w:rsidR="00D5310B" w:rsidRPr="006B4CB9" w:rsidRDefault="00D5310B"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Жазу пайда болғаннан кейін халықтар дамуында мифологиялық кезең аяқталды. Жазудың тарихы жазу коммуникациясы  аумағының географиялық және әлеуметтік кеңістікте артуымен байланысты болды. Бұл жазу қарым</w:t>
      </w:r>
      <w:r w:rsidR="008D1B5E" w:rsidRPr="006B4CB9">
        <w:rPr>
          <w:rFonts w:ascii="Times New Roman" w:hAnsi="Times New Roman" w:cs="Times New Roman"/>
          <w:sz w:val="28"/>
          <w:szCs w:val="28"/>
          <w:lang w:val="kk-KZ"/>
        </w:rPr>
        <w:t>-</w:t>
      </w:r>
      <w:r w:rsidRPr="006B4CB9">
        <w:rPr>
          <w:rFonts w:ascii="Times New Roman" w:hAnsi="Times New Roman" w:cs="Times New Roman"/>
          <w:sz w:val="28"/>
          <w:szCs w:val="28"/>
          <w:lang w:val="kk-KZ"/>
        </w:rPr>
        <w:t>қатынасының демократизациялануына алып келді.</w:t>
      </w:r>
      <w:r w:rsidR="008D1B5E"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Жазудың (барлық түрлерінде</w:t>
      </w:r>
      <w:r w:rsidR="008D1B5E" w:rsidRPr="006B4CB9">
        <w:rPr>
          <w:rFonts w:ascii="Times New Roman" w:hAnsi="Times New Roman" w:cs="Times New Roman"/>
          <w:sz w:val="28"/>
          <w:szCs w:val="28"/>
          <w:lang w:val="kk-KZ"/>
        </w:rPr>
        <w:t xml:space="preserve"> –</w:t>
      </w:r>
      <w:r w:rsidRPr="006B4CB9">
        <w:rPr>
          <w:rFonts w:ascii="Times New Roman" w:hAnsi="Times New Roman" w:cs="Times New Roman"/>
          <w:sz w:val="28"/>
          <w:szCs w:val="28"/>
          <w:lang w:val="kk-KZ"/>
        </w:rPr>
        <w:t xml:space="preserve"> пиктографияда, иероглификада, әріптік-дыбыстық жазуда) «төңкерістік» іс-әрекеті уақыт пен кеңістік аралығындағы ақпарат жеткізу мүмкіндігіне</w:t>
      </w:r>
      <w:r w:rsidR="00CE15AE" w:rsidRPr="006B4CB9">
        <w:rPr>
          <w:rFonts w:ascii="Times New Roman" w:hAnsi="Times New Roman" w:cs="Times New Roman"/>
          <w:sz w:val="28"/>
          <w:szCs w:val="28"/>
          <w:lang w:val="kk-KZ"/>
        </w:rPr>
        <w:t xml:space="preserve"> негізделді</w:t>
      </w:r>
      <w:r w:rsidRPr="006B4CB9">
        <w:rPr>
          <w:rFonts w:ascii="Times New Roman" w:hAnsi="Times New Roman" w:cs="Times New Roman"/>
          <w:sz w:val="28"/>
          <w:szCs w:val="28"/>
          <w:lang w:val="kk-KZ"/>
        </w:rPr>
        <w:t xml:space="preserve">. </w:t>
      </w:r>
    </w:p>
    <w:p w14:paraId="65108AAD" w14:textId="77777777"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Алғашқы жазу түрі фразеографиялық сипатқа ие болған, яғни бұл жазу жеке сөздерге бөлінбей, тұтас бір хабарды немесе мағынаны жеткізетін формада болды. Мұндай жазу жүйесі ең алғашқы кезеңдерде символдық таңбалар мен бейнелер арқылы жүзеге асқан. Бұл таңбалар белгілі бір ұғымдарды, оқиғаларды немесе нысандарды суреттеудің тиімді әдісі болды.</w:t>
      </w:r>
    </w:p>
    <w:p w14:paraId="40A1CC8C" w14:textId="77777777"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Қолдану аясына қарай, фразеограммаларды екі негізгі санатқа бөлуге болады: біріншісі – бейнелеу түріндегі пиктограммалар, яғни заттар мен құбылыстарды көрнекі түрде бейнелейтін суреттер, екіншісі – шартты белгілер, олар нақты бір мағынаны немесе ұғымды білдіретін абстрактылы таңбалар болып табылады.</w:t>
      </w:r>
    </w:p>
    <w:p w14:paraId="46E1057E" w14:textId="1CE45BB0"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Көне шартты белгілердің әртүрлі түрлері болған және олар әлеуметтік өмірдің түрлі салаларын көрсететін маңызды рөл атқарған. Мысалы, рулық және тайпалық таңбалар белгілі бір этникалық немесе әлеуметтік топты айқындауға қызмет еткен. Сонымен қатар, тотемдік таңбалар да кездеседі, олар белгілі бір жануарлар мен өсімдіктерді немесе табиғат құбылыстарын құдайлық күштермен байланыстырып, соларға табынудың белгісі ретінде қолданылған.</w:t>
      </w:r>
      <w:r w:rsidR="008D1B5E"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Тағы бір маңызды шартты таңба түрі рулық немесе тайпалық меншікті көрсету үшін қолданылған таңбалар болды. Бұл таңбалар тек қоғамдағы меншікке қатысты емес, сонымен қатар сол топтың әлеуметтік мәртебесін, қауымдастықтағы орны мен жағдайын да білдірген. Мысалы, жануарларға салынған таңбалар белгілі бір руға немесе тайпаға жататын малдың меншігін көрсеткен.</w:t>
      </w:r>
    </w:p>
    <w:p w14:paraId="3ACA7519" w14:textId="211F7099" w:rsidR="00D5310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Шеберлердің өз қолөнер бұйымдарына салатын таңбалары да ерекше маңызға ие. Бұл таңбалар олардың жасаған қолөнерінің сапасын, шебердің мәртебесін және бұйымның қайдан шыққанын көрсетуге қызмет еткен. Сонымен қатар, әскер басылардың мөрлері, теңгелер мен елтаңбалар да көне кезеңдерде белгілеу және сәйкестендіру функциясын атқарған.</w:t>
      </w:r>
      <w:r w:rsidR="008D1B5E" w:rsidRPr="006B4CB9">
        <w:rPr>
          <w:rFonts w:ascii="Times New Roman" w:eastAsia="Times New Roman" w:hAnsi="Times New Roman" w:cs="Times New Roman"/>
          <w:sz w:val="28"/>
          <w:szCs w:val="28"/>
          <w:lang w:val="kk-KZ"/>
        </w:rPr>
        <w:t xml:space="preserve"> Сондай-ақ</w:t>
      </w:r>
      <w:r w:rsidRPr="006B4CB9">
        <w:rPr>
          <w:rFonts w:ascii="Times New Roman" w:eastAsia="Times New Roman" w:hAnsi="Times New Roman" w:cs="Times New Roman"/>
          <w:sz w:val="28"/>
          <w:szCs w:val="28"/>
          <w:lang w:val="kk-KZ"/>
        </w:rPr>
        <w:t xml:space="preserve"> сиқыршылық пен діни мақсаттағы белгілердің де орны ерекше. Бұл таңбалар белгілі бір күштерден, зұлымдықтан немесе аурудан қорғау үшін пайдаланылған. Тыйым салу белгісі немесе қорғау символдары сол кезеңдердегі халықтың дүниетанымын, діни сенімдерін және рухани әлемін сипаттайды.</w:t>
      </w:r>
      <w:r w:rsidR="008D1B5E"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Осылайша</w:t>
      </w:r>
      <w:r w:rsidR="008D1B5E" w:rsidRPr="006B4CB9">
        <w:rPr>
          <w:rFonts w:ascii="Times New Roman" w:eastAsia="Times New Roman" w:hAnsi="Times New Roman" w:cs="Times New Roman"/>
          <w:sz w:val="28"/>
          <w:szCs w:val="28"/>
          <w:lang w:val="kk-KZ"/>
        </w:rPr>
        <w:t>,</w:t>
      </w:r>
      <w:r w:rsidRPr="006B4CB9">
        <w:rPr>
          <w:rFonts w:ascii="Times New Roman" w:eastAsia="Times New Roman" w:hAnsi="Times New Roman" w:cs="Times New Roman"/>
          <w:sz w:val="28"/>
          <w:szCs w:val="28"/>
          <w:lang w:val="kk-KZ"/>
        </w:rPr>
        <w:t xml:space="preserve"> шартты оқшауланған таңбалар, олардың мәні мен қызметі қоғамның әлеуметтік, мәдени және діни өміріндегі маңызды аспектілерді түсінуге мүмкіндік береді. Бұл таңбалар тек жазудың алғашқы түрі ретінде ғана емес, сонымен қатар халықтың тарихы мен мәдениетінің ажырамас бөлігі болып табылады</w:t>
      </w:r>
      <w:r w:rsidR="00D5310B" w:rsidRPr="006B4CB9">
        <w:rPr>
          <w:rFonts w:ascii="Times New Roman" w:eastAsia="Times New Roman" w:hAnsi="Times New Roman" w:cs="Times New Roman"/>
          <w:sz w:val="28"/>
          <w:szCs w:val="28"/>
          <w:lang w:val="kk-KZ"/>
        </w:rPr>
        <w:t>.</w:t>
      </w:r>
    </w:p>
    <w:p w14:paraId="756DC9A0" w14:textId="77777777"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Ауыз әдебиеті, археологиялық қазбалар, ескі кітаптар мен жазбалардағы мұқабалар, тараулар мен бөлімдер арасындағы өрнектер мен суреттер, жұлдызшалар мен айшықтар, сондай-ақ батырлардың қару-жарақтарындағы арнайы таңбалар мен белгішелер – бұл барлығы халықтық тарихи-этнографиялық мұралардың маңызды құрамдас бөлігі болып табылады. Бұл белгілер мен өрнектер қазақ халқының рухани мәдениетінің көрінісі ретінде сақталып қалған және ұрпақтан ұрпаққа мұра болып берілген символдық жүйелерді білдіреді.</w:t>
      </w:r>
    </w:p>
    <w:p w14:paraId="3A089A7A" w14:textId="5B303038"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Атап айтқанда, ауыз әдебиетінде, эпикалық жырлар мен аңыз-әңгімелерде кездесетін бейнелі сипаттамаларда, суреттемелерде сол уақыттың әлеуметтік-мәдени құрылымы мен дүниетанымы айқын көрініс тапқан. Одан бөлек, археологиялық қазбалардан табылған ескі қолжазбалар мен кітаптарда кездесетін айшықтар мен жұлдызшалар да осы мәдениеттің бір бөлігі болып табылады. Бұлардың барлығы – халықтың өткен ғасырлардағы тарихы, дәстүрлері, қоғамдағы әлеуметтік құрылымдар мен этникалық бірлігін көрсететін негізгі белгілер.</w:t>
      </w:r>
      <w:r w:rsidR="008D1B5E"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Қарулары мен әшекей бұйымдарындағы таңбалар да жеке назар аударарлық маңызға ие. Әсіресе батырлардың қару-жарақтарында бейнеленген таңбалар мен өрнектер оларды тек әскери күш ретінде ғана емес, сонымен қатар мәдени және әлеуметтік мәні бар рәміздер ретінде сипаттайды. Бұл таңбалар ұлттың күш-қуаты мен жауынгерлік дәстүрлерін бейнелейтін символдар ретінде кеңінен таралған.</w:t>
      </w:r>
      <w:r w:rsidR="008D1B5E"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Сондай-ақ, халықтың күнделікті өмірінде қолданылған ру таңбалары мен ен-таңбаларының элементтері де кеңінен кездеседі. Бұл таңбалар тек этникалық және әлеуметтік топтардың өзара айқындалуын ғана емес, сонымен қатар олардың мәдени байланысын, наным-сенімдері мен тарихи түп-тамырын да айғақтайды. Осы таңбалар арқылы халықтың ерте кезеңдерде қалай өмір сүргені, қандай әлеуметтік құрылымға ие болғаны, және қандай дәстүрлер мен ережелерді ұстанғаны туралы құнды деректер алуға болады.</w:t>
      </w:r>
      <w:r w:rsidR="008D1B5E" w:rsidRPr="006B4CB9">
        <w:rPr>
          <w:rFonts w:ascii="Times New Roman" w:eastAsia="Times New Roman" w:hAnsi="Times New Roman" w:cs="Times New Roman"/>
          <w:sz w:val="28"/>
          <w:szCs w:val="28"/>
          <w:lang w:val="kk-KZ"/>
        </w:rPr>
        <w:t xml:space="preserve"> Бұдан </w:t>
      </w:r>
      <w:r w:rsidRPr="006B4CB9">
        <w:rPr>
          <w:rFonts w:ascii="Times New Roman" w:eastAsia="Times New Roman" w:hAnsi="Times New Roman" w:cs="Times New Roman"/>
          <w:sz w:val="28"/>
          <w:szCs w:val="28"/>
          <w:lang w:val="kk-KZ"/>
        </w:rPr>
        <w:t>өткен заманнан қалған таңбалар мен өрнектер халықтың мәдени мұрасын зерттеуге үлкен мүмкіндік бере</w:t>
      </w:r>
      <w:r w:rsidR="008D1B5E" w:rsidRPr="006B4CB9">
        <w:rPr>
          <w:rFonts w:ascii="Times New Roman" w:eastAsia="Times New Roman" w:hAnsi="Times New Roman" w:cs="Times New Roman"/>
          <w:sz w:val="28"/>
          <w:szCs w:val="28"/>
          <w:lang w:val="kk-KZ"/>
        </w:rPr>
        <w:t xml:space="preserve">тініне көз жеткізуге болады. </w:t>
      </w:r>
      <w:r w:rsidRPr="006B4CB9">
        <w:rPr>
          <w:rFonts w:ascii="Times New Roman" w:eastAsia="Times New Roman" w:hAnsi="Times New Roman" w:cs="Times New Roman"/>
          <w:sz w:val="28"/>
          <w:szCs w:val="28"/>
          <w:lang w:val="kk-KZ"/>
        </w:rPr>
        <w:t>Олар ұрпақтар арасындағы мәдени сабақтастықты қамтамасыз ететін және қазақ халқының дүниетанымдық көзқарасын, өмір сүру салтын айқындайтын басты дереккөздер болып табылады. Сондықтан бұл таңбаларды жинап, зерттеу халықтың тарихи процесіндегі маңызды кезеңдер мен қоғамдық дамудың белестерін түсінуге ықпал етеді.</w:t>
      </w:r>
    </w:p>
    <w:p w14:paraId="65D03A4C"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Қазақтың дәстүрлі ою-өрнектері тек сәндік элементтер ретінде ғана емес, терең мағыналық жүк арқалаған символдық жүйе ретінде де қарастырылады. Бұл өрнектердің атаулары мен мазмұны олардың қай табиғи құбылысқа немесе затқа негізделіп жасалғанына байланысты жіктеліп, бірнеше тақырыптық топқа бөлінеді. Әрбір топ белгілі бір дүниетанымдық, экологиялық немесе әлеуметтік түсініктерге негізделіп, халықтың өмір сүру салтымен тығыз байланысты.</w:t>
      </w:r>
    </w:p>
    <w:p w14:paraId="019C6EAA"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Аспан әлеміне қатысты өрнектер – бұларға ай, күн, жұлдыз сияқты аспан денелеріне байланысты өрнек түрлері жатады. Мұндай бейнелер ғарышқа, табиғи циклдерге деген құрмет пен олардың өмірлік мәнін тануға негізделген.</w:t>
      </w:r>
    </w:p>
    <w:p w14:paraId="738B4D48"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Малға және оның дене мүшелері мен іздеріне байланысты өрнектер – бұл топқа төрт түлік малдың мүйізі, тұяғы, ізі, жүнінің бедері сияқты элементтерден алынған өрнектер кіреді. Олар көшпелі өмірдің, мал шаруашылығының рухани және материалдық мәдениеттегі орнын көрсетеді.</w:t>
      </w:r>
    </w:p>
    <w:p w14:paraId="7D32DAC1"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Аңдарға қатысты өрнектер – бұл санатқа жабайы аңдардың дене бөліктері мен іздерінен алынған бейнелер кіреді. Аңшылықпен байланысты өрнектер күш, айлакерлік, ерлік сияқты ұғымдарды бейнелеуге қызмет етеді.</w:t>
      </w:r>
    </w:p>
    <w:p w14:paraId="314BEEF6"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Құрт-құмырсқалармен байланысты өрнектер – мысалы, «құмырсқа ізі», «жұлдызқұрт» сияқты өрнектер кіреді. Бұл өрнектер табиғаттағы ұсақ тіршілік иелерін бақылап, оларды символикалық мәнге ие еткенін көрсетеді.</w:t>
      </w:r>
    </w:p>
    <w:p w14:paraId="3379B23A"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Құстарға қатысты өрнектер – қанат, тұмсық, қауырсын сияқты элементтерді бейнелейтін өрнектер бұл топқа жатады. Құстарды бейнелеу – еркіндік, шабыт және табиғатпен үндестікті білдіретін рәміз.</w:t>
      </w:r>
    </w:p>
    <w:p w14:paraId="351104D8"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Жер, су, өсімдік әлеміне байланысты өрнектер – гүл, жапырақ, бұтақ, тамыр, толқын сияқты табиғи элементтерден құралған өрнектер. Бұл топ табиғатқа деген ілтипатты және экологиялық ойлаудың көрінісін береді.</w:t>
      </w:r>
    </w:p>
    <w:p w14:paraId="65B3550D"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Қару-жарақ пен құрал-саймандарға байланысты өрнектер – мысалы, балта, найза, қалқан сияқты заттардың бейнелері. Бұл өрнектер ерлік, қорғау және еңбек тақырыптарын меңзейді.</w:t>
      </w:r>
    </w:p>
    <w:p w14:paraId="5135E6FC"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iCs/>
          <w:sz w:val="28"/>
          <w:szCs w:val="28"/>
          <w:lang w:val="kk-KZ"/>
        </w:rPr>
      </w:pPr>
      <w:r w:rsidRPr="006B4CB9">
        <w:rPr>
          <w:rFonts w:ascii="Times New Roman" w:eastAsia="Times New Roman" w:hAnsi="Times New Roman" w:cs="Times New Roman"/>
          <w:iCs/>
          <w:sz w:val="28"/>
          <w:szCs w:val="28"/>
          <w:lang w:val="kk-KZ"/>
        </w:rPr>
        <w:t>Геометриялық өрнектер – сызықтар, дөңгелектер, үшбұрыштар, ромбылар сияқты пішіндерден құралған өрнектер. Бұл санаттағы бейнелер абстрактылы ойлаудың, математикалық танымның дамуын да аңғартады.</w:t>
      </w:r>
    </w:p>
    <w:p w14:paraId="03FB064B" w14:textId="50A8360D" w:rsidR="00D5310B" w:rsidRPr="006B4CB9" w:rsidRDefault="0059352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iCs/>
          <w:sz w:val="28"/>
          <w:szCs w:val="28"/>
          <w:lang w:val="kk-KZ"/>
        </w:rPr>
        <w:t xml:space="preserve">Осы тақырыптық жіктеу ою-өрнектердің тек декоративтік көркемдік құрал емес, сонымен қатар терең танымдық, дүниетанымдық мазмұнға ие екенін көрсетеді. Олар арқылы қазақ халқы табиғатты, қоршаған ортаны, жан-жануар мен аспан әлемін тану және </w:t>
      </w:r>
      <w:r w:rsidR="00933B52" w:rsidRPr="006B4CB9">
        <w:rPr>
          <w:rFonts w:ascii="Times New Roman" w:eastAsia="Times New Roman" w:hAnsi="Times New Roman" w:cs="Times New Roman"/>
          <w:iCs/>
          <w:sz w:val="28"/>
          <w:szCs w:val="28"/>
          <w:lang w:val="kk-KZ"/>
        </w:rPr>
        <w:t>бейнелеу тәсілін қалыптастырған</w:t>
      </w:r>
      <w:r w:rsidR="00CE7015" w:rsidRPr="006B4CB9">
        <w:rPr>
          <w:rFonts w:ascii="Times New Roman" w:eastAsia="Times New Roman" w:hAnsi="Times New Roman" w:cs="Times New Roman"/>
          <w:iCs/>
          <w:sz w:val="28"/>
          <w:szCs w:val="28"/>
          <w:lang w:val="kk-KZ"/>
        </w:rPr>
        <w:t xml:space="preserve"> </w:t>
      </w:r>
      <w:r w:rsidR="003A53FA" w:rsidRPr="006B4CB9">
        <w:rPr>
          <w:rFonts w:ascii="Times New Roman" w:eastAsia="Times New Roman" w:hAnsi="Times New Roman" w:cs="Times New Roman"/>
          <w:sz w:val="28"/>
          <w:szCs w:val="28"/>
          <w:lang w:val="kk-KZ"/>
        </w:rPr>
        <w:t>[100</w:t>
      </w:r>
      <w:r w:rsidR="00D5310B" w:rsidRPr="006B4CB9">
        <w:rPr>
          <w:rFonts w:ascii="Times New Roman" w:eastAsia="Times New Roman" w:hAnsi="Times New Roman" w:cs="Times New Roman"/>
          <w:sz w:val="28"/>
          <w:szCs w:val="28"/>
          <w:lang w:val="kk-KZ"/>
        </w:rPr>
        <w:t>,</w:t>
      </w:r>
      <w:r w:rsidR="00360785">
        <w:rPr>
          <w:rFonts w:ascii="Times New Roman" w:eastAsia="Times New Roman" w:hAnsi="Times New Roman" w:cs="Times New Roman"/>
          <w:sz w:val="28"/>
          <w:szCs w:val="28"/>
          <w:lang w:val="kk-KZ"/>
        </w:rPr>
        <w:t>с.</w:t>
      </w:r>
      <w:r w:rsidR="00D5310B" w:rsidRPr="006B4CB9">
        <w:rPr>
          <w:rFonts w:ascii="Times New Roman" w:eastAsia="Times New Roman" w:hAnsi="Times New Roman" w:cs="Times New Roman"/>
          <w:sz w:val="28"/>
          <w:szCs w:val="28"/>
          <w:lang w:val="kk-KZ"/>
        </w:rPr>
        <w:t xml:space="preserve"> 39-42].</w:t>
      </w:r>
      <w:r w:rsidR="00991FF1" w:rsidRPr="006B4CB9">
        <w:rPr>
          <w:lang w:val="kk-KZ"/>
        </w:rPr>
        <w:t xml:space="preserve"> </w:t>
      </w:r>
    </w:p>
    <w:p w14:paraId="751526A6" w14:textId="3872D5D8" w:rsidR="00991FF1" w:rsidRPr="006B4CB9" w:rsidRDefault="00CE7015"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Cs/>
          <w:iCs/>
          <w:sz w:val="28"/>
          <w:szCs w:val="28"/>
          <w:lang w:val="kk-KZ"/>
        </w:rPr>
        <w:t>Қ</w:t>
      </w:r>
      <w:r w:rsidR="00991FF1" w:rsidRPr="006B4CB9">
        <w:rPr>
          <w:rFonts w:ascii="Times New Roman" w:eastAsia="Times New Roman" w:hAnsi="Times New Roman" w:cs="Times New Roman"/>
          <w:bCs/>
          <w:iCs/>
          <w:sz w:val="28"/>
          <w:szCs w:val="28"/>
          <w:lang w:val="kk-KZ"/>
        </w:rPr>
        <w:t>азақтың ұлттық болмысын айқындайтын бейнелі ою-өрнектер</w:t>
      </w:r>
      <w:r w:rsidRPr="006B4CB9">
        <w:rPr>
          <w:rFonts w:ascii="Times New Roman" w:eastAsia="Times New Roman" w:hAnsi="Times New Roman" w:cs="Times New Roman"/>
          <w:bCs/>
          <w:iCs/>
          <w:sz w:val="28"/>
          <w:szCs w:val="28"/>
          <w:lang w:val="kk-KZ"/>
        </w:rPr>
        <w:t xml:space="preserve">дің қалыптасуы </w:t>
      </w:r>
      <w:r w:rsidR="00991FF1" w:rsidRPr="006B4CB9">
        <w:rPr>
          <w:rFonts w:ascii="Times New Roman" w:eastAsia="Times New Roman" w:hAnsi="Times New Roman" w:cs="Times New Roman"/>
          <w:bCs/>
          <w:iCs/>
          <w:sz w:val="28"/>
          <w:szCs w:val="28"/>
          <w:lang w:val="kk-KZ"/>
        </w:rPr>
        <w:t>көшпелі өмір салтының, табиғатпен етене байланысқан тіршіліктің және жорықшылық дәуірдегі тұрмыстың тікелей көрінісі ретінде қарастырылады. Бұл өрнектердің мазмұны мен формасы халықтың табиғатты бақылауы, күнделікті өмірдегі құрал-жабдықтарды тануы, аңшылық пен шаруашылық тәжірибесінен туындаған ұғым-түсініктердің негізінде дамығаны анық байқалады.</w:t>
      </w:r>
      <w:r w:rsidRPr="006B4CB9">
        <w:rPr>
          <w:rFonts w:ascii="Times New Roman" w:eastAsia="Times New Roman" w:hAnsi="Times New Roman" w:cs="Times New Roman"/>
          <w:bCs/>
          <w:iCs/>
          <w:sz w:val="28"/>
          <w:szCs w:val="28"/>
          <w:lang w:val="kk-KZ"/>
        </w:rPr>
        <w:t xml:space="preserve"> </w:t>
      </w:r>
      <w:r w:rsidR="00991FF1" w:rsidRPr="006B4CB9">
        <w:rPr>
          <w:rFonts w:ascii="Times New Roman" w:eastAsia="Times New Roman" w:hAnsi="Times New Roman" w:cs="Times New Roman"/>
          <w:bCs/>
          <w:iCs/>
          <w:sz w:val="28"/>
          <w:szCs w:val="28"/>
          <w:lang w:val="kk-KZ"/>
        </w:rPr>
        <w:t>Мәселен, «Баған бейнесі» немесе кейде «бақан» деп аталатын өрнек тірек, діңгек сынды ұғымдарды тұспалдап көрсетеді. Бұл өрнек тек физикалық құрылымды ғана емес, сонымен қатар символикалық тұрғыда тұрақтылық пен берік негізді білдіреді. Ал «балға» мен «балта» бейнелері нақты еңбек құралдарының суреттелуінен туындағанымен, олардан жасалған өрнектердің семантикалық аясы одан да кең – олар еңбек, күш және ісмерлік ұғымдарымен сабақтасады.</w:t>
      </w:r>
      <w:r w:rsidR="00B836E8" w:rsidRPr="006B4CB9">
        <w:rPr>
          <w:rFonts w:ascii="Times New Roman" w:eastAsia="Times New Roman" w:hAnsi="Times New Roman" w:cs="Times New Roman"/>
          <w:bCs/>
          <w:iCs/>
          <w:sz w:val="28"/>
          <w:szCs w:val="28"/>
          <w:lang w:val="kk-KZ"/>
        </w:rPr>
        <w:t xml:space="preserve"> </w:t>
      </w:r>
      <w:r w:rsidR="00991FF1" w:rsidRPr="006B4CB9">
        <w:rPr>
          <w:rFonts w:ascii="Times New Roman" w:eastAsia="Times New Roman" w:hAnsi="Times New Roman" w:cs="Times New Roman"/>
          <w:bCs/>
          <w:iCs/>
          <w:sz w:val="28"/>
          <w:szCs w:val="28"/>
          <w:lang w:val="kk-KZ"/>
        </w:rPr>
        <w:t xml:space="preserve">Кейбір зерттеушілердің пайымдауынша, </w:t>
      </w:r>
      <w:r w:rsidR="00B836E8" w:rsidRPr="006B4CB9">
        <w:rPr>
          <w:rFonts w:ascii="Times New Roman" w:eastAsia="Times New Roman" w:hAnsi="Times New Roman" w:cs="Times New Roman"/>
          <w:bCs/>
          <w:iCs/>
          <w:sz w:val="28"/>
          <w:szCs w:val="28"/>
          <w:lang w:val="kk-KZ"/>
        </w:rPr>
        <w:t>мұндай</w:t>
      </w:r>
      <w:r w:rsidR="00991FF1" w:rsidRPr="006B4CB9">
        <w:rPr>
          <w:rFonts w:ascii="Times New Roman" w:eastAsia="Times New Roman" w:hAnsi="Times New Roman" w:cs="Times New Roman"/>
          <w:bCs/>
          <w:iCs/>
          <w:sz w:val="28"/>
          <w:szCs w:val="28"/>
          <w:lang w:val="kk-KZ"/>
        </w:rPr>
        <w:t xml:space="preserve"> бейнелер шеберлердің өз қолөнер бұйымдарына арнайы таңба қою мақсатында пайдаланған символдары болуы мүмкін. Яғни, шеберлер өз еңбегінің </w:t>
      </w:r>
      <w:r w:rsidR="00B836E8" w:rsidRPr="006B4CB9">
        <w:rPr>
          <w:rFonts w:ascii="Times New Roman" w:eastAsia="Times New Roman" w:hAnsi="Times New Roman" w:cs="Times New Roman"/>
          <w:bCs/>
          <w:iCs/>
          <w:sz w:val="28"/>
          <w:szCs w:val="28"/>
          <w:lang w:val="kk-KZ"/>
        </w:rPr>
        <w:t>«</w:t>
      </w:r>
      <w:r w:rsidR="00991FF1" w:rsidRPr="006B4CB9">
        <w:rPr>
          <w:rFonts w:ascii="Times New Roman" w:eastAsia="Times New Roman" w:hAnsi="Times New Roman" w:cs="Times New Roman"/>
          <w:bCs/>
          <w:iCs/>
          <w:sz w:val="28"/>
          <w:szCs w:val="28"/>
          <w:lang w:val="kk-KZ"/>
        </w:rPr>
        <w:t>қолтаңбасын</w:t>
      </w:r>
      <w:r w:rsidR="00B836E8" w:rsidRPr="006B4CB9">
        <w:rPr>
          <w:rFonts w:ascii="Times New Roman" w:eastAsia="Times New Roman" w:hAnsi="Times New Roman" w:cs="Times New Roman"/>
          <w:bCs/>
          <w:iCs/>
          <w:sz w:val="28"/>
          <w:szCs w:val="28"/>
          <w:lang w:val="kk-KZ"/>
        </w:rPr>
        <w:t>»</w:t>
      </w:r>
      <w:r w:rsidR="00991FF1" w:rsidRPr="006B4CB9">
        <w:rPr>
          <w:rFonts w:ascii="Times New Roman" w:eastAsia="Times New Roman" w:hAnsi="Times New Roman" w:cs="Times New Roman"/>
          <w:bCs/>
          <w:iCs/>
          <w:sz w:val="28"/>
          <w:szCs w:val="28"/>
          <w:lang w:val="kk-KZ"/>
        </w:rPr>
        <w:t xml:space="preserve"> қалдыру үшін өз руының таңбасын өрнек түрінде қолданған болуы ықтимал. Бұл </w:t>
      </w:r>
      <w:r w:rsidR="00B836E8" w:rsidRPr="006B4CB9">
        <w:rPr>
          <w:rFonts w:ascii="Times New Roman" w:eastAsia="Times New Roman" w:hAnsi="Times New Roman" w:cs="Times New Roman"/>
          <w:bCs/>
          <w:iCs/>
          <w:sz w:val="28"/>
          <w:szCs w:val="28"/>
          <w:lang w:val="kk-KZ"/>
        </w:rPr>
        <w:t>–</w:t>
      </w:r>
      <w:r w:rsidR="00991FF1" w:rsidRPr="006B4CB9">
        <w:rPr>
          <w:rFonts w:ascii="Times New Roman" w:eastAsia="Times New Roman" w:hAnsi="Times New Roman" w:cs="Times New Roman"/>
          <w:bCs/>
          <w:iCs/>
          <w:sz w:val="28"/>
          <w:szCs w:val="28"/>
          <w:lang w:val="kk-KZ"/>
        </w:rPr>
        <w:t xml:space="preserve"> қазақтың заттық мәдениеті мен таңбалық жүйесінің өзара байланысын көрсететін маңызды жайт.</w:t>
      </w:r>
      <w:r w:rsidR="00B836E8" w:rsidRPr="006B4CB9">
        <w:rPr>
          <w:rFonts w:ascii="Times New Roman" w:eastAsia="Times New Roman" w:hAnsi="Times New Roman" w:cs="Times New Roman"/>
          <w:bCs/>
          <w:iCs/>
          <w:sz w:val="28"/>
          <w:szCs w:val="28"/>
          <w:lang w:val="kk-KZ"/>
        </w:rPr>
        <w:t xml:space="preserve"> </w:t>
      </w:r>
      <w:r w:rsidR="00991FF1" w:rsidRPr="006B4CB9">
        <w:rPr>
          <w:rFonts w:ascii="Times New Roman" w:eastAsia="Times New Roman" w:hAnsi="Times New Roman" w:cs="Times New Roman"/>
          <w:bCs/>
          <w:iCs/>
          <w:sz w:val="28"/>
          <w:szCs w:val="28"/>
          <w:lang w:val="kk-KZ"/>
        </w:rPr>
        <w:t>Сол сияқты «бес дөңгелек», кейде төртбұрыш тәрізді болып келетін геометриялық өрнектер де белгілі бір ру-тайпаларға тән көне таңбаларды немесе төрт түлік малға басылатын меншіктік таңбаларды еске салады. Бұл өрнектерде символдық, әрі практикалық қызмет қатар өрілген.</w:t>
      </w:r>
      <w:r w:rsidR="00B836E8" w:rsidRPr="006B4CB9">
        <w:rPr>
          <w:rFonts w:ascii="Times New Roman" w:eastAsia="Times New Roman" w:hAnsi="Times New Roman" w:cs="Times New Roman"/>
          <w:bCs/>
          <w:iCs/>
          <w:sz w:val="28"/>
          <w:szCs w:val="28"/>
          <w:lang w:val="kk-KZ"/>
        </w:rPr>
        <w:t xml:space="preserve"> </w:t>
      </w:r>
      <w:r w:rsidR="00991FF1" w:rsidRPr="006B4CB9">
        <w:rPr>
          <w:rFonts w:ascii="Times New Roman" w:eastAsia="Times New Roman" w:hAnsi="Times New Roman" w:cs="Times New Roman"/>
          <w:bCs/>
          <w:iCs/>
          <w:sz w:val="28"/>
          <w:szCs w:val="28"/>
          <w:lang w:val="kk-KZ"/>
        </w:rPr>
        <w:t>Сондай-ақ, «құмырсқа», «шөміш», «қос дөңгелек» сынды өрнектер де халықтың мал шаруашылығымен айналысқан дәуіріндегі ен-таңбаларынан туындаған болуы ықтимал. Бұл өрнектер малға таңба салу тәжірибесінің эстетикалық түрде ою-өрнекке айналғанын, яғни тұрмыстық тәжірибенің рухани мәдениетке ұласқанын дәлелдейді.</w:t>
      </w:r>
      <w:r w:rsidR="00B836E8" w:rsidRPr="006B4CB9">
        <w:rPr>
          <w:rFonts w:ascii="Times New Roman" w:eastAsia="Times New Roman" w:hAnsi="Times New Roman" w:cs="Times New Roman"/>
          <w:bCs/>
          <w:iCs/>
          <w:sz w:val="28"/>
          <w:szCs w:val="28"/>
          <w:lang w:val="kk-KZ"/>
        </w:rPr>
        <w:t xml:space="preserve"> </w:t>
      </w:r>
      <w:r w:rsidR="00991FF1" w:rsidRPr="006B4CB9">
        <w:rPr>
          <w:rFonts w:ascii="Times New Roman" w:eastAsia="Times New Roman" w:hAnsi="Times New Roman" w:cs="Times New Roman"/>
          <w:bCs/>
          <w:iCs/>
          <w:sz w:val="28"/>
          <w:szCs w:val="28"/>
          <w:lang w:val="kk-KZ"/>
        </w:rPr>
        <w:t xml:space="preserve">Осылайша, қазақтың дәстүрлі ою-өрнектері тек көркемдік мақсатта жасалған суреттер ғана емес, олар </w:t>
      </w:r>
      <w:r w:rsidR="00B836E8" w:rsidRPr="006B4CB9">
        <w:rPr>
          <w:rFonts w:ascii="Times New Roman" w:eastAsia="Times New Roman" w:hAnsi="Times New Roman" w:cs="Times New Roman"/>
          <w:bCs/>
          <w:iCs/>
          <w:sz w:val="28"/>
          <w:szCs w:val="28"/>
          <w:lang w:val="kk-KZ"/>
        </w:rPr>
        <w:t>–</w:t>
      </w:r>
      <w:r w:rsidR="00991FF1" w:rsidRPr="006B4CB9">
        <w:rPr>
          <w:rFonts w:ascii="Times New Roman" w:eastAsia="Times New Roman" w:hAnsi="Times New Roman" w:cs="Times New Roman"/>
          <w:bCs/>
          <w:iCs/>
          <w:sz w:val="28"/>
          <w:szCs w:val="28"/>
          <w:lang w:val="kk-KZ"/>
        </w:rPr>
        <w:t xml:space="preserve"> этникалық, әлеуметтік, шаруашылық және дүниетанымдық кодтарды бойына сіңірген, ғасырлар қойнауынан жеткен күрделі мәдени-символдық жүйе </w:t>
      </w:r>
      <w:r w:rsidR="00D5310B" w:rsidRPr="006B4CB9">
        <w:rPr>
          <w:rFonts w:ascii="Times New Roman" w:eastAsia="Times New Roman" w:hAnsi="Times New Roman" w:cs="Times New Roman"/>
          <w:sz w:val="28"/>
          <w:szCs w:val="28"/>
          <w:lang w:val="kk-KZ"/>
        </w:rPr>
        <w:t>[</w:t>
      </w:r>
      <w:r w:rsidR="00AC630D"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2</w:t>
      </w:r>
      <w:r w:rsidR="00D5310B" w:rsidRPr="006B4CB9">
        <w:rPr>
          <w:rFonts w:ascii="Times New Roman" w:eastAsia="Times New Roman" w:hAnsi="Times New Roman" w:cs="Times New Roman"/>
          <w:sz w:val="28"/>
          <w:szCs w:val="28"/>
          <w:lang w:val="kk-KZ"/>
        </w:rPr>
        <w:t>]</w:t>
      </w:r>
      <w:r w:rsidR="00360785">
        <w:rPr>
          <w:rFonts w:ascii="Times New Roman" w:eastAsia="Times New Roman" w:hAnsi="Times New Roman" w:cs="Times New Roman"/>
          <w:sz w:val="28"/>
          <w:szCs w:val="28"/>
          <w:lang w:val="kk-KZ"/>
        </w:rPr>
        <w:t>.</w:t>
      </w:r>
      <w:r w:rsidR="00991FF1" w:rsidRPr="006B4CB9">
        <w:rPr>
          <w:lang w:val="kk-KZ"/>
        </w:rPr>
        <w:t xml:space="preserve"> </w:t>
      </w:r>
    </w:p>
    <w:p w14:paraId="09908D2A" w14:textId="37109510" w:rsidR="00991FF1" w:rsidRPr="006B4CB9" w:rsidRDefault="00991FF1"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Уақыт өте келе, ертедегі қазақ ою-өрнектерінің семантикалық элементтері тек сәндік-көркемдік сипатта ғана емес, сонымен қатар белгілі бір мағынаны, ұғымды білдіретін таңбаларға – идеографиялық жазу жүйесінің бір түріне айнала бастағаны байқалады. Бұл үрдіс – бейнелі өрнектердің абстрактылы мәнге ие болып, белгілі бір ақпаратты шартты белгілер арқылы беру қабілетін меңгеруімен байланысты.</w:t>
      </w:r>
      <w:r w:rsidR="00F63D66"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М</w:t>
      </w:r>
      <w:r w:rsidR="00EA15AE" w:rsidRPr="006B4CB9">
        <w:rPr>
          <w:rFonts w:ascii="Times New Roman" w:eastAsia="Times New Roman" w:hAnsi="Times New Roman" w:cs="Times New Roman"/>
          <w:sz w:val="28"/>
          <w:szCs w:val="28"/>
          <w:lang w:val="kk-KZ"/>
        </w:rPr>
        <w:t>ысалы</w:t>
      </w:r>
      <w:r w:rsidRPr="006B4CB9">
        <w:rPr>
          <w:rFonts w:ascii="Times New Roman" w:eastAsia="Times New Roman" w:hAnsi="Times New Roman" w:cs="Times New Roman"/>
          <w:sz w:val="28"/>
          <w:szCs w:val="28"/>
          <w:lang w:val="kk-KZ"/>
        </w:rPr>
        <w:t>, шеңбер немесе дөңгелек тәрізді өрнектер ежелден күннің символы ретінде қолданылып, «күнтаңба» атауын алған. Бұл бейне тек астрономиялық құбылысты ғана емес, жарық, өмір, энергия секілді кең мағыналы ұғымдарды да білдіреді. Сол сияқты ирек сызықтар – су стихиясының белгісі ретінде қабылданған. Бұл таңба өзеннің ағысы, судың қозғалысы мен тіршілікке қажеттілігін бейнелейді.</w:t>
      </w:r>
    </w:p>
    <w:p w14:paraId="0D327330" w14:textId="18F0BB12" w:rsidR="00991FF1" w:rsidRPr="006B4CB9" w:rsidRDefault="00991FF1"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Крест немесе айқыш белгісі де терең мағыналық жүк көтереді</w:t>
      </w:r>
      <w:r w:rsidR="00B836E8" w:rsidRPr="006B4CB9">
        <w:rPr>
          <w:rFonts w:ascii="Times New Roman" w:eastAsia="Times New Roman" w:hAnsi="Times New Roman" w:cs="Times New Roman"/>
          <w:sz w:val="28"/>
          <w:szCs w:val="28"/>
          <w:lang w:val="kk-KZ"/>
        </w:rPr>
        <w:t>,</w:t>
      </w:r>
      <w:r w:rsidRPr="006B4CB9">
        <w:rPr>
          <w:rFonts w:ascii="Times New Roman" w:eastAsia="Times New Roman" w:hAnsi="Times New Roman" w:cs="Times New Roman"/>
          <w:sz w:val="28"/>
          <w:szCs w:val="28"/>
          <w:lang w:val="kk-KZ"/>
        </w:rPr>
        <w:t xml:space="preserve"> ол дүниенің төрт бағытын, төрт бұрышын, яғни кеңістіктің тұтастығын және әлемнің құрылымын білдіретін рәміздік таңбаға айналған. Мұндай таңбалар алғашқы қауымдық қоғамда кеңістікті, табиғат күштерін тану мен бейнелеудің қарапайым, бірақ әсерлі жолы ретінде қалыптасты.</w:t>
      </w:r>
      <w:r w:rsidR="00B836E8"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Осы символдардың біртіндеп тұрақты графикалық бейнеге айналуы – жазу жүйесінің дамуы жолындағы маңы</w:t>
      </w:r>
      <w:r w:rsidR="00B836E8" w:rsidRPr="006B4CB9">
        <w:rPr>
          <w:rFonts w:ascii="Times New Roman" w:eastAsia="Times New Roman" w:hAnsi="Times New Roman" w:cs="Times New Roman"/>
          <w:sz w:val="28"/>
          <w:szCs w:val="28"/>
          <w:lang w:val="kk-KZ"/>
        </w:rPr>
        <w:t>зды кезеңдердің бірі болды. Бұл</w:t>
      </w:r>
      <w:r w:rsidRPr="006B4CB9">
        <w:rPr>
          <w:rFonts w:ascii="Times New Roman" w:eastAsia="Times New Roman" w:hAnsi="Times New Roman" w:cs="Times New Roman"/>
          <w:sz w:val="28"/>
          <w:szCs w:val="28"/>
          <w:lang w:val="kk-KZ"/>
        </w:rPr>
        <w:t xml:space="preserve"> бейнелеу өнерінен идеографиялық жазуға, ал одан әрі дыбыстық-әріптік жазуға өту барысындағы өтпелі саты ретінде қарастырылуы тиіс. Сондықтан қазақтың дәстүрлі ою-өрнектері мен ежелгі таңбалары тек көркемдік мұра ғана емес, сонымен қатар халықтық таным мен ойлау жүйесінің тарихи куәсі ретінде ерекше маңызға ие.</w:t>
      </w:r>
    </w:p>
    <w:p w14:paraId="16BE5F50" w14:textId="0C2ED3E3"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Алғашқы жазу түрлері мен көне ою-өрнектер арасындағы өзара байланыс тарихи-мәдени зерттеулерде аса маңызды мәселелердің бірі болып табылады. Егер қазақ халқының ру-тайпалық таңбалары мен ендерін идеограмма, яғни идеографиялық жазудың бір түрі ретінде қарастыратын болсақ, онда бұл белгілердің пішіні мен олардың мағынасы, сондай-ақ таңбалардың аталуы мен бейнесі арасында тікелей байланыс бар екендігін аңғару қиын емес.</w:t>
      </w:r>
    </w:p>
    <w:p w14:paraId="5BA20F90" w14:textId="4A112C64"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Бейнелік идеограммалар көбіне нақты заттық пішіндерден, күнделікті өмірдегі көріністерден туындайды. Мысалы, арғын руының «көз таңбасы» немесе қоңырат руының «босаға таңбасы» сынды таңбалар тек рәміздік белгілер ғана емес, сонымен қатар белгілі бір ұғымды, тарихи-әлеуметтік рөлді білдіретін ақпарат көзі болып табылады. Бұл белгілердің сыртқы формасы мен мазмұны – сол дәуірдегі адамдардың дүниетанымы мен болмысын, қоғамдық құрылымын бейнелейтін символдық жүйенің көрінісі.</w:t>
      </w:r>
      <w:r w:rsidR="00B836E8"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 xml:space="preserve">Осыған </w:t>
      </w:r>
      <w:r w:rsidR="00B836E8" w:rsidRPr="006B4CB9">
        <w:rPr>
          <w:rFonts w:ascii="Times New Roman" w:eastAsia="Times New Roman" w:hAnsi="Times New Roman" w:cs="Times New Roman"/>
          <w:sz w:val="28"/>
          <w:szCs w:val="28"/>
          <w:lang w:val="kk-KZ"/>
        </w:rPr>
        <w:t>сәйкес</w:t>
      </w:r>
      <w:r w:rsidRPr="006B4CB9">
        <w:rPr>
          <w:rFonts w:ascii="Times New Roman" w:eastAsia="Times New Roman" w:hAnsi="Times New Roman" w:cs="Times New Roman"/>
          <w:sz w:val="28"/>
          <w:szCs w:val="28"/>
          <w:lang w:val="kk-KZ"/>
        </w:rPr>
        <w:t xml:space="preserve"> архаикалық дәуірден жеткен ру-тайпалық таңбалар мен олардың мазмұндық ерекшеліктерін жинақтап, жүйелеп зерттеу қажеттілігі туындап отыр. Бұл таңбалардың тарихи кезеңдерде атқарған нақты қызметін анықтау, олардың әлеуметтік маңызын белгілеу – қазақ халқының этногенезін, яғни тарихи қалыптасу үрдісін тереңірек түсінуге мүмкіндік береді. Сондықтан да ен-таңбалар тек этнографиялық нышан ретінде ғана емес, тарихи жазба мен мәдени кодтың бір түрі ретінде зерделенуі тиіс</w:t>
      </w:r>
      <w:r w:rsidR="00B836E8" w:rsidRPr="006B4CB9">
        <w:rPr>
          <w:rFonts w:ascii="Times New Roman" w:eastAsia="Times New Roman" w:hAnsi="Times New Roman" w:cs="Times New Roman"/>
          <w:sz w:val="28"/>
          <w:szCs w:val="28"/>
          <w:lang w:val="kk-KZ"/>
        </w:rPr>
        <w:t xml:space="preserve"> </w:t>
      </w:r>
      <w:r w:rsidR="004F4906" w:rsidRPr="006B4CB9">
        <w:rPr>
          <w:rFonts w:ascii="Times New Roman" w:eastAsia="Times New Roman" w:hAnsi="Times New Roman" w:cs="Times New Roman"/>
          <w:sz w:val="28"/>
          <w:szCs w:val="28"/>
          <w:lang w:val="kk-KZ"/>
        </w:rPr>
        <w:t>[</w:t>
      </w:r>
      <w:r w:rsidR="00F63D66" w:rsidRPr="006B4CB9">
        <w:rPr>
          <w:rFonts w:ascii="Times New Roman" w:eastAsia="Times New Roman" w:hAnsi="Times New Roman" w:cs="Times New Roman"/>
          <w:sz w:val="28"/>
          <w:szCs w:val="28"/>
          <w:lang w:val="kk-KZ"/>
        </w:rPr>
        <w:t>9</w:t>
      </w:r>
      <w:r w:rsidR="003A53FA" w:rsidRPr="006B4CB9">
        <w:rPr>
          <w:rFonts w:ascii="Times New Roman" w:eastAsia="Times New Roman" w:hAnsi="Times New Roman" w:cs="Times New Roman"/>
          <w:sz w:val="28"/>
          <w:szCs w:val="28"/>
          <w:lang w:val="kk-KZ"/>
        </w:rPr>
        <w:t>8</w:t>
      </w:r>
      <w:r w:rsidR="00D5310B" w:rsidRPr="006B4CB9">
        <w:rPr>
          <w:rFonts w:ascii="Times New Roman" w:eastAsia="Times New Roman" w:hAnsi="Times New Roman" w:cs="Times New Roman"/>
          <w:sz w:val="28"/>
          <w:szCs w:val="28"/>
          <w:lang w:val="kk-KZ"/>
        </w:rPr>
        <w:t>,</w:t>
      </w:r>
      <w:r w:rsidR="00360785">
        <w:rPr>
          <w:rFonts w:ascii="Times New Roman" w:eastAsia="Times New Roman" w:hAnsi="Times New Roman" w:cs="Times New Roman"/>
          <w:sz w:val="28"/>
          <w:szCs w:val="28"/>
          <w:lang w:val="kk-KZ"/>
        </w:rPr>
        <w:t>б.</w:t>
      </w:r>
      <w:r w:rsidR="00D5310B" w:rsidRPr="006B4CB9">
        <w:rPr>
          <w:rFonts w:ascii="Times New Roman" w:eastAsia="Times New Roman" w:hAnsi="Times New Roman" w:cs="Times New Roman"/>
          <w:sz w:val="28"/>
          <w:szCs w:val="28"/>
          <w:lang w:val="kk-KZ"/>
        </w:rPr>
        <w:t xml:space="preserve"> 65].</w:t>
      </w:r>
      <w:r w:rsidRPr="006B4CB9">
        <w:rPr>
          <w:lang w:val="kk-KZ"/>
        </w:rPr>
        <w:t xml:space="preserve"> </w:t>
      </w:r>
    </w:p>
    <w:p w14:paraId="23BF0816" w14:textId="733BE7F8" w:rsidR="00D5310B" w:rsidRPr="006B4CB9" w:rsidRDefault="00DD4ECC"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Мұндай рулық таңбалар мен ою-өрнектер  идеографиялық жазудың ежелгі үлгісі болумен қатар, көне түркі жазба ескерткіштерінің бастауы бола отырып, алғашқы жалпытүркілік тілдік таңбалар жүйесінің қалыптасуына түрткі, негіз болған деп пайымдауға мүмкіндік береді.</w:t>
      </w:r>
    </w:p>
    <w:p w14:paraId="6AFFA90A" w14:textId="524E0CC5" w:rsidR="00DC7ABB" w:rsidRPr="006B4CB9" w:rsidRDefault="00DC7ABB"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Қазақстан аумағында жүргізілген археологиялық және этнографиялық зерттеулер нәтижесінде тас беттеріне қашалып салынған мыңдаған көне ен-таңбалар мен түрлі ұлттық өрнектер</w:t>
      </w:r>
      <w:r w:rsidR="00895EB7" w:rsidRPr="006B4CB9">
        <w:rPr>
          <w:rFonts w:ascii="Times New Roman" w:eastAsia="Times New Roman" w:hAnsi="Times New Roman" w:cs="Times New Roman"/>
          <w:bCs/>
          <w:iCs/>
          <w:sz w:val="28"/>
          <w:szCs w:val="28"/>
          <w:lang w:val="kk-KZ"/>
        </w:rPr>
        <w:t>,</w:t>
      </w:r>
      <w:r w:rsidRPr="006B4CB9">
        <w:rPr>
          <w:rFonts w:ascii="Times New Roman" w:eastAsia="Times New Roman" w:hAnsi="Times New Roman" w:cs="Times New Roman"/>
          <w:bCs/>
          <w:iCs/>
          <w:sz w:val="28"/>
          <w:szCs w:val="28"/>
          <w:lang w:val="kk-KZ"/>
        </w:rPr>
        <w:t xml:space="preserve"> мысалы, қошқар мүйіз, түйетабан сынды ою-өрнектер  табылып отыр. Бұл бейнелер мен таңбалар ежелгі қазақ халқының рухани және материалдық мәдениетінің терең тамырын көрсетіп, сол дәуірлердегі әлеуметтік құрылым мен меншіктік қатынастардың сипатын аңғартады.</w:t>
      </w:r>
    </w:p>
    <w:p w14:paraId="65A18ABE" w14:textId="0FE0DA43" w:rsidR="00D5310B" w:rsidRPr="006B4CB9" w:rsidRDefault="00DC7ABB"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Ен мен таңбаның пішіндік үлгілері де, олардың атаулары да, сол атаулар негізінде қалыптасқан тұрақты тіркестер мен фразеологизмдер де – тіл тарихын, сонымен қатар халықтың этномәдени даму тарихын зерттеуде аса құнды дерек көзі болып табылады.</w:t>
      </w:r>
      <w:r w:rsidR="00895EB7" w:rsidRPr="006B4CB9">
        <w:rPr>
          <w:rFonts w:ascii="Times New Roman" w:eastAsia="Times New Roman" w:hAnsi="Times New Roman" w:cs="Times New Roman"/>
          <w:bCs/>
          <w:iCs/>
          <w:sz w:val="28"/>
          <w:szCs w:val="28"/>
          <w:lang w:val="kk-KZ"/>
        </w:rPr>
        <w:t xml:space="preserve"> </w:t>
      </w:r>
      <w:r w:rsidRPr="006B4CB9">
        <w:rPr>
          <w:rFonts w:ascii="Times New Roman" w:eastAsia="Times New Roman" w:hAnsi="Times New Roman" w:cs="Times New Roman"/>
          <w:bCs/>
          <w:iCs/>
          <w:sz w:val="28"/>
          <w:szCs w:val="28"/>
          <w:lang w:val="kk-KZ"/>
        </w:rPr>
        <w:t xml:space="preserve">Мысалы, халқымыздың арасында кең таралған «Таңбасыз тай, енсіз қой» деген тіркестің астарында ен мен таңба қолданыла қоймаған ежелгі кезеңнің сипаты жатыр. Бұл тіркес сол уақыттағы мал-мүліктің белгілі бір руға не тайпаға емес, тұтас қауымға ортақ меншік ретінде қарастырылғанын білдіреді. Қазақтар осы дәуірді сипаттағанда: «Алаш алаш болғанда, ала тай ат болғанда, таңбасыз тай, енсіз қой болғанда...» деп бастайтын эпикалық үлгідегі сөз тіркестерін қолданған. Бұл сөйлем қазақ халқының этникалық тұтастығы мен меншік жүйесінің эволюциясын білдіретін ауызекі тарихи </w:t>
      </w:r>
      <w:r w:rsidR="00A06EDD" w:rsidRPr="006B4CB9">
        <w:rPr>
          <w:rFonts w:ascii="Times New Roman" w:eastAsia="Times New Roman" w:hAnsi="Times New Roman" w:cs="Times New Roman"/>
          <w:bCs/>
          <w:iCs/>
          <w:sz w:val="28"/>
          <w:szCs w:val="28"/>
          <w:lang w:val="kk-KZ"/>
        </w:rPr>
        <w:t>сананың көрінісі болып табылады</w:t>
      </w:r>
      <w:r w:rsidRPr="006B4CB9">
        <w:rPr>
          <w:rFonts w:ascii="Times New Roman" w:eastAsia="Times New Roman" w:hAnsi="Times New Roman" w:cs="Times New Roman"/>
          <w:bCs/>
          <w:iCs/>
          <w:sz w:val="28"/>
          <w:szCs w:val="28"/>
          <w:lang w:val="kk-KZ"/>
        </w:rPr>
        <w:t xml:space="preserve"> </w:t>
      </w:r>
      <w:r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3</w:t>
      </w:r>
      <w:r w:rsidRPr="006B4CB9">
        <w:rPr>
          <w:rFonts w:ascii="Times New Roman" w:eastAsia="Times New Roman" w:hAnsi="Times New Roman" w:cs="Times New Roman"/>
          <w:sz w:val="28"/>
          <w:szCs w:val="28"/>
          <w:lang w:val="kk-KZ"/>
        </w:rPr>
        <w:t>]</w:t>
      </w:r>
      <w:r w:rsidR="00933B52" w:rsidRPr="006B4CB9">
        <w:rPr>
          <w:rFonts w:ascii="Times New Roman" w:eastAsia="Times New Roman" w:hAnsi="Times New Roman" w:cs="Times New Roman"/>
          <w:sz w:val="28"/>
          <w:szCs w:val="28"/>
          <w:lang w:val="kk-KZ"/>
        </w:rPr>
        <w:t>.</w:t>
      </w:r>
    </w:p>
    <w:p w14:paraId="320287B3" w14:textId="2AAF6A2B" w:rsidR="000420E2" w:rsidRPr="006B4CB9" w:rsidRDefault="00DC7ABB"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imes New Roman" w:hAnsi="Times New Roman" w:cs="Times New Roman"/>
          <w:bCs/>
          <w:iCs/>
          <w:sz w:val="28"/>
          <w:szCs w:val="28"/>
          <w:lang w:val="kk-KZ"/>
        </w:rPr>
        <w:t>Қазіргі таңда ғылымға белгілі таңба нұсқаларын саралай отырып, алғашқы кезеңде ірі тайпалардың өзіне тән айрықша таңбалары қалыптасқаны аңғарылады. Уақыт өте келе сол ірі тайпалардың құрамында болған жекелеген рулар бастапқы тайпалық таңба негізінде өздеріне тән рулық таңбаларын жасап шығара бастаған. Бұл үдеріс таңба жүйесінің тарихи дамуы мен сабақтастығын айқын көрсетеді.</w:t>
      </w:r>
      <w:r w:rsidR="00895EB7" w:rsidRPr="006B4CB9">
        <w:rPr>
          <w:rFonts w:ascii="Times New Roman" w:eastAsia="Times New Roman" w:hAnsi="Times New Roman" w:cs="Times New Roman"/>
          <w:bCs/>
          <w:iCs/>
          <w:sz w:val="28"/>
          <w:szCs w:val="28"/>
          <w:lang w:val="kk-KZ"/>
        </w:rPr>
        <w:t xml:space="preserve"> </w:t>
      </w:r>
      <w:r w:rsidRPr="006B4CB9">
        <w:rPr>
          <w:rFonts w:ascii="Times New Roman" w:eastAsia="Times New Roman" w:hAnsi="Times New Roman" w:cs="Times New Roman"/>
          <w:bCs/>
          <w:iCs/>
          <w:sz w:val="28"/>
          <w:szCs w:val="28"/>
          <w:lang w:val="kk-KZ"/>
        </w:rPr>
        <w:t>Белгілі зерттеушілер Н.А.Аристов, В.В.Бартольд, А.И.</w:t>
      </w:r>
      <w:r w:rsidR="00895EB7" w:rsidRPr="006B4CB9">
        <w:rPr>
          <w:rFonts w:ascii="Times New Roman" w:eastAsia="Times New Roman" w:hAnsi="Times New Roman" w:cs="Times New Roman"/>
          <w:bCs/>
          <w:iCs/>
          <w:sz w:val="28"/>
          <w:szCs w:val="28"/>
          <w:lang w:val="kk-KZ"/>
        </w:rPr>
        <w:t>Левшин, М.</w:t>
      </w:r>
      <w:r w:rsidRPr="006B4CB9">
        <w:rPr>
          <w:rFonts w:ascii="Times New Roman" w:eastAsia="Times New Roman" w:hAnsi="Times New Roman" w:cs="Times New Roman"/>
          <w:bCs/>
          <w:iCs/>
          <w:sz w:val="28"/>
          <w:szCs w:val="28"/>
          <w:lang w:val="kk-KZ"/>
        </w:rPr>
        <w:t>Тынышпаев және С.Аманжолов өз еңбектерінде осы үрдісті нақтылай түсіп, әрбір ірі тайпаның бірегей, тұрақты таңбасы болатынын алға тартады. Ал кейін осы тайпалардан бөлініп шыққан немесе басқа жақтан келіп, сол тайпа құрамына сіңісіп кеткен рулар сол негізгі таңбаны негізге ала отырып, оған белгілі бір қосымша белгі немесе элемент енгізу арқылы өздеріне жаңа, дербес таңба қалыптастырған. Бұл тәжірибе тайпалар мен рулар арасындағы тарихи сабақтастықты, ортақ этникалық тамырды және бірлікті білдіретін симво</w:t>
      </w:r>
      <w:r w:rsidR="00933B52" w:rsidRPr="006B4CB9">
        <w:rPr>
          <w:rFonts w:ascii="Times New Roman" w:eastAsia="Times New Roman" w:hAnsi="Times New Roman" w:cs="Times New Roman"/>
          <w:bCs/>
          <w:iCs/>
          <w:sz w:val="28"/>
          <w:szCs w:val="28"/>
          <w:lang w:val="kk-KZ"/>
        </w:rPr>
        <w:t>лдық жүйе ретінде қарастырылады</w:t>
      </w:r>
      <w:r w:rsidR="00895EB7" w:rsidRPr="006B4CB9">
        <w:rPr>
          <w:rFonts w:ascii="Times New Roman" w:eastAsia="Times New Roman" w:hAnsi="Times New Roman" w:cs="Times New Roman"/>
          <w:bCs/>
          <w:iCs/>
          <w:sz w:val="28"/>
          <w:szCs w:val="28"/>
          <w:lang w:val="kk-KZ"/>
        </w:rPr>
        <w:t xml:space="preserve"> </w:t>
      </w:r>
      <w:r w:rsidR="004F4906"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4</w:t>
      </w:r>
      <w:r w:rsidR="00D5310B" w:rsidRPr="006B4CB9">
        <w:rPr>
          <w:rFonts w:ascii="Times New Roman" w:eastAsia="Times New Roman" w:hAnsi="Times New Roman" w:cs="Times New Roman"/>
          <w:sz w:val="28"/>
          <w:szCs w:val="28"/>
          <w:lang w:val="kk-KZ"/>
        </w:rPr>
        <w:t>].</w:t>
      </w:r>
      <w:r w:rsidR="00265489" w:rsidRPr="006B4CB9">
        <w:rPr>
          <w:rFonts w:ascii="Times New Roman" w:hAnsi="Times New Roman" w:cs="Times New Roman"/>
          <w:sz w:val="28"/>
          <w:szCs w:val="28"/>
          <w:lang w:val="kk-KZ"/>
        </w:rPr>
        <w:t xml:space="preserve"> </w:t>
      </w:r>
    </w:p>
    <w:p w14:paraId="220F8C5F" w14:textId="672571B9" w:rsidR="00C31EF0" w:rsidRPr="006B4CB9" w:rsidRDefault="00643F08" w:rsidP="006B4CB9">
      <w:pPr>
        <w:tabs>
          <w:tab w:val="left" w:pos="916"/>
        </w:tabs>
        <w:spacing w:after="0" w:line="240" w:lineRule="auto"/>
        <w:ind w:firstLine="567"/>
        <w:jc w:val="both"/>
        <w:rPr>
          <w:rStyle w:val="ezkurwreuab5ozgtqnkl"/>
          <w:rFonts w:ascii="Times New Roman" w:hAnsi="Times New Roman" w:cs="Times New Roman"/>
          <w:sz w:val="28"/>
          <w:szCs w:val="28"/>
          <w:lang w:val="kk-KZ"/>
        </w:rPr>
      </w:pPr>
      <w:r w:rsidRPr="006B4CB9">
        <w:rPr>
          <w:rFonts w:ascii="Times New Roman" w:hAnsi="Times New Roman" w:cs="Times New Roman"/>
          <w:sz w:val="28"/>
          <w:szCs w:val="28"/>
          <w:lang w:val="kk-KZ"/>
        </w:rPr>
        <w:t xml:space="preserve">О.Сүлейменов те </w:t>
      </w:r>
      <w:r w:rsidR="00265489" w:rsidRPr="006B4CB9">
        <w:rPr>
          <w:rStyle w:val="ezkurwreuab5ozgtqnkl"/>
          <w:rFonts w:ascii="Times New Roman" w:hAnsi="Times New Roman" w:cs="Times New Roman"/>
          <w:sz w:val="28"/>
          <w:szCs w:val="28"/>
          <w:lang w:val="kk-KZ"/>
        </w:rPr>
        <w:t>қазақтың</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рулық</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таңбаларының</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ішінен</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i/>
          <w:sz w:val="28"/>
          <w:szCs w:val="28"/>
          <w:lang w:val="kk-KZ"/>
        </w:rPr>
        <w:t>Altyn</w:t>
      </w:r>
      <w:r w:rsidR="00265489" w:rsidRPr="006B4CB9">
        <w:rPr>
          <w:rStyle w:val="ezkurwreuab5ozgtqnkl"/>
          <w:lang w:val="kk-KZ"/>
        </w:rPr>
        <w:t xml:space="preserve"> </w:t>
      </w:r>
      <w:r w:rsidR="00265489" w:rsidRPr="006B4CB9">
        <w:rPr>
          <w:rStyle w:val="ezkurwreuab5ozgtqnkl"/>
          <w:rFonts w:ascii="Times New Roman" w:hAnsi="Times New Roman" w:cs="Times New Roman"/>
          <w:sz w:val="28"/>
          <w:szCs w:val="28"/>
          <w:lang w:val="kk-KZ"/>
        </w:rPr>
        <w:t>тайпасының</w:t>
      </w:r>
      <w:r w:rsidR="00265489"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рулық </w:t>
      </w:r>
      <w:r w:rsidR="00265489" w:rsidRPr="006B4CB9">
        <w:rPr>
          <w:rStyle w:val="ezkurwreuab5ozgtqnkl"/>
          <w:rFonts w:ascii="Times New Roman" w:hAnsi="Times New Roman" w:cs="Times New Roman"/>
          <w:sz w:val="28"/>
          <w:szCs w:val="28"/>
          <w:lang w:val="kk-KZ"/>
        </w:rPr>
        <w:t>таңбасын</w:t>
      </w:r>
      <w:r w:rsidR="00265489"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анықтай отырып, «б</w:t>
      </w:r>
      <w:r w:rsidR="00265489" w:rsidRPr="006B4CB9">
        <w:rPr>
          <w:rStyle w:val="ezkurwreuab5ozgtqnkl"/>
          <w:rFonts w:ascii="Times New Roman" w:hAnsi="Times New Roman" w:cs="Times New Roman"/>
          <w:sz w:val="28"/>
          <w:szCs w:val="28"/>
          <w:lang w:val="kk-KZ"/>
        </w:rPr>
        <w:t>ұл</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белгі</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бір</w:t>
      </w:r>
      <w:r w:rsidR="00265489" w:rsidRPr="006B4CB9">
        <w:rPr>
          <w:rFonts w:ascii="Times New Roman" w:hAnsi="Times New Roman" w:cs="Times New Roman"/>
          <w:sz w:val="28"/>
          <w:szCs w:val="28"/>
          <w:lang w:val="kk-KZ"/>
        </w:rPr>
        <w:t xml:space="preserve"> кездері </w:t>
      </w:r>
      <w:r w:rsidR="00265489" w:rsidRPr="006B4CB9">
        <w:rPr>
          <w:rStyle w:val="ezkurwreuab5ozgtqnkl"/>
          <w:rFonts w:ascii="Times New Roman" w:hAnsi="Times New Roman" w:cs="Times New Roman"/>
          <w:sz w:val="28"/>
          <w:szCs w:val="28"/>
          <w:lang w:val="kk-KZ"/>
        </w:rPr>
        <w:t>alty</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алты</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(каз)</w:t>
      </w:r>
      <w:r w:rsidR="00265489" w:rsidRPr="006B4CB9">
        <w:rPr>
          <w:rFonts w:ascii="Times New Roman" w:hAnsi="Times New Roman" w:cs="Times New Roman"/>
          <w:sz w:val="28"/>
          <w:szCs w:val="28"/>
          <w:lang w:val="kk-KZ"/>
        </w:rPr>
        <w:t xml:space="preserve"> деп аталғанына </w:t>
      </w:r>
      <w:r w:rsidR="00265489" w:rsidRPr="006B4CB9">
        <w:rPr>
          <w:rStyle w:val="ezkurwreuab5ozgtqnkl"/>
          <w:rFonts w:ascii="Times New Roman" w:hAnsi="Times New Roman" w:cs="Times New Roman"/>
          <w:sz w:val="28"/>
          <w:szCs w:val="28"/>
          <w:lang w:val="kk-KZ"/>
        </w:rPr>
        <w:t>сенімдімін.</w:t>
      </w:r>
      <w:r w:rsidR="00265489"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Ру </w:t>
      </w:r>
      <w:r w:rsidR="00265489" w:rsidRPr="006B4CB9">
        <w:rPr>
          <w:rStyle w:val="ezkurwreuab5ozgtqnkl"/>
          <w:rFonts w:ascii="Times New Roman" w:hAnsi="Times New Roman" w:cs="Times New Roman"/>
          <w:sz w:val="28"/>
          <w:szCs w:val="28"/>
          <w:lang w:val="kk-KZ"/>
        </w:rPr>
        <w:t>атауының</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тайпаның</w:t>
      </w:r>
      <w:r w:rsidR="00265489" w:rsidRPr="006B4CB9">
        <w:rPr>
          <w:rFonts w:ascii="Times New Roman" w:hAnsi="Times New Roman" w:cs="Times New Roman"/>
          <w:sz w:val="28"/>
          <w:szCs w:val="28"/>
          <w:lang w:val="kk-KZ"/>
        </w:rPr>
        <w:t xml:space="preserve"> атауына </w:t>
      </w:r>
      <w:r w:rsidR="00265489" w:rsidRPr="006B4CB9">
        <w:rPr>
          <w:rStyle w:val="ezkurwreuab5ozgtqnkl"/>
          <w:rFonts w:ascii="Times New Roman" w:hAnsi="Times New Roman" w:cs="Times New Roman"/>
          <w:sz w:val="28"/>
          <w:szCs w:val="28"/>
          <w:lang w:val="kk-KZ"/>
        </w:rPr>
        <w:t>ауысуы</w:t>
      </w:r>
      <w:r w:rsidR="00895EB7" w:rsidRPr="006B4CB9">
        <w:rPr>
          <w:rStyle w:val="ezkurwreuab5ozgtqnkl"/>
          <w:rFonts w:ascii="Times New Roman" w:hAnsi="Times New Roman" w:cs="Times New Roman"/>
          <w:sz w:val="28"/>
          <w:szCs w:val="28"/>
          <w:lang w:val="kk-KZ"/>
        </w:rPr>
        <w:t xml:space="preserve"> </w:t>
      </w:r>
      <w:r w:rsidR="00895EB7" w:rsidRPr="006B4CB9">
        <w:rPr>
          <w:rFonts w:ascii="Times New Roman" w:hAnsi="Times New Roman" w:cs="Times New Roman"/>
          <w:sz w:val="28"/>
          <w:szCs w:val="28"/>
          <w:lang w:val="kk-KZ"/>
        </w:rPr>
        <w:t>–</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тұрақты</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құбылыс.</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Көптеген</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қазақ</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тайпаларының</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этнонимдері</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рулық таңбаның</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атауынан</w:t>
      </w:r>
      <w:r w:rsidR="00265489" w:rsidRPr="006B4CB9">
        <w:rPr>
          <w:rFonts w:ascii="Times New Roman" w:hAnsi="Times New Roman" w:cs="Times New Roman"/>
          <w:sz w:val="28"/>
          <w:szCs w:val="28"/>
          <w:lang w:val="kk-KZ"/>
        </w:rPr>
        <w:t xml:space="preserve"> шыққан</w:t>
      </w:r>
      <w:r w:rsidR="00265489" w:rsidRPr="006B4CB9">
        <w:rPr>
          <w:rStyle w:val="ezkurwreuab5ozgtqnkl"/>
          <w:rFonts w:ascii="Times New Roman" w:hAnsi="Times New Roman" w:cs="Times New Roman"/>
          <w:sz w:val="28"/>
          <w:szCs w:val="28"/>
          <w:lang w:val="kk-KZ"/>
        </w:rPr>
        <w:t>.</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Түркі</w:t>
      </w:r>
      <w:r w:rsidR="00265489" w:rsidRPr="006B4CB9">
        <w:rPr>
          <w:rFonts w:ascii="Times New Roman" w:hAnsi="Times New Roman" w:cs="Times New Roman"/>
          <w:sz w:val="28"/>
          <w:szCs w:val="28"/>
          <w:lang w:val="kk-KZ"/>
        </w:rPr>
        <w:t xml:space="preserve"> </w:t>
      </w:r>
      <w:r w:rsidRPr="006B4CB9">
        <w:rPr>
          <w:rStyle w:val="ezkurwreuab5ozgtqnkl"/>
          <w:rFonts w:ascii="Times New Roman" w:hAnsi="Times New Roman" w:cs="Times New Roman"/>
          <w:sz w:val="28"/>
          <w:szCs w:val="28"/>
          <w:lang w:val="kk-KZ"/>
        </w:rPr>
        <w:t xml:space="preserve">таңбалары </w:t>
      </w:r>
      <w:r w:rsidR="00265489" w:rsidRPr="006B4CB9">
        <w:rPr>
          <w:rStyle w:val="ezkurwreuab5ozgtqnkl"/>
          <w:rFonts w:ascii="Times New Roman" w:hAnsi="Times New Roman" w:cs="Times New Roman"/>
          <w:sz w:val="28"/>
          <w:szCs w:val="28"/>
          <w:lang w:val="kk-KZ"/>
        </w:rPr>
        <w:t>бірқатар</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әлемдік</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алтылықтарда</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өз</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орнын</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ала</w:t>
      </w:r>
      <w:r w:rsidR="00265489" w:rsidRPr="006B4CB9">
        <w:rPr>
          <w:rFonts w:ascii="Times New Roman" w:hAnsi="Times New Roman" w:cs="Times New Roman"/>
          <w:sz w:val="28"/>
          <w:szCs w:val="28"/>
          <w:lang w:val="kk-KZ"/>
        </w:rPr>
        <w:t xml:space="preserve"> </w:t>
      </w:r>
      <w:r w:rsidR="00265489" w:rsidRPr="006B4CB9">
        <w:rPr>
          <w:rStyle w:val="ezkurwreuab5ozgtqnkl"/>
          <w:rFonts w:ascii="Times New Roman" w:hAnsi="Times New Roman" w:cs="Times New Roman"/>
          <w:sz w:val="28"/>
          <w:szCs w:val="28"/>
          <w:lang w:val="kk-KZ"/>
        </w:rPr>
        <w:t>алатындығын</w:t>
      </w:r>
      <w:r w:rsidRPr="006B4CB9">
        <w:rPr>
          <w:rFonts w:ascii="Times New Roman" w:hAnsi="Times New Roman" w:cs="Times New Roman"/>
          <w:sz w:val="28"/>
          <w:szCs w:val="28"/>
          <w:lang w:val="kk-KZ"/>
        </w:rPr>
        <w:t>»</w:t>
      </w:r>
      <w:r w:rsidRPr="006B4CB9">
        <w:rPr>
          <w:rStyle w:val="ezkurwreuab5ozgtqnkl"/>
          <w:rFonts w:ascii="Times New Roman" w:hAnsi="Times New Roman" w:cs="Times New Roman"/>
          <w:sz w:val="28"/>
          <w:szCs w:val="28"/>
          <w:lang w:val="kk-KZ"/>
        </w:rPr>
        <w:t xml:space="preserve"> атап өтеді</w:t>
      </w:r>
      <w:r w:rsidR="00895EB7" w:rsidRPr="006B4CB9">
        <w:rPr>
          <w:rStyle w:val="ezkurwreuab5ozgtqnkl"/>
          <w:rFonts w:ascii="Times New Roman" w:hAnsi="Times New Roman" w:cs="Times New Roman"/>
          <w:sz w:val="28"/>
          <w:szCs w:val="28"/>
          <w:lang w:val="kk-KZ"/>
        </w:rPr>
        <w:t xml:space="preserve"> </w:t>
      </w:r>
      <w:r w:rsidR="003A53FA" w:rsidRPr="006B4CB9">
        <w:rPr>
          <w:rStyle w:val="ezkurwreuab5ozgtqnkl"/>
          <w:rFonts w:ascii="Times New Roman" w:hAnsi="Times New Roman" w:cs="Times New Roman"/>
          <w:sz w:val="28"/>
          <w:szCs w:val="28"/>
          <w:lang w:val="kk-KZ"/>
        </w:rPr>
        <w:t>[91</w:t>
      </w:r>
      <w:r w:rsidR="004F4906" w:rsidRPr="006B4CB9">
        <w:rPr>
          <w:rStyle w:val="ezkurwreuab5ozgtqnkl"/>
          <w:rFonts w:ascii="Times New Roman" w:hAnsi="Times New Roman" w:cs="Times New Roman"/>
          <w:sz w:val="28"/>
          <w:szCs w:val="28"/>
          <w:lang w:val="kk-KZ"/>
        </w:rPr>
        <w:t>,</w:t>
      </w:r>
      <w:r w:rsidR="009F2C38">
        <w:rPr>
          <w:rStyle w:val="ezkurwreuab5ozgtqnkl"/>
          <w:rFonts w:ascii="Times New Roman" w:hAnsi="Times New Roman" w:cs="Times New Roman"/>
          <w:sz w:val="28"/>
          <w:szCs w:val="28"/>
          <w:lang w:val="kk-KZ"/>
        </w:rPr>
        <w:t>с.</w:t>
      </w:r>
      <w:r w:rsidR="004F4906" w:rsidRPr="006B4CB9">
        <w:rPr>
          <w:rStyle w:val="ezkurwreuab5ozgtqnkl"/>
          <w:rFonts w:ascii="Times New Roman" w:hAnsi="Times New Roman" w:cs="Times New Roman"/>
          <w:sz w:val="28"/>
          <w:szCs w:val="28"/>
          <w:lang w:val="kk-KZ"/>
        </w:rPr>
        <w:t xml:space="preserve"> 99]</w:t>
      </w:r>
      <w:r w:rsidR="00265489" w:rsidRPr="006B4CB9">
        <w:rPr>
          <w:rStyle w:val="ezkurwreuab5ozgtqnkl"/>
          <w:rFonts w:ascii="Times New Roman" w:hAnsi="Times New Roman" w:cs="Times New Roman"/>
          <w:sz w:val="28"/>
          <w:szCs w:val="28"/>
          <w:lang w:val="kk-KZ"/>
        </w:rPr>
        <w:t>.</w:t>
      </w:r>
    </w:p>
    <w:p w14:paraId="61D07B55" w14:textId="77777777" w:rsidR="000420E2" w:rsidRPr="006B4CB9" w:rsidRDefault="000420E2"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Тайпалардың табиғи жолмен көбейіп, дамуына байланысты олардың жайлау мен көші-қон аумағын кеңейту қажеттілігі туындаған. Бұл кеңістікке деген сұраныс кейде бейбіт жолмен емес, күшті тайпалардың әлсіздерге жиі-жиі шапқыншылық жасауымен жүзеге асқан. Мұндай жағдай әлсіз тайпаларды қорғану мақсатында өзара бірігіп, тайпалық одақтар құруға итермеледі. Алғашқы қоғамдық құрылымдарда жиі кездесетін бөлшектену (дифференциация) мен қайта бірігу (интеграция) үдерістері бір-бірімен араласып, нәтижесінде жеке тайпалар саны азайып, есесіне тайпалық бірлестіктер іріленіп, күшейе түсті.</w:t>
      </w:r>
    </w:p>
    <w:p w14:paraId="244E3CFC" w14:textId="6EE0D8FC" w:rsidR="002707B5" w:rsidRPr="006B4CB9" w:rsidRDefault="000420E2"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Тайпалар мен рулардың аттарын атап көрсету және олардың таңба белгілерін салыстыра отырып зерттеу арқылы ежелгі кезеңдерде жеке-дара өмір сүрген этностардың қайсысынан қазақ халқының түбі тарайтынын анықтауға бол</w:t>
      </w:r>
      <w:r w:rsidR="00895EB7" w:rsidRPr="006B4CB9">
        <w:rPr>
          <w:rFonts w:ascii="Times New Roman" w:eastAsia="Times New Roman" w:hAnsi="Times New Roman" w:cs="Times New Roman"/>
          <w:bCs/>
          <w:iCs/>
          <w:sz w:val="28"/>
          <w:szCs w:val="28"/>
          <w:lang w:val="kk-KZ"/>
        </w:rPr>
        <w:t>ады. Осы тұрғыдан алғанда, Н.А.Аристов, В.В.</w:t>
      </w:r>
      <w:r w:rsidRPr="006B4CB9">
        <w:rPr>
          <w:rFonts w:ascii="Times New Roman" w:eastAsia="Times New Roman" w:hAnsi="Times New Roman" w:cs="Times New Roman"/>
          <w:bCs/>
          <w:iCs/>
          <w:sz w:val="28"/>
          <w:szCs w:val="28"/>
          <w:lang w:val="kk-KZ"/>
        </w:rPr>
        <w:t>Барт</w:t>
      </w:r>
      <w:r w:rsidR="00895EB7" w:rsidRPr="006B4CB9">
        <w:rPr>
          <w:rFonts w:ascii="Times New Roman" w:eastAsia="Times New Roman" w:hAnsi="Times New Roman" w:cs="Times New Roman"/>
          <w:bCs/>
          <w:iCs/>
          <w:sz w:val="28"/>
          <w:szCs w:val="28"/>
          <w:lang w:val="kk-KZ"/>
        </w:rPr>
        <w:t>ольд, А.И.Левшин, Гродеков, М.Тынышпаев, С.Аманжолов, Ә.</w:t>
      </w:r>
      <w:r w:rsidRPr="006B4CB9">
        <w:rPr>
          <w:rFonts w:ascii="Times New Roman" w:eastAsia="Times New Roman" w:hAnsi="Times New Roman" w:cs="Times New Roman"/>
          <w:bCs/>
          <w:iCs/>
          <w:sz w:val="28"/>
          <w:szCs w:val="28"/>
          <w:lang w:val="kk-KZ"/>
        </w:rPr>
        <w:t>Марғұлан сияқты көрнекті ғалымдардың еңбектеріне сүйену маңызды. Аталған зерттеушілердің ғылыми мұралары қазақтың ру-тайпалық құрамын тек өз ішінде емес, бүкіл түркі тілдес халықтармен салыстыра отырып, те</w:t>
      </w:r>
      <w:r w:rsidR="00895EB7" w:rsidRPr="006B4CB9">
        <w:rPr>
          <w:rFonts w:ascii="Times New Roman" w:eastAsia="Times New Roman" w:hAnsi="Times New Roman" w:cs="Times New Roman"/>
          <w:bCs/>
          <w:iCs/>
          <w:sz w:val="28"/>
          <w:szCs w:val="28"/>
          <w:lang w:val="kk-KZ"/>
        </w:rPr>
        <w:t>рең зерттеуге мүмкіндік береді. Мәселен, Н.</w:t>
      </w:r>
      <w:r w:rsidRPr="006B4CB9">
        <w:rPr>
          <w:rFonts w:ascii="Times New Roman" w:eastAsia="Times New Roman" w:hAnsi="Times New Roman" w:cs="Times New Roman"/>
          <w:bCs/>
          <w:iCs/>
          <w:sz w:val="28"/>
          <w:szCs w:val="28"/>
          <w:lang w:val="kk-KZ"/>
        </w:rPr>
        <w:t xml:space="preserve">Аристов өз еңбектерінде таңба белгілеріндегі ұқсастықтар арқылы көне ру-тайпалар арасындағы туыстық және тарихи жақындықтарды анықтауға болатынын атап көрсетеді. Бұл тәсіл этнографиялық және тарихи тұрғыдан қазақ халқының қалыптасу жолын зерделеуде маңызды құрал ретінде қарастырылады </w:t>
      </w:r>
      <w:r w:rsidR="003A53FA" w:rsidRPr="006B4CB9">
        <w:rPr>
          <w:rFonts w:ascii="Times New Roman" w:eastAsia="Times New Roman" w:hAnsi="Times New Roman" w:cs="Times New Roman"/>
          <w:sz w:val="28"/>
          <w:szCs w:val="28"/>
          <w:lang w:val="kk-KZ"/>
        </w:rPr>
        <w:t>[90</w:t>
      </w:r>
      <w:r w:rsidR="00D5310B"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с.</w:t>
      </w:r>
      <w:r w:rsidR="00D5310B" w:rsidRPr="006B4CB9">
        <w:rPr>
          <w:rFonts w:ascii="Times New Roman" w:eastAsia="Times New Roman" w:hAnsi="Times New Roman" w:cs="Times New Roman"/>
          <w:sz w:val="28"/>
          <w:szCs w:val="28"/>
          <w:lang w:val="kk-KZ"/>
        </w:rPr>
        <w:t xml:space="preserve">  283]</w:t>
      </w:r>
      <w:r w:rsidR="00933B52" w:rsidRPr="006B4CB9">
        <w:rPr>
          <w:lang w:val="kk-KZ"/>
        </w:rPr>
        <w:t>.</w:t>
      </w:r>
    </w:p>
    <w:p w14:paraId="60C42E8D" w14:textId="61D7AB43" w:rsidR="002707B5" w:rsidRPr="006B4CB9" w:rsidRDefault="00895EB7"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С.</w:t>
      </w:r>
      <w:r w:rsidR="002707B5" w:rsidRPr="006B4CB9">
        <w:rPr>
          <w:rFonts w:ascii="Times New Roman" w:eastAsia="Times New Roman" w:hAnsi="Times New Roman" w:cs="Times New Roman"/>
          <w:sz w:val="28"/>
          <w:szCs w:val="28"/>
          <w:lang w:val="kk-KZ"/>
        </w:rPr>
        <w:t>Аманжолов өз зерттеуінде қазақ халқының ру-тайпалық құрылымын тереңінен қарастырып, көптеген рулар мен тайпалардың таңба белгілерін өзара салыстыра отырып, бірқатар маңызды тұжырымдар жасайды. Оның пікірінше, кейбір тайпалар мен рулар үш жүздің барлығына ортақ болуы мүмкін, бұл қазақ халқының этникалық құрамының біртұтастығын аңғартады.</w:t>
      </w:r>
      <w:r w:rsidRPr="006B4CB9">
        <w:rPr>
          <w:rFonts w:ascii="Times New Roman" w:eastAsia="Times New Roman" w:hAnsi="Times New Roman" w:cs="Times New Roman"/>
          <w:sz w:val="28"/>
          <w:szCs w:val="28"/>
          <w:lang w:val="kk-KZ"/>
        </w:rPr>
        <w:t xml:space="preserve"> </w:t>
      </w:r>
      <w:r w:rsidR="002707B5" w:rsidRPr="006B4CB9">
        <w:rPr>
          <w:rFonts w:ascii="Times New Roman" w:eastAsia="Times New Roman" w:hAnsi="Times New Roman" w:cs="Times New Roman"/>
          <w:sz w:val="28"/>
          <w:szCs w:val="28"/>
          <w:lang w:val="kk-KZ"/>
        </w:rPr>
        <w:t>Осы ойды негізге ала отырып, ғалым қазақтың негізгі әрі тарихи маңызы зор тайпалары мен руларын нақтылап атап өтеді және олардың әрқайсысының таңба белгілерін көрсетеді. Мысалы, Қаңлы руының таңбасы – «І», ол «көсеу таңбасы» деп те аталады; Дулат руының белгісі – «О», яғни «дөңгелек тостаған» бейнесінде; Жалайыр руының таңбасы – «ІІІ», бұл «тарақ» таңбасына ұқсас; Арғын руының таңбасы – «ОО», ол «көз таңбасы» деп те аталады; Қоңырат руының белгісі – «ІІ», яғни «босаға» таңбасы; Қыпшақ руында да «ІІ» белгісі бар, ол «қос әліп» деп аталады; Найман руының таңбасы – «V»; Шанышқылы руының белгісі – «↓↑», бұл «қолтаңба» ретінде сипатталады; ал Жаппас руының таңбасы – «Z», ол «түйемойын» атауымен белгілі.</w:t>
      </w:r>
      <w:r w:rsidRPr="006B4CB9">
        <w:rPr>
          <w:rFonts w:ascii="Times New Roman" w:eastAsia="Times New Roman" w:hAnsi="Times New Roman" w:cs="Times New Roman"/>
          <w:sz w:val="28"/>
          <w:szCs w:val="28"/>
          <w:lang w:val="kk-KZ"/>
        </w:rPr>
        <w:t xml:space="preserve"> С.</w:t>
      </w:r>
      <w:r w:rsidR="002707B5" w:rsidRPr="006B4CB9">
        <w:rPr>
          <w:rFonts w:ascii="Times New Roman" w:eastAsia="Times New Roman" w:hAnsi="Times New Roman" w:cs="Times New Roman"/>
          <w:sz w:val="28"/>
          <w:szCs w:val="28"/>
          <w:lang w:val="kk-KZ"/>
        </w:rPr>
        <w:t>Аманжолов осы таңбалар арқылы ру-тайпалардың шығу тегі мен таралу аймақтарын да сараптай отырып, олардың тарихи байланыстарын, өзара қатынастарын көрсетеді. Бұл зерттеу қазақ халқының қалыптасу процесінде ру-тайпалардың орны ерекше болғанын дәлелдейді және олардың таңбалары тек қана таңба емес, сонымен қатар тарихи-мәдени мұраның айғағы екенін айқын аңғартады.</w:t>
      </w:r>
    </w:p>
    <w:p w14:paraId="409E4DC1" w14:textId="2F97C3CD" w:rsidR="000420E2" w:rsidRPr="006B4CB9" w:rsidRDefault="000420E2"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Қыпшақ руы – қазақ халқының этникалық құрылымындағы іргелі, басты тайпалардың бірі. Таңба белгілерін салыстырмалы түрде қарастырғанда, алшын мен найман тайпаларының таңбалары арасында ұқсастықтар бар екені байқалады. Бұл ұқсастық, бір жағынан, таңбалардың бейнеленуінде бағыттың</w:t>
      </w:r>
      <w:r w:rsidR="00895EB7" w:rsidRPr="006B4CB9">
        <w:rPr>
          <w:rFonts w:ascii="Times New Roman" w:eastAsia="Times New Roman" w:hAnsi="Times New Roman" w:cs="Times New Roman"/>
          <w:bCs/>
          <w:iCs/>
          <w:sz w:val="28"/>
          <w:szCs w:val="28"/>
          <w:lang w:val="kk-KZ"/>
        </w:rPr>
        <w:t>,</w:t>
      </w:r>
      <w:r w:rsidRPr="006B4CB9">
        <w:rPr>
          <w:rFonts w:ascii="Times New Roman" w:eastAsia="Times New Roman" w:hAnsi="Times New Roman" w:cs="Times New Roman"/>
          <w:bCs/>
          <w:iCs/>
          <w:sz w:val="28"/>
          <w:szCs w:val="28"/>
          <w:lang w:val="kk-KZ"/>
        </w:rPr>
        <w:t xml:space="preserve"> яғни таңбаның төңкерілуі, жантайып немесе қисайып салынуы аса маңызға ие болмауымен де түсіндіріледі. Мұндай ерекшеліктер таңбалардың қолданылуындағы икемділікті көрсеткенімен, бұл мәселе әлі де терең әрі жан-жақты зерттеуді қажет етеді.</w:t>
      </w:r>
    </w:p>
    <w:p w14:paraId="39A2D51E" w14:textId="77777777" w:rsidR="000420E2" w:rsidRPr="006B4CB9" w:rsidRDefault="000420E2"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 xml:space="preserve">Алшын тайпасы да қазақ халқының негізгі тайпаларының бірі ретінде аталады. Оның құрамына таздар мен жаппас сияқты рулар кіреді. Бұл рулардың таңбалары сыртқы пішіні жағынан </w:t>
      </w:r>
      <w:r w:rsidRPr="006B4CB9">
        <w:rPr>
          <w:rFonts w:ascii="Times New Roman" w:eastAsia="Times New Roman" w:hAnsi="Times New Roman" w:cs="Times New Roman"/>
          <w:bCs/>
          <w:i/>
          <w:iCs/>
          <w:sz w:val="28"/>
          <w:szCs w:val="28"/>
          <w:lang w:val="kk-KZ"/>
        </w:rPr>
        <w:t>Z (зет)</w:t>
      </w:r>
      <w:r w:rsidRPr="006B4CB9">
        <w:rPr>
          <w:rFonts w:ascii="Times New Roman" w:eastAsia="Times New Roman" w:hAnsi="Times New Roman" w:cs="Times New Roman"/>
          <w:bCs/>
          <w:iCs/>
          <w:sz w:val="28"/>
          <w:szCs w:val="28"/>
          <w:lang w:val="kk-KZ"/>
        </w:rPr>
        <w:t xml:space="preserve"> әрпіне ұқсайды, алайда бұл ұқсастық үстіне тағы бір сызық қосу арқылы өзгереді. Осылайша, толыққанды алшын таңбасы (</w:t>
      </w:r>
      <w:r w:rsidRPr="006B4CB9">
        <w:rPr>
          <w:rFonts w:ascii="Times New Roman" w:eastAsia="Times New Roman" w:hAnsi="Times New Roman" w:cs="Times New Roman"/>
          <w:bCs/>
          <w:i/>
          <w:iCs/>
          <w:sz w:val="28"/>
          <w:szCs w:val="28"/>
          <w:lang w:val="kk-KZ"/>
        </w:rPr>
        <w:t>А</w:t>
      </w:r>
      <w:r w:rsidRPr="006B4CB9">
        <w:rPr>
          <w:rFonts w:ascii="Times New Roman" w:eastAsia="Times New Roman" w:hAnsi="Times New Roman" w:cs="Times New Roman"/>
          <w:bCs/>
          <w:iCs/>
          <w:sz w:val="28"/>
          <w:szCs w:val="28"/>
          <w:lang w:val="kk-KZ"/>
        </w:rPr>
        <w:t xml:space="preserve">) қалыптасады. Яғни, </w:t>
      </w:r>
      <w:r w:rsidRPr="006B4CB9">
        <w:rPr>
          <w:rFonts w:ascii="Times New Roman" w:eastAsia="Times New Roman" w:hAnsi="Times New Roman" w:cs="Times New Roman"/>
          <w:bCs/>
          <w:i/>
          <w:iCs/>
          <w:sz w:val="28"/>
          <w:szCs w:val="28"/>
          <w:lang w:val="kk-KZ"/>
        </w:rPr>
        <w:t>Z</w:t>
      </w:r>
      <w:r w:rsidRPr="006B4CB9">
        <w:rPr>
          <w:rFonts w:ascii="Times New Roman" w:eastAsia="Times New Roman" w:hAnsi="Times New Roman" w:cs="Times New Roman"/>
          <w:bCs/>
          <w:iCs/>
          <w:sz w:val="28"/>
          <w:szCs w:val="28"/>
          <w:lang w:val="kk-KZ"/>
        </w:rPr>
        <w:t xml:space="preserve"> тәрізді таңбаға қосымша бір сызық қосылу арқылы алшын рулы таңбасының түпкі нұсқасы пайда болады.</w:t>
      </w:r>
    </w:p>
    <w:p w14:paraId="56F3442E" w14:textId="3A65F3BE" w:rsidR="00F24E7B" w:rsidRPr="006B4CB9" w:rsidRDefault="000420E2"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 xml:space="preserve">Алшынның құрамындағы Әлім руының таңбасына келер болсақ, ол екі алшын таңбасының бірігуі нәтижесінде пайда болған. Бұл таңба сыртқы көрінісі жағынан </w:t>
      </w:r>
      <w:r w:rsidRPr="006B4CB9">
        <w:rPr>
          <w:rFonts w:ascii="Times New Roman" w:eastAsia="Times New Roman" w:hAnsi="Times New Roman" w:cs="Times New Roman"/>
          <w:bCs/>
          <w:i/>
          <w:iCs/>
          <w:sz w:val="28"/>
          <w:szCs w:val="28"/>
          <w:lang w:val="kk-KZ"/>
        </w:rPr>
        <w:t>М</w:t>
      </w:r>
      <w:r w:rsidRPr="006B4CB9">
        <w:rPr>
          <w:rFonts w:ascii="Times New Roman" w:eastAsia="Times New Roman" w:hAnsi="Times New Roman" w:cs="Times New Roman"/>
          <w:bCs/>
          <w:iCs/>
          <w:sz w:val="28"/>
          <w:szCs w:val="28"/>
          <w:lang w:val="kk-KZ"/>
        </w:rPr>
        <w:t xml:space="preserve"> әрпіне ұқсап тұрады. Мұндай құрылым таңба бейнесінің тек ру белгісі ғана емес, сонымен қатар олардың арасындағы туыстық және тарихи сабақтастықтың да белгісі екенін білдіреді</w:t>
      </w:r>
      <w:r w:rsidR="009F2C38">
        <w:rPr>
          <w:rFonts w:ascii="Times New Roman" w:eastAsia="Times New Roman" w:hAnsi="Times New Roman" w:cs="Times New Roman"/>
          <w:bCs/>
          <w:iCs/>
          <w:sz w:val="28"/>
          <w:szCs w:val="28"/>
          <w:lang w:val="kk-KZ"/>
        </w:rPr>
        <w:t xml:space="preserve"> </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5</w:t>
      </w:r>
      <w:r w:rsidR="00D5310B" w:rsidRPr="006B4CB9">
        <w:rPr>
          <w:rFonts w:ascii="Times New Roman" w:eastAsia="Times New Roman" w:hAnsi="Times New Roman" w:cs="Times New Roman"/>
          <w:sz w:val="28"/>
          <w:szCs w:val="28"/>
          <w:lang w:val="kk-KZ"/>
        </w:rPr>
        <w:t xml:space="preserve">]. </w:t>
      </w:r>
    </w:p>
    <w:p w14:paraId="6303046D" w14:textId="0399AF85" w:rsidR="007451A4" w:rsidRPr="006B4CB9" w:rsidRDefault="00066F6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Кейбір ғалымдар С.Аманжоловтың пікірімен</w:t>
      </w:r>
      <w:r w:rsidR="00F24E7B" w:rsidRPr="006B4CB9">
        <w:rPr>
          <w:rFonts w:ascii="Times New Roman" w:eastAsia="Times New Roman" w:hAnsi="Times New Roman" w:cs="Times New Roman"/>
          <w:sz w:val="28"/>
          <w:szCs w:val="28"/>
          <w:lang w:val="kk-KZ"/>
        </w:rPr>
        <w:t xml:space="preserve"> келіспейтін мәселе</w:t>
      </w:r>
      <w:r w:rsidRPr="006B4CB9">
        <w:rPr>
          <w:rFonts w:ascii="Times New Roman" w:eastAsia="Times New Roman" w:hAnsi="Times New Roman" w:cs="Times New Roman"/>
          <w:sz w:val="28"/>
          <w:szCs w:val="28"/>
          <w:lang w:val="kk-KZ"/>
        </w:rPr>
        <w:t xml:space="preserve"> ретінде</w:t>
      </w:r>
      <w:r w:rsidR="00F24E7B" w:rsidRPr="006B4CB9">
        <w:rPr>
          <w:rFonts w:ascii="Times New Roman" w:eastAsia="Times New Roman" w:hAnsi="Times New Roman" w:cs="Times New Roman"/>
          <w:sz w:val="28"/>
          <w:szCs w:val="28"/>
          <w:lang w:val="kk-KZ"/>
        </w:rPr>
        <w:t xml:space="preserve"> алшының тек таз</w:t>
      </w:r>
      <w:r w:rsidRPr="006B4CB9">
        <w:rPr>
          <w:rFonts w:ascii="Times New Roman" w:eastAsia="Times New Roman" w:hAnsi="Times New Roman" w:cs="Times New Roman"/>
          <w:sz w:val="28"/>
          <w:szCs w:val="28"/>
          <w:lang w:val="kk-KZ"/>
        </w:rPr>
        <w:t xml:space="preserve"> </w:t>
      </w:r>
      <w:r w:rsidR="000655C1" w:rsidRPr="006B4CB9">
        <w:rPr>
          <w:rFonts w:ascii="Times New Roman" w:eastAsia="Times New Roman" w:hAnsi="Times New Roman" w:cs="Times New Roman"/>
          <w:sz w:val="28"/>
          <w:szCs w:val="28"/>
          <w:lang w:val="kk-KZ"/>
        </w:rPr>
        <w:t>бен жа</w:t>
      </w:r>
      <w:r w:rsidR="00643F08" w:rsidRPr="006B4CB9">
        <w:rPr>
          <w:rFonts w:ascii="Times New Roman" w:eastAsia="Times New Roman" w:hAnsi="Times New Roman" w:cs="Times New Roman"/>
          <w:sz w:val="28"/>
          <w:szCs w:val="28"/>
          <w:lang w:val="kk-KZ"/>
        </w:rPr>
        <w:t>п</w:t>
      </w:r>
      <w:r w:rsidR="000655C1" w:rsidRPr="006B4CB9">
        <w:rPr>
          <w:rFonts w:ascii="Times New Roman" w:eastAsia="Times New Roman" w:hAnsi="Times New Roman" w:cs="Times New Roman"/>
          <w:sz w:val="28"/>
          <w:szCs w:val="28"/>
          <w:lang w:val="kk-KZ"/>
        </w:rPr>
        <w:t>пастан құралмайтындығы</w:t>
      </w:r>
      <w:r w:rsidRPr="006B4CB9">
        <w:rPr>
          <w:rFonts w:ascii="Times New Roman" w:eastAsia="Times New Roman" w:hAnsi="Times New Roman" w:cs="Times New Roman"/>
          <w:sz w:val="28"/>
          <w:szCs w:val="28"/>
          <w:lang w:val="kk-KZ"/>
        </w:rPr>
        <w:t>н алға тартады</w:t>
      </w:r>
      <w:r w:rsidR="000655C1"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bCs/>
          <w:iCs/>
          <w:sz w:val="28"/>
          <w:szCs w:val="28"/>
          <w:lang w:val="kk-KZ"/>
        </w:rPr>
        <w:t>Ə.</w:t>
      </w:r>
      <w:r w:rsidRPr="006B4CB9">
        <w:rPr>
          <w:rFonts w:ascii="Times New Roman" w:eastAsia="Times New Roman" w:hAnsi="Times New Roman" w:cs="Times New Roman"/>
          <w:sz w:val="28"/>
          <w:szCs w:val="28"/>
          <w:lang w:val="kk-KZ"/>
        </w:rPr>
        <w:t xml:space="preserve">Марғұлан </w:t>
      </w:r>
      <w:r w:rsidR="000655C1" w:rsidRPr="006B4CB9">
        <w:rPr>
          <w:rFonts w:ascii="Times New Roman" w:eastAsia="Times New Roman" w:hAnsi="Times New Roman" w:cs="Times New Roman"/>
          <w:sz w:val="28"/>
          <w:szCs w:val="28"/>
          <w:lang w:val="kk-KZ"/>
        </w:rPr>
        <w:t xml:space="preserve">Алты ата </w:t>
      </w:r>
      <w:r w:rsidR="00643F08" w:rsidRPr="006B4CB9">
        <w:rPr>
          <w:rFonts w:ascii="Times New Roman" w:eastAsia="Times New Roman" w:hAnsi="Times New Roman" w:cs="Times New Roman"/>
          <w:sz w:val="28"/>
          <w:szCs w:val="28"/>
          <w:lang w:val="kk-KZ"/>
        </w:rPr>
        <w:t>ә</w:t>
      </w:r>
      <w:r w:rsidR="000655C1" w:rsidRPr="006B4CB9">
        <w:rPr>
          <w:rFonts w:ascii="Times New Roman" w:eastAsia="Times New Roman" w:hAnsi="Times New Roman" w:cs="Times New Roman"/>
          <w:sz w:val="28"/>
          <w:szCs w:val="28"/>
          <w:lang w:val="kk-KZ"/>
        </w:rPr>
        <w:t xml:space="preserve">лімді, </w:t>
      </w:r>
      <w:r w:rsidRPr="006B4CB9">
        <w:rPr>
          <w:rFonts w:ascii="Times New Roman" w:eastAsia="Times New Roman" w:hAnsi="Times New Roman" w:cs="Times New Roman"/>
          <w:sz w:val="28"/>
          <w:szCs w:val="28"/>
          <w:lang w:val="kk-KZ"/>
        </w:rPr>
        <w:t>О</w:t>
      </w:r>
      <w:r w:rsidR="000655C1" w:rsidRPr="006B4CB9">
        <w:rPr>
          <w:rFonts w:ascii="Times New Roman" w:eastAsia="Times New Roman" w:hAnsi="Times New Roman" w:cs="Times New Roman"/>
          <w:sz w:val="28"/>
          <w:szCs w:val="28"/>
          <w:lang w:val="kk-KZ"/>
        </w:rPr>
        <w:t>н екі ата бай</w:t>
      </w:r>
      <w:r w:rsidRPr="006B4CB9">
        <w:rPr>
          <w:rFonts w:ascii="Times New Roman" w:eastAsia="Times New Roman" w:hAnsi="Times New Roman" w:cs="Times New Roman"/>
          <w:sz w:val="28"/>
          <w:szCs w:val="28"/>
          <w:lang w:val="kk-KZ"/>
        </w:rPr>
        <w:t>ұлын</w:t>
      </w:r>
      <w:r w:rsidR="000655C1" w:rsidRPr="006B4CB9">
        <w:rPr>
          <w:rFonts w:ascii="Times New Roman" w:eastAsia="Times New Roman" w:hAnsi="Times New Roman" w:cs="Times New Roman"/>
          <w:sz w:val="28"/>
          <w:szCs w:val="28"/>
          <w:lang w:val="kk-KZ"/>
        </w:rPr>
        <w:t xml:space="preserve">, </w:t>
      </w:r>
      <w:r w:rsidRPr="006B4CB9">
        <w:rPr>
          <w:rFonts w:ascii="Times New Roman" w:eastAsia="Times New Roman" w:hAnsi="Times New Roman" w:cs="Times New Roman"/>
          <w:sz w:val="28"/>
          <w:szCs w:val="28"/>
          <w:lang w:val="kk-KZ"/>
        </w:rPr>
        <w:t>Ж</w:t>
      </w:r>
      <w:r w:rsidR="000655C1" w:rsidRPr="006B4CB9">
        <w:rPr>
          <w:rFonts w:ascii="Times New Roman" w:eastAsia="Times New Roman" w:hAnsi="Times New Roman" w:cs="Times New Roman"/>
          <w:sz w:val="28"/>
          <w:szCs w:val="28"/>
          <w:lang w:val="kk-KZ"/>
        </w:rPr>
        <w:t xml:space="preserve">еті ата жетіруды қосқандағы 25 аталықты </w:t>
      </w:r>
      <w:r w:rsidRPr="006B4CB9">
        <w:rPr>
          <w:rFonts w:ascii="Times New Roman" w:eastAsia="Times New Roman" w:hAnsi="Times New Roman" w:cs="Times New Roman"/>
          <w:sz w:val="28"/>
          <w:szCs w:val="28"/>
          <w:lang w:val="kk-KZ"/>
        </w:rPr>
        <w:t>А</w:t>
      </w:r>
      <w:r w:rsidR="00922AFA" w:rsidRPr="006B4CB9">
        <w:rPr>
          <w:rFonts w:ascii="Times New Roman" w:eastAsia="Times New Roman" w:hAnsi="Times New Roman" w:cs="Times New Roman"/>
          <w:sz w:val="28"/>
          <w:szCs w:val="28"/>
          <w:lang w:val="kk-KZ"/>
        </w:rPr>
        <w:t>лшын дейді</w:t>
      </w:r>
      <w:r w:rsidR="000655C1" w:rsidRPr="006B4CB9">
        <w:rPr>
          <w:rFonts w:ascii="Times New Roman" w:eastAsia="Times New Roman" w:hAnsi="Times New Roman" w:cs="Times New Roman"/>
          <w:sz w:val="28"/>
          <w:szCs w:val="28"/>
          <w:lang w:val="kk-KZ"/>
        </w:rPr>
        <w:t xml:space="preserve"> </w:t>
      </w:r>
      <w:r w:rsidR="00922AFA"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6</w:t>
      </w:r>
      <w:r w:rsidR="00D5310B" w:rsidRPr="006B4CB9">
        <w:rPr>
          <w:rFonts w:ascii="Times New Roman" w:eastAsia="Times New Roman" w:hAnsi="Times New Roman" w:cs="Times New Roman"/>
          <w:sz w:val="28"/>
          <w:szCs w:val="28"/>
          <w:lang w:val="kk-KZ"/>
        </w:rPr>
        <w:t>]</w:t>
      </w:r>
      <w:r w:rsidR="000420E2" w:rsidRPr="006B4CB9">
        <w:rPr>
          <w:rFonts w:ascii="Times New Roman" w:eastAsia="Times New Roman" w:hAnsi="Times New Roman" w:cs="Times New Roman"/>
          <w:sz w:val="28"/>
          <w:szCs w:val="28"/>
          <w:lang w:val="kk-KZ"/>
        </w:rPr>
        <w:t>.</w:t>
      </w:r>
      <w:r w:rsidR="000420E2" w:rsidRPr="006B4CB9">
        <w:rPr>
          <w:lang w:val="kk-KZ"/>
        </w:rPr>
        <w:t xml:space="preserve"> </w:t>
      </w:r>
      <w:r w:rsidR="000420E2" w:rsidRPr="006B4CB9">
        <w:rPr>
          <w:rFonts w:ascii="Times New Roman" w:eastAsia="Times New Roman" w:hAnsi="Times New Roman" w:cs="Times New Roman"/>
          <w:sz w:val="28"/>
          <w:szCs w:val="28"/>
          <w:lang w:val="kk-KZ"/>
        </w:rPr>
        <w:t>Ортағасырлық деректерде Үйсін тайпасының таңбасы көбіне «үш әліп» түрінде бейнеленгені байқалады. Бұл – олардың сол дәуірдегі ру-тайпалық белгісі ретінде қолданылған таңбалық нұсқасы. Ал кейінгі кезеңге жататын мәліметтерге сүйенсек, атап айтқанда, «Қазақтың көне тарихы» атты еңбектегі деректерде қазіргі қазақ құрамындағы үйсін тайпасының таңбалары мүлде басқаша сипатта берілген. Онда үйсіндердің таңбасы ретінде «ту» мен «ағын су» бейнелері ұсынылады. Бұл таңбалар – заманауи қазақ рулары арасындағы үйсіндердің өзіндік ерекшелігі мен танымдық белгілерінің жаңаша көрінісі іспетті. Мұндай айырмашылық таңбалардың уақыт өте өзгеріп, түрлі мағына жүктеуін, сондай-ақ тарихи даму үдерісі мен мәдени ықпалдарды да көрсетеді</w:t>
      </w:r>
      <w:r w:rsidR="009F2C38">
        <w:rPr>
          <w:rFonts w:ascii="Times New Roman" w:eastAsia="Times New Roman" w:hAnsi="Times New Roman" w:cs="Times New Roman"/>
          <w:sz w:val="28"/>
          <w:szCs w:val="28"/>
          <w:lang w:val="kk-KZ"/>
        </w:rPr>
        <w:t xml:space="preserve"> </w:t>
      </w:r>
      <w:r w:rsidR="00922AFA"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7</w:t>
      </w:r>
      <w:r w:rsidR="00D5310B" w:rsidRPr="006B4CB9">
        <w:rPr>
          <w:rFonts w:ascii="Times New Roman" w:eastAsia="Times New Roman" w:hAnsi="Times New Roman" w:cs="Times New Roman"/>
          <w:sz w:val="28"/>
          <w:szCs w:val="28"/>
          <w:lang w:val="kk-KZ"/>
        </w:rPr>
        <w:t>].</w:t>
      </w:r>
      <w:r w:rsidR="007451A4" w:rsidRPr="006B4CB9">
        <w:rPr>
          <w:lang w:val="kk-KZ"/>
        </w:rPr>
        <w:t xml:space="preserve"> </w:t>
      </w:r>
    </w:p>
    <w:p w14:paraId="4D8B8B47" w14:textId="39EF3A43" w:rsidR="00D5310B" w:rsidRPr="006B4CB9" w:rsidRDefault="00066F6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w:t>
      </w:r>
      <w:r w:rsidR="00D5310B" w:rsidRPr="006B4CB9">
        <w:rPr>
          <w:rFonts w:ascii="Times New Roman" w:eastAsia="Times New Roman" w:hAnsi="Times New Roman" w:cs="Times New Roman"/>
          <w:sz w:val="28"/>
          <w:szCs w:val="28"/>
          <w:lang w:val="kk-KZ"/>
        </w:rPr>
        <w:t>Сіргелі тайпасының таңбасы</w:t>
      </w:r>
      <w:r w:rsidRPr="006B4CB9">
        <w:rPr>
          <w:rFonts w:ascii="Times New Roman" w:eastAsia="Times New Roman" w:hAnsi="Times New Roman" w:cs="Times New Roman"/>
          <w:sz w:val="28"/>
          <w:szCs w:val="28"/>
          <w:lang w:val="kk-KZ"/>
        </w:rPr>
        <w:t>ның б</w:t>
      </w:r>
      <w:r w:rsidR="00D5310B" w:rsidRPr="006B4CB9">
        <w:rPr>
          <w:rFonts w:ascii="Times New Roman" w:eastAsia="Times New Roman" w:hAnsi="Times New Roman" w:cs="Times New Roman"/>
          <w:sz w:val="28"/>
          <w:szCs w:val="28"/>
          <w:lang w:val="kk-KZ"/>
        </w:rPr>
        <w:t>іріншісі</w:t>
      </w:r>
      <w:r w:rsidRPr="006B4CB9">
        <w:rPr>
          <w:rFonts w:ascii="Times New Roman" w:eastAsia="Times New Roman" w:hAnsi="Times New Roman" w:cs="Times New Roman"/>
          <w:sz w:val="28"/>
          <w:szCs w:val="28"/>
          <w:lang w:val="kk-KZ"/>
        </w:rPr>
        <w:t>:</w:t>
      </w:r>
      <w:r w:rsidR="00D5310B" w:rsidRPr="006B4CB9">
        <w:rPr>
          <w:rFonts w:ascii="Times New Roman" w:eastAsia="Times New Roman" w:hAnsi="Times New Roman" w:cs="Times New Roman"/>
          <w:sz w:val="28"/>
          <w:szCs w:val="28"/>
          <w:lang w:val="kk-KZ"/>
        </w:rPr>
        <w:t xml:space="preserve"> «қурай» – далада өсетін өсімдік атауы</w:t>
      </w:r>
      <w:r w:rsidRPr="006B4CB9">
        <w:rPr>
          <w:rFonts w:ascii="Times New Roman" w:eastAsia="Times New Roman" w:hAnsi="Times New Roman" w:cs="Times New Roman"/>
          <w:sz w:val="28"/>
          <w:szCs w:val="28"/>
          <w:lang w:val="kk-KZ"/>
        </w:rPr>
        <w:t>, е</w:t>
      </w:r>
      <w:r w:rsidR="00D5310B" w:rsidRPr="006B4CB9">
        <w:rPr>
          <w:rFonts w:ascii="Times New Roman" w:eastAsia="Times New Roman" w:hAnsi="Times New Roman" w:cs="Times New Roman"/>
          <w:sz w:val="28"/>
          <w:szCs w:val="28"/>
          <w:lang w:val="kk-KZ"/>
        </w:rPr>
        <w:t>кіншісі – керейдің таңбасына ұқсас. Үшіншісі – бұрынғы ноғайлы тайпасының руы үш таңбалының таңбасына ұқсас</w:t>
      </w:r>
      <w:r w:rsidRPr="006B4CB9">
        <w:rPr>
          <w:rFonts w:ascii="Times New Roman" w:eastAsia="Times New Roman" w:hAnsi="Times New Roman" w:cs="Times New Roman"/>
          <w:sz w:val="28"/>
          <w:szCs w:val="28"/>
          <w:lang w:val="kk-KZ"/>
        </w:rPr>
        <w:t>»</w:t>
      </w:r>
      <w:r w:rsidR="00895EB7" w:rsidRPr="006B4CB9">
        <w:rPr>
          <w:rFonts w:ascii="Times New Roman" w:eastAsia="Times New Roman" w:hAnsi="Times New Roman" w:cs="Times New Roman"/>
          <w:sz w:val="28"/>
          <w:szCs w:val="28"/>
          <w:lang w:val="kk-KZ"/>
        </w:rPr>
        <w:t xml:space="preserve"> </w:t>
      </w:r>
      <w:r w:rsidR="00922AFA"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8</w:t>
      </w:r>
      <w:r w:rsidR="00D5310B" w:rsidRPr="006B4CB9">
        <w:rPr>
          <w:rFonts w:ascii="Times New Roman" w:eastAsia="Times New Roman" w:hAnsi="Times New Roman" w:cs="Times New Roman"/>
          <w:sz w:val="28"/>
          <w:szCs w:val="28"/>
          <w:lang w:val="kk-KZ"/>
        </w:rPr>
        <w:t>].</w:t>
      </w:r>
    </w:p>
    <w:p w14:paraId="73956097"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bCs/>
          <w:iCs/>
          <w:sz w:val="28"/>
          <w:szCs w:val="28"/>
          <w:lang w:val="kk-KZ"/>
        </w:rPr>
      </w:pPr>
      <w:r w:rsidRPr="006B4CB9">
        <w:rPr>
          <w:rFonts w:ascii="Times New Roman" w:eastAsia="Times New Roman" w:hAnsi="Times New Roman" w:cs="Times New Roman"/>
          <w:bCs/>
          <w:iCs/>
          <w:sz w:val="28"/>
          <w:szCs w:val="28"/>
          <w:lang w:val="kk-KZ"/>
        </w:rPr>
        <w:t>Керей – қазақ халқының құрамындағы тарихи жағынан ірі және маңызды тайпалардың бірі болып саналады. Бұл тайпаның өзіндік ерекшелігі оның таңбасынан да байқалады. Керейдің рулық таңбасы – «+» (ашамай) таңбасы, бұл таңба өзінің пішіні мен мағынасы жағынан өзгеше, яғни басқа қазақ руларында жиі кездесетін белгілерге ұқсамайды. Ашамай таңбасы – көшпелі өмір салтында кеңінен қолданылған ер-тоқым құрылғысының бір бөлігі ретінде, мықтылық, тұрақтылық және тірек ұғымдарын білдіреді.</w:t>
      </w:r>
    </w:p>
    <w:p w14:paraId="7D6AF237" w14:textId="7975EB58" w:rsidR="00D5310B" w:rsidRPr="006B4CB9" w:rsidRDefault="0059352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bCs/>
          <w:iCs/>
          <w:sz w:val="28"/>
          <w:szCs w:val="28"/>
          <w:lang w:val="kk-KZ"/>
        </w:rPr>
        <w:t xml:space="preserve">Бұл таңбалар тек ру мен тайпаға тән белгілер ретінде ғана емес, сонымен қатар олардың тарихи дамуы, мәдениет пен дүниетаным ерекшеліктерін сипаттайтын этнографиялық дерек көзі ретінде де маңызды. Рулық таңбалар жүйесі қазақ этногенезінің көпқырлы құрылымын танудағы негізгі құралдардың </w:t>
      </w:r>
      <w:r w:rsidR="009D5175" w:rsidRPr="006B4CB9">
        <w:rPr>
          <w:rFonts w:ascii="Times New Roman" w:eastAsia="Times New Roman" w:hAnsi="Times New Roman" w:cs="Times New Roman"/>
          <w:bCs/>
          <w:iCs/>
          <w:sz w:val="28"/>
          <w:szCs w:val="28"/>
          <w:lang w:val="kk-KZ"/>
        </w:rPr>
        <w:t>бірі болып саналады</w:t>
      </w:r>
      <w:r w:rsidR="00895EB7" w:rsidRPr="006B4CB9">
        <w:rPr>
          <w:rFonts w:ascii="Times New Roman" w:eastAsia="Times New Roman" w:hAnsi="Times New Roman" w:cs="Times New Roman"/>
          <w:bCs/>
          <w:iCs/>
          <w:sz w:val="28"/>
          <w:szCs w:val="28"/>
          <w:lang w:val="kk-KZ"/>
        </w:rPr>
        <w:t xml:space="preserve"> </w:t>
      </w:r>
      <w:r w:rsidR="007451A4"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6</w:t>
      </w:r>
      <w:r w:rsidR="001074EE"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 xml:space="preserve">б. </w:t>
      </w:r>
      <w:r w:rsidRPr="006B4CB9">
        <w:rPr>
          <w:rFonts w:ascii="Times New Roman" w:eastAsia="Times New Roman" w:hAnsi="Times New Roman" w:cs="Times New Roman"/>
          <w:sz w:val="28"/>
          <w:szCs w:val="28"/>
          <w:lang w:val="kk-KZ"/>
        </w:rPr>
        <w:t>115</w:t>
      </w:r>
      <w:r w:rsidR="007451A4" w:rsidRPr="006B4CB9">
        <w:rPr>
          <w:rFonts w:ascii="Times New Roman" w:eastAsia="Times New Roman" w:hAnsi="Times New Roman" w:cs="Times New Roman"/>
          <w:sz w:val="28"/>
          <w:szCs w:val="28"/>
          <w:lang w:val="kk-KZ"/>
        </w:rPr>
        <w:t>]</w:t>
      </w:r>
      <w:r w:rsidR="00D5310B" w:rsidRPr="006B4CB9">
        <w:rPr>
          <w:rFonts w:ascii="Times New Roman" w:eastAsia="Times New Roman" w:hAnsi="Times New Roman" w:cs="Times New Roman"/>
          <w:sz w:val="28"/>
          <w:szCs w:val="28"/>
          <w:lang w:val="kk-KZ"/>
        </w:rPr>
        <w:t xml:space="preserve">. </w:t>
      </w:r>
      <w:r w:rsidR="00066F6B" w:rsidRPr="006B4CB9">
        <w:rPr>
          <w:rFonts w:ascii="Times New Roman" w:eastAsia="Times New Roman" w:hAnsi="Times New Roman" w:cs="Times New Roman"/>
          <w:sz w:val="28"/>
          <w:szCs w:val="28"/>
          <w:lang w:val="kk-KZ"/>
        </w:rPr>
        <w:t>Мұндай «р</w:t>
      </w:r>
      <w:r w:rsidR="00D5310B" w:rsidRPr="006B4CB9">
        <w:rPr>
          <w:rFonts w:ascii="Times New Roman" w:eastAsia="Times New Roman" w:hAnsi="Times New Roman" w:cs="Times New Roman"/>
          <w:sz w:val="28"/>
          <w:szCs w:val="28"/>
          <w:lang w:val="kk-KZ"/>
        </w:rPr>
        <w:t>уларды аймақ бойынша орналасуына байланысты бөлу, яғни жеке ру мен тайпалардың экономикалық мүддесі жағынан бірігуіне байланысты</w:t>
      </w:r>
      <w:r w:rsidR="00066F6B" w:rsidRPr="006B4CB9">
        <w:rPr>
          <w:rFonts w:ascii="Times New Roman" w:eastAsia="Times New Roman" w:hAnsi="Times New Roman" w:cs="Times New Roman"/>
          <w:sz w:val="28"/>
          <w:szCs w:val="28"/>
          <w:lang w:val="kk-KZ"/>
        </w:rPr>
        <w:t>»</w:t>
      </w:r>
      <w:r w:rsidR="00922AFA" w:rsidRPr="006B4CB9">
        <w:rPr>
          <w:rFonts w:ascii="Times New Roman" w:eastAsia="Times New Roman" w:hAnsi="Times New Roman" w:cs="Times New Roman"/>
          <w:sz w:val="28"/>
          <w:szCs w:val="28"/>
          <w:lang w:val="kk-KZ"/>
        </w:rPr>
        <w:t xml:space="preserve"> [</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3</w:t>
      </w:r>
      <w:r w:rsidR="00D5310B"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б.</w:t>
      </w:r>
      <w:r w:rsidR="00D5310B" w:rsidRPr="006B4CB9">
        <w:rPr>
          <w:rFonts w:ascii="Times New Roman" w:eastAsia="Times New Roman" w:hAnsi="Times New Roman" w:cs="Times New Roman"/>
          <w:sz w:val="28"/>
          <w:szCs w:val="28"/>
          <w:lang w:val="kk-KZ"/>
        </w:rPr>
        <w:t xml:space="preserve"> 35].</w:t>
      </w:r>
    </w:p>
    <w:p w14:paraId="1438DE39" w14:textId="77777777" w:rsidR="0059352B" w:rsidRPr="006B4CB9" w:rsidRDefault="0059352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Дулат руының таңбасы көбінесе дөңгелек пішінді «О» түрінде бейнеленеді. Бұл таңбаның бірнеше нұсқалық (вариативті) түрлері бар, және олардың әрқайсысы белгілі бір ру тармақтарына немесе тарихи байланыстарға меңзейді. Мысалы, «О» таңбасы кейде шөміш пішінінде көрініп, оны шөмішті табын руының таңбасы ретінде тануға болады. Ал «Ш» таңбасына ұқсас бейнелер тарақты табын руымен байланыстырылып, жалайыр руының тарақ тәрізді таңбасына жақын келеді. Бұдан бөлек, «І» (әліп) таңбасы қаңлы руының таңбасымен сәйкес келеді.</w:t>
      </w:r>
    </w:p>
    <w:p w14:paraId="0ADB1681" w14:textId="1416C769" w:rsidR="00D5310B" w:rsidRPr="006B4CB9" w:rsidRDefault="0059352B"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Бұл таңбалар тек графикалық символ емес, олар тарихи-этникалық процестердің де куәсі. Мысалы, табын руының кей тармақтары кезінде Дулаттан бөлініп шыққан деп есептеледі. Сондықтан да, Кіші жүз құрамында табын руы негізгі, іргелі ру ретінде саналып, өзге руларды одан тараған деп қарастыратын көзқарас қалыптасқан. Бұл рулар мен таңбалар арасындағы тарихи сабақтастық пен реттік қатынас – қазақ этногенезін зерттеуде ма</w:t>
      </w:r>
      <w:r w:rsidR="009D5175" w:rsidRPr="006B4CB9">
        <w:rPr>
          <w:rFonts w:ascii="Times New Roman" w:eastAsia="Times New Roman" w:hAnsi="Times New Roman" w:cs="Times New Roman"/>
          <w:sz w:val="28"/>
          <w:szCs w:val="28"/>
          <w:lang w:val="kk-KZ"/>
        </w:rPr>
        <w:t>ңызды дерек көзі болып табылады</w:t>
      </w:r>
      <w:r w:rsidR="00895EB7" w:rsidRPr="006B4CB9">
        <w:rPr>
          <w:rFonts w:ascii="Times New Roman" w:eastAsia="Times New Roman" w:hAnsi="Times New Roman" w:cs="Times New Roman"/>
          <w:sz w:val="28"/>
          <w:szCs w:val="28"/>
          <w:lang w:val="kk-KZ"/>
        </w:rPr>
        <w:t xml:space="preserve"> </w:t>
      </w:r>
      <w:r w:rsidR="007451A4"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3</w:t>
      </w:r>
      <w:r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б.</w:t>
      </w:r>
      <w:r w:rsidRPr="006B4CB9">
        <w:rPr>
          <w:rFonts w:ascii="Times New Roman" w:eastAsia="Times New Roman" w:hAnsi="Times New Roman" w:cs="Times New Roman"/>
          <w:sz w:val="28"/>
          <w:szCs w:val="28"/>
          <w:lang w:val="kk-KZ"/>
        </w:rPr>
        <w:t xml:space="preserve"> 115</w:t>
      </w:r>
      <w:r w:rsidR="007451A4" w:rsidRPr="006B4CB9">
        <w:rPr>
          <w:rFonts w:ascii="Times New Roman" w:eastAsia="Times New Roman" w:hAnsi="Times New Roman" w:cs="Times New Roman"/>
          <w:sz w:val="28"/>
          <w:szCs w:val="28"/>
          <w:lang w:val="kk-KZ"/>
        </w:rPr>
        <w:t>]</w:t>
      </w:r>
      <w:r w:rsidR="00D5310B" w:rsidRPr="006B4CB9">
        <w:rPr>
          <w:rFonts w:ascii="Times New Roman" w:eastAsia="Times New Roman" w:hAnsi="Times New Roman" w:cs="Times New Roman"/>
          <w:sz w:val="28"/>
          <w:szCs w:val="28"/>
          <w:lang w:val="kk-KZ"/>
        </w:rPr>
        <w:t xml:space="preserve">. </w:t>
      </w:r>
      <w:r w:rsidR="007451A4" w:rsidRPr="006B4CB9">
        <w:rPr>
          <w:rFonts w:ascii="Times New Roman" w:eastAsia="Times New Roman" w:hAnsi="Times New Roman" w:cs="Times New Roman"/>
          <w:bCs/>
          <w:iCs/>
          <w:sz w:val="28"/>
          <w:szCs w:val="28"/>
          <w:lang w:val="kk-KZ"/>
        </w:rPr>
        <w:t>С.Аманжоловтың пікірінше, бірқатар тайпа мен ру үш жүздің барлығында ұшырасады, сондықтан оларды белгілі бір жүзбен шектеу қиын.</w:t>
      </w:r>
    </w:p>
    <w:p w14:paraId="65F12C59" w14:textId="0F2568FC" w:rsidR="00C31EF0" w:rsidRPr="006B4CB9" w:rsidRDefault="00C31EF0" w:rsidP="006B4CB9">
      <w:pPr>
        <w:tabs>
          <w:tab w:val="left" w:pos="916"/>
        </w:tabs>
        <w:spacing w:after="0" w:line="240" w:lineRule="auto"/>
        <w:ind w:firstLine="567"/>
        <w:jc w:val="both"/>
        <w:rPr>
          <w:rFonts w:ascii="Times New Roman" w:eastAsia="Times New Roman" w:hAnsi="Times New Roman" w:cs="Times New Roman"/>
          <w:sz w:val="28"/>
          <w:szCs w:val="28"/>
          <w:lang w:val="kk-KZ"/>
        </w:rPr>
      </w:pPr>
      <w:r w:rsidRPr="006B4CB9">
        <w:rPr>
          <w:rFonts w:ascii="Times New Roman" w:eastAsia="Times New Roman" w:hAnsi="Times New Roman" w:cs="Times New Roman"/>
          <w:sz w:val="28"/>
          <w:szCs w:val="28"/>
          <w:lang w:val="kk-KZ"/>
        </w:rPr>
        <w:t xml:space="preserve">Қазақтың жүзге бөлінуіне қатысты В.Зернов, А.И.Левшин, Н.А.Аристовтың  еңбектеріне сүйене отырып, М.Тынышпаев </w:t>
      </w:r>
      <w:r w:rsidR="00922AFA" w:rsidRPr="006B4CB9">
        <w:rPr>
          <w:rFonts w:ascii="Times New Roman" w:eastAsia="Times New Roman" w:hAnsi="Times New Roman" w:cs="Times New Roman"/>
          <w:sz w:val="28"/>
          <w:szCs w:val="28"/>
          <w:lang w:val="kk-KZ"/>
        </w:rPr>
        <w:t xml:space="preserve">өз </w:t>
      </w:r>
      <w:r w:rsidRPr="006B4CB9">
        <w:rPr>
          <w:rFonts w:ascii="Times New Roman" w:eastAsia="Times New Roman" w:hAnsi="Times New Roman" w:cs="Times New Roman"/>
          <w:sz w:val="28"/>
          <w:szCs w:val="28"/>
          <w:lang w:val="kk-KZ"/>
        </w:rPr>
        <w:t>еңбегінде қазақты үш жүзге бөліп көрсетеді [</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7</w:t>
      </w:r>
      <w:r w:rsidR="000420E2"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с.</w:t>
      </w:r>
      <w:r w:rsidR="000420E2" w:rsidRPr="006B4CB9">
        <w:rPr>
          <w:rFonts w:ascii="Times New Roman" w:eastAsia="Times New Roman" w:hAnsi="Times New Roman" w:cs="Times New Roman"/>
          <w:sz w:val="28"/>
          <w:szCs w:val="28"/>
          <w:lang w:val="kk-KZ"/>
        </w:rPr>
        <w:t xml:space="preserve"> 3</w:t>
      </w:r>
      <w:r w:rsidRPr="006B4CB9">
        <w:rPr>
          <w:rFonts w:ascii="Times New Roman" w:eastAsia="Times New Roman" w:hAnsi="Times New Roman" w:cs="Times New Roman"/>
          <w:sz w:val="28"/>
          <w:szCs w:val="28"/>
          <w:lang w:val="kk-KZ"/>
        </w:rPr>
        <w:t xml:space="preserve">], яғни Ұлы, Орта, Кіші орда деп айқындайды. Мұндағы «Орда » деп тұрғаны «Жүз» екені белгілі. Сонда «орда» мен «жүз» атаулары –синонимдес атаулар. </w:t>
      </w:r>
      <w:r w:rsidRPr="006B4CB9">
        <w:rPr>
          <w:rFonts w:ascii="Times New Roman" w:eastAsia="Times New Roman" w:hAnsi="Times New Roman" w:cs="Times New Roman"/>
          <w:bCs/>
          <w:sz w:val="28"/>
          <w:szCs w:val="28"/>
          <w:lang w:val="kk-KZ"/>
        </w:rPr>
        <w:t>М.Тынышпаевтың пай</w:t>
      </w:r>
      <w:r w:rsidR="00895EB7" w:rsidRPr="006B4CB9">
        <w:rPr>
          <w:rFonts w:ascii="Times New Roman" w:eastAsia="Times New Roman" w:hAnsi="Times New Roman" w:cs="Times New Roman"/>
          <w:bCs/>
          <w:sz w:val="28"/>
          <w:szCs w:val="28"/>
          <w:lang w:val="kk-KZ"/>
        </w:rPr>
        <w:t>ы</w:t>
      </w:r>
      <w:r w:rsidRPr="006B4CB9">
        <w:rPr>
          <w:rFonts w:ascii="Times New Roman" w:eastAsia="Times New Roman" w:hAnsi="Times New Roman" w:cs="Times New Roman"/>
          <w:bCs/>
          <w:sz w:val="28"/>
          <w:szCs w:val="28"/>
          <w:lang w:val="kk-KZ"/>
        </w:rPr>
        <w:t>мдауынша, бұл екі ұғым туыстық та, территориялық бөліністі айқындамайды,  қазақтың үш ордаға, одаққа біріккен үлкен мемлекеттік деңгейдегі, тілі мен мәдениеті қалыптасқан этнос, халық болғандығынан мәлімет береді</w:t>
      </w:r>
      <w:r w:rsidRPr="006B4CB9">
        <w:rPr>
          <w:rFonts w:ascii="Times New Roman" w:eastAsia="Times New Roman" w:hAnsi="Times New Roman" w:cs="Times New Roman"/>
          <w:sz w:val="28"/>
          <w:szCs w:val="28"/>
          <w:lang w:val="kk-KZ"/>
        </w:rPr>
        <w:t xml:space="preserve"> </w:t>
      </w:r>
      <w:r w:rsidR="00922AFA" w:rsidRPr="006B4CB9">
        <w:rPr>
          <w:rFonts w:ascii="Times New Roman" w:eastAsia="Times New Roman" w:hAnsi="Times New Roman" w:cs="Times New Roman"/>
          <w:sz w:val="28"/>
          <w:szCs w:val="28"/>
          <w:lang w:val="kk-KZ"/>
        </w:rPr>
        <w:t>[</w:t>
      </w:r>
      <w:r w:rsidR="00EF01D3" w:rsidRPr="006B4CB9">
        <w:rPr>
          <w:rFonts w:ascii="Times New Roman" w:eastAsia="Times New Roman" w:hAnsi="Times New Roman" w:cs="Times New Roman"/>
          <w:sz w:val="28"/>
          <w:szCs w:val="28"/>
          <w:lang w:val="kk-KZ"/>
        </w:rPr>
        <w:t>10</w:t>
      </w:r>
      <w:r w:rsidR="003A53FA" w:rsidRPr="006B4CB9">
        <w:rPr>
          <w:rFonts w:ascii="Times New Roman" w:eastAsia="Times New Roman" w:hAnsi="Times New Roman" w:cs="Times New Roman"/>
          <w:sz w:val="28"/>
          <w:szCs w:val="28"/>
          <w:lang w:val="kk-KZ"/>
        </w:rPr>
        <w:t>7</w:t>
      </w:r>
      <w:r w:rsidR="00922AFA" w:rsidRPr="006B4CB9">
        <w:rPr>
          <w:rFonts w:ascii="Times New Roman" w:eastAsia="Times New Roman" w:hAnsi="Times New Roman" w:cs="Times New Roman"/>
          <w:sz w:val="28"/>
          <w:szCs w:val="28"/>
          <w:lang w:val="kk-KZ"/>
        </w:rPr>
        <w:t>,</w:t>
      </w:r>
      <w:r w:rsidR="009F2C38">
        <w:rPr>
          <w:rFonts w:ascii="Times New Roman" w:eastAsia="Times New Roman" w:hAnsi="Times New Roman" w:cs="Times New Roman"/>
          <w:sz w:val="28"/>
          <w:szCs w:val="28"/>
          <w:lang w:val="kk-KZ"/>
        </w:rPr>
        <w:t>с.</w:t>
      </w:r>
      <w:r w:rsidR="008A0169" w:rsidRPr="006B4CB9">
        <w:rPr>
          <w:rFonts w:ascii="Times New Roman" w:eastAsia="Times New Roman" w:hAnsi="Times New Roman" w:cs="Times New Roman"/>
          <w:sz w:val="28"/>
          <w:szCs w:val="28"/>
          <w:lang w:val="kk-KZ"/>
        </w:rPr>
        <w:t xml:space="preserve"> </w:t>
      </w:r>
      <w:r w:rsidR="00922AFA" w:rsidRPr="006B4CB9">
        <w:rPr>
          <w:rFonts w:ascii="Times New Roman" w:eastAsia="Times New Roman" w:hAnsi="Times New Roman" w:cs="Times New Roman"/>
          <w:sz w:val="28"/>
          <w:szCs w:val="28"/>
          <w:lang w:val="kk-KZ"/>
        </w:rPr>
        <w:t>64</w:t>
      </w:r>
      <w:r w:rsidRPr="006B4CB9">
        <w:rPr>
          <w:rFonts w:ascii="Times New Roman" w:eastAsia="Times New Roman" w:hAnsi="Times New Roman" w:cs="Times New Roman"/>
          <w:sz w:val="28"/>
          <w:szCs w:val="28"/>
          <w:lang w:val="kk-KZ"/>
        </w:rPr>
        <w:t xml:space="preserve">]. </w:t>
      </w:r>
    </w:p>
    <w:p w14:paraId="11FB0358" w14:textId="1744578C" w:rsidR="00D5310B" w:rsidRPr="006B4CB9" w:rsidRDefault="000420E2"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С.Аманжоловтың зерттеулеріне сүйенсек, көптеген ру-тайпалар үш орда құрамында да кездеседі, яғни белгілі бір ру тек бір жүзге ғана тән емес, олар бірнеше жүзде қатар өмір сүрген. Осыған қарап ғалым маңызды тұжырым жасайды: қазақ халқының үш жүзге (немесе үш ордаға) бөлінуі – этникалық немесе туыстық негізде емес, географиялық орналасу мен әлеуметтік-экономикалық факторларға байланысты қалыптасқан құбылыс. Яғни, жүзге бөліну – жеке ру мен тайпалардың туыстық тегіне емес, олардың белгілі бір аймақта шоғырланып, ортақ шаруашылық мүдде мен өмір сүру салтына бейімделуіне негізделген. Бұл, өз кезегінде, қазақ этносының құрылымындағы жүздік жүйенің икемді әрі тарихи-жағрафиялық сипатта ұйымдасқанын көрсетеді</w:t>
      </w:r>
      <w:r w:rsidR="00922AFA" w:rsidRPr="006B4CB9">
        <w:rPr>
          <w:rFonts w:ascii="Times New Roman" w:eastAsia="Times New Roman" w:hAnsi="Times New Roman"/>
          <w:sz w:val="28"/>
          <w:szCs w:val="28"/>
          <w:lang w:val="kk-KZ"/>
        </w:rPr>
        <w:t xml:space="preserve"> [</w:t>
      </w:r>
      <w:r w:rsidR="00EF01D3" w:rsidRPr="006B4CB9">
        <w:rPr>
          <w:rFonts w:ascii="Times New Roman" w:eastAsia="Times New Roman" w:hAnsi="Times New Roman"/>
          <w:sz w:val="28"/>
          <w:szCs w:val="28"/>
          <w:lang w:val="kk-KZ"/>
        </w:rPr>
        <w:t>10</w:t>
      </w:r>
      <w:r w:rsidR="003A53FA" w:rsidRPr="006B4CB9">
        <w:rPr>
          <w:rFonts w:ascii="Times New Roman" w:eastAsia="Times New Roman" w:hAnsi="Times New Roman"/>
          <w:sz w:val="28"/>
          <w:szCs w:val="28"/>
          <w:lang w:val="kk-KZ"/>
        </w:rPr>
        <w:t>5</w:t>
      </w:r>
      <w:r w:rsidR="00D5310B" w:rsidRPr="006B4CB9">
        <w:rPr>
          <w:rFonts w:ascii="Times New Roman" w:eastAsia="Times New Roman" w:hAnsi="Times New Roman"/>
          <w:sz w:val="28"/>
          <w:szCs w:val="28"/>
          <w:lang w:val="kk-KZ"/>
        </w:rPr>
        <w:t>,</w:t>
      </w:r>
      <w:r w:rsidR="009F2C38">
        <w:rPr>
          <w:rFonts w:ascii="Times New Roman" w:eastAsia="Times New Roman" w:hAnsi="Times New Roman"/>
          <w:sz w:val="28"/>
          <w:szCs w:val="28"/>
          <w:lang w:val="kk-KZ"/>
        </w:rPr>
        <w:t>с.</w:t>
      </w:r>
      <w:r w:rsidR="00D5310B" w:rsidRPr="006B4CB9">
        <w:rPr>
          <w:rFonts w:ascii="Times New Roman" w:eastAsia="Times New Roman" w:hAnsi="Times New Roman"/>
          <w:sz w:val="28"/>
          <w:szCs w:val="28"/>
          <w:lang w:val="kk-KZ"/>
        </w:rPr>
        <w:t xml:space="preserve">  35- 36]. </w:t>
      </w:r>
    </w:p>
    <w:p w14:paraId="65BC0E73" w14:textId="259F45B0" w:rsidR="004048D2" w:rsidRPr="006B4CB9" w:rsidRDefault="00DD5F3B"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Ойымызды қорытындылай келе</w:t>
      </w:r>
      <w:r w:rsidR="00066F6B"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 xml:space="preserve"> қ</w:t>
      </w:r>
      <w:r w:rsidR="004048D2" w:rsidRPr="006B4CB9">
        <w:rPr>
          <w:rFonts w:ascii="Times New Roman" w:eastAsia="Times New Roman" w:hAnsi="Times New Roman"/>
          <w:sz w:val="28"/>
          <w:szCs w:val="28"/>
          <w:lang w:val="kk-KZ"/>
        </w:rPr>
        <w:t>азақ халқының тілдік және мәдени коды – ұлттың рухани болмысының, тарихи жадысының және мәдени сабақтастығының көрінісі. Бұл код сан ғасырлық тарихтың, ата-бабалардан қалған мұраның негізінде қалыптасқан. Ежелгі түркі жазулары, тасқа қашалған руникалық жазулар, ою-өрнектер мен ру таңбалары – барлығы ұлттың дүниетанымы мен өмір сүру салтының көрінісі ғана емес, сондай-ақ ұлттық сананы ұрпақтан ұрпаққа жеткізуші киелі белгілер болып табылады. Жазу мен таңба – жай ақпарат жеткізудің құралы емес, ол халықтың тарихи жады мен рухани мәдениетін сақтап, өркендететін құрал ретінде ерекше мәнге ие.</w:t>
      </w:r>
    </w:p>
    <w:p w14:paraId="16D0CB31" w14:textId="3603D6EB" w:rsidR="004048D2" w:rsidRPr="006B4CB9" w:rsidRDefault="004048D2"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 мен жазудың киелі сипат алуы, олардың сакралды мағынада қолданылуы ұрпақтың дүниетанымын қалыптастыруда үлкен рөл атқарды. Бұл жазулар мен белгілер арқылы ұлт өзінің болмысын, рухын, ойлау жүйесін және өмірлік философиясын бейнелеп отырды. Бүгінгі таңда бұл рухани кодтың көп қыры ұмытылып бара жатқанымен, оның негіздері ғылыми тұрғыдан зерттеліп, жаңғыртылуда. Бұл – ұлттың өзін-өзі тануы мен болашаққа бағыт алуы үшін маңызды қадам.</w:t>
      </w:r>
      <w:r w:rsidR="00895EB7"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Сондықтан қазақтың тілдік және мәдени коды – ұлттық руханияттың тірегі, халықтың төлтума келбетінің айғағы. Оны терең танып, қастерлеу – мәдени тұтастықты сақтау, тарихи сананы жаңғырту және ұрпақ сабақтастығын жалғастырудың маңызды жолы. Бұл кодты сақтау мен жаңарту – ұлттық рухты жандандырып, қазақ халқының болашақтағы рухани дамуының кепілі болмақ.</w:t>
      </w:r>
      <w:r w:rsidR="00922AFA" w:rsidRPr="006B4CB9">
        <w:rPr>
          <w:rFonts w:ascii="Times New Roman" w:eastAsia="Times New Roman" w:hAnsi="Times New Roman"/>
          <w:sz w:val="28"/>
          <w:szCs w:val="28"/>
          <w:lang w:val="kk-KZ"/>
        </w:rPr>
        <w:t xml:space="preserve"> Бұл пікірдің де жаны бар,</w:t>
      </w:r>
      <w:r w:rsidR="000655C1" w:rsidRPr="006B4CB9">
        <w:rPr>
          <w:rFonts w:ascii="Times New Roman" w:eastAsia="Times New Roman" w:hAnsi="Times New Roman"/>
          <w:sz w:val="28"/>
          <w:szCs w:val="28"/>
          <w:lang w:val="kk-KZ"/>
        </w:rPr>
        <w:t xml:space="preserve"> «Руластың аты озғанша, ауылдастың тайы озсын» деген сөз бекер айтылмаса керек. Ауылдас деп тұрғаны шынымен де экономикалық м</w:t>
      </w:r>
      <w:r w:rsidR="00066F6B" w:rsidRPr="006B4CB9">
        <w:rPr>
          <w:rFonts w:ascii="Times New Roman" w:eastAsia="Times New Roman" w:hAnsi="Times New Roman"/>
          <w:sz w:val="28"/>
          <w:szCs w:val="28"/>
          <w:lang w:val="kk-KZ"/>
        </w:rPr>
        <w:t>ү</w:t>
      </w:r>
      <w:r w:rsidR="000655C1" w:rsidRPr="006B4CB9">
        <w:rPr>
          <w:rFonts w:ascii="Times New Roman" w:eastAsia="Times New Roman" w:hAnsi="Times New Roman"/>
          <w:sz w:val="28"/>
          <w:szCs w:val="28"/>
          <w:lang w:val="kk-KZ"/>
        </w:rPr>
        <w:t xml:space="preserve">ддесі бір адамдар. Олармен күнде қарым-қатынасқа түседі, іскерлік байланыс та орнатады. </w:t>
      </w:r>
      <w:r w:rsidR="00F90C1E" w:rsidRPr="006B4CB9">
        <w:rPr>
          <w:rFonts w:ascii="Times New Roman" w:eastAsia="Times New Roman" w:hAnsi="Times New Roman"/>
          <w:sz w:val="28"/>
          <w:szCs w:val="28"/>
          <w:lang w:val="kk-KZ"/>
        </w:rPr>
        <w:t>П</w:t>
      </w:r>
      <w:r w:rsidR="000655C1" w:rsidRPr="006B4CB9">
        <w:rPr>
          <w:rFonts w:ascii="Times New Roman" w:eastAsia="Times New Roman" w:hAnsi="Times New Roman"/>
          <w:sz w:val="28"/>
          <w:szCs w:val="28"/>
          <w:lang w:val="kk-KZ"/>
        </w:rPr>
        <w:t>атшалы</w:t>
      </w:r>
      <w:r w:rsidR="00F90C1E" w:rsidRPr="006B4CB9">
        <w:rPr>
          <w:rFonts w:ascii="Times New Roman" w:eastAsia="Times New Roman" w:hAnsi="Times New Roman"/>
          <w:sz w:val="28"/>
          <w:szCs w:val="28"/>
          <w:lang w:val="kk-KZ"/>
        </w:rPr>
        <w:t>қ</w:t>
      </w:r>
      <w:r w:rsidR="000655C1" w:rsidRPr="006B4CB9">
        <w:rPr>
          <w:rFonts w:ascii="Times New Roman" w:eastAsia="Times New Roman" w:hAnsi="Times New Roman"/>
          <w:sz w:val="28"/>
          <w:szCs w:val="28"/>
          <w:lang w:val="kk-KZ"/>
        </w:rPr>
        <w:t xml:space="preserve"> Ресейдің отаршылдық саясатына дейін көптеген рулар бір-</w:t>
      </w:r>
      <w:r w:rsidR="0067221D" w:rsidRPr="006B4CB9">
        <w:rPr>
          <w:rFonts w:ascii="Times New Roman" w:eastAsia="Times New Roman" w:hAnsi="Times New Roman"/>
          <w:sz w:val="28"/>
          <w:szCs w:val="28"/>
          <w:lang w:val="kk-KZ"/>
        </w:rPr>
        <w:t>бірімен қоңсы отырып, тайпалық одақ құрғаны</w:t>
      </w:r>
      <w:r w:rsidR="00F90C1E" w:rsidRPr="006B4CB9">
        <w:rPr>
          <w:rFonts w:ascii="Times New Roman" w:eastAsia="Times New Roman" w:hAnsi="Times New Roman"/>
          <w:sz w:val="28"/>
          <w:szCs w:val="28"/>
          <w:lang w:val="kk-KZ"/>
        </w:rPr>
        <w:t>н</w:t>
      </w:r>
      <w:r w:rsidR="0067221D" w:rsidRPr="006B4CB9">
        <w:rPr>
          <w:rFonts w:ascii="Times New Roman" w:eastAsia="Times New Roman" w:hAnsi="Times New Roman"/>
          <w:sz w:val="28"/>
          <w:szCs w:val="28"/>
          <w:lang w:val="kk-KZ"/>
        </w:rPr>
        <w:t xml:space="preserve"> да </w:t>
      </w:r>
      <w:r w:rsidR="00F90C1E" w:rsidRPr="006B4CB9">
        <w:rPr>
          <w:rFonts w:ascii="Times New Roman" w:eastAsia="Times New Roman" w:hAnsi="Times New Roman"/>
          <w:sz w:val="28"/>
          <w:szCs w:val="28"/>
          <w:lang w:val="kk-KZ"/>
        </w:rPr>
        <w:t>ұмытпауымыз</w:t>
      </w:r>
      <w:r w:rsidR="0067221D" w:rsidRPr="006B4CB9">
        <w:rPr>
          <w:rFonts w:ascii="Times New Roman" w:eastAsia="Times New Roman" w:hAnsi="Times New Roman"/>
          <w:sz w:val="28"/>
          <w:szCs w:val="28"/>
          <w:lang w:val="kk-KZ"/>
        </w:rPr>
        <w:t xml:space="preserve"> керек.</w:t>
      </w:r>
    </w:p>
    <w:p w14:paraId="46725090" w14:textId="77777777" w:rsidR="00E7121E" w:rsidRPr="006B4CB9" w:rsidRDefault="00E7121E" w:rsidP="006B4CB9">
      <w:pPr>
        <w:pStyle w:val="ac"/>
        <w:tabs>
          <w:tab w:val="left" w:pos="916"/>
        </w:tabs>
        <w:ind w:firstLine="567"/>
        <w:jc w:val="both"/>
        <w:rPr>
          <w:rFonts w:ascii="Times New Roman" w:eastAsia="Times New Roman" w:hAnsi="Times New Roman"/>
          <w:b/>
          <w:sz w:val="28"/>
          <w:szCs w:val="28"/>
          <w:lang w:val="kk-KZ"/>
        </w:rPr>
      </w:pPr>
    </w:p>
    <w:p w14:paraId="2A8986B2" w14:textId="6D5233F7" w:rsidR="00D5310B" w:rsidRPr="006B4CB9" w:rsidRDefault="00E7121E" w:rsidP="006B4CB9">
      <w:pPr>
        <w:tabs>
          <w:tab w:val="left" w:pos="916"/>
        </w:tabs>
        <w:spacing w:after="0" w:line="240" w:lineRule="auto"/>
        <w:ind w:firstLine="567"/>
        <w:jc w:val="both"/>
        <w:rPr>
          <w:rFonts w:ascii="Times New Roman" w:eastAsia="Times New Roman" w:hAnsi="Times New Roman" w:cs="Times New Roman"/>
          <w:b/>
          <w:sz w:val="28"/>
          <w:szCs w:val="28"/>
          <w:lang w:val="kk-KZ"/>
        </w:rPr>
      </w:pPr>
      <w:r w:rsidRPr="006B4CB9">
        <w:rPr>
          <w:rFonts w:ascii="Times New Roman" w:eastAsia="Times New Roman" w:hAnsi="Times New Roman" w:cs="Times New Roman"/>
          <w:b/>
          <w:sz w:val="28"/>
          <w:szCs w:val="28"/>
          <w:lang w:val="kk-KZ"/>
        </w:rPr>
        <w:t>2.2 Руникалық жазу мен ру таңбаларының  тарихи- салыстырмалы тілдік сипаты</w:t>
      </w:r>
    </w:p>
    <w:p w14:paraId="533D7654" w14:textId="77777777"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Руникалық жазудан ру таңбаға ұласқан сабақтастықтағы символдық мәнді ғылыми тұрғыдан қарастыру үшін тарихи хронотоптық кезеңдерге бөлгенде, мәдени, тілдік және әлеуметтік даму процестерін ескеру маңызды. Бұл тұжырымды жасау барысында бірнеше негізгі кезеңдерді саралап, символдық мәннің өзгеру барысын, тарихтағы маңызды оқиғалар мен олардың ру таңбаларына әсерін қарастыру қажет.</w:t>
      </w:r>
    </w:p>
    <w:p w14:paraId="5081E329" w14:textId="352A5304" w:rsidR="002C2A9C" w:rsidRPr="006B4CB9" w:rsidRDefault="002C573E"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Ежелгі кезең.</w:t>
      </w:r>
      <w:r w:rsidR="002C2A9C" w:rsidRPr="006B4CB9">
        <w:rPr>
          <w:rFonts w:ascii="Times New Roman" w:hAnsi="Times New Roman"/>
          <w:sz w:val="28"/>
          <w:szCs w:val="28"/>
          <w:lang w:val="kk-KZ"/>
        </w:rPr>
        <w:t xml:space="preserve"> Руникалық жазудың пайда болуы және оның символдық мәні. Руникалық жазу – көне түркі тілдерінде пайдаланылған көне жазба жүйесі болып табылады, ол негізінен тасқа немесе ағашқа ойылып жазылған. Бұл кезеңнің хронотопы VI-VIII ғасырлар аралығын қамтиды. Руникалық жазу, түркі халықтарының алғаш жазба дәстүрі ретінде, белгілі бір әлеуметтік құрылымның және рухани дүниетанымның белгісі болды.</w:t>
      </w:r>
    </w:p>
    <w:p w14:paraId="3B69728E" w14:textId="6738710F"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Руникалық жазу символдық тұрғыдан өте терең мазмұнға ие болды. Бұл жазу жүйесі әдетте адамзаттың өмірлік тіршілігін, соғыс пен бейбітшілікті, табиғат құбылыстарын және қоғамның тарихи кезеңдерін бейнеледі. Руникалық таңбалар, әсіресе «бұл әлем» мен «арғы дүниенің» байланысын бейнелеу үшін, табиғаттың, ғаламның, рухтардың заңдылықтарына қатысты діни және дүниетанымдық түсініктерді символизирлеу арқылы қолданылды.</w:t>
      </w:r>
    </w:p>
    <w:p w14:paraId="3ECF566F" w14:textId="583E848A"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Орта ғасырлар кезеңі</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Ру таңбаларының қалыптас</w:t>
      </w:r>
      <w:r w:rsidR="00132C59" w:rsidRPr="006B4CB9">
        <w:rPr>
          <w:rFonts w:ascii="Times New Roman" w:hAnsi="Times New Roman"/>
          <w:sz w:val="28"/>
          <w:szCs w:val="28"/>
          <w:lang w:val="kk-KZ"/>
        </w:rPr>
        <w:t>у</w:t>
      </w:r>
      <w:r w:rsidRPr="006B4CB9">
        <w:rPr>
          <w:rFonts w:ascii="Times New Roman" w:hAnsi="Times New Roman"/>
          <w:sz w:val="28"/>
          <w:szCs w:val="28"/>
          <w:lang w:val="kk-KZ"/>
        </w:rPr>
        <w:t>ы</w:t>
      </w:r>
      <w:r w:rsidR="00132C59" w:rsidRPr="006B4CB9">
        <w:rPr>
          <w:rFonts w:ascii="Times New Roman" w:hAnsi="Times New Roman"/>
          <w:sz w:val="28"/>
          <w:szCs w:val="28"/>
          <w:lang w:val="kk-KZ"/>
        </w:rPr>
        <w:t xml:space="preserve">. </w:t>
      </w:r>
      <w:r w:rsidRPr="006B4CB9">
        <w:rPr>
          <w:rFonts w:ascii="Times New Roman" w:hAnsi="Times New Roman"/>
          <w:sz w:val="28"/>
          <w:szCs w:val="28"/>
          <w:lang w:val="kk-KZ"/>
        </w:rPr>
        <w:t>Ру таңбаларының шығуы және қалыптасуы орта ғасырларда, әсіресе түркі және монғол халықтарының саяси бірігуі мен әскери құрылымдарының дамуы кезінде кеңінен орын алды. Бұл кезең X-XII ғасырлар аралығын қамтиды.</w:t>
      </w:r>
      <w:r w:rsidR="00132C59" w:rsidRPr="006B4CB9">
        <w:rPr>
          <w:rFonts w:ascii="Times New Roman" w:hAnsi="Times New Roman"/>
          <w:sz w:val="28"/>
          <w:szCs w:val="28"/>
          <w:lang w:val="kk-KZ"/>
        </w:rPr>
        <w:t xml:space="preserve"> </w:t>
      </w:r>
      <w:r w:rsidRPr="006B4CB9">
        <w:rPr>
          <w:rFonts w:ascii="Times New Roman" w:hAnsi="Times New Roman"/>
          <w:sz w:val="28"/>
          <w:szCs w:val="28"/>
          <w:lang w:val="kk-KZ"/>
        </w:rPr>
        <w:t>Ру таңбалары көне түркі қоғамында ру мен тайпалардың өзіндік ерекшеліктері мен бірегейлігін білдіретін символдар болды. Әрбір ру таңбасы оның өкілдерінің әулеттік немесе қоғамдық мәртебесін, сондай-ақ әлеуметтік рөлін бейнеледі. Мысалы, әрбір ру өзінің тарихы мен дәстүріне байланысты таңбаларын қалыптастырып, оны өзінің тұрмыс-тіршілігінде, әскери жорықтарда, мәдени іс-шараларда пайдаланды. Бұл таңбалар көбінесе туыстық байланыстарды, ерлікті және ұлттық рухты көрсететін символдар ретінде қолданылды.</w:t>
      </w:r>
    </w:p>
    <w:p w14:paraId="5CFF89FB" w14:textId="5CEE1163"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Жаңғыру және ұлттық мемлекет кезеңі</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Ру таңбаларының саяси мәні</w:t>
      </w:r>
      <w:r w:rsidR="00941479" w:rsidRPr="006B4CB9">
        <w:rPr>
          <w:rFonts w:ascii="Times New Roman" w:hAnsi="Times New Roman"/>
          <w:sz w:val="28"/>
          <w:szCs w:val="28"/>
          <w:lang w:val="kk-KZ"/>
        </w:rPr>
        <w:t xml:space="preserve">нің пайда болуы. </w:t>
      </w:r>
      <w:r w:rsidRPr="006B4CB9">
        <w:rPr>
          <w:rFonts w:ascii="Times New Roman" w:hAnsi="Times New Roman"/>
          <w:sz w:val="28"/>
          <w:szCs w:val="28"/>
          <w:lang w:val="kk-KZ"/>
        </w:rPr>
        <w:t>Ру таңбалары мен олардың символдық мәні XVI-XVIII ғасырларда жаңғырып, ұлттық мемлекеттердің құрылуы мен этникалық топтардың бірегейлігін анықтауда маңызды рөл атқарды. Бұл кезеңде түркі, монғол, славян және басқа да халықтар өздерінің ұлттық сәйкестіктерін көрсету үшін ру таңбаларын пайдаланды.</w:t>
      </w:r>
      <w:r w:rsidR="00941479" w:rsidRPr="006B4CB9">
        <w:rPr>
          <w:rFonts w:ascii="Times New Roman" w:hAnsi="Times New Roman"/>
          <w:sz w:val="28"/>
          <w:szCs w:val="28"/>
          <w:lang w:val="kk-KZ"/>
        </w:rPr>
        <w:t xml:space="preserve"> </w:t>
      </w:r>
      <w:r w:rsidRPr="006B4CB9">
        <w:rPr>
          <w:rFonts w:ascii="Times New Roman" w:hAnsi="Times New Roman"/>
          <w:sz w:val="28"/>
          <w:szCs w:val="28"/>
          <w:lang w:val="kk-KZ"/>
        </w:rPr>
        <w:t>Бұл кезеңде ру таңбалары қоғамдық және саяси жүйе тұрғысынан да маңызды рөл атқара бастады. Олар жеке адамның емес, бүкіл рудың немесе ұлттың мәдениетінің, тарихының, рухының символына айналды. Ұлттық идентичтілікті сақтаудың бір құралы ретінде ру таңбалары жиі қолданылып, мемлекеттердің сыртқы саясатын қалыптастыруда этникалық өзара әрекеттесулерді бейнеледі.</w:t>
      </w:r>
    </w:p>
    <w:p w14:paraId="334FAE66" w14:textId="79D78F0E" w:rsidR="00B1138E"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Қазіргі кезең</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Ру таңбаларының мәдени және рухани мән</w:t>
      </w:r>
      <w:r w:rsidR="00941479" w:rsidRPr="006B4CB9">
        <w:rPr>
          <w:rFonts w:ascii="Times New Roman" w:hAnsi="Times New Roman"/>
          <w:sz w:val="28"/>
          <w:szCs w:val="28"/>
          <w:lang w:val="kk-KZ"/>
        </w:rPr>
        <w:t>ге ие болуы.</w:t>
      </w:r>
      <w:r w:rsidR="00B1138E" w:rsidRPr="006B4CB9">
        <w:rPr>
          <w:rFonts w:ascii="Times New Roman" w:hAnsi="Times New Roman"/>
          <w:sz w:val="28"/>
          <w:szCs w:val="28"/>
          <w:lang w:val="kk-KZ"/>
        </w:rPr>
        <w:t xml:space="preserve"> </w:t>
      </w:r>
      <w:r w:rsidRPr="006B4CB9">
        <w:rPr>
          <w:rFonts w:ascii="Times New Roman" w:hAnsi="Times New Roman"/>
          <w:sz w:val="28"/>
          <w:szCs w:val="28"/>
          <w:lang w:val="kk-KZ"/>
        </w:rPr>
        <w:t>Қазіргі кезеңде (XX ғасырдың екінші жартысы мен XXI ғасыр) ру таңбаларының мәні бұрынғыдай күшті саяси функцияларды атқармайды, бірақ олар мәдени және рухани тұрғыдан маңызды болып қала береді. Ру таңбалары көбінесе ұлттық мәдениеттің, дәстүрлердің және тарихи сананың символдары ретінде қарастырылады.</w:t>
      </w:r>
    </w:p>
    <w:p w14:paraId="70C7E637" w14:textId="12E24E08"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Бүгінде ру таңбаларының символдық мәні көбінесе тарихты, мәдени мұраны, ұлттық рухты сақтауға бағытталған. Олар адамның ұлтына, руына немесе тегі бойынша байланыстарды бейнелейтін белгіге айналған. Сонымен қатар, ру таңбаларының қазіргі заманғы танымалдылығы мәдени туризмнің, этнографиялық зерттеулердің және ұлттық бірлікті нығайтудағы маңызды элементі болып табылады.</w:t>
      </w:r>
    </w:p>
    <w:p w14:paraId="3C784D06" w14:textId="1324D6AE" w:rsidR="002C2A9C" w:rsidRPr="006B4CB9" w:rsidRDefault="002C2A9C"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Руникалық жазудан ру таңбалары</w:t>
      </w:r>
      <w:r w:rsidR="005776BC" w:rsidRPr="006B4CB9">
        <w:rPr>
          <w:rFonts w:ascii="Times New Roman" w:hAnsi="Times New Roman"/>
          <w:sz w:val="28"/>
          <w:szCs w:val="28"/>
          <w:lang w:val="kk-KZ"/>
        </w:rPr>
        <w:t xml:space="preserve"> арқылы жалғасын тапқан </w:t>
      </w:r>
      <w:r w:rsidRPr="006B4CB9">
        <w:rPr>
          <w:rFonts w:ascii="Times New Roman" w:hAnsi="Times New Roman"/>
          <w:sz w:val="28"/>
          <w:szCs w:val="28"/>
          <w:lang w:val="kk-KZ"/>
        </w:rPr>
        <w:t>символдық мән уақыт өте келе өзгеріп, жаңа әлеуметтік және мәдени жағдайларға бейімделді. Ру таңбаларының символдық маңызы тек көне мәдениеттерде ғана емес, қазіргі қоғамда да сақталып, ұлттық, мәдени, тіпті жеке тұлғалық бірегейлікті білдіретін маңызды белгі болып қала береді. Хронотоптық кезеңдер арқылы таңбалардың мәні тек жазба мәдениетінің дамуына ғана емес, сонымен қатар қоғамның рухани және саяси құрылымдарының өзгеруіне сәйкес қалыптасты.</w:t>
      </w:r>
    </w:p>
    <w:p w14:paraId="42DFFDD4"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Руникалық жазудан ру таңбаға ұласқан сабақтастықтағы символдық мәнді зерттеу барысында архетиптік, тарихи-шежірелік және этнологиялық мәселелерді қарастыру өте маңызды. Бұл мәселелер әртүрлі кезеңдерде қалыптасқан мәдени кодтарды, халықтың дүниетанымын және тарихи жадын түсінуге мүмкіндік береді. Төменде әрбір аспект бойынша нақты мысалдар келтіруге болады:</w:t>
      </w:r>
    </w:p>
    <w:p w14:paraId="26197D5E" w14:textId="4185F3AD"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1. Архетиптер</w:t>
      </w:r>
      <w:r w:rsidR="002C573E" w:rsidRPr="006B4CB9">
        <w:rPr>
          <w:rFonts w:ascii="Times New Roman" w:hAnsi="Times New Roman"/>
          <w:sz w:val="28"/>
          <w:szCs w:val="28"/>
          <w:lang w:val="kk-KZ"/>
        </w:rPr>
        <w:t xml:space="preserve"> – </w:t>
      </w:r>
      <w:r w:rsidRPr="006B4CB9">
        <w:rPr>
          <w:rFonts w:ascii="Times New Roman" w:hAnsi="Times New Roman"/>
          <w:sz w:val="28"/>
          <w:szCs w:val="28"/>
          <w:lang w:val="kk-KZ"/>
        </w:rPr>
        <w:t>қоғамдық және мәдени бейнелердің түпнұсқасы. Архетиптер – бұл адамзат мәдениетінде ғасырлар бойы қайталанатын әмбебап символдар мен бейнелер. Руникалық жазу мен ру таңбалары, негізінен, әртүрлі мәдени архетиптерді бейнелейді. Бұл архетиптер негізінен табиғат пен қоғамның терең құрылымдарымен байланысты: табиғаттың элементтері, жануарлар, өсімдіктер және басқа да тіршілік иелері арқылы бейнеленген символдар.</w:t>
      </w:r>
    </w:p>
    <w:p w14:paraId="3AEB4056" w14:textId="5D8746DB"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Табиғат архетиптері</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Руникалық таңбаларда жиі табиғаттың элементтері көрініс табады. Мысалы, ағаш, су, тау, аспан сияқты символдар түрінде кездеседі. Бұл таңбалар көне түркілердің дүниетанымында маңызды орын алып, олардың табиғатқа деген құрметін, табиғатпен үйлесімділікті білдірген. Бұл архетиптер ру таңбаларында да өз ізін қалдырған: ағашты немесе табиғи күшті көрсету үшін таңбалар қолданылған. </w:t>
      </w:r>
    </w:p>
    <w:p w14:paraId="6E0FFE21" w14:textId="4EFE15EB"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Ағаш түркі дүниетанымында өмір мен өлімнің шексіз циклі, рухани өсу мен жаңарудың белгісі болып табылады. Орхон жазбаларында бұл символ табиғаттың күштерімен байланысып, ал көшпелі түркі қоғамында қасиетті симв</w:t>
      </w:r>
      <w:r w:rsidR="002C573E" w:rsidRPr="006B4CB9">
        <w:rPr>
          <w:rFonts w:ascii="Times New Roman" w:hAnsi="Times New Roman"/>
          <w:sz w:val="28"/>
          <w:szCs w:val="28"/>
          <w:lang w:val="kk-KZ"/>
        </w:rPr>
        <w:t>ол ретінде қызмет етті. Әсіресе</w:t>
      </w:r>
      <w:r w:rsidRPr="006B4CB9">
        <w:rPr>
          <w:rFonts w:ascii="Times New Roman" w:hAnsi="Times New Roman"/>
          <w:sz w:val="28"/>
          <w:szCs w:val="28"/>
          <w:lang w:val="kk-KZ"/>
        </w:rPr>
        <w:t xml:space="preserve"> Түркі қағандығының билік жүргізген кезеңдерінде ағаш таңбалары аруақтар мен анимизмдік нанымдармен тығыз байланысты болды.</w:t>
      </w:r>
    </w:p>
    <w:p w14:paraId="7428DFBC" w14:textId="049BB117" w:rsidR="00DA2D08" w:rsidRPr="006B4CB9" w:rsidRDefault="001E7F08" w:rsidP="006B4CB9">
      <w:pPr>
        <w:tabs>
          <w:tab w:val="left" w:pos="916"/>
        </w:tabs>
        <w:spacing w:after="0" w:line="240" w:lineRule="auto"/>
        <w:ind w:firstLine="567"/>
        <w:jc w:val="both"/>
        <w:rPr>
          <w:rFonts w:ascii="Times New Roman" w:hAnsi="Times New Roman" w:cs="Times New Roman"/>
          <w:sz w:val="28"/>
          <w:szCs w:val="28"/>
          <w:lang w:val="kk-KZ"/>
        </w:rPr>
      </w:pPr>
      <w:r w:rsidRPr="006B4CB9">
        <w:rPr>
          <w:rFonts w:ascii="Times New Roman" w:eastAsiaTheme="minorEastAsia" w:hAnsi="Times New Roman" w:cs="Times New Roman"/>
          <w:sz w:val="28"/>
          <w:szCs w:val="28"/>
          <w:lang w:val="kk-KZ" w:eastAsia="ru-RU"/>
        </w:rPr>
        <w:t xml:space="preserve">Әлем халықтарының мифологиясындағы әлемдік ағаш </w:t>
      </w:r>
      <w:r w:rsidR="00DA2D08" w:rsidRPr="006B4CB9">
        <w:rPr>
          <w:rFonts w:ascii="Times New Roman" w:eastAsiaTheme="minorEastAsia" w:hAnsi="Times New Roman" w:cs="Times New Roman"/>
          <w:sz w:val="28"/>
          <w:szCs w:val="28"/>
          <w:lang w:val="kk-KZ" w:eastAsia="ru-RU"/>
        </w:rPr>
        <w:t>архетипі</w:t>
      </w:r>
      <w:r w:rsidR="002C573E"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xml:space="preserve">– әлемнің үш бөліктен тұратындығы туралы түсінікті көрсететін әмбебап таңбалардың бірі. Бұл таңбаның біртұтас түсіндірмесі оның әлемнің жаратылуы туралы алғашқы мифтер пайда болған кезден бастап әлемдік ағаштың таумен немесе өзенмен бірге қасиетті орталыққа, өмір көзіне, басқа әлемге жол көрсетуімен байланысты. </w:t>
      </w:r>
      <w:r w:rsidR="00750DB2" w:rsidRPr="006B4CB9">
        <w:rPr>
          <w:rFonts w:ascii="Times New Roman" w:hAnsi="Times New Roman" w:cs="Times New Roman"/>
          <w:sz w:val="28"/>
          <w:szCs w:val="28"/>
          <w:lang w:val="kk-KZ"/>
        </w:rPr>
        <w:t>Мифтерде</w:t>
      </w:r>
      <w:r w:rsidR="00DA2D08" w:rsidRPr="006B4CB9">
        <w:rPr>
          <w:rFonts w:ascii="Times New Roman" w:hAnsi="Times New Roman" w:cs="Times New Roman"/>
          <w:sz w:val="28"/>
          <w:szCs w:val="28"/>
          <w:lang w:val="kk-KZ"/>
        </w:rPr>
        <w:t xml:space="preserve"> түркілердің әлемдік ағаш архетипі туралы сюжеттер</w:t>
      </w:r>
      <w:r w:rsidR="00750DB2" w:rsidRPr="006B4CB9">
        <w:rPr>
          <w:rFonts w:ascii="Times New Roman" w:hAnsi="Times New Roman" w:cs="Times New Roman"/>
          <w:sz w:val="28"/>
          <w:szCs w:val="28"/>
          <w:lang w:val="kk-KZ"/>
        </w:rPr>
        <w:t xml:space="preserve"> кездеседі,</w:t>
      </w:r>
      <w:r w:rsidR="00DA2D08" w:rsidRPr="006B4CB9">
        <w:rPr>
          <w:rFonts w:ascii="Times New Roman" w:hAnsi="Times New Roman" w:cs="Times New Roman"/>
          <w:sz w:val="28"/>
          <w:szCs w:val="28"/>
          <w:lang w:val="kk-KZ"/>
        </w:rPr>
        <w:t xml:space="preserve"> мысалы, Бәйтерек Әлемдік ағаш ретінде ғаламның үлгісі болып табылады. Түркілердің ғарыш туралы мифологиялық түсінігі  бойынша ағашты тігінен алғанда, ол әлемді үш бөлікке бөліп жарып өтеді, яғни аспан-жоғары әлем, келесі жер-орталық әлем және жердің асты-төменгі әлемді жалғастырып тұратын киелі мифологиялық бейне ретінде танылған. Сонымен қатар тау және сәукеленің де болмысына қатысты дәл осындай түсінік түркі халықтарының арасында кеңінен тараған.</w:t>
      </w:r>
    </w:p>
    <w:p w14:paraId="4A28CD02" w14:textId="1867238F" w:rsidR="00DA2D08" w:rsidRPr="006B4CB9" w:rsidRDefault="001E7F08" w:rsidP="006B4CB9">
      <w:pPr>
        <w:tabs>
          <w:tab w:val="left" w:pos="916"/>
        </w:tabs>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Қазақтарда тілдік-мәдени кодын құраушы ағаш архетиптік тұжырымдамасын күнделікті өмірде қолдану білімді ұрпақтан</w:t>
      </w:r>
      <w:r w:rsidR="002C573E"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ұрпаққа таратудың негізгі әдісі болды. Кодталған ақпарат, әсіресе ежелгі кезеңге жататын ақпарат, яғни әлемдік ағаш бейнесі  – ежелгі әмбебап символдық жүйе. Әлемдік ағаштың символдық табиғаты салт-жоралар мен рәсімдерде ерекше қызмет атқарып, қарым-қатынастың вербалды және вербалды емес жүйесі ретінде әре</w:t>
      </w:r>
      <w:r w:rsidR="002C573E" w:rsidRPr="006B4CB9">
        <w:rPr>
          <w:rFonts w:ascii="Times New Roman" w:eastAsiaTheme="minorEastAsia" w:hAnsi="Times New Roman" w:cs="Times New Roman"/>
          <w:sz w:val="28"/>
          <w:szCs w:val="28"/>
          <w:lang w:val="kk-KZ" w:eastAsia="ru-RU"/>
        </w:rPr>
        <w:t>кет етті. Ежелгі уақытта салт-</w:t>
      </w:r>
      <w:r w:rsidRPr="006B4CB9">
        <w:rPr>
          <w:rFonts w:ascii="Times New Roman" w:eastAsiaTheme="minorEastAsia" w:hAnsi="Times New Roman" w:cs="Times New Roman"/>
          <w:sz w:val="28"/>
          <w:szCs w:val="28"/>
          <w:lang w:val="kk-KZ" w:eastAsia="ru-RU"/>
        </w:rPr>
        <w:t>жоралар ағаштың жанында жүргізіліп, осылайша әлемдік тәртіптің – жаратылыс актісінің қайталануын имитация</w:t>
      </w:r>
      <w:r w:rsidR="002C573E" w:rsidRPr="006B4CB9">
        <w:rPr>
          <w:rFonts w:ascii="Times New Roman" w:eastAsiaTheme="minorEastAsia" w:hAnsi="Times New Roman" w:cs="Times New Roman"/>
          <w:sz w:val="28"/>
          <w:szCs w:val="28"/>
          <w:lang w:val="kk-KZ" w:eastAsia="ru-RU"/>
        </w:rPr>
        <w:t>лады, кейінірек көптеген салт-</w:t>
      </w:r>
      <w:r w:rsidRPr="006B4CB9">
        <w:rPr>
          <w:rFonts w:ascii="Times New Roman" w:eastAsiaTheme="minorEastAsia" w:hAnsi="Times New Roman" w:cs="Times New Roman"/>
          <w:sz w:val="28"/>
          <w:szCs w:val="28"/>
          <w:lang w:val="kk-KZ" w:eastAsia="ru-RU"/>
        </w:rPr>
        <w:t xml:space="preserve">дәстүрлерде әлемдік ағаштың аналогы </w:t>
      </w:r>
      <w:r w:rsidR="002C573E"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микромодельмен ауыстырылды, мысалы, қазақтарда бұл модельді</w:t>
      </w:r>
      <w:r w:rsidR="002C573E"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xml:space="preserve"> мама ағашы (атбайлар), бақан (тіреу), яғни таяқ орындады.</w:t>
      </w:r>
    </w:p>
    <w:p w14:paraId="76951E7D" w14:textId="4A0E64CB" w:rsidR="008255B6" w:rsidRPr="006B4CB9" w:rsidRDefault="002C573E"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Жануарлар архетиптері.</w:t>
      </w:r>
      <w:r w:rsidR="008255B6" w:rsidRPr="006B4CB9">
        <w:rPr>
          <w:rFonts w:ascii="Times New Roman" w:hAnsi="Times New Roman"/>
          <w:sz w:val="28"/>
          <w:szCs w:val="28"/>
          <w:lang w:val="kk-KZ"/>
        </w:rPr>
        <w:t xml:space="preserve"> Көне түркі қоғамында ру, тайпалардың символдары ретінде көбінесе жануарлардың бейнелері қолданылды. Мысалы, қасқыр, барыс, айғыр және басқа да жануарлар түркі халықтарының мифологиясында, архетиптік бейнелерде маңызды рөл атқарды. Қасқыр түркілердің көне мифологиясында батырлық пен ерліктің символы болып табылады. Қасқыр </w:t>
      </w:r>
      <w:r w:rsidRPr="006B4CB9">
        <w:rPr>
          <w:rFonts w:ascii="Times New Roman" w:hAnsi="Times New Roman"/>
          <w:sz w:val="28"/>
          <w:szCs w:val="28"/>
          <w:lang w:val="kk-KZ"/>
        </w:rPr>
        <w:t>–</w:t>
      </w:r>
      <w:r w:rsidR="008255B6" w:rsidRPr="006B4CB9">
        <w:rPr>
          <w:rFonts w:ascii="Times New Roman" w:hAnsi="Times New Roman"/>
          <w:sz w:val="28"/>
          <w:szCs w:val="28"/>
          <w:lang w:val="kk-KZ"/>
        </w:rPr>
        <w:t xml:space="preserve"> күш, ерлік, еркіндік, жауынгерлік рухтың символы, қауіпті аң. Мысалы, көшпелі түркі халықтары өздерінің әскери елтаңбаларында қасқырды қолданған, себебі қасқыр олардың қоғамындағы күш-қуатты, әскери жетістіктерін бейнелеуші таңба қызметін атқарды. Архетиптер арқылы көне түркі халықтарының өмір салты мен психологиясы, олардың табиғатпен тығыз байланысы мен рухани түсініктері көрінеді. Ру таңбалары мен руникалық жазудың символдық мәні осы архетиптермен тығыз байланысты, себебі олар арқылы халықтың танымы мен дүниетанымдық көзқарастарын көрсету мүмкін болды.</w:t>
      </w:r>
    </w:p>
    <w:p w14:paraId="3CB0F7ED" w14:textId="7EDD7599"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2. Тарихи-шежірелер</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Көне жазбалар мен ұрпақтар жалғастығы.</w:t>
      </w:r>
      <w:r w:rsidR="00A236E7" w:rsidRPr="006B4CB9">
        <w:rPr>
          <w:rFonts w:ascii="Times New Roman" w:hAnsi="Times New Roman"/>
          <w:sz w:val="28"/>
          <w:szCs w:val="28"/>
          <w:lang w:val="kk-KZ"/>
        </w:rPr>
        <w:t xml:space="preserve"> </w:t>
      </w:r>
      <w:r w:rsidRPr="006B4CB9">
        <w:rPr>
          <w:rFonts w:ascii="Times New Roman" w:hAnsi="Times New Roman"/>
          <w:sz w:val="28"/>
          <w:szCs w:val="28"/>
          <w:lang w:val="kk-KZ"/>
        </w:rPr>
        <w:t>Тарихи-шежірелік аспектілер ру таңбалары мен руникалық жазудың сабақтастығы мен мәдени дамуын зерттеуде маңызды орын алады. Руникалық жазу түркі халықтарының алғашқы жазба дәстүрі болғанымен, оның ішінде тарихи шежірелерді, тайпалық құрылымды, жеке тұлғалардың және рулық әулеттердің тарихын сақтау маңызды орын алды.</w:t>
      </w:r>
    </w:p>
    <w:p w14:paraId="6C2406E0" w14:textId="287F1929" w:rsidR="008255B6" w:rsidRPr="006B4CB9" w:rsidRDefault="002C573E"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Тарихи жазбалардың рөлі.</w:t>
      </w:r>
      <w:r w:rsidR="008255B6" w:rsidRPr="006B4CB9">
        <w:rPr>
          <w:rFonts w:ascii="Times New Roman" w:hAnsi="Times New Roman"/>
          <w:sz w:val="28"/>
          <w:szCs w:val="28"/>
          <w:lang w:val="kk-KZ"/>
        </w:rPr>
        <w:t xml:space="preserve"> Түркілердің көне жазбаларында, әсіресе Орхон жазбаларында, мемлекеттік құрылымдар мен шежірелік дәстүрлерді көрсету мақсатында ру таңбаларының мәні ерекше болды. Мұндай жазбаларда ру таңбалары белгілі бір ұрпақтың, ру немесе тайпаның әулеттік байланысын көрсетіп, олардың тарихи маңызын түсінуге мүмкіндік береді. Бұл таңбалар көбінесе әскери және әлеуметтік мәртебені, сондай-ақ тайпа басшылары мен ата-бабалардың даңқын көрсету мақсатында пайдаланылды.</w:t>
      </w:r>
      <w:r w:rsidRPr="006B4CB9">
        <w:rPr>
          <w:rFonts w:ascii="Times New Roman" w:hAnsi="Times New Roman"/>
          <w:sz w:val="28"/>
          <w:szCs w:val="28"/>
          <w:lang w:val="kk-KZ"/>
        </w:rPr>
        <w:t xml:space="preserve"> </w:t>
      </w:r>
      <w:r w:rsidR="008255B6" w:rsidRPr="006B4CB9">
        <w:rPr>
          <w:rFonts w:ascii="Times New Roman" w:hAnsi="Times New Roman"/>
          <w:sz w:val="28"/>
          <w:szCs w:val="28"/>
          <w:lang w:val="kk-KZ"/>
        </w:rPr>
        <w:t xml:space="preserve">Орхон жазбаларын көне тарихи шежіре ретінде қарастыруға болады. Мысалы, </w:t>
      </w:r>
      <w:r w:rsidRPr="006B4CB9">
        <w:rPr>
          <w:rFonts w:ascii="Times New Roman" w:hAnsi="Times New Roman"/>
          <w:sz w:val="28"/>
          <w:szCs w:val="28"/>
          <w:lang w:val="kk-KZ"/>
        </w:rPr>
        <w:t>«</w:t>
      </w:r>
      <w:r w:rsidR="008255B6" w:rsidRPr="006B4CB9">
        <w:rPr>
          <w:rFonts w:ascii="Times New Roman" w:hAnsi="Times New Roman"/>
          <w:sz w:val="28"/>
          <w:szCs w:val="28"/>
          <w:lang w:val="kk-KZ"/>
        </w:rPr>
        <w:t>Күлтегін</w:t>
      </w:r>
      <w:r w:rsidRPr="006B4CB9">
        <w:rPr>
          <w:rFonts w:ascii="Times New Roman" w:hAnsi="Times New Roman"/>
          <w:sz w:val="28"/>
          <w:szCs w:val="28"/>
          <w:lang w:val="kk-KZ"/>
        </w:rPr>
        <w:t>»</w:t>
      </w:r>
      <w:r w:rsidR="008255B6" w:rsidRPr="006B4CB9">
        <w:rPr>
          <w:rFonts w:ascii="Times New Roman" w:hAnsi="Times New Roman"/>
          <w:sz w:val="28"/>
          <w:szCs w:val="28"/>
          <w:lang w:val="kk-KZ"/>
        </w:rPr>
        <w:t xml:space="preserve"> ескерткішінде Күлтегіннің әскери ерліктері мен сол дәуірдің тарихи оқиғалары туралы мәліметтер бар. Бұл жазбалар түркілердің шежірелік мұрасын сақтап, халықтың тарихын ұрпақтан ұрпаққа жеткізу үшін маңызды болды.</w:t>
      </w:r>
    </w:p>
    <w:p w14:paraId="3D28C007" w14:textId="0AACA8DA" w:rsidR="008255B6" w:rsidRPr="006B4CB9" w:rsidRDefault="002C573E"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Шежірелік байланыс.</w:t>
      </w:r>
      <w:r w:rsidR="008255B6" w:rsidRPr="006B4CB9">
        <w:rPr>
          <w:rFonts w:ascii="Times New Roman" w:hAnsi="Times New Roman"/>
          <w:sz w:val="28"/>
          <w:szCs w:val="28"/>
          <w:lang w:val="kk-KZ"/>
        </w:rPr>
        <w:t xml:space="preserve"> Рулық таңбалар мен шежірелер түркі халықтарының өткенін ұрпақтан ұрпаққа жеткізу құралы ретінде қызмет етті. Шежірелік деректер арқылы ұрпақтардың тарихын, олармен байланысты маңызды оқиғаларды сақтап, ұлттың мәдени мұрасын жаңғыртуға мүмкіндік берді. Мысалы, белгілі бір тайпаның таңбасы оның әскери жорықтардағы жеңістерін немесе саяси билігінің күшін білдіру үшін қолданылған. </w:t>
      </w:r>
    </w:p>
    <w:p w14:paraId="5F5BA1BC"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Түркі халықтарының көне кезеңдерінде ру таңбалары тек тайпалардың, рулардың бірегейлігін ғана емес, олардың тарихи шежірелерін де бейнеледі. Әрбір тайпа немесе ру өз тарихын таңбалар арқылы білдірді. Мысалы, Түркі қағанатының билік құрылымында ру таңбалары тек әскери ерліктер мен мемлекеттік билікке ғана емес, сондай-ақ олардың шежірелік мұрасына да қатысты болды.</w:t>
      </w:r>
    </w:p>
    <w:p w14:paraId="5958974A"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Тарихи шежіре тұрғысынан ру таңбалары тек жеке тұлғалар мен әулеттердің емес, тұтас тайпалар мен халықтардың тарихын сақтап, мәдениеттердің сабақтастығын көрсететін маңызды құрал болды.</w:t>
      </w:r>
    </w:p>
    <w:p w14:paraId="3B3E9EF1" w14:textId="4000D21D"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3. Этнология</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 ұлттың рухани мәдениетінің айнасы. Этнологиялық тұрғыдан алғанда, ру таңбалары мен руникалық жазудың пайда болуы мен олардың мәні түркі халықтарының рухани мәдениетінің айнасы болып табылады. Бұл таңбалар халықтың өзінің ұлттық сәйкестігін сақтап, халықтың бірлігін нығайтатын негізгі этникалық белгілерге айналды.</w:t>
      </w:r>
    </w:p>
    <w:p w14:paraId="6C6469D3"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Рулық құрылымның этнологиялық маңызы, түркі қоғамындағы ру таңбаларының белгілі бір әлеуметтік құрылым мен тәртіпті бейнелеуінен көрінеді. Ру таңбалары көбінесе рудың әлеуметтік мәртебесі мен саяси ықпалын көрсетіп, белгілі бір қоғамдағы жеке тұлғаның орнын анықтауға көмектессе, этнологиялық тұрғыдан бұл таңбалар рудың бірлігі мен оның тарихи және мәдени негіздерін сақтауға мүмкіндік берді. </w:t>
      </w:r>
    </w:p>
    <w:p w14:paraId="633CC188" w14:textId="4469D3F1"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Мысалы, көне түркі таңбаларының бірі </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«О» (тостаған) және «І» (әліп) таңбалары табын руының таңбасы ретінде қолданылған. «О» таңбасы – дөңгелек, тостаған тәрізді пішінімен байлық пен берекенің, күн мен жарықтың символы ретінде қарастырылса, ал қарапайым, тік сызықты  «І» таңбасы –</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ежелгі түркілердің көшпелі өмір салты мен олардың жауынгерлік (жебе,оқ) мәдениетін бейнелеген. </w:t>
      </w:r>
    </w:p>
    <w:p w14:paraId="2CD95E3E"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Түркі халықтарының қолөнері мен таңбалары көшпелі түркілердің қолөнерінде ру таңбалары да маңызды орын алған. Мысалы, қолөнершілер бұйымдарында, киімдерде немесе киіз үйлерінде рудың таңбасын пайдаланып, өздерінің әлеуметтік тегін, яғни тарихи және мәдени байланыстарын білдірген. Бұл таңбалар, әсіресе, дәстүрлі қолөнер туындыларында жиі кездеседі, мысалы, кілемдер мен өрнектерде.</w:t>
      </w:r>
    </w:p>
    <w:p w14:paraId="2A013037"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 таңбалары этнографиялық тұрғыдан халықтың тарихы, тұрмыс-тіршілігі, мәдениеті, діні мен философиясын бейнелейтін символдарға айналды. Түркілердің көне мәдениеті мен діні таңбалар арқылы көрініс тапты, ал таңбалар өз кезегінде ұлттық мәдениеттің бөлшегі болып қалды. Мысалы, белгілі бір рудың таңбасы оның мәдениетін, діни нанымдарын, тіпті оның өмір салтын көрсетуге мүмкіндік берді.</w:t>
      </w:r>
    </w:p>
    <w:p w14:paraId="3B5F8C08" w14:textId="069266D0" w:rsidR="00D5310B" w:rsidRPr="006B4CB9" w:rsidRDefault="00D5310B" w:rsidP="006B4CB9">
      <w:pPr>
        <w:pStyle w:val="ac"/>
        <w:tabs>
          <w:tab w:val="left" w:pos="916"/>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xml:space="preserve">Түркілердің рухани-мәдени архетиптері Еуразия құрылығының автохтонды тұрғындары </w:t>
      </w:r>
      <w:r w:rsidR="002C573E"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 xml:space="preserve"> жартылай көшпелі көне тайпалардың рухани-мәдени құндылықтар әлемінен бастау алып, түркі халықтарының қалыптасу тарихындағы сан ғасырлық уақыт елегінен, халықтық тәжірибенің сүзгісінен өтіп, сұрыпталған кешенді жүйенің негізін құрайды.</w:t>
      </w:r>
    </w:p>
    <w:p w14:paraId="5B8BE18D" w14:textId="6ACC9AE7" w:rsidR="00D5310B" w:rsidRPr="006B4CB9" w:rsidRDefault="00D5310B" w:rsidP="006B4CB9">
      <w:pPr>
        <w:pStyle w:val="aa"/>
        <w:tabs>
          <w:tab w:val="left" w:pos="916"/>
          <w:tab w:val="left" w:pos="978"/>
          <w:tab w:val="left" w:pos="1177"/>
          <w:tab w:val="left" w:pos="1836"/>
          <w:tab w:val="left" w:pos="2293"/>
          <w:tab w:val="left" w:pos="2691"/>
          <w:tab w:val="left" w:pos="3390"/>
          <w:tab w:val="left" w:pos="3625"/>
          <w:tab w:val="left" w:pos="4291"/>
          <w:tab w:val="left" w:pos="4718"/>
          <w:tab w:val="left" w:pos="6092"/>
          <w:tab w:val="left" w:pos="6341"/>
          <w:tab w:val="left" w:pos="6969"/>
          <w:tab w:val="left" w:pos="7623"/>
          <w:tab w:val="left" w:pos="8366"/>
        </w:tabs>
        <w:ind w:left="0" w:firstLine="567"/>
      </w:pPr>
      <w:r w:rsidRPr="006B4CB9">
        <w:t>Кеңістік пен уақыт аралығындағы архетип</w:t>
      </w:r>
      <w:r w:rsidR="002C573E" w:rsidRPr="006B4CB9">
        <w:t>. Т</w:t>
      </w:r>
      <w:r w:rsidRPr="006B4CB9">
        <w:t>ілдік жүйе мен мәдениеттің негізі. Мәдениет иесінің рухани-шығармашылық қазынасы – қоғамдық сана</w:t>
      </w:r>
      <w:r w:rsidR="002C573E" w:rsidRPr="006B4CB9">
        <w:t xml:space="preserve"> </w:t>
      </w:r>
      <w:r w:rsidRPr="006B4CB9">
        <w:t>[9</w:t>
      </w:r>
      <w:r w:rsidR="003A53FA" w:rsidRPr="006B4CB9">
        <w:t>8</w:t>
      </w:r>
      <w:r w:rsidRPr="006B4CB9">
        <w:t>,</w:t>
      </w:r>
      <w:r w:rsidR="009F2C38" w:rsidRPr="00C7573E">
        <w:t xml:space="preserve">б. </w:t>
      </w:r>
      <w:r w:rsidR="00EA4E9E" w:rsidRPr="006B4CB9">
        <w:t>127</w:t>
      </w:r>
      <w:r w:rsidRPr="006B4CB9">
        <w:t xml:space="preserve">]. Бұл санадан тыс, анық емес ақыл-ойдың құрамдас бөліктері </w:t>
      </w:r>
      <w:r w:rsidR="002C573E" w:rsidRPr="006B4CB9">
        <w:t>«</w:t>
      </w:r>
      <w:r w:rsidRPr="006B4CB9">
        <w:t>архетиптер</w:t>
      </w:r>
      <w:r w:rsidR="002C573E" w:rsidRPr="006B4CB9">
        <w:t>»</w:t>
      </w:r>
      <w:r w:rsidRPr="006B4CB9">
        <w:t xml:space="preserve"> деп аталады. Архетиптер деп адамның рухани дүниесін априорлы құрайтын және жалпы оның іс-әрекетін, мінез-құлық жүйесін және құндылық қажеттіліктерін анықтайтын құралдар саналады. Олардың негізінде адам өзінің «Мен» санасына ие болса, этнос жалпы уақыт пен кеңістік сферасын иемденеді.</w:t>
      </w:r>
    </w:p>
    <w:p w14:paraId="2058C57A" w14:textId="465F8614"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«Архетип» ұғымының негізгі белгілері – уақыт пен кеңістік. Өйткені ол тікелей хронотоптық сипатқа ие және уақыт пен кеңістіктегі мәдени дүниені адамның бойына сіңіруінің басты шарттарының бірі болып табылады. Архетип (грек, </w:t>
      </w:r>
      <w:r w:rsidRPr="006B4CB9">
        <w:rPr>
          <w:rFonts w:ascii="Times New Roman" w:hAnsi="Times New Roman"/>
          <w:i/>
          <w:sz w:val="28"/>
          <w:szCs w:val="28"/>
          <w:lang w:val="kk-KZ"/>
        </w:rPr>
        <w:t>агсһе</w:t>
      </w:r>
      <w:r w:rsidRPr="006B4CB9">
        <w:rPr>
          <w:rFonts w:ascii="Times New Roman" w:hAnsi="Times New Roman"/>
          <w:sz w:val="28"/>
          <w:szCs w:val="28"/>
          <w:lang w:val="kk-KZ"/>
        </w:rPr>
        <w:t xml:space="preserve"> </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бастау, </w:t>
      </w:r>
      <w:r w:rsidRPr="006B4CB9">
        <w:rPr>
          <w:rFonts w:ascii="Times New Roman" w:hAnsi="Times New Roman"/>
          <w:i/>
          <w:sz w:val="28"/>
          <w:szCs w:val="28"/>
          <w:lang w:val="kk-KZ"/>
        </w:rPr>
        <w:t>tupos</w:t>
      </w:r>
      <w:r w:rsidRPr="006B4CB9">
        <w:rPr>
          <w:rFonts w:ascii="Times New Roman" w:hAnsi="Times New Roman"/>
          <w:sz w:val="28"/>
          <w:szCs w:val="28"/>
          <w:lang w:val="kk-KZ"/>
        </w:rPr>
        <w:t xml:space="preserve"> </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бейне) </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алғашқы үлгі, түпнұсқа. Мәдени тұлғаның рухани-шығармашылық қазынасын қауымдық тылсымдағы архетиптер құрастырады. Оларға адамның рухани өмірін априорлы (тәжірибеге дейін) қалыптастыратын және оның іс-әрекетін, мінез-құлық жүйесін жалпылама анықтайтын құндылықтар қисыны жатады. Осының негізінде адамда «мендік» сезім, этноста ортақ уақыттық-кеңістік өрісі пайда болады. Әрбір халық өз мәдениетін еркін дамытуға мүмкіндік алған кезде архетиптеріне жиі оралады. Мысалы, Қазақстанда соңғы жылдары мәдениет пен өнердің әр саласындағы «ұлттық негіздерді жаңғырту</w:t>
      </w:r>
      <w:r w:rsidR="00922AFA" w:rsidRPr="006B4CB9">
        <w:rPr>
          <w:rFonts w:ascii="Times New Roman" w:hAnsi="Times New Roman"/>
          <w:sz w:val="28"/>
          <w:szCs w:val="28"/>
          <w:lang w:val="kk-KZ"/>
        </w:rPr>
        <w:t>» идеясы осымен тұстас [</w:t>
      </w:r>
      <w:r w:rsidR="00FA3F9C" w:rsidRPr="006B4CB9">
        <w:rPr>
          <w:rFonts w:ascii="Times New Roman" w:hAnsi="Times New Roman"/>
          <w:sz w:val="28"/>
          <w:szCs w:val="28"/>
          <w:lang w:val="kk-KZ"/>
        </w:rPr>
        <w:t>10</w:t>
      </w:r>
      <w:r w:rsidR="003A53FA" w:rsidRPr="006B4CB9">
        <w:rPr>
          <w:rFonts w:ascii="Times New Roman" w:hAnsi="Times New Roman"/>
          <w:sz w:val="28"/>
          <w:szCs w:val="28"/>
          <w:lang w:val="kk-KZ"/>
        </w:rPr>
        <w:t>9</w:t>
      </w:r>
      <w:r w:rsidRPr="006B4CB9">
        <w:rPr>
          <w:rFonts w:ascii="Times New Roman" w:hAnsi="Times New Roman"/>
          <w:sz w:val="28"/>
          <w:szCs w:val="28"/>
          <w:lang w:val="kk-KZ"/>
        </w:rPr>
        <w:t>].</w:t>
      </w:r>
    </w:p>
    <w:p w14:paraId="089C9857" w14:textId="5084B2ED"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Архетиптік уақыт, жазба тілі жоқ мәдениеттен алғашқы жазба мәдениеттің қалыптасуымен байланысты болды. Оның табиғи кванттары жадының қасиеттерінен гөрі, </w:t>
      </w:r>
      <w:r w:rsidRPr="006B4CB9">
        <w:rPr>
          <w:rFonts w:ascii="Times New Roman" w:hAnsi="Times New Roman"/>
          <w:i/>
          <w:sz w:val="28"/>
          <w:szCs w:val="28"/>
          <w:lang w:val="kk-KZ"/>
        </w:rPr>
        <w:t>кодтық мәтіндерге</w:t>
      </w:r>
      <w:r w:rsidRPr="006B4CB9">
        <w:rPr>
          <w:rFonts w:ascii="Times New Roman" w:hAnsi="Times New Roman"/>
          <w:sz w:val="28"/>
          <w:szCs w:val="28"/>
          <w:lang w:val="kk-KZ"/>
        </w:rPr>
        <w:t xml:space="preserve"> негізделген. «Ауызша мәтіннің белгілі бір жері мен уақытына деген сүйіспеншілік, </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дейді Ю.Лотман, </w:t>
      </w:r>
      <w:r w:rsidR="002C573E" w:rsidRPr="006B4CB9">
        <w:rPr>
          <w:rFonts w:ascii="Times New Roman" w:hAnsi="Times New Roman"/>
          <w:sz w:val="28"/>
          <w:szCs w:val="28"/>
          <w:lang w:val="kk-KZ"/>
        </w:rPr>
        <w:t>–</w:t>
      </w:r>
      <w:r w:rsidRPr="006B4CB9">
        <w:rPr>
          <w:rFonts w:ascii="Times New Roman" w:hAnsi="Times New Roman"/>
          <w:sz w:val="28"/>
          <w:szCs w:val="28"/>
          <w:lang w:val="kk-KZ"/>
        </w:rPr>
        <w:t xml:space="preserve"> олар тек пұттар мен киелі орындар арқылы расталады (дәстүрлі де, күнтізбелік тұрғыда да қасиетті пұттың белгілі бір мәдениет аясындағы функциялары тек қана оның уақыты мен өлкетанудың мәніне айналған белгілі бір уақытта ғана өмірге келді), жергілікті жердегі жазба </w:t>
      </w:r>
      <w:r w:rsidR="00FC424B" w:rsidRPr="006B4CB9">
        <w:rPr>
          <w:rFonts w:ascii="Times New Roman" w:hAnsi="Times New Roman"/>
          <w:sz w:val="28"/>
          <w:szCs w:val="28"/>
          <w:lang w:val="kk-KZ"/>
        </w:rPr>
        <w:t>мен</w:t>
      </w:r>
      <w:r w:rsidRPr="006B4CB9">
        <w:rPr>
          <w:rFonts w:ascii="Times New Roman" w:hAnsi="Times New Roman"/>
          <w:sz w:val="28"/>
          <w:szCs w:val="28"/>
          <w:lang w:val="kk-KZ"/>
        </w:rPr>
        <w:t xml:space="preserve"> сауатсыз мәдениеттердің әртүрлі формаларында көрінеді. Жазбаша мәдениет Құдай немесе Табиғат жаратқан дүниені мәтін ретінде қарастырып, ондағы ақп</w:t>
      </w:r>
      <w:r w:rsidR="00207607" w:rsidRPr="006B4CB9">
        <w:rPr>
          <w:rFonts w:ascii="Times New Roman" w:hAnsi="Times New Roman"/>
          <w:sz w:val="28"/>
          <w:szCs w:val="28"/>
          <w:lang w:val="kk-KZ"/>
        </w:rPr>
        <w:t>аратты оқып тануға ұмтылады» [</w:t>
      </w:r>
      <w:r w:rsidR="003A53FA" w:rsidRPr="006B4CB9">
        <w:rPr>
          <w:rFonts w:ascii="Times New Roman" w:hAnsi="Times New Roman"/>
          <w:sz w:val="28"/>
          <w:szCs w:val="28"/>
          <w:lang w:val="kk-KZ"/>
        </w:rPr>
        <w:t>67</w:t>
      </w:r>
      <w:r w:rsidRPr="006B4CB9">
        <w:rPr>
          <w:rFonts w:ascii="Times New Roman" w:hAnsi="Times New Roman"/>
          <w:sz w:val="28"/>
          <w:szCs w:val="28"/>
          <w:lang w:val="kk-KZ"/>
        </w:rPr>
        <w:t>,</w:t>
      </w:r>
      <w:r w:rsidR="009F2C38">
        <w:rPr>
          <w:rFonts w:ascii="Times New Roman" w:hAnsi="Times New Roman"/>
          <w:sz w:val="28"/>
          <w:szCs w:val="28"/>
          <w:lang w:val="kk-KZ"/>
        </w:rPr>
        <w:t>с.</w:t>
      </w:r>
      <w:r w:rsidRPr="006B4CB9">
        <w:rPr>
          <w:rFonts w:ascii="Times New Roman" w:hAnsi="Times New Roman"/>
          <w:sz w:val="28"/>
          <w:szCs w:val="28"/>
          <w:lang w:val="kk-KZ"/>
        </w:rPr>
        <w:t xml:space="preserve"> 251]. </w:t>
      </w:r>
    </w:p>
    <w:p w14:paraId="7A8CEBDD" w14:textId="3AFA3D6B"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Архетип – белгілі бір халықтың немесе бүкіл адамзаттың тарихи жадында сақталған ежелгі бейне, символ, үлгі. Бұл ұғым</w:t>
      </w:r>
      <w:r w:rsidR="002C573E" w:rsidRPr="006B4CB9">
        <w:rPr>
          <w:rFonts w:ascii="Times New Roman" w:hAnsi="Times New Roman"/>
          <w:sz w:val="28"/>
          <w:szCs w:val="28"/>
          <w:lang w:val="kk-KZ"/>
        </w:rPr>
        <w:t>ды К.Г.</w:t>
      </w:r>
      <w:r w:rsidRPr="006B4CB9">
        <w:rPr>
          <w:rFonts w:ascii="Times New Roman" w:hAnsi="Times New Roman"/>
          <w:sz w:val="28"/>
          <w:szCs w:val="28"/>
          <w:lang w:val="kk-KZ"/>
        </w:rPr>
        <w:t>Юнг енгізгенімен, ол этнолингвистикада жиі қолданылып, тілдегі тұрақты образдарды, таңбалық жүйелерді түсіндіруде қолданылады.</w:t>
      </w:r>
    </w:p>
    <w:p w14:paraId="0B416836" w14:textId="77777777"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Лингвистикалық тұрғыдан архетиптерді:</w:t>
      </w:r>
    </w:p>
    <w:p w14:paraId="67479AE2" w14:textId="73C644E7" w:rsidR="00D5310B" w:rsidRPr="006B4CB9" w:rsidRDefault="00E457A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с</w:t>
      </w:r>
      <w:r w:rsidR="00D5310B" w:rsidRPr="006B4CB9">
        <w:rPr>
          <w:rFonts w:ascii="Times New Roman" w:hAnsi="Times New Roman"/>
          <w:sz w:val="28"/>
          <w:szCs w:val="28"/>
          <w:lang w:val="kk-KZ"/>
        </w:rPr>
        <w:t>өзжасам архетиптері (түбірлер, етістік/есім тудырушы форманттар),</w:t>
      </w:r>
    </w:p>
    <w:p w14:paraId="410DC3F1" w14:textId="0C220A15" w:rsidR="00D5310B" w:rsidRPr="006B4CB9" w:rsidRDefault="00E457A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м</w:t>
      </w:r>
      <w:r w:rsidR="00D5310B" w:rsidRPr="006B4CB9">
        <w:rPr>
          <w:rFonts w:ascii="Times New Roman" w:hAnsi="Times New Roman"/>
          <w:sz w:val="28"/>
          <w:szCs w:val="28"/>
          <w:lang w:val="kk-KZ"/>
        </w:rPr>
        <w:t>әдени-символдық архетиптер (</w:t>
      </w:r>
      <w:r w:rsidR="008F77D1" w:rsidRPr="006B4CB9">
        <w:rPr>
          <w:rFonts w:ascii="Times New Roman" w:hAnsi="Times New Roman"/>
          <w:sz w:val="28"/>
          <w:szCs w:val="28"/>
          <w:lang w:val="kk-KZ"/>
        </w:rPr>
        <w:t xml:space="preserve">ата, </w:t>
      </w:r>
      <w:r w:rsidR="00D5310B" w:rsidRPr="006B4CB9">
        <w:rPr>
          <w:rFonts w:ascii="Times New Roman" w:hAnsi="Times New Roman"/>
          <w:sz w:val="28"/>
          <w:szCs w:val="28"/>
          <w:lang w:val="kk-KZ"/>
        </w:rPr>
        <w:t>ана, көк аспан, жер-ана, от, су т.б.),</w:t>
      </w:r>
    </w:p>
    <w:p w14:paraId="4822C759" w14:textId="6A7791B5" w:rsidR="00D5310B" w:rsidRPr="006B4CB9" w:rsidRDefault="00E457A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с</w:t>
      </w:r>
      <w:r w:rsidR="00D5310B" w:rsidRPr="006B4CB9">
        <w:rPr>
          <w:rFonts w:ascii="Times New Roman" w:hAnsi="Times New Roman"/>
          <w:sz w:val="28"/>
          <w:szCs w:val="28"/>
          <w:lang w:val="kk-KZ"/>
        </w:rPr>
        <w:t xml:space="preserve">емиотикалық архетиптер (таңба, </w:t>
      </w:r>
      <w:r w:rsidR="00FC424B" w:rsidRPr="006B4CB9">
        <w:rPr>
          <w:rFonts w:ascii="Times New Roman" w:hAnsi="Times New Roman"/>
          <w:sz w:val="28"/>
          <w:szCs w:val="28"/>
          <w:lang w:val="kk-KZ"/>
        </w:rPr>
        <w:t>символ</w:t>
      </w:r>
      <w:r w:rsidR="00D5310B" w:rsidRPr="006B4CB9">
        <w:rPr>
          <w:rFonts w:ascii="Times New Roman" w:hAnsi="Times New Roman"/>
          <w:sz w:val="28"/>
          <w:szCs w:val="28"/>
          <w:lang w:val="kk-KZ"/>
        </w:rPr>
        <w:t>, белгі) ретінде қарастыруға болады.</w:t>
      </w:r>
    </w:p>
    <w:p w14:paraId="1E498BAB" w14:textId="081DC372"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Архетип – таңбаның тілдік негізі мен мағыналық іргесі</w:t>
      </w:r>
      <w:r w:rsidR="005A7B78"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Архетип дегеніміз – қайталанатын, тұрақты бейне. Таңба атауларының архетипке негізделуі мынадай себептермен жүзеге асады: таңба тек визуалды белгі емес, ол терең мәдени мазмұнға ие; әр таңба белгілі бір рудың болмысын, қызметін, мінезін білдіреді;  осы болмыс архетип арқылы тілде бейнеленіп, түбір сөзбен аталады. Мысалы, Ашамайлы – «аша» – айыр, екіге бөлінген құрылым. Ашамай – көшпелілер үшін жүк тиеу, жол жүрудің символы. Бұл таңба жол, қозғалыс, бірлік архетипіне меңзейді. Таңбаның атауы арқылы ру бейнесі семантикалық символ ретінде тілде көрініс табады.</w:t>
      </w:r>
    </w:p>
    <w:p w14:paraId="067FF092" w14:textId="38CE427C"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Таңба – визуалды бейне, тілдік атау архетипке сілтеме болып табылады. Таңбаның өзі – визуалды код, ал оның тілдік атауы – архетиптің вербалды коды. Мұнда екі деңгей бар: семиотикалық (таңбалық) таңба арқылы ру өзін басқа рулардан айырып көрсетеді; лингвистикалық (атаулық) атау арқылы ру архетиптік мәнге ие болады.</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Мысалы, Балта таңбасы – балта қаруының бейнесі. Балта – ерлік, қорғаныс архетипі. «Балталы» руы – жауынгерлік, күштілік бейнесінде қабылданады. Бұл атау ұлттық сананы кодтайды, таңбаның қызметін тілде сақтайды.</w:t>
      </w:r>
    </w:p>
    <w:p w14:paraId="62CC3BA7" w14:textId="77777777" w:rsidR="008255B6" w:rsidRPr="006B4CB9" w:rsidRDefault="008255B6"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Руникалық жазудан ру таңбаға ұласқан сабақтастықтағы символдық мән архетиптік, тарихи-шежірелік және этнологиялық тұрғыдан алғанда өте терең және көпқырлы болып табылады. Бұл таңбалар халықтың дүниетанымын, тарихи жадысын және мәдени бірегейлігін сақтауда маңызды рөл атқарған. Архетиптік бейнелер мен таңбалар арқылы түркі халықтары өздерінің мәдени коды мен рухани ұстанымдарын білдірді, ал тарихи шежірелер мен этнографиялық ерекшеліктер осы таңбаларда сақталған ақпаратты ұрпақтан ұрпаққа жеткізу үшін қолданылды.</w:t>
      </w:r>
    </w:p>
    <w:p w14:paraId="753CD585" w14:textId="44590610"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Ежелгі архетиптер мен ру таңбаларының өзара байланысын лингвистикалық тұрғыдан зерттеу – тарихи семантика, этнолингвистика, семиотика мен тарихи ономастиканың тоғысында жатқан күрделі, әрі қызықты сала. Бұл зерттеу таңбалардың тек әлеуметтік-мәдени ғана емес, тілдік негіздерін, мағыналық эволюциясын, символдық мәнін ашуға бағытталады.</w:t>
      </w:r>
      <w:r w:rsidR="002C573E" w:rsidRPr="006B4CB9">
        <w:rPr>
          <w:rFonts w:ascii="Times New Roman" w:hAnsi="Times New Roman"/>
          <w:sz w:val="28"/>
          <w:szCs w:val="28"/>
          <w:lang w:val="kk-KZ"/>
        </w:rPr>
        <w:t xml:space="preserve"> Б</w:t>
      </w:r>
      <w:r w:rsidRPr="006B4CB9">
        <w:rPr>
          <w:rFonts w:ascii="Times New Roman" w:hAnsi="Times New Roman"/>
          <w:sz w:val="28"/>
          <w:szCs w:val="28"/>
          <w:lang w:val="kk-KZ"/>
        </w:rPr>
        <w:t>ұл мәселені бірнеше лингвистикалық қырынан қарастыруға болады.</w:t>
      </w:r>
    </w:p>
    <w:p w14:paraId="39D85045" w14:textId="77777777"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 таңбалары – белгілі бір ру немесе тайпаның белгісі. Бұл таңбалар тек көрнекі-символдық жүйе ғана емес, тілдік таңба ретінде де қарастырылады, өйткені:</w:t>
      </w:r>
    </w:p>
    <w:p w14:paraId="3A8C31C5" w14:textId="264A76A5"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Таңба семиотикалық үштікке (</w:t>
      </w:r>
      <w:r w:rsidR="00A4250F" w:rsidRPr="006B4CB9">
        <w:rPr>
          <w:rFonts w:ascii="Times New Roman" w:hAnsi="Times New Roman"/>
          <w:sz w:val="28"/>
          <w:szCs w:val="28"/>
          <w:lang w:val="kk-KZ"/>
        </w:rPr>
        <w:t>таңбалаушы</w:t>
      </w:r>
      <w:r w:rsidRPr="006B4CB9">
        <w:rPr>
          <w:rFonts w:ascii="Times New Roman" w:hAnsi="Times New Roman"/>
          <w:sz w:val="28"/>
          <w:szCs w:val="28"/>
          <w:lang w:val="kk-KZ"/>
        </w:rPr>
        <w:t xml:space="preserve">, </w:t>
      </w:r>
      <w:r w:rsidR="00A4250F" w:rsidRPr="006B4CB9">
        <w:rPr>
          <w:rFonts w:ascii="Times New Roman" w:hAnsi="Times New Roman"/>
          <w:sz w:val="28"/>
          <w:szCs w:val="28"/>
          <w:lang w:val="kk-KZ"/>
        </w:rPr>
        <w:t>таңбаланушы</w:t>
      </w:r>
      <w:r w:rsidRPr="006B4CB9">
        <w:rPr>
          <w:rFonts w:ascii="Times New Roman" w:hAnsi="Times New Roman"/>
          <w:sz w:val="28"/>
          <w:szCs w:val="28"/>
          <w:lang w:val="kk-KZ"/>
        </w:rPr>
        <w:t xml:space="preserve">, </w:t>
      </w:r>
      <w:r w:rsidR="008F77D1" w:rsidRPr="006B4CB9">
        <w:rPr>
          <w:rFonts w:ascii="Times New Roman" w:hAnsi="Times New Roman"/>
          <w:sz w:val="28"/>
          <w:szCs w:val="28"/>
          <w:lang w:val="kk-KZ"/>
        </w:rPr>
        <w:t xml:space="preserve">нысан </w:t>
      </w:r>
      <w:r w:rsidR="00207607" w:rsidRPr="006B4CB9">
        <w:rPr>
          <w:rFonts w:ascii="Times New Roman" w:hAnsi="Times New Roman"/>
          <w:sz w:val="28"/>
          <w:szCs w:val="28"/>
          <w:lang w:val="kk-KZ"/>
        </w:rPr>
        <w:t>/</w:t>
      </w:r>
      <w:r w:rsidRPr="006B4CB9">
        <w:rPr>
          <w:rFonts w:ascii="Times New Roman" w:hAnsi="Times New Roman"/>
          <w:sz w:val="28"/>
          <w:szCs w:val="28"/>
          <w:lang w:val="kk-KZ"/>
        </w:rPr>
        <w:t>мән) ие.</w:t>
      </w:r>
    </w:p>
    <w:p w14:paraId="2F5E3014" w14:textId="11B661D3"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Рулық таңбалар вербалды түрде атауға ие: ашамайлы, тарақты, балталы т.б.</w:t>
      </w:r>
    </w:p>
    <w:p w14:paraId="4B673D1E" w14:textId="1CD392E1"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2C573E"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Таңбалар метафоралық жүйеде тілде сақталады: </w:t>
      </w:r>
      <w:r w:rsidR="00A4250F" w:rsidRPr="006B4CB9">
        <w:rPr>
          <w:rFonts w:ascii="Times New Roman" w:hAnsi="Times New Roman"/>
          <w:sz w:val="28"/>
          <w:szCs w:val="28"/>
          <w:lang w:val="kk-KZ"/>
        </w:rPr>
        <w:t xml:space="preserve">«тайға таңба басқандай», </w:t>
      </w:r>
      <w:r w:rsidRPr="006B4CB9">
        <w:rPr>
          <w:rFonts w:ascii="Times New Roman" w:hAnsi="Times New Roman"/>
          <w:sz w:val="28"/>
          <w:szCs w:val="28"/>
          <w:lang w:val="kk-KZ"/>
        </w:rPr>
        <w:t>«таңба басу», «таңбасы айқын», «таңбасы танылған» т.б.</w:t>
      </w:r>
    </w:p>
    <w:p w14:paraId="52A0772C" w14:textId="77777777"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 таңбаларының тілдік сипатын тереңірек ашу үшін таңба мен тілдің өзара байланысы, таңбаның семиотикалық және лингвистикалық тұрғыдан қалай қызмет атқаратынына назар аудару қажет. Бұл мәселе семиотика, лингвистика және этнолингвистика салаларының түйісінде қарастырылады.</w:t>
      </w:r>
    </w:p>
    <w:p w14:paraId="7108B390" w14:textId="0D952CC0" w:rsidR="00D5310B" w:rsidRPr="006B4CB9"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Ру таңбалары – көрнекі белгі ғана емес, тілдік құбылыс. Ру таңбалары тек қана визуалды символдар емес, олар тілде атаулы, мәнді, әрі мәдени мазмұнды белгілер ретінде өмір сүреді. Таңбалардың вербалды (тілдік) атауларға ие болуы оларды таза семиотикалық деңгейден шығарып, лингвистикалық жүйеге енгізеді, таңба мен тіл арасында мағы</w:t>
      </w:r>
      <w:r w:rsidR="00906083" w:rsidRPr="006B4CB9">
        <w:rPr>
          <w:rFonts w:ascii="Times New Roman" w:hAnsi="Times New Roman"/>
          <w:sz w:val="28"/>
          <w:szCs w:val="28"/>
          <w:lang w:val="kk-KZ"/>
        </w:rPr>
        <w:t xml:space="preserve">налық байланыс орнатады. Мысалы, </w:t>
      </w:r>
      <w:r w:rsidRPr="006B4CB9">
        <w:rPr>
          <w:rFonts w:ascii="Times New Roman" w:hAnsi="Times New Roman"/>
          <w:sz w:val="28"/>
          <w:szCs w:val="28"/>
          <w:lang w:val="kk-KZ"/>
        </w:rPr>
        <w:t xml:space="preserve">Ашамайлы, Балталы, Тарақты, Ошақты – бұлар рудың аты ғана емес, сол рудың таңбасының атауы. </w:t>
      </w:r>
      <w:r w:rsidR="00630F04" w:rsidRPr="006B4CB9">
        <w:rPr>
          <w:rFonts w:ascii="Times New Roman" w:hAnsi="Times New Roman"/>
          <w:sz w:val="28"/>
          <w:szCs w:val="28"/>
          <w:lang w:val="kk-KZ"/>
        </w:rPr>
        <w:t>Осы жағынан т</w:t>
      </w:r>
      <w:r w:rsidRPr="006B4CB9">
        <w:rPr>
          <w:rFonts w:ascii="Times New Roman" w:hAnsi="Times New Roman"/>
          <w:sz w:val="28"/>
          <w:szCs w:val="28"/>
          <w:lang w:val="kk-KZ"/>
        </w:rPr>
        <w:t>аңба атауының өзі түпкі мағынасымен, яғни этнолингвистикалық архетиппен байланысқан.</w:t>
      </w:r>
    </w:p>
    <w:p w14:paraId="75DDA0AF" w14:textId="54B3B8FB" w:rsidR="00D5310B" w:rsidRPr="00AA6941" w:rsidRDefault="00D5310B" w:rsidP="006B4CB9">
      <w:pPr>
        <w:pStyle w:val="ac"/>
        <w:tabs>
          <w:tab w:val="left" w:pos="916"/>
        </w:tabs>
        <w:ind w:firstLine="567"/>
        <w:jc w:val="both"/>
        <w:rPr>
          <w:rFonts w:ascii="Times New Roman" w:hAnsi="Times New Roman"/>
          <w:sz w:val="28"/>
          <w:szCs w:val="28"/>
          <w:lang w:val="kk-KZ"/>
        </w:rPr>
      </w:pPr>
      <w:r w:rsidRPr="006B4CB9">
        <w:rPr>
          <w:rFonts w:ascii="Times New Roman" w:hAnsi="Times New Roman"/>
          <w:sz w:val="28"/>
          <w:szCs w:val="28"/>
          <w:lang w:val="kk-KZ"/>
        </w:rPr>
        <w:t>Әрбір ру таңбасы Фердинанд де Соссюр ұсынған семиотикалық үштік тұрғысында қарастырылуы мүмкін:</w:t>
      </w:r>
      <w:r w:rsidR="00AA6941">
        <w:rPr>
          <w:rFonts w:ascii="Times New Roman" w:hAnsi="Times New Roman"/>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1).</w:t>
      </w:r>
    </w:p>
    <w:p w14:paraId="526A3FB3" w14:textId="77777777" w:rsidR="0038627A" w:rsidRPr="006B4CB9" w:rsidRDefault="0038627A" w:rsidP="00EA20E1">
      <w:pPr>
        <w:pStyle w:val="ac"/>
        <w:ind w:firstLine="709"/>
        <w:jc w:val="both"/>
        <w:rPr>
          <w:rFonts w:ascii="Times New Roman" w:hAnsi="Times New Roman"/>
          <w:sz w:val="28"/>
          <w:szCs w:val="28"/>
          <w:lang w:val="kk-KZ"/>
        </w:rPr>
      </w:pPr>
    </w:p>
    <w:p w14:paraId="511AA60B" w14:textId="59DB38D7" w:rsidR="0038627A" w:rsidRPr="006B4CB9" w:rsidRDefault="0038627A" w:rsidP="006B4CB9">
      <w:pPr>
        <w:pStyle w:val="ac"/>
        <w:jc w:val="both"/>
        <w:rPr>
          <w:rFonts w:ascii="Times New Roman" w:hAnsi="Times New Roman"/>
          <w:sz w:val="28"/>
          <w:szCs w:val="28"/>
          <w:lang w:val="kk-KZ"/>
        </w:rPr>
      </w:pPr>
      <w:r w:rsidRPr="006B4CB9">
        <w:rPr>
          <w:rFonts w:ascii="Times New Roman" w:hAnsi="Times New Roman"/>
          <w:sz w:val="28"/>
          <w:szCs w:val="28"/>
          <w:lang w:val="kk-KZ"/>
        </w:rPr>
        <w:t>Кесте</w:t>
      </w:r>
      <w:r w:rsidR="006B4CB9" w:rsidRPr="006B4CB9">
        <w:rPr>
          <w:rFonts w:ascii="Times New Roman" w:hAnsi="Times New Roman"/>
          <w:sz w:val="28"/>
          <w:szCs w:val="28"/>
          <w:lang w:val="kk-KZ"/>
        </w:rPr>
        <w:t xml:space="preserve">  </w:t>
      </w:r>
      <w:r w:rsidRPr="006B4CB9">
        <w:rPr>
          <w:rFonts w:ascii="Times New Roman" w:hAnsi="Times New Roman"/>
          <w:sz w:val="28"/>
          <w:szCs w:val="28"/>
          <w:lang w:val="kk-KZ"/>
        </w:rPr>
        <w:t>1</w:t>
      </w:r>
      <w:r w:rsidR="006B4CB9"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 </w:t>
      </w:r>
      <w:r w:rsidR="00945A9C" w:rsidRPr="006B4CB9">
        <w:rPr>
          <w:rFonts w:ascii="Times New Roman" w:hAnsi="Times New Roman"/>
          <w:sz w:val="28"/>
          <w:szCs w:val="28"/>
          <w:lang w:val="kk-KZ"/>
        </w:rPr>
        <w:t xml:space="preserve">Фердинанд де Соссюр </w:t>
      </w:r>
      <w:r w:rsidRPr="006B4CB9">
        <w:rPr>
          <w:rFonts w:ascii="Times New Roman" w:hAnsi="Times New Roman"/>
          <w:sz w:val="28"/>
          <w:szCs w:val="28"/>
          <w:lang w:val="kk-KZ"/>
        </w:rPr>
        <w:t>ұсынған семиотикалық үштік бойынша</w:t>
      </w:r>
    </w:p>
    <w:p w14:paraId="595391A9" w14:textId="77777777" w:rsidR="006B4CB9" w:rsidRPr="006B4CB9" w:rsidRDefault="006B4CB9" w:rsidP="006B4CB9">
      <w:pPr>
        <w:pStyle w:val="ac"/>
        <w:jc w:val="both"/>
        <w:rPr>
          <w:rFonts w:ascii="Times New Roman" w:hAnsi="Times New Roman"/>
          <w:sz w:val="28"/>
          <w:szCs w:val="28"/>
          <w:lang w:val="kk-KZ"/>
        </w:rPr>
      </w:pPr>
    </w:p>
    <w:tbl>
      <w:tblPr>
        <w:tblStyle w:val="af0"/>
        <w:tblW w:w="0" w:type="auto"/>
        <w:tblLook w:val="04A0" w:firstRow="1" w:lastRow="0" w:firstColumn="1" w:lastColumn="0" w:noHBand="0" w:noVBand="1"/>
      </w:tblPr>
      <w:tblGrid>
        <w:gridCol w:w="3539"/>
        <w:gridCol w:w="6089"/>
      </w:tblGrid>
      <w:tr w:rsidR="00D5310B" w:rsidRPr="006B4CB9" w14:paraId="784E36F4" w14:textId="77777777" w:rsidTr="00ED7396">
        <w:tc>
          <w:tcPr>
            <w:tcW w:w="3539" w:type="dxa"/>
          </w:tcPr>
          <w:p w14:paraId="0660E30B" w14:textId="77777777" w:rsidR="00D5310B" w:rsidRPr="006B4CB9" w:rsidRDefault="00D5310B" w:rsidP="00225E30">
            <w:pPr>
              <w:pStyle w:val="ac"/>
              <w:jc w:val="both"/>
              <w:rPr>
                <w:rFonts w:ascii="Times New Roman" w:hAnsi="Times New Roman"/>
                <w:sz w:val="24"/>
                <w:szCs w:val="24"/>
                <w:lang w:val="kk-KZ"/>
              </w:rPr>
            </w:pPr>
            <w:r w:rsidRPr="006B4CB9">
              <w:rPr>
                <w:rFonts w:ascii="Times New Roman" w:hAnsi="Times New Roman"/>
                <w:sz w:val="24"/>
                <w:szCs w:val="24"/>
                <w:lang w:val="kk-KZ"/>
              </w:rPr>
              <w:t>Семиотикалық элемент</w:t>
            </w:r>
          </w:p>
        </w:tc>
        <w:tc>
          <w:tcPr>
            <w:tcW w:w="6089" w:type="dxa"/>
          </w:tcPr>
          <w:p w14:paraId="4DF2D7D0" w14:textId="0926DA58" w:rsidR="00D5310B" w:rsidRPr="006B4CB9" w:rsidRDefault="00D5310B" w:rsidP="00EA20E1">
            <w:pPr>
              <w:pStyle w:val="ac"/>
              <w:ind w:firstLine="709"/>
              <w:jc w:val="both"/>
              <w:rPr>
                <w:rFonts w:ascii="Times New Roman" w:hAnsi="Times New Roman"/>
                <w:sz w:val="24"/>
                <w:szCs w:val="24"/>
                <w:lang w:val="kk-KZ"/>
              </w:rPr>
            </w:pPr>
            <w:r w:rsidRPr="006B4CB9">
              <w:rPr>
                <w:rFonts w:ascii="Times New Roman" w:hAnsi="Times New Roman"/>
                <w:sz w:val="24"/>
                <w:szCs w:val="24"/>
                <w:lang w:val="kk-KZ"/>
              </w:rPr>
              <w:t xml:space="preserve">Ру таңбасы </w:t>
            </w:r>
            <w:r w:rsidR="00630F04" w:rsidRPr="006B4CB9">
              <w:rPr>
                <w:rFonts w:ascii="Times New Roman" w:hAnsi="Times New Roman"/>
                <w:sz w:val="24"/>
                <w:szCs w:val="24"/>
                <w:lang w:val="kk-KZ"/>
              </w:rPr>
              <w:t>ретінде</w:t>
            </w:r>
          </w:p>
        </w:tc>
      </w:tr>
      <w:tr w:rsidR="00A9491A" w:rsidRPr="001811AA" w14:paraId="22A68298" w14:textId="77777777" w:rsidTr="00ED7396">
        <w:tc>
          <w:tcPr>
            <w:tcW w:w="3539" w:type="dxa"/>
          </w:tcPr>
          <w:p w14:paraId="6B9F1A29" w14:textId="77777777" w:rsidR="00D5310B" w:rsidRPr="006B4CB9" w:rsidRDefault="00D5310B" w:rsidP="00E457AB">
            <w:pPr>
              <w:pStyle w:val="ac"/>
              <w:jc w:val="both"/>
              <w:rPr>
                <w:rFonts w:ascii="Times New Roman" w:hAnsi="Times New Roman"/>
                <w:sz w:val="24"/>
                <w:szCs w:val="24"/>
                <w:lang w:val="kk-KZ"/>
              </w:rPr>
            </w:pPr>
            <w:r w:rsidRPr="006B4CB9">
              <w:rPr>
                <w:rFonts w:ascii="Times New Roman" w:hAnsi="Times New Roman"/>
                <w:sz w:val="24"/>
                <w:szCs w:val="24"/>
                <w:lang w:val="kk-KZ"/>
              </w:rPr>
              <w:t>Таңбалаушы (signifier)</w:t>
            </w:r>
          </w:p>
        </w:tc>
        <w:tc>
          <w:tcPr>
            <w:tcW w:w="6089" w:type="dxa"/>
          </w:tcPr>
          <w:p w14:paraId="51BB89E9" w14:textId="77777777" w:rsidR="00D5310B" w:rsidRPr="006B4CB9" w:rsidRDefault="00D5310B" w:rsidP="00533557">
            <w:pPr>
              <w:pStyle w:val="ac"/>
              <w:jc w:val="both"/>
              <w:rPr>
                <w:rFonts w:ascii="Times New Roman" w:hAnsi="Times New Roman"/>
                <w:sz w:val="24"/>
                <w:szCs w:val="24"/>
                <w:lang w:val="kk-KZ"/>
              </w:rPr>
            </w:pPr>
            <w:r w:rsidRPr="006B4CB9">
              <w:rPr>
                <w:rFonts w:ascii="Times New Roman" w:hAnsi="Times New Roman"/>
                <w:sz w:val="24"/>
                <w:szCs w:val="24"/>
                <w:lang w:val="kk-KZ"/>
              </w:rPr>
              <w:t>Таңбаның визуалды бейнесі (мысалы, айыр пішіні)</w:t>
            </w:r>
          </w:p>
        </w:tc>
      </w:tr>
      <w:tr w:rsidR="00A9491A" w:rsidRPr="006B4CB9" w14:paraId="109DF85F" w14:textId="77777777" w:rsidTr="00ED7396">
        <w:tc>
          <w:tcPr>
            <w:tcW w:w="3539" w:type="dxa"/>
          </w:tcPr>
          <w:p w14:paraId="68ECB79D" w14:textId="630B4D44" w:rsidR="00D5310B" w:rsidRPr="006B4CB9" w:rsidRDefault="00533557" w:rsidP="00E457AB">
            <w:pPr>
              <w:pStyle w:val="ac"/>
              <w:jc w:val="both"/>
              <w:rPr>
                <w:rFonts w:ascii="Times New Roman" w:hAnsi="Times New Roman"/>
                <w:sz w:val="24"/>
                <w:szCs w:val="24"/>
                <w:lang w:val="kk-KZ"/>
              </w:rPr>
            </w:pPr>
            <w:r w:rsidRPr="006B4CB9">
              <w:rPr>
                <w:rFonts w:ascii="Times New Roman" w:hAnsi="Times New Roman"/>
                <w:sz w:val="24"/>
                <w:szCs w:val="24"/>
                <w:lang w:val="kk-KZ"/>
              </w:rPr>
              <w:t>Т</w:t>
            </w:r>
            <w:r w:rsidR="00D5310B" w:rsidRPr="006B4CB9">
              <w:rPr>
                <w:rFonts w:ascii="Times New Roman" w:hAnsi="Times New Roman"/>
                <w:sz w:val="24"/>
                <w:szCs w:val="24"/>
                <w:lang w:val="kk-KZ"/>
              </w:rPr>
              <w:t>аңбаланушы (signified)</w:t>
            </w:r>
          </w:p>
        </w:tc>
        <w:tc>
          <w:tcPr>
            <w:tcW w:w="6089" w:type="dxa"/>
          </w:tcPr>
          <w:p w14:paraId="5C4CFD4A" w14:textId="77777777" w:rsidR="00D5310B" w:rsidRPr="006B4CB9" w:rsidRDefault="00D5310B" w:rsidP="00533557">
            <w:pPr>
              <w:pStyle w:val="ac"/>
              <w:jc w:val="both"/>
              <w:rPr>
                <w:rFonts w:ascii="Times New Roman" w:hAnsi="Times New Roman"/>
                <w:sz w:val="24"/>
                <w:szCs w:val="24"/>
                <w:lang w:val="kk-KZ"/>
              </w:rPr>
            </w:pPr>
            <w:r w:rsidRPr="006B4CB9">
              <w:rPr>
                <w:rFonts w:ascii="Times New Roman" w:hAnsi="Times New Roman"/>
                <w:sz w:val="24"/>
                <w:szCs w:val="24"/>
                <w:lang w:val="kk-KZ"/>
              </w:rPr>
              <w:t>Ру немесе тайпаның өзі (мысалы, ашамайлы руы)</w:t>
            </w:r>
          </w:p>
        </w:tc>
      </w:tr>
      <w:tr w:rsidR="00D5310B" w:rsidRPr="001811AA" w14:paraId="366493A7" w14:textId="77777777" w:rsidTr="00ED7396">
        <w:tc>
          <w:tcPr>
            <w:tcW w:w="3539" w:type="dxa"/>
          </w:tcPr>
          <w:p w14:paraId="174E0AFD" w14:textId="77777777" w:rsidR="00D5310B" w:rsidRPr="006B4CB9" w:rsidRDefault="00D5310B" w:rsidP="00E457AB">
            <w:pPr>
              <w:pStyle w:val="ac"/>
              <w:jc w:val="both"/>
              <w:rPr>
                <w:rFonts w:ascii="Times New Roman" w:hAnsi="Times New Roman"/>
                <w:sz w:val="24"/>
                <w:szCs w:val="24"/>
                <w:lang w:val="kk-KZ"/>
              </w:rPr>
            </w:pPr>
            <w:r w:rsidRPr="006B4CB9">
              <w:rPr>
                <w:rFonts w:ascii="Times New Roman" w:hAnsi="Times New Roman"/>
                <w:sz w:val="24"/>
                <w:szCs w:val="24"/>
                <w:lang w:val="kk-KZ"/>
              </w:rPr>
              <w:t>Мән (мағына) (meaning)</w:t>
            </w:r>
            <w:r w:rsidRPr="006B4CB9">
              <w:rPr>
                <w:rFonts w:ascii="Times New Roman" w:hAnsi="Times New Roman"/>
                <w:sz w:val="24"/>
                <w:szCs w:val="24"/>
                <w:lang w:val="kk-KZ"/>
              </w:rPr>
              <w:tab/>
            </w:r>
          </w:p>
        </w:tc>
        <w:tc>
          <w:tcPr>
            <w:tcW w:w="6089" w:type="dxa"/>
          </w:tcPr>
          <w:p w14:paraId="5FC22725" w14:textId="05729074" w:rsidR="00D5310B" w:rsidRPr="006B4CB9" w:rsidRDefault="00D5310B" w:rsidP="00533557">
            <w:pPr>
              <w:pStyle w:val="ac"/>
              <w:jc w:val="both"/>
              <w:rPr>
                <w:rFonts w:ascii="Times New Roman" w:hAnsi="Times New Roman"/>
                <w:sz w:val="24"/>
                <w:szCs w:val="24"/>
                <w:lang w:val="kk-KZ"/>
              </w:rPr>
            </w:pPr>
            <w:r w:rsidRPr="006B4CB9">
              <w:rPr>
                <w:rFonts w:ascii="Times New Roman" w:hAnsi="Times New Roman"/>
                <w:sz w:val="24"/>
                <w:szCs w:val="24"/>
                <w:lang w:val="kk-KZ"/>
              </w:rPr>
              <w:t>Бірлік, қозғалыс,</w:t>
            </w:r>
            <w:r w:rsidR="002A534D" w:rsidRPr="006B4CB9">
              <w:rPr>
                <w:rFonts w:ascii="Times New Roman" w:hAnsi="Times New Roman"/>
                <w:sz w:val="24"/>
                <w:szCs w:val="24"/>
                <w:lang w:val="kk-KZ"/>
              </w:rPr>
              <w:t xml:space="preserve"> береке – архетиптік-мәдени мән</w:t>
            </w:r>
          </w:p>
        </w:tc>
      </w:tr>
    </w:tbl>
    <w:p w14:paraId="300084C8" w14:textId="77777777" w:rsidR="00E93C6F" w:rsidRPr="006B4CB9" w:rsidRDefault="00E93C6F" w:rsidP="00376372">
      <w:pPr>
        <w:pStyle w:val="ac"/>
        <w:ind w:firstLine="567"/>
        <w:jc w:val="both"/>
        <w:rPr>
          <w:rFonts w:ascii="Times New Roman" w:hAnsi="Times New Roman"/>
          <w:sz w:val="28"/>
          <w:szCs w:val="28"/>
          <w:lang w:val="kk-KZ"/>
        </w:rPr>
      </w:pPr>
    </w:p>
    <w:p w14:paraId="44AC9018" w14:textId="1FE5F97C" w:rsidR="009B6811" w:rsidRPr="006B4CB9" w:rsidRDefault="009B6811" w:rsidP="00376372">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Таңбаның дәл осы қабілеті мағына, мән деп аталатын таңбаның өзіндік  қасиеті болып табылады, Соған қатысты</w:t>
      </w:r>
      <w:r w:rsidR="00376372" w:rsidRPr="006B4CB9">
        <w:rPr>
          <w:rFonts w:ascii="Times New Roman" w:hAnsi="Times New Roman"/>
          <w:sz w:val="28"/>
          <w:szCs w:val="28"/>
          <w:lang w:val="kk-KZ"/>
        </w:rPr>
        <w:t xml:space="preserve"> </w:t>
      </w:r>
      <w:r w:rsidR="00DC145C" w:rsidRPr="006B4CB9">
        <w:rPr>
          <w:rFonts w:ascii="Times New Roman" w:eastAsia="Times New Roman" w:hAnsi="Times New Roman"/>
          <w:sz w:val="28"/>
          <w:szCs w:val="28"/>
          <w:lang w:val="kk-KZ"/>
        </w:rPr>
        <w:t xml:space="preserve">В.З. </w:t>
      </w:r>
      <w:r w:rsidR="00376372" w:rsidRPr="006B4CB9">
        <w:rPr>
          <w:rFonts w:ascii="Times New Roman" w:hAnsi="Times New Roman"/>
          <w:color w:val="FF0000"/>
          <w:sz w:val="28"/>
          <w:szCs w:val="28"/>
          <w:lang w:val="kk-KZ"/>
        </w:rPr>
        <w:t>Тулумбаев</w:t>
      </w:r>
      <w:r w:rsidR="00376372" w:rsidRPr="006B4CB9">
        <w:rPr>
          <w:rFonts w:ascii="Times New Roman" w:hAnsi="Times New Roman"/>
          <w:sz w:val="28"/>
          <w:szCs w:val="28"/>
          <w:lang w:val="kk-KZ"/>
        </w:rPr>
        <w:t xml:space="preserve"> «рулық таңбаның өзі «жай ғана зат, нәрсе»</w:t>
      </w:r>
      <w:r w:rsidRPr="006B4CB9">
        <w:rPr>
          <w:rFonts w:ascii="Times New Roman" w:hAnsi="Times New Roman"/>
          <w:sz w:val="28"/>
          <w:szCs w:val="28"/>
          <w:lang w:val="kk-KZ"/>
        </w:rPr>
        <w:t xml:space="preserve">. </w:t>
      </w:r>
      <w:r w:rsidR="00376372" w:rsidRPr="006B4CB9">
        <w:rPr>
          <w:rFonts w:ascii="Times New Roman" w:hAnsi="Times New Roman"/>
          <w:sz w:val="28"/>
          <w:szCs w:val="28"/>
          <w:lang w:val="kk-KZ"/>
        </w:rPr>
        <w:t>«Жай нәрсені» таңбаға айналдырудың барлық «</w:t>
      </w:r>
      <w:r w:rsidRPr="006B4CB9">
        <w:rPr>
          <w:rFonts w:ascii="Times New Roman" w:hAnsi="Times New Roman"/>
          <w:sz w:val="28"/>
          <w:szCs w:val="28"/>
          <w:lang w:val="kk-KZ"/>
        </w:rPr>
        <w:t>құпиясы</w:t>
      </w:r>
      <w:r w:rsidR="00376372" w:rsidRPr="006B4CB9">
        <w:rPr>
          <w:rFonts w:ascii="Times New Roman" w:hAnsi="Times New Roman"/>
          <w:sz w:val="28"/>
          <w:szCs w:val="28"/>
          <w:lang w:val="kk-KZ"/>
        </w:rPr>
        <w:t>»</w:t>
      </w:r>
      <w:r w:rsidRPr="006B4CB9">
        <w:rPr>
          <w:rFonts w:ascii="Times New Roman" w:hAnsi="Times New Roman"/>
          <w:sz w:val="28"/>
          <w:szCs w:val="28"/>
          <w:lang w:val="kk-KZ"/>
        </w:rPr>
        <w:t xml:space="preserve">  оның кез-келген затқа қатысты мағынаға ие болуында» деп көрсетеді</w:t>
      </w:r>
      <w:r w:rsidR="0090417B" w:rsidRPr="006B4CB9">
        <w:rPr>
          <w:rFonts w:ascii="Times New Roman" w:hAnsi="Times New Roman"/>
          <w:sz w:val="28"/>
          <w:szCs w:val="28"/>
          <w:lang w:val="kk-KZ"/>
        </w:rPr>
        <w:t xml:space="preserve"> </w:t>
      </w:r>
      <w:r w:rsidR="00207607" w:rsidRPr="006B4CB9">
        <w:rPr>
          <w:rFonts w:ascii="Times New Roman" w:hAnsi="Times New Roman"/>
          <w:sz w:val="28"/>
          <w:szCs w:val="28"/>
          <w:lang w:val="kk-KZ"/>
        </w:rPr>
        <w:t>[</w:t>
      </w:r>
      <w:r w:rsidR="003A53FA" w:rsidRPr="006B4CB9">
        <w:rPr>
          <w:rFonts w:ascii="Times New Roman" w:hAnsi="Times New Roman"/>
          <w:sz w:val="28"/>
          <w:szCs w:val="28"/>
          <w:lang w:val="kk-KZ"/>
        </w:rPr>
        <w:t>110</w:t>
      </w:r>
      <w:r w:rsidR="00207607" w:rsidRPr="006B4CB9">
        <w:rPr>
          <w:rFonts w:ascii="Times New Roman" w:hAnsi="Times New Roman"/>
          <w:sz w:val="28"/>
          <w:szCs w:val="28"/>
          <w:lang w:val="kk-KZ"/>
        </w:rPr>
        <w:t>]</w:t>
      </w:r>
      <w:r w:rsidRPr="006B4CB9">
        <w:rPr>
          <w:rFonts w:ascii="Times New Roman" w:hAnsi="Times New Roman"/>
          <w:sz w:val="28"/>
          <w:szCs w:val="28"/>
          <w:lang w:val="kk-KZ"/>
        </w:rPr>
        <w:t xml:space="preserve">. Басқаша айтқанда, таңбаның мәні оның салыстырмалылық қасиетінде, яғни ол да белгілі бір  объектілер жүйесімен байланысқа түсу арқылы адресат белгілеген затқа қатысты мағынаны ұрпақтан ұрпаққа жеткізе алады. </w:t>
      </w:r>
    </w:p>
    <w:p w14:paraId="3FB9125A" w14:textId="50C0C5C4" w:rsidR="00376372" w:rsidRPr="006B4CB9" w:rsidRDefault="008B31D9" w:rsidP="00376372">
      <w:pPr>
        <w:pStyle w:val="ac"/>
        <w:ind w:firstLine="567"/>
        <w:jc w:val="both"/>
        <w:rPr>
          <w:rStyle w:val="ezkurwreuab5ozgtqnkl"/>
          <w:rFonts w:ascii="Times New Roman" w:hAnsi="Times New Roman"/>
          <w:sz w:val="28"/>
          <w:szCs w:val="28"/>
          <w:lang w:val="kk-KZ"/>
        </w:rPr>
      </w:pPr>
      <w:r w:rsidRPr="006B4CB9">
        <w:rPr>
          <w:rFonts w:ascii="Times New Roman" w:hAnsi="Times New Roman"/>
          <w:sz w:val="28"/>
          <w:szCs w:val="28"/>
          <w:lang w:val="kk-KZ"/>
        </w:rPr>
        <w:t>О.Сүлейменовтің пайымдауынша</w:t>
      </w:r>
      <w:r w:rsidR="0090417B" w:rsidRPr="006B4CB9">
        <w:rPr>
          <w:rFonts w:ascii="Times New Roman" w:hAnsi="Times New Roman"/>
          <w:sz w:val="28"/>
          <w:szCs w:val="28"/>
          <w:lang w:val="kk-KZ"/>
        </w:rPr>
        <w:t>,</w:t>
      </w:r>
      <w:r w:rsidRPr="006B4CB9">
        <w:rPr>
          <w:rFonts w:ascii="Times New Roman" w:hAnsi="Times New Roman"/>
          <w:sz w:val="28"/>
          <w:szCs w:val="28"/>
          <w:lang w:val="kk-KZ"/>
        </w:rPr>
        <w:t xml:space="preserve"> </w:t>
      </w:r>
      <w:r w:rsidR="0090417B" w:rsidRPr="006B4CB9">
        <w:rPr>
          <w:rFonts w:ascii="Times New Roman" w:hAnsi="Times New Roman"/>
          <w:sz w:val="28"/>
          <w:szCs w:val="28"/>
          <w:lang w:val="kk-KZ"/>
        </w:rPr>
        <w:t>а</w:t>
      </w:r>
      <w:r w:rsidRPr="006B4CB9">
        <w:rPr>
          <w:rStyle w:val="ezkurwreuab5ozgtqnkl"/>
          <w:rFonts w:ascii="Times New Roman" w:hAnsi="Times New Roman"/>
          <w:sz w:val="28"/>
          <w:szCs w:val="28"/>
          <w:lang w:val="kk-KZ"/>
        </w:rPr>
        <w:t>дам</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жазуының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алғашқы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белгілерінің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бірі</w:t>
      </w:r>
      <w:r w:rsidRPr="006B4CB9">
        <w:rPr>
          <w:rFonts w:ascii="Times New Roman" w:hAnsi="Times New Roman"/>
          <w:sz w:val="28"/>
          <w:szCs w:val="28"/>
          <w:lang w:val="kk-KZ"/>
        </w:rPr>
        <w:t xml:space="preserve"> болып табылатын </w:t>
      </w:r>
      <w:r w:rsidRPr="006B4CB9">
        <w:rPr>
          <w:rStyle w:val="ezkurwreuab5ozgtqnkl"/>
          <w:rFonts w:ascii="Times New Roman" w:hAnsi="Times New Roman"/>
          <w:sz w:val="28"/>
          <w:szCs w:val="28"/>
          <w:lang w:val="kk-KZ"/>
        </w:rPr>
        <w:t>осы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ежелгі</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кезеңдердің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даму</w:t>
      </w:r>
      <w:r w:rsidRPr="006B4CB9">
        <w:rPr>
          <w:rFonts w:ascii="Times New Roman" w:hAnsi="Times New Roman"/>
          <w:sz w:val="28"/>
          <w:szCs w:val="28"/>
          <w:lang w:val="kk-KZ"/>
        </w:rPr>
        <w:t xml:space="preserve"> кезеңдері </w:t>
      </w:r>
      <w:r w:rsidRPr="006B4CB9">
        <w:rPr>
          <w:rStyle w:val="ezkurwreuab5ozgtqnkl"/>
          <w:rFonts w:ascii="Times New Roman" w:hAnsi="Times New Roman"/>
          <w:sz w:val="28"/>
          <w:szCs w:val="28"/>
          <w:lang w:val="kk-KZ"/>
        </w:rPr>
        <w:t>бейнелеу</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өнерінің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екі</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бағытының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натурализм</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мен</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символизмнің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Мәңгілік</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үздіксіз</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күресін</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 xml:space="preserve">бейнелейді: </w:t>
      </w:r>
    </w:p>
    <w:p w14:paraId="71FC1CE0" w14:textId="0E6FE1F3" w:rsidR="00376372" w:rsidRPr="006B4CB9" w:rsidRDefault="008B31D9" w:rsidP="00376372">
      <w:pPr>
        <w:pStyle w:val="ac"/>
        <w:ind w:firstLine="567"/>
        <w:jc w:val="both"/>
        <w:rPr>
          <w:rFonts w:ascii="Times New Roman" w:hAnsi="Times New Roman"/>
          <w:sz w:val="28"/>
          <w:szCs w:val="28"/>
          <w:lang w:val="kk-KZ"/>
        </w:rPr>
      </w:pPr>
      <w:r w:rsidRPr="006B4CB9">
        <w:rPr>
          <w:rStyle w:val="ezkurwreuab5ozgtqnkl"/>
          <w:rFonts w:ascii="Times New Roman" w:hAnsi="Times New Roman"/>
          <w:sz w:val="28"/>
          <w:szCs w:val="28"/>
          <w:lang w:val="kk-KZ"/>
        </w:rPr>
        <w:t>1)</w:t>
      </w:r>
      <w:r w:rsidR="0090417B" w:rsidRPr="006B4CB9">
        <w:rPr>
          <w:rStyle w:val="ezkurwreuab5ozgtqnkl"/>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тіл</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дамуының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бастапқы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кезеңі</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ономатопеялық</w:t>
      </w:r>
      <w:r w:rsidR="00376372"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p>
    <w:p w14:paraId="09207EF8" w14:textId="37F4F3EF" w:rsidR="008B31D9" w:rsidRPr="006B4CB9" w:rsidRDefault="008B31D9" w:rsidP="00376372">
      <w:pPr>
        <w:pStyle w:val="ac"/>
        <w:ind w:firstLine="567"/>
        <w:jc w:val="both"/>
        <w:rPr>
          <w:rFonts w:ascii="Times New Roman" w:hAnsi="Times New Roman"/>
          <w:sz w:val="28"/>
          <w:szCs w:val="28"/>
          <w:lang w:val="kk-KZ"/>
        </w:rPr>
      </w:pPr>
      <w:r w:rsidRPr="006B4CB9">
        <w:rPr>
          <w:rStyle w:val="ezkurwreuab5ozgtqnkl"/>
          <w:rFonts w:ascii="Times New Roman" w:hAnsi="Times New Roman"/>
          <w:sz w:val="28"/>
          <w:szCs w:val="28"/>
          <w:lang w:val="kk-KZ"/>
        </w:rPr>
        <w:t>2)</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жазу</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дыбысталған</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графикалық</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таңбаға</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ұқсас</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дыбыссыз</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нысандарды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атауға</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мүмкіндік</w:t>
      </w:r>
      <w:r w:rsidRPr="006B4CB9">
        <w:rPr>
          <w:rFonts w:ascii="Times New Roman" w:hAnsi="Times New Roman"/>
          <w:sz w:val="28"/>
          <w:szCs w:val="28"/>
          <w:lang w:val="kk-KZ"/>
        </w:rPr>
        <w:t xml:space="preserve"> берді</w:t>
      </w:r>
      <w:r w:rsidRPr="006B4CB9">
        <w:rPr>
          <w:rStyle w:val="ezkurwreuab5ozgtqnkl"/>
          <w:rFonts w:ascii="Times New Roman" w:hAnsi="Times New Roman"/>
          <w:sz w:val="28"/>
          <w:szCs w:val="28"/>
          <w:lang w:val="kk-KZ"/>
        </w:rPr>
        <w:t>»</w:t>
      </w:r>
      <w:r w:rsidR="0090417B" w:rsidRPr="006B4CB9">
        <w:rPr>
          <w:rStyle w:val="ezkurwreuab5ozgtqnkl"/>
          <w:rFonts w:ascii="Times New Roman" w:hAnsi="Times New Roman"/>
          <w:sz w:val="28"/>
          <w:szCs w:val="28"/>
          <w:lang w:val="kk-KZ"/>
        </w:rPr>
        <w:t xml:space="preserve"> </w:t>
      </w:r>
      <w:r w:rsidR="003A53FA" w:rsidRPr="006B4CB9">
        <w:rPr>
          <w:rStyle w:val="ezkurwreuab5ozgtqnkl"/>
          <w:rFonts w:ascii="Times New Roman" w:hAnsi="Times New Roman"/>
          <w:sz w:val="28"/>
          <w:szCs w:val="28"/>
          <w:lang w:val="kk-KZ"/>
        </w:rPr>
        <w:t>[91</w:t>
      </w:r>
      <w:r w:rsidR="00207607" w:rsidRPr="006B4CB9">
        <w:rPr>
          <w:rStyle w:val="ezkurwreuab5ozgtqnkl"/>
          <w:rFonts w:ascii="Times New Roman" w:hAnsi="Times New Roman"/>
          <w:sz w:val="28"/>
          <w:szCs w:val="28"/>
          <w:lang w:val="kk-KZ"/>
        </w:rPr>
        <w:t>,</w:t>
      </w:r>
      <w:r w:rsidR="009F2C38">
        <w:rPr>
          <w:rStyle w:val="ezkurwreuab5ozgtqnkl"/>
          <w:rFonts w:ascii="Times New Roman" w:hAnsi="Times New Roman"/>
          <w:sz w:val="28"/>
          <w:szCs w:val="28"/>
          <w:lang w:val="kk-KZ"/>
        </w:rPr>
        <w:t>с.</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82</w:t>
      </w:r>
      <w:r w:rsidR="00207607" w:rsidRPr="006B4CB9">
        <w:rPr>
          <w:rStyle w:val="ezkurwreuab5ozgtqnkl"/>
          <w:rFonts w:ascii="Times New Roman" w:hAnsi="Times New Roman"/>
          <w:sz w:val="28"/>
          <w:szCs w:val="28"/>
          <w:lang w:val="kk-KZ"/>
        </w:rPr>
        <w:t>].</w:t>
      </w:r>
    </w:p>
    <w:p w14:paraId="3EB3A19F" w14:textId="4A060A34" w:rsidR="008B31D9" w:rsidRPr="006B4CB9" w:rsidRDefault="008B31D9" w:rsidP="00376372">
      <w:pPr>
        <w:pStyle w:val="ac"/>
        <w:ind w:firstLine="567"/>
        <w:jc w:val="both"/>
        <w:rPr>
          <w:rStyle w:val="ezkurwreuab5ozgtqnkl"/>
          <w:rFonts w:ascii="Times New Roman" w:hAnsi="Times New Roman"/>
          <w:sz w:val="28"/>
          <w:szCs w:val="28"/>
          <w:lang w:val="kk-KZ"/>
        </w:rPr>
      </w:pPr>
      <w:r w:rsidRPr="006B4CB9">
        <w:rPr>
          <w:rStyle w:val="ezkurwreuab5ozgtqnkl"/>
          <w:rFonts w:ascii="Times New Roman" w:hAnsi="Times New Roman"/>
          <w:sz w:val="28"/>
          <w:szCs w:val="28"/>
          <w:lang w:val="kk-KZ"/>
        </w:rPr>
        <w:t>Осылайша</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негізгі</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сөзжасам</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моделінің</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схемасы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пайда</w:t>
      </w:r>
      <w:r w:rsidR="008F77D1" w:rsidRPr="006B4CB9">
        <w:rPr>
          <w:rFonts w:ascii="Times New Roman" w:hAnsi="Times New Roman"/>
          <w:sz w:val="28"/>
          <w:szCs w:val="28"/>
          <w:lang w:val="kk-KZ"/>
        </w:rPr>
        <w:t xml:space="preserve"> болған</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00376372" w:rsidRPr="006B4CB9">
        <w:rPr>
          <w:rStyle w:val="ezkurwreuab5ozgtqnkl"/>
          <w:rFonts w:ascii="Times New Roman" w:hAnsi="Times New Roman"/>
          <w:sz w:val="28"/>
          <w:szCs w:val="28"/>
          <w:lang w:val="kk-KZ"/>
        </w:rPr>
        <w:t>«</w:t>
      </w:r>
      <w:r w:rsidRPr="006B4CB9">
        <w:rPr>
          <w:rStyle w:val="ezkurwreuab5ozgtqnkl"/>
          <w:rFonts w:ascii="Times New Roman" w:hAnsi="Times New Roman"/>
          <w:sz w:val="28"/>
          <w:szCs w:val="28"/>
          <w:lang w:val="kk-KZ"/>
        </w:rPr>
        <w:t>таңба</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атау</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таңбаны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түсіндіру</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w:t>
      </w:r>
      <w:r w:rsidR="00376372" w:rsidRPr="006B4CB9">
        <w:rPr>
          <w:rStyle w:val="ezkurwreuab5ozgtqnkl"/>
          <w:rFonts w:ascii="Times New Roman" w:hAnsi="Times New Roman"/>
          <w:sz w:val="28"/>
          <w:szCs w:val="28"/>
          <w:lang w:val="kk-KZ"/>
        </w:rPr>
        <w:t>сөз-ұғым»</w:t>
      </w:r>
      <w:r w:rsidRPr="006B4CB9">
        <w:rPr>
          <w:rStyle w:val="ezkurwreuab5ozgtqnkl"/>
          <w:rFonts w:ascii="Times New Roman" w:hAnsi="Times New Roman"/>
          <w:sz w:val="28"/>
          <w:szCs w:val="28"/>
          <w:lang w:val="kk-KZ"/>
        </w:rPr>
        <w:t>.</w:t>
      </w:r>
      <w:r w:rsidRPr="006B4CB9">
        <w:rPr>
          <w:rFonts w:ascii="Times New Roman" w:hAnsi="Times New Roman"/>
          <w:sz w:val="28"/>
          <w:szCs w:val="28"/>
          <w:lang w:val="kk-KZ"/>
        </w:rPr>
        <w:t xml:space="preserve"> Бірде-</w:t>
      </w:r>
      <w:r w:rsidRPr="006B4CB9">
        <w:rPr>
          <w:rStyle w:val="ezkurwreuab5ozgtqnkl"/>
          <w:rFonts w:ascii="Times New Roman" w:hAnsi="Times New Roman"/>
          <w:sz w:val="28"/>
          <w:szCs w:val="28"/>
          <w:lang w:val="kk-KZ"/>
        </w:rPr>
        <w:t>бір</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тіл</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осы</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механизмнен</w:t>
      </w:r>
      <w:r w:rsidRPr="006B4CB9">
        <w:rPr>
          <w:rFonts w:ascii="Times New Roman" w:hAnsi="Times New Roman"/>
          <w:sz w:val="28"/>
          <w:szCs w:val="28"/>
          <w:lang w:val="kk-KZ"/>
        </w:rPr>
        <w:t xml:space="preserve"> аттап өткен </w:t>
      </w:r>
      <w:r w:rsidRPr="006B4CB9">
        <w:rPr>
          <w:rStyle w:val="ezkurwreuab5ozgtqnkl"/>
          <w:rFonts w:ascii="Times New Roman" w:hAnsi="Times New Roman"/>
          <w:sz w:val="28"/>
          <w:szCs w:val="28"/>
          <w:lang w:val="kk-KZ"/>
        </w:rPr>
        <w:t>жоқ.</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Барлығы-бастапқыда</w:t>
      </w:r>
      <w:r w:rsidRPr="006B4CB9">
        <w:rPr>
          <w:rFonts w:ascii="Times New Roman" w:hAnsi="Times New Roman"/>
          <w:sz w:val="28"/>
          <w:szCs w:val="28"/>
          <w:lang w:val="kk-KZ"/>
        </w:rPr>
        <w:t xml:space="preserve"> алғашқы жазуды </w:t>
      </w:r>
      <w:r w:rsidRPr="006B4CB9">
        <w:rPr>
          <w:rStyle w:val="ezkurwreuab5ozgtqnkl"/>
          <w:rFonts w:ascii="Times New Roman" w:hAnsi="Times New Roman"/>
          <w:sz w:val="28"/>
          <w:szCs w:val="28"/>
          <w:lang w:val="kk-KZ"/>
        </w:rPr>
        <w:t>білді,</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әйтпесе</w:t>
      </w:r>
      <w:r w:rsidRPr="006B4CB9">
        <w:rPr>
          <w:rFonts w:ascii="Times New Roman" w:hAnsi="Times New Roman"/>
          <w:sz w:val="28"/>
          <w:szCs w:val="28"/>
          <w:lang w:val="kk-KZ"/>
        </w:rPr>
        <w:t xml:space="preserve"> олар </w:t>
      </w:r>
      <w:r w:rsidRPr="006B4CB9">
        <w:rPr>
          <w:rStyle w:val="ezkurwreuab5ozgtqnkl"/>
          <w:rFonts w:ascii="Times New Roman" w:hAnsi="Times New Roman"/>
          <w:sz w:val="28"/>
          <w:szCs w:val="28"/>
          <w:lang w:val="kk-KZ"/>
        </w:rPr>
        <w:t>бұл күнге жетпес</w:t>
      </w:r>
      <w:r w:rsidRPr="006B4CB9">
        <w:rPr>
          <w:rFonts w:ascii="Times New Roman" w:hAnsi="Times New Roman"/>
          <w:sz w:val="28"/>
          <w:szCs w:val="28"/>
          <w:lang w:val="kk-KZ"/>
        </w:rPr>
        <w:t xml:space="preserve"> </w:t>
      </w:r>
      <w:r w:rsidRPr="006B4CB9">
        <w:rPr>
          <w:rStyle w:val="ezkurwreuab5ozgtqnkl"/>
          <w:rFonts w:ascii="Times New Roman" w:hAnsi="Times New Roman"/>
          <w:sz w:val="28"/>
          <w:szCs w:val="28"/>
          <w:lang w:val="kk-KZ"/>
        </w:rPr>
        <w:t>еді</w:t>
      </w:r>
      <w:r w:rsidR="0090417B" w:rsidRPr="006B4CB9">
        <w:rPr>
          <w:rStyle w:val="ezkurwreuab5ozgtqnkl"/>
          <w:rFonts w:ascii="Times New Roman" w:hAnsi="Times New Roman"/>
          <w:sz w:val="28"/>
          <w:szCs w:val="28"/>
          <w:lang w:val="kk-KZ"/>
        </w:rPr>
        <w:t xml:space="preserve"> </w:t>
      </w:r>
      <w:r w:rsidR="003A53FA" w:rsidRPr="006B4CB9">
        <w:rPr>
          <w:rStyle w:val="ezkurwreuab5ozgtqnkl"/>
          <w:rFonts w:ascii="Times New Roman" w:hAnsi="Times New Roman"/>
          <w:sz w:val="28"/>
          <w:szCs w:val="28"/>
          <w:lang w:val="kk-KZ"/>
        </w:rPr>
        <w:t>[91</w:t>
      </w:r>
      <w:r w:rsidR="00207607" w:rsidRPr="006B4CB9">
        <w:rPr>
          <w:rStyle w:val="ezkurwreuab5ozgtqnkl"/>
          <w:rFonts w:ascii="Times New Roman" w:hAnsi="Times New Roman"/>
          <w:sz w:val="28"/>
          <w:szCs w:val="28"/>
          <w:lang w:val="kk-KZ"/>
        </w:rPr>
        <w:t>,</w:t>
      </w:r>
      <w:r w:rsidR="009F2C38">
        <w:rPr>
          <w:rStyle w:val="ezkurwreuab5ozgtqnkl"/>
          <w:rFonts w:ascii="Times New Roman" w:hAnsi="Times New Roman"/>
          <w:sz w:val="28"/>
          <w:szCs w:val="28"/>
          <w:lang w:val="kk-KZ"/>
        </w:rPr>
        <w:t>с.</w:t>
      </w:r>
      <w:r w:rsidR="00207607" w:rsidRPr="006B4CB9">
        <w:rPr>
          <w:rStyle w:val="ezkurwreuab5ozgtqnkl"/>
          <w:rFonts w:ascii="Times New Roman" w:hAnsi="Times New Roman"/>
          <w:sz w:val="28"/>
          <w:szCs w:val="28"/>
          <w:lang w:val="kk-KZ"/>
        </w:rPr>
        <w:t xml:space="preserve"> 84].</w:t>
      </w:r>
    </w:p>
    <w:p w14:paraId="3D492A0C" w14:textId="7ED5F5CB" w:rsidR="00E457AB" w:rsidRPr="006B4CB9" w:rsidRDefault="00D5310B" w:rsidP="00376372">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Тілдегі таңба атаулары архетипке негізделген.Таңба атаулары қазақ тілінің төл сөздік қоры негізінде жасалған, көне түбірлерді сақтаған (мысалы, «аша» – екі, айыр; «балта» – қару; «ошақ» – от архетипі). Бұл атаулар архетиптің тілдік коды болып табылады, яғни таңбаның визуалды бейнесі тілдік атауы арқылы архетипке сілтеме жасайды.</w:t>
      </w:r>
    </w:p>
    <w:p w14:paraId="4B814602" w14:textId="6E5E1937" w:rsidR="00D5310B" w:rsidRPr="006B4CB9" w:rsidRDefault="00D5310B" w:rsidP="0022364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Таңбалар тек бейне ретінде емес, сөзбен атау арқылы да өмір сүреді. Олар тілдік жүйеде өмір сүріп, семантикалық, тарихи және мәдени мағына жүктейді. Оны төменде берілген ру атауларының лингво-мәденитанымдық кестесінен көруге болады:</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2).</w:t>
      </w:r>
    </w:p>
    <w:p w14:paraId="39679A7C" w14:textId="77777777" w:rsidR="0038627A" w:rsidRPr="006B4CB9" w:rsidRDefault="0038627A" w:rsidP="00223647">
      <w:pPr>
        <w:pStyle w:val="ac"/>
        <w:ind w:firstLine="567"/>
        <w:jc w:val="both"/>
        <w:rPr>
          <w:rFonts w:ascii="Times New Roman" w:hAnsi="Times New Roman"/>
          <w:sz w:val="28"/>
          <w:szCs w:val="28"/>
          <w:lang w:val="kk-KZ"/>
        </w:rPr>
      </w:pPr>
    </w:p>
    <w:p w14:paraId="569E6621" w14:textId="134561AA" w:rsidR="0038627A" w:rsidRPr="006B4CB9" w:rsidRDefault="00F2555D" w:rsidP="006B4CB9">
      <w:pPr>
        <w:pStyle w:val="ac"/>
        <w:jc w:val="both"/>
        <w:rPr>
          <w:rFonts w:ascii="Times New Roman" w:hAnsi="Times New Roman"/>
          <w:sz w:val="28"/>
          <w:szCs w:val="28"/>
          <w:lang w:val="kk-KZ"/>
        </w:rPr>
      </w:pPr>
      <w:r w:rsidRPr="006B4CB9">
        <w:rPr>
          <w:rFonts w:ascii="Times New Roman" w:hAnsi="Times New Roman"/>
          <w:sz w:val="28"/>
          <w:szCs w:val="28"/>
          <w:lang w:val="kk-KZ"/>
        </w:rPr>
        <w:t xml:space="preserve">Кесте </w:t>
      </w:r>
      <w:r w:rsidR="0038627A" w:rsidRPr="006B4CB9">
        <w:rPr>
          <w:rFonts w:ascii="Times New Roman" w:hAnsi="Times New Roman"/>
          <w:sz w:val="28"/>
          <w:szCs w:val="28"/>
          <w:lang w:val="kk-KZ"/>
        </w:rPr>
        <w:t>2</w:t>
      </w:r>
      <w:r w:rsidR="006B4CB9" w:rsidRPr="006B4CB9">
        <w:rPr>
          <w:rFonts w:ascii="Times New Roman" w:hAnsi="Times New Roman"/>
          <w:sz w:val="28"/>
          <w:szCs w:val="28"/>
          <w:lang w:val="kk-KZ"/>
        </w:rPr>
        <w:t xml:space="preserve">  - </w:t>
      </w:r>
      <w:r w:rsidR="0038627A" w:rsidRPr="006B4CB9">
        <w:rPr>
          <w:rFonts w:ascii="Times New Roman" w:hAnsi="Times New Roman"/>
          <w:sz w:val="28"/>
          <w:szCs w:val="28"/>
          <w:lang w:val="kk-KZ"/>
        </w:rPr>
        <w:t xml:space="preserve"> Ру атауларының лингво-мәденитанымдық кестесінің мысалы</w:t>
      </w:r>
    </w:p>
    <w:p w14:paraId="671106F9" w14:textId="77777777" w:rsidR="006B4CB9" w:rsidRPr="006B4CB9" w:rsidRDefault="006B4CB9" w:rsidP="006B4CB9">
      <w:pPr>
        <w:pStyle w:val="ac"/>
        <w:jc w:val="both"/>
        <w:rPr>
          <w:rFonts w:ascii="Times New Roman" w:hAnsi="Times New Roman"/>
          <w:sz w:val="28"/>
          <w:szCs w:val="28"/>
          <w:lang w:val="kk-KZ"/>
        </w:rPr>
      </w:pPr>
    </w:p>
    <w:tbl>
      <w:tblPr>
        <w:tblStyle w:val="af0"/>
        <w:tblW w:w="0" w:type="auto"/>
        <w:tblLayout w:type="fixed"/>
        <w:tblLook w:val="04A0" w:firstRow="1" w:lastRow="0" w:firstColumn="1" w:lastColumn="0" w:noHBand="0" w:noVBand="1"/>
      </w:tblPr>
      <w:tblGrid>
        <w:gridCol w:w="1838"/>
        <w:gridCol w:w="2268"/>
        <w:gridCol w:w="5522"/>
      </w:tblGrid>
      <w:tr w:rsidR="000B12C3" w:rsidRPr="006B4CB9" w14:paraId="42574C0D" w14:textId="77777777" w:rsidTr="00E72809">
        <w:tc>
          <w:tcPr>
            <w:tcW w:w="1838" w:type="dxa"/>
            <w:hideMark/>
          </w:tcPr>
          <w:p w14:paraId="34C22E86" w14:textId="77777777" w:rsidR="000B12C3" w:rsidRPr="006B4CB9" w:rsidRDefault="000B12C3" w:rsidP="00810464">
            <w:pPr>
              <w:jc w:val="cente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Таңба атауы</w:t>
            </w:r>
          </w:p>
        </w:tc>
        <w:tc>
          <w:tcPr>
            <w:tcW w:w="2268" w:type="dxa"/>
            <w:hideMark/>
          </w:tcPr>
          <w:p w14:paraId="187FA353" w14:textId="77777777" w:rsidR="000B12C3" w:rsidRPr="006B4CB9" w:rsidRDefault="000B12C3" w:rsidP="00810464">
            <w:pPr>
              <w:jc w:val="cente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Түбір сөз / атау</w:t>
            </w:r>
          </w:p>
        </w:tc>
        <w:tc>
          <w:tcPr>
            <w:tcW w:w="5522" w:type="dxa"/>
            <w:hideMark/>
          </w:tcPr>
          <w:p w14:paraId="73A9560E" w14:textId="77777777" w:rsidR="000B12C3" w:rsidRPr="006B4CB9" w:rsidRDefault="000B12C3" w:rsidP="00810464">
            <w:pPr>
              <w:jc w:val="cente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Мәні (архетиптік негізі)</w:t>
            </w:r>
          </w:p>
        </w:tc>
      </w:tr>
      <w:tr w:rsidR="006B4CB9" w:rsidRPr="006B4CB9" w14:paraId="00C4D1F7" w14:textId="77777777" w:rsidTr="00E72809">
        <w:tc>
          <w:tcPr>
            <w:tcW w:w="1838" w:type="dxa"/>
          </w:tcPr>
          <w:p w14:paraId="13A92E45" w14:textId="19B78FE7" w:rsidR="006B4CB9" w:rsidRPr="006B4CB9" w:rsidRDefault="006B4CB9" w:rsidP="006B4CB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268" w:type="dxa"/>
          </w:tcPr>
          <w:p w14:paraId="5C60D5D2" w14:textId="321859FA" w:rsidR="006B4CB9" w:rsidRPr="006B4CB9" w:rsidRDefault="006B4CB9" w:rsidP="006B4CB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522" w:type="dxa"/>
          </w:tcPr>
          <w:p w14:paraId="09F7C171" w14:textId="6B408E9E" w:rsidR="006B4CB9" w:rsidRPr="006B4CB9" w:rsidRDefault="006B4CB9" w:rsidP="006B4CB9">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0B12C3" w:rsidRPr="006B4CB9" w14:paraId="0D0F76F8" w14:textId="77777777" w:rsidTr="00E72809">
        <w:tc>
          <w:tcPr>
            <w:tcW w:w="1838" w:type="dxa"/>
            <w:hideMark/>
          </w:tcPr>
          <w:p w14:paraId="2A0D5708"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Ашамайлы</w:t>
            </w:r>
          </w:p>
        </w:tc>
        <w:tc>
          <w:tcPr>
            <w:tcW w:w="2268" w:type="dxa"/>
            <w:hideMark/>
          </w:tcPr>
          <w:p w14:paraId="5CD08C3F"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аша</w:t>
            </w:r>
          </w:p>
        </w:tc>
        <w:tc>
          <w:tcPr>
            <w:tcW w:w="5522" w:type="dxa"/>
            <w:hideMark/>
          </w:tcPr>
          <w:p w14:paraId="47A12B8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Айыр, қозғалыс, көш – жол мен бірлік бейнесі</w:t>
            </w:r>
          </w:p>
        </w:tc>
      </w:tr>
      <w:tr w:rsidR="000B12C3" w:rsidRPr="006B4CB9" w14:paraId="2BFA2137" w14:textId="77777777" w:rsidTr="00E72809">
        <w:tc>
          <w:tcPr>
            <w:tcW w:w="1838" w:type="dxa"/>
            <w:hideMark/>
          </w:tcPr>
          <w:p w14:paraId="2553BFEB"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Балталы</w:t>
            </w:r>
          </w:p>
        </w:tc>
        <w:tc>
          <w:tcPr>
            <w:tcW w:w="2268" w:type="dxa"/>
            <w:hideMark/>
          </w:tcPr>
          <w:p w14:paraId="18F65A36"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балта</w:t>
            </w:r>
          </w:p>
        </w:tc>
        <w:tc>
          <w:tcPr>
            <w:tcW w:w="5522" w:type="dxa"/>
            <w:hideMark/>
          </w:tcPr>
          <w:p w14:paraId="3DEF9A2A"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Қару, күш – қорған, ерлік, батырлық</w:t>
            </w:r>
          </w:p>
        </w:tc>
      </w:tr>
      <w:tr w:rsidR="000B12C3" w:rsidRPr="006B4CB9" w14:paraId="6D3DCBEC" w14:textId="77777777" w:rsidTr="00E72809">
        <w:tc>
          <w:tcPr>
            <w:tcW w:w="1838" w:type="dxa"/>
            <w:hideMark/>
          </w:tcPr>
          <w:p w14:paraId="35D8FA4C"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Ошақты</w:t>
            </w:r>
          </w:p>
        </w:tc>
        <w:tc>
          <w:tcPr>
            <w:tcW w:w="2268" w:type="dxa"/>
            <w:hideMark/>
          </w:tcPr>
          <w:p w14:paraId="6006FBBE"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ошақ</w:t>
            </w:r>
          </w:p>
        </w:tc>
        <w:tc>
          <w:tcPr>
            <w:tcW w:w="5522" w:type="dxa"/>
            <w:hideMark/>
          </w:tcPr>
          <w:p w14:paraId="06F4827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От, ошақ – жылу, бірлік, шаңырақ, отбасы</w:t>
            </w:r>
          </w:p>
        </w:tc>
      </w:tr>
      <w:tr w:rsidR="000B12C3" w:rsidRPr="006B4CB9" w14:paraId="6FC7DBB0" w14:textId="77777777" w:rsidTr="00E72809">
        <w:tc>
          <w:tcPr>
            <w:tcW w:w="1838" w:type="dxa"/>
            <w:hideMark/>
          </w:tcPr>
          <w:p w14:paraId="76C4FB84"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Тарақты</w:t>
            </w:r>
          </w:p>
        </w:tc>
        <w:tc>
          <w:tcPr>
            <w:tcW w:w="2268" w:type="dxa"/>
            <w:hideMark/>
          </w:tcPr>
          <w:p w14:paraId="7DF1EE9C"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тарақ</w:t>
            </w:r>
          </w:p>
        </w:tc>
        <w:tc>
          <w:tcPr>
            <w:tcW w:w="5522" w:type="dxa"/>
            <w:hideMark/>
          </w:tcPr>
          <w:p w14:paraId="455BDA0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Үйлесім, тәртіп – тазалық, жинақылық</w:t>
            </w:r>
          </w:p>
        </w:tc>
      </w:tr>
      <w:tr w:rsidR="000B12C3" w:rsidRPr="006B4CB9" w14:paraId="58D633D1" w14:textId="77777777" w:rsidTr="00E72809">
        <w:tc>
          <w:tcPr>
            <w:tcW w:w="1838" w:type="dxa"/>
            <w:hideMark/>
          </w:tcPr>
          <w:p w14:paraId="6143E20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Арғын</w:t>
            </w:r>
          </w:p>
        </w:tc>
        <w:tc>
          <w:tcPr>
            <w:tcW w:w="2268" w:type="dxa"/>
            <w:hideMark/>
          </w:tcPr>
          <w:p w14:paraId="04430063"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ар/ер</w:t>
            </w:r>
          </w:p>
        </w:tc>
        <w:tc>
          <w:tcPr>
            <w:tcW w:w="5522" w:type="dxa"/>
            <w:hideMark/>
          </w:tcPr>
          <w:p w14:paraId="1972814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Ар, ерлік, биіктік, тектілік – арқар бейнесі (түркілік архетип)</w:t>
            </w:r>
          </w:p>
        </w:tc>
      </w:tr>
      <w:tr w:rsidR="000B12C3" w:rsidRPr="006B4CB9" w14:paraId="5197B1F7" w14:textId="77777777" w:rsidTr="00E72809">
        <w:tc>
          <w:tcPr>
            <w:tcW w:w="1838" w:type="dxa"/>
            <w:hideMark/>
          </w:tcPr>
          <w:p w14:paraId="2C8ECD84"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Қаңлы</w:t>
            </w:r>
          </w:p>
        </w:tc>
        <w:tc>
          <w:tcPr>
            <w:tcW w:w="2268" w:type="dxa"/>
            <w:hideMark/>
          </w:tcPr>
          <w:p w14:paraId="7D6F0CB4"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қаң (арба)</w:t>
            </w:r>
          </w:p>
        </w:tc>
        <w:tc>
          <w:tcPr>
            <w:tcW w:w="5522" w:type="dxa"/>
            <w:hideMark/>
          </w:tcPr>
          <w:p w14:paraId="284747BC"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Арбалы – көшпенді өмір, қозғалмалы тіршілік, тіршілік көші</w:t>
            </w:r>
          </w:p>
        </w:tc>
      </w:tr>
      <w:tr w:rsidR="000B12C3" w:rsidRPr="006B4CB9" w14:paraId="0AED27C6" w14:textId="77777777" w:rsidTr="00E72809">
        <w:tc>
          <w:tcPr>
            <w:tcW w:w="1838" w:type="dxa"/>
            <w:hideMark/>
          </w:tcPr>
          <w:p w14:paraId="43933330"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Ысты (Усұт)</w:t>
            </w:r>
          </w:p>
        </w:tc>
        <w:tc>
          <w:tcPr>
            <w:tcW w:w="2268" w:type="dxa"/>
            <w:hideMark/>
          </w:tcPr>
          <w:p w14:paraId="011F85D8"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ыстық / исут</w:t>
            </w:r>
          </w:p>
        </w:tc>
        <w:tc>
          <w:tcPr>
            <w:tcW w:w="5522" w:type="dxa"/>
            <w:hideMark/>
          </w:tcPr>
          <w:p w14:paraId="315E54EF"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Жылу, энергия – тіршілік нәрі, рухани жылулық</w:t>
            </w:r>
          </w:p>
        </w:tc>
      </w:tr>
      <w:tr w:rsidR="000B12C3" w:rsidRPr="006B4CB9" w14:paraId="6C73EE99" w14:textId="77777777" w:rsidTr="00E72809">
        <w:tc>
          <w:tcPr>
            <w:tcW w:w="1838" w:type="dxa"/>
            <w:hideMark/>
          </w:tcPr>
          <w:p w14:paraId="471B98D4"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Саңлы (Санглы)</w:t>
            </w:r>
          </w:p>
        </w:tc>
        <w:tc>
          <w:tcPr>
            <w:tcW w:w="2268" w:type="dxa"/>
            <w:hideMark/>
          </w:tcPr>
          <w:p w14:paraId="08C2E090"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саң</w:t>
            </w:r>
          </w:p>
        </w:tc>
        <w:tc>
          <w:tcPr>
            <w:tcW w:w="5522" w:type="dxa"/>
            <w:hideMark/>
          </w:tcPr>
          <w:p w14:paraId="372DA08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Ерекше, таңдаулы – мәртебе, ерекшелік белгісі</w:t>
            </w:r>
          </w:p>
        </w:tc>
      </w:tr>
      <w:tr w:rsidR="000B12C3" w:rsidRPr="006B4CB9" w14:paraId="60654916" w14:textId="77777777" w:rsidTr="00E72809">
        <w:tc>
          <w:tcPr>
            <w:tcW w:w="1838" w:type="dxa"/>
            <w:hideMark/>
          </w:tcPr>
          <w:p w14:paraId="36954D1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Жағалбайлы</w:t>
            </w:r>
          </w:p>
        </w:tc>
        <w:tc>
          <w:tcPr>
            <w:tcW w:w="2268" w:type="dxa"/>
            <w:hideMark/>
          </w:tcPr>
          <w:p w14:paraId="18BAEEE1"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жагал/айбалта</w:t>
            </w:r>
          </w:p>
        </w:tc>
        <w:tc>
          <w:tcPr>
            <w:tcW w:w="5522" w:type="dxa"/>
            <w:hideMark/>
          </w:tcPr>
          <w:p w14:paraId="566AF5D1"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Соғыс, ерлік – айбалта таңбасы арқылы батырлық нышаны</w:t>
            </w:r>
          </w:p>
        </w:tc>
      </w:tr>
      <w:tr w:rsidR="000B12C3" w:rsidRPr="006B4CB9" w14:paraId="2BEEB832" w14:textId="77777777" w:rsidTr="00E72809">
        <w:tc>
          <w:tcPr>
            <w:tcW w:w="1838" w:type="dxa"/>
            <w:hideMark/>
          </w:tcPr>
          <w:p w14:paraId="28B1BBFE"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Сіргелі</w:t>
            </w:r>
          </w:p>
        </w:tc>
        <w:tc>
          <w:tcPr>
            <w:tcW w:w="2268" w:type="dxa"/>
            <w:hideMark/>
          </w:tcPr>
          <w:p w14:paraId="4585C16F"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сірге (атқа байлау)</w:t>
            </w:r>
          </w:p>
        </w:tc>
        <w:tc>
          <w:tcPr>
            <w:tcW w:w="5522" w:type="dxa"/>
            <w:hideMark/>
          </w:tcPr>
          <w:p w14:paraId="375AA813"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Атымен байланысты – сыйлық беру, бауырластық, сенім</w:t>
            </w:r>
          </w:p>
        </w:tc>
      </w:tr>
      <w:tr w:rsidR="000B12C3" w:rsidRPr="006B4CB9" w14:paraId="30C0A9A8" w14:textId="77777777" w:rsidTr="00E72809">
        <w:tc>
          <w:tcPr>
            <w:tcW w:w="1838" w:type="dxa"/>
            <w:hideMark/>
          </w:tcPr>
          <w:p w14:paraId="001D2119"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Бағаналы</w:t>
            </w:r>
          </w:p>
        </w:tc>
        <w:tc>
          <w:tcPr>
            <w:tcW w:w="2268" w:type="dxa"/>
            <w:hideMark/>
          </w:tcPr>
          <w:p w14:paraId="788B61C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бағана</w:t>
            </w:r>
          </w:p>
        </w:tc>
        <w:tc>
          <w:tcPr>
            <w:tcW w:w="5522" w:type="dxa"/>
            <w:hideMark/>
          </w:tcPr>
          <w:p w14:paraId="1632AA6C"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Тірек, ұстын – тұрақтылық, шаңырақтың негізі</w:t>
            </w:r>
          </w:p>
        </w:tc>
      </w:tr>
      <w:tr w:rsidR="000B12C3" w:rsidRPr="006B4CB9" w14:paraId="271787A4" w14:textId="77777777" w:rsidTr="00E72809">
        <w:tc>
          <w:tcPr>
            <w:tcW w:w="1838" w:type="dxa"/>
            <w:hideMark/>
          </w:tcPr>
          <w:p w14:paraId="6A396340"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Шанышқылы</w:t>
            </w:r>
          </w:p>
        </w:tc>
        <w:tc>
          <w:tcPr>
            <w:tcW w:w="2268" w:type="dxa"/>
            <w:hideMark/>
          </w:tcPr>
          <w:p w14:paraId="36A18A8F"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шанышқы</w:t>
            </w:r>
          </w:p>
        </w:tc>
        <w:tc>
          <w:tcPr>
            <w:tcW w:w="5522" w:type="dxa"/>
            <w:hideMark/>
          </w:tcPr>
          <w:p w14:paraId="6E4D5089"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Айыр құрал – күш, бағыт, шешім қабылдау нышаны</w:t>
            </w:r>
          </w:p>
        </w:tc>
      </w:tr>
      <w:tr w:rsidR="000B12C3" w:rsidRPr="006B4CB9" w14:paraId="3AB179BF" w14:textId="77777777" w:rsidTr="00E72809">
        <w:tc>
          <w:tcPr>
            <w:tcW w:w="1838" w:type="dxa"/>
            <w:hideMark/>
          </w:tcPr>
          <w:p w14:paraId="4CBB596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Шапырашты</w:t>
            </w:r>
          </w:p>
        </w:tc>
        <w:tc>
          <w:tcPr>
            <w:tcW w:w="2268" w:type="dxa"/>
            <w:hideMark/>
          </w:tcPr>
          <w:p w14:paraId="4A61681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шапыраш (көзі шапыраш)</w:t>
            </w:r>
          </w:p>
        </w:tc>
        <w:tc>
          <w:tcPr>
            <w:tcW w:w="5522" w:type="dxa"/>
            <w:hideMark/>
          </w:tcPr>
          <w:p w14:paraId="15E2D92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Айырықша белгілілік – даралық, ерекшелік</w:t>
            </w:r>
          </w:p>
        </w:tc>
      </w:tr>
      <w:tr w:rsidR="000B12C3" w:rsidRPr="006B4CB9" w14:paraId="74A06D05" w14:textId="77777777" w:rsidTr="00E72809">
        <w:tc>
          <w:tcPr>
            <w:tcW w:w="1838" w:type="dxa"/>
            <w:hideMark/>
          </w:tcPr>
          <w:p w14:paraId="4598604A"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Шекті</w:t>
            </w:r>
          </w:p>
        </w:tc>
        <w:tc>
          <w:tcPr>
            <w:tcW w:w="2268" w:type="dxa"/>
            <w:hideMark/>
          </w:tcPr>
          <w:p w14:paraId="01B2D0CD"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шек</w:t>
            </w:r>
          </w:p>
        </w:tc>
        <w:tc>
          <w:tcPr>
            <w:tcW w:w="5522" w:type="dxa"/>
            <w:hideMark/>
          </w:tcPr>
          <w:p w14:paraId="4400FAC0"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Шекара – қорғаныс, шекараны сақтаушы, тәртіп</w:t>
            </w:r>
          </w:p>
        </w:tc>
      </w:tr>
      <w:tr w:rsidR="000B12C3" w:rsidRPr="006B4CB9" w14:paraId="6B95A8B7" w14:textId="77777777" w:rsidTr="00E72809">
        <w:tc>
          <w:tcPr>
            <w:tcW w:w="1838" w:type="dxa"/>
            <w:hideMark/>
          </w:tcPr>
          <w:p w14:paraId="49833E6B"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Маңғатай</w:t>
            </w:r>
          </w:p>
        </w:tc>
        <w:tc>
          <w:tcPr>
            <w:tcW w:w="2268" w:type="dxa"/>
            <w:hideMark/>
          </w:tcPr>
          <w:p w14:paraId="4AFE7466"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маңғы (маң)</w:t>
            </w:r>
          </w:p>
        </w:tc>
        <w:tc>
          <w:tcPr>
            <w:tcW w:w="5522" w:type="dxa"/>
            <w:hideMark/>
          </w:tcPr>
          <w:p w14:paraId="1EC44B9E"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Кеңістік, өріс – еркіндік, кең дала, бостандық символы</w:t>
            </w:r>
          </w:p>
        </w:tc>
      </w:tr>
      <w:tr w:rsidR="000B12C3" w:rsidRPr="006B4CB9" w14:paraId="22F23A1E" w14:textId="77777777" w:rsidTr="00E72809">
        <w:tc>
          <w:tcPr>
            <w:tcW w:w="1838" w:type="dxa"/>
            <w:hideMark/>
          </w:tcPr>
          <w:p w14:paraId="677656C9"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Жалаңтөс/Жалайыр</w:t>
            </w:r>
          </w:p>
        </w:tc>
        <w:tc>
          <w:tcPr>
            <w:tcW w:w="2268" w:type="dxa"/>
            <w:hideMark/>
          </w:tcPr>
          <w:p w14:paraId="41EC42D9"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жалай</w:t>
            </w:r>
          </w:p>
        </w:tc>
        <w:tc>
          <w:tcPr>
            <w:tcW w:w="5522" w:type="dxa"/>
            <w:hideMark/>
          </w:tcPr>
          <w:p w14:paraId="1FCD52E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Соғыс тәжірибесі – көсемдік, жауынгерлік</w:t>
            </w:r>
          </w:p>
        </w:tc>
      </w:tr>
      <w:tr w:rsidR="000B12C3" w:rsidRPr="006B4CB9" w14:paraId="45BB3C71" w14:textId="77777777" w:rsidTr="00E72809">
        <w:tc>
          <w:tcPr>
            <w:tcW w:w="1838" w:type="dxa"/>
            <w:hideMark/>
          </w:tcPr>
          <w:p w14:paraId="41AC4E5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Қыпшақ</w:t>
            </w:r>
          </w:p>
        </w:tc>
        <w:tc>
          <w:tcPr>
            <w:tcW w:w="2268" w:type="dxa"/>
            <w:hideMark/>
          </w:tcPr>
          <w:p w14:paraId="0A46375A"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қыпшақ</w:t>
            </w:r>
          </w:p>
        </w:tc>
        <w:tc>
          <w:tcPr>
            <w:tcW w:w="5522" w:type="dxa"/>
            <w:hideMark/>
          </w:tcPr>
          <w:p w14:paraId="42C61FB5"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Түркі этнонимі – тарихи жауынгерлік, күштілік</w:t>
            </w:r>
          </w:p>
        </w:tc>
      </w:tr>
      <w:tr w:rsidR="000B12C3" w:rsidRPr="006B4CB9" w14:paraId="7550400D" w14:textId="77777777" w:rsidTr="00E72809">
        <w:tc>
          <w:tcPr>
            <w:tcW w:w="1838" w:type="dxa"/>
            <w:hideMark/>
          </w:tcPr>
          <w:p w14:paraId="3B0AA526"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Қоңырат</w:t>
            </w:r>
          </w:p>
        </w:tc>
        <w:tc>
          <w:tcPr>
            <w:tcW w:w="2268" w:type="dxa"/>
            <w:hideMark/>
          </w:tcPr>
          <w:p w14:paraId="226E8470"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қоңыр + ат</w:t>
            </w:r>
          </w:p>
        </w:tc>
        <w:tc>
          <w:tcPr>
            <w:tcW w:w="5522" w:type="dxa"/>
            <w:hideMark/>
          </w:tcPr>
          <w:p w14:paraId="04DB8A2B"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Көсемдік, байлық – дәстүрлі бейбіт тайпа</w:t>
            </w:r>
          </w:p>
        </w:tc>
      </w:tr>
      <w:tr w:rsidR="000B12C3" w:rsidRPr="006B4CB9" w14:paraId="0C0A546D" w14:textId="77777777" w:rsidTr="006B4CB9">
        <w:tc>
          <w:tcPr>
            <w:tcW w:w="1838" w:type="dxa"/>
            <w:tcBorders>
              <w:bottom w:val="single" w:sz="4" w:space="0" w:color="auto"/>
            </w:tcBorders>
            <w:hideMark/>
          </w:tcPr>
          <w:p w14:paraId="22B627EA"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Керейт</w:t>
            </w:r>
          </w:p>
        </w:tc>
        <w:tc>
          <w:tcPr>
            <w:tcW w:w="2268" w:type="dxa"/>
            <w:tcBorders>
              <w:bottom w:val="single" w:sz="4" w:space="0" w:color="auto"/>
            </w:tcBorders>
            <w:hideMark/>
          </w:tcPr>
          <w:p w14:paraId="4125F2C8"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керей</w:t>
            </w:r>
          </w:p>
        </w:tc>
        <w:tc>
          <w:tcPr>
            <w:tcW w:w="5522" w:type="dxa"/>
            <w:tcBorders>
              <w:bottom w:val="single" w:sz="4" w:space="0" w:color="auto"/>
            </w:tcBorders>
            <w:hideMark/>
          </w:tcPr>
          <w:p w14:paraId="67DFB407"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Байырғы түркі тайпасы – билік пен көсемдікке жақын архетип</w:t>
            </w:r>
          </w:p>
        </w:tc>
      </w:tr>
      <w:tr w:rsidR="000B12C3" w:rsidRPr="006B4CB9" w14:paraId="3E193227" w14:textId="77777777" w:rsidTr="006B4CB9">
        <w:trPr>
          <w:trHeight w:val="70"/>
        </w:trPr>
        <w:tc>
          <w:tcPr>
            <w:tcW w:w="1838" w:type="dxa"/>
            <w:tcBorders>
              <w:bottom w:val="nil"/>
            </w:tcBorders>
            <w:hideMark/>
          </w:tcPr>
          <w:p w14:paraId="035591F3"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Шеркеш</w:t>
            </w:r>
          </w:p>
        </w:tc>
        <w:tc>
          <w:tcPr>
            <w:tcW w:w="2268" w:type="dxa"/>
            <w:tcBorders>
              <w:bottom w:val="nil"/>
            </w:tcBorders>
            <w:hideMark/>
          </w:tcPr>
          <w:p w14:paraId="04CCBB2C"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шер + кеш</w:t>
            </w:r>
          </w:p>
        </w:tc>
        <w:tc>
          <w:tcPr>
            <w:tcW w:w="5522" w:type="dxa"/>
            <w:tcBorders>
              <w:bottom w:val="nil"/>
            </w:tcBorders>
            <w:hideMark/>
          </w:tcPr>
          <w:p w14:paraId="3D353AAF" w14:textId="77777777" w:rsidR="000B12C3" w:rsidRPr="006B4CB9" w:rsidRDefault="000B12C3" w:rsidP="00810464">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Жауынгерлік тайпа – «шер» (батыр), «кеш» (өткен)</w:t>
            </w:r>
          </w:p>
        </w:tc>
      </w:tr>
    </w:tbl>
    <w:p w14:paraId="022219DB" w14:textId="2972208C" w:rsidR="006B4CB9" w:rsidRDefault="006B4CB9" w:rsidP="006B4CB9">
      <w:pPr>
        <w:spacing w:after="0" w:line="240" w:lineRule="auto"/>
        <w:rPr>
          <w:rFonts w:ascii="Times New Roman" w:hAnsi="Times New Roman" w:cs="Times New Roman"/>
          <w:sz w:val="28"/>
          <w:szCs w:val="28"/>
          <w:lang w:val="kk-KZ"/>
        </w:rPr>
      </w:pPr>
      <w:r w:rsidRPr="006B4CB9">
        <w:rPr>
          <w:rFonts w:ascii="Times New Roman" w:hAnsi="Times New Roman" w:cs="Times New Roman"/>
          <w:sz w:val="28"/>
          <w:szCs w:val="28"/>
          <w:lang w:val="kk-KZ"/>
        </w:rPr>
        <w:t>2 -  кестенің  жалғасы</w:t>
      </w:r>
    </w:p>
    <w:p w14:paraId="2190A7AA" w14:textId="77777777" w:rsidR="006B4CB9" w:rsidRPr="006B4CB9" w:rsidRDefault="006B4CB9" w:rsidP="006B4CB9">
      <w:pPr>
        <w:spacing w:after="0" w:line="240" w:lineRule="auto"/>
        <w:rPr>
          <w:rFonts w:ascii="Times New Roman" w:hAnsi="Times New Roman" w:cs="Times New Roman"/>
          <w:sz w:val="28"/>
          <w:szCs w:val="28"/>
          <w:lang w:val="kk-KZ"/>
        </w:rPr>
      </w:pPr>
    </w:p>
    <w:tbl>
      <w:tblPr>
        <w:tblStyle w:val="af0"/>
        <w:tblW w:w="0" w:type="auto"/>
        <w:tblLayout w:type="fixed"/>
        <w:tblLook w:val="04A0" w:firstRow="1" w:lastRow="0" w:firstColumn="1" w:lastColumn="0" w:noHBand="0" w:noVBand="1"/>
      </w:tblPr>
      <w:tblGrid>
        <w:gridCol w:w="1838"/>
        <w:gridCol w:w="2268"/>
        <w:gridCol w:w="5522"/>
      </w:tblGrid>
      <w:tr w:rsidR="006B4CB9" w:rsidRPr="006B4CB9" w14:paraId="5D4088D1" w14:textId="77777777" w:rsidTr="00E72809">
        <w:tc>
          <w:tcPr>
            <w:tcW w:w="1838" w:type="dxa"/>
          </w:tcPr>
          <w:p w14:paraId="49042F05" w14:textId="78F9C045" w:rsidR="006B4CB9" w:rsidRPr="006B4CB9" w:rsidRDefault="006B4CB9" w:rsidP="006B4C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w:t>
            </w:r>
          </w:p>
        </w:tc>
        <w:tc>
          <w:tcPr>
            <w:tcW w:w="2268" w:type="dxa"/>
          </w:tcPr>
          <w:p w14:paraId="408CB798" w14:textId="20520391" w:rsidR="006B4CB9" w:rsidRPr="006B4CB9" w:rsidRDefault="006B4CB9" w:rsidP="006B4C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2</w:t>
            </w:r>
          </w:p>
        </w:tc>
        <w:tc>
          <w:tcPr>
            <w:tcW w:w="5522" w:type="dxa"/>
          </w:tcPr>
          <w:p w14:paraId="716C27D2" w14:textId="055F85C1" w:rsidR="006B4CB9" w:rsidRPr="006B4CB9" w:rsidRDefault="006B4CB9" w:rsidP="006B4CB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3</w:t>
            </w:r>
          </w:p>
        </w:tc>
      </w:tr>
      <w:tr w:rsidR="006B4CB9" w:rsidRPr="006B4CB9" w14:paraId="29F884F8" w14:textId="77777777" w:rsidTr="00E72809">
        <w:tc>
          <w:tcPr>
            <w:tcW w:w="1838" w:type="dxa"/>
            <w:hideMark/>
          </w:tcPr>
          <w:p w14:paraId="67A5CF31" w14:textId="1B0DF94F"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Телеу</w:t>
            </w:r>
          </w:p>
        </w:tc>
        <w:tc>
          <w:tcPr>
            <w:tcW w:w="2268" w:type="dxa"/>
            <w:hideMark/>
          </w:tcPr>
          <w:p w14:paraId="5F0A8083"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теле (түркілік ру атауы)</w:t>
            </w:r>
          </w:p>
        </w:tc>
        <w:tc>
          <w:tcPr>
            <w:tcW w:w="5522" w:type="dxa"/>
            <w:hideMark/>
          </w:tcPr>
          <w:p w14:paraId="30F10924"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Түпкі түркінің бір тармағы – бастапқы негіз, арғы ата-баба</w:t>
            </w:r>
          </w:p>
        </w:tc>
      </w:tr>
      <w:tr w:rsidR="006B4CB9" w:rsidRPr="006B4CB9" w14:paraId="38F755B8" w14:textId="77777777" w:rsidTr="00E72809">
        <w:tc>
          <w:tcPr>
            <w:tcW w:w="1838" w:type="dxa"/>
            <w:hideMark/>
          </w:tcPr>
          <w:p w14:paraId="3E11DE3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Сунақ</w:t>
            </w:r>
          </w:p>
        </w:tc>
        <w:tc>
          <w:tcPr>
            <w:tcW w:w="2268" w:type="dxa"/>
            <w:hideMark/>
          </w:tcPr>
          <w:p w14:paraId="4E8769DB"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сунак (мүмкін, су+нақ)</w:t>
            </w:r>
          </w:p>
        </w:tc>
        <w:tc>
          <w:tcPr>
            <w:tcW w:w="5522" w:type="dxa"/>
            <w:hideMark/>
          </w:tcPr>
          <w:p w14:paraId="3BF4CA07"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Сулы жермен байланысты – тіршілік, ырыс нышаны</w:t>
            </w:r>
          </w:p>
        </w:tc>
      </w:tr>
      <w:tr w:rsidR="006B4CB9" w:rsidRPr="006B4CB9" w14:paraId="296B9463" w14:textId="77777777" w:rsidTr="00E72809">
        <w:tc>
          <w:tcPr>
            <w:tcW w:w="1838" w:type="dxa"/>
            <w:hideMark/>
          </w:tcPr>
          <w:p w14:paraId="03A05242"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Шымыр</w:t>
            </w:r>
          </w:p>
        </w:tc>
        <w:tc>
          <w:tcPr>
            <w:tcW w:w="2268" w:type="dxa"/>
            <w:hideMark/>
          </w:tcPr>
          <w:p w14:paraId="38805C5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шымыр</w:t>
            </w:r>
          </w:p>
        </w:tc>
        <w:tc>
          <w:tcPr>
            <w:tcW w:w="5522" w:type="dxa"/>
            <w:hideMark/>
          </w:tcPr>
          <w:p w14:paraId="2F63F99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Мықтылық, беріктік – денсаулық пен тұрақтылық символы</w:t>
            </w:r>
          </w:p>
        </w:tc>
      </w:tr>
      <w:tr w:rsidR="006B4CB9" w:rsidRPr="006B4CB9" w14:paraId="5F4BC238" w14:textId="77777777" w:rsidTr="00E72809">
        <w:tc>
          <w:tcPr>
            <w:tcW w:w="1838" w:type="dxa"/>
            <w:hideMark/>
          </w:tcPr>
          <w:p w14:paraId="1F287514"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Төре</w:t>
            </w:r>
          </w:p>
        </w:tc>
        <w:tc>
          <w:tcPr>
            <w:tcW w:w="2268" w:type="dxa"/>
            <w:hideMark/>
          </w:tcPr>
          <w:p w14:paraId="6E20554F"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төр</w:t>
            </w:r>
          </w:p>
        </w:tc>
        <w:tc>
          <w:tcPr>
            <w:tcW w:w="5522" w:type="dxa"/>
            <w:hideMark/>
          </w:tcPr>
          <w:p w14:paraId="697597C1"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Билеуші, төр сұлтандары – биік орын, мәртебе архетипі</w:t>
            </w:r>
          </w:p>
        </w:tc>
      </w:tr>
      <w:tr w:rsidR="006B4CB9" w:rsidRPr="006B4CB9" w14:paraId="524D499B" w14:textId="77777777" w:rsidTr="00E72809">
        <w:tc>
          <w:tcPr>
            <w:tcW w:w="1838" w:type="dxa"/>
            <w:hideMark/>
          </w:tcPr>
          <w:p w14:paraId="7866C8E3"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Таз</w:t>
            </w:r>
          </w:p>
        </w:tc>
        <w:tc>
          <w:tcPr>
            <w:tcW w:w="2268" w:type="dxa"/>
            <w:hideMark/>
          </w:tcPr>
          <w:p w14:paraId="1A35B7E9"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таз</w:t>
            </w:r>
          </w:p>
        </w:tc>
        <w:tc>
          <w:tcPr>
            <w:tcW w:w="5522" w:type="dxa"/>
            <w:hideMark/>
          </w:tcPr>
          <w:p w14:paraId="19DD1A79"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Тазалық, айқындық – адалдық, рухани биіктік</w:t>
            </w:r>
          </w:p>
        </w:tc>
      </w:tr>
      <w:tr w:rsidR="006B4CB9" w:rsidRPr="006B4CB9" w14:paraId="36C76ED6" w14:textId="77777777" w:rsidTr="00E72809">
        <w:tc>
          <w:tcPr>
            <w:tcW w:w="1838" w:type="dxa"/>
            <w:hideMark/>
          </w:tcPr>
          <w:p w14:paraId="7A0D9B3E"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Адай</w:t>
            </w:r>
          </w:p>
        </w:tc>
        <w:tc>
          <w:tcPr>
            <w:tcW w:w="2268" w:type="dxa"/>
            <w:hideMark/>
          </w:tcPr>
          <w:p w14:paraId="770994DA"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адай (ядай)</w:t>
            </w:r>
          </w:p>
        </w:tc>
        <w:tc>
          <w:tcPr>
            <w:tcW w:w="5522" w:type="dxa"/>
            <w:hideMark/>
          </w:tcPr>
          <w:p w14:paraId="45A06EC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Айрықша – даралық, қайсарлық архетипі</w:t>
            </w:r>
          </w:p>
        </w:tc>
      </w:tr>
      <w:tr w:rsidR="006B4CB9" w:rsidRPr="006B4CB9" w14:paraId="0574BE8E" w14:textId="77777777" w:rsidTr="00E72809">
        <w:tc>
          <w:tcPr>
            <w:tcW w:w="1838" w:type="dxa"/>
            <w:hideMark/>
          </w:tcPr>
          <w:p w14:paraId="1BF3E2B5"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Керей</w:t>
            </w:r>
          </w:p>
        </w:tc>
        <w:tc>
          <w:tcPr>
            <w:tcW w:w="2268" w:type="dxa"/>
            <w:hideMark/>
          </w:tcPr>
          <w:p w14:paraId="764D00D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керей</w:t>
            </w:r>
          </w:p>
        </w:tc>
        <w:tc>
          <w:tcPr>
            <w:tcW w:w="5522" w:type="dxa"/>
            <w:hideMark/>
          </w:tcPr>
          <w:p w14:paraId="0326E03A"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Түркі тайпасы – тәуелсіздік пен көшбасшылық негіз</w:t>
            </w:r>
          </w:p>
        </w:tc>
      </w:tr>
      <w:tr w:rsidR="006B4CB9" w:rsidRPr="006B4CB9" w14:paraId="25A0E6B9" w14:textId="77777777" w:rsidTr="00E72809">
        <w:tc>
          <w:tcPr>
            <w:tcW w:w="1838" w:type="dxa"/>
            <w:hideMark/>
          </w:tcPr>
          <w:p w14:paraId="6ABF0AE1"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Уақ</w:t>
            </w:r>
          </w:p>
        </w:tc>
        <w:tc>
          <w:tcPr>
            <w:tcW w:w="2268" w:type="dxa"/>
            <w:hideMark/>
          </w:tcPr>
          <w:p w14:paraId="3E113A89"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уақ</w:t>
            </w:r>
          </w:p>
        </w:tc>
        <w:tc>
          <w:tcPr>
            <w:tcW w:w="5522" w:type="dxa"/>
            <w:hideMark/>
          </w:tcPr>
          <w:p w14:paraId="35FF7E66"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Шағын, бірақ іргелі ру – жеңіл қозғалыс, бейімделу</w:t>
            </w:r>
          </w:p>
        </w:tc>
      </w:tr>
      <w:tr w:rsidR="006B4CB9" w:rsidRPr="006B4CB9" w14:paraId="5D4E2F07" w14:textId="77777777" w:rsidTr="00E72809">
        <w:tc>
          <w:tcPr>
            <w:tcW w:w="1838" w:type="dxa"/>
            <w:hideMark/>
          </w:tcPr>
          <w:p w14:paraId="28C00E9E"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Найман</w:t>
            </w:r>
          </w:p>
        </w:tc>
        <w:tc>
          <w:tcPr>
            <w:tcW w:w="2268" w:type="dxa"/>
            <w:hideMark/>
          </w:tcPr>
          <w:p w14:paraId="6AFD7AD8"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найман (сегіз)</w:t>
            </w:r>
          </w:p>
        </w:tc>
        <w:tc>
          <w:tcPr>
            <w:tcW w:w="5522" w:type="dxa"/>
            <w:hideMark/>
          </w:tcPr>
          <w:p w14:paraId="195E9A32"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Көптік, бірлік – күш біріктіру архетипі</w:t>
            </w:r>
          </w:p>
        </w:tc>
      </w:tr>
      <w:tr w:rsidR="006B4CB9" w:rsidRPr="006B4CB9" w14:paraId="537643AD" w14:textId="77777777" w:rsidTr="00E72809">
        <w:tc>
          <w:tcPr>
            <w:tcW w:w="1838" w:type="dxa"/>
            <w:hideMark/>
          </w:tcPr>
          <w:p w14:paraId="1B6F0898"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Қаракерей</w:t>
            </w:r>
          </w:p>
        </w:tc>
        <w:tc>
          <w:tcPr>
            <w:tcW w:w="2268" w:type="dxa"/>
            <w:hideMark/>
          </w:tcPr>
          <w:p w14:paraId="0DA97C06"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қара + керей</w:t>
            </w:r>
          </w:p>
        </w:tc>
        <w:tc>
          <w:tcPr>
            <w:tcW w:w="5522" w:type="dxa"/>
            <w:hideMark/>
          </w:tcPr>
          <w:p w14:paraId="3A07ACA0"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Қара – күш, бедел; Керей – көсемдік нышаны</w:t>
            </w:r>
          </w:p>
        </w:tc>
      </w:tr>
      <w:tr w:rsidR="006B4CB9" w:rsidRPr="006B4CB9" w14:paraId="4170DFB5" w14:textId="77777777" w:rsidTr="00E72809">
        <w:tc>
          <w:tcPr>
            <w:tcW w:w="1838" w:type="dxa"/>
            <w:hideMark/>
          </w:tcPr>
          <w:p w14:paraId="7B0F1D9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Сарыүйсін</w:t>
            </w:r>
          </w:p>
        </w:tc>
        <w:tc>
          <w:tcPr>
            <w:tcW w:w="2268" w:type="dxa"/>
            <w:hideMark/>
          </w:tcPr>
          <w:p w14:paraId="0DEFDABE"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сары + үйсін</w:t>
            </w:r>
          </w:p>
        </w:tc>
        <w:tc>
          <w:tcPr>
            <w:tcW w:w="5522" w:type="dxa"/>
            <w:hideMark/>
          </w:tcPr>
          <w:p w14:paraId="45A7623F"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Ашықтық, сары түс – бейбітшілік, даналық</w:t>
            </w:r>
          </w:p>
        </w:tc>
      </w:tr>
      <w:tr w:rsidR="006B4CB9" w:rsidRPr="006B4CB9" w14:paraId="21AD82E7" w14:textId="77777777" w:rsidTr="00E72809">
        <w:tc>
          <w:tcPr>
            <w:tcW w:w="1838" w:type="dxa"/>
            <w:hideMark/>
          </w:tcPr>
          <w:p w14:paraId="2242EDE9"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Қарасақал</w:t>
            </w:r>
          </w:p>
        </w:tc>
        <w:tc>
          <w:tcPr>
            <w:tcW w:w="2268" w:type="dxa"/>
            <w:hideMark/>
          </w:tcPr>
          <w:p w14:paraId="7CADBE3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қара + сақал</w:t>
            </w:r>
          </w:p>
        </w:tc>
        <w:tc>
          <w:tcPr>
            <w:tcW w:w="5522" w:type="dxa"/>
            <w:hideMark/>
          </w:tcPr>
          <w:p w14:paraId="306805A6"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Даналық, ақсақалдық – билік пен ақыл белгісі</w:t>
            </w:r>
          </w:p>
        </w:tc>
      </w:tr>
      <w:tr w:rsidR="006B4CB9" w:rsidRPr="006B4CB9" w14:paraId="08024052" w14:textId="77777777" w:rsidTr="00E72809">
        <w:tc>
          <w:tcPr>
            <w:tcW w:w="1838" w:type="dxa"/>
            <w:hideMark/>
          </w:tcPr>
          <w:p w14:paraId="1883AA58"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Ботбай</w:t>
            </w:r>
          </w:p>
        </w:tc>
        <w:tc>
          <w:tcPr>
            <w:tcW w:w="2268" w:type="dxa"/>
            <w:hideMark/>
          </w:tcPr>
          <w:p w14:paraId="0E2A9DF4"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бот + бай</w:t>
            </w:r>
          </w:p>
        </w:tc>
        <w:tc>
          <w:tcPr>
            <w:tcW w:w="5522" w:type="dxa"/>
            <w:hideMark/>
          </w:tcPr>
          <w:p w14:paraId="13FA6506"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Бота – ұрпақ, нәзіктік; бай – байлық, мейірім</w:t>
            </w:r>
          </w:p>
        </w:tc>
      </w:tr>
      <w:tr w:rsidR="006B4CB9" w:rsidRPr="006B4CB9" w14:paraId="6C88C0EE" w14:textId="77777777" w:rsidTr="00E72809">
        <w:tc>
          <w:tcPr>
            <w:tcW w:w="1838" w:type="dxa"/>
            <w:hideMark/>
          </w:tcPr>
          <w:p w14:paraId="596A328D"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Қызылқұрт</w:t>
            </w:r>
          </w:p>
        </w:tc>
        <w:tc>
          <w:tcPr>
            <w:tcW w:w="2268" w:type="dxa"/>
            <w:hideMark/>
          </w:tcPr>
          <w:p w14:paraId="5A221DDE"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қызыл + құрт</w:t>
            </w:r>
          </w:p>
        </w:tc>
        <w:tc>
          <w:tcPr>
            <w:tcW w:w="5522" w:type="dxa"/>
            <w:hideMark/>
          </w:tcPr>
          <w:p w14:paraId="69E0B4E6"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Қызыл – өмір, қан; құрт – ұсақтық, бірақ күш – ұйымшылдық</w:t>
            </w:r>
          </w:p>
        </w:tc>
      </w:tr>
      <w:tr w:rsidR="006B4CB9" w:rsidRPr="006B4CB9" w14:paraId="10CD97FC" w14:textId="77777777" w:rsidTr="00E72809">
        <w:tc>
          <w:tcPr>
            <w:tcW w:w="1838" w:type="dxa"/>
            <w:hideMark/>
          </w:tcPr>
          <w:p w14:paraId="555E6172"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Бекболат</w:t>
            </w:r>
          </w:p>
        </w:tc>
        <w:tc>
          <w:tcPr>
            <w:tcW w:w="2268" w:type="dxa"/>
            <w:hideMark/>
          </w:tcPr>
          <w:p w14:paraId="20CD3D57"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бек + болат</w:t>
            </w:r>
          </w:p>
        </w:tc>
        <w:tc>
          <w:tcPr>
            <w:tcW w:w="5522" w:type="dxa"/>
            <w:hideMark/>
          </w:tcPr>
          <w:p w14:paraId="7CB6EDCC"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Бек – мықты, билік; болат – берік – жауынгерлік архетип</w:t>
            </w:r>
          </w:p>
        </w:tc>
      </w:tr>
      <w:tr w:rsidR="006B4CB9" w:rsidRPr="006B4CB9" w14:paraId="7F5D9E02" w14:textId="77777777" w:rsidTr="00E72809">
        <w:tc>
          <w:tcPr>
            <w:tcW w:w="1838" w:type="dxa"/>
            <w:hideMark/>
          </w:tcPr>
          <w:p w14:paraId="3A4C4F2D"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Самбет</w:t>
            </w:r>
          </w:p>
        </w:tc>
        <w:tc>
          <w:tcPr>
            <w:tcW w:w="2268" w:type="dxa"/>
            <w:hideMark/>
          </w:tcPr>
          <w:p w14:paraId="1C8646C5"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сам + бет</w:t>
            </w:r>
          </w:p>
        </w:tc>
        <w:tc>
          <w:tcPr>
            <w:tcW w:w="5522" w:type="dxa"/>
            <w:hideMark/>
          </w:tcPr>
          <w:p w14:paraId="6655A9BD" w14:textId="77777777" w:rsidR="006B4CB9" w:rsidRPr="006B4CB9" w:rsidRDefault="006B4CB9" w:rsidP="006B4CB9">
            <w:pP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Аңыздық бейне болуы мүмкін – даралық, шыққан тұлға атауы</w:t>
            </w:r>
          </w:p>
        </w:tc>
      </w:tr>
    </w:tbl>
    <w:p w14:paraId="3681E37A" w14:textId="77777777" w:rsidR="00E93C6F" w:rsidRPr="006B4CB9" w:rsidRDefault="00E93C6F" w:rsidP="00817940">
      <w:pPr>
        <w:pStyle w:val="ac"/>
        <w:ind w:firstLine="567"/>
        <w:rPr>
          <w:rFonts w:ascii="Times New Roman" w:hAnsi="Times New Roman"/>
          <w:sz w:val="28"/>
          <w:szCs w:val="28"/>
        </w:rPr>
      </w:pPr>
    </w:p>
    <w:p w14:paraId="66A0B960" w14:textId="32A84A24" w:rsidR="000B12C3" w:rsidRPr="006B4CB9" w:rsidRDefault="000B12C3" w:rsidP="000C62E1">
      <w:pPr>
        <w:pStyle w:val="ac"/>
        <w:ind w:firstLine="567"/>
        <w:jc w:val="both"/>
        <w:rPr>
          <w:rFonts w:ascii="Times New Roman" w:hAnsi="Times New Roman"/>
          <w:sz w:val="28"/>
          <w:szCs w:val="28"/>
          <w:lang w:val="kk-KZ"/>
        </w:rPr>
      </w:pPr>
      <w:r w:rsidRPr="006B4CB9">
        <w:rPr>
          <w:rFonts w:ascii="Times New Roman" w:hAnsi="Times New Roman"/>
          <w:sz w:val="28"/>
          <w:szCs w:val="28"/>
        </w:rPr>
        <w:t>Ру атаулары – тіл мен тарихтың тоғысқан көрінісі</w:t>
      </w:r>
      <w:r w:rsidR="00817940" w:rsidRPr="006B4CB9">
        <w:rPr>
          <w:rFonts w:ascii="Times New Roman" w:hAnsi="Times New Roman"/>
          <w:sz w:val="28"/>
          <w:szCs w:val="28"/>
          <w:lang w:val="kk-KZ"/>
        </w:rPr>
        <w:t xml:space="preserve">. </w:t>
      </w:r>
      <w:r w:rsidRPr="006B4CB9">
        <w:rPr>
          <w:rFonts w:ascii="Times New Roman" w:hAnsi="Times New Roman"/>
          <w:sz w:val="28"/>
          <w:szCs w:val="28"/>
          <w:lang w:val="kk-KZ"/>
        </w:rPr>
        <w:t>Қазақ халқының ру атаулары жай ғана атау емес, олар – көне түркі, моңғол, араб-парсы, т.б. тілдерден енген этнонимдер, тотемдік таңбалар, әскери-әлеуметтік рөлдердің көрінісі. Әр ру атауы белгілі бір түпкі мағынаға, тарихи оқиғаға, батырлыққа, кәсіпке, немесе табиғат құбылысына байланысты қалыптасқан.</w:t>
      </w:r>
    </w:p>
    <w:p w14:paraId="3C8150E0" w14:textId="77777777" w:rsidR="00817940" w:rsidRPr="006B4CB9" w:rsidRDefault="000B12C3" w:rsidP="00EE7C1F">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Мысалы:</w:t>
      </w:r>
    </w:p>
    <w:p w14:paraId="3BD14213" w14:textId="7D310F9B" w:rsidR="000B12C3" w:rsidRPr="006B4CB9" w:rsidRDefault="00817940" w:rsidP="00EE7C1F">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w:t>
      </w:r>
      <w:r w:rsidR="000B12C3" w:rsidRPr="006B4CB9">
        <w:rPr>
          <w:rFonts w:ascii="Times New Roman" w:hAnsi="Times New Roman"/>
          <w:sz w:val="28"/>
          <w:szCs w:val="28"/>
          <w:lang w:val="kk-KZ"/>
        </w:rPr>
        <w:t>Қаңлы</w:t>
      </w:r>
      <w:r w:rsidR="00376372" w:rsidRPr="006B4CB9">
        <w:rPr>
          <w:rFonts w:ascii="Times New Roman" w:hAnsi="Times New Roman"/>
          <w:sz w:val="28"/>
          <w:szCs w:val="28"/>
          <w:lang w:val="kk-KZ"/>
        </w:rPr>
        <w:t xml:space="preserve"> – «арбалы»</w:t>
      </w:r>
      <w:r w:rsidR="000B12C3" w:rsidRPr="006B4CB9">
        <w:rPr>
          <w:rFonts w:ascii="Times New Roman" w:hAnsi="Times New Roman"/>
          <w:sz w:val="28"/>
          <w:szCs w:val="28"/>
          <w:lang w:val="kk-KZ"/>
        </w:rPr>
        <w:t>, яғни көші-қон мәдениетінің белгісі;</w:t>
      </w:r>
    </w:p>
    <w:p w14:paraId="75B1D951" w14:textId="5E30A6EA" w:rsidR="000B12C3" w:rsidRPr="006B4CB9" w:rsidRDefault="00817940" w:rsidP="00EE7C1F">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w:t>
      </w:r>
      <w:r w:rsidR="000B12C3" w:rsidRPr="006B4CB9">
        <w:rPr>
          <w:rFonts w:ascii="Times New Roman" w:hAnsi="Times New Roman"/>
          <w:sz w:val="28"/>
          <w:szCs w:val="28"/>
          <w:lang w:val="kk-KZ"/>
        </w:rPr>
        <w:t>Ошақты – отбасылық бірлік пен ошақтың киелілігі;</w:t>
      </w:r>
    </w:p>
    <w:p w14:paraId="4831EE30" w14:textId="0B8057B9" w:rsidR="000B12C3" w:rsidRPr="006B4CB9" w:rsidRDefault="00817940" w:rsidP="00EE7C1F">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w:t>
      </w:r>
      <w:r w:rsidR="000B12C3" w:rsidRPr="006B4CB9">
        <w:rPr>
          <w:rFonts w:ascii="Times New Roman" w:hAnsi="Times New Roman"/>
          <w:sz w:val="28"/>
          <w:szCs w:val="28"/>
          <w:lang w:val="kk-KZ"/>
        </w:rPr>
        <w:t>Арғын – ар, ер, арлан сияқты ұғымдармен байланысқан тектілік архетипі.</w:t>
      </w:r>
    </w:p>
    <w:p w14:paraId="197480C4" w14:textId="0E983D30" w:rsidR="000B12C3" w:rsidRPr="006B4CB9" w:rsidRDefault="000B12C3" w:rsidP="000C62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Архетиптік негіз – миф пен танымның өзегі</w:t>
      </w:r>
      <w:r w:rsidR="00817940" w:rsidRPr="006B4CB9">
        <w:rPr>
          <w:rFonts w:ascii="Times New Roman" w:hAnsi="Times New Roman"/>
          <w:sz w:val="28"/>
          <w:szCs w:val="28"/>
          <w:lang w:val="kk-KZ"/>
        </w:rPr>
        <w:t xml:space="preserve"> ретінде. </w:t>
      </w:r>
      <w:r w:rsidRPr="006B4CB9">
        <w:rPr>
          <w:rFonts w:ascii="Times New Roman" w:hAnsi="Times New Roman"/>
          <w:sz w:val="28"/>
          <w:szCs w:val="28"/>
          <w:lang w:val="kk-KZ"/>
        </w:rPr>
        <w:t>Көптеген ру атаулары архетиптік бейнелерге негізделген. Архетип – халық санасында терең сақталған бейсаналық, әмбебап үлгі, яғни, халықтың ішкі жан-дүниесін, түсінігін бейнелейді.</w:t>
      </w:r>
    </w:p>
    <w:p w14:paraId="44DFDBE2" w14:textId="77777777" w:rsidR="000C62E1" w:rsidRPr="006B4CB9" w:rsidRDefault="000C62E1" w:rsidP="00817940">
      <w:pPr>
        <w:pStyle w:val="ac"/>
        <w:ind w:firstLine="567"/>
        <w:rPr>
          <w:rFonts w:ascii="Times New Roman" w:hAnsi="Times New Roman"/>
          <w:sz w:val="28"/>
          <w:szCs w:val="28"/>
          <w:lang w:val="kk-KZ"/>
        </w:rPr>
      </w:pPr>
    </w:p>
    <w:p w14:paraId="257C8D70" w14:textId="77710530" w:rsidR="000B12C3" w:rsidRPr="006B4CB9" w:rsidRDefault="00F2555D" w:rsidP="006B4CB9">
      <w:pPr>
        <w:pStyle w:val="ac"/>
        <w:rPr>
          <w:rFonts w:ascii="Times New Roman" w:hAnsi="Times New Roman"/>
          <w:sz w:val="28"/>
          <w:szCs w:val="28"/>
          <w:lang w:val="kk-KZ"/>
        </w:rPr>
      </w:pPr>
      <w:r w:rsidRPr="006B4CB9">
        <w:rPr>
          <w:rFonts w:ascii="Times New Roman" w:hAnsi="Times New Roman"/>
          <w:sz w:val="28"/>
          <w:szCs w:val="28"/>
          <w:lang w:val="kk-KZ"/>
        </w:rPr>
        <w:t xml:space="preserve">Кесте 3 </w:t>
      </w:r>
      <w:r w:rsidR="006B4CB9" w:rsidRPr="006B4CB9">
        <w:rPr>
          <w:rFonts w:ascii="Times New Roman" w:hAnsi="Times New Roman"/>
          <w:sz w:val="28"/>
          <w:szCs w:val="28"/>
          <w:lang w:val="kk-KZ"/>
        </w:rPr>
        <w:t xml:space="preserve">-  </w:t>
      </w:r>
      <w:r w:rsidRPr="006B4CB9">
        <w:rPr>
          <w:rFonts w:ascii="Times New Roman" w:hAnsi="Times New Roman"/>
          <w:sz w:val="28"/>
          <w:szCs w:val="28"/>
          <w:lang w:val="kk-KZ"/>
        </w:rPr>
        <w:t>Архетиптік негізі мен мазмұндық кестесі</w:t>
      </w:r>
    </w:p>
    <w:p w14:paraId="634369EE" w14:textId="77777777" w:rsidR="006B4CB9" w:rsidRPr="006B4CB9" w:rsidRDefault="006B4CB9" w:rsidP="006B4CB9">
      <w:pPr>
        <w:pStyle w:val="ac"/>
        <w:rPr>
          <w:rFonts w:ascii="Times New Roman" w:hAnsi="Times New Roman"/>
          <w:sz w:val="28"/>
          <w:szCs w:val="28"/>
          <w:lang w:val="kk-KZ"/>
        </w:rPr>
      </w:pPr>
    </w:p>
    <w:tbl>
      <w:tblPr>
        <w:tblStyle w:val="af0"/>
        <w:tblW w:w="0" w:type="auto"/>
        <w:tblLook w:val="04A0" w:firstRow="1" w:lastRow="0" w:firstColumn="1" w:lastColumn="0" w:noHBand="0" w:noVBand="1"/>
      </w:tblPr>
      <w:tblGrid>
        <w:gridCol w:w="3209"/>
        <w:gridCol w:w="3209"/>
        <w:gridCol w:w="3210"/>
      </w:tblGrid>
      <w:tr w:rsidR="00F67556" w:rsidRPr="006B4CB9" w14:paraId="5A1BAD23" w14:textId="77777777" w:rsidTr="00A9268E">
        <w:tc>
          <w:tcPr>
            <w:tcW w:w="3209" w:type="dxa"/>
            <w:vAlign w:val="center"/>
          </w:tcPr>
          <w:p w14:paraId="66F42C44" w14:textId="70526858"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Архетип түрі</w:t>
            </w:r>
          </w:p>
        </w:tc>
        <w:tc>
          <w:tcPr>
            <w:tcW w:w="3209" w:type="dxa"/>
            <w:vAlign w:val="center"/>
          </w:tcPr>
          <w:p w14:paraId="40532CD5" w14:textId="2479D8EE"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Мысалдар</w:t>
            </w:r>
          </w:p>
        </w:tc>
        <w:tc>
          <w:tcPr>
            <w:tcW w:w="3210" w:type="dxa"/>
            <w:vAlign w:val="center"/>
          </w:tcPr>
          <w:p w14:paraId="51EBB215" w14:textId="7183D7BB"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Мәні</w:t>
            </w:r>
          </w:p>
        </w:tc>
      </w:tr>
      <w:tr w:rsidR="006B4CB9" w:rsidRPr="006B4CB9" w14:paraId="422BA701" w14:textId="77777777" w:rsidTr="006B4CB9">
        <w:tc>
          <w:tcPr>
            <w:tcW w:w="3209" w:type="dxa"/>
            <w:tcBorders>
              <w:bottom w:val="single" w:sz="4" w:space="0" w:color="auto"/>
            </w:tcBorders>
            <w:vAlign w:val="center"/>
          </w:tcPr>
          <w:p w14:paraId="0C25A679" w14:textId="1FB2B8FE" w:rsidR="006B4CB9" w:rsidRPr="006B4CB9" w:rsidRDefault="006B4CB9" w:rsidP="006B4CB9">
            <w:pPr>
              <w:pStyle w:val="ac"/>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3209" w:type="dxa"/>
            <w:tcBorders>
              <w:bottom w:val="single" w:sz="4" w:space="0" w:color="auto"/>
            </w:tcBorders>
            <w:vAlign w:val="center"/>
          </w:tcPr>
          <w:p w14:paraId="1B70192C" w14:textId="266FA3C5" w:rsidR="006B4CB9" w:rsidRPr="006B4CB9" w:rsidRDefault="006B4CB9" w:rsidP="006B4CB9">
            <w:pPr>
              <w:pStyle w:val="ac"/>
              <w:jc w:val="center"/>
              <w:rPr>
                <w:rFonts w:ascii="Times New Roman" w:eastAsia="Times New Roman" w:hAnsi="Times New Roman"/>
                <w:sz w:val="24"/>
                <w:szCs w:val="24"/>
                <w:lang w:val="kk-KZ"/>
              </w:rPr>
            </w:pPr>
            <w:r>
              <w:rPr>
                <w:rFonts w:ascii="Times New Roman" w:eastAsia="Times New Roman" w:hAnsi="Times New Roman"/>
                <w:sz w:val="24"/>
                <w:szCs w:val="24"/>
                <w:lang w:val="kk-KZ"/>
              </w:rPr>
              <w:t>2</w:t>
            </w:r>
          </w:p>
        </w:tc>
        <w:tc>
          <w:tcPr>
            <w:tcW w:w="3210" w:type="dxa"/>
            <w:tcBorders>
              <w:bottom w:val="single" w:sz="4" w:space="0" w:color="auto"/>
            </w:tcBorders>
            <w:vAlign w:val="center"/>
          </w:tcPr>
          <w:p w14:paraId="36825CB7" w14:textId="23EA7896" w:rsidR="006B4CB9" w:rsidRPr="006B4CB9" w:rsidRDefault="006B4CB9" w:rsidP="006B4CB9">
            <w:pPr>
              <w:pStyle w:val="ac"/>
              <w:jc w:val="center"/>
              <w:rPr>
                <w:rFonts w:ascii="Times New Roman" w:eastAsia="Times New Roman" w:hAnsi="Times New Roman"/>
                <w:sz w:val="24"/>
                <w:szCs w:val="24"/>
                <w:lang w:val="kk-KZ"/>
              </w:rPr>
            </w:pPr>
            <w:r>
              <w:rPr>
                <w:rFonts w:ascii="Times New Roman" w:eastAsia="Times New Roman" w:hAnsi="Times New Roman"/>
                <w:sz w:val="24"/>
                <w:szCs w:val="24"/>
                <w:lang w:val="kk-KZ"/>
              </w:rPr>
              <w:t>3</w:t>
            </w:r>
          </w:p>
        </w:tc>
      </w:tr>
      <w:tr w:rsidR="00F67556" w:rsidRPr="006B4CB9" w14:paraId="41E7EA7D" w14:textId="77777777" w:rsidTr="006B4CB9">
        <w:tc>
          <w:tcPr>
            <w:tcW w:w="3209" w:type="dxa"/>
            <w:tcBorders>
              <w:bottom w:val="nil"/>
            </w:tcBorders>
            <w:vAlign w:val="center"/>
          </w:tcPr>
          <w:p w14:paraId="72CE0BED" w14:textId="69F826C1"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Батырлық</w:t>
            </w:r>
          </w:p>
        </w:tc>
        <w:tc>
          <w:tcPr>
            <w:tcW w:w="3209" w:type="dxa"/>
            <w:tcBorders>
              <w:bottom w:val="nil"/>
            </w:tcBorders>
            <w:vAlign w:val="center"/>
          </w:tcPr>
          <w:p w14:paraId="65AC78BC" w14:textId="6FF3A3D6"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Балталы, Шапырашты, Қыпшақ</w:t>
            </w:r>
          </w:p>
        </w:tc>
        <w:tc>
          <w:tcPr>
            <w:tcW w:w="3210" w:type="dxa"/>
            <w:tcBorders>
              <w:bottom w:val="nil"/>
            </w:tcBorders>
            <w:vAlign w:val="center"/>
          </w:tcPr>
          <w:p w14:paraId="24A0A508" w14:textId="70E12DE5" w:rsidR="00F67556" w:rsidRPr="006B4CB9" w:rsidRDefault="00F67556" w:rsidP="00F67556">
            <w:pPr>
              <w:pStyle w:val="ac"/>
              <w:rPr>
                <w:rFonts w:ascii="Times New Roman" w:hAnsi="Times New Roman"/>
                <w:sz w:val="28"/>
                <w:szCs w:val="28"/>
              </w:rPr>
            </w:pPr>
            <w:r w:rsidRPr="006B4CB9">
              <w:rPr>
                <w:rFonts w:ascii="Times New Roman" w:eastAsia="Times New Roman" w:hAnsi="Times New Roman"/>
                <w:sz w:val="24"/>
                <w:szCs w:val="24"/>
              </w:rPr>
              <w:t>Күш, ерлік, жауынгерлік</w:t>
            </w:r>
          </w:p>
        </w:tc>
      </w:tr>
    </w:tbl>
    <w:p w14:paraId="60DA9BE9" w14:textId="168A8721" w:rsidR="006B4CB9" w:rsidRDefault="006B4CB9" w:rsidP="006B4CB9">
      <w:pPr>
        <w:spacing w:after="0" w:line="240" w:lineRule="auto"/>
        <w:rPr>
          <w:rFonts w:ascii="Times New Roman" w:hAnsi="Times New Roman" w:cs="Times New Roman"/>
          <w:sz w:val="28"/>
          <w:szCs w:val="28"/>
          <w:lang w:val="kk-KZ"/>
        </w:rPr>
      </w:pPr>
      <w:r w:rsidRPr="006B4CB9">
        <w:rPr>
          <w:rFonts w:ascii="Times New Roman" w:hAnsi="Times New Roman" w:cs="Times New Roman"/>
          <w:sz w:val="28"/>
          <w:szCs w:val="28"/>
          <w:lang w:val="kk-KZ"/>
        </w:rPr>
        <w:t>3 – кестенің жалғасы</w:t>
      </w:r>
    </w:p>
    <w:p w14:paraId="54DE69FB" w14:textId="77777777" w:rsidR="006B4CB9" w:rsidRPr="006B4CB9" w:rsidRDefault="006B4CB9" w:rsidP="006B4CB9">
      <w:pPr>
        <w:spacing w:after="0" w:line="240" w:lineRule="auto"/>
        <w:rPr>
          <w:rFonts w:ascii="Times New Roman" w:hAnsi="Times New Roman" w:cs="Times New Roman"/>
          <w:sz w:val="28"/>
          <w:szCs w:val="28"/>
          <w:lang w:val="kk-KZ"/>
        </w:rPr>
      </w:pPr>
    </w:p>
    <w:tbl>
      <w:tblPr>
        <w:tblStyle w:val="af0"/>
        <w:tblW w:w="0" w:type="auto"/>
        <w:tblLook w:val="04A0" w:firstRow="1" w:lastRow="0" w:firstColumn="1" w:lastColumn="0" w:noHBand="0" w:noVBand="1"/>
      </w:tblPr>
      <w:tblGrid>
        <w:gridCol w:w="3209"/>
        <w:gridCol w:w="3209"/>
        <w:gridCol w:w="3210"/>
      </w:tblGrid>
      <w:tr w:rsidR="006B4CB9" w:rsidRPr="006B4CB9" w14:paraId="2A1F4A95" w14:textId="77777777" w:rsidTr="00A9268E">
        <w:tc>
          <w:tcPr>
            <w:tcW w:w="3209" w:type="dxa"/>
            <w:vAlign w:val="center"/>
          </w:tcPr>
          <w:p w14:paraId="376E994F" w14:textId="04FEF757" w:rsidR="006B4CB9" w:rsidRPr="006B4CB9" w:rsidRDefault="006B4CB9" w:rsidP="006B4CB9">
            <w:pPr>
              <w:pStyle w:val="ac"/>
              <w:jc w:val="center"/>
              <w:rPr>
                <w:rFonts w:ascii="Times New Roman" w:eastAsia="Times New Roman" w:hAnsi="Times New Roman"/>
                <w:sz w:val="24"/>
                <w:szCs w:val="24"/>
              </w:rPr>
            </w:pPr>
            <w:r>
              <w:rPr>
                <w:rFonts w:ascii="Times New Roman" w:eastAsia="Times New Roman" w:hAnsi="Times New Roman"/>
                <w:sz w:val="24"/>
                <w:szCs w:val="24"/>
                <w:lang w:val="kk-KZ"/>
              </w:rPr>
              <w:t>1</w:t>
            </w:r>
          </w:p>
        </w:tc>
        <w:tc>
          <w:tcPr>
            <w:tcW w:w="3209" w:type="dxa"/>
            <w:vAlign w:val="center"/>
          </w:tcPr>
          <w:p w14:paraId="28FC3D13" w14:textId="446384BF" w:rsidR="006B4CB9" w:rsidRPr="006B4CB9" w:rsidRDefault="006B4CB9" w:rsidP="006B4CB9">
            <w:pPr>
              <w:pStyle w:val="ac"/>
              <w:jc w:val="center"/>
              <w:rPr>
                <w:rFonts w:ascii="Times New Roman" w:eastAsia="Times New Roman" w:hAnsi="Times New Roman"/>
                <w:sz w:val="24"/>
                <w:szCs w:val="24"/>
              </w:rPr>
            </w:pPr>
            <w:r>
              <w:rPr>
                <w:rFonts w:ascii="Times New Roman" w:eastAsia="Times New Roman" w:hAnsi="Times New Roman"/>
                <w:sz w:val="24"/>
                <w:szCs w:val="24"/>
                <w:lang w:val="kk-KZ"/>
              </w:rPr>
              <w:t>2</w:t>
            </w:r>
          </w:p>
        </w:tc>
        <w:tc>
          <w:tcPr>
            <w:tcW w:w="3210" w:type="dxa"/>
            <w:vAlign w:val="center"/>
          </w:tcPr>
          <w:p w14:paraId="6FBFBF6A" w14:textId="38E85972" w:rsidR="006B4CB9" w:rsidRPr="006B4CB9" w:rsidRDefault="006B4CB9" w:rsidP="006B4CB9">
            <w:pPr>
              <w:pStyle w:val="ac"/>
              <w:jc w:val="center"/>
              <w:rPr>
                <w:rFonts w:ascii="Times New Roman" w:eastAsia="Times New Roman" w:hAnsi="Times New Roman"/>
                <w:sz w:val="24"/>
                <w:szCs w:val="24"/>
              </w:rPr>
            </w:pPr>
            <w:r>
              <w:rPr>
                <w:rFonts w:ascii="Times New Roman" w:eastAsia="Times New Roman" w:hAnsi="Times New Roman"/>
                <w:sz w:val="24"/>
                <w:szCs w:val="24"/>
                <w:lang w:val="kk-KZ"/>
              </w:rPr>
              <w:t>3</w:t>
            </w:r>
          </w:p>
        </w:tc>
      </w:tr>
      <w:tr w:rsidR="006B4CB9" w:rsidRPr="006B4CB9" w14:paraId="1DBA1ACD" w14:textId="77777777" w:rsidTr="00A9268E">
        <w:tc>
          <w:tcPr>
            <w:tcW w:w="3209" w:type="dxa"/>
            <w:vAlign w:val="center"/>
          </w:tcPr>
          <w:p w14:paraId="791B9B4B" w14:textId="7501CB21"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Тектілік, биіктік</w:t>
            </w:r>
          </w:p>
        </w:tc>
        <w:tc>
          <w:tcPr>
            <w:tcW w:w="3209" w:type="dxa"/>
            <w:vAlign w:val="center"/>
          </w:tcPr>
          <w:p w14:paraId="33217CF0" w14:textId="6ED9EA2A"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Арғын, Төре, Қаракерей</w:t>
            </w:r>
          </w:p>
        </w:tc>
        <w:tc>
          <w:tcPr>
            <w:tcW w:w="3210" w:type="dxa"/>
            <w:vAlign w:val="center"/>
          </w:tcPr>
          <w:p w14:paraId="26C2E439" w14:textId="38F952C8"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Рух, ар, көсемдік</w:t>
            </w:r>
          </w:p>
        </w:tc>
      </w:tr>
      <w:tr w:rsidR="006B4CB9" w:rsidRPr="006B4CB9" w14:paraId="022ECF82" w14:textId="77777777" w:rsidTr="00A9268E">
        <w:tc>
          <w:tcPr>
            <w:tcW w:w="3209" w:type="dxa"/>
            <w:vAlign w:val="center"/>
          </w:tcPr>
          <w:p w14:paraId="07A2F7E1" w14:textId="4FE99082"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Отбасы, бірлік</w:t>
            </w:r>
          </w:p>
        </w:tc>
        <w:tc>
          <w:tcPr>
            <w:tcW w:w="3209" w:type="dxa"/>
            <w:vAlign w:val="center"/>
          </w:tcPr>
          <w:p w14:paraId="120C1835" w14:textId="4E599A80"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Ошақты, Бағаналы, Сіргелі</w:t>
            </w:r>
          </w:p>
        </w:tc>
        <w:tc>
          <w:tcPr>
            <w:tcW w:w="3210" w:type="dxa"/>
            <w:vAlign w:val="center"/>
          </w:tcPr>
          <w:p w14:paraId="750955D5" w14:textId="5E890115"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Ошақ, шаңырақ, тұрақтылық</w:t>
            </w:r>
          </w:p>
        </w:tc>
      </w:tr>
      <w:tr w:rsidR="006B4CB9" w:rsidRPr="006B4CB9" w14:paraId="1E852F70" w14:textId="77777777" w:rsidTr="00A9268E">
        <w:tc>
          <w:tcPr>
            <w:tcW w:w="3209" w:type="dxa"/>
            <w:vAlign w:val="center"/>
          </w:tcPr>
          <w:p w14:paraId="58DB5CE8" w14:textId="48FB61A3"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Тазалық, тәртіп</w:t>
            </w:r>
          </w:p>
        </w:tc>
        <w:tc>
          <w:tcPr>
            <w:tcW w:w="3209" w:type="dxa"/>
            <w:vAlign w:val="center"/>
          </w:tcPr>
          <w:p w14:paraId="72881057" w14:textId="6EDD9057"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Тарақты, Таз, Шымыр</w:t>
            </w:r>
          </w:p>
        </w:tc>
        <w:tc>
          <w:tcPr>
            <w:tcW w:w="3210" w:type="dxa"/>
            <w:vAlign w:val="center"/>
          </w:tcPr>
          <w:p w14:paraId="68E7C533" w14:textId="44F7498C"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Үйлесім, моральдық тазалық</w:t>
            </w:r>
          </w:p>
        </w:tc>
      </w:tr>
      <w:tr w:rsidR="006B4CB9" w:rsidRPr="006B4CB9" w14:paraId="13CF9E3E" w14:textId="77777777" w:rsidTr="00A9268E">
        <w:tc>
          <w:tcPr>
            <w:tcW w:w="3209" w:type="dxa"/>
            <w:vAlign w:val="center"/>
          </w:tcPr>
          <w:p w14:paraId="7679A377" w14:textId="5DCD6815"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Табиғи кеңістік</w:t>
            </w:r>
          </w:p>
        </w:tc>
        <w:tc>
          <w:tcPr>
            <w:tcW w:w="3209" w:type="dxa"/>
            <w:vAlign w:val="center"/>
          </w:tcPr>
          <w:p w14:paraId="33810CE2" w14:textId="2C1EE0DF"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Маңғатай, Сунақ, Қызылқұрт</w:t>
            </w:r>
          </w:p>
        </w:tc>
        <w:tc>
          <w:tcPr>
            <w:tcW w:w="3210" w:type="dxa"/>
            <w:vAlign w:val="center"/>
          </w:tcPr>
          <w:p w14:paraId="78D80F4B" w14:textId="37A58C6D"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Табиғатпен байланыс, тіршілік негізі</w:t>
            </w:r>
          </w:p>
        </w:tc>
      </w:tr>
      <w:tr w:rsidR="006B4CB9" w:rsidRPr="006B4CB9" w14:paraId="221532FF" w14:textId="77777777" w:rsidTr="00A9268E">
        <w:tc>
          <w:tcPr>
            <w:tcW w:w="3209" w:type="dxa"/>
            <w:vAlign w:val="center"/>
          </w:tcPr>
          <w:p w14:paraId="1EF67CE1" w14:textId="4AC3540E"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Тотемдік (аң/жануар)</w:t>
            </w:r>
          </w:p>
        </w:tc>
        <w:tc>
          <w:tcPr>
            <w:tcW w:w="3209" w:type="dxa"/>
            <w:vAlign w:val="center"/>
          </w:tcPr>
          <w:p w14:paraId="71217ABC" w14:textId="427C88C2"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Арқар (Арғын), Ботбай (бота)</w:t>
            </w:r>
          </w:p>
        </w:tc>
        <w:tc>
          <w:tcPr>
            <w:tcW w:w="3210" w:type="dxa"/>
            <w:vAlign w:val="center"/>
          </w:tcPr>
          <w:p w14:paraId="2C6E6493" w14:textId="3E9754FE" w:rsidR="006B4CB9" w:rsidRPr="006B4CB9" w:rsidRDefault="006B4CB9" w:rsidP="006B4CB9">
            <w:pPr>
              <w:pStyle w:val="ac"/>
              <w:rPr>
                <w:rFonts w:ascii="Times New Roman" w:hAnsi="Times New Roman"/>
                <w:sz w:val="28"/>
                <w:szCs w:val="28"/>
              </w:rPr>
            </w:pPr>
            <w:r w:rsidRPr="006B4CB9">
              <w:rPr>
                <w:rFonts w:ascii="Times New Roman" w:eastAsia="Times New Roman" w:hAnsi="Times New Roman"/>
                <w:sz w:val="24"/>
                <w:szCs w:val="24"/>
              </w:rPr>
              <w:t>Тектілік, ұрпақ символы</w:t>
            </w:r>
          </w:p>
        </w:tc>
      </w:tr>
    </w:tbl>
    <w:p w14:paraId="3DE287D6" w14:textId="77777777" w:rsidR="00E93C6F" w:rsidRPr="006B4CB9" w:rsidRDefault="00E93C6F" w:rsidP="002A534D">
      <w:pPr>
        <w:pStyle w:val="ac"/>
        <w:ind w:firstLine="567"/>
        <w:jc w:val="both"/>
        <w:rPr>
          <w:rFonts w:ascii="Times New Roman" w:eastAsia="Times New Roman" w:hAnsi="Times New Roman"/>
          <w:sz w:val="28"/>
          <w:szCs w:val="28"/>
          <w:lang w:val="kk-KZ"/>
        </w:rPr>
      </w:pPr>
    </w:p>
    <w:p w14:paraId="52102283" w14:textId="474FB174" w:rsidR="00F67556" w:rsidRPr="006B4CB9" w:rsidRDefault="00F2555D" w:rsidP="006B4CB9">
      <w:pPr>
        <w:pStyle w:val="ac"/>
        <w:ind w:firstLine="567"/>
        <w:jc w:val="both"/>
        <w:rPr>
          <w:rFonts w:ascii="Times New Roman" w:hAnsi="Times New Roman"/>
          <w:sz w:val="28"/>
          <w:szCs w:val="28"/>
          <w:lang w:val="kk-KZ"/>
        </w:rPr>
      </w:pPr>
      <w:r w:rsidRPr="006B4CB9">
        <w:rPr>
          <w:rFonts w:ascii="Times New Roman" w:eastAsia="Times New Roman" w:hAnsi="Times New Roman"/>
          <w:sz w:val="28"/>
          <w:szCs w:val="28"/>
          <w:lang w:val="kk-KZ"/>
        </w:rPr>
        <w:t>Кестені талдайтын болсақ, мұндағы:</w:t>
      </w:r>
    </w:p>
    <w:p w14:paraId="271909DF" w14:textId="4AFD73FE" w:rsidR="00A76ED4"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xml:space="preserve">1. </w:t>
      </w:r>
      <w:r w:rsidR="00F67556"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Батырлық</w:t>
      </w:r>
      <w:r w:rsidR="00F67556"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 xml:space="preserve"> архетипі</w:t>
      </w:r>
      <w:r w:rsidR="0090417B" w:rsidRPr="006B4CB9">
        <w:rPr>
          <w:rFonts w:ascii="Times New Roman" w:eastAsia="Times New Roman" w:hAnsi="Times New Roman"/>
          <w:sz w:val="28"/>
          <w:szCs w:val="28"/>
          <w:lang w:val="kk-KZ"/>
        </w:rPr>
        <w:t xml:space="preserve">: </w:t>
      </w:r>
      <w:r w:rsidR="00A76ED4" w:rsidRPr="006B4CB9">
        <w:rPr>
          <w:rFonts w:ascii="Times New Roman" w:eastAsia="Times New Roman" w:hAnsi="Times New Roman"/>
          <w:sz w:val="28"/>
          <w:szCs w:val="28"/>
          <w:lang w:val="kk-KZ"/>
        </w:rPr>
        <w:t>Балталы, Шапырашты, Қыпшақ.</w:t>
      </w:r>
    </w:p>
    <w:p w14:paraId="5031BCD9" w14:textId="4102ABC0"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Мәні:</w:t>
      </w:r>
      <w:r w:rsidR="00376372"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Бұл архетип ерлік, жауынгерлік, қорғаушы тұлға бейнесін білдіреді.</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Ру атаулары қару-жарақпен (балта, айбалта), көз ерекшелігімен (шапыраш көз) немесе батыр тайпалармен (Қыпшақ – атақты жауынгер ел) байланысты.</w:t>
      </w:r>
    </w:p>
    <w:p w14:paraId="2A3A70FA"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Балталы – балта таңбасы арқылы қорған, күш символы.</w:t>
      </w:r>
    </w:p>
    <w:p w14:paraId="1F0CE829"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Шапырашты – шапшаң, айрықша белгісі бар батыр әулет.</w:t>
      </w:r>
    </w:p>
    <w:p w14:paraId="4D332F5B"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Қыпшақ – ортағасырлық түркі әлемінде жауынгер халық ретінде танылған.</w:t>
      </w:r>
    </w:p>
    <w:p w14:paraId="3FAC9452" w14:textId="6B765B3C"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Мәдени мәні: Батыр архетипі арқылы ру мүшелері ерлік, еркіндік, ел қорғау сияқты қасиеттерді мұра етеді.</w:t>
      </w:r>
    </w:p>
    <w:p w14:paraId="4DAAC2FA" w14:textId="733A06CF" w:rsidR="00376372" w:rsidRPr="006B4CB9" w:rsidRDefault="00376372"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2. «Тектілік, биіктік» архетипі</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Арғын, Төре, Қаракерей.</w:t>
      </w:r>
    </w:p>
    <w:p w14:paraId="6C692003" w14:textId="1E83C1AA"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Мәні: Бұл архетип рухани биіктік, тектілік, көсемдік сипаттарды білдіреді.</w:t>
      </w:r>
    </w:p>
    <w:p w14:paraId="17FE0176" w14:textId="60C526D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xml:space="preserve">Атауларда </w:t>
      </w:r>
      <w:r w:rsidR="00376372" w:rsidRPr="006B4CB9">
        <w:rPr>
          <w:rFonts w:ascii="Times New Roman" w:eastAsia="Times New Roman" w:hAnsi="Times New Roman"/>
          <w:sz w:val="28"/>
          <w:szCs w:val="28"/>
          <w:lang w:val="kk-KZ"/>
        </w:rPr>
        <w:t>«</w:t>
      </w:r>
      <w:r w:rsidRPr="006B4CB9">
        <w:rPr>
          <w:rFonts w:ascii="Times New Roman" w:eastAsia="Times New Roman" w:hAnsi="Times New Roman"/>
          <w:sz w:val="28"/>
          <w:szCs w:val="28"/>
          <w:lang w:val="kk-KZ"/>
        </w:rPr>
        <w:t>ар</w:t>
      </w:r>
      <w:r w:rsidR="00376372" w:rsidRPr="006B4CB9">
        <w:rPr>
          <w:rFonts w:ascii="Times New Roman" w:eastAsia="Times New Roman" w:hAnsi="Times New Roman"/>
          <w:sz w:val="28"/>
          <w:szCs w:val="28"/>
          <w:lang w:val="kk-KZ"/>
        </w:rPr>
        <w:t>», «төр», «қара»</w:t>
      </w:r>
      <w:r w:rsidRPr="006B4CB9">
        <w:rPr>
          <w:rFonts w:ascii="Times New Roman" w:eastAsia="Times New Roman" w:hAnsi="Times New Roman"/>
          <w:sz w:val="28"/>
          <w:szCs w:val="28"/>
          <w:lang w:val="kk-KZ"/>
        </w:rPr>
        <w:t xml:space="preserve"> сияқты мағыналық маркерлер бар.</w:t>
      </w:r>
    </w:p>
    <w:p w14:paraId="17117FA8"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Арғын – «ар» мен «арлан» түбірі → арқар (биік тауда тіршілік ететін аң) → рух, биіктік, тектілік.</w:t>
      </w:r>
    </w:p>
    <w:p w14:paraId="155B0DB3"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Төре – хан тұқымы, ел басқарған әулет → билік, төрге шығу нышаны.</w:t>
      </w:r>
    </w:p>
    <w:p w14:paraId="6129524F"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Қаракерей – «қара» (күш, байлық) + «керей» (көсем тайпа) → бедел, басшылық.</w:t>
      </w:r>
    </w:p>
    <w:p w14:paraId="09478914" w14:textId="3FA9533A"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Мәдени мәні: Бұл рулар ел ішінде абыройлы, жетекші, рухани көшбасшы ретінде танылған.</w:t>
      </w:r>
    </w:p>
    <w:p w14:paraId="3280BE21" w14:textId="4CEBC8ED" w:rsidR="00376372" w:rsidRPr="006B4CB9" w:rsidRDefault="00376372"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3. «Отбасы, бірлік» архетипі</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Ошақты, Бағаналы, Сіргелі.</w:t>
      </w:r>
    </w:p>
    <w:p w14:paraId="5D35E24A" w14:textId="0E9429CD"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Pr="006B4CB9">
        <w:rPr>
          <w:rFonts w:ascii="Times New Roman" w:eastAsia="Times New Roman" w:hAnsi="Times New Roman"/>
          <w:sz w:val="28"/>
          <w:szCs w:val="28"/>
          <w:lang w:val="kk-KZ"/>
        </w:rPr>
        <w:t xml:space="preserve"> Мәні: Бұл архетип отбасы, үй, ошақ, ұрпақ сабақтастығы сияқты ұғымдарды бейнелейді. Рулық атаулар үй құрылымына (ошақ, бағана), ат символикасына (сірге тағу) байланысты.</w:t>
      </w:r>
    </w:p>
    <w:p w14:paraId="15A32CE2"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Ошақты – оттың киесі, отбасының өзегі.</w:t>
      </w:r>
    </w:p>
    <w:p w14:paraId="2FFD8D47"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Бағаналы – үйдің тірегі, ұстын → тұрақтылық символы.</w:t>
      </w:r>
    </w:p>
    <w:p w14:paraId="2D21B8F5"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Сіргелі – тайға сірге тағу салты → сенім, бауырмалдық, бірлік белгісі.</w:t>
      </w:r>
    </w:p>
    <w:p w14:paraId="01C15285" w14:textId="3667B299"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Pr="006B4CB9">
        <w:rPr>
          <w:rFonts w:ascii="Times New Roman" w:eastAsia="Times New Roman" w:hAnsi="Times New Roman"/>
          <w:sz w:val="28"/>
          <w:szCs w:val="28"/>
          <w:lang w:val="kk-KZ"/>
        </w:rPr>
        <w:t xml:space="preserve"> Мәдени мәні: Бұл рулар рухани тұтастықтың, шаңырақтың сақтаушысы ретінде қабылданған.</w:t>
      </w:r>
    </w:p>
    <w:p w14:paraId="1EEBE358" w14:textId="28A346A2" w:rsidR="00376372" w:rsidRPr="006B4CB9" w:rsidRDefault="00376372"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4. «Тазалық, тәртіп» архетипі</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Тарақты, Таз, Шымыр</w:t>
      </w:r>
    </w:p>
    <w:p w14:paraId="39011AAF" w14:textId="2691B5FE" w:rsidR="00817940" w:rsidRPr="006B4CB9" w:rsidRDefault="00810464"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0090417B" w:rsidRPr="006B4CB9">
        <w:rPr>
          <w:rFonts w:eastAsia="Times New Roman" w:cs="Segoe UI Symbol"/>
          <w:sz w:val="28"/>
          <w:szCs w:val="28"/>
          <w:lang w:val="kk-KZ"/>
        </w:rPr>
        <w:t xml:space="preserve"> </w:t>
      </w:r>
      <w:r w:rsidR="00817940" w:rsidRPr="006B4CB9">
        <w:rPr>
          <w:rFonts w:ascii="Times New Roman" w:eastAsia="Times New Roman" w:hAnsi="Times New Roman"/>
          <w:sz w:val="28"/>
          <w:szCs w:val="28"/>
          <w:lang w:val="kk-KZ"/>
        </w:rPr>
        <w:t>Мәні:</w:t>
      </w:r>
      <w:r w:rsidR="0090417B"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Архетип ішкі және сыртқы тәртіп, рухани тазалық, жинақылық қасиеттерімен байланысты.</w:t>
      </w:r>
      <w:r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Атаулар күнделікті құрал-саймандар мен сипаттық сөздерден шыққан.</w:t>
      </w:r>
    </w:p>
    <w:p w14:paraId="3C63EE5D" w14:textId="34D7A984"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Тарақты – тарақ таңбасы → жинақылық пен тәртіп</w:t>
      </w:r>
      <w:r w:rsidR="006B617A" w:rsidRPr="006B4CB9">
        <w:rPr>
          <w:rFonts w:ascii="Times New Roman" w:eastAsia="Times New Roman" w:hAnsi="Times New Roman"/>
          <w:sz w:val="28"/>
          <w:szCs w:val="28"/>
          <w:lang w:val="kk-KZ"/>
        </w:rPr>
        <w:t>тің</w:t>
      </w:r>
      <w:r w:rsidRPr="006B4CB9">
        <w:rPr>
          <w:rFonts w:ascii="Times New Roman" w:eastAsia="Times New Roman" w:hAnsi="Times New Roman"/>
          <w:sz w:val="28"/>
          <w:szCs w:val="28"/>
          <w:lang w:val="kk-KZ"/>
        </w:rPr>
        <w:t xml:space="preserve"> белгісі.</w:t>
      </w:r>
    </w:p>
    <w:p w14:paraId="60BC30F0"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Таз – тазалықтың лексикалық нұсқасы → рухани пәктік.</w:t>
      </w:r>
    </w:p>
    <w:p w14:paraId="2EAE4825" w14:textId="6699A911"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Шымы</w:t>
      </w:r>
      <w:r w:rsidR="006B617A" w:rsidRPr="006B4CB9">
        <w:rPr>
          <w:rFonts w:ascii="Times New Roman" w:eastAsia="Times New Roman" w:hAnsi="Times New Roman"/>
          <w:sz w:val="28"/>
          <w:szCs w:val="28"/>
          <w:lang w:val="kk-KZ"/>
        </w:rPr>
        <w:t>р – дене мықтылығы → тәртіпті болу</w:t>
      </w:r>
      <w:r w:rsidRPr="006B4CB9">
        <w:rPr>
          <w:rFonts w:ascii="Times New Roman" w:eastAsia="Times New Roman" w:hAnsi="Times New Roman"/>
          <w:sz w:val="28"/>
          <w:szCs w:val="28"/>
          <w:lang w:val="kk-KZ"/>
        </w:rPr>
        <w:t>, салауаттылық.</w:t>
      </w:r>
    </w:p>
    <w:p w14:paraId="6F128EED" w14:textId="3EFF9DA0"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Мәдени мәні: Бұл рулар қоғамдық тәртіп пен моральдық тазалыққа басымдық берген.</w:t>
      </w:r>
    </w:p>
    <w:p w14:paraId="560A64AC" w14:textId="3692E124" w:rsidR="00376372" w:rsidRPr="006B4CB9" w:rsidRDefault="0090417B"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xml:space="preserve">5. «Табиғи кеңістік» архетипі: </w:t>
      </w:r>
      <w:r w:rsidR="00376372" w:rsidRPr="006B4CB9">
        <w:rPr>
          <w:rFonts w:ascii="Times New Roman" w:eastAsia="Times New Roman" w:hAnsi="Times New Roman"/>
          <w:sz w:val="28"/>
          <w:szCs w:val="28"/>
          <w:lang w:val="kk-KZ"/>
        </w:rPr>
        <w:t>Маңғатай, Сунақ, Қызылқұрт.</w:t>
      </w:r>
    </w:p>
    <w:p w14:paraId="5DEE1E68" w14:textId="2D6C17B9" w:rsidR="00817940" w:rsidRPr="006B4CB9" w:rsidRDefault="00810464"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00817940" w:rsidRPr="006B4CB9">
        <w:rPr>
          <w:rFonts w:ascii="Times New Roman" w:eastAsia="Times New Roman" w:hAnsi="Times New Roman"/>
          <w:sz w:val="28"/>
          <w:szCs w:val="28"/>
          <w:lang w:val="kk-KZ"/>
        </w:rPr>
        <w:t xml:space="preserve"> Мәні:</w:t>
      </w:r>
      <w:r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Табиғатпен байланыс, кеңістік еркіндігі, тіршілік қайнары.</w:t>
      </w:r>
      <w:r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Бұл атаулар жер-су, қоршаған орта, тіршілік жағдайымен тығыз байланысты.</w:t>
      </w:r>
    </w:p>
    <w:p w14:paraId="1D110F49"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Маңғатай – маң (кең дала) + тай → кеңістік пен еркіндік.</w:t>
      </w:r>
    </w:p>
    <w:p w14:paraId="32843425"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Сунақ – су+нақ → судың қасиеті, ырыс көзі.</w:t>
      </w:r>
    </w:p>
    <w:p w14:paraId="14D13401"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Қызылқұрт – табиғаттағы ұсақ тіршілік иесі → ұйымшылдық, тіршілік қайнары.</w:t>
      </w:r>
    </w:p>
    <w:p w14:paraId="38C4C58F" w14:textId="3BD3E2BE" w:rsidR="00817940" w:rsidRPr="006B4CB9" w:rsidRDefault="00810464"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0090417B" w:rsidRPr="006B4CB9">
        <w:rPr>
          <w:rFonts w:eastAsia="Times New Roman" w:cs="Segoe UI Symbol"/>
          <w:sz w:val="28"/>
          <w:szCs w:val="28"/>
          <w:lang w:val="kk-KZ"/>
        </w:rPr>
        <w:t xml:space="preserve"> </w:t>
      </w:r>
      <w:r w:rsidR="00817940" w:rsidRPr="006B4CB9">
        <w:rPr>
          <w:rFonts w:ascii="Times New Roman" w:eastAsia="Times New Roman" w:hAnsi="Times New Roman"/>
          <w:sz w:val="28"/>
          <w:szCs w:val="28"/>
          <w:lang w:val="kk-KZ"/>
        </w:rPr>
        <w:t>Мәдени мәні: Бұл рулар табиғатпен үндес, даламен етене өмір сүрген.</w:t>
      </w:r>
    </w:p>
    <w:p w14:paraId="37B9AA44" w14:textId="4EB1560D" w:rsidR="00810464" w:rsidRPr="006B4CB9" w:rsidRDefault="0090417B"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6. Тотемдік архетип (аң/жануар)</w:t>
      </w:r>
      <w:r w:rsidR="00810464" w:rsidRPr="006B4CB9">
        <w:rPr>
          <w:rFonts w:ascii="Times New Roman" w:eastAsia="Times New Roman" w:hAnsi="Times New Roman"/>
          <w:sz w:val="28"/>
          <w:szCs w:val="28"/>
          <w:lang w:val="kk-KZ"/>
        </w:rPr>
        <w:t>:</w:t>
      </w:r>
      <w:r w:rsidR="00F67556" w:rsidRPr="006B4CB9">
        <w:rPr>
          <w:rFonts w:ascii="Times New Roman" w:eastAsia="Times New Roman" w:hAnsi="Times New Roman"/>
          <w:sz w:val="28"/>
          <w:szCs w:val="28"/>
          <w:lang w:val="kk-KZ"/>
        </w:rPr>
        <w:t xml:space="preserve"> Арқар (Арғын), Ботбай (бота)</w:t>
      </w:r>
    </w:p>
    <w:p w14:paraId="781305D0" w14:textId="043F2025" w:rsidR="00817940" w:rsidRPr="006B4CB9" w:rsidRDefault="00F67556"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0090417B" w:rsidRPr="006B4CB9">
        <w:rPr>
          <w:rFonts w:eastAsia="Times New Roman" w:cs="Segoe UI Symbol"/>
          <w:sz w:val="28"/>
          <w:szCs w:val="28"/>
          <w:lang w:val="kk-KZ"/>
        </w:rPr>
        <w:t xml:space="preserve"> </w:t>
      </w:r>
      <w:r w:rsidR="00817940" w:rsidRPr="006B4CB9">
        <w:rPr>
          <w:rFonts w:ascii="Times New Roman" w:eastAsia="Times New Roman" w:hAnsi="Times New Roman"/>
          <w:sz w:val="28"/>
          <w:szCs w:val="28"/>
          <w:lang w:val="kk-KZ"/>
        </w:rPr>
        <w:t>Мәні:</w:t>
      </w:r>
      <w:r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Аң мен жануарға табыну, тотем ретінде қабылдау – көне түркілік дүниетаным негізі.</w:t>
      </w:r>
      <w:r w:rsidRPr="006B4CB9">
        <w:rPr>
          <w:rFonts w:ascii="Times New Roman" w:eastAsia="Times New Roman" w:hAnsi="Times New Roman"/>
          <w:sz w:val="28"/>
          <w:szCs w:val="28"/>
          <w:lang w:val="kk-KZ"/>
        </w:rPr>
        <w:t xml:space="preserve"> </w:t>
      </w:r>
      <w:r w:rsidR="00817940" w:rsidRPr="006B4CB9">
        <w:rPr>
          <w:rFonts w:ascii="Times New Roman" w:eastAsia="Times New Roman" w:hAnsi="Times New Roman"/>
          <w:sz w:val="28"/>
          <w:szCs w:val="28"/>
          <w:lang w:val="kk-KZ"/>
        </w:rPr>
        <w:t>Бұл архетип ру тегі мен қасиетін табиғи болмыстан іздеу үлгісі.</w:t>
      </w:r>
    </w:p>
    <w:p w14:paraId="13D90CBB"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Арқар (Арғын) – биіктік, тектілік, айбындылық → көшбасшы архетипі.</w:t>
      </w:r>
    </w:p>
    <w:p w14:paraId="08CA1FFA"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Ботбай – бота (балалық, мейірімділік) → ұрпақ жалғастығы мен қамқорлық.</w:t>
      </w:r>
    </w:p>
    <w:p w14:paraId="4D397C95" w14:textId="36E4BBB2" w:rsidR="00817940" w:rsidRPr="006B4CB9" w:rsidRDefault="00F67556" w:rsidP="006B4CB9">
      <w:pPr>
        <w:pStyle w:val="ac"/>
        <w:ind w:firstLine="567"/>
        <w:jc w:val="both"/>
        <w:rPr>
          <w:rFonts w:ascii="Times New Roman" w:eastAsia="Times New Roman" w:hAnsi="Times New Roman"/>
          <w:sz w:val="28"/>
          <w:szCs w:val="28"/>
          <w:lang w:val="kk-KZ"/>
        </w:rPr>
      </w:pPr>
      <w:r w:rsidRPr="006B4CB9">
        <w:rPr>
          <w:rFonts w:eastAsia="Times New Roman" w:cs="Segoe UI Symbol"/>
          <w:sz w:val="28"/>
          <w:szCs w:val="28"/>
          <w:lang w:val="kk-KZ"/>
        </w:rPr>
        <w:t>-</w:t>
      </w:r>
      <w:r w:rsidR="00817940" w:rsidRPr="006B4CB9">
        <w:rPr>
          <w:rFonts w:ascii="Times New Roman" w:eastAsia="Times New Roman" w:hAnsi="Times New Roman"/>
          <w:sz w:val="28"/>
          <w:szCs w:val="28"/>
          <w:lang w:val="kk-KZ"/>
        </w:rPr>
        <w:t xml:space="preserve"> Мәдени мәні: Тотемдік бейнелер арқылы ру мүшелері өз тегін киелі жануарлармен байланыстырған.</w:t>
      </w:r>
    </w:p>
    <w:p w14:paraId="7C23A772" w14:textId="77777777" w:rsidR="00817940" w:rsidRPr="006B4CB9" w:rsidRDefault="00817940"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Архетиптер – қазақ ру атауларының мәдени негізін, тарихи бейнесін, рухани мазмұнын терең сипаттайды. Бұл архетиптер:</w:t>
      </w:r>
    </w:p>
    <w:p w14:paraId="7EDBBD04" w14:textId="56332ACF" w:rsidR="00817940" w:rsidRPr="006B4CB9" w:rsidRDefault="00F67556"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р</w:t>
      </w:r>
      <w:r w:rsidR="00817940" w:rsidRPr="006B4CB9">
        <w:rPr>
          <w:rFonts w:ascii="Times New Roman" w:eastAsia="Times New Roman" w:hAnsi="Times New Roman"/>
          <w:sz w:val="28"/>
          <w:szCs w:val="28"/>
          <w:lang w:val="kk-KZ"/>
        </w:rPr>
        <w:t>у мүшелерінің мінез-құлқын, тарихи миссиясын, дүниетанымын анықтайды;</w:t>
      </w:r>
    </w:p>
    <w:p w14:paraId="4EEF455A" w14:textId="4865C15F" w:rsidR="00817940" w:rsidRPr="006B4CB9" w:rsidRDefault="00F67556"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х</w:t>
      </w:r>
      <w:r w:rsidR="00817940" w:rsidRPr="006B4CB9">
        <w:rPr>
          <w:rFonts w:ascii="Times New Roman" w:eastAsia="Times New Roman" w:hAnsi="Times New Roman"/>
          <w:sz w:val="28"/>
          <w:szCs w:val="28"/>
          <w:lang w:val="kk-KZ"/>
        </w:rPr>
        <w:t>алықтың ұжымдық жадысын, рухани құндылықтарын сақтап жеткізеді;</w:t>
      </w:r>
    </w:p>
    <w:p w14:paraId="4C44741F" w14:textId="71010512" w:rsidR="00817940" w:rsidRPr="006B4CB9" w:rsidRDefault="00F67556" w:rsidP="006B4CB9">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w:t>
      </w:r>
      <w:r w:rsidR="0090417B" w:rsidRPr="006B4CB9">
        <w:rPr>
          <w:rFonts w:ascii="Times New Roman" w:eastAsia="Times New Roman" w:hAnsi="Times New Roman"/>
          <w:sz w:val="28"/>
          <w:szCs w:val="28"/>
          <w:lang w:val="kk-KZ"/>
        </w:rPr>
        <w:t xml:space="preserve"> ұ</w:t>
      </w:r>
      <w:r w:rsidR="00817940" w:rsidRPr="006B4CB9">
        <w:rPr>
          <w:rFonts w:ascii="Times New Roman" w:eastAsia="Times New Roman" w:hAnsi="Times New Roman"/>
          <w:sz w:val="28"/>
          <w:szCs w:val="28"/>
          <w:lang w:val="kk-KZ"/>
        </w:rPr>
        <w:t>рпаққа ұлттық тәрбие мен мәдени өзіндік сананың негізін қалайды.</w:t>
      </w:r>
    </w:p>
    <w:p w14:paraId="115561C6" w14:textId="0805EDC0"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Таңба – ру руханиятының символы</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Қазақтың әр руының өз таңбасы бар. Бұл таңбалар – бейзаттық жазу жүйесі, семиотикалық мағына береді. Олар ру мүшелерін біріктіруші, айырмашылықты білдіруші, және қасиетті символ ретінде қолданылған.</w:t>
      </w:r>
      <w:r w:rsidR="0090417B" w:rsidRPr="006B4CB9">
        <w:rPr>
          <w:rFonts w:ascii="Times New Roman" w:hAnsi="Times New Roman"/>
          <w:sz w:val="28"/>
          <w:szCs w:val="28"/>
          <w:lang w:val="kk-KZ"/>
        </w:rPr>
        <w:t xml:space="preserve"> Мысалы, </w:t>
      </w:r>
      <w:r w:rsidRPr="006B4CB9">
        <w:rPr>
          <w:rFonts w:ascii="Times New Roman" w:hAnsi="Times New Roman"/>
          <w:sz w:val="28"/>
          <w:szCs w:val="28"/>
          <w:lang w:val="kk-KZ"/>
        </w:rPr>
        <w:t>Жағалбайлының таңбасы – айбалта → жауынгерлік пен қорғаныс белгісі</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Тарақтының таңбасы – тарақ → тәртіп пен үйлесімділіктің символы</w:t>
      </w:r>
    </w:p>
    <w:p w14:paraId="416A3856" w14:textId="09BD6745"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Түбір сөз – тілдік танымның ізі</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Көптеген ру атаулары қазақ тілінің көне түбірлерінен тұрады. Бұл – тарихи лексиканың сақталып, этнолингвистикалық жадыны ұрпақтан ұрпаққа жеткізгенін көрсетеді.</w:t>
      </w:r>
      <w:r w:rsidR="0090417B" w:rsidRPr="006B4CB9">
        <w:rPr>
          <w:rFonts w:ascii="Times New Roman" w:hAnsi="Times New Roman"/>
          <w:sz w:val="28"/>
          <w:szCs w:val="28"/>
          <w:lang w:val="kk-KZ"/>
        </w:rPr>
        <w:t xml:space="preserve"> </w:t>
      </w:r>
      <w:r w:rsidRPr="006B4CB9">
        <w:rPr>
          <w:rFonts w:ascii="Times New Roman" w:hAnsi="Times New Roman"/>
          <w:sz w:val="28"/>
          <w:szCs w:val="28"/>
          <w:lang w:val="kk-KZ"/>
        </w:rPr>
        <w:t>Мысалы</w:t>
      </w:r>
      <w:r w:rsidR="0090417B" w:rsidRPr="006B4CB9">
        <w:rPr>
          <w:rFonts w:ascii="Times New Roman" w:hAnsi="Times New Roman"/>
          <w:sz w:val="28"/>
          <w:szCs w:val="28"/>
          <w:lang w:val="kk-KZ"/>
        </w:rPr>
        <w:t xml:space="preserve">, </w:t>
      </w:r>
      <w:r w:rsidRPr="006B4CB9">
        <w:rPr>
          <w:rFonts w:ascii="Times New Roman" w:hAnsi="Times New Roman"/>
          <w:sz w:val="28"/>
          <w:szCs w:val="28"/>
          <w:lang w:val="kk-KZ"/>
        </w:rPr>
        <w:t>Тарақ → Тарақты – тазалық, жинақылық, тәртіп</w:t>
      </w:r>
      <w:r w:rsidR="0090417B" w:rsidRPr="006B4CB9">
        <w:rPr>
          <w:rFonts w:ascii="Times New Roman" w:hAnsi="Times New Roman"/>
          <w:sz w:val="28"/>
          <w:szCs w:val="28"/>
          <w:lang w:val="kk-KZ"/>
        </w:rPr>
        <w:t>;</w:t>
      </w:r>
    </w:p>
    <w:p w14:paraId="53416ECD" w14:textId="422F8A13"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Ошақ → Ошақты – отбасы, ошақ, оттың киесі</w:t>
      </w:r>
      <w:r w:rsidR="0090417B" w:rsidRPr="006B4CB9">
        <w:rPr>
          <w:rFonts w:ascii="Times New Roman" w:hAnsi="Times New Roman"/>
          <w:sz w:val="28"/>
          <w:szCs w:val="28"/>
          <w:lang w:val="kk-KZ"/>
        </w:rPr>
        <w:t>;</w:t>
      </w:r>
    </w:p>
    <w:p w14:paraId="341689BB" w14:textId="34D0C3BC"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Бағана → Бағаналы – тірек, тұрақ, бастау</w:t>
      </w:r>
      <w:r w:rsidR="0090417B" w:rsidRPr="006B4CB9">
        <w:rPr>
          <w:rFonts w:ascii="Times New Roman" w:hAnsi="Times New Roman"/>
          <w:sz w:val="28"/>
          <w:szCs w:val="28"/>
          <w:lang w:val="kk-KZ"/>
        </w:rPr>
        <w:t>.</w:t>
      </w:r>
    </w:p>
    <w:p w14:paraId="47AF6BBA" w14:textId="77777777"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Кей атаулар күрделі тұлғада келеді: Қаракерей, Сарыүйсін, Қарасақал – мұнда түр, түс, тұлға сипаттары қосылып, белгілі бір тарихи не символдық мәнді көрсетеді.</w:t>
      </w:r>
    </w:p>
    <w:p w14:paraId="76BE592E" w14:textId="29DCB4DF"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Ру атаулары – әлеуметтік-тарихи жүйенің айнасы</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Қазақ қоғамындағы ру, тайпа құрылымы тек генеалогиялық (шежіре) қана емес, ол – әлеуметтік ұйымдасу, тәрбие, ұрпақ жалғастыру, ел қорғау сияқты міндеттерді жүктеген жүйе.</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Әр ру атауы:</w:t>
      </w:r>
    </w:p>
    <w:p w14:paraId="7F7021C8" w14:textId="77777777"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Белгілі бір кәсіппен (мысалы, көшпенділік – Қаңлы),</w:t>
      </w:r>
    </w:p>
    <w:p w14:paraId="52BB76C0" w14:textId="77777777" w:rsidR="000B12C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Әскери қабілетпен (мысалы, Балталы, Шапырашты),</w:t>
      </w:r>
    </w:p>
    <w:p w14:paraId="0FC49204" w14:textId="77777777" w:rsidR="000B12C3" w:rsidRPr="006B4CB9" w:rsidRDefault="000B12C3" w:rsidP="006B4CB9">
      <w:pPr>
        <w:pStyle w:val="ac"/>
        <w:ind w:firstLine="567"/>
        <w:jc w:val="both"/>
        <w:rPr>
          <w:rFonts w:ascii="Times New Roman" w:hAnsi="Times New Roman"/>
          <w:sz w:val="28"/>
          <w:szCs w:val="28"/>
        </w:rPr>
      </w:pPr>
      <w:r w:rsidRPr="006B4CB9">
        <w:rPr>
          <w:rFonts w:ascii="Times New Roman" w:hAnsi="Times New Roman"/>
          <w:sz w:val="28"/>
          <w:szCs w:val="28"/>
        </w:rPr>
        <w:t>Рухани ұстаныммен (мысалы, Төре, Арғын),</w:t>
      </w:r>
    </w:p>
    <w:p w14:paraId="5A591882" w14:textId="77777777" w:rsidR="000B12C3" w:rsidRPr="006B4CB9" w:rsidRDefault="000B12C3" w:rsidP="006B4CB9">
      <w:pPr>
        <w:pStyle w:val="ac"/>
        <w:ind w:firstLine="567"/>
        <w:jc w:val="both"/>
        <w:rPr>
          <w:rFonts w:ascii="Times New Roman" w:hAnsi="Times New Roman"/>
          <w:sz w:val="28"/>
          <w:szCs w:val="28"/>
        </w:rPr>
      </w:pPr>
      <w:r w:rsidRPr="006B4CB9">
        <w:rPr>
          <w:rFonts w:ascii="Times New Roman" w:hAnsi="Times New Roman"/>
          <w:sz w:val="28"/>
          <w:szCs w:val="28"/>
        </w:rPr>
        <w:t>Моральдық нормамен (мысалы, Тарақты, Таз) байланысты қоғамдық рөл атқарған.</w:t>
      </w:r>
    </w:p>
    <w:p w14:paraId="63E43D3D" w14:textId="77777777" w:rsidR="000B12C3" w:rsidRPr="006B4CB9" w:rsidRDefault="000B12C3" w:rsidP="006B4CB9">
      <w:pPr>
        <w:pStyle w:val="ac"/>
        <w:ind w:firstLine="567"/>
        <w:jc w:val="both"/>
        <w:rPr>
          <w:rFonts w:ascii="Times New Roman" w:hAnsi="Times New Roman"/>
          <w:sz w:val="28"/>
          <w:szCs w:val="28"/>
        </w:rPr>
      </w:pPr>
      <w:r w:rsidRPr="006B4CB9">
        <w:rPr>
          <w:rFonts w:ascii="Times New Roman" w:hAnsi="Times New Roman"/>
          <w:sz w:val="28"/>
          <w:szCs w:val="28"/>
        </w:rPr>
        <w:t>Қазақ ру атаулары – бұл ұлттың тарихи жадын, рухани болмысын, және дүниетанымдық жүйесін білдіретін лингвомәдени кодтар. Олар арқылы біз халықтың өмір сүру салтын, моральдық ұстанымдарын, архетиптік бейнелерін және әлеуметтік құрылымын тани аламыз.</w:t>
      </w:r>
    </w:p>
    <w:p w14:paraId="593E00B7" w14:textId="77777777" w:rsidR="00817940" w:rsidRPr="006B4CB9" w:rsidRDefault="00817940" w:rsidP="006B4CB9">
      <w:pPr>
        <w:pStyle w:val="ac"/>
        <w:ind w:firstLine="567"/>
        <w:jc w:val="both"/>
        <w:rPr>
          <w:rFonts w:ascii="Times New Roman" w:hAnsi="Times New Roman"/>
          <w:sz w:val="28"/>
          <w:szCs w:val="28"/>
        </w:rPr>
      </w:pPr>
      <w:r w:rsidRPr="006B4CB9">
        <w:rPr>
          <w:rFonts w:ascii="Times New Roman" w:hAnsi="Times New Roman"/>
          <w:sz w:val="28"/>
          <w:szCs w:val="28"/>
        </w:rPr>
        <w:t>Қазақ халқының ру, тайпа атаулары – бұл жай ғана тарихи аттар емес, ұлттың рухани, әлеуметтік, мәдени болмысының көрінісі, тіл мен дүниетанымның тұтас символдық жүйесі. Әрбір ру атауының түп-төркінінде ежелгі түркілік таным, көшпенділердің өмір салты, этникалық жады, және архетиптік бейнелер жатыр.</w:t>
      </w:r>
    </w:p>
    <w:p w14:paraId="3AAE4413" w14:textId="77777777" w:rsidR="00817940" w:rsidRPr="006B4CB9" w:rsidRDefault="00817940" w:rsidP="006B4CB9">
      <w:pPr>
        <w:pStyle w:val="ac"/>
        <w:ind w:firstLine="567"/>
        <w:jc w:val="both"/>
        <w:rPr>
          <w:rFonts w:ascii="Times New Roman" w:hAnsi="Times New Roman"/>
          <w:sz w:val="28"/>
          <w:szCs w:val="28"/>
        </w:rPr>
      </w:pPr>
      <w:r w:rsidRPr="006B4CB9">
        <w:rPr>
          <w:rFonts w:ascii="Times New Roman" w:hAnsi="Times New Roman"/>
          <w:sz w:val="28"/>
          <w:szCs w:val="28"/>
        </w:rPr>
        <w:t>Бұл атауларда халықтың:</w:t>
      </w:r>
    </w:p>
    <w:p w14:paraId="4A764D57" w14:textId="4C61CBBD" w:rsidR="00817940" w:rsidRPr="006B4CB9" w:rsidRDefault="00F67556" w:rsidP="006B4CB9">
      <w:pPr>
        <w:pStyle w:val="ac"/>
        <w:ind w:firstLine="567"/>
        <w:jc w:val="both"/>
        <w:rPr>
          <w:rFonts w:ascii="Times New Roman" w:hAnsi="Times New Roman"/>
          <w:sz w:val="28"/>
          <w:szCs w:val="28"/>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w:t>
      </w:r>
      <w:r w:rsidR="0090417B" w:rsidRPr="006B4CB9">
        <w:rPr>
          <w:rFonts w:ascii="Times New Roman" w:hAnsi="Times New Roman"/>
          <w:sz w:val="28"/>
          <w:szCs w:val="28"/>
        </w:rPr>
        <w:t>ә</w:t>
      </w:r>
      <w:r w:rsidR="00817940" w:rsidRPr="006B4CB9">
        <w:rPr>
          <w:rFonts w:ascii="Times New Roman" w:hAnsi="Times New Roman"/>
          <w:sz w:val="28"/>
          <w:szCs w:val="28"/>
        </w:rPr>
        <w:t>леуметтік ұйымд</w:t>
      </w:r>
      <w:r w:rsidR="0090417B" w:rsidRPr="006B4CB9">
        <w:rPr>
          <w:rFonts w:ascii="Times New Roman" w:hAnsi="Times New Roman"/>
          <w:sz w:val="28"/>
          <w:szCs w:val="28"/>
        </w:rPr>
        <w:t>асуы (батырлар, билер, төрелер);</w:t>
      </w:r>
    </w:p>
    <w:p w14:paraId="3781E48A" w14:textId="57468BC3" w:rsidR="00817940" w:rsidRPr="006B4CB9" w:rsidRDefault="00F67556" w:rsidP="006B4CB9">
      <w:pPr>
        <w:pStyle w:val="ac"/>
        <w:ind w:firstLine="567"/>
        <w:jc w:val="both"/>
        <w:rPr>
          <w:rFonts w:ascii="Times New Roman" w:hAnsi="Times New Roman"/>
          <w:sz w:val="28"/>
          <w:szCs w:val="28"/>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w:t>
      </w:r>
      <w:r w:rsidR="0090417B" w:rsidRPr="006B4CB9">
        <w:rPr>
          <w:rFonts w:ascii="Times New Roman" w:hAnsi="Times New Roman"/>
          <w:sz w:val="28"/>
          <w:szCs w:val="28"/>
        </w:rPr>
        <w:t>т</w:t>
      </w:r>
      <w:r w:rsidR="00817940" w:rsidRPr="006B4CB9">
        <w:rPr>
          <w:rFonts w:ascii="Times New Roman" w:hAnsi="Times New Roman"/>
          <w:sz w:val="28"/>
          <w:szCs w:val="28"/>
        </w:rPr>
        <w:t>арихи тәжіриб</w:t>
      </w:r>
      <w:r w:rsidR="0090417B" w:rsidRPr="006B4CB9">
        <w:rPr>
          <w:rFonts w:ascii="Times New Roman" w:hAnsi="Times New Roman"/>
          <w:sz w:val="28"/>
          <w:szCs w:val="28"/>
        </w:rPr>
        <w:t>есі (соғыстар, көші-қон, кәсіп);</w:t>
      </w:r>
    </w:p>
    <w:p w14:paraId="0D29451F" w14:textId="5BCBF1CA" w:rsidR="00817940" w:rsidRPr="006B4CB9" w:rsidRDefault="00F67556" w:rsidP="006B4CB9">
      <w:pPr>
        <w:pStyle w:val="ac"/>
        <w:ind w:firstLine="567"/>
        <w:jc w:val="both"/>
        <w:rPr>
          <w:rFonts w:ascii="Times New Roman" w:hAnsi="Times New Roman"/>
          <w:sz w:val="28"/>
          <w:szCs w:val="28"/>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р</w:t>
      </w:r>
      <w:r w:rsidR="00817940" w:rsidRPr="006B4CB9">
        <w:rPr>
          <w:rFonts w:ascii="Times New Roman" w:hAnsi="Times New Roman"/>
          <w:sz w:val="28"/>
          <w:szCs w:val="28"/>
        </w:rPr>
        <w:t>ухани құндылықтары (ар-намыс, отбасы, тазалық, ерлік),</w:t>
      </w:r>
    </w:p>
    <w:p w14:paraId="034D7894" w14:textId="0145168A" w:rsidR="00817940" w:rsidRPr="006B4CB9" w:rsidRDefault="00F67556" w:rsidP="006B4CB9">
      <w:pPr>
        <w:pStyle w:val="ac"/>
        <w:ind w:firstLine="567"/>
        <w:jc w:val="both"/>
        <w:rPr>
          <w:rFonts w:ascii="Times New Roman" w:hAnsi="Times New Roman"/>
          <w:sz w:val="28"/>
          <w:szCs w:val="28"/>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м</w:t>
      </w:r>
      <w:r w:rsidR="00817940" w:rsidRPr="006B4CB9">
        <w:rPr>
          <w:rFonts w:ascii="Times New Roman" w:hAnsi="Times New Roman"/>
          <w:sz w:val="28"/>
          <w:szCs w:val="28"/>
        </w:rPr>
        <w:t>әдени кодтары (ошақ, айбалта, тарақ, арқар, тай) терең бейнеленген.</w:t>
      </w:r>
    </w:p>
    <w:p w14:paraId="7426019F" w14:textId="0F2B3BAB" w:rsidR="00817940" w:rsidRPr="006B4CB9" w:rsidRDefault="00817940" w:rsidP="006B4CB9">
      <w:pPr>
        <w:pStyle w:val="ac"/>
        <w:ind w:firstLine="567"/>
        <w:jc w:val="both"/>
        <w:rPr>
          <w:rFonts w:ascii="Times New Roman" w:hAnsi="Times New Roman"/>
          <w:sz w:val="28"/>
          <w:szCs w:val="28"/>
          <w:lang w:val="kk-KZ"/>
        </w:rPr>
      </w:pPr>
      <w:r w:rsidRPr="006B4CB9">
        <w:rPr>
          <w:rFonts w:ascii="Times New Roman" w:hAnsi="Times New Roman"/>
          <w:sz w:val="28"/>
          <w:szCs w:val="28"/>
        </w:rPr>
        <w:t>Қазақ ру атаулары – ұлттың мәдени коды</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Ру атаулары – бұл:</w:t>
      </w:r>
    </w:p>
    <w:p w14:paraId="71191371" w14:textId="6056FB04"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ш</w:t>
      </w:r>
      <w:r w:rsidR="00817940" w:rsidRPr="006B4CB9">
        <w:rPr>
          <w:rFonts w:ascii="Times New Roman" w:hAnsi="Times New Roman"/>
          <w:sz w:val="28"/>
          <w:szCs w:val="28"/>
          <w:lang w:val="kk-KZ"/>
        </w:rPr>
        <w:t>ежірелік жады – ата-баба тарихы мен тектіліктің ізі;</w:t>
      </w:r>
    </w:p>
    <w:p w14:paraId="6A0BB86E" w14:textId="0F9E1DCD"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с</w:t>
      </w:r>
      <w:r w:rsidR="00817940" w:rsidRPr="006B4CB9">
        <w:rPr>
          <w:rFonts w:ascii="Times New Roman" w:hAnsi="Times New Roman"/>
          <w:sz w:val="28"/>
          <w:szCs w:val="28"/>
          <w:lang w:val="kk-KZ"/>
        </w:rPr>
        <w:t>емиотикалық таңба – әр рудың символы, танымдық бейнесі;</w:t>
      </w:r>
    </w:p>
    <w:p w14:paraId="5EAF40D5" w14:textId="0BF6F082"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а</w:t>
      </w:r>
      <w:r w:rsidR="00817940" w:rsidRPr="006B4CB9">
        <w:rPr>
          <w:rFonts w:ascii="Times New Roman" w:hAnsi="Times New Roman"/>
          <w:sz w:val="28"/>
          <w:szCs w:val="28"/>
          <w:lang w:val="kk-KZ"/>
        </w:rPr>
        <w:t>рхетиптік сана – батыр, ана, көсем, жауынгер, шырақшы сынды ұғымдардың жинақ бейнесі;</w:t>
      </w:r>
    </w:p>
    <w:p w14:paraId="0457024D" w14:textId="7F3DC263"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т</w:t>
      </w:r>
      <w:r w:rsidR="00817940" w:rsidRPr="006B4CB9">
        <w:rPr>
          <w:rFonts w:ascii="Times New Roman" w:hAnsi="Times New Roman"/>
          <w:sz w:val="28"/>
          <w:szCs w:val="28"/>
          <w:lang w:val="kk-KZ"/>
        </w:rPr>
        <w:t>ілдік мұра – көне түркі, араб-парсы, моңғол элементтерін сақтаған тіл қабаты;</w:t>
      </w:r>
    </w:p>
    <w:p w14:paraId="18FFEC10" w14:textId="55DEBA05"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ұ</w:t>
      </w:r>
      <w:r w:rsidR="00817940" w:rsidRPr="006B4CB9">
        <w:rPr>
          <w:rFonts w:ascii="Times New Roman" w:hAnsi="Times New Roman"/>
          <w:sz w:val="28"/>
          <w:szCs w:val="28"/>
          <w:lang w:val="kk-KZ"/>
        </w:rPr>
        <w:t>жымдық таным – бүкіл халықтың мәдени бірлігі мен дүниетанымының көрінісі.</w:t>
      </w:r>
    </w:p>
    <w:p w14:paraId="547BDDC9" w14:textId="5558F246" w:rsidR="00817940" w:rsidRPr="006B4CB9" w:rsidRDefault="00817940"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Танымдық және тәрбиелік маңызы</w:t>
      </w:r>
      <w:r w:rsidR="00F67556" w:rsidRPr="006B4CB9">
        <w:rPr>
          <w:rFonts w:ascii="Times New Roman" w:hAnsi="Times New Roman"/>
          <w:sz w:val="28"/>
          <w:szCs w:val="28"/>
          <w:lang w:val="kk-KZ"/>
        </w:rPr>
        <w:t xml:space="preserve">. </w:t>
      </w:r>
      <w:r w:rsidRPr="006B4CB9">
        <w:rPr>
          <w:rFonts w:ascii="Times New Roman" w:hAnsi="Times New Roman"/>
          <w:sz w:val="28"/>
          <w:szCs w:val="28"/>
          <w:lang w:val="kk-KZ"/>
        </w:rPr>
        <w:t>Мұндай атаулар жас ұрпаққа:</w:t>
      </w:r>
    </w:p>
    <w:p w14:paraId="2EF84A07" w14:textId="120F4D40"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т</w:t>
      </w:r>
      <w:r w:rsidR="00817940" w:rsidRPr="006B4CB9">
        <w:rPr>
          <w:rFonts w:ascii="Times New Roman" w:hAnsi="Times New Roman"/>
          <w:sz w:val="28"/>
          <w:szCs w:val="28"/>
          <w:lang w:val="kk-KZ"/>
        </w:rPr>
        <w:t>ектілік пен р</w:t>
      </w:r>
      <w:r w:rsidR="0090417B" w:rsidRPr="006B4CB9">
        <w:rPr>
          <w:rFonts w:ascii="Times New Roman" w:hAnsi="Times New Roman"/>
          <w:sz w:val="28"/>
          <w:szCs w:val="28"/>
          <w:lang w:val="kk-KZ"/>
        </w:rPr>
        <w:t>ухани сабақтастықты сезіндіреді;</w:t>
      </w:r>
    </w:p>
    <w:p w14:paraId="063CB880" w14:textId="2FBDB55D"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ө</w:t>
      </w:r>
      <w:r w:rsidR="00817940" w:rsidRPr="006B4CB9">
        <w:rPr>
          <w:rFonts w:ascii="Times New Roman" w:hAnsi="Times New Roman"/>
          <w:sz w:val="28"/>
          <w:szCs w:val="28"/>
          <w:lang w:val="kk-KZ"/>
        </w:rPr>
        <w:t>зін ұлттық кеңістікте танып</w:t>
      </w:r>
      <w:r w:rsidR="0090417B" w:rsidRPr="006B4CB9">
        <w:rPr>
          <w:rFonts w:ascii="Times New Roman" w:hAnsi="Times New Roman"/>
          <w:sz w:val="28"/>
          <w:szCs w:val="28"/>
          <w:lang w:val="kk-KZ"/>
        </w:rPr>
        <w:t>, тарихи санасын дамытады,</w:t>
      </w:r>
    </w:p>
    <w:p w14:paraId="627EC4B0" w14:textId="51AC689D"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а</w:t>
      </w:r>
      <w:r w:rsidR="00817940" w:rsidRPr="006B4CB9">
        <w:rPr>
          <w:rFonts w:ascii="Times New Roman" w:hAnsi="Times New Roman"/>
          <w:sz w:val="28"/>
          <w:szCs w:val="28"/>
          <w:lang w:val="kk-KZ"/>
        </w:rPr>
        <w:t>р мен намысты, батырлық пен тәртіпті үлгі етеді</w:t>
      </w:r>
      <w:r w:rsidR="0090417B" w:rsidRPr="006B4CB9">
        <w:rPr>
          <w:rFonts w:ascii="Times New Roman" w:hAnsi="Times New Roman"/>
          <w:sz w:val="28"/>
          <w:szCs w:val="28"/>
          <w:lang w:val="kk-KZ"/>
        </w:rPr>
        <w:t>;</w:t>
      </w:r>
    </w:p>
    <w:p w14:paraId="344C8B00" w14:textId="61A50A32" w:rsidR="00817940" w:rsidRPr="006B4CB9" w:rsidRDefault="00F6755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0090417B" w:rsidRPr="006B4CB9">
        <w:rPr>
          <w:rFonts w:ascii="Times New Roman" w:hAnsi="Times New Roman"/>
          <w:sz w:val="28"/>
          <w:szCs w:val="28"/>
          <w:lang w:val="kk-KZ"/>
        </w:rPr>
        <w:t xml:space="preserve"> ұ</w:t>
      </w:r>
      <w:r w:rsidR="00817940" w:rsidRPr="006B4CB9">
        <w:rPr>
          <w:rFonts w:ascii="Times New Roman" w:hAnsi="Times New Roman"/>
          <w:sz w:val="28"/>
          <w:szCs w:val="28"/>
          <w:lang w:val="kk-KZ"/>
        </w:rPr>
        <w:t>рпақты ата-баба жолын ұстануға, мәдени мұраны сақтауға тәрбиелейді.</w:t>
      </w:r>
    </w:p>
    <w:p w14:paraId="66B607A3" w14:textId="138514FB" w:rsidR="00817940" w:rsidRPr="006B4CB9" w:rsidRDefault="00817940"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Қорытынды</w:t>
      </w:r>
      <w:r w:rsidR="00F67556" w:rsidRPr="006B4CB9">
        <w:rPr>
          <w:rFonts w:ascii="Times New Roman" w:hAnsi="Times New Roman"/>
          <w:sz w:val="28"/>
          <w:szCs w:val="28"/>
          <w:lang w:val="kk-KZ"/>
        </w:rPr>
        <w:t>лай келе</w:t>
      </w:r>
      <w:r w:rsidR="0090417B" w:rsidRPr="006B4CB9">
        <w:rPr>
          <w:rFonts w:ascii="Times New Roman" w:hAnsi="Times New Roman"/>
          <w:sz w:val="28"/>
          <w:szCs w:val="28"/>
          <w:lang w:val="kk-KZ"/>
        </w:rPr>
        <w:t>,</w:t>
      </w:r>
      <w:r w:rsidR="00F67556" w:rsidRPr="006B4CB9">
        <w:rPr>
          <w:rFonts w:ascii="Times New Roman" w:hAnsi="Times New Roman"/>
          <w:sz w:val="28"/>
          <w:szCs w:val="28"/>
          <w:lang w:val="kk-KZ"/>
        </w:rPr>
        <w:t xml:space="preserve"> қ</w:t>
      </w:r>
      <w:r w:rsidRPr="006B4CB9">
        <w:rPr>
          <w:rFonts w:ascii="Times New Roman" w:hAnsi="Times New Roman"/>
          <w:sz w:val="28"/>
          <w:szCs w:val="28"/>
          <w:lang w:val="kk-KZ"/>
        </w:rPr>
        <w:t>азақ ру атаулары – бұл мәдениет тілімен жазылған шежіре, ата-баба аманаты және ұлттық болмыстың айнасы</w:t>
      </w:r>
      <w:r w:rsidR="00F67556" w:rsidRPr="006B4CB9">
        <w:rPr>
          <w:rFonts w:ascii="Times New Roman" w:hAnsi="Times New Roman"/>
          <w:sz w:val="28"/>
          <w:szCs w:val="28"/>
          <w:lang w:val="kk-KZ"/>
        </w:rPr>
        <w:t xml:space="preserve"> деп тұжырымдауға болады</w:t>
      </w:r>
      <w:r w:rsidRPr="006B4CB9">
        <w:rPr>
          <w:rFonts w:ascii="Times New Roman" w:hAnsi="Times New Roman"/>
          <w:sz w:val="28"/>
          <w:szCs w:val="28"/>
          <w:lang w:val="kk-KZ"/>
        </w:rPr>
        <w:t>. Оларды зерттеу – өткенімізді тану ғана емес, болашақ ұрпаққа рухани жол көрсету, мәдени сабақтастықты сақтау және ұлттық танымымызды жаңғырту жолындағы маңызды қадам.</w:t>
      </w:r>
    </w:p>
    <w:p w14:paraId="771D5B17" w14:textId="77777777" w:rsidR="00AC5CE3" w:rsidRPr="006B4CB9" w:rsidRDefault="000B12C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Келтірген ру атауларының лингво-мәдени-танымдық кестесі – бұл қазақ ру аттарының этнолингвистикалық, семантикалық және архетиптік мәндерін түсінуге бағытталған зерттеу үлгісі.</w:t>
      </w:r>
      <w:r w:rsidR="00AC5CE3" w:rsidRPr="006B4CB9">
        <w:rPr>
          <w:rFonts w:ascii="Times New Roman" w:hAnsi="Times New Roman"/>
          <w:sz w:val="28"/>
          <w:szCs w:val="28"/>
          <w:lang w:val="kk-KZ"/>
        </w:rPr>
        <w:t xml:space="preserve"> </w:t>
      </w:r>
      <w:r w:rsidR="00F67556" w:rsidRPr="006B4CB9">
        <w:rPr>
          <w:rFonts w:ascii="Times New Roman" w:hAnsi="Times New Roman"/>
          <w:sz w:val="28"/>
          <w:szCs w:val="28"/>
          <w:lang w:val="kk-KZ"/>
        </w:rPr>
        <w:t>Жалпы талд</w:t>
      </w:r>
      <w:r w:rsidR="00AC5CE3" w:rsidRPr="006B4CB9">
        <w:rPr>
          <w:rFonts w:ascii="Times New Roman" w:hAnsi="Times New Roman"/>
          <w:sz w:val="28"/>
          <w:szCs w:val="28"/>
          <w:lang w:val="kk-KZ"/>
        </w:rPr>
        <w:t>а</w:t>
      </w:r>
      <w:r w:rsidR="00F67556" w:rsidRPr="006B4CB9">
        <w:rPr>
          <w:rFonts w:ascii="Times New Roman" w:hAnsi="Times New Roman"/>
          <w:sz w:val="28"/>
          <w:szCs w:val="28"/>
          <w:lang w:val="kk-KZ"/>
        </w:rPr>
        <w:t>у жасай келе</w:t>
      </w:r>
      <w:r w:rsidR="00AC5CE3" w:rsidRPr="006B4CB9">
        <w:rPr>
          <w:rFonts w:ascii="Times New Roman" w:hAnsi="Times New Roman"/>
          <w:sz w:val="28"/>
          <w:szCs w:val="28"/>
          <w:lang w:val="kk-KZ"/>
        </w:rPr>
        <w:t>,</w:t>
      </w:r>
      <w:r w:rsidR="00F67556" w:rsidRPr="006B4CB9">
        <w:rPr>
          <w:rFonts w:ascii="Times New Roman" w:hAnsi="Times New Roman"/>
          <w:sz w:val="28"/>
          <w:szCs w:val="28"/>
          <w:lang w:val="kk-KZ"/>
        </w:rPr>
        <w:t xml:space="preserve"> мұндағы м</w:t>
      </w:r>
      <w:r w:rsidRPr="006B4CB9">
        <w:rPr>
          <w:rFonts w:ascii="Times New Roman" w:hAnsi="Times New Roman"/>
          <w:sz w:val="28"/>
          <w:szCs w:val="28"/>
          <w:lang w:val="kk-KZ"/>
        </w:rPr>
        <w:t>әдени</w:t>
      </w:r>
      <w:r w:rsidR="00AC5CE3" w:rsidRPr="006B4CB9">
        <w:rPr>
          <w:rFonts w:ascii="Times New Roman" w:hAnsi="Times New Roman"/>
          <w:sz w:val="28"/>
          <w:szCs w:val="28"/>
          <w:lang w:val="kk-KZ"/>
        </w:rPr>
        <w:t xml:space="preserve"> код – р</w:t>
      </w:r>
      <w:r w:rsidRPr="006B4CB9">
        <w:rPr>
          <w:rFonts w:ascii="Times New Roman" w:hAnsi="Times New Roman"/>
          <w:sz w:val="28"/>
          <w:szCs w:val="28"/>
          <w:lang w:val="kk-KZ"/>
        </w:rPr>
        <w:t>у баласының азаматтыққа қадам басуы, көшпенді өмірмен тұтастануы.</w:t>
      </w:r>
      <w:r w:rsidR="00AC5CE3" w:rsidRPr="006B4CB9">
        <w:rPr>
          <w:rFonts w:ascii="Times New Roman" w:hAnsi="Times New Roman"/>
          <w:sz w:val="28"/>
          <w:szCs w:val="28"/>
          <w:lang w:val="kk-KZ"/>
        </w:rPr>
        <w:t xml:space="preserve"> </w:t>
      </w:r>
      <w:r w:rsidR="00D5310B" w:rsidRPr="006B4CB9">
        <w:rPr>
          <w:rFonts w:ascii="Times New Roman" w:hAnsi="Times New Roman"/>
          <w:sz w:val="28"/>
          <w:szCs w:val="28"/>
          <w:lang w:val="kk-KZ"/>
        </w:rPr>
        <w:t>Таңбаның вербалды атауы – рудың болмысына тіл арқылы берілген мәдени код.</w:t>
      </w:r>
    </w:p>
    <w:p w14:paraId="39AE11AA" w14:textId="7394A2EA" w:rsidR="00AC5CE3"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Таңба атаулары атрибутивтік тіркес арқылы жасалады: ашамайлы, бағаналы, тарақты (осыған ұқсас: қанатты сөз, қылышты батыр). Бұл семантикалық модельдер арқылы таңба тілде кодталып, ұрпақтан ұрпаққа жеткізіледі. Тілдік атау арқылы таңба концепт ретінде тұрақтанып, тілдік санада архетипті жаңғыртады. Таңба атауларының архетипке негізделуі – таңба, тіл, мәдениет үштігінің сабақ</w:t>
      </w:r>
      <w:r w:rsidR="00AC5CE3" w:rsidRPr="006B4CB9">
        <w:rPr>
          <w:rFonts w:ascii="Times New Roman" w:hAnsi="Times New Roman"/>
          <w:sz w:val="28"/>
          <w:szCs w:val="28"/>
          <w:lang w:val="kk-KZ"/>
        </w:rPr>
        <w:t xml:space="preserve">тастығын көрсетеді. Бұл атаулар – </w:t>
      </w:r>
      <w:r w:rsidRPr="006B4CB9">
        <w:rPr>
          <w:rFonts w:ascii="Times New Roman" w:hAnsi="Times New Roman"/>
          <w:sz w:val="28"/>
          <w:szCs w:val="28"/>
          <w:lang w:val="kk-KZ"/>
        </w:rPr>
        <w:t xml:space="preserve">тек ру белгісі емес, халықтың мәдени жады, тарихи тәжірибесі мен </w:t>
      </w:r>
      <w:r w:rsidR="00AC5CE3" w:rsidRPr="006B4CB9">
        <w:rPr>
          <w:rFonts w:ascii="Times New Roman" w:hAnsi="Times New Roman"/>
          <w:sz w:val="28"/>
          <w:szCs w:val="28"/>
          <w:lang w:val="kk-KZ"/>
        </w:rPr>
        <w:t xml:space="preserve">дүниетанымының тілдік көрінісі. </w:t>
      </w:r>
      <w:r w:rsidRPr="006B4CB9">
        <w:rPr>
          <w:rFonts w:ascii="Times New Roman" w:hAnsi="Times New Roman"/>
          <w:sz w:val="28"/>
          <w:szCs w:val="28"/>
          <w:lang w:val="kk-KZ"/>
        </w:rPr>
        <w:t xml:space="preserve">Таңба атауы арқылы ру тек белгіленбейді, оның архетиптік мәні ұрпақ санасында сақталады. </w:t>
      </w:r>
    </w:p>
    <w:p w14:paraId="2586C04F" w14:textId="793A2888"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Таңба </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тек визуалды белгі емес, тіл арқылы мәдени архетипті жеткізуші құрал.</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Рулық таңбалар мен руникалық жазбалар арасындағы байланыс пен ұқсастықтарды қарастырсақ, рулық таңбалар мен руникалық жазбалар арасында бірнеше маңызды байланыс бар. Олардың ұқсастықтары негізінен </w:t>
      </w:r>
      <w:r w:rsidRPr="006B4CB9">
        <w:rPr>
          <w:rFonts w:ascii="Times New Roman" w:hAnsi="Times New Roman"/>
          <w:i/>
          <w:sz w:val="28"/>
          <w:szCs w:val="28"/>
          <w:lang w:val="kk-KZ"/>
        </w:rPr>
        <w:t>графикалық құрылымы, қолданылу мақсаты мен мағыналық мазмұны</w:t>
      </w:r>
      <w:r w:rsidRPr="006B4CB9">
        <w:rPr>
          <w:rFonts w:ascii="Times New Roman" w:hAnsi="Times New Roman"/>
          <w:sz w:val="28"/>
          <w:szCs w:val="28"/>
          <w:lang w:val="kk-KZ"/>
        </w:rPr>
        <w:t xml:space="preserve"> арқылы анықталады.</w:t>
      </w:r>
    </w:p>
    <w:p w14:paraId="73472ED4" w14:textId="190D6D0B"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1. Графикалық құрылымы бойынша ұқсастықтар</w:t>
      </w:r>
      <w:r w:rsidR="00225E30" w:rsidRPr="006B4CB9">
        <w:rPr>
          <w:rFonts w:ascii="Times New Roman" w:hAnsi="Times New Roman"/>
          <w:sz w:val="28"/>
          <w:szCs w:val="28"/>
          <w:lang w:val="kk-KZ"/>
        </w:rPr>
        <w:t>.</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Көне түркі руникалық жазбалары мен қазақтың ру таңбалары арасында белгілі бір символикалық және сызықтық ұқсастықтар байқалады. Ру таңбалары көбінесе қарапайым геометриялық пішіндерден тұрады, олар көне түркі алфавитінің әріптеріне жақын.</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Мысалы, </w:t>
      </w:r>
      <w:r w:rsidR="00FF0043" w:rsidRPr="006B4CB9">
        <w:rPr>
          <w:rFonts w:ascii="Times New Roman" w:hAnsi="Times New Roman"/>
          <w:sz w:val="28"/>
          <w:szCs w:val="28"/>
          <w:lang w:val="kk-KZ"/>
        </w:rPr>
        <w:t>таз</w:t>
      </w:r>
      <w:r w:rsidRPr="006B4CB9">
        <w:rPr>
          <w:rFonts w:ascii="Times New Roman" w:hAnsi="Times New Roman"/>
          <w:sz w:val="28"/>
          <w:szCs w:val="28"/>
          <w:lang w:val="kk-KZ"/>
        </w:rPr>
        <w:t xml:space="preserve"> руының таңбасы (</w:t>
      </w:r>
      <w:r w:rsidRPr="006B4CB9">
        <w:rPr>
          <w:rFonts w:ascii="Segoe UI Symbol" w:hAnsi="Segoe UI Symbol" w:cs="Segoe UI Symbol"/>
          <w:sz w:val="28"/>
          <w:szCs w:val="28"/>
          <w:lang w:val="kk-KZ"/>
        </w:rPr>
        <w:t>⚡</w:t>
      </w:r>
      <w:r w:rsidRPr="006B4CB9">
        <w:rPr>
          <w:rFonts w:ascii="Times New Roman" w:hAnsi="Times New Roman"/>
          <w:sz w:val="28"/>
          <w:szCs w:val="28"/>
          <w:lang w:val="kk-KZ"/>
        </w:rPr>
        <w:t xml:space="preserve">) – бұл белгі </w:t>
      </w:r>
      <w:r w:rsidR="00FF0043" w:rsidRPr="006B4CB9">
        <w:rPr>
          <w:rFonts w:ascii="Times New Roman" w:hAnsi="Times New Roman"/>
          <w:sz w:val="28"/>
          <w:szCs w:val="28"/>
          <w:lang w:val="kk-KZ"/>
        </w:rPr>
        <w:t>таз</w:t>
      </w:r>
      <w:r w:rsidRPr="006B4CB9">
        <w:rPr>
          <w:rFonts w:ascii="Times New Roman" w:hAnsi="Times New Roman"/>
          <w:sz w:val="28"/>
          <w:szCs w:val="28"/>
          <w:lang w:val="kk-KZ"/>
        </w:rPr>
        <w:t xml:space="preserve"> руының таңбасы ретінде белгілі және көне түркі жазуындағы «Т» немесе «Ш» әріпіне ұқсайды</w:t>
      </w:r>
      <w:r w:rsidR="00FF0043" w:rsidRPr="006B4CB9">
        <w:rPr>
          <w:rFonts w:ascii="Times New Roman" w:hAnsi="Times New Roman"/>
          <w:sz w:val="28"/>
          <w:szCs w:val="28"/>
          <w:lang w:val="kk-KZ"/>
        </w:rPr>
        <w:t>; қоңырат</w:t>
      </w:r>
      <w:r w:rsidRPr="006B4CB9">
        <w:rPr>
          <w:rFonts w:ascii="Times New Roman" w:hAnsi="Times New Roman"/>
          <w:sz w:val="28"/>
          <w:szCs w:val="28"/>
          <w:lang w:val="kk-KZ"/>
        </w:rPr>
        <w:t xml:space="preserve"> руының таңбасы (∩ немесе П тәрізді) – бұл символ түркі руникалық әліпбиіндегі кейбір әріптермен ұқсас; </w:t>
      </w:r>
      <w:r w:rsidR="00FF0043" w:rsidRPr="006B4CB9">
        <w:rPr>
          <w:rFonts w:ascii="Times New Roman" w:hAnsi="Times New Roman"/>
          <w:sz w:val="28"/>
          <w:szCs w:val="28"/>
          <w:lang w:val="kk-KZ"/>
        </w:rPr>
        <w:t>есентемір</w:t>
      </w:r>
      <w:r w:rsidRPr="006B4CB9">
        <w:rPr>
          <w:rFonts w:ascii="Times New Roman" w:hAnsi="Times New Roman"/>
          <w:sz w:val="28"/>
          <w:szCs w:val="28"/>
          <w:lang w:val="kk-KZ"/>
        </w:rPr>
        <w:t xml:space="preserve"> </w:t>
      </w:r>
      <w:r w:rsidR="00FF0043" w:rsidRPr="006B4CB9">
        <w:rPr>
          <w:rFonts w:ascii="Times New Roman" w:hAnsi="Times New Roman"/>
          <w:sz w:val="28"/>
          <w:szCs w:val="28"/>
          <w:lang w:val="kk-KZ"/>
        </w:rPr>
        <w:t>руының таңбасы (У</w:t>
      </w:r>
      <w:r w:rsidRPr="006B4CB9">
        <w:rPr>
          <w:rFonts w:ascii="Times New Roman" w:hAnsi="Times New Roman"/>
          <w:sz w:val="28"/>
          <w:szCs w:val="28"/>
          <w:lang w:val="kk-KZ"/>
        </w:rPr>
        <w:t xml:space="preserve"> немесе Y тәрізді) – бұл белгі руникалық жазулардағы «Й» немесе</w:t>
      </w:r>
      <w:r w:rsidR="00FF0043" w:rsidRPr="006B4CB9">
        <w:rPr>
          <w:rFonts w:ascii="Times New Roman" w:hAnsi="Times New Roman"/>
          <w:sz w:val="28"/>
          <w:szCs w:val="28"/>
          <w:lang w:val="kk-KZ"/>
        </w:rPr>
        <w:t xml:space="preserve"> «Ч» әріпіне сәйкес келеді де, жағалбайлы</w:t>
      </w:r>
      <w:r w:rsidRPr="006B4CB9">
        <w:rPr>
          <w:rFonts w:ascii="Times New Roman" w:hAnsi="Times New Roman"/>
          <w:sz w:val="28"/>
          <w:szCs w:val="28"/>
          <w:lang w:val="kk-KZ"/>
        </w:rPr>
        <w:t xml:space="preserve"> руының таңбасы (Т тәрізді) – түркі жазуындағы «Т» әрпіне ұқсайды.</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Екі жүйе де, яғни рулық таңбалар мен руникалық жазбалар абстрактілі символдардан тұрады: тік сызық, доға, нүкте, үшбұрыш, крест, таға пішіндер.</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Көптеген ру таңбалары белгілі бір руна әріптеріне визуалды жақын: керей руының «I» таңбасы — рунадағы «І» әрпіне ұқсас;  д</w:t>
      </w:r>
      <w:r w:rsidR="00FF0043" w:rsidRPr="006B4CB9">
        <w:rPr>
          <w:rFonts w:ascii="Times New Roman" w:hAnsi="Times New Roman"/>
          <w:sz w:val="28"/>
          <w:szCs w:val="28"/>
          <w:lang w:val="kk-KZ"/>
        </w:rPr>
        <w:t>улаттың «</w:t>
      </w:r>
      <w:r w:rsidR="00F86A0E" w:rsidRPr="006B4CB9">
        <w:rPr>
          <w:rFonts w:ascii="Times New Roman" w:hAnsi="Times New Roman"/>
          <w:sz w:val="28"/>
          <w:szCs w:val="28"/>
          <w:lang w:val="kk-KZ"/>
        </w:rPr>
        <w:t>○</w:t>
      </w:r>
      <w:r w:rsidRPr="006B4CB9">
        <w:rPr>
          <w:rFonts w:ascii="Times New Roman" w:hAnsi="Times New Roman"/>
          <w:sz w:val="28"/>
          <w:szCs w:val="28"/>
          <w:lang w:val="kk-KZ"/>
        </w:rPr>
        <w:t>» таңбасы — «Д» немесе «О» руналарына., ал  жалайырдың «V» таңбасы — «У» немесе «Ғ» әрпіне сәйкес.</w:t>
      </w:r>
    </w:p>
    <w:p w14:paraId="04F7678C" w14:textId="77777777"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2. Қолданылу мақсаты мен мағыналық мазмұны бойынша ұқсастық. Рулық таңбалардың қолданылу мақсаты: </w:t>
      </w:r>
    </w:p>
    <w:p w14:paraId="5C524B77" w14:textId="331D0714"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1)</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әр рудың өзіндік белгісі, идентификаторы ретінде қолданылған; </w:t>
      </w:r>
    </w:p>
    <w:p w14:paraId="37C327D9" w14:textId="7BA55A10"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2)</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малға ен салу, мүлік белгілеу, көші-қон жолдары мен жайылымдарды белгілеу үшін; </w:t>
      </w:r>
    </w:p>
    <w:p w14:paraId="0CDC62DF" w14:textId="54DC7F7B"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3) рулық иерархияны, шежірелік сабақтастықты көрсету құралы.</w:t>
      </w:r>
    </w:p>
    <w:p w14:paraId="2A136EBF" w14:textId="77777777"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Руникалық жазбалар мақсаты: </w:t>
      </w:r>
    </w:p>
    <w:p w14:paraId="1243B063" w14:textId="77777777"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1) хабар, ақпарат жеткізу құралы; </w:t>
      </w:r>
    </w:p>
    <w:p w14:paraId="2B362DF7" w14:textId="77777777" w:rsidR="00E457A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2) Орхон-Енисей ескерткіші жазуларында тарихи оқиғалар, билеушілердің ерлігі мен өсиеттерін жазу үшін; </w:t>
      </w:r>
    </w:p>
    <w:p w14:paraId="7DC9AF31" w14:textId="588E2509"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3) саяси және діни мазмұнды жеткізу құралы.</w:t>
      </w:r>
    </w:p>
    <w:p w14:paraId="3D52F51E" w14:textId="2223AD39"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Қолданылу мақсатына байланысты ұқсастықтар:</w:t>
      </w:r>
      <w:r w:rsidR="00AC5CE3"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ру таңбалары қазақ тайпаларының рулық белгісі ретінде малға, құрал-жабдықтарға, туларға, ғимараттарға, құлпытастарға түсірілген. Бұл олардың иелік белгісі, бірегейлік символы қызметін атқарғанын көрсетеді; </w:t>
      </w:r>
      <w:r w:rsidR="00AC5CE3" w:rsidRPr="006B4CB9">
        <w:rPr>
          <w:rFonts w:ascii="Times New Roman" w:hAnsi="Times New Roman"/>
          <w:sz w:val="28"/>
          <w:szCs w:val="28"/>
          <w:lang w:val="kk-KZ"/>
        </w:rPr>
        <w:t>руникалық жазулар</w:t>
      </w:r>
      <w:r w:rsidRPr="006B4CB9">
        <w:rPr>
          <w:rFonts w:ascii="Times New Roman" w:hAnsi="Times New Roman"/>
          <w:sz w:val="28"/>
          <w:szCs w:val="28"/>
          <w:lang w:val="kk-KZ"/>
        </w:rPr>
        <w:t xml:space="preserve"> көне түркілердің тасқа қашап жазған тарихи деректері болып табылады. Бұл жазулар көбінесе мемлекеттің маңызды оқиғаларын, билеушілердің ерліктерін, рухани құндылықтарын баяндаған.</w:t>
      </w:r>
    </w:p>
    <w:p w14:paraId="355564A4" w14:textId="0475BA26" w:rsidR="004A428E"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Мағыналық ұқсасты</w:t>
      </w:r>
      <w:r w:rsidR="00AC5CE3" w:rsidRPr="006B4CB9">
        <w:rPr>
          <w:rFonts w:ascii="Times New Roman" w:hAnsi="Times New Roman"/>
          <w:sz w:val="28"/>
          <w:szCs w:val="28"/>
          <w:lang w:val="kk-KZ"/>
        </w:rPr>
        <w:t xml:space="preserve">қтар: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4).</w:t>
      </w:r>
    </w:p>
    <w:p w14:paraId="747B89AC" w14:textId="77777777" w:rsidR="006B4CB9" w:rsidRPr="006B4CB9" w:rsidRDefault="006B4CB9" w:rsidP="006B4CB9">
      <w:pPr>
        <w:pStyle w:val="ac"/>
        <w:jc w:val="both"/>
        <w:rPr>
          <w:rFonts w:ascii="Times New Roman" w:hAnsi="Times New Roman"/>
          <w:sz w:val="28"/>
          <w:szCs w:val="28"/>
          <w:lang w:val="kk-KZ"/>
        </w:rPr>
      </w:pPr>
    </w:p>
    <w:p w14:paraId="2802B9C7" w14:textId="0F6C9E48" w:rsidR="004A428E" w:rsidRPr="006B4CB9" w:rsidRDefault="00F2555D" w:rsidP="006B4CB9">
      <w:pPr>
        <w:pStyle w:val="ac"/>
        <w:jc w:val="both"/>
        <w:rPr>
          <w:rFonts w:ascii="Times New Roman" w:hAnsi="Times New Roman"/>
          <w:sz w:val="28"/>
          <w:szCs w:val="28"/>
          <w:lang w:val="kk-KZ"/>
        </w:rPr>
      </w:pPr>
      <w:r w:rsidRPr="006B4CB9">
        <w:rPr>
          <w:rFonts w:ascii="Times New Roman" w:hAnsi="Times New Roman"/>
          <w:sz w:val="28"/>
          <w:szCs w:val="28"/>
          <w:lang w:val="kk-KZ"/>
        </w:rPr>
        <w:t>Кесте</w:t>
      </w:r>
      <w:r w:rsidR="006B4CB9" w:rsidRPr="006B4CB9">
        <w:rPr>
          <w:rFonts w:ascii="Times New Roman" w:hAnsi="Times New Roman"/>
          <w:sz w:val="28"/>
          <w:szCs w:val="28"/>
          <w:lang w:val="kk-KZ"/>
        </w:rPr>
        <w:t xml:space="preserve">  </w:t>
      </w:r>
      <w:r w:rsidRPr="006B4CB9">
        <w:rPr>
          <w:rFonts w:ascii="Times New Roman" w:hAnsi="Times New Roman"/>
          <w:sz w:val="28"/>
          <w:szCs w:val="28"/>
          <w:lang w:val="kk-KZ"/>
        </w:rPr>
        <w:t>4</w:t>
      </w:r>
      <w:r w:rsidR="006B4CB9" w:rsidRPr="006B4CB9">
        <w:rPr>
          <w:rFonts w:ascii="Times New Roman" w:hAnsi="Times New Roman"/>
          <w:sz w:val="28"/>
          <w:szCs w:val="28"/>
          <w:lang w:val="kk-KZ"/>
        </w:rPr>
        <w:t xml:space="preserve"> -  </w:t>
      </w:r>
      <w:r w:rsidR="004A428E" w:rsidRPr="006B4CB9">
        <w:rPr>
          <w:rFonts w:ascii="Times New Roman" w:hAnsi="Times New Roman"/>
          <w:sz w:val="28"/>
          <w:szCs w:val="28"/>
          <w:lang w:val="kk-KZ"/>
        </w:rPr>
        <w:t>Ру таңбалары мен руна жазуы арасындағы ұқсастықтың мысалы</w:t>
      </w:r>
    </w:p>
    <w:p w14:paraId="1FE43B9C" w14:textId="77777777" w:rsidR="006B4CB9" w:rsidRPr="006B4CB9" w:rsidRDefault="006B4CB9" w:rsidP="006B4CB9">
      <w:pPr>
        <w:pStyle w:val="ac"/>
        <w:jc w:val="both"/>
        <w:rPr>
          <w:rFonts w:ascii="Times New Roman" w:hAnsi="Times New Roman"/>
          <w:sz w:val="28"/>
          <w:szCs w:val="28"/>
          <w:lang w:val="kk-KZ"/>
        </w:rPr>
      </w:pPr>
    </w:p>
    <w:tbl>
      <w:tblPr>
        <w:tblStyle w:val="af0"/>
        <w:tblW w:w="9628" w:type="dxa"/>
        <w:tblLook w:val="04A0" w:firstRow="1" w:lastRow="0" w:firstColumn="1" w:lastColumn="0" w:noHBand="0" w:noVBand="1"/>
      </w:tblPr>
      <w:tblGrid>
        <w:gridCol w:w="2547"/>
        <w:gridCol w:w="2267"/>
        <w:gridCol w:w="2407"/>
        <w:gridCol w:w="2407"/>
      </w:tblGrid>
      <w:tr w:rsidR="00EC0CA2" w:rsidRPr="006B4CB9" w14:paraId="36EEF09B" w14:textId="77777777" w:rsidTr="006B4CB9">
        <w:tc>
          <w:tcPr>
            <w:tcW w:w="2547" w:type="dxa"/>
            <w:tcBorders>
              <w:bottom w:val="single" w:sz="4" w:space="0" w:color="auto"/>
            </w:tcBorders>
            <w:vAlign w:val="center"/>
          </w:tcPr>
          <w:p w14:paraId="0B9DC4BD" w14:textId="77777777" w:rsidR="00EC0CA2" w:rsidRPr="006B4CB9" w:rsidRDefault="00EC0CA2" w:rsidP="006B4CB9">
            <w:pPr>
              <w:ind w:firstLine="709"/>
              <w:jc w:val="center"/>
              <w:rPr>
                <w:rFonts w:ascii="Times New Roman" w:eastAsia="Times New Roman" w:hAnsi="Times New Roman" w:cs="Times New Roman"/>
                <w:bCs/>
                <w:sz w:val="24"/>
                <w:szCs w:val="24"/>
                <w:lang w:eastAsia="ru-RU"/>
              </w:rPr>
            </w:pPr>
            <w:r w:rsidRPr="006B4CB9">
              <w:rPr>
                <w:rFonts w:ascii="Times New Roman" w:eastAsia="Times New Roman" w:hAnsi="Times New Roman" w:cs="Times New Roman"/>
                <w:bCs/>
                <w:sz w:val="24"/>
                <w:szCs w:val="24"/>
                <w:lang w:eastAsia="ru-RU"/>
              </w:rPr>
              <w:t>Ру таңбасы</w:t>
            </w:r>
          </w:p>
        </w:tc>
        <w:tc>
          <w:tcPr>
            <w:tcW w:w="2267" w:type="dxa"/>
            <w:tcBorders>
              <w:bottom w:val="single" w:sz="4" w:space="0" w:color="auto"/>
            </w:tcBorders>
            <w:vAlign w:val="center"/>
          </w:tcPr>
          <w:p w14:paraId="3E91380A" w14:textId="77777777" w:rsidR="00EC0CA2" w:rsidRPr="006B4CB9" w:rsidRDefault="00EC0CA2" w:rsidP="006B4CB9">
            <w:pPr>
              <w:jc w:val="center"/>
              <w:rPr>
                <w:rFonts w:ascii="Times New Roman" w:eastAsia="Times New Roman" w:hAnsi="Times New Roman" w:cs="Times New Roman"/>
                <w:bCs/>
                <w:sz w:val="24"/>
                <w:szCs w:val="24"/>
                <w:lang w:eastAsia="ru-RU"/>
              </w:rPr>
            </w:pPr>
            <w:r w:rsidRPr="006B4CB9">
              <w:rPr>
                <w:rFonts w:ascii="Times New Roman" w:eastAsia="Times New Roman" w:hAnsi="Times New Roman" w:cs="Times New Roman"/>
                <w:bCs/>
                <w:sz w:val="24"/>
                <w:szCs w:val="24"/>
                <w:lang w:eastAsia="ru-RU"/>
              </w:rPr>
              <w:t>Мағынасы мен қолданылуы</w:t>
            </w:r>
          </w:p>
        </w:tc>
        <w:tc>
          <w:tcPr>
            <w:tcW w:w="2407" w:type="dxa"/>
            <w:tcBorders>
              <w:bottom w:val="single" w:sz="4" w:space="0" w:color="auto"/>
            </w:tcBorders>
            <w:vAlign w:val="center"/>
          </w:tcPr>
          <w:p w14:paraId="641FA602" w14:textId="77777777" w:rsidR="00EC0CA2" w:rsidRPr="006B4CB9" w:rsidRDefault="00EC0CA2" w:rsidP="006B4CB9">
            <w:pPr>
              <w:ind w:firstLine="709"/>
              <w:jc w:val="center"/>
              <w:rPr>
                <w:rFonts w:ascii="Times New Roman" w:eastAsia="Times New Roman" w:hAnsi="Times New Roman" w:cs="Times New Roman"/>
                <w:bCs/>
                <w:sz w:val="24"/>
                <w:szCs w:val="24"/>
                <w:lang w:eastAsia="ru-RU"/>
              </w:rPr>
            </w:pPr>
            <w:r w:rsidRPr="006B4CB9">
              <w:rPr>
                <w:rFonts w:ascii="Times New Roman" w:eastAsia="Times New Roman" w:hAnsi="Times New Roman" w:cs="Times New Roman"/>
                <w:bCs/>
                <w:sz w:val="24"/>
                <w:szCs w:val="24"/>
                <w:lang w:eastAsia="ru-RU"/>
              </w:rPr>
              <w:t>Руна жазуы</w:t>
            </w:r>
          </w:p>
        </w:tc>
        <w:tc>
          <w:tcPr>
            <w:tcW w:w="2407" w:type="dxa"/>
            <w:tcBorders>
              <w:bottom w:val="single" w:sz="4" w:space="0" w:color="auto"/>
            </w:tcBorders>
            <w:vAlign w:val="center"/>
          </w:tcPr>
          <w:p w14:paraId="2D30746B" w14:textId="77777777" w:rsidR="00EC0CA2" w:rsidRPr="006B4CB9" w:rsidRDefault="00EC0CA2" w:rsidP="006B4CB9">
            <w:pPr>
              <w:jc w:val="center"/>
              <w:rPr>
                <w:rFonts w:ascii="Times New Roman" w:eastAsia="Times New Roman" w:hAnsi="Times New Roman" w:cs="Times New Roman"/>
                <w:bCs/>
                <w:sz w:val="24"/>
                <w:szCs w:val="24"/>
                <w:lang w:eastAsia="ru-RU"/>
              </w:rPr>
            </w:pPr>
            <w:r w:rsidRPr="006B4CB9">
              <w:rPr>
                <w:rFonts w:ascii="Times New Roman" w:eastAsia="Times New Roman" w:hAnsi="Times New Roman" w:cs="Times New Roman"/>
                <w:bCs/>
                <w:sz w:val="24"/>
                <w:szCs w:val="24"/>
                <w:lang w:eastAsia="ru-RU"/>
              </w:rPr>
              <w:t>Мағыналық қызметі</w:t>
            </w:r>
          </w:p>
        </w:tc>
      </w:tr>
      <w:tr w:rsidR="00A9491A" w:rsidRPr="001811AA" w14:paraId="197299F8" w14:textId="77777777" w:rsidTr="006B4CB9">
        <w:tc>
          <w:tcPr>
            <w:tcW w:w="2547" w:type="dxa"/>
            <w:tcBorders>
              <w:top w:val="single" w:sz="4" w:space="0" w:color="auto"/>
              <w:left w:val="single" w:sz="4" w:space="0" w:color="auto"/>
              <w:bottom w:val="single" w:sz="4" w:space="0" w:color="auto"/>
              <w:right w:val="single" w:sz="4" w:space="0" w:color="auto"/>
            </w:tcBorders>
            <w:vAlign w:val="center"/>
          </w:tcPr>
          <w:p w14:paraId="07914BF2" w14:textId="77777777" w:rsidR="00EC0CA2" w:rsidRPr="006B4CB9" w:rsidRDefault="00EC0CA2" w:rsidP="00E457AB">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Таңба – рудың </w:t>
            </w:r>
            <w:r w:rsidRPr="006B4CB9">
              <w:rPr>
                <w:rFonts w:ascii="Times New Roman" w:eastAsia="Times New Roman" w:hAnsi="Times New Roman" w:cs="Times New Roman"/>
                <w:bCs/>
                <w:sz w:val="24"/>
                <w:szCs w:val="24"/>
                <w:lang w:val="kk-KZ" w:eastAsia="ru-RU"/>
              </w:rPr>
              <w:t>ар-намысы мен ерекшелігін</w:t>
            </w:r>
            <w:r w:rsidRPr="006B4CB9">
              <w:rPr>
                <w:rFonts w:ascii="Times New Roman" w:eastAsia="Times New Roman" w:hAnsi="Times New Roman" w:cs="Times New Roman"/>
                <w:sz w:val="24"/>
                <w:szCs w:val="24"/>
                <w:lang w:val="kk-KZ" w:eastAsia="ru-RU"/>
              </w:rPr>
              <w:t xml:space="preserve"> білдіреді. Таңба арқылы рудың </w:t>
            </w:r>
            <w:r w:rsidRPr="006B4CB9">
              <w:rPr>
                <w:rFonts w:ascii="Times New Roman" w:eastAsia="Times New Roman" w:hAnsi="Times New Roman" w:cs="Times New Roman"/>
                <w:bCs/>
                <w:sz w:val="24"/>
                <w:szCs w:val="24"/>
                <w:lang w:val="kk-KZ" w:eastAsia="ru-RU"/>
              </w:rPr>
              <w:t>тарихы, ата-тегі</w:t>
            </w:r>
            <w:r w:rsidRPr="006B4CB9">
              <w:rPr>
                <w:rFonts w:ascii="Times New Roman" w:eastAsia="Times New Roman" w:hAnsi="Times New Roman" w:cs="Times New Roman"/>
                <w:sz w:val="24"/>
                <w:szCs w:val="24"/>
                <w:lang w:val="kk-KZ" w:eastAsia="ru-RU"/>
              </w:rPr>
              <w:t xml:space="preserve"> анықталған.</w:t>
            </w:r>
          </w:p>
        </w:tc>
        <w:tc>
          <w:tcPr>
            <w:tcW w:w="2267" w:type="dxa"/>
            <w:tcBorders>
              <w:top w:val="single" w:sz="4" w:space="0" w:color="auto"/>
              <w:left w:val="single" w:sz="4" w:space="0" w:color="auto"/>
              <w:bottom w:val="single" w:sz="4" w:space="0" w:color="auto"/>
              <w:right w:val="single" w:sz="4" w:space="0" w:color="auto"/>
            </w:tcBorders>
            <w:vAlign w:val="center"/>
          </w:tcPr>
          <w:p w14:paraId="6C1B2A06" w14:textId="77777777" w:rsidR="00EC0CA2" w:rsidRPr="006B4CB9" w:rsidRDefault="00EC0CA2" w:rsidP="00E457AB">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Таңба </w:t>
            </w:r>
            <w:r w:rsidRPr="006B4CB9">
              <w:rPr>
                <w:rFonts w:ascii="Times New Roman" w:eastAsia="Times New Roman" w:hAnsi="Times New Roman" w:cs="Times New Roman"/>
                <w:bCs/>
                <w:sz w:val="24"/>
                <w:szCs w:val="24"/>
                <w:lang w:val="kk-KZ" w:eastAsia="ru-RU"/>
              </w:rPr>
              <w:t>шежіре, рәміз, мөр</w:t>
            </w:r>
            <w:r w:rsidRPr="006B4CB9">
              <w:rPr>
                <w:rFonts w:ascii="Times New Roman" w:eastAsia="Times New Roman" w:hAnsi="Times New Roman" w:cs="Times New Roman"/>
                <w:sz w:val="24"/>
                <w:szCs w:val="24"/>
                <w:lang w:val="kk-KZ" w:eastAsia="ru-RU"/>
              </w:rPr>
              <w:t xml:space="preserve"> қызметін атқарған.</w:t>
            </w:r>
          </w:p>
        </w:tc>
        <w:tc>
          <w:tcPr>
            <w:tcW w:w="2407" w:type="dxa"/>
            <w:tcBorders>
              <w:top w:val="single" w:sz="4" w:space="0" w:color="auto"/>
              <w:left w:val="single" w:sz="4" w:space="0" w:color="auto"/>
              <w:bottom w:val="single" w:sz="4" w:space="0" w:color="auto"/>
              <w:right w:val="single" w:sz="4" w:space="0" w:color="auto"/>
            </w:tcBorders>
            <w:vAlign w:val="center"/>
          </w:tcPr>
          <w:p w14:paraId="69282156" w14:textId="77777777" w:rsidR="00EC0CA2" w:rsidRPr="006B4CB9" w:rsidRDefault="00EC0CA2" w:rsidP="00E457AB">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Руналар – </w:t>
            </w:r>
            <w:r w:rsidRPr="006B4CB9">
              <w:rPr>
                <w:rFonts w:ascii="Times New Roman" w:eastAsia="Times New Roman" w:hAnsi="Times New Roman" w:cs="Times New Roman"/>
                <w:bCs/>
                <w:sz w:val="24"/>
                <w:szCs w:val="24"/>
                <w:lang w:val="kk-KZ" w:eastAsia="ru-RU"/>
              </w:rPr>
              <w:t>мағыналық жазу жүйесі</w:t>
            </w:r>
            <w:r w:rsidRPr="006B4CB9">
              <w:rPr>
                <w:rFonts w:ascii="Times New Roman" w:eastAsia="Times New Roman" w:hAnsi="Times New Roman" w:cs="Times New Roman"/>
                <w:sz w:val="24"/>
                <w:szCs w:val="24"/>
                <w:lang w:val="kk-KZ" w:eastAsia="ru-RU"/>
              </w:rPr>
              <w:t xml:space="preserve">, әріп емес </w:t>
            </w:r>
            <w:r w:rsidRPr="006B4CB9">
              <w:rPr>
                <w:rFonts w:ascii="Times New Roman" w:eastAsia="Times New Roman" w:hAnsi="Times New Roman" w:cs="Times New Roman"/>
                <w:bCs/>
                <w:sz w:val="24"/>
                <w:szCs w:val="24"/>
                <w:lang w:val="kk-KZ" w:eastAsia="ru-RU"/>
              </w:rPr>
              <w:t>дыбыстар мен мағыналарды</w:t>
            </w:r>
            <w:r w:rsidRPr="006B4CB9">
              <w:rPr>
                <w:rFonts w:ascii="Times New Roman" w:eastAsia="Times New Roman" w:hAnsi="Times New Roman" w:cs="Times New Roman"/>
                <w:sz w:val="24"/>
                <w:szCs w:val="24"/>
                <w:lang w:val="kk-KZ" w:eastAsia="ru-RU"/>
              </w:rPr>
              <w:t xml:space="preserve"> бейнелейді.</w:t>
            </w:r>
          </w:p>
        </w:tc>
        <w:tc>
          <w:tcPr>
            <w:tcW w:w="2407" w:type="dxa"/>
            <w:tcBorders>
              <w:top w:val="single" w:sz="4" w:space="0" w:color="auto"/>
              <w:left w:val="single" w:sz="4" w:space="0" w:color="auto"/>
              <w:bottom w:val="single" w:sz="4" w:space="0" w:color="auto"/>
              <w:right w:val="single" w:sz="4" w:space="0" w:color="auto"/>
            </w:tcBorders>
            <w:vAlign w:val="center"/>
          </w:tcPr>
          <w:p w14:paraId="4393D581" w14:textId="77777777" w:rsidR="00EC0CA2" w:rsidRPr="006B4CB9" w:rsidRDefault="00EC0CA2" w:rsidP="00E457AB">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Руна жазуы </w:t>
            </w:r>
            <w:r w:rsidRPr="006B4CB9">
              <w:rPr>
                <w:rFonts w:ascii="Times New Roman" w:eastAsia="Times New Roman" w:hAnsi="Times New Roman" w:cs="Times New Roman"/>
                <w:bCs/>
                <w:sz w:val="24"/>
                <w:szCs w:val="24"/>
                <w:lang w:val="kk-KZ" w:eastAsia="ru-RU"/>
              </w:rPr>
              <w:t>рухани, саяси мәнге</w:t>
            </w:r>
            <w:r w:rsidRPr="006B4CB9">
              <w:rPr>
                <w:rFonts w:ascii="Times New Roman" w:eastAsia="Times New Roman" w:hAnsi="Times New Roman" w:cs="Times New Roman"/>
                <w:sz w:val="24"/>
                <w:szCs w:val="24"/>
                <w:lang w:val="kk-KZ" w:eastAsia="ru-RU"/>
              </w:rPr>
              <w:t xml:space="preserve"> ие: батырлықты, ел бірлігін сипаттайды.</w:t>
            </w:r>
          </w:p>
        </w:tc>
      </w:tr>
    </w:tbl>
    <w:p w14:paraId="5C898C58" w14:textId="77777777" w:rsidR="006A0EF7" w:rsidRPr="006B4CB9" w:rsidRDefault="006A0EF7" w:rsidP="00EA20E1">
      <w:pPr>
        <w:pStyle w:val="ac"/>
        <w:ind w:firstLine="709"/>
        <w:jc w:val="both"/>
        <w:rPr>
          <w:rFonts w:ascii="Times New Roman" w:hAnsi="Times New Roman"/>
          <w:sz w:val="28"/>
          <w:szCs w:val="28"/>
          <w:lang w:val="kk-KZ"/>
        </w:rPr>
      </w:pPr>
    </w:p>
    <w:p w14:paraId="7A2B0D00" w14:textId="77777777" w:rsidR="00E457AB"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hAnsi="Times New Roman"/>
          <w:sz w:val="28"/>
          <w:szCs w:val="28"/>
          <w:lang w:val="kk-KZ"/>
        </w:rPr>
        <w:t xml:space="preserve">Рулық және руникалық таңбаларға ортақ </w:t>
      </w:r>
      <w:r w:rsidRPr="006B4CB9">
        <w:rPr>
          <w:rFonts w:ascii="Times New Roman" w:eastAsia="Times New Roman" w:hAnsi="Times New Roman"/>
          <w:bCs/>
          <w:sz w:val="28"/>
          <w:szCs w:val="28"/>
          <w:lang w:val="kk-KZ"/>
        </w:rPr>
        <w:t xml:space="preserve">мәдени негіз: </w:t>
      </w:r>
    </w:p>
    <w:p w14:paraId="44DA8A23" w14:textId="77777777" w:rsidR="00E457AB"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 xml:space="preserve">1) екі жүйе де ежелгі түркілік мәдениеттен тамыр алады; </w:t>
      </w:r>
    </w:p>
    <w:p w14:paraId="7D640F43" w14:textId="77777777" w:rsidR="00E457AB"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 xml:space="preserve">2) ру таңбалары руна жазулары жойылғаннан кейін де қолданылып, визуалды жазу элементі ретінде сақталған; </w:t>
      </w:r>
    </w:p>
    <w:p w14:paraId="23D9F03A" w14:textId="02AA89C2" w:rsidR="00D5310B"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3) екеуі де ұлттық жады мен тарихи сабақтастықтың айнасы ретінде қызмет етеді.</w:t>
      </w:r>
      <w:r w:rsidRPr="006B4CB9">
        <w:rPr>
          <w:rFonts w:ascii="Times New Roman" w:hAnsi="Times New Roman"/>
          <w:sz w:val="28"/>
          <w:szCs w:val="28"/>
          <w:lang w:val="kk-KZ"/>
        </w:rPr>
        <w:t xml:space="preserve"> </w:t>
      </w:r>
    </w:p>
    <w:p w14:paraId="1EE29EBE" w14:textId="67A2664E" w:rsidR="00A23F50"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 xml:space="preserve">Қазіргі жаңа кезеңде ру таңбалары </w:t>
      </w:r>
      <w:r w:rsidR="00AC5CE3"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этностық бірегейліктің символы, халықтың өткенін танудың визуалды коды болып табылады. Ал руникалық жазбалар – түркі халықтарының жазу мәдениетінің шыңы, тарихи мұра ретінде танылады.</w:t>
      </w:r>
      <w:r w:rsidR="00AC5CE3"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 xml:space="preserve">Рулық таңбалар мен руникалық жазулар арасындағы байланыс </w:t>
      </w:r>
      <w:r w:rsidR="00AC5CE3"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мәдени, тарихи, символдық сабақтастық арқылы көрініс тауып, екеуі де өз дәуірінде ақпаратты жеткізу мен этностық танымды білдірудің құралы болғандығын дәлелдейді. </w:t>
      </w:r>
    </w:p>
    <w:p w14:paraId="2D04FCD4" w14:textId="33DE169D" w:rsidR="00D5310B" w:rsidRPr="006B4CB9" w:rsidRDefault="00D5310B" w:rsidP="006B4CB9">
      <w:pPr>
        <w:pStyle w:val="ac"/>
        <w:tabs>
          <w:tab w:val="left" w:pos="0"/>
        </w:tabs>
        <w:ind w:firstLine="567"/>
        <w:jc w:val="both"/>
        <w:rPr>
          <w:rFonts w:ascii="Times New Roman" w:hAnsi="Times New Roman"/>
          <w:sz w:val="28"/>
          <w:szCs w:val="28"/>
          <w:lang w:val="kk-KZ"/>
        </w:rPr>
      </w:pPr>
      <w:r w:rsidRPr="006B4CB9">
        <w:rPr>
          <w:rFonts w:ascii="Times New Roman" w:eastAsia="Times New Roman" w:hAnsi="Times New Roman"/>
          <w:bCs/>
          <w:sz w:val="28"/>
          <w:szCs w:val="28"/>
          <w:lang w:val="kk-KZ"/>
        </w:rPr>
        <w:t xml:space="preserve">Ру таңбалары руна жазуларынан ықшам, көркем әрі жеке ру деңгейіндегі рәміз болса, руналар </w:t>
      </w:r>
      <w:r w:rsidR="00AC5CE3"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мемлекеттік, қоғамдық деңгейдегі тарихи ақпарат тасымалдаушысы (транслятор) қызметін атқарады.</w:t>
      </w:r>
      <w:r w:rsidR="00AC5CE3"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 xml:space="preserve">Аталған деректер қазақ ру таңбалары мен көне түркі жазулары арасындағы тарихи сабақтастықтың айқын дәлелі болып табылады,  бұл байланыс </w:t>
      </w:r>
      <w:r w:rsidR="00AC5CE3"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ежелгі түркілік болмыстың үзілмеген жібі, ұлттың визуалды жады мен семиотикалық мәдениетінің айнасы.</w:t>
      </w:r>
      <w:r w:rsidRPr="006B4CB9">
        <w:rPr>
          <w:rFonts w:ascii="Times New Roman" w:hAnsi="Times New Roman"/>
          <w:sz w:val="28"/>
          <w:szCs w:val="28"/>
          <w:lang w:val="kk-KZ"/>
        </w:rPr>
        <w:t xml:space="preserve"> </w:t>
      </w:r>
    </w:p>
    <w:p w14:paraId="336425FC" w14:textId="77777777" w:rsidR="00D5310B" w:rsidRPr="006B4CB9" w:rsidRDefault="00D5310B" w:rsidP="006B4CB9">
      <w:pPr>
        <w:pStyle w:val="ac"/>
        <w:tabs>
          <w:tab w:val="left" w:pos="0"/>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Көне түркі жазуы, руникалық таңбалар және қазақ руларының таңбалары арасындағы байланыс лингвистикалық, тарихи және семиотикалық тұрғыдан қарастырылуы мүмкін. Бұл үш жүйе де символдық мағынаға ие, ақпарат жеткізуші әрі танымдық функция атқаратын таңбалар болып табылады. </w:t>
      </w:r>
    </w:p>
    <w:p w14:paraId="24120DA3" w14:textId="77777777" w:rsidR="00D5310B" w:rsidRPr="006B4CB9" w:rsidRDefault="00D5310B" w:rsidP="006B4CB9">
      <w:pPr>
        <w:pStyle w:val="ac"/>
        <w:tabs>
          <w:tab w:val="left" w:pos="0"/>
        </w:tabs>
        <w:ind w:firstLine="567"/>
        <w:jc w:val="both"/>
        <w:rPr>
          <w:rFonts w:ascii="Times New Roman" w:hAnsi="Times New Roman"/>
          <w:sz w:val="28"/>
          <w:szCs w:val="28"/>
          <w:lang w:val="kk-KZ"/>
        </w:rPr>
      </w:pPr>
      <w:r w:rsidRPr="006B4CB9">
        <w:rPr>
          <w:rFonts w:ascii="Times New Roman" w:hAnsi="Times New Roman"/>
          <w:sz w:val="28"/>
          <w:szCs w:val="28"/>
          <w:lang w:val="kk-KZ"/>
        </w:rPr>
        <w:t>Аталған жұмысымызды лингвистикалық тұрғыдан талдау барысында ру таңбалары мен көне түркі жазуы арасындағы байланыс графикалық ұқсастық, фонетикалық сәйкестік және семантикалық мән негізінде зерттелді.</w:t>
      </w:r>
    </w:p>
    <w:p w14:paraId="63A1FEEE" w14:textId="77777777" w:rsidR="00D5310B" w:rsidRPr="006B4CB9" w:rsidRDefault="00D5310B"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Руникалық жазулар да, рулық таңбалар да абстрактілі символдық белгілерге негізделген. Түркі жазуының әріптері қарапайым геометриялық пішіндерден тұрады (тік сызықтар, үшбұрыштар, нүктелер, доғалар), ал қазақ руларының таңбалары да осыған ұқсас қарапайым символдар болып келеді.</w:t>
      </w:r>
    </w:p>
    <w:p w14:paraId="58BDCCB2" w14:textId="75A848EB" w:rsidR="007058D7" w:rsidRPr="006B4CB9" w:rsidRDefault="00596D7C"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w:t>
      </w:r>
      <w:r w:rsidR="007058D7" w:rsidRPr="006B4CB9">
        <w:rPr>
          <w:rFonts w:ascii="Times New Roman" w:eastAsia="Times New Roman" w:hAnsi="Times New Roman"/>
          <w:bCs/>
          <w:sz w:val="28"/>
          <w:szCs w:val="28"/>
          <w:lang w:val="kk-KZ"/>
        </w:rPr>
        <w:t>Қазақ ру-тайпаларының таңбалары мен көне түркі руна жазуының әріптерін салыстыру</w:t>
      </w:r>
      <w:r w:rsidR="0002667C" w:rsidRPr="006B4CB9">
        <w:rPr>
          <w:rFonts w:ascii="Times New Roman" w:eastAsia="Times New Roman" w:hAnsi="Times New Roman"/>
          <w:bCs/>
          <w:sz w:val="28"/>
          <w:szCs w:val="28"/>
          <w:lang w:val="kk-KZ"/>
        </w:rPr>
        <w:t>ымы</w:t>
      </w:r>
      <w:r w:rsidR="007058D7" w:rsidRPr="006B4CB9">
        <w:rPr>
          <w:rFonts w:ascii="Times New Roman" w:eastAsia="Times New Roman" w:hAnsi="Times New Roman"/>
          <w:bCs/>
          <w:sz w:val="28"/>
          <w:szCs w:val="28"/>
          <w:lang w:val="kk-KZ"/>
        </w:rPr>
        <w:t xml:space="preserve">дың басты мақсаты </w:t>
      </w:r>
      <w:r w:rsidR="00AC5CE3" w:rsidRPr="006B4CB9">
        <w:rPr>
          <w:rFonts w:ascii="Times New Roman" w:eastAsia="Times New Roman" w:hAnsi="Times New Roman"/>
          <w:bCs/>
          <w:sz w:val="28"/>
          <w:szCs w:val="28"/>
          <w:lang w:val="kk-KZ"/>
        </w:rPr>
        <w:t>–</w:t>
      </w:r>
      <w:r w:rsidR="007058D7" w:rsidRPr="006B4CB9">
        <w:rPr>
          <w:rFonts w:ascii="Times New Roman" w:eastAsia="Times New Roman" w:hAnsi="Times New Roman"/>
          <w:bCs/>
          <w:sz w:val="28"/>
          <w:szCs w:val="28"/>
          <w:lang w:val="kk-KZ"/>
        </w:rPr>
        <w:t xml:space="preserve"> олардың шығу тегін, даму барысын және ықтимал байланыстарын анықтау. Бұл зерттеу қазақ халқының мәдениеті мен жазба дәстүрінің терең тамырларын түсінуге мүмкіндік береді.</w:t>
      </w:r>
    </w:p>
    <w:p w14:paraId="5A7378D5" w14:textId="47974719" w:rsidR="0002667C" w:rsidRPr="006B4CB9" w:rsidRDefault="0002667C" w:rsidP="006B4CB9">
      <w:pPr>
        <w:pStyle w:val="ac"/>
        <w:tabs>
          <w:tab w:val="left" w:pos="0"/>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Қазіргі уақытқа дейін қазақ ру-тайпаларының таңбалары толық зерттелген жоқ. С.Аманжоловтың, Ж.Артықбаевтың еңбектерінде кей ру таңбалары айтылған. Осындай ғылыми мақалаларда таңбалардың түркі жазуымен байланысы туралы деректер кездеседі. </w:t>
      </w:r>
      <w:r w:rsidR="003D1892" w:rsidRPr="006B4CB9">
        <w:rPr>
          <w:rFonts w:ascii="Times New Roman" w:hAnsi="Times New Roman"/>
          <w:sz w:val="28"/>
          <w:szCs w:val="28"/>
          <w:lang w:val="kk-KZ"/>
        </w:rPr>
        <w:t>Н.А.</w:t>
      </w:r>
      <w:r w:rsidRPr="006B4CB9">
        <w:rPr>
          <w:rFonts w:ascii="Times New Roman" w:hAnsi="Times New Roman"/>
          <w:sz w:val="28"/>
          <w:szCs w:val="28"/>
          <w:lang w:val="kk-KZ"/>
        </w:rPr>
        <w:t xml:space="preserve">Аристов: «егер біз бүкіл түркі халықтарының таңбаларын толықтай зерттегенде, олардың ортақ тарихын білуге </w:t>
      </w:r>
      <w:r w:rsidR="003A53FA" w:rsidRPr="006B4CB9">
        <w:rPr>
          <w:rFonts w:ascii="Times New Roman" w:hAnsi="Times New Roman"/>
          <w:sz w:val="28"/>
          <w:szCs w:val="28"/>
          <w:lang w:val="kk-KZ"/>
        </w:rPr>
        <w:t>жол ашылатын еді» деп жазған</w:t>
      </w:r>
      <w:r w:rsidR="00610BC7" w:rsidRPr="006B4CB9">
        <w:rPr>
          <w:rFonts w:ascii="Times New Roman" w:hAnsi="Times New Roman"/>
          <w:sz w:val="28"/>
          <w:szCs w:val="28"/>
          <w:lang w:val="kk-KZ"/>
        </w:rPr>
        <w:t xml:space="preserve"> </w:t>
      </w:r>
      <w:r w:rsidR="003A53FA" w:rsidRPr="006B4CB9">
        <w:rPr>
          <w:rFonts w:ascii="Times New Roman" w:hAnsi="Times New Roman"/>
          <w:sz w:val="28"/>
          <w:szCs w:val="28"/>
          <w:lang w:val="kk-KZ"/>
        </w:rPr>
        <w:t>[90</w:t>
      </w:r>
      <w:r w:rsidR="00207607" w:rsidRPr="006B4CB9">
        <w:rPr>
          <w:rFonts w:ascii="Times New Roman" w:hAnsi="Times New Roman"/>
          <w:sz w:val="28"/>
          <w:szCs w:val="28"/>
          <w:lang w:val="kk-KZ"/>
        </w:rPr>
        <w:t>,</w:t>
      </w:r>
      <w:r w:rsidR="009F2C38">
        <w:rPr>
          <w:rFonts w:ascii="Times New Roman" w:hAnsi="Times New Roman"/>
          <w:sz w:val="28"/>
          <w:szCs w:val="28"/>
          <w:lang w:val="kk-KZ"/>
        </w:rPr>
        <w:t>с.</w:t>
      </w:r>
      <w:r w:rsidR="00FA3F9C" w:rsidRPr="006B4CB9">
        <w:rPr>
          <w:rFonts w:ascii="Times New Roman" w:hAnsi="Times New Roman"/>
          <w:sz w:val="28"/>
          <w:szCs w:val="28"/>
          <w:lang w:val="kk-KZ"/>
        </w:rPr>
        <w:t xml:space="preserve"> </w:t>
      </w:r>
      <w:r w:rsidR="00207607" w:rsidRPr="006B4CB9">
        <w:rPr>
          <w:rFonts w:ascii="Times New Roman" w:hAnsi="Times New Roman"/>
          <w:sz w:val="28"/>
          <w:szCs w:val="28"/>
          <w:lang w:val="kk-KZ"/>
        </w:rPr>
        <w:t>283</w:t>
      </w:r>
      <w:r w:rsidRPr="006B4CB9">
        <w:rPr>
          <w:rFonts w:ascii="Times New Roman" w:hAnsi="Times New Roman"/>
          <w:sz w:val="28"/>
          <w:szCs w:val="28"/>
          <w:lang w:val="kk-KZ"/>
        </w:rPr>
        <w:t>]. Түркі халықтарының, оның ішінде қазақ халқының таңбаларын жан-жақты зерттесек, әрбір ру мен тайпаның тарихи байланыстарын анықтауға мүмкіндік туар еді. Таңбалардың астарында үлкен мән-мағына бар, әрі ұлттық кодымыз ретінде де қарастыруға болады.</w:t>
      </w:r>
      <w:r w:rsidR="00F35E4E"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Сондай-ақ таңбаның руна жазуымен байланысы, сонау сақ, ғұн тайпаларындағы таңбалардың басқа түрік халықтарына мұрагерлік жолмен берілуі, жаңа тайпалар пайда болғанда олардың таңбаны қалай алатыны әлі де толық зерттелуді талап етеді. </w:t>
      </w:r>
      <w:r w:rsidR="0085759D" w:rsidRPr="006B4CB9">
        <w:rPr>
          <w:rFonts w:ascii="Times New Roman" w:hAnsi="Times New Roman"/>
          <w:sz w:val="28"/>
          <w:szCs w:val="28"/>
          <w:lang w:val="kk-KZ"/>
        </w:rPr>
        <w:t xml:space="preserve">Соған орай </w:t>
      </w:r>
      <w:r w:rsidR="00736D61" w:rsidRPr="006B4CB9">
        <w:rPr>
          <w:rFonts w:ascii="Times New Roman" w:hAnsi="Times New Roman"/>
          <w:sz w:val="28"/>
          <w:szCs w:val="28"/>
          <w:lang w:val="kk-KZ"/>
        </w:rPr>
        <w:t xml:space="preserve">О.Сүлейменов </w:t>
      </w:r>
      <w:r w:rsidR="0085759D" w:rsidRPr="006B4CB9">
        <w:rPr>
          <w:rFonts w:ascii="Times New Roman" w:hAnsi="Times New Roman"/>
          <w:sz w:val="28"/>
          <w:szCs w:val="28"/>
          <w:lang w:val="kk-KZ"/>
        </w:rPr>
        <w:t>орхон</w:t>
      </w:r>
      <w:r w:rsidR="0085759D" w:rsidRPr="006B4CB9">
        <w:rPr>
          <w:rStyle w:val="ezkurwreuab5ozgtqnkl"/>
          <w:rFonts w:ascii="Times New Roman" w:hAnsi="Times New Roman"/>
          <w:sz w:val="28"/>
          <w:szCs w:val="28"/>
          <w:lang w:val="kk-KZ"/>
        </w:rPr>
        <w:t>-енисей жазбааларында таза әріптермен қатар «өтпелі кезеңнің иеороглифтері де сақталып, қолданыста болғандығына назар аударып, нақты мысалдар арқылы дәйектейді.</w:t>
      </w:r>
      <w:r w:rsidR="0085759D" w:rsidRPr="006B4CB9">
        <w:rPr>
          <w:rFonts w:ascii="Times New Roman" w:hAnsi="Times New Roman"/>
          <w:sz w:val="28"/>
          <w:szCs w:val="28"/>
          <w:lang w:val="kk-KZ"/>
        </w:rPr>
        <w:t xml:space="preserve"> Ол </w:t>
      </w:r>
      <w:r w:rsidR="00736D61" w:rsidRPr="006B4CB9">
        <w:rPr>
          <w:rFonts w:ascii="Times New Roman" w:hAnsi="Times New Roman"/>
          <w:sz w:val="28"/>
          <w:szCs w:val="28"/>
          <w:lang w:val="kk-KZ"/>
        </w:rPr>
        <w:t xml:space="preserve">«Ең </w:t>
      </w:r>
      <w:r w:rsidR="00736D61" w:rsidRPr="006B4CB9">
        <w:rPr>
          <w:rStyle w:val="ezkurwreuab5ozgtqnkl"/>
          <w:rFonts w:ascii="Times New Roman" w:hAnsi="Times New Roman"/>
          <w:sz w:val="28"/>
          <w:szCs w:val="28"/>
          <w:lang w:val="kk-KZ"/>
        </w:rPr>
        <w:t>қызықты</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құбылыс</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өтпелі</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кезеңнің</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алфавиттері.</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Олардың</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таңбалар құрамында</w:t>
      </w:r>
      <w:r w:rsidR="00736D61" w:rsidRPr="006B4CB9">
        <w:rPr>
          <w:rFonts w:ascii="Times New Roman" w:hAnsi="Times New Roman"/>
          <w:sz w:val="28"/>
          <w:szCs w:val="28"/>
          <w:lang w:val="kk-KZ"/>
        </w:rPr>
        <w:t xml:space="preserve"> </w:t>
      </w:r>
      <w:r w:rsidR="00F35E4E" w:rsidRPr="006B4CB9">
        <w:rPr>
          <w:rStyle w:val="ezkurwreuab5ozgtqnkl"/>
          <w:rFonts w:ascii="Times New Roman" w:hAnsi="Times New Roman"/>
          <w:sz w:val="28"/>
          <w:szCs w:val="28"/>
          <w:lang w:val="kk-KZ"/>
        </w:rPr>
        <w:t>«</w:t>
      </w:r>
      <w:r w:rsidR="00736D61" w:rsidRPr="006B4CB9">
        <w:rPr>
          <w:rStyle w:val="ezkurwreuab5ozgtqnkl"/>
          <w:rFonts w:ascii="Times New Roman" w:hAnsi="Times New Roman"/>
          <w:sz w:val="28"/>
          <w:szCs w:val="28"/>
          <w:lang w:val="kk-KZ"/>
        </w:rPr>
        <w:t>таза</w:t>
      </w:r>
      <w:r w:rsidR="00F35E4E" w:rsidRPr="006B4CB9">
        <w:rPr>
          <w:rStyle w:val="ezkurwreuab5ozgtqnkl"/>
          <w:rFonts w:ascii="Times New Roman" w:hAnsi="Times New Roman"/>
          <w:sz w:val="28"/>
          <w:szCs w:val="28"/>
          <w:lang w:val="kk-KZ"/>
        </w:rPr>
        <w:t>»</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әріптермен</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қатар әріп-иероглифтер</w:t>
      </w:r>
      <w:r w:rsidR="00736D61" w:rsidRPr="006B4CB9">
        <w:rPr>
          <w:rFonts w:ascii="Times New Roman" w:hAnsi="Times New Roman"/>
          <w:sz w:val="28"/>
          <w:szCs w:val="28"/>
          <w:lang w:val="kk-KZ"/>
        </w:rPr>
        <w:t xml:space="preserve"> де </w:t>
      </w:r>
      <w:r w:rsidR="00736D61" w:rsidRPr="006B4CB9">
        <w:rPr>
          <w:rStyle w:val="ezkurwreuab5ozgtqnkl"/>
          <w:rFonts w:ascii="Times New Roman" w:hAnsi="Times New Roman"/>
          <w:sz w:val="28"/>
          <w:szCs w:val="28"/>
          <w:lang w:val="kk-KZ"/>
        </w:rPr>
        <w:t>бар.</w:t>
      </w:r>
      <w:r w:rsidR="00736D61" w:rsidRPr="006B4CB9">
        <w:rPr>
          <w:rFonts w:ascii="Times New Roman" w:hAnsi="Times New Roman"/>
          <w:sz w:val="28"/>
          <w:szCs w:val="28"/>
          <w:lang w:val="kk-KZ"/>
        </w:rPr>
        <w:t xml:space="preserve"> Бұлар </w:t>
      </w:r>
      <w:r w:rsidR="00736D61" w:rsidRPr="006B4CB9">
        <w:rPr>
          <w:rStyle w:val="ezkurwreuab5ozgtqnkl"/>
          <w:rFonts w:ascii="Times New Roman" w:hAnsi="Times New Roman"/>
          <w:sz w:val="28"/>
          <w:szCs w:val="28"/>
          <w:lang w:val="kk-KZ"/>
        </w:rPr>
        <w:t>жазу</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процесін</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жеңілдету</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үшін</w:t>
      </w:r>
      <w:r w:rsidR="00736D61" w:rsidRPr="006B4CB9">
        <w:rPr>
          <w:rFonts w:ascii="Times New Roman" w:hAnsi="Times New Roman"/>
          <w:sz w:val="28"/>
          <w:szCs w:val="28"/>
          <w:lang w:val="kk-KZ"/>
        </w:rPr>
        <w:t xml:space="preserve">, әрі детерминант </w:t>
      </w:r>
      <w:r w:rsidR="00736D61" w:rsidRPr="006B4CB9">
        <w:rPr>
          <w:rStyle w:val="ezkurwreuab5ozgtqnkl"/>
          <w:rFonts w:ascii="Times New Roman" w:hAnsi="Times New Roman"/>
          <w:sz w:val="28"/>
          <w:szCs w:val="28"/>
          <w:lang w:val="kk-KZ"/>
        </w:rPr>
        <w:t>ретінде, яғни</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жазудың</w:t>
      </w:r>
      <w:r w:rsidR="00736D61" w:rsidRPr="006B4CB9">
        <w:rPr>
          <w:rFonts w:ascii="Times New Roman" w:hAnsi="Times New Roman"/>
          <w:sz w:val="28"/>
          <w:szCs w:val="28"/>
          <w:lang w:val="kk-KZ"/>
        </w:rPr>
        <w:t xml:space="preserve"> мағынасын </w:t>
      </w:r>
      <w:r w:rsidR="00736D61" w:rsidRPr="006B4CB9">
        <w:rPr>
          <w:rStyle w:val="ezkurwreuab5ozgtqnkl"/>
          <w:rFonts w:ascii="Times New Roman" w:hAnsi="Times New Roman"/>
          <w:sz w:val="28"/>
          <w:szCs w:val="28"/>
          <w:lang w:val="kk-KZ"/>
        </w:rPr>
        <w:t>бейнелі</w:t>
      </w:r>
      <w:r w:rsidR="00736D61" w:rsidRPr="006B4CB9">
        <w:rPr>
          <w:rFonts w:ascii="Times New Roman" w:hAnsi="Times New Roman"/>
          <w:sz w:val="28"/>
          <w:szCs w:val="28"/>
          <w:lang w:val="kk-KZ"/>
        </w:rPr>
        <w:t xml:space="preserve"> түрде </w:t>
      </w:r>
      <w:r w:rsidR="00736D61" w:rsidRPr="006B4CB9">
        <w:rPr>
          <w:rStyle w:val="ezkurwreuab5ozgtqnkl"/>
          <w:rFonts w:ascii="Times New Roman" w:hAnsi="Times New Roman"/>
          <w:sz w:val="28"/>
          <w:szCs w:val="28"/>
          <w:lang w:val="kk-KZ"/>
        </w:rPr>
        <w:t>түсіндіретін</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қызметтік</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белгілер ретінде қолданылады.</w:t>
      </w:r>
      <w:r w:rsidR="00F35E4E" w:rsidRPr="006B4CB9">
        <w:rPr>
          <w:rFonts w:ascii="Times New Roman" w:hAnsi="Times New Roman"/>
          <w:sz w:val="28"/>
          <w:szCs w:val="28"/>
          <w:lang w:val="kk-KZ"/>
        </w:rPr>
        <w:t>Орхон-Е</w:t>
      </w:r>
      <w:r w:rsidR="00736D61" w:rsidRPr="006B4CB9">
        <w:rPr>
          <w:rFonts w:ascii="Times New Roman" w:hAnsi="Times New Roman"/>
          <w:sz w:val="28"/>
          <w:szCs w:val="28"/>
          <w:lang w:val="kk-KZ"/>
        </w:rPr>
        <w:t xml:space="preserve">нисей алфавитінде бірнеше </w:t>
      </w:r>
      <w:r w:rsidR="00736D61" w:rsidRPr="006B4CB9">
        <w:rPr>
          <w:rStyle w:val="ezkurwreuab5ozgtqnkl"/>
          <w:rFonts w:ascii="Times New Roman" w:hAnsi="Times New Roman"/>
          <w:sz w:val="28"/>
          <w:szCs w:val="28"/>
          <w:lang w:val="kk-KZ"/>
        </w:rPr>
        <w:t>әріп</w:t>
      </w:r>
      <w:r w:rsidR="00800285" w:rsidRPr="006B4CB9">
        <w:rPr>
          <w:rStyle w:val="ezkurwreuab5ozgtqnkl"/>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иероглифтер сақталып қалған</w:t>
      </w:r>
      <w:r w:rsidR="00736D61" w:rsidRPr="006B4CB9">
        <w:rPr>
          <w:rFonts w:ascii="Times New Roman" w:hAnsi="Times New Roman"/>
          <w:sz w:val="28"/>
          <w:szCs w:val="28"/>
          <w:lang w:val="kk-KZ"/>
        </w:rPr>
        <w:t>:</w:t>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rPr>
        <w:fldChar w:fldCharType="begin"/>
      </w:r>
      <w:r w:rsidR="006977A0" w:rsidRPr="006B4CB9">
        <w:rPr>
          <w:rFonts w:ascii="Times New Roman" w:hAnsi="Times New Roman"/>
          <w:sz w:val="28"/>
          <w:szCs w:val="28"/>
          <w:lang w:val="kk-KZ"/>
        </w:rPr>
        <w:instrText xml:space="preserve"> INCLUDEPICTURE "C:\\Users\\zanna\\Library\\Group Containers\\UBF8T346G9.ms\\WebArchiveCopyPasteTempFiles\\com.microsoft.Word\\127.gif" \* MERGEFORMAT </w:instrText>
      </w:r>
      <w:r w:rsidR="00736D61" w:rsidRPr="006B4CB9">
        <w:rPr>
          <w:rFonts w:ascii="Times New Roman" w:hAnsi="Times New Roman"/>
          <w:sz w:val="28"/>
          <w:szCs w:val="28"/>
        </w:rPr>
        <w:fldChar w:fldCharType="separate"/>
      </w:r>
      <w:r w:rsidR="00736D61" w:rsidRPr="006B4CB9">
        <w:rPr>
          <w:rFonts w:ascii="Times New Roman" w:hAnsi="Times New Roman"/>
          <w:noProof/>
          <w:sz w:val="28"/>
          <w:szCs w:val="28"/>
        </w:rPr>
        <w:drawing>
          <wp:inline distT="0" distB="0" distL="0" distR="0" wp14:anchorId="3F3CE87A" wp14:editId="1132C69F">
            <wp:extent cx="251672" cy="251672"/>
            <wp:effectExtent l="0" t="0" r="0" b="0"/>
            <wp:docPr id="38220615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35" cy="252435"/>
                    </a:xfrm>
                    <a:prstGeom prst="rect">
                      <a:avLst/>
                    </a:prstGeom>
                    <a:noFill/>
                    <a:ln>
                      <a:noFill/>
                    </a:ln>
                  </pic:spPr>
                </pic:pic>
              </a:graphicData>
            </a:graphic>
          </wp:inline>
        </w:drawing>
      </w:r>
      <w:r w:rsidR="00736D61" w:rsidRPr="006B4CB9">
        <w:rPr>
          <w:rFonts w:ascii="Times New Roman" w:hAnsi="Times New Roman"/>
          <w:sz w:val="28"/>
          <w:szCs w:val="28"/>
        </w:rPr>
        <w:fldChar w:fldCharType="end"/>
      </w:r>
      <w:r w:rsidR="00736D61" w:rsidRPr="006B4CB9">
        <w:rPr>
          <w:rFonts w:ascii="Times New Roman" w:hAnsi="Times New Roman"/>
          <w:sz w:val="28"/>
          <w:szCs w:val="28"/>
          <w:lang w:val="kk-KZ"/>
        </w:rPr>
        <w:t> </w:t>
      </w:r>
      <w:r w:rsidR="00736D61" w:rsidRPr="006B4CB9">
        <w:rPr>
          <w:rFonts w:ascii="Times New Roman" w:hAnsi="Times New Roman"/>
          <w:sz w:val="28"/>
          <w:szCs w:val="28"/>
        </w:rPr>
        <w:fldChar w:fldCharType="begin"/>
      </w:r>
      <w:r w:rsidR="006977A0" w:rsidRPr="006B4CB9">
        <w:rPr>
          <w:rFonts w:ascii="Times New Roman" w:hAnsi="Times New Roman"/>
          <w:sz w:val="28"/>
          <w:szCs w:val="28"/>
          <w:lang w:val="kk-KZ"/>
        </w:rPr>
        <w:instrText xml:space="preserve"> INCLUDEPICTURE "C:\\Users\\zanna\\Library\\Group Containers\\UBF8T346G9.ms\\WebArchiveCopyPasteTempFiles\\com.microsoft.Word\\118.gif" \* MERGEFORMAT </w:instrText>
      </w:r>
      <w:r w:rsidR="00736D61" w:rsidRPr="006B4CB9">
        <w:rPr>
          <w:rFonts w:ascii="Times New Roman" w:hAnsi="Times New Roman"/>
          <w:sz w:val="28"/>
          <w:szCs w:val="28"/>
        </w:rPr>
        <w:fldChar w:fldCharType="separate"/>
      </w:r>
      <w:r w:rsidR="00736D61" w:rsidRPr="006B4CB9">
        <w:rPr>
          <w:rFonts w:ascii="Times New Roman" w:hAnsi="Times New Roman"/>
          <w:noProof/>
          <w:sz w:val="28"/>
          <w:szCs w:val="28"/>
        </w:rPr>
        <w:drawing>
          <wp:inline distT="0" distB="0" distL="0" distR="0" wp14:anchorId="486C10E1" wp14:editId="7B74E54A">
            <wp:extent cx="251672" cy="257176"/>
            <wp:effectExtent l="0" t="0" r="0" b="0"/>
            <wp:docPr id="62843911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644" cy="258169"/>
                    </a:xfrm>
                    <a:prstGeom prst="rect">
                      <a:avLst/>
                    </a:prstGeom>
                    <a:noFill/>
                    <a:ln>
                      <a:noFill/>
                    </a:ln>
                  </pic:spPr>
                </pic:pic>
              </a:graphicData>
            </a:graphic>
          </wp:inline>
        </w:drawing>
      </w:r>
      <w:r w:rsidR="00736D61" w:rsidRPr="006B4CB9">
        <w:rPr>
          <w:rFonts w:ascii="Times New Roman" w:hAnsi="Times New Roman"/>
          <w:sz w:val="28"/>
          <w:szCs w:val="28"/>
        </w:rPr>
        <w:fldChar w:fldCharType="end"/>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lang w:val="kk-KZ"/>
        </w:rPr>
        <w:t>–</w:t>
      </w:r>
      <w:r w:rsidR="00736D61" w:rsidRPr="006B4CB9">
        <w:rPr>
          <w:rStyle w:val="apple-converted-space"/>
          <w:rFonts w:ascii="Times New Roman" w:hAnsi="Times New Roman"/>
          <w:sz w:val="28"/>
          <w:szCs w:val="28"/>
          <w:lang w:val="kk-KZ"/>
        </w:rPr>
        <w:t> </w:t>
      </w:r>
      <w:r w:rsidR="00736D61" w:rsidRPr="006B4CB9">
        <w:rPr>
          <w:rFonts w:ascii="Times New Roman" w:hAnsi="Times New Roman"/>
          <w:b/>
          <w:bCs/>
          <w:sz w:val="28"/>
          <w:szCs w:val="28"/>
          <w:lang w:val="kk-KZ"/>
        </w:rPr>
        <w:t>äb</w:t>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lang w:val="kk-KZ"/>
        </w:rPr>
        <w:t>– үй, киіз үй (әріптік мағынасы – ұяң еріндік дауыссыз),</w:t>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rPr>
        <w:fldChar w:fldCharType="begin"/>
      </w:r>
      <w:r w:rsidR="006977A0" w:rsidRPr="006B4CB9">
        <w:rPr>
          <w:rFonts w:ascii="Times New Roman" w:hAnsi="Times New Roman"/>
          <w:sz w:val="28"/>
          <w:szCs w:val="28"/>
          <w:lang w:val="kk-KZ"/>
        </w:rPr>
        <w:instrText xml:space="preserve"> INCLUDEPICTURE "C:\\Users\\zanna\\Library\\Group Containers\\UBF8T346G9.ms\\WebArchiveCopyPasteTempFiles\\com.microsoft.Word\\005.gif" \* MERGEFORMAT </w:instrText>
      </w:r>
      <w:r w:rsidR="00736D61" w:rsidRPr="006B4CB9">
        <w:rPr>
          <w:rFonts w:ascii="Times New Roman" w:hAnsi="Times New Roman"/>
          <w:sz w:val="28"/>
          <w:szCs w:val="28"/>
        </w:rPr>
        <w:fldChar w:fldCharType="separate"/>
      </w:r>
      <w:r w:rsidR="00736D61" w:rsidRPr="006B4CB9">
        <w:rPr>
          <w:rFonts w:ascii="Times New Roman" w:hAnsi="Times New Roman"/>
          <w:noProof/>
          <w:sz w:val="28"/>
          <w:szCs w:val="28"/>
        </w:rPr>
        <w:drawing>
          <wp:inline distT="0" distB="0" distL="0" distR="0" wp14:anchorId="7A4A7047" wp14:editId="1CE84414">
            <wp:extent cx="193630" cy="302471"/>
            <wp:effectExtent l="0" t="0" r="0" b="2540"/>
            <wp:docPr id="1991392025"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816" cy="304323"/>
                    </a:xfrm>
                    <a:prstGeom prst="rect">
                      <a:avLst/>
                    </a:prstGeom>
                    <a:noFill/>
                    <a:ln>
                      <a:noFill/>
                    </a:ln>
                  </pic:spPr>
                </pic:pic>
              </a:graphicData>
            </a:graphic>
          </wp:inline>
        </w:drawing>
      </w:r>
      <w:r w:rsidR="00736D61" w:rsidRPr="006B4CB9">
        <w:rPr>
          <w:rFonts w:ascii="Times New Roman" w:hAnsi="Times New Roman"/>
          <w:sz w:val="28"/>
          <w:szCs w:val="28"/>
        </w:rPr>
        <w:fldChar w:fldCharType="end"/>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lang w:val="kk-KZ"/>
        </w:rPr>
        <w:t>–</w:t>
      </w:r>
      <w:r w:rsidR="00736D61" w:rsidRPr="006B4CB9">
        <w:rPr>
          <w:rStyle w:val="apple-converted-space"/>
          <w:rFonts w:ascii="Times New Roman" w:hAnsi="Times New Roman"/>
          <w:sz w:val="28"/>
          <w:szCs w:val="28"/>
          <w:lang w:val="kk-KZ"/>
        </w:rPr>
        <w:t> </w:t>
      </w:r>
      <w:r w:rsidR="00736D61" w:rsidRPr="006B4CB9">
        <w:rPr>
          <w:rFonts w:ascii="Times New Roman" w:hAnsi="Times New Roman"/>
          <w:b/>
          <w:bCs/>
          <w:sz w:val="28"/>
          <w:szCs w:val="28"/>
          <w:lang w:val="kk-KZ"/>
        </w:rPr>
        <w:t>jaj</w:t>
      </w:r>
      <w:r w:rsidR="00736D61" w:rsidRPr="006B4CB9">
        <w:rPr>
          <w:rStyle w:val="apple-converted-space"/>
          <w:rFonts w:ascii="Times New Roman" w:hAnsi="Times New Roman"/>
          <w:sz w:val="28"/>
          <w:szCs w:val="28"/>
          <w:lang w:val="kk-KZ"/>
        </w:rPr>
        <w:t> </w:t>
      </w:r>
      <w:r w:rsidR="00736D61" w:rsidRPr="006B4CB9">
        <w:rPr>
          <w:rFonts w:ascii="Times New Roman" w:hAnsi="Times New Roman"/>
          <w:sz w:val="28"/>
          <w:szCs w:val="28"/>
          <w:lang w:val="kk-KZ"/>
        </w:rPr>
        <w:t xml:space="preserve">– 1) күн, 2) садақ (әріптік мағынасы – j қатаң» сөздерде) және т.б. </w:t>
      </w:r>
      <w:r w:rsidR="00736D61" w:rsidRPr="006B4CB9">
        <w:rPr>
          <w:rStyle w:val="ezkurwreuab5ozgtqnkl"/>
          <w:rFonts w:ascii="Times New Roman" w:hAnsi="Times New Roman"/>
          <w:sz w:val="28"/>
          <w:szCs w:val="28"/>
          <w:lang w:val="kk-KZ"/>
        </w:rPr>
        <w:t>Мәтінде</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бөлек</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қолданыла</w:t>
      </w:r>
      <w:r w:rsidR="00736D61" w:rsidRPr="006B4CB9">
        <w:rPr>
          <w:rFonts w:ascii="Times New Roman" w:hAnsi="Times New Roman"/>
          <w:sz w:val="28"/>
          <w:szCs w:val="28"/>
          <w:lang w:val="kk-KZ"/>
        </w:rPr>
        <w:t xml:space="preserve"> отырып</w:t>
      </w:r>
      <w:r w:rsidR="00736D61" w:rsidRPr="006B4CB9">
        <w:rPr>
          <w:rStyle w:val="ezkurwreuab5ozgtqnkl"/>
          <w:rFonts w:ascii="Times New Roman" w:hAnsi="Times New Roman"/>
          <w:sz w:val="28"/>
          <w:szCs w:val="28"/>
          <w:lang w:val="kk-KZ"/>
        </w:rPr>
        <w:t>,</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олар</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бүкіл</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сөзді-ұғымды</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білдіретін</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иероглифтерге</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айналды.</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Жазбаша</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сөздің</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құрамында</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негізгі</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дыбысты</w:t>
      </w:r>
      <w:r w:rsidR="00736D61" w:rsidRPr="006B4CB9">
        <w:rPr>
          <w:rFonts w:ascii="Times New Roman" w:hAnsi="Times New Roman"/>
          <w:sz w:val="28"/>
          <w:szCs w:val="28"/>
          <w:lang w:val="kk-KZ"/>
        </w:rPr>
        <w:t xml:space="preserve"> белгіледі</w:t>
      </w:r>
      <w:r w:rsidR="00736D61" w:rsidRPr="006B4CB9">
        <w:rPr>
          <w:rStyle w:val="ezkurwreuab5ozgtqnkl"/>
          <w:rFonts w:ascii="Times New Roman" w:hAnsi="Times New Roman"/>
          <w:sz w:val="28"/>
          <w:szCs w:val="28"/>
          <w:lang w:val="kk-KZ"/>
        </w:rPr>
        <w:t>.</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Палеографтар</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түркі</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жазуының</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осы</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бірегей</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ерекшелігіне</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назар</w:t>
      </w:r>
      <w:r w:rsidR="00736D61" w:rsidRPr="006B4CB9">
        <w:rPr>
          <w:rFonts w:ascii="Times New Roman" w:hAnsi="Times New Roman"/>
          <w:sz w:val="28"/>
          <w:szCs w:val="28"/>
          <w:lang w:val="kk-KZ"/>
        </w:rPr>
        <w:t xml:space="preserve"> </w:t>
      </w:r>
      <w:r w:rsidR="00736D61" w:rsidRPr="006B4CB9">
        <w:rPr>
          <w:rStyle w:val="ezkurwreuab5ozgtqnkl"/>
          <w:rFonts w:ascii="Times New Roman" w:hAnsi="Times New Roman"/>
          <w:sz w:val="28"/>
          <w:szCs w:val="28"/>
          <w:lang w:val="kk-KZ"/>
        </w:rPr>
        <w:t>аударма</w:t>
      </w:r>
      <w:r w:rsidR="0085759D" w:rsidRPr="006B4CB9">
        <w:rPr>
          <w:rStyle w:val="ezkurwreuab5ozgtqnkl"/>
          <w:rFonts w:ascii="Times New Roman" w:hAnsi="Times New Roman"/>
          <w:sz w:val="28"/>
          <w:szCs w:val="28"/>
          <w:lang w:val="kk-KZ"/>
        </w:rPr>
        <w:t>ғандығын атап көрсетеді</w:t>
      </w:r>
      <w:r w:rsidR="00F35E4E" w:rsidRPr="006B4CB9">
        <w:rPr>
          <w:rStyle w:val="ezkurwreuab5ozgtqnkl"/>
          <w:rFonts w:ascii="Times New Roman" w:hAnsi="Times New Roman"/>
          <w:sz w:val="28"/>
          <w:szCs w:val="28"/>
          <w:lang w:val="kk-KZ"/>
        </w:rPr>
        <w:t xml:space="preserve"> </w:t>
      </w:r>
      <w:r w:rsidR="003A53FA" w:rsidRPr="006B4CB9">
        <w:rPr>
          <w:rStyle w:val="ezkurwreuab5ozgtqnkl"/>
          <w:rFonts w:ascii="Times New Roman" w:hAnsi="Times New Roman"/>
          <w:sz w:val="28"/>
          <w:szCs w:val="28"/>
          <w:lang w:val="kk-KZ"/>
        </w:rPr>
        <w:t>[91</w:t>
      </w:r>
      <w:r w:rsidR="00207607" w:rsidRPr="006B4CB9">
        <w:rPr>
          <w:rStyle w:val="ezkurwreuab5ozgtqnkl"/>
          <w:rFonts w:ascii="Times New Roman" w:hAnsi="Times New Roman"/>
          <w:sz w:val="28"/>
          <w:szCs w:val="28"/>
          <w:lang w:val="kk-KZ"/>
        </w:rPr>
        <w:t>,</w:t>
      </w:r>
      <w:r w:rsidR="009F2C38">
        <w:rPr>
          <w:rStyle w:val="ezkurwreuab5ozgtqnkl"/>
          <w:rFonts w:ascii="Times New Roman" w:hAnsi="Times New Roman"/>
          <w:sz w:val="28"/>
          <w:szCs w:val="28"/>
          <w:lang w:val="kk-KZ"/>
        </w:rPr>
        <w:t>с.</w:t>
      </w:r>
      <w:r w:rsidR="00207607" w:rsidRPr="006B4CB9">
        <w:rPr>
          <w:rStyle w:val="ezkurwreuab5ozgtqnkl"/>
          <w:rFonts w:ascii="Times New Roman" w:hAnsi="Times New Roman"/>
          <w:sz w:val="28"/>
          <w:szCs w:val="28"/>
          <w:lang w:val="kk-KZ"/>
        </w:rPr>
        <w:t xml:space="preserve"> 118]</w:t>
      </w:r>
      <w:r w:rsidR="00736D61" w:rsidRPr="006B4CB9">
        <w:rPr>
          <w:rStyle w:val="ezkurwreuab5ozgtqnkl"/>
          <w:rFonts w:ascii="Times New Roman" w:hAnsi="Times New Roman"/>
          <w:sz w:val="28"/>
          <w:szCs w:val="28"/>
          <w:lang w:val="kk-KZ"/>
        </w:rPr>
        <w:t>.</w:t>
      </w:r>
      <w:r w:rsidR="00207607" w:rsidRPr="006B4CB9">
        <w:rPr>
          <w:rFonts w:ascii="Times New Roman" w:hAnsi="Times New Roman"/>
          <w:sz w:val="28"/>
          <w:szCs w:val="28"/>
          <w:lang w:val="kk-KZ"/>
        </w:rPr>
        <w:t xml:space="preserve"> </w:t>
      </w:r>
    </w:p>
    <w:p w14:paraId="6BE65E5E" w14:textId="6E8CEE19" w:rsidR="002D32C5" w:rsidRPr="006B4CB9" w:rsidRDefault="007058D7"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Бұл тақырыпты зерттеу</w:t>
      </w:r>
      <w:r w:rsidR="00F35E4E" w:rsidRPr="006B4CB9">
        <w:rPr>
          <w:rFonts w:ascii="Times New Roman" w:eastAsia="Times New Roman" w:hAnsi="Times New Roman"/>
          <w:bCs/>
          <w:sz w:val="28"/>
          <w:szCs w:val="28"/>
          <w:lang w:val="kk-KZ"/>
        </w:rPr>
        <w:t xml:space="preserve"> барысында</w:t>
      </w:r>
      <w:r w:rsidR="0002667C" w:rsidRPr="006B4CB9">
        <w:rPr>
          <w:rFonts w:ascii="Times New Roman" w:eastAsia="Times New Roman" w:hAnsi="Times New Roman"/>
          <w:bCs/>
          <w:sz w:val="28"/>
          <w:szCs w:val="28"/>
          <w:lang w:val="kk-KZ"/>
        </w:rPr>
        <w:t xml:space="preserve"> салыстыру мен салғастыру негізінде кесте құрастырдық</w:t>
      </w:r>
      <w:r w:rsidR="00A11AEF" w:rsidRPr="006B4CB9">
        <w:rPr>
          <w:rFonts w:ascii="Times New Roman" w:eastAsia="Times New Roman" w:hAnsi="Times New Roman"/>
          <w:bCs/>
          <w:sz w:val="28"/>
          <w:szCs w:val="28"/>
          <w:lang w:val="kk-KZ"/>
        </w:rPr>
        <w:t>.</w:t>
      </w:r>
      <w:r w:rsidR="0002667C" w:rsidRPr="006B4CB9">
        <w:rPr>
          <w:rFonts w:ascii="Times New Roman" w:eastAsia="Times New Roman" w:hAnsi="Times New Roman"/>
          <w:bCs/>
          <w:sz w:val="28"/>
          <w:szCs w:val="28"/>
          <w:lang w:val="kk-KZ"/>
        </w:rPr>
        <w:t xml:space="preserve"> </w:t>
      </w:r>
      <w:r w:rsidR="00FF6003" w:rsidRPr="006B4CB9">
        <w:rPr>
          <w:rFonts w:ascii="Times New Roman" w:eastAsia="Times New Roman" w:hAnsi="Times New Roman"/>
          <w:bCs/>
          <w:sz w:val="28"/>
          <w:szCs w:val="28"/>
          <w:lang w:val="kk-KZ"/>
        </w:rPr>
        <w:t>Ол үшін</w:t>
      </w:r>
      <w:r w:rsidRPr="006B4CB9">
        <w:rPr>
          <w:rFonts w:ascii="Times New Roman" w:eastAsia="Times New Roman" w:hAnsi="Times New Roman"/>
          <w:bCs/>
          <w:sz w:val="28"/>
          <w:szCs w:val="28"/>
          <w:lang w:val="kk-KZ"/>
        </w:rPr>
        <w:t xml:space="preserve"> дереккөз ретінде Сәрсен Аманжоловтың «Қазақ тілі диалектологиясы мен мәселелері» атты еңбегі қарастырылды</w:t>
      </w:r>
      <w:r w:rsidR="00F35E4E" w:rsidRPr="006B4CB9">
        <w:rPr>
          <w:rFonts w:ascii="Times New Roman" w:eastAsia="Times New Roman" w:hAnsi="Times New Roman"/>
          <w:bCs/>
          <w:sz w:val="28"/>
          <w:szCs w:val="28"/>
          <w:lang w:val="kk-KZ"/>
        </w:rPr>
        <w:t xml:space="preserve"> </w:t>
      </w:r>
      <w:r w:rsidR="000D00D0" w:rsidRPr="006B4CB9">
        <w:rPr>
          <w:rFonts w:ascii="Times New Roman" w:eastAsia="Times New Roman" w:hAnsi="Times New Roman"/>
          <w:bCs/>
          <w:sz w:val="28"/>
          <w:szCs w:val="28"/>
          <w:lang w:val="kk-KZ"/>
        </w:rPr>
        <w:t>[</w:t>
      </w:r>
      <w:r w:rsidR="00EF01D3" w:rsidRPr="006B4CB9">
        <w:rPr>
          <w:rFonts w:ascii="Times New Roman" w:eastAsia="Times New Roman" w:hAnsi="Times New Roman"/>
          <w:bCs/>
          <w:sz w:val="28"/>
          <w:szCs w:val="28"/>
          <w:lang w:val="kk-KZ"/>
        </w:rPr>
        <w:t>11</w:t>
      </w:r>
      <w:r w:rsidR="003A53FA" w:rsidRPr="006B4CB9">
        <w:rPr>
          <w:rFonts w:ascii="Times New Roman" w:eastAsia="Times New Roman" w:hAnsi="Times New Roman"/>
          <w:bCs/>
          <w:sz w:val="28"/>
          <w:szCs w:val="28"/>
          <w:lang w:val="kk-KZ"/>
        </w:rPr>
        <w:t>1</w:t>
      </w:r>
      <w:r w:rsidR="000D00D0" w:rsidRPr="006B4CB9">
        <w:rPr>
          <w:rFonts w:ascii="Times New Roman" w:eastAsia="Times New Roman" w:hAnsi="Times New Roman"/>
          <w:bCs/>
          <w:sz w:val="28"/>
          <w:szCs w:val="28"/>
          <w:lang w:val="kk-KZ"/>
        </w:rPr>
        <w:t>]</w:t>
      </w:r>
      <w:r w:rsidR="00F35E4E" w:rsidRPr="006B4CB9">
        <w:rPr>
          <w:rFonts w:ascii="Times New Roman" w:eastAsia="Times New Roman" w:hAnsi="Times New Roman"/>
          <w:bCs/>
          <w:sz w:val="28"/>
          <w:szCs w:val="28"/>
          <w:lang w:val="kk-KZ"/>
        </w:rPr>
        <w:t>. С.</w:t>
      </w:r>
      <w:r w:rsidRPr="006B4CB9">
        <w:rPr>
          <w:rFonts w:ascii="Times New Roman" w:eastAsia="Times New Roman" w:hAnsi="Times New Roman"/>
          <w:bCs/>
          <w:sz w:val="28"/>
          <w:szCs w:val="28"/>
          <w:lang w:val="kk-KZ"/>
        </w:rPr>
        <w:t xml:space="preserve">Аманжолов </w:t>
      </w:r>
      <w:r w:rsidR="00F35E4E"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қазақ тайпалары мен олардың таңбаларын зерттеуге айтарлықтай үлес қосқан ғалым. Оның еңбектерінде қазақ руларының таңбалары мен олардың мағыналары туралы мәліметтер келтірілген.</w:t>
      </w:r>
      <w:r w:rsidR="00FF6003"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Сонымен қатар, Мұхамеджан Тынышпаевтың «История казахского народа» еңбегі пайдаланылды</w:t>
      </w:r>
      <w:r w:rsidR="00FF6003" w:rsidRPr="006B4CB9">
        <w:rPr>
          <w:rFonts w:ascii="Times New Roman" w:eastAsia="Times New Roman" w:hAnsi="Times New Roman"/>
          <w:bCs/>
          <w:sz w:val="28"/>
          <w:szCs w:val="28"/>
          <w:lang w:val="kk-KZ"/>
        </w:rPr>
        <w:t xml:space="preserve"> </w:t>
      </w:r>
      <w:r w:rsidR="000D00D0" w:rsidRPr="006B4CB9">
        <w:rPr>
          <w:rFonts w:ascii="Times New Roman" w:eastAsia="Times New Roman" w:hAnsi="Times New Roman"/>
          <w:bCs/>
          <w:sz w:val="28"/>
          <w:szCs w:val="28"/>
          <w:lang w:val="kk-KZ"/>
        </w:rPr>
        <w:t>[</w:t>
      </w:r>
      <w:r w:rsidR="00EF01D3" w:rsidRPr="006B4CB9">
        <w:rPr>
          <w:rFonts w:ascii="Times New Roman" w:eastAsia="Times New Roman" w:hAnsi="Times New Roman"/>
          <w:bCs/>
          <w:sz w:val="28"/>
          <w:szCs w:val="28"/>
          <w:lang w:val="kk-KZ"/>
        </w:rPr>
        <w:t>11</w:t>
      </w:r>
      <w:r w:rsidR="003A53FA" w:rsidRPr="006B4CB9">
        <w:rPr>
          <w:rFonts w:ascii="Times New Roman" w:eastAsia="Times New Roman" w:hAnsi="Times New Roman"/>
          <w:bCs/>
          <w:sz w:val="28"/>
          <w:szCs w:val="28"/>
          <w:lang w:val="kk-KZ"/>
        </w:rPr>
        <w:t>2</w:t>
      </w:r>
      <w:r w:rsidR="000D00D0"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М.Тынышпаев қазақ халқының тарихы мен рулық құрылымы туралы зерттеулер жүргізіп, оның еңбектерінде қазақ руларының таңбалары мен олардың ноғай, башқұрт және Қазан татарларының ру таңбаларымен салыстырмалы талдауы жасалған. </w:t>
      </w:r>
      <w:r w:rsidR="00500BF8" w:rsidRPr="006B4CB9">
        <w:rPr>
          <w:rFonts w:ascii="Times New Roman" w:eastAsia="Times New Roman" w:hAnsi="Times New Roman"/>
          <w:bCs/>
          <w:sz w:val="28"/>
          <w:szCs w:val="28"/>
          <w:lang w:val="kk-KZ"/>
        </w:rPr>
        <w:t>Ру таңбаларының ежелгі руна жазуына</w:t>
      </w:r>
      <w:r w:rsidR="00CB7AC4" w:rsidRPr="006B4CB9">
        <w:rPr>
          <w:rFonts w:ascii="Times New Roman" w:eastAsia="Times New Roman" w:hAnsi="Times New Roman"/>
          <w:bCs/>
          <w:sz w:val="28"/>
          <w:szCs w:val="28"/>
          <w:lang w:val="kk-KZ"/>
        </w:rPr>
        <w:t xml:space="preserve"> төркіндес ек</w:t>
      </w:r>
      <w:r w:rsidR="002D32C5" w:rsidRPr="006B4CB9">
        <w:rPr>
          <w:rFonts w:ascii="Times New Roman" w:eastAsia="Times New Roman" w:hAnsi="Times New Roman"/>
          <w:bCs/>
          <w:sz w:val="28"/>
          <w:szCs w:val="28"/>
          <w:lang w:val="kk-KZ"/>
        </w:rPr>
        <w:t>е</w:t>
      </w:r>
      <w:r w:rsidR="00CB7AC4" w:rsidRPr="006B4CB9">
        <w:rPr>
          <w:rFonts w:ascii="Times New Roman" w:eastAsia="Times New Roman" w:hAnsi="Times New Roman"/>
          <w:bCs/>
          <w:sz w:val="28"/>
          <w:szCs w:val="28"/>
          <w:lang w:val="kk-KZ"/>
        </w:rPr>
        <w:t xml:space="preserve">нін көрсету мақсатында </w:t>
      </w:r>
      <w:r w:rsidR="00FF6003" w:rsidRPr="006B4CB9">
        <w:rPr>
          <w:rFonts w:ascii="Times New Roman" w:eastAsia="Times New Roman" w:hAnsi="Times New Roman"/>
          <w:bCs/>
          <w:sz w:val="28"/>
          <w:szCs w:val="28"/>
          <w:lang w:val="kk-KZ"/>
        </w:rPr>
        <w:t>Ғ.</w:t>
      </w:r>
      <w:r w:rsidR="00CB7AC4" w:rsidRPr="006B4CB9">
        <w:rPr>
          <w:rFonts w:ascii="Times New Roman" w:eastAsia="Times New Roman" w:hAnsi="Times New Roman"/>
          <w:bCs/>
          <w:sz w:val="28"/>
          <w:szCs w:val="28"/>
          <w:lang w:val="kk-KZ"/>
        </w:rPr>
        <w:t xml:space="preserve">Айдаров, </w:t>
      </w:r>
      <w:r w:rsidR="00FF6003" w:rsidRPr="006B4CB9">
        <w:rPr>
          <w:rFonts w:ascii="Times New Roman" w:eastAsia="Times New Roman" w:hAnsi="Times New Roman"/>
          <w:bCs/>
          <w:sz w:val="28"/>
          <w:szCs w:val="28"/>
          <w:lang w:val="kk-KZ"/>
        </w:rPr>
        <w:t>Ә.</w:t>
      </w:r>
      <w:r w:rsidR="00CB7AC4" w:rsidRPr="006B4CB9">
        <w:rPr>
          <w:rFonts w:ascii="Times New Roman" w:eastAsia="Times New Roman" w:hAnsi="Times New Roman"/>
          <w:bCs/>
          <w:sz w:val="28"/>
          <w:szCs w:val="28"/>
          <w:lang w:val="kk-KZ"/>
        </w:rPr>
        <w:t xml:space="preserve">Құрышжанов, </w:t>
      </w:r>
      <w:r w:rsidR="00FF6003" w:rsidRPr="006B4CB9">
        <w:rPr>
          <w:rFonts w:ascii="Times New Roman" w:eastAsia="Times New Roman" w:hAnsi="Times New Roman"/>
          <w:bCs/>
          <w:sz w:val="28"/>
          <w:szCs w:val="28"/>
          <w:lang w:val="kk-KZ"/>
        </w:rPr>
        <w:t>М.</w:t>
      </w:r>
      <w:r w:rsidR="00CB7AC4" w:rsidRPr="006B4CB9">
        <w:rPr>
          <w:rFonts w:ascii="Times New Roman" w:eastAsia="Times New Roman" w:hAnsi="Times New Roman"/>
          <w:bCs/>
          <w:sz w:val="28"/>
          <w:szCs w:val="28"/>
          <w:lang w:val="kk-KZ"/>
        </w:rPr>
        <w:t>Томанов</w:t>
      </w:r>
      <w:r w:rsidR="00FF6003" w:rsidRPr="006B4CB9">
        <w:rPr>
          <w:rFonts w:ascii="Times New Roman" w:eastAsia="Times New Roman" w:hAnsi="Times New Roman"/>
          <w:bCs/>
          <w:sz w:val="28"/>
          <w:szCs w:val="28"/>
          <w:lang w:val="kk-KZ"/>
        </w:rPr>
        <w:t>тың</w:t>
      </w:r>
      <w:r w:rsidR="00CB7AC4" w:rsidRPr="006B4CB9">
        <w:rPr>
          <w:rFonts w:ascii="Times New Roman" w:eastAsia="Times New Roman" w:hAnsi="Times New Roman"/>
          <w:bCs/>
          <w:sz w:val="28"/>
          <w:szCs w:val="28"/>
          <w:lang w:val="kk-KZ"/>
        </w:rPr>
        <w:t xml:space="preserve"> </w:t>
      </w:r>
      <w:r w:rsidR="002D32C5" w:rsidRPr="006B4CB9">
        <w:rPr>
          <w:rFonts w:ascii="Times New Roman" w:eastAsia="Times New Roman" w:hAnsi="Times New Roman"/>
          <w:bCs/>
          <w:sz w:val="28"/>
          <w:szCs w:val="28"/>
          <w:lang w:val="kk-KZ"/>
        </w:rPr>
        <w:t xml:space="preserve"> «Көне түркі жазба ескерткіштерінің тілі» еңбегінен көне түркі жазбалары V-X ғасырлар аралығында түркі тайпаларының тасқа қашап жазған мәтіндері болып табылатын Орхон-Енисей Жазба ескерткіштерінде қоланылған алфавиті негізге алынып, салғастырылды</w:t>
      </w:r>
      <w:r w:rsidR="00FF6003" w:rsidRPr="006B4CB9">
        <w:rPr>
          <w:rFonts w:ascii="Times New Roman" w:eastAsia="Times New Roman" w:hAnsi="Times New Roman"/>
          <w:bCs/>
          <w:sz w:val="28"/>
          <w:szCs w:val="28"/>
          <w:lang w:val="kk-KZ"/>
        </w:rPr>
        <w:t xml:space="preserve"> </w:t>
      </w:r>
      <w:r w:rsidR="00EF01D3" w:rsidRPr="006B4CB9">
        <w:rPr>
          <w:rFonts w:ascii="Times New Roman" w:eastAsia="Times New Roman" w:hAnsi="Times New Roman"/>
          <w:bCs/>
          <w:sz w:val="28"/>
          <w:szCs w:val="28"/>
          <w:lang w:val="kk-KZ"/>
        </w:rPr>
        <w:t>[11</w:t>
      </w:r>
      <w:r w:rsidR="001B035D" w:rsidRPr="006B4CB9">
        <w:rPr>
          <w:rFonts w:ascii="Times New Roman" w:eastAsia="Times New Roman" w:hAnsi="Times New Roman"/>
          <w:bCs/>
          <w:sz w:val="28"/>
          <w:szCs w:val="28"/>
          <w:lang w:val="kk-KZ"/>
        </w:rPr>
        <w:t>3</w:t>
      </w:r>
      <w:r w:rsidR="000D00D0" w:rsidRPr="006B4CB9">
        <w:rPr>
          <w:rFonts w:ascii="Times New Roman" w:eastAsia="Times New Roman" w:hAnsi="Times New Roman"/>
          <w:bCs/>
          <w:sz w:val="28"/>
          <w:szCs w:val="28"/>
          <w:lang w:val="kk-KZ"/>
        </w:rPr>
        <w:t>]</w:t>
      </w:r>
      <w:r w:rsidR="002D32C5" w:rsidRPr="006B4CB9">
        <w:rPr>
          <w:rFonts w:ascii="Times New Roman" w:eastAsia="Times New Roman" w:hAnsi="Times New Roman"/>
          <w:bCs/>
          <w:sz w:val="28"/>
          <w:szCs w:val="28"/>
          <w:lang w:val="kk-KZ"/>
        </w:rPr>
        <w:t>.</w:t>
      </w:r>
    </w:p>
    <w:p w14:paraId="7FBF274B" w14:textId="5A85ADD9" w:rsidR="00596D7C" w:rsidRPr="006B4CB9" w:rsidRDefault="002D32C5" w:rsidP="006B4CB9">
      <w:pPr>
        <w:pStyle w:val="ac"/>
        <w:tabs>
          <w:tab w:val="left" w:pos="0"/>
        </w:tabs>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 xml:space="preserve">Төменгі </w:t>
      </w:r>
      <w:r w:rsidR="00AA6941">
        <w:rPr>
          <w:rFonts w:ascii="Times New Roman" w:eastAsia="Times New Roman" w:hAnsi="Times New Roman"/>
          <w:bCs/>
          <w:sz w:val="28"/>
          <w:szCs w:val="28"/>
          <w:lang w:val="kk-KZ"/>
        </w:rPr>
        <w:t xml:space="preserve">5 </w:t>
      </w:r>
      <w:r w:rsidRPr="006B4CB9">
        <w:rPr>
          <w:rFonts w:ascii="Times New Roman" w:eastAsia="Times New Roman" w:hAnsi="Times New Roman"/>
          <w:bCs/>
          <w:sz w:val="28"/>
          <w:szCs w:val="28"/>
          <w:lang w:val="kk-KZ"/>
        </w:rPr>
        <w:t>кестеде қазақ руларының таңбалары мен Орхон-Енисей жазба ескерткіштерінде қолданылған алфавиттік таңбалар арасындағы ұқсастық пен байланыс</w:t>
      </w:r>
      <w:r w:rsidR="006D518B" w:rsidRPr="006B4CB9">
        <w:rPr>
          <w:rFonts w:ascii="Times New Roman" w:eastAsia="Times New Roman" w:hAnsi="Times New Roman"/>
          <w:bCs/>
          <w:sz w:val="28"/>
          <w:szCs w:val="28"/>
          <w:lang w:val="kk-KZ"/>
        </w:rPr>
        <w:t>ты</w:t>
      </w:r>
      <w:r w:rsidR="00CC2864"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көрсетуге тырыстық:</w:t>
      </w:r>
    </w:p>
    <w:p w14:paraId="63535EDB" w14:textId="77777777" w:rsidR="004A428E" w:rsidRPr="006B4CB9" w:rsidRDefault="004A428E" w:rsidP="006B4CB9">
      <w:pPr>
        <w:pStyle w:val="ac"/>
        <w:tabs>
          <w:tab w:val="left" w:pos="0"/>
        </w:tabs>
        <w:ind w:firstLine="567"/>
        <w:jc w:val="both"/>
        <w:rPr>
          <w:rFonts w:ascii="Times New Roman" w:eastAsia="Times New Roman" w:hAnsi="Times New Roman"/>
          <w:bCs/>
          <w:sz w:val="28"/>
          <w:szCs w:val="28"/>
          <w:lang w:val="kk-KZ"/>
        </w:rPr>
      </w:pPr>
    </w:p>
    <w:p w14:paraId="106AE615" w14:textId="32834310" w:rsidR="004A428E" w:rsidRPr="006B4CB9" w:rsidRDefault="00F2555D" w:rsidP="006B4CB9">
      <w:pPr>
        <w:pStyle w:val="ac"/>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Кесте</w:t>
      </w:r>
      <w:r w:rsidR="006B4CB9"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5</w:t>
      </w:r>
      <w:r w:rsidR="006B4CB9" w:rsidRPr="006B4CB9">
        <w:rPr>
          <w:rFonts w:ascii="Times New Roman" w:eastAsia="Times New Roman" w:hAnsi="Times New Roman"/>
          <w:bCs/>
          <w:sz w:val="28"/>
          <w:szCs w:val="28"/>
          <w:lang w:val="kk-KZ"/>
        </w:rPr>
        <w:t xml:space="preserve"> -</w:t>
      </w:r>
      <w:r w:rsidR="00FF6003" w:rsidRPr="006B4CB9">
        <w:rPr>
          <w:rFonts w:ascii="Times New Roman" w:eastAsia="Times New Roman" w:hAnsi="Times New Roman"/>
          <w:bCs/>
          <w:sz w:val="28"/>
          <w:szCs w:val="28"/>
          <w:lang w:val="kk-KZ"/>
        </w:rPr>
        <w:t xml:space="preserve"> </w:t>
      </w:r>
      <w:r w:rsidR="004A428E" w:rsidRPr="006B4CB9">
        <w:rPr>
          <w:rFonts w:ascii="Times New Roman" w:eastAsia="Times New Roman" w:hAnsi="Times New Roman"/>
          <w:bCs/>
          <w:sz w:val="28"/>
          <w:szCs w:val="28"/>
          <w:lang w:val="kk-KZ"/>
        </w:rPr>
        <w:t>Ру таңбалары мен ежелгі Орхон-Енисей Жазба ескерткіштерінде қоланылған алфавитттерімен салыстыру кестесі</w:t>
      </w:r>
    </w:p>
    <w:p w14:paraId="3D0FAA33" w14:textId="77777777" w:rsidR="006B4CB9" w:rsidRPr="006B4CB9" w:rsidRDefault="006B4CB9" w:rsidP="006B4CB9">
      <w:pPr>
        <w:pStyle w:val="ac"/>
        <w:jc w:val="both"/>
        <w:rPr>
          <w:rFonts w:ascii="Times New Roman" w:eastAsia="Times New Roman" w:hAnsi="Times New Roman"/>
          <w:bCs/>
          <w:sz w:val="28"/>
          <w:szCs w:val="28"/>
          <w:lang w:val="kk-KZ"/>
        </w:rPr>
      </w:pPr>
    </w:p>
    <w:tbl>
      <w:tblPr>
        <w:tblStyle w:val="21"/>
        <w:tblW w:w="0" w:type="auto"/>
        <w:tblLayout w:type="fixed"/>
        <w:tblLook w:val="04A0" w:firstRow="1" w:lastRow="0" w:firstColumn="1" w:lastColumn="0" w:noHBand="0" w:noVBand="1"/>
      </w:tblPr>
      <w:tblGrid>
        <w:gridCol w:w="1696"/>
        <w:gridCol w:w="2127"/>
        <w:gridCol w:w="2407"/>
        <w:gridCol w:w="1989"/>
        <w:gridCol w:w="1409"/>
      </w:tblGrid>
      <w:tr w:rsidR="00156599" w:rsidRPr="001811AA" w14:paraId="580DD60A" w14:textId="77777777" w:rsidTr="006B4CB9">
        <w:trPr>
          <w:trHeight w:val="90"/>
        </w:trPr>
        <w:tc>
          <w:tcPr>
            <w:tcW w:w="1696" w:type="dxa"/>
            <w:vMerge w:val="restart"/>
          </w:tcPr>
          <w:p w14:paraId="70096408" w14:textId="77777777" w:rsidR="00F6145B" w:rsidRPr="006B4CB9" w:rsidRDefault="00F6145B" w:rsidP="006B4CB9">
            <w:pPr>
              <w:jc w:val="center"/>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Ру атауы</w:t>
            </w:r>
          </w:p>
        </w:tc>
        <w:tc>
          <w:tcPr>
            <w:tcW w:w="2127" w:type="dxa"/>
            <w:vMerge w:val="restart"/>
          </w:tcPr>
          <w:p w14:paraId="334F6DC9" w14:textId="2E3645BC" w:rsidR="00F6145B" w:rsidRPr="006B4CB9" w:rsidRDefault="00F6145B" w:rsidP="006B4CB9">
            <w:pPr>
              <w:jc w:val="center"/>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eastAsia="ru-RU"/>
              </w:rPr>
              <w:t>Рулық таңба</w:t>
            </w:r>
            <w:r w:rsidRPr="006B4CB9">
              <w:rPr>
                <w:rFonts w:ascii="Times New Roman" w:eastAsia="Times New Roman" w:hAnsi="Times New Roman" w:cs="Times New Roman"/>
                <w:sz w:val="24"/>
                <w:szCs w:val="24"/>
                <w:lang w:val="kk-KZ" w:eastAsia="ru-RU"/>
              </w:rPr>
              <w:t xml:space="preserve"> (С.А.Аманжолов)</w:t>
            </w:r>
          </w:p>
        </w:tc>
        <w:tc>
          <w:tcPr>
            <w:tcW w:w="2407" w:type="dxa"/>
            <w:vMerge w:val="restart"/>
          </w:tcPr>
          <w:p w14:paraId="09337AA2" w14:textId="77777777" w:rsidR="00F6145B" w:rsidRPr="006B4CB9" w:rsidRDefault="00F6145B" w:rsidP="006B4CB9">
            <w:pPr>
              <w:jc w:val="center"/>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eastAsia="ru-RU"/>
              </w:rPr>
              <w:t>Рулық таңба</w:t>
            </w:r>
            <w:r w:rsidRPr="006B4CB9">
              <w:rPr>
                <w:rFonts w:ascii="Times New Roman" w:eastAsia="Times New Roman" w:hAnsi="Times New Roman" w:cs="Times New Roman"/>
                <w:sz w:val="24"/>
                <w:szCs w:val="24"/>
                <w:lang w:val="kk-KZ" w:eastAsia="ru-RU"/>
              </w:rPr>
              <w:t xml:space="preserve"> (М.Тынышпаев)</w:t>
            </w:r>
          </w:p>
        </w:tc>
        <w:tc>
          <w:tcPr>
            <w:tcW w:w="3398" w:type="dxa"/>
            <w:gridSpan w:val="2"/>
          </w:tcPr>
          <w:p w14:paraId="37E14481" w14:textId="1BDBC339" w:rsidR="00F6145B" w:rsidRPr="006B4CB9" w:rsidRDefault="00F6145B" w:rsidP="006B4CB9">
            <w:pPr>
              <w:jc w:val="center"/>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Орхон-Енисей Жазба ескерткіштерінде қоланылған алфавит (Айдаров Ғ., Құрышжанов Ә.,</w:t>
            </w:r>
            <w:r w:rsidR="00FF6003"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sz w:val="24"/>
                <w:szCs w:val="24"/>
                <w:lang w:val="kk-KZ" w:eastAsia="ru-RU"/>
              </w:rPr>
              <w:t>Томанов М.)</w:t>
            </w:r>
          </w:p>
        </w:tc>
      </w:tr>
      <w:tr w:rsidR="00156599" w:rsidRPr="006B4CB9" w14:paraId="7CB02A2A" w14:textId="77777777" w:rsidTr="006B4CB9">
        <w:trPr>
          <w:trHeight w:val="655"/>
        </w:trPr>
        <w:tc>
          <w:tcPr>
            <w:tcW w:w="1696" w:type="dxa"/>
            <w:vMerge/>
          </w:tcPr>
          <w:p w14:paraId="25D91AEC" w14:textId="77777777" w:rsidR="00F6145B" w:rsidRPr="006B4CB9" w:rsidRDefault="00F6145B" w:rsidP="006B4CB9">
            <w:pPr>
              <w:ind w:firstLine="709"/>
              <w:jc w:val="both"/>
              <w:rPr>
                <w:rFonts w:ascii="Times New Roman" w:eastAsia="Times New Roman" w:hAnsi="Times New Roman" w:cs="Times New Roman"/>
                <w:sz w:val="24"/>
                <w:szCs w:val="24"/>
                <w:lang w:val="kk-KZ" w:eastAsia="ru-RU"/>
              </w:rPr>
            </w:pPr>
          </w:p>
        </w:tc>
        <w:tc>
          <w:tcPr>
            <w:tcW w:w="2127" w:type="dxa"/>
            <w:vMerge/>
          </w:tcPr>
          <w:p w14:paraId="14EA88AF" w14:textId="77777777" w:rsidR="00F6145B" w:rsidRPr="006B4CB9" w:rsidRDefault="00F6145B" w:rsidP="006B4CB9">
            <w:pPr>
              <w:ind w:firstLine="709"/>
              <w:jc w:val="both"/>
              <w:rPr>
                <w:rFonts w:ascii="Times New Roman" w:eastAsia="Times New Roman" w:hAnsi="Times New Roman" w:cs="Times New Roman"/>
                <w:sz w:val="24"/>
                <w:szCs w:val="24"/>
                <w:lang w:val="kk-KZ" w:eastAsia="ru-RU"/>
              </w:rPr>
            </w:pPr>
          </w:p>
        </w:tc>
        <w:tc>
          <w:tcPr>
            <w:tcW w:w="2407" w:type="dxa"/>
            <w:vMerge/>
          </w:tcPr>
          <w:p w14:paraId="048A56DA" w14:textId="77777777" w:rsidR="00F6145B" w:rsidRPr="006B4CB9" w:rsidRDefault="00F6145B" w:rsidP="006B4CB9">
            <w:pPr>
              <w:ind w:firstLine="709"/>
              <w:jc w:val="both"/>
              <w:rPr>
                <w:rFonts w:ascii="Times New Roman" w:eastAsia="Times New Roman" w:hAnsi="Times New Roman" w:cs="Times New Roman"/>
                <w:sz w:val="24"/>
                <w:szCs w:val="24"/>
                <w:lang w:val="kk-KZ" w:eastAsia="ru-RU"/>
              </w:rPr>
            </w:pPr>
          </w:p>
        </w:tc>
        <w:tc>
          <w:tcPr>
            <w:tcW w:w="1989" w:type="dxa"/>
          </w:tcPr>
          <w:p w14:paraId="4A32A24A" w14:textId="77777777" w:rsidR="00F6145B"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Таңбалар</w:t>
            </w:r>
          </w:p>
          <w:p w14:paraId="1388DA76" w14:textId="77777777" w:rsidR="00F6145B" w:rsidRPr="006B4CB9" w:rsidRDefault="00F6145B" w:rsidP="006B4CB9">
            <w:pPr>
              <w:ind w:firstLine="709"/>
              <w:jc w:val="both"/>
              <w:rPr>
                <w:rFonts w:ascii="Times New Roman" w:eastAsia="Times New Roman" w:hAnsi="Times New Roman" w:cs="Times New Roman"/>
                <w:sz w:val="24"/>
                <w:szCs w:val="24"/>
                <w:lang w:val="kk-KZ" w:eastAsia="ru-RU"/>
              </w:rPr>
            </w:pPr>
          </w:p>
        </w:tc>
        <w:tc>
          <w:tcPr>
            <w:tcW w:w="1409" w:type="dxa"/>
          </w:tcPr>
          <w:p w14:paraId="043191B9" w14:textId="3337EA1F" w:rsidR="00F6145B"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Мағынасы</w:t>
            </w:r>
            <w:r w:rsidR="00470494" w:rsidRPr="006B4CB9">
              <w:rPr>
                <w:rFonts w:ascii="Times New Roman" w:eastAsia="Times New Roman" w:hAnsi="Times New Roman" w:cs="Times New Roman"/>
                <w:sz w:val="24"/>
                <w:szCs w:val="24"/>
                <w:lang w:val="en-US" w:eastAsia="ru-RU"/>
              </w:rPr>
              <w:t>/</w:t>
            </w:r>
            <w:r w:rsidR="00470494" w:rsidRPr="006B4CB9">
              <w:rPr>
                <w:rFonts w:ascii="Times New Roman" w:eastAsia="Times New Roman" w:hAnsi="Times New Roman" w:cs="Times New Roman"/>
                <w:sz w:val="24"/>
                <w:szCs w:val="24"/>
                <w:lang w:val="kk-KZ" w:eastAsia="ru-RU"/>
              </w:rPr>
              <w:t>Әріптік сәйкестігі</w:t>
            </w:r>
          </w:p>
        </w:tc>
      </w:tr>
      <w:tr w:rsidR="006B4CB9" w:rsidRPr="006B4CB9" w14:paraId="0B8C4C22" w14:textId="77777777" w:rsidTr="006B4CB9">
        <w:trPr>
          <w:trHeight w:val="70"/>
        </w:trPr>
        <w:tc>
          <w:tcPr>
            <w:tcW w:w="1696" w:type="dxa"/>
          </w:tcPr>
          <w:p w14:paraId="2E5C8BC8" w14:textId="20517577" w:rsidR="006B4CB9" w:rsidRPr="006B4CB9" w:rsidRDefault="006B4CB9" w:rsidP="006B4CB9">
            <w:pPr>
              <w:pStyle w:val="ac"/>
              <w:ind w:hanging="120"/>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2127" w:type="dxa"/>
          </w:tcPr>
          <w:p w14:paraId="2F6B30C1" w14:textId="70142A26" w:rsidR="006B4CB9" w:rsidRPr="006B4CB9" w:rsidRDefault="006B4CB9" w:rsidP="006B4CB9">
            <w:pPr>
              <w:ind w:hanging="12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407" w:type="dxa"/>
          </w:tcPr>
          <w:p w14:paraId="3E3A1F53" w14:textId="50A1DE6D" w:rsidR="006B4CB9" w:rsidRPr="006B4CB9" w:rsidRDefault="006B4CB9" w:rsidP="006B4CB9">
            <w:pPr>
              <w:ind w:hanging="12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989" w:type="dxa"/>
          </w:tcPr>
          <w:p w14:paraId="56D08A5E" w14:textId="5E0ABF48" w:rsidR="006B4CB9" w:rsidRPr="006B4CB9" w:rsidRDefault="006B4CB9" w:rsidP="006B4CB9">
            <w:pPr>
              <w:ind w:hanging="120"/>
              <w:jc w:val="center"/>
              <w:rPr>
                <w:rFonts w:ascii="Times New Roman" w:eastAsia="Times New Roman" w:hAnsi="Times New Roman" w:cs="Times New Roman"/>
                <w:noProof/>
                <w:sz w:val="24"/>
                <w:szCs w:val="24"/>
                <w:lang w:val="kk-KZ" w:eastAsia="ru-RU"/>
              </w:rPr>
            </w:pPr>
            <w:r>
              <w:rPr>
                <w:rFonts w:ascii="Times New Roman" w:eastAsia="Times New Roman" w:hAnsi="Times New Roman" w:cs="Times New Roman"/>
                <w:noProof/>
                <w:sz w:val="24"/>
                <w:szCs w:val="24"/>
                <w:lang w:val="kk-KZ" w:eastAsia="ru-RU"/>
              </w:rPr>
              <w:t>4</w:t>
            </w:r>
          </w:p>
        </w:tc>
        <w:tc>
          <w:tcPr>
            <w:tcW w:w="1409" w:type="dxa"/>
          </w:tcPr>
          <w:p w14:paraId="19592279" w14:textId="5D591801" w:rsidR="006B4CB9" w:rsidRPr="006B4CB9" w:rsidRDefault="006B4CB9" w:rsidP="006B4CB9">
            <w:pPr>
              <w:ind w:hanging="12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156599" w:rsidRPr="006B4CB9" w14:paraId="0CE58B0F" w14:textId="77777777" w:rsidTr="006B4CB9">
        <w:trPr>
          <w:trHeight w:val="70"/>
        </w:trPr>
        <w:tc>
          <w:tcPr>
            <w:tcW w:w="1696" w:type="dxa"/>
          </w:tcPr>
          <w:p w14:paraId="0D4E83CC" w14:textId="77777777" w:rsidR="00B61D87" w:rsidRPr="006B4CB9" w:rsidRDefault="00B61D87" w:rsidP="006B4CB9">
            <w:pPr>
              <w:pStyle w:val="ac"/>
              <w:ind w:firstLine="170"/>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Қаңлы</w:t>
            </w:r>
          </w:p>
        </w:tc>
        <w:tc>
          <w:tcPr>
            <w:tcW w:w="2127" w:type="dxa"/>
          </w:tcPr>
          <w:p w14:paraId="1822EA60"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w:t>
            </w:r>
          </w:p>
        </w:tc>
        <w:tc>
          <w:tcPr>
            <w:tcW w:w="2407" w:type="dxa"/>
          </w:tcPr>
          <w:p w14:paraId="0E86205F"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w:t>
            </w:r>
          </w:p>
        </w:tc>
        <w:tc>
          <w:tcPr>
            <w:tcW w:w="1989" w:type="dxa"/>
          </w:tcPr>
          <w:p w14:paraId="4A949887" w14:textId="77777777" w:rsidR="00B61D87"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04C7D077" wp14:editId="00951EEE">
                  <wp:extent cx="123842" cy="228632"/>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41AC5FD7" w14:textId="77777777" w:rsidR="00B61D87"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p>
        </w:tc>
      </w:tr>
      <w:tr w:rsidR="00156599" w:rsidRPr="006B4CB9" w14:paraId="3A4A1F7E" w14:textId="77777777" w:rsidTr="006B4CB9">
        <w:tc>
          <w:tcPr>
            <w:tcW w:w="1696" w:type="dxa"/>
          </w:tcPr>
          <w:p w14:paraId="5D146AA8" w14:textId="77777777" w:rsidR="00B61D87" w:rsidRPr="006B4CB9" w:rsidRDefault="00B61D87" w:rsidP="006B4CB9">
            <w:pPr>
              <w:pStyle w:val="ac"/>
              <w:ind w:firstLine="170"/>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Ысты</w:t>
            </w:r>
          </w:p>
        </w:tc>
        <w:tc>
          <w:tcPr>
            <w:tcW w:w="2127" w:type="dxa"/>
          </w:tcPr>
          <w:p w14:paraId="734C8F50"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w:t>
            </w:r>
          </w:p>
        </w:tc>
        <w:tc>
          <w:tcPr>
            <w:tcW w:w="2407" w:type="dxa"/>
          </w:tcPr>
          <w:p w14:paraId="5B22D98F"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w:t>
            </w:r>
          </w:p>
        </w:tc>
        <w:tc>
          <w:tcPr>
            <w:tcW w:w="1989" w:type="dxa"/>
          </w:tcPr>
          <w:p w14:paraId="6301398F" w14:textId="77777777" w:rsidR="00B61D87"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73D03EB0" wp14:editId="1701E8EB">
                  <wp:extent cx="123842" cy="228632"/>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410A1165" w14:textId="77777777" w:rsidR="00B61D87"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p>
        </w:tc>
      </w:tr>
      <w:tr w:rsidR="00156599" w:rsidRPr="006B4CB9" w14:paraId="259B01D5" w14:textId="77777777" w:rsidTr="006B4CB9">
        <w:tc>
          <w:tcPr>
            <w:tcW w:w="1696" w:type="dxa"/>
          </w:tcPr>
          <w:p w14:paraId="48A6E968" w14:textId="77777777" w:rsidR="00B61D87" w:rsidRPr="006B4CB9" w:rsidRDefault="00B61D87" w:rsidP="006B4CB9">
            <w:pPr>
              <w:pStyle w:val="ac"/>
              <w:ind w:firstLine="170"/>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Тілік</w:t>
            </w:r>
          </w:p>
        </w:tc>
        <w:tc>
          <w:tcPr>
            <w:tcW w:w="2127" w:type="dxa"/>
          </w:tcPr>
          <w:p w14:paraId="4655234E"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w:t>
            </w:r>
          </w:p>
        </w:tc>
        <w:tc>
          <w:tcPr>
            <w:tcW w:w="2407" w:type="dxa"/>
          </w:tcPr>
          <w:p w14:paraId="4B385016"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4A653349" w14:textId="77777777" w:rsidR="00B61D87"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F512B81" wp14:editId="27FECD2E">
                  <wp:extent cx="123842" cy="228632"/>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276D4273" w14:textId="77777777" w:rsidR="00B61D87"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p>
        </w:tc>
      </w:tr>
      <w:tr w:rsidR="00156599" w:rsidRPr="006B4CB9" w14:paraId="62D3D241" w14:textId="77777777" w:rsidTr="006B4CB9">
        <w:tc>
          <w:tcPr>
            <w:tcW w:w="1696" w:type="dxa"/>
          </w:tcPr>
          <w:p w14:paraId="46A209DE" w14:textId="77777777" w:rsidR="00401B57" w:rsidRPr="006B4CB9" w:rsidRDefault="00401B57" w:rsidP="006B4CB9">
            <w:pPr>
              <w:pStyle w:val="ac"/>
              <w:ind w:firstLine="170"/>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Сыйқым</w:t>
            </w:r>
          </w:p>
        </w:tc>
        <w:tc>
          <w:tcPr>
            <w:tcW w:w="2127" w:type="dxa"/>
          </w:tcPr>
          <w:p w14:paraId="51615A0C" w14:textId="77777777" w:rsidR="00401B57" w:rsidRPr="006B4CB9" w:rsidRDefault="00401B5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І; L; </w:t>
            </w:r>
            <w:r w:rsidRPr="006B4CB9">
              <w:rPr>
                <w:rFonts w:ascii="Times New Roman" w:eastAsia="Times New Roman" w:hAnsi="Times New Roman" w:cs="Times New Roman"/>
                <w:noProof/>
                <w:sz w:val="24"/>
                <w:szCs w:val="24"/>
                <w:lang w:eastAsia="ru-RU"/>
              </w:rPr>
              <w:drawing>
                <wp:inline distT="0" distB="0" distL="0" distR="0" wp14:anchorId="751224F7" wp14:editId="54210DF7">
                  <wp:extent cx="212910" cy="243327"/>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5419" cy="246195"/>
                          </a:xfrm>
                          <a:prstGeom prst="rect">
                            <a:avLst/>
                          </a:prstGeom>
                        </pic:spPr>
                      </pic:pic>
                    </a:graphicData>
                  </a:graphic>
                </wp:inline>
              </w:drawing>
            </w:r>
          </w:p>
        </w:tc>
        <w:tc>
          <w:tcPr>
            <w:tcW w:w="2407" w:type="dxa"/>
          </w:tcPr>
          <w:p w14:paraId="1EC85461" w14:textId="77777777" w:rsidR="00401B57" w:rsidRPr="006B4CB9" w:rsidRDefault="00664C9D" w:rsidP="006B4CB9">
            <w:pPr>
              <w:ind w:firstLine="709"/>
              <w:jc w:val="both"/>
              <w:rPr>
                <w:rFonts w:ascii="Times New Roman" w:eastAsia="Times New Roman" w:hAnsi="Times New Roman" w:cs="Times New Roman"/>
                <w:sz w:val="24"/>
                <w:szCs w:val="24"/>
                <w:lang w:val="kk-KZ" w:eastAsia="ru-RU"/>
              </w:rPr>
            </w:pPr>
            <w:r w:rsidRPr="006B4CB9">
              <w:rPr>
                <w:rFonts w:ascii="Times New Roman" w:hAnsi="Times New Roman" w:cs="Times New Roman"/>
                <w:noProof/>
                <w:sz w:val="24"/>
                <w:szCs w:val="24"/>
              </w:rPr>
              <w:object w:dxaOrig="1248" w:dyaOrig="624" w14:anchorId="71F02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pt;height:27.75pt;mso-width-percent:0;mso-height-percent:0;mso-width-percent:0;mso-height-percent:0" o:ole="">
                  <v:imagedata r:id="rId37" o:title=""/>
                </v:shape>
                <o:OLEObject Type="Embed" ProgID="PBrush" ShapeID="_x0000_i1025" DrawAspect="Content" ObjectID="_1811659293" r:id="rId38"/>
              </w:object>
            </w:r>
          </w:p>
        </w:tc>
        <w:tc>
          <w:tcPr>
            <w:tcW w:w="1989" w:type="dxa"/>
          </w:tcPr>
          <w:p w14:paraId="0659D4CC" w14:textId="77777777" w:rsidR="00401B57" w:rsidRPr="006B4CB9" w:rsidRDefault="00401B5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0E3D86D0" wp14:editId="69699414">
                  <wp:extent cx="123842" cy="228632"/>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001D3D34" w:rsidRPr="006B4CB9">
              <w:rPr>
                <w:rFonts w:ascii="Times New Roman" w:hAnsi="Times New Roman" w:cs="Times New Roman"/>
                <w:noProof/>
                <w:sz w:val="24"/>
                <w:szCs w:val="24"/>
                <w:lang w:eastAsia="ru-RU"/>
              </w:rPr>
              <w:t xml:space="preserve"> </w:t>
            </w:r>
            <w:r w:rsidR="001D3D34" w:rsidRPr="006B4CB9">
              <w:rPr>
                <w:rFonts w:ascii="Times New Roman" w:eastAsia="Times New Roman" w:hAnsi="Times New Roman" w:cs="Times New Roman"/>
                <w:noProof/>
                <w:sz w:val="24"/>
                <w:szCs w:val="24"/>
                <w:lang w:eastAsia="ru-RU"/>
              </w:rPr>
              <w:drawing>
                <wp:inline distT="0" distB="0" distL="0" distR="0" wp14:anchorId="1262BE27" wp14:editId="71258D72">
                  <wp:extent cx="161948" cy="209579"/>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1948" cy="209579"/>
                          </a:xfrm>
                          <a:prstGeom prst="rect">
                            <a:avLst/>
                          </a:prstGeom>
                        </pic:spPr>
                      </pic:pic>
                    </a:graphicData>
                  </a:graphic>
                </wp:inline>
              </w:drawing>
            </w:r>
            <w:r w:rsidR="001D3D34" w:rsidRPr="006B4CB9">
              <w:rPr>
                <w:rFonts w:ascii="Times New Roman" w:hAnsi="Times New Roman" w:cs="Times New Roman"/>
                <w:noProof/>
                <w:sz w:val="24"/>
                <w:szCs w:val="24"/>
                <w:lang w:val="kk-KZ" w:eastAsia="ru-RU"/>
              </w:rPr>
              <w:t>;</w:t>
            </w:r>
          </w:p>
        </w:tc>
        <w:tc>
          <w:tcPr>
            <w:tcW w:w="1409" w:type="dxa"/>
          </w:tcPr>
          <w:p w14:paraId="3F455B7E" w14:textId="77777777" w:rsidR="00401B57" w:rsidRPr="006B4CB9" w:rsidRDefault="00401B57"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r w:rsidR="001D3D34" w:rsidRPr="006B4CB9">
              <w:rPr>
                <w:rFonts w:ascii="Times New Roman" w:eastAsia="Times New Roman" w:hAnsi="Times New Roman" w:cs="Times New Roman"/>
                <w:sz w:val="24"/>
                <w:szCs w:val="24"/>
                <w:lang w:val="kk-KZ" w:eastAsia="ru-RU"/>
              </w:rPr>
              <w:t>; Л</w:t>
            </w:r>
          </w:p>
        </w:tc>
      </w:tr>
      <w:tr w:rsidR="00156599" w:rsidRPr="006B4CB9" w14:paraId="4289AB6D" w14:textId="77777777" w:rsidTr="006B4CB9">
        <w:tc>
          <w:tcPr>
            <w:tcW w:w="1696" w:type="dxa"/>
          </w:tcPr>
          <w:p w14:paraId="7335ED83"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Қыпшақ</w:t>
            </w:r>
          </w:p>
        </w:tc>
        <w:tc>
          <w:tcPr>
            <w:tcW w:w="2127" w:type="dxa"/>
          </w:tcPr>
          <w:p w14:paraId="76E5BBFD"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ІІ</w:t>
            </w:r>
          </w:p>
        </w:tc>
        <w:tc>
          <w:tcPr>
            <w:tcW w:w="2407" w:type="dxa"/>
          </w:tcPr>
          <w:p w14:paraId="6669CD6C"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ІІ</w:t>
            </w:r>
          </w:p>
        </w:tc>
        <w:tc>
          <w:tcPr>
            <w:tcW w:w="1989" w:type="dxa"/>
          </w:tcPr>
          <w:p w14:paraId="03FA9376" w14:textId="77777777" w:rsidR="00B61D87"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8B03FDB" wp14:editId="2C8E8EB3">
                  <wp:extent cx="123842" cy="228632"/>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қосарланған әліп</w:t>
            </w:r>
          </w:p>
        </w:tc>
        <w:tc>
          <w:tcPr>
            <w:tcW w:w="1409" w:type="dxa"/>
          </w:tcPr>
          <w:p w14:paraId="3EF7C692" w14:textId="77777777" w:rsidR="00B61D87"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p>
        </w:tc>
      </w:tr>
      <w:tr w:rsidR="00156599" w:rsidRPr="006B4CB9" w14:paraId="6621DB78" w14:textId="77777777" w:rsidTr="006B4CB9">
        <w:tc>
          <w:tcPr>
            <w:tcW w:w="1696" w:type="dxa"/>
          </w:tcPr>
          <w:p w14:paraId="36824D04"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Керейт</w:t>
            </w:r>
          </w:p>
        </w:tc>
        <w:tc>
          <w:tcPr>
            <w:tcW w:w="2127" w:type="dxa"/>
          </w:tcPr>
          <w:p w14:paraId="3FD152D1"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ІІ;</w:t>
            </w:r>
            <w:r w:rsidRPr="006B4CB9">
              <w:rPr>
                <w:rFonts w:ascii="Times New Roman" w:hAnsi="Times New Roman" w:cs="Times New Roman"/>
                <w:noProof/>
                <w:sz w:val="24"/>
                <w:szCs w:val="24"/>
                <w:lang w:val="kk-KZ" w:eastAsia="ru-RU"/>
              </w:rPr>
              <w:t xml:space="preserve"> </w:t>
            </w:r>
            <w:r w:rsidR="00401B57" w:rsidRPr="006B4CB9">
              <w:rPr>
                <w:rFonts w:ascii="Times New Roman" w:hAnsi="Times New Roman" w:cs="Times New Roman"/>
                <w:noProof/>
                <w:sz w:val="24"/>
                <w:szCs w:val="24"/>
                <w:lang w:eastAsia="ru-RU"/>
              </w:rPr>
              <w:drawing>
                <wp:inline distT="0" distB="0" distL="0" distR="0" wp14:anchorId="74053035" wp14:editId="06175087">
                  <wp:extent cx="141836" cy="229639"/>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2106" cy="230076"/>
                          </a:xfrm>
                          <a:prstGeom prst="rect">
                            <a:avLst/>
                          </a:prstGeom>
                        </pic:spPr>
                      </pic:pic>
                    </a:graphicData>
                  </a:graphic>
                </wp:inline>
              </w:drawing>
            </w:r>
          </w:p>
        </w:tc>
        <w:tc>
          <w:tcPr>
            <w:tcW w:w="2407" w:type="dxa"/>
          </w:tcPr>
          <w:p w14:paraId="5C62F6E3"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Х</w:t>
            </w:r>
          </w:p>
        </w:tc>
        <w:tc>
          <w:tcPr>
            <w:tcW w:w="1989" w:type="dxa"/>
          </w:tcPr>
          <w:p w14:paraId="5BA64FEF" w14:textId="77777777" w:rsidR="00B61D87" w:rsidRPr="006B4CB9" w:rsidRDefault="00556DC8"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778F47A" wp14:editId="0647D752">
                  <wp:extent cx="123842" cy="228632"/>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қосарланған әліп;</w:t>
            </w:r>
            <w:r w:rsidR="00F6145B" w:rsidRPr="006B4CB9">
              <w:rPr>
                <w:rFonts w:ascii="Times New Roman" w:eastAsia="Times New Roman" w:hAnsi="Times New Roman" w:cs="Times New Roman"/>
                <w:noProof/>
                <w:sz w:val="24"/>
                <w:szCs w:val="24"/>
                <w:lang w:eastAsia="ru-RU"/>
              </w:rPr>
              <w:drawing>
                <wp:inline distT="0" distB="0" distL="0" distR="0" wp14:anchorId="0D1C26F4" wp14:editId="0C0F2108">
                  <wp:extent cx="200053" cy="200053"/>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p>
        </w:tc>
        <w:tc>
          <w:tcPr>
            <w:tcW w:w="1409" w:type="dxa"/>
          </w:tcPr>
          <w:p w14:paraId="16556C21" w14:textId="77777777" w:rsidR="00B61D87" w:rsidRPr="006B4CB9" w:rsidRDefault="00556DC8"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r w:rsidR="00401B57" w:rsidRPr="006B4CB9">
              <w:rPr>
                <w:rFonts w:ascii="Times New Roman" w:eastAsia="Times New Roman" w:hAnsi="Times New Roman" w:cs="Times New Roman"/>
                <w:sz w:val="24"/>
                <w:szCs w:val="24"/>
                <w:lang w:val="kk-KZ" w:eastAsia="ru-RU"/>
              </w:rPr>
              <w:t>Дь</w:t>
            </w:r>
          </w:p>
        </w:tc>
      </w:tr>
      <w:tr w:rsidR="00156599" w:rsidRPr="006B4CB9" w14:paraId="2CA9B083" w14:textId="77777777" w:rsidTr="006B4CB9">
        <w:trPr>
          <w:trHeight w:val="716"/>
        </w:trPr>
        <w:tc>
          <w:tcPr>
            <w:tcW w:w="1696" w:type="dxa"/>
          </w:tcPr>
          <w:p w14:paraId="3BED6E40"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Тама</w:t>
            </w:r>
          </w:p>
        </w:tc>
        <w:tc>
          <w:tcPr>
            <w:tcW w:w="2127" w:type="dxa"/>
          </w:tcPr>
          <w:p w14:paraId="1EAB570F"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ІІ</w:t>
            </w:r>
          </w:p>
        </w:tc>
        <w:tc>
          <w:tcPr>
            <w:tcW w:w="2407" w:type="dxa"/>
          </w:tcPr>
          <w:p w14:paraId="2E378AB4"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ІІ</w:t>
            </w:r>
          </w:p>
        </w:tc>
        <w:tc>
          <w:tcPr>
            <w:tcW w:w="1989" w:type="dxa"/>
          </w:tcPr>
          <w:p w14:paraId="23D0F455" w14:textId="77777777" w:rsidR="00B61D87" w:rsidRPr="006B4CB9" w:rsidRDefault="00F6145B"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B72E0D6" wp14:editId="41283CAC">
                  <wp:extent cx="123842" cy="228632"/>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00556DC8" w:rsidRPr="006B4CB9">
              <w:rPr>
                <w:rFonts w:ascii="Times New Roman" w:eastAsia="Times New Roman" w:hAnsi="Times New Roman" w:cs="Times New Roman"/>
                <w:sz w:val="24"/>
                <w:szCs w:val="24"/>
                <w:lang w:val="kk-KZ" w:eastAsia="ru-RU"/>
              </w:rPr>
              <w:t xml:space="preserve"> қосарланған әліп</w:t>
            </w:r>
          </w:p>
        </w:tc>
        <w:tc>
          <w:tcPr>
            <w:tcW w:w="1409" w:type="dxa"/>
          </w:tcPr>
          <w:p w14:paraId="223A2BA9" w14:textId="77777777" w:rsidR="00B61D87" w:rsidRPr="006B4CB9" w:rsidRDefault="00F6145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Сь</w:t>
            </w:r>
          </w:p>
        </w:tc>
      </w:tr>
      <w:tr w:rsidR="00156599" w:rsidRPr="006B4CB9" w14:paraId="6213D4BC" w14:textId="77777777" w:rsidTr="006B4CB9">
        <w:tc>
          <w:tcPr>
            <w:tcW w:w="1696" w:type="dxa"/>
          </w:tcPr>
          <w:p w14:paraId="04E55B53"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Қоңырат</w:t>
            </w:r>
          </w:p>
        </w:tc>
        <w:tc>
          <w:tcPr>
            <w:tcW w:w="2127" w:type="dxa"/>
          </w:tcPr>
          <w:p w14:paraId="6DED286F" w14:textId="77777777" w:rsidR="00B61D87" w:rsidRPr="006B4CB9" w:rsidRDefault="00B61D87"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FAC5E89" wp14:editId="52B3959F">
                  <wp:extent cx="359168" cy="17654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574" cy="181163"/>
                          </a:xfrm>
                          <a:prstGeom prst="rect">
                            <a:avLst/>
                          </a:prstGeom>
                          <a:noFill/>
                        </pic:spPr>
                      </pic:pic>
                    </a:graphicData>
                  </a:graphic>
                </wp:inline>
              </w:drawing>
            </w:r>
          </w:p>
        </w:tc>
        <w:tc>
          <w:tcPr>
            <w:tcW w:w="2407" w:type="dxa"/>
          </w:tcPr>
          <w:p w14:paraId="3E352DC0"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E7FC529" wp14:editId="16BB8BEA">
                  <wp:extent cx="259751" cy="171621"/>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149" cy="177830"/>
                          </a:xfrm>
                          <a:prstGeom prst="rect">
                            <a:avLst/>
                          </a:prstGeom>
                          <a:noFill/>
                        </pic:spPr>
                      </pic:pic>
                    </a:graphicData>
                  </a:graphic>
                </wp:inline>
              </w:drawing>
            </w:r>
          </w:p>
        </w:tc>
        <w:tc>
          <w:tcPr>
            <w:tcW w:w="1989" w:type="dxa"/>
          </w:tcPr>
          <w:p w14:paraId="1928E94E" w14:textId="77777777" w:rsidR="00B61D87" w:rsidRPr="006B4CB9" w:rsidRDefault="001D3D34"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3F35791" wp14:editId="19731B10">
                  <wp:extent cx="209579" cy="228632"/>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79" cy="228632"/>
                          </a:xfrm>
                          <a:prstGeom prst="rect">
                            <a:avLst/>
                          </a:prstGeom>
                        </pic:spPr>
                      </pic:pic>
                    </a:graphicData>
                  </a:graphic>
                </wp:inline>
              </w:drawing>
            </w:r>
          </w:p>
        </w:tc>
        <w:tc>
          <w:tcPr>
            <w:tcW w:w="1409" w:type="dxa"/>
          </w:tcPr>
          <w:p w14:paraId="518B24E9" w14:textId="0D8169CA" w:rsidR="00B61D87" w:rsidRPr="006B4CB9" w:rsidRDefault="003A26D4"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Нн</w:t>
            </w:r>
          </w:p>
        </w:tc>
      </w:tr>
      <w:tr w:rsidR="00156599" w:rsidRPr="006B4CB9" w14:paraId="1E0664A2" w14:textId="77777777" w:rsidTr="006B4CB9">
        <w:tc>
          <w:tcPr>
            <w:tcW w:w="1696" w:type="dxa"/>
          </w:tcPr>
          <w:p w14:paraId="2DD52530"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Санглы (саңлы)</w:t>
            </w:r>
          </w:p>
        </w:tc>
        <w:tc>
          <w:tcPr>
            <w:tcW w:w="2127" w:type="dxa"/>
          </w:tcPr>
          <w:p w14:paraId="650063B3"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FE1EFEE" wp14:editId="49BE635D">
                  <wp:extent cx="295098" cy="19497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709" cy="196701"/>
                          </a:xfrm>
                          <a:prstGeom prst="rect">
                            <a:avLst/>
                          </a:prstGeom>
                          <a:noFill/>
                        </pic:spPr>
                      </pic:pic>
                    </a:graphicData>
                  </a:graphic>
                </wp:inline>
              </w:drawing>
            </w:r>
          </w:p>
        </w:tc>
        <w:tc>
          <w:tcPr>
            <w:tcW w:w="2407" w:type="dxa"/>
          </w:tcPr>
          <w:p w14:paraId="5AFDABE2"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p>
        </w:tc>
        <w:tc>
          <w:tcPr>
            <w:tcW w:w="1989" w:type="dxa"/>
          </w:tcPr>
          <w:p w14:paraId="50B7DF7B" w14:textId="77777777" w:rsidR="00B61D87" w:rsidRPr="006B4CB9" w:rsidRDefault="001D3D34"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7F6C1D3" wp14:editId="407689BA">
                  <wp:extent cx="209579" cy="228632"/>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79" cy="228632"/>
                          </a:xfrm>
                          <a:prstGeom prst="rect">
                            <a:avLst/>
                          </a:prstGeom>
                        </pic:spPr>
                      </pic:pic>
                    </a:graphicData>
                  </a:graphic>
                </wp:inline>
              </w:drawing>
            </w:r>
          </w:p>
        </w:tc>
        <w:tc>
          <w:tcPr>
            <w:tcW w:w="1409" w:type="dxa"/>
          </w:tcPr>
          <w:p w14:paraId="39055E7B" w14:textId="5DCC8112" w:rsidR="00B61D87" w:rsidRPr="006B4CB9" w:rsidRDefault="003A26D4"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Нн</w:t>
            </w:r>
          </w:p>
        </w:tc>
      </w:tr>
      <w:tr w:rsidR="00156599" w:rsidRPr="006B4CB9" w14:paraId="1477EF39" w14:textId="77777777" w:rsidTr="006B4CB9">
        <w:tc>
          <w:tcPr>
            <w:tcW w:w="1696" w:type="dxa"/>
          </w:tcPr>
          <w:p w14:paraId="764F6D6B"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Маңғатай</w:t>
            </w:r>
          </w:p>
        </w:tc>
        <w:tc>
          <w:tcPr>
            <w:tcW w:w="2127" w:type="dxa"/>
          </w:tcPr>
          <w:p w14:paraId="6025A884"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E8E88C0" wp14:editId="5D2101F8">
                  <wp:extent cx="453838" cy="207469"/>
                  <wp:effectExtent l="0" t="0" r="381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1356" cy="210906"/>
                          </a:xfrm>
                          <a:prstGeom prst="rect">
                            <a:avLst/>
                          </a:prstGeom>
                        </pic:spPr>
                      </pic:pic>
                    </a:graphicData>
                  </a:graphic>
                </wp:inline>
              </w:drawing>
            </w:r>
          </w:p>
        </w:tc>
        <w:tc>
          <w:tcPr>
            <w:tcW w:w="2407" w:type="dxa"/>
          </w:tcPr>
          <w:p w14:paraId="1FBEB988"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655673A" wp14:editId="2565F7A2">
                  <wp:extent cx="295098" cy="19497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709" cy="196701"/>
                          </a:xfrm>
                          <a:prstGeom prst="rect">
                            <a:avLst/>
                          </a:prstGeom>
                          <a:noFill/>
                        </pic:spPr>
                      </pic:pic>
                    </a:graphicData>
                  </a:graphic>
                </wp:inline>
              </w:drawing>
            </w:r>
            <w:r w:rsidRPr="006B4CB9">
              <w:rPr>
                <w:rFonts w:ascii="Times New Roman" w:eastAsia="Times New Roman" w:hAnsi="Times New Roman" w:cs="Times New Roman"/>
                <w:sz w:val="24"/>
                <w:szCs w:val="24"/>
                <w:lang w:val="kk-KZ"/>
              </w:rPr>
              <w:t>/Маңғытай</w:t>
            </w:r>
          </w:p>
        </w:tc>
        <w:tc>
          <w:tcPr>
            <w:tcW w:w="1989" w:type="dxa"/>
          </w:tcPr>
          <w:p w14:paraId="72E04742" w14:textId="77777777" w:rsidR="00B61D87" w:rsidRPr="006B4CB9" w:rsidRDefault="001D3D34"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3D9DA57" wp14:editId="679A294C">
                  <wp:extent cx="209579" cy="228632"/>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79" cy="228632"/>
                          </a:xfrm>
                          <a:prstGeom prst="rect">
                            <a:avLst/>
                          </a:prstGeom>
                        </pic:spPr>
                      </pic:pic>
                    </a:graphicData>
                  </a:graphic>
                </wp:inline>
              </w:drawing>
            </w:r>
          </w:p>
        </w:tc>
        <w:tc>
          <w:tcPr>
            <w:tcW w:w="1409" w:type="dxa"/>
          </w:tcPr>
          <w:p w14:paraId="211A994D" w14:textId="16186FD2" w:rsidR="00B61D87" w:rsidRPr="006B4CB9" w:rsidRDefault="003A26D4"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Нн</w:t>
            </w:r>
          </w:p>
        </w:tc>
      </w:tr>
      <w:tr w:rsidR="00156599" w:rsidRPr="006B4CB9" w14:paraId="1F6340CA" w14:textId="77777777" w:rsidTr="006B4CB9">
        <w:tc>
          <w:tcPr>
            <w:tcW w:w="1696" w:type="dxa"/>
          </w:tcPr>
          <w:p w14:paraId="582125C9"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Алшын</w:t>
            </w:r>
          </w:p>
        </w:tc>
        <w:tc>
          <w:tcPr>
            <w:tcW w:w="2127" w:type="dxa"/>
          </w:tcPr>
          <w:p w14:paraId="0AB3862F"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02F45D1" wp14:editId="50962A68">
                  <wp:extent cx="284475" cy="256028"/>
                  <wp:effectExtent l="0" t="0" r="190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7899" cy="259109"/>
                          </a:xfrm>
                          <a:prstGeom prst="rect">
                            <a:avLst/>
                          </a:prstGeom>
                        </pic:spPr>
                      </pic:pic>
                    </a:graphicData>
                  </a:graphic>
                </wp:inline>
              </w:drawing>
            </w:r>
          </w:p>
        </w:tc>
        <w:tc>
          <w:tcPr>
            <w:tcW w:w="2407" w:type="dxa"/>
          </w:tcPr>
          <w:p w14:paraId="242F7DB6" w14:textId="77777777" w:rsidR="00B61D87" w:rsidRPr="006B4CB9" w:rsidRDefault="00DF2366"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4CF67147" w14:textId="77777777" w:rsidR="00B61D87" w:rsidRPr="006B4CB9" w:rsidRDefault="00DF2366"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BE5BC90" wp14:editId="277F9F8E">
                  <wp:extent cx="152421" cy="276264"/>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21" cy="276264"/>
                          </a:xfrm>
                          <a:prstGeom prst="rect">
                            <a:avLst/>
                          </a:prstGeom>
                        </pic:spPr>
                      </pic:pic>
                    </a:graphicData>
                  </a:graphic>
                </wp:inline>
              </w:drawing>
            </w:r>
          </w:p>
        </w:tc>
        <w:tc>
          <w:tcPr>
            <w:tcW w:w="1409" w:type="dxa"/>
          </w:tcPr>
          <w:p w14:paraId="2564998B" w14:textId="77777777" w:rsidR="00B61D87" w:rsidRPr="006B4CB9" w:rsidRDefault="00DF2366"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Шш</w:t>
            </w:r>
          </w:p>
        </w:tc>
      </w:tr>
      <w:tr w:rsidR="00156599" w:rsidRPr="006B4CB9" w14:paraId="0E26F665" w14:textId="77777777" w:rsidTr="006B4CB9">
        <w:tc>
          <w:tcPr>
            <w:tcW w:w="1696" w:type="dxa"/>
            <w:tcBorders>
              <w:bottom w:val="single" w:sz="4" w:space="0" w:color="auto"/>
            </w:tcBorders>
          </w:tcPr>
          <w:p w14:paraId="3DB95050"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Найман</w:t>
            </w:r>
          </w:p>
        </w:tc>
        <w:tc>
          <w:tcPr>
            <w:tcW w:w="2127" w:type="dxa"/>
            <w:tcBorders>
              <w:bottom w:val="single" w:sz="4" w:space="0" w:color="auto"/>
            </w:tcBorders>
          </w:tcPr>
          <w:p w14:paraId="094AD91E"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618C9C0" wp14:editId="6000A94F">
                  <wp:extent cx="309383" cy="261257"/>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5727" cy="266615"/>
                          </a:xfrm>
                          <a:prstGeom prst="rect">
                            <a:avLst/>
                          </a:prstGeom>
                        </pic:spPr>
                      </pic:pic>
                    </a:graphicData>
                  </a:graphic>
                </wp:inline>
              </w:drawing>
            </w:r>
          </w:p>
        </w:tc>
        <w:tc>
          <w:tcPr>
            <w:tcW w:w="2407" w:type="dxa"/>
            <w:tcBorders>
              <w:bottom w:val="single" w:sz="4" w:space="0" w:color="auto"/>
            </w:tcBorders>
          </w:tcPr>
          <w:p w14:paraId="17781563" w14:textId="77777777" w:rsidR="00B61D87" w:rsidRPr="006B4CB9" w:rsidRDefault="00664C9D"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692" w:dyaOrig="420" w14:anchorId="43171485">
                <v:shape id="_x0000_i1026" type="#_x0000_t75" alt="" style="width:59.25pt;height:17.25pt;mso-width-percent:0;mso-height-percent:0;mso-width-percent:0;mso-height-percent:0" o:ole="">
                  <v:imagedata r:id="rId49" o:title=""/>
                </v:shape>
                <o:OLEObject Type="Embed" ProgID="PBrush" ShapeID="_x0000_i1026" DrawAspect="Content" ObjectID="_1811659294" r:id="rId50"/>
              </w:object>
            </w:r>
          </w:p>
        </w:tc>
        <w:tc>
          <w:tcPr>
            <w:tcW w:w="1989" w:type="dxa"/>
            <w:tcBorders>
              <w:bottom w:val="single" w:sz="4" w:space="0" w:color="auto"/>
            </w:tcBorders>
          </w:tcPr>
          <w:p w14:paraId="74D9475C" w14:textId="77777777" w:rsidR="00B61D87" w:rsidRPr="006B4CB9" w:rsidRDefault="00DF2366"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12D6518C" wp14:editId="43032753">
                  <wp:extent cx="247685" cy="1810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685" cy="181000"/>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6B086F38" wp14:editId="3D9FAFE7">
                  <wp:extent cx="180655" cy="196363"/>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1881" cy="197696"/>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00401B57" w:rsidRPr="006B4CB9">
              <w:rPr>
                <w:rFonts w:ascii="Times New Roman" w:eastAsia="Times New Roman" w:hAnsi="Times New Roman" w:cs="Times New Roman"/>
                <w:sz w:val="24"/>
                <w:szCs w:val="24"/>
                <w:lang w:val="kk-KZ" w:eastAsia="ru-RU"/>
              </w:rPr>
              <w:t xml:space="preserve">; </w:t>
            </w:r>
            <w:r w:rsidR="00401B57" w:rsidRPr="006B4CB9">
              <w:rPr>
                <w:rFonts w:ascii="Times New Roman" w:hAnsi="Times New Roman" w:cs="Times New Roman"/>
                <w:noProof/>
                <w:sz w:val="24"/>
                <w:szCs w:val="24"/>
                <w:lang w:eastAsia="ru-RU"/>
              </w:rPr>
              <w:drawing>
                <wp:inline distT="0" distB="0" distL="0" distR="0" wp14:anchorId="322C14CC" wp14:editId="6026B4D1">
                  <wp:extent cx="152421" cy="219106"/>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421" cy="219106"/>
                          </a:xfrm>
                          <a:prstGeom prst="rect">
                            <a:avLst/>
                          </a:prstGeom>
                        </pic:spPr>
                      </pic:pic>
                    </a:graphicData>
                  </a:graphic>
                </wp:inline>
              </w:drawing>
            </w:r>
          </w:p>
        </w:tc>
        <w:tc>
          <w:tcPr>
            <w:tcW w:w="1409" w:type="dxa"/>
            <w:tcBorders>
              <w:bottom w:val="single" w:sz="4" w:space="0" w:color="auto"/>
            </w:tcBorders>
          </w:tcPr>
          <w:p w14:paraId="4E9390CD" w14:textId="77777777" w:rsidR="00B61D87" w:rsidRPr="006B4CB9" w:rsidRDefault="00DF2366"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О,у,ұ;нт;</w:t>
            </w:r>
            <w:r w:rsidR="00401B57" w:rsidRPr="006B4CB9">
              <w:rPr>
                <w:rFonts w:ascii="Times New Roman" w:eastAsia="Times New Roman" w:hAnsi="Times New Roman" w:cs="Times New Roman"/>
                <w:sz w:val="24"/>
                <w:szCs w:val="24"/>
                <w:lang w:val="kk-KZ" w:eastAsia="ru-RU"/>
              </w:rPr>
              <w:t>П</w:t>
            </w:r>
          </w:p>
        </w:tc>
      </w:tr>
      <w:tr w:rsidR="00156599" w:rsidRPr="006B4CB9" w14:paraId="563BC3C0" w14:textId="77777777" w:rsidTr="006B4CB9">
        <w:tc>
          <w:tcPr>
            <w:tcW w:w="1696" w:type="dxa"/>
            <w:tcBorders>
              <w:bottom w:val="nil"/>
            </w:tcBorders>
          </w:tcPr>
          <w:p w14:paraId="07C74614" w14:textId="77777777" w:rsidR="00B61D87" w:rsidRPr="006B4CB9" w:rsidRDefault="00B61D87"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Қарасақал</w:t>
            </w:r>
          </w:p>
        </w:tc>
        <w:tc>
          <w:tcPr>
            <w:tcW w:w="2127" w:type="dxa"/>
            <w:tcBorders>
              <w:bottom w:val="nil"/>
            </w:tcBorders>
          </w:tcPr>
          <w:p w14:paraId="02D82863" w14:textId="77777777" w:rsidR="00B61D87" w:rsidRPr="006B4CB9" w:rsidRDefault="00B61D87"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7F3A68B" wp14:editId="6948FC8F">
                  <wp:extent cx="420783" cy="1997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184" cy="213745"/>
                          </a:xfrm>
                          <a:prstGeom prst="rect">
                            <a:avLst/>
                          </a:prstGeom>
                        </pic:spPr>
                      </pic:pic>
                    </a:graphicData>
                  </a:graphic>
                </wp:inline>
              </w:drawing>
            </w:r>
          </w:p>
        </w:tc>
        <w:tc>
          <w:tcPr>
            <w:tcW w:w="2407" w:type="dxa"/>
            <w:tcBorders>
              <w:bottom w:val="nil"/>
            </w:tcBorders>
          </w:tcPr>
          <w:p w14:paraId="39921D81" w14:textId="77777777" w:rsidR="00B61D87" w:rsidRPr="006B4CB9" w:rsidRDefault="00664C9D"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752" w:dyaOrig="444" w14:anchorId="4A915876">
                <v:shape id="_x0000_i1027" type="#_x0000_t75" alt="" style="width:52.5pt;height:15pt;mso-width-percent:0;mso-height-percent:0;mso-width-percent:0;mso-height-percent:0" o:ole="">
                  <v:imagedata r:id="rId54" o:title=""/>
                </v:shape>
                <o:OLEObject Type="Embed" ProgID="PBrush" ShapeID="_x0000_i1027" DrawAspect="Content" ObjectID="_1811659295" r:id="rId55"/>
              </w:object>
            </w:r>
          </w:p>
        </w:tc>
        <w:tc>
          <w:tcPr>
            <w:tcW w:w="1989" w:type="dxa"/>
            <w:tcBorders>
              <w:bottom w:val="nil"/>
            </w:tcBorders>
          </w:tcPr>
          <w:p w14:paraId="3582B8E8" w14:textId="77777777" w:rsidR="00B61D87" w:rsidRPr="006B4CB9" w:rsidRDefault="00C3406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1F6B6812" wp14:editId="768449E3">
                  <wp:extent cx="152421" cy="276264"/>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21" cy="276264"/>
                          </a:xfrm>
                          <a:prstGeom prst="rect">
                            <a:avLst/>
                          </a:prstGeom>
                        </pic:spPr>
                      </pic:pic>
                    </a:graphicData>
                  </a:graphic>
                </wp:inline>
              </w:drawing>
            </w:r>
            <w:r w:rsidR="001D3D34" w:rsidRPr="006B4CB9">
              <w:rPr>
                <w:rFonts w:ascii="Times New Roman" w:eastAsia="Times New Roman" w:hAnsi="Times New Roman" w:cs="Times New Roman"/>
                <w:sz w:val="24"/>
                <w:szCs w:val="24"/>
                <w:lang w:val="kk-KZ" w:eastAsia="ru-RU"/>
              </w:rPr>
              <w:t xml:space="preserve">; </w:t>
            </w:r>
            <w:r w:rsidR="001D3D34" w:rsidRPr="006B4CB9">
              <w:rPr>
                <w:rFonts w:ascii="Times New Roman" w:eastAsia="Times New Roman" w:hAnsi="Times New Roman" w:cs="Times New Roman"/>
                <w:noProof/>
                <w:sz w:val="24"/>
                <w:szCs w:val="24"/>
                <w:lang w:eastAsia="ru-RU"/>
              </w:rPr>
              <w:drawing>
                <wp:inline distT="0" distB="0" distL="0" distR="0" wp14:anchorId="4C137104" wp14:editId="20E3817E">
                  <wp:extent cx="181000" cy="28579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52EB8CD9" wp14:editId="31874503">
                  <wp:extent cx="323895" cy="238158"/>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3895" cy="238158"/>
                          </a:xfrm>
                          <a:prstGeom prst="rect">
                            <a:avLst/>
                          </a:prstGeom>
                        </pic:spPr>
                      </pic:pic>
                    </a:graphicData>
                  </a:graphic>
                </wp:inline>
              </w:drawing>
            </w:r>
          </w:p>
        </w:tc>
        <w:tc>
          <w:tcPr>
            <w:tcW w:w="1409" w:type="dxa"/>
            <w:tcBorders>
              <w:bottom w:val="nil"/>
            </w:tcBorders>
          </w:tcPr>
          <w:p w14:paraId="72FC5AFE" w14:textId="77777777" w:rsidR="00B61D87" w:rsidRPr="006B4CB9" w:rsidRDefault="00C3406B"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Шш;</w:t>
            </w:r>
            <w:r w:rsidR="001D3D34" w:rsidRPr="006B4CB9">
              <w:rPr>
                <w:rFonts w:ascii="Times New Roman" w:eastAsia="Times New Roman" w:hAnsi="Times New Roman" w:cs="Times New Roman"/>
                <w:sz w:val="24"/>
                <w:szCs w:val="24"/>
                <w:lang w:val="kk-KZ" w:eastAsia="ru-RU"/>
              </w:rPr>
              <w:t>Ғғ</w:t>
            </w:r>
            <w:r w:rsidRPr="006B4CB9">
              <w:rPr>
                <w:rFonts w:ascii="Times New Roman" w:eastAsia="Times New Roman" w:hAnsi="Times New Roman" w:cs="Times New Roman"/>
                <w:sz w:val="24"/>
                <w:szCs w:val="24"/>
                <w:lang w:val="kk-KZ" w:eastAsia="ru-RU"/>
              </w:rPr>
              <w:t>/Ққ</w:t>
            </w:r>
          </w:p>
        </w:tc>
      </w:tr>
    </w:tbl>
    <w:p w14:paraId="3CE2A6DA" w14:textId="77777777" w:rsidR="006B4CB9" w:rsidRDefault="006B4CB9">
      <w:pPr>
        <w:rPr>
          <w:lang w:val="kk-KZ"/>
        </w:rPr>
      </w:pPr>
      <w:r>
        <w:br w:type="page"/>
      </w:r>
    </w:p>
    <w:p w14:paraId="3A4AA142" w14:textId="1181A967" w:rsidR="006B4CB9" w:rsidRDefault="006B4CB9" w:rsidP="006B4CB9">
      <w:pPr>
        <w:spacing w:after="0" w:line="240" w:lineRule="auto"/>
        <w:rPr>
          <w:rFonts w:ascii="Times New Roman" w:hAnsi="Times New Roman" w:cs="Times New Roman"/>
          <w:sz w:val="28"/>
          <w:szCs w:val="28"/>
          <w:lang w:val="kk-KZ"/>
        </w:rPr>
      </w:pPr>
      <w:r w:rsidRPr="006B4CB9">
        <w:rPr>
          <w:rFonts w:ascii="Times New Roman" w:hAnsi="Times New Roman" w:cs="Times New Roman"/>
          <w:sz w:val="28"/>
          <w:szCs w:val="28"/>
          <w:lang w:val="kk-KZ"/>
        </w:rPr>
        <w:t>5 – кестенің  жалғасы</w:t>
      </w:r>
    </w:p>
    <w:p w14:paraId="1F7E189B" w14:textId="77777777" w:rsidR="006B4CB9" w:rsidRPr="006B4CB9" w:rsidRDefault="006B4CB9" w:rsidP="006B4CB9">
      <w:pPr>
        <w:spacing w:after="0" w:line="240" w:lineRule="auto"/>
        <w:rPr>
          <w:rFonts w:ascii="Times New Roman" w:hAnsi="Times New Roman" w:cs="Times New Roman"/>
          <w:sz w:val="28"/>
          <w:szCs w:val="28"/>
          <w:lang w:val="kk-KZ"/>
        </w:rPr>
      </w:pPr>
    </w:p>
    <w:tbl>
      <w:tblPr>
        <w:tblStyle w:val="21"/>
        <w:tblW w:w="0" w:type="auto"/>
        <w:tblLayout w:type="fixed"/>
        <w:tblLook w:val="04A0" w:firstRow="1" w:lastRow="0" w:firstColumn="1" w:lastColumn="0" w:noHBand="0" w:noVBand="1"/>
      </w:tblPr>
      <w:tblGrid>
        <w:gridCol w:w="1696"/>
        <w:gridCol w:w="2127"/>
        <w:gridCol w:w="2407"/>
        <w:gridCol w:w="1989"/>
        <w:gridCol w:w="1409"/>
      </w:tblGrid>
      <w:tr w:rsidR="006B4CB9" w:rsidRPr="006B4CB9" w14:paraId="2A6C08AD" w14:textId="77777777" w:rsidTr="006B4CB9">
        <w:tc>
          <w:tcPr>
            <w:tcW w:w="1696" w:type="dxa"/>
          </w:tcPr>
          <w:p w14:paraId="25BA6760" w14:textId="7D78A1A8" w:rsidR="006B4CB9" w:rsidRPr="006B4CB9" w:rsidRDefault="006B4CB9" w:rsidP="006B4CB9">
            <w:pPr>
              <w:pStyle w:val="ac"/>
              <w:ind w:firstLine="22"/>
              <w:jc w:val="center"/>
              <w:rPr>
                <w:rFonts w:ascii="Times New Roman" w:eastAsia="Times New Roman" w:hAnsi="Times New Roman"/>
                <w:sz w:val="24"/>
                <w:szCs w:val="24"/>
                <w:lang w:val="kk-KZ"/>
              </w:rPr>
            </w:pPr>
            <w:r>
              <w:rPr>
                <w:rFonts w:ascii="Times New Roman" w:eastAsia="Times New Roman" w:hAnsi="Times New Roman"/>
                <w:sz w:val="24"/>
                <w:szCs w:val="24"/>
                <w:lang w:val="kk-KZ"/>
              </w:rPr>
              <w:t>1</w:t>
            </w:r>
          </w:p>
        </w:tc>
        <w:tc>
          <w:tcPr>
            <w:tcW w:w="2127" w:type="dxa"/>
          </w:tcPr>
          <w:p w14:paraId="7B1CA0BE" w14:textId="17DEA8D0" w:rsidR="006B4CB9" w:rsidRPr="006B4CB9" w:rsidRDefault="006B4CB9" w:rsidP="006B4CB9">
            <w:pPr>
              <w:ind w:firstLine="2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sz w:val="24"/>
                <w:szCs w:val="24"/>
                <w:lang w:val="kk-KZ" w:eastAsia="ru-RU"/>
              </w:rPr>
              <w:t>2</w:t>
            </w:r>
          </w:p>
        </w:tc>
        <w:tc>
          <w:tcPr>
            <w:tcW w:w="2407" w:type="dxa"/>
          </w:tcPr>
          <w:p w14:paraId="144F952F" w14:textId="53FEF3ED" w:rsidR="006B4CB9" w:rsidRPr="006B4CB9" w:rsidRDefault="006B4CB9" w:rsidP="006B4CB9">
            <w:pPr>
              <w:ind w:firstLine="2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3</w:t>
            </w:r>
          </w:p>
        </w:tc>
        <w:tc>
          <w:tcPr>
            <w:tcW w:w="1989" w:type="dxa"/>
          </w:tcPr>
          <w:p w14:paraId="4C1ADECD" w14:textId="76E0A60F" w:rsidR="006B4CB9" w:rsidRPr="006B4CB9" w:rsidRDefault="006B4CB9" w:rsidP="006B4CB9">
            <w:pPr>
              <w:ind w:firstLine="2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val="kk-KZ" w:eastAsia="ru-RU"/>
              </w:rPr>
              <w:t>4</w:t>
            </w:r>
          </w:p>
        </w:tc>
        <w:tc>
          <w:tcPr>
            <w:tcW w:w="1409" w:type="dxa"/>
          </w:tcPr>
          <w:p w14:paraId="3DE23730" w14:textId="234F7AEC"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6B4CB9" w:rsidRPr="006B4CB9" w14:paraId="01B832A0" w14:textId="77777777" w:rsidTr="006B4CB9">
        <w:tc>
          <w:tcPr>
            <w:tcW w:w="1696" w:type="dxa"/>
          </w:tcPr>
          <w:p w14:paraId="4DD171CB" w14:textId="4D39C90C"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Жаныс</w:t>
            </w:r>
          </w:p>
        </w:tc>
        <w:tc>
          <w:tcPr>
            <w:tcW w:w="2127" w:type="dxa"/>
          </w:tcPr>
          <w:p w14:paraId="770758C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D6F5850" wp14:editId="239BAED6">
                  <wp:extent cx="476578" cy="152240"/>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6939" cy="158744"/>
                          </a:xfrm>
                          <a:prstGeom prst="rect">
                            <a:avLst/>
                          </a:prstGeom>
                        </pic:spPr>
                      </pic:pic>
                    </a:graphicData>
                  </a:graphic>
                </wp:inline>
              </w:drawing>
            </w:r>
          </w:p>
        </w:tc>
        <w:tc>
          <w:tcPr>
            <w:tcW w:w="2407" w:type="dxa"/>
          </w:tcPr>
          <w:p w14:paraId="6FE6AB6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&gt;</w:t>
            </w:r>
          </w:p>
        </w:tc>
        <w:tc>
          <w:tcPr>
            <w:tcW w:w="1989" w:type="dxa"/>
          </w:tcPr>
          <w:p w14:paraId="7F4B77A5"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68EFCF1" wp14:editId="568A820A">
                  <wp:extent cx="247685" cy="1810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7685" cy="181000"/>
                          </a:xfrm>
                          <a:prstGeom prst="rect">
                            <a:avLst/>
                          </a:prstGeom>
                        </pic:spPr>
                      </pic:pic>
                    </a:graphicData>
                  </a:graphic>
                </wp:inline>
              </w:drawing>
            </w:r>
          </w:p>
        </w:tc>
        <w:tc>
          <w:tcPr>
            <w:tcW w:w="1409" w:type="dxa"/>
          </w:tcPr>
          <w:p w14:paraId="0D39E94F"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О,у,ұ;</w:t>
            </w:r>
          </w:p>
        </w:tc>
      </w:tr>
      <w:tr w:rsidR="006B4CB9" w:rsidRPr="006B4CB9" w14:paraId="6DC3E8FE" w14:textId="77777777" w:rsidTr="006B4CB9">
        <w:tc>
          <w:tcPr>
            <w:tcW w:w="1696" w:type="dxa"/>
          </w:tcPr>
          <w:p w14:paraId="127ADD13"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Масқар</w:t>
            </w:r>
          </w:p>
        </w:tc>
        <w:tc>
          <w:tcPr>
            <w:tcW w:w="2127" w:type="dxa"/>
          </w:tcPr>
          <w:p w14:paraId="0E7FD72F"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1AABA755" wp14:editId="463F185C">
                  <wp:extent cx="443780" cy="18008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288" cy="185971"/>
                          </a:xfrm>
                          <a:prstGeom prst="rect">
                            <a:avLst/>
                          </a:prstGeom>
                        </pic:spPr>
                      </pic:pic>
                    </a:graphicData>
                  </a:graphic>
                </wp:inline>
              </w:drawing>
            </w:r>
          </w:p>
        </w:tc>
        <w:tc>
          <w:tcPr>
            <w:tcW w:w="2407" w:type="dxa"/>
          </w:tcPr>
          <w:p w14:paraId="596ECFC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452" w:dyaOrig="564" w14:anchorId="1DC72F0C">
                <v:shape id="_x0000_i1028" type="#_x0000_t75" alt="" style="width:37.5pt;height:15pt;mso-width-percent:0;mso-height-percent:0;mso-width-percent:0;mso-height-percent:0" o:ole="">
                  <v:imagedata r:id="rId60" o:title=""/>
                </v:shape>
                <o:OLEObject Type="Embed" ProgID="PBrush" ShapeID="_x0000_i1028" DrawAspect="Content" ObjectID="_1811659296" r:id="rId61"/>
              </w:object>
            </w:r>
          </w:p>
        </w:tc>
        <w:tc>
          <w:tcPr>
            <w:tcW w:w="1989" w:type="dxa"/>
          </w:tcPr>
          <w:p w14:paraId="0B2718B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977AAB3" wp14:editId="4EDC5457">
                  <wp:extent cx="362001" cy="276264"/>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2001" cy="276264"/>
                          </a:xfrm>
                          <a:prstGeom prst="rect">
                            <a:avLst/>
                          </a:prstGeom>
                        </pic:spPr>
                      </pic:pic>
                    </a:graphicData>
                  </a:graphic>
                </wp:inline>
              </w:drawing>
            </w:r>
          </w:p>
        </w:tc>
        <w:tc>
          <w:tcPr>
            <w:tcW w:w="1409" w:type="dxa"/>
          </w:tcPr>
          <w:p w14:paraId="75EBAFCB"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ы, и,і</w:t>
            </w:r>
          </w:p>
        </w:tc>
      </w:tr>
      <w:tr w:rsidR="006B4CB9" w:rsidRPr="006B4CB9" w14:paraId="5095A1AF" w14:textId="77777777" w:rsidTr="006B4CB9">
        <w:tc>
          <w:tcPr>
            <w:tcW w:w="1696" w:type="dxa"/>
          </w:tcPr>
          <w:p w14:paraId="0FCE47FF"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Беріш</w:t>
            </w:r>
          </w:p>
        </w:tc>
        <w:tc>
          <w:tcPr>
            <w:tcW w:w="2127" w:type="dxa"/>
          </w:tcPr>
          <w:p w14:paraId="77ACAE8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59C7A19" wp14:editId="0F0511E3">
                  <wp:extent cx="202427" cy="202427"/>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5372" cy="205372"/>
                          </a:xfrm>
                          <a:prstGeom prst="rect">
                            <a:avLst/>
                          </a:prstGeom>
                        </pic:spPr>
                      </pic:pic>
                    </a:graphicData>
                  </a:graphic>
                </wp:inline>
              </w:drawing>
            </w:r>
          </w:p>
        </w:tc>
        <w:tc>
          <w:tcPr>
            <w:tcW w:w="2407" w:type="dxa"/>
          </w:tcPr>
          <w:p w14:paraId="36AFF697"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980" w:dyaOrig="624" w14:anchorId="17C309CF">
                <v:shape id="_x0000_i1029" type="#_x0000_t75" alt="" style="width:60pt;height:19.5pt;mso-width-percent:0;mso-height-percent:0;mso-width-percent:0;mso-height-percent:0" o:ole="">
                  <v:imagedata r:id="rId64" o:title=""/>
                </v:shape>
                <o:OLEObject Type="Embed" ProgID="PBrush" ShapeID="_x0000_i1029" DrawAspect="Content" ObjectID="_1811659297" r:id="rId65"/>
              </w:object>
            </w:r>
          </w:p>
        </w:tc>
        <w:tc>
          <w:tcPr>
            <w:tcW w:w="1989" w:type="dxa"/>
          </w:tcPr>
          <w:p w14:paraId="1793C36B"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lang w:eastAsia="ru-RU"/>
              </w:rPr>
              <w:drawing>
                <wp:inline distT="0" distB="0" distL="0" distR="0" wp14:anchorId="233F3330" wp14:editId="4A9B858A">
                  <wp:extent cx="276264" cy="228632"/>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6264"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hAnsi="Times New Roman" w:cs="Times New Roman"/>
                <w:noProof/>
                <w:sz w:val="24"/>
                <w:szCs w:val="24"/>
                <w:lang w:eastAsia="ru-RU"/>
              </w:rPr>
              <w:drawing>
                <wp:inline distT="0" distB="0" distL="0" distR="0" wp14:anchorId="4B5ED573" wp14:editId="102F8036">
                  <wp:extent cx="266007" cy="299258"/>
                  <wp:effectExtent l="0" t="0" r="1270"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858" cy="300215"/>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lang w:eastAsia="ru-RU"/>
              </w:rPr>
              <w:drawing>
                <wp:inline distT="0" distB="0" distL="0" distR="0" wp14:anchorId="09564C85" wp14:editId="4EC246EF">
                  <wp:extent cx="200053" cy="266737"/>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00053" cy="266737"/>
                          </a:xfrm>
                          <a:prstGeom prst="rect">
                            <a:avLst/>
                          </a:prstGeom>
                        </pic:spPr>
                      </pic:pic>
                    </a:graphicData>
                  </a:graphic>
                </wp:inline>
              </w:drawing>
            </w:r>
          </w:p>
        </w:tc>
        <w:tc>
          <w:tcPr>
            <w:tcW w:w="1409" w:type="dxa"/>
          </w:tcPr>
          <w:p w14:paraId="1ABC9B11"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О,у,ұ;  Ққ; а,е</w:t>
            </w:r>
          </w:p>
        </w:tc>
      </w:tr>
      <w:tr w:rsidR="006B4CB9" w:rsidRPr="006B4CB9" w14:paraId="5DB22DBB" w14:textId="77777777" w:rsidTr="006B4CB9">
        <w:tc>
          <w:tcPr>
            <w:tcW w:w="1696" w:type="dxa"/>
          </w:tcPr>
          <w:p w14:paraId="17688D7E"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Шөмекей</w:t>
            </w:r>
          </w:p>
        </w:tc>
        <w:tc>
          <w:tcPr>
            <w:tcW w:w="2127" w:type="dxa"/>
          </w:tcPr>
          <w:p w14:paraId="2108E93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E2816A5" wp14:editId="32F966EC">
                  <wp:extent cx="658399" cy="22967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79461" cy="237021"/>
                          </a:xfrm>
                          <a:prstGeom prst="rect">
                            <a:avLst/>
                          </a:prstGeom>
                        </pic:spPr>
                      </pic:pic>
                    </a:graphicData>
                  </a:graphic>
                </wp:inline>
              </w:drawing>
            </w:r>
          </w:p>
        </w:tc>
        <w:tc>
          <w:tcPr>
            <w:tcW w:w="2407" w:type="dxa"/>
          </w:tcPr>
          <w:p w14:paraId="6DE8105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788" w:dyaOrig="792" w14:anchorId="37B5916F">
                <v:shape id="_x0000_i1030" type="#_x0000_t75" alt="" style="width:47.25pt;height:19.5pt;mso-width-percent:0;mso-height-percent:0;mso-width-percent:0;mso-height-percent:0" o:ole="">
                  <v:imagedata r:id="rId70" o:title=""/>
                </v:shape>
                <o:OLEObject Type="Embed" ProgID="PBrush" ShapeID="_x0000_i1030" DrawAspect="Content" ObjectID="_1811659298" r:id="rId71"/>
              </w:object>
            </w:r>
          </w:p>
        </w:tc>
        <w:tc>
          <w:tcPr>
            <w:tcW w:w="1989" w:type="dxa"/>
          </w:tcPr>
          <w:p w14:paraId="7AC8A5C2" w14:textId="68FFC6BB"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3777D797" wp14:editId="0B9685AA">
                  <wp:extent cx="209579" cy="2286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9579" cy="228632"/>
                          </a:xfrm>
                          <a:prstGeom prst="rect">
                            <a:avLst/>
                          </a:prstGeom>
                        </pic:spPr>
                      </pic:pic>
                    </a:graphicData>
                  </a:graphic>
                </wp:inline>
              </w:drawing>
            </w:r>
          </w:p>
        </w:tc>
        <w:tc>
          <w:tcPr>
            <w:tcW w:w="1409" w:type="dxa"/>
          </w:tcPr>
          <w:p w14:paraId="7E8C0BEB" w14:textId="2CC83C9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Нн</w:t>
            </w:r>
          </w:p>
        </w:tc>
      </w:tr>
      <w:tr w:rsidR="006B4CB9" w:rsidRPr="006B4CB9" w14:paraId="29C67D49" w14:textId="77777777" w:rsidTr="006B4CB9">
        <w:tc>
          <w:tcPr>
            <w:tcW w:w="1696" w:type="dxa"/>
          </w:tcPr>
          <w:p w14:paraId="1791466A"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 xml:space="preserve">Алтын </w:t>
            </w:r>
          </w:p>
        </w:tc>
        <w:tc>
          <w:tcPr>
            <w:tcW w:w="2127" w:type="dxa"/>
          </w:tcPr>
          <w:p w14:paraId="3B46FE1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34C1172" wp14:editId="78462085">
                  <wp:extent cx="353466" cy="171684"/>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0997" cy="175342"/>
                          </a:xfrm>
                          <a:prstGeom prst="rect">
                            <a:avLst/>
                          </a:prstGeom>
                        </pic:spPr>
                      </pic:pic>
                    </a:graphicData>
                  </a:graphic>
                </wp:inline>
              </w:drawing>
            </w:r>
          </w:p>
        </w:tc>
        <w:tc>
          <w:tcPr>
            <w:tcW w:w="2407" w:type="dxa"/>
          </w:tcPr>
          <w:p w14:paraId="2D8D967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692" w:dyaOrig="636" w14:anchorId="4CDE870B">
                <v:shape id="_x0000_i1031" type="#_x0000_t75" alt="" style="width:44.25pt;height:15pt;mso-width-percent:0;mso-height-percent:0;mso-width-percent:0;mso-height-percent:0" o:ole="">
                  <v:imagedata r:id="rId73" o:title=""/>
                </v:shape>
                <o:OLEObject Type="Embed" ProgID="PBrush" ShapeID="_x0000_i1031" DrawAspect="Content" ObjectID="_1811659299" r:id="rId74"/>
              </w:object>
            </w:r>
          </w:p>
        </w:tc>
        <w:tc>
          <w:tcPr>
            <w:tcW w:w="1989" w:type="dxa"/>
          </w:tcPr>
          <w:p w14:paraId="2BD10C5F"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6EE94CC0" wp14:editId="07324C4D">
                  <wp:extent cx="257211" cy="276264"/>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7211" cy="27626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lang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2FA5E4D7" wp14:editId="0A48CECC">
                  <wp:extent cx="335565" cy="263658"/>
                  <wp:effectExtent l="0" t="0" r="7620" b="317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7723" cy="265353"/>
                          </a:xfrm>
                          <a:prstGeom prst="rect">
                            <a:avLst/>
                          </a:prstGeom>
                        </pic:spPr>
                      </pic:pic>
                    </a:graphicData>
                  </a:graphic>
                </wp:inline>
              </w:drawing>
            </w:r>
          </w:p>
        </w:tc>
        <w:tc>
          <w:tcPr>
            <w:tcW w:w="1409" w:type="dxa"/>
          </w:tcPr>
          <w:p w14:paraId="0DD46F82"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Тт; ө,ү</w:t>
            </w:r>
          </w:p>
        </w:tc>
      </w:tr>
      <w:tr w:rsidR="006B4CB9" w:rsidRPr="006B4CB9" w14:paraId="7E53A9B6" w14:textId="77777777" w:rsidTr="006B4CB9">
        <w:tc>
          <w:tcPr>
            <w:tcW w:w="1696" w:type="dxa"/>
          </w:tcPr>
          <w:p w14:paraId="3EC10FB1"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Бекболат</w:t>
            </w:r>
          </w:p>
        </w:tc>
        <w:tc>
          <w:tcPr>
            <w:tcW w:w="2127" w:type="dxa"/>
          </w:tcPr>
          <w:p w14:paraId="0F83DFA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6320E8D" wp14:editId="6964F1AA">
                  <wp:extent cx="252570" cy="276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55645" cy="279993"/>
                          </a:xfrm>
                          <a:prstGeom prst="rect">
                            <a:avLst/>
                          </a:prstGeom>
                        </pic:spPr>
                      </pic:pic>
                    </a:graphicData>
                  </a:graphic>
                </wp:inline>
              </w:drawing>
            </w:r>
          </w:p>
        </w:tc>
        <w:tc>
          <w:tcPr>
            <w:tcW w:w="2407" w:type="dxa"/>
          </w:tcPr>
          <w:p w14:paraId="5127E827"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0301FBE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097FAAC" wp14:editId="41787240">
                  <wp:extent cx="257211" cy="276264"/>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7211" cy="276264"/>
                          </a:xfrm>
                          <a:prstGeom prst="rect">
                            <a:avLst/>
                          </a:prstGeom>
                        </pic:spPr>
                      </pic:pic>
                    </a:graphicData>
                  </a:graphic>
                </wp:inline>
              </w:drawing>
            </w:r>
          </w:p>
        </w:tc>
        <w:tc>
          <w:tcPr>
            <w:tcW w:w="1409" w:type="dxa"/>
          </w:tcPr>
          <w:p w14:paraId="7E28CD29"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Тт</w:t>
            </w:r>
          </w:p>
        </w:tc>
      </w:tr>
      <w:tr w:rsidR="006B4CB9" w:rsidRPr="006B4CB9" w14:paraId="28A87755" w14:textId="77777777" w:rsidTr="006B4CB9">
        <w:tc>
          <w:tcPr>
            <w:tcW w:w="1696" w:type="dxa"/>
          </w:tcPr>
          <w:p w14:paraId="6AA299C9"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Шеркеш</w:t>
            </w:r>
          </w:p>
        </w:tc>
        <w:tc>
          <w:tcPr>
            <w:tcW w:w="2127" w:type="dxa"/>
          </w:tcPr>
          <w:p w14:paraId="7AF298C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4C3CBF4" wp14:editId="26742D27">
                  <wp:extent cx="290515" cy="20035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5485" cy="203783"/>
                          </a:xfrm>
                          <a:prstGeom prst="rect">
                            <a:avLst/>
                          </a:prstGeom>
                        </pic:spPr>
                      </pic:pic>
                    </a:graphicData>
                  </a:graphic>
                </wp:inline>
              </w:drawing>
            </w:r>
          </w:p>
        </w:tc>
        <w:tc>
          <w:tcPr>
            <w:tcW w:w="2407" w:type="dxa"/>
          </w:tcPr>
          <w:p w14:paraId="47DCAFB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740" w:dyaOrig="660" w14:anchorId="1D426839">
                <v:shape id="_x0000_i1032" type="#_x0000_t75" alt="" style="width:54.75pt;height:19.5pt;mso-width-percent:0;mso-height-percent:0;mso-width-percent:0;mso-height-percent:0" o:ole="">
                  <v:imagedata r:id="rId79" o:title=""/>
                </v:shape>
                <o:OLEObject Type="Embed" ProgID="PBrush" ShapeID="_x0000_i1032" DrawAspect="Content" ObjectID="_1811659300" r:id="rId80"/>
              </w:object>
            </w:r>
          </w:p>
        </w:tc>
        <w:tc>
          <w:tcPr>
            <w:tcW w:w="1989" w:type="dxa"/>
          </w:tcPr>
          <w:p w14:paraId="784DBEA4"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EE83217" wp14:editId="6CD67CF0">
                  <wp:extent cx="207678" cy="238445"/>
                  <wp:effectExtent l="0" t="0" r="190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7B83E231" wp14:editId="0D897E4B">
                  <wp:extent cx="228632" cy="362001"/>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8632" cy="362001"/>
                          </a:xfrm>
                          <a:prstGeom prst="rect">
                            <a:avLst/>
                          </a:prstGeom>
                        </pic:spPr>
                      </pic:pic>
                    </a:graphicData>
                  </a:graphic>
                </wp:inline>
              </w:drawing>
            </w:r>
          </w:p>
        </w:tc>
        <w:tc>
          <w:tcPr>
            <w:tcW w:w="1409" w:type="dxa"/>
          </w:tcPr>
          <w:p w14:paraId="59979E80"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Ль;Зз</w:t>
            </w:r>
          </w:p>
        </w:tc>
      </w:tr>
      <w:tr w:rsidR="006B4CB9" w:rsidRPr="006B4CB9" w14:paraId="56D99147" w14:textId="77777777" w:rsidTr="006B4CB9">
        <w:tc>
          <w:tcPr>
            <w:tcW w:w="1696" w:type="dxa"/>
          </w:tcPr>
          <w:p w14:paraId="61F6C1C2"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Есентемір</w:t>
            </w:r>
          </w:p>
        </w:tc>
        <w:tc>
          <w:tcPr>
            <w:tcW w:w="2127" w:type="dxa"/>
          </w:tcPr>
          <w:p w14:paraId="52740D1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EBECCE6" wp14:editId="28C7829A">
                  <wp:extent cx="271279" cy="21515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5059" cy="218151"/>
                          </a:xfrm>
                          <a:prstGeom prst="rect">
                            <a:avLst/>
                          </a:prstGeom>
                        </pic:spPr>
                      </pic:pic>
                    </a:graphicData>
                  </a:graphic>
                </wp:inline>
              </w:drawing>
            </w:r>
          </w:p>
        </w:tc>
        <w:tc>
          <w:tcPr>
            <w:tcW w:w="2407" w:type="dxa"/>
          </w:tcPr>
          <w:p w14:paraId="4925F3A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692" w:dyaOrig="564" w14:anchorId="7951C8DC">
                <v:shape id="_x0000_i1033" type="#_x0000_t75" alt="" style="width:52.5pt;height:17.25pt;mso-width-percent:0;mso-height-percent:0;mso-width-percent:0;mso-height-percent:0" o:ole="">
                  <v:imagedata r:id="rId84" o:title=""/>
                </v:shape>
                <o:OLEObject Type="Embed" ProgID="PBrush" ShapeID="_x0000_i1033" DrawAspect="Content" ObjectID="_1811659301" r:id="rId85"/>
              </w:object>
            </w:r>
          </w:p>
        </w:tc>
        <w:tc>
          <w:tcPr>
            <w:tcW w:w="1989" w:type="dxa"/>
          </w:tcPr>
          <w:p w14:paraId="50005901"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hAnsi="Times New Roman" w:cs="Times New Roman"/>
                <w:noProof/>
                <w:sz w:val="24"/>
                <w:szCs w:val="24"/>
                <w:lang w:eastAsia="ru-RU"/>
              </w:rPr>
              <w:drawing>
                <wp:inline distT="0" distB="0" distL="0" distR="0" wp14:anchorId="1564D0FA" wp14:editId="57B1C3BC">
                  <wp:extent cx="381053" cy="314369"/>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1053" cy="314369"/>
                          </a:xfrm>
                          <a:prstGeom prst="rect">
                            <a:avLst/>
                          </a:prstGeom>
                        </pic:spPr>
                      </pic:pic>
                    </a:graphicData>
                  </a:graphic>
                </wp:inline>
              </w:drawing>
            </w:r>
          </w:p>
        </w:tc>
        <w:tc>
          <w:tcPr>
            <w:tcW w:w="1409" w:type="dxa"/>
          </w:tcPr>
          <w:p w14:paraId="38635C52"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Ңң</w:t>
            </w:r>
          </w:p>
        </w:tc>
      </w:tr>
      <w:tr w:rsidR="006B4CB9" w:rsidRPr="006B4CB9" w14:paraId="5BC51C9C" w14:textId="77777777" w:rsidTr="006B4CB9">
        <w:tc>
          <w:tcPr>
            <w:tcW w:w="1696" w:type="dxa"/>
          </w:tcPr>
          <w:p w14:paraId="73A72250"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Жүй</w:t>
            </w:r>
          </w:p>
        </w:tc>
        <w:tc>
          <w:tcPr>
            <w:tcW w:w="2127" w:type="dxa"/>
          </w:tcPr>
          <w:p w14:paraId="6DDC48E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9AEF6FC" wp14:editId="28460CC5">
                  <wp:extent cx="261257" cy="160773"/>
                  <wp:effectExtent l="0" t="0" r="571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65312" cy="163269"/>
                          </a:xfrm>
                          <a:prstGeom prst="rect">
                            <a:avLst/>
                          </a:prstGeom>
                        </pic:spPr>
                      </pic:pic>
                    </a:graphicData>
                  </a:graphic>
                </wp:inline>
              </w:drawing>
            </w:r>
          </w:p>
        </w:tc>
        <w:tc>
          <w:tcPr>
            <w:tcW w:w="2407" w:type="dxa"/>
          </w:tcPr>
          <w:p w14:paraId="36E4B648"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7F31BA33"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2264B8A3" wp14:editId="0D0BFB3E">
                  <wp:extent cx="181000" cy="28579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1FB22B94" wp14:editId="113E8D22">
                  <wp:extent cx="154801" cy="207389"/>
                  <wp:effectExtent l="0" t="0" r="0" b="254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2200" t="12908" b="-1"/>
                          <a:stretch/>
                        </pic:blipFill>
                        <pic:spPr bwMode="auto">
                          <a:xfrm>
                            <a:off x="0" y="0"/>
                            <a:ext cx="154823" cy="207418"/>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31C132C2"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Ғғ/Ққ</w:t>
            </w:r>
          </w:p>
        </w:tc>
      </w:tr>
      <w:tr w:rsidR="006B4CB9" w:rsidRPr="006B4CB9" w14:paraId="4B181321" w14:textId="77777777" w:rsidTr="006B4CB9">
        <w:tc>
          <w:tcPr>
            <w:tcW w:w="1696" w:type="dxa"/>
          </w:tcPr>
          <w:p w14:paraId="33E7683C"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Жағалбайлы</w:t>
            </w:r>
          </w:p>
        </w:tc>
        <w:tc>
          <w:tcPr>
            <w:tcW w:w="2127" w:type="dxa"/>
          </w:tcPr>
          <w:p w14:paraId="4F969E4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7B905F4" wp14:editId="002628C0">
                  <wp:extent cx="294555" cy="1767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121" cy="180073"/>
                          </a:xfrm>
                          <a:prstGeom prst="rect">
                            <a:avLst/>
                          </a:prstGeom>
                        </pic:spPr>
                      </pic:pic>
                    </a:graphicData>
                  </a:graphic>
                </wp:inline>
              </w:drawing>
            </w:r>
          </w:p>
        </w:tc>
        <w:tc>
          <w:tcPr>
            <w:tcW w:w="2407" w:type="dxa"/>
          </w:tcPr>
          <w:p w14:paraId="60434437"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2F60FB0" wp14:editId="44C4A6C9">
                  <wp:extent cx="294555" cy="176733"/>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121" cy="180073"/>
                          </a:xfrm>
                          <a:prstGeom prst="rect">
                            <a:avLst/>
                          </a:prstGeom>
                        </pic:spPr>
                      </pic:pic>
                    </a:graphicData>
                  </a:graphic>
                </wp:inline>
              </w:drawing>
            </w:r>
          </w:p>
        </w:tc>
        <w:tc>
          <w:tcPr>
            <w:tcW w:w="1989" w:type="dxa"/>
          </w:tcPr>
          <w:p w14:paraId="0F9CC8D3"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73F38B2" wp14:editId="5F6EF009">
                  <wp:extent cx="181000" cy="28579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3DFB6E46" wp14:editId="71C24792">
                  <wp:extent cx="154801" cy="19970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52200" t="16135" b="-1"/>
                          <a:stretch/>
                        </pic:blipFill>
                        <pic:spPr bwMode="auto">
                          <a:xfrm>
                            <a:off x="0" y="0"/>
                            <a:ext cx="154823" cy="199733"/>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0CD10E23"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Ғғ/Ққ</w:t>
            </w:r>
          </w:p>
        </w:tc>
      </w:tr>
      <w:tr w:rsidR="006B4CB9" w:rsidRPr="006B4CB9" w14:paraId="78B10CAD" w14:textId="77777777" w:rsidTr="006B4CB9">
        <w:tc>
          <w:tcPr>
            <w:tcW w:w="1696" w:type="dxa"/>
          </w:tcPr>
          <w:p w14:paraId="75A2BE97"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Телеу</w:t>
            </w:r>
          </w:p>
        </w:tc>
        <w:tc>
          <w:tcPr>
            <w:tcW w:w="2127" w:type="dxa"/>
          </w:tcPr>
          <w:p w14:paraId="7F768C6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540AB91" wp14:editId="5D02B982">
                  <wp:extent cx="648033" cy="19604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68284" cy="202172"/>
                          </a:xfrm>
                          <a:prstGeom prst="rect">
                            <a:avLst/>
                          </a:prstGeom>
                        </pic:spPr>
                      </pic:pic>
                    </a:graphicData>
                  </a:graphic>
                </wp:inline>
              </w:drawing>
            </w:r>
          </w:p>
        </w:tc>
        <w:tc>
          <w:tcPr>
            <w:tcW w:w="2407" w:type="dxa"/>
          </w:tcPr>
          <w:p w14:paraId="01F46A3D"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C939647" wp14:editId="54F90AC4">
                  <wp:extent cx="294555" cy="176733"/>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00121" cy="18007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p>
        </w:tc>
        <w:tc>
          <w:tcPr>
            <w:tcW w:w="1989" w:type="dxa"/>
          </w:tcPr>
          <w:p w14:paraId="189C6986"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711EED66" wp14:editId="4A8646FC">
                  <wp:extent cx="123842" cy="228632"/>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lang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1C5DFECD" wp14:editId="5D04BC5D">
                  <wp:extent cx="181000" cy="28579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r w:rsidRPr="006B4CB9">
              <w:rPr>
                <w:rFonts w:ascii="Times New Roman" w:hAnsi="Times New Roman" w:cs="Times New Roman"/>
                <w:noProof/>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19BB16FA" wp14:editId="396D2A78">
                  <wp:extent cx="170169" cy="222757"/>
                  <wp:effectExtent l="0" t="0" r="1905" b="635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7454" t="6453"/>
                          <a:stretch/>
                        </pic:blipFill>
                        <pic:spPr bwMode="auto">
                          <a:xfrm>
                            <a:off x="0" y="0"/>
                            <a:ext cx="170193" cy="222788"/>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4388F879"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Сь;Ғғ/Ққ</w:t>
            </w:r>
          </w:p>
        </w:tc>
      </w:tr>
      <w:tr w:rsidR="006B4CB9" w:rsidRPr="006B4CB9" w14:paraId="081D3FDE" w14:textId="77777777" w:rsidTr="006B4CB9">
        <w:tc>
          <w:tcPr>
            <w:tcW w:w="1696" w:type="dxa"/>
          </w:tcPr>
          <w:p w14:paraId="3B403711"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Сіргелі</w:t>
            </w:r>
          </w:p>
        </w:tc>
        <w:tc>
          <w:tcPr>
            <w:tcW w:w="2127" w:type="dxa"/>
          </w:tcPr>
          <w:p w14:paraId="298D688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w:t>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sz w:val="24"/>
                <w:szCs w:val="24"/>
                <w:lang w:eastAsia="ru-RU"/>
              </w:rPr>
              <w:t xml:space="preserve"> ++</w:t>
            </w:r>
          </w:p>
        </w:tc>
        <w:tc>
          <w:tcPr>
            <w:tcW w:w="2407" w:type="dxa"/>
          </w:tcPr>
          <w:p w14:paraId="30EF1B3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524" w:dyaOrig="756" w14:anchorId="08EB5958">
                <v:shape id="_x0000_i1034" type="#_x0000_t75" alt="" style="width:1in;height:34.5pt;mso-width-percent:0;mso-height-percent:0;mso-width-percent:0;mso-height-percent:0" o:ole="">
                  <v:imagedata r:id="rId90" o:title=""/>
                </v:shape>
                <o:OLEObject Type="Embed" ProgID="PBrush" ShapeID="_x0000_i1034" DrawAspect="Content" ObjectID="_1811659302" r:id="rId91"/>
              </w:object>
            </w:r>
          </w:p>
        </w:tc>
        <w:tc>
          <w:tcPr>
            <w:tcW w:w="1989" w:type="dxa"/>
          </w:tcPr>
          <w:p w14:paraId="5FF30A1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DF74B61" wp14:editId="63137AF7">
                  <wp:extent cx="200053" cy="200053"/>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p>
        </w:tc>
        <w:tc>
          <w:tcPr>
            <w:tcW w:w="1409" w:type="dxa"/>
          </w:tcPr>
          <w:p w14:paraId="09D694F5"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Дь</w:t>
            </w:r>
          </w:p>
        </w:tc>
      </w:tr>
      <w:tr w:rsidR="006B4CB9" w:rsidRPr="006B4CB9" w14:paraId="6125A617" w14:textId="77777777" w:rsidTr="006B4CB9">
        <w:tc>
          <w:tcPr>
            <w:tcW w:w="1696" w:type="dxa"/>
          </w:tcPr>
          <w:p w14:paraId="6527D85A"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Төртқара</w:t>
            </w:r>
          </w:p>
        </w:tc>
        <w:tc>
          <w:tcPr>
            <w:tcW w:w="2127" w:type="dxa"/>
          </w:tcPr>
          <w:p w14:paraId="44A3D115"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w:t>
            </w:r>
          </w:p>
        </w:tc>
        <w:tc>
          <w:tcPr>
            <w:tcW w:w="2407" w:type="dxa"/>
          </w:tcPr>
          <w:p w14:paraId="5B98EB0B"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eastAsia="ru-RU"/>
              </w:rPr>
              <w:t>+</w:t>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rPr>
              <w:object w:dxaOrig="768" w:dyaOrig="660" w14:anchorId="1182F22A">
                <v:shape id="_x0000_i1035" type="#_x0000_t75" alt="" style="width:15pt;height:15pt;mso-width-percent:0;mso-height-percent:0;mso-width-percent:0;mso-height-percent:0" o:ole="">
                  <v:imagedata r:id="rId92" o:title=""/>
                </v:shape>
                <o:OLEObject Type="Embed" ProgID="PBrush" ShapeID="_x0000_i1035" DrawAspect="Content" ObjectID="_1811659303" r:id="rId93"/>
              </w:object>
            </w:r>
          </w:p>
        </w:tc>
        <w:tc>
          <w:tcPr>
            <w:tcW w:w="1989" w:type="dxa"/>
          </w:tcPr>
          <w:p w14:paraId="147DEBBA"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143FA7A7" wp14:editId="690F7C38">
                  <wp:extent cx="200053" cy="200053"/>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lang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121D6649" wp14:editId="0CE9AE41">
                  <wp:extent cx="181000" cy="28579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p>
        </w:tc>
        <w:tc>
          <w:tcPr>
            <w:tcW w:w="1409" w:type="dxa"/>
          </w:tcPr>
          <w:p w14:paraId="3DC8F32C"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Дь; Ғғ</w:t>
            </w:r>
          </w:p>
        </w:tc>
      </w:tr>
      <w:tr w:rsidR="006B4CB9" w:rsidRPr="006B4CB9" w14:paraId="49552E84" w14:textId="77777777" w:rsidTr="006B4CB9">
        <w:tc>
          <w:tcPr>
            <w:tcW w:w="1696" w:type="dxa"/>
          </w:tcPr>
          <w:p w14:paraId="7C61A8A7"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Сунақ</w:t>
            </w:r>
          </w:p>
        </w:tc>
        <w:tc>
          <w:tcPr>
            <w:tcW w:w="2127" w:type="dxa"/>
          </w:tcPr>
          <w:p w14:paraId="499008E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BCE9BC6" wp14:editId="403AE28E">
                  <wp:extent cx="342500" cy="179154"/>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5395" cy="180668"/>
                          </a:xfrm>
                          <a:prstGeom prst="rect">
                            <a:avLst/>
                          </a:prstGeom>
                        </pic:spPr>
                      </pic:pic>
                    </a:graphicData>
                  </a:graphic>
                </wp:inline>
              </w:drawing>
            </w:r>
          </w:p>
        </w:tc>
        <w:tc>
          <w:tcPr>
            <w:tcW w:w="2407" w:type="dxa"/>
          </w:tcPr>
          <w:p w14:paraId="35B15D1B" w14:textId="18386EB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val="kk-KZ" w:eastAsia="ru-RU"/>
              </w:rPr>
              <w:t>-</w:t>
            </w:r>
          </w:p>
        </w:tc>
        <w:tc>
          <w:tcPr>
            <w:tcW w:w="1989" w:type="dxa"/>
          </w:tcPr>
          <w:p w14:paraId="704DA594"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409" w:type="dxa"/>
          </w:tcPr>
          <w:p w14:paraId="6DD6179F"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r>
      <w:tr w:rsidR="006B4CB9" w:rsidRPr="006B4CB9" w14:paraId="2B8FD017" w14:textId="77777777" w:rsidTr="006B4CB9">
        <w:tc>
          <w:tcPr>
            <w:tcW w:w="1696" w:type="dxa"/>
          </w:tcPr>
          <w:p w14:paraId="63E64C40"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Бағаналы</w:t>
            </w:r>
          </w:p>
        </w:tc>
        <w:tc>
          <w:tcPr>
            <w:tcW w:w="2127" w:type="dxa"/>
          </w:tcPr>
          <w:p w14:paraId="15082C5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E124385" wp14:editId="0DB5084E">
                  <wp:extent cx="567898" cy="189299"/>
                  <wp:effectExtent l="0" t="0" r="381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39" cy="191046"/>
                          </a:xfrm>
                          <a:prstGeom prst="rect">
                            <a:avLst/>
                          </a:prstGeom>
                        </pic:spPr>
                      </pic:pic>
                    </a:graphicData>
                  </a:graphic>
                </wp:inline>
              </w:drawing>
            </w:r>
          </w:p>
        </w:tc>
        <w:tc>
          <w:tcPr>
            <w:tcW w:w="2407" w:type="dxa"/>
          </w:tcPr>
          <w:p w14:paraId="7599A71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596" w:dyaOrig="744" w14:anchorId="62120BE4">
                <v:shape id="_x0000_i1036" type="#_x0000_t75" alt="" style="width:62.25pt;height:27.75pt;mso-width-percent:0;mso-height-percent:0;mso-width-percent:0;mso-height-percent:0" o:ole="">
                  <v:imagedata r:id="rId96" o:title=""/>
                </v:shape>
                <o:OLEObject Type="Embed" ProgID="PBrush" ShapeID="_x0000_i1036" DrawAspect="Content" ObjectID="_1811659304" r:id="rId97"/>
              </w:object>
            </w:r>
          </w:p>
        </w:tc>
        <w:tc>
          <w:tcPr>
            <w:tcW w:w="1989" w:type="dxa"/>
          </w:tcPr>
          <w:p w14:paraId="22AC4B57"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75FE62A0" wp14:editId="3B1A898A">
                  <wp:extent cx="207678" cy="238445"/>
                  <wp:effectExtent l="0" t="0" r="190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041B3EE4" wp14:editId="24485672">
                  <wp:extent cx="123842" cy="228632"/>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06290DF0" wp14:editId="70085E57">
                  <wp:extent cx="200053" cy="200053"/>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0C182B9E" wp14:editId="164DF131">
                  <wp:extent cx="247685" cy="257211"/>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7685" cy="257211"/>
                          </a:xfrm>
                          <a:prstGeom prst="rect">
                            <a:avLst/>
                          </a:prstGeom>
                        </pic:spPr>
                      </pic:pic>
                    </a:graphicData>
                  </a:graphic>
                </wp:inline>
              </w:drawing>
            </w:r>
          </w:p>
        </w:tc>
        <w:tc>
          <w:tcPr>
            <w:tcW w:w="1409" w:type="dxa"/>
          </w:tcPr>
          <w:p w14:paraId="46D319C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Ль;Сь; Дь;Чч</w:t>
            </w:r>
          </w:p>
        </w:tc>
      </w:tr>
      <w:tr w:rsidR="006B4CB9" w:rsidRPr="006B4CB9" w14:paraId="48C8D3AD" w14:textId="77777777" w:rsidTr="006B4CB9">
        <w:tc>
          <w:tcPr>
            <w:tcW w:w="1696" w:type="dxa"/>
          </w:tcPr>
          <w:p w14:paraId="472EC711"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 xml:space="preserve">Мансыр </w:t>
            </w:r>
          </w:p>
        </w:tc>
        <w:tc>
          <w:tcPr>
            <w:tcW w:w="2127" w:type="dxa"/>
          </w:tcPr>
          <w:p w14:paraId="6897A04E"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72A9F65" wp14:editId="4931C12E">
                  <wp:extent cx="260456" cy="188606"/>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64532" cy="191557"/>
                          </a:xfrm>
                          <a:prstGeom prst="rect">
                            <a:avLst/>
                          </a:prstGeom>
                        </pic:spPr>
                      </pic:pic>
                    </a:graphicData>
                  </a:graphic>
                </wp:inline>
              </w:drawing>
            </w:r>
          </w:p>
        </w:tc>
        <w:tc>
          <w:tcPr>
            <w:tcW w:w="2407" w:type="dxa"/>
          </w:tcPr>
          <w:p w14:paraId="1BEDB4F8"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Маскар </w:t>
            </w:r>
            <w:r w:rsidRPr="006B4CB9">
              <w:rPr>
                <w:rFonts w:ascii="Times New Roman" w:hAnsi="Times New Roman" w:cs="Times New Roman"/>
                <w:noProof/>
                <w:sz w:val="24"/>
                <w:szCs w:val="24"/>
              </w:rPr>
              <w:object w:dxaOrig="1452" w:dyaOrig="564" w14:anchorId="30744339">
                <v:shape id="_x0000_i1037" type="#_x0000_t75" alt="" style="width:39.75pt;height:15pt;mso-width-percent:0;mso-height-percent:0;mso-width-percent:0;mso-height-percent:0" o:ole="">
                  <v:imagedata r:id="rId60" o:title=""/>
                </v:shape>
                <o:OLEObject Type="Embed" ProgID="PBrush" ShapeID="_x0000_i1037" DrawAspect="Content" ObjectID="_1811659305" r:id="rId100"/>
              </w:object>
            </w:r>
          </w:p>
        </w:tc>
        <w:tc>
          <w:tcPr>
            <w:tcW w:w="1989" w:type="dxa"/>
          </w:tcPr>
          <w:p w14:paraId="09443F66"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409" w:type="dxa"/>
          </w:tcPr>
          <w:p w14:paraId="1A40F377"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r>
      <w:tr w:rsidR="006B4CB9" w:rsidRPr="006B4CB9" w14:paraId="1087349C" w14:textId="77777777" w:rsidTr="006B4CB9">
        <w:tc>
          <w:tcPr>
            <w:tcW w:w="1696" w:type="dxa"/>
          </w:tcPr>
          <w:p w14:paraId="5B6D7D92"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Алаша</w:t>
            </w:r>
          </w:p>
        </w:tc>
        <w:tc>
          <w:tcPr>
            <w:tcW w:w="2127" w:type="dxa"/>
          </w:tcPr>
          <w:p w14:paraId="12772F3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0D07041" wp14:editId="276F1DB8">
                  <wp:extent cx="242915" cy="153681"/>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6204" cy="155762"/>
                          </a:xfrm>
                          <a:prstGeom prst="rect">
                            <a:avLst/>
                          </a:prstGeom>
                        </pic:spPr>
                      </pic:pic>
                    </a:graphicData>
                  </a:graphic>
                </wp:inline>
              </w:drawing>
            </w:r>
          </w:p>
        </w:tc>
        <w:tc>
          <w:tcPr>
            <w:tcW w:w="2407" w:type="dxa"/>
          </w:tcPr>
          <w:p w14:paraId="015A4CE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452" w:dyaOrig="564" w14:anchorId="61092410">
                <v:shape id="_x0000_i1038" type="#_x0000_t75" alt="" style="width:39.75pt;height:15pt;mso-width-percent:0;mso-height-percent:0;mso-width-percent:0;mso-height-percent:0" o:ole="">
                  <v:imagedata r:id="rId60" o:title=""/>
                </v:shape>
                <o:OLEObject Type="Embed" ProgID="PBrush" ShapeID="_x0000_i1038" DrawAspect="Content" ObjectID="_1811659306" r:id="rId102"/>
              </w:object>
            </w:r>
          </w:p>
        </w:tc>
        <w:tc>
          <w:tcPr>
            <w:tcW w:w="1989" w:type="dxa"/>
          </w:tcPr>
          <w:p w14:paraId="00444B07"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409" w:type="dxa"/>
          </w:tcPr>
          <w:p w14:paraId="56FF059D"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r>
      <w:tr w:rsidR="006B4CB9" w:rsidRPr="006B4CB9" w14:paraId="04B0D41C" w14:textId="77777777" w:rsidTr="006B4CB9">
        <w:tc>
          <w:tcPr>
            <w:tcW w:w="1696" w:type="dxa"/>
          </w:tcPr>
          <w:p w14:paraId="2DFA0736"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Шекті</w:t>
            </w:r>
          </w:p>
        </w:tc>
        <w:tc>
          <w:tcPr>
            <w:tcW w:w="2127" w:type="dxa"/>
          </w:tcPr>
          <w:p w14:paraId="6BF3617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84BE5DB" wp14:editId="32BDBFED">
                  <wp:extent cx="321289" cy="214192"/>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24241" cy="216160"/>
                          </a:xfrm>
                          <a:prstGeom prst="rect">
                            <a:avLst/>
                          </a:prstGeom>
                        </pic:spPr>
                      </pic:pic>
                    </a:graphicData>
                  </a:graphic>
                </wp:inline>
              </w:drawing>
            </w:r>
          </w:p>
        </w:tc>
        <w:tc>
          <w:tcPr>
            <w:tcW w:w="2407" w:type="dxa"/>
          </w:tcPr>
          <w:p w14:paraId="72EF94B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668" w:dyaOrig="648" w14:anchorId="386A96C9">
                <v:shape id="_x0000_i1039" type="#_x0000_t75" alt="" style="width:52.5pt;height:19.5pt;mso-width-percent:0;mso-height-percent:0;mso-width-percent:0;mso-height-percent:0" o:ole="">
                  <v:imagedata r:id="rId104" o:title=""/>
                </v:shape>
                <o:OLEObject Type="Embed" ProgID="PBrush" ShapeID="_x0000_i1039" DrawAspect="Content" ObjectID="_1811659307" r:id="rId105"/>
              </w:object>
            </w:r>
          </w:p>
        </w:tc>
        <w:tc>
          <w:tcPr>
            <w:tcW w:w="1989" w:type="dxa"/>
          </w:tcPr>
          <w:p w14:paraId="6C29BD3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632B883" wp14:editId="32DD2C8B">
                  <wp:extent cx="200053" cy="304843"/>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0053" cy="30484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6A0297C0" wp14:editId="008496FE">
                  <wp:extent cx="169288" cy="245809"/>
                  <wp:effectExtent l="0" t="0" r="2540" b="190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7727" t="-3227"/>
                          <a:stretch/>
                        </pic:blipFill>
                        <pic:spPr bwMode="auto">
                          <a:xfrm>
                            <a:off x="0" y="0"/>
                            <a:ext cx="169312" cy="245843"/>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184E08B5"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А,е;Ққ</w:t>
            </w:r>
          </w:p>
        </w:tc>
      </w:tr>
      <w:tr w:rsidR="006B4CB9" w:rsidRPr="006B4CB9" w14:paraId="21C5744A" w14:textId="77777777" w:rsidTr="006B4CB9">
        <w:tc>
          <w:tcPr>
            <w:tcW w:w="1696" w:type="dxa"/>
          </w:tcPr>
          <w:p w14:paraId="0EC5ED2C"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Жаппас</w:t>
            </w:r>
          </w:p>
        </w:tc>
        <w:tc>
          <w:tcPr>
            <w:tcW w:w="2127" w:type="dxa"/>
          </w:tcPr>
          <w:p w14:paraId="5A2870E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9A13382" wp14:editId="38420CFF">
                  <wp:extent cx="192934" cy="21379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8699" cy="220180"/>
                          </a:xfrm>
                          <a:prstGeom prst="rect">
                            <a:avLst/>
                          </a:prstGeom>
                        </pic:spPr>
                      </pic:pic>
                    </a:graphicData>
                  </a:graphic>
                </wp:inline>
              </w:drawing>
            </w:r>
          </w:p>
        </w:tc>
        <w:tc>
          <w:tcPr>
            <w:tcW w:w="2407" w:type="dxa"/>
          </w:tcPr>
          <w:p w14:paraId="5C7FFF1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884" w:dyaOrig="612" w14:anchorId="58FCD554">
                <v:shape id="_x0000_i1040" type="#_x0000_t75" alt="" style="width:62.25pt;height:19.5pt;mso-width-percent:0;mso-height-percent:0;mso-width-percent:0;mso-height-percent:0" o:ole="">
                  <v:imagedata r:id="rId108" o:title=""/>
                </v:shape>
                <o:OLEObject Type="Embed" ProgID="PBrush" ShapeID="_x0000_i1040" DrawAspect="Content" ObjectID="_1811659308" r:id="rId109"/>
              </w:object>
            </w:r>
          </w:p>
        </w:tc>
        <w:tc>
          <w:tcPr>
            <w:tcW w:w="1989" w:type="dxa"/>
          </w:tcPr>
          <w:p w14:paraId="35693560"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7208A9E8" wp14:editId="516B1780">
                  <wp:extent cx="200053" cy="304843"/>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00053" cy="30484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14716AD6" wp14:editId="5E1C4558">
                  <wp:extent cx="200053" cy="200053"/>
                  <wp:effectExtent l="0" t="0" r="9525"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7D9D243F" wp14:editId="10847894">
                  <wp:extent cx="207678" cy="238445"/>
                  <wp:effectExtent l="0" t="0" r="190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p>
        </w:tc>
        <w:tc>
          <w:tcPr>
            <w:tcW w:w="1409" w:type="dxa"/>
          </w:tcPr>
          <w:p w14:paraId="20316391"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А,е; Дь;ль</w:t>
            </w:r>
          </w:p>
        </w:tc>
      </w:tr>
      <w:tr w:rsidR="006B4CB9" w:rsidRPr="006B4CB9" w14:paraId="19EC3842" w14:textId="77777777" w:rsidTr="006B4CB9">
        <w:tc>
          <w:tcPr>
            <w:tcW w:w="1696" w:type="dxa"/>
          </w:tcPr>
          <w:p w14:paraId="2F0B00B8" w14:textId="77777777" w:rsidR="006B4CB9" w:rsidRPr="006B4CB9" w:rsidRDefault="006B4CB9" w:rsidP="006B4CB9">
            <w:pPr>
              <w:pStyle w:val="ac"/>
              <w:ind w:firstLine="171"/>
              <w:jc w:val="both"/>
              <w:rPr>
                <w:rFonts w:ascii="Times New Roman" w:eastAsia="Times New Roman" w:hAnsi="Times New Roman"/>
                <w:sz w:val="24"/>
                <w:szCs w:val="24"/>
                <w:lang w:val="kk-KZ"/>
              </w:rPr>
            </w:pPr>
            <w:r w:rsidRPr="006B4CB9">
              <w:rPr>
                <w:rFonts w:ascii="Times New Roman" w:eastAsia="Times New Roman" w:hAnsi="Times New Roman"/>
                <w:sz w:val="24"/>
                <w:szCs w:val="24"/>
                <w:lang w:val="kk-KZ"/>
              </w:rPr>
              <w:t>Таз (дар)</w:t>
            </w:r>
          </w:p>
        </w:tc>
        <w:tc>
          <w:tcPr>
            <w:tcW w:w="2127" w:type="dxa"/>
          </w:tcPr>
          <w:p w14:paraId="5427516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5128AA0" wp14:editId="735CF330">
                  <wp:extent cx="211348" cy="25361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15827" cy="258993"/>
                          </a:xfrm>
                          <a:prstGeom prst="rect">
                            <a:avLst/>
                          </a:prstGeom>
                        </pic:spPr>
                      </pic:pic>
                    </a:graphicData>
                  </a:graphic>
                </wp:inline>
              </w:drawing>
            </w:r>
          </w:p>
        </w:tc>
        <w:tc>
          <w:tcPr>
            <w:tcW w:w="2407" w:type="dxa"/>
          </w:tcPr>
          <w:p w14:paraId="036AF65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828" w:dyaOrig="408" w14:anchorId="27CCD1E8">
                <v:shape id="_x0000_i1041" type="#_x0000_t75" alt="" style="width:39.75pt;height:17.25pt;mso-width-percent:0;mso-height-percent:0;mso-width-percent:0;mso-height-percent:0" o:ole="">
                  <v:imagedata r:id="rId111" o:title=""/>
                </v:shape>
                <o:OLEObject Type="Embed" ProgID="PBrush" ShapeID="_x0000_i1041" DrawAspect="Content" ObjectID="_1811659309" r:id="rId112"/>
              </w:object>
            </w:r>
          </w:p>
        </w:tc>
        <w:tc>
          <w:tcPr>
            <w:tcW w:w="1989" w:type="dxa"/>
          </w:tcPr>
          <w:p w14:paraId="3978851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184B8ED" wp14:editId="0BB749CC">
                  <wp:extent cx="543001" cy="295316"/>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3001" cy="295316"/>
                          </a:xfrm>
                          <a:prstGeom prst="rect">
                            <a:avLst/>
                          </a:prstGeom>
                        </pic:spPr>
                      </pic:pic>
                    </a:graphicData>
                  </a:graphic>
                </wp:inline>
              </w:drawing>
            </w:r>
          </w:p>
        </w:tc>
        <w:tc>
          <w:tcPr>
            <w:tcW w:w="1409" w:type="dxa"/>
          </w:tcPr>
          <w:p w14:paraId="5F960936"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Ө,Ү</w:t>
            </w:r>
          </w:p>
        </w:tc>
      </w:tr>
      <w:tr w:rsidR="006B4CB9" w:rsidRPr="006B4CB9" w14:paraId="30DE6D88" w14:textId="77777777" w:rsidTr="006B4CB9">
        <w:tc>
          <w:tcPr>
            <w:tcW w:w="1696" w:type="dxa"/>
          </w:tcPr>
          <w:p w14:paraId="1636F513"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Әлім</w:t>
            </w:r>
          </w:p>
        </w:tc>
        <w:tc>
          <w:tcPr>
            <w:tcW w:w="2127" w:type="dxa"/>
          </w:tcPr>
          <w:p w14:paraId="55649D1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196C797" wp14:editId="6073B356">
                  <wp:extent cx="186955" cy="261737"/>
                  <wp:effectExtent l="0" t="0" r="381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90484" cy="266678"/>
                          </a:xfrm>
                          <a:prstGeom prst="rect">
                            <a:avLst/>
                          </a:prstGeom>
                        </pic:spPr>
                      </pic:pic>
                    </a:graphicData>
                  </a:graphic>
                </wp:inline>
              </w:drawing>
            </w:r>
          </w:p>
        </w:tc>
        <w:tc>
          <w:tcPr>
            <w:tcW w:w="2407" w:type="dxa"/>
          </w:tcPr>
          <w:p w14:paraId="0FEC38C1"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744A081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1B3CF05" wp14:editId="7A19D86A">
                  <wp:extent cx="181000" cy="257211"/>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81000" cy="257211"/>
                          </a:xfrm>
                          <a:prstGeom prst="rect">
                            <a:avLst/>
                          </a:prstGeom>
                        </pic:spPr>
                      </pic:pic>
                    </a:graphicData>
                  </a:graphic>
                </wp:inline>
              </w:drawing>
            </w:r>
          </w:p>
        </w:tc>
        <w:tc>
          <w:tcPr>
            <w:tcW w:w="1409" w:type="dxa"/>
          </w:tcPr>
          <w:p w14:paraId="57249113"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Нч</w:t>
            </w:r>
          </w:p>
        </w:tc>
      </w:tr>
      <w:tr w:rsidR="006B4CB9" w:rsidRPr="006B4CB9" w14:paraId="3BF4DE39" w14:textId="77777777" w:rsidTr="006B4CB9">
        <w:tc>
          <w:tcPr>
            <w:tcW w:w="1696" w:type="dxa"/>
          </w:tcPr>
          <w:p w14:paraId="601CB5E6"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Тарақты</w:t>
            </w:r>
          </w:p>
        </w:tc>
        <w:tc>
          <w:tcPr>
            <w:tcW w:w="2127" w:type="dxa"/>
          </w:tcPr>
          <w:p w14:paraId="487B1AE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C906666" wp14:editId="5AB535B0">
                  <wp:extent cx="341538" cy="181858"/>
                  <wp:effectExtent l="0" t="0" r="1905"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9895" cy="186308"/>
                          </a:xfrm>
                          <a:prstGeom prst="rect">
                            <a:avLst/>
                          </a:prstGeom>
                        </pic:spPr>
                      </pic:pic>
                    </a:graphicData>
                  </a:graphic>
                </wp:inline>
              </w:drawing>
            </w:r>
          </w:p>
        </w:tc>
        <w:tc>
          <w:tcPr>
            <w:tcW w:w="2407" w:type="dxa"/>
          </w:tcPr>
          <w:p w14:paraId="35C52F9F"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68C0B6B5"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74D98A95" wp14:editId="58A67AAD">
                  <wp:extent cx="181000" cy="228632"/>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1000" cy="228632"/>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05BD2521" wp14:editId="44461424">
                  <wp:extent cx="304843" cy="28579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4843" cy="285790"/>
                          </a:xfrm>
                          <a:prstGeom prst="rect">
                            <a:avLst/>
                          </a:prstGeom>
                        </pic:spPr>
                      </pic:pic>
                    </a:graphicData>
                  </a:graphic>
                </wp:inline>
              </w:drawing>
            </w:r>
          </w:p>
        </w:tc>
        <w:tc>
          <w:tcPr>
            <w:tcW w:w="1409" w:type="dxa"/>
          </w:tcPr>
          <w:p w14:paraId="442E36B0"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Гг;лт</w:t>
            </w:r>
          </w:p>
        </w:tc>
      </w:tr>
      <w:tr w:rsidR="006B4CB9" w:rsidRPr="006B4CB9" w14:paraId="7D6957F6" w14:textId="77777777" w:rsidTr="006B4CB9">
        <w:tc>
          <w:tcPr>
            <w:tcW w:w="1696" w:type="dxa"/>
          </w:tcPr>
          <w:p w14:paraId="3BFDF3D8"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Жалайыр</w:t>
            </w:r>
          </w:p>
        </w:tc>
        <w:tc>
          <w:tcPr>
            <w:tcW w:w="2127" w:type="dxa"/>
          </w:tcPr>
          <w:p w14:paraId="188075B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F7F88E9" wp14:editId="6AB438B2">
                  <wp:extent cx="618324" cy="17594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33207" cy="180181"/>
                          </a:xfrm>
                          <a:prstGeom prst="rect">
                            <a:avLst/>
                          </a:prstGeom>
                        </pic:spPr>
                      </pic:pic>
                    </a:graphicData>
                  </a:graphic>
                </wp:inline>
              </w:drawing>
            </w:r>
          </w:p>
        </w:tc>
        <w:tc>
          <w:tcPr>
            <w:tcW w:w="2407" w:type="dxa"/>
          </w:tcPr>
          <w:p w14:paraId="1330DBEE"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984" w:dyaOrig="636" w14:anchorId="06360414">
                <v:shape id="_x0000_i1042" type="#_x0000_t75" alt="" style="width:27.75pt;height:17.25pt;mso-width-percent:0;mso-height-percent:0;mso-width-percent:0;mso-height-percent:0" o:ole="">
                  <v:imagedata r:id="rId120" o:title=""/>
                </v:shape>
                <o:OLEObject Type="Embed" ProgID="PBrush" ShapeID="_x0000_i1042" DrawAspect="Content" ObjectID="_1811659310" r:id="rId121"/>
              </w:object>
            </w:r>
          </w:p>
        </w:tc>
        <w:tc>
          <w:tcPr>
            <w:tcW w:w="1989" w:type="dxa"/>
          </w:tcPr>
          <w:p w14:paraId="5471E2E5"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57C7269" wp14:editId="423E0B13">
                  <wp:extent cx="304843" cy="28579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4843" cy="285790"/>
                          </a:xfrm>
                          <a:prstGeom prst="rect">
                            <a:avLst/>
                          </a:prstGeom>
                        </pic:spPr>
                      </pic:pic>
                    </a:graphicData>
                  </a:graphic>
                </wp:inline>
              </w:drawing>
            </w:r>
          </w:p>
        </w:tc>
        <w:tc>
          <w:tcPr>
            <w:tcW w:w="1409" w:type="dxa"/>
          </w:tcPr>
          <w:p w14:paraId="301A5631"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лт</w:t>
            </w:r>
          </w:p>
        </w:tc>
      </w:tr>
      <w:tr w:rsidR="006B4CB9" w:rsidRPr="006B4CB9" w14:paraId="65ACAD30" w14:textId="77777777" w:rsidTr="006B4CB9">
        <w:tc>
          <w:tcPr>
            <w:tcW w:w="1696" w:type="dxa"/>
            <w:tcBorders>
              <w:bottom w:val="single" w:sz="4" w:space="0" w:color="auto"/>
            </w:tcBorders>
          </w:tcPr>
          <w:p w14:paraId="4D60611E"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Саржомарт</w:t>
            </w:r>
          </w:p>
        </w:tc>
        <w:tc>
          <w:tcPr>
            <w:tcW w:w="2127" w:type="dxa"/>
            <w:tcBorders>
              <w:bottom w:val="single" w:sz="4" w:space="0" w:color="auto"/>
            </w:tcBorders>
          </w:tcPr>
          <w:p w14:paraId="057A935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13BA527" wp14:editId="483BAD6C">
                  <wp:extent cx="151760" cy="208670"/>
                  <wp:effectExtent l="0" t="0" r="127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6151" cy="214708"/>
                          </a:xfrm>
                          <a:prstGeom prst="rect">
                            <a:avLst/>
                          </a:prstGeom>
                        </pic:spPr>
                      </pic:pic>
                    </a:graphicData>
                  </a:graphic>
                </wp:inline>
              </w:drawing>
            </w:r>
          </w:p>
        </w:tc>
        <w:tc>
          <w:tcPr>
            <w:tcW w:w="2407" w:type="dxa"/>
            <w:tcBorders>
              <w:bottom w:val="single" w:sz="4" w:space="0" w:color="auto"/>
            </w:tcBorders>
          </w:tcPr>
          <w:p w14:paraId="4A734978"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hAnsi="Times New Roman" w:cs="Times New Roman"/>
                <w:sz w:val="24"/>
                <w:szCs w:val="24"/>
                <w:lang w:val="kk-KZ"/>
              </w:rPr>
              <w:t>Сарыжомарт</w:t>
            </w:r>
            <w:r w:rsidRPr="006B4CB9">
              <w:rPr>
                <w:rFonts w:ascii="Times New Roman" w:hAnsi="Times New Roman" w:cs="Times New Roman"/>
                <w:noProof/>
                <w:sz w:val="24"/>
                <w:szCs w:val="24"/>
              </w:rPr>
              <w:object w:dxaOrig="1104" w:dyaOrig="576" w14:anchorId="1723B53D">
                <v:shape id="_x0000_i1043" type="#_x0000_t75" alt="" style="width:39.75pt;height:19.5pt;mso-width-percent:0;mso-height-percent:0;mso-width-percent:0;mso-height-percent:0" o:ole="">
                  <v:imagedata r:id="rId123" o:title=""/>
                </v:shape>
                <o:OLEObject Type="Embed" ProgID="PBrush" ShapeID="_x0000_i1043" DrawAspect="Content" ObjectID="_1811659311" r:id="rId124"/>
              </w:object>
            </w:r>
          </w:p>
        </w:tc>
        <w:tc>
          <w:tcPr>
            <w:tcW w:w="1989" w:type="dxa"/>
            <w:tcBorders>
              <w:bottom w:val="single" w:sz="4" w:space="0" w:color="auto"/>
            </w:tcBorders>
          </w:tcPr>
          <w:p w14:paraId="43D66AC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CB98240" wp14:editId="13C686D4">
                  <wp:extent cx="171474" cy="219106"/>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1474" cy="219106"/>
                          </a:xfrm>
                          <a:prstGeom prst="rect">
                            <a:avLst/>
                          </a:prstGeom>
                        </pic:spPr>
                      </pic:pic>
                    </a:graphicData>
                  </a:graphic>
                </wp:inline>
              </w:drawing>
            </w:r>
          </w:p>
        </w:tc>
        <w:tc>
          <w:tcPr>
            <w:tcW w:w="1409" w:type="dxa"/>
            <w:tcBorders>
              <w:bottom w:val="single" w:sz="4" w:space="0" w:color="auto"/>
            </w:tcBorders>
          </w:tcPr>
          <w:p w14:paraId="13CAC9CE"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w:t>
            </w:r>
          </w:p>
        </w:tc>
      </w:tr>
      <w:tr w:rsidR="006B4CB9" w:rsidRPr="006B4CB9" w14:paraId="14D9FC2A" w14:textId="77777777" w:rsidTr="006B4CB9">
        <w:tc>
          <w:tcPr>
            <w:tcW w:w="1696" w:type="dxa"/>
            <w:tcBorders>
              <w:bottom w:val="nil"/>
            </w:tcBorders>
          </w:tcPr>
          <w:p w14:paraId="2C7D03F9" w14:textId="77777777" w:rsidR="006B4CB9" w:rsidRPr="006B4CB9" w:rsidRDefault="006B4CB9" w:rsidP="006B4CB9">
            <w:pPr>
              <w:ind w:firstLine="22"/>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Шанышқылы</w:t>
            </w:r>
          </w:p>
        </w:tc>
        <w:tc>
          <w:tcPr>
            <w:tcW w:w="2127" w:type="dxa"/>
            <w:tcBorders>
              <w:bottom w:val="nil"/>
            </w:tcBorders>
          </w:tcPr>
          <w:p w14:paraId="530E32C2" w14:textId="77777777" w:rsidR="006B4CB9" w:rsidRPr="006B4CB9" w:rsidRDefault="006B4CB9" w:rsidP="006B4CB9">
            <w:pPr>
              <w:ind w:firstLine="22"/>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22F219F" wp14:editId="2529A9DA">
                  <wp:extent cx="454958" cy="191562"/>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0211" cy="197984"/>
                          </a:xfrm>
                          <a:prstGeom prst="rect">
                            <a:avLst/>
                          </a:prstGeom>
                        </pic:spPr>
                      </pic:pic>
                    </a:graphicData>
                  </a:graphic>
                </wp:inline>
              </w:drawing>
            </w:r>
          </w:p>
        </w:tc>
        <w:tc>
          <w:tcPr>
            <w:tcW w:w="2407" w:type="dxa"/>
            <w:tcBorders>
              <w:bottom w:val="nil"/>
            </w:tcBorders>
          </w:tcPr>
          <w:p w14:paraId="62BE2B5E" w14:textId="77777777" w:rsidR="006B4CB9" w:rsidRPr="006B4CB9" w:rsidRDefault="006B4CB9" w:rsidP="006B4CB9">
            <w:pPr>
              <w:ind w:firstLine="22"/>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A65E8E9" wp14:editId="42A50EE2">
                  <wp:extent cx="454958" cy="191562"/>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0211" cy="197984"/>
                          </a:xfrm>
                          <a:prstGeom prst="rect">
                            <a:avLst/>
                          </a:prstGeom>
                        </pic:spPr>
                      </pic:pic>
                    </a:graphicData>
                  </a:graphic>
                </wp:inline>
              </w:drawing>
            </w:r>
          </w:p>
        </w:tc>
        <w:tc>
          <w:tcPr>
            <w:tcW w:w="1989" w:type="dxa"/>
            <w:tcBorders>
              <w:bottom w:val="nil"/>
            </w:tcBorders>
          </w:tcPr>
          <w:p w14:paraId="3492AEC2" w14:textId="77777777" w:rsidR="006B4CB9" w:rsidRPr="006B4CB9" w:rsidRDefault="006B4CB9" w:rsidP="006B4CB9">
            <w:pPr>
              <w:ind w:firstLine="22"/>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138BE94" wp14:editId="08F422BD">
                  <wp:extent cx="323895" cy="238158"/>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3895" cy="238158"/>
                          </a:xfrm>
                          <a:prstGeom prst="rect">
                            <a:avLst/>
                          </a:prstGeom>
                        </pic:spPr>
                      </pic:pic>
                    </a:graphicData>
                  </a:graphic>
                </wp:inline>
              </w:drawing>
            </w:r>
          </w:p>
        </w:tc>
        <w:tc>
          <w:tcPr>
            <w:tcW w:w="1409" w:type="dxa"/>
            <w:tcBorders>
              <w:bottom w:val="nil"/>
            </w:tcBorders>
          </w:tcPr>
          <w:p w14:paraId="7A471ABF" w14:textId="77777777" w:rsidR="006B4CB9" w:rsidRPr="006B4CB9" w:rsidRDefault="006B4CB9" w:rsidP="006B4CB9">
            <w:pPr>
              <w:ind w:firstLine="22"/>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Ққ</w:t>
            </w:r>
          </w:p>
        </w:tc>
      </w:tr>
    </w:tbl>
    <w:p w14:paraId="074CB41E" w14:textId="77777777" w:rsidR="006B4CB9" w:rsidRDefault="006B4CB9">
      <w:pPr>
        <w:rPr>
          <w:lang w:val="kk-KZ"/>
        </w:rPr>
      </w:pPr>
      <w:r>
        <w:br w:type="page"/>
      </w:r>
    </w:p>
    <w:p w14:paraId="243765D2" w14:textId="049F9772" w:rsidR="006B4CB9" w:rsidRDefault="006B4CB9" w:rsidP="006B4CB9">
      <w:pPr>
        <w:spacing w:after="0" w:line="240" w:lineRule="auto"/>
        <w:rPr>
          <w:rFonts w:ascii="Times New Roman" w:hAnsi="Times New Roman" w:cs="Times New Roman"/>
          <w:sz w:val="28"/>
          <w:szCs w:val="28"/>
          <w:lang w:val="kk-KZ"/>
        </w:rPr>
      </w:pPr>
      <w:r w:rsidRPr="006B4CB9">
        <w:rPr>
          <w:rFonts w:ascii="Times New Roman" w:hAnsi="Times New Roman" w:cs="Times New Roman"/>
          <w:sz w:val="28"/>
          <w:szCs w:val="28"/>
          <w:lang w:val="kk-KZ"/>
        </w:rPr>
        <w:t>5 – кестенің  жалғасы</w:t>
      </w:r>
    </w:p>
    <w:p w14:paraId="7F703CDD" w14:textId="77777777" w:rsidR="006B4CB9" w:rsidRPr="006B4CB9" w:rsidRDefault="006B4CB9" w:rsidP="006B4CB9">
      <w:pPr>
        <w:spacing w:after="0" w:line="240" w:lineRule="auto"/>
        <w:rPr>
          <w:rFonts w:ascii="Times New Roman" w:hAnsi="Times New Roman" w:cs="Times New Roman"/>
          <w:sz w:val="28"/>
          <w:szCs w:val="28"/>
          <w:lang w:val="kk-KZ"/>
        </w:rPr>
      </w:pPr>
    </w:p>
    <w:tbl>
      <w:tblPr>
        <w:tblStyle w:val="21"/>
        <w:tblW w:w="0" w:type="auto"/>
        <w:tblLayout w:type="fixed"/>
        <w:tblLook w:val="04A0" w:firstRow="1" w:lastRow="0" w:firstColumn="1" w:lastColumn="0" w:noHBand="0" w:noVBand="1"/>
      </w:tblPr>
      <w:tblGrid>
        <w:gridCol w:w="1696"/>
        <w:gridCol w:w="2127"/>
        <w:gridCol w:w="2407"/>
        <w:gridCol w:w="1989"/>
        <w:gridCol w:w="1409"/>
      </w:tblGrid>
      <w:tr w:rsidR="006B4CB9" w:rsidRPr="006B4CB9" w14:paraId="28CB42A6" w14:textId="77777777" w:rsidTr="006B4CB9">
        <w:tc>
          <w:tcPr>
            <w:tcW w:w="1696" w:type="dxa"/>
          </w:tcPr>
          <w:p w14:paraId="27AF11F5" w14:textId="4CB09A4F"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sz w:val="24"/>
                <w:szCs w:val="24"/>
                <w:lang w:val="kk-KZ"/>
              </w:rPr>
              <w:t>1</w:t>
            </w:r>
          </w:p>
        </w:tc>
        <w:tc>
          <w:tcPr>
            <w:tcW w:w="2127" w:type="dxa"/>
          </w:tcPr>
          <w:p w14:paraId="0250BD19" w14:textId="2E1CB3FF" w:rsidR="006B4CB9" w:rsidRPr="006B4CB9" w:rsidRDefault="006B4CB9" w:rsidP="006B4CB9">
            <w:pPr>
              <w:ind w:firstLine="2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sz w:val="24"/>
                <w:szCs w:val="24"/>
                <w:lang w:val="kk-KZ" w:eastAsia="ru-RU"/>
              </w:rPr>
              <w:t>2</w:t>
            </w:r>
          </w:p>
        </w:tc>
        <w:tc>
          <w:tcPr>
            <w:tcW w:w="2407" w:type="dxa"/>
          </w:tcPr>
          <w:p w14:paraId="6E731A6E" w14:textId="1E321BAD"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989" w:type="dxa"/>
          </w:tcPr>
          <w:p w14:paraId="50C9F090" w14:textId="035C6DC1" w:rsidR="006B4CB9" w:rsidRPr="006B4CB9" w:rsidRDefault="006B4CB9" w:rsidP="006B4CB9">
            <w:pPr>
              <w:ind w:firstLine="2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val="kk-KZ" w:eastAsia="ru-RU"/>
              </w:rPr>
              <w:t>4</w:t>
            </w:r>
          </w:p>
        </w:tc>
        <w:tc>
          <w:tcPr>
            <w:tcW w:w="1409" w:type="dxa"/>
          </w:tcPr>
          <w:p w14:paraId="6E1EA5CB" w14:textId="0BEB378B"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6B4CB9" w:rsidRPr="006B4CB9" w14:paraId="2219C678" w14:textId="77777777" w:rsidTr="006B4CB9">
        <w:tc>
          <w:tcPr>
            <w:tcW w:w="1696" w:type="dxa"/>
          </w:tcPr>
          <w:p w14:paraId="09AB8498" w14:textId="4382ADA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Бастаңбалы</w:t>
            </w:r>
          </w:p>
        </w:tc>
        <w:tc>
          <w:tcPr>
            <w:tcW w:w="2127" w:type="dxa"/>
          </w:tcPr>
          <w:p w14:paraId="140A6A9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8E56083" wp14:editId="32B44FBE">
                  <wp:extent cx="181856" cy="193221"/>
                  <wp:effectExtent l="0" t="0" r="889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84284" cy="195801"/>
                          </a:xfrm>
                          <a:prstGeom prst="rect">
                            <a:avLst/>
                          </a:prstGeom>
                        </pic:spPr>
                      </pic:pic>
                    </a:graphicData>
                  </a:graphic>
                </wp:inline>
              </w:drawing>
            </w:r>
          </w:p>
        </w:tc>
        <w:tc>
          <w:tcPr>
            <w:tcW w:w="2407" w:type="dxa"/>
          </w:tcPr>
          <w:p w14:paraId="6EA75B72"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256C20A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A63F0CF" wp14:editId="771A054B">
                  <wp:extent cx="207678" cy="238445"/>
                  <wp:effectExtent l="0" t="0" r="190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p>
        </w:tc>
        <w:tc>
          <w:tcPr>
            <w:tcW w:w="1409" w:type="dxa"/>
          </w:tcPr>
          <w:p w14:paraId="402D3A13"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Ль;</w:t>
            </w:r>
          </w:p>
        </w:tc>
      </w:tr>
      <w:tr w:rsidR="006B4CB9" w:rsidRPr="006B4CB9" w14:paraId="1DCAA219" w14:textId="77777777" w:rsidTr="006B4CB9">
        <w:tc>
          <w:tcPr>
            <w:tcW w:w="1696" w:type="dxa"/>
          </w:tcPr>
          <w:p w14:paraId="51DF9BB8"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Шымыр</w:t>
            </w:r>
          </w:p>
        </w:tc>
        <w:tc>
          <w:tcPr>
            <w:tcW w:w="2127" w:type="dxa"/>
          </w:tcPr>
          <w:p w14:paraId="0A65CF8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3C4A151E" wp14:editId="0118F7F1">
                  <wp:extent cx="204908" cy="217714"/>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9196" cy="222270"/>
                          </a:xfrm>
                          <a:prstGeom prst="rect">
                            <a:avLst/>
                          </a:prstGeom>
                        </pic:spPr>
                      </pic:pic>
                    </a:graphicData>
                  </a:graphic>
                </wp:inline>
              </w:drawing>
            </w:r>
          </w:p>
        </w:tc>
        <w:tc>
          <w:tcPr>
            <w:tcW w:w="2407" w:type="dxa"/>
          </w:tcPr>
          <w:p w14:paraId="7ED7B7F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468" w:dyaOrig="468" w14:anchorId="498FFFD5">
                <v:shape id="_x0000_i1044" type="#_x0000_t75" alt="" style="width:17.25pt;height:17.25pt;mso-width-percent:0;mso-height-percent:0;mso-width-percent:0;mso-height-percent:0" o:ole="">
                  <v:imagedata r:id="rId128" o:title=""/>
                </v:shape>
                <o:OLEObject Type="Embed" ProgID="PBrush" ShapeID="_x0000_i1044" DrawAspect="Content" ObjectID="_1811659312" r:id="rId129"/>
              </w:object>
            </w:r>
          </w:p>
        </w:tc>
        <w:tc>
          <w:tcPr>
            <w:tcW w:w="1989" w:type="dxa"/>
          </w:tcPr>
          <w:p w14:paraId="34B9B94E"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13A3DE5" wp14:editId="42654AE4">
                  <wp:extent cx="207678" cy="238445"/>
                  <wp:effectExtent l="0" t="0" r="190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p>
        </w:tc>
        <w:tc>
          <w:tcPr>
            <w:tcW w:w="1409" w:type="dxa"/>
          </w:tcPr>
          <w:p w14:paraId="5406A3E6"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Ль;</w:t>
            </w:r>
          </w:p>
        </w:tc>
      </w:tr>
      <w:tr w:rsidR="006B4CB9" w:rsidRPr="006B4CB9" w14:paraId="2323DB86" w14:textId="77777777" w:rsidTr="006B4CB9">
        <w:tc>
          <w:tcPr>
            <w:tcW w:w="1696" w:type="dxa"/>
          </w:tcPr>
          <w:p w14:paraId="01B95002"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Шапырашты</w:t>
            </w:r>
          </w:p>
        </w:tc>
        <w:tc>
          <w:tcPr>
            <w:tcW w:w="2127" w:type="dxa"/>
          </w:tcPr>
          <w:p w14:paraId="3D3F15A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2F6D85B" wp14:editId="12D6F87F">
                  <wp:extent cx="198402" cy="21080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03110" cy="215805"/>
                          </a:xfrm>
                          <a:prstGeom prst="rect">
                            <a:avLst/>
                          </a:prstGeom>
                        </pic:spPr>
                      </pic:pic>
                    </a:graphicData>
                  </a:graphic>
                </wp:inline>
              </w:drawing>
            </w:r>
          </w:p>
        </w:tc>
        <w:tc>
          <w:tcPr>
            <w:tcW w:w="2407" w:type="dxa"/>
          </w:tcPr>
          <w:p w14:paraId="382F4320"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368" w:dyaOrig="432" w14:anchorId="0C632FDC">
                <v:shape id="_x0000_i1045" type="#_x0000_t75" alt="" style="width:59.25pt;height:17.25pt;mso-width-percent:0;mso-height-percent:0;mso-width-percent:0;mso-height-percent:0" o:ole="">
                  <v:imagedata r:id="rId130" o:title=""/>
                </v:shape>
                <o:OLEObject Type="Embed" ProgID="PBrush" ShapeID="_x0000_i1045" DrawAspect="Content" ObjectID="_1811659313" r:id="rId131"/>
              </w:object>
            </w:r>
          </w:p>
        </w:tc>
        <w:tc>
          <w:tcPr>
            <w:tcW w:w="1989" w:type="dxa"/>
          </w:tcPr>
          <w:p w14:paraId="082EF2BA"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36367E36" wp14:editId="6394BDD3">
                  <wp:extent cx="207678" cy="238445"/>
                  <wp:effectExtent l="0" t="0" r="190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5C432A2F" wp14:editId="17B62172">
                  <wp:extent cx="266007" cy="299258"/>
                  <wp:effectExtent l="0" t="0" r="1270" b="571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858" cy="300215"/>
                          </a:xfrm>
                          <a:prstGeom prst="rect">
                            <a:avLst/>
                          </a:prstGeom>
                        </pic:spPr>
                      </pic:pic>
                    </a:graphicData>
                  </a:graphic>
                </wp:inline>
              </w:drawing>
            </w:r>
          </w:p>
        </w:tc>
        <w:tc>
          <w:tcPr>
            <w:tcW w:w="1409" w:type="dxa"/>
          </w:tcPr>
          <w:p w14:paraId="0C2283B8"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Ль;Ққ</w:t>
            </w:r>
          </w:p>
        </w:tc>
      </w:tr>
      <w:tr w:rsidR="006B4CB9" w:rsidRPr="006B4CB9" w14:paraId="07D1216C" w14:textId="77777777" w:rsidTr="006B4CB9">
        <w:tc>
          <w:tcPr>
            <w:tcW w:w="1696" w:type="dxa"/>
          </w:tcPr>
          <w:p w14:paraId="31A96791"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Дулат </w:t>
            </w:r>
          </w:p>
        </w:tc>
        <w:tc>
          <w:tcPr>
            <w:tcW w:w="2127" w:type="dxa"/>
          </w:tcPr>
          <w:p w14:paraId="4AF6EEE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w:t>
            </w:r>
          </w:p>
        </w:tc>
        <w:tc>
          <w:tcPr>
            <w:tcW w:w="2407" w:type="dxa"/>
          </w:tcPr>
          <w:p w14:paraId="7E371955"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804" w:dyaOrig="576" w14:anchorId="48D56468">
                <v:shape id="_x0000_i1046" type="#_x0000_t75" alt="" style="width:30pt;height:22.5pt;mso-width-percent:0;mso-height-percent:0;mso-width-percent:0;mso-height-percent:0" o:ole="">
                  <v:imagedata r:id="rId132" o:title=""/>
                </v:shape>
                <o:OLEObject Type="Embed" ProgID="PBrush" ShapeID="_x0000_i1046" DrawAspect="Content" ObjectID="_1811659314" r:id="rId133"/>
              </w:object>
            </w:r>
          </w:p>
        </w:tc>
        <w:tc>
          <w:tcPr>
            <w:tcW w:w="1989" w:type="dxa"/>
          </w:tcPr>
          <w:p w14:paraId="22D3CBC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715AA96" wp14:editId="353DEF5F">
                  <wp:extent cx="190527" cy="24768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527" cy="247685"/>
                          </a:xfrm>
                          <a:prstGeom prst="rect">
                            <a:avLst/>
                          </a:prstGeom>
                        </pic:spPr>
                      </pic:pic>
                    </a:graphicData>
                  </a:graphic>
                </wp:inline>
              </w:drawing>
            </w:r>
          </w:p>
        </w:tc>
        <w:tc>
          <w:tcPr>
            <w:tcW w:w="1409" w:type="dxa"/>
          </w:tcPr>
          <w:p w14:paraId="323DCC3D"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нт</w:t>
            </w:r>
          </w:p>
        </w:tc>
      </w:tr>
      <w:tr w:rsidR="006B4CB9" w:rsidRPr="006B4CB9" w14:paraId="6F64E19C" w14:textId="77777777" w:rsidTr="006B4CB9">
        <w:tc>
          <w:tcPr>
            <w:tcW w:w="1696" w:type="dxa"/>
          </w:tcPr>
          <w:p w14:paraId="7CFBD6DD"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Табын</w:t>
            </w:r>
          </w:p>
        </w:tc>
        <w:tc>
          <w:tcPr>
            <w:tcW w:w="2127" w:type="dxa"/>
          </w:tcPr>
          <w:p w14:paraId="646EEA0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w:t>
            </w:r>
          </w:p>
        </w:tc>
        <w:tc>
          <w:tcPr>
            <w:tcW w:w="2407" w:type="dxa"/>
          </w:tcPr>
          <w:p w14:paraId="0E15C1AD"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2340" w:dyaOrig="624" w14:anchorId="50C1B9C5">
                <v:shape id="_x0000_i1047" type="#_x0000_t75" alt="" style="width:81.75pt;height:20.25pt;mso-width-percent:0;mso-height-percent:0;mso-width-percent:0;mso-height-percent:0" o:ole="">
                  <v:imagedata r:id="rId135" o:title=""/>
                </v:shape>
                <o:OLEObject Type="Embed" ProgID="PBrush" ShapeID="_x0000_i1047" DrawAspect="Content" ObjectID="_1811659315" r:id="rId136"/>
              </w:object>
            </w:r>
          </w:p>
        </w:tc>
        <w:tc>
          <w:tcPr>
            <w:tcW w:w="1989" w:type="dxa"/>
          </w:tcPr>
          <w:p w14:paraId="73B3D23A"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D74BF77" wp14:editId="12E229D3">
                  <wp:extent cx="200053" cy="276264"/>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0053" cy="27626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096B4538" wp14:editId="734B2658">
                  <wp:extent cx="304843" cy="28579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4843" cy="285790"/>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hAnsi="Times New Roman" w:cs="Times New Roman"/>
                <w:noProof/>
                <w:sz w:val="24"/>
                <w:szCs w:val="24"/>
                <w:lang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250AF63B" wp14:editId="3094FD71">
                  <wp:extent cx="190527" cy="2476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527" cy="247685"/>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 </w:t>
            </w:r>
            <w:r w:rsidRPr="006B4CB9">
              <w:rPr>
                <w:rFonts w:ascii="Times New Roman" w:eastAsia="Times New Roman" w:hAnsi="Times New Roman" w:cs="Times New Roman"/>
                <w:noProof/>
                <w:sz w:val="24"/>
                <w:szCs w:val="24"/>
                <w:lang w:eastAsia="ru-RU"/>
              </w:rPr>
              <w:drawing>
                <wp:inline distT="0" distB="0" distL="0" distR="0" wp14:anchorId="5ECBA0E1" wp14:editId="44E7C6DB">
                  <wp:extent cx="123842" cy="228632"/>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5494E6BE"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йь;лт ; нт; Сь</w:t>
            </w:r>
          </w:p>
        </w:tc>
      </w:tr>
      <w:tr w:rsidR="006B4CB9" w:rsidRPr="006B4CB9" w14:paraId="41010F5F" w14:textId="77777777" w:rsidTr="006B4CB9">
        <w:tc>
          <w:tcPr>
            <w:tcW w:w="1696" w:type="dxa"/>
          </w:tcPr>
          <w:p w14:paraId="0C300EAB"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Арғын</w:t>
            </w:r>
          </w:p>
        </w:tc>
        <w:tc>
          <w:tcPr>
            <w:tcW w:w="2127" w:type="dxa"/>
          </w:tcPr>
          <w:p w14:paraId="2AAF664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eastAsia="ru-RU"/>
              </w:rPr>
              <w:t>○○</w:t>
            </w:r>
          </w:p>
        </w:tc>
        <w:tc>
          <w:tcPr>
            <w:tcW w:w="2407" w:type="dxa"/>
          </w:tcPr>
          <w:p w14:paraId="25F469F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464" w:dyaOrig="732" w14:anchorId="4F5AECCD">
                <v:shape id="_x0000_i1048" type="#_x0000_t75" alt="" style="width:45pt;height:24.75pt;mso-width-percent:0;mso-height-percent:0;mso-width-percent:0;mso-height-percent:0" o:ole="">
                  <v:imagedata r:id="rId138" o:title=""/>
                </v:shape>
                <o:OLEObject Type="Embed" ProgID="PBrush" ShapeID="_x0000_i1048" DrawAspect="Content" ObjectID="_1811659316" r:id="rId139"/>
              </w:object>
            </w:r>
          </w:p>
        </w:tc>
        <w:tc>
          <w:tcPr>
            <w:tcW w:w="1989" w:type="dxa"/>
          </w:tcPr>
          <w:p w14:paraId="2C9137D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3562B707" wp14:editId="27144D14">
                  <wp:extent cx="190527" cy="24768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527" cy="247685"/>
                          </a:xfrm>
                          <a:prstGeom prst="rect">
                            <a:avLst/>
                          </a:prstGeom>
                        </pic:spPr>
                      </pic:pic>
                    </a:graphicData>
                  </a:graphic>
                </wp:inline>
              </w:drawing>
            </w:r>
          </w:p>
        </w:tc>
        <w:tc>
          <w:tcPr>
            <w:tcW w:w="1409" w:type="dxa"/>
          </w:tcPr>
          <w:p w14:paraId="5A170AAA"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нт</w:t>
            </w:r>
          </w:p>
        </w:tc>
      </w:tr>
      <w:tr w:rsidR="006B4CB9" w:rsidRPr="006B4CB9" w14:paraId="34D68952" w14:textId="77777777" w:rsidTr="006B4CB9">
        <w:tc>
          <w:tcPr>
            <w:tcW w:w="1696" w:type="dxa"/>
          </w:tcPr>
          <w:p w14:paraId="60B793C4"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Рамадан</w:t>
            </w:r>
          </w:p>
        </w:tc>
        <w:tc>
          <w:tcPr>
            <w:tcW w:w="2127" w:type="dxa"/>
          </w:tcPr>
          <w:p w14:paraId="7DACA16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0DDC152" wp14:editId="664E4473">
                  <wp:extent cx="218115" cy="19941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25564" cy="206229"/>
                          </a:xfrm>
                          <a:prstGeom prst="rect">
                            <a:avLst/>
                          </a:prstGeom>
                        </pic:spPr>
                      </pic:pic>
                    </a:graphicData>
                  </a:graphic>
                </wp:inline>
              </w:drawing>
            </w:r>
          </w:p>
        </w:tc>
        <w:tc>
          <w:tcPr>
            <w:tcW w:w="2407" w:type="dxa"/>
          </w:tcPr>
          <w:p w14:paraId="62B85557"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636" w:dyaOrig="528" w14:anchorId="5D93A0EF">
                <v:shape id="_x0000_i1049" type="#_x0000_t75" alt="" style="width:27.75pt;height:22.5pt;mso-width-percent:0;mso-height-percent:0;mso-width-percent:0;mso-height-percent:0" o:ole="">
                  <v:imagedata r:id="rId141" o:title=""/>
                </v:shape>
                <o:OLEObject Type="Embed" ProgID="PBrush" ShapeID="_x0000_i1049" DrawAspect="Content" ObjectID="_1811659317" r:id="rId142"/>
              </w:object>
            </w:r>
          </w:p>
        </w:tc>
        <w:tc>
          <w:tcPr>
            <w:tcW w:w="1989" w:type="dxa"/>
          </w:tcPr>
          <w:p w14:paraId="54AEC68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42240B5" wp14:editId="71194115">
                  <wp:extent cx="200053" cy="276264"/>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00053" cy="276264"/>
                          </a:xfrm>
                          <a:prstGeom prst="rect">
                            <a:avLst/>
                          </a:prstGeom>
                        </pic:spPr>
                      </pic:pic>
                    </a:graphicData>
                  </a:graphic>
                </wp:inline>
              </w:drawing>
            </w:r>
          </w:p>
        </w:tc>
        <w:tc>
          <w:tcPr>
            <w:tcW w:w="1409" w:type="dxa"/>
          </w:tcPr>
          <w:p w14:paraId="50039777"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йь</w:t>
            </w:r>
          </w:p>
        </w:tc>
      </w:tr>
      <w:tr w:rsidR="006B4CB9" w:rsidRPr="006B4CB9" w14:paraId="69828254" w14:textId="77777777" w:rsidTr="006B4CB9">
        <w:tc>
          <w:tcPr>
            <w:tcW w:w="1696" w:type="dxa"/>
          </w:tcPr>
          <w:p w14:paraId="255EE782"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Абдан(Албан)</w:t>
            </w:r>
          </w:p>
        </w:tc>
        <w:tc>
          <w:tcPr>
            <w:tcW w:w="2127" w:type="dxa"/>
          </w:tcPr>
          <w:p w14:paraId="44E41C1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0E2C0F5" wp14:editId="46115A6F">
                  <wp:extent cx="218115" cy="19941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25564" cy="206229"/>
                          </a:xfrm>
                          <a:prstGeom prst="rect">
                            <a:avLst/>
                          </a:prstGeom>
                        </pic:spPr>
                      </pic:pic>
                    </a:graphicData>
                  </a:graphic>
                </wp:inline>
              </w:drawing>
            </w:r>
          </w:p>
        </w:tc>
        <w:tc>
          <w:tcPr>
            <w:tcW w:w="2407" w:type="dxa"/>
          </w:tcPr>
          <w:p w14:paraId="7E16DBE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Адбан</w:t>
            </w:r>
            <w:r w:rsidRPr="006B4CB9">
              <w:rPr>
                <w:rFonts w:ascii="Times New Roman" w:hAnsi="Times New Roman" w:cs="Times New Roman"/>
                <w:noProof/>
                <w:sz w:val="24"/>
                <w:szCs w:val="24"/>
              </w:rPr>
              <w:object w:dxaOrig="396" w:dyaOrig="420" w14:anchorId="1BE9127C">
                <v:shape id="_x0000_i1050" type="#_x0000_t75" alt="" style="width:17.25pt;height:19.5pt;mso-width-percent:0;mso-height-percent:0;mso-width-percent:0;mso-height-percent:0" o:ole="">
                  <v:imagedata r:id="rId143" o:title=""/>
                </v:shape>
                <o:OLEObject Type="Embed" ProgID="PBrush" ShapeID="_x0000_i1050" DrawAspect="Content" ObjectID="_1811659318" r:id="rId144"/>
              </w:object>
            </w:r>
          </w:p>
        </w:tc>
        <w:tc>
          <w:tcPr>
            <w:tcW w:w="1989" w:type="dxa"/>
          </w:tcPr>
          <w:p w14:paraId="4DFFDBB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E7C5058" wp14:editId="122313AB">
                  <wp:extent cx="238158" cy="276264"/>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158" cy="276264"/>
                          </a:xfrm>
                          <a:prstGeom prst="rect">
                            <a:avLst/>
                          </a:prstGeom>
                        </pic:spPr>
                      </pic:pic>
                    </a:graphicData>
                  </a:graphic>
                </wp:inline>
              </w:drawing>
            </w:r>
          </w:p>
        </w:tc>
        <w:tc>
          <w:tcPr>
            <w:tcW w:w="1409" w:type="dxa"/>
          </w:tcPr>
          <w:p w14:paraId="6B9C62AD"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Бь, е</w:t>
            </w:r>
          </w:p>
        </w:tc>
      </w:tr>
      <w:tr w:rsidR="006B4CB9" w:rsidRPr="006B4CB9" w14:paraId="313BC88C" w14:textId="77777777" w:rsidTr="006B4CB9">
        <w:tc>
          <w:tcPr>
            <w:tcW w:w="1696" w:type="dxa"/>
          </w:tcPr>
          <w:p w14:paraId="4ECEB78B"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Кердері</w:t>
            </w:r>
          </w:p>
        </w:tc>
        <w:tc>
          <w:tcPr>
            <w:tcW w:w="2127" w:type="dxa"/>
          </w:tcPr>
          <w:p w14:paraId="6B641FF7"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6B63679" wp14:editId="7754B85D">
                  <wp:extent cx="188297" cy="211834"/>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4303" cy="218590"/>
                          </a:xfrm>
                          <a:prstGeom prst="rect">
                            <a:avLst/>
                          </a:prstGeom>
                        </pic:spPr>
                      </pic:pic>
                    </a:graphicData>
                  </a:graphic>
                </wp:inline>
              </w:drawing>
            </w:r>
          </w:p>
        </w:tc>
        <w:tc>
          <w:tcPr>
            <w:tcW w:w="2407" w:type="dxa"/>
          </w:tcPr>
          <w:p w14:paraId="7B2B4A14" w14:textId="77777777" w:rsidR="006B4CB9" w:rsidRPr="006B4CB9" w:rsidRDefault="006B4CB9" w:rsidP="006B4CB9">
            <w:pPr>
              <w:ind w:firstLine="709"/>
              <w:jc w:val="both"/>
              <w:rPr>
                <w:rFonts w:ascii="Times New Roman" w:eastAsia="Times New Roman" w:hAnsi="Times New Roman" w:cs="Times New Roman"/>
                <w:sz w:val="24"/>
                <w:szCs w:val="24"/>
                <w:lang w:val="en-US" w:eastAsia="ru-RU"/>
              </w:rPr>
            </w:pPr>
            <w:r w:rsidRPr="006B4CB9">
              <w:rPr>
                <w:rFonts w:ascii="Times New Roman" w:eastAsia="Times New Roman" w:hAnsi="Times New Roman" w:cs="Times New Roman"/>
                <w:sz w:val="24"/>
                <w:szCs w:val="24"/>
                <w:lang w:val="en-US" w:eastAsia="ru-RU"/>
              </w:rPr>
              <w:t>Q</w:t>
            </w:r>
          </w:p>
        </w:tc>
        <w:tc>
          <w:tcPr>
            <w:tcW w:w="1989" w:type="dxa"/>
          </w:tcPr>
          <w:p w14:paraId="46C5CB2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831C405" wp14:editId="7839AD95">
                  <wp:extent cx="209579" cy="276264"/>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9579" cy="276264"/>
                          </a:xfrm>
                          <a:prstGeom prst="rect">
                            <a:avLst/>
                          </a:prstGeom>
                        </pic:spPr>
                      </pic:pic>
                    </a:graphicData>
                  </a:graphic>
                </wp:inline>
              </w:drawing>
            </w:r>
          </w:p>
        </w:tc>
        <w:tc>
          <w:tcPr>
            <w:tcW w:w="1409" w:type="dxa"/>
          </w:tcPr>
          <w:p w14:paraId="2D0EF0E2" w14:textId="77777777"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йь</w:t>
            </w:r>
          </w:p>
        </w:tc>
      </w:tr>
      <w:tr w:rsidR="006B4CB9" w:rsidRPr="006B4CB9" w14:paraId="2EA567F5" w14:textId="77777777" w:rsidTr="006B4CB9">
        <w:tc>
          <w:tcPr>
            <w:tcW w:w="1696" w:type="dxa"/>
          </w:tcPr>
          <w:p w14:paraId="5D897069"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Шынқожа</w:t>
            </w:r>
          </w:p>
        </w:tc>
        <w:tc>
          <w:tcPr>
            <w:tcW w:w="2127" w:type="dxa"/>
          </w:tcPr>
          <w:p w14:paraId="7CAA45E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7C52F0E" wp14:editId="42AB04BA">
                  <wp:extent cx="195516" cy="219956"/>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8648" cy="223480"/>
                          </a:xfrm>
                          <a:prstGeom prst="rect">
                            <a:avLst/>
                          </a:prstGeom>
                          <a:noFill/>
                        </pic:spPr>
                      </pic:pic>
                    </a:graphicData>
                  </a:graphic>
                </wp:inline>
              </w:drawing>
            </w:r>
          </w:p>
        </w:tc>
        <w:tc>
          <w:tcPr>
            <w:tcW w:w="2407" w:type="dxa"/>
          </w:tcPr>
          <w:p w14:paraId="2B48C65A"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Қожа </w:t>
            </w:r>
            <w:r w:rsidRPr="006B4CB9">
              <w:rPr>
                <w:rFonts w:ascii="Times New Roman" w:hAnsi="Times New Roman" w:cs="Times New Roman"/>
                <w:noProof/>
                <w:sz w:val="24"/>
                <w:szCs w:val="24"/>
              </w:rPr>
              <w:object w:dxaOrig="396" w:dyaOrig="420" w14:anchorId="3ACA97D2">
                <v:shape id="_x0000_i1051" type="#_x0000_t75" alt="" style="width:17.25pt;height:17.25pt;mso-width-percent:0;mso-height-percent:0;mso-width-percent:0;mso-height-percent:0" o:ole="">
                  <v:imagedata r:id="rId143" o:title=""/>
                </v:shape>
                <o:OLEObject Type="Embed" ProgID="PBrush" ShapeID="_x0000_i1051" DrawAspect="Content" ObjectID="_1811659319" r:id="rId149"/>
              </w:object>
            </w:r>
          </w:p>
        </w:tc>
        <w:tc>
          <w:tcPr>
            <w:tcW w:w="1989" w:type="dxa"/>
          </w:tcPr>
          <w:p w14:paraId="21EE21E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9E88EB5" wp14:editId="09B77DFD">
                  <wp:extent cx="238158" cy="276264"/>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158" cy="276264"/>
                          </a:xfrm>
                          <a:prstGeom prst="rect">
                            <a:avLst/>
                          </a:prstGeom>
                        </pic:spPr>
                      </pic:pic>
                    </a:graphicData>
                  </a:graphic>
                </wp:inline>
              </w:drawing>
            </w:r>
          </w:p>
        </w:tc>
        <w:tc>
          <w:tcPr>
            <w:tcW w:w="1409" w:type="dxa"/>
          </w:tcPr>
          <w:p w14:paraId="47980931"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Бь, е</w:t>
            </w:r>
          </w:p>
        </w:tc>
      </w:tr>
      <w:tr w:rsidR="006B4CB9" w:rsidRPr="006B4CB9" w14:paraId="41B49FDC" w14:textId="77777777" w:rsidTr="006B4CB9">
        <w:tc>
          <w:tcPr>
            <w:tcW w:w="1696" w:type="dxa"/>
          </w:tcPr>
          <w:p w14:paraId="1A91DC9A"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Қоралас</w:t>
            </w:r>
          </w:p>
        </w:tc>
        <w:tc>
          <w:tcPr>
            <w:tcW w:w="2127" w:type="dxa"/>
          </w:tcPr>
          <w:p w14:paraId="68C8B51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F690A48" wp14:editId="5BBC4EE9">
                  <wp:extent cx="194997" cy="200906"/>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0399" cy="206472"/>
                          </a:xfrm>
                          <a:prstGeom prst="rect">
                            <a:avLst/>
                          </a:prstGeom>
                        </pic:spPr>
                      </pic:pic>
                    </a:graphicData>
                  </a:graphic>
                </wp:inline>
              </w:drawing>
            </w:r>
          </w:p>
        </w:tc>
        <w:tc>
          <w:tcPr>
            <w:tcW w:w="2407" w:type="dxa"/>
          </w:tcPr>
          <w:p w14:paraId="76D7450F"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3B81424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1409" w:type="dxa"/>
          </w:tcPr>
          <w:p w14:paraId="68D8013E"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p>
        </w:tc>
      </w:tr>
      <w:tr w:rsidR="006B4CB9" w:rsidRPr="006B4CB9" w14:paraId="3EDDB931" w14:textId="77777777" w:rsidTr="006B4CB9">
        <w:tc>
          <w:tcPr>
            <w:tcW w:w="1696" w:type="dxa"/>
          </w:tcPr>
          <w:p w14:paraId="496589D2"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Суан </w:t>
            </w:r>
          </w:p>
        </w:tc>
        <w:tc>
          <w:tcPr>
            <w:tcW w:w="2127" w:type="dxa"/>
          </w:tcPr>
          <w:p w14:paraId="5765216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22C29EB" wp14:editId="5350FE14">
                  <wp:extent cx="218115" cy="255506"/>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20907" cy="258777"/>
                          </a:xfrm>
                          <a:prstGeom prst="rect">
                            <a:avLst/>
                          </a:prstGeom>
                        </pic:spPr>
                      </pic:pic>
                    </a:graphicData>
                  </a:graphic>
                </wp:inline>
              </w:drawing>
            </w:r>
          </w:p>
        </w:tc>
        <w:tc>
          <w:tcPr>
            <w:tcW w:w="2407" w:type="dxa"/>
          </w:tcPr>
          <w:p w14:paraId="5DBEECF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396" w:dyaOrig="420" w14:anchorId="1B2FDB6B">
                <v:shape id="_x0000_i1052" type="#_x0000_t75" alt="" style="width:17.25pt;height:19.5pt;mso-width-percent:0;mso-height-percent:0;mso-width-percent:0;mso-height-percent:0" o:ole="">
                  <v:imagedata r:id="rId143" o:title=""/>
                </v:shape>
                <o:OLEObject Type="Embed" ProgID="PBrush" ShapeID="_x0000_i1052" DrawAspect="Content" ObjectID="_1811659320" r:id="rId152"/>
              </w:object>
            </w:r>
          </w:p>
        </w:tc>
        <w:tc>
          <w:tcPr>
            <w:tcW w:w="1989" w:type="dxa"/>
          </w:tcPr>
          <w:p w14:paraId="0094BDC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15729CC" wp14:editId="07EB1FF3">
                  <wp:extent cx="238158" cy="276264"/>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158" cy="276264"/>
                          </a:xfrm>
                          <a:prstGeom prst="rect">
                            <a:avLst/>
                          </a:prstGeom>
                        </pic:spPr>
                      </pic:pic>
                    </a:graphicData>
                  </a:graphic>
                </wp:inline>
              </w:drawing>
            </w:r>
          </w:p>
        </w:tc>
        <w:tc>
          <w:tcPr>
            <w:tcW w:w="1409" w:type="dxa"/>
          </w:tcPr>
          <w:p w14:paraId="65426306"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Бь, е</w:t>
            </w:r>
          </w:p>
        </w:tc>
      </w:tr>
      <w:tr w:rsidR="006B4CB9" w:rsidRPr="006B4CB9" w14:paraId="3C3EB8E6" w14:textId="77777777" w:rsidTr="006B4CB9">
        <w:tc>
          <w:tcPr>
            <w:tcW w:w="1696" w:type="dxa"/>
          </w:tcPr>
          <w:p w14:paraId="5B167433"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Ботбай</w:t>
            </w:r>
          </w:p>
        </w:tc>
        <w:tc>
          <w:tcPr>
            <w:tcW w:w="2127" w:type="dxa"/>
          </w:tcPr>
          <w:p w14:paraId="0774BBD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2356087" wp14:editId="34C509AD">
                  <wp:extent cx="362751" cy="248198"/>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70152" cy="253262"/>
                          </a:xfrm>
                          <a:prstGeom prst="rect">
                            <a:avLst/>
                          </a:prstGeom>
                        </pic:spPr>
                      </pic:pic>
                    </a:graphicData>
                  </a:graphic>
                </wp:inline>
              </w:drawing>
            </w:r>
          </w:p>
        </w:tc>
        <w:tc>
          <w:tcPr>
            <w:tcW w:w="2407" w:type="dxa"/>
          </w:tcPr>
          <w:p w14:paraId="245715D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396" w:dyaOrig="420" w14:anchorId="473F0723">
                <v:shape id="_x0000_i1053" type="#_x0000_t75" alt="" style="width:17.25pt;height:19.5pt;mso-width-percent:0;mso-height-percent:0;mso-width-percent:0;mso-height-percent:0" o:ole="">
                  <v:imagedata r:id="rId143" o:title=""/>
                </v:shape>
                <o:OLEObject Type="Embed" ProgID="PBrush" ShapeID="_x0000_i1053" DrawAspect="Content" ObjectID="_1811659321" r:id="rId154"/>
              </w:object>
            </w:r>
          </w:p>
        </w:tc>
        <w:tc>
          <w:tcPr>
            <w:tcW w:w="1989" w:type="dxa"/>
          </w:tcPr>
          <w:p w14:paraId="3BEE118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536E4EA" wp14:editId="35F8B93A">
                  <wp:extent cx="238158" cy="276264"/>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8158" cy="276264"/>
                          </a:xfrm>
                          <a:prstGeom prst="rect">
                            <a:avLst/>
                          </a:prstGeom>
                        </pic:spPr>
                      </pic:pic>
                    </a:graphicData>
                  </a:graphic>
                </wp:inline>
              </w:drawing>
            </w:r>
          </w:p>
        </w:tc>
        <w:tc>
          <w:tcPr>
            <w:tcW w:w="1409" w:type="dxa"/>
          </w:tcPr>
          <w:p w14:paraId="37225C61" w14:textId="77777777" w:rsidR="006B4CB9" w:rsidRPr="006B4CB9" w:rsidRDefault="006B4CB9" w:rsidP="006B4CB9">
            <w:pPr>
              <w:ind w:firstLine="40"/>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Бь, е</w:t>
            </w:r>
          </w:p>
        </w:tc>
      </w:tr>
      <w:tr w:rsidR="006B4CB9" w:rsidRPr="006B4CB9" w14:paraId="4B9B537B" w14:textId="77777777" w:rsidTr="006B4CB9">
        <w:tc>
          <w:tcPr>
            <w:tcW w:w="1696" w:type="dxa"/>
          </w:tcPr>
          <w:p w14:paraId="4D482A38"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Самбет</w:t>
            </w:r>
          </w:p>
        </w:tc>
        <w:tc>
          <w:tcPr>
            <w:tcW w:w="2127" w:type="dxa"/>
          </w:tcPr>
          <w:p w14:paraId="648877F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1E6C635" wp14:editId="2D4E9474">
                  <wp:extent cx="184482" cy="255894"/>
                  <wp:effectExtent l="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87095" cy="259518"/>
                          </a:xfrm>
                          <a:prstGeom prst="rect">
                            <a:avLst/>
                          </a:prstGeom>
                        </pic:spPr>
                      </pic:pic>
                    </a:graphicData>
                  </a:graphic>
                </wp:inline>
              </w:drawing>
            </w:r>
          </w:p>
        </w:tc>
        <w:tc>
          <w:tcPr>
            <w:tcW w:w="2407" w:type="dxa"/>
          </w:tcPr>
          <w:p w14:paraId="626E2AF8"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989" w:type="dxa"/>
          </w:tcPr>
          <w:p w14:paraId="377364CE" w14:textId="4FE17DEB"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c>
          <w:tcPr>
            <w:tcW w:w="1409" w:type="dxa"/>
          </w:tcPr>
          <w:p w14:paraId="60EEFE36" w14:textId="18A88DB2"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w:t>
            </w:r>
          </w:p>
        </w:tc>
      </w:tr>
      <w:tr w:rsidR="006B4CB9" w:rsidRPr="006B4CB9" w14:paraId="07243C71" w14:textId="77777777" w:rsidTr="006B4CB9">
        <w:tc>
          <w:tcPr>
            <w:tcW w:w="1696" w:type="dxa"/>
          </w:tcPr>
          <w:p w14:paraId="20DE64CF"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Сарыүйсін</w:t>
            </w:r>
          </w:p>
        </w:tc>
        <w:tc>
          <w:tcPr>
            <w:tcW w:w="2127" w:type="dxa"/>
          </w:tcPr>
          <w:p w14:paraId="0ECE2BD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3AA1FEA2" wp14:editId="73B2542E">
                  <wp:extent cx="322133" cy="222565"/>
                  <wp:effectExtent l="0" t="0" r="190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7960" cy="226591"/>
                          </a:xfrm>
                          <a:prstGeom prst="rect">
                            <a:avLst/>
                          </a:prstGeom>
                        </pic:spPr>
                      </pic:pic>
                    </a:graphicData>
                  </a:graphic>
                </wp:inline>
              </w:drawing>
            </w:r>
          </w:p>
        </w:tc>
        <w:tc>
          <w:tcPr>
            <w:tcW w:w="2407" w:type="dxa"/>
          </w:tcPr>
          <w:p w14:paraId="1674E4B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600" w:dyaOrig="384" w14:anchorId="5FFE6FAB">
                <v:shape id="_x0000_i1054" type="#_x0000_t75" alt="" style="width:30pt;height:19.5pt;mso-width-percent:0;mso-height-percent:0;mso-width-percent:0;mso-height-percent:0" o:ole="">
                  <v:imagedata r:id="rId157" o:title=""/>
                </v:shape>
                <o:OLEObject Type="Embed" ProgID="PBrush" ShapeID="_x0000_i1054" DrawAspect="Content" ObjectID="_1811659322" r:id="rId158"/>
              </w:object>
            </w:r>
          </w:p>
        </w:tc>
        <w:tc>
          <w:tcPr>
            <w:tcW w:w="1989" w:type="dxa"/>
          </w:tcPr>
          <w:p w14:paraId="1D774C39" w14:textId="57782DA4"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387BD2DB" wp14:editId="61620BCE">
                      <wp:simplePos x="0" y="0"/>
                      <wp:positionH relativeFrom="column">
                        <wp:posOffset>309880</wp:posOffset>
                      </wp:positionH>
                      <wp:positionV relativeFrom="paragraph">
                        <wp:posOffset>99060</wp:posOffset>
                      </wp:positionV>
                      <wp:extent cx="373380" cy="129540"/>
                      <wp:effectExtent l="0" t="0" r="26670" b="22860"/>
                      <wp:wrapNone/>
                      <wp:docPr id="5" name="Блок-схема: процесс 5"/>
                      <wp:cNvGraphicFramePr/>
                      <a:graphic xmlns:a="http://schemas.openxmlformats.org/drawingml/2006/main">
                        <a:graphicData uri="http://schemas.microsoft.com/office/word/2010/wordprocessingShape">
                          <wps:wsp>
                            <wps:cNvSpPr/>
                            <wps:spPr>
                              <a:xfrm>
                                <a:off x="0" y="0"/>
                                <a:ext cx="373380" cy="12954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BC4F73" id="_x0000_t109" coordsize="21600,21600" o:spt="109" path="m,l,21600r21600,l21600,xe">
                      <v:stroke joinstyle="miter"/>
                      <v:path gradientshapeok="t" o:connecttype="rect"/>
                    </v:shapetype>
                    <v:shape id="Блок-схема: процесс 5" o:spid="_x0000_s1026" type="#_x0000_t109" style="position:absolute;margin-left:24.4pt;margin-top:7.8pt;width:29.4pt;height:1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" fillcolor="#4f81bd [3204]" strokecolor="#243f60 [1604]" strokeweight="2pt"/>
                  </w:pict>
                </mc:Fallback>
              </mc:AlternateContent>
            </w:r>
          </w:p>
        </w:tc>
        <w:tc>
          <w:tcPr>
            <w:tcW w:w="1409" w:type="dxa"/>
          </w:tcPr>
          <w:p w14:paraId="04B3F755" w14:textId="1D988B13" w:rsidR="006B4CB9" w:rsidRPr="006B4CB9" w:rsidRDefault="006B4CB9" w:rsidP="006B4CB9">
            <w:pPr>
              <w:ind w:firstLine="40"/>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Шш</w:t>
            </w:r>
          </w:p>
        </w:tc>
      </w:tr>
      <w:tr w:rsidR="006B4CB9" w:rsidRPr="006B4CB9" w14:paraId="6A575759" w14:textId="77777777" w:rsidTr="006B4CB9">
        <w:tc>
          <w:tcPr>
            <w:tcW w:w="1696" w:type="dxa"/>
          </w:tcPr>
          <w:p w14:paraId="142F763F"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Адай(ядай)</w:t>
            </w:r>
          </w:p>
        </w:tc>
        <w:tc>
          <w:tcPr>
            <w:tcW w:w="2127" w:type="dxa"/>
          </w:tcPr>
          <w:p w14:paraId="7BD8156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FD6AFEE" wp14:editId="3A2802D8">
                  <wp:extent cx="453037" cy="181215"/>
                  <wp:effectExtent l="0" t="0" r="444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67208" cy="186884"/>
                          </a:xfrm>
                          <a:prstGeom prst="rect">
                            <a:avLst/>
                          </a:prstGeom>
                        </pic:spPr>
                      </pic:pic>
                    </a:graphicData>
                  </a:graphic>
                </wp:inline>
              </w:drawing>
            </w:r>
          </w:p>
        </w:tc>
        <w:tc>
          <w:tcPr>
            <w:tcW w:w="2407" w:type="dxa"/>
          </w:tcPr>
          <w:p w14:paraId="2BB99A9C" w14:textId="77777777" w:rsidR="006B4CB9" w:rsidRPr="006B4CB9" w:rsidRDefault="006B4CB9" w:rsidP="006B4CB9">
            <w:pPr>
              <w:ind w:firstLine="709"/>
              <w:jc w:val="both"/>
              <w:rPr>
                <w:rFonts w:ascii="Times New Roman" w:hAnsi="Times New Roman" w:cs="Times New Roman"/>
                <w:sz w:val="24"/>
                <w:szCs w:val="24"/>
                <w:lang w:val="kk-KZ"/>
              </w:rPr>
            </w:pPr>
            <w:r w:rsidRPr="006B4CB9">
              <w:rPr>
                <w:rFonts w:ascii="Times New Roman" w:hAnsi="Times New Roman" w:cs="Times New Roman"/>
                <w:noProof/>
                <w:sz w:val="24"/>
                <w:szCs w:val="24"/>
              </w:rPr>
              <w:object w:dxaOrig="1332" w:dyaOrig="588" w14:anchorId="28FEBE52">
                <v:shape id="_x0000_i1055" type="#_x0000_t75" alt="" style="width:45pt;height:19.5pt;mso-width-percent:0;mso-height-percent:0;mso-width-percent:0;mso-height-percent:0" o:ole="">
                  <v:imagedata r:id="rId160" o:title=""/>
                </v:shape>
                <o:OLEObject Type="Embed" ProgID="PBrush" ShapeID="_x0000_i1055" DrawAspect="Content" ObjectID="_1811659323" r:id="rId161"/>
              </w:object>
            </w:r>
          </w:p>
        </w:tc>
        <w:tc>
          <w:tcPr>
            <w:tcW w:w="1989" w:type="dxa"/>
          </w:tcPr>
          <w:p w14:paraId="0A6D2120"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62DEC52E" wp14:editId="173F50C0">
                  <wp:extent cx="238158" cy="295316"/>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38158" cy="295316"/>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7309A3D3" wp14:editId="53DEB9D5">
                  <wp:extent cx="200053" cy="200053"/>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228BF4AD" wp14:editId="6E365195">
                  <wp:extent cx="200053" cy="304843"/>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00053" cy="30484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 </w:t>
            </w:r>
            <w:r w:rsidRPr="006B4CB9">
              <w:rPr>
                <w:rFonts w:ascii="Times New Roman" w:eastAsia="Times New Roman" w:hAnsi="Times New Roman" w:cs="Times New Roman"/>
                <w:noProof/>
                <w:sz w:val="24"/>
                <w:szCs w:val="24"/>
                <w:lang w:eastAsia="ru-RU"/>
              </w:rPr>
              <w:drawing>
                <wp:inline distT="0" distB="0" distL="0" distR="0" wp14:anchorId="34E4BEEF" wp14:editId="467DAFC4">
                  <wp:extent cx="158704" cy="230121"/>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60778" cy="233128"/>
                          </a:xfrm>
                          <a:prstGeom prst="rect">
                            <a:avLst/>
                          </a:prstGeom>
                        </pic:spPr>
                      </pic:pic>
                    </a:graphicData>
                  </a:graphic>
                </wp:inline>
              </w:drawing>
            </w:r>
          </w:p>
        </w:tc>
        <w:tc>
          <w:tcPr>
            <w:tcW w:w="1409" w:type="dxa"/>
          </w:tcPr>
          <w:p w14:paraId="179C82EC"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 б/дь/Зз ;Ққ</w:t>
            </w:r>
          </w:p>
        </w:tc>
      </w:tr>
      <w:tr w:rsidR="006B4CB9" w:rsidRPr="006B4CB9" w14:paraId="79A4D98A" w14:textId="77777777" w:rsidTr="006B4CB9">
        <w:tc>
          <w:tcPr>
            <w:tcW w:w="1696" w:type="dxa"/>
          </w:tcPr>
          <w:p w14:paraId="33BED357"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Матай </w:t>
            </w:r>
          </w:p>
        </w:tc>
        <w:tc>
          <w:tcPr>
            <w:tcW w:w="2127" w:type="dxa"/>
          </w:tcPr>
          <w:p w14:paraId="3ABE7A8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ECCBCFB" wp14:editId="6F7ACDA9">
                  <wp:extent cx="419020" cy="182183"/>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429560" cy="186765"/>
                          </a:xfrm>
                          <a:prstGeom prst="rect">
                            <a:avLst/>
                          </a:prstGeom>
                        </pic:spPr>
                      </pic:pic>
                    </a:graphicData>
                  </a:graphic>
                </wp:inline>
              </w:drawing>
            </w:r>
          </w:p>
        </w:tc>
        <w:tc>
          <w:tcPr>
            <w:tcW w:w="2407" w:type="dxa"/>
          </w:tcPr>
          <w:p w14:paraId="3870A48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816" w:dyaOrig="528" w14:anchorId="0DBE8558">
                <v:shape id="_x0000_i1056" type="#_x0000_t75" alt="" style="width:32.25pt;height:22.5pt;mso-width-percent:0;mso-height-percent:0;mso-width-percent:0;mso-height-percent:0" o:ole="">
                  <v:imagedata r:id="rId166" o:title=""/>
                </v:shape>
                <o:OLEObject Type="Embed" ProgID="PBrush" ShapeID="_x0000_i1056" DrawAspect="Content" ObjectID="_1811659324" r:id="rId167"/>
              </w:object>
            </w:r>
          </w:p>
        </w:tc>
        <w:tc>
          <w:tcPr>
            <w:tcW w:w="1989" w:type="dxa"/>
          </w:tcPr>
          <w:p w14:paraId="5463B98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9BBD70F" wp14:editId="46363783">
                  <wp:extent cx="219106" cy="304843"/>
                  <wp:effectExtent l="0" t="0" r="952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9106" cy="304843"/>
                          </a:xfrm>
                          <a:prstGeom prst="rect">
                            <a:avLst/>
                          </a:prstGeom>
                        </pic:spPr>
                      </pic:pic>
                    </a:graphicData>
                  </a:graphic>
                </wp:inline>
              </w:drawing>
            </w:r>
          </w:p>
        </w:tc>
        <w:tc>
          <w:tcPr>
            <w:tcW w:w="1409" w:type="dxa"/>
          </w:tcPr>
          <w:p w14:paraId="10D294D8"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Кк</w:t>
            </w:r>
          </w:p>
        </w:tc>
      </w:tr>
      <w:tr w:rsidR="006B4CB9" w:rsidRPr="006B4CB9" w14:paraId="1AA04308" w14:textId="77777777" w:rsidTr="006B4CB9">
        <w:tc>
          <w:tcPr>
            <w:tcW w:w="1696" w:type="dxa"/>
          </w:tcPr>
          <w:p w14:paraId="443A7061"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Қаракесек </w:t>
            </w:r>
          </w:p>
        </w:tc>
        <w:tc>
          <w:tcPr>
            <w:tcW w:w="2127" w:type="dxa"/>
          </w:tcPr>
          <w:p w14:paraId="10F60CC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8FC66FF" wp14:editId="76080645">
                  <wp:extent cx="295000" cy="169849"/>
                  <wp:effectExtent l="0" t="0" r="0" b="190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03992" cy="175026"/>
                          </a:xfrm>
                          <a:prstGeom prst="rect">
                            <a:avLst/>
                          </a:prstGeom>
                        </pic:spPr>
                      </pic:pic>
                    </a:graphicData>
                  </a:graphic>
                </wp:inline>
              </w:drawing>
            </w:r>
          </w:p>
        </w:tc>
        <w:tc>
          <w:tcPr>
            <w:tcW w:w="2407" w:type="dxa"/>
          </w:tcPr>
          <w:p w14:paraId="4A5542C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CE589C4" wp14:editId="7CE2F20D">
                  <wp:extent cx="295000" cy="169849"/>
                  <wp:effectExtent l="0" t="0" r="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03992" cy="175026"/>
                          </a:xfrm>
                          <a:prstGeom prst="rect">
                            <a:avLst/>
                          </a:prstGeom>
                        </pic:spPr>
                      </pic:pic>
                    </a:graphicData>
                  </a:graphic>
                </wp:inline>
              </w:drawing>
            </w:r>
            <w:r w:rsidRPr="006B4CB9">
              <w:rPr>
                <w:rFonts w:ascii="Times New Roman" w:eastAsia="Times New Roman" w:hAnsi="Times New Roman" w:cs="Times New Roman"/>
                <w:noProof/>
                <w:sz w:val="24"/>
                <w:szCs w:val="24"/>
                <w:lang w:eastAsia="ru-RU"/>
              </w:rPr>
              <w:drawing>
                <wp:inline distT="0" distB="0" distL="0" distR="0" wp14:anchorId="296CD25D" wp14:editId="4ECEF427">
                  <wp:extent cx="291993" cy="143522"/>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3" cy="148570"/>
                          </a:xfrm>
                          <a:prstGeom prst="rect">
                            <a:avLst/>
                          </a:prstGeom>
                          <a:noFill/>
                        </pic:spPr>
                      </pic:pic>
                    </a:graphicData>
                  </a:graphic>
                </wp:inline>
              </w:drawing>
            </w:r>
          </w:p>
        </w:tc>
        <w:tc>
          <w:tcPr>
            <w:tcW w:w="1989" w:type="dxa"/>
          </w:tcPr>
          <w:p w14:paraId="43F08CC3" w14:textId="014700A3"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BF02EDB" wp14:editId="68423F87">
                  <wp:extent cx="171474" cy="219106"/>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1474" cy="219106"/>
                          </a:xfrm>
                          <a:prstGeom prst="rect">
                            <a:avLst/>
                          </a:prstGeom>
                        </pic:spPr>
                      </pic:pic>
                    </a:graphicData>
                  </a:graphic>
                </wp:inline>
              </w:drawing>
            </w:r>
          </w:p>
        </w:tc>
        <w:tc>
          <w:tcPr>
            <w:tcW w:w="1409" w:type="dxa"/>
          </w:tcPr>
          <w:p w14:paraId="7E54E9F4" w14:textId="2A5B997E"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Нн</w:t>
            </w:r>
          </w:p>
        </w:tc>
      </w:tr>
      <w:tr w:rsidR="006B4CB9" w:rsidRPr="006B4CB9" w14:paraId="711A286D" w14:textId="77777777" w:rsidTr="006B4CB9">
        <w:tc>
          <w:tcPr>
            <w:tcW w:w="1696" w:type="dxa"/>
          </w:tcPr>
          <w:p w14:paraId="11385A75"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Сыдыр </w:t>
            </w:r>
          </w:p>
        </w:tc>
        <w:tc>
          <w:tcPr>
            <w:tcW w:w="2127" w:type="dxa"/>
          </w:tcPr>
          <w:p w14:paraId="39F2F81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479691C" wp14:editId="70C25B6B">
                  <wp:extent cx="356908" cy="129785"/>
                  <wp:effectExtent l="0" t="0" r="508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66964" cy="133442"/>
                          </a:xfrm>
                          <a:prstGeom prst="rect">
                            <a:avLst/>
                          </a:prstGeom>
                        </pic:spPr>
                      </pic:pic>
                    </a:graphicData>
                  </a:graphic>
                </wp:inline>
              </w:drawing>
            </w:r>
          </w:p>
        </w:tc>
        <w:tc>
          <w:tcPr>
            <w:tcW w:w="2407" w:type="dxa"/>
          </w:tcPr>
          <w:p w14:paraId="39249666"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hAnsi="Times New Roman" w:cs="Times New Roman"/>
                <w:sz w:val="24"/>
                <w:szCs w:val="24"/>
                <w:lang w:val="kk-KZ"/>
              </w:rPr>
              <w:t>Садыр</w:t>
            </w:r>
            <w:r w:rsidRPr="006B4CB9">
              <w:rPr>
                <w:rFonts w:ascii="Times New Roman" w:hAnsi="Times New Roman" w:cs="Times New Roman"/>
                <w:noProof/>
                <w:sz w:val="24"/>
                <w:szCs w:val="24"/>
              </w:rPr>
              <w:object w:dxaOrig="1596" w:dyaOrig="600" w14:anchorId="625DB6AA">
                <v:shape id="_x0000_i1057" type="#_x0000_t75" alt="" style="width:54.75pt;height:19.5pt;mso-width-percent:0;mso-height-percent:0;mso-width-percent:0;mso-height-percent:0" o:ole="">
                  <v:imagedata r:id="rId171" o:title=""/>
                </v:shape>
                <o:OLEObject Type="Embed" ProgID="PBrush" ShapeID="_x0000_i1057" DrawAspect="Content" ObjectID="_1811659325" r:id="rId172"/>
              </w:object>
            </w:r>
          </w:p>
        </w:tc>
        <w:tc>
          <w:tcPr>
            <w:tcW w:w="1989" w:type="dxa"/>
          </w:tcPr>
          <w:p w14:paraId="4BAA8D30"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C6A3D4B" wp14:editId="02BE2544">
                  <wp:extent cx="737668" cy="333271"/>
                  <wp:effectExtent l="0" t="0" r="571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r="36500"/>
                          <a:stretch/>
                        </pic:blipFill>
                        <pic:spPr bwMode="auto">
                          <a:xfrm>
                            <a:off x="0" y="0"/>
                            <a:ext cx="738002" cy="333422"/>
                          </a:xfrm>
                          <a:prstGeom prst="rect">
                            <a:avLst/>
                          </a:prstGeom>
                          <a:ln>
                            <a:noFill/>
                          </a:ln>
                          <a:extLst>
                            <a:ext uri="{53640926-AAD7-44D8-BBD7-CCE9431645EC}">
                              <a14:shadowObscured xmlns:a14="http://schemas.microsoft.com/office/drawing/2010/main"/>
                            </a:ext>
                          </a:extLst>
                        </pic:spPr>
                      </pic:pic>
                    </a:graphicData>
                  </a:graphic>
                </wp:inline>
              </w:drawing>
            </w:r>
          </w:p>
        </w:tc>
        <w:tc>
          <w:tcPr>
            <w:tcW w:w="1409" w:type="dxa"/>
          </w:tcPr>
          <w:p w14:paraId="68F744E0"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Кк</w:t>
            </w:r>
          </w:p>
        </w:tc>
      </w:tr>
      <w:tr w:rsidR="006B4CB9" w:rsidRPr="006B4CB9" w14:paraId="25E8EEFC" w14:textId="77777777" w:rsidTr="006B4CB9">
        <w:tc>
          <w:tcPr>
            <w:tcW w:w="1696" w:type="dxa"/>
          </w:tcPr>
          <w:p w14:paraId="138DE2C0"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Керей</w:t>
            </w:r>
          </w:p>
        </w:tc>
        <w:tc>
          <w:tcPr>
            <w:tcW w:w="2127" w:type="dxa"/>
          </w:tcPr>
          <w:p w14:paraId="45408AA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3A84BF6" wp14:editId="7A77074A">
                  <wp:extent cx="541164" cy="183229"/>
                  <wp:effectExtent l="0" t="0" r="0" b="762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58934" cy="189245"/>
                          </a:xfrm>
                          <a:prstGeom prst="rect">
                            <a:avLst/>
                          </a:prstGeom>
                        </pic:spPr>
                      </pic:pic>
                    </a:graphicData>
                  </a:graphic>
                </wp:inline>
              </w:drawing>
            </w:r>
          </w:p>
        </w:tc>
        <w:tc>
          <w:tcPr>
            <w:tcW w:w="2407" w:type="dxa"/>
          </w:tcPr>
          <w:p w14:paraId="5815387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404" w:dyaOrig="696" w14:anchorId="7A420388">
                <v:shape id="_x0000_i1058" type="#_x0000_t75" alt="" style="width:44.25pt;height:19.5pt;mso-width-percent:0;mso-height-percent:0;mso-width-percent:0;mso-height-percent:0" o:ole="">
                  <v:imagedata r:id="rId175" o:title=""/>
                </v:shape>
                <o:OLEObject Type="Embed" ProgID="PBrush" ShapeID="_x0000_i1058" DrawAspect="Content" ObjectID="_1811659326" r:id="rId176"/>
              </w:object>
            </w:r>
          </w:p>
        </w:tc>
        <w:tc>
          <w:tcPr>
            <w:tcW w:w="1989" w:type="dxa"/>
          </w:tcPr>
          <w:p w14:paraId="4124CFE1"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45B4C4EE" wp14:editId="42F3BD2C">
                  <wp:extent cx="200053" cy="200053"/>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1BAD0B3E" wp14:editId="5894FD39">
                  <wp:extent cx="181000" cy="209579"/>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1000" cy="209579"/>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66C35A48" wp14:editId="6F6B6F8B">
                  <wp:extent cx="123842" cy="228632"/>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3C47B49E"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Дь; П; Сь</w:t>
            </w:r>
          </w:p>
        </w:tc>
      </w:tr>
      <w:tr w:rsidR="006B4CB9" w:rsidRPr="006B4CB9" w14:paraId="7EC428DE" w14:textId="77777777" w:rsidTr="006B4CB9">
        <w:tc>
          <w:tcPr>
            <w:tcW w:w="1696" w:type="dxa"/>
          </w:tcPr>
          <w:p w14:paraId="74250E5D"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Уақ</w:t>
            </w:r>
          </w:p>
        </w:tc>
        <w:tc>
          <w:tcPr>
            <w:tcW w:w="2127" w:type="dxa"/>
          </w:tcPr>
          <w:p w14:paraId="4CA4F74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7A31D36" wp14:editId="17A461E2">
                  <wp:extent cx="306122" cy="172462"/>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12040" cy="175796"/>
                          </a:xfrm>
                          <a:prstGeom prst="rect">
                            <a:avLst/>
                          </a:prstGeom>
                        </pic:spPr>
                      </pic:pic>
                    </a:graphicData>
                  </a:graphic>
                </wp:inline>
              </w:drawing>
            </w:r>
          </w:p>
        </w:tc>
        <w:tc>
          <w:tcPr>
            <w:tcW w:w="2407" w:type="dxa"/>
          </w:tcPr>
          <w:p w14:paraId="6FB02601"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1140" w:dyaOrig="684" w14:anchorId="290E3292">
                <v:shape id="_x0000_i1059" type="#_x0000_t75" alt="" style="width:39.75pt;height:22.5pt;mso-width-percent:0;mso-height-percent:0;mso-width-percent:0;mso-height-percent:0" o:ole="">
                  <v:imagedata r:id="rId179" o:title=""/>
                </v:shape>
                <o:OLEObject Type="Embed" ProgID="PBrush" ShapeID="_x0000_i1059" DrawAspect="Content" ObjectID="_1811659327" r:id="rId180"/>
              </w:object>
            </w:r>
          </w:p>
        </w:tc>
        <w:tc>
          <w:tcPr>
            <w:tcW w:w="1989" w:type="dxa"/>
          </w:tcPr>
          <w:p w14:paraId="53AED6D1" w14:textId="6E2AC516"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  - ;</w:t>
            </w:r>
            <w:r w:rsidRPr="006B4CB9">
              <w:rPr>
                <w:rFonts w:ascii="Times New Roman" w:hAnsi="Times New Roman" w:cs="Times New Roman"/>
                <w:noProof/>
                <w:sz w:val="24"/>
                <w:szCs w:val="24"/>
                <w:lang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3074679A" wp14:editId="7CB74560">
                  <wp:extent cx="200053" cy="200053"/>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p>
        </w:tc>
        <w:tc>
          <w:tcPr>
            <w:tcW w:w="1409" w:type="dxa"/>
          </w:tcPr>
          <w:p w14:paraId="757403D6"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 xml:space="preserve">  ; Дь</w:t>
            </w:r>
          </w:p>
        </w:tc>
      </w:tr>
      <w:tr w:rsidR="006B4CB9" w:rsidRPr="006B4CB9" w14:paraId="2852505F" w14:textId="77777777" w:rsidTr="006B4CB9">
        <w:tc>
          <w:tcPr>
            <w:tcW w:w="1696" w:type="dxa"/>
          </w:tcPr>
          <w:p w14:paraId="4660BDDD"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Балталы</w:t>
            </w:r>
          </w:p>
        </w:tc>
        <w:tc>
          <w:tcPr>
            <w:tcW w:w="2127" w:type="dxa"/>
          </w:tcPr>
          <w:p w14:paraId="0860B2D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DED6A30" wp14:editId="380F8616">
                  <wp:extent cx="278504" cy="182468"/>
                  <wp:effectExtent l="0" t="0" r="762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84450" cy="186364"/>
                          </a:xfrm>
                          <a:prstGeom prst="rect">
                            <a:avLst/>
                          </a:prstGeom>
                        </pic:spPr>
                      </pic:pic>
                    </a:graphicData>
                  </a:graphic>
                </wp:inline>
              </w:drawing>
            </w:r>
          </w:p>
        </w:tc>
        <w:tc>
          <w:tcPr>
            <w:tcW w:w="2407" w:type="dxa"/>
          </w:tcPr>
          <w:p w14:paraId="00B87BC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rPr>
              <w:object w:dxaOrig="660" w:dyaOrig="564" w14:anchorId="70550301">
                <v:shape id="_x0000_i1060" type="#_x0000_t75" alt="" style="width:20.25pt;height:17.25pt;mso-width-percent:0;mso-height-percent:0;mso-width-percent:0;mso-height-percent:0" o:ole="">
                  <v:imagedata r:id="rId182" o:title=""/>
                </v:shape>
                <o:OLEObject Type="Embed" ProgID="PBrush" ShapeID="_x0000_i1060" DrawAspect="Content" ObjectID="_1811659328" r:id="rId183"/>
              </w:object>
            </w:r>
          </w:p>
        </w:tc>
        <w:tc>
          <w:tcPr>
            <w:tcW w:w="1989" w:type="dxa"/>
          </w:tcPr>
          <w:p w14:paraId="40714D32"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45E92F1E" wp14:editId="1DC16286">
                  <wp:extent cx="238158" cy="28579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38158" cy="285790"/>
                          </a:xfrm>
                          <a:prstGeom prst="rect">
                            <a:avLst/>
                          </a:prstGeom>
                        </pic:spPr>
                      </pic:pic>
                    </a:graphicData>
                  </a:graphic>
                </wp:inline>
              </w:drawing>
            </w:r>
          </w:p>
        </w:tc>
        <w:tc>
          <w:tcPr>
            <w:tcW w:w="1409" w:type="dxa"/>
          </w:tcPr>
          <w:p w14:paraId="55AB5114"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йь</w:t>
            </w:r>
          </w:p>
        </w:tc>
      </w:tr>
      <w:tr w:rsidR="006B4CB9" w:rsidRPr="006B4CB9" w14:paraId="498C4673" w14:textId="77777777" w:rsidTr="006B4CB9">
        <w:tc>
          <w:tcPr>
            <w:tcW w:w="1696" w:type="dxa"/>
          </w:tcPr>
          <w:p w14:paraId="78E219C2"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Қаракерей</w:t>
            </w:r>
          </w:p>
        </w:tc>
        <w:tc>
          <w:tcPr>
            <w:tcW w:w="2127" w:type="dxa"/>
          </w:tcPr>
          <w:p w14:paraId="15033219"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EED733E" wp14:editId="166ACCB8">
                  <wp:extent cx="181216" cy="163094"/>
                  <wp:effectExtent l="0" t="0" r="0" b="889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85735" cy="167161"/>
                          </a:xfrm>
                          <a:prstGeom prst="rect">
                            <a:avLst/>
                          </a:prstGeom>
                        </pic:spPr>
                      </pic:pic>
                    </a:graphicData>
                  </a:graphic>
                </wp:inline>
              </w:drawing>
            </w:r>
          </w:p>
        </w:tc>
        <w:tc>
          <w:tcPr>
            <w:tcW w:w="2407" w:type="dxa"/>
          </w:tcPr>
          <w:p w14:paraId="36A59E0F"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1A3C755B" wp14:editId="1C6ED49D">
                  <wp:extent cx="181216" cy="163094"/>
                  <wp:effectExtent l="0" t="0" r="0" b="889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85735" cy="167161"/>
                          </a:xfrm>
                          <a:prstGeom prst="rect">
                            <a:avLst/>
                          </a:prstGeom>
                        </pic:spPr>
                      </pic:pic>
                    </a:graphicData>
                  </a:graphic>
                </wp:inline>
              </w:drawing>
            </w:r>
          </w:p>
        </w:tc>
        <w:tc>
          <w:tcPr>
            <w:tcW w:w="1989" w:type="dxa"/>
          </w:tcPr>
          <w:p w14:paraId="0AAD690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2DF597C" wp14:editId="2D78CAB5">
                  <wp:extent cx="181000" cy="28579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00" cy="285790"/>
                          </a:xfrm>
                          <a:prstGeom prst="rect">
                            <a:avLst/>
                          </a:prstGeom>
                        </pic:spPr>
                      </pic:pic>
                    </a:graphicData>
                  </a:graphic>
                </wp:inline>
              </w:drawing>
            </w:r>
          </w:p>
        </w:tc>
        <w:tc>
          <w:tcPr>
            <w:tcW w:w="1409" w:type="dxa"/>
          </w:tcPr>
          <w:p w14:paraId="39A351F7"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Ғғ</w:t>
            </w:r>
          </w:p>
        </w:tc>
      </w:tr>
      <w:tr w:rsidR="006B4CB9" w:rsidRPr="006B4CB9" w14:paraId="69CAF1D8" w14:textId="77777777" w:rsidTr="006B4CB9">
        <w:tc>
          <w:tcPr>
            <w:tcW w:w="1696" w:type="dxa"/>
          </w:tcPr>
          <w:p w14:paraId="25777BD3"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p>
        </w:tc>
        <w:tc>
          <w:tcPr>
            <w:tcW w:w="2127" w:type="dxa"/>
          </w:tcPr>
          <w:p w14:paraId="73D6238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791D854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Кете-</w:t>
            </w:r>
            <w:r w:rsidRPr="006B4CB9">
              <w:rPr>
                <w:rFonts w:ascii="Times New Roman" w:eastAsia="Times New Roman" w:hAnsi="Times New Roman" w:cs="Times New Roman"/>
                <w:sz w:val="24"/>
                <w:szCs w:val="24"/>
                <w:lang w:val="kk-KZ" w:eastAsia="ru-RU"/>
              </w:rPr>
              <w:tab/>
            </w:r>
            <w:r w:rsidRPr="006B4CB9">
              <w:rPr>
                <w:rFonts w:ascii="Times New Roman" w:eastAsia="MS Gothic" w:hAnsi="Times New Roman" w:cs="Times New Roman"/>
                <w:sz w:val="24"/>
                <w:szCs w:val="24"/>
                <w:lang w:val="kk-KZ" w:eastAsia="ru-RU"/>
              </w:rPr>
              <w:t>＋</w:t>
            </w:r>
            <w:r w:rsidRPr="006B4CB9">
              <w:rPr>
                <w:rFonts w:ascii="Times New Roman" w:eastAsia="Times New Roman" w:hAnsi="Times New Roman" w:cs="Times New Roman"/>
                <w:sz w:val="24"/>
                <w:szCs w:val="24"/>
                <w:lang w:val="kk-KZ" w:eastAsia="ru-RU"/>
              </w:rPr>
              <w:t>, Í;</w:t>
            </w:r>
          </w:p>
        </w:tc>
        <w:tc>
          <w:tcPr>
            <w:tcW w:w="1989" w:type="dxa"/>
          </w:tcPr>
          <w:p w14:paraId="7C8FA8AC"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0E05415F" wp14:editId="7AA99527">
                  <wp:extent cx="200053" cy="200053"/>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56CBE97C" wp14:editId="67C91EAC">
                  <wp:extent cx="123842" cy="228632"/>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2E46B643"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Дь; Сь</w:t>
            </w:r>
          </w:p>
        </w:tc>
      </w:tr>
      <w:tr w:rsidR="006B4CB9" w:rsidRPr="006B4CB9" w14:paraId="6CA5FD10" w14:textId="77777777" w:rsidTr="006B4CB9">
        <w:tc>
          <w:tcPr>
            <w:tcW w:w="1696" w:type="dxa"/>
          </w:tcPr>
          <w:p w14:paraId="29ACCC94"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Ошақты</w:t>
            </w:r>
          </w:p>
        </w:tc>
        <w:tc>
          <w:tcPr>
            <w:tcW w:w="2127" w:type="dxa"/>
          </w:tcPr>
          <w:p w14:paraId="65310CD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9AAAA84" wp14:editId="135C515D">
                  <wp:extent cx="285983" cy="16032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89568" cy="162334"/>
                          </a:xfrm>
                          <a:prstGeom prst="rect">
                            <a:avLst/>
                          </a:prstGeom>
                        </pic:spPr>
                      </pic:pic>
                    </a:graphicData>
                  </a:graphic>
                </wp:inline>
              </w:drawing>
            </w:r>
          </w:p>
        </w:tc>
        <w:tc>
          <w:tcPr>
            <w:tcW w:w="2407" w:type="dxa"/>
          </w:tcPr>
          <w:p w14:paraId="25C5EA4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57AA143B" wp14:editId="32D70529">
                  <wp:extent cx="285983" cy="16032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89568" cy="162334"/>
                          </a:xfrm>
                          <a:prstGeom prst="rect">
                            <a:avLst/>
                          </a:prstGeom>
                        </pic:spPr>
                      </pic:pic>
                    </a:graphicData>
                  </a:graphic>
                </wp:inline>
              </w:drawing>
            </w:r>
          </w:p>
        </w:tc>
        <w:tc>
          <w:tcPr>
            <w:tcW w:w="1989" w:type="dxa"/>
          </w:tcPr>
          <w:p w14:paraId="34BA31D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DEDB4AE" wp14:editId="23397FA8">
                  <wp:extent cx="266007" cy="299258"/>
                  <wp:effectExtent l="0" t="0" r="1270" b="571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6858" cy="300215"/>
                          </a:xfrm>
                          <a:prstGeom prst="rect">
                            <a:avLst/>
                          </a:prstGeom>
                        </pic:spPr>
                      </pic:pic>
                    </a:graphicData>
                  </a:graphic>
                </wp:inline>
              </w:drawing>
            </w:r>
          </w:p>
        </w:tc>
        <w:tc>
          <w:tcPr>
            <w:tcW w:w="1409" w:type="dxa"/>
          </w:tcPr>
          <w:p w14:paraId="6615C7F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Ққ</w:t>
            </w:r>
          </w:p>
        </w:tc>
      </w:tr>
      <w:tr w:rsidR="006B4CB9" w:rsidRPr="006B4CB9" w14:paraId="73E70347" w14:textId="77777777" w:rsidTr="006B4CB9">
        <w:tc>
          <w:tcPr>
            <w:tcW w:w="1696" w:type="dxa"/>
          </w:tcPr>
          <w:p w14:paraId="36EA4BF2" w14:textId="77777777" w:rsidR="006B4CB9" w:rsidRPr="006B4CB9" w:rsidRDefault="006B4CB9" w:rsidP="006B4CB9">
            <w:pPr>
              <w:ind w:firstLine="171"/>
              <w:jc w:val="both"/>
              <w:rPr>
                <w:rFonts w:ascii="Times New Roman" w:eastAsia="Times New Roman" w:hAnsi="Times New Roman" w:cs="Times New Roman"/>
                <w:sz w:val="24"/>
                <w:szCs w:val="24"/>
                <w:lang w:val="kk-KZ" w:eastAsia="ru-RU"/>
              </w:rPr>
            </w:pPr>
          </w:p>
        </w:tc>
        <w:tc>
          <w:tcPr>
            <w:tcW w:w="2127" w:type="dxa"/>
          </w:tcPr>
          <w:p w14:paraId="5570439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4EDD553D"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Байбақты-</w:t>
            </w:r>
            <w:r w:rsidRPr="006B4CB9">
              <w:rPr>
                <w:rFonts w:ascii="Times New Roman" w:hAnsi="Times New Roman" w:cs="Times New Roman"/>
                <w:noProof/>
                <w:sz w:val="24"/>
                <w:szCs w:val="24"/>
              </w:rPr>
              <w:object w:dxaOrig="1416" w:dyaOrig="504" w14:anchorId="4F5CFCF0">
                <v:shape id="_x0000_i1061" type="#_x0000_t75" alt="" style="width:39.75pt;height:15pt;mso-width-percent:0;mso-height-percent:0;mso-width-percent:0;mso-height-percent:0" o:ole="">
                  <v:imagedata r:id="rId187" o:title=""/>
                </v:shape>
                <o:OLEObject Type="Embed" ProgID="PBrush" ShapeID="_x0000_i1061" DrawAspect="Content" ObjectID="_1811659329" r:id="rId188"/>
              </w:object>
            </w:r>
          </w:p>
        </w:tc>
        <w:tc>
          <w:tcPr>
            <w:tcW w:w="1989" w:type="dxa"/>
          </w:tcPr>
          <w:p w14:paraId="1C1BE226"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776F0F1" wp14:editId="290640DE">
                  <wp:extent cx="971686" cy="266737"/>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971686" cy="266737"/>
                          </a:xfrm>
                          <a:prstGeom prst="rect">
                            <a:avLst/>
                          </a:prstGeom>
                        </pic:spPr>
                      </pic:pic>
                    </a:graphicData>
                  </a:graphic>
                </wp:inline>
              </w:drawing>
            </w:r>
          </w:p>
        </w:tc>
        <w:tc>
          <w:tcPr>
            <w:tcW w:w="1409" w:type="dxa"/>
          </w:tcPr>
          <w:p w14:paraId="74BF8F3D"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Зз</w:t>
            </w:r>
          </w:p>
        </w:tc>
      </w:tr>
      <w:tr w:rsidR="006B4CB9" w:rsidRPr="006B4CB9" w14:paraId="5D141A7B" w14:textId="77777777" w:rsidTr="006B4CB9">
        <w:tc>
          <w:tcPr>
            <w:tcW w:w="1696" w:type="dxa"/>
            <w:tcBorders>
              <w:bottom w:val="single" w:sz="4" w:space="0" w:color="auto"/>
            </w:tcBorders>
          </w:tcPr>
          <w:p w14:paraId="0075BF32"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Borders>
              <w:bottom w:val="single" w:sz="4" w:space="0" w:color="auto"/>
            </w:tcBorders>
          </w:tcPr>
          <w:p w14:paraId="4034932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Borders>
              <w:bottom w:val="single" w:sz="4" w:space="0" w:color="auto"/>
            </w:tcBorders>
          </w:tcPr>
          <w:p w14:paraId="3BFDABD7"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Жоғы</w:t>
            </w:r>
            <w:r w:rsidRPr="006B4CB9">
              <w:rPr>
                <w:rFonts w:ascii="Times New Roman" w:eastAsia="Times New Roman" w:hAnsi="Times New Roman" w:cs="Times New Roman"/>
                <w:noProof/>
                <w:sz w:val="24"/>
                <w:szCs w:val="24"/>
                <w:lang w:eastAsia="ru-RU"/>
              </w:rPr>
              <w:drawing>
                <wp:inline distT="0" distB="0" distL="0" distR="0" wp14:anchorId="6FF34D1A" wp14:editId="63E1D115">
                  <wp:extent cx="443780" cy="18008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288" cy="185971"/>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Х</w:t>
            </w:r>
          </w:p>
        </w:tc>
        <w:tc>
          <w:tcPr>
            <w:tcW w:w="1989" w:type="dxa"/>
            <w:tcBorders>
              <w:bottom w:val="single" w:sz="4" w:space="0" w:color="auto"/>
            </w:tcBorders>
          </w:tcPr>
          <w:p w14:paraId="0DB61B4B"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91F0F88" wp14:editId="67A3CCBD">
                  <wp:extent cx="362001" cy="276264"/>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2001" cy="27626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 xml:space="preserve">;    </w:t>
            </w:r>
            <w:r w:rsidRPr="006B4CB9">
              <w:rPr>
                <w:rFonts w:ascii="Times New Roman" w:eastAsia="Times New Roman" w:hAnsi="Times New Roman" w:cs="Times New Roman"/>
                <w:noProof/>
                <w:sz w:val="24"/>
                <w:szCs w:val="24"/>
                <w:lang w:eastAsia="ru-RU"/>
              </w:rPr>
              <w:drawing>
                <wp:inline distT="0" distB="0" distL="0" distR="0" wp14:anchorId="11F263ED" wp14:editId="1AF038D7">
                  <wp:extent cx="200053" cy="200053"/>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0053" cy="200053"/>
                          </a:xfrm>
                          <a:prstGeom prst="rect">
                            <a:avLst/>
                          </a:prstGeom>
                        </pic:spPr>
                      </pic:pic>
                    </a:graphicData>
                  </a:graphic>
                </wp:inline>
              </w:drawing>
            </w:r>
          </w:p>
        </w:tc>
        <w:tc>
          <w:tcPr>
            <w:tcW w:w="1409" w:type="dxa"/>
            <w:tcBorders>
              <w:bottom w:val="single" w:sz="4" w:space="0" w:color="auto"/>
            </w:tcBorders>
          </w:tcPr>
          <w:p w14:paraId="1E41CAF7"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Ы,и,і; Дь</w:t>
            </w:r>
          </w:p>
        </w:tc>
      </w:tr>
      <w:tr w:rsidR="006B4CB9" w:rsidRPr="006B4CB9" w14:paraId="0674BAF1" w14:textId="77777777" w:rsidTr="006B4CB9">
        <w:tc>
          <w:tcPr>
            <w:tcW w:w="1696" w:type="dxa"/>
            <w:tcBorders>
              <w:bottom w:val="nil"/>
            </w:tcBorders>
          </w:tcPr>
          <w:p w14:paraId="6748B5BA"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Borders>
              <w:bottom w:val="nil"/>
            </w:tcBorders>
          </w:tcPr>
          <w:p w14:paraId="6B7080A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Borders>
              <w:bottom w:val="nil"/>
            </w:tcBorders>
          </w:tcPr>
          <w:p w14:paraId="56037515"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Ойық- »</w:t>
            </w:r>
          </w:p>
        </w:tc>
        <w:tc>
          <w:tcPr>
            <w:tcW w:w="1989" w:type="dxa"/>
            <w:tcBorders>
              <w:bottom w:val="nil"/>
            </w:tcBorders>
          </w:tcPr>
          <w:p w14:paraId="5DAF835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CC15D5C" wp14:editId="7127504F">
                  <wp:extent cx="183136" cy="253573"/>
                  <wp:effectExtent l="0" t="0" r="762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3942" cy="254689"/>
                          </a:xfrm>
                          <a:prstGeom prst="rect">
                            <a:avLst/>
                          </a:prstGeom>
                        </pic:spPr>
                      </pic:pic>
                    </a:graphicData>
                  </a:graphic>
                </wp:inline>
              </w:drawing>
            </w:r>
          </w:p>
        </w:tc>
        <w:tc>
          <w:tcPr>
            <w:tcW w:w="1409" w:type="dxa"/>
            <w:tcBorders>
              <w:bottom w:val="nil"/>
            </w:tcBorders>
          </w:tcPr>
          <w:p w14:paraId="314D885A"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Тт</w:t>
            </w:r>
          </w:p>
        </w:tc>
      </w:tr>
    </w:tbl>
    <w:p w14:paraId="37FA3A8F" w14:textId="3F7029DA" w:rsidR="006B4CB9" w:rsidRDefault="006B4CB9" w:rsidP="006B4CB9">
      <w:pPr>
        <w:spacing w:after="0" w:line="240" w:lineRule="auto"/>
        <w:rPr>
          <w:rFonts w:ascii="Times New Roman" w:hAnsi="Times New Roman" w:cs="Times New Roman"/>
          <w:sz w:val="28"/>
          <w:szCs w:val="28"/>
          <w:lang w:val="kk-KZ"/>
        </w:rPr>
      </w:pPr>
      <w:r w:rsidRPr="006B4CB9">
        <w:rPr>
          <w:rFonts w:ascii="Times New Roman" w:hAnsi="Times New Roman" w:cs="Times New Roman"/>
          <w:sz w:val="28"/>
          <w:szCs w:val="28"/>
          <w:lang w:val="kk-KZ"/>
        </w:rPr>
        <w:t>5 – кестенің  жалғасы</w:t>
      </w:r>
    </w:p>
    <w:p w14:paraId="6E5A8794" w14:textId="77777777" w:rsidR="006B4CB9" w:rsidRPr="006B4CB9" w:rsidRDefault="006B4CB9" w:rsidP="006B4CB9">
      <w:pPr>
        <w:spacing w:after="0" w:line="240" w:lineRule="auto"/>
        <w:rPr>
          <w:rFonts w:ascii="Times New Roman" w:hAnsi="Times New Roman" w:cs="Times New Roman"/>
          <w:sz w:val="28"/>
          <w:szCs w:val="28"/>
          <w:lang w:val="kk-KZ"/>
        </w:rPr>
      </w:pPr>
    </w:p>
    <w:tbl>
      <w:tblPr>
        <w:tblStyle w:val="21"/>
        <w:tblW w:w="0" w:type="auto"/>
        <w:tblLayout w:type="fixed"/>
        <w:tblLook w:val="04A0" w:firstRow="1" w:lastRow="0" w:firstColumn="1" w:lastColumn="0" w:noHBand="0" w:noVBand="1"/>
      </w:tblPr>
      <w:tblGrid>
        <w:gridCol w:w="1696"/>
        <w:gridCol w:w="2127"/>
        <w:gridCol w:w="2407"/>
        <w:gridCol w:w="1989"/>
        <w:gridCol w:w="1409"/>
      </w:tblGrid>
      <w:tr w:rsidR="006B4CB9" w:rsidRPr="006B4CB9" w14:paraId="52AB98F7" w14:textId="77777777" w:rsidTr="006B4CB9">
        <w:tc>
          <w:tcPr>
            <w:tcW w:w="1696" w:type="dxa"/>
          </w:tcPr>
          <w:p w14:paraId="437BA406" w14:textId="067F2F15" w:rsidR="006B4CB9" w:rsidRPr="006B4CB9" w:rsidRDefault="006B4CB9" w:rsidP="006B4CB9">
            <w:pPr>
              <w:ind w:firstLine="22"/>
              <w:jc w:val="center"/>
              <w:rPr>
                <w:rFonts w:ascii="Times New Roman" w:eastAsia="Times New Roman" w:hAnsi="Times New Roman" w:cs="Times New Roman"/>
                <w:sz w:val="24"/>
                <w:szCs w:val="24"/>
                <w:lang w:eastAsia="ru-RU"/>
              </w:rPr>
            </w:pPr>
            <w:r>
              <w:rPr>
                <w:rFonts w:ascii="Times New Roman" w:eastAsia="Times New Roman" w:hAnsi="Times New Roman"/>
                <w:sz w:val="24"/>
                <w:szCs w:val="24"/>
                <w:lang w:val="kk-KZ"/>
              </w:rPr>
              <w:t>1</w:t>
            </w:r>
          </w:p>
        </w:tc>
        <w:tc>
          <w:tcPr>
            <w:tcW w:w="2127" w:type="dxa"/>
          </w:tcPr>
          <w:p w14:paraId="79505823" w14:textId="583DEF7A" w:rsidR="006B4CB9" w:rsidRPr="006B4CB9" w:rsidRDefault="006B4CB9" w:rsidP="006B4CB9">
            <w:pPr>
              <w:ind w:firstLine="2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2</w:t>
            </w:r>
          </w:p>
        </w:tc>
        <w:tc>
          <w:tcPr>
            <w:tcW w:w="2407" w:type="dxa"/>
          </w:tcPr>
          <w:p w14:paraId="1A522E61" w14:textId="5B18F3A9"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989" w:type="dxa"/>
          </w:tcPr>
          <w:p w14:paraId="5DC9F5DC" w14:textId="67487A27" w:rsidR="006B4CB9" w:rsidRPr="006B4CB9" w:rsidRDefault="006B4CB9" w:rsidP="006B4CB9">
            <w:pPr>
              <w:ind w:firstLine="22"/>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val="kk-KZ" w:eastAsia="ru-RU"/>
              </w:rPr>
              <w:t>4</w:t>
            </w:r>
          </w:p>
        </w:tc>
        <w:tc>
          <w:tcPr>
            <w:tcW w:w="1409" w:type="dxa"/>
          </w:tcPr>
          <w:p w14:paraId="27E9E2B9" w14:textId="62830940" w:rsidR="006B4CB9" w:rsidRPr="006B4CB9" w:rsidRDefault="006B4CB9" w:rsidP="006B4CB9">
            <w:pPr>
              <w:ind w:firstLine="22"/>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r>
      <w:tr w:rsidR="006B4CB9" w:rsidRPr="006B4CB9" w14:paraId="3D51EC36" w14:textId="77777777" w:rsidTr="006B4CB9">
        <w:tc>
          <w:tcPr>
            <w:tcW w:w="1696" w:type="dxa"/>
          </w:tcPr>
          <w:p w14:paraId="473465A6" w14:textId="50C88745"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402C70B0"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03EBF28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Терістамғалы -</w:t>
            </w:r>
            <w:r w:rsidRPr="006B4CB9">
              <w:rPr>
                <w:rFonts w:ascii="Times New Roman" w:eastAsia="Times New Roman" w:hAnsi="Times New Roman" w:cs="Times New Roman"/>
                <w:sz w:val="24"/>
                <w:szCs w:val="24"/>
                <w:lang w:eastAsia="ru-RU"/>
              </w:rPr>
              <w:t>○</w:t>
            </w:r>
          </w:p>
        </w:tc>
        <w:tc>
          <w:tcPr>
            <w:tcW w:w="1989" w:type="dxa"/>
          </w:tcPr>
          <w:p w14:paraId="0DC499D6"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0C40E841" wp14:editId="311ABB57">
                  <wp:extent cx="190527" cy="24768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527" cy="247685"/>
                          </a:xfrm>
                          <a:prstGeom prst="rect">
                            <a:avLst/>
                          </a:prstGeom>
                        </pic:spPr>
                      </pic:pic>
                    </a:graphicData>
                  </a:graphic>
                </wp:inline>
              </w:drawing>
            </w:r>
          </w:p>
        </w:tc>
        <w:tc>
          <w:tcPr>
            <w:tcW w:w="1409" w:type="dxa"/>
          </w:tcPr>
          <w:p w14:paraId="4A4E6A54"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нт</w:t>
            </w:r>
          </w:p>
        </w:tc>
      </w:tr>
      <w:tr w:rsidR="006B4CB9" w:rsidRPr="006B4CB9" w14:paraId="3E5F1678" w14:textId="77777777" w:rsidTr="006B4CB9">
        <w:tc>
          <w:tcPr>
            <w:tcW w:w="1696" w:type="dxa"/>
          </w:tcPr>
          <w:p w14:paraId="0ADFA957"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41701A4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04AD5EC1"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Тана- І</w:t>
            </w:r>
          </w:p>
        </w:tc>
        <w:tc>
          <w:tcPr>
            <w:tcW w:w="1989" w:type="dxa"/>
          </w:tcPr>
          <w:p w14:paraId="0A18CBBD"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6991B525" wp14:editId="15DF43A8">
                  <wp:extent cx="123842" cy="228632"/>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744CB8EB"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Сь</w:t>
            </w:r>
          </w:p>
        </w:tc>
      </w:tr>
      <w:tr w:rsidR="006B4CB9" w:rsidRPr="006B4CB9" w14:paraId="3EFD4EB8" w14:textId="77777777" w:rsidTr="006B4CB9">
        <w:tc>
          <w:tcPr>
            <w:tcW w:w="1696" w:type="dxa"/>
          </w:tcPr>
          <w:p w14:paraId="60EDC040"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1BF53C1B"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2A0F9E05" w14:textId="0CA84BE0"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Қызылқұрт-</w:t>
            </w:r>
            <w:r w:rsidRPr="006B4CB9">
              <w:rPr>
                <w:rFonts w:ascii="Times New Roman" w:hAnsi="Times New Roman" w:cs="Times New Roman"/>
                <w:noProof/>
                <w:sz w:val="24"/>
                <w:szCs w:val="24"/>
              </w:rPr>
              <w:object w:dxaOrig="1776" w:dyaOrig="852" w14:anchorId="6568BB13">
                <v:shape id="_x0000_i1062" type="#_x0000_t75" alt="" style="width:62.25pt;height:30pt;mso-width-percent:0;mso-height-percent:0;mso-width-percent:0;mso-height-percent:0" o:ole="">
                  <v:imagedata r:id="rId191" o:title=""/>
                </v:shape>
                <o:OLEObject Type="Embed" ProgID="PBrush" ShapeID="_x0000_i1062" DrawAspect="Content" ObjectID="_1811659330" r:id="rId192"/>
              </w:object>
            </w:r>
          </w:p>
        </w:tc>
        <w:tc>
          <w:tcPr>
            <w:tcW w:w="1989" w:type="dxa"/>
          </w:tcPr>
          <w:p w14:paraId="342DE0D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14D6E88C" wp14:editId="13A40A7E">
                  <wp:extent cx="207678" cy="238445"/>
                  <wp:effectExtent l="0" t="0" r="190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940" cy="23989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17335021" wp14:editId="2695B8FD">
                  <wp:extent cx="761600" cy="315983"/>
                  <wp:effectExtent l="0" t="0" r="635" b="825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765234" cy="317491"/>
                          </a:xfrm>
                          <a:prstGeom prst="rect">
                            <a:avLst/>
                          </a:prstGeom>
                        </pic:spPr>
                      </pic:pic>
                    </a:graphicData>
                  </a:graphic>
                </wp:inline>
              </w:drawing>
            </w:r>
          </w:p>
        </w:tc>
        <w:tc>
          <w:tcPr>
            <w:tcW w:w="1409" w:type="dxa"/>
          </w:tcPr>
          <w:p w14:paraId="5F1836DB" w14:textId="77777777" w:rsidR="006B4CB9" w:rsidRPr="006B4CB9" w:rsidRDefault="006B4CB9" w:rsidP="006B4CB9">
            <w:pPr>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sz w:val="24"/>
                <w:szCs w:val="24"/>
                <w:lang w:val="kk-KZ" w:eastAsia="ru-RU"/>
              </w:rPr>
              <w:t>Ль;  Шш</w:t>
            </w:r>
          </w:p>
        </w:tc>
      </w:tr>
      <w:tr w:rsidR="006B4CB9" w:rsidRPr="006B4CB9" w14:paraId="2AF15E2D" w14:textId="77777777" w:rsidTr="006B4CB9">
        <w:tc>
          <w:tcPr>
            <w:tcW w:w="1696" w:type="dxa"/>
          </w:tcPr>
          <w:p w14:paraId="16C1B68C"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2084DA33"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23B398FE"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Ысық-</w:t>
            </w:r>
            <w:r w:rsidRPr="006B4CB9">
              <w:rPr>
                <w:rFonts w:ascii="Times New Roman" w:eastAsia="Times New Roman" w:hAnsi="Times New Roman" w:cs="Times New Roman"/>
                <w:noProof/>
                <w:sz w:val="24"/>
                <w:szCs w:val="24"/>
                <w:lang w:eastAsia="ru-RU"/>
              </w:rPr>
              <w:drawing>
                <wp:inline distT="0" distB="0" distL="0" distR="0" wp14:anchorId="58E681D3" wp14:editId="1E0F532C">
                  <wp:extent cx="657317" cy="257211"/>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657317" cy="257211"/>
                          </a:xfrm>
                          <a:prstGeom prst="rect">
                            <a:avLst/>
                          </a:prstGeom>
                        </pic:spPr>
                      </pic:pic>
                    </a:graphicData>
                  </a:graphic>
                </wp:inline>
              </w:drawing>
            </w:r>
          </w:p>
        </w:tc>
        <w:tc>
          <w:tcPr>
            <w:tcW w:w="1989" w:type="dxa"/>
          </w:tcPr>
          <w:p w14:paraId="3C01002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hAnsi="Times New Roman" w:cs="Times New Roman"/>
                <w:noProof/>
                <w:sz w:val="24"/>
                <w:szCs w:val="24"/>
                <w:lang w:eastAsia="ru-RU"/>
              </w:rPr>
              <w:drawing>
                <wp:inline distT="0" distB="0" distL="0" distR="0" wp14:anchorId="4CF67874" wp14:editId="2677E032">
                  <wp:extent cx="381053" cy="314369"/>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1053" cy="314369"/>
                          </a:xfrm>
                          <a:prstGeom prst="rect">
                            <a:avLst/>
                          </a:prstGeom>
                        </pic:spPr>
                      </pic:pic>
                    </a:graphicData>
                  </a:graphic>
                </wp:inline>
              </w:drawing>
            </w:r>
          </w:p>
        </w:tc>
        <w:tc>
          <w:tcPr>
            <w:tcW w:w="1409" w:type="dxa"/>
          </w:tcPr>
          <w:p w14:paraId="0D705EC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Ң</w:t>
            </w:r>
          </w:p>
        </w:tc>
      </w:tr>
      <w:tr w:rsidR="006B4CB9" w:rsidRPr="006B4CB9" w14:paraId="623C0E52" w14:textId="77777777" w:rsidTr="006B4CB9">
        <w:tc>
          <w:tcPr>
            <w:tcW w:w="1696" w:type="dxa"/>
          </w:tcPr>
          <w:p w14:paraId="08B6A251"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617DB93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2F37713C"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Төре-</w:t>
            </w:r>
            <w:r w:rsidRPr="006B4CB9">
              <w:rPr>
                <w:rFonts w:ascii="Times New Roman" w:hAnsi="Times New Roman" w:cs="Times New Roman"/>
                <w:noProof/>
                <w:sz w:val="24"/>
                <w:szCs w:val="24"/>
              </w:rPr>
              <w:object w:dxaOrig="1596" w:dyaOrig="708" w14:anchorId="0F7D6B2A">
                <v:shape id="_x0000_i1063" type="#_x0000_t75" alt="" style="width:62.25pt;height:27.75pt;mso-width-percent:0;mso-height-percent:0;mso-width-percent:0;mso-height-percent:0" o:ole="">
                  <v:imagedata r:id="rId195" o:title=""/>
                </v:shape>
                <o:OLEObject Type="Embed" ProgID="PBrush" ShapeID="_x0000_i1063" DrawAspect="Content" ObjectID="_1811659331" r:id="rId196"/>
              </w:object>
            </w:r>
          </w:p>
        </w:tc>
        <w:tc>
          <w:tcPr>
            <w:tcW w:w="1989" w:type="dxa"/>
          </w:tcPr>
          <w:p w14:paraId="7CFFE71B"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noProof/>
                <w:sz w:val="24"/>
                <w:szCs w:val="24"/>
                <w:lang w:eastAsia="ru-RU"/>
              </w:rPr>
              <w:drawing>
                <wp:inline distT="0" distB="0" distL="0" distR="0" wp14:anchorId="4784B820" wp14:editId="4998888E">
                  <wp:extent cx="228632" cy="276264"/>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28632" cy="27626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7BBB7CC2" wp14:editId="62AE2220">
                  <wp:extent cx="304843" cy="28579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4843" cy="285790"/>
                          </a:xfrm>
                          <a:prstGeom prst="rect">
                            <a:avLst/>
                          </a:prstGeom>
                        </pic:spPr>
                      </pic:pic>
                    </a:graphicData>
                  </a:graphic>
                </wp:inline>
              </w:drawing>
            </w:r>
          </w:p>
        </w:tc>
        <w:tc>
          <w:tcPr>
            <w:tcW w:w="1409" w:type="dxa"/>
          </w:tcPr>
          <w:p w14:paraId="0051EEA0"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Гг; лт</w:t>
            </w:r>
          </w:p>
        </w:tc>
      </w:tr>
      <w:tr w:rsidR="006B4CB9" w:rsidRPr="006B4CB9" w14:paraId="453DFD44" w14:textId="77777777" w:rsidTr="006B4CB9">
        <w:tc>
          <w:tcPr>
            <w:tcW w:w="1696" w:type="dxa"/>
          </w:tcPr>
          <w:p w14:paraId="34FE4159" w14:textId="77777777" w:rsidR="006B4CB9" w:rsidRPr="006B4CB9" w:rsidRDefault="006B4CB9" w:rsidP="006B4CB9">
            <w:pPr>
              <w:ind w:firstLine="171"/>
              <w:jc w:val="both"/>
              <w:rPr>
                <w:rFonts w:ascii="Times New Roman" w:eastAsia="Times New Roman" w:hAnsi="Times New Roman" w:cs="Times New Roman"/>
                <w:sz w:val="24"/>
                <w:szCs w:val="24"/>
                <w:lang w:eastAsia="ru-RU"/>
              </w:rPr>
            </w:pPr>
          </w:p>
        </w:tc>
        <w:tc>
          <w:tcPr>
            <w:tcW w:w="2127" w:type="dxa"/>
          </w:tcPr>
          <w:p w14:paraId="191DC83A"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26972B32"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Қаратамыр-</w:t>
            </w:r>
            <w:r w:rsidRPr="006B4CB9">
              <w:rPr>
                <w:rFonts w:ascii="Times New Roman" w:eastAsia="Times New Roman" w:hAnsi="Times New Roman" w:cs="Times New Roman"/>
                <w:noProof/>
                <w:sz w:val="24"/>
                <w:szCs w:val="24"/>
                <w:lang w:eastAsia="ru-RU"/>
              </w:rPr>
              <w:object w:dxaOrig="1464" w:dyaOrig="588" w14:anchorId="62BE9498">
                <v:shape id="_x0000_i1064" type="#_x0000_t75" alt="" style="width:45pt;height:17.25pt;mso-width-percent:0;mso-height-percent:0;mso-width-percent:0;mso-height-percent:0" o:ole="">
                  <v:imagedata r:id="rId198" o:title=""/>
                </v:shape>
                <o:OLEObject Type="Embed" ProgID="PBrush" ShapeID="_x0000_i1064" DrawAspect="Content" ObjectID="_1811659332" r:id="rId199"/>
              </w:object>
            </w:r>
          </w:p>
        </w:tc>
        <w:tc>
          <w:tcPr>
            <w:tcW w:w="1989" w:type="dxa"/>
          </w:tcPr>
          <w:p w14:paraId="1060D3A4"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77AD0054" wp14:editId="42F29837">
                  <wp:extent cx="362001" cy="276264"/>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2001" cy="276264"/>
                          </a:xfrm>
                          <a:prstGeom prst="rect">
                            <a:avLst/>
                          </a:prstGeom>
                        </pic:spPr>
                      </pic:pic>
                    </a:graphicData>
                  </a:graphic>
                </wp:inline>
              </w:drawing>
            </w:r>
            <w:r w:rsidRPr="006B4CB9">
              <w:rPr>
                <w:rFonts w:ascii="Times New Roman" w:eastAsia="Times New Roman" w:hAnsi="Times New Roman" w:cs="Times New Roman"/>
                <w:sz w:val="24"/>
                <w:szCs w:val="24"/>
                <w:lang w:val="kk-KZ" w:eastAsia="ru-RU"/>
              </w:rPr>
              <w:t>;</w:t>
            </w:r>
            <w:r w:rsidRPr="006B4CB9">
              <w:rPr>
                <w:rFonts w:ascii="Times New Roman" w:eastAsia="Times New Roman" w:hAnsi="Times New Roman" w:cs="Times New Roman"/>
                <w:noProof/>
                <w:sz w:val="24"/>
                <w:szCs w:val="24"/>
                <w:lang w:eastAsia="ru-RU"/>
              </w:rPr>
              <w:drawing>
                <wp:inline distT="0" distB="0" distL="0" distR="0" wp14:anchorId="6FC66000" wp14:editId="285DE107">
                  <wp:extent cx="123842" cy="228632"/>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3842" cy="228632"/>
                          </a:xfrm>
                          <a:prstGeom prst="rect">
                            <a:avLst/>
                          </a:prstGeom>
                        </pic:spPr>
                      </pic:pic>
                    </a:graphicData>
                  </a:graphic>
                </wp:inline>
              </w:drawing>
            </w:r>
          </w:p>
        </w:tc>
        <w:tc>
          <w:tcPr>
            <w:tcW w:w="1409" w:type="dxa"/>
          </w:tcPr>
          <w:p w14:paraId="6DA3F013" w14:textId="77777777"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Ы,и,і; Сь</w:t>
            </w:r>
          </w:p>
        </w:tc>
      </w:tr>
      <w:tr w:rsidR="006B4CB9" w:rsidRPr="006B4CB9" w14:paraId="66E68662" w14:textId="77777777" w:rsidTr="006B4CB9">
        <w:tc>
          <w:tcPr>
            <w:tcW w:w="1696" w:type="dxa"/>
          </w:tcPr>
          <w:p w14:paraId="7629F6FC"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127" w:type="dxa"/>
          </w:tcPr>
          <w:p w14:paraId="42F52738" w14:textId="77777777" w:rsidR="006B4CB9" w:rsidRPr="006B4CB9" w:rsidRDefault="006B4CB9" w:rsidP="006B4CB9">
            <w:pPr>
              <w:ind w:firstLine="709"/>
              <w:jc w:val="both"/>
              <w:rPr>
                <w:rFonts w:ascii="Times New Roman" w:eastAsia="Times New Roman" w:hAnsi="Times New Roman" w:cs="Times New Roman"/>
                <w:sz w:val="24"/>
                <w:szCs w:val="24"/>
                <w:lang w:eastAsia="ru-RU"/>
              </w:rPr>
            </w:pPr>
          </w:p>
        </w:tc>
        <w:tc>
          <w:tcPr>
            <w:tcW w:w="2407" w:type="dxa"/>
          </w:tcPr>
          <w:p w14:paraId="51EE6AFB" w14:textId="77777777" w:rsidR="006B4CB9" w:rsidRPr="006B4CB9" w:rsidRDefault="006B4CB9" w:rsidP="006B4CB9">
            <w:pPr>
              <w:ind w:firstLine="709"/>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Шүрен-</w:t>
            </w:r>
            <w:r w:rsidRPr="006B4CB9">
              <w:rPr>
                <w:rFonts w:ascii="Times New Roman" w:hAnsi="Times New Roman" w:cs="Times New Roman"/>
                <w:noProof/>
                <w:sz w:val="24"/>
                <w:szCs w:val="24"/>
                <w:lang w:eastAsia="ru-RU"/>
              </w:rPr>
              <w:t xml:space="preserve"> </w:t>
            </w:r>
            <w:r w:rsidRPr="006B4CB9">
              <w:rPr>
                <w:rFonts w:ascii="Times New Roman" w:hAnsi="Times New Roman" w:cs="Times New Roman"/>
                <w:noProof/>
                <w:sz w:val="24"/>
                <w:szCs w:val="24"/>
                <w:lang w:eastAsia="ru-RU"/>
              </w:rPr>
              <w:drawing>
                <wp:inline distT="0" distB="0" distL="0" distR="0" wp14:anchorId="348E9B4A" wp14:editId="5DE8463D">
                  <wp:extent cx="347622" cy="26878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370971" cy="286833"/>
                          </a:xfrm>
                          <a:prstGeom prst="rect">
                            <a:avLst/>
                          </a:prstGeom>
                        </pic:spPr>
                      </pic:pic>
                    </a:graphicData>
                  </a:graphic>
                </wp:inline>
              </w:drawing>
            </w:r>
          </w:p>
        </w:tc>
        <w:tc>
          <w:tcPr>
            <w:tcW w:w="1989" w:type="dxa"/>
          </w:tcPr>
          <w:p w14:paraId="428AFEA4" w14:textId="03F01D25" w:rsidR="006B4CB9" w:rsidRPr="006B4CB9" w:rsidRDefault="006B4CB9" w:rsidP="006B4CB9">
            <w:pPr>
              <w:ind w:firstLine="709"/>
              <w:jc w:val="both"/>
              <w:rPr>
                <w:rFonts w:ascii="Times New Roman" w:eastAsia="Times New Roman" w:hAnsi="Times New Roman" w:cs="Times New Roman"/>
                <w:sz w:val="24"/>
                <w:szCs w:val="24"/>
                <w:lang w:eastAsia="ru-RU"/>
              </w:rPr>
            </w:pPr>
            <w:r w:rsidRPr="006B4CB9">
              <w:rPr>
                <w:rFonts w:ascii="Times New Roman" w:eastAsia="Times New Roman" w:hAnsi="Times New Roman" w:cs="Times New Roman"/>
                <w:noProof/>
                <w:sz w:val="24"/>
                <w:szCs w:val="24"/>
                <w:lang w:eastAsia="ru-RU"/>
              </w:rPr>
              <w:drawing>
                <wp:inline distT="0" distB="0" distL="0" distR="0" wp14:anchorId="2D9AD9AD" wp14:editId="289D9565">
                  <wp:extent cx="761600" cy="315983"/>
                  <wp:effectExtent l="0" t="0" r="63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765234" cy="317491"/>
                          </a:xfrm>
                          <a:prstGeom prst="rect">
                            <a:avLst/>
                          </a:prstGeom>
                        </pic:spPr>
                      </pic:pic>
                    </a:graphicData>
                  </a:graphic>
                </wp:inline>
              </w:drawing>
            </w:r>
          </w:p>
        </w:tc>
        <w:tc>
          <w:tcPr>
            <w:tcW w:w="1409" w:type="dxa"/>
          </w:tcPr>
          <w:p w14:paraId="6957C326" w14:textId="52DFFC72" w:rsidR="006B4CB9" w:rsidRPr="006B4CB9" w:rsidRDefault="006B4CB9" w:rsidP="006B4CB9">
            <w:pPr>
              <w:jc w:val="both"/>
              <w:rPr>
                <w:rFonts w:ascii="Times New Roman" w:eastAsia="Times New Roman" w:hAnsi="Times New Roman" w:cs="Times New Roman"/>
                <w:sz w:val="24"/>
                <w:szCs w:val="24"/>
                <w:lang w:val="kk-KZ" w:eastAsia="ru-RU"/>
              </w:rPr>
            </w:pPr>
            <w:r w:rsidRPr="006B4CB9">
              <w:rPr>
                <w:rFonts w:ascii="Times New Roman" w:eastAsia="Times New Roman" w:hAnsi="Times New Roman" w:cs="Times New Roman"/>
                <w:sz w:val="24"/>
                <w:szCs w:val="24"/>
                <w:lang w:val="kk-KZ" w:eastAsia="ru-RU"/>
              </w:rPr>
              <w:t>Шш</w:t>
            </w:r>
          </w:p>
        </w:tc>
      </w:tr>
    </w:tbl>
    <w:p w14:paraId="34BE47ED" w14:textId="77777777" w:rsidR="00D5310B" w:rsidRPr="006B4CB9" w:rsidRDefault="00D5310B" w:rsidP="00EA20E1">
      <w:pPr>
        <w:pStyle w:val="ac"/>
        <w:ind w:firstLine="709"/>
        <w:jc w:val="both"/>
        <w:rPr>
          <w:rFonts w:ascii="Times New Roman" w:hAnsi="Times New Roman"/>
          <w:sz w:val="28"/>
          <w:szCs w:val="28"/>
        </w:rPr>
      </w:pPr>
    </w:p>
    <w:p w14:paraId="02DA1F46" w14:textId="33C75B0E"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rPr>
        <w:t>Ру таңбаларының көпшілігі көне түркі руналық жазу белгілерімен тікелей немесе метафоралық түрде ұқсас.</w:t>
      </w:r>
      <w:r w:rsidRPr="006B4CB9">
        <w:rPr>
          <w:rFonts w:ascii="Times New Roman" w:hAnsi="Times New Roman"/>
          <w:sz w:val="28"/>
          <w:szCs w:val="28"/>
          <w:lang w:val="kk-KZ"/>
        </w:rPr>
        <w:t xml:space="preserve"> Бұл графикалық негіздің ортақтығы – тарихи және мәдени байланыс нәтижесі.</w:t>
      </w:r>
      <w:r w:rsidR="00FF6003" w:rsidRPr="006B4CB9">
        <w:rPr>
          <w:rFonts w:ascii="Times New Roman" w:hAnsi="Times New Roman"/>
          <w:sz w:val="28"/>
          <w:szCs w:val="28"/>
          <w:lang w:val="kk-KZ"/>
        </w:rPr>
        <w:t xml:space="preserve"> </w:t>
      </w:r>
      <w:r w:rsidRPr="006B4CB9">
        <w:rPr>
          <w:rFonts w:ascii="Times New Roman" w:hAnsi="Times New Roman"/>
          <w:sz w:val="28"/>
          <w:szCs w:val="28"/>
          <w:lang w:val="kk-KZ"/>
        </w:rPr>
        <w:t>Таңбалар – тек белгі ғана емес, этностық сәйкестік пен т</w:t>
      </w:r>
      <w:r w:rsidR="00387592" w:rsidRPr="006B4CB9">
        <w:rPr>
          <w:rFonts w:ascii="Times New Roman" w:hAnsi="Times New Roman"/>
          <w:sz w:val="28"/>
          <w:szCs w:val="28"/>
          <w:lang w:val="kk-KZ"/>
        </w:rPr>
        <w:t>арихи жадының көрінісі. Қ</w:t>
      </w:r>
      <w:r w:rsidRPr="006B4CB9">
        <w:rPr>
          <w:rFonts w:ascii="Times New Roman" w:hAnsi="Times New Roman"/>
          <w:sz w:val="28"/>
          <w:szCs w:val="28"/>
          <w:lang w:val="kk-KZ"/>
        </w:rPr>
        <w:t>азақ руларының таңбалары мен көне түркі руникалық жазулары ара</w:t>
      </w:r>
      <w:r w:rsidR="00387592" w:rsidRPr="006B4CB9">
        <w:rPr>
          <w:rFonts w:ascii="Times New Roman" w:hAnsi="Times New Roman"/>
          <w:sz w:val="28"/>
          <w:szCs w:val="28"/>
          <w:lang w:val="kk-KZ"/>
        </w:rPr>
        <w:t>сындағы графикалық ұқсастық</w:t>
      </w:r>
      <w:r w:rsidRPr="006B4CB9">
        <w:rPr>
          <w:rFonts w:ascii="Times New Roman" w:hAnsi="Times New Roman"/>
          <w:sz w:val="28"/>
          <w:szCs w:val="28"/>
          <w:lang w:val="kk-KZ"/>
        </w:rPr>
        <w:t xml:space="preserve"> олардың ортақ визуалды-символдық </w:t>
      </w:r>
      <w:r w:rsidR="00387592" w:rsidRPr="006B4CB9">
        <w:rPr>
          <w:rFonts w:ascii="Times New Roman" w:hAnsi="Times New Roman"/>
          <w:sz w:val="28"/>
          <w:szCs w:val="28"/>
          <w:lang w:val="kk-KZ"/>
        </w:rPr>
        <w:t>негізіділігін</w:t>
      </w:r>
      <w:r w:rsidRPr="006B4CB9">
        <w:rPr>
          <w:rFonts w:ascii="Times New Roman" w:hAnsi="Times New Roman"/>
          <w:sz w:val="28"/>
          <w:szCs w:val="28"/>
          <w:lang w:val="kk-KZ"/>
        </w:rPr>
        <w:t xml:space="preserve"> көрсетеді.</w:t>
      </w:r>
    </w:p>
    <w:p w14:paraId="04EE818C" w14:textId="77777777" w:rsidR="00D5310B" w:rsidRPr="006B4CB9" w:rsidRDefault="003E3CA6"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Р</w:t>
      </w:r>
      <w:r w:rsidR="00D5310B" w:rsidRPr="006B4CB9">
        <w:rPr>
          <w:rFonts w:ascii="Times New Roman" w:hAnsi="Times New Roman"/>
          <w:sz w:val="28"/>
          <w:szCs w:val="28"/>
          <w:lang w:val="kk-KZ"/>
        </w:rPr>
        <w:t>у таңбалары мен көне түркі руникалық жазулары арасындағы визуалды-символдық ұқсастық</w:t>
      </w:r>
      <w:r w:rsidR="000B61BF" w:rsidRPr="006B4CB9">
        <w:rPr>
          <w:rFonts w:ascii="Times New Roman" w:hAnsi="Times New Roman"/>
          <w:sz w:val="28"/>
          <w:szCs w:val="28"/>
          <w:lang w:val="kk-KZ"/>
        </w:rPr>
        <w:t xml:space="preserve"> бар ек</w:t>
      </w:r>
      <w:r w:rsidRPr="006B4CB9">
        <w:rPr>
          <w:rFonts w:ascii="Times New Roman" w:hAnsi="Times New Roman"/>
          <w:sz w:val="28"/>
          <w:szCs w:val="28"/>
          <w:lang w:val="kk-KZ"/>
        </w:rPr>
        <w:t>е</w:t>
      </w:r>
      <w:r w:rsidR="000B61BF" w:rsidRPr="006B4CB9">
        <w:rPr>
          <w:rFonts w:ascii="Times New Roman" w:hAnsi="Times New Roman"/>
          <w:sz w:val="28"/>
          <w:szCs w:val="28"/>
          <w:lang w:val="kk-KZ"/>
        </w:rPr>
        <w:t>ні анық</w:t>
      </w:r>
      <w:r w:rsidR="00D5310B" w:rsidRPr="006B4CB9">
        <w:rPr>
          <w:rFonts w:ascii="Times New Roman" w:hAnsi="Times New Roman"/>
          <w:sz w:val="28"/>
          <w:szCs w:val="28"/>
          <w:lang w:val="kk-KZ"/>
        </w:rPr>
        <w:t>. Қазақ руларының таңбалары мен көне түркі руникалық әріптері арасындағы графикалық ұқсастық – кездейсоқ сәйкестік емес, тарихи-мәдени сабақтастықтың айқын дәлелі. Бұл визуалды параллельдер мынадай тұжырымдарға негіз болады:</w:t>
      </w:r>
    </w:p>
    <w:p w14:paraId="4CEC856B" w14:textId="292CA98D" w:rsidR="00D5310B" w:rsidRPr="006B4CB9" w:rsidRDefault="00FF600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00D5310B" w:rsidRPr="006B4CB9">
        <w:rPr>
          <w:rFonts w:ascii="Times New Roman" w:hAnsi="Times New Roman"/>
          <w:sz w:val="28"/>
          <w:szCs w:val="28"/>
          <w:lang w:val="kk-KZ"/>
        </w:rPr>
        <w:t>Ортақ символдық негіз</w:t>
      </w:r>
      <w:r w:rsidRPr="006B4CB9">
        <w:rPr>
          <w:rFonts w:ascii="Times New Roman" w:hAnsi="Times New Roman"/>
          <w:sz w:val="28"/>
          <w:szCs w:val="28"/>
          <w:lang w:val="kk-KZ"/>
        </w:rPr>
        <w:t>.</w:t>
      </w:r>
      <w:r w:rsidR="00D5310B" w:rsidRPr="006B4CB9">
        <w:rPr>
          <w:rFonts w:ascii="Times New Roman" w:hAnsi="Times New Roman"/>
          <w:sz w:val="28"/>
          <w:szCs w:val="28"/>
          <w:lang w:val="kk-KZ"/>
        </w:rPr>
        <w:t xml:space="preserve"> Қазақ рулық таңбалары мен Орхон, Енисей жазбаларындағы түркі руналары бірдей геометриялық элементтерге сүйенеді – тік және көлденең сызықтар, үшбұрыштар, доғалар мен нүктелер. Бұл ортақ мәдени семиотиканың жалғастығын көрсетеді.</w:t>
      </w:r>
    </w:p>
    <w:p w14:paraId="28C73520" w14:textId="43EB466A" w:rsidR="00D5310B" w:rsidRPr="006B4CB9" w:rsidRDefault="00FF600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Мағыналық сабақтастық.</w:t>
      </w:r>
      <w:r w:rsidR="00D5310B" w:rsidRPr="006B4CB9">
        <w:rPr>
          <w:rFonts w:ascii="Times New Roman" w:hAnsi="Times New Roman"/>
          <w:sz w:val="28"/>
          <w:szCs w:val="28"/>
          <w:lang w:val="kk-KZ"/>
        </w:rPr>
        <w:t xml:space="preserve"> Таңбалар тек таңба емес, ру атауы мен мағынасының, рухани болмысының көрінісі. Мысалы, «I» таңбасы – Керей руының мінезіне сәйкес қарапайымдылық пен тік мінезді</w:t>
      </w:r>
      <w:r w:rsidR="00387592" w:rsidRPr="006B4CB9">
        <w:rPr>
          <w:rFonts w:ascii="Times New Roman" w:hAnsi="Times New Roman"/>
          <w:sz w:val="28"/>
          <w:szCs w:val="28"/>
          <w:lang w:val="kk-KZ"/>
        </w:rPr>
        <w:t xml:space="preserve"> көрсетсе</w:t>
      </w:r>
      <w:r w:rsidR="00D5310B" w:rsidRPr="006B4CB9">
        <w:rPr>
          <w:rFonts w:ascii="Times New Roman" w:hAnsi="Times New Roman"/>
          <w:sz w:val="28"/>
          <w:szCs w:val="28"/>
          <w:lang w:val="kk-KZ"/>
        </w:rPr>
        <w:t>, ал «</w:t>
      </w:r>
      <w:r w:rsidR="00F86A0E" w:rsidRPr="006B4CB9">
        <w:rPr>
          <w:rFonts w:ascii="Times New Roman" w:hAnsi="Times New Roman"/>
          <w:sz w:val="28"/>
          <w:szCs w:val="28"/>
          <w:lang w:val="kk-KZ"/>
        </w:rPr>
        <w:t>П</w:t>
      </w:r>
      <w:r w:rsidR="00D5310B" w:rsidRPr="006B4CB9">
        <w:rPr>
          <w:rFonts w:ascii="Times New Roman" w:hAnsi="Times New Roman"/>
          <w:sz w:val="28"/>
          <w:szCs w:val="28"/>
          <w:lang w:val="kk-KZ"/>
        </w:rPr>
        <w:t>» таңбасы Қоңырат руының құрылымдық беріктігін бейнелейді.</w:t>
      </w:r>
    </w:p>
    <w:p w14:paraId="7D4DE051" w14:textId="0BA1C792" w:rsidR="00D5310B" w:rsidRPr="006B4CB9" w:rsidRDefault="00FF600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00D5310B" w:rsidRPr="006B4CB9">
        <w:rPr>
          <w:rFonts w:ascii="Times New Roman" w:hAnsi="Times New Roman"/>
          <w:sz w:val="28"/>
          <w:szCs w:val="28"/>
          <w:lang w:val="kk-KZ"/>
        </w:rPr>
        <w:t>Тарихи жалғастық</w:t>
      </w:r>
      <w:r w:rsidRPr="006B4CB9">
        <w:rPr>
          <w:rFonts w:ascii="Times New Roman" w:hAnsi="Times New Roman"/>
          <w:sz w:val="28"/>
          <w:szCs w:val="28"/>
          <w:lang w:val="kk-KZ"/>
        </w:rPr>
        <w:t>.</w:t>
      </w:r>
      <w:r w:rsidR="00D5310B" w:rsidRPr="006B4CB9">
        <w:rPr>
          <w:rFonts w:ascii="Times New Roman" w:hAnsi="Times New Roman"/>
          <w:sz w:val="28"/>
          <w:szCs w:val="28"/>
          <w:lang w:val="kk-KZ"/>
        </w:rPr>
        <w:t xml:space="preserve"> Ру таңбалары ежелгі түркі мәдениетінің мұрасы ретінде қазіргі қазақ этносына жетіп, рулық сана мен бірегейлік символына айналды. Бұл – түркілік жазу мәдениетінің жойылмай, жаңа формада сақталған</w:t>
      </w:r>
      <w:r w:rsidR="00387592" w:rsidRPr="006B4CB9">
        <w:rPr>
          <w:rFonts w:ascii="Times New Roman" w:hAnsi="Times New Roman"/>
          <w:sz w:val="28"/>
          <w:szCs w:val="28"/>
          <w:lang w:val="kk-KZ"/>
        </w:rPr>
        <w:t xml:space="preserve">дығының </w:t>
      </w:r>
      <w:r w:rsidR="00D5310B" w:rsidRPr="006B4CB9">
        <w:rPr>
          <w:rFonts w:ascii="Times New Roman" w:hAnsi="Times New Roman"/>
          <w:sz w:val="28"/>
          <w:szCs w:val="28"/>
          <w:lang w:val="kk-KZ"/>
        </w:rPr>
        <w:t xml:space="preserve"> нұсқасы</w:t>
      </w:r>
      <w:r w:rsidR="00387592" w:rsidRPr="006B4CB9">
        <w:rPr>
          <w:rFonts w:ascii="Times New Roman" w:hAnsi="Times New Roman"/>
          <w:sz w:val="28"/>
          <w:szCs w:val="28"/>
          <w:lang w:val="kk-KZ"/>
        </w:rPr>
        <w:t>, көрінісі</w:t>
      </w:r>
      <w:r w:rsidR="00D5310B" w:rsidRPr="006B4CB9">
        <w:rPr>
          <w:rFonts w:ascii="Times New Roman" w:hAnsi="Times New Roman"/>
          <w:sz w:val="28"/>
          <w:szCs w:val="28"/>
          <w:lang w:val="kk-KZ"/>
        </w:rPr>
        <w:t>.</w:t>
      </w:r>
    </w:p>
    <w:p w14:paraId="2FA37F82" w14:textId="6DE3296B" w:rsidR="00D5310B" w:rsidRPr="006B4CB9" w:rsidRDefault="00FF600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00D5310B" w:rsidRPr="006B4CB9">
        <w:rPr>
          <w:rFonts w:ascii="Times New Roman" w:hAnsi="Times New Roman"/>
          <w:sz w:val="28"/>
          <w:szCs w:val="28"/>
          <w:lang w:val="kk-KZ"/>
        </w:rPr>
        <w:t>Семиотикалық функциясы</w:t>
      </w:r>
      <w:r w:rsidRPr="006B4CB9">
        <w:rPr>
          <w:rFonts w:ascii="Times New Roman" w:hAnsi="Times New Roman"/>
          <w:sz w:val="28"/>
          <w:szCs w:val="28"/>
          <w:lang w:val="kk-KZ"/>
        </w:rPr>
        <w:t>.</w:t>
      </w:r>
      <w:r w:rsidR="00D5310B" w:rsidRPr="006B4CB9">
        <w:rPr>
          <w:rFonts w:ascii="Times New Roman" w:hAnsi="Times New Roman"/>
          <w:sz w:val="28"/>
          <w:szCs w:val="28"/>
          <w:lang w:val="kk-KZ"/>
        </w:rPr>
        <w:t xml:space="preserve"> Таңбалар ескерткіштік сипатта ғана емес, әлеуметтік, саяси өмірде де идентифи</w:t>
      </w:r>
      <w:r w:rsidR="00387592" w:rsidRPr="006B4CB9">
        <w:rPr>
          <w:rFonts w:ascii="Times New Roman" w:hAnsi="Times New Roman"/>
          <w:sz w:val="28"/>
          <w:szCs w:val="28"/>
          <w:lang w:val="kk-KZ"/>
        </w:rPr>
        <w:t>катор ретінде қызмет етіп</w:t>
      </w:r>
      <w:r w:rsidR="00D5310B" w:rsidRPr="006B4CB9">
        <w:rPr>
          <w:rFonts w:ascii="Times New Roman" w:hAnsi="Times New Roman"/>
          <w:sz w:val="28"/>
          <w:szCs w:val="28"/>
          <w:lang w:val="kk-KZ"/>
        </w:rPr>
        <w:t>, тілдік емес қарым-қатынас құралы, ақпарат жеткізу құралы болған.</w:t>
      </w:r>
    </w:p>
    <w:p w14:paraId="2E5F7046" w14:textId="0A4D6795" w:rsidR="00D5310B" w:rsidRPr="006B4CB9" w:rsidRDefault="00FF6003"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Көркемдік-когнитивтік ерекшелік.</w:t>
      </w:r>
      <w:r w:rsidR="00D5310B" w:rsidRPr="006B4CB9">
        <w:rPr>
          <w:rFonts w:ascii="Times New Roman" w:hAnsi="Times New Roman"/>
          <w:sz w:val="28"/>
          <w:szCs w:val="28"/>
          <w:lang w:val="kk-KZ"/>
        </w:rPr>
        <w:t xml:space="preserve"> Ру таңбаларының қарапайымдылығы мен қайталануы көркемдік символизмге ие, сонымен қатар когнитивтік жеңілдікті қамтамасыз етеді (есте сақтау, тану, айыру).</w:t>
      </w:r>
    </w:p>
    <w:p w14:paraId="1E63034D" w14:textId="77777777" w:rsidR="00D5310B" w:rsidRPr="006B4CB9" w:rsidRDefault="00D5310B"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Қазақ рулық таңбалары – көшпелі мәдениеттің, жазу өнерінің және этникалық өзін-өзі танудың көне символы. Олардың түркі руна жазуларымен байланысы түркі халықтарының ортақ тарихи санасы мен мәдени жадының жалғастығы екендігін дәлелдейді. Бұл таңбалар бүгінгі ұрпақ үшін ұлттық мұраны танудың визуалды кілті бола алады.</w:t>
      </w:r>
    </w:p>
    <w:p w14:paraId="57825A97" w14:textId="77777777" w:rsidR="000B61BF" w:rsidRPr="006B4CB9" w:rsidRDefault="000B61BF"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Қазақ ру-тайпаларының таңбалары мен көне түркі руна жазуының әріптері арасындағы ұқсастықтарды зерттеу нәтижесінде мынадай қорытындылар жасауға болады:</w:t>
      </w:r>
    </w:p>
    <w:p w14:paraId="3EDA46D8" w14:textId="70C707D3" w:rsidR="000B61BF" w:rsidRPr="006B4CB9" w:rsidRDefault="000B61BF"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i/>
          <w:sz w:val="28"/>
          <w:szCs w:val="28"/>
          <w:lang w:val="kk-KZ"/>
        </w:rPr>
        <w:t>График</w:t>
      </w:r>
      <w:r w:rsidR="00FF6003" w:rsidRPr="006B4CB9">
        <w:rPr>
          <w:rFonts w:ascii="Times New Roman" w:eastAsia="Microsoft Sans Serif" w:hAnsi="Times New Roman" w:cs="Times New Roman"/>
          <w:i/>
          <w:sz w:val="28"/>
          <w:szCs w:val="28"/>
          <w:lang w:val="kk-KZ"/>
        </w:rPr>
        <w:t>алық ұқсастықтар</w:t>
      </w:r>
      <w:r w:rsidR="00FF6003" w:rsidRPr="006B4CB9">
        <w:rPr>
          <w:rFonts w:ascii="Times New Roman" w:eastAsia="Microsoft Sans Serif" w:hAnsi="Times New Roman" w:cs="Times New Roman"/>
          <w:sz w:val="28"/>
          <w:szCs w:val="28"/>
          <w:lang w:val="kk-KZ"/>
        </w:rPr>
        <w:t xml:space="preserve">. </w:t>
      </w:r>
      <w:r w:rsidRPr="006B4CB9">
        <w:rPr>
          <w:rFonts w:ascii="Times New Roman" w:eastAsia="Microsoft Sans Serif" w:hAnsi="Times New Roman" w:cs="Times New Roman"/>
          <w:sz w:val="28"/>
          <w:szCs w:val="28"/>
          <w:lang w:val="kk-KZ"/>
        </w:rPr>
        <w:t xml:space="preserve">Қазақ руларының таңбалары мен көне түркі руна әріптері арасында айқын графикалық ұқсастықтар байқалады. Мысалы,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Қаңлы</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руының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І</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таңбасы мен руна жазуындағы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Сь</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әрпі,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Қыпшақ</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руының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ІІ</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таңбасы мен қосарланған </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Сь</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әрпі арасындағы сәйкестіктер олардың ортақ шығу тегін немесе бір-біріне ықпалын көрсетуі мүмкін.​</w:t>
      </w:r>
    </w:p>
    <w:p w14:paraId="6593606F" w14:textId="75DAD205" w:rsidR="007D572B" w:rsidRPr="006B4CB9" w:rsidRDefault="000B61BF"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i/>
          <w:sz w:val="28"/>
          <w:szCs w:val="28"/>
          <w:lang w:val="kk-KZ"/>
        </w:rPr>
        <w:t>Тарихи сабақтастық</w:t>
      </w:r>
      <w:r w:rsidR="00FF6003" w:rsidRPr="006B4CB9">
        <w:rPr>
          <w:rFonts w:ascii="Times New Roman" w:eastAsia="Microsoft Sans Serif" w:hAnsi="Times New Roman" w:cs="Times New Roman"/>
          <w:sz w:val="28"/>
          <w:szCs w:val="28"/>
          <w:lang w:val="kk-KZ"/>
        </w:rPr>
        <w:t>.</w:t>
      </w:r>
      <w:r w:rsidRPr="006B4CB9">
        <w:rPr>
          <w:rFonts w:ascii="Times New Roman" w:eastAsia="Microsoft Sans Serif" w:hAnsi="Times New Roman" w:cs="Times New Roman"/>
          <w:sz w:val="28"/>
          <w:szCs w:val="28"/>
          <w:lang w:val="kk-KZ"/>
        </w:rPr>
        <w:t xml:space="preserve"> </w:t>
      </w:r>
      <w:r w:rsidR="007D572B" w:rsidRPr="006B4CB9">
        <w:rPr>
          <w:rFonts w:ascii="Times New Roman" w:eastAsia="Microsoft Sans Serif" w:hAnsi="Times New Roman" w:cs="Times New Roman"/>
          <w:sz w:val="28"/>
          <w:szCs w:val="28"/>
          <w:lang w:val="kk-KZ"/>
        </w:rPr>
        <w:t>Көне түркі руна жазуының қалыптасуына түркі және қазақ халқының ру-тайпаларының таңба-белгілері елеулі әсер еткен деген пікірлер бар. Зерттеушілер М.Қашқари, Ш</w:t>
      </w:r>
      <w:r w:rsidR="00FF6003" w:rsidRPr="006B4CB9">
        <w:rPr>
          <w:rFonts w:ascii="Times New Roman" w:eastAsia="Microsoft Sans Serif" w:hAnsi="Times New Roman" w:cs="Times New Roman"/>
          <w:sz w:val="28"/>
          <w:szCs w:val="28"/>
          <w:lang w:val="kk-KZ"/>
        </w:rPr>
        <w:t>.</w:t>
      </w:r>
      <w:r w:rsidR="007D572B" w:rsidRPr="006B4CB9">
        <w:rPr>
          <w:rFonts w:ascii="Times New Roman" w:eastAsia="Microsoft Sans Serif" w:hAnsi="Times New Roman" w:cs="Times New Roman"/>
          <w:sz w:val="28"/>
          <w:szCs w:val="28"/>
          <w:lang w:val="kk-KZ"/>
        </w:rPr>
        <w:t>Құдайбердіұлы, Ә.Марғұлан жинаған көне түркі және қазақ тайпаларының таңба-белгілері түркі руна жазуына өте ұқсас екендігі анықталған. Бұл ұқсастықтар көне түркі жазуының пайда болуында ру-тайпа таңбаларының рөлін көрсетеді.</w:t>
      </w:r>
    </w:p>
    <w:p w14:paraId="5DF8D045" w14:textId="4DCAD5FC"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Жазу мен рулық таңбалар арасындағы тарихи сабақтастық мынадай негіздерге сүйенеді:</w:t>
      </w:r>
    </w:p>
    <w:p w14:paraId="2D5AD6C9" w14:textId="619A8B1C"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FF6003" w:rsidRPr="006B4CB9">
        <w:rPr>
          <w:rFonts w:ascii="Times New Roman" w:eastAsia="Microsoft Sans Serif" w:hAnsi="Times New Roman" w:cs="Times New Roman"/>
          <w:sz w:val="28"/>
          <w:szCs w:val="28"/>
          <w:lang w:val="kk-KZ"/>
        </w:rPr>
        <w:t xml:space="preserve"> ортақ</w:t>
      </w:r>
      <w:r w:rsidRPr="006B4CB9">
        <w:rPr>
          <w:rFonts w:ascii="Times New Roman" w:eastAsia="Microsoft Sans Serif" w:hAnsi="Times New Roman" w:cs="Times New Roman"/>
          <w:sz w:val="28"/>
          <w:szCs w:val="28"/>
          <w:lang w:val="kk-KZ"/>
        </w:rPr>
        <w:t xml:space="preserve"> таңбалық сипатқа ие;</w:t>
      </w:r>
    </w:p>
    <w:p w14:paraId="10EEB031" w14:textId="197A18DB"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FF6003" w:rsidRPr="006B4CB9">
        <w:rPr>
          <w:rFonts w:ascii="Times New Roman" w:eastAsia="Microsoft Sans Serif" w:hAnsi="Times New Roman" w:cs="Times New Roman"/>
          <w:sz w:val="28"/>
          <w:szCs w:val="28"/>
          <w:lang w:val="kk-KZ"/>
        </w:rPr>
        <w:t xml:space="preserve"> </w:t>
      </w:r>
      <w:r w:rsidRPr="006B4CB9">
        <w:rPr>
          <w:rFonts w:ascii="Times New Roman" w:eastAsia="Microsoft Sans Serif" w:hAnsi="Times New Roman" w:cs="Times New Roman"/>
          <w:sz w:val="28"/>
          <w:szCs w:val="28"/>
          <w:lang w:val="kk-KZ"/>
        </w:rPr>
        <w:t>белгілі бір ақпаратты сақтауға және жеткізуге арналған;</w:t>
      </w:r>
    </w:p>
    <w:p w14:paraId="2FEA131B" w14:textId="78D20BF0"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FF6003" w:rsidRPr="006B4CB9">
        <w:rPr>
          <w:rFonts w:ascii="Times New Roman" w:eastAsia="Microsoft Sans Serif" w:hAnsi="Times New Roman" w:cs="Times New Roman"/>
          <w:sz w:val="28"/>
          <w:szCs w:val="28"/>
          <w:lang w:val="kk-KZ"/>
        </w:rPr>
        <w:t xml:space="preserve"> түпкі</w:t>
      </w:r>
      <w:r w:rsidRPr="006B4CB9">
        <w:rPr>
          <w:rFonts w:ascii="Times New Roman" w:eastAsia="Microsoft Sans Serif" w:hAnsi="Times New Roman" w:cs="Times New Roman"/>
          <w:sz w:val="28"/>
          <w:szCs w:val="28"/>
          <w:lang w:val="kk-KZ"/>
        </w:rPr>
        <w:t xml:space="preserve"> негіз</w:t>
      </w:r>
      <w:r w:rsidR="00FF6003" w:rsidRPr="006B4CB9">
        <w:rPr>
          <w:rFonts w:ascii="Times New Roman" w:eastAsia="Microsoft Sans Serif" w:hAnsi="Times New Roman" w:cs="Times New Roman"/>
          <w:sz w:val="28"/>
          <w:szCs w:val="28"/>
          <w:lang w:val="kk-KZ"/>
        </w:rPr>
        <w:t>дерін</w:t>
      </w:r>
      <w:r w:rsidRPr="006B4CB9">
        <w:rPr>
          <w:rFonts w:ascii="Times New Roman" w:eastAsia="Microsoft Sans Serif" w:hAnsi="Times New Roman" w:cs="Times New Roman"/>
          <w:sz w:val="28"/>
          <w:szCs w:val="28"/>
          <w:lang w:val="kk-KZ"/>
        </w:rPr>
        <w:t>де рухани-мәдени мазмұн, дүниетаным жатыр;</w:t>
      </w:r>
    </w:p>
    <w:p w14:paraId="41EBBB57" w14:textId="05DE66DA"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DE507A" w:rsidRPr="006B4CB9">
        <w:rPr>
          <w:rFonts w:ascii="Times New Roman" w:eastAsia="Microsoft Sans Serif" w:hAnsi="Times New Roman" w:cs="Times New Roman"/>
          <w:sz w:val="28"/>
          <w:szCs w:val="28"/>
          <w:lang w:val="kk-KZ"/>
        </w:rPr>
        <w:t xml:space="preserve"> р</w:t>
      </w:r>
      <w:r w:rsidRPr="006B4CB9">
        <w:rPr>
          <w:rFonts w:ascii="Times New Roman" w:eastAsia="Microsoft Sans Serif" w:hAnsi="Times New Roman" w:cs="Times New Roman"/>
          <w:sz w:val="28"/>
          <w:szCs w:val="28"/>
          <w:lang w:val="kk-KZ"/>
        </w:rPr>
        <w:t>улық таңбалар жазу жүйесінің бастау көздерінің бірі ретінде қарастырылады;</w:t>
      </w:r>
    </w:p>
    <w:p w14:paraId="0B7ECBDB" w14:textId="43E2B580" w:rsidR="007D572B" w:rsidRPr="006B4CB9" w:rsidRDefault="007D572B"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DE507A" w:rsidRPr="006B4CB9">
        <w:rPr>
          <w:rFonts w:ascii="Times New Roman" w:eastAsia="Microsoft Sans Serif" w:hAnsi="Times New Roman" w:cs="Times New Roman"/>
          <w:sz w:val="28"/>
          <w:szCs w:val="28"/>
          <w:lang w:val="kk-KZ"/>
        </w:rPr>
        <w:t xml:space="preserve"> е</w:t>
      </w:r>
      <w:r w:rsidRPr="006B4CB9">
        <w:rPr>
          <w:rFonts w:ascii="Times New Roman" w:eastAsia="Microsoft Sans Serif" w:hAnsi="Times New Roman" w:cs="Times New Roman"/>
          <w:sz w:val="28"/>
          <w:szCs w:val="28"/>
          <w:lang w:val="kk-KZ"/>
        </w:rPr>
        <w:t>кі жүйе де мәдени жадты тасымалдаушы қызметін атқарған.</w:t>
      </w:r>
    </w:p>
    <w:p w14:paraId="6AED6A79" w14:textId="71230288" w:rsidR="000B61BF" w:rsidRPr="006B4CB9" w:rsidRDefault="00DE507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i/>
          <w:sz w:val="28"/>
          <w:szCs w:val="28"/>
          <w:lang w:val="kk-KZ"/>
        </w:rPr>
        <w:t>Мәдени және этникалық сәйкестік</w:t>
      </w:r>
      <w:r w:rsidRPr="006B4CB9">
        <w:rPr>
          <w:rFonts w:ascii="Times New Roman" w:eastAsia="Microsoft Sans Serif" w:hAnsi="Times New Roman" w:cs="Times New Roman"/>
          <w:sz w:val="28"/>
          <w:szCs w:val="28"/>
          <w:lang w:val="kk-KZ"/>
        </w:rPr>
        <w:t>.</w:t>
      </w:r>
      <w:r w:rsidR="000B61BF" w:rsidRPr="006B4CB9">
        <w:rPr>
          <w:rFonts w:ascii="Times New Roman" w:eastAsia="Microsoft Sans Serif" w:hAnsi="Times New Roman" w:cs="Times New Roman"/>
          <w:sz w:val="28"/>
          <w:szCs w:val="28"/>
          <w:lang w:val="kk-KZ"/>
        </w:rPr>
        <w:t xml:space="preserve"> Ру таңбалары мен руна жазуының әріптері арасындағы ұқсастықтар қазақ халқының мәдениеті мен жазба дәстүрінің терең тамырларын түсінуге мүмкіндік береді. Бұл таңбалар тек ру белгісі ретінде ғана емес, сонымен қатар жазу жүйесінің элементтері ретінде де қолданылғанын аңғартады.​</w:t>
      </w:r>
    </w:p>
    <w:p w14:paraId="049FAF39" w14:textId="67250008" w:rsidR="00AF51FD" w:rsidRPr="006B4CB9" w:rsidRDefault="00AF51FD"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Адамзаттың тарихи даму жолында жазу мен таңбалар жүйесі – ақпаратты сақтау, тарату және ұрпаққа жеткізу үшін пайда болған маңызды құралдар. Соның ішінде рулық таңбалар (таңба, тамға) көне түркі мәдениетінің, соның ішінде қазақ халқының тарихи-рухани болмысын бейнелейтін алғашқы семиотикалық жүйелердің бірі болып саналады.</w:t>
      </w:r>
    </w:p>
    <w:p w14:paraId="7D11DF91" w14:textId="117F3104" w:rsidR="00AF51FD" w:rsidRPr="006B4CB9" w:rsidRDefault="00AF51FD"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Рулық таңбалар әрбір ру мен тайпаның өзіне тән белгісі, кісілік коды ретінде қолданылған. Олар тек меншік белгісі ретінде ғана емес, сонымен қатар сол рудың шығу тегі, тарихи жады мен этникалық болмысының көрінісі болды. Мұндай таңбалар малға ен салуда, құрал-саймандарда, тастар мен киімдерде, тіпті архитектуралық құрылымдарда кездесіп отырған.</w:t>
      </w:r>
    </w:p>
    <w:p w14:paraId="31BAB0EB" w14:textId="46C7CB05" w:rsidR="00AF51FD" w:rsidRPr="006B4CB9" w:rsidRDefault="00AF51FD"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Ал жазу жүйесінің қалыптасуы адамзат санасының күрделеніп, ойды дәл әрі тұрақты түрде жеткізу қажеттігінен туындады. Көне түркі жазуы Орхон-Енисей жазбалары бұл тұрғыда түркі халықтарының тарихындағы жазудың алғашқы үлгілерінің бірі саналады. Мұнда әрбір әріп те бір белгі, яғни таңба болып табылады.</w:t>
      </w:r>
    </w:p>
    <w:p w14:paraId="5997142E" w14:textId="27E5B453" w:rsidR="00AF51FD" w:rsidRPr="006B4CB9" w:rsidRDefault="00AF51FD"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Ғалымдар</w:t>
      </w:r>
      <w:r w:rsidR="00EE7C1F" w:rsidRPr="006B4CB9">
        <w:rPr>
          <w:rFonts w:ascii="Times New Roman" w:eastAsia="Microsoft Sans Serif" w:hAnsi="Times New Roman" w:cs="Times New Roman"/>
          <w:sz w:val="28"/>
          <w:szCs w:val="28"/>
          <w:lang w:val="kk-KZ"/>
        </w:rPr>
        <w:t xml:space="preserve"> (мысалы, Ә.</w:t>
      </w:r>
      <w:r w:rsidRPr="006B4CB9">
        <w:rPr>
          <w:rFonts w:ascii="Times New Roman" w:eastAsia="Microsoft Sans Serif" w:hAnsi="Times New Roman" w:cs="Times New Roman"/>
          <w:sz w:val="28"/>
          <w:szCs w:val="28"/>
          <w:lang w:val="kk-KZ"/>
        </w:rPr>
        <w:t>Қайдар, Н.Уәли, С.Аманжолов және т.б.) жазудың тарихи бастауын рулық таңбалардан іздеуге болатынын айтады. Себебі таңбалар арқылы ойды бейнелеу, белгілермен ақпарат беру – жазуға апаратын алғашқы қадам. Уақыт өте келе бұл қарапайым рәміздік белгілер жүйесі күрделеніп, фонетикалық дыбыстарды белгілейтін әріптерге айналды.</w:t>
      </w:r>
      <w:r w:rsidR="004D086B" w:rsidRPr="006B4CB9">
        <w:rPr>
          <w:rFonts w:ascii="Times New Roman" w:eastAsia="Microsoft Sans Serif" w:hAnsi="Times New Roman" w:cs="Times New Roman"/>
          <w:sz w:val="28"/>
          <w:szCs w:val="28"/>
          <w:lang w:val="kk-KZ"/>
        </w:rPr>
        <w:t xml:space="preserve"> </w:t>
      </w:r>
      <w:r w:rsidRPr="006B4CB9">
        <w:rPr>
          <w:rFonts w:ascii="Times New Roman" w:eastAsia="Microsoft Sans Serif" w:hAnsi="Times New Roman" w:cs="Times New Roman"/>
          <w:sz w:val="28"/>
          <w:szCs w:val="28"/>
          <w:lang w:val="kk-KZ"/>
        </w:rPr>
        <w:t>Сондықтан жазу мен рулық таңбалар арасында тарихи-мәдени сабақтастық бар, бұл сабақтастық қазақ халқының жазба мәдениеті мен ұлттық болмысының қалыптасуында маңызды рөл атқарған.</w:t>
      </w:r>
      <w:r w:rsidR="00225C1C" w:rsidRPr="006B4CB9">
        <w:rPr>
          <w:rFonts w:ascii="Times New Roman" w:eastAsia="Microsoft Sans Serif" w:hAnsi="Times New Roman" w:cs="Times New Roman"/>
          <w:sz w:val="28"/>
          <w:szCs w:val="28"/>
          <w:lang w:val="kk-KZ"/>
        </w:rPr>
        <w:t xml:space="preserve"> </w:t>
      </w:r>
      <w:r w:rsidRPr="006B4CB9">
        <w:rPr>
          <w:rFonts w:ascii="Times New Roman" w:eastAsia="Microsoft Sans Serif" w:hAnsi="Times New Roman" w:cs="Times New Roman"/>
          <w:sz w:val="28"/>
          <w:szCs w:val="28"/>
          <w:lang w:val="kk-KZ"/>
        </w:rPr>
        <w:t>Қорыта айтқанда, қазақ ру-тайпаларының таңбалары мен көне түркі руна жазуының әріптері арасындағы ұқсастықтар олардың ортақ мәдени және тарихи тамырларын көрсетеді. Бұл зерттеу қазақ халқының мәдениеті мен жазба дәстүрінің қалыптасуындағы ру-тайпа таңбаларының маңыздылығын айқындайды.</w:t>
      </w:r>
    </w:p>
    <w:p w14:paraId="60F405DF" w14:textId="691B33F8" w:rsidR="00946ABA" w:rsidRPr="006B4CB9" w:rsidRDefault="00536D10"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Жұмыстың бұл бөлім</w:t>
      </w:r>
      <w:r w:rsidR="00946ABA" w:rsidRPr="006B4CB9">
        <w:rPr>
          <w:rFonts w:ascii="Times New Roman" w:eastAsia="Microsoft Sans Serif" w:hAnsi="Times New Roman" w:cs="Times New Roman"/>
          <w:sz w:val="28"/>
          <w:szCs w:val="28"/>
          <w:lang w:val="kk-KZ"/>
        </w:rPr>
        <w:t xml:space="preserve">інде біз тәжірибелік зерттеуді </w:t>
      </w:r>
      <w:r w:rsidR="00225E30" w:rsidRPr="006B4CB9">
        <w:rPr>
          <w:rFonts w:ascii="Times New Roman" w:eastAsia="Microsoft Sans Serif" w:hAnsi="Times New Roman" w:cs="Times New Roman"/>
          <w:sz w:val="28"/>
          <w:szCs w:val="28"/>
          <w:lang w:val="kk-KZ"/>
        </w:rPr>
        <w:t>сауалнама нәтижелеріне эмпир</w:t>
      </w:r>
      <w:r w:rsidR="00946ABA" w:rsidRPr="006B4CB9">
        <w:rPr>
          <w:rFonts w:ascii="Times New Roman" w:eastAsia="Microsoft Sans Serif" w:hAnsi="Times New Roman" w:cs="Times New Roman"/>
          <w:sz w:val="28"/>
          <w:szCs w:val="28"/>
          <w:lang w:val="kk-KZ"/>
        </w:rPr>
        <w:t>икалық талдау жүргізу арқылы жалпы ұлттық рухани (тіл, әдебиет, бейнелеу өнері, дін) және</w:t>
      </w:r>
      <w:r w:rsidR="009C032F" w:rsidRPr="006B4CB9">
        <w:rPr>
          <w:rFonts w:ascii="Times New Roman" w:eastAsia="Microsoft Sans Serif" w:hAnsi="Times New Roman" w:cs="Times New Roman"/>
          <w:sz w:val="28"/>
          <w:szCs w:val="28"/>
          <w:lang w:val="kk-KZ"/>
        </w:rPr>
        <w:t xml:space="preserve"> материалдық (әдет-ғұрып, салт-</w:t>
      </w:r>
      <w:r w:rsidR="00946ABA" w:rsidRPr="006B4CB9">
        <w:rPr>
          <w:rFonts w:ascii="Times New Roman" w:eastAsia="Microsoft Sans Serif" w:hAnsi="Times New Roman" w:cs="Times New Roman"/>
          <w:sz w:val="28"/>
          <w:szCs w:val="28"/>
          <w:lang w:val="kk-KZ"/>
        </w:rPr>
        <w:t>дәстүр, шаруашылық жүргізу) мәдениетімізді көрсететін таңбаларды (тілдік таңба, символ) анықтау, соның ішінде тақырыбымызға қатысты, ежелгі жазу үлгілері мен бүгінгі күнге дейін жеткен таңбалар (рулық таңбалар, ою-өрнек) арасындағы байланысты тарихи салыс</w:t>
      </w:r>
      <w:r w:rsidR="00225E30" w:rsidRPr="006B4CB9">
        <w:rPr>
          <w:rFonts w:ascii="Times New Roman" w:eastAsia="Microsoft Sans Serif" w:hAnsi="Times New Roman" w:cs="Times New Roman"/>
          <w:sz w:val="28"/>
          <w:szCs w:val="28"/>
          <w:lang w:val="kk-KZ"/>
        </w:rPr>
        <w:t>тыра отырып, семантикалық аясын</w:t>
      </w:r>
      <w:r w:rsidR="00946ABA" w:rsidRPr="006B4CB9">
        <w:rPr>
          <w:rFonts w:ascii="Times New Roman" w:eastAsia="Microsoft Sans Serif" w:hAnsi="Times New Roman" w:cs="Times New Roman"/>
          <w:sz w:val="28"/>
          <w:szCs w:val="28"/>
          <w:lang w:val="kk-KZ"/>
        </w:rPr>
        <w:t xml:space="preserve">  талдауға бағытталған.</w:t>
      </w:r>
    </w:p>
    <w:p w14:paraId="1F0E1E45" w14:textId="3C085BAB" w:rsidR="00A37AA4" w:rsidRPr="006B4CB9" w:rsidRDefault="00AF246E" w:rsidP="006B4CB9">
      <w:pPr>
        <w:widowControl w:val="0"/>
        <w:autoSpaceDE w:val="0"/>
        <w:autoSpaceDN w:val="0"/>
        <w:spacing w:after="0" w:line="240" w:lineRule="auto"/>
        <w:ind w:firstLine="567"/>
        <w:jc w:val="both"/>
        <w:rPr>
          <w:rFonts w:ascii="Times New Roman" w:hAnsi="Times New Roman"/>
          <w:sz w:val="28"/>
          <w:szCs w:val="28"/>
          <w:lang w:val="kk-KZ"/>
        </w:rPr>
      </w:pPr>
      <w:r w:rsidRPr="006B4CB9">
        <w:rPr>
          <w:rFonts w:ascii="Times New Roman" w:eastAsia="Microsoft Sans Serif" w:hAnsi="Times New Roman" w:cs="Times New Roman"/>
          <w:sz w:val="28"/>
          <w:szCs w:val="28"/>
          <w:lang w:val="kk-KZ"/>
        </w:rPr>
        <w:t>Сауалнама сұрақтары ұлттық мәдени таңбалар мен кодтардың тілдік санада қалай кө</w:t>
      </w:r>
      <w:r w:rsidR="008B084B" w:rsidRPr="006B4CB9">
        <w:rPr>
          <w:rFonts w:ascii="Times New Roman" w:eastAsia="Microsoft Sans Serif" w:hAnsi="Times New Roman" w:cs="Times New Roman"/>
          <w:sz w:val="28"/>
          <w:szCs w:val="28"/>
          <w:lang w:val="kk-KZ"/>
        </w:rPr>
        <w:t xml:space="preserve">рінетінін анықтауға бағытталған және </w:t>
      </w:r>
      <w:r w:rsidR="00D33ACF" w:rsidRPr="006B4CB9">
        <w:rPr>
          <w:rFonts w:ascii="Times New Roman" w:hAnsi="Times New Roman"/>
          <w:sz w:val="28"/>
          <w:szCs w:val="28"/>
          <w:lang w:val="kk-KZ"/>
        </w:rPr>
        <w:t>с</w:t>
      </w:r>
      <w:r w:rsidR="00472A1D" w:rsidRPr="006B4CB9">
        <w:rPr>
          <w:rFonts w:ascii="Times New Roman" w:hAnsi="Times New Roman"/>
          <w:sz w:val="28"/>
          <w:szCs w:val="28"/>
          <w:lang w:val="kk-KZ"/>
        </w:rPr>
        <w:t>ұрақтар</w:t>
      </w:r>
      <w:r w:rsidR="00D33ACF" w:rsidRPr="006B4CB9">
        <w:rPr>
          <w:rFonts w:ascii="Times New Roman" w:hAnsi="Times New Roman"/>
          <w:sz w:val="28"/>
          <w:szCs w:val="28"/>
          <w:lang w:val="kk-KZ"/>
        </w:rPr>
        <w:t>ын</w:t>
      </w:r>
      <w:r w:rsidR="00472A1D" w:rsidRPr="006B4CB9">
        <w:rPr>
          <w:rFonts w:ascii="Times New Roman" w:hAnsi="Times New Roman"/>
          <w:sz w:val="28"/>
          <w:szCs w:val="28"/>
          <w:lang w:val="kk-KZ"/>
        </w:rPr>
        <w:t xml:space="preserve">ың формасы </w:t>
      </w:r>
      <w:r w:rsidR="00472A1D" w:rsidRPr="006B4CB9">
        <w:rPr>
          <w:rFonts w:ascii="Times New Roman" w:hAnsi="Times New Roman"/>
          <w:bCs/>
          <w:sz w:val="28"/>
          <w:szCs w:val="28"/>
          <w:lang w:val="kk-KZ"/>
        </w:rPr>
        <w:t>еркін жауап беру</w:t>
      </w:r>
      <w:r w:rsidR="00472A1D" w:rsidRPr="006B4CB9">
        <w:rPr>
          <w:rFonts w:ascii="Times New Roman" w:hAnsi="Times New Roman"/>
          <w:sz w:val="28"/>
          <w:szCs w:val="28"/>
          <w:lang w:val="kk-KZ"/>
        </w:rPr>
        <w:t xml:space="preserve"> (open-ended) мен </w:t>
      </w:r>
      <w:r w:rsidR="00472A1D" w:rsidRPr="006B4CB9">
        <w:rPr>
          <w:rFonts w:ascii="Times New Roman" w:hAnsi="Times New Roman"/>
          <w:bCs/>
          <w:sz w:val="28"/>
          <w:szCs w:val="28"/>
          <w:lang w:val="kk-KZ"/>
        </w:rPr>
        <w:t>танымдық бағыттағы сапалық зерттеу</w:t>
      </w:r>
      <w:r w:rsidR="00472A1D" w:rsidRPr="006B4CB9">
        <w:rPr>
          <w:rFonts w:ascii="Times New Roman" w:hAnsi="Times New Roman"/>
          <w:sz w:val="28"/>
          <w:szCs w:val="28"/>
          <w:lang w:val="kk-KZ"/>
        </w:rPr>
        <w:t xml:space="preserve"> сұрақтарына сәйкес келеді. </w:t>
      </w:r>
    </w:p>
    <w:p w14:paraId="70E2A49A" w14:textId="14DD75D0" w:rsidR="00472A1D" w:rsidRPr="006B4CB9" w:rsidRDefault="00472A1D"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Сауалнама </w:t>
      </w:r>
      <w:r w:rsidR="009C032F" w:rsidRPr="006B4CB9">
        <w:rPr>
          <w:rFonts w:ascii="Times New Roman" w:hAnsi="Times New Roman"/>
          <w:sz w:val="28"/>
          <w:szCs w:val="28"/>
          <w:lang w:val="kk-KZ"/>
        </w:rPr>
        <w:t xml:space="preserve"> </w:t>
      </w:r>
      <w:r w:rsidR="00597C3D" w:rsidRPr="006B4CB9">
        <w:rPr>
          <w:rFonts w:ascii="Times New Roman" w:hAnsi="Times New Roman"/>
          <w:sz w:val="28"/>
          <w:szCs w:val="28"/>
          <w:lang w:val="kk-KZ"/>
        </w:rPr>
        <w:t>«</w:t>
      </w:r>
      <w:r w:rsidR="00225E30" w:rsidRPr="006B4CB9">
        <w:rPr>
          <w:rFonts w:ascii="Times New Roman" w:hAnsi="Times New Roman"/>
          <w:sz w:val="28"/>
          <w:szCs w:val="28"/>
          <w:lang w:val="kk-KZ"/>
        </w:rPr>
        <w:t>Google forms</w:t>
      </w:r>
      <w:r w:rsidR="00597C3D" w:rsidRPr="006B4CB9">
        <w:rPr>
          <w:rFonts w:ascii="Times New Roman" w:hAnsi="Times New Roman"/>
          <w:sz w:val="28"/>
          <w:szCs w:val="28"/>
          <w:lang w:val="kk-KZ"/>
        </w:rPr>
        <w:t>» платформасында жасақталып,</w:t>
      </w:r>
      <w:r w:rsidR="00225E30" w:rsidRPr="006B4CB9">
        <w:rPr>
          <w:rFonts w:ascii="Times New Roman" w:hAnsi="Times New Roman"/>
          <w:sz w:val="28"/>
          <w:szCs w:val="28"/>
          <w:lang w:val="kk-KZ"/>
        </w:rPr>
        <w:t xml:space="preserve"> </w:t>
      </w:r>
      <w:r w:rsidRPr="006B4CB9">
        <w:rPr>
          <w:rFonts w:ascii="Times New Roman" w:hAnsi="Times New Roman"/>
          <w:sz w:val="28"/>
          <w:szCs w:val="28"/>
          <w:lang w:val="kk-KZ"/>
        </w:rPr>
        <w:t>ашық сұрақтарға негізделген,</w:t>
      </w:r>
      <w:r w:rsidR="00A37AA4" w:rsidRPr="006B4CB9">
        <w:rPr>
          <w:rFonts w:ascii="Times New Roman" w:hAnsi="Times New Roman"/>
          <w:sz w:val="28"/>
          <w:szCs w:val="28"/>
          <w:lang w:val="kk-KZ"/>
        </w:rPr>
        <w:t xml:space="preserve"> олар</w:t>
      </w:r>
      <w:r w:rsidRPr="006B4CB9">
        <w:rPr>
          <w:rFonts w:ascii="Times New Roman" w:hAnsi="Times New Roman"/>
          <w:sz w:val="28"/>
          <w:szCs w:val="28"/>
          <w:lang w:val="kk-KZ"/>
        </w:rPr>
        <w:t xml:space="preserve"> респонденттің еркін ойлау</w:t>
      </w:r>
      <w:r w:rsidR="00A37AA4" w:rsidRPr="006B4CB9">
        <w:rPr>
          <w:rFonts w:ascii="Times New Roman" w:hAnsi="Times New Roman"/>
          <w:sz w:val="28"/>
          <w:szCs w:val="28"/>
          <w:lang w:val="kk-KZ"/>
        </w:rPr>
        <w:t xml:space="preserve"> қабілетін</w:t>
      </w:r>
      <w:r w:rsidRPr="006B4CB9">
        <w:rPr>
          <w:rFonts w:ascii="Times New Roman" w:hAnsi="Times New Roman"/>
          <w:sz w:val="28"/>
          <w:szCs w:val="28"/>
          <w:lang w:val="kk-KZ"/>
        </w:rPr>
        <w:t xml:space="preserve">, мәдени білімін, тілдік санасын </w:t>
      </w:r>
      <w:r w:rsidR="00D33ACF" w:rsidRPr="006B4CB9">
        <w:rPr>
          <w:rFonts w:ascii="Times New Roman" w:hAnsi="Times New Roman"/>
          <w:sz w:val="28"/>
          <w:szCs w:val="28"/>
          <w:lang w:val="kk-KZ"/>
        </w:rPr>
        <w:t xml:space="preserve">ассоциативті жауаптар негізінде </w:t>
      </w:r>
      <w:r w:rsidRPr="006B4CB9">
        <w:rPr>
          <w:rFonts w:ascii="Times New Roman" w:hAnsi="Times New Roman"/>
          <w:sz w:val="28"/>
          <w:szCs w:val="28"/>
          <w:lang w:val="kk-KZ"/>
        </w:rPr>
        <w:t>зерттеуге бағытталған.</w:t>
      </w:r>
    </w:p>
    <w:p w14:paraId="5E1EDD40" w14:textId="77777777" w:rsidR="001102DD" w:rsidRPr="006B4CB9" w:rsidRDefault="001102DD" w:rsidP="006B4CB9">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Эксперименттік ассоциативті сауалнама жүргізу әдісі, тілдік сана мен оның ұлттық-мәдени ерекшелігін зерттеудің ең тиімді әдістерінің бірі болып саналады, өйткені ол белгілі бір этнос өкілдеріне тән әлем бейнесінің ерекшеліктерін ашуға мүмкіндік береді. </w:t>
      </w:r>
    </w:p>
    <w:p w14:paraId="41D19019" w14:textId="578AB0FD" w:rsidR="00946ABA" w:rsidRPr="006B4CB9" w:rsidRDefault="00946AB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Э</w:t>
      </w:r>
      <w:r w:rsidR="00A37AA4" w:rsidRPr="006B4CB9">
        <w:rPr>
          <w:rFonts w:ascii="Times New Roman" w:eastAsia="Microsoft Sans Serif" w:hAnsi="Times New Roman" w:cs="Times New Roman"/>
          <w:sz w:val="28"/>
          <w:szCs w:val="28"/>
          <w:lang w:val="kk-KZ"/>
        </w:rPr>
        <w:t xml:space="preserve">мпирикалық сауалнамаға негізделген </w:t>
      </w:r>
      <w:r w:rsidR="00D33ACF" w:rsidRPr="006B4CB9">
        <w:rPr>
          <w:rFonts w:ascii="Times New Roman" w:eastAsia="Microsoft Sans Serif" w:hAnsi="Times New Roman" w:cs="Times New Roman"/>
          <w:sz w:val="28"/>
          <w:szCs w:val="28"/>
          <w:lang w:val="kk-KZ"/>
        </w:rPr>
        <w:t xml:space="preserve">ассоциативті </w:t>
      </w:r>
      <w:r w:rsidR="00A37AA4" w:rsidRPr="006B4CB9">
        <w:rPr>
          <w:rFonts w:ascii="Times New Roman" w:eastAsia="Microsoft Sans Serif" w:hAnsi="Times New Roman" w:cs="Times New Roman"/>
          <w:sz w:val="28"/>
          <w:szCs w:val="28"/>
          <w:lang w:val="kk-KZ"/>
        </w:rPr>
        <w:t>э</w:t>
      </w:r>
      <w:r w:rsidRPr="006B4CB9">
        <w:rPr>
          <w:rFonts w:ascii="Times New Roman" w:eastAsia="Microsoft Sans Serif" w:hAnsi="Times New Roman" w:cs="Times New Roman"/>
          <w:sz w:val="28"/>
          <w:szCs w:val="28"/>
          <w:lang w:val="kk-KZ"/>
        </w:rPr>
        <w:t>ксперименттің әдістемелік аппараты дәстүрлі. Ол, ең алдымен, эмпирикалық әдістің процедуралары аясында орындалды:</w:t>
      </w:r>
    </w:p>
    <w:p w14:paraId="1F91D524" w14:textId="1B909907" w:rsidR="00946ABA" w:rsidRPr="006B4CB9" w:rsidRDefault="00946AB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9C032F" w:rsidRPr="006B4CB9">
        <w:rPr>
          <w:rFonts w:ascii="Times New Roman" w:eastAsia="Microsoft Sans Serif" w:hAnsi="Times New Roman" w:cs="Times New Roman"/>
          <w:sz w:val="28"/>
          <w:szCs w:val="28"/>
          <w:lang w:val="kk-KZ"/>
        </w:rPr>
        <w:t xml:space="preserve"> н</w:t>
      </w:r>
      <w:r w:rsidRPr="006B4CB9">
        <w:rPr>
          <w:rFonts w:ascii="Times New Roman" w:eastAsia="Microsoft Sans Serif" w:hAnsi="Times New Roman" w:cs="Times New Roman"/>
          <w:sz w:val="28"/>
          <w:szCs w:val="28"/>
          <w:lang w:val="kk-KZ"/>
        </w:rPr>
        <w:t>ақты және теориялық материалдарды жинау, тіркеу, жүйелеу;</w:t>
      </w:r>
    </w:p>
    <w:p w14:paraId="38AA998D" w14:textId="43E96B00" w:rsidR="00946ABA" w:rsidRPr="006B4CB9" w:rsidRDefault="00946AB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w:t>
      </w:r>
      <w:r w:rsidR="009C032F" w:rsidRPr="006B4CB9">
        <w:rPr>
          <w:rFonts w:ascii="Times New Roman" w:eastAsia="Microsoft Sans Serif" w:hAnsi="Times New Roman" w:cs="Times New Roman"/>
          <w:sz w:val="28"/>
          <w:szCs w:val="28"/>
          <w:lang w:val="kk-KZ"/>
        </w:rPr>
        <w:t xml:space="preserve"> з</w:t>
      </w:r>
      <w:r w:rsidRPr="006B4CB9">
        <w:rPr>
          <w:rFonts w:ascii="Times New Roman" w:eastAsia="Microsoft Sans Serif" w:hAnsi="Times New Roman" w:cs="Times New Roman"/>
          <w:sz w:val="28"/>
          <w:szCs w:val="28"/>
          <w:lang w:val="kk-KZ"/>
        </w:rPr>
        <w:t>ерттеу</w:t>
      </w:r>
      <w:r w:rsidR="002F59DD" w:rsidRPr="006B4CB9">
        <w:rPr>
          <w:rFonts w:ascii="Times New Roman" w:eastAsia="Microsoft Sans Serif" w:hAnsi="Times New Roman" w:cs="Times New Roman"/>
          <w:sz w:val="28"/>
          <w:szCs w:val="28"/>
          <w:lang w:val="kk-KZ"/>
        </w:rPr>
        <w:t>дің алғышарттары</w:t>
      </w:r>
      <w:r w:rsidRPr="006B4CB9">
        <w:rPr>
          <w:rFonts w:ascii="Times New Roman" w:eastAsia="Microsoft Sans Serif" w:hAnsi="Times New Roman" w:cs="Times New Roman"/>
          <w:sz w:val="28"/>
          <w:szCs w:val="28"/>
          <w:lang w:val="kk-KZ"/>
        </w:rPr>
        <w:t xml:space="preserve"> мен логика</w:t>
      </w:r>
      <w:r w:rsidR="002F59DD" w:rsidRPr="006B4CB9">
        <w:rPr>
          <w:rFonts w:ascii="Times New Roman" w:eastAsia="Microsoft Sans Serif" w:hAnsi="Times New Roman" w:cs="Times New Roman"/>
          <w:sz w:val="28"/>
          <w:szCs w:val="28"/>
          <w:lang w:val="kk-KZ"/>
        </w:rPr>
        <w:t xml:space="preserve">лық негізіне </w:t>
      </w:r>
      <w:r w:rsidR="009C032F" w:rsidRPr="006B4CB9">
        <w:rPr>
          <w:rFonts w:ascii="Times New Roman" w:eastAsia="Microsoft Sans Serif" w:hAnsi="Times New Roman" w:cs="Times New Roman"/>
          <w:sz w:val="28"/>
          <w:szCs w:val="28"/>
          <w:lang w:val="kk-KZ"/>
        </w:rPr>
        <w:t>сәйкес фактілерді жіктеу</w:t>
      </w:r>
      <w:r w:rsidRPr="006B4CB9">
        <w:rPr>
          <w:rFonts w:ascii="Times New Roman" w:eastAsia="Microsoft Sans Serif" w:hAnsi="Times New Roman" w:cs="Times New Roman"/>
          <w:sz w:val="28"/>
          <w:szCs w:val="28"/>
          <w:lang w:val="kk-KZ"/>
        </w:rPr>
        <w:t>.</w:t>
      </w:r>
    </w:p>
    <w:p w14:paraId="03D1770A" w14:textId="4FA8A06D" w:rsidR="00946ABA" w:rsidRPr="006B4CB9" w:rsidRDefault="00946AB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Теориялық зерттеулер дереккөздерден алынған ақпаратты зерттеу және жалпылау, теориялық талдау және синтез, абстракция, модельдеу арқылы жүзеге асырылды.</w:t>
      </w:r>
    </w:p>
    <w:p w14:paraId="5170E830" w14:textId="7CB4C1C0" w:rsidR="00946ABA" w:rsidRPr="006B4CB9" w:rsidRDefault="00946ABA" w:rsidP="006B4CB9">
      <w:pPr>
        <w:pStyle w:val="ac"/>
        <w:ind w:firstLine="567"/>
        <w:jc w:val="both"/>
        <w:rPr>
          <w:rFonts w:ascii="Times New Roman" w:eastAsia="Microsoft Sans Serif" w:hAnsi="Times New Roman"/>
          <w:sz w:val="28"/>
          <w:szCs w:val="28"/>
          <w:lang w:val="kk-KZ"/>
        </w:rPr>
      </w:pPr>
      <w:r w:rsidRPr="006B4CB9">
        <w:rPr>
          <w:rFonts w:ascii="Times New Roman" w:hAnsi="Times New Roman"/>
          <w:sz w:val="28"/>
          <w:szCs w:val="28"/>
          <w:lang w:val="kk-KZ"/>
        </w:rPr>
        <w:t xml:space="preserve">Сауалнама сұрақтарына </w:t>
      </w:r>
      <w:r w:rsidR="00C42F00" w:rsidRPr="006B4CB9">
        <w:rPr>
          <w:rFonts w:ascii="Times New Roman" w:hAnsi="Times New Roman"/>
          <w:sz w:val="28"/>
          <w:szCs w:val="28"/>
          <w:lang w:val="kk-KZ"/>
        </w:rPr>
        <w:t xml:space="preserve">берілген </w:t>
      </w:r>
      <w:r w:rsidRPr="006B4CB9">
        <w:rPr>
          <w:rFonts w:ascii="Times New Roman" w:hAnsi="Times New Roman"/>
          <w:sz w:val="28"/>
          <w:szCs w:val="28"/>
          <w:lang w:val="kk-KZ"/>
        </w:rPr>
        <w:t>респонденттер</w:t>
      </w:r>
      <w:r w:rsidR="008A2C6A" w:rsidRPr="006B4CB9">
        <w:rPr>
          <w:rFonts w:ascii="Times New Roman" w:hAnsi="Times New Roman"/>
          <w:sz w:val="28"/>
          <w:szCs w:val="28"/>
          <w:lang w:val="kk-KZ"/>
        </w:rPr>
        <w:t>дің</w:t>
      </w:r>
      <w:r w:rsidRPr="006B4CB9">
        <w:rPr>
          <w:rFonts w:ascii="Times New Roman" w:hAnsi="Times New Roman"/>
          <w:sz w:val="28"/>
          <w:szCs w:val="28"/>
          <w:lang w:val="kk-KZ"/>
        </w:rPr>
        <w:t xml:space="preserve"> жауаптар</w:t>
      </w:r>
      <w:r w:rsidR="008A2C6A" w:rsidRPr="006B4CB9">
        <w:rPr>
          <w:rFonts w:ascii="Times New Roman" w:hAnsi="Times New Roman"/>
          <w:sz w:val="28"/>
          <w:szCs w:val="28"/>
          <w:lang w:val="kk-KZ"/>
        </w:rPr>
        <w:t>ы</w:t>
      </w:r>
      <w:r w:rsidRPr="006B4CB9">
        <w:rPr>
          <w:rFonts w:ascii="Times New Roman" w:hAnsi="Times New Roman"/>
          <w:sz w:val="28"/>
          <w:szCs w:val="28"/>
          <w:lang w:val="kk-KZ"/>
        </w:rPr>
        <w:t xml:space="preserve"> б</w:t>
      </w:r>
      <w:r w:rsidRPr="006B4CB9">
        <w:rPr>
          <w:rFonts w:ascii="Times New Roman" w:eastAsia="Times New Roman" w:hAnsi="Times New Roman"/>
          <w:bCs/>
          <w:sz w:val="28"/>
          <w:szCs w:val="28"/>
          <w:lang w:val="kk-KZ"/>
        </w:rPr>
        <w:t>арлық ассоциациялардың қосындысы</w:t>
      </w:r>
      <w:r w:rsidR="008A2C6A" w:rsidRPr="006B4CB9">
        <w:rPr>
          <w:rFonts w:ascii="Times New Roman" w:eastAsia="Times New Roman" w:hAnsi="Times New Roman"/>
          <w:bCs/>
          <w:sz w:val="28"/>
          <w:szCs w:val="28"/>
          <w:lang w:val="kk-KZ"/>
        </w:rPr>
        <w:t>н,</w:t>
      </w:r>
      <w:r w:rsidRPr="006B4CB9">
        <w:rPr>
          <w:rFonts w:ascii="Times New Roman" w:eastAsia="Times New Roman" w:hAnsi="Times New Roman"/>
          <w:bCs/>
          <w:sz w:val="28"/>
          <w:szCs w:val="28"/>
          <w:lang w:val="kk-KZ"/>
        </w:rPr>
        <w:t xml:space="preserve"> оның ассоциативті өрісін құрайды.  «Ассоциативті өріс</w:t>
      </w:r>
      <w:r w:rsidR="001102DD"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 xml:space="preserve"> неғұрлым кең лексика</w:t>
      </w:r>
      <w:r w:rsidR="008A2C6A" w:rsidRPr="006B4CB9">
        <w:rPr>
          <w:rFonts w:ascii="Times New Roman" w:eastAsia="Times New Roman" w:hAnsi="Times New Roman"/>
          <w:bCs/>
          <w:sz w:val="28"/>
          <w:szCs w:val="28"/>
          <w:lang w:val="kk-KZ"/>
        </w:rPr>
        <w:t>,</w:t>
      </w:r>
      <w:r w:rsidRPr="006B4CB9">
        <w:rPr>
          <w:rFonts w:ascii="Times New Roman" w:eastAsia="Times New Roman" w:hAnsi="Times New Roman"/>
          <w:bCs/>
          <w:sz w:val="28"/>
          <w:szCs w:val="28"/>
          <w:lang w:val="kk-KZ"/>
        </w:rPr>
        <w:t xml:space="preserve"> ең кең диапазондағы ассоциативті байланыстармен біріктірілген сөздерді қамтитын білім</w:t>
      </w:r>
      <w:r w:rsidR="001102DD"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(әл</w:t>
      </w:r>
      <w:r w:rsidR="001102DD" w:rsidRPr="006B4CB9">
        <w:rPr>
          <w:rFonts w:ascii="Times New Roman" w:eastAsia="Times New Roman" w:hAnsi="Times New Roman"/>
          <w:bCs/>
          <w:sz w:val="28"/>
          <w:szCs w:val="28"/>
          <w:lang w:val="kk-KZ"/>
        </w:rPr>
        <w:t>еуметтік, тарихи, психологиялық</w:t>
      </w:r>
      <w:r w:rsidRPr="006B4CB9">
        <w:rPr>
          <w:rFonts w:ascii="Times New Roman" w:eastAsia="Times New Roman" w:hAnsi="Times New Roman"/>
          <w:bCs/>
          <w:sz w:val="28"/>
          <w:szCs w:val="28"/>
          <w:lang w:val="kk-KZ"/>
        </w:rPr>
        <w:t xml:space="preserve"> ұқсастық, контраст, ұқсастық және т.б.). Сөздің ассоциативті өрісіне ядро (ең жиі кездесетін реакциялар) және периферия жатады»</w:t>
      </w:r>
      <w:r w:rsidRPr="006B4CB9">
        <w:rPr>
          <w:rFonts w:ascii="Times New Roman" w:hAnsi="Times New Roman"/>
          <w:sz w:val="28"/>
          <w:szCs w:val="28"/>
          <w:lang w:val="kk-KZ"/>
        </w:rPr>
        <w:t xml:space="preserve"> </w:t>
      </w:r>
      <w:r w:rsidR="00070E90" w:rsidRPr="006B4CB9">
        <w:rPr>
          <w:rFonts w:ascii="Times New Roman" w:eastAsia="Times New Roman" w:hAnsi="Times New Roman"/>
          <w:bCs/>
          <w:sz w:val="28"/>
          <w:szCs w:val="28"/>
          <w:lang w:val="kk-KZ"/>
        </w:rPr>
        <w:t>[11</w:t>
      </w:r>
      <w:r w:rsidR="001B035D" w:rsidRPr="006B4CB9">
        <w:rPr>
          <w:rFonts w:ascii="Times New Roman" w:eastAsia="Times New Roman" w:hAnsi="Times New Roman"/>
          <w:bCs/>
          <w:sz w:val="28"/>
          <w:szCs w:val="28"/>
          <w:lang w:val="kk-KZ"/>
        </w:rPr>
        <w:t>4</w:t>
      </w:r>
      <w:r w:rsidRPr="006B4CB9">
        <w:rPr>
          <w:rFonts w:ascii="Times New Roman" w:eastAsia="Times New Roman" w:hAnsi="Times New Roman"/>
          <w:bCs/>
          <w:sz w:val="28"/>
          <w:szCs w:val="28"/>
          <w:lang w:val="kk-KZ"/>
        </w:rPr>
        <w:t>].</w:t>
      </w:r>
      <w:r w:rsidR="001102DD" w:rsidRPr="006B4CB9">
        <w:rPr>
          <w:rFonts w:ascii="Times New Roman" w:eastAsia="Times New Roman" w:hAnsi="Times New Roman"/>
          <w:bCs/>
          <w:sz w:val="28"/>
          <w:szCs w:val="28"/>
          <w:lang w:val="kk-KZ"/>
        </w:rPr>
        <w:t xml:space="preserve"> </w:t>
      </w:r>
      <w:r w:rsidRPr="006B4CB9">
        <w:rPr>
          <w:rFonts w:ascii="Times New Roman" w:eastAsia="Times New Roman" w:hAnsi="Times New Roman"/>
          <w:bCs/>
          <w:sz w:val="28"/>
          <w:szCs w:val="28"/>
          <w:lang w:val="kk-KZ"/>
        </w:rPr>
        <w:t xml:space="preserve">Сонымен сөздің ассоциативті өрісі – бұл тілдік бірліктердің осы тілде жүзеге асырылатын байланыстарының (реакциялардың) жиынтық желісі. </w:t>
      </w:r>
      <w:r w:rsidRPr="006B4CB9">
        <w:rPr>
          <w:rFonts w:ascii="Times New Roman" w:hAnsi="Times New Roman"/>
          <w:sz w:val="28"/>
          <w:szCs w:val="28"/>
          <w:lang w:val="kk-KZ"/>
        </w:rPr>
        <w:t>Осыған байланысты ассоциативті эксперименттің басты артықшылығы оны қолданудың қолжетімділігі екенін атап өткен жөн, өйткені оны бір уақытта субъектілердің үлкен тобымен жүргізуге болады.</w:t>
      </w:r>
      <w:r w:rsidR="001102DD" w:rsidRPr="006B4CB9">
        <w:rPr>
          <w:rFonts w:ascii="Times New Roman" w:hAnsi="Times New Roman"/>
          <w:sz w:val="28"/>
          <w:szCs w:val="28"/>
          <w:lang w:val="kk-KZ"/>
        </w:rPr>
        <w:t xml:space="preserve"> </w:t>
      </w:r>
      <w:r w:rsidRPr="006B4CB9">
        <w:rPr>
          <w:rFonts w:ascii="Times New Roman" w:eastAsia="Microsoft Sans Serif" w:hAnsi="Times New Roman"/>
          <w:sz w:val="28"/>
          <w:szCs w:val="28"/>
          <w:lang w:val="kk-KZ"/>
        </w:rPr>
        <w:t>Ассоциативтік теория жалпы адамзаттың сана-сезімін зерттеуге жол ашқан бірден бір тиімді тәсіл екені анық.</w:t>
      </w:r>
    </w:p>
    <w:p w14:paraId="163549AB" w14:textId="695059C3" w:rsidR="0066188A" w:rsidRPr="006B4CB9" w:rsidRDefault="00946ABA"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Эксперимент</w:t>
      </w:r>
      <w:r w:rsidR="002F59DD" w:rsidRPr="006B4CB9">
        <w:rPr>
          <w:rFonts w:ascii="Times New Roman" w:eastAsia="Microsoft Sans Serif" w:hAnsi="Times New Roman"/>
          <w:sz w:val="28"/>
          <w:szCs w:val="28"/>
          <w:lang w:val="kk-KZ"/>
        </w:rPr>
        <w:t xml:space="preserve">алды сауалнама жауаптарында </w:t>
      </w:r>
      <w:r w:rsidRPr="006B4CB9">
        <w:rPr>
          <w:rFonts w:ascii="Times New Roman" w:eastAsia="Microsoft Sans Serif" w:hAnsi="Times New Roman"/>
          <w:sz w:val="28"/>
          <w:szCs w:val="28"/>
          <w:lang w:val="kk-KZ"/>
        </w:rPr>
        <w:t>пайда болған ассоциациялар негізінде респонденттердің вербалды ассоциациялары анықталады, яғн</w:t>
      </w:r>
      <w:r w:rsidR="00C42F00" w:rsidRPr="006B4CB9">
        <w:rPr>
          <w:rFonts w:ascii="Times New Roman" w:eastAsia="Microsoft Sans Serif" w:hAnsi="Times New Roman"/>
          <w:sz w:val="28"/>
          <w:szCs w:val="28"/>
          <w:lang w:val="kk-KZ"/>
        </w:rPr>
        <w:t>и адамның ойы вербалданып, жауабы</w:t>
      </w:r>
      <w:r w:rsidRPr="006B4CB9">
        <w:rPr>
          <w:rFonts w:ascii="Times New Roman" w:eastAsia="Microsoft Sans Serif" w:hAnsi="Times New Roman"/>
          <w:sz w:val="28"/>
          <w:szCs w:val="28"/>
          <w:lang w:val="kk-KZ"/>
        </w:rPr>
        <w:t xml:space="preserve"> кері реакция</w:t>
      </w:r>
      <w:r w:rsidR="0066188A" w:rsidRPr="006B4CB9">
        <w:rPr>
          <w:rFonts w:ascii="Times New Roman" w:eastAsia="Microsoft Sans Serif" w:hAnsi="Times New Roman"/>
          <w:sz w:val="28"/>
          <w:szCs w:val="28"/>
          <w:lang w:val="kk-KZ"/>
        </w:rPr>
        <w:t xml:space="preserve"> болады</w:t>
      </w:r>
      <w:r w:rsidRPr="006B4CB9">
        <w:rPr>
          <w:rFonts w:ascii="Times New Roman" w:eastAsia="Microsoft Sans Serif" w:hAnsi="Times New Roman"/>
          <w:sz w:val="28"/>
          <w:szCs w:val="28"/>
          <w:lang w:val="kk-KZ"/>
        </w:rPr>
        <w:t xml:space="preserve">. </w:t>
      </w:r>
      <w:r w:rsidR="00677C37" w:rsidRPr="006B4CB9">
        <w:rPr>
          <w:rFonts w:ascii="Times New Roman" w:eastAsia="Microsoft Sans Serif" w:hAnsi="Times New Roman"/>
          <w:sz w:val="28"/>
          <w:szCs w:val="28"/>
          <w:lang w:val="kk-KZ"/>
        </w:rPr>
        <w:t xml:space="preserve">Қатысушы сұрақтарға жауап бере отырып, өзінің тілдік санасында ұлттық мәдениетті қалай бейнелейтінін көрсетеді. </w:t>
      </w:r>
    </w:p>
    <w:p w14:paraId="73885EAA" w14:textId="08327A52" w:rsidR="00946ABA" w:rsidRPr="006B4CB9" w:rsidRDefault="00946ABA"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Ре</w:t>
      </w:r>
      <w:r w:rsidR="001102DD" w:rsidRPr="006B4CB9">
        <w:rPr>
          <w:rFonts w:ascii="Times New Roman" w:eastAsia="Microsoft Sans Serif" w:hAnsi="Times New Roman"/>
          <w:sz w:val="28"/>
          <w:szCs w:val="28"/>
          <w:lang w:val="kk-KZ"/>
        </w:rPr>
        <w:t>спонденттердің жауаптарының сан</w:t>
      </w:r>
      <w:r w:rsidRPr="006B4CB9">
        <w:rPr>
          <w:rFonts w:ascii="Times New Roman" w:eastAsia="Microsoft Sans Serif" w:hAnsi="Times New Roman"/>
          <w:sz w:val="28"/>
          <w:szCs w:val="28"/>
          <w:lang w:val="kk-KZ"/>
        </w:rPr>
        <w:t>алуандығынан олардың білімін, сөздік қорының байлығын, тіпті олардың қоғамның қай тобының  өкілі екенін де анықтауға болады.</w:t>
      </w:r>
    </w:p>
    <w:p w14:paraId="51A488CE"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Сауалнаманы өткізу әдісі:</w:t>
      </w:r>
    </w:p>
    <w:p w14:paraId="30213A27"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1. Респондент таңдауы:</w:t>
      </w:r>
    </w:p>
    <w:p w14:paraId="05C0B28D"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әртүрлі жас тобы, аймақтық өкілдер, ұлт өкілдері</w:t>
      </w:r>
    </w:p>
    <w:p w14:paraId="4C8E9088"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рулық таңбалар туралы сұрақ болғандықтан, қазақ ұлты өкілдерінен алынғаны тиімді.</w:t>
      </w:r>
    </w:p>
    <w:p w14:paraId="144B8BEC"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2. Сауалнама жүргізу тәсілі:</w:t>
      </w:r>
    </w:p>
    <w:p w14:paraId="3143A065"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жазбаша немесе онлаин түрде</w:t>
      </w:r>
    </w:p>
    <w:p w14:paraId="0A6D1D5C"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әр сұраққа еркін жауап беруге мүмкіндік жасау</w:t>
      </w:r>
    </w:p>
    <w:p w14:paraId="170BFDA9"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жауаптарды талдау: семантикалық, символдық, жиілік талдау</w:t>
      </w:r>
    </w:p>
    <w:p w14:paraId="420EE874" w14:textId="77777777"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Қорытынды талдау әдістері:</w:t>
      </w:r>
    </w:p>
    <w:p w14:paraId="50F87C7C" w14:textId="1830EE29"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1.</w:t>
      </w:r>
      <w:r w:rsidR="00344A82"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sz w:val="28"/>
          <w:szCs w:val="28"/>
          <w:lang w:val="kk-KZ"/>
        </w:rPr>
        <w:t>Контент-талдау.</w:t>
      </w:r>
    </w:p>
    <w:p w14:paraId="67CC92C9" w14:textId="282D59FC"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2.</w:t>
      </w:r>
      <w:r w:rsidR="00344A82"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sz w:val="28"/>
          <w:szCs w:val="28"/>
          <w:lang w:val="kk-KZ"/>
        </w:rPr>
        <w:t>Ассоциативтік өріс құру: мысалы, «шаруашылық» деген сөзге қандай таңбалар байланыстырылды?</w:t>
      </w:r>
    </w:p>
    <w:p w14:paraId="2E281EE2" w14:textId="6EE1F023" w:rsidR="00677C37" w:rsidRPr="006B4CB9" w:rsidRDefault="00677C37"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3.</w:t>
      </w:r>
      <w:r w:rsidR="00344A82"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sz w:val="28"/>
          <w:szCs w:val="28"/>
          <w:lang w:val="kk-KZ"/>
        </w:rPr>
        <w:t>Семиотикалық талдау: таңбалардың белгілер жүйесіндегі орнын анықтау.</w:t>
      </w:r>
    </w:p>
    <w:p w14:paraId="5435933A" w14:textId="71BF7D62" w:rsidR="00946ABA" w:rsidRPr="006B4CB9" w:rsidRDefault="00946ABA"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Сауалнама </w:t>
      </w:r>
      <w:r w:rsidR="00DA7D1A" w:rsidRPr="006B4CB9">
        <w:rPr>
          <w:rFonts w:ascii="Times New Roman" w:eastAsia="Microsoft Sans Serif" w:hAnsi="Times New Roman"/>
          <w:sz w:val="28"/>
          <w:szCs w:val="28"/>
          <w:lang w:val="kk-KZ"/>
        </w:rPr>
        <w:t>6</w:t>
      </w:r>
      <w:r w:rsidRPr="006B4CB9">
        <w:rPr>
          <w:rFonts w:ascii="Times New Roman" w:eastAsia="Microsoft Sans Serif" w:hAnsi="Times New Roman"/>
          <w:sz w:val="28"/>
          <w:szCs w:val="28"/>
          <w:lang w:val="kk-KZ"/>
        </w:rPr>
        <w:t xml:space="preserve"> сұрақтан құралды, сауалнама сұрақтары таңбалар, рулық таңбалар және қазақ халқы үшін киелі болып саналатын ұғымдар туралы респонденттердің ассоциациясы негізінде тұжырымдама жасауға бағытталып құрастырылды.</w:t>
      </w:r>
    </w:p>
    <w:p w14:paraId="265DEAB8" w14:textId="7134EA41" w:rsidR="004E1F24" w:rsidRPr="006B4CB9" w:rsidRDefault="004E1F24"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Бұл сауалнама</w:t>
      </w:r>
      <w:r w:rsidR="0066007C" w:rsidRPr="006B4CB9">
        <w:rPr>
          <w:rFonts w:ascii="Times New Roman" w:eastAsia="Microsoft Sans Serif" w:hAnsi="Times New Roman"/>
          <w:sz w:val="28"/>
          <w:szCs w:val="28"/>
          <w:lang w:val="kk-KZ"/>
        </w:rPr>
        <w:t>н</w:t>
      </w:r>
      <w:r w:rsidRPr="006B4CB9">
        <w:rPr>
          <w:rFonts w:ascii="Times New Roman" w:eastAsia="Microsoft Sans Serif" w:hAnsi="Times New Roman"/>
          <w:sz w:val="28"/>
          <w:szCs w:val="28"/>
          <w:lang w:val="kk-KZ"/>
        </w:rPr>
        <w:t>ың мақсаты – қазақ ру атаулары мен руникалық жазу арасында ұқсастық бар екендігі туралы қатысушылардың түсініктері мен ассоциацияларын анықтау. Бұл сауалнама арқылы келесі аспектілерді зерттеуге болады:​</w:t>
      </w:r>
    </w:p>
    <w:p w14:paraId="7C0255BA" w14:textId="00A96A72" w:rsidR="004E1F24" w:rsidRPr="006B4CB9" w:rsidRDefault="004E1F24"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Ұлттық рухани және материалдық мәдениеттегі таң</w:t>
      </w:r>
      <w:r w:rsidR="003C660D" w:rsidRPr="006B4CB9">
        <w:rPr>
          <w:rFonts w:ascii="Times New Roman" w:eastAsia="Microsoft Sans Serif" w:hAnsi="Times New Roman"/>
          <w:sz w:val="28"/>
          <w:szCs w:val="28"/>
          <w:lang w:val="kk-KZ"/>
        </w:rPr>
        <w:t>балар мен символдарды анықтау: қ</w:t>
      </w:r>
      <w:r w:rsidR="00F07DE3" w:rsidRPr="006B4CB9">
        <w:rPr>
          <w:rFonts w:ascii="Times New Roman" w:eastAsia="Microsoft Sans Serif" w:hAnsi="Times New Roman"/>
          <w:sz w:val="28"/>
          <w:szCs w:val="28"/>
          <w:lang w:val="kk-KZ"/>
        </w:rPr>
        <w:t xml:space="preserve">атысушыларға </w:t>
      </w:r>
      <w:r w:rsidRPr="006B4CB9">
        <w:rPr>
          <w:rFonts w:ascii="Times New Roman" w:eastAsia="Microsoft Sans Serif" w:hAnsi="Times New Roman"/>
          <w:sz w:val="28"/>
          <w:szCs w:val="28"/>
          <w:lang w:val="kk-KZ"/>
        </w:rPr>
        <w:t>ұлттық мәдениетімізді бейнелейтін таңбалар мен символдар</w:t>
      </w:r>
      <w:r w:rsidR="003C660D" w:rsidRPr="006B4CB9">
        <w:rPr>
          <w:rFonts w:ascii="Times New Roman" w:eastAsia="Microsoft Sans Serif" w:hAnsi="Times New Roman"/>
          <w:sz w:val="28"/>
          <w:szCs w:val="28"/>
          <w:lang w:val="kk-KZ"/>
        </w:rPr>
        <w:t xml:space="preserve">ға қатысты </w:t>
      </w:r>
      <w:r w:rsidR="00F07DE3" w:rsidRPr="006B4CB9">
        <w:rPr>
          <w:rFonts w:ascii="Times New Roman" w:eastAsia="Microsoft Sans Serif" w:hAnsi="Times New Roman"/>
          <w:sz w:val="28"/>
          <w:szCs w:val="28"/>
          <w:lang w:val="kk-KZ"/>
        </w:rPr>
        <w:t xml:space="preserve">қойылған </w:t>
      </w:r>
      <w:r w:rsidR="003C660D" w:rsidRPr="006B4CB9">
        <w:rPr>
          <w:rFonts w:ascii="Times New Roman" w:eastAsia="Microsoft Sans Serif" w:hAnsi="Times New Roman"/>
          <w:sz w:val="28"/>
          <w:szCs w:val="28"/>
          <w:lang w:val="kk-KZ"/>
        </w:rPr>
        <w:t>сұрақтар</w:t>
      </w:r>
      <w:r w:rsidR="00F07DE3"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sz w:val="28"/>
          <w:szCs w:val="28"/>
          <w:lang w:val="kk-KZ"/>
        </w:rPr>
        <w:t>олардың мәдени мұра тур</w:t>
      </w:r>
      <w:r w:rsidR="003C660D" w:rsidRPr="006B4CB9">
        <w:rPr>
          <w:rFonts w:ascii="Times New Roman" w:eastAsia="Microsoft Sans Serif" w:hAnsi="Times New Roman"/>
          <w:sz w:val="28"/>
          <w:szCs w:val="28"/>
          <w:lang w:val="kk-KZ"/>
        </w:rPr>
        <w:t xml:space="preserve">алы білімдерін бағалауға, </w:t>
      </w:r>
      <w:r w:rsidRPr="006B4CB9">
        <w:rPr>
          <w:rFonts w:ascii="Times New Roman" w:eastAsia="Microsoft Sans Serif" w:hAnsi="Times New Roman"/>
          <w:sz w:val="28"/>
          <w:szCs w:val="28"/>
          <w:lang w:val="kk-KZ"/>
        </w:rPr>
        <w:t>ұлттық бірегейлікті көрсететін элементтерді тану деңгейін анықтауға көмектеседі.​</w:t>
      </w:r>
    </w:p>
    <w:p w14:paraId="009FCC51" w14:textId="0E9BE987" w:rsidR="004E1F24" w:rsidRPr="006B4CB9" w:rsidRDefault="006E70DC"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Респонденттердің ру таңбалары </w:t>
      </w:r>
      <w:r w:rsidR="00344A82" w:rsidRPr="006B4CB9">
        <w:rPr>
          <w:rFonts w:ascii="Times New Roman" w:eastAsia="Microsoft Sans Serif" w:hAnsi="Times New Roman"/>
          <w:sz w:val="28"/>
          <w:szCs w:val="28"/>
          <w:lang w:val="kk-KZ"/>
        </w:rPr>
        <w:t>туралы білім деңгейін бағалау: қ</w:t>
      </w:r>
      <w:r w:rsidRPr="006B4CB9">
        <w:rPr>
          <w:rFonts w:ascii="Times New Roman" w:eastAsia="Microsoft Sans Serif" w:hAnsi="Times New Roman"/>
          <w:sz w:val="28"/>
          <w:szCs w:val="28"/>
          <w:lang w:val="kk-KZ"/>
        </w:rPr>
        <w:t>атысушылардың өз руының таңбасын білуі және оның мағынасын түсінуі олардың тарихи және мәдени санасының дамуын көрсетеді.</w:t>
      </w:r>
      <w:r w:rsidR="00344A82" w:rsidRPr="006B4CB9">
        <w:rPr>
          <w:rFonts w:ascii="Times New Roman" w:eastAsia="Microsoft Sans Serif" w:hAnsi="Times New Roman"/>
          <w:sz w:val="28"/>
          <w:szCs w:val="28"/>
          <w:lang w:val="kk-KZ"/>
        </w:rPr>
        <w:t xml:space="preserve"> </w:t>
      </w:r>
      <w:r w:rsidR="004E1F24" w:rsidRPr="006B4CB9">
        <w:rPr>
          <w:rFonts w:ascii="Times New Roman" w:eastAsia="Microsoft Sans Serif" w:hAnsi="Times New Roman"/>
          <w:sz w:val="28"/>
          <w:szCs w:val="28"/>
          <w:lang w:val="kk-KZ"/>
        </w:rPr>
        <w:t>Бұл деректер ру таңбаларының қазіргі қоғамдағы маңыздылығын бағалауға мүмкіндік береді.​</w:t>
      </w:r>
    </w:p>
    <w:p w14:paraId="0D6DE9C4" w14:textId="471EA15B" w:rsidR="004E1F24" w:rsidRPr="006B4CB9" w:rsidRDefault="004E1F24" w:rsidP="006B4CB9">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Рулық таңбалар мен руникалық жазулар арасындағы байланыс туралы түсініктерді зерттеу: </w:t>
      </w:r>
      <w:r w:rsidR="00344A82" w:rsidRPr="006B4CB9">
        <w:rPr>
          <w:rFonts w:ascii="Times New Roman" w:eastAsia="Microsoft Sans Serif" w:hAnsi="Times New Roman"/>
          <w:sz w:val="28"/>
          <w:szCs w:val="28"/>
          <w:lang w:val="kk-KZ"/>
        </w:rPr>
        <w:t>қ</w:t>
      </w:r>
      <w:r w:rsidRPr="006B4CB9">
        <w:rPr>
          <w:rFonts w:ascii="Times New Roman" w:eastAsia="Microsoft Sans Serif" w:hAnsi="Times New Roman"/>
          <w:sz w:val="28"/>
          <w:szCs w:val="28"/>
          <w:lang w:val="kk-KZ"/>
        </w:rPr>
        <w:t>атысушылардың ру таңбалары мен руникалық жазулар арасындағы ұқсастықтар мен байланыстар туралы пікірлері олардың осы тақырыптағы білімдері мен түсініктерін анықтауға көмектеседі. Бұл сұрақтар арқылы тарихи жазу жүйелері мен қазіргі таңбалар арасындағы сабақтастықты қабылдау деңгейін бағалауға болады.​</w:t>
      </w:r>
    </w:p>
    <w:p w14:paraId="76D7758F" w14:textId="2F9720FB" w:rsidR="00946ABA" w:rsidRPr="009F2C38" w:rsidRDefault="00344A82" w:rsidP="009F2C38">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w:t>
      </w:r>
      <w:r w:rsidR="004E1F24" w:rsidRPr="006B4CB9">
        <w:rPr>
          <w:rFonts w:ascii="Times New Roman" w:eastAsia="Microsoft Sans Serif" w:hAnsi="Times New Roman"/>
          <w:sz w:val="28"/>
          <w:szCs w:val="28"/>
          <w:lang w:val="kk-KZ"/>
        </w:rPr>
        <w:t>Мәдени код</w:t>
      </w:r>
      <w:r w:rsidRPr="006B4CB9">
        <w:rPr>
          <w:rFonts w:ascii="Times New Roman" w:eastAsia="Microsoft Sans Serif" w:hAnsi="Times New Roman"/>
          <w:sz w:val="28"/>
          <w:szCs w:val="28"/>
          <w:lang w:val="kk-KZ"/>
        </w:rPr>
        <w:t>»</w:t>
      </w:r>
      <w:r w:rsidR="004E1F24" w:rsidRPr="006B4CB9">
        <w:rPr>
          <w:rFonts w:ascii="Times New Roman" w:eastAsia="Microsoft Sans Serif" w:hAnsi="Times New Roman"/>
          <w:sz w:val="28"/>
          <w:szCs w:val="28"/>
          <w:lang w:val="kk-KZ"/>
        </w:rPr>
        <w:t xml:space="preserve"> және </w:t>
      </w:r>
      <w:r w:rsidRPr="006B4CB9">
        <w:rPr>
          <w:rFonts w:ascii="Times New Roman" w:eastAsia="Microsoft Sans Serif" w:hAnsi="Times New Roman"/>
          <w:sz w:val="28"/>
          <w:szCs w:val="28"/>
          <w:lang w:val="kk-KZ"/>
        </w:rPr>
        <w:t>«</w:t>
      </w:r>
      <w:r w:rsidR="004E1F24" w:rsidRPr="006B4CB9">
        <w:rPr>
          <w:rFonts w:ascii="Times New Roman" w:eastAsia="Microsoft Sans Serif" w:hAnsi="Times New Roman"/>
          <w:sz w:val="28"/>
          <w:szCs w:val="28"/>
          <w:lang w:val="kk-KZ"/>
        </w:rPr>
        <w:t>тілдік код</w:t>
      </w:r>
      <w:r w:rsidRPr="006B4CB9">
        <w:rPr>
          <w:rFonts w:ascii="Times New Roman" w:eastAsia="Microsoft Sans Serif" w:hAnsi="Times New Roman"/>
          <w:sz w:val="28"/>
          <w:szCs w:val="28"/>
          <w:lang w:val="kk-KZ"/>
        </w:rPr>
        <w:t>»</w:t>
      </w:r>
      <w:r w:rsidR="004E1F24" w:rsidRPr="006B4CB9">
        <w:rPr>
          <w:rFonts w:ascii="Times New Roman" w:eastAsia="Microsoft Sans Serif" w:hAnsi="Times New Roman"/>
          <w:sz w:val="28"/>
          <w:szCs w:val="28"/>
          <w:lang w:val="kk-KZ"/>
        </w:rPr>
        <w:t xml:space="preserve"> ұғым</w:t>
      </w:r>
      <w:r w:rsidRPr="006B4CB9">
        <w:rPr>
          <w:rFonts w:ascii="Times New Roman" w:eastAsia="Microsoft Sans Serif" w:hAnsi="Times New Roman"/>
          <w:sz w:val="28"/>
          <w:szCs w:val="28"/>
          <w:lang w:val="kk-KZ"/>
        </w:rPr>
        <w:t>дарын түсіну деңгейін анықтау: қ</w:t>
      </w:r>
      <w:r w:rsidR="004E1F24" w:rsidRPr="006B4CB9">
        <w:rPr>
          <w:rFonts w:ascii="Times New Roman" w:eastAsia="Microsoft Sans Serif" w:hAnsi="Times New Roman"/>
          <w:sz w:val="28"/>
          <w:szCs w:val="28"/>
          <w:lang w:val="kk-KZ"/>
        </w:rPr>
        <w:t>атысушылардың осы ұғымдарды қалай түсінетінін сұрау арқылы олардың мәдениеттану және тіл білімі саласындағы білімдерін бағалауға болады. Бұл сұрақтар мәдени және тілдік құбылыстарды түсіну деңгейін анықтауға көмектеседі.​</w:t>
      </w:r>
      <w:r w:rsidRPr="006B4CB9">
        <w:rPr>
          <w:rFonts w:ascii="Times New Roman" w:eastAsia="Microsoft Sans Serif" w:hAnsi="Times New Roman"/>
          <w:sz w:val="28"/>
          <w:szCs w:val="28"/>
          <w:lang w:val="kk-KZ"/>
        </w:rPr>
        <w:t>Жалпы алғанда</w:t>
      </w:r>
      <w:r w:rsidR="004E1F24" w:rsidRPr="006B4CB9">
        <w:rPr>
          <w:rFonts w:ascii="Times New Roman" w:eastAsia="Microsoft Sans Serif" w:hAnsi="Times New Roman"/>
          <w:sz w:val="28"/>
          <w:szCs w:val="28"/>
          <w:lang w:val="kk-KZ"/>
        </w:rPr>
        <w:t xml:space="preserve"> бұл сауалнама қазақ ру атауларының руникалық жазулардан бастау алатыны, немесе ұқсастығы туралы қоғамның түсінігін, сондай-ақ ұлттық мәдениет пен тарихқа деген қызығушылық пен білім деңгейін зерттеуге бағытталған.</w:t>
      </w:r>
      <w:r w:rsidRPr="006B4CB9">
        <w:rPr>
          <w:rFonts w:ascii="Times New Roman" w:eastAsia="Microsoft Sans Serif" w:hAnsi="Times New Roman"/>
          <w:sz w:val="28"/>
          <w:szCs w:val="28"/>
          <w:lang w:val="kk-KZ"/>
        </w:rPr>
        <w:t xml:space="preserve"> </w:t>
      </w:r>
      <w:r w:rsidR="00946ABA" w:rsidRPr="006B4CB9">
        <w:rPr>
          <w:rFonts w:ascii="Times New Roman" w:eastAsia="Times New Roman" w:hAnsi="Times New Roman"/>
          <w:sz w:val="28"/>
          <w:szCs w:val="28"/>
          <w:lang w:val="kk-KZ"/>
        </w:rPr>
        <w:t>Бірінші сауалнама сұрақтарының мәтіні</w:t>
      </w:r>
      <w:r w:rsidR="00A059E0" w:rsidRPr="006B4CB9">
        <w:rPr>
          <w:rFonts w:ascii="Times New Roman" w:eastAsia="Times New Roman" w:hAnsi="Times New Roman"/>
          <w:sz w:val="28"/>
          <w:szCs w:val="28"/>
          <w:lang w:val="kk-KZ"/>
        </w:rPr>
        <w:t xml:space="preserve"> қосымшада берілген</w:t>
      </w:r>
      <w:r w:rsidRPr="006B4CB9">
        <w:rPr>
          <w:rFonts w:ascii="Times New Roman" w:eastAsia="Times New Roman" w:hAnsi="Times New Roman"/>
          <w:sz w:val="28"/>
          <w:szCs w:val="28"/>
          <w:lang w:val="kk-KZ"/>
        </w:rPr>
        <w:t xml:space="preserve"> </w:t>
      </w:r>
      <w:r w:rsidR="00A059E0" w:rsidRPr="006B4CB9">
        <w:rPr>
          <w:rFonts w:ascii="Times New Roman" w:eastAsia="Times New Roman" w:hAnsi="Times New Roman"/>
          <w:sz w:val="28"/>
          <w:szCs w:val="28"/>
          <w:lang w:val="kk-KZ"/>
        </w:rPr>
        <w:t xml:space="preserve">(Қосымша А). </w:t>
      </w:r>
    </w:p>
    <w:p w14:paraId="42C5D96C" w14:textId="0ABB82E6" w:rsidR="00946ABA" w:rsidRPr="006B4CB9" w:rsidRDefault="00946ABA"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 xml:space="preserve">Сауалнамаға жауап берген респонденттер саны </w:t>
      </w:r>
      <w:r w:rsidR="00344A82" w:rsidRPr="006B4CB9">
        <w:rPr>
          <w:rFonts w:ascii="Times New Roman" w:eastAsia="Microsoft Sans Serif" w:hAnsi="Times New Roman" w:cs="Times New Roman"/>
          <w:sz w:val="28"/>
          <w:szCs w:val="28"/>
          <w:lang w:val="kk-KZ"/>
        </w:rPr>
        <w:t xml:space="preserve">– </w:t>
      </w:r>
      <w:r w:rsidR="00771699" w:rsidRPr="006B4CB9">
        <w:rPr>
          <w:rFonts w:ascii="Times New Roman" w:eastAsia="Microsoft Sans Serif" w:hAnsi="Times New Roman" w:cs="Times New Roman"/>
          <w:sz w:val="28"/>
          <w:szCs w:val="28"/>
          <w:lang w:val="kk-KZ"/>
        </w:rPr>
        <w:t>32</w:t>
      </w:r>
      <w:r w:rsidR="002903F9" w:rsidRPr="006B4CB9">
        <w:rPr>
          <w:rFonts w:ascii="Times New Roman" w:eastAsia="Microsoft Sans Serif" w:hAnsi="Times New Roman" w:cs="Times New Roman"/>
          <w:sz w:val="28"/>
          <w:szCs w:val="28"/>
          <w:lang w:val="kk-KZ"/>
        </w:rPr>
        <w:t>0</w:t>
      </w:r>
      <w:r w:rsidRPr="006B4CB9">
        <w:rPr>
          <w:rFonts w:ascii="Times New Roman" w:eastAsia="Microsoft Sans Serif" w:hAnsi="Times New Roman" w:cs="Times New Roman"/>
          <w:sz w:val="28"/>
          <w:szCs w:val="28"/>
          <w:lang w:val="kk-KZ"/>
        </w:rPr>
        <w:t xml:space="preserve"> (</w:t>
      </w:r>
      <w:r w:rsidR="002903F9" w:rsidRPr="006B4CB9">
        <w:rPr>
          <w:rFonts w:ascii="Times New Roman" w:eastAsia="Microsoft Sans Serif" w:hAnsi="Times New Roman" w:cs="Times New Roman"/>
          <w:sz w:val="28"/>
          <w:szCs w:val="28"/>
          <w:lang w:val="kk-KZ"/>
        </w:rPr>
        <w:t>үш</w:t>
      </w:r>
      <w:r w:rsidR="00011FCD" w:rsidRPr="006B4CB9">
        <w:rPr>
          <w:rFonts w:ascii="Times New Roman" w:eastAsia="Microsoft Sans Serif" w:hAnsi="Times New Roman" w:cs="Times New Roman"/>
          <w:sz w:val="28"/>
          <w:szCs w:val="28"/>
          <w:lang w:val="kk-KZ"/>
        </w:rPr>
        <w:t xml:space="preserve"> жүз жиырма</w:t>
      </w:r>
      <w:r w:rsidR="005E139D" w:rsidRPr="006B4CB9">
        <w:rPr>
          <w:rFonts w:ascii="Times New Roman" w:eastAsia="Microsoft Sans Serif" w:hAnsi="Times New Roman" w:cs="Times New Roman"/>
          <w:sz w:val="28"/>
          <w:szCs w:val="28"/>
          <w:lang w:val="kk-KZ"/>
        </w:rPr>
        <w:t>) адам</w:t>
      </w:r>
      <w:r w:rsidRPr="006B4CB9">
        <w:rPr>
          <w:rFonts w:ascii="Times New Roman" w:eastAsia="Microsoft Sans Serif" w:hAnsi="Times New Roman" w:cs="Times New Roman"/>
          <w:sz w:val="28"/>
          <w:szCs w:val="28"/>
          <w:lang w:val="kk-KZ"/>
        </w:rPr>
        <w:t>. Бұл сауалнамада респонденттердің жасы, жынысы сияқты жеке мағлұмат жинақталмады,</w:t>
      </w:r>
      <w:r w:rsidR="009B5E34" w:rsidRPr="006B4CB9">
        <w:rPr>
          <w:rFonts w:ascii="Times New Roman" w:eastAsia="Microsoft Sans Serif" w:hAnsi="Times New Roman" w:cs="Times New Roman"/>
          <w:sz w:val="28"/>
          <w:szCs w:val="28"/>
          <w:lang w:val="kk-KZ"/>
        </w:rPr>
        <w:t xml:space="preserve"> </w:t>
      </w:r>
      <w:r w:rsidRPr="006B4CB9">
        <w:rPr>
          <w:rFonts w:ascii="Times New Roman" w:eastAsia="Microsoft Sans Serif" w:hAnsi="Times New Roman" w:cs="Times New Roman"/>
          <w:sz w:val="28"/>
          <w:szCs w:val="28"/>
          <w:lang w:val="kk-KZ"/>
        </w:rPr>
        <w:t xml:space="preserve">сұрақтар қазақ </w:t>
      </w:r>
      <w:r w:rsidR="009B5E34" w:rsidRPr="006B4CB9">
        <w:rPr>
          <w:rFonts w:ascii="Times New Roman" w:eastAsia="Microsoft Sans Serif" w:hAnsi="Times New Roman" w:cs="Times New Roman"/>
          <w:sz w:val="28"/>
          <w:szCs w:val="28"/>
          <w:lang w:val="kk-KZ"/>
        </w:rPr>
        <w:t>тілінде</w:t>
      </w:r>
      <w:r w:rsidRPr="006B4CB9">
        <w:rPr>
          <w:rFonts w:ascii="Times New Roman" w:eastAsia="Microsoft Sans Serif" w:hAnsi="Times New Roman" w:cs="Times New Roman"/>
          <w:sz w:val="28"/>
          <w:szCs w:val="28"/>
          <w:lang w:val="kk-KZ"/>
        </w:rPr>
        <w:t xml:space="preserve"> жасалды. Сауалнаманы сараптау барысында респонденттердің жауаптары ассоциативтік өрістерге жіктеліп, азаю ретімен кесте мен диаграммада орналастырылды.</w:t>
      </w:r>
    </w:p>
    <w:p w14:paraId="2A250913" w14:textId="5EF212C8" w:rsidR="00946ABA" w:rsidRPr="006B4CB9" w:rsidRDefault="00402A73" w:rsidP="006B4CB9">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rPr>
      </w:pPr>
      <w:r w:rsidRPr="006B4CB9">
        <w:rPr>
          <w:rFonts w:ascii="Times New Roman" w:eastAsia="Microsoft Sans Serif" w:hAnsi="Times New Roman" w:cs="Times New Roman"/>
          <w:sz w:val="28"/>
          <w:szCs w:val="28"/>
          <w:lang w:val="kk-KZ"/>
        </w:rPr>
        <w:t>1-сұрақ</w:t>
      </w:r>
      <w:r w:rsidR="00344A82" w:rsidRPr="006B4CB9">
        <w:rPr>
          <w:rFonts w:ascii="Times New Roman" w:eastAsia="Microsoft Sans Serif" w:hAnsi="Times New Roman" w:cs="Times New Roman"/>
          <w:sz w:val="28"/>
          <w:szCs w:val="28"/>
          <w:lang w:val="kk-KZ"/>
        </w:rPr>
        <w:t>.</w:t>
      </w:r>
      <w:r w:rsidR="00946ABA" w:rsidRPr="006B4CB9">
        <w:rPr>
          <w:rFonts w:ascii="Times New Roman" w:eastAsia="Microsoft Sans Serif" w:hAnsi="Times New Roman" w:cs="Times New Roman"/>
          <w:sz w:val="28"/>
          <w:szCs w:val="28"/>
          <w:lang w:val="kk-KZ"/>
        </w:rPr>
        <w:t xml:space="preserve"> </w:t>
      </w:r>
      <w:r w:rsidR="00946ABA" w:rsidRPr="006B4CB9">
        <w:rPr>
          <w:rFonts w:ascii="Times New Roman" w:eastAsia="Microsoft Sans Serif" w:hAnsi="Times New Roman" w:cs="Times New Roman"/>
          <w:i/>
          <w:sz w:val="28"/>
          <w:szCs w:val="28"/>
          <w:lang w:val="kk-KZ"/>
        </w:rPr>
        <w:t>Ұлттық рухани (тіл, әдебиет, бейнелеу өнері, дін) және материалдық (әдет-ғұрып, салт- дәстүр, шаруашылық жүргізу) мәдениетімізді көрсететін қандай таңбаларды (тілдік таңба, символ) атар едіңіз?</w:t>
      </w:r>
      <w:r w:rsidR="00344A82" w:rsidRPr="006B4CB9">
        <w:rPr>
          <w:rFonts w:ascii="Times New Roman" w:eastAsia="Microsoft Sans Serif" w:hAnsi="Times New Roman" w:cs="Times New Roman"/>
          <w:i/>
          <w:sz w:val="28"/>
          <w:szCs w:val="28"/>
          <w:lang w:val="kk-KZ"/>
        </w:rPr>
        <w:t xml:space="preserve"> </w:t>
      </w:r>
      <w:r w:rsidR="00946ABA" w:rsidRPr="006B4CB9">
        <w:rPr>
          <w:rFonts w:ascii="Times New Roman" w:eastAsia="Microsoft Sans Serif" w:hAnsi="Times New Roman" w:cs="Times New Roman"/>
          <w:sz w:val="28"/>
          <w:szCs w:val="28"/>
          <w:lang w:val="kk-KZ"/>
        </w:rPr>
        <w:t>Бұл сұрақты жасақтаудың мақсаты қазақтың ұлттық рухани және материалдық мәдениетінің көрсеткіші болатын таңбаларды анықтау және сол таңбалардың қазіргі таңда қаншалықты сақталғандығын, олардың бүгінгі таңдағы тілдегі бейнеленуін анықтау болатын</w:t>
      </w:r>
      <w:r w:rsidR="00AA6941">
        <w:rPr>
          <w:rFonts w:ascii="Times New Roman" w:eastAsia="Microsoft Sans Serif" w:hAnsi="Times New Roman" w:cs="Times New Roman"/>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6)</w:t>
      </w:r>
      <w:r w:rsidR="00946ABA" w:rsidRPr="006B4CB9">
        <w:rPr>
          <w:rFonts w:ascii="Times New Roman" w:eastAsia="Microsoft Sans Serif" w:hAnsi="Times New Roman" w:cs="Times New Roman"/>
          <w:sz w:val="28"/>
          <w:szCs w:val="28"/>
          <w:lang w:val="kk-KZ"/>
        </w:rPr>
        <w:t xml:space="preserve">.  </w:t>
      </w:r>
    </w:p>
    <w:p w14:paraId="69D9EE73" w14:textId="77777777" w:rsidR="00807E07" w:rsidRPr="006B4CB9" w:rsidRDefault="00807E07" w:rsidP="00EA20E1">
      <w:pPr>
        <w:widowControl w:val="0"/>
        <w:autoSpaceDE w:val="0"/>
        <w:autoSpaceDN w:val="0"/>
        <w:spacing w:after="0" w:line="240" w:lineRule="auto"/>
        <w:ind w:firstLine="709"/>
        <w:jc w:val="both"/>
        <w:rPr>
          <w:rFonts w:ascii="Times New Roman" w:eastAsia="Microsoft Sans Serif" w:hAnsi="Times New Roman" w:cs="Times New Roman"/>
          <w:sz w:val="28"/>
          <w:szCs w:val="28"/>
          <w:lang w:val="kk-KZ"/>
        </w:rPr>
      </w:pPr>
    </w:p>
    <w:p w14:paraId="689D95BB" w14:textId="3B15FBE5" w:rsidR="00946ABA" w:rsidRPr="00B90794" w:rsidRDefault="00AE180F" w:rsidP="006B4CB9">
      <w:pPr>
        <w:widowControl w:val="0"/>
        <w:autoSpaceDE w:val="0"/>
        <w:autoSpaceDN w:val="0"/>
        <w:spacing w:after="0" w:line="240" w:lineRule="auto"/>
        <w:jc w:val="both"/>
        <w:rPr>
          <w:rFonts w:ascii="Times New Roman" w:hAnsi="Times New Roman" w:cs="Times New Roman"/>
          <w:bCs/>
          <w:sz w:val="28"/>
          <w:szCs w:val="28"/>
          <w:lang w:val="kk-KZ"/>
        </w:rPr>
      </w:pPr>
      <w:r w:rsidRPr="00B90794">
        <w:rPr>
          <w:rFonts w:ascii="Times New Roman" w:eastAsia="Microsoft Sans Serif" w:hAnsi="Times New Roman" w:cs="Times New Roman"/>
          <w:sz w:val="28"/>
          <w:szCs w:val="28"/>
          <w:lang w:val="kk-KZ"/>
        </w:rPr>
        <w:t xml:space="preserve">Кесте </w:t>
      </w:r>
      <w:r w:rsidR="006B617A" w:rsidRPr="00B90794">
        <w:rPr>
          <w:rFonts w:ascii="Times New Roman" w:eastAsia="Microsoft Sans Serif" w:hAnsi="Times New Roman" w:cs="Times New Roman"/>
          <w:sz w:val="28"/>
          <w:szCs w:val="28"/>
          <w:lang w:val="kk-KZ"/>
        </w:rPr>
        <w:t>6</w:t>
      </w:r>
      <w:r w:rsidR="006B4CB9" w:rsidRPr="00B90794">
        <w:rPr>
          <w:rFonts w:ascii="Times New Roman" w:eastAsia="Microsoft Sans Serif" w:hAnsi="Times New Roman" w:cs="Times New Roman"/>
          <w:sz w:val="28"/>
          <w:szCs w:val="28"/>
          <w:lang w:val="kk-KZ"/>
        </w:rPr>
        <w:t xml:space="preserve"> -</w:t>
      </w:r>
      <w:r w:rsidR="00946ABA" w:rsidRPr="00B90794">
        <w:rPr>
          <w:rFonts w:ascii="Times New Roman" w:eastAsia="Microsoft Sans Serif" w:hAnsi="Times New Roman" w:cs="Times New Roman"/>
          <w:sz w:val="28"/>
          <w:szCs w:val="28"/>
          <w:lang w:val="kk-KZ"/>
        </w:rPr>
        <w:t xml:space="preserve"> Ұлттық рухани (тіл, әдебиет, бейнелеу өнері, дін) мәдениетімізді көрсететін қандай таңбаларды (тілдік таңба, символ) атар едіңіз?</w:t>
      </w:r>
      <w:r w:rsidR="00C63367" w:rsidRPr="00B90794">
        <w:rPr>
          <w:rFonts w:ascii="Times New Roman" w:hAnsi="Times New Roman" w:cs="Times New Roman"/>
          <w:bCs/>
          <w:sz w:val="28"/>
          <w:szCs w:val="28"/>
          <w:lang w:val="kk-KZ"/>
        </w:rPr>
        <w:t xml:space="preserve"> (Диаграммалық көрсеткіш-Қосымша-Ә)</w:t>
      </w:r>
    </w:p>
    <w:p w14:paraId="5FF5DC89" w14:textId="77777777" w:rsidR="006B4CB9" w:rsidRPr="006B4CB9" w:rsidRDefault="006B4CB9" w:rsidP="006B4CB9">
      <w:pPr>
        <w:widowControl w:val="0"/>
        <w:autoSpaceDE w:val="0"/>
        <w:autoSpaceDN w:val="0"/>
        <w:spacing w:after="0" w:line="240" w:lineRule="auto"/>
        <w:jc w:val="both"/>
        <w:rPr>
          <w:rFonts w:ascii="Times New Roman" w:eastAsia="Microsoft Sans Serif" w:hAnsi="Times New Roman" w:cs="Times New Roman"/>
          <w:sz w:val="24"/>
          <w:szCs w:val="24"/>
          <w:lang w:val="kk-KZ"/>
        </w:rPr>
      </w:pPr>
    </w:p>
    <w:tbl>
      <w:tblPr>
        <w:tblStyle w:val="af0"/>
        <w:tblpPr w:leftFromText="180" w:rightFromText="180" w:vertAnchor="text" w:horzAnchor="margin" w:tblpY="22"/>
        <w:tblW w:w="0" w:type="auto"/>
        <w:tblLook w:val="04A0" w:firstRow="1" w:lastRow="0" w:firstColumn="1" w:lastColumn="0" w:noHBand="0" w:noVBand="1"/>
      </w:tblPr>
      <w:tblGrid>
        <w:gridCol w:w="6232"/>
        <w:gridCol w:w="952"/>
        <w:gridCol w:w="2444"/>
      </w:tblGrid>
      <w:tr w:rsidR="00B90794" w:rsidRPr="006B4CB9" w14:paraId="7DB17B01" w14:textId="77777777" w:rsidTr="00B90794">
        <w:tc>
          <w:tcPr>
            <w:tcW w:w="6232" w:type="dxa"/>
          </w:tcPr>
          <w:p w14:paraId="319EA92B" w14:textId="77777777" w:rsidR="00B90794" w:rsidRPr="00B90794" w:rsidRDefault="00B90794" w:rsidP="00A9491A">
            <w:pPr>
              <w:pStyle w:val="ac"/>
              <w:ind w:firstLine="171"/>
              <w:jc w:val="both"/>
              <w:rPr>
                <w:rFonts w:ascii="Times New Roman" w:eastAsia="Times New Roman" w:hAnsi="Times New Roman"/>
                <w:spacing w:val="3"/>
                <w:sz w:val="24"/>
                <w:szCs w:val="24"/>
                <w:shd w:val="clear" w:color="auto" w:fill="FFFFFF"/>
                <w:lang w:val="kk-KZ"/>
              </w:rPr>
            </w:pPr>
            <w:r w:rsidRPr="00B90794">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3396" w:type="dxa"/>
            <w:gridSpan w:val="2"/>
          </w:tcPr>
          <w:p w14:paraId="2ECCB110" w14:textId="77777777" w:rsidR="00B90794" w:rsidRPr="00B90794" w:rsidRDefault="00B90794" w:rsidP="00B90794">
            <w:pPr>
              <w:pStyle w:val="ac"/>
              <w:jc w:val="center"/>
              <w:rPr>
                <w:rFonts w:ascii="Times New Roman" w:hAnsi="Times New Roman"/>
                <w:sz w:val="24"/>
                <w:szCs w:val="24"/>
                <w:lang w:val="kk-KZ"/>
              </w:rPr>
            </w:pPr>
            <w:r w:rsidRPr="00B90794">
              <w:rPr>
                <w:rFonts w:ascii="Times New Roman" w:hAnsi="Times New Roman"/>
                <w:sz w:val="24"/>
                <w:szCs w:val="24"/>
                <w:lang w:val="kk-KZ"/>
              </w:rPr>
              <w:t>Жауаптардың көрсеткіші</w:t>
            </w:r>
          </w:p>
        </w:tc>
      </w:tr>
      <w:tr w:rsidR="009F2C38" w:rsidRPr="006B4CB9" w14:paraId="4AB3E51A" w14:textId="77777777" w:rsidTr="00B90794">
        <w:trPr>
          <w:trHeight w:val="70"/>
        </w:trPr>
        <w:tc>
          <w:tcPr>
            <w:tcW w:w="6232" w:type="dxa"/>
          </w:tcPr>
          <w:p w14:paraId="7293314B" w14:textId="72690603" w:rsidR="009F2C38" w:rsidRPr="00B90794" w:rsidRDefault="009F2C38" w:rsidP="009F2C38">
            <w:pPr>
              <w:pStyle w:val="ac"/>
              <w:ind w:firstLine="171"/>
              <w:jc w:val="center"/>
              <w:rPr>
                <w:rFonts w:ascii="Times New Roman" w:eastAsia="Microsoft Sans Serif" w:hAnsi="Times New Roman"/>
                <w:sz w:val="24"/>
                <w:szCs w:val="24"/>
                <w:lang w:val="kk-KZ"/>
              </w:rPr>
            </w:pPr>
            <w:r>
              <w:rPr>
                <w:rFonts w:ascii="Times New Roman" w:eastAsia="Microsoft Sans Serif" w:hAnsi="Times New Roman"/>
                <w:sz w:val="24"/>
                <w:szCs w:val="24"/>
                <w:lang w:val="kk-KZ"/>
              </w:rPr>
              <w:t>1</w:t>
            </w:r>
          </w:p>
        </w:tc>
        <w:tc>
          <w:tcPr>
            <w:tcW w:w="952" w:type="dxa"/>
          </w:tcPr>
          <w:p w14:paraId="13D711F2" w14:textId="42188CB0" w:rsidR="009F2C38" w:rsidRPr="00B90794" w:rsidRDefault="009F2C38" w:rsidP="009F2C38">
            <w:pPr>
              <w:pStyle w:val="ac"/>
              <w:ind w:firstLine="73"/>
              <w:jc w:val="center"/>
              <w:rPr>
                <w:rFonts w:ascii="Times New Roman" w:hAnsi="Times New Roman"/>
                <w:sz w:val="24"/>
                <w:szCs w:val="24"/>
                <w:lang w:val="kk-KZ"/>
              </w:rPr>
            </w:pPr>
            <w:r>
              <w:rPr>
                <w:rFonts w:ascii="Times New Roman" w:hAnsi="Times New Roman"/>
                <w:sz w:val="24"/>
                <w:szCs w:val="24"/>
                <w:lang w:val="kk-KZ"/>
              </w:rPr>
              <w:t>2</w:t>
            </w:r>
          </w:p>
        </w:tc>
        <w:tc>
          <w:tcPr>
            <w:tcW w:w="2444" w:type="dxa"/>
          </w:tcPr>
          <w:p w14:paraId="3CD82298" w14:textId="42DA0F7C" w:rsidR="009F2C38" w:rsidRPr="00B90794" w:rsidRDefault="009F2C38" w:rsidP="009F2C38">
            <w:pPr>
              <w:pStyle w:val="ac"/>
              <w:ind w:firstLine="73"/>
              <w:jc w:val="center"/>
              <w:rPr>
                <w:rFonts w:ascii="Times New Roman" w:hAnsi="Times New Roman"/>
                <w:sz w:val="24"/>
                <w:szCs w:val="24"/>
                <w:lang w:val="kk-KZ"/>
              </w:rPr>
            </w:pPr>
            <w:r>
              <w:rPr>
                <w:rFonts w:ascii="Times New Roman" w:hAnsi="Times New Roman"/>
                <w:sz w:val="24"/>
                <w:szCs w:val="24"/>
                <w:lang w:val="kk-KZ"/>
              </w:rPr>
              <w:t>3</w:t>
            </w:r>
          </w:p>
        </w:tc>
      </w:tr>
      <w:tr w:rsidR="00B90794" w:rsidRPr="006B4CB9" w14:paraId="4967BB86" w14:textId="77777777" w:rsidTr="009F2C38">
        <w:trPr>
          <w:trHeight w:val="70"/>
        </w:trPr>
        <w:tc>
          <w:tcPr>
            <w:tcW w:w="6232" w:type="dxa"/>
            <w:tcBorders>
              <w:bottom w:val="single" w:sz="4" w:space="0" w:color="auto"/>
            </w:tcBorders>
          </w:tcPr>
          <w:p w14:paraId="5CE5DDDB" w14:textId="77777777" w:rsidR="00B90794" w:rsidRPr="00B90794" w:rsidRDefault="00B90794" w:rsidP="00A9491A">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Ұлттық тіл</w:t>
            </w:r>
          </w:p>
        </w:tc>
        <w:tc>
          <w:tcPr>
            <w:tcW w:w="952" w:type="dxa"/>
            <w:tcBorders>
              <w:bottom w:val="single" w:sz="4" w:space="0" w:color="auto"/>
            </w:tcBorders>
          </w:tcPr>
          <w:p w14:paraId="797CFAEA" w14:textId="32398A92" w:rsidR="00B90794" w:rsidRPr="00B90794" w:rsidRDefault="00B90794" w:rsidP="00B90794">
            <w:pPr>
              <w:pStyle w:val="ac"/>
              <w:ind w:firstLine="73"/>
              <w:jc w:val="center"/>
              <w:rPr>
                <w:rFonts w:ascii="Times New Roman" w:eastAsia="Microsoft Sans Serif" w:hAnsi="Times New Roman"/>
                <w:sz w:val="24"/>
                <w:szCs w:val="24"/>
                <w:lang w:val="kk-KZ"/>
              </w:rPr>
            </w:pPr>
            <w:r w:rsidRPr="00B90794">
              <w:rPr>
                <w:rFonts w:ascii="Times New Roman" w:hAnsi="Times New Roman"/>
                <w:sz w:val="24"/>
                <w:szCs w:val="24"/>
                <w:lang w:val="kk-KZ"/>
              </w:rPr>
              <w:t>87</w:t>
            </w:r>
          </w:p>
        </w:tc>
        <w:tc>
          <w:tcPr>
            <w:tcW w:w="2444" w:type="dxa"/>
            <w:tcBorders>
              <w:bottom w:val="single" w:sz="4" w:space="0" w:color="auto"/>
            </w:tcBorders>
          </w:tcPr>
          <w:p w14:paraId="4AB2D37A" w14:textId="77777777" w:rsidR="00B90794" w:rsidRPr="00B90794" w:rsidRDefault="00B90794" w:rsidP="00B90794">
            <w:pPr>
              <w:pStyle w:val="ac"/>
              <w:ind w:firstLine="73"/>
              <w:jc w:val="center"/>
              <w:rPr>
                <w:rFonts w:ascii="Times New Roman" w:hAnsi="Times New Roman"/>
                <w:sz w:val="24"/>
                <w:szCs w:val="24"/>
                <w:lang w:val="kk-KZ"/>
              </w:rPr>
            </w:pPr>
            <w:r w:rsidRPr="00B90794">
              <w:rPr>
                <w:rFonts w:ascii="Times New Roman" w:hAnsi="Times New Roman"/>
                <w:sz w:val="24"/>
                <w:szCs w:val="24"/>
                <w:lang w:val="kk-KZ"/>
              </w:rPr>
              <w:t>27,19%</w:t>
            </w:r>
          </w:p>
        </w:tc>
      </w:tr>
      <w:tr w:rsidR="00B90794" w:rsidRPr="006B4CB9" w14:paraId="3455BAFE" w14:textId="77777777" w:rsidTr="009F2C38">
        <w:tc>
          <w:tcPr>
            <w:tcW w:w="6232" w:type="dxa"/>
            <w:tcBorders>
              <w:bottom w:val="nil"/>
            </w:tcBorders>
          </w:tcPr>
          <w:p w14:paraId="145C7AF8" w14:textId="77777777" w:rsidR="00B90794" w:rsidRPr="00B90794" w:rsidRDefault="00B90794" w:rsidP="00A9491A">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Туыстық қатынастары мен атаулар</w:t>
            </w:r>
          </w:p>
        </w:tc>
        <w:tc>
          <w:tcPr>
            <w:tcW w:w="952" w:type="dxa"/>
            <w:tcBorders>
              <w:bottom w:val="nil"/>
            </w:tcBorders>
          </w:tcPr>
          <w:p w14:paraId="3AE62C80" w14:textId="6485C220" w:rsidR="00B90794" w:rsidRPr="00B90794" w:rsidRDefault="00B90794" w:rsidP="00B90794">
            <w:pPr>
              <w:pStyle w:val="ac"/>
              <w:ind w:firstLine="73"/>
              <w:jc w:val="center"/>
              <w:rPr>
                <w:rFonts w:ascii="Times New Roman" w:eastAsia="Microsoft Sans Serif" w:hAnsi="Times New Roman"/>
                <w:sz w:val="24"/>
                <w:szCs w:val="24"/>
                <w:lang w:val="kk-KZ"/>
              </w:rPr>
            </w:pPr>
            <w:r w:rsidRPr="00B90794">
              <w:rPr>
                <w:rFonts w:ascii="Times New Roman" w:hAnsi="Times New Roman"/>
                <w:sz w:val="24"/>
                <w:szCs w:val="24"/>
                <w:lang w:val="kk-KZ"/>
              </w:rPr>
              <w:t>77</w:t>
            </w:r>
          </w:p>
        </w:tc>
        <w:tc>
          <w:tcPr>
            <w:tcW w:w="2444" w:type="dxa"/>
            <w:tcBorders>
              <w:bottom w:val="nil"/>
            </w:tcBorders>
          </w:tcPr>
          <w:p w14:paraId="2B45EB04" w14:textId="77777777" w:rsidR="00B90794" w:rsidRPr="00B90794" w:rsidRDefault="00B90794" w:rsidP="00B90794">
            <w:pPr>
              <w:pStyle w:val="ac"/>
              <w:ind w:firstLine="73"/>
              <w:jc w:val="center"/>
              <w:rPr>
                <w:rFonts w:ascii="Times New Roman" w:hAnsi="Times New Roman"/>
                <w:sz w:val="24"/>
                <w:szCs w:val="24"/>
                <w:lang w:val="en-US"/>
              </w:rPr>
            </w:pPr>
            <w:r w:rsidRPr="00B90794">
              <w:rPr>
                <w:rFonts w:ascii="Times New Roman" w:hAnsi="Times New Roman"/>
                <w:sz w:val="24"/>
                <w:szCs w:val="24"/>
                <w:lang w:val="kk-KZ"/>
              </w:rPr>
              <w:t>24</w:t>
            </w:r>
            <w:r w:rsidRPr="00B90794">
              <w:rPr>
                <w:rFonts w:ascii="Times New Roman" w:hAnsi="Times New Roman"/>
                <w:sz w:val="24"/>
                <w:szCs w:val="24"/>
                <w:lang w:val="en-US"/>
              </w:rPr>
              <w:t>,06</w:t>
            </w:r>
            <w:r w:rsidRPr="00B90794">
              <w:rPr>
                <w:rFonts w:ascii="Times New Roman" w:hAnsi="Times New Roman"/>
                <w:sz w:val="24"/>
                <w:szCs w:val="24"/>
                <w:lang w:val="kk-KZ"/>
              </w:rPr>
              <w:t>%</w:t>
            </w:r>
          </w:p>
        </w:tc>
      </w:tr>
    </w:tbl>
    <w:p w14:paraId="2848D76E" w14:textId="71B9C5BD" w:rsidR="009F2C38" w:rsidRDefault="009F2C38" w:rsidP="009F2C38">
      <w:pPr>
        <w:spacing w:after="0" w:line="240" w:lineRule="auto"/>
        <w:rPr>
          <w:rFonts w:ascii="Times New Roman" w:hAnsi="Times New Roman" w:cs="Times New Roman"/>
          <w:sz w:val="28"/>
          <w:szCs w:val="28"/>
          <w:lang w:val="kk-KZ"/>
        </w:rPr>
      </w:pPr>
      <w:r w:rsidRPr="009F2C38">
        <w:rPr>
          <w:rFonts w:ascii="Times New Roman" w:hAnsi="Times New Roman" w:cs="Times New Roman"/>
          <w:sz w:val="28"/>
          <w:szCs w:val="28"/>
        </w:rPr>
        <w:t>6 – кестен</w:t>
      </w:r>
      <w:r w:rsidRPr="009F2C38">
        <w:rPr>
          <w:rFonts w:ascii="Times New Roman" w:hAnsi="Times New Roman" w:cs="Times New Roman"/>
          <w:sz w:val="28"/>
          <w:szCs w:val="28"/>
          <w:lang w:val="kk-KZ"/>
        </w:rPr>
        <w:t>ің  жалғасы</w:t>
      </w:r>
    </w:p>
    <w:p w14:paraId="604229EB" w14:textId="77777777" w:rsidR="009F2C38" w:rsidRPr="009F2C38" w:rsidRDefault="009F2C38" w:rsidP="009F2C38">
      <w:pPr>
        <w:spacing w:after="0" w:line="240" w:lineRule="auto"/>
        <w:rPr>
          <w:rFonts w:ascii="Times New Roman" w:hAnsi="Times New Roman" w:cs="Times New Roman"/>
          <w:sz w:val="28"/>
          <w:szCs w:val="28"/>
          <w:lang w:val="kk-KZ"/>
        </w:rPr>
      </w:pPr>
    </w:p>
    <w:tbl>
      <w:tblPr>
        <w:tblStyle w:val="af0"/>
        <w:tblpPr w:leftFromText="180" w:rightFromText="180" w:vertAnchor="text" w:horzAnchor="margin" w:tblpY="22"/>
        <w:tblW w:w="0" w:type="auto"/>
        <w:tblLook w:val="04A0" w:firstRow="1" w:lastRow="0" w:firstColumn="1" w:lastColumn="0" w:noHBand="0" w:noVBand="1"/>
      </w:tblPr>
      <w:tblGrid>
        <w:gridCol w:w="6232"/>
        <w:gridCol w:w="952"/>
        <w:gridCol w:w="2444"/>
      </w:tblGrid>
      <w:tr w:rsidR="009F2C38" w:rsidRPr="006B4CB9" w14:paraId="6689B138" w14:textId="77777777" w:rsidTr="00B90794">
        <w:tc>
          <w:tcPr>
            <w:tcW w:w="6232" w:type="dxa"/>
          </w:tcPr>
          <w:p w14:paraId="543FE10F" w14:textId="79B81644" w:rsidR="009F2C38" w:rsidRPr="00B90794" w:rsidRDefault="009F2C38" w:rsidP="009F2C38">
            <w:pPr>
              <w:pStyle w:val="ac"/>
              <w:ind w:firstLine="171"/>
              <w:jc w:val="center"/>
              <w:rPr>
                <w:rFonts w:ascii="Times New Roman" w:eastAsia="Microsoft Sans Serif" w:hAnsi="Times New Roman"/>
                <w:sz w:val="24"/>
                <w:szCs w:val="24"/>
                <w:lang w:val="kk-KZ"/>
              </w:rPr>
            </w:pPr>
            <w:r>
              <w:rPr>
                <w:rFonts w:ascii="Times New Roman" w:eastAsia="Microsoft Sans Serif" w:hAnsi="Times New Roman"/>
                <w:sz w:val="24"/>
                <w:szCs w:val="24"/>
                <w:lang w:val="kk-KZ"/>
              </w:rPr>
              <w:t>1</w:t>
            </w:r>
          </w:p>
        </w:tc>
        <w:tc>
          <w:tcPr>
            <w:tcW w:w="952" w:type="dxa"/>
          </w:tcPr>
          <w:p w14:paraId="31A9EECA" w14:textId="263B1E33" w:rsidR="009F2C38" w:rsidRPr="00B90794" w:rsidRDefault="009F2C38" w:rsidP="009F2C38">
            <w:pPr>
              <w:pStyle w:val="ac"/>
              <w:ind w:firstLine="73"/>
              <w:jc w:val="center"/>
              <w:rPr>
                <w:rFonts w:ascii="Times New Roman" w:eastAsia="Microsoft Sans Serif" w:hAnsi="Times New Roman"/>
                <w:sz w:val="24"/>
                <w:szCs w:val="24"/>
                <w:lang w:val="en-US"/>
              </w:rPr>
            </w:pPr>
            <w:r>
              <w:rPr>
                <w:rFonts w:ascii="Times New Roman" w:hAnsi="Times New Roman"/>
                <w:sz w:val="24"/>
                <w:szCs w:val="24"/>
                <w:lang w:val="kk-KZ"/>
              </w:rPr>
              <w:t>2</w:t>
            </w:r>
          </w:p>
        </w:tc>
        <w:tc>
          <w:tcPr>
            <w:tcW w:w="2444" w:type="dxa"/>
          </w:tcPr>
          <w:p w14:paraId="5F3A9C43" w14:textId="450248CB" w:rsidR="009F2C38" w:rsidRPr="00B90794" w:rsidRDefault="009F2C38" w:rsidP="009F2C38">
            <w:pPr>
              <w:pStyle w:val="ac"/>
              <w:ind w:firstLine="73"/>
              <w:jc w:val="center"/>
              <w:rPr>
                <w:rFonts w:ascii="Times New Roman" w:eastAsia="Microsoft Sans Serif" w:hAnsi="Times New Roman"/>
                <w:sz w:val="24"/>
                <w:szCs w:val="24"/>
                <w:lang w:val="en-US"/>
              </w:rPr>
            </w:pPr>
            <w:r>
              <w:rPr>
                <w:rFonts w:ascii="Times New Roman" w:hAnsi="Times New Roman"/>
                <w:sz w:val="24"/>
                <w:szCs w:val="24"/>
                <w:lang w:val="kk-KZ"/>
              </w:rPr>
              <w:t>3</w:t>
            </w:r>
          </w:p>
        </w:tc>
      </w:tr>
      <w:tr w:rsidR="009F2C38" w:rsidRPr="006B4CB9" w14:paraId="5CFD7089" w14:textId="77777777" w:rsidTr="00B90794">
        <w:tc>
          <w:tcPr>
            <w:tcW w:w="6232" w:type="dxa"/>
          </w:tcPr>
          <w:p w14:paraId="2EE264C4" w14:textId="43E7A244"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 xml:space="preserve">Әдебиет </w:t>
            </w:r>
          </w:p>
        </w:tc>
        <w:tc>
          <w:tcPr>
            <w:tcW w:w="952" w:type="dxa"/>
          </w:tcPr>
          <w:p w14:paraId="3E408001" w14:textId="7A754394" w:rsidR="009F2C38" w:rsidRPr="00B90794" w:rsidRDefault="009F2C38" w:rsidP="009F2C38">
            <w:pPr>
              <w:pStyle w:val="ac"/>
              <w:ind w:firstLine="73"/>
              <w:jc w:val="center"/>
              <w:rPr>
                <w:rFonts w:ascii="Times New Roman" w:eastAsia="Microsoft Sans Serif" w:hAnsi="Times New Roman"/>
                <w:sz w:val="24"/>
                <w:szCs w:val="24"/>
                <w:lang w:val="kk-KZ"/>
              </w:rPr>
            </w:pPr>
            <w:r w:rsidRPr="00B90794">
              <w:rPr>
                <w:rFonts w:ascii="Times New Roman" w:eastAsia="Microsoft Sans Serif" w:hAnsi="Times New Roman"/>
                <w:sz w:val="24"/>
                <w:szCs w:val="24"/>
                <w:lang w:val="en-US"/>
              </w:rPr>
              <w:t>71</w:t>
            </w:r>
          </w:p>
        </w:tc>
        <w:tc>
          <w:tcPr>
            <w:tcW w:w="2444" w:type="dxa"/>
          </w:tcPr>
          <w:p w14:paraId="4B7B872C" w14:textId="77777777" w:rsidR="009F2C38" w:rsidRPr="00B90794" w:rsidRDefault="009F2C38" w:rsidP="009F2C38">
            <w:pPr>
              <w:pStyle w:val="ac"/>
              <w:ind w:firstLine="73"/>
              <w:jc w:val="center"/>
              <w:rPr>
                <w:rFonts w:ascii="Times New Roman" w:eastAsia="Microsoft Sans Serif" w:hAnsi="Times New Roman"/>
                <w:sz w:val="24"/>
                <w:szCs w:val="24"/>
                <w:lang w:val="en-US"/>
              </w:rPr>
            </w:pPr>
            <w:r w:rsidRPr="00B90794">
              <w:rPr>
                <w:rFonts w:ascii="Times New Roman" w:eastAsia="Microsoft Sans Serif" w:hAnsi="Times New Roman"/>
                <w:sz w:val="24"/>
                <w:szCs w:val="24"/>
                <w:lang w:val="en-US"/>
              </w:rPr>
              <w:t>22,19%</w:t>
            </w:r>
          </w:p>
        </w:tc>
      </w:tr>
      <w:tr w:rsidR="009F2C38" w:rsidRPr="006B4CB9" w14:paraId="280D13FD" w14:textId="77777777" w:rsidTr="00B90794">
        <w:tc>
          <w:tcPr>
            <w:tcW w:w="6232" w:type="dxa"/>
          </w:tcPr>
          <w:p w14:paraId="19547F7A" w14:textId="77777777"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Наным-сенімдер,тыйым сөздер</w:t>
            </w:r>
          </w:p>
        </w:tc>
        <w:tc>
          <w:tcPr>
            <w:tcW w:w="952" w:type="dxa"/>
          </w:tcPr>
          <w:p w14:paraId="59AB2278" w14:textId="7FAE6B90" w:rsidR="009F2C38" w:rsidRPr="00B90794" w:rsidRDefault="009F2C38" w:rsidP="009F2C38">
            <w:pPr>
              <w:pStyle w:val="ac"/>
              <w:ind w:firstLine="73"/>
              <w:jc w:val="center"/>
              <w:rPr>
                <w:rFonts w:ascii="Times New Roman" w:eastAsia="Microsoft Sans Serif" w:hAnsi="Times New Roman"/>
                <w:sz w:val="24"/>
                <w:szCs w:val="24"/>
                <w:lang w:val="kk-KZ"/>
              </w:rPr>
            </w:pPr>
            <w:r w:rsidRPr="00B90794">
              <w:rPr>
                <w:rFonts w:ascii="Times New Roman" w:eastAsia="Microsoft Sans Serif" w:hAnsi="Times New Roman"/>
                <w:sz w:val="24"/>
                <w:szCs w:val="24"/>
                <w:lang w:val="en-US"/>
              </w:rPr>
              <w:t>43</w:t>
            </w:r>
          </w:p>
        </w:tc>
        <w:tc>
          <w:tcPr>
            <w:tcW w:w="2444" w:type="dxa"/>
          </w:tcPr>
          <w:p w14:paraId="15563A73" w14:textId="77777777" w:rsidR="009F2C38" w:rsidRPr="00B90794" w:rsidRDefault="009F2C38" w:rsidP="009F2C38">
            <w:pPr>
              <w:pStyle w:val="ac"/>
              <w:ind w:firstLine="73"/>
              <w:jc w:val="center"/>
              <w:rPr>
                <w:rFonts w:ascii="Times New Roman" w:eastAsia="Microsoft Sans Serif" w:hAnsi="Times New Roman"/>
                <w:sz w:val="24"/>
                <w:szCs w:val="24"/>
                <w:lang w:val="en-US"/>
              </w:rPr>
            </w:pPr>
            <w:r w:rsidRPr="00B90794">
              <w:rPr>
                <w:rFonts w:ascii="Times New Roman" w:eastAsia="Microsoft Sans Serif" w:hAnsi="Times New Roman"/>
                <w:sz w:val="24"/>
                <w:szCs w:val="24"/>
                <w:lang w:val="en-US"/>
              </w:rPr>
              <w:t>13,44%</w:t>
            </w:r>
          </w:p>
        </w:tc>
      </w:tr>
      <w:tr w:rsidR="009F2C38" w:rsidRPr="006B4CB9" w14:paraId="0D5D30CB" w14:textId="77777777" w:rsidTr="00B90794">
        <w:tc>
          <w:tcPr>
            <w:tcW w:w="6232" w:type="dxa"/>
          </w:tcPr>
          <w:p w14:paraId="4739EE93" w14:textId="77777777"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Қазақы мәдениет</w:t>
            </w:r>
          </w:p>
        </w:tc>
        <w:tc>
          <w:tcPr>
            <w:tcW w:w="952" w:type="dxa"/>
          </w:tcPr>
          <w:p w14:paraId="14825C90" w14:textId="61617B9B" w:rsidR="009F2C38" w:rsidRPr="00B90794" w:rsidRDefault="009F2C38" w:rsidP="009F2C38">
            <w:pPr>
              <w:pStyle w:val="ac"/>
              <w:ind w:firstLine="73"/>
              <w:jc w:val="center"/>
              <w:rPr>
                <w:rFonts w:ascii="Times New Roman" w:eastAsia="Microsoft Sans Serif" w:hAnsi="Times New Roman"/>
                <w:sz w:val="24"/>
                <w:szCs w:val="24"/>
                <w:lang w:val="en-US"/>
              </w:rPr>
            </w:pPr>
            <w:r w:rsidRPr="00B90794">
              <w:rPr>
                <w:rFonts w:ascii="Times New Roman" w:eastAsia="Microsoft Sans Serif" w:hAnsi="Times New Roman"/>
                <w:sz w:val="24"/>
                <w:szCs w:val="24"/>
                <w:lang w:val="en-US"/>
              </w:rPr>
              <w:t>26</w:t>
            </w:r>
          </w:p>
        </w:tc>
        <w:tc>
          <w:tcPr>
            <w:tcW w:w="2444" w:type="dxa"/>
          </w:tcPr>
          <w:p w14:paraId="6825CE03" w14:textId="77777777" w:rsidR="009F2C38" w:rsidRPr="00B90794" w:rsidRDefault="009F2C38" w:rsidP="009F2C38">
            <w:pPr>
              <w:pStyle w:val="ac"/>
              <w:ind w:firstLine="73"/>
              <w:jc w:val="center"/>
              <w:rPr>
                <w:rFonts w:ascii="Times New Roman" w:eastAsia="Microsoft Sans Serif" w:hAnsi="Times New Roman"/>
                <w:sz w:val="24"/>
                <w:szCs w:val="24"/>
                <w:lang w:val="en-US"/>
              </w:rPr>
            </w:pPr>
            <w:r w:rsidRPr="00B90794">
              <w:rPr>
                <w:rFonts w:ascii="Times New Roman" w:eastAsia="Microsoft Sans Serif" w:hAnsi="Times New Roman"/>
                <w:sz w:val="24"/>
                <w:szCs w:val="24"/>
                <w:lang w:val="kk-KZ"/>
              </w:rPr>
              <w:t>8</w:t>
            </w:r>
            <w:r w:rsidRPr="00B90794">
              <w:rPr>
                <w:rFonts w:ascii="Times New Roman" w:eastAsia="Microsoft Sans Serif" w:hAnsi="Times New Roman"/>
                <w:sz w:val="24"/>
                <w:szCs w:val="24"/>
                <w:lang w:val="en-US"/>
              </w:rPr>
              <w:t>,13</w:t>
            </w:r>
            <w:r w:rsidRPr="00B90794">
              <w:rPr>
                <w:rFonts w:ascii="Times New Roman" w:eastAsia="Microsoft Sans Serif" w:hAnsi="Times New Roman"/>
                <w:sz w:val="24"/>
                <w:szCs w:val="24"/>
                <w:lang w:val="kk-KZ"/>
              </w:rPr>
              <w:t>%</w:t>
            </w:r>
          </w:p>
        </w:tc>
      </w:tr>
      <w:tr w:rsidR="009F2C38" w:rsidRPr="006B4CB9" w14:paraId="1FE94CE8" w14:textId="77777777" w:rsidTr="00B90794">
        <w:tc>
          <w:tcPr>
            <w:tcW w:w="6232" w:type="dxa"/>
          </w:tcPr>
          <w:p w14:paraId="7D333583" w14:textId="77777777"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 xml:space="preserve">Дін </w:t>
            </w:r>
          </w:p>
        </w:tc>
        <w:tc>
          <w:tcPr>
            <w:tcW w:w="952" w:type="dxa"/>
          </w:tcPr>
          <w:p w14:paraId="3098CFC3" w14:textId="73CFD2BB" w:rsidR="009F2C38" w:rsidRPr="00B90794" w:rsidRDefault="009F2C38" w:rsidP="009F2C38">
            <w:pPr>
              <w:pStyle w:val="ac"/>
              <w:ind w:firstLine="73"/>
              <w:jc w:val="center"/>
              <w:rPr>
                <w:rFonts w:ascii="Times New Roman" w:eastAsia="Microsoft Sans Serif" w:hAnsi="Times New Roman"/>
                <w:sz w:val="24"/>
                <w:szCs w:val="24"/>
                <w:lang w:val="kk-KZ"/>
              </w:rPr>
            </w:pPr>
            <w:r w:rsidRPr="00B90794">
              <w:rPr>
                <w:rFonts w:ascii="Times New Roman" w:eastAsia="Microsoft Sans Serif" w:hAnsi="Times New Roman"/>
                <w:sz w:val="24"/>
                <w:szCs w:val="24"/>
                <w:lang w:val="en-US"/>
              </w:rPr>
              <w:t>11</w:t>
            </w:r>
          </w:p>
        </w:tc>
        <w:tc>
          <w:tcPr>
            <w:tcW w:w="2444" w:type="dxa"/>
          </w:tcPr>
          <w:p w14:paraId="71673857" w14:textId="77777777" w:rsidR="009F2C38" w:rsidRPr="00B90794" w:rsidRDefault="009F2C38" w:rsidP="009F2C38">
            <w:pPr>
              <w:pStyle w:val="ac"/>
              <w:ind w:firstLine="73"/>
              <w:jc w:val="center"/>
              <w:rPr>
                <w:rFonts w:ascii="Times New Roman" w:eastAsia="Microsoft Sans Serif" w:hAnsi="Times New Roman"/>
                <w:sz w:val="24"/>
                <w:szCs w:val="24"/>
                <w:lang w:val="en-US"/>
              </w:rPr>
            </w:pPr>
            <w:r w:rsidRPr="00B90794">
              <w:rPr>
                <w:rFonts w:ascii="Times New Roman" w:eastAsia="Microsoft Sans Serif" w:hAnsi="Times New Roman"/>
                <w:sz w:val="24"/>
                <w:szCs w:val="24"/>
                <w:lang w:val="en-US"/>
              </w:rPr>
              <w:t>3,44%</w:t>
            </w:r>
          </w:p>
        </w:tc>
      </w:tr>
      <w:tr w:rsidR="009F2C38" w:rsidRPr="006B4CB9" w14:paraId="6E7E9ABE" w14:textId="77777777" w:rsidTr="00B90794">
        <w:trPr>
          <w:trHeight w:val="70"/>
        </w:trPr>
        <w:tc>
          <w:tcPr>
            <w:tcW w:w="6232" w:type="dxa"/>
          </w:tcPr>
          <w:p w14:paraId="06FBC3E9" w14:textId="77777777"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Ғылым</w:t>
            </w:r>
          </w:p>
        </w:tc>
        <w:tc>
          <w:tcPr>
            <w:tcW w:w="952" w:type="dxa"/>
          </w:tcPr>
          <w:p w14:paraId="03977413" w14:textId="06D43F95" w:rsidR="009F2C38" w:rsidRPr="00B90794" w:rsidRDefault="009F2C38" w:rsidP="009F2C38">
            <w:pPr>
              <w:pStyle w:val="ac"/>
              <w:ind w:firstLine="73"/>
              <w:jc w:val="center"/>
              <w:rPr>
                <w:rFonts w:ascii="Times New Roman" w:eastAsia="Microsoft Sans Serif" w:hAnsi="Times New Roman"/>
                <w:sz w:val="24"/>
                <w:szCs w:val="24"/>
                <w:lang w:val="kk-KZ"/>
              </w:rPr>
            </w:pPr>
            <w:r w:rsidRPr="00B90794">
              <w:rPr>
                <w:rFonts w:ascii="Times New Roman" w:eastAsia="Microsoft Sans Serif" w:hAnsi="Times New Roman"/>
                <w:sz w:val="24"/>
                <w:szCs w:val="24"/>
                <w:lang w:val="kk-KZ"/>
              </w:rPr>
              <w:t>5</w:t>
            </w:r>
          </w:p>
        </w:tc>
        <w:tc>
          <w:tcPr>
            <w:tcW w:w="2444" w:type="dxa"/>
          </w:tcPr>
          <w:p w14:paraId="644CB9BE" w14:textId="77777777" w:rsidR="009F2C38" w:rsidRPr="00B90794" w:rsidRDefault="009F2C38" w:rsidP="009F2C38">
            <w:pPr>
              <w:pStyle w:val="ac"/>
              <w:ind w:firstLine="73"/>
              <w:jc w:val="center"/>
              <w:rPr>
                <w:rFonts w:ascii="Times New Roman" w:eastAsia="Microsoft Sans Serif" w:hAnsi="Times New Roman"/>
                <w:sz w:val="24"/>
                <w:szCs w:val="24"/>
                <w:lang w:val="kk-KZ"/>
              </w:rPr>
            </w:pPr>
            <w:r w:rsidRPr="00B90794">
              <w:rPr>
                <w:rFonts w:ascii="Times New Roman" w:eastAsia="Microsoft Sans Serif" w:hAnsi="Times New Roman"/>
                <w:sz w:val="24"/>
                <w:szCs w:val="24"/>
                <w:lang w:val="en-US"/>
              </w:rPr>
              <w:t>1,56%</w:t>
            </w:r>
          </w:p>
        </w:tc>
      </w:tr>
      <w:tr w:rsidR="009F2C38" w:rsidRPr="006B4CB9" w14:paraId="6F163DC1" w14:textId="77777777" w:rsidTr="00B90794">
        <w:tc>
          <w:tcPr>
            <w:tcW w:w="6232" w:type="dxa"/>
          </w:tcPr>
          <w:p w14:paraId="0A035A5F" w14:textId="6D0B7B57" w:rsidR="009F2C38" w:rsidRPr="00B90794" w:rsidRDefault="009F2C38" w:rsidP="009F2C38">
            <w:pPr>
              <w:pStyle w:val="ac"/>
              <w:ind w:firstLine="171"/>
              <w:jc w:val="both"/>
              <w:rPr>
                <w:rFonts w:ascii="Times New Roman" w:eastAsia="Microsoft Sans Serif" w:hAnsi="Times New Roman"/>
                <w:sz w:val="24"/>
                <w:szCs w:val="24"/>
                <w:lang w:val="kk-KZ"/>
              </w:rPr>
            </w:pPr>
            <w:r w:rsidRPr="00B90794">
              <w:rPr>
                <w:rFonts w:ascii="Times New Roman" w:hAnsi="Times New Roman"/>
                <w:sz w:val="24"/>
                <w:szCs w:val="24"/>
                <w:lang w:val="kk-KZ"/>
              </w:rPr>
              <w:t>Сауалнама  сұрағына жауап берген респонденттер саны</w:t>
            </w:r>
          </w:p>
        </w:tc>
        <w:tc>
          <w:tcPr>
            <w:tcW w:w="3396" w:type="dxa"/>
            <w:gridSpan w:val="2"/>
          </w:tcPr>
          <w:p w14:paraId="3DAE9EFE" w14:textId="6715AAC2" w:rsidR="009F2C38" w:rsidRPr="00B90794" w:rsidRDefault="009F2C38" w:rsidP="009F2C38">
            <w:pPr>
              <w:pStyle w:val="ac"/>
              <w:ind w:firstLine="709"/>
              <w:jc w:val="center"/>
              <w:rPr>
                <w:rFonts w:ascii="Times New Roman" w:eastAsia="Microsoft Sans Serif" w:hAnsi="Times New Roman"/>
                <w:sz w:val="24"/>
                <w:szCs w:val="24"/>
              </w:rPr>
            </w:pPr>
            <w:r w:rsidRPr="00B90794">
              <w:rPr>
                <w:rFonts w:ascii="Times New Roman" w:eastAsia="Microsoft Sans Serif" w:hAnsi="Times New Roman"/>
                <w:sz w:val="24"/>
                <w:szCs w:val="24"/>
              </w:rPr>
              <w:t>320</w:t>
            </w:r>
          </w:p>
        </w:tc>
      </w:tr>
    </w:tbl>
    <w:p w14:paraId="59E83FC0" w14:textId="77777777" w:rsidR="00E93C6F" w:rsidRPr="009F2C38" w:rsidRDefault="00E93C6F" w:rsidP="00EA20E1">
      <w:pPr>
        <w:pStyle w:val="ac"/>
        <w:ind w:firstLine="709"/>
        <w:jc w:val="both"/>
        <w:rPr>
          <w:rFonts w:ascii="Times New Roman" w:eastAsia="Microsoft Sans Serif" w:hAnsi="Times New Roman"/>
          <w:sz w:val="28"/>
          <w:szCs w:val="28"/>
          <w:lang w:val="kk-KZ"/>
        </w:rPr>
      </w:pPr>
    </w:p>
    <w:p w14:paraId="434BF9E4" w14:textId="77777777" w:rsidR="00B84FB0" w:rsidRPr="006B4CB9" w:rsidRDefault="00B84FB0"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Талдау барысында респонденттердің жауаптары ауқымды және алуан түрлі болды, соған байланысты жұмыста ұлттың рухани көрсеткіштерін: тіл, әдебиет, бейнелеу өнері, дінмен байланысты туындаған ассоциациялар қамтыды. </w:t>
      </w:r>
    </w:p>
    <w:p w14:paraId="54BE8581" w14:textId="780BC25A" w:rsidR="00946ABA" w:rsidRPr="006B4CB9" w:rsidRDefault="00946ABA"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Респонденттердің жауаптарына сүйенсек, ұлттық рухани мәдениетіміздің таңбасы</w:t>
      </w:r>
      <w:r w:rsidRPr="006B4CB9">
        <w:rPr>
          <w:rFonts w:ascii="Times New Roman" w:eastAsia="Microsoft Sans Serif" w:hAnsi="Times New Roman"/>
          <w:i/>
          <w:sz w:val="28"/>
          <w:szCs w:val="28"/>
          <w:lang w:val="kk-KZ"/>
        </w:rPr>
        <w:t xml:space="preserve"> </w:t>
      </w:r>
      <w:r w:rsidR="00081C97"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i/>
          <w:sz w:val="28"/>
          <w:szCs w:val="28"/>
          <w:lang w:val="kk-KZ"/>
        </w:rPr>
        <w:t>ұлттық тіліміз,</w:t>
      </w:r>
      <w:r w:rsidRPr="006B4CB9">
        <w:rPr>
          <w:rFonts w:ascii="Times New Roman" w:eastAsia="Microsoft Sans Serif" w:hAnsi="Times New Roman"/>
          <w:sz w:val="28"/>
          <w:szCs w:val="28"/>
          <w:lang w:val="kk-KZ"/>
        </w:rPr>
        <w:t xml:space="preserve"> мұндағы ассоциацияның пайыздық көрсеткіші </w:t>
      </w:r>
      <w:r w:rsidR="00081C97" w:rsidRPr="006B4CB9">
        <w:rPr>
          <w:rFonts w:ascii="Times New Roman" w:eastAsia="Microsoft Sans Serif" w:hAnsi="Times New Roman"/>
          <w:sz w:val="28"/>
          <w:szCs w:val="28"/>
          <w:lang w:val="kk-KZ"/>
        </w:rPr>
        <w:t>–</w:t>
      </w:r>
      <w:r w:rsidR="00253D16" w:rsidRPr="006B4CB9">
        <w:rPr>
          <w:rFonts w:ascii="Times New Roman" w:hAnsi="Times New Roman"/>
          <w:sz w:val="28"/>
          <w:szCs w:val="28"/>
          <w:lang w:val="kk-KZ"/>
        </w:rPr>
        <w:t>27,19</w:t>
      </w:r>
      <w:r w:rsidRPr="006B4CB9">
        <w:rPr>
          <w:rFonts w:ascii="Times New Roman" w:hAnsi="Times New Roman"/>
          <w:sz w:val="28"/>
          <w:szCs w:val="28"/>
          <w:lang w:val="kk-KZ"/>
        </w:rPr>
        <w:t>%</w:t>
      </w:r>
      <w:r w:rsidRPr="006B4CB9">
        <w:rPr>
          <w:rFonts w:ascii="Times New Roman" w:eastAsia="Microsoft Sans Serif" w:hAnsi="Times New Roman"/>
          <w:sz w:val="28"/>
          <w:szCs w:val="28"/>
          <w:lang w:val="kk-KZ"/>
        </w:rPr>
        <w:t xml:space="preserve">. </w:t>
      </w:r>
      <w:r w:rsidR="00293A9D" w:rsidRPr="006B4CB9">
        <w:rPr>
          <w:rFonts w:ascii="Times New Roman" w:eastAsia="Microsoft Sans Serif" w:hAnsi="Times New Roman"/>
          <w:sz w:val="28"/>
          <w:szCs w:val="28"/>
          <w:lang w:val="kk-KZ"/>
        </w:rPr>
        <w:t>Бұл көрсеткіш ұлттық рухани мәдениеттің басты тірегі тіл екенін нақты айғақтайды. Респонденттер қазақ тілін ұлттың болмысын, танымын, рухын бейнелейтін басты таңба деп түсінген. Бұл тілдің рухани код ретінде маңызын көрсетті.</w:t>
      </w:r>
    </w:p>
    <w:p w14:paraId="2C14925C" w14:textId="097F69D5" w:rsidR="00946ABA" w:rsidRPr="006B4CB9" w:rsidRDefault="00946ABA"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Қазақ халқының </w:t>
      </w:r>
      <w:r w:rsidRPr="006B4CB9">
        <w:rPr>
          <w:rFonts w:ascii="Times New Roman" w:eastAsia="Microsoft Sans Serif" w:hAnsi="Times New Roman"/>
          <w:i/>
          <w:sz w:val="28"/>
          <w:szCs w:val="28"/>
          <w:lang w:val="kk-KZ"/>
        </w:rPr>
        <w:t xml:space="preserve">туыстық қатынастары мен отбасы құндылықтары, отбасы мүшелеріне қатысты  атаулар </w:t>
      </w:r>
      <w:r w:rsidRPr="006B4CB9">
        <w:rPr>
          <w:rFonts w:ascii="Times New Roman" w:eastAsia="Microsoft Sans Serif" w:hAnsi="Times New Roman"/>
          <w:sz w:val="28"/>
          <w:szCs w:val="28"/>
          <w:lang w:val="kk-KZ"/>
        </w:rPr>
        <w:t>(</w:t>
      </w:r>
      <w:r w:rsidRPr="006B4CB9">
        <w:rPr>
          <w:rFonts w:ascii="Times New Roman" w:hAnsi="Times New Roman"/>
          <w:sz w:val="28"/>
          <w:szCs w:val="28"/>
          <w:lang w:val="kk-KZ"/>
        </w:rPr>
        <w:t>ата, әже, әке, ана, шеше,бауыр, аға, апа, қарындас, сіңлі, жеңге, жезде, құда, нағашы, қандас, немере, шежіре</w:t>
      </w:r>
      <w:r w:rsidRPr="006B4CB9">
        <w:rPr>
          <w:rFonts w:ascii="Times New Roman" w:eastAsia="Microsoft Sans Serif" w:hAnsi="Times New Roman"/>
          <w:sz w:val="28"/>
          <w:szCs w:val="28"/>
          <w:lang w:val="kk-KZ"/>
        </w:rPr>
        <w:t xml:space="preserve">) ұлтты рухани таңбалауда маңызды деп танылды, бұл ассоциацияның пайыздық көрсеткіші </w:t>
      </w:r>
      <w:r w:rsidR="009F4910" w:rsidRPr="006B4CB9">
        <w:rPr>
          <w:rFonts w:ascii="Times New Roman" w:eastAsia="Microsoft Sans Serif" w:hAnsi="Times New Roman"/>
          <w:sz w:val="28"/>
          <w:szCs w:val="28"/>
          <w:lang w:val="kk-KZ"/>
        </w:rPr>
        <w:t xml:space="preserve">– </w:t>
      </w:r>
      <w:r w:rsidR="00253D16" w:rsidRPr="006B4CB9">
        <w:rPr>
          <w:rFonts w:ascii="Times New Roman" w:hAnsi="Times New Roman"/>
          <w:sz w:val="28"/>
          <w:szCs w:val="28"/>
          <w:lang w:val="kk-KZ"/>
        </w:rPr>
        <w:t>24,06</w:t>
      </w:r>
      <w:r w:rsidRPr="006B4CB9">
        <w:rPr>
          <w:rFonts w:ascii="Times New Roman" w:hAnsi="Times New Roman"/>
          <w:sz w:val="28"/>
          <w:szCs w:val="28"/>
          <w:lang w:val="kk-KZ"/>
        </w:rPr>
        <w:t>% құрады</w:t>
      </w:r>
      <w:r w:rsidRPr="006B4CB9">
        <w:rPr>
          <w:rFonts w:ascii="Times New Roman" w:eastAsia="Microsoft Sans Serif" w:hAnsi="Times New Roman"/>
          <w:sz w:val="28"/>
          <w:szCs w:val="28"/>
          <w:lang w:val="kk-KZ"/>
        </w:rPr>
        <w:t xml:space="preserve">. </w:t>
      </w:r>
      <w:r w:rsidR="00293A9D" w:rsidRPr="006B4CB9">
        <w:rPr>
          <w:rFonts w:ascii="Times New Roman" w:eastAsia="Microsoft Sans Serif" w:hAnsi="Times New Roman"/>
          <w:sz w:val="28"/>
          <w:szCs w:val="28"/>
          <w:lang w:val="kk-KZ"/>
        </w:rPr>
        <w:t>Қазақ халқының туыстық қатынастары мен дәстүрлі атаулары ұлттың рухани таңбасында ерекше орын алатынын көрсетеді. Бұл – отбасы, шежіре, туысқандылық, ата-баба дәстүрі секілді рухани байланыстың тілдік таңбалары.</w:t>
      </w:r>
      <w:r w:rsidR="00BA67E2" w:rsidRPr="006B4CB9">
        <w:rPr>
          <w:rFonts w:ascii="Times New Roman" w:eastAsia="Microsoft Sans Serif" w:hAnsi="Times New Roman"/>
          <w:sz w:val="28"/>
          <w:szCs w:val="28"/>
          <w:lang w:val="kk-KZ"/>
        </w:rPr>
        <w:t xml:space="preserve"> </w:t>
      </w:r>
      <w:r w:rsidR="00293A9D" w:rsidRPr="006B4CB9">
        <w:rPr>
          <w:rFonts w:ascii="Times New Roman" w:eastAsia="Microsoft Sans Serif" w:hAnsi="Times New Roman"/>
          <w:sz w:val="28"/>
          <w:szCs w:val="28"/>
          <w:lang w:val="kk-KZ"/>
        </w:rPr>
        <w:t>Мысалы: ата, әже, аға, апа, құда, нағашы, шежіре сияқты атаулар ұлттық код ретінде ерекше бағаланған.</w:t>
      </w:r>
    </w:p>
    <w:p w14:paraId="2C3FADDD" w14:textId="2BD1147C" w:rsidR="00293A9D" w:rsidRPr="006B4CB9" w:rsidRDefault="00946ABA"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Қазақ халқының </w:t>
      </w:r>
      <w:r w:rsidRPr="006B4CB9">
        <w:rPr>
          <w:rFonts w:ascii="Times New Roman" w:eastAsia="Microsoft Sans Serif" w:hAnsi="Times New Roman"/>
          <w:i/>
          <w:sz w:val="28"/>
          <w:szCs w:val="28"/>
          <w:lang w:val="kk-KZ"/>
        </w:rPr>
        <w:t>әдебиеті,</w:t>
      </w:r>
      <w:r w:rsidRPr="006B4CB9">
        <w:rPr>
          <w:rFonts w:ascii="Times New Roman" w:eastAsia="Microsoft Sans Serif" w:hAnsi="Times New Roman"/>
          <w:sz w:val="28"/>
          <w:szCs w:val="28"/>
          <w:lang w:val="kk-KZ"/>
        </w:rPr>
        <w:t xml:space="preserve"> оның ішінде Абай, Абай жолы, қара сөздер,</w:t>
      </w:r>
      <w:r w:rsidRPr="006B4CB9">
        <w:rPr>
          <w:rFonts w:ascii="Times New Roman" w:hAnsi="Times New Roman"/>
          <w:sz w:val="28"/>
          <w:szCs w:val="28"/>
          <w:lang w:val="kk-KZ"/>
        </w:rPr>
        <w:t xml:space="preserve"> </w:t>
      </w:r>
      <w:r w:rsidRPr="006B4CB9">
        <w:rPr>
          <w:rFonts w:ascii="Times New Roman" w:eastAsia="Microsoft Sans Serif" w:hAnsi="Times New Roman"/>
          <w:sz w:val="28"/>
          <w:szCs w:val="28"/>
          <w:lang w:val="kk-KZ"/>
        </w:rPr>
        <w:t>жырлар, айтыс, аңыздар, ертегілер, өсиет, толғау, «Батырлар жыры», «Қырымның қырық батыры», «Қорған жырау»</w:t>
      </w:r>
      <w:r w:rsidRPr="006B4CB9">
        <w:rPr>
          <w:rFonts w:ascii="Times New Roman" w:hAnsi="Times New Roman"/>
          <w:sz w:val="28"/>
          <w:szCs w:val="28"/>
          <w:lang w:val="kk-KZ"/>
        </w:rPr>
        <w:t xml:space="preserve"> сияқты әдеби шығармалар</w:t>
      </w:r>
      <w:r w:rsidRPr="006B4CB9">
        <w:rPr>
          <w:rFonts w:ascii="Times New Roman" w:eastAsia="Microsoft Sans Serif" w:hAnsi="Times New Roman"/>
          <w:sz w:val="28"/>
          <w:szCs w:val="28"/>
          <w:lang w:val="kk-KZ"/>
        </w:rPr>
        <w:t xml:space="preserve">, әпсана, қазақтың халық әндері – аталу жиілігі бойынша үшінші болды </w:t>
      </w:r>
      <w:r w:rsidR="00BA67E2" w:rsidRPr="006B4CB9">
        <w:rPr>
          <w:rFonts w:ascii="Times New Roman" w:eastAsia="Microsoft Sans Serif" w:hAnsi="Times New Roman"/>
          <w:sz w:val="28"/>
          <w:szCs w:val="28"/>
          <w:lang w:val="kk-KZ"/>
        </w:rPr>
        <w:t xml:space="preserve">– </w:t>
      </w:r>
      <w:r w:rsidR="00807E07" w:rsidRPr="006B4CB9">
        <w:rPr>
          <w:rFonts w:ascii="Times New Roman" w:hAnsi="Times New Roman"/>
          <w:sz w:val="28"/>
          <w:szCs w:val="28"/>
          <w:lang w:val="kk-KZ"/>
        </w:rPr>
        <w:t>22,19%</w:t>
      </w:r>
      <w:r w:rsidRPr="006B4CB9">
        <w:rPr>
          <w:rFonts w:ascii="Times New Roman" w:eastAsia="Microsoft Sans Serif" w:hAnsi="Times New Roman"/>
          <w:sz w:val="28"/>
          <w:szCs w:val="28"/>
          <w:lang w:val="kk-KZ"/>
        </w:rPr>
        <w:t>.</w:t>
      </w:r>
      <w:r w:rsidR="00293A9D" w:rsidRPr="006B4CB9">
        <w:rPr>
          <w:rFonts w:ascii="Times New Roman" w:hAnsi="Times New Roman"/>
          <w:sz w:val="28"/>
          <w:szCs w:val="28"/>
          <w:lang w:val="kk-KZ"/>
        </w:rPr>
        <w:t xml:space="preserve"> </w:t>
      </w:r>
      <w:r w:rsidR="00293A9D" w:rsidRPr="006B4CB9">
        <w:rPr>
          <w:rFonts w:ascii="Times New Roman" w:eastAsia="Microsoft Sans Serif" w:hAnsi="Times New Roman"/>
          <w:sz w:val="28"/>
          <w:szCs w:val="28"/>
          <w:lang w:val="kk-KZ"/>
        </w:rPr>
        <w:t>Әдебиет ұлттың рухани жадын, тарихын, дүниетанымын жеткізетін басты символдық құрал ретінде бағаланған.</w:t>
      </w:r>
    </w:p>
    <w:p w14:paraId="21FDB3FB" w14:textId="77777777" w:rsidR="00293A9D" w:rsidRPr="006B4CB9" w:rsidRDefault="00946ABA"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Келесі орында маңызды </w:t>
      </w:r>
      <w:r w:rsidRPr="006B4CB9">
        <w:rPr>
          <w:rFonts w:ascii="Times New Roman" w:eastAsia="Microsoft Sans Serif" w:hAnsi="Times New Roman"/>
          <w:i/>
          <w:sz w:val="28"/>
          <w:szCs w:val="28"/>
          <w:lang w:val="kk-KZ"/>
        </w:rPr>
        <w:t>ұлттық рухани мәдениетіміздің таңбасы</w:t>
      </w:r>
      <w:r w:rsidRPr="006B4CB9">
        <w:rPr>
          <w:rFonts w:ascii="Times New Roman" w:eastAsia="Microsoft Sans Serif" w:hAnsi="Times New Roman"/>
          <w:sz w:val="28"/>
          <w:szCs w:val="28"/>
          <w:lang w:val="kk-KZ"/>
        </w:rPr>
        <w:t xml:space="preserve"> болып қазақтың </w:t>
      </w:r>
      <w:r w:rsidRPr="006B4CB9">
        <w:rPr>
          <w:rFonts w:ascii="Times New Roman" w:eastAsia="Microsoft Sans Serif" w:hAnsi="Times New Roman"/>
          <w:i/>
          <w:sz w:val="28"/>
          <w:szCs w:val="28"/>
          <w:lang w:val="kk-KZ"/>
        </w:rPr>
        <w:t>наным-сенімдері мен тыйым сөздері</w:t>
      </w:r>
      <w:r w:rsidRPr="006B4CB9">
        <w:rPr>
          <w:rFonts w:ascii="Times New Roman" w:eastAsia="Microsoft Sans Serif" w:hAnsi="Times New Roman"/>
          <w:sz w:val="28"/>
          <w:szCs w:val="28"/>
          <w:lang w:val="kk-KZ"/>
        </w:rPr>
        <w:t xml:space="preserve"> (</w:t>
      </w:r>
      <w:r w:rsidR="00807E07" w:rsidRPr="006B4CB9">
        <w:rPr>
          <w:rFonts w:ascii="Times New Roman" w:eastAsia="Microsoft Sans Serif" w:hAnsi="Times New Roman"/>
          <w:sz w:val="28"/>
          <w:szCs w:val="28"/>
          <w:lang w:val="kk-KZ"/>
        </w:rPr>
        <w:t>13,44</w:t>
      </w:r>
      <w:r w:rsidRPr="006B4CB9">
        <w:rPr>
          <w:rFonts w:ascii="Times New Roman" w:hAnsi="Times New Roman"/>
          <w:sz w:val="28"/>
          <w:szCs w:val="28"/>
          <w:lang w:val="kk-KZ"/>
        </w:rPr>
        <w:t>%</w:t>
      </w:r>
      <w:r w:rsidRPr="006B4CB9">
        <w:rPr>
          <w:rFonts w:ascii="Times New Roman" w:eastAsia="Microsoft Sans Serif" w:hAnsi="Times New Roman"/>
          <w:sz w:val="28"/>
          <w:szCs w:val="28"/>
          <w:lang w:val="kk-KZ"/>
        </w:rPr>
        <w:t>)</w:t>
      </w:r>
      <w:r w:rsidR="00293A9D" w:rsidRPr="006B4CB9">
        <w:rPr>
          <w:rFonts w:ascii="Times New Roman" w:eastAsia="Microsoft Sans Serif" w:hAnsi="Times New Roman"/>
          <w:sz w:val="28"/>
          <w:szCs w:val="28"/>
          <w:lang w:val="kk-KZ"/>
        </w:rPr>
        <w:t xml:space="preserve"> анықталды.</w:t>
      </w:r>
      <w:r w:rsidR="00293A9D" w:rsidRPr="006B4CB9">
        <w:rPr>
          <w:rFonts w:ascii="Times New Roman" w:hAnsi="Times New Roman"/>
          <w:sz w:val="28"/>
          <w:szCs w:val="28"/>
          <w:lang w:val="kk-KZ"/>
        </w:rPr>
        <w:t xml:space="preserve"> </w:t>
      </w:r>
      <w:r w:rsidR="00293A9D" w:rsidRPr="006B4CB9">
        <w:rPr>
          <w:rFonts w:ascii="Times New Roman" w:eastAsia="Microsoft Sans Serif" w:hAnsi="Times New Roman"/>
          <w:sz w:val="28"/>
          <w:szCs w:val="28"/>
          <w:lang w:val="kk-KZ"/>
        </w:rPr>
        <w:t>Қазақ халқының наным-сенімдері мен тыйым сөздері – рухани-мәдени тәжірибенің тілдік формасы ретінде бағаланады. Бұл категория – ұлттық құндылықтар жүйесінің сақтаушысы.</w:t>
      </w:r>
      <w:r w:rsidRPr="006B4CB9">
        <w:rPr>
          <w:rFonts w:ascii="Times New Roman" w:eastAsia="Microsoft Sans Serif" w:hAnsi="Times New Roman"/>
          <w:sz w:val="28"/>
          <w:szCs w:val="28"/>
          <w:lang w:val="kk-KZ"/>
        </w:rPr>
        <w:t xml:space="preserve">  </w:t>
      </w:r>
    </w:p>
    <w:p w14:paraId="22046808" w14:textId="13EF4BE3" w:rsidR="006E70DC" w:rsidRPr="006B4CB9" w:rsidRDefault="00293A9D"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i/>
          <w:sz w:val="28"/>
          <w:szCs w:val="28"/>
          <w:lang w:val="kk-KZ"/>
        </w:rPr>
        <w:t>Қ</w:t>
      </w:r>
      <w:r w:rsidR="00946ABA" w:rsidRPr="006B4CB9">
        <w:rPr>
          <w:rFonts w:ascii="Times New Roman" w:eastAsia="Microsoft Sans Serif" w:hAnsi="Times New Roman"/>
          <w:i/>
          <w:sz w:val="28"/>
          <w:szCs w:val="28"/>
          <w:lang w:val="kk-KZ"/>
        </w:rPr>
        <w:t>азақы мәдениет</w:t>
      </w:r>
      <w:r w:rsidR="00946ABA" w:rsidRPr="006B4CB9">
        <w:rPr>
          <w:rFonts w:ascii="Times New Roman" w:eastAsia="Microsoft Sans Serif" w:hAnsi="Times New Roman"/>
          <w:sz w:val="28"/>
          <w:szCs w:val="28"/>
          <w:lang w:val="kk-KZ"/>
        </w:rPr>
        <w:t xml:space="preserve"> (</w:t>
      </w:r>
      <w:r w:rsidR="00807E07" w:rsidRPr="006B4CB9">
        <w:rPr>
          <w:rFonts w:ascii="Times New Roman" w:eastAsia="Microsoft Sans Serif" w:hAnsi="Times New Roman"/>
          <w:sz w:val="28"/>
          <w:szCs w:val="28"/>
          <w:lang w:val="kk-KZ"/>
        </w:rPr>
        <w:t>8,13</w:t>
      </w:r>
      <w:r w:rsidR="00946ABA" w:rsidRPr="006B4CB9">
        <w:rPr>
          <w:rFonts w:ascii="Times New Roman" w:eastAsia="Microsoft Sans Serif" w:hAnsi="Times New Roman"/>
          <w:sz w:val="28"/>
          <w:szCs w:val="28"/>
          <w:lang w:val="kk-KZ"/>
        </w:rPr>
        <w:t xml:space="preserve">%) деген де ассоциациялар аталды. </w:t>
      </w:r>
      <w:r w:rsidRPr="006B4CB9">
        <w:rPr>
          <w:rFonts w:ascii="Times New Roman" w:eastAsia="Microsoft Sans Serif" w:hAnsi="Times New Roman"/>
          <w:sz w:val="28"/>
          <w:szCs w:val="28"/>
          <w:lang w:val="kk-KZ"/>
        </w:rPr>
        <w:t xml:space="preserve">Қазақы мәдениетке қатысты ассоциациялар – әдет-ғұрып, </w:t>
      </w:r>
      <w:r w:rsidR="006E70DC" w:rsidRPr="006B4CB9">
        <w:rPr>
          <w:rFonts w:ascii="Times New Roman" w:eastAsia="Microsoft Sans Serif" w:hAnsi="Times New Roman"/>
          <w:sz w:val="28"/>
          <w:szCs w:val="28"/>
          <w:lang w:val="kk-KZ"/>
        </w:rPr>
        <w:t>тұрмыс, өнер және бейнелеу құралдары арқылы қалыптасқан тұрмыстық мәдениеттің тілдік кодтары ретінде ұсынылған. Бұл контексте салт-дәстүрлер, киім, ұлттық тағамдар, үй жабдықтары сияқты элементтер қарастырылуы мүмкін.</w:t>
      </w:r>
    </w:p>
    <w:p w14:paraId="7F637787" w14:textId="4E22886A" w:rsidR="00293A9D" w:rsidRPr="006B4CB9" w:rsidRDefault="00946ABA"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 xml:space="preserve">Қазақтың философиясы, яғни ұлттық танымы </w:t>
      </w:r>
      <w:r w:rsidR="00BA67E2" w:rsidRPr="006B4CB9">
        <w:rPr>
          <w:rFonts w:ascii="Times New Roman" w:eastAsia="Microsoft Sans Serif" w:hAnsi="Times New Roman"/>
          <w:sz w:val="28"/>
          <w:szCs w:val="28"/>
          <w:lang w:val="kk-KZ"/>
        </w:rPr>
        <w:t>–</w:t>
      </w:r>
      <w:r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i/>
          <w:sz w:val="28"/>
          <w:szCs w:val="28"/>
          <w:lang w:val="kk-KZ"/>
        </w:rPr>
        <w:t>дін</w:t>
      </w:r>
      <w:r w:rsidRPr="006B4CB9">
        <w:rPr>
          <w:rFonts w:ascii="Times New Roman" w:eastAsia="Microsoft Sans Serif" w:hAnsi="Times New Roman"/>
          <w:sz w:val="28"/>
          <w:szCs w:val="28"/>
          <w:lang w:val="kk-KZ"/>
        </w:rPr>
        <w:t xml:space="preserve"> (</w:t>
      </w:r>
      <w:r w:rsidR="00807E07" w:rsidRPr="006B4CB9">
        <w:rPr>
          <w:rFonts w:ascii="Times New Roman" w:eastAsia="Microsoft Sans Serif" w:hAnsi="Times New Roman"/>
          <w:sz w:val="28"/>
          <w:szCs w:val="28"/>
          <w:lang w:val="kk-KZ"/>
        </w:rPr>
        <w:t>3,44</w:t>
      </w:r>
      <w:r w:rsidRPr="006B4CB9">
        <w:rPr>
          <w:rFonts w:ascii="Times New Roman" w:eastAsia="Microsoft Sans Serif" w:hAnsi="Times New Roman"/>
          <w:sz w:val="28"/>
          <w:szCs w:val="28"/>
          <w:lang w:val="kk-KZ"/>
        </w:rPr>
        <w:t>%)</w:t>
      </w:r>
      <w:r w:rsidR="00293A9D" w:rsidRPr="006B4CB9">
        <w:rPr>
          <w:rFonts w:ascii="Times New Roman" w:eastAsia="Microsoft Sans Serif" w:hAnsi="Times New Roman"/>
          <w:sz w:val="28"/>
          <w:szCs w:val="28"/>
          <w:lang w:val="kk-KZ"/>
        </w:rPr>
        <w:t xml:space="preserve"> деген жауаптар да кездесті. Дінді ұлттық рухани мәдениеттің философиялық-рухани жүйесі ретінде қабылдағандар саны аз болғанымен, ол да рухани таңбалаудың маңызды бөлігі.</w:t>
      </w:r>
    </w:p>
    <w:p w14:paraId="25ED725A" w14:textId="636EA663" w:rsidR="00293A9D" w:rsidRPr="006B4CB9" w:rsidRDefault="00293A9D" w:rsidP="00B90794">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i/>
          <w:sz w:val="28"/>
          <w:szCs w:val="28"/>
          <w:lang w:val="kk-KZ"/>
        </w:rPr>
        <w:t>Ғ</w:t>
      </w:r>
      <w:r w:rsidR="00946ABA" w:rsidRPr="006B4CB9">
        <w:rPr>
          <w:rFonts w:ascii="Times New Roman" w:eastAsia="Microsoft Sans Serif" w:hAnsi="Times New Roman"/>
          <w:i/>
          <w:sz w:val="28"/>
          <w:szCs w:val="28"/>
          <w:lang w:val="kk-KZ"/>
        </w:rPr>
        <w:t xml:space="preserve">ылым </w:t>
      </w:r>
      <w:r w:rsidR="00946ABA" w:rsidRPr="006B4CB9">
        <w:rPr>
          <w:rFonts w:ascii="Times New Roman" w:eastAsia="Microsoft Sans Serif" w:hAnsi="Times New Roman"/>
          <w:sz w:val="28"/>
          <w:szCs w:val="28"/>
          <w:lang w:val="kk-KZ"/>
        </w:rPr>
        <w:t>(</w:t>
      </w:r>
      <w:r w:rsidR="00807E07" w:rsidRPr="006B4CB9">
        <w:rPr>
          <w:rFonts w:ascii="Times New Roman" w:eastAsia="Microsoft Sans Serif" w:hAnsi="Times New Roman"/>
          <w:sz w:val="28"/>
          <w:szCs w:val="28"/>
          <w:lang w:val="kk-KZ"/>
        </w:rPr>
        <w:t>1,56</w:t>
      </w:r>
      <w:r w:rsidR="00946ABA" w:rsidRPr="006B4CB9">
        <w:rPr>
          <w:rFonts w:ascii="Times New Roman" w:eastAsia="Microsoft Sans Serif" w:hAnsi="Times New Roman"/>
          <w:sz w:val="28"/>
          <w:szCs w:val="28"/>
          <w:lang w:val="kk-KZ"/>
        </w:rPr>
        <w:t>%) ретінде ұлттық рухани таңба бола алады деген де жауаптар да кездесті</w:t>
      </w:r>
      <w:r w:rsidRPr="006B4CB9">
        <w:rPr>
          <w:rFonts w:ascii="Times New Roman" w:eastAsia="Microsoft Sans Serif" w:hAnsi="Times New Roman"/>
          <w:sz w:val="28"/>
          <w:szCs w:val="28"/>
          <w:lang w:val="kk-KZ"/>
        </w:rPr>
        <w:t>.</w:t>
      </w:r>
      <w:r w:rsidRPr="006B4CB9">
        <w:rPr>
          <w:rFonts w:ascii="Times New Roman" w:hAnsi="Times New Roman"/>
          <w:sz w:val="28"/>
          <w:szCs w:val="28"/>
        </w:rPr>
        <w:t xml:space="preserve"> </w:t>
      </w:r>
      <w:r w:rsidRPr="006B4CB9">
        <w:rPr>
          <w:rFonts w:ascii="Times New Roman" w:eastAsia="Microsoft Sans Serif" w:hAnsi="Times New Roman"/>
          <w:sz w:val="28"/>
          <w:szCs w:val="28"/>
          <w:lang w:val="kk-KZ"/>
        </w:rPr>
        <w:t>Ғылымды ұлттың рухани таным көзі ретінде көрсеткен р</w:t>
      </w:r>
      <w:r w:rsidR="008241EE" w:rsidRPr="006B4CB9">
        <w:rPr>
          <w:rFonts w:ascii="Times New Roman" w:eastAsia="Microsoft Sans Serif" w:hAnsi="Times New Roman"/>
          <w:sz w:val="28"/>
          <w:szCs w:val="28"/>
          <w:lang w:val="kk-KZ"/>
        </w:rPr>
        <w:t>еспонденттер үлесі аз. Дегенмен</w:t>
      </w:r>
      <w:r w:rsidRPr="006B4CB9">
        <w:rPr>
          <w:rFonts w:ascii="Times New Roman" w:eastAsia="Microsoft Sans Serif" w:hAnsi="Times New Roman"/>
          <w:sz w:val="28"/>
          <w:szCs w:val="28"/>
          <w:lang w:val="kk-KZ"/>
        </w:rPr>
        <w:t xml:space="preserve"> бұл заманауи көзқарас пен рухани кодтың жаңғыруын көрсететін элемент.</w:t>
      </w:r>
    </w:p>
    <w:p w14:paraId="2148A75C" w14:textId="77777777" w:rsidR="00293A9D" w:rsidRPr="006B4CB9" w:rsidRDefault="00293A9D" w:rsidP="00B90794">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Сауалнаманың бірінші сұрағына жинақталған жауаптары талдай келе:</w:t>
      </w:r>
    </w:p>
    <w:p w14:paraId="7B4944E4" w14:textId="77777777" w:rsidR="00293A9D" w:rsidRPr="006B4CB9" w:rsidRDefault="00293A9D" w:rsidP="00B90794">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Ұлттық тіл (27,19%) – ұлттық рухтың негізі, басты таңба ретінде танылған.</w:t>
      </w:r>
    </w:p>
    <w:p w14:paraId="44E4E22D" w14:textId="77777777" w:rsidR="00293A9D" w:rsidRPr="006B4CB9" w:rsidRDefault="00293A9D" w:rsidP="00B90794">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 xml:space="preserve">Туыстық жүйе мен әдебиет – ұлттың тарихи жады мен рухани мұрасы ретінде маңызды. </w:t>
      </w:r>
    </w:p>
    <w:p w14:paraId="0CB8D170" w14:textId="19F4BED0" w:rsidR="00293A9D" w:rsidRPr="006B4CB9" w:rsidRDefault="00293A9D" w:rsidP="00B90794">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 xml:space="preserve">Наным-сенімдер мен қазақы мәдениет – ұлттық философияның және тәжірибенің символы. </w:t>
      </w:r>
      <w:r w:rsidR="001222E4" w:rsidRPr="006B4CB9">
        <w:rPr>
          <w:rFonts w:ascii="Times New Roman" w:eastAsia="Microsoft Sans Serif" w:hAnsi="Times New Roman" w:cs="Times New Roman"/>
          <w:sz w:val="28"/>
          <w:szCs w:val="28"/>
          <w:lang w:val="kk-KZ" w:eastAsia="ru-RU"/>
        </w:rPr>
        <w:t>Д</w:t>
      </w:r>
      <w:r w:rsidRPr="006B4CB9">
        <w:rPr>
          <w:rFonts w:ascii="Times New Roman" w:eastAsia="Microsoft Sans Serif" w:hAnsi="Times New Roman" w:cs="Times New Roman"/>
          <w:sz w:val="28"/>
          <w:szCs w:val="28"/>
          <w:lang w:val="kk-KZ" w:eastAsia="ru-RU"/>
        </w:rPr>
        <w:t>ін мен ғылым ұлттық рухани мәдениеттің концептуалдық бағыттары ретінде аталған.</w:t>
      </w:r>
    </w:p>
    <w:p w14:paraId="2947692A" w14:textId="681EE73F" w:rsidR="00946ABA" w:rsidRPr="006B4CB9" w:rsidRDefault="000B2E7C" w:rsidP="00B90794">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Бұл сауалнама нәтижесі бойынша</w:t>
      </w:r>
      <w:r w:rsidR="00293A9D" w:rsidRPr="006B4CB9">
        <w:rPr>
          <w:rFonts w:ascii="Times New Roman" w:eastAsia="Microsoft Sans Serif" w:hAnsi="Times New Roman" w:cs="Times New Roman"/>
          <w:sz w:val="28"/>
          <w:szCs w:val="28"/>
          <w:lang w:val="kk-KZ" w:eastAsia="ru-RU"/>
        </w:rPr>
        <w:t xml:space="preserve"> респонденттер ұлттық рухани мәдениеттің таңбаларын негізінен тіл, әдебиет, туыстық жүйе, және наным-сенімдер арқылы танитынын көреміз. Бұл – қазақ халқының дүниетанымы мен рухани болмысын айқындайтын басты тілдік кодтардың жиынтығы.</w:t>
      </w:r>
    </w:p>
    <w:p w14:paraId="1459196C" w14:textId="2D9E101A" w:rsidR="00B84FB0" w:rsidRPr="006B4CB9" w:rsidRDefault="00402A73" w:rsidP="00B90794">
      <w:pPr>
        <w:spacing w:after="0" w:line="240" w:lineRule="auto"/>
        <w:ind w:firstLine="567"/>
        <w:jc w:val="both"/>
        <w:rPr>
          <w:rFonts w:ascii="Times New Roman" w:eastAsia="Microsoft Sans Serif" w:hAnsi="Times New Roman" w:cs="Times New Roman"/>
          <w:i/>
          <w:sz w:val="28"/>
          <w:szCs w:val="28"/>
          <w:lang w:val="kk-KZ" w:eastAsia="ru-RU"/>
        </w:rPr>
      </w:pPr>
      <w:r w:rsidRPr="006B4CB9">
        <w:rPr>
          <w:rFonts w:ascii="Times New Roman" w:eastAsia="Microsoft Sans Serif" w:hAnsi="Times New Roman" w:cs="Times New Roman"/>
          <w:sz w:val="28"/>
          <w:szCs w:val="28"/>
          <w:lang w:val="kk-KZ" w:eastAsia="ru-RU"/>
        </w:rPr>
        <w:t>2-сұрақ</w:t>
      </w:r>
      <w:r w:rsidR="000B2E7C" w:rsidRPr="006B4CB9">
        <w:rPr>
          <w:rFonts w:ascii="Times New Roman" w:eastAsia="Microsoft Sans Serif" w:hAnsi="Times New Roman" w:cs="Times New Roman"/>
          <w:sz w:val="28"/>
          <w:szCs w:val="28"/>
          <w:lang w:val="kk-KZ" w:eastAsia="ru-RU"/>
        </w:rPr>
        <w:t>.</w:t>
      </w:r>
      <w:r w:rsidR="008D0FFF" w:rsidRPr="006B4CB9">
        <w:rPr>
          <w:rFonts w:ascii="Times New Roman" w:eastAsia="Microsoft Sans Serif" w:hAnsi="Times New Roman" w:cs="Times New Roman"/>
          <w:i/>
          <w:sz w:val="28"/>
          <w:szCs w:val="28"/>
          <w:lang w:val="kk-KZ" w:eastAsia="ru-RU"/>
        </w:rPr>
        <w:t xml:space="preserve"> Ұлттық материалдық (әдет-ғұрып, салт- дәстүр, шаруашылық жүргізу) мәдениетімізді көрсететін қандай таңбаларды (тілдік таңба, символ) атар едіңіз?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7).</w:t>
      </w:r>
    </w:p>
    <w:p w14:paraId="39310FFD" w14:textId="77777777" w:rsidR="00AE180F" w:rsidRPr="006B4CB9" w:rsidRDefault="00AE180F" w:rsidP="00EA20E1">
      <w:pPr>
        <w:widowControl w:val="0"/>
        <w:autoSpaceDE w:val="0"/>
        <w:autoSpaceDN w:val="0"/>
        <w:spacing w:after="0" w:line="240" w:lineRule="auto"/>
        <w:ind w:firstLine="709"/>
        <w:jc w:val="both"/>
        <w:rPr>
          <w:rFonts w:ascii="Times New Roman" w:eastAsia="Microsoft Sans Serif" w:hAnsi="Times New Roman" w:cs="Times New Roman"/>
          <w:sz w:val="28"/>
          <w:szCs w:val="28"/>
          <w:lang w:val="kk-KZ" w:eastAsia="ru-RU"/>
        </w:rPr>
      </w:pPr>
    </w:p>
    <w:p w14:paraId="2A3F28E4" w14:textId="3BA32500" w:rsidR="00B84FB0" w:rsidRDefault="006B617A" w:rsidP="009E1A88">
      <w:pPr>
        <w:widowControl w:val="0"/>
        <w:autoSpaceDE w:val="0"/>
        <w:autoSpaceDN w:val="0"/>
        <w:spacing w:after="0" w:line="240" w:lineRule="auto"/>
        <w:jc w:val="both"/>
        <w:rPr>
          <w:rFonts w:ascii="Times New Roman" w:hAnsi="Times New Roman" w:cs="Times New Roman"/>
          <w:bCs/>
          <w:sz w:val="28"/>
          <w:szCs w:val="28"/>
          <w:lang w:val="kk-KZ"/>
        </w:rPr>
      </w:pPr>
      <w:r w:rsidRPr="009E1A88">
        <w:rPr>
          <w:rFonts w:ascii="Times New Roman" w:eastAsia="Microsoft Sans Serif" w:hAnsi="Times New Roman" w:cs="Times New Roman"/>
          <w:sz w:val="28"/>
          <w:szCs w:val="28"/>
          <w:lang w:val="kk-KZ" w:eastAsia="ru-RU"/>
        </w:rPr>
        <w:t>Кесте 7</w:t>
      </w:r>
      <w:r w:rsidR="009E1A88" w:rsidRPr="009E1A88">
        <w:rPr>
          <w:rFonts w:ascii="Times New Roman" w:eastAsia="Microsoft Sans Serif" w:hAnsi="Times New Roman" w:cs="Times New Roman"/>
          <w:sz w:val="28"/>
          <w:szCs w:val="28"/>
          <w:lang w:val="kk-KZ"/>
        </w:rPr>
        <w:t xml:space="preserve"> -</w:t>
      </w:r>
      <w:r w:rsidR="00B84FB0" w:rsidRPr="009E1A88">
        <w:rPr>
          <w:rFonts w:ascii="Times New Roman" w:eastAsia="Microsoft Sans Serif" w:hAnsi="Times New Roman" w:cs="Times New Roman"/>
          <w:sz w:val="28"/>
          <w:szCs w:val="28"/>
          <w:lang w:val="kk-KZ"/>
        </w:rPr>
        <w:t xml:space="preserve"> Ұлттық материалдық (әдет-ғұрып, салт- дәстүр, шаруашылық жүргізу) мәдениетімізді көрсететін қандай таңбаларды (тілдік таңба, символ) атар едіңіз?</w:t>
      </w:r>
      <w:r w:rsidR="00C63367" w:rsidRPr="009E1A88">
        <w:rPr>
          <w:rFonts w:ascii="Times New Roman" w:hAnsi="Times New Roman" w:cs="Times New Roman"/>
          <w:bCs/>
          <w:sz w:val="28"/>
          <w:szCs w:val="28"/>
          <w:lang w:val="kk-KZ"/>
        </w:rPr>
        <w:t xml:space="preserve"> (Диаграммалық көрсеткіш-Қосымша-Б)</w:t>
      </w:r>
    </w:p>
    <w:p w14:paraId="34E4A965" w14:textId="77777777" w:rsidR="009E1A88" w:rsidRPr="009E1A88" w:rsidRDefault="009E1A88" w:rsidP="009E1A88">
      <w:pPr>
        <w:widowControl w:val="0"/>
        <w:autoSpaceDE w:val="0"/>
        <w:autoSpaceDN w:val="0"/>
        <w:spacing w:after="0" w:line="240" w:lineRule="auto"/>
        <w:jc w:val="both"/>
        <w:rPr>
          <w:rFonts w:ascii="Times New Roman" w:hAnsi="Times New Roman" w:cs="Times New Roman"/>
          <w:bCs/>
          <w:sz w:val="16"/>
          <w:szCs w:val="16"/>
          <w:lang w:val="kk-KZ"/>
        </w:rPr>
      </w:pPr>
    </w:p>
    <w:tbl>
      <w:tblPr>
        <w:tblStyle w:val="af0"/>
        <w:tblpPr w:leftFromText="180" w:rightFromText="180" w:vertAnchor="text" w:horzAnchor="margin" w:tblpY="154"/>
        <w:tblW w:w="9634" w:type="dxa"/>
        <w:tblLayout w:type="fixed"/>
        <w:tblLook w:val="04A0" w:firstRow="1" w:lastRow="0" w:firstColumn="1" w:lastColumn="0" w:noHBand="0" w:noVBand="1"/>
      </w:tblPr>
      <w:tblGrid>
        <w:gridCol w:w="5951"/>
        <w:gridCol w:w="1218"/>
        <w:gridCol w:w="2465"/>
      </w:tblGrid>
      <w:tr w:rsidR="009E1A88" w:rsidRPr="006B4CB9" w14:paraId="7ABB9E2E" w14:textId="77777777" w:rsidTr="009E1A88">
        <w:tc>
          <w:tcPr>
            <w:tcW w:w="5951" w:type="dxa"/>
          </w:tcPr>
          <w:p w14:paraId="153FC3DB" w14:textId="77777777" w:rsidR="009E1A88" w:rsidRPr="009E1A88" w:rsidRDefault="009E1A88" w:rsidP="009E1A88">
            <w:pPr>
              <w:pStyle w:val="ac"/>
              <w:jc w:val="both"/>
              <w:rPr>
                <w:rFonts w:ascii="Times New Roman" w:eastAsia="Times New Roman" w:hAnsi="Times New Roman"/>
                <w:spacing w:val="3"/>
                <w:sz w:val="24"/>
                <w:szCs w:val="24"/>
                <w:shd w:val="clear" w:color="auto" w:fill="FFFFFF"/>
                <w:lang w:val="kk-KZ"/>
              </w:rPr>
            </w:pPr>
            <w:r w:rsidRPr="009E1A88">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3683" w:type="dxa"/>
            <w:gridSpan w:val="2"/>
          </w:tcPr>
          <w:p w14:paraId="4A4957D7" w14:textId="77777777" w:rsidR="009E1A88" w:rsidRPr="009E1A88" w:rsidRDefault="009E1A88" w:rsidP="009E1A88">
            <w:pPr>
              <w:pStyle w:val="ac"/>
              <w:jc w:val="center"/>
              <w:rPr>
                <w:rFonts w:ascii="Times New Roman" w:hAnsi="Times New Roman"/>
                <w:sz w:val="24"/>
                <w:szCs w:val="24"/>
                <w:lang w:val="kk-KZ"/>
              </w:rPr>
            </w:pPr>
            <w:r w:rsidRPr="009E1A88">
              <w:rPr>
                <w:rFonts w:ascii="Times New Roman" w:hAnsi="Times New Roman"/>
                <w:sz w:val="24"/>
                <w:szCs w:val="24"/>
                <w:lang w:val="kk-KZ"/>
              </w:rPr>
              <w:t>Жауаптардың көрсеткіші</w:t>
            </w:r>
          </w:p>
        </w:tc>
      </w:tr>
      <w:tr w:rsidR="009E1A88" w:rsidRPr="006B4CB9" w14:paraId="1B339CAE" w14:textId="77777777" w:rsidTr="009E1A88">
        <w:tc>
          <w:tcPr>
            <w:tcW w:w="5951" w:type="dxa"/>
          </w:tcPr>
          <w:p w14:paraId="283C847F"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bCs/>
                <w:sz w:val="24"/>
                <w:szCs w:val="24"/>
                <w:lang w:val="kk-KZ"/>
              </w:rPr>
              <w:t>Салт-дәстүр</w:t>
            </w:r>
          </w:p>
        </w:tc>
        <w:tc>
          <w:tcPr>
            <w:tcW w:w="1218" w:type="dxa"/>
          </w:tcPr>
          <w:p w14:paraId="34B3D441" w14:textId="21A12AF5" w:rsidR="009E1A88" w:rsidRPr="009E1A88" w:rsidRDefault="009E1A88" w:rsidP="009E1A88">
            <w:pPr>
              <w:pStyle w:val="ac"/>
              <w:jc w:val="center"/>
              <w:rPr>
                <w:rFonts w:ascii="Times New Roman" w:hAnsi="Times New Roman"/>
                <w:bCs/>
                <w:sz w:val="24"/>
                <w:szCs w:val="24"/>
                <w:lang w:val="kk-KZ"/>
              </w:rPr>
            </w:pPr>
            <w:r w:rsidRPr="009E1A88">
              <w:rPr>
                <w:rFonts w:ascii="Times New Roman" w:hAnsi="Times New Roman"/>
                <w:bCs/>
                <w:sz w:val="24"/>
                <w:szCs w:val="24"/>
                <w:lang w:val="kk-KZ"/>
              </w:rPr>
              <w:t>97</w:t>
            </w:r>
          </w:p>
        </w:tc>
        <w:tc>
          <w:tcPr>
            <w:tcW w:w="2465" w:type="dxa"/>
          </w:tcPr>
          <w:p w14:paraId="71E28C77" w14:textId="77777777" w:rsidR="009E1A88" w:rsidRPr="009E1A88" w:rsidRDefault="009E1A88" w:rsidP="009E1A88">
            <w:pPr>
              <w:pStyle w:val="ac"/>
              <w:jc w:val="center"/>
              <w:rPr>
                <w:rFonts w:ascii="Times New Roman" w:hAnsi="Times New Roman"/>
                <w:bCs/>
                <w:sz w:val="24"/>
                <w:szCs w:val="24"/>
                <w:lang w:val="kk-KZ"/>
              </w:rPr>
            </w:pPr>
            <w:r w:rsidRPr="009E1A88">
              <w:rPr>
                <w:rFonts w:ascii="Times New Roman" w:hAnsi="Times New Roman"/>
                <w:bCs/>
                <w:sz w:val="24"/>
                <w:szCs w:val="24"/>
                <w:lang w:val="kk-KZ"/>
              </w:rPr>
              <w:t>30,31%</w:t>
            </w:r>
          </w:p>
        </w:tc>
      </w:tr>
      <w:tr w:rsidR="009E1A88" w:rsidRPr="006B4CB9" w14:paraId="0192066D" w14:textId="77777777" w:rsidTr="009E1A88">
        <w:tc>
          <w:tcPr>
            <w:tcW w:w="5951" w:type="dxa"/>
          </w:tcPr>
          <w:p w14:paraId="160FFC0F"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lang w:val="kk-KZ"/>
              </w:rPr>
              <w:t>Жазу, ру таңбалары, рәміздер, сим</w:t>
            </w:r>
            <w:r w:rsidRPr="009E1A88">
              <w:rPr>
                <w:rFonts w:ascii="Times New Roman" w:hAnsi="Times New Roman"/>
                <w:bCs/>
                <w:sz w:val="24"/>
                <w:szCs w:val="24"/>
              </w:rPr>
              <w:t>волдар</w:t>
            </w:r>
          </w:p>
        </w:tc>
        <w:tc>
          <w:tcPr>
            <w:tcW w:w="1218" w:type="dxa"/>
          </w:tcPr>
          <w:p w14:paraId="7E457661" w14:textId="3EF9CD00"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57</w:t>
            </w:r>
          </w:p>
        </w:tc>
        <w:tc>
          <w:tcPr>
            <w:tcW w:w="2465" w:type="dxa"/>
          </w:tcPr>
          <w:p w14:paraId="49DB6A83" w14:textId="77777777"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1</w:t>
            </w:r>
            <w:r w:rsidRPr="009E1A88">
              <w:rPr>
                <w:rFonts w:ascii="Times New Roman" w:hAnsi="Times New Roman"/>
                <w:bCs/>
                <w:sz w:val="24"/>
                <w:szCs w:val="24"/>
                <w:lang w:val="en-US"/>
              </w:rPr>
              <w:t>7,</w:t>
            </w:r>
            <w:r w:rsidRPr="009E1A88">
              <w:rPr>
                <w:rFonts w:ascii="Times New Roman" w:hAnsi="Times New Roman"/>
                <w:bCs/>
                <w:sz w:val="24"/>
                <w:szCs w:val="24"/>
              </w:rPr>
              <w:t>8</w:t>
            </w:r>
            <w:r w:rsidRPr="009E1A88">
              <w:rPr>
                <w:rFonts w:ascii="Times New Roman" w:hAnsi="Times New Roman"/>
                <w:bCs/>
                <w:sz w:val="24"/>
                <w:szCs w:val="24"/>
                <w:lang w:val="en-US"/>
              </w:rPr>
              <w:t>1</w:t>
            </w:r>
            <w:r w:rsidRPr="009E1A88">
              <w:rPr>
                <w:rFonts w:ascii="Times New Roman" w:hAnsi="Times New Roman"/>
                <w:bCs/>
                <w:sz w:val="24"/>
                <w:szCs w:val="24"/>
              </w:rPr>
              <w:t>%</w:t>
            </w:r>
          </w:p>
        </w:tc>
      </w:tr>
      <w:tr w:rsidR="009E1A88" w:rsidRPr="006B4CB9" w14:paraId="0E6901E4" w14:textId="77777777" w:rsidTr="009E1A88">
        <w:tc>
          <w:tcPr>
            <w:tcW w:w="5951" w:type="dxa"/>
          </w:tcPr>
          <w:p w14:paraId="45A2611F"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Қолөнер</w:t>
            </w:r>
          </w:p>
        </w:tc>
        <w:tc>
          <w:tcPr>
            <w:tcW w:w="1218" w:type="dxa"/>
          </w:tcPr>
          <w:p w14:paraId="0174C28C" w14:textId="103A443B"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47</w:t>
            </w:r>
          </w:p>
        </w:tc>
        <w:tc>
          <w:tcPr>
            <w:tcW w:w="2465" w:type="dxa"/>
          </w:tcPr>
          <w:p w14:paraId="775837FE" w14:textId="77777777"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14,69%</w:t>
            </w:r>
          </w:p>
        </w:tc>
      </w:tr>
      <w:tr w:rsidR="009E1A88" w:rsidRPr="006B4CB9" w14:paraId="70361F44" w14:textId="77777777" w:rsidTr="009E1A88">
        <w:tc>
          <w:tcPr>
            <w:tcW w:w="5951" w:type="dxa"/>
          </w:tcPr>
          <w:p w14:paraId="04563B9E"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lang w:val="kk-KZ"/>
              </w:rPr>
              <w:t>Жалпы тұрмыстық з</w:t>
            </w:r>
            <w:r w:rsidRPr="009E1A88">
              <w:rPr>
                <w:rFonts w:ascii="Times New Roman" w:hAnsi="Times New Roman"/>
                <w:bCs/>
                <w:sz w:val="24"/>
                <w:szCs w:val="24"/>
              </w:rPr>
              <w:t>ат атаулары</w:t>
            </w:r>
          </w:p>
        </w:tc>
        <w:tc>
          <w:tcPr>
            <w:tcW w:w="1218" w:type="dxa"/>
          </w:tcPr>
          <w:p w14:paraId="7B39C814" w14:textId="26584CFF"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lang w:val="en-US"/>
              </w:rPr>
              <w:t>39</w:t>
            </w:r>
          </w:p>
        </w:tc>
        <w:tc>
          <w:tcPr>
            <w:tcW w:w="2465" w:type="dxa"/>
          </w:tcPr>
          <w:p w14:paraId="72BDA37E" w14:textId="77777777" w:rsidR="009E1A88" w:rsidRPr="009E1A88" w:rsidRDefault="009E1A88" w:rsidP="009E1A88">
            <w:pPr>
              <w:pStyle w:val="ac"/>
              <w:jc w:val="center"/>
              <w:rPr>
                <w:rFonts w:ascii="Times New Roman" w:hAnsi="Times New Roman"/>
                <w:bCs/>
                <w:sz w:val="24"/>
                <w:szCs w:val="24"/>
                <w:lang w:val="en-US"/>
              </w:rPr>
            </w:pPr>
            <w:r w:rsidRPr="009E1A88">
              <w:rPr>
                <w:rFonts w:ascii="Times New Roman" w:hAnsi="Times New Roman"/>
                <w:bCs/>
                <w:sz w:val="24"/>
                <w:szCs w:val="24"/>
                <w:lang w:val="en-US"/>
              </w:rPr>
              <w:t>12,19</w:t>
            </w:r>
            <w:r w:rsidRPr="009E1A88">
              <w:rPr>
                <w:rFonts w:ascii="Times New Roman" w:hAnsi="Times New Roman"/>
                <w:bCs/>
                <w:sz w:val="24"/>
                <w:szCs w:val="24"/>
              </w:rPr>
              <w:t>%</w:t>
            </w:r>
          </w:p>
        </w:tc>
      </w:tr>
      <w:tr w:rsidR="009E1A88" w:rsidRPr="006B4CB9" w14:paraId="392FC82A" w14:textId="77777777" w:rsidTr="009E1A88">
        <w:tc>
          <w:tcPr>
            <w:tcW w:w="5951" w:type="dxa"/>
          </w:tcPr>
          <w:p w14:paraId="146259ED"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Әдет-ғұрып</w:t>
            </w:r>
          </w:p>
        </w:tc>
        <w:tc>
          <w:tcPr>
            <w:tcW w:w="1218" w:type="dxa"/>
          </w:tcPr>
          <w:p w14:paraId="1C20A347" w14:textId="248EAA01"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lang w:val="en-US"/>
              </w:rPr>
              <w:t>26</w:t>
            </w:r>
          </w:p>
        </w:tc>
        <w:tc>
          <w:tcPr>
            <w:tcW w:w="2465" w:type="dxa"/>
          </w:tcPr>
          <w:p w14:paraId="2B24ADE4" w14:textId="77777777" w:rsidR="009E1A88" w:rsidRPr="009E1A88" w:rsidRDefault="009E1A88" w:rsidP="009E1A88">
            <w:pPr>
              <w:pStyle w:val="ac"/>
              <w:jc w:val="center"/>
              <w:rPr>
                <w:rFonts w:ascii="Times New Roman" w:hAnsi="Times New Roman"/>
                <w:bCs/>
                <w:sz w:val="24"/>
                <w:szCs w:val="24"/>
                <w:lang w:val="en-US"/>
              </w:rPr>
            </w:pPr>
            <w:r w:rsidRPr="009E1A88">
              <w:rPr>
                <w:rFonts w:ascii="Times New Roman" w:hAnsi="Times New Roman"/>
                <w:bCs/>
                <w:sz w:val="24"/>
                <w:szCs w:val="24"/>
              </w:rPr>
              <w:t>8,13%</w:t>
            </w:r>
          </w:p>
        </w:tc>
      </w:tr>
      <w:tr w:rsidR="009E1A88" w:rsidRPr="006B4CB9" w14:paraId="3C9791F2" w14:textId="77777777" w:rsidTr="009E1A88">
        <w:tc>
          <w:tcPr>
            <w:tcW w:w="5951" w:type="dxa"/>
          </w:tcPr>
          <w:p w14:paraId="2BB52084"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Ескерткіштер</w:t>
            </w:r>
          </w:p>
        </w:tc>
        <w:tc>
          <w:tcPr>
            <w:tcW w:w="1218" w:type="dxa"/>
          </w:tcPr>
          <w:p w14:paraId="5EAD3DE5" w14:textId="101CBA43"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lang w:val="en-US"/>
              </w:rPr>
              <w:t>21</w:t>
            </w:r>
          </w:p>
        </w:tc>
        <w:tc>
          <w:tcPr>
            <w:tcW w:w="2465" w:type="dxa"/>
          </w:tcPr>
          <w:p w14:paraId="372C6125" w14:textId="77777777" w:rsidR="009E1A88" w:rsidRPr="009E1A88" w:rsidRDefault="009E1A88" w:rsidP="009E1A88">
            <w:pPr>
              <w:pStyle w:val="ac"/>
              <w:jc w:val="center"/>
              <w:rPr>
                <w:rFonts w:ascii="Times New Roman" w:hAnsi="Times New Roman"/>
                <w:bCs/>
                <w:sz w:val="24"/>
                <w:szCs w:val="24"/>
                <w:lang w:val="en-US"/>
              </w:rPr>
            </w:pPr>
            <w:r w:rsidRPr="009E1A88">
              <w:rPr>
                <w:rFonts w:ascii="Times New Roman" w:hAnsi="Times New Roman"/>
                <w:bCs/>
                <w:sz w:val="24"/>
                <w:szCs w:val="24"/>
                <w:lang w:val="en-US"/>
              </w:rPr>
              <w:t>6,56</w:t>
            </w:r>
            <w:r w:rsidRPr="009E1A88">
              <w:rPr>
                <w:rFonts w:ascii="Times New Roman" w:hAnsi="Times New Roman"/>
                <w:bCs/>
                <w:sz w:val="24"/>
                <w:szCs w:val="24"/>
              </w:rPr>
              <w:t>%</w:t>
            </w:r>
          </w:p>
        </w:tc>
      </w:tr>
      <w:tr w:rsidR="009E1A88" w:rsidRPr="006B4CB9" w14:paraId="3ECAD7CC" w14:textId="77777777" w:rsidTr="009E1A88">
        <w:tc>
          <w:tcPr>
            <w:tcW w:w="5951" w:type="dxa"/>
          </w:tcPr>
          <w:p w14:paraId="6F73F33D"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Ұлттық аспаптар</w:t>
            </w:r>
          </w:p>
        </w:tc>
        <w:tc>
          <w:tcPr>
            <w:tcW w:w="1218" w:type="dxa"/>
          </w:tcPr>
          <w:p w14:paraId="4E475ACE" w14:textId="39226446"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17</w:t>
            </w:r>
          </w:p>
        </w:tc>
        <w:tc>
          <w:tcPr>
            <w:tcW w:w="2465" w:type="dxa"/>
          </w:tcPr>
          <w:p w14:paraId="22735D31" w14:textId="77777777"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5</w:t>
            </w:r>
            <w:r w:rsidRPr="009E1A88">
              <w:rPr>
                <w:rFonts w:ascii="Times New Roman" w:hAnsi="Times New Roman"/>
                <w:bCs/>
                <w:sz w:val="24"/>
                <w:szCs w:val="24"/>
                <w:lang w:val="en-US"/>
              </w:rPr>
              <w:t>,31</w:t>
            </w:r>
            <w:r w:rsidRPr="009E1A88">
              <w:rPr>
                <w:rFonts w:ascii="Times New Roman" w:hAnsi="Times New Roman"/>
                <w:bCs/>
                <w:sz w:val="24"/>
                <w:szCs w:val="24"/>
              </w:rPr>
              <w:t>%</w:t>
            </w:r>
          </w:p>
        </w:tc>
      </w:tr>
      <w:tr w:rsidR="009E1A88" w:rsidRPr="006B4CB9" w14:paraId="0D0EE77E" w14:textId="77777777" w:rsidTr="009E1A88">
        <w:tc>
          <w:tcPr>
            <w:tcW w:w="5951" w:type="dxa"/>
          </w:tcPr>
          <w:p w14:paraId="64B4147B"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Ұлттық ойындар</w:t>
            </w:r>
          </w:p>
        </w:tc>
        <w:tc>
          <w:tcPr>
            <w:tcW w:w="1218" w:type="dxa"/>
          </w:tcPr>
          <w:p w14:paraId="6B829284" w14:textId="776D934A"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9</w:t>
            </w:r>
          </w:p>
        </w:tc>
        <w:tc>
          <w:tcPr>
            <w:tcW w:w="2465" w:type="dxa"/>
          </w:tcPr>
          <w:p w14:paraId="0B3BB802" w14:textId="77777777"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2,81%</w:t>
            </w:r>
          </w:p>
        </w:tc>
      </w:tr>
      <w:tr w:rsidR="009E1A88" w:rsidRPr="006B4CB9" w14:paraId="33B59E23" w14:textId="77777777" w:rsidTr="009E1A88">
        <w:tc>
          <w:tcPr>
            <w:tcW w:w="5951" w:type="dxa"/>
          </w:tcPr>
          <w:p w14:paraId="3F031366" w14:textId="77777777" w:rsidR="009E1A88" w:rsidRPr="009E1A88" w:rsidRDefault="009E1A88" w:rsidP="009E1A88">
            <w:pPr>
              <w:pStyle w:val="ac"/>
              <w:jc w:val="both"/>
              <w:rPr>
                <w:rFonts w:ascii="Times New Roman" w:hAnsi="Times New Roman"/>
                <w:bCs/>
                <w:sz w:val="24"/>
                <w:szCs w:val="24"/>
              </w:rPr>
            </w:pPr>
            <w:r w:rsidRPr="009E1A88">
              <w:rPr>
                <w:rFonts w:ascii="Times New Roman" w:hAnsi="Times New Roman"/>
                <w:bCs/>
                <w:sz w:val="24"/>
                <w:szCs w:val="24"/>
              </w:rPr>
              <w:t>Білмеймін</w:t>
            </w:r>
          </w:p>
        </w:tc>
        <w:tc>
          <w:tcPr>
            <w:tcW w:w="1218" w:type="dxa"/>
          </w:tcPr>
          <w:p w14:paraId="740BFDFA" w14:textId="41B8711F"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7</w:t>
            </w:r>
          </w:p>
        </w:tc>
        <w:tc>
          <w:tcPr>
            <w:tcW w:w="2465" w:type="dxa"/>
          </w:tcPr>
          <w:p w14:paraId="0B1B5C6E" w14:textId="77777777" w:rsidR="009E1A88" w:rsidRPr="009E1A88" w:rsidRDefault="009E1A88" w:rsidP="009E1A88">
            <w:pPr>
              <w:pStyle w:val="ac"/>
              <w:jc w:val="center"/>
              <w:rPr>
                <w:rFonts w:ascii="Times New Roman" w:hAnsi="Times New Roman"/>
                <w:bCs/>
                <w:sz w:val="24"/>
                <w:szCs w:val="24"/>
              </w:rPr>
            </w:pPr>
            <w:r w:rsidRPr="009E1A88">
              <w:rPr>
                <w:rFonts w:ascii="Times New Roman" w:hAnsi="Times New Roman"/>
                <w:bCs/>
                <w:sz w:val="24"/>
                <w:szCs w:val="24"/>
              </w:rPr>
              <w:t>2,19%</w:t>
            </w:r>
          </w:p>
        </w:tc>
      </w:tr>
      <w:tr w:rsidR="00B84FB0" w:rsidRPr="006B4CB9" w14:paraId="0E340C17" w14:textId="77777777" w:rsidTr="009E1A88">
        <w:tc>
          <w:tcPr>
            <w:tcW w:w="5951" w:type="dxa"/>
          </w:tcPr>
          <w:p w14:paraId="598064B4" w14:textId="276ACDB0" w:rsidR="00B84FB0" w:rsidRPr="009E1A88" w:rsidRDefault="001A072C" w:rsidP="009E1A88">
            <w:pPr>
              <w:pStyle w:val="ac"/>
              <w:jc w:val="both"/>
              <w:rPr>
                <w:rFonts w:ascii="Times New Roman" w:hAnsi="Times New Roman"/>
                <w:bCs/>
                <w:sz w:val="24"/>
                <w:szCs w:val="24"/>
              </w:rPr>
            </w:pPr>
            <w:r w:rsidRPr="009E1A88">
              <w:rPr>
                <w:rFonts w:ascii="Times New Roman" w:hAnsi="Times New Roman"/>
                <w:sz w:val="24"/>
                <w:szCs w:val="24"/>
                <w:lang w:val="kk-KZ"/>
              </w:rPr>
              <w:t>Сауалнаманың осы сұрағына жауап берген респонденттер саны</w:t>
            </w:r>
          </w:p>
        </w:tc>
        <w:tc>
          <w:tcPr>
            <w:tcW w:w="3683" w:type="dxa"/>
            <w:gridSpan w:val="2"/>
          </w:tcPr>
          <w:p w14:paraId="2DA42BE0" w14:textId="5BD89A30" w:rsidR="00B84FB0" w:rsidRPr="009E1A88" w:rsidRDefault="00B84FB0" w:rsidP="009E1A88">
            <w:pPr>
              <w:pStyle w:val="ac"/>
              <w:jc w:val="center"/>
              <w:rPr>
                <w:rFonts w:ascii="Times New Roman" w:hAnsi="Times New Roman"/>
                <w:bCs/>
                <w:sz w:val="24"/>
                <w:szCs w:val="24"/>
              </w:rPr>
            </w:pPr>
            <w:r w:rsidRPr="009E1A88">
              <w:rPr>
                <w:rFonts w:ascii="Times New Roman" w:hAnsi="Times New Roman"/>
                <w:bCs/>
                <w:sz w:val="24"/>
                <w:szCs w:val="24"/>
              </w:rPr>
              <w:t>320</w:t>
            </w:r>
          </w:p>
        </w:tc>
      </w:tr>
    </w:tbl>
    <w:p w14:paraId="7DC08E6A" w14:textId="77777777" w:rsidR="00B84FB0" w:rsidRPr="006B4CB9" w:rsidRDefault="00B84FB0" w:rsidP="00EA20E1">
      <w:pPr>
        <w:spacing w:after="0" w:line="240" w:lineRule="auto"/>
        <w:ind w:firstLine="709"/>
        <w:jc w:val="both"/>
        <w:rPr>
          <w:rFonts w:ascii="Times New Roman" w:eastAsiaTheme="minorEastAsia" w:hAnsi="Times New Roman" w:cs="Times New Roman"/>
          <w:sz w:val="28"/>
          <w:szCs w:val="28"/>
          <w:lang w:val="kk-KZ" w:eastAsia="ru-RU"/>
        </w:rPr>
      </w:pPr>
    </w:p>
    <w:p w14:paraId="0371B39D" w14:textId="02985A41" w:rsidR="00B22F02" w:rsidRPr="006B4CB9" w:rsidRDefault="00B84FB0"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Р</w:t>
      </w:r>
      <w:r w:rsidR="008D0FFF" w:rsidRPr="006B4CB9">
        <w:rPr>
          <w:rFonts w:ascii="Times New Roman" w:eastAsia="Microsoft Sans Serif" w:hAnsi="Times New Roman" w:cs="Times New Roman"/>
          <w:sz w:val="28"/>
          <w:szCs w:val="28"/>
          <w:lang w:val="kk-KZ" w:eastAsia="ru-RU"/>
        </w:rPr>
        <w:t>еспонденттердің жауаптарын талдай келе ұ</w:t>
      </w:r>
      <w:r w:rsidR="00946ABA" w:rsidRPr="006B4CB9">
        <w:rPr>
          <w:rFonts w:ascii="Times New Roman" w:eastAsia="Microsoft Sans Serif" w:hAnsi="Times New Roman" w:cs="Times New Roman"/>
          <w:sz w:val="28"/>
          <w:szCs w:val="28"/>
          <w:lang w:val="kk-KZ" w:eastAsia="ru-RU"/>
        </w:rPr>
        <w:t xml:space="preserve">лттық материалдық мәдениетіміздің </w:t>
      </w:r>
      <w:r w:rsidRPr="006B4CB9">
        <w:rPr>
          <w:rFonts w:ascii="Times New Roman" w:eastAsia="Microsoft Sans Serif" w:hAnsi="Times New Roman" w:cs="Times New Roman"/>
          <w:sz w:val="28"/>
          <w:szCs w:val="28"/>
          <w:lang w:val="kk-KZ" w:eastAsia="ru-RU"/>
        </w:rPr>
        <w:t>көрсеткіші ретінде</w:t>
      </w:r>
      <w:r w:rsidRPr="006B4CB9">
        <w:rPr>
          <w:rFonts w:ascii="Times New Roman" w:eastAsia="Microsoft Sans Serif" w:hAnsi="Times New Roman" w:cs="Times New Roman"/>
          <w:i/>
          <w:sz w:val="28"/>
          <w:szCs w:val="28"/>
          <w:lang w:val="kk-KZ" w:eastAsia="ru-RU"/>
        </w:rPr>
        <w:t xml:space="preserve"> салт-дәстүрлер</w:t>
      </w:r>
      <w:r w:rsidR="00610EE8" w:rsidRPr="006B4CB9">
        <w:rPr>
          <w:rFonts w:ascii="Times New Roman" w:eastAsia="Microsoft Sans Serif" w:hAnsi="Times New Roman" w:cs="Times New Roman"/>
          <w:i/>
          <w:sz w:val="28"/>
          <w:szCs w:val="28"/>
          <w:lang w:val="kk-KZ" w:eastAsia="ru-RU"/>
        </w:rPr>
        <w:t>лер</w:t>
      </w:r>
      <w:r w:rsidRPr="006B4CB9">
        <w:rPr>
          <w:rFonts w:ascii="Times New Roman" w:eastAsia="Microsoft Sans Serif" w:hAnsi="Times New Roman" w:cs="Times New Roman"/>
          <w:sz w:val="28"/>
          <w:szCs w:val="28"/>
          <w:lang w:val="kk-KZ" w:eastAsia="ru-RU"/>
        </w:rPr>
        <w:t xml:space="preserve"> (</w:t>
      </w:r>
      <w:r w:rsidRPr="006B4CB9">
        <w:rPr>
          <w:rFonts w:ascii="Times New Roman" w:hAnsi="Times New Roman" w:cs="Times New Roman"/>
          <w:bCs/>
          <w:sz w:val="28"/>
          <w:szCs w:val="28"/>
          <w:lang w:val="kk-KZ"/>
        </w:rPr>
        <w:t>30,31%</w:t>
      </w:r>
      <w:r w:rsidRPr="006B4CB9">
        <w:rPr>
          <w:rFonts w:ascii="Times New Roman" w:eastAsia="Microsoft Sans Serif" w:hAnsi="Times New Roman" w:cs="Times New Roman"/>
          <w:sz w:val="28"/>
          <w:szCs w:val="28"/>
          <w:lang w:val="kk-KZ" w:eastAsia="ru-RU"/>
        </w:rPr>
        <w:t xml:space="preserve">) </w:t>
      </w:r>
      <w:r w:rsidR="00610EE8" w:rsidRPr="006B4CB9">
        <w:rPr>
          <w:rFonts w:ascii="Times New Roman" w:eastAsia="Microsoft Sans Serif" w:hAnsi="Times New Roman" w:cs="Times New Roman"/>
          <w:sz w:val="28"/>
          <w:szCs w:val="28"/>
          <w:lang w:val="kk-KZ" w:eastAsia="ru-RU"/>
        </w:rPr>
        <w:t xml:space="preserve">және </w:t>
      </w:r>
      <w:r w:rsidR="00610EE8" w:rsidRPr="006B4CB9">
        <w:rPr>
          <w:rFonts w:ascii="Times New Roman" w:eastAsia="Microsoft Sans Serif" w:hAnsi="Times New Roman" w:cs="Times New Roman"/>
          <w:i/>
          <w:sz w:val="28"/>
          <w:szCs w:val="28"/>
          <w:lang w:val="kk-KZ" w:eastAsia="ru-RU"/>
        </w:rPr>
        <w:t>жазу, ру таңбалары, рәміздер</w:t>
      </w:r>
      <w:r w:rsidR="00610EE8" w:rsidRPr="006B4CB9">
        <w:rPr>
          <w:rFonts w:ascii="Times New Roman" w:eastAsia="Microsoft Sans Serif" w:hAnsi="Times New Roman" w:cs="Times New Roman"/>
          <w:sz w:val="28"/>
          <w:szCs w:val="28"/>
          <w:lang w:val="kk-KZ" w:eastAsia="ru-RU"/>
        </w:rPr>
        <w:t xml:space="preserve"> (</w:t>
      </w:r>
      <w:r w:rsidR="00610EE8" w:rsidRPr="006B4CB9">
        <w:rPr>
          <w:rFonts w:ascii="Times New Roman" w:eastAsiaTheme="minorEastAsia" w:hAnsi="Times New Roman" w:cs="Times New Roman"/>
          <w:sz w:val="28"/>
          <w:szCs w:val="28"/>
          <w:lang w:val="kk-KZ" w:eastAsia="ru-RU"/>
        </w:rPr>
        <w:t>Ту, Әнұран, Елтанба</w:t>
      </w:r>
      <w:r w:rsidR="00610EE8" w:rsidRPr="006B4CB9">
        <w:rPr>
          <w:rFonts w:ascii="Times New Roman" w:eastAsia="Microsoft Sans Serif" w:hAnsi="Times New Roman" w:cs="Times New Roman"/>
          <w:sz w:val="28"/>
          <w:szCs w:val="28"/>
          <w:lang w:val="kk-KZ" w:eastAsia="ru-RU"/>
        </w:rPr>
        <w:t xml:space="preserve">) және </w:t>
      </w:r>
      <w:r w:rsidR="00610EE8" w:rsidRPr="006B4CB9">
        <w:rPr>
          <w:rFonts w:ascii="Times New Roman" w:eastAsia="Microsoft Sans Serif" w:hAnsi="Times New Roman" w:cs="Times New Roman"/>
          <w:i/>
          <w:sz w:val="28"/>
          <w:szCs w:val="28"/>
          <w:lang w:val="kk-KZ" w:eastAsia="ru-RU"/>
        </w:rPr>
        <w:t>рәміздік символдар</w:t>
      </w:r>
      <w:r w:rsidR="00610EE8" w:rsidRPr="006B4CB9">
        <w:rPr>
          <w:rFonts w:ascii="Times New Roman" w:eastAsia="Microsoft Sans Serif" w:hAnsi="Times New Roman" w:cs="Times New Roman"/>
          <w:sz w:val="28"/>
          <w:szCs w:val="28"/>
          <w:lang w:val="kk-KZ" w:eastAsia="ru-RU"/>
        </w:rPr>
        <w:t xml:space="preserve"> (қыран бүркіт, жылқы, тұлпар, барыс, күн мен бүркіт, бөрі, жылқы, қыран, жарты ай, айшық, Ұмай ана, тау, жайлау, кең дала) </w:t>
      </w:r>
      <w:r w:rsidR="000B2E7C" w:rsidRPr="006B4CB9">
        <w:rPr>
          <w:rFonts w:ascii="Times New Roman" w:eastAsia="Microsoft Sans Serif" w:hAnsi="Times New Roman" w:cs="Times New Roman"/>
          <w:sz w:val="28"/>
          <w:szCs w:val="28"/>
          <w:lang w:val="kk-KZ" w:eastAsia="ru-RU"/>
        </w:rPr>
        <w:t xml:space="preserve">– </w:t>
      </w:r>
      <w:r w:rsidR="00610EE8" w:rsidRPr="006B4CB9">
        <w:rPr>
          <w:rFonts w:ascii="Times New Roman" w:hAnsi="Times New Roman" w:cs="Times New Roman"/>
          <w:bCs/>
          <w:sz w:val="28"/>
          <w:szCs w:val="28"/>
          <w:lang w:val="kk-KZ"/>
        </w:rPr>
        <w:t xml:space="preserve">17,81%  көрсеткіші </w:t>
      </w:r>
      <w:r w:rsidR="00610EE8" w:rsidRPr="006B4CB9">
        <w:rPr>
          <w:rFonts w:ascii="Times New Roman" w:eastAsia="Microsoft Sans Serif" w:hAnsi="Times New Roman" w:cs="Times New Roman"/>
          <w:sz w:val="28"/>
          <w:szCs w:val="28"/>
          <w:lang w:val="kk-KZ" w:eastAsia="ru-RU"/>
        </w:rPr>
        <w:t xml:space="preserve">анықталды. </w:t>
      </w:r>
    </w:p>
    <w:p w14:paraId="5F248453" w14:textId="2948A631" w:rsidR="00B866B8" w:rsidRPr="006B4CB9" w:rsidRDefault="000B2E7C"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i/>
          <w:sz w:val="28"/>
          <w:szCs w:val="28"/>
          <w:lang w:val="kk-KZ" w:eastAsia="ru-RU"/>
        </w:rPr>
        <w:t>Салт-</w:t>
      </w:r>
      <w:r w:rsidR="00610EE8" w:rsidRPr="006B4CB9">
        <w:rPr>
          <w:rFonts w:ascii="Times New Roman" w:eastAsia="Microsoft Sans Serif" w:hAnsi="Times New Roman" w:cs="Times New Roman"/>
          <w:i/>
          <w:sz w:val="28"/>
          <w:szCs w:val="28"/>
          <w:lang w:val="kk-KZ" w:eastAsia="ru-RU"/>
        </w:rPr>
        <w:t>дәстүрге</w:t>
      </w:r>
      <w:r w:rsidR="00610EE8" w:rsidRPr="006B4CB9">
        <w:rPr>
          <w:rFonts w:ascii="Times New Roman" w:eastAsia="Microsoft Sans Serif" w:hAnsi="Times New Roman" w:cs="Times New Roman"/>
          <w:sz w:val="28"/>
          <w:szCs w:val="28"/>
          <w:lang w:val="kk-KZ" w:eastAsia="ru-RU"/>
        </w:rPr>
        <w:t xml:space="preserve"> байланысты жауаптарда респонденттер қазақтың ұлттық тойларына аса үлкен мән берген (шілдехана, қырқынан шығару, қыз ұзату, той, тұсау кесер,</w:t>
      </w:r>
      <w:r w:rsidRPr="006B4CB9">
        <w:rPr>
          <w:rFonts w:ascii="Times New Roman" w:eastAsia="Microsoft Sans Serif" w:hAnsi="Times New Roman" w:cs="Times New Roman"/>
          <w:sz w:val="28"/>
          <w:szCs w:val="28"/>
          <w:lang w:val="kk-KZ" w:eastAsia="ru-RU"/>
        </w:rPr>
        <w:t xml:space="preserve"> </w:t>
      </w:r>
      <w:r w:rsidR="00610EE8" w:rsidRPr="006B4CB9">
        <w:rPr>
          <w:rFonts w:ascii="Times New Roman" w:eastAsia="Microsoft Sans Serif" w:hAnsi="Times New Roman" w:cs="Times New Roman"/>
          <w:sz w:val="28"/>
          <w:szCs w:val="28"/>
          <w:lang w:val="kk-KZ" w:eastAsia="ru-RU"/>
        </w:rPr>
        <w:t>беташар, бесік той, қазан майлар, енші беру, құда түсу, сырға салу,</w:t>
      </w:r>
      <w:r w:rsidRPr="006B4CB9">
        <w:rPr>
          <w:rFonts w:ascii="Times New Roman" w:eastAsia="Microsoft Sans Serif" w:hAnsi="Times New Roman" w:cs="Times New Roman"/>
          <w:sz w:val="28"/>
          <w:szCs w:val="28"/>
          <w:lang w:val="kk-KZ" w:eastAsia="ru-RU"/>
        </w:rPr>
        <w:t xml:space="preserve"> </w:t>
      </w:r>
      <w:r w:rsidR="00610EE8" w:rsidRPr="006B4CB9">
        <w:rPr>
          <w:rFonts w:ascii="Times New Roman" w:eastAsia="Microsoft Sans Serif" w:hAnsi="Times New Roman" w:cs="Times New Roman"/>
          <w:sz w:val="28"/>
          <w:szCs w:val="28"/>
          <w:lang w:val="kk-KZ" w:eastAsia="ru-RU"/>
        </w:rPr>
        <w:t>үкі тағу,  атасты</w:t>
      </w:r>
      <w:r w:rsidR="00B866B8" w:rsidRPr="006B4CB9">
        <w:rPr>
          <w:rFonts w:ascii="Times New Roman" w:eastAsia="Microsoft Sans Serif" w:hAnsi="Times New Roman" w:cs="Times New Roman"/>
          <w:sz w:val="28"/>
          <w:szCs w:val="28"/>
          <w:lang w:val="kk-KZ" w:eastAsia="ru-RU"/>
        </w:rPr>
        <w:t>ру, сүндет той, құдалық) аталды.</w:t>
      </w:r>
      <w:r w:rsidR="00610EE8" w:rsidRPr="006B4CB9">
        <w:rPr>
          <w:rFonts w:ascii="Times New Roman" w:eastAsia="Microsoft Sans Serif" w:hAnsi="Times New Roman" w:cs="Times New Roman"/>
          <w:sz w:val="28"/>
          <w:szCs w:val="28"/>
          <w:lang w:val="kk-KZ" w:eastAsia="ru-RU"/>
        </w:rPr>
        <w:t xml:space="preserve"> </w:t>
      </w:r>
      <w:r w:rsidR="00B866B8" w:rsidRPr="006B4CB9">
        <w:rPr>
          <w:rFonts w:ascii="Times New Roman" w:eastAsia="Microsoft Sans Serif" w:hAnsi="Times New Roman" w:cs="Times New Roman"/>
          <w:sz w:val="28"/>
          <w:szCs w:val="28"/>
          <w:lang w:val="kk-KZ" w:eastAsia="ru-RU"/>
        </w:rPr>
        <w:t>Респонденттер қазақ халқының дәстүрлі тойларын – шілдехана, тұсаукесер, қыз ұзату, сүндет той, беташар, құдалық, енші беру, үкі тағу, сырға салу, атастыру, қазан майлар – ұлттық мәдениеттің тірегі ретінде бағалаған. Бұл рәсімдер тек тұрмыстық құбылыс емес, рухани кодты материалдық формада жеткізетін символдар ретінде қабылданған.</w:t>
      </w:r>
    </w:p>
    <w:p w14:paraId="16F53BE5" w14:textId="2B095DD7" w:rsidR="00B84FB0" w:rsidRPr="006B4CB9" w:rsidRDefault="00B866B8" w:rsidP="009E1A88">
      <w:pPr>
        <w:spacing w:after="0" w:line="240" w:lineRule="auto"/>
        <w:ind w:firstLine="567"/>
        <w:jc w:val="both"/>
        <w:rPr>
          <w:rFonts w:ascii="Times New Roman" w:eastAsia="Microsoft Sans Serif" w:hAnsi="Times New Roman" w:cs="Times New Roman"/>
          <w:i/>
          <w:sz w:val="28"/>
          <w:szCs w:val="28"/>
          <w:lang w:val="kk-KZ" w:eastAsia="ru-RU"/>
        </w:rPr>
      </w:pPr>
      <w:r w:rsidRPr="006B4CB9">
        <w:rPr>
          <w:rFonts w:ascii="Times New Roman" w:eastAsia="Microsoft Sans Serif" w:hAnsi="Times New Roman" w:cs="Times New Roman"/>
          <w:i/>
          <w:sz w:val="28"/>
          <w:szCs w:val="28"/>
          <w:lang w:val="kk-KZ" w:eastAsia="ru-RU"/>
        </w:rPr>
        <w:t xml:space="preserve">Қолөнер </w:t>
      </w:r>
      <w:r w:rsidRPr="006B4CB9">
        <w:rPr>
          <w:rFonts w:ascii="Times New Roman" w:eastAsia="Microsoft Sans Serif" w:hAnsi="Times New Roman" w:cs="Times New Roman"/>
          <w:sz w:val="28"/>
          <w:szCs w:val="28"/>
          <w:lang w:val="kk-KZ" w:eastAsia="ru-RU"/>
        </w:rPr>
        <w:t>деп</w:t>
      </w:r>
      <w:r w:rsidR="00B84FB0" w:rsidRPr="006B4CB9">
        <w:rPr>
          <w:rFonts w:ascii="Times New Roman" w:eastAsia="Microsoft Sans Serif" w:hAnsi="Times New Roman" w:cs="Times New Roman"/>
          <w:sz w:val="28"/>
          <w:szCs w:val="28"/>
          <w:lang w:val="kk-KZ" w:eastAsia="ru-RU"/>
        </w:rPr>
        <w:t xml:space="preserve"> </w:t>
      </w:r>
      <w:r w:rsidR="00610EE8" w:rsidRPr="006B4CB9">
        <w:rPr>
          <w:rFonts w:ascii="Times New Roman" w:eastAsia="Microsoft Sans Serif" w:hAnsi="Times New Roman" w:cs="Times New Roman"/>
          <w:sz w:val="28"/>
          <w:szCs w:val="28"/>
          <w:lang w:val="kk-KZ" w:eastAsia="ru-RU"/>
        </w:rPr>
        <w:t xml:space="preserve"> жауаптардың</w:t>
      </w:r>
      <w:r w:rsidR="000B2E7C" w:rsidRPr="006B4CB9">
        <w:rPr>
          <w:rFonts w:ascii="Times New Roman" w:eastAsia="Microsoft Sans Serif" w:hAnsi="Times New Roman" w:cs="Times New Roman"/>
          <w:sz w:val="28"/>
          <w:szCs w:val="28"/>
          <w:lang w:val="kk-KZ" w:eastAsia="ru-RU"/>
        </w:rPr>
        <w:t xml:space="preserve"> – </w:t>
      </w:r>
      <w:r w:rsidR="00610EE8" w:rsidRPr="006B4CB9">
        <w:rPr>
          <w:rFonts w:ascii="Times New Roman" w:eastAsia="Microsoft Sans Serif" w:hAnsi="Times New Roman" w:cs="Times New Roman"/>
          <w:sz w:val="28"/>
          <w:szCs w:val="28"/>
          <w:lang w:val="kk-KZ" w:eastAsia="ru-RU"/>
        </w:rPr>
        <w:t xml:space="preserve">14,69% </w:t>
      </w:r>
      <w:r w:rsidR="00B84FB0" w:rsidRPr="006B4CB9">
        <w:rPr>
          <w:rFonts w:ascii="Times New Roman" w:eastAsia="Microsoft Sans Serif" w:hAnsi="Times New Roman" w:cs="Times New Roman"/>
          <w:sz w:val="28"/>
          <w:szCs w:val="28"/>
          <w:lang w:val="kk-KZ" w:eastAsia="ru-RU"/>
        </w:rPr>
        <w:t>байланысты бол</w:t>
      </w:r>
      <w:r w:rsidR="00610EE8" w:rsidRPr="006B4CB9">
        <w:rPr>
          <w:rFonts w:ascii="Times New Roman" w:eastAsia="Microsoft Sans Serif" w:hAnsi="Times New Roman" w:cs="Times New Roman"/>
          <w:sz w:val="28"/>
          <w:szCs w:val="28"/>
          <w:lang w:val="kk-KZ" w:eastAsia="ru-RU"/>
        </w:rPr>
        <w:t>ып, қолөнердің де маңызын атап өткен респонденттер саны бар</w:t>
      </w:r>
      <w:r w:rsidR="00B84FB0" w:rsidRPr="006B4CB9">
        <w:rPr>
          <w:rFonts w:ascii="Times New Roman" w:eastAsia="Microsoft Sans Serif" w:hAnsi="Times New Roman" w:cs="Times New Roman"/>
          <w:sz w:val="28"/>
          <w:szCs w:val="28"/>
          <w:lang w:val="kk-KZ" w:eastAsia="ru-RU"/>
        </w:rPr>
        <w:t xml:space="preserve">. </w:t>
      </w:r>
      <w:r w:rsidRPr="006B4CB9">
        <w:rPr>
          <w:rFonts w:ascii="Times New Roman" w:eastAsia="Microsoft Sans Serif" w:hAnsi="Times New Roman" w:cs="Times New Roman"/>
          <w:sz w:val="28"/>
          <w:szCs w:val="28"/>
          <w:lang w:val="kk-KZ" w:eastAsia="ru-RU"/>
        </w:rPr>
        <w:t>Бұл категория ұлттық материалдық мәдениеттің негізгі және көрнекті таңбасы ретінде айқындалды. Қазақтың қолөнері – ұлттық нақышта жасалған зергерлік бұйымдар, тұрмыстық заттар, ою-өрнектер арқылы ұлттық эстетиканы материалдық тұрғыдан танытатын маңызды таңба ретінде бағаланған.</w:t>
      </w:r>
    </w:p>
    <w:p w14:paraId="11F52A5E" w14:textId="66D00A58" w:rsidR="00946ABA" w:rsidRPr="006B4CB9" w:rsidRDefault="000B2E7C"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Сауалнаманың к</w:t>
      </w:r>
      <w:r w:rsidR="00946ABA" w:rsidRPr="006B4CB9">
        <w:rPr>
          <w:rFonts w:ascii="Times New Roman" w:eastAsia="Microsoft Sans Serif" w:hAnsi="Times New Roman" w:cs="Times New Roman"/>
          <w:sz w:val="28"/>
          <w:szCs w:val="28"/>
          <w:lang w:val="kk-KZ" w:eastAsia="ru-RU"/>
        </w:rPr>
        <w:t xml:space="preserve">елесі ассоциациялар өрісі </w:t>
      </w:r>
      <w:r w:rsidR="00610EE8" w:rsidRPr="006B4CB9">
        <w:rPr>
          <w:rFonts w:ascii="Times New Roman" w:eastAsia="Microsoft Sans Serif" w:hAnsi="Times New Roman" w:cs="Times New Roman"/>
          <w:sz w:val="28"/>
          <w:szCs w:val="28"/>
          <w:lang w:val="kk-KZ" w:eastAsia="ru-RU"/>
        </w:rPr>
        <w:t>т</w:t>
      </w:r>
      <w:r w:rsidR="00946ABA" w:rsidRPr="006B4CB9">
        <w:rPr>
          <w:rFonts w:ascii="Times New Roman" w:eastAsiaTheme="minorEastAsia" w:hAnsi="Times New Roman" w:cs="Times New Roman"/>
          <w:i/>
          <w:sz w:val="28"/>
          <w:szCs w:val="28"/>
          <w:lang w:val="kk-KZ" w:eastAsia="ru-RU"/>
        </w:rPr>
        <w:t>ұрмыстық жалпы зат атаулары, қазақтың ұлттық материалдық таңбасының көрсеткіші</w:t>
      </w:r>
      <w:r w:rsidR="00946ABA" w:rsidRPr="006B4CB9">
        <w:rPr>
          <w:rFonts w:ascii="Times New Roman" w:eastAsiaTheme="minorEastAsia" w:hAnsi="Times New Roman" w:cs="Times New Roman"/>
          <w:sz w:val="28"/>
          <w:szCs w:val="28"/>
          <w:lang w:val="kk-KZ" w:eastAsia="ru-RU"/>
        </w:rPr>
        <w:t xml:space="preserve"> </w:t>
      </w:r>
      <w:r w:rsidR="00610EE8" w:rsidRPr="006B4CB9">
        <w:rPr>
          <w:rFonts w:ascii="Times New Roman" w:eastAsiaTheme="minorEastAsia" w:hAnsi="Times New Roman" w:cs="Times New Roman"/>
          <w:sz w:val="28"/>
          <w:szCs w:val="28"/>
          <w:lang w:val="kk-KZ" w:eastAsia="ru-RU"/>
        </w:rPr>
        <w:t xml:space="preserve">деп </w:t>
      </w:r>
      <w:r w:rsidR="00610EE8" w:rsidRPr="006B4CB9">
        <w:rPr>
          <w:rFonts w:ascii="Times New Roman" w:eastAsiaTheme="minorEastAsia" w:hAnsi="Times New Roman" w:cs="Times New Roman"/>
          <w:bCs/>
          <w:sz w:val="28"/>
          <w:szCs w:val="28"/>
          <w:lang w:val="kk-KZ" w:eastAsia="ru-RU"/>
        </w:rPr>
        <w:t xml:space="preserve">12,19% </w:t>
      </w:r>
      <w:r w:rsidR="00946ABA" w:rsidRPr="006B4CB9">
        <w:rPr>
          <w:rFonts w:ascii="Times New Roman" w:eastAsia="Microsoft Sans Serif" w:hAnsi="Times New Roman" w:cs="Times New Roman"/>
          <w:sz w:val="28"/>
          <w:szCs w:val="28"/>
          <w:lang w:val="kk-KZ" w:eastAsia="ru-RU"/>
        </w:rPr>
        <w:t>респондент жауап берген</w:t>
      </w:r>
      <w:r w:rsidR="00946ABA" w:rsidRPr="006B4CB9">
        <w:rPr>
          <w:rFonts w:ascii="Times New Roman" w:eastAsiaTheme="minorEastAsia" w:hAnsi="Times New Roman" w:cs="Times New Roman"/>
          <w:sz w:val="28"/>
          <w:szCs w:val="28"/>
          <w:lang w:val="kk-KZ" w:eastAsia="ru-RU"/>
        </w:rPr>
        <w:t xml:space="preserve">. Мұндағы әрбір элемент бөлек фәлсафа,  өйткені мұнда аталған </w:t>
      </w:r>
      <w:r w:rsidR="007D2C89" w:rsidRPr="006B4CB9">
        <w:rPr>
          <w:rFonts w:ascii="Times New Roman" w:eastAsiaTheme="minorEastAsia" w:hAnsi="Times New Roman" w:cs="Times New Roman"/>
          <w:sz w:val="28"/>
          <w:szCs w:val="28"/>
          <w:lang w:val="kk-KZ" w:eastAsia="ru-RU"/>
        </w:rPr>
        <w:t>–</w:t>
      </w:r>
      <w:r w:rsidR="00946ABA" w:rsidRPr="006B4CB9">
        <w:rPr>
          <w:rFonts w:ascii="Times New Roman" w:eastAsiaTheme="minorEastAsia" w:hAnsi="Times New Roman" w:cs="Times New Roman"/>
          <w:sz w:val="28"/>
          <w:szCs w:val="28"/>
          <w:lang w:val="kk-KZ" w:eastAsia="ru-RU"/>
        </w:rPr>
        <w:t xml:space="preserve"> Киіз үй, қамшы, ер жүген, жебе, бесік, тұмар,  жеті қазына, ұлттық киім, кимешек, кәжекей, сәукеле, шаңырақ, ертоқым, кереге, уық, асық атты тұрмыстық затттар әр қазақ баласы үшін маңызды.</w:t>
      </w:r>
      <w:r w:rsidR="00B866B8" w:rsidRPr="006B4CB9">
        <w:rPr>
          <w:rFonts w:ascii="Times New Roman" w:hAnsi="Times New Roman" w:cs="Times New Roman"/>
          <w:sz w:val="28"/>
          <w:szCs w:val="28"/>
          <w:lang w:val="kk-KZ"/>
        </w:rPr>
        <w:t xml:space="preserve"> </w:t>
      </w:r>
      <w:r w:rsidR="00B866B8" w:rsidRPr="006B4CB9">
        <w:rPr>
          <w:rFonts w:ascii="Times New Roman" w:eastAsiaTheme="minorEastAsia" w:hAnsi="Times New Roman" w:cs="Times New Roman"/>
          <w:sz w:val="28"/>
          <w:szCs w:val="28"/>
          <w:lang w:val="kk-KZ" w:eastAsia="ru-RU"/>
        </w:rPr>
        <w:t>Мұнда киіз үй, шаңырақ, бесік, ер-тоқым, қамшы, жебе, тұмар, ұлттық киімдер (сәукеле, кимешек, кәжекей), асық, жеті қазына сияқты заттар ұлттың рухани-материалдық өмір сүру формасын білдіретін символдар ретінде ұсынылған. Бұл заттардың әрқайсысы тәжірибелік қолданыспен қатар, терең философиялық мәнге ие, яғни материалдық мәдениеттің тілі ретінде қызмет атқарады.</w:t>
      </w:r>
    </w:p>
    <w:p w14:paraId="05671BE3" w14:textId="33397A03" w:rsidR="00946ABA" w:rsidRPr="006B4CB9" w:rsidRDefault="002D26D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Ә</w:t>
      </w:r>
      <w:r w:rsidR="00946ABA" w:rsidRPr="006B4CB9">
        <w:rPr>
          <w:rFonts w:ascii="Times New Roman" w:eastAsiaTheme="minorEastAsia" w:hAnsi="Times New Roman" w:cs="Times New Roman"/>
          <w:i/>
          <w:sz w:val="28"/>
          <w:szCs w:val="28"/>
          <w:lang w:val="kk-KZ" w:eastAsia="ru-RU"/>
        </w:rPr>
        <w:t>дет-ғұрып</w:t>
      </w:r>
      <w:r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sz w:val="28"/>
          <w:szCs w:val="28"/>
          <w:lang w:val="kk-KZ" w:eastAsia="ru-RU"/>
        </w:rPr>
        <w:t>М</w:t>
      </w:r>
      <w:r w:rsidR="00946ABA" w:rsidRPr="006B4CB9">
        <w:rPr>
          <w:rFonts w:ascii="Times New Roman" w:eastAsiaTheme="minorEastAsia" w:hAnsi="Times New Roman" w:cs="Times New Roman"/>
          <w:sz w:val="28"/>
          <w:szCs w:val="28"/>
          <w:lang w:val="kk-KZ" w:eastAsia="ru-RU"/>
        </w:rPr>
        <w:t>ұнда қазақ баласының адамгершілігі, үлкенге деген сыйластығы жақсы қылықтарымен таңбаланады, мысалы қазақтың тізе бүгу әдебі, ас қайтару, бата беру, құран бағыштау сияқты ғұрыптарының өзі моралдық Ұлттық кодты дәріптеудің бірден бір жолы екендігінің көрсеткіші болып саналады.Респонденттердің  әдет-ғұрып ұлттық материалдық мәдениетті таңбалайды деген көрсеткіші</w:t>
      </w:r>
      <w:r w:rsidRPr="006B4CB9">
        <w:rPr>
          <w:rFonts w:ascii="Times New Roman" w:eastAsiaTheme="minorEastAsia" w:hAnsi="Times New Roman" w:cs="Times New Roman"/>
          <w:sz w:val="28"/>
          <w:szCs w:val="28"/>
          <w:lang w:val="kk-KZ" w:eastAsia="ru-RU"/>
        </w:rPr>
        <w:t xml:space="preserve"> –</w:t>
      </w:r>
      <w:r w:rsidR="00946ABA" w:rsidRPr="006B4CB9">
        <w:rPr>
          <w:rFonts w:ascii="Times New Roman" w:eastAsiaTheme="minorEastAsia" w:hAnsi="Times New Roman" w:cs="Times New Roman"/>
          <w:sz w:val="28"/>
          <w:szCs w:val="28"/>
          <w:lang w:val="kk-KZ" w:eastAsia="ru-RU"/>
        </w:rPr>
        <w:t xml:space="preserve"> </w:t>
      </w:r>
      <w:r w:rsidR="00610EE8" w:rsidRPr="006B4CB9">
        <w:rPr>
          <w:rFonts w:ascii="Times New Roman" w:eastAsiaTheme="minorEastAsia" w:hAnsi="Times New Roman" w:cs="Times New Roman"/>
          <w:bCs/>
          <w:sz w:val="28"/>
          <w:szCs w:val="28"/>
          <w:lang w:val="kk-KZ" w:eastAsia="ru-RU"/>
        </w:rPr>
        <w:t>8,13%</w:t>
      </w:r>
      <w:r w:rsidR="00946ABA" w:rsidRPr="006B4CB9">
        <w:rPr>
          <w:rFonts w:ascii="Times New Roman" w:eastAsiaTheme="minorEastAsia" w:hAnsi="Times New Roman" w:cs="Times New Roman"/>
          <w:sz w:val="28"/>
          <w:szCs w:val="28"/>
          <w:lang w:val="kk-KZ" w:eastAsia="ru-RU"/>
        </w:rPr>
        <w:t xml:space="preserve">-ға тең болды. </w:t>
      </w:r>
      <w:r w:rsidR="00B866B8" w:rsidRPr="006B4CB9">
        <w:rPr>
          <w:rFonts w:ascii="Times New Roman" w:eastAsiaTheme="minorEastAsia" w:hAnsi="Times New Roman" w:cs="Times New Roman"/>
          <w:sz w:val="28"/>
          <w:szCs w:val="28"/>
          <w:lang w:val="kk-KZ" w:eastAsia="ru-RU"/>
        </w:rPr>
        <w:t>Тізе бүгу, бата беру, ас қайтару, құран бағыштау сияқты ғұрыптар – қазақтың адамгершілік, этикалық нормаларын көрсететін және қоғамдағы моральдық кодты жеткізетін материалдық іс-әрекет формасындағы рухани таңбалар ретінде бағаланған.</w:t>
      </w:r>
    </w:p>
    <w:p w14:paraId="5FA58EBB" w14:textId="2546682B" w:rsidR="00946ABA" w:rsidRPr="006B4CB9" w:rsidRDefault="002D26D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Е</w:t>
      </w:r>
      <w:r w:rsidR="00946ABA" w:rsidRPr="006B4CB9">
        <w:rPr>
          <w:rFonts w:ascii="Times New Roman" w:eastAsiaTheme="minorEastAsia" w:hAnsi="Times New Roman" w:cs="Times New Roman"/>
          <w:i/>
          <w:sz w:val="28"/>
          <w:szCs w:val="28"/>
          <w:lang w:val="kk-KZ" w:eastAsia="ru-RU"/>
        </w:rPr>
        <w:t>скерткіштер</w:t>
      </w:r>
      <w:r w:rsidRPr="006B4CB9">
        <w:rPr>
          <w:rFonts w:ascii="Times New Roman" w:eastAsiaTheme="minorEastAsia" w:hAnsi="Times New Roman" w:cs="Times New Roman"/>
          <w:i/>
          <w:sz w:val="28"/>
          <w:szCs w:val="28"/>
          <w:lang w:val="kk-KZ" w:eastAsia="ru-RU"/>
        </w:rPr>
        <w:t>.</w:t>
      </w:r>
      <w:r w:rsidR="00946ABA" w:rsidRPr="006B4CB9">
        <w:rPr>
          <w:rFonts w:ascii="Times New Roman" w:eastAsiaTheme="minorEastAsia" w:hAnsi="Times New Roman" w:cs="Times New Roman"/>
          <w:sz w:val="28"/>
          <w:szCs w:val="28"/>
          <w:lang w:val="kk-KZ" w:eastAsia="ru-RU"/>
        </w:rPr>
        <w:t xml:space="preserve"> Алтын адам, әулиелер, киелі жерлер мен атаулар, Түркістан, Маңғыстау өңірі, Абат Байтақ, Қожа Ахмет Яссауи, Есет ата сияқты киелі жер мен есімдер, тарихи ескерткіштер деп атаған респонденттердің жауаптарының көрсеткіші </w:t>
      </w:r>
      <w:r w:rsidRPr="006B4CB9">
        <w:rPr>
          <w:rFonts w:ascii="Times New Roman" w:eastAsiaTheme="minorEastAsia" w:hAnsi="Times New Roman" w:cs="Times New Roman"/>
          <w:sz w:val="28"/>
          <w:szCs w:val="28"/>
          <w:lang w:val="kk-KZ" w:eastAsia="ru-RU"/>
        </w:rPr>
        <w:t xml:space="preserve">– </w:t>
      </w:r>
      <w:r w:rsidR="003642C5" w:rsidRPr="006B4CB9">
        <w:rPr>
          <w:rFonts w:ascii="Times New Roman" w:eastAsiaTheme="minorEastAsia" w:hAnsi="Times New Roman" w:cs="Times New Roman"/>
          <w:sz w:val="28"/>
          <w:szCs w:val="28"/>
          <w:lang w:val="kk-KZ" w:eastAsia="ru-RU"/>
        </w:rPr>
        <w:t>6,56%</w:t>
      </w:r>
      <w:r w:rsidR="00B866B8" w:rsidRPr="006B4CB9">
        <w:rPr>
          <w:rFonts w:ascii="Times New Roman" w:eastAsiaTheme="minorEastAsia" w:hAnsi="Times New Roman" w:cs="Times New Roman"/>
          <w:sz w:val="28"/>
          <w:szCs w:val="28"/>
          <w:lang w:val="kk-KZ" w:eastAsia="ru-RU"/>
        </w:rPr>
        <w:t>, тарихи-мәдени мұра ретінде ұлттық сана мен тарихи жадының материалдық көрінісі болып есептеледі.</w:t>
      </w:r>
    </w:p>
    <w:p w14:paraId="6D618FC5" w14:textId="2A26A4FE" w:rsidR="00B866B8" w:rsidRPr="006B4CB9" w:rsidRDefault="002D26D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Ұ</w:t>
      </w:r>
      <w:r w:rsidR="00946ABA" w:rsidRPr="006B4CB9">
        <w:rPr>
          <w:rFonts w:ascii="Times New Roman" w:eastAsiaTheme="minorEastAsia" w:hAnsi="Times New Roman" w:cs="Times New Roman"/>
          <w:i/>
          <w:sz w:val="28"/>
          <w:szCs w:val="28"/>
          <w:lang w:val="kk-KZ" w:eastAsia="ru-RU"/>
        </w:rPr>
        <w:t>лттық аспаптар</w:t>
      </w:r>
      <w:r w:rsidRPr="006B4CB9">
        <w:rPr>
          <w:rFonts w:ascii="Times New Roman" w:eastAsiaTheme="minorEastAsia" w:hAnsi="Times New Roman" w:cs="Times New Roman"/>
          <w:i/>
          <w:sz w:val="28"/>
          <w:szCs w:val="28"/>
          <w:lang w:val="kk-KZ" w:eastAsia="ru-RU"/>
        </w:rPr>
        <w:t>.</w:t>
      </w:r>
      <w:r w:rsidR="00946ABA"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Қ</w:t>
      </w:r>
      <w:r w:rsidR="00946ABA" w:rsidRPr="006B4CB9">
        <w:rPr>
          <w:rFonts w:ascii="Times New Roman" w:eastAsiaTheme="minorEastAsia" w:hAnsi="Times New Roman" w:cs="Times New Roman"/>
          <w:sz w:val="28"/>
          <w:szCs w:val="28"/>
          <w:lang w:val="kk-KZ" w:eastAsia="ru-RU"/>
        </w:rPr>
        <w:t xml:space="preserve">обыз, домбыра, жетіген, сазсырнай деп айтқан ассоциациялық жауаптардың көрсеткіші </w:t>
      </w:r>
      <w:r w:rsidRPr="006B4CB9">
        <w:rPr>
          <w:rFonts w:ascii="Times New Roman" w:eastAsiaTheme="minorEastAsia" w:hAnsi="Times New Roman" w:cs="Times New Roman"/>
          <w:sz w:val="28"/>
          <w:szCs w:val="28"/>
          <w:lang w:val="kk-KZ" w:eastAsia="ru-RU"/>
        </w:rPr>
        <w:t xml:space="preserve">– </w:t>
      </w:r>
      <w:r w:rsidR="003642C5" w:rsidRPr="006B4CB9">
        <w:rPr>
          <w:rFonts w:ascii="Times New Roman" w:eastAsiaTheme="minorEastAsia" w:hAnsi="Times New Roman" w:cs="Times New Roman"/>
          <w:bCs/>
          <w:sz w:val="28"/>
          <w:szCs w:val="28"/>
          <w:lang w:val="kk-KZ" w:eastAsia="ru-RU"/>
        </w:rPr>
        <w:t xml:space="preserve">5,31%-ға </w:t>
      </w:r>
      <w:r w:rsidR="00946ABA" w:rsidRPr="006B4CB9">
        <w:rPr>
          <w:rFonts w:ascii="Times New Roman" w:eastAsiaTheme="minorEastAsia" w:hAnsi="Times New Roman" w:cs="Times New Roman"/>
          <w:sz w:val="28"/>
          <w:szCs w:val="28"/>
          <w:lang w:val="kk-KZ" w:eastAsia="ru-RU"/>
        </w:rPr>
        <w:t xml:space="preserve">теңдесіп, </w:t>
      </w:r>
      <w:r w:rsidR="00B866B8" w:rsidRPr="006B4CB9">
        <w:rPr>
          <w:rFonts w:ascii="Times New Roman" w:eastAsiaTheme="minorEastAsia" w:hAnsi="Times New Roman" w:cs="Times New Roman"/>
          <w:sz w:val="28"/>
          <w:szCs w:val="28"/>
          <w:lang w:val="kk-KZ" w:eastAsia="ru-RU"/>
        </w:rPr>
        <w:t>мұндағы қобыз, домбыра, жетіген, сазсырнай – музыкалық құралдар ғана емес, ұлттық сезім мен дүниетанымды дыбыстық таңбалар арқылы жеткізетін материалдық-рухани символдар ретінде қабылданған.</w:t>
      </w:r>
    </w:p>
    <w:p w14:paraId="52D571BA" w14:textId="1E02A3E4" w:rsidR="00A73F77" w:rsidRPr="006B4CB9" w:rsidRDefault="002D26D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Ұ</w:t>
      </w:r>
      <w:r w:rsidR="00946ABA" w:rsidRPr="006B4CB9">
        <w:rPr>
          <w:rFonts w:ascii="Times New Roman" w:eastAsiaTheme="minorEastAsia" w:hAnsi="Times New Roman" w:cs="Times New Roman"/>
          <w:i/>
          <w:sz w:val="28"/>
          <w:szCs w:val="28"/>
          <w:lang w:val="kk-KZ" w:eastAsia="ru-RU"/>
        </w:rPr>
        <w:t>лттық ойындар</w:t>
      </w:r>
      <w:r w:rsidRPr="006B4CB9">
        <w:rPr>
          <w:rFonts w:ascii="Times New Roman" w:eastAsiaTheme="minorEastAsia" w:hAnsi="Times New Roman" w:cs="Times New Roman"/>
          <w:i/>
          <w:sz w:val="28"/>
          <w:szCs w:val="28"/>
          <w:lang w:val="kk-KZ" w:eastAsia="ru-RU"/>
        </w:rPr>
        <w:t>.</w:t>
      </w:r>
      <w:r w:rsidR="00946ABA"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bCs/>
          <w:sz w:val="28"/>
          <w:szCs w:val="28"/>
          <w:lang w:val="kk-KZ" w:eastAsia="ru-RU"/>
        </w:rPr>
        <w:t xml:space="preserve">Респонденттердің </w:t>
      </w:r>
      <w:r w:rsidR="003642C5" w:rsidRPr="006B4CB9">
        <w:rPr>
          <w:rFonts w:ascii="Times New Roman" w:eastAsiaTheme="minorEastAsia" w:hAnsi="Times New Roman" w:cs="Times New Roman"/>
          <w:bCs/>
          <w:sz w:val="28"/>
          <w:szCs w:val="28"/>
          <w:lang w:val="kk-KZ" w:eastAsia="ru-RU"/>
        </w:rPr>
        <w:t>2,81%</w:t>
      </w:r>
      <w:r w:rsidRPr="006B4CB9">
        <w:rPr>
          <w:rFonts w:ascii="Times New Roman" w:eastAsiaTheme="minorEastAsia" w:hAnsi="Times New Roman" w:cs="Times New Roman"/>
          <w:bCs/>
          <w:sz w:val="28"/>
          <w:szCs w:val="28"/>
          <w:lang w:val="kk-KZ" w:eastAsia="ru-RU"/>
        </w:rPr>
        <w:t>-ы</w:t>
      </w:r>
      <w:r w:rsidR="003642C5" w:rsidRPr="006B4CB9">
        <w:rPr>
          <w:rFonts w:ascii="Times New Roman" w:eastAsiaTheme="minorEastAsia" w:hAnsi="Times New Roman" w:cs="Times New Roman"/>
          <w:bCs/>
          <w:sz w:val="28"/>
          <w:szCs w:val="28"/>
          <w:lang w:val="kk-KZ" w:eastAsia="ru-RU"/>
        </w:rPr>
        <w:t xml:space="preserve"> </w:t>
      </w:r>
      <w:r w:rsidRPr="006B4CB9">
        <w:rPr>
          <w:rFonts w:ascii="Times New Roman" w:eastAsiaTheme="minorEastAsia" w:hAnsi="Times New Roman" w:cs="Times New Roman"/>
          <w:bCs/>
          <w:sz w:val="28"/>
          <w:szCs w:val="28"/>
          <w:lang w:val="kk-KZ" w:eastAsia="ru-RU"/>
        </w:rPr>
        <w:t xml:space="preserve">ұлттық ойындарды көрсеткен. </w:t>
      </w:r>
      <w:r w:rsidR="00946ABA" w:rsidRPr="006B4CB9">
        <w:rPr>
          <w:rFonts w:ascii="Times New Roman" w:eastAsiaTheme="minorEastAsia" w:hAnsi="Times New Roman" w:cs="Times New Roman"/>
          <w:sz w:val="28"/>
          <w:szCs w:val="28"/>
          <w:lang w:val="kk-KZ" w:eastAsia="ru-RU"/>
        </w:rPr>
        <w:t>«Ойын-сауық»</w:t>
      </w:r>
      <w:r w:rsidRPr="006B4CB9">
        <w:rPr>
          <w:rFonts w:ascii="Times New Roman" w:eastAsiaTheme="minorEastAsia" w:hAnsi="Times New Roman" w:cs="Times New Roman"/>
          <w:sz w:val="28"/>
          <w:szCs w:val="28"/>
          <w:lang w:val="kk-KZ" w:eastAsia="ru-RU"/>
        </w:rPr>
        <w:t xml:space="preserve"> – </w:t>
      </w:r>
      <w:r w:rsidR="00946ABA" w:rsidRPr="006B4CB9">
        <w:rPr>
          <w:rFonts w:ascii="Times New Roman" w:eastAsiaTheme="minorEastAsia" w:hAnsi="Times New Roman" w:cs="Times New Roman"/>
          <w:sz w:val="28"/>
          <w:szCs w:val="28"/>
          <w:lang w:val="kk-KZ" w:eastAsia="ru-RU"/>
        </w:rPr>
        <w:t>қазақ әдет-ғұрпының мәдениетін жасаушы, ұйымдастыруды талап ететін таңба болып табылады деген жауап алынып, мұнда қыз қуу, көкпар, ақсүйек, алтыбақан ойындары аталды.</w:t>
      </w:r>
      <w:r w:rsidR="00B866B8" w:rsidRPr="006B4CB9">
        <w:rPr>
          <w:rFonts w:ascii="Times New Roman" w:eastAsiaTheme="minorEastAsia" w:hAnsi="Times New Roman" w:cs="Times New Roman"/>
          <w:sz w:val="28"/>
          <w:szCs w:val="28"/>
          <w:lang w:val="kk-KZ" w:eastAsia="ru-RU"/>
        </w:rPr>
        <w:t xml:space="preserve"> Бұл</w:t>
      </w:r>
      <w:r w:rsidR="00946ABA" w:rsidRPr="006B4CB9">
        <w:rPr>
          <w:rFonts w:ascii="Times New Roman" w:eastAsiaTheme="minorEastAsia" w:hAnsi="Times New Roman" w:cs="Times New Roman"/>
          <w:sz w:val="28"/>
          <w:szCs w:val="28"/>
          <w:lang w:val="kk-KZ" w:eastAsia="ru-RU"/>
        </w:rPr>
        <w:t xml:space="preserve"> </w:t>
      </w:r>
      <w:r w:rsidR="00B866B8" w:rsidRPr="006B4CB9">
        <w:rPr>
          <w:rFonts w:ascii="Times New Roman" w:eastAsiaTheme="minorEastAsia" w:hAnsi="Times New Roman" w:cs="Times New Roman"/>
          <w:sz w:val="28"/>
          <w:szCs w:val="28"/>
          <w:lang w:val="kk-KZ" w:eastAsia="ru-RU"/>
        </w:rPr>
        <w:t>ойындар ұлттық рухты шыңдайтын әрі қоғамдық бірлікті сақтайтын мәдени таңбалар ретінде ұсынылған. «Ойын-сауық» – ұйымдастыруды талап ететін мәдени іс-әрекет ретінде қазақтың материалдық-рухани мәдени кодын бейнелейді.</w:t>
      </w:r>
    </w:p>
    <w:p w14:paraId="6178BB78" w14:textId="14616AA0" w:rsidR="00946ABA" w:rsidRPr="006B4CB9" w:rsidRDefault="003642C5"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320</w:t>
      </w:r>
      <w:r w:rsidR="00946ABA" w:rsidRPr="006B4CB9">
        <w:rPr>
          <w:rFonts w:ascii="Times New Roman" w:eastAsiaTheme="minorEastAsia" w:hAnsi="Times New Roman" w:cs="Times New Roman"/>
          <w:sz w:val="28"/>
          <w:szCs w:val="28"/>
          <w:lang w:val="kk-KZ" w:eastAsia="ru-RU"/>
        </w:rPr>
        <w:t xml:space="preserve"> адамның ішінен «</w:t>
      </w:r>
      <w:r w:rsidRPr="006B4CB9">
        <w:rPr>
          <w:rFonts w:ascii="Times New Roman" w:eastAsiaTheme="minorEastAsia" w:hAnsi="Times New Roman" w:cs="Times New Roman"/>
          <w:sz w:val="28"/>
          <w:szCs w:val="28"/>
          <w:lang w:val="kk-KZ" w:eastAsia="ru-RU"/>
        </w:rPr>
        <w:t xml:space="preserve">білмеймін, </w:t>
      </w:r>
      <w:r w:rsidR="00946ABA" w:rsidRPr="006B4CB9">
        <w:rPr>
          <w:rFonts w:ascii="Times New Roman" w:eastAsiaTheme="minorEastAsia" w:hAnsi="Times New Roman" w:cs="Times New Roman"/>
          <w:sz w:val="28"/>
          <w:szCs w:val="28"/>
          <w:lang w:val="kk-KZ" w:eastAsia="ru-RU"/>
        </w:rPr>
        <w:t>бұл сұраққа жауап</w:t>
      </w:r>
      <w:r w:rsidRPr="006B4CB9">
        <w:rPr>
          <w:rFonts w:ascii="Times New Roman" w:eastAsiaTheme="minorEastAsia" w:hAnsi="Times New Roman" w:cs="Times New Roman"/>
          <w:sz w:val="28"/>
          <w:szCs w:val="28"/>
          <w:lang w:val="kk-KZ" w:eastAsia="ru-RU"/>
        </w:rPr>
        <w:t xml:space="preserve"> беруге қиналамын» </w:t>
      </w:r>
      <w:r w:rsidR="00946ABA" w:rsidRPr="006B4CB9">
        <w:rPr>
          <w:rFonts w:ascii="Times New Roman" w:eastAsiaTheme="minorEastAsia" w:hAnsi="Times New Roman" w:cs="Times New Roman"/>
          <w:sz w:val="28"/>
          <w:szCs w:val="28"/>
          <w:lang w:val="kk-KZ" w:eastAsia="ru-RU"/>
        </w:rPr>
        <w:t xml:space="preserve">деген </w:t>
      </w:r>
      <w:r w:rsidRPr="006B4CB9">
        <w:rPr>
          <w:rFonts w:ascii="Times New Roman" w:eastAsiaTheme="minorEastAsia" w:hAnsi="Times New Roman" w:cs="Times New Roman"/>
          <w:sz w:val="28"/>
          <w:szCs w:val="28"/>
          <w:lang w:val="kk-KZ" w:eastAsia="ru-RU"/>
        </w:rPr>
        <w:t>7</w:t>
      </w:r>
      <w:r w:rsidR="00946ABA" w:rsidRPr="006B4CB9">
        <w:rPr>
          <w:rFonts w:ascii="Times New Roman" w:eastAsiaTheme="minorEastAsia" w:hAnsi="Times New Roman" w:cs="Times New Roman"/>
          <w:sz w:val="28"/>
          <w:szCs w:val="28"/>
          <w:lang w:val="kk-KZ" w:eastAsia="ru-RU"/>
        </w:rPr>
        <w:t xml:space="preserve"> респондент кездесті, олардың үлесі </w:t>
      </w:r>
      <w:r w:rsidR="002D26D8" w:rsidRPr="006B4CB9">
        <w:rPr>
          <w:rFonts w:ascii="Times New Roman" w:eastAsiaTheme="minorEastAsia" w:hAnsi="Times New Roman" w:cs="Times New Roman"/>
          <w:sz w:val="28"/>
          <w:szCs w:val="28"/>
          <w:lang w:val="kk-KZ" w:eastAsia="ru-RU"/>
        </w:rPr>
        <w:t>–</w:t>
      </w:r>
      <w:r w:rsidR="00350458" w:rsidRPr="006B4CB9">
        <w:rPr>
          <w:rFonts w:ascii="Times New Roman" w:eastAsiaTheme="minorEastAsia" w:hAnsi="Times New Roman" w:cs="Times New Roman"/>
          <w:sz w:val="28"/>
          <w:szCs w:val="28"/>
          <w:lang w:val="kk-KZ" w:eastAsia="ru-RU"/>
        </w:rPr>
        <w:t>2,19%</w:t>
      </w:r>
      <w:r w:rsidR="00946ABA" w:rsidRPr="006B4CB9">
        <w:rPr>
          <w:rFonts w:ascii="Times New Roman" w:eastAsiaTheme="minorEastAsia" w:hAnsi="Times New Roman" w:cs="Times New Roman"/>
          <w:sz w:val="28"/>
          <w:szCs w:val="28"/>
          <w:lang w:val="kk-KZ" w:eastAsia="ru-RU"/>
        </w:rPr>
        <w:t>.</w:t>
      </w:r>
      <w:r w:rsidR="00B866B8" w:rsidRPr="006B4CB9">
        <w:rPr>
          <w:rFonts w:ascii="Times New Roman" w:hAnsi="Times New Roman" w:cs="Times New Roman"/>
          <w:sz w:val="28"/>
          <w:szCs w:val="28"/>
          <w:lang w:val="kk-KZ"/>
        </w:rPr>
        <w:t xml:space="preserve"> </w:t>
      </w:r>
      <w:r w:rsidR="00B866B8" w:rsidRPr="006B4CB9">
        <w:rPr>
          <w:rFonts w:ascii="Times New Roman" w:eastAsiaTheme="minorEastAsia" w:hAnsi="Times New Roman" w:cs="Times New Roman"/>
          <w:sz w:val="28"/>
          <w:szCs w:val="28"/>
          <w:lang w:val="kk-KZ" w:eastAsia="ru-RU"/>
        </w:rPr>
        <w:t>Респонденттердің шағын тобы сұраққа жауап беруге қиналған. Бұл ұлттық материалдық мәдениетке байланысты білім мен таным деңгейінің әртүрлілігін көрсетеді.</w:t>
      </w:r>
    </w:p>
    <w:p w14:paraId="08726CEF" w14:textId="61C398C4" w:rsidR="00B22F02" w:rsidRPr="006B4CB9" w:rsidRDefault="00B866B8" w:rsidP="009E1A88">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Сауалнама нәтижесі көрсеткендей, ұлттық материалдық мәдениет – қазақ халқының тұрмыс-тіршілігі, салт-дәстүрі, тұрмыстық заттары, қолөнері, рәміздері мен өнер туындылары арқылы бейнеленетін нақты әрі символдық мәнге ие таңбалар жүйесі. Респонденттердің берген жауаптары бұл мәдениеттің терең танымдық әрі рухани мәнге ие екенін дәлелдейді.</w:t>
      </w:r>
      <w:r w:rsidR="00EE7C1F" w:rsidRPr="006B4CB9">
        <w:rPr>
          <w:rFonts w:ascii="Times New Roman" w:eastAsia="Microsoft Sans Serif" w:hAnsi="Times New Roman" w:cs="Times New Roman"/>
          <w:sz w:val="28"/>
          <w:szCs w:val="28"/>
          <w:lang w:val="kk-KZ" w:eastAsia="ru-RU"/>
        </w:rPr>
        <w:t xml:space="preserve"> </w:t>
      </w:r>
      <w:r w:rsidR="00B22F02" w:rsidRPr="006B4CB9">
        <w:rPr>
          <w:rFonts w:ascii="Times New Roman" w:eastAsiaTheme="minorEastAsia" w:hAnsi="Times New Roman" w:cs="Times New Roman"/>
          <w:sz w:val="28"/>
          <w:szCs w:val="28"/>
          <w:lang w:val="kk-KZ" w:eastAsia="ru-RU"/>
        </w:rPr>
        <w:t>Соныме</w:t>
      </w:r>
      <w:r w:rsidR="00EE7C1F" w:rsidRPr="006B4CB9">
        <w:rPr>
          <w:rFonts w:ascii="Times New Roman" w:eastAsiaTheme="minorEastAsia" w:hAnsi="Times New Roman" w:cs="Times New Roman"/>
          <w:sz w:val="28"/>
          <w:szCs w:val="28"/>
          <w:lang w:val="kk-KZ" w:eastAsia="ru-RU"/>
        </w:rPr>
        <w:t>н қатар</w:t>
      </w:r>
      <w:r w:rsidR="00B22F02" w:rsidRPr="006B4CB9">
        <w:rPr>
          <w:rFonts w:ascii="Times New Roman" w:eastAsiaTheme="minorEastAsia" w:hAnsi="Times New Roman" w:cs="Times New Roman"/>
          <w:sz w:val="28"/>
          <w:szCs w:val="28"/>
          <w:lang w:val="kk-KZ" w:eastAsia="ru-RU"/>
        </w:rPr>
        <w:t xml:space="preserve"> мұнда қазақ халқының материалдық мәдениетінде салт-дәстүр, таңба,қолөнер, тұрмыстық заттар ең жиі ассоциация тудырған элементтер ретінде анықталды.</w:t>
      </w:r>
    </w:p>
    <w:p w14:paraId="743301C2" w14:textId="44A9EE9A" w:rsidR="00946ABA" w:rsidRPr="006B4CB9" w:rsidRDefault="001E6AB1"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Жалпы қорытындылай келе, мұнда</w:t>
      </w:r>
      <w:r w:rsidRPr="006B4CB9">
        <w:rPr>
          <w:rFonts w:ascii="Times New Roman" w:hAnsi="Times New Roman" w:cs="Times New Roman"/>
          <w:sz w:val="28"/>
          <w:szCs w:val="28"/>
          <w:lang w:val="kk-KZ"/>
        </w:rPr>
        <w:t xml:space="preserve"> </w:t>
      </w:r>
      <w:r w:rsidRPr="006B4CB9">
        <w:rPr>
          <w:rFonts w:ascii="Times New Roman" w:eastAsiaTheme="minorEastAsia" w:hAnsi="Times New Roman" w:cs="Times New Roman"/>
          <w:sz w:val="28"/>
          <w:szCs w:val="28"/>
          <w:lang w:val="kk-KZ" w:eastAsia="ru-RU"/>
        </w:rPr>
        <w:t>салт-дәстүр (30,31%) – қазақтың ұлттық материалдық мәдениетінің негізгі тірегі болып танылып, рәміздер мен символдар, тұрмыстық заттар және қолөнер – ұлттық болмысты материалдық түрде бейнелейтін әрі рухани мәні терең таңбалар болып, ал әдет-ғұрып пен ұлттық ойындар, аспаптар – тұрмыс пен руханиятты ұштастыратын материалдық мәдени кодтар ретінде көрініс тапты.</w:t>
      </w:r>
      <w:r w:rsidRPr="006B4CB9">
        <w:rPr>
          <w:rFonts w:ascii="Times New Roman" w:hAnsi="Times New Roman" w:cs="Times New Roman"/>
          <w:sz w:val="28"/>
          <w:szCs w:val="28"/>
          <w:lang w:val="kk-KZ"/>
        </w:rPr>
        <w:t xml:space="preserve"> </w:t>
      </w:r>
      <w:r w:rsidRPr="006B4CB9">
        <w:rPr>
          <w:rFonts w:ascii="Times New Roman" w:eastAsiaTheme="minorEastAsia" w:hAnsi="Times New Roman" w:cs="Times New Roman"/>
          <w:sz w:val="28"/>
          <w:szCs w:val="28"/>
          <w:lang w:val="kk-KZ" w:eastAsia="ru-RU"/>
        </w:rPr>
        <w:t>Бұл нәтижелер қазақ халқының ұлттық материалдық мәдениеті рухани құндылықтармен тығыз байланыста екенін және оны тілдік таңбалар мен нақты заттық символдар арқылы тануға болатынын дәлелдейді.</w:t>
      </w:r>
      <w:r w:rsidR="00711547" w:rsidRPr="006B4CB9">
        <w:rPr>
          <w:rFonts w:ascii="Times New Roman" w:eastAsiaTheme="minorEastAsia" w:hAnsi="Times New Roman" w:cs="Times New Roman"/>
          <w:sz w:val="28"/>
          <w:szCs w:val="28"/>
          <w:lang w:val="kk-KZ" w:eastAsia="ru-RU"/>
        </w:rPr>
        <w:t xml:space="preserve"> </w:t>
      </w:r>
      <w:r w:rsidR="00EE7C1F" w:rsidRPr="006B4CB9">
        <w:rPr>
          <w:rFonts w:ascii="Times New Roman" w:eastAsiaTheme="minorEastAsia" w:hAnsi="Times New Roman" w:cs="Times New Roman"/>
          <w:sz w:val="28"/>
          <w:szCs w:val="28"/>
          <w:lang w:val="kk-KZ" w:eastAsia="ru-RU"/>
        </w:rPr>
        <w:t>Р</w:t>
      </w:r>
      <w:r w:rsidR="00946ABA" w:rsidRPr="006B4CB9">
        <w:rPr>
          <w:rFonts w:ascii="Times New Roman" w:eastAsia="Microsoft Sans Serif" w:hAnsi="Times New Roman" w:cs="Times New Roman"/>
          <w:sz w:val="28"/>
          <w:szCs w:val="28"/>
          <w:lang w:val="kk-KZ" w:eastAsia="ru-RU"/>
        </w:rPr>
        <w:t xml:space="preserve">еспонденттердің жауаптарының </w:t>
      </w:r>
      <w:r w:rsidR="00946ABA" w:rsidRPr="006B4CB9">
        <w:rPr>
          <w:rFonts w:ascii="Times New Roman" w:eastAsiaTheme="minorEastAsia" w:hAnsi="Times New Roman" w:cs="Times New Roman"/>
          <w:sz w:val="28"/>
          <w:szCs w:val="28"/>
          <w:lang w:val="kk-KZ" w:eastAsia="ru-RU"/>
        </w:rPr>
        <w:t xml:space="preserve">негізінде </w:t>
      </w:r>
      <w:r w:rsidR="003D6C72" w:rsidRPr="006B4CB9">
        <w:rPr>
          <w:rFonts w:ascii="Times New Roman" w:eastAsiaTheme="minorEastAsia" w:hAnsi="Times New Roman" w:cs="Times New Roman"/>
          <w:i/>
          <w:sz w:val="28"/>
          <w:szCs w:val="28"/>
          <w:lang w:val="kk-KZ" w:eastAsia="ru-RU"/>
        </w:rPr>
        <w:t>еліміздің</w:t>
      </w:r>
      <w:r w:rsidR="00946ABA" w:rsidRPr="006B4CB9">
        <w:rPr>
          <w:rFonts w:ascii="Times New Roman" w:eastAsiaTheme="minorEastAsia" w:hAnsi="Times New Roman" w:cs="Times New Roman"/>
          <w:i/>
          <w:sz w:val="28"/>
          <w:szCs w:val="28"/>
          <w:lang w:val="kk-KZ" w:eastAsia="ru-RU"/>
        </w:rPr>
        <w:t xml:space="preserve"> ұ</w:t>
      </w:r>
      <w:r w:rsidR="00946ABA" w:rsidRPr="006B4CB9">
        <w:rPr>
          <w:rFonts w:ascii="Times New Roman" w:eastAsia="Microsoft Sans Serif" w:hAnsi="Times New Roman" w:cs="Times New Roman"/>
          <w:i/>
          <w:sz w:val="28"/>
          <w:szCs w:val="28"/>
          <w:lang w:val="kk-KZ" w:eastAsia="ru-RU"/>
        </w:rPr>
        <w:t>лттық рухани таңбасы болып</w:t>
      </w:r>
      <w:r w:rsidR="00946ABA" w:rsidRPr="006B4CB9">
        <w:rPr>
          <w:rFonts w:ascii="Times New Roman" w:eastAsia="Microsoft Sans Serif" w:hAnsi="Times New Roman" w:cs="Times New Roman"/>
          <w:sz w:val="28"/>
          <w:szCs w:val="28"/>
          <w:lang w:val="kk-KZ" w:eastAsia="ru-RU"/>
        </w:rPr>
        <w:t xml:space="preserve"> ұлттық тіліміз</w:t>
      </w:r>
      <w:r w:rsidR="002D26D8" w:rsidRPr="006B4CB9">
        <w:rPr>
          <w:rFonts w:ascii="Times New Roman" w:eastAsia="Microsoft Sans Serif" w:hAnsi="Times New Roman" w:cs="Times New Roman"/>
          <w:sz w:val="28"/>
          <w:szCs w:val="28"/>
          <w:lang w:val="kk-KZ" w:eastAsia="ru-RU"/>
        </w:rPr>
        <w:t xml:space="preserve"> – </w:t>
      </w:r>
      <w:r w:rsidR="00946ABA" w:rsidRPr="006B4CB9">
        <w:rPr>
          <w:rFonts w:ascii="Times New Roman" w:eastAsia="Microsoft Sans Serif" w:hAnsi="Times New Roman" w:cs="Times New Roman"/>
          <w:sz w:val="28"/>
          <w:szCs w:val="28"/>
          <w:lang w:val="kk-KZ" w:eastAsia="ru-RU"/>
        </w:rPr>
        <w:t>қазақ тілі, отбасылық құндылықтар мен туыстық қатынастар, отбасындағы атаулардың мәні, әдебиет, наным-сенім, тыйымдар, мәдениетіміз бен дініміз танылады деп айтуға болады.</w:t>
      </w:r>
    </w:p>
    <w:p w14:paraId="63D77226" w14:textId="7308E1DB" w:rsidR="00946ABA" w:rsidRPr="006B4CB9" w:rsidRDefault="00501A80"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 xml:space="preserve">Қазақ елінің салт-дәстүрі мен әдет-ғұрыпы, </w:t>
      </w:r>
      <w:r w:rsidR="00946ABA" w:rsidRPr="006B4CB9">
        <w:rPr>
          <w:rFonts w:ascii="Times New Roman" w:eastAsia="Microsoft Sans Serif" w:hAnsi="Times New Roman" w:cs="Times New Roman"/>
          <w:sz w:val="28"/>
          <w:szCs w:val="28"/>
          <w:lang w:val="kk-KZ" w:eastAsia="ru-RU"/>
        </w:rPr>
        <w:t>р</w:t>
      </w:r>
      <w:r w:rsidRPr="006B4CB9">
        <w:rPr>
          <w:rFonts w:ascii="Times New Roman" w:eastAsia="Microsoft Sans Serif" w:hAnsi="Times New Roman" w:cs="Times New Roman"/>
          <w:sz w:val="28"/>
          <w:szCs w:val="28"/>
          <w:lang w:val="kk-KZ" w:eastAsia="ru-RU"/>
        </w:rPr>
        <w:t xml:space="preserve">у таңбасы, рәміздер, символика, </w:t>
      </w:r>
      <w:r w:rsidR="00946ABA" w:rsidRPr="006B4CB9">
        <w:rPr>
          <w:rFonts w:ascii="Times New Roman" w:eastAsia="Microsoft Sans Serif" w:hAnsi="Times New Roman" w:cs="Times New Roman"/>
          <w:sz w:val="28"/>
          <w:szCs w:val="28"/>
          <w:lang w:val="kk-KZ" w:eastAsia="ru-RU"/>
        </w:rPr>
        <w:t xml:space="preserve">қолөнер туындылары,  жалпы тұрмыста қолданылатын заттар,  </w:t>
      </w:r>
      <w:r w:rsidRPr="006B4CB9">
        <w:rPr>
          <w:rFonts w:ascii="Times New Roman" w:eastAsia="Microsoft Sans Serif" w:hAnsi="Times New Roman" w:cs="Times New Roman"/>
          <w:sz w:val="28"/>
          <w:szCs w:val="28"/>
          <w:lang w:val="kk-KZ" w:eastAsia="ru-RU"/>
        </w:rPr>
        <w:t xml:space="preserve">ұлттық ойындар, </w:t>
      </w:r>
      <w:r w:rsidR="00946ABA" w:rsidRPr="006B4CB9">
        <w:rPr>
          <w:rFonts w:ascii="Times New Roman" w:eastAsia="Microsoft Sans Serif" w:hAnsi="Times New Roman" w:cs="Times New Roman"/>
          <w:sz w:val="28"/>
          <w:szCs w:val="28"/>
          <w:lang w:val="kk-KZ" w:eastAsia="ru-RU"/>
        </w:rPr>
        <w:t>ескерткіштер мен ұлттық аспаптар –</w:t>
      </w:r>
      <w:r w:rsidR="002D26D8" w:rsidRPr="006B4CB9">
        <w:rPr>
          <w:rFonts w:ascii="Times New Roman" w:eastAsia="Microsoft Sans Serif" w:hAnsi="Times New Roman" w:cs="Times New Roman"/>
          <w:sz w:val="28"/>
          <w:szCs w:val="28"/>
          <w:lang w:val="kk-KZ" w:eastAsia="ru-RU"/>
        </w:rPr>
        <w:t xml:space="preserve"> </w:t>
      </w:r>
      <w:r w:rsidR="00946ABA" w:rsidRPr="006B4CB9">
        <w:rPr>
          <w:rFonts w:ascii="Times New Roman" w:eastAsia="Microsoft Sans Serif" w:hAnsi="Times New Roman" w:cs="Times New Roman"/>
          <w:sz w:val="28"/>
          <w:szCs w:val="28"/>
          <w:lang w:val="kk-KZ" w:eastAsia="ru-RU"/>
        </w:rPr>
        <w:t>ұлтымыздың материалдық мәдениетін танытушы таңбалар ретінде анықталды.</w:t>
      </w:r>
      <w:r w:rsidR="00711547" w:rsidRPr="006B4CB9">
        <w:rPr>
          <w:rFonts w:ascii="Times New Roman" w:eastAsiaTheme="minorEastAsia" w:hAnsi="Times New Roman" w:cs="Times New Roman"/>
          <w:sz w:val="28"/>
          <w:szCs w:val="28"/>
          <w:lang w:val="kk-KZ" w:eastAsia="ru-RU"/>
        </w:rPr>
        <w:t xml:space="preserve"> </w:t>
      </w:r>
    </w:p>
    <w:p w14:paraId="5B43139D" w14:textId="7E0E0F27" w:rsidR="00CD6EE0" w:rsidRPr="009E1A88" w:rsidRDefault="00B22F02"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Бұл ассоциациялар қазақ халқының материалдық мәдениетіндегі таңбалық жүйенің көпқырлы әрі әлі де санадан өшпеген екенін көрсетеді.</w:t>
      </w:r>
    </w:p>
    <w:p w14:paraId="375458E2" w14:textId="42E2BF0F" w:rsidR="00501A80" w:rsidRPr="006B4CB9" w:rsidRDefault="00845B48" w:rsidP="009E1A88">
      <w:pPr>
        <w:spacing w:after="0" w:line="240" w:lineRule="auto"/>
        <w:ind w:firstLine="567"/>
        <w:jc w:val="both"/>
        <w:rPr>
          <w:rFonts w:ascii="Times New Roman" w:hAnsi="Times New Roman" w:cs="Times New Roman"/>
          <w:i/>
          <w:sz w:val="28"/>
          <w:szCs w:val="28"/>
          <w:lang w:val="kk-KZ"/>
        </w:rPr>
      </w:pPr>
      <w:r w:rsidRPr="006B4CB9">
        <w:rPr>
          <w:rFonts w:ascii="Times New Roman" w:hAnsi="Times New Roman" w:cs="Times New Roman"/>
          <w:sz w:val="28"/>
          <w:szCs w:val="28"/>
          <w:lang w:val="kk-KZ"/>
        </w:rPr>
        <w:t>3- сұрақ</w:t>
      </w:r>
      <w:r w:rsidR="002D26D8" w:rsidRPr="006B4CB9">
        <w:rPr>
          <w:rFonts w:ascii="Times New Roman" w:hAnsi="Times New Roman" w:cs="Times New Roman"/>
          <w:sz w:val="28"/>
          <w:szCs w:val="28"/>
          <w:lang w:val="kk-KZ"/>
        </w:rPr>
        <w:t>.</w:t>
      </w:r>
      <w:r w:rsidR="002D26D8" w:rsidRPr="006B4CB9">
        <w:rPr>
          <w:rFonts w:ascii="Times New Roman" w:hAnsi="Times New Roman" w:cs="Times New Roman"/>
          <w:i/>
          <w:sz w:val="28"/>
          <w:szCs w:val="28"/>
          <w:lang w:val="kk-KZ"/>
        </w:rPr>
        <w:t xml:space="preserve"> </w:t>
      </w:r>
      <w:r w:rsidR="00946ABA" w:rsidRPr="006B4CB9">
        <w:rPr>
          <w:rFonts w:ascii="Times New Roman" w:hAnsi="Times New Roman" w:cs="Times New Roman"/>
          <w:i/>
          <w:sz w:val="28"/>
          <w:szCs w:val="28"/>
          <w:lang w:val="kk-KZ"/>
        </w:rPr>
        <w:t xml:space="preserve"> «Өз руыңыздың таңбасын білесіз бе?»</w:t>
      </w:r>
    </w:p>
    <w:p w14:paraId="39E2B0B1" w14:textId="0AF87EAE" w:rsidR="00946ABA" w:rsidRPr="006B4CB9" w:rsidRDefault="00946ABA" w:rsidP="009E1A88">
      <w:pPr>
        <w:spacing w:after="0" w:line="240" w:lineRule="auto"/>
        <w:ind w:firstLine="567"/>
        <w:jc w:val="both"/>
        <w:rPr>
          <w:rFonts w:ascii="Times New Roman" w:hAnsi="Times New Roman" w:cs="Times New Roman"/>
          <w:sz w:val="28"/>
          <w:szCs w:val="28"/>
          <w:lang w:val="kk-KZ"/>
        </w:rPr>
      </w:pPr>
      <w:r w:rsidRPr="006B4CB9">
        <w:rPr>
          <w:rFonts w:ascii="Times New Roman" w:hAnsi="Times New Roman" w:cs="Times New Roman"/>
          <w:sz w:val="28"/>
          <w:szCs w:val="28"/>
          <w:lang w:val="kk-KZ"/>
        </w:rPr>
        <w:t>Бүгінгі таңда қазақтардың басым бөлігі өз руын құрметтейді, біледі, таниды, мақтан етеді. Ал кейбір респонденттер өз руын біледі, бірақ руының таңбасын білмейді</w:t>
      </w:r>
      <w:r w:rsidR="00AA6941">
        <w:rPr>
          <w:rFonts w:ascii="Times New Roman" w:hAnsi="Times New Roman" w:cs="Times New Roman"/>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8)</w:t>
      </w:r>
      <w:r w:rsidRPr="006B4CB9">
        <w:rPr>
          <w:rFonts w:ascii="Times New Roman" w:hAnsi="Times New Roman" w:cs="Times New Roman"/>
          <w:sz w:val="28"/>
          <w:szCs w:val="28"/>
          <w:lang w:val="kk-KZ"/>
        </w:rPr>
        <w:t>.</w:t>
      </w:r>
    </w:p>
    <w:p w14:paraId="54A45019" w14:textId="77777777" w:rsidR="009E1A88" w:rsidRDefault="009E1A88" w:rsidP="009E1A88">
      <w:pPr>
        <w:widowControl w:val="0"/>
        <w:autoSpaceDE w:val="0"/>
        <w:autoSpaceDN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br w:type="page"/>
      </w:r>
    </w:p>
    <w:p w14:paraId="48A140EE" w14:textId="1E8AF9F8" w:rsidR="00946ABA" w:rsidRDefault="006B617A" w:rsidP="009E1A88">
      <w:pPr>
        <w:widowControl w:val="0"/>
        <w:autoSpaceDE w:val="0"/>
        <w:autoSpaceDN w:val="0"/>
        <w:spacing w:after="0" w:line="240" w:lineRule="auto"/>
        <w:jc w:val="both"/>
        <w:rPr>
          <w:rFonts w:ascii="Times New Roman" w:eastAsia="Microsoft Sans Serif" w:hAnsi="Times New Roman" w:cs="Times New Roman"/>
          <w:bCs/>
          <w:sz w:val="28"/>
          <w:szCs w:val="28"/>
          <w:lang w:val="kk-KZ"/>
        </w:rPr>
      </w:pPr>
      <w:r w:rsidRPr="009E1A88">
        <w:rPr>
          <w:rFonts w:ascii="Times New Roman" w:hAnsi="Times New Roman" w:cs="Times New Roman"/>
          <w:sz w:val="28"/>
          <w:szCs w:val="28"/>
          <w:lang w:val="kk-KZ"/>
        </w:rPr>
        <w:t>Кесте 8</w:t>
      </w:r>
      <w:r w:rsidR="00946ABA" w:rsidRPr="009E1A88">
        <w:rPr>
          <w:rFonts w:ascii="Times New Roman" w:hAnsi="Times New Roman" w:cs="Times New Roman"/>
          <w:sz w:val="28"/>
          <w:szCs w:val="28"/>
          <w:lang w:val="kk-KZ"/>
        </w:rPr>
        <w:t xml:space="preserve"> </w:t>
      </w:r>
      <w:r w:rsidR="00946ABA" w:rsidRPr="009E1A88">
        <w:rPr>
          <w:rFonts w:ascii="Times New Roman" w:eastAsia="Microsoft Sans Serif" w:hAnsi="Times New Roman" w:cs="Times New Roman"/>
          <w:sz w:val="28"/>
          <w:szCs w:val="28"/>
          <w:lang w:val="kk-KZ"/>
        </w:rPr>
        <w:t>– Өз руыңыздың таңбасын білесіз бе?</w:t>
      </w:r>
      <w:r w:rsidR="00C63367" w:rsidRPr="009E1A88">
        <w:rPr>
          <w:rFonts w:ascii="Times New Roman" w:hAnsi="Times New Roman" w:cs="Times New Roman"/>
          <w:bCs/>
          <w:sz w:val="28"/>
          <w:szCs w:val="28"/>
          <w:lang w:val="kk-KZ"/>
        </w:rPr>
        <w:t xml:space="preserve"> </w:t>
      </w:r>
      <w:r w:rsidR="00C63367" w:rsidRPr="009E1A88">
        <w:rPr>
          <w:rFonts w:ascii="Times New Roman" w:eastAsia="Microsoft Sans Serif" w:hAnsi="Times New Roman" w:cs="Times New Roman"/>
          <w:bCs/>
          <w:sz w:val="28"/>
          <w:szCs w:val="28"/>
          <w:lang w:val="kk-KZ"/>
        </w:rPr>
        <w:t>(Диаграммалық көрсеткіші-Қосымша-В)</w:t>
      </w:r>
    </w:p>
    <w:p w14:paraId="13C657E0" w14:textId="77777777" w:rsidR="009E1A88" w:rsidRPr="009E1A88" w:rsidRDefault="009E1A88" w:rsidP="009E1A88">
      <w:pPr>
        <w:widowControl w:val="0"/>
        <w:autoSpaceDE w:val="0"/>
        <w:autoSpaceDN w:val="0"/>
        <w:spacing w:after="0" w:line="240" w:lineRule="auto"/>
        <w:jc w:val="both"/>
        <w:rPr>
          <w:rFonts w:ascii="Times New Roman" w:eastAsia="Microsoft Sans Serif" w:hAnsi="Times New Roman" w:cs="Times New Roman"/>
          <w:sz w:val="28"/>
          <w:szCs w:val="28"/>
          <w:lang w:val="kk-KZ"/>
        </w:rPr>
      </w:pPr>
    </w:p>
    <w:tbl>
      <w:tblPr>
        <w:tblStyle w:val="af0"/>
        <w:tblpPr w:leftFromText="180" w:rightFromText="180" w:vertAnchor="text" w:horzAnchor="margin" w:tblpY="72"/>
        <w:tblW w:w="0" w:type="auto"/>
        <w:tblLook w:val="04A0" w:firstRow="1" w:lastRow="0" w:firstColumn="1" w:lastColumn="0" w:noHBand="0" w:noVBand="1"/>
      </w:tblPr>
      <w:tblGrid>
        <w:gridCol w:w="6232"/>
        <w:gridCol w:w="3396"/>
      </w:tblGrid>
      <w:tr w:rsidR="009E1A88" w:rsidRPr="006B4CB9" w14:paraId="08402FEE" w14:textId="77777777" w:rsidTr="009E1A88">
        <w:tc>
          <w:tcPr>
            <w:tcW w:w="6232" w:type="dxa"/>
          </w:tcPr>
          <w:p w14:paraId="01AD1557" w14:textId="77777777" w:rsidR="009E1A88" w:rsidRPr="009E1A88" w:rsidRDefault="009E1A88" w:rsidP="009E1A88">
            <w:pPr>
              <w:pStyle w:val="ac"/>
              <w:ind w:firstLine="22"/>
              <w:jc w:val="both"/>
              <w:rPr>
                <w:rFonts w:ascii="Times New Roman" w:eastAsia="Times New Roman" w:hAnsi="Times New Roman"/>
                <w:spacing w:val="3"/>
                <w:sz w:val="24"/>
                <w:szCs w:val="24"/>
                <w:shd w:val="clear" w:color="auto" w:fill="FFFFFF"/>
                <w:lang w:val="kk-KZ"/>
              </w:rPr>
            </w:pPr>
            <w:r w:rsidRPr="009E1A88">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3396" w:type="dxa"/>
          </w:tcPr>
          <w:p w14:paraId="6818534A"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Жауаптардың көрсеткіші</w:t>
            </w:r>
          </w:p>
        </w:tc>
      </w:tr>
      <w:tr w:rsidR="009E1A88" w:rsidRPr="006B4CB9" w14:paraId="2347062C" w14:textId="77777777" w:rsidTr="009E1A88">
        <w:tc>
          <w:tcPr>
            <w:tcW w:w="6232" w:type="dxa"/>
          </w:tcPr>
          <w:p w14:paraId="17FBD51D"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«Ия»</w:t>
            </w:r>
          </w:p>
        </w:tc>
        <w:tc>
          <w:tcPr>
            <w:tcW w:w="3396" w:type="dxa"/>
          </w:tcPr>
          <w:p w14:paraId="332B6824" w14:textId="77777777" w:rsidR="009E1A88" w:rsidRPr="009E1A88" w:rsidRDefault="009E1A88" w:rsidP="009E1A88">
            <w:pPr>
              <w:pStyle w:val="ac"/>
              <w:ind w:firstLine="22"/>
              <w:jc w:val="both"/>
              <w:rPr>
                <w:rFonts w:ascii="Times New Roman" w:hAnsi="Times New Roman"/>
                <w:bCs/>
                <w:sz w:val="24"/>
                <w:szCs w:val="24"/>
              </w:rPr>
            </w:pPr>
            <w:r w:rsidRPr="009E1A88">
              <w:rPr>
                <w:rFonts w:ascii="Times New Roman" w:hAnsi="Times New Roman"/>
                <w:sz w:val="24"/>
                <w:szCs w:val="24"/>
              </w:rPr>
              <w:t>231 (</w:t>
            </w:r>
            <w:r w:rsidRPr="009E1A88">
              <w:rPr>
                <w:rFonts w:ascii="Times New Roman" w:hAnsi="Times New Roman"/>
                <w:sz w:val="24"/>
                <w:szCs w:val="24"/>
                <w:lang w:val="kk-KZ"/>
              </w:rPr>
              <w:t>72,19%)</w:t>
            </w:r>
          </w:p>
        </w:tc>
      </w:tr>
      <w:tr w:rsidR="009E1A88" w:rsidRPr="006B4CB9" w14:paraId="19B3F7BD" w14:textId="77777777" w:rsidTr="009E1A88">
        <w:tc>
          <w:tcPr>
            <w:tcW w:w="6232" w:type="dxa"/>
          </w:tcPr>
          <w:p w14:paraId="6A49577A"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«Жоқ»</w:t>
            </w:r>
          </w:p>
        </w:tc>
        <w:tc>
          <w:tcPr>
            <w:tcW w:w="3396" w:type="dxa"/>
          </w:tcPr>
          <w:p w14:paraId="1AADD43D" w14:textId="77777777" w:rsidR="009E1A88" w:rsidRPr="009E1A88" w:rsidRDefault="009E1A88" w:rsidP="009E1A88">
            <w:pPr>
              <w:pStyle w:val="ac"/>
              <w:ind w:firstLine="22"/>
              <w:jc w:val="both"/>
              <w:rPr>
                <w:rFonts w:ascii="Times New Roman" w:hAnsi="Times New Roman"/>
                <w:bCs/>
                <w:sz w:val="24"/>
                <w:szCs w:val="24"/>
              </w:rPr>
            </w:pPr>
            <w:r w:rsidRPr="009E1A88">
              <w:rPr>
                <w:rFonts w:ascii="Times New Roman" w:hAnsi="Times New Roman"/>
                <w:sz w:val="24"/>
                <w:szCs w:val="24"/>
                <w:lang w:val="kk-KZ"/>
              </w:rPr>
              <w:t>89 (27,81%)</w:t>
            </w:r>
          </w:p>
        </w:tc>
      </w:tr>
      <w:tr w:rsidR="00A9491A" w:rsidRPr="006B4CB9" w14:paraId="5A6A59D2" w14:textId="77777777" w:rsidTr="009E1A88">
        <w:tc>
          <w:tcPr>
            <w:tcW w:w="6232" w:type="dxa"/>
          </w:tcPr>
          <w:p w14:paraId="2833BD64" w14:textId="694E3044" w:rsidR="00946ABA" w:rsidRPr="009E1A88" w:rsidRDefault="001A072C" w:rsidP="009E1A88">
            <w:pPr>
              <w:pStyle w:val="ac"/>
              <w:ind w:firstLine="22"/>
              <w:jc w:val="both"/>
              <w:rPr>
                <w:rFonts w:ascii="Times New Roman" w:hAnsi="Times New Roman"/>
                <w:bCs/>
                <w:sz w:val="24"/>
                <w:szCs w:val="24"/>
              </w:rPr>
            </w:pPr>
            <w:r w:rsidRPr="009E1A88">
              <w:rPr>
                <w:rFonts w:ascii="Times New Roman" w:hAnsi="Times New Roman"/>
                <w:sz w:val="24"/>
                <w:szCs w:val="24"/>
                <w:lang w:val="kk-KZ"/>
              </w:rPr>
              <w:t>Сауалнаманың осы сұрағына жауап берген респонденттер саны</w:t>
            </w:r>
          </w:p>
        </w:tc>
        <w:tc>
          <w:tcPr>
            <w:tcW w:w="3396" w:type="dxa"/>
          </w:tcPr>
          <w:p w14:paraId="63F573DA" w14:textId="64D47C9E" w:rsidR="00946ABA" w:rsidRPr="009E1A88" w:rsidRDefault="00981153"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rPr>
              <w:t>32</w:t>
            </w:r>
            <w:r w:rsidR="00121695" w:rsidRPr="009E1A88">
              <w:rPr>
                <w:rFonts w:ascii="Times New Roman" w:hAnsi="Times New Roman"/>
                <w:bCs/>
                <w:sz w:val="24"/>
                <w:szCs w:val="24"/>
              </w:rPr>
              <w:t>0</w:t>
            </w:r>
            <w:r w:rsidR="001A072C" w:rsidRPr="009E1A88">
              <w:rPr>
                <w:rFonts w:ascii="Times New Roman" w:hAnsi="Times New Roman"/>
                <w:bCs/>
                <w:sz w:val="24"/>
                <w:szCs w:val="24"/>
                <w:lang w:val="kk-KZ"/>
              </w:rPr>
              <w:t xml:space="preserve"> </w:t>
            </w:r>
          </w:p>
        </w:tc>
      </w:tr>
    </w:tbl>
    <w:p w14:paraId="3D04AF25" w14:textId="77777777" w:rsidR="00DF1AC5" w:rsidRPr="006B4CB9" w:rsidRDefault="00DF1AC5" w:rsidP="00EA20E1">
      <w:pPr>
        <w:pStyle w:val="ac"/>
        <w:ind w:firstLine="709"/>
        <w:jc w:val="both"/>
        <w:rPr>
          <w:rFonts w:ascii="Times New Roman" w:eastAsia="Microsoft Sans Serif" w:hAnsi="Times New Roman"/>
          <w:sz w:val="28"/>
          <w:szCs w:val="28"/>
          <w:lang w:val="kk-KZ"/>
        </w:rPr>
      </w:pPr>
    </w:p>
    <w:p w14:paraId="56EECCF1" w14:textId="5B7783A4" w:rsidR="000A0655" w:rsidRPr="009E1A88" w:rsidRDefault="002F4BBA" w:rsidP="009E1A88">
      <w:pPr>
        <w:pStyle w:val="ac"/>
        <w:ind w:firstLine="567"/>
        <w:jc w:val="both"/>
        <w:rPr>
          <w:rFonts w:ascii="Times New Roman" w:eastAsia="Microsoft Sans Serif" w:hAnsi="Times New Roman"/>
          <w:sz w:val="28"/>
          <w:szCs w:val="28"/>
          <w:lang w:val="kk-KZ"/>
        </w:rPr>
      </w:pPr>
      <w:r w:rsidRPr="006B4CB9">
        <w:rPr>
          <w:rFonts w:ascii="Times New Roman" w:eastAsia="Microsoft Sans Serif" w:hAnsi="Times New Roman"/>
          <w:sz w:val="28"/>
          <w:szCs w:val="28"/>
          <w:lang w:val="kk-KZ"/>
        </w:rPr>
        <w:t>Респонденттердің басым көпшілігі (72,19%) өз руының таңбасын білетіндігін көрсетті. Бұл қазақ қоғамында рулық сана мен шежірелік танымның әлі де болса берік сақталғанын, әрі ұлттық идентификацияның бір көрсеткіші ретінде маңызды рөл атқаратынын білдіреді.</w:t>
      </w:r>
      <w:r w:rsidR="002D26D8" w:rsidRPr="006B4CB9">
        <w:rPr>
          <w:rFonts w:ascii="Times New Roman" w:eastAsia="Microsoft Sans Serif" w:hAnsi="Times New Roman"/>
          <w:sz w:val="28"/>
          <w:szCs w:val="28"/>
          <w:lang w:val="kk-KZ"/>
        </w:rPr>
        <w:t xml:space="preserve"> </w:t>
      </w:r>
      <w:r w:rsidRPr="006B4CB9">
        <w:rPr>
          <w:rFonts w:ascii="Times New Roman" w:eastAsia="Microsoft Sans Serif" w:hAnsi="Times New Roman"/>
          <w:sz w:val="28"/>
          <w:szCs w:val="28"/>
          <w:lang w:val="kk-KZ"/>
        </w:rPr>
        <w:t>Ал 27,81% респондент өз руының таңбасын білмейтінін көрсеткен. Бұл көрсеткіш заманауи урбанизация, ассимиляция немесе мәдени мұраның ұмыт қалуы сынды факторлардың әсерін көрсетуі мүмкін. Бұл топтың басым бөлігін жас буын, немесе қалалық ортада өскен респонденттер құрауы ықтимал.</w:t>
      </w:r>
      <w:r w:rsidR="00F269DD" w:rsidRPr="006B4CB9">
        <w:rPr>
          <w:rFonts w:ascii="Times New Roman" w:hAnsi="Times New Roman"/>
          <w:sz w:val="28"/>
          <w:szCs w:val="28"/>
          <w:lang w:val="kk-KZ"/>
        </w:rPr>
        <w:t xml:space="preserve"> </w:t>
      </w:r>
      <w:r w:rsidR="00F269DD" w:rsidRPr="006B4CB9">
        <w:rPr>
          <w:rFonts w:ascii="Times New Roman" w:eastAsia="Microsoft Sans Serif" w:hAnsi="Times New Roman"/>
          <w:sz w:val="28"/>
          <w:szCs w:val="28"/>
          <w:lang w:val="kk-KZ"/>
        </w:rPr>
        <w:t>Бүгінгі таңда қазақтардың басым бөлігі өз руын құрметтейді,</w:t>
      </w:r>
      <w:r w:rsidR="002D26D8" w:rsidRPr="006B4CB9">
        <w:rPr>
          <w:rFonts w:ascii="Times New Roman" w:eastAsia="Microsoft Sans Serif" w:hAnsi="Times New Roman"/>
          <w:sz w:val="28"/>
          <w:szCs w:val="28"/>
          <w:lang w:val="kk-KZ"/>
        </w:rPr>
        <w:t xml:space="preserve"> </w:t>
      </w:r>
      <w:r w:rsidR="00F269DD" w:rsidRPr="006B4CB9">
        <w:rPr>
          <w:rFonts w:ascii="Times New Roman" w:eastAsia="Microsoft Sans Serif" w:hAnsi="Times New Roman"/>
          <w:sz w:val="28"/>
          <w:szCs w:val="28"/>
          <w:lang w:val="kk-KZ"/>
        </w:rPr>
        <w:t>біледі, таниды, мақтан етеді. Ал кейбір респонденттер өз руын біледі, бірақ руының таңбасын білмейді.</w:t>
      </w:r>
      <w:r w:rsidRPr="006B4CB9">
        <w:rPr>
          <w:rFonts w:ascii="Times New Roman" w:hAnsi="Times New Roman"/>
          <w:sz w:val="28"/>
          <w:szCs w:val="28"/>
          <w:lang w:val="kk-KZ"/>
        </w:rPr>
        <w:t xml:space="preserve"> </w:t>
      </w:r>
      <w:r w:rsidRPr="006B4CB9">
        <w:rPr>
          <w:rFonts w:ascii="Times New Roman" w:eastAsia="Microsoft Sans Serif" w:hAnsi="Times New Roman"/>
          <w:sz w:val="28"/>
          <w:szCs w:val="28"/>
          <w:lang w:val="kk-KZ"/>
        </w:rPr>
        <w:t>Бұл сұрақтың талдауының нәтижесі рулық таңбалар қазақ халқының материалдық және рухани мәдениетінде маңызды таңбалық жүйе екенін растайды.</w:t>
      </w:r>
      <w:r w:rsidR="009B240D" w:rsidRPr="006B4CB9">
        <w:rPr>
          <w:rFonts w:ascii="Times New Roman" w:eastAsia="Microsoft Sans Serif" w:hAnsi="Times New Roman"/>
          <w:sz w:val="28"/>
          <w:szCs w:val="28"/>
          <w:lang w:val="kk-KZ"/>
        </w:rPr>
        <w:t xml:space="preserve"> </w:t>
      </w:r>
    </w:p>
    <w:p w14:paraId="22390C20" w14:textId="58F7E9D2" w:rsidR="00946ABA" w:rsidRPr="006B4CB9" w:rsidRDefault="00926020"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hAnsi="Times New Roman" w:cs="Times New Roman"/>
          <w:sz w:val="28"/>
          <w:szCs w:val="28"/>
          <w:lang w:val="kk-KZ"/>
        </w:rPr>
        <w:t>4</w:t>
      </w:r>
      <w:r w:rsidR="002D26D8" w:rsidRPr="006B4CB9">
        <w:rPr>
          <w:rFonts w:ascii="Times New Roman" w:hAnsi="Times New Roman" w:cs="Times New Roman"/>
          <w:sz w:val="28"/>
          <w:szCs w:val="28"/>
          <w:lang w:val="kk-KZ"/>
        </w:rPr>
        <w:t>-</w:t>
      </w:r>
      <w:r w:rsidR="00845B48" w:rsidRPr="006B4CB9">
        <w:rPr>
          <w:rFonts w:ascii="Times New Roman" w:hAnsi="Times New Roman" w:cs="Times New Roman"/>
          <w:sz w:val="28"/>
          <w:szCs w:val="28"/>
          <w:lang w:val="kk-KZ"/>
        </w:rPr>
        <w:t>сұрақ</w:t>
      </w:r>
      <w:r w:rsidR="002D26D8" w:rsidRPr="006B4CB9">
        <w:rPr>
          <w:rFonts w:ascii="Times New Roman" w:hAnsi="Times New Roman" w:cs="Times New Roman"/>
          <w:sz w:val="28"/>
          <w:szCs w:val="28"/>
          <w:lang w:val="kk-KZ"/>
        </w:rPr>
        <w:t xml:space="preserve">. </w:t>
      </w:r>
      <w:r w:rsidRPr="006B4CB9">
        <w:rPr>
          <w:rFonts w:ascii="Times New Roman" w:hAnsi="Times New Roman" w:cs="Times New Roman"/>
          <w:i/>
          <w:sz w:val="28"/>
          <w:szCs w:val="28"/>
          <w:lang w:val="kk-KZ"/>
        </w:rPr>
        <w:t xml:space="preserve"> </w:t>
      </w:r>
      <w:r w:rsidR="00946ABA" w:rsidRPr="006B4CB9">
        <w:rPr>
          <w:rFonts w:ascii="Times New Roman" w:eastAsiaTheme="minorEastAsia" w:hAnsi="Times New Roman" w:cs="Times New Roman"/>
          <w:sz w:val="28"/>
          <w:szCs w:val="28"/>
          <w:lang w:val="kk-KZ" w:eastAsia="ru-RU"/>
        </w:rPr>
        <w:t>«</w:t>
      </w:r>
      <w:r w:rsidR="00946ABA" w:rsidRPr="006B4CB9">
        <w:rPr>
          <w:rFonts w:ascii="Times New Roman" w:eastAsiaTheme="minorEastAsia" w:hAnsi="Times New Roman" w:cs="Times New Roman"/>
          <w:i/>
          <w:sz w:val="28"/>
          <w:szCs w:val="28"/>
          <w:lang w:val="kk-KZ" w:eastAsia="ru-RU"/>
        </w:rPr>
        <w:t>Рулық таңбалар мен руникалық жазбалар арасында қандай байланыс, ұқсастық бар деп ойлайсыз? Ондай ұқсастық пен байланысты қандай белгілері арқылы анықтауға болады?»</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9).</w:t>
      </w:r>
    </w:p>
    <w:p w14:paraId="0192E18C" w14:textId="77777777" w:rsidR="00DF1AC5" w:rsidRPr="006B4CB9" w:rsidRDefault="00DF1AC5" w:rsidP="00EA20E1">
      <w:pPr>
        <w:spacing w:after="0" w:line="240" w:lineRule="auto"/>
        <w:ind w:firstLine="709"/>
        <w:jc w:val="both"/>
        <w:rPr>
          <w:rFonts w:ascii="Times New Roman" w:eastAsiaTheme="minorEastAsia" w:hAnsi="Times New Roman" w:cs="Times New Roman"/>
          <w:i/>
          <w:sz w:val="28"/>
          <w:szCs w:val="28"/>
          <w:lang w:val="kk-KZ" w:eastAsia="ru-RU"/>
        </w:rPr>
      </w:pPr>
    </w:p>
    <w:p w14:paraId="7AE37AFE" w14:textId="6CD3F83A" w:rsidR="00DF1AC5" w:rsidRPr="009E1A88" w:rsidRDefault="006B617A" w:rsidP="009E1A88">
      <w:pPr>
        <w:widowControl w:val="0"/>
        <w:autoSpaceDE w:val="0"/>
        <w:autoSpaceDN w:val="0"/>
        <w:spacing w:after="0" w:line="240" w:lineRule="auto"/>
        <w:jc w:val="both"/>
        <w:rPr>
          <w:rFonts w:ascii="Times New Roman" w:hAnsi="Times New Roman" w:cs="Times New Roman"/>
          <w:bCs/>
          <w:sz w:val="28"/>
          <w:szCs w:val="28"/>
          <w:lang w:val="kk-KZ"/>
        </w:rPr>
      </w:pPr>
      <w:r w:rsidRPr="009E1A88">
        <w:rPr>
          <w:rFonts w:ascii="Times New Roman" w:eastAsia="Microsoft Sans Serif" w:hAnsi="Times New Roman" w:cs="Times New Roman"/>
          <w:sz w:val="28"/>
          <w:szCs w:val="28"/>
          <w:lang w:val="kk-KZ" w:eastAsia="ru-RU"/>
        </w:rPr>
        <w:t>Кесте</w:t>
      </w:r>
      <w:r w:rsidR="009E1A88" w:rsidRPr="009E1A88">
        <w:rPr>
          <w:rFonts w:ascii="Times New Roman" w:eastAsia="Microsoft Sans Serif" w:hAnsi="Times New Roman" w:cs="Times New Roman"/>
          <w:sz w:val="28"/>
          <w:szCs w:val="28"/>
          <w:lang w:val="kk-KZ" w:eastAsia="ru-RU"/>
        </w:rPr>
        <w:t xml:space="preserve"> </w:t>
      </w:r>
      <w:r w:rsidRPr="009E1A88">
        <w:rPr>
          <w:rFonts w:ascii="Times New Roman" w:eastAsia="Microsoft Sans Serif" w:hAnsi="Times New Roman" w:cs="Times New Roman"/>
          <w:sz w:val="28"/>
          <w:szCs w:val="28"/>
          <w:lang w:val="kk-KZ"/>
        </w:rPr>
        <w:t>9</w:t>
      </w:r>
      <w:r w:rsidR="009E1A88" w:rsidRPr="009E1A88">
        <w:rPr>
          <w:rFonts w:ascii="Times New Roman" w:eastAsia="Microsoft Sans Serif" w:hAnsi="Times New Roman" w:cs="Times New Roman"/>
          <w:sz w:val="28"/>
          <w:szCs w:val="28"/>
          <w:lang w:val="kk-KZ"/>
        </w:rPr>
        <w:t xml:space="preserve"> -</w:t>
      </w:r>
      <w:r w:rsidR="00DF1AC5" w:rsidRPr="009E1A88">
        <w:rPr>
          <w:rFonts w:ascii="Times New Roman" w:eastAsia="Microsoft Sans Serif" w:hAnsi="Times New Roman" w:cs="Times New Roman"/>
          <w:sz w:val="28"/>
          <w:szCs w:val="28"/>
          <w:lang w:val="kk-KZ"/>
        </w:rPr>
        <w:t xml:space="preserve"> Рулық таңбалар мен руникалық жазбалар арасында қандай байланыс, ұқсастық бар деп ойлайсыз? Ондай ұқсастық пен байланысты қандай белгілері арқылы анықтауға болады?</w:t>
      </w:r>
      <w:r w:rsidR="00C63367" w:rsidRPr="009E1A88">
        <w:rPr>
          <w:rFonts w:ascii="Times New Roman" w:hAnsi="Times New Roman" w:cs="Times New Roman"/>
          <w:bCs/>
          <w:sz w:val="28"/>
          <w:szCs w:val="28"/>
          <w:lang w:val="kk-KZ"/>
        </w:rPr>
        <w:t xml:space="preserve"> (Диаграммалық көрсеткіш-Қосымша-Г)</w:t>
      </w:r>
    </w:p>
    <w:p w14:paraId="22EC925E" w14:textId="77777777" w:rsidR="009E1A88" w:rsidRPr="006B4CB9" w:rsidRDefault="009E1A88" w:rsidP="009E1A88">
      <w:pPr>
        <w:widowControl w:val="0"/>
        <w:autoSpaceDE w:val="0"/>
        <w:autoSpaceDN w:val="0"/>
        <w:spacing w:after="0" w:line="240" w:lineRule="auto"/>
        <w:jc w:val="both"/>
        <w:rPr>
          <w:rFonts w:ascii="Times New Roman" w:eastAsia="Microsoft Sans Serif" w:hAnsi="Times New Roman" w:cs="Times New Roman"/>
          <w:sz w:val="24"/>
          <w:szCs w:val="24"/>
          <w:lang w:val="kk-KZ"/>
        </w:rPr>
      </w:pPr>
    </w:p>
    <w:tbl>
      <w:tblPr>
        <w:tblStyle w:val="af0"/>
        <w:tblpPr w:leftFromText="180" w:rightFromText="180" w:vertAnchor="text" w:horzAnchor="margin" w:tblpY="72"/>
        <w:tblW w:w="9628" w:type="dxa"/>
        <w:tblLook w:val="04A0" w:firstRow="1" w:lastRow="0" w:firstColumn="1" w:lastColumn="0" w:noHBand="0" w:noVBand="1"/>
      </w:tblPr>
      <w:tblGrid>
        <w:gridCol w:w="5715"/>
        <w:gridCol w:w="2077"/>
        <w:gridCol w:w="1836"/>
      </w:tblGrid>
      <w:tr w:rsidR="009E1A88" w:rsidRPr="006B4CB9" w14:paraId="47E07B15" w14:textId="77777777" w:rsidTr="009E1A88">
        <w:tc>
          <w:tcPr>
            <w:tcW w:w="5715" w:type="dxa"/>
          </w:tcPr>
          <w:p w14:paraId="0348D02A" w14:textId="77777777" w:rsidR="009E1A88" w:rsidRPr="009E1A88" w:rsidRDefault="009E1A88" w:rsidP="009E1A88">
            <w:pPr>
              <w:pStyle w:val="ac"/>
              <w:ind w:firstLine="22"/>
              <w:jc w:val="both"/>
              <w:rPr>
                <w:rFonts w:ascii="Times New Roman" w:eastAsia="Times New Roman" w:hAnsi="Times New Roman"/>
                <w:spacing w:val="3"/>
                <w:sz w:val="24"/>
                <w:szCs w:val="24"/>
                <w:shd w:val="clear" w:color="auto" w:fill="FFFFFF"/>
                <w:lang w:val="kk-KZ"/>
              </w:rPr>
            </w:pPr>
            <w:r w:rsidRPr="009E1A88">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3913" w:type="dxa"/>
            <w:gridSpan w:val="2"/>
          </w:tcPr>
          <w:p w14:paraId="1B668A9D" w14:textId="77777777" w:rsidR="009E1A88" w:rsidRPr="009E1A88" w:rsidRDefault="009E1A88" w:rsidP="009E1A88">
            <w:pPr>
              <w:pStyle w:val="ac"/>
              <w:ind w:firstLine="22"/>
              <w:jc w:val="center"/>
              <w:rPr>
                <w:rFonts w:ascii="Times New Roman" w:hAnsi="Times New Roman"/>
                <w:sz w:val="24"/>
                <w:szCs w:val="24"/>
                <w:lang w:val="kk-KZ"/>
              </w:rPr>
            </w:pPr>
            <w:r w:rsidRPr="009E1A88">
              <w:rPr>
                <w:rFonts w:ascii="Times New Roman" w:hAnsi="Times New Roman"/>
                <w:sz w:val="24"/>
                <w:szCs w:val="24"/>
                <w:lang w:val="kk-KZ"/>
              </w:rPr>
              <w:t>Жауаптардың көрсеткіші</w:t>
            </w:r>
          </w:p>
        </w:tc>
      </w:tr>
      <w:tr w:rsidR="009E1A88" w:rsidRPr="006B4CB9" w14:paraId="25E8B665" w14:textId="77777777" w:rsidTr="009E1A88">
        <w:trPr>
          <w:trHeight w:val="70"/>
        </w:trPr>
        <w:tc>
          <w:tcPr>
            <w:tcW w:w="5715" w:type="dxa"/>
          </w:tcPr>
          <w:p w14:paraId="41B2226B"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«Ұқсастық бар»</w:t>
            </w:r>
          </w:p>
        </w:tc>
        <w:tc>
          <w:tcPr>
            <w:tcW w:w="2077" w:type="dxa"/>
          </w:tcPr>
          <w:p w14:paraId="69DF3152"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sz w:val="24"/>
                <w:szCs w:val="24"/>
                <w:lang w:val="kk-KZ"/>
              </w:rPr>
              <w:t>238</w:t>
            </w:r>
          </w:p>
        </w:tc>
        <w:tc>
          <w:tcPr>
            <w:tcW w:w="1836" w:type="dxa"/>
          </w:tcPr>
          <w:p w14:paraId="3273F773"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74,38%</w:t>
            </w:r>
          </w:p>
        </w:tc>
      </w:tr>
      <w:tr w:rsidR="009E1A88" w:rsidRPr="006B4CB9" w14:paraId="4AF6EFC9" w14:textId="77777777" w:rsidTr="009E1A88">
        <w:tc>
          <w:tcPr>
            <w:tcW w:w="5715" w:type="dxa"/>
          </w:tcPr>
          <w:p w14:paraId="73423932"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«Білмеймін »</w:t>
            </w:r>
          </w:p>
        </w:tc>
        <w:tc>
          <w:tcPr>
            <w:tcW w:w="2077" w:type="dxa"/>
          </w:tcPr>
          <w:p w14:paraId="4E9917CB"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36</w:t>
            </w:r>
          </w:p>
        </w:tc>
        <w:tc>
          <w:tcPr>
            <w:tcW w:w="1836" w:type="dxa"/>
          </w:tcPr>
          <w:p w14:paraId="62329E7C"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(11,25%)</w:t>
            </w:r>
          </w:p>
        </w:tc>
      </w:tr>
      <w:tr w:rsidR="009E1A88" w:rsidRPr="006B4CB9" w14:paraId="64E79291" w14:textId="77777777" w:rsidTr="009E1A88">
        <w:tc>
          <w:tcPr>
            <w:tcW w:w="5715" w:type="dxa"/>
          </w:tcPr>
          <w:p w14:paraId="55E8C8DA"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«Айырмашылық бар»</w:t>
            </w:r>
          </w:p>
        </w:tc>
        <w:tc>
          <w:tcPr>
            <w:tcW w:w="2077" w:type="dxa"/>
          </w:tcPr>
          <w:p w14:paraId="5E6E34D3"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sz w:val="24"/>
                <w:szCs w:val="24"/>
                <w:lang w:val="kk-KZ"/>
              </w:rPr>
              <w:t xml:space="preserve">28 </w:t>
            </w:r>
          </w:p>
        </w:tc>
        <w:tc>
          <w:tcPr>
            <w:tcW w:w="1836" w:type="dxa"/>
          </w:tcPr>
          <w:p w14:paraId="44ED767E"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(8,75%)</w:t>
            </w:r>
          </w:p>
        </w:tc>
      </w:tr>
      <w:tr w:rsidR="009E1A88" w:rsidRPr="006B4CB9" w14:paraId="0CBDE627" w14:textId="77777777" w:rsidTr="009E1A88">
        <w:tc>
          <w:tcPr>
            <w:tcW w:w="5715" w:type="dxa"/>
          </w:tcPr>
          <w:p w14:paraId="3B5D306C"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«Ұқсастық жоқ»</w:t>
            </w:r>
          </w:p>
        </w:tc>
        <w:tc>
          <w:tcPr>
            <w:tcW w:w="2077" w:type="dxa"/>
          </w:tcPr>
          <w:p w14:paraId="0117709C"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14</w:t>
            </w:r>
          </w:p>
        </w:tc>
        <w:tc>
          <w:tcPr>
            <w:tcW w:w="1836" w:type="dxa"/>
          </w:tcPr>
          <w:p w14:paraId="7B47CE2F"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(4,38%)</w:t>
            </w:r>
          </w:p>
        </w:tc>
      </w:tr>
      <w:tr w:rsidR="009E1A88" w:rsidRPr="006B4CB9" w14:paraId="1E93135A" w14:textId="77777777" w:rsidTr="009E1A88">
        <w:trPr>
          <w:trHeight w:val="276"/>
        </w:trPr>
        <w:tc>
          <w:tcPr>
            <w:tcW w:w="5715" w:type="dxa"/>
          </w:tcPr>
          <w:p w14:paraId="7ED06798" w14:textId="77777777" w:rsidR="009E1A88" w:rsidRPr="009E1A88" w:rsidRDefault="009E1A88" w:rsidP="009E1A88">
            <w:pPr>
              <w:pStyle w:val="ac"/>
              <w:ind w:firstLine="22"/>
              <w:jc w:val="both"/>
              <w:rPr>
                <w:rFonts w:ascii="Times New Roman" w:hAnsi="Times New Roman"/>
                <w:bCs/>
                <w:sz w:val="24"/>
                <w:szCs w:val="24"/>
                <w:lang w:val="kk-KZ"/>
              </w:rPr>
            </w:pPr>
            <w:r w:rsidRPr="009E1A88">
              <w:rPr>
                <w:rFonts w:ascii="Times New Roman" w:hAnsi="Times New Roman"/>
                <w:bCs/>
                <w:sz w:val="24"/>
                <w:szCs w:val="24"/>
                <w:lang w:val="kk-KZ"/>
              </w:rPr>
              <w:t>«</w:t>
            </w:r>
            <w:r w:rsidRPr="009E1A88">
              <w:rPr>
                <w:rFonts w:ascii="Times New Roman" w:hAnsi="Times New Roman"/>
                <w:sz w:val="24"/>
                <w:szCs w:val="24"/>
              </w:rPr>
              <w:t xml:space="preserve"> </w:t>
            </w:r>
            <w:r w:rsidRPr="009E1A88">
              <w:rPr>
                <w:rFonts w:ascii="Times New Roman" w:hAnsi="Times New Roman"/>
                <w:bCs/>
                <w:sz w:val="24"/>
                <w:szCs w:val="24"/>
                <w:lang w:val="kk-KZ"/>
              </w:rPr>
              <w:t>жауап беруге қиналамын »</w:t>
            </w:r>
          </w:p>
        </w:tc>
        <w:tc>
          <w:tcPr>
            <w:tcW w:w="2077" w:type="dxa"/>
          </w:tcPr>
          <w:p w14:paraId="1C232A55"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4</w:t>
            </w:r>
          </w:p>
        </w:tc>
        <w:tc>
          <w:tcPr>
            <w:tcW w:w="1836" w:type="dxa"/>
          </w:tcPr>
          <w:p w14:paraId="0C1BB8F4" w14:textId="77777777" w:rsidR="009E1A88" w:rsidRPr="009E1A88" w:rsidRDefault="009E1A88" w:rsidP="009E1A88">
            <w:pPr>
              <w:pStyle w:val="ac"/>
              <w:ind w:firstLine="22"/>
              <w:jc w:val="both"/>
              <w:rPr>
                <w:rFonts w:ascii="Times New Roman" w:hAnsi="Times New Roman"/>
                <w:sz w:val="24"/>
                <w:szCs w:val="24"/>
                <w:lang w:val="kk-KZ"/>
              </w:rPr>
            </w:pPr>
            <w:r w:rsidRPr="009E1A88">
              <w:rPr>
                <w:rFonts w:ascii="Times New Roman" w:hAnsi="Times New Roman"/>
                <w:sz w:val="24"/>
                <w:szCs w:val="24"/>
                <w:lang w:val="kk-KZ"/>
              </w:rPr>
              <w:t>(1,25 %)</w:t>
            </w:r>
          </w:p>
        </w:tc>
      </w:tr>
      <w:tr w:rsidR="00A9491A" w:rsidRPr="006B4CB9" w14:paraId="6FDD9076" w14:textId="77777777" w:rsidTr="009E1A88">
        <w:tc>
          <w:tcPr>
            <w:tcW w:w="5715" w:type="dxa"/>
          </w:tcPr>
          <w:p w14:paraId="0B5A2BB4" w14:textId="1FA42579" w:rsidR="00DF1AC5" w:rsidRPr="009E1A88" w:rsidRDefault="001A072C" w:rsidP="009E1A88">
            <w:pPr>
              <w:pStyle w:val="ac"/>
              <w:ind w:firstLine="22"/>
              <w:jc w:val="both"/>
              <w:rPr>
                <w:rFonts w:ascii="Times New Roman" w:hAnsi="Times New Roman"/>
                <w:bCs/>
                <w:sz w:val="24"/>
                <w:szCs w:val="24"/>
              </w:rPr>
            </w:pPr>
            <w:r w:rsidRPr="009E1A88">
              <w:rPr>
                <w:rFonts w:ascii="Times New Roman" w:hAnsi="Times New Roman"/>
                <w:sz w:val="24"/>
                <w:szCs w:val="24"/>
                <w:lang w:val="kk-KZ"/>
              </w:rPr>
              <w:t>Сауалнаманың осы сұрағына жауап берген респонденттер саны</w:t>
            </w:r>
          </w:p>
        </w:tc>
        <w:tc>
          <w:tcPr>
            <w:tcW w:w="3913" w:type="dxa"/>
            <w:gridSpan w:val="2"/>
          </w:tcPr>
          <w:p w14:paraId="1D4B6139" w14:textId="7DAA0AF0" w:rsidR="00DF1AC5" w:rsidRPr="009E1A88" w:rsidRDefault="00DF1AC5" w:rsidP="009E1A88">
            <w:pPr>
              <w:pStyle w:val="ac"/>
              <w:ind w:firstLine="22"/>
              <w:jc w:val="both"/>
              <w:rPr>
                <w:rFonts w:ascii="Times New Roman" w:hAnsi="Times New Roman"/>
                <w:bCs/>
                <w:sz w:val="24"/>
                <w:szCs w:val="24"/>
              </w:rPr>
            </w:pPr>
            <w:r w:rsidRPr="009E1A88">
              <w:rPr>
                <w:rFonts w:ascii="Times New Roman" w:hAnsi="Times New Roman"/>
                <w:bCs/>
                <w:sz w:val="24"/>
                <w:szCs w:val="24"/>
              </w:rPr>
              <w:t>320</w:t>
            </w:r>
            <w:r w:rsidR="001A072C" w:rsidRPr="009E1A88">
              <w:rPr>
                <w:rFonts w:ascii="Times New Roman" w:hAnsi="Times New Roman"/>
                <w:bCs/>
                <w:sz w:val="24"/>
                <w:szCs w:val="24"/>
                <w:lang w:val="kk-KZ"/>
              </w:rPr>
              <w:t xml:space="preserve"> </w:t>
            </w:r>
          </w:p>
        </w:tc>
      </w:tr>
    </w:tbl>
    <w:p w14:paraId="21FBE705" w14:textId="77777777" w:rsidR="00DF1AC5" w:rsidRPr="006B4CB9" w:rsidRDefault="00DF1AC5" w:rsidP="00EA20E1">
      <w:pPr>
        <w:pStyle w:val="ac"/>
        <w:ind w:firstLine="709"/>
        <w:jc w:val="both"/>
        <w:rPr>
          <w:rFonts w:ascii="Times New Roman" w:hAnsi="Times New Roman"/>
          <w:sz w:val="28"/>
          <w:szCs w:val="28"/>
          <w:lang w:val="kk-KZ"/>
        </w:rPr>
      </w:pPr>
    </w:p>
    <w:p w14:paraId="6B4B8D65" w14:textId="77777777" w:rsidR="002D26D8"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Респонденттердің </w:t>
      </w:r>
      <w:r w:rsidR="00DF1AC5" w:rsidRPr="006B4CB9">
        <w:rPr>
          <w:rFonts w:ascii="Times New Roman" w:hAnsi="Times New Roman" w:cs="Times New Roman"/>
          <w:sz w:val="28"/>
          <w:szCs w:val="28"/>
          <w:lang w:val="kk-KZ"/>
        </w:rPr>
        <w:t>238</w:t>
      </w:r>
      <w:r w:rsidRPr="006B4CB9">
        <w:rPr>
          <w:rFonts w:ascii="Times New Roman" w:eastAsiaTheme="minorEastAsia" w:hAnsi="Times New Roman" w:cs="Times New Roman"/>
          <w:sz w:val="28"/>
          <w:szCs w:val="28"/>
          <w:lang w:val="kk-KZ" w:eastAsia="ru-RU"/>
        </w:rPr>
        <w:t xml:space="preserve">-і, яғни </w:t>
      </w:r>
      <w:r w:rsidR="00DF1AC5" w:rsidRPr="006B4CB9">
        <w:rPr>
          <w:rFonts w:ascii="Times New Roman" w:hAnsi="Times New Roman" w:cs="Times New Roman"/>
          <w:sz w:val="28"/>
          <w:szCs w:val="28"/>
          <w:lang w:val="kk-KZ"/>
        </w:rPr>
        <w:t xml:space="preserve">74,38% </w:t>
      </w:r>
      <w:r w:rsidRPr="006B4CB9">
        <w:rPr>
          <w:rFonts w:ascii="Times New Roman" w:eastAsiaTheme="minorEastAsia" w:hAnsi="Times New Roman" w:cs="Times New Roman"/>
          <w:sz w:val="28"/>
          <w:szCs w:val="28"/>
          <w:lang w:val="kk-KZ" w:eastAsia="ru-RU"/>
        </w:rPr>
        <w:t>ру таңбалары мен руникалық жазбалар арасында ұқсастық бар деп жауап берді. Бұрынғы руна жазбалары бүгінгі күнге дейін ру таңбалары арқылы жеткен және оларды респонденттер таниды. Берілген жауаптардың арасында</w:t>
      </w:r>
      <w:r w:rsidR="002D26D8" w:rsidRPr="006B4CB9">
        <w:rPr>
          <w:rFonts w:ascii="Times New Roman" w:eastAsiaTheme="minorEastAsia" w:hAnsi="Times New Roman" w:cs="Times New Roman"/>
          <w:sz w:val="28"/>
          <w:szCs w:val="28"/>
          <w:lang w:val="kk-KZ" w:eastAsia="ru-RU"/>
        </w:rPr>
        <w:t>:</w:t>
      </w:r>
    </w:p>
    <w:p w14:paraId="57DA70E0" w14:textId="5498AF92" w:rsidR="00946ABA" w:rsidRPr="006B4CB9" w:rsidRDefault="002D26D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b/>
          <w:sz w:val="28"/>
          <w:szCs w:val="28"/>
          <w:lang w:val="kk-KZ" w:eastAsia="ru-RU"/>
        </w:rPr>
        <w:t>-</w:t>
      </w:r>
      <w:r w:rsidR="00946ABA" w:rsidRPr="006B4CB9">
        <w:rPr>
          <w:rFonts w:ascii="Times New Roman" w:eastAsiaTheme="minorEastAsia" w:hAnsi="Times New Roman" w:cs="Times New Roman"/>
          <w:sz w:val="28"/>
          <w:szCs w:val="28"/>
          <w:lang w:val="kk-KZ" w:eastAsia="ru-RU"/>
        </w:rPr>
        <w:t xml:space="preserve"> </w:t>
      </w:r>
      <w:r w:rsidR="00946ABA" w:rsidRPr="006B4CB9">
        <w:rPr>
          <w:rFonts w:ascii="Times New Roman" w:eastAsiaTheme="minorEastAsia" w:hAnsi="Times New Roman" w:cs="Times New Roman"/>
          <w:i/>
          <w:sz w:val="28"/>
          <w:szCs w:val="28"/>
          <w:lang w:val="kk-KZ" w:eastAsia="ru-RU"/>
        </w:rPr>
        <w:t xml:space="preserve">Байланыс бар деп ойлаймын. Руникалық жазбалардың маңыздылығы зор болғандықтан, уақыт өте келе ол рулық таңбаларға айналды деп ойлаймын. </w:t>
      </w:r>
    </w:p>
    <w:p w14:paraId="722914D8" w14:textId="38931591"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Рулық таңбалар олардың ортаазиялық қайшысында, руникалық жазбалар олардың скандинавиялық аймағында пайда болды. Бұл жазбалардың тарихындағы белгілер мен тасбетіне түскен нұсқаларында түрлі ерекшеліктерді байқау арқылы ұқсастықты анықтау мүмкін.</w:t>
      </w:r>
    </w:p>
    <w:p w14:paraId="2D1189A6" w14:textId="4552EB87"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Рулық таңбалар руникалық жазбалардан алынды деп ойлаймын.</w:t>
      </w:r>
    </w:p>
    <w:p w14:paraId="14DA5D6E" w14:textId="19227DA0"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Рулық таңбалар руникалық жазбалардың бір бөлігі болып табылады.</w:t>
      </w:r>
    </w:p>
    <w:p w14:paraId="183EFA50" w14:textId="5B3A25F6"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Рулық таңба мен руникалық жазбалардың арасында ұқсастық  бар, екеуі де - жазу түрі, рулық таңба- сол жазудың бізге жеткен белгісі. </w:t>
      </w:r>
    </w:p>
    <w:p w14:paraId="43158F20" w14:textId="77777777"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xml:space="preserve">- думаю племена которые раньше жили на территории Казахстана (Саки, гуны и тд ) писали на рунике и с тех пор наверное осталось. </w:t>
      </w:r>
    </w:p>
    <w:p w14:paraId="2D20A414" w14:textId="60CF291B"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Олар өте ұқсас болып келеді, тіптен ажырату жағы қиындау.</w:t>
      </w:r>
    </w:p>
    <w:p w14:paraId="58436ADB" w14:textId="0668C961"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Рулық таңбалар- ата-бабамыздың мекендеген жеріне байланысты қалыптасқан таңбалар. Ал руникалық таңбалар- бүкіл түркілерге қатысы бар таңбалар. </w:t>
      </w:r>
    </w:p>
    <w:p w14:paraId="2D673A5D" w14:textId="7D02362C"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Рулық таңбалар, әдетте, руникалық жазбалармен жазылады.</w:t>
      </w:r>
    </w:p>
    <w:p w14:paraId="295DD0B8" w14:textId="77777777" w:rsidR="002D26D8"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Ия, екеуінің арасында байланыс бар. Руникалық жазбалар бұл көне түркі жазбалары және де кейбір иероглифтер мен рулық таңбаларға ұқсайды</w:t>
      </w:r>
      <w:r w:rsidRPr="006B4CB9">
        <w:rPr>
          <w:rFonts w:ascii="Times New Roman" w:eastAsiaTheme="minorEastAsia" w:hAnsi="Times New Roman" w:cs="Times New Roman"/>
          <w:sz w:val="28"/>
          <w:szCs w:val="28"/>
          <w:lang w:val="kk-KZ" w:eastAsia="ru-RU"/>
        </w:rPr>
        <w:t>» деген жауаптар бар.</w:t>
      </w:r>
      <w:r w:rsidR="002D26D8"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Осы ұқсастықтардың басым бөлігі руна жазулары мен ру таңбалары графикалық жағынан ұқсайды деген жауаптар басым болды</w:t>
      </w:r>
      <w:r w:rsidR="002D26D8" w:rsidRPr="006B4CB9">
        <w:rPr>
          <w:rFonts w:ascii="Times New Roman" w:eastAsiaTheme="minorEastAsia" w:hAnsi="Times New Roman" w:cs="Times New Roman"/>
          <w:sz w:val="28"/>
          <w:szCs w:val="28"/>
          <w:lang w:val="kk-KZ" w:eastAsia="ru-RU"/>
        </w:rPr>
        <w:t xml:space="preserve">. Мысалы, </w:t>
      </w:r>
    </w:p>
    <w:p w14:paraId="6C36BD5A" w14:textId="0B8AC144"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Бар, мысалы</w:t>
      </w:r>
      <w:r w:rsidR="002D26D8"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 xml:space="preserve"> таз руының таңбасы «ä» дыбысының таңбалануына ұқсайды.</w:t>
      </w:r>
    </w:p>
    <w:p w14:paraId="0B0B0F0C" w14:textId="4B54B403"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Біздің заманымызға дейін тасқа қашап жазған жазбалар мен таңбалар, көне түркі руна жазуларының бірталайы көне түркі және қазақ халқының таңба ,белгілерінің негізінде  жасалынды.  </w:t>
      </w:r>
    </w:p>
    <w:p w14:paraId="424D01D2" w14:textId="65250FF0"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Алаша руының "үұ" таңбасы, руна жазуындағы "у" (л) және "ұ" (ш) деген дыбыстық мағынаны танытады, тағы сол сияқты таңбалар мен руна жазуларында дыбыстық ұқсастықтары да көп.</w:t>
      </w:r>
    </w:p>
    <w:p w14:paraId="1F4BB38D" w14:textId="59E159E8"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Жазу реті бірдей, </w:t>
      </w:r>
    </w:p>
    <w:p w14:paraId="3633EF08" w14:textId="3542EC74"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Көне ескерткіштердегі пиктографикалық таңбалар рулық таңбаларға өте ұқсас келеді. </w:t>
      </w:r>
    </w:p>
    <w:p w14:paraId="0165D256" w14:textId="6375E971"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Руникалық жазбалар бұл көне түркі жазбалары және де кейбір иероглифтер мен рулық таңбаларға ұқсайды. </w:t>
      </w:r>
    </w:p>
    <w:p w14:paraId="3A42EB35" w14:textId="3D8982F2"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Кейбір иректер мен сызықтар, және олардың мағыналары рулық таңбаларға ұқсайды. </w:t>
      </w:r>
    </w:p>
    <w:p w14:paraId="3446326A" w14:textId="5F715128"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Латын жазуының таралуына байланысты қолданыстан шыққан. Руналық жазудың таңбалары сына тәрізді сүйірленіп, негізінен, металл, тас, ағашқа жазылған. Бұл әліпбидің құрамы, таңбалануы уақыт өткен сайын өзгеріп отырған.</w:t>
      </w:r>
    </w:p>
    <w:p w14:paraId="0408C981" w14:textId="1943642B" w:rsidR="00946ABA"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Руникалық жазбалар рулық таңбаларға ұқсас иероглифтер, белгілі бір астарлы мағынасы бар.</w:t>
      </w:r>
    </w:p>
    <w:p w14:paraId="602707CB" w14:textId="49668A08" w:rsidR="00946ABA"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w:t>
      </w:r>
      <w:r w:rsidR="002D26D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Пішіндері ұқсас, сол кездегі тасқа қашалып жазылып салынуына да байланысты деп ойлаймын»</w:t>
      </w:r>
      <w:r w:rsidRPr="006B4CB9">
        <w:rPr>
          <w:rFonts w:ascii="Times New Roman" w:eastAsiaTheme="minorEastAsia" w:hAnsi="Times New Roman" w:cs="Times New Roman"/>
          <w:sz w:val="28"/>
          <w:szCs w:val="28"/>
          <w:lang w:val="kk-KZ" w:eastAsia="ru-RU"/>
        </w:rPr>
        <w:t>,  космологиялық символдар тәріздес</w:t>
      </w:r>
      <w:r w:rsidRPr="006B4CB9">
        <w:rPr>
          <w:rFonts w:ascii="Times New Roman" w:eastAsiaTheme="minorEastAsia" w:hAnsi="Times New Roman" w:cs="Times New Roman"/>
          <w:i/>
          <w:sz w:val="28"/>
          <w:szCs w:val="28"/>
          <w:lang w:val="kk-KZ" w:eastAsia="ru-RU"/>
        </w:rPr>
        <w:t xml:space="preserve">-«ай мен күн, жұлдыз секілді белгілер, Айшыққа ұқсайды, ағашқа, күнге, жұлдызша суретіне ұқсас» </w:t>
      </w:r>
      <w:r w:rsidRPr="006B4CB9">
        <w:rPr>
          <w:rFonts w:ascii="Times New Roman" w:eastAsiaTheme="minorEastAsia" w:hAnsi="Times New Roman" w:cs="Times New Roman"/>
          <w:sz w:val="28"/>
          <w:szCs w:val="28"/>
          <w:lang w:val="kk-KZ" w:eastAsia="ru-RU"/>
        </w:rPr>
        <w:t>деген жауаптар да болды.</w:t>
      </w:r>
    </w:p>
    <w:p w14:paraId="6FE5A545" w14:textId="164DD8E3" w:rsidR="00946ABA"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Респонденттердің </w:t>
      </w:r>
      <w:r w:rsidRPr="006B4CB9">
        <w:rPr>
          <w:rFonts w:ascii="Times New Roman" w:eastAsiaTheme="minorEastAsia" w:hAnsi="Times New Roman" w:cs="Times New Roman"/>
          <w:i/>
          <w:sz w:val="28"/>
          <w:szCs w:val="28"/>
          <w:lang w:val="kk-KZ" w:eastAsia="ru-RU"/>
        </w:rPr>
        <w:t>«ою-өрнекке ұқсастығы бар»</w:t>
      </w:r>
      <w:r w:rsidRPr="006B4CB9">
        <w:rPr>
          <w:rFonts w:ascii="Times New Roman" w:eastAsiaTheme="minorEastAsia" w:hAnsi="Times New Roman" w:cs="Times New Roman"/>
          <w:sz w:val="28"/>
          <w:szCs w:val="28"/>
          <w:lang w:val="kk-KZ" w:eastAsia="ru-RU"/>
        </w:rPr>
        <w:t xml:space="preserve"> деген жауаптары да бар </w:t>
      </w:r>
      <w:r w:rsidRPr="006B4CB9">
        <w:rPr>
          <w:rFonts w:ascii="Times New Roman" w:eastAsiaTheme="minorEastAsia" w:hAnsi="Times New Roman" w:cs="Times New Roman"/>
          <w:i/>
          <w:sz w:val="28"/>
          <w:szCs w:val="28"/>
          <w:lang w:val="kk-KZ" w:eastAsia="ru-RU"/>
        </w:rPr>
        <w:t xml:space="preserve">«ұқсатығы бар, ол  бұрынғы дәуірде тасқа қашалып салынған оюларда немесе әшекей бұйымдарға таңбаланып салуында көрінеді, олар шамамен бір </w:t>
      </w:r>
      <w:r w:rsidR="002D26D8" w:rsidRPr="006B4CB9">
        <w:rPr>
          <w:rFonts w:ascii="Times New Roman" w:eastAsiaTheme="minorEastAsia" w:hAnsi="Times New Roman" w:cs="Times New Roman"/>
          <w:i/>
          <w:sz w:val="28"/>
          <w:szCs w:val="28"/>
          <w:lang w:val="kk-KZ" w:eastAsia="ru-RU"/>
        </w:rPr>
        <w:t>уақытта қалыптасты деп ойлаймын», «</w:t>
      </w:r>
      <w:r w:rsidRPr="006B4CB9">
        <w:rPr>
          <w:rFonts w:ascii="Times New Roman" w:eastAsiaTheme="minorEastAsia" w:hAnsi="Times New Roman" w:cs="Times New Roman"/>
          <w:i/>
          <w:sz w:val="28"/>
          <w:szCs w:val="28"/>
          <w:lang w:val="kk-KZ" w:eastAsia="ru-RU"/>
        </w:rPr>
        <w:t>өрнектері бірдей, гүлге ұқсайды</w:t>
      </w:r>
      <w:r w:rsidRPr="006B4CB9">
        <w:rPr>
          <w:rFonts w:ascii="Times New Roman" w:eastAsiaTheme="minorEastAsia" w:hAnsi="Times New Roman" w:cs="Times New Roman"/>
          <w:sz w:val="28"/>
          <w:szCs w:val="28"/>
          <w:lang w:val="kk-KZ" w:eastAsia="ru-RU"/>
        </w:rPr>
        <w:t>»</w:t>
      </w:r>
      <w:r w:rsidR="002D26D8" w:rsidRPr="006B4CB9">
        <w:rPr>
          <w:rFonts w:ascii="Times New Roman" w:eastAsiaTheme="minorEastAsia" w:hAnsi="Times New Roman" w:cs="Times New Roman"/>
          <w:sz w:val="28"/>
          <w:szCs w:val="28"/>
          <w:lang w:val="kk-KZ" w:eastAsia="ru-RU"/>
        </w:rPr>
        <w:t xml:space="preserve">, </w:t>
      </w:r>
      <w:r w:rsidR="002D26D8" w:rsidRPr="006B4CB9">
        <w:rPr>
          <w:rFonts w:ascii="Times New Roman" w:eastAsiaTheme="minorEastAsia" w:hAnsi="Times New Roman" w:cs="Times New Roman"/>
          <w:i/>
          <w:sz w:val="28"/>
          <w:szCs w:val="28"/>
          <w:lang w:val="kk-KZ" w:eastAsia="ru-RU"/>
        </w:rPr>
        <w:t>«ке</w:t>
      </w:r>
      <w:r w:rsidRPr="006B4CB9">
        <w:rPr>
          <w:rFonts w:ascii="Times New Roman" w:eastAsiaTheme="minorEastAsia" w:hAnsi="Times New Roman" w:cs="Times New Roman"/>
          <w:i/>
          <w:sz w:val="28"/>
          <w:szCs w:val="28"/>
          <w:lang w:val="kk-KZ" w:eastAsia="ru-RU"/>
        </w:rPr>
        <w:t>йбір таңбалар жануарлардың бейнесіне ұқсайды</w:t>
      </w:r>
      <w:r w:rsidR="002D26D8"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w:t>
      </w:r>
      <w:r w:rsidR="002D26D8" w:rsidRPr="006B4CB9">
        <w:rPr>
          <w:rFonts w:ascii="Times New Roman" w:eastAsiaTheme="minorEastAsia" w:hAnsi="Times New Roman" w:cs="Times New Roman"/>
          <w:i/>
          <w:sz w:val="28"/>
          <w:szCs w:val="28"/>
          <w:lang w:val="kk-KZ" w:eastAsia="ru-RU"/>
        </w:rPr>
        <w:t>«ж</w:t>
      </w:r>
      <w:r w:rsidRPr="006B4CB9">
        <w:rPr>
          <w:rFonts w:ascii="Times New Roman" w:eastAsiaTheme="minorEastAsia" w:hAnsi="Times New Roman" w:cs="Times New Roman"/>
          <w:i/>
          <w:sz w:val="28"/>
          <w:szCs w:val="28"/>
          <w:lang w:val="kk-KZ" w:eastAsia="ru-RU"/>
        </w:rPr>
        <w:t>олбарысқа ұқсатамын, құсқа ұқсайды, жануарларға ұқсас бейнелер арқылы»</w:t>
      </w:r>
      <w:r w:rsidRPr="006B4CB9">
        <w:rPr>
          <w:rFonts w:ascii="Times New Roman" w:eastAsiaTheme="minorEastAsia" w:hAnsi="Times New Roman" w:cs="Times New Roman"/>
          <w:sz w:val="28"/>
          <w:szCs w:val="28"/>
          <w:lang w:val="kk-KZ" w:eastAsia="ru-RU"/>
        </w:rPr>
        <w:t xml:space="preserve"> деген де жауаптар кездесті.</w:t>
      </w:r>
    </w:p>
    <w:p w14:paraId="5802474B" w14:textId="575E301B" w:rsidR="00946ABA"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Респонденттердің жауаптарының арасында</w:t>
      </w:r>
      <w:r w:rsidRPr="006B4CB9">
        <w:rPr>
          <w:rFonts w:ascii="Times New Roman" w:eastAsiaTheme="minorEastAsia" w:hAnsi="Times New Roman" w:cs="Times New Roman"/>
          <w:i/>
          <w:sz w:val="28"/>
          <w:szCs w:val="28"/>
          <w:lang w:val="kk-KZ" w:eastAsia="ru-RU"/>
        </w:rPr>
        <w:t xml:space="preserve"> «</w:t>
      </w:r>
      <w:r w:rsidR="00DF1AC5" w:rsidRPr="006B4CB9">
        <w:rPr>
          <w:rFonts w:ascii="Times New Roman" w:eastAsiaTheme="minorEastAsia" w:hAnsi="Times New Roman" w:cs="Times New Roman"/>
          <w:i/>
          <w:sz w:val="28"/>
          <w:szCs w:val="28"/>
          <w:lang w:val="kk-KZ" w:eastAsia="ru-RU"/>
        </w:rPr>
        <w:t>білмеймін</w:t>
      </w:r>
      <w:r w:rsidR="002D26D8" w:rsidRPr="006B4CB9">
        <w:rPr>
          <w:rFonts w:ascii="Times New Roman" w:eastAsiaTheme="minorEastAsia" w:hAnsi="Times New Roman" w:cs="Times New Roman"/>
          <w:i/>
          <w:sz w:val="28"/>
          <w:szCs w:val="28"/>
          <w:lang w:val="kk-KZ" w:eastAsia="ru-RU"/>
        </w:rPr>
        <w:t>»</w:t>
      </w:r>
      <w:r w:rsidR="00DF1AC5" w:rsidRPr="006B4CB9">
        <w:rPr>
          <w:rFonts w:ascii="Times New Roman" w:eastAsiaTheme="minorEastAsia" w:hAnsi="Times New Roman" w:cs="Times New Roman"/>
          <w:i/>
          <w:sz w:val="28"/>
          <w:szCs w:val="28"/>
          <w:lang w:val="kk-KZ" w:eastAsia="ru-RU"/>
        </w:rPr>
        <w:t xml:space="preserve">, </w:t>
      </w:r>
      <w:r w:rsidR="002D26D8"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жауап беруге қиналамын»</w:t>
      </w:r>
      <w:r w:rsidRPr="006B4CB9">
        <w:rPr>
          <w:rFonts w:ascii="Times New Roman" w:eastAsiaTheme="minorEastAsia" w:hAnsi="Times New Roman" w:cs="Times New Roman"/>
          <w:sz w:val="28"/>
          <w:szCs w:val="28"/>
          <w:lang w:val="kk-KZ" w:eastAsia="ru-RU"/>
        </w:rPr>
        <w:t xml:space="preserve"> деген респонденттер</w:t>
      </w:r>
      <w:r w:rsidR="00DF1AC5" w:rsidRPr="006B4CB9">
        <w:rPr>
          <w:rFonts w:ascii="Times New Roman" w:eastAsiaTheme="minorEastAsia" w:hAnsi="Times New Roman" w:cs="Times New Roman"/>
          <w:sz w:val="28"/>
          <w:szCs w:val="28"/>
          <w:lang w:val="kk-KZ" w:eastAsia="ru-RU"/>
        </w:rPr>
        <w:t xml:space="preserve"> саны</w:t>
      </w:r>
      <w:r w:rsidR="002D26D8" w:rsidRPr="006B4CB9">
        <w:rPr>
          <w:rFonts w:ascii="Times New Roman" w:eastAsiaTheme="minorEastAsia" w:hAnsi="Times New Roman" w:cs="Times New Roman"/>
          <w:sz w:val="28"/>
          <w:szCs w:val="28"/>
          <w:lang w:val="kk-KZ" w:eastAsia="ru-RU"/>
        </w:rPr>
        <w:t xml:space="preserve"> – </w:t>
      </w:r>
      <w:r w:rsidR="00DF1AC5" w:rsidRPr="006B4CB9">
        <w:rPr>
          <w:rFonts w:ascii="Times New Roman" w:eastAsiaTheme="minorEastAsia" w:hAnsi="Times New Roman" w:cs="Times New Roman"/>
          <w:sz w:val="28"/>
          <w:szCs w:val="28"/>
          <w:lang w:val="kk-KZ" w:eastAsia="ru-RU"/>
        </w:rPr>
        <w:t>36 адам (11,25%)</w:t>
      </w:r>
      <w:r w:rsidRPr="006B4CB9">
        <w:rPr>
          <w:rFonts w:ascii="Times New Roman" w:eastAsiaTheme="minorEastAsia" w:hAnsi="Times New Roman" w:cs="Times New Roman"/>
          <w:sz w:val="28"/>
          <w:szCs w:val="28"/>
          <w:lang w:val="kk-KZ" w:eastAsia="ru-RU"/>
        </w:rPr>
        <w:t>. Мұндай жауаптар олардың өз ұлттық құндылығын толық танып білмеуінен немесе сұрақты түсінбеуінен болуы мүмкін.</w:t>
      </w:r>
      <w:r w:rsidR="00B8319F"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Мұндағы «</w:t>
      </w:r>
      <w:r w:rsidR="002D26D8" w:rsidRPr="006B4CB9">
        <w:rPr>
          <w:rFonts w:ascii="Times New Roman" w:eastAsiaTheme="minorEastAsia" w:hAnsi="Times New Roman" w:cs="Times New Roman"/>
          <w:i/>
          <w:sz w:val="28"/>
          <w:szCs w:val="28"/>
          <w:lang w:val="kk-KZ" w:eastAsia="ru-RU"/>
        </w:rPr>
        <w:t>р</w:t>
      </w:r>
      <w:r w:rsidRPr="006B4CB9">
        <w:rPr>
          <w:rFonts w:ascii="Times New Roman" w:eastAsiaTheme="minorEastAsia" w:hAnsi="Times New Roman" w:cs="Times New Roman"/>
          <w:i/>
          <w:sz w:val="28"/>
          <w:szCs w:val="28"/>
          <w:lang w:val="kk-KZ" w:eastAsia="ru-RU"/>
        </w:rPr>
        <w:t xml:space="preserve">уна жазуы мен ру тайпаларының таңбалары арасында айырмашылық бар» </w:t>
      </w:r>
      <w:r w:rsidRPr="006B4CB9">
        <w:rPr>
          <w:rFonts w:ascii="Times New Roman" w:eastAsiaTheme="minorEastAsia" w:hAnsi="Times New Roman" w:cs="Times New Roman"/>
          <w:sz w:val="28"/>
          <w:szCs w:val="28"/>
          <w:lang w:val="kk-KZ" w:eastAsia="ru-RU"/>
        </w:rPr>
        <w:t>деген жауаптардың үлесі</w:t>
      </w:r>
      <w:r w:rsidR="002D26D8"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xml:space="preserve"> </w:t>
      </w:r>
      <w:r w:rsidR="006A2F0C" w:rsidRPr="006B4CB9">
        <w:rPr>
          <w:rFonts w:ascii="Times New Roman" w:eastAsiaTheme="minorEastAsia" w:hAnsi="Times New Roman" w:cs="Times New Roman"/>
          <w:sz w:val="28"/>
          <w:szCs w:val="28"/>
          <w:lang w:val="kk-KZ" w:eastAsia="ru-RU"/>
        </w:rPr>
        <w:t>28 (8,75%)</w:t>
      </w:r>
      <w:r w:rsidRPr="006B4CB9">
        <w:rPr>
          <w:rFonts w:ascii="Times New Roman" w:eastAsiaTheme="minorEastAsia" w:hAnsi="Times New Roman" w:cs="Times New Roman"/>
          <w:sz w:val="28"/>
          <w:szCs w:val="28"/>
          <w:lang w:val="kk-KZ" w:eastAsia="ru-RU"/>
        </w:rPr>
        <w:t xml:space="preserve">. </w:t>
      </w:r>
    </w:p>
    <w:p w14:paraId="6A75F291" w14:textId="77777777" w:rsidR="00946ABA" w:rsidRPr="006B4CB9" w:rsidRDefault="00946ABA"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i/>
          <w:sz w:val="28"/>
          <w:szCs w:val="28"/>
          <w:lang w:val="kk-KZ" w:eastAsia="ru-RU"/>
        </w:rPr>
        <w:t xml:space="preserve">Ру таңбалары мен руникалық жазбалардың бір-бірінен айырмашылықтары да, ұқсастықтары да бар деген жауаптар:. </w:t>
      </w:r>
    </w:p>
    <w:p w14:paraId="49E79B36" w14:textId="7AA1B987" w:rsidR="00946ABA" w:rsidRPr="006B4CB9" w:rsidRDefault="005E7FA8"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-б</w:t>
      </w:r>
      <w:r w:rsidR="002D26D8" w:rsidRPr="006B4CB9">
        <w:rPr>
          <w:rFonts w:ascii="Times New Roman" w:eastAsiaTheme="minorEastAsia" w:hAnsi="Times New Roman" w:cs="Times New Roman"/>
          <w:i/>
          <w:sz w:val="28"/>
          <w:szCs w:val="28"/>
          <w:lang w:val="kk-KZ" w:eastAsia="ru-RU"/>
        </w:rPr>
        <w:t>ұрынғы р</w:t>
      </w:r>
      <w:r w:rsidRPr="006B4CB9">
        <w:rPr>
          <w:rFonts w:ascii="Times New Roman" w:eastAsiaTheme="minorEastAsia" w:hAnsi="Times New Roman" w:cs="Times New Roman"/>
          <w:i/>
          <w:sz w:val="28"/>
          <w:szCs w:val="28"/>
          <w:lang w:val="kk-KZ" w:eastAsia="ru-RU"/>
        </w:rPr>
        <w:t>уналық жазу мен кейінгі р</w:t>
      </w:r>
      <w:r w:rsidR="00946ABA" w:rsidRPr="006B4CB9">
        <w:rPr>
          <w:rFonts w:ascii="Times New Roman" w:eastAsiaTheme="minorEastAsia" w:hAnsi="Times New Roman" w:cs="Times New Roman"/>
          <w:i/>
          <w:sz w:val="28"/>
          <w:szCs w:val="28"/>
          <w:lang w:val="kk-KZ" w:eastAsia="ru-RU"/>
        </w:rPr>
        <w:t xml:space="preserve">уналық жазу қызметі жағынан да, тілі жағынан </w:t>
      </w:r>
      <w:r w:rsidRPr="006B4CB9">
        <w:rPr>
          <w:rFonts w:ascii="Times New Roman" w:eastAsiaTheme="minorEastAsia" w:hAnsi="Times New Roman" w:cs="Times New Roman"/>
          <w:i/>
          <w:sz w:val="28"/>
          <w:szCs w:val="28"/>
          <w:lang w:val="kk-KZ" w:eastAsia="ru-RU"/>
        </w:rPr>
        <w:t>да бір-бірінен ерекше. Бұрынғы р</w:t>
      </w:r>
      <w:r w:rsidR="00946ABA" w:rsidRPr="006B4CB9">
        <w:rPr>
          <w:rFonts w:ascii="Times New Roman" w:eastAsiaTheme="minorEastAsia" w:hAnsi="Times New Roman" w:cs="Times New Roman"/>
          <w:i/>
          <w:sz w:val="28"/>
          <w:szCs w:val="28"/>
          <w:lang w:val="kk-KZ" w:eastAsia="ru-RU"/>
        </w:rPr>
        <w:t>уналық жазу қару-жараққа, тасқа жазылған. Олардың тілі негізінен біркелкі және өте ескі, көне герман тілдерінің ешбіріне сәйкес келмейді. Сонымен бірге ол сиқырлау мақсатында да қолданылған</w:t>
      </w:r>
      <w:r w:rsidRPr="006B4CB9">
        <w:rPr>
          <w:rFonts w:ascii="Times New Roman" w:eastAsiaTheme="minorEastAsia" w:hAnsi="Times New Roman" w:cs="Times New Roman"/>
          <w:i/>
          <w:sz w:val="28"/>
          <w:szCs w:val="28"/>
          <w:lang w:val="kk-KZ" w:eastAsia="ru-RU"/>
        </w:rPr>
        <w:t xml:space="preserve"> сияқты. Ал кейінгі руналық жазуда көне с</w:t>
      </w:r>
      <w:r w:rsidR="00946ABA" w:rsidRPr="006B4CB9">
        <w:rPr>
          <w:rFonts w:ascii="Times New Roman" w:eastAsiaTheme="minorEastAsia" w:hAnsi="Times New Roman" w:cs="Times New Roman"/>
          <w:i/>
          <w:sz w:val="28"/>
          <w:szCs w:val="28"/>
          <w:lang w:val="kk-KZ" w:eastAsia="ru-RU"/>
        </w:rPr>
        <w:t>кандинавия тілдерінің ескерткіштері (тастағы мемориалдық жазулар) жазылған.</w:t>
      </w:r>
    </w:p>
    <w:p w14:paraId="553A4E18" w14:textId="0734C4AA" w:rsidR="00946ABA" w:rsidRPr="006B4CB9" w:rsidRDefault="005E7FA8" w:rsidP="009E1A88">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i/>
          <w:sz w:val="28"/>
          <w:szCs w:val="28"/>
          <w:lang w:val="kk-KZ" w:eastAsia="ru-RU"/>
        </w:rPr>
        <w:t>- т</w:t>
      </w:r>
      <w:r w:rsidR="00946ABA" w:rsidRPr="006B4CB9">
        <w:rPr>
          <w:rFonts w:ascii="Times New Roman" w:eastAsiaTheme="minorEastAsia" w:hAnsi="Times New Roman" w:cs="Times New Roman"/>
          <w:i/>
          <w:sz w:val="28"/>
          <w:szCs w:val="28"/>
          <w:lang w:val="kk-KZ" w:eastAsia="ru-RU"/>
        </w:rPr>
        <w:t xml:space="preserve">аңбалық, символдық ұқсастықтар бар, айырмашылық та бар» </w:t>
      </w:r>
      <w:r w:rsidR="00946ABA" w:rsidRPr="006B4CB9">
        <w:rPr>
          <w:rFonts w:ascii="Times New Roman" w:eastAsiaTheme="minorEastAsia" w:hAnsi="Times New Roman" w:cs="Times New Roman"/>
          <w:sz w:val="28"/>
          <w:szCs w:val="28"/>
          <w:lang w:val="kk-KZ" w:eastAsia="ru-RU"/>
        </w:rPr>
        <w:t xml:space="preserve">деген жауаптар болды.  Рулық таңбалар мен руникалық жазбалар өзара ұқсас болса да, олардың орасында айырмашылықтары да бар екені анықталды. </w:t>
      </w:r>
    </w:p>
    <w:p w14:paraId="38D2C2A4" w14:textId="781A7780" w:rsidR="00946ABA" w:rsidRPr="006B4CB9" w:rsidRDefault="00946ABA"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Жауаптардың негізінде руна жазуы мен ру тайпаларының таңбалары арасында –</w:t>
      </w:r>
      <w:r w:rsidR="005E7FA8"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i/>
          <w:sz w:val="28"/>
          <w:szCs w:val="28"/>
          <w:lang w:val="kk-KZ" w:eastAsia="ru-RU"/>
        </w:rPr>
        <w:t>ұқсастық жоқ</w:t>
      </w:r>
      <w:r w:rsidRPr="006B4CB9">
        <w:rPr>
          <w:rFonts w:ascii="Times New Roman" w:eastAsiaTheme="minorEastAsia" w:hAnsi="Times New Roman" w:cs="Times New Roman"/>
          <w:sz w:val="28"/>
          <w:szCs w:val="28"/>
          <w:lang w:val="kk-KZ" w:eastAsia="ru-RU"/>
        </w:rPr>
        <w:t xml:space="preserve">» деген адамдар саны </w:t>
      </w:r>
      <w:r w:rsidR="005E7FA8" w:rsidRPr="006B4CB9">
        <w:rPr>
          <w:rFonts w:ascii="Times New Roman" w:eastAsiaTheme="minorEastAsia" w:hAnsi="Times New Roman" w:cs="Times New Roman"/>
          <w:sz w:val="28"/>
          <w:szCs w:val="28"/>
          <w:lang w:val="kk-KZ" w:eastAsia="ru-RU"/>
        </w:rPr>
        <w:t xml:space="preserve">– </w:t>
      </w:r>
      <w:r w:rsidR="006A2F0C" w:rsidRPr="006B4CB9">
        <w:rPr>
          <w:rFonts w:ascii="Times New Roman" w:eastAsiaTheme="minorEastAsia" w:hAnsi="Times New Roman" w:cs="Times New Roman"/>
          <w:sz w:val="28"/>
          <w:szCs w:val="28"/>
          <w:lang w:val="kk-KZ" w:eastAsia="ru-RU"/>
        </w:rPr>
        <w:t>14</w:t>
      </w:r>
      <w:r w:rsidR="006A2F0C" w:rsidRPr="006B4CB9">
        <w:rPr>
          <w:rFonts w:ascii="Times New Roman" w:eastAsiaTheme="minorEastAsia" w:hAnsi="Times New Roman" w:cs="Times New Roman"/>
          <w:sz w:val="28"/>
          <w:szCs w:val="28"/>
          <w:lang w:val="kk-KZ" w:eastAsia="ru-RU"/>
        </w:rPr>
        <w:tab/>
        <w:t xml:space="preserve">(4,38%) адамға теңесті. </w:t>
      </w:r>
    </w:p>
    <w:p w14:paraId="775BEAC9" w14:textId="5D90E1A7" w:rsidR="000405E0" w:rsidRPr="006B4CB9" w:rsidRDefault="0082044F"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Сауалнама қоғамның басым бөлігі ру таңбалары мен руникалық жазулар арасында байланыс бар деп санайтынын көрсетті.</w:t>
      </w:r>
      <w:r w:rsidR="006A2F0C" w:rsidRPr="006B4CB9">
        <w:rPr>
          <w:rFonts w:ascii="Times New Roman" w:eastAsia="Microsoft Sans Serif" w:hAnsi="Times New Roman" w:cs="Times New Roman"/>
          <w:sz w:val="28"/>
          <w:szCs w:val="28"/>
          <w:lang w:val="kk-KZ" w:eastAsia="ru-RU"/>
        </w:rPr>
        <w:t xml:space="preserve"> </w:t>
      </w:r>
      <w:r w:rsidR="000405E0" w:rsidRPr="006B4CB9">
        <w:rPr>
          <w:rFonts w:ascii="Times New Roman" w:eastAsia="Microsoft Sans Serif" w:hAnsi="Times New Roman" w:cs="Times New Roman"/>
          <w:sz w:val="28"/>
          <w:szCs w:val="28"/>
          <w:lang w:val="kk-KZ" w:eastAsia="ru-RU"/>
        </w:rPr>
        <w:t>Респонденттердің басым бөлігі (74,38%) рулық таңбалар мен руникалық жазбалар арасында тарихи және графикалық ұқсастық бар деген пікірде. Бұл ұқсастық таңбалық белгілердің сыртқы пішіні, дыбыстық сәйкестігі, пиктографиялық және символдық мазмұны арқылы айқындалады. Бұл рулық символиканың көне жазба дәстүрмен сабақтас екеніне сенімділік жоғары екенін білдіреді.</w:t>
      </w:r>
    </w:p>
    <w:p w14:paraId="1C4B1E61" w14:textId="1A2DA2D4" w:rsidR="000405E0" w:rsidRPr="006B4CB9" w:rsidRDefault="000405E0"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Сонымен қатар, 8,75% айырмашылық бар деп есептеп, ру таңбалары мен руна жазуларының өзіндік ерекшелігін ескерткен.</w:t>
      </w:r>
      <w:r w:rsidR="005E7FA8" w:rsidRPr="006B4CB9">
        <w:rPr>
          <w:rFonts w:ascii="Times New Roman" w:eastAsia="Microsoft Sans Serif" w:hAnsi="Times New Roman" w:cs="Times New Roman"/>
          <w:sz w:val="28"/>
          <w:szCs w:val="28"/>
          <w:lang w:val="kk-KZ" w:eastAsia="ru-RU"/>
        </w:rPr>
        <w:t xml:space="preserve"> </w:t>
      </w:r>
      <w:r w:rsidRPr="006B4CB9">
        <w:rPr>
          <w:rFonts w:ascii="Times New Roman" w:eastAsia="Microsoft Sans Serif" w:hAnsi="Times New Roman" w:cs="Times New Roman"/>
          <w:sz w:val="28"/>
          <w:szCs w:val="28"/>
          <w:lang w:val="kk-KZ" w:eastAsia="ru-RU"/>
        </w:rPr>
        <w:t>Зерттеу нәтижелері ұлттық мәдени кодтың тарихи тереңдігін, символдық жүйенің сабақтастығын көрсетіп, ұлттық сана мен таным деңгейінің жоғары екенін байқатады.</w:t>
      </w:r>
    </w:p>
    <w:p w14:paraId="0C6EDFA8" w14:textId="5D672A4D" w:rsidR="0082044F" w:rsidRPr="006B4CB9" w:rsidRDefault="000405E0" w:rsidP="009E1A88">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Берілген ж</w:t>
      </w:r>
      <w:r w:rsidRPr="006B4CB9">
        <w:rPr>
          <w:rFonts w:ascii="Times New Roman" w:eastAsiaTheme="minorEastAsia" w:hAnsi="Times New Roman" w:cs="Times New Roman"/>
          <w:sz w:val="28"/>
          <w:szCs w:val="28"/>
          <w:lang w:val="kk-KZ" w:eastAsia="ru-RU"/>
        </w:rPr>
        <w:t xml:space="preserve">ауаптарға сүйеніп, респондеттердің көпшілігі руна жазуы мен ру таңбаларының шығу төркінінің өзара сабақтастығына  күман келтірмейтіндіктерін анықтауға болады. </w:t>
      </w:r>
      <w:r w:rsidR="0082044F" w:rsidRPr="006B4CB9">
        <w:rPr>
          <w:rFonts w:ascii="Times New Roman" w:eastAsia="Microsoft Sans Serif" w:hAnsi="Times New Roman" w:cs="Times New Roman"/>
          <w:sz w:val="28"/>
          <w:szCs w:val="28"/>
          <w:lang w:val="kk-KZ" w:eastAsia="ru-RU"/>
        </w:rPr>
        <w:t>Осындай сауалнамалар ұлттық жадыны жандандыру мен тарихи сана қалыптастыруда маңызды құрал бола алады.</w:t>
      </w:r>
    </w:p>
    <w:p w14:paraId="1486EBE7" w14:textId="7ACF9800" w:rsidR="004E3596" w:rsidRPr="006B4CB9" w:rsidRDefault="00946ABA" w:rsidP="009E1A88">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5-сұрақ</w:t>
      </w:r>
      <w:r w:rsidR="005E7FA8" w:rsidRPr="006B4CB9">
        <w:rPr>
          <w:rFonts w:ascii="Times New Roman" w:eastAsiaTheme="minorEastAsia" w:hAnsi="Times New Roman" w:cs="Times New Roman"/>
          <w:sz w:val="28"/>
          <w:szCs w:val="28"/>
          <w:lang w:val="kk-KZ" w:eastAsia="ru-RU"/>
        </w:rPr>
        <w:t xml:space="preserve">. </w:t>
      </w:r>
      <w:r w:rsidR="004E3596" w:rsidRPr="006B4CB9">
        <w:rPr>
          <w:rFonts w:ascii="Times New Roman" w:eastAsiaTheme="minorEastAsia" w:hAnsi="Times New Roman" w:cs="Times New Roman"/>
          <w:i/>
          <w:sz w:val="28"/>
          <w:szCs w:val="28"/>
          <w:lang w:val="kk-KZ" w:eastAsia="ru-RU"/>
        </w:rPr>
        <w:t>«Мәдени код» деген ұғымды қалай түсінесіз?</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10).</w:t>
      </w:r>
    </w:p>
    <w:p w14:paraId="1714B56B" w14:textId="77777777" w:rsidR="004E3596" w:rsidRPr="006B4CB9" w:rsidRDefault="004E3596" w:rsidP="00EA20E1">
      <w:pPr>
        <w:spacing w:after="0" w:line="240" w:lineRule="auto"/>
        <w:ind w:firstLine="709"/>
        <w:jc w:val="both"/>
        <w:rPr>
          <w:rFonts w:ascii="Times New Roman" w:eastAsiaTheme="minorEastAsia" w:hAnsi="Times New Roman" w:cs="Times New Roman"/>
          <w:sz w:val="28"/>
          <w:szCs w:val="28"/>
          <w:lang w:val="kk-KZ" w:eastAsia="ru-RU"/>
        </w:rPr>
      </w:pPr>
    </w:p>
    <w:p w14:paraId="7AD96504" w14:textId="77777777" w:rsidR="009F2C38" w:rsidRDefault="009F2C38" w:rsidP="009E1A88">
      <w:pPr>
        <w:widowControl w:val="0"/>
        <w:autoSpaceDE w:val="0"/>
        <w:autoSpaceDN w:val="0"/>
        <w:spacing w:after="0" w:line="240" w:lineRule="auto"/>
        <w:jc w:val="both"/>
        <w:rPr>
          <w:rFonts w:ascii="Times New Roman" w:eastAsia="Microsoft Sans Serif" w:hAnsi="Times New Roman" w:cs="Times New Roman"/>
          <w:sz w:val="24"/>
          <w:szCs w:val="24"/>
          <w:lang w:val="kk-KZ" w:eastAsia="ru-RU"/>
        </w:rPr>
      </w:pPr>
      <w:r>
        <w:rPr>
          <w:rFonts w:ascii="Times New Roman" w:eastAsia="Microsoft Sans Serif" w:hAnsi="Times New Roman" w:cs="Times New Roman"/>
          <w:sz w:val="24"/>
          <w:szCs w:val="24"/>
          <w:lang w:val="kk-KZ" w:eastAsia="ru-RU"/>
        </w:rPr>
        <w:br w:type="page"/>
      </w:r>
    </w:p>
    <w:p w14:paraId="10807BB4" w14:textId="467B14CA" w:rsidR="004E3596" w:rsidRPr="009E1A88" w:rsidRDefault="006B617A" w:rsidP="009E1A88">
      <w:pPr>
        <w:widowControl w:val="0"/>
        <w:autoSpaceDE w:val="0"/>
        <w:autoSpaceDN w:val="0"/>
        <w:spacing w:after="0" w:line="240" w:lineRule="auto"/>
        <w:jc w:val="both"/>
        <w:rPr>
          <w:rFonts w:ascii="Times New Roman" w:hAnsi="Times New Roman" w:cs="Times New Roman"/>
          <w:bCs/>
          <w:sz w:val="28"/>
          <w:szCs w:val="28"/>
          <w:lang w:val="kk-KZ"/>
        </w:rPr>
      </w:pPr>
      <w:r w:rsidRPr="009E1A88">
        <w:rPr>
          <w:rFonts w:ascii="Times New Roman" w:eastAsia="Microsoft Sans Serif" w:hAnsi="Times New Roman" w:cs="Times New Roman"/>
          <w:sz w:val="28"/>
          <w:szCs w:val="28"/>
          <w:lang w:val="kk-KZ" w:eastAsia="ru-RU"/>
        </w:rPr>
        <w:t>Кесте 10</w:t>
      </w:r>
      <w:r w:rsidR="009E1A88" w:rsidRPr="009E1A88">
        <w:rPr>
          <w:rFonts w:ascii="Times New Roman" w:eastAsia="Microsoft Sans Serif" w:hAnsi="Times New Roman" w:cs="Times New Roman"/>
          <w:sz w:val="28"/>
          <w:szCs w:val="28"/>
          <w:lang w:val="kk-KZ" w:eastAsia="ru-RU"/>
        </w:rPr>
        <w:t xml:space="preserve"> - </w:t>
      </w:r>
      <w:r w:rsidR="004E3596" w:rsidRPr="009E1A88">
        <w:rPr>
          <w:rFonts w:ascii="Times New Roman" w:eastAsia="Microsoft Sans Serif" w:hAnsi="Times New Roman" w:cs="Times New Roman"/>
          <w:sz w:val="28"/>
          <w:szCs w:val="28"/>
          <w:lang w:val="kk-KZ"/>
        </w:rPr>
        <w:t>Мәдени код дегенді қалай түсінесіз?</w:t>
      </w:r>
      <w:r w:rsidR="00C63367" w:rsidRPr="009E1A88">
        <w:rPr>
          <w:rFonts w:ascii="Times New Roman" w:hAnsi="Times New Roman" w:cs="Times New Roman"/>
          <w:bCs/>
          <w:sz w:val="28"/>
          <w:szCs w:val="28"/>
          <w:lang w:val="kk-KZ"/>
        </w:rPr>
        <w:t xml:space="preserve"> (Диаграммалық көрсеткіш-Қосымша-Ғ)</w:t>
      </w:r>
    </w:p>
    <w:p w14:paraId="00C5B145" w14:textId="77777777" w:rsidR="009E1A88" w:rsidRPr="009E1A88" w:rsidRDefault="009E1A88" w:rsidP="009E1A88">
      <w:pPr>
        <w:widowControl w:val="0"/>
        <w:autoSpaceDE w:val="0"/>
        <w:autoSpaceDN w:val="0"/>
        <w:spacing w:after="0" w:line="240" w:lineRule="auto"/>
        <w:jc w:val="both"/>
        <w:rPr>
          <w:rFonts w:ascii="Times New Roman" w:eastAsia="Microsoft Sans Serif" w:hAnsi="Times New Roman" w:cs="Times New Roman"/>
          <w:sz w:val="28"/>
          <w:szCs w:val="28"/>
          <w:lang w:val="kk-KZ"/>
        </w:rPr>
      </w:pPr>
    </w:p>
    <w:tbl>
      <w:tblPr>
        <w:tblStyle w:val="af0"/>
        <w:tblW w:w="0" w:type="auto"/>
        <w:tblLayout w:type="fixed"/>
        <w:tblLook w:val="04A0" w:firstRow="1" w:lastRow="0" w:firstColumn="1" w:lastColumn="0" w:noHBand="0" w:noVBand="1"/>
      </w:tblPr>
      <w:tblGrid>
        <w:gridCol w:w="6799"/>
        <w:gridCol w:w="1134"/>
        <w:gridCol w:w="1695"/>
      </w:tblGrid>
      <w:tr w:rsidR="009E1A88" w:rsidRPr="006B4CB9" w14:paraId="6976F163" w14:textId="77777777" w:rsidTr="009E1A88">
        <w:tc>
          <w:tcPr>
            <w:tcW w:w="6799" w:type="dxa"/>
          </w:tcPr>
          <w:p w14:paraId="6F9B9328" w14:textId="77777777" w:rsidR="009E1A88" w:rsidRPr="009E1A88" w:rsidRDefault="009E1A88" w:rsidP="009E1A88">
            <w:pPr>
              <w:pStyle w:val="ac"/>
              <w:ind w:hanging="2"/>
              <w:jc w:val="center"/>
              <w:rPr>
                <w:rFonts w:ascii="Times New Roman" w:eastAsia="Times New Roman" w:hAnsi="Times New Roman"/>
                <w:spacing w:val="3"/>
                <w:sz w:val="24"/>
                <w:szCs w:val="24"/>
                <w:shd w:val="clear" w:color="auto" w:fill="FFFFFF"/>
                <w:lang w:val="kk-KZ"/>
              </w:rPr>
            </w:pPr>
            <w:r w:rsidRPr="009E1A88">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2829" w:type="dxa"/>
            <w:gridSpan w:val="2"/>
          </w:tcPr>
          <w:p w14:paraId="3E6951E1" w14:textId="77777777" w:rsidR="009E1A88" w:rsidRPr="009E1A88" w:rsidRDefault="009E1A88" w:rsidP="009E1A88">
            <w:pPr>
              <w:pStyle w:val="ac"/>
              <w:jc w:val="center"/>
              <w:rPr>
                <w:rFonts w:ascii="Times New Roman" w:hAnsi="Times New Roman"/>
                <w:sz w:val="24"/>
                <w:szCs w:val="24"/>
                <w:lang w:val="kk-KZ"/>
              </w:rPr>
            </w:pPr>
            <w:r w:rsidRPr="009E1A88">
              <w:rPr>
                <w:rFonts w:ascii="Times New Roman" w:hAnsi="Times New Roman"/>
                <w:sz w:val="24"/>
                <w:szCs w:val="24"/>
                <w:lang w:val="kk-KZ"/>
              </w:rPr>
              <w:t>Жауаптардың көрсеткіші</w:t>
            </w:r>
          </w:p>
        </w:tc>
      </w:tr>
      <w:tr w:rsidR="009E1A88" w:rsidRPr="006B4CB9" w14:paraId="39C46B7E" w14:textId="77777777" w:rsidTr="009E1A88">
        <w:tc>
          <w:tcPr>
            <w:tcW w:w="6799" w:type="dxa"/>
          </w:tcPr>
          <w:p w14:paraId="0238E653" w14:textId="3F4F3E73"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Салт-дәстүрлер, ұлттық құндылықтар, наным-сенімдер, әдет ғұрып</w:t>
            </w:r>
          </w:p>
        </w:tc>
        <w:tc>
          <w:tcPr>
            <w:tcW w:w="1134" w:type="dxa"/>
          </w:tcPr>
          <w:p w14:paraId="5BE8B0CD"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136</w:t>
            </w:r>
          </w:p>
        </w:tc>
        <w:tc>
          <w:tcPr>
            <w:tcW w:w="1695" w:type="dxa"/>
          </w:tcPr>
          <w:p w14:paraId="08D3A097"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42.5%</w:t>
            </w:r>
          </w:p>
        </w:tc>
      </w:tr>
      <w:tr w:rsidR="009E1A88" w:rsidRPr="006B4CB9" w14:paraId="654D3CBC" w14:textId="77777777" w:rsidTr="009E1A88">
        <w:tc>
          <w:tcPr>
            <w:tcW w:w="6799" w:type="dxa"/>
          </w:tcPr>
          <w:p w14:paraId="5AECD583" w14:textId="5E1B8702"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Ұлттың, қоғамның дүниетанымы, ұстанымы, идеяларының жиынтығы, құндылықтар, ұлттық қасиет</w:t>
            </w:r>
          </w:p>
        </w:tc>
        <w:tc>
          <w:tcPr>
            <w:tcW w:w="1134" w:type="dxa"/>
          </w:tcPr>
          <w:p w14:paraId="4AC7F155"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71</w:t>
            </w:r>
          </w:p>
        </w:tc>
        <w:tc>
          <w:tcPr>
            <w:tcW w:w="1695" w:type="dxa"/>
          </w:tcPr>
          <w:p w14:paraId="7382358C"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22.19%</w:t>
            </w:r>
          </w:p>
        </w:tc>
      </w:tr>
      <w:tr w:rsidR="009E1A88" w:rsidRPr="006B4CB9" w14:paraId="4C70A9FA" w14:textId="77777777" w:rsidTr="009E1A88">
        <w:tc>
          <w:tcPr>
            <w:tcW w:w="6799" w:type="dxa"/>
          </w:tcPr>
          <w:p w14:paraId="653A3E73"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Белгі, белгілерлердің жиынтығы, символдар жүйесі, таңба</w:t>
            </w:r>
          </w:p>
        </w:tc>
        <w:tc>
          <w:tcPr>
            <w:tcW w:w="1134" w:type="dxa"/>
          </w:tcPr>
          <w:p w14:paraId="067AB9BE"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32</w:t>
            </w:r>
          </w:p>
        </w:tc>
        <w:tc>
          <w:tcPr>
            <w:tcW w:w="1695" w:type="dxa"/>
          </w:tcPr>
          <w:p w14:paraId="2D345A15"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10%</w:t>
            </w:r>
          </w:p>
        </w:tc>
      </w:tr>
      <w:tr w:rsidR="009E1A88" w:rsidRPr="006B4CB9" w14:paraId="33A23E88" w14:textId="77777777" w:rsidTr="009E1A88">
        <w:tc>
          <w:tcPr>
            <w:tcW w:w="6799" w:type="dxa"/>
          </w:tcPr>
          <w:p w14:paraId="3A5C1F07"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Мінез-құлық, генетикалық код, норма, этика</w:t>
            </w:r>
          </w:p>
        </w:tc>
        <w:tc>
          <w:tcPr>
            <w:tcW w:w="1134" w:type="dxa"/>
          </w:tcPr>
          <w:p w14:paraId="7B1F1EAA"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21</w:t>
            </w:r>
          </w:p>
        </w:tc>
        <w:tc>
          <w:tcPr>
            <w:tcW w:w="1695" w:type="dxa"/>
          </w:tcPr>
          <w:p w14:paraId="73E858C4"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6.56%</w:t>
            </w:r>
          </w:p>
        </w:tc>
      </w:tr>
      <w:tr w:rsidR="009E1A88" w:rsidRPr="006B4CB9" w14:paraId="3219065F" w14:textId="77777777" w:rsidTr="009E1A88">
        <w:tc>
          <w:tcPr>
            <w:tcW w:w="6799" w:type="dxa"/>
          </w:tcPr>
          <w:p w14:paraId="761C81B3"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Рухани-мәдени түйін, өзіндік мәдени болмыс, ерекшелік, идентификация, мәдениеттің басты айнасы</w:t>
            </w:r>
          </w:p>
        </w:tc>
        <w:tc>
          <w:tcPr>
            <w:tcW w:w="1134" w:type="dxa"/>
          </w:tcPr>
          <w:p w14:paraId="3EA8975B"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14</w:t>
            </w:r>
          </w:p>
        </w:tc>
        <w:tc>
          <w:tcPr>
            <w:tcW w:w="1695" w:type="dxa"/>
          </w:tcPr>
          <w:p w14:paraId="64C3441D"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4.38%</w:t>
            </w:r>
          </w:p>
        </w:tc>
      </w:tr>
      <w:tr w:rsidR="009E1A88" w:rsidRPr="006B4CB9" w14:paraId="3F6954EE" w14:textId="77777777" w:rsidTr="009E1A88">
        <w:tc>
          <w:tcPr>
            <w:tcW w:w="6799" w:type="dxa"/>
          </w:tcPr>
          <w:p w14:paraId="3E88ED90" w14:textId="55F5230E"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Өнер, өнер туындылары</w:t>
            </w:r>
          </w:p>
        </w:tc>
        <w:tc>
          <w:tcPr>
            <w:tcW w:w="1134" w:type="dxa"/>
          </w:tcPr>
          <w:p w14:paraId="260E820F"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12</w:t>
            </w:r>
          </w:p>
        </w:tc>
        <w:tc>
          <w:tcPr>
            <w:tcW w:w="1695" w:type="dxa"/>
          </w:tcPr>
          <w:p w14:paraId="15A03DA3"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3.75%</w:t>
            </w:r>
          </w:p>
        </w:tc>
      </w:tr>
      <w:tr w:rsidR="009E1A88" w:rsidRPr="006B4CB9" w14:paraId="572C5DD5" w14:textId="77777777" w:rsidTr="009E1A88">
        <w:tc>
          <w:tcPr>
            <w:tcW w:w="6799" w:type="dxa"/>
          </w:tcPr>
          <w:p w14:paraId="68382172"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Білмеймін, жауап беруге қиналамын</w:t>
            </w:r>
          </w:p>
        </w:tc>
        <w:tc>
          <w:tcPr>
            <w:tcW w:w="1134" w:type="dxa"/>
          </w:tcPr>
          <w:p w14:paraId="4C67F279"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11</w:t>
            </w:r>
          </w:p>
        </w:tc>
        <w:tc>
          <w:tcPr>
            <w:tcW w:w="1695" w:type="dxa"/>
          </w:tcPr>
          <w:p w14:paraId="4ACDE08D"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3.44%</w:t>
            </w:r>
          </w:p>
        </w:tc>
      </w:tr>
      <w:tr w:rsidR="009E1A88" w:rsidRPr="006B4CB9" w14:paraId="0FF3AE5C" w14:textId="77777777" w:rsidTr="009E1A88">
        <w:tc>
          <w:tcPr>
            <w:tcW w:w="6799" w:type="dxa"/>
          </w:tcPr>
          <w:p w14:paraId="38002A64"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Материалдық бұйымдар</w:t>
            </w:r>
          </w:p>
        </w:tc>
        <w:tc>
          <w:tcPr>
            <w:tcW w:w="1134" w:type="dxa"/>
          </w:tcPr>
          <w:p w14:paraId="79671A69"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8</w:t>
            </w:r>
          </w:p>
        </w:tc>
        <w:tc>
          <w:tcPr>
            <w:tcW w:w="1695" w:type="dxa"/>
          </w:tcPr>
          <w:p w14:paraId="036D376B"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2.5%</w:t>
            </w:r>
          </w:p>
        </w:tc>
      </w:tr>
      <w:tr w:rsidR="009E1A88" w:rsidRPr="006B4CB9" w14:paraId="6430B1A0" w14:textId="77777777" w:rsidTr="009E1A88">
        <w:tc>
          <w:tcPr>
            <w:tcW w:w="6799" w:type="dxa"/>
          </w:tcPr>
          <w:p w14:paraId="21F193E0"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Тіл</w:t>
            </w:r>
          </w:p>
        </w:tc>
        <w:tc>
          <w:tcPr>
            <w:tcW w:w="1134" w:type="dxa"/>
          </w:tcPr>
          <w:p w14:paraId="4BC2C002"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5</w:t>
            </w:r>
          </w:p>
        </w:tc>
        <w:tc>
          <w:tcPr>
            <w:tcW w:w="1695" w:type="dxa"/>
          </w:tcPr>
          <w:p w14:paraId="094CD915"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1.56%</w:t>
            </w:r>
          </w:p>
        </w:tc>
      </w:tr>
      <w:tr w:rsidR="009E1A88" w:rsidRPr="006B4CB9" w14:paraId="5A69409A" w14:textId="77777777" w:rsidTr="009E1A88">
        <w:tc>
          <w:tcPr>
            <w:tcW w:w="6799" w:type="dxa"/>
          </w:tcPr>
          <w:p w14:paraId="1CA99FF0" w14:textId="77777777" w:rsidR="009E1A88" w:rsidRPr="009E1A88" w:rsidRDefault="009E1A88" w:rsidP="0048540B">
            <w:pPr>
              <w:widowControl w:val="0"/>
              <w:autoSpaceDE w:val="0"/>
              <w:autoSpaceDN w:val="0"/>
              <w:ind w:hanging="2"/>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 xml:space="preserve">Діни көзқарас </w:t>
            </w:r>
          </w:p>
        </w:tc>
        <w:tc>
          <w:tcPr>
            <w:tcW w:w="1134" w:type="dxa"/>
          </w:tcPr>
          <w:p w14:paraId="326973A9"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3</w:t>
            </w:r>
          </w:p>
        </w:tc>
        <w:tc>
          <w:tcPr>
            <w:tcW w:w="1695" w:type="dxa"/>
          </w:tcPr>
          <w:p w14:paraId="1286DA16" w14:textId="77777777" w:rsidR="009E1A88" w:rsidRPr="009E1A88" w:rsidRDefault="009E1A88" w:rsidP="009E1A88">
            <w:pPr>
              <w:widowControl w:val="0"/>
              <w:autoSpaceDE w:val="0"/>
              <w:autoSpaceDN w:val="0"/>
              <w:ind w:firstLine="457"/>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0.94%</w:t>
            </w:r>
          </w:p>
        </w:tc>
      </w:tr>
      <w:tr w:rsidR="00A9491A" w:rsidRPr="006B4CB9" w14:paraId="49003BE7" w14:textId="77777777" w:rsidTr="009E1A88">
        <w:tc>
          <w:tcPr>
            <w:tcW w:w="6799" w:type="dxa"/>
          </w:tcPr>
          <w:p w14:paraId="12E04025" w14:textId="68811922" w:rsidR="003F05C3" w:rsidRPr="009E1A88" w:rsidRDefault="001A072C" w:rsidP="009E1A88">
            <w:pPr>
              <w:widowControl w:val="0"/>
              <w:autoSpaceDE w:val="0"/>
              <w:autoSpaceDN w:val="0"/>
              <w:jc w:val="both"/>
              <w:rPr>
                <w:rFonts w:ascii="Times New Roman" w:eastAsia="Microsoft Sans Serif" w:hAnsi="Times New Roman" w:cs="Times New Roman"/>
                <w:sz w:val="24"/>
                <w:szCs w:val="24"/>
                <w:lang w:val="kk-KZ"/>
              </w:rPr>
            </w:pPr>
            <w:r w:rsidRPr="009E1A88">
              <w:rPr>
                <w:rFonts w:ascii="Times New Roman" w:hAnsi="Times New Roman" w:cs="Times New Roman"/>
                <w:sz w:val="24"/>
                <w:szCs w:val="24"/>
                <w:lang w:val="kk-KZ"/>
              </w:rPr>
              <w:t>Сауалнаманың осы сұрағына жауап берген респонденттер саны</w:t>
            </w:r>
          </w:p>
        </w:tc>
        <w:tc>
          <w:tcPr>
            <w:tcW w:w="2829" w:type="dxa"/>
            <w:gridSpan w:val="2"/>
          </w:tcPr>
          <w:p w14:paraId="40098A02" w14:textId="77777777" w:rsidR="003F05C3" w:rsidRPr="009E1A88" w:rsidRDefault="003F05C3" w:rsidP="00EA20E1">
            <w:pPr>
              <w:widowControl w:val="0"/>
              <w:autoSpaceDE w:val="0"/>
              <w:autoSpaceDN w:val="0"/>
              <w:ind w:firstLine="709"/>
              <w:jc w:val="both"/>
              <w:rPr>
                <w:rFonts w:ascii="Times New Roman" w:eastAsia="Microsoft Sans Serif" w:hAnsi="Times New Roman" w:cs="Times New Roman"/>
                <w:sz w:val="24"/>
                <w:szCs w:val="24"/>
                <w:lang w:val="kk-KZ"/>
              </w:rPr>
            </w:pPr>
            <w:r w:rsidRPr="009E1A88">
              <w:rPr>
                <w:rFonts w:ascii="Times New Roman" w:eastAsia="Microsoft Sans Serif" w:hAnsi="Times New Roman" w:cs="Times New Roman"/>
                <w:sz w:val="24"/>
                <w:szCs w:val="24"/>
                <w:lang w:val="kk-KZ"/>
              </w:rPr>
              <w:t>320</w:t>
            </w:r>
          </w:p>
        </w:tc>
      </w:tr>
    </w:tbl>
    <w:p w14:paraId="2906EA35" w14:textId="77777777" w:rsidR="001755E9" w:rsidRPr="006B4CB9" w:rsidRDefault="001755E9" w:rsidP="00EA20E1">
      <w:pPr>
        <w:pStyle w:val="ac"/>
        <w:ind w:firstLine="709"/>
        <w:jc w:val="both"/>
        <w:rPr>
          <w:rFonts w:ascii="Times New Roman" w:hAnsi="Times New Roman"/>
          <w:sz w:val="28"/>
          <w:szCs w:val="28"/>
        </w:rPr>
      </w:pPr>
    </w:p>
    <w:p w14:paraId="0953AC34" w14:textId="77777777" w:rsidR="00935820" w:rsidRPr="006B4CB9" w:rsidRDefault="00935820" w:rsidP="009E1A88">
      <w:pPr>
        <w:pStyle w:val="ac"/>
        <w:ind w:firstLine="567"/>
        <w:jc w:val="both"/>
        <w:rPr>
          <w:rFonts w:ascii="Times New Roman" w:hAnsi="Times New Roman"/>
          <w:sz w:val="28"/>
          <w:szCs w:val="28"/>
        </w:rPr>
      </w:pPr>
      <w:r w:rsidRPr="006B4CB9">
        <w:rPr>
          <w:rFonts w:ascii="Times New Roman" w:hAnsi="Times New Roman"/>
          <w:sz w:val="28"/>
          <w:szCs w:val="28"/>
        </w:rPr>
        <w:t>Мәдени код ұғымына қатысты жүргізілген сауалнама нәтижелерін талдай отырып, респонденттердің бұл ұғымға деген түсінігінің кең және көпқырлы екенін байқаймыз. Сауалнамаға барлығы 320 адам қатысып, олардың жауаптары төмендегідей 10 түрлі категорияға жіктелген. Әрбір жауап тобының пайыздық үлесі арқылы мәдени код ұғымының қандай қырлары басым екенін саралауға болады:</w:t>
      </w:r>
    </w:p>
    <w:p w14:paraId="6A01FC2A" w14:textId="3AF10DFD"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С</w:t>
      </w:r>
      <w:r w:rsidR="00935820" w:rsidRPr="006B4CB9">
        <w:rPr>
          <w:rFonts w:ascii="Times New Roman" w:hAnsi="Times New Roman"/>
          <w:i/>
          <w:sz w:val="28"/>
          <w:szCs w:val="28"/>
        </w:rPr>
        <w:t>алт-дәстүрлер, ұлттық құндылықтар, наным-сенімдер, әдет-ғұрып</w:t>
      </w:r>
      <w:r w:rsidR="000405E0" w:rsidRPr="006B4CB9">
        <w:rPr>
          <w:rFonts w:ascii="Times New Roman" w:hAnsi="Times New Roman"/>
          <w:sz w:val="28"/>
          <w:szCs w:val="28"/>
        </w:rPr>
        <w:t xml:space="preserve"> – 136 жауап (42</w:t>
      </w:r>
      <w:r w:rsidR="000405E0" w:rsidRPr="006B4CB9">
        <w:rPr>
          <w:rFonts w:ascii="Times New Roman" w:hAnsi="Times New Roman"/>
          <w:sz w:val="28"/>
          <w:szCs w:val="28"/>
          <w:lang w:val="kk-KZ"/>
        </w:rPr>
        <w:t>,</w:t>
      </w:r>
      <w:r w:rsidR="00935820" w:rsidRPr="006B4CB9">
        <w:rPr>
          <w:rFonts w:ascii="Times New Roman" w:hAnsi="Times New Roman"/>
          <w:sz w:val="28"/>
          <w:szCs w:val="28"/>
        </w:rPr>
        <w:t>5%).  Бұл ең көп таңдалған жауап. Бұл мәлімет респонденттердің басым бөлігі мәдени кодты ұлттың дәстүрлі рухани мұрасы мен мәдени тәжірибесімен тікелей байланыстыратынын көрсетеді. Яғни мәдени код олардың түсінігінде ұрпақтан</w:t>
      </w:r>
      <w:r w:rsidR="005E7FA8" w:rsidRPr="006B4CB9">
        <w:rPr>
          <w:rFonts w:ascii="Times New Roman" w:hAnsi="Times New Roman"/>
          <w:sz w:val="28"/>
          <w:szCs w:val="28"/>
          <w:lang w:val="kk-KZ"/>
        </w:rPr>
        <w:t>-</w:t>
      </w:r>
      <w:r w:rsidR="00935820" w:rsidRPr="006B4CB9">
        <w:rPr>
          <w:rFonts w:ascii="Times New Roman" w:hAnsi="Times New Roman"/>
          <w:sz w:val="28"/>
          <w:szCs w:val="28"/>
        </w:rPr>
        <w:t>ұрпаққа берілетін тарихи және рухани сабақтастықты білдіреді.</w:t>
      </w:r>
      <w:r w:rsidR="000405E0" w:rsidRPr="006B4CB9">
        <w:rPr>
          <w:rFonts w:ascii="Times New Roman" w:hAnsi="Times New Roman"/>
          <w:sz w:val="28"/>
          <w:szCs w:val="28"/>
        </w:rPr>
        <w:t xml:space="preserve"> Бұл мәліметтен респонденттердің мәдени кодты тарихи сабақтастық, ұрпақтан-ұрпаққа берілетін рухани-мәдени тәжірибе ретінде түсінетінін көреміз. Бұл түсінік қоғамдық санада мәдени кодтың тіршілікте нақты көрініс табатын дәстүрлі болмысқа негізделгенін көрсетеді.</w:t>
      </w:r>
    </w:p>
    <w:p w14:paraId="6933B6B7" w14:textId="1262F184"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w:t>
      </w:r>
      <w:r w:rsidR="005E7FA8" w:rsidRPr="006B4CB9">
        <w:rPr>
          <w:rFonts w:ascii="Times New Roman" w:hAnsi="Times New Roman"/>
          <w:i/>
          <w:sz w:val="28"/>
          <w:szCs w:val="28"/>
        </w:rPr>
        <w:t>Ұ</w:t>
      </w:r>
      <w:r w:rsidR="00935820" w:rsidRPr="006B4CB9">
        <w:rPr>
          <w:rFonts w:ascii="Times New Roman" w:hAnsi="Times New Roman"/>
          <w:i/>
          <w:sz w:val="28"/>
          <w:szCs w:val="28"/>
        </w:rPr>
        <w:t xml:space="preserve">лттың, қоғамның дүниетанымы, ұстанымы, идеяларының жиынтығы, құндылықтар, ұлттық қасиет </w:t>
      </w:r>
      <w:r w:rsidR="000405E0" w:rsidRPr="006B4CB9">
        <w:rPr>
          <w:rFonts w:ascii="Times New Roman" w:hAnsi="Times New Roman"/>
          <w:sz w:val="28"/>
          <w:szCs w:val="28"/>
        </w:rPr>
        <w:t>– 71 жауап (22</w:t>
      </w:r>
      <w:r w:rsidR="000405E0" w:rsidRPr="006B4CB9">
        <w:rPr>
          <w:rFonts w:ascii="Times New Roman" w:hAnsi="Times New Roman"/>
          <w:sz w:val="28"/>
          <w:szCs w:val="28"/>
          <w:lang w:val="kk-KZ"/>
        </w:rPr>
        <w:t>,</w:t>
      </w:r>
      <w:r w:rsidR="00935820" w:rsidRPr="006B4CB9">
        <w:rPr>
          <w:rFonts w:ascii="Times New Roman" w:hAnsi="Times New Roman"/>
          <w:sz w:val="28"/>
          <w:szCs w:val="28"/>
        </w:rPr>
        <w:t>19%), бұл топтағылар мәдени кодты рухани-философиялық көзқарастар мен идеялар жүйесі ретінде көреді. Бұл респонденттер мәдени кодты тек салт-дәстүр емес, ұлттың ұжымдық санасы мен дүниетанымын қалыптастыратын факторлар ретінде қабылдайды.</w:t>
      </w:r>
      <w:r w:rsidR="005E3D08" w:rsidRPr="006B4CB9">
        <w:rPr>
          <w:rFonts w:ascii="Times New Roman" w:hAnsi="Times New Roman"/>
          <w:sz w:val="28"/>
          <w:szCs w:val="28"/>
        </w:rPr>
        <w:t xml:space="preserve"> Бұл топ мәдени кодты философиялық-рухани деңгейде қабылдайды және оны ұжымдық сана мен менталитеттің көрінісі деп есептейді. Мұндай көзқарас мәдени кодтың ішкі мазмұндық қырларына мән бергендердің көп екенін көрсетеді.</w:t>
      </w:r>
    </w:p>
    <w:p w14:paraId="7FF5740D" w14:textId="66547C06"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Б</w:t>
      </w:r>
      <w:r w:rsidR="00935820" w:rsidRPr="006B4CB9">
        <w:rPr>
          <w:rFonts w:ascii="Times New Roman" w:hAnsi="Times New Roman"/>
          <w:i/>
          <w:sz w:val="28"/>
          <w:szCs w:val="28"/>
        </w:rPr>
        <w:t>елгі, белгілердің жиынтығы, символдар жүйесі, таңба</w:t>
      </w:r>
      <w:r w:rsidR="00935820" w:rsidRPr="006B4CB9">
        <w:rPr>
          <w:rFonts w:ascii="Times New Roman" w:hAnsi="Times New Roman"/>
          <w:sz w:val="28"/>
          <w:szCs w:val="28"/>
        </w:rPr>
        <w:t xml:space="preserve"> – 32 жауап (10%), мұнда мәдени код таңбалық жүйе, символдар мен белгілер жиынтығы ретінде қарастырылған. Бұл көзқарас мәдени кодты мәдени коммуникация құралы ретінде түсінуге бейім респонденттерге тән.</w:t>
      </w:r>
      <w:r w:rsidR="005E3D08" w:rsidRPr="006B4CB9">
        <w:rPr>
          <w:rFonts w:ascii="Times New Roman" w:hAnsi="Times New Roman"/>
          <w:sz w:val="28"/>
          <w:szCs w:val="28"/>
        </w:rPr>
        <w:t xml:space="preserve"> Бұл респонденттер мәдени кодты мәдени коммуникация мен ақпарат жеткізудің көрнекі құралы деп таниды. Бұл көзқарас рулық таңбалар, руникалық жазбалар, ою-өрнек, символдар сияқты көрнекі мәдени белгілерге ерекше назар аударатынын байқатады.</w:t>
      </w:r>
    </w:p>
    <w:p w14:paraId="0672144E" w14:textId="7FB3F3F4" w:rsidR="00935820" w:rsidRPr="006B4CB9" w:rsidRDefault="00935820" w:rsidP="009E1A88">
      <w:pPr>
        <w:pStyle w:val="ac"/>
        <w:ind w:firstLine="567"/>
        <w:jc w:val="both"/>
        <w:rPr>
          <w:rFonts w:ascii="Times New Roman" w:hAnsi="Times New Roman"/>
          <w:sz w:val="28"/>
          <w:szCs w:val="28"/>
        </w:rPr>
      </w:pPr>
      <w:r w:rsidRPr="006B4CB9">
        <w:rPr>
          <w:rFonts w:ascii="Times New Roman" w:hAnsi="Times New Roman"/>
          <w:i/>
          <w:sz w:val="28"/>
          <w:szCs w:val="28"/>
        </w:rPr>
        <w:t>-</w:t>
      </w:r>
      <w:r w:rsidR="005E7FA8" w:rsidRPr="006B4CB9">
        <w:rPr>
          <w:rFonts w:ascii="Times New Roman" w:hAnsi="Times New Roman"/>
          <w:i/>
          <w:sz w:val="28"/>
          <w:szCs w:val="28"/>
          <w:lang w:val="kk-KZ"/>
        </w:rPr>
        <w:t xml:space="preserve"> М</w:t>
      </w:r>
      <w:r w:rsidRPr="006B4CB9">
        <w:rPr>
          <w:rFonts w:ascii="Times New Roman" w:hAnsi="Times New Roman"/>
          <w:i/>
          <w:sz w:val="28"/>
          <w:szCs w:val="28"/>
        </w:rPr>
        <w:t>інез-құлық, генетикалық код, норма, этика</w:t>
      </w:r>
      <w:r w:rsidR="000405E0" w:rsidRPr="006B4CB9">
        <w:rPr>
          <w:rFonts w:ascii="Times New Roman" w:hAnsi="Times New Roman"/>
          <w:sz w:val="28"/>
          <w:szCs w:val="28"/>
        </w:rPr>
        <w:t xml:space="preserve"> – 21 жауап (6</w:t>
      </w:r>
      <w:r w:rsidR="000405E0" w:rsidRPr="006B4CB9">
        <w:rPr>
          <w:rFonts w:ascii="Times New Roman" w:hAnsi="Times New Roman"/>
          <w:sz w:val="28"/>
          <w:szCs w:val="28"/>
          <w:lang w:val="kk-KZ"/>
        </w:rPr>
        <w:t>,</w:t>
      </w:r>
      <w:r w:rsidRPr="006B4CB9">
        <w:rPr>
          <w:rFonts w:ascii="Times New Roman" w:hAnsi="Times New Roman"/>
          <w:sz w:val="28"/>
          <w:szCs w:val="28"/>
        </w:rPr>
        <w:t xml:space="preserve">56%), </w:t>
      </w:r>
      <w:r w:rsidR="000D6AB2" w:rsidRPr="006B4CB9">
        <w:rPr>
          <w:rFonts w:ascii="Times New Roman" w:hAnsi="Times New Roman"/>
          <w:sz w:val="28"/>
          <w:szCs w:val="28"/>
        </w:rPr>
        <w:t xml:space="preserve">респонденттердің </w:t>
      </w:r>
      <w:r w:rsidRPr="006B4CB9">
        <w:rPr>
          <w:rFonts w:ascii="Times New Roman" w:hAnsi="Times New Roman"/>
          <w:sz w:val="28"/>
          <w:szCs w:val="28"/>
        </w:rPr>
        <w:t>бұл жауап</w:t>
      </w:r>
      <w:r w:rsidR="000D6AB2" w:rsidRPr="006B4CB9">
        <w:rPr>
          <w:rFonts w:ascii="Times New Roman" w:hAnsi="Times New Roman"/>
          <w:sz w:val="28"/>
          <w:szCs w:val="28"/>
        </w:rPr>
        <w:t>тары</w:t>
      </w:r>
      <w:r w:rsidRPr="006B4CB9">
        <w:rPr>
          <w:rFonts w:ascii="Times New Roman" w:hAnsi="Times New Roman"/>
          <w:sz w:val="28"/>
          <w:szCs w:val="28"/>
        </w:rPr>
        <w:t xml:space="preserve"> мәдени кодты ұлттың қалыптасқан жүріс-тұрыс нормалары, этикасы және мінез ерекшеліктерімен байланыстырады. Сондай-ақ генетикалық код ұғымы арқылы кей респонденттер мәдени кодты биологиялық немесе табиғи мұра ретінде қарастырады.</w:t>
      </w:r>
      <w:r w:rsidR="005E3D08" w:rsidRPr="006B4CB9">
        <w:rPr>
          <w:rFonts w:ascii="Times New Roman" w:hAnsi="Times New Roman"/>
          <w:sz w:val="28"/>
          <w:szCs w:val="28"/>
        </w:rPr>
        <w:t xml:space="preserve"> Бұл көзқарас мәдениетті адамның жүріс-тұрысы, тәртіп нормалары, мінез-құлық үлгілері арқылы түсіндіруге бағытталғанын білдіреді. Кейбір респонденттер генетикалық мұра ретінде қабылдай отырып, мәдени кодты биологиялық тұрғыда да сабақтастық құралы деп бағалайды.</w:t>
      </w:r>
    </w:p>
    <w:p w14:paraId="6181B84B" w14:textId="0C5E149A"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rPr>
        <w:t xml:space="preserve"> Р</w:t>
      </w:r>
      <w:r w:rsidR="00935820" w:rsidRPr="006B4CB9">
        <w:rPr>
          <w:rFonts w:ascii="Times New Roman" w:hAnsi="Times New Roman"/>
          <w:i/>
          <w:sz w:val="28"/>
          <w:szCs w:val="28"/>
        </w:rPr>
        <w:t>ухани-мәдени түйін, өзіндік мәдени болмыс, ерекшелік, идентификация, мәдениеттің басты айнасы</w:t>
      </w:r>
      <w:r w:rsidR="00E7121E" w:rsidRPr="006B4CB9">
        <w:rPr>
          <w:rFonts w:ascii="Times New Roman" w:hAnsi="Times New Roman"/>
          <w:sz w:val="28"/>
          <w:szCs w:val="28"/>
        </w:rPr>
        <w:t xml:space="preserve"> – 14 жауап (4</w:t>
      </w:r>
      <w:r w:rsidR="00E7121E" w:rsidRPr="006B4CB9">
        <w:rPr>
          <w:rFonts w:ascii="Times New Roman" w:hAnsi="Times New Roman"/>
          <w:sz w:val="28"/>
          <w:szCs w:val="28"/>
          <w:lang w:val="kk-KZ"/>
        </w:rPr>
        <w:t>,</w:t>
      </w:r>
      <w:r w:rsidR="00935820" w:rsidRPr="006B4CB9">
        <w:rPr>
          <w:rFonts w:ascii="Times New Roman" w:hAnsi="Times New Roman"/>
          <w:sz w:val="28"/>
          <w:szCs w:val="28"/>
        </w:rPr>
        <w:t>38%), бұл жауаптар мәдени кодты ұлттың мәдени идентификациясының өзегі, ерекшелігін айқындайтын басты белгісі ретінде қарастыратын респонденттерді көрс</w:t>
      </w:r>
      <w:r w:rsidR="005E7FA8" w:rsidRPr="006B4CB9">
        <w:rPr>
          <w:rFonts w:ascii="Times New Roman" w:hAnsi="Times New Roman"/>
          <w:sz w:val="28"/>
          <w:szCs w:val="28"/>
        </w:rPr>
        <w:t xml:space="preserve">етеді. Олар үшін мәдени код </w:t>
      </w:r>
      <w:r w:rsidR="00935820" w:rsidRPr="006B4CB9">
        <w:rPr>
          <w:rFonts w:ascii="Times New Roman" w:hAnsi="Times New Roman"/>
          <w:sz w:val="28"/>
          <w:szCs w:val="28"/>
        </w:rPr>
        <w:t>рухани болмыстың түйіні</w:t>
      </w:r>
      <w:r w:rsidR="005E3D08" w:rsidRPr="006B4CB9">
        <w:rPr>
          <w:rFonts w:ascii="Times New Roman" w:hAnsi="Times New Roman"/>
          <w:sz w:val="28"/>
          <w:szCs w:val="28"/>
          <w:lang w:val="kk-KZ"/>
        </w:rPr>
        <w:t>ретінде анықталды</w:t>
      </w:r>
      <w:r w:rsidR="00935820" w:rsidRPr="006B4CB9">
        <w:rPr>
          <w:rFonts w:ascii="Times New Roman" w:hAnsi="Times New Roman"/>
          <w:sz w:val="28"/>
          <w:szCs w:val="28"/>
        </w:rPr>
        <w:t>.</w:t>
      </w:r>
      <w:r w:rsidR="005E3D08" w:rsidRPr="006B4CB9">
        <w:rPr>
          <w:rFonts w:ascii="Times New Roman" w:hAnsi="Times New Roman"/>
          <w:sz w:val="28"/>
          <w:szCs w:val="28"/>
        </w:rPr>
        <w:t xml:space="preserve"> Бұл көзқарас мәдени кодты ұлттың рухани айнасы, мәдени болмыстың шоғырланған формасы ретінде көреді.</w:t>
      </w:r>
    </w:p>
    <w:p w14:paraId="48880BC8" w14:textId="3E368847" w:rsidR="005E3D08"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Ө</w:t>
      </w:r>
      <w:r w:rsidR="00935820" w:rsidRPr="006B4CB9">
        <w:rPr>
          <w:rFonts w:ascii="Times New Roman" w:hAnsi="Times New Roman"/>
          <w:i/>
          <w:sz w:val="28"/>
          <w:szCs w:val="28"/>
        </w:rPr>
        <w:t xml:space="preserve">нер, өнер туындылары </w:t>
      </w:r>
      <w:r w:rsidR="00935820" w:rsidRPr="006B4CB9">
        <w:rPr>
          <w:rFonts w:ascii="Times New Roman" w:hAnsi="Times New Roman"/>
          <w:sz w:val="28"/>
          <w:szCs w:val="28"/>
        </w:rPr>
        <w:t>– 12</w:t>
      </w:r>
      <w:r w:rsidR="00E7121E" w:rsidRPr="006B4CB9">
        <w:rPr>
          <w:rFonts w:ascii="Times New Roman" w:hAnsi="Times New Roman"/>
          <w:sz w:val="28"/>
          <w:szCs w:val="28"/>
        </w:rPr>
        <w:t xml:space="preserve"> жауап (3</w:t>
      </w:r>
      <w:r w:rsidR="00E7121E" w:rsidRPr="006B4CB9">
        <w:rPr>
          <w:rFonts w:ascii="Times New Roman" w:hAnsi="Times New Roman"/>
          <w:sz w:val="28"/>
          <w:szCs w:val="28"/>
          <w:lang w:val="kk-KZ"/>
        </w:rPr>
        <w:t>,</w:t>
      </w:r>
      <w:r w:rsidR="00935820" w:rsidRPr="006B4CB9">
        <w:rPr>
          <w:rFonts w:ascii="Times New Roman" w:hAnsi="Times New Roman"/>
          <w:sz w:val="28"/>
          <w:szCs w:val="28"/>
        </w:rPr>
        <w:t>75%)</w:t>
      </w:r>
      <w:r w:rsidRPr="006B4CB9">
        <w:rPr>
          <w:rFonts w:ascii="Times New Roman" w:hAnsi="Times New Roman"/>
          <w:sz w:val="28"/>
          <w:szCs w:val="28"/>
        </w:rPr>
        <w:t>, б</w:t>
      </w:r>
      <w:r w:rsidR="00935820" w:rsidRPr="006B4CB9">
        <w:rPr>
          <w:rFonts w:ascii="Times New Roman" w:hAnsi="Times New Roman"/>
          <w:sz w:val="28"/>
          <w:szCs w:val="28"/>
        </w:rPr>
        <w:t>ұл респонденттер мәдени кодты өнер арқылы көрініс та</w:t>
      </w:r>
      <w:r w:rsidR="005E7FA8" w:rsidRPr="006B4CB9">
        <w:rPr>
          <w:rFonts w:ascii="Times New Roman" w:hAnsi="Times New Roman"/>
          <w:sz w:val="28"/>
          <w:szCs w:val="28"/>
        </w:rPr>
        <w:t>батын құбылыс деп санайды. Яғни</w:t>
      </w:r>
      <w:r w:rsidR="00935820" w:rsidRPr="006B4CB9">
        <w:rPr>
          <w:rFonts w:ascii="Times New Roman" w:hAnsi="Times New Roman"/>
          <w:sz w:val="28"/>
          <w:szCs w:val="28"/>
        </w:rPr>
        <w:t xml:space="preserve"> ұлттық музыка, сурет, қолөнер сияқты шығармашылық арқылы мәдени кодты жеткізу мүмкін деп есептейді.</w:t>
      </w:r>
      <w:r w:rsidR="005E3D08" w:rsidRPr="006B4CB9">
        <w:rPr>
          <w:rFonts w:ascii="Times New Roman" w:hAnsi="Times New Roman"/>
          <w:sz w:val="28"/>
          <w:szCs w:val="28"/>
        </w:rPr>
        <w:t xml:space="preserve"> Бұл респонденттер мәдени кодтың музыка, бейнелеу өнері, қолөнер сияқты шығармашылық арқылы көркем түрде жеткізілуіне ерекше мән береді.</w:t>
      </w:r>
    </w:p>
    <w:p w14:paraId="2638DF22" w14:textId="17C2E24F"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Б</w:t>
      </w:r>
      <w:r w:rsidR="00935820" w:rsidRPr="006B4CB9">
        <w:rPr>
          <w:rFonts w:ascii="Times New Roman" w:hAnsi="Times New Roman"/>
          <w:i/>
          <w:sz w:val="28"/>
          <w:szCs w:val="28"/>
        </w:rPr>
        <w:t>ілмеймін, жауап беруге қиналамын</w:t>
      </w:r>
      <w:r w:rsidR="00935820" w:rsidRPr="006B4CB9">
        <w:rPr>
          <w:rFonts w:ascii="Times New Roman" w:hAnsi="Times New Roman"/>
          <w:sz w:val="28"/>
          <w:szCs w:val="28"/>
        </w:rPr>
        <w:t xml:space="preserve"> –</w:t>
      </w:r>
      <w:r w:rsidR="005E7FA8" w:rsidRPr="006B4CB9">
        <w:rPr>
          <w:rFonts w:ascii="Times New Roman" w:hAnsi="Times New Roman"/>
          <w:sz w:val="28"/>
          <w:szCs w:val="28"/>
          <w:lang w:val="kk-KZ"/>
        </w:rPr>
        <w:t xml:space="preserve"> </w:t>
      </w:r>
      <w:r w:rsidRPr="006B4CB9">
        <w:rPr>
          <w:rFonts w:ascii="Times New Roman" w:hAnsi="Times New Roman"/>
          <w:sz w:val="28"/>
          <w:szCs w:val="28"/>
        </w:rPr>
        <w:t>деп жауап берген</w:t>
      </w:r>
      <w:r w:rsidR="00935820" w:rsidRPr="006B4CB9">
        <w:rPr>
          <w:rFonts w:ascii="Times New Roman" w:hAnsi="Times New Roman"/>
          <w:sz w:val="28"/>
          <w:szCs w:val="28"/>
        </w:rPr>
        <w:t xml:space="preserve"> </w:t>
      </w:r>
      <w:r w:rsidR="005E7FA8" w:rsidRPr="006B4CB9">
        <w:rPr>
          <w:rFonts w:ascii="Times New Roman" w:hAnsi="Times New Roman"/>
          <w:sz w:val="28"/>
          <w:szCs w:val="28"/>
        </w:rPr>
        <w:t>11(3</w:t>
      </w:r>
      <w:r w:rsidR="005E7FA8" w:rsidRPr="006B4CB9">
        <w:rPr>
          <w:rFonts w:ascii="Times New Roman" w:hAnsi="Times New Roman"/>
          <w:sz w:val="28"/>
          <w:szCs w:val="28"/>
          <w:lang w:val="kk-KZ"/>
        </w:rPr>
        <w:t>,</w:t>
      </w:r>
      <w:r w:rsidR="005E7FA8" w:rsidRPr="006B4CB9">
        <w:rPr>
          <w:rFonts w:ascii="Times New Roman" w:hAnsi="Times New Roman"/>
          <w:sz w:val="28"/>
          <w:szCs w:val="28"/>
        </w:rPr>
        <w:t xml:space="preserve">44%) </w:t>
      </w:r>
      <w:r w:rsidR="00935820" w:rsidRPr="006B4CB9">
        <w:rPr>
          <w:rFonts w:ascii="Times New Roman" w:hAnsi="Times New Roman"/>
          <w:sz w:val="28"/>
          <w:szCs w:val="28"/>
        </w:rPr>
        <w:t>респонденттер мәдени код ұғымына қатысты анық түсінікке ие емес екенін көрсетеді. Бұл – мәдени код туралы ақпараттың толық таралмағанын немесе оның абстрактілігі қиындық тудыратынын білдіруі мүмкін.</w:t>
      </w:r>
      <w:r w:rsidR="005E3D08" w:rsidRPr="006B4CB9">
        <w:rPr>
          <w:rFonts w:ascii="Times New Roman" w:hAnsi="Times New Roman"/>
          <w:sz w:val="28"/>
          <w:szCs w:val="28"/>
        </w:rPr>
        <w:t xml:space="preserve"> Бұл көрсеткіш мәдени код ұғымының кейбір адамдар үшін абстрактілі және күрделі екенін білдіреді. Сонымен қатар, бұл жауаптар мәдени білім мен таным деңгейін арттыру қажеттігін де көрсетеді.</w:t>
      </w:r>
    </w:p>
    <w:p w14:paraId="6ED4EF45" w14:textId="358626AD" w:rsidR="00935820" w:rsidRPr="006B4CB9" w:rsidRDefault="000D6AB2" w:rsidP="009E1A88">
      <w:pPr>
        <w:pStyle w:val="ac"/>
        <w:ind w:firstLine="567"/>
        <w:jc w:val="both"/>
        <w:rPr>
          <w:rFonts w:ascii="Times New Roman" w:hAnsi="Times New Roman"/>
          <w:sz w:val="28"/>
          <w:szCs w:val="28"/>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М</w:t>
      </w:r>
      <w:r w:rsidR="00935820" w:rsidRPr="006B4CB9">
        <w:rPr>
          <w:rFonts w:ascii="Times New Roman" w:hAnsi="Times New Roman"/>
          <w:i/>
          <w:sz w:val="28"/>
          <w:szCs w:val="28"/>
        </w:rPr>
        <w:t>атериалдық бұйымдар</w:t>
      </w:r>
      <w:r w:rsidR="00935820" w:rsidRPr="006B4CB9">
        <w:rPr>
          <w:rFonts w:ascii="Times New Roman" w:hAnsi="Times New Roman"/>
          <w:sz w:val="28"/>
          <w:szCs w:val="28"/>
        </w:rPr>
        <w:t xml:space="preserve"> –</w:t>
      </w:r>
      <w:r w:rsidR="000405E0" w:rsidRPr="006B4CB9">
        <w:rPr>
          <w:rFonts w:ascii="Times New Roman" w:hAnsi="Times New Roman"/>
          <w:sz w:val="28"/>
          <w:szCs w:val="28"/>
        </w:rPr>
        <w:t xml:space="preserve"> 8 жауап (2</w:t>
      </w:r>
      <w:r w:rsidR="000405E0" w:rsidRPr="006B4CB9">
        <w:rPr>
          <w:rFonts w:ascii="Times New Roman" w:hAnsi="Times New Roman"/>
          <w:sz w:val="28"/>
          <w:szCs w:val="28"/>
          <w:lang w:val="kk-KZ"/>
        </w:rPr>
        <w:t>,</w:t>
      </w:r>
      <w:r w:rsidR="00935820" w:rsidRPr="006B4CB9">
        <w:rPr>
          <w:rFonts w:ascii="Times New Roman" w:hAnsi="Times New Roman"/>
          <w:sz w:val="28"/>
          <w:szCs w:val="28"/>
        </w:rPr>
        <w:t>5%)</w:t>
      </w:r>
      <w:r w:rsidRPr="006B4CB9">
        <w:rPr>
          <w:rFonts w:ascii="Times New Roman" w:hAnsi="Times New Roman"/>
          <w:sz w:val="28"/>
          <w:szCs w:val="28"/>
        </w:rPr>
        <w:t>, м</w:t>
      </w:r>
      <w:r w:rsidR="00935820" w:rsidRPr="006B4CB9">
        <w:rPr>
          <w:rFonts w:ascii="Times New Roman" w:hAnsi="Times New Roman"/>
          <w:sz w:val="28"/>
          <w:szCs w:val="28"/>
        </w:rPr>
        <w:t>ұнда мәдени код материалдық мәдениетпен, яғни ұлттық киімдер, тұрмыстық заттар, құрылыс үлгілері арқылы көрінеді деген көзқарас бар.</w:t>
      </w:r>
      <w:r w:rsidR="005E3D08" w:rsidRPr="006B4CB9">
        <w:rPr>
          <w:rFonts w:ascii="Times New Roman" w:hAnsi="Times New Roman"/>
          <w:sz w:val="28"/>
          <w:szCs w:val="28"/>
        </w:rPr>
        <w:t xml:space="preserve"> Бұл көзқарас мәдени кодтың күнделікті өмірдегі көрнекі көріністеріне назар аударады.</w:t>
      </w:r>
    </w:p>
    <w:p w14:paraId="79EC14B0" w14:textId="4BE1B008" w:rsidR="00935820" w:rsidRPr="006B4CB9" w:rsidRDefault="000D6AB2" w:rsidP="009E1A88">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Т</w:t>
      </w:r>
      <w:r w:rsidR="00935820" w:rsidRPr="006B4CB9">
        <w:rPr>
          <w:rFonts w:ascii="Times New Roman" w:hAnsi="Times New Roman"/>
          <w:i/>
          <w:sz w:val="28"/>
          <w:szCs w:val="28"/>
        </w:rPr>
        <w:t>іл –</w:t>
      </w:r>
      <w:r w:rsidR="000405E0" w:rsidRPr="006B4CB9">
        <w:rPr>
          <w:rFonts w:ascii="Times New Roman" w:hAnsi="Times New Roman"/>
          <w:sz w:val="28"/>
          <w:szCs w:val="28"/>
        </w:rPr>
        <w:t xml:space="preserve"> 5 жауап (1</w:t>
      </w:r>
      <w:r w:rsidR="000405E0" w:rsidRPr="006B4CB9">
        <w:rPr>
          <w:rFonts w:ascii="Times New Roman" w:hAnsi="Times New Roman"/>
          <w:sz w:val="28"/>
          <w:szCs w:val="28"/>
          <w:lang w:val="kk-KZ"/>
        </w:rPr>
        <w:t>,</w:t>
      </w:r>
      <w:r w:rsidR="00935820" w:rsidRPr="006B4CB9">
        <w:rPr>
          <w:rFonts w:ascii="Times New Roman" w:hAnsi="Times New Roman"/>
          <w:sz w:val="28"/>
          <w:szCs w:val="28"/>
        </w:rPr>
        <w:t>56%)</w:t>
      </w:r>
      <w:r w:rsidRPr="006B4CB9">
        <w:rPr>
          <w:rFonts w:ascii="Times New Roman" w:hAnsi="Times New Roman"/>
          <w:sz w:val="28"/>
          <w:szCs w:val="28"/>
        </w:rPr>
        <w:t>, б</w:t>
      </w:r>
      <w:r w:rsidR="00935820" w:rsidRPr="006B4CB9">
        <w:rPr>
          <w:rFonts w:ascii="Times New Roman" w:hAnsi="Times New Roman"/>
          <w:sz w:val="28"/>
          <w:szCs w:val="28"/>
        </w:rPr>
        <w:t xml:space="preserve">ұл аз жауап санына қарамастан маңызды аспект. Тіл мәдени кодтың басты таратушысы ретінде қарастырылса да, респонденттердің аз бөлігі ғана тілге назар аударған. </w:t>
      </w:r>
      <w:r w:rsidR="00935820" w:rsidRPr="006B4CB9">
        <w:rPr>
          <w:rFonts w:ascii="Times New Roman" w:hAnsi="Times New Roman"/>
          <w:sz w:val="28"/>
          <w:szCs w:val="28"/>
          <w:lang w:val="kk-KZ"/>
        </w:rPr>
        <w:t>Бұл тілдің рөлінің жеткілікті бағаланбауы немесе сауалнамада басым тақырыптардың өзге жаққа бағытталуы мүмкін.</w:t>
      </w:r>
      <w:r w:rsidR="005E3D08" w:rsidRPr="006B4CB9">
        <w:rPr>
          <w:rFonts w:ascii="Times New Roman" w:hAnsi="Times New Roman"/>
          <w:sz w:val="28"/>
          <w:szCs w:val="28"/>
          <w:lang w:val="kk-KZ"/>
        </w:rPr>
        <w:t xml:space="preserve"> Тіл мәдениетті жеткізудің негізгі құралы болғанымен, бұл жауаптың төмен пайызды көрсеткіші тілдің рөлінің толық бағаланбағанын көрсетеді.</w:t>
      </w:r>
    </w:p>
    <w:p w14:paraId="70E2900E" w14:textId="305784AC" w:rsidR="00935820" w:rsidRPr="006B4CB9" w:rsidRDefault="000D6AB2" w:rsidP="009E1A88">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w:t>
      </w:r>
      <w:r w:rsidR="005E7FA8" w:rsidRPr="006B4CB9">
        <w:rPr>
          <w:rFonts w:ascii="Times New Roman" w:hAnsi="Times New Roman"/>
          <w:i/>
          <w:sz w:val="28"/>
          <w:szCs w:val="28"/>
          <w:lang w:val="kk-KZ"/>
        </w:rPr>
        <w:t xml:space="preserve"> Д</w:t>
      </w:r>
      <w:r w:rsidR="00935820" w:rsidRPr="006B4CB9">
        <w:rPr>
          <w:rFonts w:ascii="Times New Roman" w:hAnsi="Times New Roman"/>
          <w:i/>
          <w:sz w:val="28"/>
          <w:szCs w:val="28"/>
          <w:lang w:val="kk-KZ"/>
        </w:rPr>
        <w:t>іни көзқарас</w:t>
      </w:r>
      <w:r w:rsidR="00E7121E" w:rsidRPr="006B4CB9">
        <w:rPr>
          <w:rFonts w:ascii="Times New Roman" w:hAnsi="Times New Roman"/>
          <w:sz w:val="28"/>
          <w:szCs w:val="28"/>
          <w:lang w:val="kk-KZ"/>
        </w:rPr>
        <w:t xml:space="preserve"> – 3 жауап (0,</w:t>
      </w:r>
      <w:r w:rsidR="00935820" w:rsidRPr="006B4CB9">
        <w:rPr>
          <w:rFonts w:ascii="Times New Roman" w:hAnsi="Times New Roman"/>
          <w:sz w:val="28"/>
          <w:szCs w:val="28"/>
          <w:lang w:val="kk-KZ"/>
        </w:rPr>
        <w:t>94%)</w:t>
      </w:r>
      <w:r w:rsidRPr="006B4CB9">
        <w:rPr>
          <w:rFonts w:ascii="Times New Roman" w:hAnsi="Times New Roman"/>
          <w:sz w:val="28"/>
          <w:szCs w:val="28"/>
          <w:lang w:val="kk-KZ"/>
        </w:rPr>
        <w:t>, респонденттер м</w:t>
      </w:r>
      <w:r w:rsidR="00935820" w:rsidRPr="006B4CB9">
        <w:rPr>
          <w:rFonts w:ascii="Times New Roman" w:hAnsi="Times New Roman"/>
          <w:sz w:val="28"/>
          <w:szCs w:val="28"/>
          <w:lang w:val="kk-KZ"/>
        </w:rPr>
        <w:t>әдени код пен діннің байланысын нақты көрсеткендер аз болғанымен, кей респонденттер үшін наным-сенім жүйесі мәдени кодтың ажырамас бөлігі болып табылады.</w:t>
      </w:r>
      <w:r w:rsidR="005E3D08" w:rsidRPr="006B4CB9">
        <w:rPr>
          <w:rFonts w:ascii="Times New Roman" w:hAnsi="Times New Roman"/>
          <w:sz w:val="28"/>
          <w:szCs w:val="28"/>
          <w:lang w:val="kk-KZ"/>
        </w:rPr>
        <w:t xml:space="preserve"> Бұл – мәдени кодтың сенім, дін арқылы да көрініс табатын құбылыс екенін көрсететін, аз болса да маңызды пікір.</w:t>
      </w:r>
    </w:p>
    <w:p w14:paraId="3EBD6D7C" w14:textId="77777777" w:rsidR="005E3D08" w:rsidRPr="006B4CB9" w:rsidRDefault="005E3D08" w:rsidP="009E1A88">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Респонденттердің көпшілігі мәдени кодты рухани және тарихи құндылықтармен (салт-дәстүр, әдет-ғұрып) байланыстырады, бұл ұлттық мәдени мұраның қоғамдық санада берік орын алғанын көрсетеді. Сонымен қатар, рухани-философиялық, символдық және мінез-құлықтық аспектілер де кеңінен танылған, бұл мәдени кодтың көпқырлы әрі кешенді ұғым екенін дәлелдейді. Тіл мен материалдық мәдениеттің төмен пайызбен бағалануы, осы салаларда ақпараттандыру мен танымдық жұмыстардың арту қажеттігін көрсетеді.</w:t>
      </w:r>
    </w:p>
    <w:p w14:paraId="0EE7E3BA" w14:textId="1FF1A924" w:rsidR="00FB5CFE" w:rsidRPr="006B4CB9" w:rsidRDefault="005E3D08" w:rsidP="009E1A88">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Сауалнама нәтижесі мәдени кодтың ұлттық болмысты сақтаудағы және ұрпақтар сабақтастығын қамтамасыз етудегі рөлін айқын сипаттап, ұлттық өзіндік сана деңгейінің жоғары екенін танытады.</w:t>
      </w:r>
      <w:r w:rsidR="005E7FA8" w:rsidRPr="006B4CB9">
        <w:rPr>
          <w:rFonts w:ascii="Times New Roman" w:hAnsi="Times New Roman"/>
          <w:sz w:val="28"/>
          <w:szCs w:val="28"/>
          <w:lang w:val="kk-KZ"/>
        </w:rPr>
        <w:t xml:space="preserve"> </w:t>
      </w:r>
      <w:r w:rsidR="00935820" w:rsidRPr="006B4CB9">
        <w:rPr>
          <w:rFonts w:ascii="Times New Roman" w:hAnsi="Times New Roman"/>
          <w:sz w:val="28"/>
          <w:szCs w:val="28"/>
          <w:lang w:val="kk-KZ"/>
        </w:rPr>
        <w:t>Жауаптардың әртүрлілігі мәдени кодтың кешенді ұғым екенін және әр адамның өз тәжірибесі мен түсінігіне сай оны әртүрлі қабылдайтынын көрсетеді.</w:t>
      </w:r>
    </w:p>
    <w:p w14:paraId="71180F4A" w14:textId="7871EE7E" w:rsidR="0051024C" w:rsidRPr="006B4CB9" w:rsidRDefault="0051024C" w:rsidP="00EA20E1">
      <w:pPr>
        <w:spacing w:after="0" w:line="240" w:lineRule="auto"/>
        <w:ind w:firstLine="709"/>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6-сұрақ</w:t>
      </w:r>
      <w:r w:rsidR="005E7FA8" w:rsidRPr="006B4CB9">
        <w:rPr>
          <w:rFonts w:ascii="Times New Roman" w:eastAsiaTheme="minorEastAsia" w:hAnsi="Times New Roman" w:cs="Times New Roman"/>
          <w:sz w:val="28"/>
          <w:szCs w:val="28"/>
          <w:lang w:val="kk-KZ" w:eastAsia="ru-RU"/>
        </w:rPr>
        <w:t>.</w:t>
      </w:r>
      <w:r w:rsidR="005E7FA8" w:rsidRPr="006B4CB9">
        <w:rPr>
          <w:rFonts w:ascii="Times New Roman" w:eastAsiaTheme="minorEastAsia" w:hAnsi="Times New Roman" w:cs="Times New Roman"/>
          <w:i/>
          <w:sz w:val="28"/>
          <w:szCs w:val="28"/>
          <w:lang w:val="kk-KZ" w:eastAsia="ru-RU"/>
        </w:rPr>
        <w:t xml:space="preserve"> </w:t>
      </w:r>
      <w:r w:rsidRPr="006B4CB9">
        <w:rPr>
          <w:rFonts w:ascii="Times New Roman" w:eastAsiaTheme="minorEastAsia" w:hAnsi="Times New Roman" w:cs="Times New Roman"/>
          <w:i/>
          <w:sz w:val="28"/>
          <w:szCs w:val="28"/>
          <w:lang w:val="kk-KZ" w:eastAsia="ru-RU"/>
        </w:rPr>
        <w:t xml:space="preserve"> «Тілдік код» деген ұғымды қалай түсінесіз?</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11).</w:t>
      </w:r>
    </w:p>
    <w:p w14:paraId="430F76FB" w14:textId="77777777" w:rsidR="00A620A4" w:rsidRPr="006B4CB9" w:rsidRDefault="00A620A4" w:rsidP="00EA20E1">
      <w:pPr>
        <w:spacing w:after="0" w:line="240" w:lineRule="auto"/>
        <w:ind w:firstLine="709"/>
        <w:jc w:val="both"/>
        <w:rPr>
          <w:rFonts w:ascii="Times New Roman" w:eastAsiaTheme="minorEastAsia" w:hAnsi="Times New Roman" w:cs="Times New Roman"/>
          <w:sz w:val="28"/>
          <w:szCs w:val="28"/>
          <w:lang w:val="kk-KZ" w:eastAsia="ru-RU"/>
        </w:rPr>
      </w:pPr>
    </w:p>
    <w:p w14:paraId="435440A4" w14:textId="3A032CE6" w:rsidR="00FB5CFE" w:rsidRPr="009E1A88" w:rsidRDefault="006B617A" w:rsidP="009E1A88">
      <w:pPr>
        <w:widowControl w:val="0"/>
        <w:autoSpaceDE w:val="0"/>
        <w:autoSpaceDN w:val="0"/>
        <w:spacing w:after="0" w:line="240" w:lineRule="auto"/>
        <w:jc w:val="both"/>
        <w:rPr>
          <w:rFonts w:ascii="Times New Roman" w:hAnsi="Times New Roman" w:cs="Times New Roman"/>
          <w:bCs/>
          <w:sz w:val="28"/>
          <w:szCs w:val="28"/>
          <w:lang w:val="kk-KZ"/>
        </w:rPr>
      </w:pPr>
      <w:r w:rsidRPr="009E1A88">
        <w:rPr>
          <w:rFonts w:ascii="Times New Roman" w:eastAsia="Microsoft Sans Serif" w:hAnsi="Times New Roman" w:cs="Times New Roman"/>
          <w:sz w:val="28"/>
          <w:szCs w:val="28"/>
          <w:lang w:val="kk-KZ" w:eastAsia="ru-RU"/>
        </w:rPr>
        <w:t>Кесте 11</w:t>
      </w:r>
      <w:r w:rsidR="009E1A88" w:rsidRPr="009E1A88">
        <w:rPr>
          <w:rFonts w:ascii="Times New Roman" w:eastAsia="Microsoft Sans Serif" w:hAnsi="Times New Roman" w:cs="Times New Roman"/>
          <w:sz w:val="28"/>
          <w:szCs w:val="28"/>
          <w:lang w:val="kk-KZ" w:eastAsia="ru-RU"/>
        </w:rPr>
        <w:t xml:space="preserve"> </w:t>
      </w:r>
      <w:r w:rsidR="00FB5CFE" w:rsidRPr="009E1A88">
        <w:rPr>
          <w:rFonts w:ascii="Times New Roman" w:eastAsia="Microsoft Sans Serif" w:hAnsi="Times New Roman" w:cs="Times New Roman"/>
          <w:sz w:val="28"/>
          <w:szCs w:val="28"/>
          <w:lang w:val="kk-KZ"/>
        </w:rPr>
        <w:t>– Тілдік код дегенді қалай түсінесіз?</w:t>
      </w:r>
      <w:r w:rsidR="00C63367" w:rsidRPr="009E1A88">
        <w:rPr>
          <w:rFonts w:ascii="Times New Roman" w:hAnsi="Times New Roman" w:cs="Times New Roman"/>
          <w:bCs/>
          <w:sz w:val="28"/>
          <w:szCs w:val="28"/>
          <w:lang w:val="kk-KZ"/>
        </w:rPr>
        <w:t xml:space="preserve"> (Диаграммалық көрсеткіш-Қосымша-Д)</w:t>
      </w:r>
    </w:p>
    <w:p w14:paraId="36C52A76" w14:textId="77777777" w:rsidR="009E1A88" w:rsidRPr="006B4CB9" w:rsidRDefault="009E1A88" w:rsidP="009E1A88">
      <w:pPr>
        <w:widowControl w:val="0"/>
        <w:autoSpaceDE w:val="0"/>
        <w:autoSpaceDN w:val="0"/>
        <w:spacing w:after="0" w:line="240" w:lineRule="auto"/>
        <w:jc w:val="both"/>
        <w:rPr>
          <w:rFonts w:ascii="Times New Roman" w:eastAsia="Microsoft Sans Serif" w:hAnsi="Times New Roman" w:cs="Times New Roman"/>
          <w:sz w:val="24"/>
          <w:szCs w:val="24"/>
          <w:lang w:val="kk-KZ"/>
        </w:rPr>
      </w:pPr>
    </w:p>
    <w:tbl>
      <w:tblPr>
        <w:tblStyle w:val="af0"/>
        <w:tblpPr w:leftFromText="180" w:rightFromText="180" w:vertAnchor="text" w:horzAnchor="margin" w:tblpY="72"/>
        <w:tblW w:w="9634" w:type="dxa"/>
        <w:tblLook w:val="04A0" w:firstRow="1" w:lastRow="0" w:firstColumn="1" w:lastColumn="0" w:noHBand="0" w:noVBand="1"/>
      </w:tblPr>
      <w:tblGrid>
        <w:gridCol w:w="6516"/>
        <w:gridCol w:w="3118"/>
      </w:tblGrid>
      <w:tr w:rsidR="009E1A88" w:rsidRPr="006B4CB9" w14:paraId="2F3E4E3B" w14:textId="77777777" w:rsidTr="009E1A88">
        <w:tc>
          <w:tcPr>
            <w:tcW w:w="6516" w:type="dxa"/>
          </w:tcPr>
          <w:p w14:paraId="587A3A53" w14:textId="726773E7" w:rsidR="009E1A88" w:rsidRPr="009E1A88" w:rsidRDefault="009E1A88" w:rsidP="009E1A88">
            <w:pPr>
              <w:pStyle w:val="ac"/>
              <w:jc w:val="both"/>
              <w:rPr>
                <w:rFonts w:ascii="Times New Roman" w:eastAsia="Times New Roman" w:hAnsi="Times New Roman"/>
                <w:spacing w:val="3"/>
                <w:sz w:val="24"/>
                <w:szCs w:val="24"/>
                <w:shd w:val="clear" w:color="auto" w:fill="FFFFFF"/>
                <w:lang w:val="kk-KZ"/>
              </w:rPr>
            </w:pPr>
            <w:r w:rsidRPr="009E1A88">
              <w:rPr>
                <w:rFonts w:ascii="Times New Roman" w:eastAsia="Times New Roman" w:hAnsi="Times New Roman"/>
                <w:spacing w:val="3"/>
                <w:sz w:val="24"/>
                <w:szCs w:val="24"/>
                <w:shd w:val="clear" w:color="auto" w:fill="FFFFFF"/>
                <w:lang w:val="kk-KZ"/>
              </w:rPr>
              <w:t>Сауалнама сұрағының ассоциациялық өрісі</w:t>
            </w:r>
          </w:p>
        </w:tc>
        <w:tc>
          <w:tcPr>
            <w:tcW w:w="3118" w:type="dxa"/>
          </w:tcPr>
          <w:p w14:paraId="641C5D90"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Жауаптардың көрсеткіші</w:t>
            </w:r>
          </w:p>
        </w:tc>
      </w:tr>
      <w:tr w:rsidR="009E1A88" w:rsidRPr="006B4CB9" w14:paraId="54332430" w14:textId="77777777" w:rsidTr="009E1A88">
        <w:tc>
          <w:tcPr>
            <w:tcW w:w="6516" w:type="dxa"/>
          </w:tcPr>
          <w:p w14:paraId="72360BD1" w14:textId="27AC4805"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sz w:val="24"/>
                <w:szCs w:val="24"/>
                <w:lang w:val="kk-KZ"/>
              </w:rPr>
              <w:t>Символдар, таңбалар, белгілер, рәміздер, бейнелер жиынтығы</w:t>
            </w:r>
          </w:p>
        </w:tc>
        <w:tc>
          <w:tcPr>
            <w:tcW w:w="3118" w:type="dxa"/>
          </w:tcPr>
          <w:p w14:paraId="1E7045D1"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sz w:val="24"/>
                <w:szCs w:val="24"/>
                <w:lang w:val="kk-KZ"/>
              </w:rPr>
              <w:t>100 ( 31,25%)</w:t>
            </w:r>
          </w:p>
        </w:tc>
      </w:tr>
      <w:tr w:rsidR="009E1A88" w:rsidRPr="006B4CB9" w14:paraId="5807D5AF" w14:textId="77777777" w:rsidTr="009E1A88">
        <w:tc>
          <w:tcPr>
            <w:tcW w:w="6516" w:type="dxa"/>
          </w:tcPr>
          <w:p w14:paraId="25F04AA1"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sz w:val="24"/>
                <w:szCs w:val="24"/>
                <w:lang w:val="kk-KZ"/>
              </w:rPr>
              <w:t>Ұлттық ерекшелік</w:t>
            </w:r>
          </w:p>
        </w:tc>
        <w:tc>
          <w:tcPr>
            <w:tcW w:w="3118" w:type="dxa"/>
          </w:tcPr>
          <w:p w14:paraId="0E6BC8ED"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sz w:val="24"/>
                <w:szCs w:val="24"/>
                <w:lang w:val="kk-KZ"/>
              </w:rPr>
              <w:t>56 (17,5%)</w:t>
            </w:r>
          </w:p>
        </w:tc>
      </w:tr>
      <w:tr w:rsidR="009E1A88" w:rsidRPr="006B4CB9" w14:paraId="42A6EE01" w14:textId="77777777" w:rsidTr="009E1A88">
        <w:tc>
          <w:tcPr>
            <w:tcW w:w="6516" w:type="dxa"/>
          </w:tcPr>
          <w:p w14:paraId="157104BA"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Мәдениеттің айнасы</w:t>
            </w:r>
          </w:p>
        </w:tc>
        <w:tc>
          <w:tcPr>
            <w:tcW w:w="3118" w:type="dxa"/>
          </w:tcPr>
          <w:p w14:paraId="2BCF16B5"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45 (14,06%)</w:t>
            </w:r>
          </w:p>
        </w:tc>
      </w:tr>
      <w:tr w:rsidR="009E1A88" w:rsidRPr="006B4CB9" w14:paraId="66D6EA8F" w14:textId="77777777" w:rsidTr="009E1A88">
        <w:tc>
          <w:tcPr>
            <w:tcW w:w="6516" w:type="dxa"/>
          </w:tcPr>
          <w:p w14:paraId="7EEB3936"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bCs/>
                <w:sz w:val="24"/>
                <w:szCs w:val="24"/>
                <w:lang w:val="kk-KZ"/>
              </w:rPr>
              <w:t>Қарым-қатынас құралы</w:t>
            </w:r>
          </w:p>
        </w:tc>
        <w:tc>
          <w:tcPr>
            <w:tcW w:w="3118" w:type="dxa"/>
          </w:tcPr>
          <w:p w14:paraId="20FEB79E"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42 (13,13%)</w:t>
            </w:r>
          </w:p>
        </w:tc>
      </w:tr>
      <w:tr w:rsidR="009E1A88" w:rsidRPr="006B4CB9" w14:paraId="0759D4E6" w14:textId="77777777" w:rsidTr="009E1A88">
        <w:tc>
          <w:tcPr>
            <w:tcW w:w="6516" w:type="dxa"/>
          </w:tcPr>
          <w:p w14:paraId="0EE4A252"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bCs/>
                <w:sz w:val="24"/>
                <w:szCs w:val="24"/>
                <w:lang w:val="kk-KZ"/>
              </w:rPr>
              <w:t>Қоғамның, қауымдастықтың дүниетанымы, құндылықтары</w:t>
            </w:r>
          </w:p>
        </w:tc>
        <w:tc>
          <w:tcPr>
            <w:tcW w:w="3118" w:type="dxa"/>
          </w:tcPr>
          <w:p w14:paraId="7433EEB7"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31 (9,69%)</w:t>
            </w:r>
          </w:p>
        </w:tc>
      </w:tr>
      <w:tr w:rsidR="009E1A88" w:rsidRPr="006B4CB9" w14:paraId="1FFC4CE1" w14:textId="77777777" w:rsidTr="009E1A88">
        <w:tc>
          <w:tcPr>
            <w:tcW w:w="6516" w:type="dxa"/>
          </w:tcPr>
          <w:p w14:paraId="40BA7F44" w14:textId="77777777"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bCs/>
                <w:sz w:val="24"/>
                <w:szCs w:val="24"/>
                <w:lang w:val="kk-KZ"/>
              </w:rPr>
              <w:t>Ақпарат тарату құралы</w:t>
            </w:r>
          </w:p>
        </w:tc>
        <w:tc>
          <w:tcPr>
            <w:tcW w:w="3118" w:type="dxa"/>
          </w:tcPr>
          <w:p w14:paraId="4DB12599"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23 (7,19%)</w:t>
            </w:r>
          </w:p>
        </w:tc>
      </w:tr>
      <w:tr w:rsidR="009E1A88" w:rsidRPr="006B4CB9" w14:paraId="2CF77EAF" w14:textId="77777777" w:rsidTr="009E1A88">
        <w:tc>
          <w:tcPr>
            <w:tcW w:w="6516" w:type="dxa"/>
          </w:tcPr>
          <w:p w14:paraId="762F81D2" w14:textId="1753C076"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bCs/>
                <w:sz w:val="24"/>
                <w:szCs w:val="24"/>
                <w:lang w:val="kk-KZ"/>
              </w:rPr>
              <w:t>Тіл, әліпби, ана тіліміз, қазақ тілі, тілдік құралдар</w:t>
            </w:r>
          </w:p>
        </w:tc>
        <w:tc>
          <w:tcPr>
            <w:tcW w:w="3118" w:type="dxa"/>
          </w:tcPr>
          <w:p w14:paraId="17943D11"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13 (4,06%)</w:t>
            </w:r>
          </w:p>
        </w:tc>
      </w:tr>
      <w:tr w:rsidR="009E1A88" w:rsidRPr="006B4CB9" w14:paraId="0E834687" w14:textId="77777777" w:rsidTr="009E1A88">
        <w:tc>
          <w:tcPr>
            <w:tcW w:w="6516" w:type="dxa"/>
          </w:tcPr>
          <w:p w14:paraId="48CF9EDA" w14:textId="02CE40A5" w:rsidR="009E1A88" w:rsidRPr="009E1A88" w:rsidRDefault="009E1A88" w:rsidP="009E1A88">
            <w:pPr>
              <w:pStyle w:val="ac"/>
              <w:jc w:val="both"/>
              <w:rPr>
                <w:rFonts w:ascii="Times New Roman" w:hAnsi="Times New Roman"/>
                <w:bCs/>
                <w:sz w:val="24"/>
                <w:szCs w:val="24"/>
                <w:lang w:val="kk-KZ"/>
              </w:rPr>
            </w:pPr>
            <w:r w:rsidRPr="009E1A88">
              <w:rPr>
                <w:rFonts w:ascii="Times New Roman" w:hAnsi="Times New Roman"/>
                <w:sz w:val="24"/>
                <w:szCs w:val="24"/>
                <w:lang w:val="kk-KZ"/>
              </w:rPr>
              <w:t>бұл сұрақтың жауабын білмеймін</w:t>
            </w:r>
          </w:p>
        </w:tc>
        <w:tc>
          <w:tcPr>
            <w:tcW w:w="3118" w:type="dxa"/>
          </w:tcPr>
          <w:p w14:paraId="600DDA79" w14:textId="77777777" w:rsidR="009E1A88" w:rsidRPr="009E1A88" w:rsidRDefault="009E1A88" w:rsidP="009E1A88">
            <w:pPr>
              <w:pStyle w:val="ac"/>
              <w:jc w:val="both"/>
              <w:rPr>
                <w:rFonts w:ascii="Times New Roman" w:hAnsi="Times New Roman"/>
                <w:sz w:val="24"/>
                <w:szCs w:val="24"/>
                <w:lang w:val="kk-KZ"/>
              </w:rPr>
            </w:pPr>
            <w:r w:rsidRPr="009E1A88">
              <w:rPr>
                <w:rFonts w:ascii="Times New Roman" w:hAnsi="Times New Roman"/>
                <w:sz w:val="24"/>
                <w:szCs w:val="24"/>
                <w:lang w:val="kk-KZ"/>
              </w:rPr>
              <w:t>10 (3,13%)</w:t>
            </w:r>
          </w:p>
        </w:tc>
      </w:tr>
      <w:tr w:rsidR="00A9491A" w:rsidRPr="006B4CB9" w14:paraId="2A07E380" w14:textId="77777777" w:rsidTr="009E1A88">
        <w:tc>
          <w:tcPr>
            <w:tcW w:w="6516" w:type="dxa"/>
          </w:tcPr>
          <w:p w14:paraId="5D35521A" w14:textId="42F1E35C" w:rsidR="00344488" w:rsidRPr="009E1A88" w:rsidRDefault="001A072C" w:rsidP="009E1A88">
            <w:pPr>
              <w:pStyle w:val="ac"/>
              <w:jc w:val="both"/>
              <w:rPr>
                <w:rFonts w:ascii="Times New Roman" w:hAnsi="Times New Roman"/>
                <w:bCs/>
                <w:sz w:val="24"/>
                <w:szCs w:val="24"/>
              </w:rPr>
            </w:pPr>
            <w:r w:rsidRPr="009E1A88">
              <w:rPr>
                <w:rFonts w:ascii="Times New Roman" w:hAnsi="Times New Roman"/>
                <w:sz w:val="24"/>
                <w:szCs w:val="24"/>
                <w:lang w:val="kk-KZ"/>
              </w:rPr>
              <w:t>Сауалнаманың осы сұрағына жауап берген респонденттер саны</w:t>
            </w:r>
          </w:p>
        </w:tc>
        <w:tc>
          <w:tcPr>
            <w:tcW w:w="3118" w:type="dxa"/>
          </w:tcPr>
          <w:p w14:paraId="619B9DF6" w14:textId="77777777" w:rsidR="00344488" w:rsidRPr="009E1A88" w:rsidRDefault="00344488" w:rsidP="009E1A88">
            <w:pPr>
              <w:pStyle w:val="ac"/>
              <w:jc w:val="both"/>
              <w:rPr>
                <w:rFonts w:ascii="Times New Roman" w:hAnsi="Times New Roman"/>
                <w:bCs/>
                <w:sz w:val="24"/>
                <w:szCs w:val="24"/>
                <w:lang w:val="kk-KZ"/>
              </w:rPr>
            </w:pPr>
            <w:r w:rsidRPr="009E1A88">
              <w:rPr>
                <w:rFonts w:ascii="Times New Roman" w:hAnsi="Times New Roman"/>
                <w:bCs/>
                <w:sz w:val="24"/>
                <w:szCs w:val="24"/>
              </w:rPr>
              <w:t>3</w:t>
            </w:r>
            <w:r w:rsidRPr="009E1A88">
              <w:rPr>
                <w:rFonts w:ascii="Times New Roman" w:hAnsi="Times New Roman"/>
                <w:bCs/>
                <w:sz w:val="24"/>
                <w:szCs w:val="24"/>
                <w:lang w:val="kk-KZ"/>
              </w:rPr>
              <w:t>2</w:t>
            </w:r>
            <w:r w:rsidRPr="009E1A88">
              <w:rPr>
                <w:rFonts w:ascii="Times New Roman" w:hAnsi="Times New Roman"/>
                <w:bCs/>
                <w:sz w:val="24"/>
                <w:szCs w:val="24"/>
              </w:rPr>
              <w:t>0</w:t>
            </w:r>
            <w:r w:rsidRPr="009E1A88">
              <w:rPr>
                <w:rFonts w:ascii="Times New Roman" w:hAnsi="Times New Roman"/>
                <w:bCs/>
                <w:sz w:val="24"/>
                <w:szCs w:val="24"/>
                <w:lang w:val="kk-KZ"/>
              </w:rPr>
              <w:t xml:space="preserve"> респондент</w:t>
            </w:r>
          </w:p>
        </w:tc>
      </w:tr>
    </w:tbl>
    <w:p w14:paraId="0BAF6604" w14:textId="77777777" w:rsidR="00FB5CFE" w:rsidRPr="006B4CB9" w:rsidRDefault="00FB5CFE" w:rsidP="00EA20E1">
      <w:pPr>
        <w:spacing w:after="0" w:line="240" w:lineRule="auto"/>
        <w:ind w:firstLine="709"/>
        <w:jc w:val="both"/>
        <w:rPr>
          <w:rFonts w:ascii="Times New Roman" w:eastAsia="Times New Roman" w:hAnsi="Times New Roman" w:cs="Times New Roman"/>
          <w:sz w:val="28"/>
          <w:szCs w:val="28"/>
          <w:lang w:val="kk-KZ" w:eastAsia="ru-RU"/>
        </w:rPr>
      </w:pPr>
    </w:p>
    <w:p w14:paraId="2CB21B46" w14:textId="386F3321" w:rsidR="00B22F02" w:rsidRPr="006B4CB9" w:rsidRDefault="000D6AB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imes New Roman" w:hAnsi="Times New Roman" w:cs="Times New Roman"/>
          <w:sz w:val="28"/>
          <w:szCs w:val="28"/>
          <w:lang w:val="kk-KZ" w:eastAsia="ru-RU"/>
        </w:rPr>
        <w:t xml:space="preserve">Бұл сұраққа </w:t>
      </w:r>
      <w:r w:rsidR="00946ABA" w:rsidRPr="006B4CB9">
        <w:rPr>
          <w:rFonts w:ascii="Times New Roman" w:eastAsiaTheme="minorEastAsia" w:hAnsi="Times New Roman" w:cs="Times New Roman"/>
          <w:sz w:val="28"/>
          <w:szCs w:val="28"/>
          <w:lang w:val="kk-KZ" w:eastAsia="ru-RU"/>
        </w:rPr>
        <w:t xml:space="preserve">респонденттердің жауаптарды жинақтағанда, бірінші ассоциация </w:t>
      </w:r>
      <w:r w:rsidR="00D641B6" w:rsidRPr="006B4CB9">
        <w:rPr>
          <w:rFonts w:ascii="Times New Roman" w:eastAsiaTheme="minorEastAsia" w:hAnsi="Times New Roman" w:cs="Times New Roman"/>
          <w:b/>
          <w:sz w:val="28"/>
          <w:szCs w:val="28"/>
          <w:lang w:val="kk-KZ" w:eastAsia="ru-RU"/>
        </w:rPr>
        <w:t>«Тілдік код»</w:t>
      </w:r>
      <w:r w:rsidR="005E7FA8" w:rsidRPr="006B4CB9">
        <w:rPr>
          <w:rFonts w:ascii="Times New Roman" w:eastAsiaTheme="minorEastAsia" w:hAnsi="Times New Roman" w:cs="Times New Roman"/>
          <w:b/>
          <w:sz w:val="28"/>
          <w:szCs w:val="28"/>
          <w:lang w:val="kk-KZ" w:eastAsia="ru-RU"/>
        </w:rPr>
        <w:t xml:space="preserve"> –</w:t>
      </w:r>
      <w:r w:rsidR="00D641B6" w:rsidRPr="006B4CB9">
        <w:rPr>
          <w:rFonts w:ascii="Times New Roman" w:eastAsiaTheme="minorEastAsia" w:hAnsi="Times New Roman" w:cs="Times New Roman"/>
          <w:b/>
          <w:sz w:val="28"/>
          <w:szCs w:val="28"/>
          <w:lang w:val="kk-KZ" w:eastAsia="ru-RU"/>
        </w:rPr>
        <w:t xml:space="preserve"> </w:t>
      </w:r>
      <w:r w:rsidR="00D641B6" w:rsidRPr="006B4CB9">
        <w:rPr>
          <w:rFonts w:ascii="Times New Roman" w:eastAsiaTheme="minorEastAsia" w:hAnsi="Times New Roman" w:cs="Times New Roman"/>
          <w:b/>
          <w:i/>
          <w:sz w:val="28"/>
          <w:szCs w:val="28"/>
          <w:lang w:val="kk-KZ" w:eastAsia="ru-RU"/>
        </w:rPr>
        <w:t>таңба/символ</w:t>
      </w:r>
      <w:r w:rsidR="00D641B6" w:rsidRPr="006B4CB9">
        <w:rPr>
          <w:rFonts w:ascii="Times New Roman" w:eastAsiaTheme="minorEastAsia" w:hAnsi="Times New Roman" w:cs="Times New Roman"/>
          <w:b/>
          <w:sz w:val="28"/>
          <w:szCs w:val="28"/>
          <w:lang w:val="kk-KZ" w:eastAsia="ru-RU"/>
        </w:rPr>
        <w:t xml:space="preserve"> арқылы бейнеленеді</w:t>
      </w:r>
      <w:r w:rsidR="007D06AE" w:rsidRPr="006B4CB9">
        <w:rPr>
          <w:rFonts w:ascii="Times New Roman" w:eastAsiaTheme="minorEastAsia" w:hAnsi="Times New Roman" w:cs="Times New Roman"/>
          <w:sz w:val="28"/>
          <w:szCs w:val="28"/>
          <w:lang w:val="kk-KZ" w:eastAsia="ru-RU"/>
        </w:rPr>
        <w:t>»</w:t>
      </w:r>
      <w:r w:rsidR="00D641B6" w:rsidRPr="006B4CB9">
        <w:rPr>
          <w:rFonts w:ascii="Times New Roman" w:eastAsiaTheme="minorEastAsia" w:hAnsi="Times New Roman" w:cs="Times New Roman"/>
          <w:sz w:val="28"/>
          <w:szCs w:val="28"/>
          <w:lang w:val="kk-KZ" w:eastAsia="ru-RU"/>
        </w:rPr>
        <w:t xml:space="preserve"> деген 100 респондент (31,25%), жауаптарының басым бөлігі «</w:t>
      </w:r>
      <w:r w:rsidR="00D641B6" w:rsidRPr="006B4CB9">
        <w:rPr>
          <w:rFonts w:ascii="Times New Roman" w:eastAsiaTheme="minorEastAsia" w:hAnsi="Times New Roman" w:cs="Times New Roman"/>
          <w:i/>
          <w:sz w:val="28"/>
          <w:szCs w:val="28"/>
          <w:lang w:val="kk-KZ" w:eastAsia="ru-RU"/>
        </w:rPr>
        <w:t>тілдік кодтың белгілер мен таңбалар арқылы әр  тілдің өзіне тән, басқаларға ұқсамайтын ерекшеліктерін сипаттайтын, көрсететін белгілері болады;</w:t>
      </w:r>
    </w:p>
    <w:p w14:paraId="3D4DD80F" w14:textId="77777777" w:rsidR="00B22F02" w:rsidRPr="006B4CB9" w:rsidRDefault="00B22F0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D641B6" w:rsidRPr="006B4CB9">
        <w:rPr>
          <w:rFonts w:ascii="Times New Roman" w:eastAsiaTheme="minorEastAsia" w:hAnsi="Times New Roman" w:cs="Times New Roman"/>
          <w:i/>
          <w:sz w:val="28"/>
          <w:szCs w:val="28"/>
          <w:lang w:val="kk-KZ" w:eastAsia="ru-RU"/>
        </w:rPr>
        <w:t xml:space="preserve"> белгілі бір сөздің немесе күрделі нәрсенің, әдеби шығарманың, фильмнің семантикалық мазмұнын ашуға мүмкіндік беретін белгі; </w:t>
      </w:r>
    </w:p>
    <w:p w14:paraId="452F3B01" w14:textId="1C0A3508" w:rsidR="00B22F02" w:rsidRPr="006B4CB9" w:rsidRDefault="00B22F0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5E7FA8"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i/>
          <w:sz w:val="28"/>
          <w:szCs w:val="28"/>
          <w:lang w:val="kk-KZ" w:eastAsia="ru-RU"/>
        </w:rPr>
        <w:t xml:space="preserve">бұл белгілі бір өзгерту жасау үрдісінде пайда болатын белгілі таңбалар жиынтығын анықтау үшін пайдаланылатын арнайы символдар. </w:t>
      </w:r>
    </w:p>
    <w:p w14:paraId="17FFB363" w14:textId="1CA5D060" w:rsidR="00B22F02" w:rsidRPr="006B4CB9" w:rsidRDefault="00B22F0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5E7FA8" w:rsidRPr="006B4CB9">
        <w:rPr>
          <w:rFonts w:ascii="Times New Roman" w:eastAsiaTheme="minorEastAsia" w:hAnsi="Times New Roman" w:cs="Times New Roman"/>
          <w:i/>
          <w:sz w:val="28"/>
          <w:szCs w:val="28"/>
          <w:lang w:val="kk-KZ" w:eastAsia="ru-RU"/>
        </w:rPr>
        <w:t xml:space="preserve"> </w:t>
      </w:r>
      <w:r w:rsidR="007D06AE" w:rsidRPr="006B4CB9">
        <w:rPr>
          <w:rFonts w:ascii="Times New Roman" w:eastAsiaTheme="minorEastAsia" w:hAnsi="Times New Roman" w:cs="Times New Roman"/>
          <w:i/>
          <w:sz w:val="28"/>
          <w:szCs w:val="28"/>
          <w:lang w:val="kk-KZ" w:eastAsia="ru-RU"/>
        </w:rPr>
        <w:t>т</w:t>
      </w:r>
      <w:r w:rsidR="00D641B6" w:rsidRPr="006B4CB9">
        <w:rPr>
          <w:rFonts w:ascii="Times New Roman" w:eastAsiaTheme="minorEastAsia" w:hAnsi="Times New Roman" w:cs="Times New Roman"/>
          <w:i/>
          <w:sz w:val="28"/>
          <w:szCs w:val="28"/>
          <w:lang w:val="kk-KZ" w:eastAsia="ru-RU"/>
        </w:rPr>
        <w:t xml:space="preserve">ілдік код жаңа сөздерді жасау немесе аудару үшін қолданылатын тілдік жасаулардан құрастырылатын бір өзгерту жасау үрдісін білдіреді; </w:t>
      </w:r>
    </w:p>
    <w:p w14:paraId="5B3532B5" w14:textId="47918C2B" w:rsidR="00B22F02" w:rsidRPr="006B4CB9" w:rsidRDefault="00D641B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xml:space="preserve">- коммуникация үшін жасалған белгілер; </w:t>
      </w:r>
    </w:p>
    <w:p w14:paraId="12027A41" w14:textId="77777777" w:rsidR="00B22F02" w:rsidRPr="006B4CB9" w:rsidRDefault="00D641B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xml:space="preserve">- тілдік код дегеніміз, әдетте, жеке тілдіктерді жазу үшін қолданылатын арнайы белгілерден тұрады. Олар программалау тілдеріндегі инструкциялар, белгілер, операторлар және басқа элементтерді қамтып алады; </w:t>
      </w:r>
    </w:p>
    <w:p w14:paraId="35BB3818" w14:textId="0010B5BF" w:rsidR="00B22F02" w:rsidRPr="006B4CB9" w:rsidRDefault="00D641B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тілдік код дегеніміз бір елдімекенде өмір сүретін адамдар қана түсінетін ұғымдар, тек сол тілге тән ауызекі ұғымдар, реалиялар, тілдік таңбалар;</w:t>
      </w:r>
    </w:p>
    <w:p w14:paraId="443AC3F3" w14:textId="31CFF67C" w:rsidR="00B22F02" w:rsidRPr="006B4CB9" w:rsidRDefault="00D641B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xml:space="preserve"> -</w:t>
      </w:r>
      <w:r w:rsidR="007D06AE" w:rsidRPr="006B4CB9">
        <w:rPr>
          <w:rFonts w:ascii="Times New Roman" w:eastAsiaTheme="minorEastAsia" w:hAnsi="Times New Roman" w:cs="Times New Roman"/>
          <w:i/>
          <w:sz w:val="28"/>
          <w:szCs w:val="28"/>
          <w:lang w:val="kk-KZ" w:eastAsia="ru-RU"/>
        </w:rPr>
        <w:t xml:space="preserve"> с</w:t>
      </w:r>
      <w:r w:rsidRPr="006B4CB9">
        <w:rPr>
          <w:rFonts w:ascii="Times New Roman" w:eastAsiaTheme="minorEastAsia" w:hAnsi="Times New Roman" w:cs="Times New Roman"/>
          <w:i/>
          <w:sz w:val="28"/>
          <w:szCs w:val="28"/>
          <w:lang w:val="kk-KZ" w:eastAsia="ru-RU"/>
        </w:rPr>
        <w:t>имвол</w:t>
      </w:r>
      <w:r w:rsidR="007D06AE" w:rsidRPr="006B4CB9">
        <w:rPr>
          <w:rFonts w:ascii="Times New Roman" w:eastAsiaTheme="minorEastAsia" w:hAnsi="Times New Roman" w:cs="Times New Roman"/>
          <w:i/>
          <w:sz w:val="28"/>
          <w:szCs w:val="28"/>
          <w:lang w:val="kk-KZ" w:eastAsia="ru-RU"/>
        </w:rPr>
        <w:t>дар, т</w:t>
      </w:r>
      <w:r w:rsidRPr="006B4CB9">
        <w:rPr>
          <w:rFonts w:ascii="Times New Roman" w:eastAsiaTheme="minorEastAsia" w:hAnsi="Times New Roman" w:cs="Times New Roman"/>
          <w:i/>
          <w:sz w:val="28"/>
          <w:szCs w:val="28"/>
          <w:lang w:val="kk-KZ" w:eastAsia="ru-RU"/>
        </w:rPr>
        <w:t>ілдік код дегенім ол тілдің таңбалануы, ол таңба, яғни бір сөзді естігенде сіздің ойыңызға келетін ұғымдар</w:t>
      </w:r>
      <w:r w:rsidR="00474D04" w:rsidRPr="006B4CB9">
        <w:rPr>
          <w:rFonts w:ascii="Times New Roman" w:eastAsiaTheme="minorEastAsia" w:hAnsi="Times New Roman" w:cs="Times New Roman"/>
          <w:i/>
          <w:sz w:val="28"/>
          <w:szCs w:val="28"/>
          <w:lang w:val="kk-KZ" w:eastAsia="ru-RU"/>
        </w:rPr>
        <w:t xml:space="preserve">, </w:t>
      </w:r>
      <w:r w:rsidR="007D06AE" w:rsidRPr="006B4CB9">
        <w:rPr>
          <w:rFonts w:ascii="Times New Roman" w:eastAsiaTheme="minorEastAsia" w:hAnsi="Times New Roman" w:cs="Times New Roman"/>
          <w:i/>
          <w:sz w:val="28"/>
          <w:szCs w:val="28"/>
          <w:lang w:val="kk-KZ" w:eastAsia="ru-RU"/>
        </w:rPr>
        <w:t xml:space="preserve">- </w:t>
      </w:r>
      <w:r w:rsidR="00474D04" w:rsidRPr="006B4CB9">
        <w:rPr>
          <w:rFonts w:ascii="Times New Roman" w:eastAsiaTheme="minorEastAsia" w:hAnsi="Times New Roman" w:cs="Times New Roman"/>
          <w:i/>
          <w:sz w:val="28"/>
          <w:szCs w:val="28"/>
          <w:lang w:val="kk-KZ" w:eastAsia="ru-RU"/>
        </w:rPr>
        <w:t>бұл тілдің белгілі бір қоғамда немесе топта қолданылатын символдық жүйесі</w:t>
      </w:r>
      <w:r w:rsidR="00CF12D6" w:rsidRPr="006B4CB9">
        <w:rPr>
          <w:rFonts w:ascii="Times New Roman" w:eastAsiaTheme="minorEastAsia" w:hAnsi="Times New Roman" w:cs="Times New Roman"/>
          <w:i/>
          <w:sz w:val="28"/>
          <w:szCs w:val="28"/>
          <w:lang w:val="kk-KZ" w:eastAsia="ru-RU"/>
        </w:rPr>
        <w:t>;</w:t>
      </w:r>
    </w:p>
    <w:p w14:paraId="62E969FD" w14:textId="7C2F0464" w:rsidR="00D641B6" w:rsidRPr="006B4CB9" w:rsidRDefault="00CF12D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 xml:space="preserve"> бұл белгілі бір тілдің таңбалар жүйесі мен құрылымдық ережелерінің жиынтығы</w:t>
      </w:r>
      <w:r w:rsidR="00474D04" w:rsidRPr="006B4CB9">
        <w:rPr>
          <w:rFonts w:ascii="Times New Roman" w:eastAsiaTheme="minorEastAsia" w:hAnsi="Times New Roman" w:cs="Times New Roman"/>
          <w:i/>
          <w:sz w:val="28"/>
          <w:szCs w:val="28"/>
          <w:lang w:val="kk-KZ" w:eastAsia="ru-RU"/>
        </w:rPr>
        <w:t>»</w:t>
      </w:r>
      <w:r w:rsidR="00D641B6"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sz w:val="28"/>
          <w:szCs w:val="28"/>
          <w:lang w:val="kk-KZ" w:eastAsia="ru-RU"/>
        </w:rPr>
        <w:t>деген контексте жазылған</w:t>
      </w:r>
      <w:r w:rsidR="00D641B6" w:rsidRPr="006B4CB9">
        <w:rPr>
          <w:rFonts w:ascii="Times New Roman" w:eastAsiaTheme="minorEastAsia" w:hAnsi="Times New Roman" w:cs="Times New Roman"/>
          <w:i/>
          <w:sz w:val="28"/>
          <w:szCs w:val="28"/>
          <w:lang w:val="kk-KZ" w:eastAsia="ru-RU"/>
        </w:rPr>
        <w:t>.</w:t>
      </w:r>
      <w:r w:rsidR="00D641B6" w:rsidRPr="006B4CB9">
        <w:rPr>
          <w:rFonts w:ascii="Times New Roman" w:eastAsiaTheme="minorEastAsia" w:hAnsi="Times New Roman" w:cs="Times New Roman"/>
          <w:sz w:val="28"/>
          <w:szCs w:val="28"/>
          <w:lang w:val="kk-KZ" w:eastAsia="ru-RU"/>
        </w:rPr>
        <w:t xml:space="preserve"> Бұл жауап «тілдік код» ұғымын формальды, құрылымдық тұрғыдан қарастыратын респонденттердің көп екенін көрсетеді. Олар тілдік кодты кодтау, таңбалау, символизация ұғымдарымен байланыстырады.</w:t>
      </w:r>
    </w:p>
    <w:p w14:paraId="712DEDD6" w14:textId="4586842A" w:rsidR="00B22F02" w:rsidRPr="006B4CB9" w:rsidRDefault="00D641B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b/>
          <w:i/>
          <w:sz w:val="28"/>
          <w:szCs w:val="28"/>
          <w:lang w:val="kk-KZ" w:eastAsia="ru-RU"/>
        </w:rPr>
        <w:t>«Тілдік код» бұл «ұлттық ерекшелік»</w:t>
      </w:r>
      <w:r w:rsidR="007D06AE" w:rsidRPr="006B4CB9">
        <w:rPr>
          <w:rFonts w:ascii="Times New Roman" w:eastAsiaTheme="minorEastAsia" w:hAnsi="Times New Roman" w:cs="Times New Roman"/>
          <w:sz w:val="28"/>
          <w:szCs w:val="28"/>
          <w:lang w:val="kk-KZ" w:eastAsia="ru-RU"/>
        </w:rPr>
        <w:t xml:space="preserve"> деген  жауаптардың үлесі – </w:t>
      </w:r>
      <w:r w:rsidRPr="006B4CB9">
        <w:rPr>
          <w:rFonts w:ascii="Times New Roman" w:eastAsiaTheme="minorEastAsia" w:hAnsi="Times New Roman" w:cs="Times New Roman"/>
          <w:sz w:val="28"/>
          <w:szCs w:val="28"/>
          <w:lang w:val="kk-KZ" w:eastAsia="ru-RU"/>
        </w:rPr>
        <w:t xml:space="preserve">56 жауап (17,5%) болды, мұндағы жауаптардың ерекшелігі </w:t>
      </w:r>
      <w:r w:rsidR="007D06AE"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ұлтты басқалардан ерекшелейтін тілдік сипаты</w:t>
      </w:r>
      <w:r w:rsidR="007D06AE"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 xml:space="preserve">; </w:t>
      </w:r>
      <w:r w:rsidR="007D06AE"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әр елді ұлт ретінде анықтаушы ерекшелік</w:t>
      </w:r>
      <w:r w:rsidR="007D06AE"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 xml:space="preserve">; </w:t>
      </w:r>
    </w:p>
    <w:p w14:paraId="3F76650F" w14:textId="63C1EA3B" w:rsidR="00B22F02" w:rsidRPr="006B4CB9" w:rsidRDefault="00B22F0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7D06AE"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i/>
          <w:sz w:val="28"/>
          <w:szCs w:val="28"/>
          <w:lang w:val="kk-KZ" w:eastAsia="ru-RU"/>
        </w:rPr>
        <w:t>белгілі бір ұлттың бірыңғай е</w:t>
      </w:r>
      <w:r w:rsidR="007D06AE" w:rsidRPr="006B4CB9">
        <w:rPr>
          <w:rFonts w:ascii="Times New Roman" w:eastAsiaTheme="minorEastAsia" w:hAnsi="Times New Roman" w:cs="Times New Roman"/>
          <w:i/>
          <w:sz w:val="28"/>
          <w:szCs w:val="28"/>
          <w:lang w:val="kk-KZ" w:eastAsia="ru-RU"/>
        </w:rPr>
        <w:t>рекшелігі, тарихының көрінісі, б</w:t>
      </w:r>
      <w:r w:rsidR="00D641B6" w:rsidRPr="006B4CB9">
        <w:rPr>
          <w:rFonts w:ascii="Times New Roman" w:eastAsiaTheme="minorEastAsia" w:hAnsi="Times New Roman" w:cs="Times New Roman"/>
          <w:i/>
          <w:sz w:val="28"/>
          <w:szCs w:val="28"/>
          <w:lang w:val="kk-KZ" w:eastAsia="ru-RU"/>
        </w:rPr>
        <w:t xml:space="preserve">асқа ұлттан </w:t>
      </w:r>
      <w:r w:rsidR="007D06AE" w:rsidRPr="006B4CB9">
        <w:rPr>
          <w:rFonts w:ascii="Times New Roman" w:eastAsiaTheme="minorEastAsia" w:hAnsi="Times New Roman" w:cs="Times New Roman"/>
          <w:i/>
          <w:sz w:val="28"/>
          <w:szCs w:val="28"/>
          <w:lang w:val="kk-KZ" w:eastAsia="ru-RU"/>
        </w:rPr>
        <w:t>тілдік айырмашылығымыз,</w:t>
      </w:r>
      <w:r w:rsidR="00D641B6" w:rsidRPr="006B4CB9">
        <w:rPr>
          <w:rFonts w:ascii="Times New Roman" w:eastAsiaTheme="minorEastAsia" w:hAnsi="Times New Roman" w:cs="Times New Roman"/>
          <w:i/>
          <w:sz w:val="28"/>
          <w:szCs w:val="28"/>
          <w:lang w:val="kk-KZ" w:eastAsia="ru-RU"/>
        </w:rPr>
        <w:t xml:space="preserve"> ол әрқашан адамдарды жақындастырады және ұлттың мінезін көрсетеді; </w:t>
      </w:r>
    </w:p>
    <w:p w14:paraId="331BFAD6" w14:textId="2CA86DD5" w:rsidR="00B22F02" w:rsidRPr="006B4CB9" w:rsidRDefault="00B22F02"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7D06AE"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i/>
          <w:sz w:val="28"/>
          <w:szCs w:val="28"/>
          <w:lang w:val="kk-KZ" w:eastAsia="ru-RU"/>
        </w:rPr>
        <w:t>ұлтты ұлт ретінде танытатын негізгі категориялар: тілі, ділі, діні, салт-дәстүрі мен мәдениеті</w:t>
      </w:r>
      <w:r w:rsidR="00474D04" w:rsidRPr="006B4CB9">
        <w:rPr>
          <w:rFonts w:ascii="Times New Roman" w:eastAsiaTheme="minorEastAsia" w:hAnsi="Times New Roman" w:cs="Times New Roman"/>
          <w:i/>
          <w:sz w:val="28"/>
          <w:szCs w:val="28"/>
          <w:lang w:val="kk-KZ" w:eastAsia="ru-RU"/>
        </w:rPr>
        <w:t xml:space="preserve">. </w:t>
      </w:r>
    </w:p>
    <w:p w14:paraId="29A0FFA8" w14:textId="2A776AE8" w:rsidR="00B22F02" w:rsidRPr="006B4CB9" w:rsidRDefault="00474D04"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7D06AE" w:rsidRPr="006B4CB9">
        <w:rPr>
          <w:rFonts w:ascii="Times New Roman" w:eastAsiaTheme="minorEastAsia" w:hAnsi="Times New Roman" w:cs="Times New Roman"/>
          <w:i/>
          <w:sz w:val="28"/>
          <w:szCs w:val="28"/>
          <w:lang w:val="kk-KZ" w:eastAsia="ru-RU"/>
        </w:rPr>
        <w:t xml:space="preserve"> б</w:t>
      </w:r>
      <w:r w:rsidRPr="006B4CB9">
        <w:rPr>
          <w:rFonts w:ascii="Times New Roman" w:eastAsiaTheme="minorEastAsia" w:hAnsi="Times New Roman" w:cs="Times New Roman"/>
          <w:i/>
          <w:sz w:val="28"/>
          <w:szCs w:val="28"/>
          <w:lang w:val="kk-KZ" w:eastAsia="ru-RU"/>
        </w:rPr>
        <w:t>елгілі бір ұлттың</w:t>
      </w:r>
      <w:r w:rsidR="007D06AE" w:rsidRPr="006B4CB9">
        <w:rPr>
          <w:rFonts w:ascii="Times New Roman" w:eastAsiaTheme="minorEastAsia" w:hAnsi="Times New Roman" w:cs="Times New Roman"/>
          <w:i/>
          <w:sz w:val="28"/>
          <w:szCs w:val="28"/>
          <w:lang w:val="kk-KZ" w:eastAsia="ru-RU"/>
        </w:rPr>
        <w:t xml:space="preserve"> тіл арқылы берілетін қазынасы; б</w:t>
      </w:r>
      <w:r w:rsidRPr="006B4CB9">
        <w:rPr>
          <w:rFonts w:ascii="Times New Roman" w:eastAsiaTheme="minorEastAsia" w:hAnsi="Times New Roman" w:cs="Times New Roman"/>
          <w:i/>
          <w:sz w:val="28"/>
          <w:szCs w:val="28"/>
          <w:lang w:val="kk-KZ" w:eastAsia="ru-RU"/>
        </w:rPr>
        <w:t>елгілі бір ұлттың т</w:t>
      </w:r>
      <w:r w:rsidR="007D06AE" w:rsidRPr="006B4CB9">
        <w:rPr>
          <w:rFonts w:ascii="Times New Roman" w:eastAsiaTheme="minorEastAsia" w:hAnsi="Times New Roman" w:cs="Times New Roman"/>
          <w:i/>
          <w:sz w:val="28"/>
          <w:szCs w:val="28"/>
          <w:lang w:val="kk-KZ" w:eastAsia="ru-RU"/>
        </w:rPr>
        <w:t>ілін ерекшелейтін тілдік сипаты; б</w:t>
      </w:r>
      <w:r w:rsidRPr="006B4CB9">
        <w:rPr>
          <w:rFonts w:ascii="Times New Roman" w:eastAsiaTheme="minorEastAsia" w:hAnsi="Times New Roman" w:cs="Times New Roman"/>
          <w:i/>
          <w:sz w:val="28"/>
          <w:szCs w:val="28"/>
          <w:lang w:val="kk-KZ" w:eastAsia="ru-RU"/>
        </w:rPr>
        <w:t>елгілі бір ұлттың тіліндегі өзіне тән өзгешелігі, сол тілді танытатын сөз түрлері.</w:t>
      </w:r>
    </w:p>
    <w:p w14:paraId="2F93F424" w14:textId="056F88C8" w:rsidR="00D641B6" w:rsidRPr="006B4CB9" w:rsidRDefault="007D06AE"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 б</w:t>
      </w:r>
      <w:r w:rsidR="00474D04" w:rsidRPr="006B4CB9">
        <w:rPr>
          <w:rFonts w:ascii="Times New Roman" w:eastAsiaTheme="minorEastAsia" w:hAnsi="Times New Roman" w:cs="Times New Roman"/>
          <w:i/>
          <w:sz w:val="28"/>
          <w:szCs w:val="28"/>
          <w:lang w:val="kk-KZ" w:eastAsia="ru-RU"/>
        </w:rPr>
        <w:t>елгілі бір ұлт (қоғам) өкілдерінің қалыптастырған</w:t>
      </w:r>
      <w:r w:rsidR="00A267A6" w:rsidRPr="006B4CB9">
        <w:rPr>
          <w:rFonts w:ascii="Times New Roman" w:eastAsiaTheme="minorEastAsia" w:hAnsi="Times New Roman" w:cs="Times New Roman"/>
          <w:i/>
          <w:sz w:val="28"/>
          <w:szCs w:val="28"/>
          <w:lang w:val="kk-KZ" w:eastAsia="ru-RU"/>
        </w:rPr>
        <w:t xml:space="preserve"> ортақ тіл білімі</w:t>
      </w:r>
      <w:r w:rsidR="00D641B6"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sz w:val="28"/>
          <w:szCs w:val="28"/>
          <w:lang w:val="kk-KZ" w:eastAsia="ru-RU"/>
        </w:rPr>
        <w:t>деген мысалдардан көрініс табады.</w:t>
      </w:r>
    </w:p>
    <w:p w14:paraId="5A09CBC3" w14:textId="0BD6974E" w:rsidR="00D641B6" w:rsidRPr="006B4CB9" w:rsidRDefault="007D06AE"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b/>
          <w:i/>
          <w:sz w:val="28"/>
          <w:szCs w:val="28"/>
          <w:lang w:val="kk-KZ" w:eastAsia="ru-RU"/>
        </w:rPr>
        <w:t>«М</w:t>
      </w:r>
      <w:r w:rsidR="00D641B6" w:rsidRPr="006B4CB9">
        <w:rPr>
          <w:rFonts w:ascii="Times New Roman" w:eastAsiaTheme="minorEastAsia" w:hAnsi="Times New Roman" w:cs="Times New Roman"/>
          <w:b/>
          <w:i/>
          <w:sz w:val="28"/>
          <w:szCs w:val="28"/>
          <w:lang w:val="kk-KZ" w:eastAsia="ru-RU"/>
        </w:rPr>
        <w:t>әдениеттің айнасы</w:t>
      </w:r>
      <w:r w:rsidRPr="006B4CB9">
        <w:rPr>
          <w:rFonts w:ascii="Times New Roman" w:eastAsiaTheme="minorEastAsia" w:hAnsi="Times New Roman" w:cs="Times New Roman"/>
          <w:b/>
          <w:i/>
          <w:sz w:val="28"/>
          <w:szCs w:val="28"/>
          <w:lang w:val="kk-KZ" w:eastAsia="ru-RU"/>
        </w:rPr>
        <w:t>»</w:t>
      </w:r>
      <w:r w:rsidR="00D641B6" w:rsidRPr="006B4CB9">
        <w:rPr>
          <w:rFonts w:ascii="Times New Roman" w:eastAsiaTheme="minorEastAsia" w:hAnsi="Times New Roman" w:cs="Times New Roman"/>
          <w:sz w:val="28"/>
          <w:szCs w:val="28"/>
          <w:lang w:val="kk-KZ" w:eastAsia="ru-RU"/>
        </w:rPr>
        <w:t xml:space="preserve"> – 45 адам (14,06%) респондент жауап берді.</w:t>
      </w:r>
    </w:p>
    <w:p w14:paraId="44DAEB01" w14:textId="4233E0D1" w:rsidR="00474D04" w:rsidRPr="006B4CB9" w:rsidRDefault="00612F27"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 xml:space="preserve">- </w:t>
      </w:r>
      <w:r w:rsidR="007D06AE" w:rsidRPr="006B4CB9">
        <w:rPr>
          <w:rFonts w:ascii="Times New Roman" w:eastAsiaTheme="minorEastAsia" w:hAnsi="Times New Roman" w:cs="Times New Roman"/>
          <w:i/>
          <w:sz w:val="28"/>
          <w:szCs w:val="28"/>
          <w:lang w:val="kk-KZ" w:eastAsia="ru-RU"/>
        </w:rPr>
        <w:t>қ</w:t>
      </w:r>
      <w:r w:rsidRPr="006B4CB9">
        <w:rPr>
          <w:rFonts w:ascii="Times New Roman" w:eastAsiaTheme="minorEastAsia" w:hAnsi="Times New Roman" w:cs="Times New Roman"/>
          <w:i/>
          <w:sz w:val="28"/>
          <w:szCs w:val="28"/>
          <w:lang w:val="kk-KZ" w:eastAsia="ru-RU"/>
        </w:rPr>
        <w:t>оғамның, қауымдастықтың дүниетанымы, құндылықтары</w:t>
      </w:r>
      <w:r w:rsidR="007D06AE" w:rsidRPr="006B4CB9">
        <w:rPr>
          <w:rFonts w:ascii="Times New Roman" w:eastAsiaTheme="minorEastAsia" w:hAnsi="Times New Roman" w:cs="Times New Roman"/>
          <w:i/>
          <w:sz w:val="28"/>
          <w:szCs w:val="28"/>
          <w:lang w:val="kk-KZ" w:eastAsia="ru-RU"/>
        </w:rPr>
        <w:t xml:space="preserve">; </w:t>
      </w:r>
      <w:r w:rsidR="00474D04" w:rsidRPr="006B4CB9">
        <w:rPr>
          <w:rFonts w:ascii="Times New Roman" w:eastAsiaTheme="minorEastAsia" w:hAnsi="Times New Roman" w:cs="Times New Roman"/>
          <w:i/>
          <w:sz w:val="28"/>
          <w:szCs w:val="28"/>
          <w:lang w:val="kk-KZ" w:eastAsia="ru-RU"/>
        </w:rPr>
        <w:t xml:space="preserve">бұл тілдің белгілі бір қоғамда немесе топта қолданылатын символдық жүйесі, яғни адамдардың ойларын, сезімдерін және ақпараттарын жеткізу үшін қолданатын </w:t>
      </w:r>
      <w:r w:rsidR="007D06AE" w:rsidRPr="006B4CB9">
        <w:rPr>
          <w:rFonts w:ascii="Times New Roman" w:eastAsiaTheme="minorEastAsia" w:hAnsi="Times New Roman" w:cs="Times New Roman"/>
          <w:i/>
          <w:sz w:val="28"/>
          <w:szCs w:val="28"/>
          <w:lang w:val="kk-KZ" w:eastAsia="ru-RU"/>
        </w:rPr>
        <w:t>белгілер мен ережелер жиынтығы;</w:t>
      </w:r>
    </w:p>
    <w:p w14:paraId="1D76662C" w14:textId="77777777" w:rsidR="00A267A6" w:rsidRPr="006B4CB9" w:rsidRDefault="00474D04"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i/>
          <w:sz w:val="28"/>
          <w:szCs w:val="28"/>
          <w:lang w:val="kk-KZ" w:eastAsia="ru-RU"/>
        </w:rPr>
        <w:t>бұл тілдің белгілі бір қоғамда, ортада немесе мәдениетте қабылданған жүйелі, символикалық мәндері мен ережелерінің жиынтығы. Ол адамның ойлау, сөйлеу, қарым-қатынас жасау тәсілдерін анықтайды. Тілдік код қоғамның тілдік нормалары, сөздердің мағыналары, грамматикалық құрылымы мен сөйлеу мәдениетін қамтиды. Бұл код арқылы адам белгілі бір топқа немесе мәдениетке тиесілі екенін көрсетіп, қоғаммен өзара түсіністік орнатады</w:t>
      </w:r>
      <w:r w:rsidR="00A267A6" w:rsidRPr="006B4CB9">
        <w:rPr>
          <w:rFonts w:ascii="Times New Roman" w:eastAsiaTheme="minorEastAsia" w:hAnsi="Times New Roman" w:cs="Times New Roman"/>
          <w:i/>
          <w:sz w:val="28"/>
          <w:szCs w:val="28"/>
          <w:lang w:val="kk-KZ" w:eastAsia="ru-RU"/>
        </w:rPr>
        <w:t>;</w:t>
      </w:r>
    </w:p>
    <w:p w14:paraId="623A7389" w14:textId="0F7B1DCB" w:rsidR="00474D04" w:rsidRPr="006B4CB9" w:rsidRDefault="00A267A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7D06AE" w:rsidRPr="006B4CB9">
        <w:rPr>
          <w:rFonts w:ascii="Times New Roman" w:eastAsiaTheme="minorEastAsia" w:hAnsi="Times New Roman" w:cs="Times New Roman"/>
          <w:i/>
          <w:sz w:val="28"/>
          <w:szCs w:val="28"/>
          <w:lang w:val="kk-KZ" w:eastAsia="ru-RU"/>
        </w:rPr>
        <w:t xml:space="preserve"> </w:t>
      </w:r>
      <w:r w:rsidRPr="006B4CB9">
        <w:rPr>
          <w:rFonts w:ascii="Times New Roman" w:eastAsia="Times New Roman" w:hAnsi="Times New Roman" w:cs="Times New Roman"/>
          <w:i/>
          <w:sz w:val="28"/>
          <w:szCs w:val="28"/>
          <w:lang w:val="kk-KZ" w:eastAsia="ru-RU"/>
        </w:rPr>
        <w:t>белгілі бір тілдік қауымдастыққа тән сөздер мен с</w:t>
      </w:r>
      <w:r w:rsidR="007D06AE" w:rsidRPr="006B4CB9">
        <w:rPr>
          <w:rFonts w:ascii="Times New Roman" w:eastAsia="Times New Roman" w:hAnsi="Times New Roman" w:cs="Times New Roman"/>
          <w:i/>
          <w:sz w:val="28"/>
          <w:szCs w:val="28"/>
          <w:lang w:val="kk-KZ" w:eastAsia="ru-RU"/>
        </w:rPr>
        <w:t>өйлеу тәсілдері арқылы ұрпақтан-</w:t>
      </w:r>
      <w:r w:rsidRPr="006B4CB9">
        <w:rPr>
          <w:rFonts w:ascii="Times New Roman" w:eastAsia="Times New Roman" w:hAnsi="Times New Roman" w:cs="Times New Roman"/>
          <w:i/>
          <w:sz w:val="28"/>
          <w:szCs w:val="28"/>
          <w:lang w:val="kk-KZ" w:eastAsia="ru-RU"/>
        </w:rPr>
        <w:t xml:space="preserve">ұрпаққа берілетін, қоғамның мәдениетін, дәстүрін, ойлау жүйесін және дүниетанымын көрсететін ерекше тілдік белгілер жүйесі. Тілдік кодтар арқылы адамдар бір-бірін таниды, түсінеді және белгілі бір ортақ құндылықтарды сақтайды. Мысалы, қазақ тілінде </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қонақасы</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 xml:space="preserve"> деген сөз тек қонақтарға арналған арнайы дастарханды білдіреді және қонақжайлықты көрсететін ұлттық дәстүрді білдіретін тілдік код болып табылады. Сондай-ақ, </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сәлем беру</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 xml:space="preserve">, </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бата беру</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 xml:space="preserve"> сияқты ұғымдар қазақ халқының салт-дәстүрін, тәрбиелік ұғымдарын айқындайды. Тілдік кодтар тек күнделікті сөздер ғана емес, олар әрбір сөздің артында тұрған мәдени мән-мағынаны көрсетеді. Осылайша, тілдік кодтар </w:t>
      </w:r>
      <w:r w:rsidR="007D06AE" w:rsidRPr="006B4CB9">
        <w:rPr>
          <w:rFonts w:ascii="Times New Roman" w:eastAsia="Times New Roman" w:hAnsi="Times New Roman" w:cs="Times New Roman"/>
          <w:i/>
          <w:sz w:val="28"/>
          <w:szCs w:val="28"/>
          <w:lang w:val="kk-KZ" w:eastAsia="ru-RU"/>
        </w:rPr>
        <w:t>–</w:t>
      </w:r>
      <w:r w:rsidRPr="006B4CB9">
        <w:rPr>
          <w:rFonts w:ascii="Times New Roman" w:eastAsia="Times New Roman" w:hAnsi="Times New Roman" w:cs="Times New Roman"/>
          <w:i/>
          <w:sz w:val="28"/>
          <w:szCs w:val="28"/>
          <w:lang w:val="kk-KZ" w:eastAsia="ru-RU"/>
        </w:rPr>
        <w:t xml:space="preserve"> адамдар арасындағы қарым-қатынасты жеңілдетіп қана қоймай, сол қауымдастықтың мәдениетін сақтауға және дамытуға ықпал ететін маңызды құрал</w:t>
      </w:r>
      <w:r w:rsidRPr="006B4CB9">
        <w:rPr>
          <w:rFonts w:ascii="Times New Roman" w:eastAsiaTheme="minorEastAsia" w:hAnsi="Times New Roman" w:cs="Times New Roman"/>
          <w:i/>
          <w:sz w:val="28"/>
          <w:szCs w:val="28"/>
          <w:lang w:val="kk-KZ" w:eastAsia="ru-RU"/>
        </w:rPr>
        <w:t>»</w:t>
      </w:r>
      <w:r w:rsidR="00474D04" w:rsidRPr="006B4CB9">
        <w:rPr>
          <w:rFonts w:ascii="Times New Roman" w:eastAsiaTheme="minorEastAsia" w:hAnsi="Times New Roman" w:cs="Times New Roman"/>
          <w:i/>
          <w:sz w:val="28"/>
          <w:szCs w:val="28"/>
          <w:lang w:val="kk-KZ" w:eastAsia="ru-RU"/>
        </w:rPr>
        <w:t>.</w:t>
      </w:r>
    </w:p>
    <w:p w14:paraId="776F2888" w14:textId="77777777" w:rsidR="00D641B6" w:rsidRPr="006B4CB9" w:rsidRDefault="00D641B6"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Тілдік кодты қарым-қатынас құралы ретінде ұғынғандар:</w:t>
      </w:r>
    </w:p>
    <w:p w14:paraId="7E72DA78" w14:textId="151E9AB8" w:rsidR="00D641B6" w:rsidRPr="006B4CB9" w:rsidRDefault="00D641B6"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Қарым-қатынас құралы</w:t>
      </w:r>
      <w:r w:rsidR="007D06AE"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42 адам (13,13%)</w:t>
      </w:r>
      <w:r w:rsidR="007D06AE" w:rsidRPr="006B4CB9">
        <w:rPr>
          <w:rFonts w:ascii="Times New Roman" w:eastAsiaTheme="minorEastAsia" w:hAnsi="Times New Roman" w:cs="Times New Roman"/>
          <w:sz w:val="28"/>
          <w:szCs w:val="28"/>
          <w:lang w:val="kk-KZ" w:eastAsia="ru-RU"/>
        </w:rPr>
        <w:t xml:space="preserve">. </w:t>
      </w:r>
      <w:r w:rsidR="00A267A6" w:rsidRPr="006B4CB9">
        <w:rPr>
          <w:rFonts w:ascii="Times New Roman" w:eastAsiaTheme="minorEastAsia" w:hAnsi="Times New Roman" w:cs="Times New Roman"/>
          <w:sz w:val="28"/>
          <w:szCs w:val="28"/>
          <w:lang w:val="kk-KZ" w:eastAsia="ru-RU"/>
        </w:rPr>
        <w:t>«</w:t>
      </w:r>
      <w:r w:rsidR="00A267A6" w:rsidRPr="006B4CB9">
        <w:rPr>
          <w:rFonts w:ascii="Times New Roman" w:eastAsia="Times New Roman" w:hAnsi="Times New Roman" w:cs="Times New Roman"/>
          <w:i/>
          <w:sz w:val="28"/>
          <w:szCs w:val="28"/>
          <w:lang w:val="kk-KZ" w:eastAsia="ru-RU"/>
        </w:rPr>
        <w:t>Ол адамның ойлау, сөйлеу, қарым-қат</w:t>
      </w:r>
      <w:r w:rsidR="007D06AE" w:rsidRPr="006B4CB9">
        <w:rPr>
          <w:rFonts w:ascii="Times New Roman" w:eastAsia="Times New Roman" w:hAnsi="Times New Roman" w:cs="Times New Roman"/>
          <w:i/>
          <w:sz w:val="28"/>
          <w:szCs w:val="28"/>
          <w:lang w:val="kk-KZ" w:eastAsia="ru-RU"/>
        </w:rPr>
        <w:t xml:space="preserve">ынас жасау тәсілдерін анықтайды; </w:t>
      </w:r>
      <w:r w:rsidR="00A267A6" w:rsidRPr="006B4CB9">
        <w:rPr>
          <w:rFonts w:ascii="Times New Roman" w:eastAsia="Times New Roman" w:hAnsi="Times New Roman" w:cs="Times New Roman"/>
          <w:i/>
          <w:sz w:val="28"/>
          <w:szCs w:val="28"/>
          <w:lang w:val="kk-KZ" w:eastAsia="ru-RU"/>
        </w:rPr>
        <w:t xml:space="preserve"> адамның ойлау, қарым-қатынас жасау, мәдениетті сақтау және бір-бірімен байланысу тәсілдерін анықтайды. Мысалы, қазақ тіліндегі «қош келдіңіз», «жақсы», «алғыс білдіру» сияқты сөздер мен тіркестер ұлттық мәдениет пен құндылықтарды көрсетет</w:t>
      </w:r>
      <w:r w:rsidR="00ED5A19" w:rsidRPr="006B4CB9">
        <w:rPr>
          <w:rFonts w:ascii="Times New Roman" w:eastAsia="Times New Roman" w:hAnsi="Times New Roman" w:cs="Times New Roman"/>
          <w:i/>
          <w:sz w:val="28"/>
          <w:szCs w:val="28"/>
          <w:lang w:val="kk-KZ" w:eastAsia="ru-RU"/>
        </w:rPr>
        <w:t>ін тілдік кодтар болып табылады;</w:t>
      </w:r>
      <w:r w:rsidR="00A267A6" w:rsidRPr="006B4CB9">
        <w:rPr>
          <w:rFonts w:ascii="Times New Roman" w:eastAsia="Times New Roman" w:hAnsi="Times New Roman" w:cs="Times New Roman"/>
          <w:i/>
          <w:sz w:val="28"/>
          <w:szCs w:val="28"/>
          <w:lang w:val="kk-KZ" w:eastAsia="ru-RU"/>
        </w:rPr>
        <w:t xml:space="preserve"> өзара түсінісуі үшін қолданылатын тілдік құралдарының жүйесі не жиынтығы</w:t>
      </w:r>
      <w:r w:rsidR="00A267A6" w:rsidRPr="006B4CB9">
        <w:rPr>
          <w:rFonts w:ascii="Times New Roman" w:eastAsiaTheme="minorEastAsia" w:hAnsi="Times New Roman" w:cs="Times New Roman"/>
          <w:sz w:val="28"/>
          <w:szCs w:val="28"/>
          <w:lang w:val="kk-KZ" w:eastAsia="ru-RU"/>
        </w:rPr>
        <w:t>»</w:t>
      </w:r>
    </w:p>
    <w:p w14:paraId="1734318C" w14:textId="6665A4A6" w:rsidR="00A267A6" w:rsidRPr="006B4CB9" w:rsidRDefault="00D641B6" w:rsidP="00B74EE1">
      <w:pPr>
        <w:spacing w:after="0" w:line="240" w:lineRule="auto"/>
        <w:ind w:firstLine="567"/>
        <w:jc w:val="both"/>
        <w:rPr>
          <w:rFonts w:ascii="Times New Roman" w:eastAsia="Times New Roman"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 xml:space="preserve">- Ақпарат тарату құралы – 23 адам (7,19%). </w:t>
      </w:r>
      <w:r w:rsidR="00A267A6" w:rsidRPr="006B4CB9">
        <w:rPr>
          <w:rFonts w:ascii="Times New Roman" w:eastAsiaTheme="minorEastAsia" w:hAnsi="Times New Roman" w:cs="Times New Roman"/>
          <w:sz w:val="28"/>
          <w:szCs w:val="28"/>
          <w:lang w:val="kk-KZ" w:eastAsia="ru-RU"/>
        </w:rPr>
        <w:t>«</w:t>
      </w:r>
      <w:r w:rsidR="007D06AE" w:rsidRPr="006B4CB9">
        <w:rPr>
          <w:rFonts w:ascii="Times New Roman" w:eastAsiaTheme="minorEastAsia" w:hAnsi="Times New Roman" w:cs="Times New Roman"/>
          <w:i/>
          <w:sz w:val="28"/>
          <w:szCs w:val="28"/>
          <w:lang w:val="kk-KZ" w:eastAsia="ru-RU"/>
        </w:rPr>
        <w:t>Б</w:t>
      </w:r>
      <w:r w:rsidR="00A267A6" w:rsidRPr="006B4CB9">
        <w:rPr>
          <w:rFonts w:ascii="Times New Roman" w:eastAsiaTheme="minorEastAsia" w:hAnsi="Times New Roman" w:cs="Times New Roman"/>
          <w:i/>
          <w:sz w:val="28"/>
          <w:szCs w:val="28"/>
          <w:lang w:val="kk-KZ" w:eastAsia="ru-RU"/>
        </w:rPr>
        <w:t>елгілі бір тілдің сөздік құрамы, грамматикасы, сөйлеу мәнері арқылы ақпаратты жеткізу мен мәдени ерекшеліктерді танытатын жүйе</w:t>
      </w:r>
      <w:r w:rsidR="00ED5A19" w:rsidRPr="006B4CB9">
        <w:rPr>
          <w:rFonts w:ascii="Times New Roman" w:eastAsiaTheme="minorEastAsia" w:hAnsi="Times New Roman" w:cs="Times New Roman"/>
          <w:sz w:val="28"/>
          <w:szCs w:val="28"/>
          <w:lang w:val="kk-KZ" w:eastAsia="ru-RU"/>
        </w:rPr>
        <w:t>;</w:t>
      </w:r>
      <w:r w:rsidR="00A267A6" w:rsidRPr="006B4CB9">
        <w:rPr>
          <w:rFonts w:ascii="Times New Roman" w:eastAsiaTheme="minorEastAsia" w:hAnsi="Times New Roman" w:cs="Times New Roman"/>
          <w:i/>
          <w:sz w:val="28"/>
          <w:szCs w:val="28"/>
          <w:lang w:val="kk-KZ" w:eastAsia="ru-RU"/>
        </w:rPr>
        <w:t xml:space="preserve"> белгілі бір тілдің сөздік құрамы, грамматикасы, сөйлеу мәнері арқылы ақпаратты жеткізу мен мәдени ерекшеліктерді танытатын жүйе</w:t>
      </w:r>
      <w:r w:rsidR="00ED5A19" w:rsidRPr="006B4CB9">
        <w:rPr>
          <w:rFonts w:ascii="Times New Roman" w:eastAsiaTheme="minorEastAsia" w:hAnsi="Times New Roman" w:cs="Times New Roman"/>
          <w:sz w:val="28"/>
          <w:szCs w:val="28"/>
          <w:lang w:val="kk-KZ" w:eastAsia="ru-RU"/>
        </w:rPr>
        <w:t>;</w:t>
      </w:r>
      <w:r w:rsidR="00A267A6" w:rsidRPr="006B4CB9">
        <w:rPr>
          <w:rFonts w:ascii="Times New Roman" w:eastAsia="Times New Roman" w:hAnsi="Times New Roman" w:cs="Times New Roman"/>
          <w:sz w:val="28"/>
          <w:szCs w:val="28"/>
          <w:lang w:val="kk-KZ" w:eastAsia="ru-RU"/>
        </w:rPr>
        <w:t xml:space="preserve"> </w:t>
      </w:r>
      <w:r w:rsidR="00A267A6" w:rsidRPr="006B4CB9">
        <w:rPr>
          <w:rFonts w:ascii="Times New Roman" w:eastAsia="Times New Roman" w:hAnsi="Times New Roman" w:cs="Times New Roman"/>
          <w:i/>
          <w:sz w:val="28"/>
          <w:szCs w:val="28"/>
          <w:lang w:val="kk-KZ" w:eastAsia="ru-RU"/>
        </w:rPr>
        <w:t>Тіл арқылы ақпаратты беру, қабылдау ж</w:t>
      </w:r>
      <w:r w:rsidR="00ED5A19" w:rsidRPr="006B4CB9">
        <w:rPr>
          <w:rFonts w:ascii="Times New Roman" w:eastAsia="Times New Roman" w:hAnsi="Times New Roman" w:cs="Times New Roman"/>
          <w:i/>
          <w:sz w:val="28"/>
          <w:szCs w:val="28"/>
          <w:lang w:val="kk-KZ" w:eastAsia="ru-RU"/>
        </w:rPr>
        <w:t xml:space="preserve">әне сақтау тәсілдерінің жүйесі; </w:t>
      </w:r>
      <w:r w:rsidR="00A267A6" w:rsidRPr="006B4CB9">
        <w:rPr>
          <w:rFonts w:ascii="Times New Roman" w:eastAsia="Times New Roman" w:hAnsi="Times New Roman" w:cs="Times New Roman"/>
          <w:i/>
          <w:sz w:val="28"/>
          <w:szCs w:val="28"/>
          <w:lang w:val="kk-KZ" w:eastAsia="ru-RU"/>
        </w:rPr>
        <w:t>белгілі бір мәдениетке тән ойды, ақпаратты немесе хабарды жеткізуге арналған, сол мәдениеттің негізгі элементтерін қамтитын тілдік таңбалар жүйесі;</w:t>
      </w:r>
    </w:p>
    <w:p w14:paraId="485D7664" w14:textId="6A044F01" w:rsidR="00D641B6" w:rsidRPr="006B4CB9" w:rsidRDefault="00A267A6"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w:t>
      </w:r>
      <w:r w:rsidR="00ED5A19" w:rsidRPr="006B4CB9">
        <w:rPr>
          <w:rFonts w:ascii="Times New Roman" w:eastAsia="Times New Roman" w:hAnsi="Times New Roman" w:cs="Times New Roman"/>
          <w:sz w:val="28"/>
          <w:szCs w:val="28"/>
          <w:lang w:val="kk-KZ" w:eastAsia="ru-RU"/>
        </w:rPr>
        <w:t xml:space="preserve"> </w:t>
      </w:r>
      <w:r w:rsidRPr="006B4CB9">
        <w:rPr>
          <w:rFonts w:ascii="Times New Roman" w:eastAsia="Times New Roman" w:hAnsi="Times New Roman" w:cs="Times New Roman"/>
          <w:i/>
          <w:sz w:val="28"/>
          <w:szCs w:val="28"/>
          <w:lang w:val="kk-KZ" w:eastAsia="ru-RU"/>
        </w:rPr>
        <w:t>белгілі бір тілдің құрылымдық элементтері арқылы ақпара</w:t>
      </w:r>
      <w:r w:rsidR="00ED5A19" w:rsidRPr="006B4CB9">
        <w:rPr>
          <w:rFonts w:ascii="Times New Roman" w:eastAsia="Times New Roman" w:hAnsi="Times New Roman" w:cs="Times New Roman"/>
          <w:i/>
          <w:sz w:val="28"/>
          <w:szCs w:val="28"/>
          <w:lang w:val="kk-KZ" w:eastAsia="ru-RU"/>
        </w:rPr>
        <w:t xml:space="preserve">тты жеткізу және түсіну жүйесі; </w:t>
      </w:r>
      <w:r w:rsidRPr="006B4CB9">
        <w:rPr>
          <w:rFonts w:ascii="Times New Roman" w:eastAsia="Times New Roman" w:hAnsi="Times New Roman" w:cs="Times New Roman"/>
          <w:i/>
          <w:sz w:val="28"/>
          <w:szCs w:val="28"/>
          <w:lang w:val="kk-KZ" w:eastAsia="ru-RU"/>
        </w:rPr>
        <w:t>белгілі бір тілдің лексикалық, грамматикалық және мағыналық жүйесі арқылы ақпаратты беру және мәдени ерекшеліктерді жеткізу тәсілі</w:t>
      </w:r>
      <w:r w:rsidRPr="006B4CB9">
        <w:rPr>
          <w:rFonts w:ascii="Times New Roman" w:eastAsiaTheme="minorEastAsia" w:hAnsi="Times New Roman" w:cs="Times New Roman"/>
          <w:i/>
          <w:sz w:val="28"/>
          <w:szCs w:val="28"/>
          <w:lang w:val="kk-KZ" w:eastAsia="ru-RU"/>
        </w:rPr>
        <w:t>»</w:t>
      </w:r>
      <w:r w:rsidR="00ED5A19" w:rsidRPr="006B4CB9">
        <w:rPr>
          <w:rFonts w:ascii="Times New Roman" w:eastAsiaTheme="minorEastAsia" w:hAnsi="Times New Roman" w:cs="Times New Roman"/>
          <w:i/>
          <w:sz w:val="28"/>
          <w:szCs w:val="28"/>
          <w:lang w:val="kk-KZ" w:eastAsia="ru-RU"/>
        </w:rPr>
        <w:t xml:space="preserve">. </w:t>
      </w:r>
      <w:r w:rsidR="00D641B6" w:rsidRPr="006B4CB9">
        <w:rPr>
          <w:rFonts w:ascii="Times New Roman" w:eastAsiaTheme="minorEastAsia" w:hAnsi="Times New Roman" w:cs="Times New Roman"/>
          <w:sz w:val="28"/>
          <w:szCs w:val="28"/>
          <w:lang w:val="kk-KZ" w:eastAsia="ru-RU"/>
        </w:rPr>
        <w:t xml:space="preserve"> Бұл топтағылар үшін тілдік код – коммуникативтік құрал. Олар «код» ұғымын ақпарат беру, түсінісу тұрғысынан қарастырады (жалпы 65 адам, 20,31%).</w:t>
      </w:r>
    </w:p>
    <w:p w14:paraId="4493AC73" w14:textId="2DFF62B0" w:rsidR="00CF12D6"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w:t>
      </w:r>
      <w:r w:rsidR="00ED5A19" w:rsidRPr="006B4CB9">
        <w:rPr>
          <w:rFonts w:ascii="Times New Roman" w:eastAsiaTheme="minorEastAsia" w:hAnsi="Times New Roman" w:cs="Times New Roman"/>
          <w:sz w:val="28"/>
          <w:szCs w:val="28"/>
          <w:lang w:val="kk-KZ" w:eastAsia="ru-RU"/>
        </w:rPr>
        <w:t xml:space="preserve"> </w:t>
      </w:r>
      <w:r w:rsidR="00946ABA" w:rsidRPr="006B4CB9">
        <w:rPr>
          <w:rFonts w:ascii="Times New Roman" w:eastAsiaTheme="minorEastAsia" w:hAnsi="Times New Roman" w:cs="Times New Roman"/>
          <w:sz w:val="28"/>
          <w:szCs w:val="28"/>
          <w:lang w:val="kk-KZ" w:eastAsia="ru-RU"/>
        </w:rPr>
        <w:t>«</w:t>
      </w:r>
      <w:r w:rsidR="00ED5A19" w:rsidRPr="006B4CB9">
        <w:rPr>
          <w:rFonts w:ascii="Times New Roman" w:eastAsiaTheme="minorEastAsia" w:hAnsi="Times New Roman" w:cs="Times New Roman"/>
          <w:i/>
          <w:sz w:val="28"/>
          <w:szCs w:val="28"/>
          <w:lang w:val="kk-KZ" w:eastAsia="ru-RU"/>
        </w:rPr>
        <w:t>т</w:t>
      </w:r>
      <w:r w:rsidR="00946ABA" w:rsidRPr="006B4CB9">
        <w:rPr>
          <w:rFonts w:ascii="Times New Roman" w:eastAsiaTheme="minorEastAsia" w:hAnsi="Times New Roman" w:cs="Times New Roman"/>
          <w:i/>
          <w:sz w:val="28"/>
          <w:szCs w:val="28"/>
          <w:lang w:val="kk-KZ" w:eastAsia="ru-RU"/>
        </w:rPr>
        <w:t xml:space="preserve">ілдік код» </w:t>
      </w:r>
      <w:r w:rsidR="00ED5A19" w:rsidRPr="006B4CB9">
        <w:rPr>
          <w:rFonts w:ascii="Times New Roman" w:eastAsiaTheme="minorEastAsia" w:hAnsi="Times New Roman" w:cs="Times New Roman"/>
          <w:i/>
          <w:sz w:val="28"/>
          <w:szCs w:val="28"/>
          <w:lang w:val="kk-KZ" w:eastAsia="ru-RU"/>
        </w:rPr>
        <w:t xml:space="preserve">– </w:t>
      </w:r>
      <w:r w:rsidR="00946ABA" w:rsidRPr="006B4CB9">
        <w:rPr>
          <w:rFonts w:ascii="Times New Roman" w:eastAsiaTheme="minorEastAsia" w:hAnsi="Times New Roman" w:cs="Times New Roman"/>
          <w:i/>
          <w:sz w:val="28"/>
          <w:szCs w:val="28"/>
          <w:lang w:val="kk-KZ" w:eastAsia="ru-RU"/>
        </w:rPr>
        <w:t>ана тілі, сөз арқылы таңылады;</w:t>
      </w:r>
      <w:r w:rsidR="00946ABA" w:rsidRPr="006B4CB9">
        <w:rPr>
          <w:rFonts w:ascii="Times New Roman" w:eastAsiaTheme="minorEastAsia" w:hAnsi="Times New Roman" w:cs="Times New Roman"/>
          <w:sz w:val="28"/>
          <w:szCs w:val="28"/>
          <w:lang w:val="kk-KZ" w:eastAsia="ru-RU"/>
        </w:rPr>
        <w:t xml:space="preserve"> «</w:t>
      </w:r>
      <w:r w:rsidR="00ED5A19" w:rsidRPr="006B4CB9">
        <w:rPr>
          <w:rFonts w:ascii="Times New Roman" w:eastAsiaTheme="minorEastAsia" w:hAnsi="Times New Roman" w:cs="Times New Roman"/>
          <w:sz w:val="28"/>
          <w:szCs w:val="28"/>
          <w:lang w:val="kk-KZ" w:eastAsia="ru-RU"/>
        </w:rPr>
        <w:t>т</w:t>
      </w:r>
      <w:r w:rsidR="00946ABA" w:rsidRPr="006B4CB9">
        <w:rPr>
          <w:rFonts w:ascii="Times New Roman" w:eastAsiaTheme="minorEastAsia" w:hAnsi="Times New Roman" w:cs="Times New Roman"/>
          <w:i/>
          <w:sz w:val="28"/>
          <w:szCs w:val="28"/>
          <w:lang w:val="kk-KZ" w:eastAsia="ru-RU"/>
        </w:rPr>
        <w:t>ілдік код</w:t>
      </w:r>
      <w:r w:rsidR="00ED5A19" w:rsidRPr="006B4CB9">
        <w:rPr>
          <w:rFonts w:ascii="Times New Roman" w:eastAsiaTheme="minorEastAsia" w:hAnsi="Times New Roman" w:cs="Times New Roman"/>
          <w:i/>
          <w:sz w:val="28"/>
          <w:szCs w:val="28"/>
          <w:lang w:val="kk-KZ" w:eastAsia="ru-RU"/>
        </w:rPr>
        <w:t xml:space="preserve"> – ол біздің қазақ тіліміз; т</w:t>
      </w:r>
      <w:r w:rsidR="00946ABA" w:rsidRPr="006B4CB9">
        <w:rPr>
          <w:rFonts w:ascii="Times New Roman" w:eastAsiaTheme="minorEastAsia" w:hAnsi="Times New Roman" w:cs="Times New Roman"/>
          <w:i/>
          <w:sz w:val="28"/>
          <w:szCs w:val="28"/>
          <w:lang w:val="kk-KZ" w:eastAsia="ru-RU"/>
        </w:rPr>
        <w:t xml:space="preserve">ілдік код </w:t>
      </w:r>
      <w:r w:rsidR="00ED5A19" w:rsidRPr="006B4CB9">
        <w:rPr>
          <w:rFonts w:ascii="Times New Roman" w:eastAsiaTheme="minorEastAsia" w:hAnsi="Times New Roman" w:cs="Times New Roman"/>
          <w:i/>
          <w:sz w:val="28"/>
          <w:szCs w:val="28"/>
          <w:lang w:val="kk-KZ" w:eastAsia="ru-RU"/>
        </w:rPr>
        <w:t xml:space="preserve">– </w:t>
      </w:r>
      <w:r w:rsidR="00946ABA" w:rsidRPr="006B4CB9">
        <w:rPr>
          <w:rFonts w:ascii="Times New Roman" w:eastAsiaTheme="minorEastAsia" w:hAnsi="Times New Roman" w:cs="Times New Roman"/>
          <w:i/>
          <w:sz w:val="28"/>
          <w:szCs w:val="28"/>
          <w:lang w:val="kk-KZ" w:eastAsia="ru-RU"/>
        </w:rPr>
        <w:t>қазақ тіліміз, ән, ауыз әдебие</w:t>
      </w:r>
      <w:r w:rsidR="00ED5A19" w:rsidRPr="006B4CB9">
        <w:rPr>
          <w:rFonts w:ascii="Times New Roman" w:eastAsiaTheme="minorEastAsia" w:hAnsi="Times New Roman" w:cs="Times New Roman"/>
          <w:i/>
          <w:sz w:val="28"/>
          <w:szCs w:val="28"/>
          <w:lang w:val="kk-KZ" w:eastAsia="ru-RU"/>
        </w:rPr>
        <w:t>ті, әліппе, шежіре, жыр, айтыс;</w:t>
      </w:r>
      <w:r w:rsidR="00946ABA" w:rsidRPr="006B4CB9">
        <w:rPr>
          <w:rFonts w:ascii="Times New Roman" w:eastAsiaTheme="minorEastAsia" w:hAnsi="Times New Roman" w:cs="Times New Roman"/>
          <w:i/>
          <w:sz w:val="28"/>
          <w:szCs w:val="28"/>
          <w:lang w:val="kk-KZ" w:eastAsia="ru-RU"/>
        </w:rPr>
        <w:t xml:space="preserve"> белгілі бір халықтың, қоршаған әлемді  өз тілі арқылы бейнелеуі;</w:t>
      </w:r>
      <w:r w:rsidR="00ED5A19" w:rsidRPr="006B4CB9">
        <w:rPr>
          <w:rFonts w:ascii="Times New Roman" w:eastAsiaTheme="minorEastAsia" w:hAnsi="Times New Roman" w:cs="Times New Roman"/>
          <w:i/>
          <w:sz w:val="28"/>
          <w:szCs w:val="28"/>
          <w:lang w:val="kk-KZ" w:eastAsia="ru-RU"/>
        </w:rPr>
        <w:t xml:space="preserve"> т</w:t>
      </w:r>
      <w:r w:rsidR="00946ABA" w:rsidRPr="006B4CB9">
        <w:rPr>
          <w:rFonts w:ascii="Times New Roman" w:eastAsiaTheme="minorEastAsia" w:hAnsi="Times New Roman" w:cs="Times New Roman"/>
          <w:i/>
          <w:sz w:val="28"/>
          <w:szCs w:val="28"/>
          <w:lang w:val="kk-KZ" w:eastAsia="ru-RU"/>
        </w:rPr>
        <w:t>ілдік код</w:t>
      </w:r>
      <w:r w:rsidR="00ED5A19" w:rsidRPr="006B4CB9">
        <w:rPr>
          <w:rFonts w:ascii="Times New Roman" w:eastAsiaTheme="minorEastAsia" w:hAnsi="Times New Roman" w:cs="Times New Roman"/>
          <w:i/>
          <w:sz w:val="28"/>
          <w:szCs w:val="28"/>
          <w:lang w:val="kk-KZ" w:eastAsia="ru-RU"/>
        </w:rPr>
        <w:t xml:space="preserve"> – </w:t>
      </w:r>
      <w:r w:rsidR="00946ABA" w:rsidRPr="006B4CB9">
        <w:rPr>
          <w:rFonts w:ascii="Times New Roman" w:eastAsiaTheme="minorEastAsia" w:hAnsi="Times New Roman" w:cs="Times New Roman"/>
          <w:i/>
          <w:sz w:val="28"/>
          <w:szCs w:val="28"/>
          <w:lang w:val="kk-KZ" w:eastAsia="ru-RU"/>
        </w:rPr>
        <w:t>белгілі бір жерді мекен ететін халықтың тілі</w:t>
      </w:r>
      <w:r w:rsidR="00D641B6" w:rsidRPr="006B4CB9">
        <w:rPr>
          <w:rFonts w:ascii="Times New Roman" w:eastAsiaTheme="minorEastAsia" w:hAnsi="Times New Roman" w:cs="Times New Roman"/>
          <w:sz w:val="28"/>
          <w:szCs w:val="28"/>
          <w:lang w:val="kk-KZ" w:eastAsia="ru-RU"/>
        </w:rPr>
        <w:t>» деген 1</w:t>
      </w:r>
      <w:r w:rsidRPr="006B4CB9">
        <w:rPr>
          <w:rFonts w:ascii="Times New Roman" w:eastAsiaTheme="minorEastAsia" w:hAnsi="Times New Roman" w:cs="Times New Roman"/>
          <w:sz w:val="28"/>
          <w:szCs w:val="28"/>
          <w:lang w:val="kk-KZ" w:eastAsia="ru-RU"/>
        </w:rPr>
        <w:t>3</w:t>
      </w:r>
      <w:r w:rsidR="00946ABA" w:rsidRPr="006B4CB9">
        <w:rPr>
          <w:rFonts w:ascii="Times New Roman" w:eastAsiaTheme="minorEastAsia" w:hAnsi="Times New Roman" w:cs="Times New Roman"/>
          <w:sz w:val="28"/>
          <w:szCs w:val="28"/>
          <w:lang w:val="kk-KZ" w:eastAsia="ru-RU"/>
        </w:rPr>
        <w:t xml:space="preserve"> респондент </w:t>
      </w:r>
      <w:r w:rsidRPr="006B4CB9">
        <w:rPr>
          <w:rFonts w:ascii="Times New Roman" w:eastAsiaTheme="minorEastAsia" w:hAnsi="Times New Roman" w:cs="Times New Roman"/>
          <w:sz w:val="28"/>
          <w:szCs w:val="28"/>
          <w:lang w:val="kk-KZ" w:eastAsia="ru-RU"/>
        </w:rPr>
        <w:t xml:space="preserve">4,06% </w:t>
      </w:r>
      <w:r w:rsidR="00946ABA" w:rsidRPr="006B4CB9">
        <w:rPr>
          <w:rFonts w:ascii="Times New Roman" w:eastAsiaTheme="minorEastAsia" w:hAnsi="Times New Roman" w:cs="Times New Roman"/>
          <w:sz w:val="28"/>
          <w:szCs w:val="28"/>
          <w:lang w:val="kk-KZ" w:eastAsia="ru-RU"/>
        </w:rPr>
        <w:t>пайызды құрайды.</w:t>
      </w:r>
    </w:p>
    <w:p w14:paraId="44B638C3" w14:textId="4A9D804B" w:rsidR="00A045F1" w:rsidRPr="006B4CB9" w:rsidRDefault="00CF12D6"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w:t>
      </w:r>
      <w:r w:rsidRPr="006B4CB9">
        <w:rPr>
          <w:rFonts w:ascii="Times New Roman" w:eastAsia="Times New Roman" w:hAnsi="Times New Roman" w:cs="Times New Roman"/>
          <w:sz w:val="28"/>
          <w:szCs w:val="28"/>
          <w:lang w:val="kk-KZ" w:eastAsia="ru-RU"/>
        </w:rPr>
        <w:t xml:space="preserve"> «</w:t>
      </w:r>
      <w:r w:rsidR="00ED5A19" w:rsidRPr="006B4CB9">
        <w:rPr>
          <w:rFonts w:ascii="Times New Roman" w:eastAsiaTheme="minorEastAsia" w:hAnsi="Times New Roman" w:cs="Times New Roman"/>
          <w:i/>
          <w:sz w:val="28"/>
          <w:szCs w:val="28"/>
          <w:lang w:val="kk-KZ" w:eastAsia="ru-RU"/>
        </w:rPr>
        <w:t>бұл біздің ана тіліміз; Қ</w:t>
      </w:r>
      <w:r w:rsidRPr="006B4CB9">
        <w:rPr>
          <w:rFonts w:ascii="Times New Roman" w:eastAsiaTheme="minorEastAsia" w:hAnsi="Times New Roman" w:cs="Times New Roman"/>
          <w:i/>
          <w:sz w:val="28"/>
          <w:szCs w:val="28"/>
          <w:lang w:val="kk-KZ" w:eastAsia="ru-RU"/>
        </w:rPr>
        <w:t>азақ тілі – дәстүрлі, тұрақты, қатаң тілдік нормасы бар, стильдік тармақтары сараланған, жалпы халықтық тілден</w:t>
      </w:r>
      <w:r w:rsidR="00ED5A19" w:rsidRPr="006B4CB9">
        <w:rPr>
          <w:rFonts w:ascii="Times New Roman" w:eastAsiaTheme="minorEastAsia" w:hAnsi="Times New Roman" w:cs="Times New Roman"/>
          <w:i/>
          <w:sz w:val="28"/>
          <w:szCs w:val="28"/>
          <w:lang w:val="kk-KZ" w:eastAsia="ru-RU"/>
        </w:rPr>
        <w:t xml:space="preserve"> ұлттық деңгейге көтерілген тіл. Т</w:t>
      </w:r>
      <w:r w:rsidRPr="006B4CB9">
        <w:rPr>
          <w:rFonts w:ascii="Times New Roman" w:eastAsiaTheme="minorEastAsia" w:hAnsi="Times New Roman" w:cs="Times New Roman"/>
          <w:i/>
          <w:sz w:val="28"/>
          <w:szCs w:val="28"/>
          <w:lang w:val="kk-KZ" w:eastAsia="ru-RU"/>
        </w:rPr>
        <w:t>іл – халықтың жаны, сәні, тұтастай к</w:t>
      </w:r>
      <w:r w:rsidR="00ED5A19" w:rsidRPr="006B4CB9">
        <w:rPr>
          <w:rFonts w:ascii="Times New Roman" w:eastAsiaTheme="minorEastAsia" w:hAnsi="Times New Roman" w:cs="Times New Roman"/>
          <w:i/>
          <w:sz w:val="28"/>
          <w:szCs w:val="28"/>
          <w:lang w:val="kk-KZ" w:eastAsia="ru-RU"/>
        </w:rPr>
        <w:t>ескін-келбеті, ұлттық болмысы. а</w:t>
      </w:r>
      <w:r w:rsidRPr="006B4CB9">
        <w:rPr>
          <w:rFonts w:ascii="Times New Roman" w:eastAsiaTheme="minorEastAsia" w:hAnsi="Times New Roman" w:cs="Times New Roman"/>
          <w:i/>
          <w:sz w:val="28"/>
          <w:szCs w:val="28"/>
          <w:lang w:val="kk-KZ" w:eastAsia="ru-RU"/>
        </w:rPr>
        <w:t xml:space="preserve">дамды мұратқа жеткізетін – ана тілі мен ата </w:t>
      </w:r>
      <w:r w:rsidR="00ED5A19" w:rsidRPr="006B4CB9">
        <w:rPr>
          <w:rFonts w:ascii="Times New Roman" w:eastAsiaTheme="minorEastAsia" w:hAnsi="Times New Roman" w:cs="Times New Roman"/>
          <w:i/>
          <w:sz w:val="28"/>
          <w:szCs w:val="28"/>
          <w:lang w:val="kk-KZ" w:eastAsia="ru-RU"/>
        </w:rPr>
        <w:t>дәстүрі; б</w:t>
      </w:r>
      <w:r w:rsidRPr="006B4CB9">
        <w:rPr>
          <w:rFonts w:ascii="Times New Roman" w:eastAsiaTheme="minorEastAsia" w:hAnsi="Times New Roman" w:cs="Times New Roman"/>
          <w:i/>
          <w:sz w:val="28"/>
          <w:szCs w:val="28"/>
          <w:lang w:val="kk-KZ" w:eastAsia="ru-RU"/>
        </w:rPr>
        <w:t>іздің осындай халықтық қасиетті мұрамыз, ана тіліміз – қазақ тілі. Қазақ тілі - өзінің даласындай кең пішілген жайдары да жалпақ тіл. Қазақ сөзі қашанда даланың қоңыр желіндей аңқылдап еркін есіп тұрады. Қазақ тілінің биязы мақамы – домбыраның күмбір қаққан сазындай. Асқан әуезділігі – шырқап салар әндей. Туған тіл біздің бірінші бақытымыз, б</w:t>
      </w:r>
      <w:r w:rsidR="00ED5A19" w:rsidRPr="006B4CB9">
        <w:rPr>
          <w:rFonts w:ascii="Times New Roman" w:eastAsiaTheme="minorEastAsia" w:hAnsi="Times New Roman" w:cs="Times New Roman"/>
          <w:i/>
          <w:sz w:val="28"/>
          <w:szCs w:val="28"/>
          <w:lang w:val="kk-KZ" w:eastAsia="ru-RU"/>
        </w:rPr>
        <w:t>ірінші ырысымыз, біз сондықтан «</w:t>
      </w:r>
      <w:r w:rsidRPr="006B4CB9">
        <w:rPr>
          <w:rFonts w:ascii="Times New Roman" w:eastAsiaTheme="minorEastAsia" w:hAnsi="Times New Roman" w:cs="Times New Roman"/>
          <w:i/>
          <w:sz w:val="28"/>
          <w:szCs w:val="28"/>
          <w:lang w:val="kk-KZ" w:eastAsia="ru-RU"/>
        </w:rPr>
        <w:t>Ана тіліміз</w:t>
      </w:r>
      <w:r w:rsidR="00ED5A19"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i/>
          <w:sz w:val="28"/>
          <w:szCs w:val="28"/>
          <w:lang w:val="kk-KZ" w:eastAsia="ru-RU"/>
        </w:rPr>
        <w:t xml:space="preserve"> дейміз. </w:t>
      </w:r>
    </w:p>
    <w:p w14:paraId="638CA8C0" w14:textId="7130B7C0" w:rsidR="00A045F1" w:rsidRPr="006B4CB9" w:rsidRDefault="00A045F1"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ED5A19" w:rsidRPr="006B4CB9">
        <w:rPr>
          <w:rFonts w:ascii="Times New Roman" w:eastAsiaTheme="minorEastAsia" w:hAnsi="Times New Roman" w:cs="Times New Roman"/>
          <w:i/>
          <w:sz w:val="28"/>
          <w:szCs w:val="28"/>
          <w:lang w:val="kk-KZ" w:eastAsia="ru-RU"/>
        </w:rPr>
        <w:t xml:space="preserve"> </w:t>
      </w:r>
      <w:r w:rsidR="00CF12D6" w:rsidRPr="006B4CB9">
        <w:rPr>
          <w:rFonts w:ascii="Times New Roman" w:eastAsiaTheme="minorEastAsia" w:hAnsi="Times New Roman" w:cs="Times New Roman"/>
          <w:i/>
          <w:sz w:val="28"/>
          <w:szCs w:val="28"/>
          <w:lang w:val="kk-KZ" w:eastAsia="ru-RU"/>
        </w:rPr>
        <w:t>Қазақтар</w:t>
      </w:r>
      <w:r w:rsidR="00ED5A19" w:rsidRPr="006B4CB9">
        <w:rPr>
          <w:rFonts w:ascii="Times New Roman" w:eastAsiaTheme="minorEastAsia" w:hAnsi="Times New Roman" w:cs="Times New Roman"/>
          <w:i/>
          <w:sz w:val="28"/>
          <w:szCs w:val="28"/>
          <w:lang w:val="kk-KZ" w:eastAsia="ru-RU"/>
        </w:rPr>
        <w:t xml:space="preserve"> «</w:t>
      </w:r>
      <w:r w:rsidR="00CF12D6" w:rsidRPr="006B4CB9">
        <w:rPr>
          <w:rFonts w:ascii="Times New Roman" w:eastAsiaTheme="minorEastAsia" w:hAnsi="Times New Roman" w:cs="Times New Roman"/>
          <w:i/>
          <w:sz w:val="28"/>
          <w:szCs w:val="28"/>
          <w:lang w:val="kk-KZ" w:eastAsia="ru-RU"/>
        </w:rPr>
        <w:t>Ананың тілі</w:t>
      </w:r>
      <w:r w:rsidR="00ED5A19" w:rsidRPr="006B4CB9">
        <w:rPr>
          <w:rFonts w:ascii="Times New Roman" w:eastAsiaTheme="minorEastAsia" w:hAnsi="Times New Roman" w:cs="Times New Roman"/>
          <w:i/>
          <w:sz w:val="28"/>
          <w:szCs w:val="28"/>
          <w:lang w:val="kk-KZ" w:eastAsia="ru-RU"/>
        </w:rPr>
        <w:t>»</w:t>
      </w:r>
      <w:r w:rsidR="00CF12D6" w:rsidRPr="006B4CB9">
        <w:rPr>
          <w:rFonts w:ascii="Times New Roman" w:eastAsiaTheme="minorEastAsia" w:hAnsi="Times New Roman" w:cs="Times New Roman"/>
          <w:i/>
          <w:sz w:val="28"/>
          <w:szCs w:val="28"/>
          <w:lang w:val="kk-KZ" w:eastAsia="ru-RU"/>
        </w:rPr>
        <w:t xml:space="preserve"> деп ерекше құрметтейді. Басқа тілді білу </w:t>
      </w:r>
      <w:r w:rsidR="00ED5A19" w:rsidRPr="006B4CB9">
        <w:rPr>
          <w:rFonts w:ascii="Times New Roman" w:eastAsiaTheme="minorEastAsia" w:hAnsi="Times New Roman" w:cs="Times New Roman"/>
          <w:i/>
          <w:sz w:val="28"/>
          <w:szCs w:val="28"/>
          <w:lang w:val="kk-KZ" w:eastAsia="ru-RU"/>
        </w:rPr>
        <w:t>– әрине, мақтаныш, ә</w:t>
      </w:r>
      <w:r w:rsidR="00CF12D6" w:rsidRPr="006B4CB9">
        <w:rPr>
          <w:rFonts w:ascii="Times New Roman" w:eastAsiaTheme="minorEastAsia" w:hAnsi="Times New Roman" w:cs="Times New Roman"/>
          <w:i/>
          <w:sz w:val="28"/>
          <w:szCs w:val="28"/>
          <w:lang w:val="kk-KZ" w:eastAsia="ru-RU"/>
        </w:rPr>
        <w:t>йтсе де өз ана тілін аяқ асты етуге болмайды</w:t>
      </w:r>
      <w:r w:rsidR="001B3CEB" w:rsidRPr="006B4CB9">
        <w:rPr>
          <w:rFonts w:ascii="Times New Roman" w:eastAsiaTheme="minorEastAsia" w:hAnsi="Times New Roman" w:cs="Times New Roman"/>
          <w:i/>
          <w:sz w:val="28"/>
          <w:szCs w:val="28"/>
          <w:lang w:val="kk-KZ" w:eastAsia="ru-RU"/>
        </w:rPr>
        <w:t>;</w:t>
      </w:r>
      <w:r w:rsidR="00ED5A19" w:rsidRPr="006B4CB9">
        <w:rPr>
          <w:rFonts w:ascii="Times New Roman" w:eastAsiaTheme="minorEastAsia" w:hAnsi="Times New Roman" w:cs="Times New Roman"/>
          <w:i/>
          <w:sz w:val="28"/>
          <w:szCs w:val="28"/>
          <w:lang w:val="kk-KZ" w:eastAsia="ru-RU"/>
        </w:rPr>
        <w:t xml:space="preserve"> </w:t>
      </w:r>
      <w:r w:rsidR="001B3CEB" w:rsidRPr="006B4CB9">
        <w:rPr>
          <w:rFonts w:ascii="Times New Roman" w:hAnsi="Times New Roman" w:cs="Times New Roman"/>
          <w:sz w:val="28"/>
          <w:szCs w:val="28"/>
          <w:lang w:val="kk-KZ"/>
        </w:rPr>
        <w:t xml:space="preserve"> </w:t>
      </w:r>
      <w:r w:rsidR="001B3CEB" w:rsidRPr="006B4CB9">
        <w:rPr>
          <w:rFonts w:ascii="Times New Roman" w:eastAsiaTheme="minorEastAsia" w:hAnsi="Times New Roman" w:cs="Times New Roman"/>
          <w:i/>
          <w:sz w:val="28"/>
          <w:szCs w:val="28"/>
          <w:lang w:val="kk-KZ" w:eastAsia="ru-RU"/>
        </w:rPr>
        <w:t>ұлтымыздың қарым</w:t>
      </w:r>
      <w:r w:rsidR="00ED5A19" w:rsidRPr="006B4CB9">
        <w:rPr>
          <w:rFonts w:ascii="Times New Roman" w:eastAsiaTheme="minorEastAsia" w:hAnsi="Times New Roman" w:cs="Times New Roman"/>
          <w:i/>
          <w:sz w:val="28"/>
          <w:szCs w:val="28"/>
          <w:lang w:val="kk-KZ" w:eastAsia="ru-RU"/>
        </w:rPr>
        <w:t>-</w:t>
      </w:r>
      <w:r w:rsidR="001B3CEB" w:rsidRPr="006B4CB9">
        <w:rPr>
          <w:rFonts w:ascii="Times New Roman" w:eastAsiaTheme="minorEastAsia" w:hAnsi="Times New Roman" w:cs="Times New Roman"/>
          <w:i/>
          <w:sz w:val="28"/>
          <w:szCs w:val="28"/>
          <w:lang w:val="kk-KZ" w:eastAsia="ru-RU"/>
        </w:rPr>
        <w:t>қатынасын басқа елмен жақсарту мақсатында бізді</w:t>
      </w:r>
      <w:r w:rsidR="00ED5A19" w:rsidRPr="006B4CB9">
        <w:rPr>
          <w:rFonts w:ascii="Times New Roman" w:eastAsiaTheme="minorEastAsia" w:hAnsi="Times New Roman" w:cs="Times New Roman"/>
          <w:i/>
          <w:sz w:val="28"/>
          <w:szCs w:val="28"/>
          <w:lang w:val="kk-KZ" w:eastAsia="ru-RU"/>
        </w:rPr>
        <w:t>ң</w:t>
      </w:r>
      <w:r w:rsidR="001B3CEB" w:rsidRPr="006B4CB9">
        <w:rPr>
          <w:rFonts w:ascii="Times New Roman" w:eastAsiaTheme="minorEastAsia" w:hAnsi="Times New Roman" w:cs="Times New Roman"/>
          <w:i/>
          <w:sz w:val="28"/>
          <w:szCs w:val="28"/>
          <w:lang w:val="kk-KZ" w:eastAsia="ru-RU"/>
        </w:rPr>
        <w:t xml:space="preserve"> ұлттық код есебіне қасиетті</w:t>
      </w:r>
      <w:r w:rsidR="00ED5A19" w:rsidRPr="006B4CB9">
        <w:rPr>
          <w:rFonts w:ascii="Times New Roman" w:eastAsiaTheme="minorEastAsia" w:hAnsi="Times New Roman" w:cs="Times New Roman"/>
          <w:i/>
          <w:sz w:val="28"/>
          <w:szCs w:val="28"/>
          <w:lang w:val="kk-KZ" w:eastAsia="ru-RU"/>
        </w:rPr>
        <w:t xml:space="preserve"> тілімізді жатқызамыз; </w:t>
      </w:r>
      <w:r w:rsidR="001B3CEB" w:rsidRPr="006B4CB9">
        <w:rPr>
          <w:rFonts w:ascii="Times New Roman" w:eastAsiaTheme="minorEastAsia" w:hAnsi="Times New Roman" w:cs="Times New Roman"/>
          <w:i/>
          <w:sz w:val="28"/>
          <w:szCs w:val="28"/>
          <w:lang w:val="kk-KZ" w:eastAsia="ru-RU"/>
        </w:rPr>
        <w:t xml:space="preserve">ана тілі. </w:t>
      </w:r>
    </w:p>
    <w:p w14:paraId="5C83E323" w14:textId="2BA639DF" w:rsidR="00A045F1" w:rsidRPr="006B4CB9" w:rsidRDefault="00A045F1"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ED5A19" w:rsidRPr="006B4CB9">
        <w:rPr>
          <w:rFonts w:ascii="Times New Roman" w:eastAsiaTheme="minorEastAsia" w:hAnsi="Times New Roman" w:cs="Times New Roman"/>
          <w:i/>
          <w:sz w:val="28"/>
          <w:szCs w:val="28"/>
          <w:lang w:val="kk-KZ" w:eastAsia="ru-RU"/>
        </w:rPr>
        <w:t xml:space="preserve"> </w:t>
      </w:r>
      <w:r w:rsidR="001B3CEB" w:rsidRPr="006B4CB9">
        <w:rPr>
          <w:rFonts w:ascii="Times New Roman" w:eastAsiaTheme="minorEastAsia" w:hAnsi="Times New Roman" w:cs="Times New Roman"/>
          <w:i/>
          <w:sz w:val="28"/>
          <w:szCs w:val="28"/>
          <w:lang w:val="kk-KZ" w:eastAsia="ru-RU"/>
        </w:rPr>
        <w:t>Тіл</w:t>
      </w:r>
      <w:r w:rsidR="00ED5A19" w:rsidRPr="006B4CB9">
        <w:rPr>
          <w:rFonts w:ascii="Times New Roman" w:eastAsiaTheme="minorEastAsia" w:hAnsi="Times New Roman" w:cs="Times New Roman"/>
          <w:i/>
          <w:sz w:val="28"/>
          <w:szCs w:val="28"/>
          <w:lang w:val="kk-KZ" w:eastAsia="ru-RU"/>
        </w:rPr>
        <w:t xml:space="preserve"> – </w:t>
      </w:r>
      <w:r w:rsidR="001B3CEB" w:rsidRPr="006B4CB9">
        <w:rPr>
          <w:rFonts w:ascii="Times New Roman" w:eastAsiaTheme="minorEastAsia" w:hAnsi="Times New Roman" w:cs="Times New Roman"/>
          <w:i/>
          <w:sz w:val="28"/>
          <w:szCs w:val="28"/>
          <w:lang w:val="kk-KZ" w:eastAsia="ru-RU"/>
        </w:rPr>
        <w:t>халықтың жаны, сәні, бары, кескіні,</w:t>
      </w:r>
      <w:r w:rsidR="00ED5A19" w:rsidRPr="006B4CB9">
        <w:rPr>
          <w:rFonts w:ascii="Times New Roman" w:eastAsiaTheme="minorEastAsia" w:hAnsi="Times New Roman" w:cs="Times New Roman"/>
          <w:i/>
          <w:sz w:val="28"/>
          <w:szCs w:val="28"/>
          <w:lang w:val="kk-KZ" w:eastAsia="ru-RU"/>
        </w:rPr>
        <w:t xml:space="preserve"> </w:t>
      </w:r>
      <w:r w:rsidR="001B3CEB" w:rsidRPr="006B4CB9">
        <w:rPr>
          <w:rFonts w:ascii="Times New Roman" w:eastAsiaTheme="minorEastAsia" w:hAnsi="Times New Roman" w:cs="Times New Roman"/>
          <w:i/>
          <w:sz w:val="28"/>
          <w:szCs w:val="28"/>
          <w:lang w:val="kk-KZ" w:eastAsia="ru-RU"/>
        </w:rPr>
        <w:t xml:space="preserve">халықтық болмысы. Адамды мұратқа жеткізетін оның ана тілі. </w:t>
      </w:r>
    </w:p>
    <w:p w14:paraId="704B949C" w14:textId="2A64EF56" w:rsidR="00946ABA" w:rsidRPr="006B4CB9" w:rsidRDefault="00A045F1"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i/>
          <w:sz w:val="28"/>
          <w:szCs w:val="28"/>
          <w:lang w:val="kk-KZ" w:eastAsia="ru-RU"/>
        </w:rPr>
        <w:t>-</w:t>
      </w:r>
      <w:r w:rsidR="00ED5A19" w:rsidRPr="006B4CB9">
        <w:rPr>
          <w:rFonts w:ascii="Times New Roman" w:eastAsiaTheme="minorEastAsia" w:hAnsi="Times New Roman" w:cs="Times New Roman"/>
          <w:i/>
          <w:sz w:val="28"/>
          <w:szCs w:val="28"/>
          <w:lang w:val="kk-KZ" w:eastAsia="ru-RU"/>
        </w:rPr>
        <w:t xml:space="preserve"> </w:t>
      </w:r>
      <w:r w:rsidR="001B3CEB" w:rsidRPr="006B4CB9">
        <w:rPr>
          <w:rFonts w:ascii="Times New Roman" w:eastAsiaTheme="minorEastAsia" w:hAnsi="Times New Roman" w:cs="Times New Roman"/>
          <w:i/>
          <w:sz w:val="28"/>
          <w:szCs w:val="28"/>
          <w:lang w:val="kk-KZ" w:eastAsia="ru-RU"/>
        </w:rPr>
        <w:t xml:space="preserve">Тіл – қай ұлтта, қай елде болсада қастерлі, құдыретті. Ол әрбір адамға ана сүтімен бірге еніп, қалыптасады. Тіл байлығы </w:t>
      </w:r>
      <w:r w:rsidR="00ED5A19" w:rsidRPr="006B4CB9">
        <w:rPr>
          <w:rFonts w:ascii="Times New Roman" w:eastAsiaTheme="minorEastAsia" w:hAnsi="Times New Roman" w:cs="Times New Roman"/>
          <w:i/>
          <w:sz w:val="28"/>
          <w:szCs w:val="28"/>
          <w:lang w:val="kk-KZ" w:eastAsia="ru-RU"/>
        </w:rPr>
        <w:t>–</w:t>
      </w:r>
      <w:r w:rsidR="001B3CEB" w:rsidRPr="006B4CB9">
        <w:rPr>
          <w:rFonts w:ascii="Times New Roman" w:eastAsiaTheme="minorEastAsia" w:hAnsi="Times New Roman" w:cs="Times New Roman"/>
          <w:i/>
          <w:sz w:val="28"/>
          <w:szCs w:val="28"/>
          <w:lang w:val="kk-KZ" w:eastAsia="ru-RU"/>
        </w:rPr>
        <w:t xml:space="preserve"> әрбір елдің ұлттық мақтанышы. Ол атадан балаға мирас болып қалып о</w:t>
      </w:r>
      <w:r w:rsidR="00ED5A19" w:rsidRPr="006B4CB9">
        <w:rPr>
          <w:rFonts w:ascii="Times New Roman" w:eastAsiaTheme="minorEastAsia" w:hAnsi="Times New Roman" w:cs="Times New Roman"/>
          <w:i/>
          <w:sz w:val="28"/>
          <w:szCs w:val="28"/>
          <w:lang w:val="kk-KZ" w:eastAsia="ru-RU"/>
        </w:rPr>
        <w:t>тыратын баға жетпес мұра. Демек</w:t>
      </w:r>
      <w:r w:rsidR="001B3CEB" w:rsidRPr="006B4CB9">
        <w:rPr>
          <w:rFonts w:ascii="Times New Roman" w:eastAsiaTheme="minorEastAsia" w:hAnsi="Times New Roman" w:cs="Times New Roman"/>
          <w:i/>
          <w:sz w:val="28"/>
          <w:szCs w:val="28"/>
          <w:lang w:val="kk-KZ" w:eastAsia="ru-RU"/>
        </w:rPr>
        <w:t xml:space="preserve"> әр адам ана тілін көзінің қарашығындай қорғауға, оның орынсыз шұбарлануының қанда</w:t>
      </w:r>
      <w:r w:rsidR="00013910" w:rsidRPr="006B4CB9">
        <w:rPr>
          <w:rFonts w:ascii="Times New Roman" w:eastAsiaTheme="minorEastAsia" w:hAnsi="Times New Roman" w:cs="Times New Roman"/>
          <w:i/>
          <w:sz w:val="28"/>
          <w:szCs w:val="28"/>
          <w:lang w:val="kk-KZ" w:eastAsia="ru-RU"/>
        </w:rPr>
        <w:t>йына болса, да қарсы тұруы тиіс</w:t>
      </w:r>
      <w:r w:rsidR="00CF12D6" w:rsidRPr="006B4CB9">
        <w:rPr>
          <w:rFonts w:ascii="Times New Roman" w:eastAsiaTheme="minorEastAsia" w:hAnsi="Times New Roman" w:cs="Times New Roman"/>
          <w:i/>
          <w:sz w:val="28"/>
          <w:szCs w:val="28"/>
          <w:lang w:val="kk-KZ" w:eastAsia="ru-RU"/>
        </w:rPr>
        <w:t>».</w:t>
      </w:r>
      <w:r w:rsidR="00612F27" w:rsidRPr="006B4CB9">
        <w:rPr>
          <w:rFonts w:ascii="Times New Roman" w:hAnsi="Times New Roman" w:cs="Times New Roman"/>
          <w:sz w:val="28"/>
          <w:szCs w:val="28"/>
          <w:lang w:val="kk-KZ"/>
        </w:rPr>
        <w:t xml:space="preserve"> </w:t>
      </w:r>
      <w:r w:rsidR="00612F27" w:rsidRPr="006B4CB9">
        <w:rPr>
          <w:rFonts w:ascii="Times New Roman" w:eastAsiaTheme="minorEastAsia" w:hAnsi="Times New Roman" w:cs="Times New Roman"/>
          <w:sz w:val="28"/>
          <w:szCs w:val="28"/>
          <w:lang w:val="kk-KZ" w:eastAsia="ru-RU"/>
        </w:rPr>
        <w:t>Бұл жауаптар тілдік кодты нақты тіл, жазу жүйесімен байланысты қарастырған. Олар «код» ұғымын «лингвистикалық құралдар» деп түсінеді.</w:t>
      </w:r>
    </w:p>
    <w:p w14:paraId="1E9126E6" w14:textId="75ACF10F"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Жауап бермегендер немесе «</w:t>
      </w:r>
      <w:r w:rsidR="00ED5A19" w:rsidRPr="006B4CB9">
        <w:rPr>
          <w:rFonts w:ascii="Times New Roman" w:eastAsiaTheme="minorEastAsia" w:hAnsi="Times New Roman" w:cs="Times New Roman"/>
          <w:sz w:val="28"/>
          <w:szCs w:val="28"/>
          <w:lang w:val="kk-KZ" w:eastAsia="ru-RU"/>
        </w:rPr>
        <w:t>б</w:t>
      </w:r>
      <w:r w:rsidRPr="006B4CB9">
        <w:rPr>
          <w:rFonts w:ascii="Times New Roman" w:eastAsiaTheme="minorEastAsia" w:hAnsi="Times New Roman" w:cs="Times New Roman"/>
          <w:sz w:val="28"/>
          <w:szCs w:val="28"/>
          <w:lang w:val="kk-KZ" w:eastAsia="ru-RU"/>
        </w:rPr>
        <w:t>ілмеймін»</w:t>
      </w:r>
      <w:r w:rsidR="00ED5A19" w:rsidRPr="006B4CB9">
        <w:rPr>
          <w:rFonts w:ascii="Times New Roman" w:eastAsiaTheme="minorEastAsia" w:hAnsi="Times New Roman" w:cs="Times New Roman"/>
          <w:sz w:val="28"/>
          <w:szCs w:val="28"/>
          <w:lang w:val="kk-KZ" w:eastAsia="ru-RU"/>
        </w:rPr>
        <w:t xml:space="preserve"> деп жауап бергендер саны </w:t>
      </w:r>
      <w:r w:rsidRPr="006B4CB9">
        <w:rPr>
          <w:rFonts w:ascii="Times New Roman" w:eastAsiaTheme="minorEastAsia" w:hAnsi="Times New Roman" w:cs="Times New Roman"/>
          <w:sz w:val="28"/>
          <w:szCs w:val="28"/>
          <w:lang w:val="kk-KZ" w:eastAsia="ru-RU"/>
        </w:rPr>
        <w:t>– 10 адам (3,13%). Бұл респонденттер «тілдік код ұғымын түсінбеген», не анықтамасын бере алмаған.</w:t>
      </w:r>
    </w:p>
    <w:p w14:paraId="418E13B5" w14:textId="090DCC37"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Жалпы жауаптарды қорытындылай келе, респонденттердің ең үлкен тобы</w:t>
      </w:r>
      <w:r w:rsidR="00ED5A19" w:rsidRPr="006B4CB9">
        <w:rPr>
          <w:rFonts w:ascii="Times New Roman" w:eastAsiaTheme="minorEastAsia" w:hAnsi="Times New Roman" w:cs="Times New Roman"/>
          <w:sz w:val="28"/>
          <w:szCs w:val="28"/>
          <w:lang w:val="kk-KZ" w:eastAsia="ru-RU"/>
        </w:rPr>
        <w:t xml:space="preserve"> </w:t>
      </w:r>
      <w:r w:rsidR="00ED5A19" w:rsidRPr="006B4CB9">
        <w:rPr>
          <w:rFonts w:ascii="Times New Roman" w:eastAsiaTheme="minorEastAsia" w:hAnsi="Times New Roman" w:cs="Times New Roman"/>
          <w:i/>
          <w:sz w:val="28"/>
          <w:szCs w:val="28"/>
          <w:lang w:val="kk-KZ" w:eastAsia="ru-RU"/>
        </w:rPr>
        <w:t>–</w:t>
      </w:r>
      <w:r w:rsidRPr="006B4CB9">
        <w:rPr>
          <w:rFonts w:ascii="Times New Roman" w:eastAsiaTheme="minorEastAsia" w:hAnsi="Times New Roman" w:cs="Times New Roman"/>
          <w:sz w:val="28"/>
          <w:szCs w:val="28"/>
          <w:lang w:val="kk-KZ" w:eastAsia="ru-RU"/>
        </w:rPr>
        <w:t xml:space="preserve"> (31,25%) тілдік кодты «таңбалар мен рәміздер жиынтығы» ретінде қабылдайды, бұл тіл мен кодтың техникалық жақтарын түсіну деңгейінің жоғарылығын көрсетеді.</w:t>
      </w:r>
    </w:p>
    <w:p w14:paraId="0671499B" w14:textId="2EC4FAEB" w:rsidR="00A045F1" w:rsidRPr="006B4CB9" w:rsidRDefault="00612F27" w:rsidP="00B74EE1">
      <w:pPr>
        <w:spacing w:after="0" w:line="240" w:lineRule="auto"/>
        <w:ind w:firstLine="567"/>
        <w:jc w:val="both"/>
        <w:rPr>
          <w:rFonts w:ascii="Times New Roman" w:eastAsia="Times New Roman"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 xml:space="preserve">- «Ұлттық-мәдени мазмұнды»  таңдағандардың үлесі </w:t>
      </w:r>
      <w:r w:rsidR="00A80727"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41,25%</w:t>
      </w:r>
      <w:r w:rsidR="00A80727" w:rsidRPr="006B4CB9">
        <w:rPr>
          <w:rFonts w:ascii="Times New Roman" w:eastAsiaTheme="minorEastAsia" w:hAnsi="Times New Roman" w:cs="Times New Roman"/>
          <w:sz w:val="28"/>
          <w:szCs w:val="28"/>
          <w:lang w:val="kk-KZ" w:eastAsia="ru-RU"/>
        </w:rPr>
        <w:t>. Б</w:t>
      </w:r>
      <w:r w:rsidRPr="006B4CB9">
        <w:rPr>
          <w:rFonts w:ascii="Times New Roman" w:eastAsiaTheme="minorEastAsia" w:hAnsi="Times New Roman" w:cs="Times New Roman"/>
          <w:sz w:val="28"/>
          <w:szCs w:val="28"/>
          <w:lang w:val="kk-KZ" w:eastAsia="ru-RU"/>
        </w:rPr>
        <w:t>ұл тілдің «мәдениетпен тығыз байланысы» жайлы түсініктің кең таралғанын білдіреді.</w:t>
      </w:r>
      <w:r w:rsidR="00CF12D6" w:rsidRPr="006B4CB9">
        <w:rPr>
          <w:rFonts w:ascii="Times New Roman" w:eastAsiaTheme="minorEastAsia" w:hAnsi="Times New Roman" w:cs="Times New Roman"/>
          <w:sz w:val="28"/>
          <w:szCs w:val="28"/>
          <w:lang w:val="kk-KZ" w:eastAsia="ru-RU"/>
        </w:rPr>
        <w:t xml:space="preserve"> </w:t>
      </w:r>
      <w:r w:rsidR="00CF12D6" w:rsidRPr="006B4CB9">
        <w:rPr>
          <w:rFonts w:ascii="Times New Roman" w:eastAsiaTheme="minorEastAsia" w:hAnsi="Times New Roman" w:cs="Times New Roman"/>
          <w:i/>
          <w:sz w:val="28"/>
          <w:szCs w:val="28"/>
          <w:lang w:val="kk-KZ" w:eastAsia="ru-RU"/>
        </w:rPr>
        <w:t>«</w:t>
      </w:r>
      <w:r w:rsidR="00CF12D6" w:rsidRPr="006B4CB9">
        <w:rPr>
          <w:rFonts w:ascii="Times New Roman" w:eastAsia="Times New Roman" w:hAnsi="Times New Roman" w:cs="Times New Roman"/>
          <w:i/>
          <w:sz w:val="28"/>
          <w:szCs w:val="28"/>
          <w:lang w:val="kk-KZ" w:eastAsia="ru-RU"/>
        </w:rPr>
        <w:t xml:space="preserve">Тілдік код – белгілі бір ұлттың немесе қауымның тілді қолдану арқылы өз ойын, сезімін, дүниетанымын жеткізетін және ұлттық бірегейлігін танытатын жүйесі. Ол тілдің лексикасы, грамматикасы, фразеологиясы, мағыналық құрылымдары мен рәміздік белгілерін қамтиды. </w:t>
      </w:r>
    </w:p>
    <w:p w14:paraId="0296CB8B" w14:textId="0442FA73" w:rsidR="00612F27" w:rsidRPr="006B4CB9" w:rsidRDefault="00A045F1"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imes New Roman" w:hAnsi="Times New Roman" w:cs="Times New Roman"/>
          <w:i/>
          <w:sz w:val="28"/>
          <w:szCs w:val="28"/>
          <w:lang w:val="kk-KZ" w:eastAsia="ru-RU"/>
        </w:rPr>
        <w:t>-</w:t>
      </w:r>
      <w:r w:rsidR="00A80727" w:rsidRPr="006B4CB9">
        <w:rPr>
          <w:rFonts w:ascii="Times New Roman" w:eastAsia="Times New Roman" w:hAnsi="Times New Roman" w:cs="Times New Roman"/>
          <w:i/>
          <w:sz w:val="28"/>
          <w:szCs w:val="28"/>
          <w:lang w:val="kk-KZ" w:eastAsia="ru-RU"/>
        </w:rPr>
        <w:t xml:space="preserve"> </w:t>
      </w:r>
      <w:r w:rsidR="00CF12D6" w:rsidRPr="006B4CB9">
        <w:rPr>
          <w:rFonts w:ascii="Times New Roman" w:eastAsia="Times New Roman" w:hAnsi="Times New Roman" w:cs="Times New Roman"/>
          <w:i/>
          <w:sz w:val="28"/>
          <w:szCs w:val="28"/>
          <w:lang w:val="kk-KZ" w:eastAsia="ru-RU"/>
        </w:rPr>
        <w:t>Тілдік код адамның қоғамдағы қарым-қатынасын ғана емес, сол ұлттың мәдениетін, дәстүрін, тарихи тәжірибесін және рухани құндылықтарын сақ</w:t>
      </w:r>
      <w:r w:rsidR="00DC7D25" w:rsidRPr="006B4CB9">
        <w:rPr>
          <w:rFonts w:ascii="Times New Roman" w:eastAsia="Times New Roman" w:hAnsi="Times New Roman" w:cs="Times New Roman"/>
          <w:i/>
          <w:sz w:val="28"/>
          <w:szCs w:val="28"/>
          <w:lang w:val="kk-KZ" w:eastAsia="ru-RU"/>
        </w:rPr>
        <w:t>тайды. Мысалы, қазақ тіліндегі «шаңырақ», «</w:t>
      </w:r>
      <w:r w:rsidR="00CF12D6" w:rsidRPr="006B4CB9">
        <w:rPr>
          <w:rFonts w:ascii="Times New Roman" w:eastAsia="Times New Roman" w:hAnsi="Times New Roman" w:cs="Times New Roman"/>
          <w:i/>
          <w:sz w:val="28"/>
          <w:szCs w:val="28"/>
          <w:lang w:val="kk-KZ" w:eastAsia="ru-RU"/>
        </w:rPr>
        <w:t>жеті қазына</w:t>
      </w:r>
      <w:r w:rsidR="00DC7D25" w:rsidRPr="006B4CB9">
        <w:rPr>
          <w:rFonts w:ascii="Times New Roman" w:eastAsia="Times New Roman" w:hAnsi="Times New Roman" w:cs="Times New Roman"/>
          <w:i/>
          <w:sz w:val="28"/>
          <w:szCs w:val="28"/>
          <w:lang w:val="kk-KZ" w:eastAsia="ru-RU"/>
        </w:rPr>
        <w:t>», «</w:t>
      </w:r>
      <w:r w:rsidR="00CF12D6" w:rsidRPr="006B4CB9">
        <w:rPr>
          <w:rFonts w:ascii="Times New Roman" w:eastAsia="Times New Roman" w:hAnsi="Times New Roman" w:cs="Times New Roman"/>
          <w:i/>
          <w:sz w:val="28"/>
          <w:szCs w:val="28"/>
          <w:lang w:val="kk-KZ" w:eastAsia="ru-RU"/>
        </w:rPr>
        <w:t>қасиетті қара жер</w:t>
      </w:r>
      <w:r w:rsidR="00DC7D25" w:rsidRPr="006B4CB9">
        <w:rPr>
          <w:rFonts w:ascii="Times New Roman" w:eastAsia="Times New Roman" w:hAnsi="Times New Roman" w:cs="Times New Roman"/>
          <w:i/>
          <w:sz w:val="28"/>
          <w:szCs w:val="28"/>
          <w:lang w:val="kk-KZ" w:eastAsia="ru-RU"/>
        </w:rPr>
        <w:t>»</w:t>
      </w:r>
      <w:r w:rsidR="00CF12D6" w:rsidRPr="006B4CB9">
        <w:rPr>
          <w:rFonts w:ascii="Times New Roman" w:eastAsia="Times New Roman" w:hAnsi="Times New Roman" w:cs="Times New Roman"/>
          <w:i/>
          <w:sz w:val="28"/>
          <w:szCs w:val="28"/>
          <w:lang w:val="kk-KZ" w:eastAsia="ru-RU"/>
        </w:rPr>
        <w:t xml:space="preserve"> сияқты ұғымдар тілдік код арқылы ұлттық болмысты танытады. Тілдік код – ұлттық мәдениеттің айнасы</w:t>
      </w:r>
      <w:r w:rsidR="00CF12D6" w:rsidRPr="006B4CB9">
        <w:rPr>
          <w:rFonts w:ascii="Times New Roman" w:eastAsiaTheme="minorEastAsia" w:hAnsi="Times New Roman" w:cs="Times New Roman"/>
          <w:i/>
          <w:sz w:val="28"/>
          <w:szCs w:val="28"/>
          <w:lang w:val="kk-KZ" w:eastAsia="ru-RU"/>
        </w:rPr>
        <w:t>».</w:t>
      </w:r>
    </w:p>
    <w:p w14:paraId="6E0B3D3B" w14:textId="3739D08E" w:rsidR="00612F27" w:rsidRPr="006B4CB9" w:rsidRDefault="00612F27" w:rsidP="00B74EE1">
      <w:pPr>
        <w:spacing w:after="0" w:line="240" w:lineRule="auto"/>
        <w:ind w:firstLine="567"/>
        <w:jc w:val="both"/>
        <w:rPr>
          <w:rFonts w:ascii="Times New Roman" w:eastAsiaTheme="minorEastAsia" w:hAnsi="Times New Roman" w:cs="Times New Roman"/>
          <w:i/>
          <w:sz w:val="28"/>
          <w:szCs w:val="28"/>
          <w:lang w:val="kk-KZ" w:eastAsia="ru-RU"/>
        </w:rPr>
      </w:pPr>
      <w:r w:rsidRPr="006B4CB9">
        <w:rPr>
          <w:rFonts w:ascii="Times New Roman" w:eastAsiaTheme="minorEastAsia" w:hAnsi="Times New Roman" w:cs="Times New Roman"/>
          <w:sz w:val="28"/>
          <w:szCs w:val="28"/>
          <w:lang w:val="kk-KZ" w:eastAsia="ru-RU"/>
        </w:rPr>
        <w:t>- «Коммуникативтік және ақпараттық құрал» ретінде қарастырғандар – 20,31% – олар үшін тілдік код «ақпарат алмасу құралы».</w:t>
      </w:r>
      <w:r w:rsidR="00CF12D6" w:rsidRPr="006B4CB9">
        <w:rPr>
          <w:rFonts w:ascii="Times New Roman" w:eastAsiaTheme="minorEastAsia" w:hAnsi="Times New Roman" w:cs="Times New Roman"/>
          <w:sz w:val="28"/>
          <w:szCs w:val="28"/>
          <w:lang w:val="kk-KZ" w:eastAsia="ru-RU"/>
        </w:rPr>
        <w:t xml:space="preserve"> </w:t>
      </w:r>
      <w:r w:rsidR="00DC7D25" w:rsidRPr="006B4CB9">
        <w:rPr>
          <w:rFonts w:ascii="Times New Roman" w:eastAsiaTheme="minorEastAsia" w:hAnsi="Times New Roman" w:cs="Times New Roman"/>
          <w:i/>
          <w:sz w:val="28"/>
          <w:szCs w:val="28"/>
          <w:lang w:val="kk-KZ" w:eastAsia="ru-RU"/>
        </w:rPr>
        <w:t>«</w:t>
      </w:r>
      <w:r w:rsidR="00CF12D6" w:rsidRPr="006B4CB9">
        <w:rPr>
          <w:rFonts w:ascii="Times New Roman" w:eastAsiaTheme="minorEastAsia" w:hAnsi="Times New Roman" w:cs="Times New Roman"/>
          <w:i/>
          <w:sz w:val="28"/>
          <w:szCs w:val="28"/>
          <w:lang w:val="kk-KZ" w:eastAsia="ru-RU"/>
        </w:rPr>
        <w:t>бұл белгілі бір тілде сөйлейтін адамдардың өзара қарым-қатынаста қолданатын сөйлеу құралдары мен ережелерінің жүйесі»</w:t>
      </w:r>
    </w:p>
    <w:p w14:paraId="4038E0F2" w14:textId="756FFA44"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Тілдік код ұғымын толық білмейтіндер – 3,13%, бұл сауалнамаға қатысушылардың басым бөлігі ұғымнан хабардар екенін көрсетеді.</w:t>
      </w:r>
    </w:p>
    <w:p w14:paraId="611A6CAB" w14:textId="47C3CC46"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Сауалнамаға 320 р</w:t>
      </w:r>
      <w:r w:rsidR="00DC7D25" w:rsidRPr="006B4CB9">
        <w:rPr>
          <w:rFonts w:ascii="Times New Roman" w:eastAsiaTheme="minorEastAsia" w:hAnsi="Times New Roman" w:cs="Times New Roman"/>
          <w:sz w:val="28"/>
          <w:szCs w:val="28"/>
          <w:lang w:val="kk-KZ" w:eastAsia="ru-RU"/>
        </w:rPr>
        <w:t>еспондент қатысып, олардың «т</w:t>
      </w:r>
      <w:r w:rsidRPr="006B4CB9">
        <w:rPr>
          <w:rFonts w:ascii="Times New Roman" w:eastAsiaTheme="minorEastAsia" w:hAnsi="Times New Roman" w:cs="Times New Roman"/>
          <w:sz w:val="28"/>
          <w:szCs w:val="28"/>
          <w:lang w:val="kk-KZ" w:eastAsia="ru-RU"/>
        </w:rPr>
        <w:t>ілдік код» ұғымына қатысты көзқарастары түрлі ассоциациялық өрістер бойынша топтастырылды. Нәтижелерді саралай келе, респонденттердің бұл ұғымды әртүрлі қырынан түсінетіні анықталды. Жауаптар төрт негізгі бағытта топтастырылып, олардың үлес салмағы төмендегідей қорытындыланды:</w:t>
      </w:r>
    </w:p>
    <w:p w14:paraId="4DC7C445" w14:textId="4D31B5E9"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1. Семиотикалық тұрғы (таңбалар мен белгілер жүйесі ретінде): Респонденттердің </w:t>
      </w:r>
      <w:r w:rsidR="00DC7D25" w:rsidRPr="006B4CB9">
        <w:rPr>
          <w:rFonts w:ascii="Times New Roman" w:eastAsiaTheme="minorEastAsia" w:hAnsi="Times New Roman" w:cs="Times New Roman"/>
          <w:sz w:val="28"/>
          <w:szCs w:val="28"/>
          <w:lang w:val="kk-KZ" w:eastAsia="ru-RU"/>
        </w:rPr>
        <w:t>(100 жауап</w:t>
      </w:r>
      <w:r w:rsidR="00EC477E" w:rsidRPr="006B4CB9">
        <w:rPr>
          <w:rFonts w:ascii="Times New Roman" w:eastAsiaTheme="minorEastAsia" w:hAnsi="Times New Roman" w:cs="Times New Roman"/>
          <w:sz w:val="28"/>
          <w:szCs w:val="28"/>
          <w:lang w:val="kk-KZ" w:eastAsia="ru-RU"/>
        </w:rPr>
        <w:t>,</w:t>
      </w:r>
      <w:r w:rsidR="00DC7D25" w:rsidRPr="006B4CB9">
        <w:rPr>
          <w:rFonts w:ascii="Times New Roman" w:eastAsiaTheme="minorEastAsia" w:hAnsi="Times New Roman" w:cs="Times New Roman"/>
          <w:sz w:val="28"/>
          <w:szCs w:val="28"/>
          <w:lang w:val="kk-KZ" w:eastAsia="ru-RU"/>
        </w:rPr>
        <w:t xml:space="preserve"> (31,25%) </w:t>
      </w:r>
      <w:r w:rsidRPr="006B4CB9">
        <w:rPr>
          <w:rFonts w:ascii="Times New Roman" w:eastAsiaTheme="minorEastAsia" w:hAnsi="Times New Roman" w:cs="Times New Roman"/>
          <w:sz w:val="28"/>
          <w:szCs w:val="28"/>
          <w:lang w:val="kk-KZ" w:eastAsia="ru-RU"/>
        </w:rPr>
        <w:t>ең үлкен тобы тілдік кодты таңбалар, символдар, белгілер мен рәміздер жиынтығы ретінде қабылдайды. Бұл көзқарас тілдік код ұғымының формальды және құрылымдық аспектілерін көрсетеді. Бұл топ үшін тілдік код – ақпаратты таңбалау, кодтау, символдық жүйе арқылы жеткізу процесі. Мұндай түсінік, әсіресе, тілдің семиотикалық және техникалық жағына көңіл бөлетін респонденттерге тән.</w:t>
      </w:r>
    </w:p>
    <w:p w14:paraId="03C17757" w14:textId="49EFF89C" w:rsidR="003646D5"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2. Ұлттық-мәдени мазмұн (ұлттық ерекшелік, мәдениет көрінісі)</w:t>
      </w:r>
      <w:r w:rsidR="00EC477E"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Бұл бағытқа «ұлттық ерекшелік» – 56 жауап (17,5%), «мәдениет</w:t>
      </w:r>
      <w:r w:rsidR="00EC477E" w:rsidRPr="006B4CB9">
        <w:rPr>
          <w:rFonts w:ascii="Times New Roman" w:eastAsiaTheme="minorEastAsia" w:hAnsi="Times New Roman" w:cs="Times New Roman"/>
          <w:sz w:val="28"/>
          <w:szCs w:val="28"/>
          <w:lang w:val="kk-KZ" w:eastAsia="ru-RU"/>
        </w:rPr>
        <w:t>тің айнасы» – 45 жауап (14,06%)</w:t>
      </w:r>
      <w:r w:rsidRPr="006B4CB9">
        <w:rPr>
          <w:rFonts w:ascii="Times New Roman" w:eastAsiaTheme="minorEastAsia" w:hAnsi="Times New Roman" w:cs="Times New Roman"/>
          <w:sz w:val="28"/>
          <w:szCs w:val="28"/>
          <w:lang w:val="kk-KZ" w:eastAsia="ru-RU"/>
        </w:rPr>
        <w:t xml:space="preserve"> және «қоғамның дүниетанымы мен құндылықтары» – 31 жауап (9,69%) топтары кіреді. Бұл топтағы респонденттер үшін тілдік код ұлттың рухани, мәдени болмысын айқындайтын маңызды категория ретінде көрінеді. Олар тілдік кодты ұлттың тарихи, мәдени тәжірибесі, өзіндік ерекшелігі мен құндылықтарын білдіретін құрал ретінде бағалайды.</w:t>
      </w:r>
      <w:r w:rsidR="003646D5" w:rsidRPr="006B4CB9">
        <w:rPr>
          <w:rFonts w:ascii="Times New Roman" w:eastAsiaTheme="minorEastAsia" w:hAnsi="Times New Roman" w:cs="Times New Roman"/>
          <w:sz w:val="28"/>
          <w:szCs w:val="28"/>
          <w:lang w:val="kk-KZ" w:eastAsia="ru-RU"/>
        </w:rPr>
        <w:t xml:space="preserve"> </w:t>
      </w:r>
    </w:p>
    <w:p w14:paraId="300C0A24" w14:textId="37677710"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3. Коммуникативтік және ақпараттық құрал ретінде 65 жауап (20,31%)</w:t>
      </w:r>
      <w:r w:rsidR="00EC477E" w:rsidRPr="006B4CB9">
        <w:rPr>
          <w:rFonts w:ascii="Times New Roman" w:eastAsiaTheme="minorEastAsia" w:hAnsi="Times New Roman" w:cs="Times New Roman"/>
          <w:sz w:val="28"/>
          <w:szCs w:val="28"/>
          <w:lang w:val="kk-KZ" w:eastAsia="ru-RU"/>
        </w:rPr>
        <w:t xml:space="preserve"> тіркелді</w:t>
      </w:r>
      <w:r w:rsidR="003646D5"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«Қарым-қатынас құралы» – 42 жауап (13,13%) және «ақпарат тарату құралы» – 23 жауап (7,19%) берген респонденттер тілдік кодты коммуникация мен ақпарат алмасу құралы ретінде қарастырады. Олар үшін тілдік код – адамдар арасындағы түсіністік пен ақпарат жеткізу процесінің негізі.</w:t>
      </w:r>
    </w:p>
    <w:p w14:paraId="58EDD022" w14:textId="6FFF073E"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4. Лингвистикалық құрал ретінде (нақты тілдік форма)</w:t>
      </w:r>
      <w:r w:rsidR="00EC477E"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Бұл топ респонденттері </w:t>
      </w:r>
      <w:r w:rsidR="00EC477E" w:rsidRPr="006B4CB9">
        <w:rPr>
          <w:rFonts w:ascii="Times New Roman" w:eastAsiaTheme="minorEastAsia" w:hAnsi="Times New Roman" w:cs="Times New Roman"/>
          <w:sz w:val="28"/>
          <w:szCs w:val="28"/>
          <w:lang w:val="kk-KZ" w:eastAsia="ru-RU"/>
        </w:rPr>
        <w:t xml:space="preserve">(13 жауап, 4,06%) </w:t>
      </w:r>
      <w:r w:rsidRPr="006B4CB9">
        <w:rPr>
          <w:rFonts w:ascii="Times New Roman" w:eastAsiaTheme="minorEastAsia" w:hAnsi="Times New Roman" w:cs="Times New Roman"/>
          <w:sz w:val="28"/>
          <w:szCs w:val="28"/>
          <w:lang w:val="kk-KZ" w:eastAsia="ru-RU"/>
        </w:rPr>
        <w:t>үшін тілдік код – ана тілі, қазақ тілі, әліпби, ауыз әдебиеті және тілдік құралдар. Олар тілдік кодты нақты лингвистикалық бірліктермен байланыстырып, тілдің ұлттық деңгейдегі көрінісі деп таниды.</w:t>
      </w:r>
    </w:p>
    <w:p w14:paraId="36568603" w14:textId="3E001BFA" w:rsidR="00612F27" w:rsidRPr="006B4CB9" w:rsidRDefault="00EC477E"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5. Ұғымды білмейтіндер – </w:t>
      </w:r>
      <w:r w:rsidR="00612F27" w:rsidRPr="006B4CB9">
        <w:rPr>
          <w:rFonts w:ascii="Times New Roman" w:eastAsiaTheme="minorEastAsia" w:hAnsi="Times New Roman" w:cs="Times New Roman"/>
          <w:sz w:val="28"/>
          <w:szCs w:val="28"/>
          <w:lang w:val="kk-KZ" w:eastAsia="ru-RU"/>
        </w:rPr>
        <w:t>10 жауап (3,13%)</w:t>
      </w:r>
      <w:r w:rsidR="003646D5" w:rsidRPr="006B4CB9">
        <w:rPr>
          <w:rFonts w:ascii="Times New Roman" w:eastAsiaTheme="minorEastAsia" w:hAnsi="Times New Roman" w:cs="Times New Roman"/>
          <w:sz w:val="28"/>
          <w:szCs w:val="28"/>
          <w:lang w:val="kk-KZ" w:eastAsia="ru-RU"/>
        </w:rPr>
        <w:t xml:space="preserve">. </w:t>
      </w:r>
      <w:r w:rsidR="00612F27" w:rsidRPr="006B4CB9">
        <w:rPr>
          <w:rFonts w:ascii="Times New Roman" w:eastAsiaTheme="minorEastAsia" w:hAnsi="Times New Roman" w:cs="Times New Roman"/>
          <w:sz w:val="28"/>
          <w:szCs w:val="28"/>
          <w:lang w:val="kk-KZ" w:eastAsia="ru-RU"/>
        </w:rPr>
        <w:t>Сауалнамаға қатысушылардың аз ғана бөлігі тілдік код ұғымын түсіндіре алмай, жауап беруге қиналғанын білдірген.</w:t>
      </w:r>
    </w:p>
    <w:p w14:paraId="305FFCE1" w14:textId="77777777" w:rsidR="003646D5"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Жалпы алғанда, сауалнама «Тілдік код» ұғымының көпқырлы әрі күрделі мазмұнға ие екенін көрсетті. Респонденттер бұл ұғымды семиотикалық, ұлттық-мәдени, коммуникативтік, және лингвистикалық қырларынан түсінді. Ең жиі кездескен түсінік – таңбалар мен символдар жиынтығы ретінде қарастыру (31,25%). Сонымен қатар, тіл мен ұлттық ерекшелік, мәдени құндылықтар арасындағы байланысты терең түсінетіндер үлесі де жоғары (41,25%). Бұл тілдік код ұғымының мәдениетпен сабақтастығы туралы түсініктің кеңінен таралғанын дәлелдейді.</w:t>
      </w:r>
      <w:r w:rsidR="003646D5"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 xml:space="preserve">Респонденттердің тек 3,13%-ы ғана бұл ұғымнан хабарсыз екенін көрсеткен, бұл көпшіліктің тілдік код туралы хабардар екенін және оны түрлі интерпретациялық деңгейде ұғынатынын көрсетеді. </w:t>
      </w:r>
    </w:p>
    <w:p w14:paraId="6D750AC5" w14:textId="77777777" w:rsidR="00612F27" w:rsidRPr="006B4CB9" w:rsidRDefault="00612F2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Сауалнама нәтижесі «тілдік код» ұғымын зерттеу мен оны қоғамға түсіндіру жұмыстарының өзектілігін айғақтайды.</w:t>
      </w:r>
    </w:p>
    <w:p w14:paraId="3E2B08E6" w14:textId="77777777" w:rsidR="00946ABA" w:rsidRPr="006B4CB9" w:rsidRDefault="00946ABA" w:rsidP="00B74EE1">
      <w:pPr>
        <w:spacing w:after="0" w:line="240" w:lineRule="auto"/>
        <w:ind w:firstLine="567"/>
        <w:jc w:val="both"/>
        <w:rPr>
          <w:rFonts w:ascii="Times New Roman" w:eastAsia="Times New Roman" w:hAnsi="Times New Roman" w:cs="Times New Roman"/>
          <w:bCs/>
          <w:sz w:val="28"/>
          <w:szCs w:val="28"/>
          <w:lang w:val="kk-KZ"/>
        </w:rPr>
      </w:pPr>
      <w:r w:rsidRPr="006B4CB9">
        <w:rPr>
          <w:rFonts w:ascii="Times New Roman" w:eastAsia="Times New Roman" w:hAnsi="Times New Roman" w:cs="Times New Roman"/>
          <w:bCs/>
          <w:sz w:val="28"/>
          <w:szCs w:val="28"/>
          <w:lang w:val="kk-KZ"/>
        </w:rPr>
        <w:t xml:space="preserve">Тарау, тарауша тақырыптарына сәйкес ассоциативті эксперимент бүгінгі таңдағы тілдегі </w:t>
      </w:r>
      <w:r w:rsidR="005649E4" w:rsidRPr="006B4CB9">
        <w:rPr>
          <w:rFonts w:ascii="Times New Roman" w:eastAsia="Times New Roman" w:hAnsi="Times New Roman" w:cs="Times New Roman"/>
          <w:bCs/>
          <w:sz w:val="28"/>
          <w:szCs w:val="28"/>
          <w:lang w:val="kk-KZ"/>
        </w:rPr>
        <w:t xml:space="preserve">таңбаның </w:t>
      </w:r>
      <w:r w:rsidRPr="006B4CB9">
        <w:rPr>
          <w:rFonts w:ascii="Times New Roman" w:eastAsia="Times New Roman" w:hAnsi="Times New Roman" w:cs="Times New Roman"/>
          <w:bCs/>
          <w:sz w:val="28"/>
          <w:szCs w:val="28"/>
          <w:lang w:val="kk-KZ"/>
        </w:rPr>
        <w:t xml:space="preserve">бейнесі мен ұлттық-мәдени ерекшелігін анықтау мақсатында өткізілді. Тілдік сананы қайта құрудың бірқатар әдістерінде ассоциативті эксперимент ерекше орын алады, өйткені ол осы халықтың психикалық лексиконын, ауызша жадысы мен мәдени стереотиптерді анықтауға мүмкіндік береді. </w:t>
      </w:r>
    </w:p>
    <w:p w14:paraId="14013799" w14:textId="45D0C1C1" w:rsidR="00946ABA" w:rsidRPr="006B4CB9" w:rsidRDefault="00946ABA" w:rsidP="00B74EE1">
      <w:pPr>
        <w:spacing w:after="0" w:line="240" w:lineRule="auto"/>
        <w:ind w:firstLine="567"/>
        <w:jc w:val="both"/>
        <w:rPr>
          <w:rFonts w:ascii="Times New Roman" w:eastAsia="Times New Roman" w:hAnsi="Times New Roman" w:cs="Times New Roman"/>
          <w:bCs/>
          <w:sz w:val="28"/>
          <w:szCs w:val="28"/>
          <w:lang w:val="kk-KZ"/>
        </w:rPr>
      </w:pPr>
      <w:r w:rsidRPr="006B4CB9">
        <w:rPr>
          <w:rFonts w:ascii="Times New Roman" w:eastAsia="Times New Roman" w:hAnsi="Times New Roman" w:cs="Times New Roman"/>
          <w:bCs/>
          <w:sz w:val="28"/>
          <w:szCs w:val="28"/>
          <w:lang w:val="kk-KZ"/>
        </w:rPr>
        <w:t>Біздің бұл бөлімдегі экспериментіміздің міндеті – тілдік</w:t>
      </w:r>
      <w:r w:rsidR="00164BA7" w:rsidRPr="006B4CB9">
        <w:rPr>
          <w:rFonts w:ascii="Times New Roman" w:eastAsia="Times New Roman" w:hAnsi="Times New Roman" w:cs="Times New Roman"/>
          <w:bCs/>
          <w:sz w:val="28"/>
          <w:szCs w:val="28"/>
          <w:lang w:val="kk-KZ"/>
        </w:rPr>
        <w:t>-</w:t>
      </w:r>
      <w:r w:rsidRPr="006B4CB9">
        <w:rPr>
          <w:rFonts w:ascii="Times New Roman" w:eastAsia="Times New Roman" w:hAnsi="Times New Roman" w:cs="Times New Roman"/>
          <w:bCs/>
          <w:sz w:val="28"/>
          <w:szCs w:val="28"/>
          <w:lang w:val="kk-KZ"/>
        </w:rPr>
        <w:t>мәдени кодтық сипаттағы архетиптік тұжырымдардың танымдық процесін  қазақ-ағылшын тілдері материалдары негізінде құрып, қазақ және ағылшын концептосфераларындағы әмбебап, ерекше таңбаларды анықтау.</w:t>
      </w:r>
      <w:r w:rsidR="00164BA7" w:rsidRPr="006B4CB9">
        <w:rPr>
          <w:rFonts w:ascii="Times New Roman" w:eastAsia="Times New Roman" w:hAnsi="Times New Roman" w:cs="Times New Roman"/>
          <w:bCs/>
          <w:sz w:val="28"/>
          <w:szCs w:val="28"/>
          <w:lang w:val="kk-KZ"/>
        </w:rPr>
        <w:t xml:space="preserve"> </w:t>
      </w:r>
      <w:r w:rsidRPr="006B4CB9">
        <w:rPr>
          <w:rFonts w:ascii="Times New Roman" w:eastAsia="Times New Roman" w:hAnsi="Times New Roman" w:cs="Times New Roman"/>
          <w:bCs/>
          <w:sz w:val="28"/>
          <w:szCs w:val="28"/>
          <w:lang w:val="kk-KZ"/>
        </w:rPr>
        <w:t>Осы тұжырымдамалардың ассоциативті өрісін анықтап, олардың жалпы және ерекше танымдық белгілерін сипаттама беру.</w:t>
      </w:r>
    </w:p>
    <w:p w14:paraId="0DBEAC78" w14:textId="77777777"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Бұл сауалнама қазақ халқының рухани және материалдық мәдениетіндегі таңбалар мен символдарға, сонымен қатар рулық таңбалар мен мәдени код ұғымына қатысты ассоциативтік түсініктерді анықтау мақсатында құрастырылған. Сауалнама респонденттердің мәдени таным көкжиегін, тарихи мұраға көзқарасын, және таңбалық жүйелерді тану деңгейін зерттеуге бағытталған.</w:t>
      </w:r>
    </w:p>
    <w:p w14:paraId="66EB40CC" w14:textId="77777777"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Сауалнама нәтижелерінің негізгі бағыттары:</w:t>
      </w:r>
    </w:p>
    <w:p w14:paraId="6A21BDB4" w14:textId="4579FC21"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1. Ассоциативтік өрістерге жіктеу</w:t>
      </w:r>
      <w:r w:rsidR="003B3A9B" w:rsidRPr="006B4CB9">
        <w:rPr>
          <w:rFonts w:ascii="Times New Roman" w:eastAsiaTheme="minorEastAsia" w:hAnsi="Times New Roman" w:cs="Times New Roman"/>
          <w:sz w:val="28"/>
          <w:szCs w:val="28"/>
          <w:lang w:val="kk-KZ" w:eastAsia="ru-RU"/>
        </w:rPr>
        <w:t>. С</w:t>
      </w:r>
      <w:r w:rsidRPr="006B4CB9">
        <w:rPr>
          <w:rFonts w:ascii="Times New Roman" w:eastAsiaTheme="minorEastAsia" w:hAnsi="Times New Roman" w:cs="Times New Roman"/>
          <w:sz w:val="28"/>
          <w:szCs w:val="28"/>
          <w:lang w:val="kk-KZ" w:eastAsia="ru-RU"/>
        </w:rPr>
        <w:t>ауалнамада еркін жауаптар алынғандықтан, олар ассоциациялық өрістерге жіктеліп, жиілік пен маңыздылыққа қарай сұрыпталған. Бұл әдіс респонденттердің ойлау бағыты мен мәдени сана деңгейін тиімді анықтауға мүмкіндік берген.</w:t>
      </w:r>
    </w:p>
    <w:p w14:paraId="2B779C4D" w14:textId="77777777"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Мазмұндық қорытынды:</w:t>
      </w:r>
    </w:p>
    <w:p w14:paraId="34C7D78A" w14:textId="6E412237"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1. </w:t>
      </w:r>
      <w:r w:rsidR="003B3A9B" w:rsidRPr="006B4CB9">
        <w:rPr>
          <w:rFonts w:ascii="Times New Roman" w:eastAsiaTheme="minorEastAsia" w:hAnsi="Times New Roman" w:cs="Times New Roman"/>
          <w:sz w:val="28"/>
          <w:szCs w:val="28"/>
          <w:lang w:val="kk-KZ" w:eastAsia="ru-RU"/>
        </w:rPr>
        <w:t xml:space="preserve">Таңбалар мен символдарға қатысы. </w:t>
      </w:r>
      <w:r w:rsidRPr="006B4CB9">
        <w:rPr>
          <w:rFonts w:ascii="Times New Roman" w:eastAsiaTheme="minorEastAsia" w:hAnsi="Times New Roman" w:cs="Times New Roman"/>
          <w:sz w:val="28"/>
          <w:szCs w:val="28"/>
          <w:lang w:val="kk-KZ" w:eastAsia="ru-RU"/>
        </w:rPr>
        <w:t>Респонденттер ұлттық рухани және материалдық мәдениеттің негізгі таңбаларын атап өткен. Бұл таңбалар:</w:t>
      </w:r>
      <w:r w:rsidR="00846C47" w:rsidRPr="006B4CB9">
        <w:rPr>
          <w:rFonts w:ascii="Times New Roman" w:eastAsiaTheme="minorEastAsia" w:hAnsi="Times New Roman" w:cs="Times New Roman"/>
          <w:sz w:val="28"/>
          <w:szCs w:val="28"/>
          <w:lang w:val="kk-KZ" w:eastAsia="ru-RU"/>
        </w:rPr>
        <w:t xml:space="preserve"> т</w:t>
      </w:r>
      <w:r w:rsidRPr="006B4CB9">
        <w:rPr>
          <w:rFonts w:ascii="Times New Roman" w:eastAsiaTheme="minorEastAsia" w:hAnsi="Times New Roman" w:cs="Times New Roman"/>
          <w:sz w:val="28"/>
          <w:szCs w:val="28"/>
          <w:lang w:val="kk-KZ" w:eastAsia="ru-RU"/>
        </w:rPr>
        <w:t>ілдік таңбалар (сөздер, атаулар),</w:t>
      </w:r>
      <w:r w:rsidR="00974780" w:rsidRPr="006B4CB9">
        <w:rPr>
          <w:rFonts w:ascii="Times New Roman" w:eastAsiaTheme="minorEastAsia" w:hAnsi="Times New Roman" w:cs="Times New Roman"/>
          <w:sz w:val="28"/>
          <w:szCs w:val="28"/>
          <w:lang w:val="kk-KZ" w:eastAsia="ru-RU"/>
        </w:rPr>
        <w:t xml:space="preserve"> </w:t>
      </w:r>
      <w:r w:rsidR="00846C47" w:rsidRPr="006B4CB9">
        <w:rPr>
          <w:rFonts w:ascii="Times New Roman" w:eastAsiaTheme="minorEastAsia" w:hAnsi="Times New Roman" w:cs="Times New Roman"/>
          <w:sz w:val="28"/>
          <w:szCs w:val="28"/>
          <w:lang w:val="kk-KZ" w:eastAsia="ru-RU"/>
        </w:rPr>
        <w:t>о</w:t>
      </w:r>
      <w:r w:rsidRPr="006B4CB9">
        <w:rPr>
          <w:rFonts w:ascii="Times New Roman" w:eastAsiaTheme="minorEastAsia" w:hAnsi="Times New Roman" w:cs="Times New Roman"/>
          <w:sz w:val="28"/>
          <w:szCs w:val="28"/>
          <w:lang w:val="kk-KZ" w:eastAsia="ru-RU"/>
        </w:rPr>
        <w:t>ю-өрнек, символдар,</w:t>
      </w:r>
      <w:r w:rsidR="00974780" w:rsidRPr="006B4CB9">
        <w:rPr>
          <w:rFonts w:ascii="Times New Roman" w:eastAsiaTheme="minorEastAsia" w:hAnsi="Times New Roman" w:cs="Times New Roman"/>
          <w:sz w:val="28"/>
          <w:szCs w:val="28"/>
          <w:lang w:val="kk-KZ" w:eastAsia="ru-RU"/>
        </w:rPr>
        <w:t xml:space="preserve"> </w:t>
      </w:r>
      <w:r w:rsidR="00846C47" w:rsidRPr="006B4CB9">
        <w:rPr>
          <w:rFonts w:ascii="Times New Roman" w:eastAsiaTheme="minorEastAsia" w:hAnsi="Times New Roman" w:cs="Times New Roman"/>
          <w:sz w:val="28"/>
          <w:szCs w:val="28"/>
          <w:lang w:val="kk-KZ" w:eastAsia="ru-RU"/>
        </w:rPr>
        <w:t>қ</w:t>
      </w:r>
      <w:r w:rsidRPr="006B4CB9">
        <w:rPr>
          <w:rFonts w:ascii="Times New Roman" w:eastAsiaTheme="minorEastAsia" w:hAnsi="Times New Roman" w:cs="Times New Roman"/>
          <w:sz w:val="28"/>
          <w:szCs w:val="28"/>
          <w:lang w:val="kk-KZ" w:eastAsia="ru-RU"/>
        </w:rPr>
        <w:t>асиетті жан</w:t>
      </w:r>
      <w:r w:rsidR="00846C47" w:rsidRPr="006B4CB9">
        <w:rPr>
          <w:rFonts w:ascii="Times New Roman" w:eastAsiaTheme="minorEastAsia" w:hAnsi="Times New Roman" w:cs="Times New Roman"/>
          <w:sz w:val="28"/>
          <w:szCs w:val="28"/>
          <w:lang w:val="kk-KZ" w:eastAsia="ru-RU"/>
        </w:rPr>
        <w:t>уарлар мен табиғат элементтері, ұ</w:t>
      </w:r>
      <w:r w:rsidRPr="006B4CB9">
        <w:rPr>
          <w:rFonts w:ascii="Times New Roman" w:eastAsiaTheme="minorEastAsia" w:hAnsi="Times New Roman" w:cs="Times New Roman"/>
          <w:sz w:val="28"/>
          <w:szCs w:val="28"/>
          <w:lang w:val="kk-KZ" w:eastAsia="ru-RU"/>
        </w:rPr>
        <w:t>лттық киім мен тұрмыстық заттар.</w:t>
      </w:r>
      <w:r w:rsidR="00846C47"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Бұл респонденттердің мәдени белгілерді күнделікті өмірде қолданатынын және тарихи санада олардың орны бар екенін білдіреді.</w:t>
      </w:r>
    </w:p>
    <w:p w14:paraId="6CAC16B8" w14:textId="77777777" w:rsidR="00846C47" w:rsidRPr="006B4CB9" w:rsidRDefault="00846C47"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2. Рулық таңбаларға көзқарас. </w:t>
      </w:r>
      <w:r w:rsidR="00BB3C15" w:rsidRPr="006B4CB9">
        <w:rPr>
          <w:rFonts w:ascii="Times New Roman" w:eastAsiaTheme="minorEastAsia" w:hAnsi="Times New Roman" w:cs="Times New Roman"/>
          <w:sz w:val="28"/>
          <w:szCs w:val="28"/>
          <w:lang w:val="kk-KZ" w:eastAsia="ru-RU"/>
        </w:rPr>
        <w:t>Өз руының таңбасын білетіндер көп, алайда мағынасын барлығы бірдей білмейді.</w:t>
      </w:r>
      <w:r w:rsidRPr="006B4CB9">
        <w:rPr>
          <w:rFonts w:ascii="Times New Roman" w:eastAsiaTheme="minorEastAsia" w:hAnsi="Times New Roman" w:cs="Times New Roman"/>
          <w:sz w:val="28"/>
          <w:szCs w:val="28"/>
          <w:lang w:val="kk-KZ" w:eastAsia="ru-RU"/>
        </w:rPr>
        <w:t xml:space="preserve"> </w:t>
      </w:r>
      <w:r w:rsidR="00BB3C15" w:rsidRPr="006B4CB9">
        <w:rPr>
          <w:rFonts w:ascii="Times New Roman" w:eastAsiaTheme="minorEastAsia" w:hAnsi="Times New Roman" w:cs="Times New Roman"/>
          <w:sz w:val="28"/>
          <w:szCs w:val="28"/>
          <w:lang w:val="kk-KZ" w:eastAsia="ru-RU"/>
        </w:rPr>
        <w:t>Бұл тарихи сана мен руға қатысты таным деңгейінің әркелкілігін көрсетеді.</w:t>
      </w:r>
      <w:r w:rsidRPr="006B4CB9">
        <w:rPr>
          <w:rFonts w:ascii="Times New Roman" w:eastAsiaTheme="minorEastAsia" w:hAnsi="Times New Roman" w:cs="Times New Roman"/>
          <w:sz w:val="28"/>
          <w:szCs w:val="28"/>
          <w:lang w:val="kk-KZ" w:eastAsia="ru-RU"/>
        </w:rPr>
        <w:t xml:space="preserve"> </w:t>
      </w:r>
    </w:p>
    <w:p w14:paraId="58CE6E13" w14:textId="20F08A3B"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Рулық таңбалар мен руникалық жазбалар арасындағы ұқсастықтар туралы сұрақта респонденттер:</w:t>
      </w:r>
    </w:p>
    <w:p w14:paraId="0261B2C9" w14:textId="3BF683D4" w:rsidR="00BB3C15"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w:t>
      </w:r>
      <w:r w:rsidR="00641D07" w:rsidRPr="006B4CB9">
        <w:rPr>
          <w:rFonts w:ascii="Times New Roman" w:eastAsiaTheme="minorEastAsia" w:hAnsi="Times New Roman" w:cs="Times New Roman"/>
          <w:sz w:val="28"/>
          <w:szCs w:val="28"/>
          <w:lang w:val="kk-KZ" w:eastAsia="ru-RU"/>
        </w:rPr>
        <w:t xml:space="preserve"> п</w:t>
      </w:r>
      <w:r w:rsidR="00BB3C15" w:rsidRPr="006B4CB9">
        <w:rPr>
          <w:rFonts w:ascii="Times New Roman" w:eastAsiaTheme="minorEastAsia" w:hAnsi="Times New Roman" w:cs="Times New Roman"/>
          <w:sz w:val="28"/>
          <w:szCs w:val="28"/>
          <w:lang w:val="kk-KZ" w:eastAsia="ru-RU"/>
        </w:rPr>
        <w:t>ішіндік және мазмұндық ұқсастықтар,</w:t>
      </w:r>
    </w:p>
    <w:p w14:paraId="7914815D" w14:textId="2C4E153B" w:rsidR="00BB3C15"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w:t>
      </w:r>
      <w:r w:rsidR="00641D07" w:rsidRPr="006B4CB9">
        <w:rPr>
          <w:rFonts w:ascii="Times New Roman" w:eastAsiaTheme="minorEastAsia" w:hAnsi="Times New Roman" w:cs="Times New Roman"/>
          <w:sz w:val="28"/>
          <w:szCs w:val="28"/>
          <w:lang w:val="kk-KZ" w:eastAsia="ru-RU"/>
        </w:rPr>
        <w:t xml:space="preserve"> с</w:t>
      </w:r>
      <w:r w:rsidR="00BB3C15" w:rsidRPr="006B4CB9">
        <w:rPr>
          <w:rFonts w:ascii="Times New Roman" w:eastAsiaTheme="minorEastAsia" w:hAnsi="Times New Roman" w:cs="Times New Roman"/>
          <w:sz w:val="28"/>
          <w:szCs w:val="28"/>
          <w:lang w:val="kk-KZ" w:eastAsia="ru-RU"/>
        </w:rPr>
        <w:t>имволдық мән,</w:t>
      </w:r>
    </w:p>
    <w:p w14:paraId="22B3BD68" w14:textId="69E74FD0" w:rsidR="00BB3C15"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w:t>
      </w:r>
      <w:r w:rsidR="00641D07" w:rsidRPr="006B4CB9">
        <w:rPr>
          <w:rFonts w:ascii="Times New Roman" w:eastAsiaTheme="minorEastAsia" w:hAnsi="Times New Roman" w:cs="Times New Roman"/>
          <w:sz w:val="28"/>
          <w:szCs w:val="28"/>
          <w:lang w:val="kk-KZ" w:eastAsia="ru-RU"/>
        </w:rPr>
        <w:t xml:space="preserve"> т</w:t>
      </w:r>
      <w:r w:rsidR="00BB3C15" w:rsidRPr="006B4CB9">
        <w:rPr>
          <w:rFonts w:ascii="Times New Roman" w:eastAsiaTheme="minorEastAsia" w:hAnsi="Times New Roman" w:cs="Times New Roman"/>
          <w:sz w:val="28"/>
          <w:szCs w:val="28"/>
          <w:lang w:val="kk-KZ" w:eastAsia="ru-RU"/>
        </w:rPr>
        <w:t>арихи сабақтастық сияқты факторларды атап өткен.</w:t>
      </w:r>
      <w:r w:rsidR="00641D07" w:rsidRPr="006B4CB9">
        <w:rPr>
          <w:rFonts w:ascii="Times New Roman" w:eastAsiaTheme="minorEastAsia" w:hAnsi="Times New Roman" w:cs="Times New Roman"/>
          <w:sz w:val="28"/>
          <w:szCs w:val="28"/>
          <w:lang w:val="kk-KZ" w:eastAsia="ru-RU"/>
        </w:rPr>
        <w:t xml:space="preserve"> </w:t>
      </w:r>
      <w:r w:rsidR="00BB3C15" w:rsidRPr="006B4CB9">
        <w:rPr>
          <w:rFonts w:ascii="Times New Roman" w:eastAsiaTheme="minorEastAsia" w:hAnsi="Times New Roman" w:cs="Times New Roman"/>
          <w:sz w:val="28"/>
          <w:szCs w:val="28"/>
          <w:lang w:val="kk-KZ" w:eastAsia="ru-RU"/>
        </w:rPr>
        <w:t>Бұл ежелгі жазба мен таңбалардың байланысы туралы қызығушылық бар екенін, бірақ толық ғылыми түсініктің қалыптаспағанын көрсетеді.</w:t>
      </w:r>
    </w:p>
    <w:p w14:paraId="6476097C" w14:textId="6897CC10" w:rsidR="00BB3C15"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3. Мәдени код туралы түсінік, с</w:t>
      </w:r>
      <w:r w:rsidR="00BB3C15" w:rsidRPr="006B4CB9">
        <w:rPr>
          <w:rFonts w:ascii="Times New Roman" w:eastAsiaTheme="minorEastAsia" w:hAnsi="Times New Roman" w:cs="Times New Roman"/>
          <w:sz w:val="28"/>
          <w:szCs w:val="28"/>
          <w:lang w:val="kk-KZ" w:eastAsia="ru-RU"/>
        </w:rPr>
        <w:t>ауалнамадағы мәдени код ұғымына жауаптар көп қырлы, оның ішінде салт-дәстүр, дүниетаным, символдар, этика, өнер, тіл және басқа элементтер бар.</w:t>
      </w:r>
      <w:r w:rsidRPr="006B4CB9">
        <w:rPr>
          <w:rFonts w:ascii="Times New Roman" w:eastAsiaTheme="minorEastAsia" w:hAnsi="Times New Roman" w:cs="Times New Roman"/>
          <w:sz w:val="28"/>
          <w:szCs w:val="28"/>
          <w:lang w:val="kk-KZ" w:eastAsia="ru-RU"/>
        </w:rPr>
        <w:t xml:space="preserve"> </w:t>
      </w:r>
      <w:r w:rsidR="00641D07" w:rsidRPr="006B4CB9">
        <w:rPr>
          <w:rFonts w:ascii="Times New Roman" w:eastAsiaTheme="minorEastAsia" w:hAnsi="Times New Roman" w:cs="Times New Roman"/>
          <w:sz w:val="28"/>
          <w:szCs w:val="28"/>
          <w:lang w:val="kk-KZ" w:eastAsia="ru-RU"/>
        </w:rPr>
        <w:t xml:space="preserve">Сауалнамаға қатысушылардың </w:t>
      </w:r>
      <w:r w:rsidR="00BB3C15" w:rsidRPr="006B4CB9">
        <w:rPr>
          <w:rFonts w:ascii="Times New Roman" w:eastAsiaTheme="minorEastAsia" w:hAnsi="Times New Roman" w:cs="Times New Roman"/>
          <w:sz w:val="28"/>
          <w:szCs w:val="28"/>
          <w:lang w:val="kk-KZ" w:eastAsia="ru-RU"/>
        </w:rPr>
        <w:t>42.5%</w:t>
      </w:r>
      <w:r w:rsidR="00641D07" w:rsidRPr="006B4CB9">
        <w:rPr>
          <w:rFonts w:ascii="Times New Roman" w:eastAsiaTheme="minorEastAsia" w:hAnsi="Times New Roman" w:cs="Times New Roman"/>
          <w:sz w:val="28"/>
          <w:szCs w:val="28"/>
          <w:lang w:val="kk-KZ" w:eastAsia="ru-RU"/>
        </w:rPr>
        <w:t>-ы</w:t>
      </w:r>
      <w:r w:rsidR="00BB3C15" w:rsidRPr="006B4CB9">
        <w:rPr>
          <w:rFonts w:ascii="Times New Roman" w:eastAsiaTheme="minorEastAsia" w:hAnsi="Times New Roman" w:cs="Times New Roman"/>
          <w:sz w:val="28"/>
          <w:szCs w:val="28"/>
          <w:lang w:val="kk-KZ" w:eastAsia="ru-RU"/>
        </w:rPr>
        <w:t xml:space="preserve"> салт-дәстүр мен ұлттық құндылықтарды баса айтты.</w:t>
      </w:r>
      <w:r w:rsidRPr="006B4CB9">
        <w:rPr>
          <w:rFonts w:ascii="Times New Roman" w:eastAsiaTheme="minorEastAsia" w:hAnsi="Times New Roman" w:cs="Times New Roman"/>
          <w:sz w:val="28"/>
          <w:szCs w:val="28"/>
          <w:lang w:val="kk-KZ" w:eastAsia="ru-RU"/>
        </w:rPr>
        <w:t xml:space="preserve"> </w:t>
      </w:r>
      <w:r w:rsidR="00BB3C15" w:rsidRPr="006B4CB9">
        <w:rPr>
          <w:rFonts w:ascii="Times New Roman" w:eastAsiaTheme="minorEastAsia" w:hAnsi="Times New Roman" w:cs="Times New Roman"/>
          <w:sz w:val="28"/>
          <w:szCs w:val="28"/>
          <w:lang w:val="kk-KZ" w:eastAsia="ru-RU"/>
        </w:rPr>
        <w:t>Бұл ұғымның әртүрлі түсінілетінін, бірақ негізінен рухани құндылықтармен байланысты екенін көрсетті.</w:t>
      </w:r>
    </w:p>
    <w:p w14:paraId="1F56B78F" w14:textId="4D8EACCB" w:rsidR="00BB3C15" w:rsidRPr="006B4CB9" w:rsidRDefault="008C3209"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 xml:space="preserve">4. Тілдік код туралы түсінікті анықтау үшін берілген сұрақтағы </w:t>
      </w:r>
      <w:r w:rsidR="00BB3C15" w:rsidRPr="006B4CB9">
        <w:rPr>
          <w:rFonts w:ascii="Times New Roman" w:eastAsiaTheme="minorEastAsia" w:hAnsi="Times New Roman" w:cs="Times New Roman"/>
          <w:sz w:val="28"/>
          <w:szCs w:val="28"/>
          <w:lang w:val="kk-KZ" w:eastAsia="ru-RU"/>
        </w:rPr>
        <w:t>жауаптар арқылы респонденттердің тіл мен мәдениетті байланыстыратын таңбалар жүйесіне мән беретіні байқалады.</w:t>
      </w:r>
      <w:r w:rsidR="00DB7A31" w:rsidRPr="006B4CB9">
        <w:rPr>
          <w:rFonts w:ascii="Times New Roman" w:eastAsiaTheme="minorEastAsia" w:hAnsi="Times New Roman" w:cs="Times New Roman"/>
          <w:sz w:val="28"/>
          <w:szCs w:val="28"/>
          <w:lang w:val="kk-KZ" w:eastAsia="ru-RU"/>
        </w:rPr>
        <w:t xml:space="preserve"> </w:t>
      </w:r>
      <w:r w:rsidR="008E1334" w:rsidRPr="006B4CB9">
        <w:rPr>
          <w:rFonts w:ascii="Times New Roman" w:eastAsiaTheme="minorEastAsia" w:hAnsi="Times New Roman" w:cs="Times New Roman"/>
          <w:sz w:val="28"/>
          <w:szCs w:val="28"/>
          <w:lang w:val="kk-KZ" w:eastAsia="ru-RU"/>
        </w:rPr>
        <w:t xml:space="preserve">Тіл </w:t>
      </w:r>
      <w:r w:rsidR="00BB3C15" w:rsidRPr="006B4CB9">
        <w:rPr>
          <w:rFonts w:ascii="Times New Roman" w:eastAsiaTheme="minorEastAsia" w:hAnsi="Times New Roman" w:cs="Times New Roman"/>
          <w:sz w:val="28"/>
          <w:szCs w:val="28"/>
          <w:lang w:val="kk-KZ" w:eastAsia="ru-RU"/>
        </w:rPr>
        <w:t>мәдениетті жеткізудің басты құралы ретінде танылған.</w:t>
      </w:r>
    </w:p>
    <w:p w14:paraId="5CCCB6CC" w14:textId="77777777" w:rsidR="00974780"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Сауалнама нәтижелерін талдау барысында респонденттердің қазақ халқының рухани және материалдық мәдениетіндегі таңбалар мен символдарға, сондай-ақ рулық таңбалар мен мәдени код ұғымына деген көзқарастары мен түсініктері анықталды. Нәтижелер көрсеткендей, респонденттер мәдени таңбалар мен кодтарды жоғары бағалайды және оларды күнделікті өмірде, тарихи санада маңызды деп есептейді.​</w:t>
      </w:r>
    </w:p>
    <w:p w14:paraId="348DA5BF" w14:textId="77777777" w:rsidR="00974780"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Таңбалар мен символдарға қатысы</w:t>
      </w:r>
      <w:r w:rsidR="00664193" w:rsidRPr="006B4CB9">
        <w:rPr>
          <w:rFonts w:ascii="Times New Roman" w:eastAsiaTheme="minorEastAsia" w:hAnsi="Times New Roman" w:cs="Times New Roman"/>
          <w:sz w:val="28"/>
          <w:szCs w:val="28"/>
          <w:lang w:val="kk-KZ" w:eastAsia="ru-RU"/>
        </w:rPr>
        <w:t xml:space="preserve"> жауаптарында р</w:t>
      </w:r>
      <w:r w:rsidRPr="006B4CB9">
        <w:rPr>
          <w:rFonts w:ascii="Times New Roman" w:eastAsiaTheme="minorEastAsia" w:hAnsi="Times New Roman" w:cs="Times New Roman"/>
          <w:sz w:val="28"/>
          <w:szCs w:val="28"/>
          <w:lang w:val="kk-KZ" w:eastAsia="ru-RU"/>
        </w:rPr>
        <w:t>еспонденттер ұлттық мәдениеттің негізгі таңбаларын атап өтті, олардың ішінде тілдік таңбалар (сөздер, атаулар), ою-өрнектер, қасиетті жануарлар мен табиғат элементтері, ұлттық киім мен тұрмыстық заттар бар. Бұл олардың мәдени белгілерді күнделікті өмірде қолданатынын және тарихи сананың ажырамас бөлігі ретінде қарастыратынын көрсетеді.​</w:t>
      </w:r>
    </w:p>
    <w:p w14:paraId="391C70F8" w14:textId="4F2D6738" w:rsidR="00974780"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Рулық таңбаларға көзқарас</w:t>
      </w:r>
      <w:r w:rsidR="00664193" w:rsidRPr="006B4CB9">
        <w:rPr>
          <w:rFonts w:ascii="Times New Roman" w:eastAsiaTheme="minorEastAsia" w:hAnsi="Times New Roman" w:cs="Times New Roman"/>
          <w:sz w:val="28"/>
          <w:szCs w:val="28"/>
          <w:lang w:val="kk-KZ" w:eastAsia="ru-RU"/>
        </w:rPr>
        <w:t>қа</w:t>
      </w:r>
      <w:r w:rsidR="008E1334" w:rsidRPr="006B4CB9">
        <w:rPr>
          <w:rFonts w:ascii="Times New Roman" w:eastAsiaTheme="minorEastAsia" w:hAnsi="Times New Roman" w:cs="Times New Roman"/>
          <w:sz w:val="28"/>
          <w:szCs w:val="28"/>
          <w:lang w:val="kk-KZ" w:eastAsia="ru-RU"/>
        </w:rPr>
        <w:t xml:space="preserve"> қатысты сұраққа</w:t>
      </w:r>
      <w:r w:rsidR="00664193" w:rsidRPr="006B4CB9">
        <w:rPr>
          <w:rFonts w:ascii="Times New Roman" w:eastAsiaTheme="minorEastAsia" w:hAnsi="Times New Roman" w:cs="Times New Roman"/>
          <w:sz w:val="28"/>
          <w:szCs w:val="28"/>
          <w:lang w:val="kk-KZ" w:eastAsia="ru-RU"/>
        </w:rPr>
        <w:t xml:space="preserve"> </w:t>
      </w:r>
      <w:r w:rsidR="008E1334" w:rsidRPr="006B4CB9">
        <w:rPr>
          <w:rFonts w:ascii="Times New Roman" w:eastAsiaTheme="minorEastAsia" w:hAnsi="Times New Roman" w:cs="Times New Roman"/>
          <w:sz w:val="28"/>
          <w:szCs w:val="28"/>
          <w:lang w:val="kk-KZ" w:eastAsia="ru-RU"/>
        </w:rPr>
        <w:t xml:space="preserve">берілген жауапта </w:t>
      </w:r>
      <w:r w:rsidR="00664193" w:rsidRPr="006B4CB9">
        <w:rPr>
          <w:rFonts w:ascii="Times New Roman" w:eastAsiaTheme="minorEastAsia" w:hAnsi="Times New Roman" w:cs="Times New Roman"/>
          <w:sz w:val="28"/>
          <w:szCs w:val="28"/>
          <w:lang w:val="kk-KZ" w:eastAsia="ru-RU"/>
        </w:rPr>
        <w:t>к</w:t>
      </w:r>
      <w:r w:rsidRPr="006B4CB9">
        <w:rPr>
          <w:rFonts w:ascii="Times New Roman" w:eastAsiaTheme="minorEastAsia" w:hAnsi="Times New Roman" w:cs="Times New Roman"/>
          <w:sz w:val="28"/>
          <w:szCs w:val="28"/>
          <w:lang w:val="kk-KZ" w:eastAsia="ru-RU"/>
        </w:rPr>
        <w:t>өптеген респонденттер өз руының таңбасын білетінін, бірақ олардың</w:t>
      </w:r>
      <w:r w:rsidR="008E1334" w:rsidRPr="006B4CB9">
        <w:rPr>
          <w:rFonts w:ascii="Times New Roman" w:eastAsiaTheme="minorEastAsia" w:hAnsi="Times New Roman" w:cs="Times New Roman"/>
          <w:sz w:val="28"/>
          <w:szCs w:val="28"/>
          <w:lang w:val="kk-KZ" w:eastAsia="ru-RU"/>
        </w:rPr>
        <w:t xml:space="preserve"> мағынасын толық түсінбейтінін көрсеткен</w:t>
      </w:r>
      <w:r w:rsidRPr="006B4CB9">
        <w:rPr>
          <w:rFonts w:ascii="Times New Roman" w:eastAsiaTheme="minorEastAsia" w:hAnsi="Times New Roman" w:cs="Times New Roman"/>
          <w:sz w:val="28"/>
          <w:szCs w:val="28"/>
          <w:lang w:val="kk-KZ" w:eastAsia="ru-RU"/>
        </w:rPr>
        <w:t>. Бұл тарихи сана мен руға қатысты таным деңгейінің әркелкілігін көрсетеді. Рулық таңбалар мен көне түркі руникалық жазбалары арасындағы ұқсастықтар туралы сұраққа респонденттер пішіндік және мазмұндық ұқсастықтарды, символдық мәнді және тарихи сабақтастықты атап өтті. Бұл ежелгі жазба мен таңбалардың байланысы туралы қызығушылықтың бар екенін, бірақ толық ғылыми түсініктің қалыптаспағанын көрсетеді.​</w:t>
      </w:r>
    </w:p>
    <w:p w14:paraId="1326B91B" w14:textId="58F32390" w:rsidR="00974780"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Мәдени код туралы түсінік</w:t>
      </w:r>
      <w:r w:rsidR="008E1334" w:rsidRPr="006B4CB9">
        <w:rPr>
          <w:rFonts w:ascii="Times New Roman" w:eastAsiaTheme="minorEastAsia" w:hAnsi="Times New Roman" w:cs="Times New Roman"/>
          <w:sz w:val="28"/>
          <w:szCs w:val="28"/>
          <w:lang w:val="kk-KZ" w:eastAsia="ru-RU"/>
        </w:rPr>
        <w:t>.</w:t>
      </w:r>
      <w:r w:rsidRPr="006B4CB9">
        <w:rPr>
          <w:rFonts w:ascii="Times New Roman" w:eastAsiaTheme="minorEastAsia" w:hAnsi="Times New Roman" w:cs="Times New Roman"/>
          <w:sz w:val="28"/>
          <w:szCs w:val="28"/>
          <w:lang w:val="kk-KZ" w:eastAsia="ru-RU"/>
        </w:rPr>
        <w:t xml:space="preserve"> Сауалнама нәтижелері көрсеткендей, респонденттердің 42,5%-ы мәдени код ұғымын салт-дәстүр мен ұлттық құндылықтармен байланыстырады. Бұл ұғымның әртүрлі </w:t>
      </w:r>
      <w:r w:rsidR="008E1334" w:rsidRPr="006B4CB9">
        <w:rPr>
          <w:rFonts w:ascii="Times New Roman" w:eastAsiaTheme="minorEastAsia" w:hAnsi="Times New Roman" w:cs="Times New Roman"/>
          <w:sz w:val="28"/>
          <w:szCs w:val="28"/>
          <w:lang w:val="kk-KZ" w:eastAsia="ru-RU"/>
        </w:rPr>
        <w:t>қабылданатынын</w:t>
      </w:r>
      <w:r w:rsidRPr="006B4CB9">
        <w:rPr>
          <w:rFonts w:ascii="Times New Roman" w:eastAsiaTheme="minorEastAsia" w:hAnsi="Times New Roman" w:cs="Times New Roman"/>
          <w:sz w:val="28"/>
          <w:szCs w:val="28"/>
          <w:lang w:val="kk-KZ" w:eastAsia="ru-RU"/>
        </w:rPr>
        <w:t>, бірақ негізінен рухани құндылықтармен байланыстылығын көрсетеді.​</w:t>
      </w:r>
    </w:p>
    <w:p w14:paraId="4F980092" w14:textId="0A4F5C31" w:rsidR="00974780" w:rsidRPr="006B4CB9" w:rsidRDefault="008E1334"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Тілдік код туралы түсінік.</w:t>
      </w:r>
      <w:r w:rsidR="00974780" w:rsidRPr="006B4CB9">
        <w:rPr>
          <w:rFonts w:ascii="Times New Roman" w:eastAsiaTheme="minorEastAsia" w:hAnsi="Times New Roman" w:cs="Times New Roman"/>
          <w:sz w:val="28"/>
          <w:szCs w:val="28"/>
          <w:lang w:val="kk-KZ" w:eastAsia="ru-RU"/>
        </w:rPr>
        <w:t xml:space="preserve"> Респонденттер тілдік код ұғымын әртүрлі қырынан түсінетінін көрсетті. Олардың ішінде ең үлкен топ (41,25%) тілдік кодты ұлттық ерекшелік пен мәдениеттің айнасы ретінде қарастырады, ал 31,25% оны таңбалар мен символдар жүйесі ретінде қабылдайды. Бұл тіл мен мәдениетті байланыстыратын таңбалар жүйесіне респонденттердің мән беретінін және тілдің мәдениетті жеткізудің басты құралы ретінде танылатынын көрсетеді.​</w:t>
      </w:r>
    </w:p>
    <w:p w14:paraId="155AD0FC" w14:textId="77777777" w:rsidR="00974780" w:rsidRPr="006B4CB9" w:rsidRDefault="00974780"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Мәдени таңбалар мен кодтар респонденттер үшін маңызды және құнды болып табылады.​</w:t>
      </w:r>
      <w:r w:rsidR="00664193"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Рулық таңбаларға қызығушылық жоғары болғанымен, олардың семантикасына терең талдау жасайтындар аз.​</w:t>
      </w:r>
      <w:r w:rsidR="00664193" w:rsidRPr="006B4CB9">
        <w:rPr>
          <w:rFonts w:ascii="Times New Roman" w:eastAsiaTheme="minorEastAsia" w:hAnsi="Times New Roman" w:cs="Times New Roman"/>
          <w:sz w:val="28"/>
          <w:szCs w:val="28"/>
          <w:lang w:val="kk-KZ" w:eastAsia="ru-RU"/>
        </w:rPr>
        <w:t xml:space="preserve"> </w:t>
      </w:r>
      <w:r w:rsidRPr="006B4CB9">
        <w:rPr>
          <w:rFonts w:ascii="Times New Roman" w:eastAsiaTheme="minorEastAsia" w:hAnsi="Times New Roman" w:cs="Times New Roman"/>
          <w:sz w:val="28"/>
          <w:szCs w:val="28"/>
          <w:lang w:val="kk-KZ" w:eastAsia="ru-RU"/>
        </w:rPr>
        <w:t>Мәдени код туралы түсінік әртүрлі деңгейде болғанымен, рухани-ұлттық мазмұны басым.​</w:t>
      </w:r>
    </w:p>
    <w:p w14:paraId="58101542" w14:textId="77777777" w:rsidR="00BB3C15" w:rsidRPr="006B4CB9" w:rsidRDefault="00BB3C15"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Сауалнама респонденттердің ұлттық мәдени сана деңгейін арттыруға, тарихи мұраны тануға және оны сақтау жолдарын іздеуге ынтасы бар екенін көрсетті.</w:t>
      </w:r>
    </w:p>
    <w:p w14:paraId="7C0C6A47" w14:textId="77777777" w:rsidR="00664193" w:rsidRPr="006B4CB9" w:rsidRDefault="00664193"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Қазақ халқының ру таңбалары – ұлттың мәдени және тілдік кодтарының ажырамас бөлігі. Әрбір руға тән бұл белгілер ұрпақтан-ұрпаққа жалғасып, қазақ мәдениетінің бірлігі мен тарихи сабақтастығын, ұлттық бірегейлігін айқындайтын символдар ретінде қызмет етеді.​</w:t>
      </w:r>
    </w:p>
    <w:p w14:paraId="035615D1" w14:textId="77777777" w:rsidR="00664193" w:rsidRPr="006B4CB9" w:rsidRDefault="00664193"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Ру таңбаларының маңыздылығы олардың көне түркі жазуымен және руникалық әліпбимен ұқсастығынан байқалады. Зерттеушілер қазақ ру таңбалары мен руникалық әліпби арасындағы байланысты атап өтіп, бұл таңбалардың ежелгі жазу жүйелерімен сабақтастығын көрсетеді.​</w:t>
      </w:r>
    </w:p>
    <w:p w14:paraId="188F9552" w14:textId="4147C469" w:rsidR="00664193" w:rsidRPr="006B4CB9" w:rsidRDefault="008E1334"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Сонымен қатар</w:t>
      </w:r>
      <w:r w:rsidR="00664193" w:rsidRPr="006B4CB9">
        <w:rPr>
          <w:rFonts w:ascii="Times New Roman" w:eastAsiaTheme="minorEastAsia" w:hAnsi="Times New Roman" w:cs="Times New Roman"/>
          <w:sz w:val="28"/>
          <w:szCs w:val="28"/>
          <w:lang w:val="kk-KZ" w:eastAsia="ru-RU"/>
        </w:rPr>
        <w:t xml:space="preserve"> ру таңбалары қазақтың дүниетанымы, философиясы, космологиясы және мифологиясымен тығыз байланысты. Олар ата-бабаларымыздың әлемді қабылдау ерекшеліктері мен рухани құндылықтарын бейнелейді. Мысалы, кейбір ру таңбаларының шеңбер пішінінде болуы қазақтардың космологиялық түсініктерімен үндеседі.​</w:t>
      </w:r>
    </w:p>
    <w:p w14:paraId="57602C93" w14:textId="77777777" w:rsidR="00664193" w:rsidRPr="006B4CB9" w:rsidRDefault="00664193" w:rsidP="00B74EE1">
      <w:pPr>
        <w:spacing w:after="0" w:line="240" w:lineRule="auto"/>
        <w:ind w:firstLine="567"/>
        <w:jc w:val="both"/>
        <w:rPr>
          <w:rFonts w:ascii="Times New Roman" w:eastAsiaTheme="minorEastAsia" w:hAnsi="Times New Roman" w:cs="Times New Roman"/>
          <w:sz w:val="28"/>
          <w:szCs w:val="28"/>
          <w:lang w:val="kk-KZ" w:eastAsia="ru-RU"/>
        </w:rPr>
      </w:pPr>
      <w:r w:rsidRPr="006B4CB9">
        <w:rPr>
          <w:rFonts w:ascii="Times New Roman" w:eastAsiaTheme="minorEastAsia" w:hAnsi="Times New Roman" w:cs="Times New Roman"/>
          <w:sz w:val="28"/>
          <w:szCs w:val="28"/>
          <w:lang w:val="kk-KZ" w:eastAsia="ru-RU"/>
        </w:rPr>
        <w:t>Тілдік тұрғыдан алғанда, ру таңбалары қазақ тілінің байлығы мен таңбалық жүйесінің күрделілігін көрсетеді. Тіл ұлттың мәдени коды ретінде қарастырылса, ру таңбалары осы кодтың маңызды элементтерінің бірі болып табылады.​</w:t>
      </w:r>
    </w:p>
    <w:p w14:paraId="1F629067" w14:textId="77777777" w:rsidR="005776BC" w:rsidRPr="006B4CB9" w:rsidRDefault="005776BC"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Кез-келген ұлттық тіл мағыналы ақпарат беру құралы бола отырып, ұлттық сипаттағы, өмір салтындағы, дүниетанымындағы халыққа тән ерекшеліктерді көрсетеді. Бұл, атап айтқанда, тәуелсіздікке қол жеткізген Қазақстан Республикасында болып жатқан заңды әрі прогрессивті құбылыс.</w:t>
      </w:r>
    </w:p>
    <w:p w14:paraId="5534072F" w14:textId="77777777" w:rsidR="006030C3" w:rsidRPr="006B4CB9" w:rsidRDefault="006030C3" w:rsidP="00B74EE1">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Cs/>
          <w:sz w:val="28"/>
          <w:szCs w:val="28"/>
          <w:lang w:val="kk-KZ"/>
        </w:rPr>
      </w:pPr>
    </w:p>
    <w:p w14:paraId="501EC932" w14:textId="77777777" w:rsidR="00F12EE0" w:rsidRPr="006B4CB9" w:rsidRDefault="00F12EE0" w:rsidP="00B74EE1">
      <w:pPr>
        <w:widowControl w:val="0"/>
        <w:tabs>
          <w:tab w:val="left" w:pos="993"/>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r w:rsidRPr="006B4CB9">
        <w:rPr>
          <w:rFonts w:ascii="Times New Roman" w:eastAsia="Times New Roman" w:hAnsi="Times New Roman" w:cs="Times New Roman"/>
          <w:b/>
          <w:bCs/>
          <w:sz w:val="28"/>
          <w:szCs w:val="28"/>
          <w:lang w:val="kk-KZ"/>
        </w:rPr>
        <w:t>2.3</w:t>
      </w:r>
      <w:r w:rsidRPr="006B4CB9">
        <w:rPr>
          <w:rFonts w:ascii="Times New Roman" w:eastAsia="Times New Roman" w:hAnsi="Times New Roman" w:cs="Times New Roman"/>
          <w:b/>
          <w:bCs/>
          <w:sz w:val="28"/>
          <w:szCs w:val="28"/>
          <w:lang w:val="kk-KZ"/>
        </w:rPr>
        <w:tab/>
        <w:t>Таңбалар мен жазулар мәдениетті танытудың заманауи құралы</w:t>
      </w:r>
    </w:p>
    <w:p w14:paraId="48195F7A"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Көшпенді қазақ халқының тарихында маңызды рөл атқарған таңбалар қазіргі таңда ұмытылып барады. Ата-бабаларымыз бұл таңбаларды қандай мақсатта қолданған және бүгінгі таңда жеткен таңбалар шынайы ма деген сұрақ туындайды.</w:t>
      </w:r>
    </w:p>
    <w:p w14:paraId="10709CC5"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Таңбалардың пайда болуы шамамен неолит дәуірінің соңғы кезеңі мен энеолит дәуірінің басына сәйкес келеді. Алғашында олар әр рудың немесе тайпаның меншігін білдіретін белгі ретінде қолданылған. Энеолит дәуірінде таңбалар жылқыларға басылып, жануарлардың иесін көрсету үшін пайдаланылған. Уақыт өте келе, бұл таңбалар әр ру мен тайпаның ерекшелігін көрсететін символдарға айналды. Қазіргі таңда әр мемлекеттің елтаңбасы болса, өткен замандарда таңбалар рулар мен тайпалардың шығу тегін сақтау үшін қолданылған. Сонымен қатар таңбалар рулар арасындағы туыстық байланыстарды анықтауға да қызмет еткен.</w:t>
      </w:r>
    </w:p>
    <w:p w14:paraId="4B3AF60D"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bCs/>
          <w:sz w:val="28"/>
          <w:szCs w:val="28"/>
          <w:lang w:val="kk-KZ"/>
        </w:rPr>
        <w:t xml:space="preserve">Таңба – бұл ең алдымен рудың немесе тайпаның символы, индикаторы. Сонымен қатар ол жеке меншікке иелік мән беру үшін де қолданылды. Көбінесе мал мен тұрмыстағы қолданыс заттарға және ескерткіштерде де салынып, жеке белгі, қолтаңба рөлін атқарды. </w:t>
      </w:r>
      <w:r w:rsidRPr="006B4CB9">
        <w:rPr>
          <w:rFonts w:ascii="Times New Roman" w:hAnsi="Times New Roman"/>
          <w:sz w:val="28"/>
          <w:szCs w:val="28"/>
          <w:lang w:val="kk-KZ"/>
        </w:rPr>
        <w:t>Таңбалар жерлеу дәстүрінде де кездеседі. Адамның аты-жөнімен бірге оның қай ру мен тайпадан шыққанын көрсету үшін құлпытасқа сол елдің таңбасы бейнеленген. Сондықтан көптеген ру мен тайпаның өзара қарым-қатынастары үшін бұл ерекше белгілер үлкен маңызға ие болған.</w:t>
      </w:r>
    </w:p>
    <w:p w14:paraId="2FFE2B50"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Көне дәуірлерде ру-тайпалар өздеріне тиесілі жерлерге, мал жайылымдарына, тау-тастарға, обаларға, жалпы табиғатқа өз таңбаларын салып, сол арқылы өздерінің көшіп-қонатын аймақтарын немесе шекараларын белгілеген. Бұдан басқа XVIII-XIX ғасырлардағы архивтік құжаттардан рулар мен тайпалардың таңбаларды сот істерінде немесе басқа құжаттық жұмыстарда мөр ретінде қолданғанын көруге болады. Таңбалар бірнеше мыңжылдықтар бойы Еуразияның дала халықтарына – сақтар, сарматтар, ғұндар, Селжұқ түріктері және  Алтын Орда кезеңінде Орта Азия елдеріне, Шығыс Еуропа және Таяу Шығыс, Кавказ және Закавказье жерлеріне кеңінен таралып, жаңа мазмұнға ие болды, яғни «хан мөрі бар құжат», «(ақша) салығы» деген сөздермен қатар қолданыла бастады. Таңба сөзінен кейінірек кеден саласының термині «тамга» сөзі пайда болады. Бұл терминнің басқа тілдерге (соның ішінде орыс тіліне) енген түркі тілдерінде айқын танымалдығы, мысалы, жазудан өзгеше, түбегейлі жаңа белгі жүйесі ретінде таңбалардың түркі тілінен шыққандығының дәлелі деп санауға болады. Орыс тілінде ол «тамга» сөзі «тавро» немесе «стигма» деген формада қолданысқа енген.</w:t>
      </w:r>
    </w:p>
    <w:p w14:paraId="44D066B1"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Таңбалар ежелден қасиетті әрі киелі саналған. Түркі халықтарының бәріне ортақ таңбалар қазақ дәуіріне дейін көне түркі тайпалары – оғыз, сақ, үйсіндерде де болған. Оғыз тайпаларының таңбалары туралы Махмұд Қашқаридың еңбектерінде орта ғасырлық деректерде жазылған. Сондай-ақ түркі халықтарының құрамына кіретін башқұрт, түрік, әзербайжан, түрікмен, қазақ, қырғыз халықтарында да таңба белгілері әлі бар. </w:t>
      </w:r>
    </w:p>
    <w:p w14:paraId="0A006AD9"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bCs/>
          <w:sz w:val="28"/>
          <w:szCs w:val="28"/>
          <w:lang w:val="kk-KZ"/>
        </w:rPr>
        <w:t xml:space="preserve">Таңба – түркі халықтарының рулық туыстығының белгісі. Қазақ руларының таңбасында қарапайым геометриялық фигуралар (шеңбер, шаршы, үшбұрыш, бұрыш және т.б.), қасиетті пиктограммалар, құстар мен жануарлар, тұрмыстық заттар, еңбек құралдары, қару-жарақ пен жылқы атауы, кейде әр түрлі алфавиттердің әріптері болды. </w:t>
      </w:r>
      <w:r w:rsidRPr="006B4CB9">
        <w:rPr>
          <w:rFonts w:ascii="Times New Roman" w:hAnsi="Times New Roman"/>
          <w:sz w:val="28"/>
          <w:szCs w:val="28"/>
          <w:lang w:val="kk-KZ"/>
        </w:rPr>
        <w:t xml:space="preserve">Көшпелі қоғамның ыдырауымен таңбалар біртіндеп жойылып, қолөнер өрнектері, заманауи сауда белгілері мен елтаңбалардың символикасы сияқты мамандандырылған салаларда қолданыла бастады. </w:t>
      </w:r>
    </w:p>
    <w:p w14:paraId="4D0FB271"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Көшпелі қазақ тұрмысында таңба меншік белгісінің функциясын атқарды. Шекарасы сызылып, қазығы қағылмаған жайылымдық жерде мыңғырған мал аралас жайылған. Аралас жатқан малдан өзінікін ажырата алу үшін бабаларымыз төрт түліктің бәріне ен салып таңбалаған. </w:t>
      </w:r>
    </w:p>
    <w:p w14:paraId="6E3D67F3"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bCs/>
          <w:sz w:val="28"/>
          <w:szCs w:val="28"/>
          <w:lang w:val="kk-KZ"/>
        </w:rPr>
        <w:t xml:space="preserve">Рулық қауымдастықтардың таңбалары, рулық таңбаның жалпы элементін сақтап, оларды рулық маркерлер ретінде пайдаланды. Басқаша айтқанда, «бренд» ұғымы қазақ санасында ежелгі түркі дәуірінен бастау алып, таңба бейнесінде қолданысқа ие болды. </w:t>
      </w:r>
      <w:r w:rsidRPr="006B4CB9">
        <w:rPr>
          <w:rFonts w:ascii="Times New Roman" w:hAnsi="Times New Roman"/>
          <w:sz w:val="28"/>
          <w:szCs w:val="28"/>
          <w:lang w:val="kk-KZ"/>
        </w:rPr>
        <w:t xml:space="preserve">Демек таңбалар мен брендтердің қалыптасу процесінің негізінде мүлікті сәйкестендіру, тиімді позициялау, шаруашылық жүргізуші субъектінің өндірістік-коммерциялық қызметінің тиімділігін арттыру сияқты бірыңғай алғышарттар жатыр. Сондықтан ежелгі заманнан бері адамдар арнайы заңнамалық актілердің көмегімен «авторлық құқықты», қолөнершінің құпиясын, ерекше шеберлігін қорғауға тырысты. </w:t>
      </w:r>
    </w:p>
    <w:p w14:paraId="44C9B962" w14:textId="77777777" w:rsidR="00F12EE0" w:rsidRPr="006B4CB9" w:rsidRDefault="00F12EE0" w:rsidP="00B74EE1">
      <w:pPr>
        <w:pStyle w:val="ac"/>
        <w:ind w:firstLine="567"/>
        <w:jc w:val="both"/>
        <w:rPr>
          <w:rFonts w:ascii="Times New Roman" w:hAnsi="Times New Roman"/>
          <w:bCs/>
          <w:sz w:val="28"/>
          <w:szCs w:val="28"/>
          <w:lang w:val="kk-KZ"/>
        </w:rPr>
      </w:pPr>
      <w:r w:rsidRPr="006B4CB9">
        <w:rPr>
          <w:rFonts w:ascii="Times New Roman" w:hAnsi="Times New Roman"/>
          <w:bCs/>
          <w:sz w:val="28"/>
          <w:szCs w:val="28"/>
          <w:lang w:val="kk-KZ"/>
        </w:rPr>
        <w:t xml:space="preserve">Қазіргі тұтынуда бренд дегеніміз – бұл тек заттың маркасы (Бренд атауы) емес, психологиялық ресурстарға (құндылыққа) ие тауар/ қызмет/фирма және ол туралы идеялар жиынтығы емес (қауымдастықтар немесе бренд мифі), идеялар, бейнелер жүйесі (бренд имиджі). Бұл мәселені қарастыру бізге бренд түпкілікті негіз болып табылатын қатынастар тізбегін құруға мүмкіндік береді. </w:t>
      </w:r>
    </w:p>
    <w:p w14:paraId="09D9B1DB"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Бүгінде ұлттық жаңғыру үдерісі барысында халықтық білімнің маңызы артып, көптеген қазақтар өздерінің түп-тамырына қызығушылық танытуда. Осы орайда, ру таңбалары белгілі бір презентациялық, трансляциялық рөл атқара бастады. Олардың тарихи-танымдық маңызы зор болғандықтан, таңбаларды дұрыс түсініп, орынды пайдалану қажеттілігі туындады, бұл казіргі заманның талабына айнала бастады.​ Қазіргі таңда таңбалар сәндік элементтерге айналып, киім-кешек пен жеке заттарды безендіруде қолданылады. Бұл жаңа үрдіс жаһандану әсерінен «Nomadizm» атты заманауи көзқараспен үйлесіп, қазақ халқының өміріне қайта оралуда. Ежелгі түркі таңбалары қазіргі заманғы брендтерге айналып, бүкіл әлемде танылуда. </w:t>
      </w:r>
    </w:p>
    <w:p w14:paraId="7F88DC72" w14:textId="0105504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bCs/>
          <w:sz w:val="28"/>
          <w:szCs w:val="28"/>
          <w:lang w:val="kk-KZ"/>
        </w:rPr>
        <w:t xml:space="preserve">Бренд – өнімге деген көзқарасты анықтайтын маңызды психологиялық фактор. Д.Олвидің пікірінше, бренд – тауардың, қызметтің немесе фирманың қасиеттерінің материалдық емес сомасы (ағылшын брендінен-стигма. Бастапқыда Америкада бренд-сиырларды таңбалауға арналған ыстық темір және малдың дәніне немесе құлағына стигма салу) </w:t>
      </w:r>
      <w:r w:rsidRPr="006B4CB9">
        <w:rPr>
          <w:rFonts w:ascii="Times New Roman" w:hAnsi="Times New Roman"/>
          <w:sz w:val="28"/>
          <w:szCs w:val="28"/>
          <w:lang w:val="kk-KZ"/>
        </w:rPr>
        <w:t xml:space="preserve">[115]. </w:t>
      </w:r>
    </w:p>
    <w:p w14:paraId="407E02F7" w14:textId="1FC35DA7" w:rsidR="00F12EE0" w:rsidRDefault="00F12EE0" w:rsidP="00B74EE1">
      <w:pPr>
        <w:pStyle w:val="ac"/>
        <w:ind w:firstLine="567"/>
        <w:jc w:val="both"/>
        <w:rPr>
          <w:rFonts w:ascii="Times New Roman" w:hAnsi="Times New Roman"/>
          <w:bCs/>
          <w:sz w:val="28"/>
          <w:szCs w:val="28"/>
          <w:lang w:val="kk-KZ"/>
        </w:rPr>
      </w:pPr>
      <w:r w:rsidRPr="006B4CB9">
        <w:rPr>
          <w:rFonts w:ascii="Times New Roman" w:hAnsi="Times New Roman"/>
          <w:bCs/>
          <w:sz w:val="28"/>
          <w:szCs w:val="28"/>
          <w:lang w:val="kk-KZ"/>
        </w:rPr>
        <w:t xml:space="preserve">Таңбалар мен таңбалық белгілерді зерттеу екі ғасырдан астам уақыт бойы жүргізіліп келеді. Алайда қазіргі қазақ қоғамында қазақы брендтті дамытуды қолға алып, сол бағытта біршама жұмыстар жүзеге асырылуда. Мысалы, әулеттің шежіресін ұрпақтар санасында бекітіп таныту мақсатында декорға салып, үй төріне ұлттық құндылықтың атрибуты ретінде іліп қою, киім үлгілері (футболка т.б.) мен автомашиналарға ру таңбалары мен өз рулалының аттарын, нақыл және қанатты сөздерді қазақша, латынша жазу, әшекей бұйымдары мен аксессуарларға (сағат,сөмке, т.) рулық таңбаларын брендттік логотип ретінде пайдалану, т.б. </w:t>
      </w:r>
      <w:r w:rsidR="00AA6941">
        <w:rPr>
          <w:rFonts w:ascii="Times New Roman" w:hAnsi="Times New Roman"/>
          <w:bCs/>
          <w:sz w:val="28"/>
          <w:szCs w:val="28"/>
          <w:lang w:val="kk-KZ"/>
        </w:rPr>
        <w:t>(сурет 1-4).</w:t>
      </w:r>
      <w:r w:rsidRPr="006B4CB9">
        <w:rPr>
          <w:rFonts w:ascii="Times New Roman" w:hAnsi="Times New Roman"/>
          <w:bCs/>
          <w:sz w:val="28"/>
          <w:szCs w:val="28"/>
          <w:lang w:val="kk-KZ"/>
        </w:rPr>
        <w:t xml:space="preserve">  </w:t>
      </w:r>
    </w:p>
    <w:p w14:paraId="7C76B86B" w14:textId="77777777" w:rsidR="00B74EE1" w:rsidRPr="006B4CB9" w:rsidRDefault="00B74EE1" w:rsidP="00B74EE1">
      <w:pPr>
        <w:pStyle w:val="ac"/>
        <w:ind w:firstLine="567"/>
        <w:jc w:val="both"/>
        <w:rPr>
          <w:rFonts w:ascii="Times New Roman" w:hAnsi="Times New Roman"/>
          <w:bCs/>
          <w:sz w:val="28"/>
          <w:szCs w:val="28"/>
          <w:lang w:val="kk-KZ"/>
        </w:rPr>
      </w:pPr>
    </w:p>
    <w:p w14:paraId="3D4499D1" w14:textId="77777777" w:rsidR="00F12EE0" w:rsidRPr="006B4CB9" w:rsidRDefault="00F12EE0" w:rsidP="00B74EE1">
      <w:pPr>
        <w:pStyle w:val="ac"/>
        <w:jc w:val="center"/>
        <w:rPr>
          <w:rFonts w:ascii="Times New Roman" w:hAnsi="Times New Roman"/>
          <w:bCs/>
          <w:sz w:val="28"/>
          <w:szCs w:val="28"/>
          <w:lang w:val="kk-KZ"/>
        </w:rPr>
      </w:pPr>
      <w:r w:rsidRPr="006B4CB9">
        <w:rPr>
          <w:rFonts w:ascii="Times New Roman" w:hAnsi="Times New Roman"/>
          <w:bCs/>
          <w:noProof/>
          <w:sz w:val="28"/>
          <w:szCs w:val="28"/>
        </w:rPr>
        <w:drawing>
          <wp:inline distT="0" distB="0" distL="0" distR="0" wp14:anchorId="35ADAA69" wp14:editId="626F477F">
            <wp:extent cx="2352968" cy="2708253"/>
            <wp:effectExtent l="0" t="0" r="0" b="0"/>
            <wp:docPr id="138" name="Рисунок 138" descr="C:\Users\ASUS VivoBook\Downloads\WhatsApp Image 2024-06-13 at 23.4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VivoBook\Downloads\WhatsApp Image 2024-06-13 at 23.48.51.jpe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b="27304"/>
                    <a:stretch/>
                  </pic:blipFill>
                  <pic:spPr bwMode="auto">
                    <a:xfrm>
                      <a:off x="0" y="0"/>
                      <a:ext cx="2450091" cy="2820041"/>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hAnsi="Times New Roman"/>
          <w:bCs/>
          <w:noProof/>
          <w:sz w:val="28"/>
          <w:szCs w:val="28"/>
        </w:rPr>
        <w:drawing>
          <wp:inline distT="0" distB="0" distL="0" distR="0" wp14:anchorId="6216CCAB" wp14:editId="1FB6ADCA">
            <wp:extent cx="1877695" cy="2682029"/>
            <wp:effectExtent l="0" t="0" r="8255" b="4445"/>
            <wp:docPr id="145" name="Рисунок 145" descr="C:\Users\ASUS VivoBook\Downloads\WhatsApp Image 2024-06-13 at 23.4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VivoBook\Downloads\WhatsApp Image 2024-06-13 at 23.48.51 (1).jpe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flipH="1">
                      <a:off x="0" y="0"/>
                      <a:ext cx="1973252" cy="2818520"/>
                    </a:xfrm>
                    <a:prstGeom prst="rect">
                      <a:avLst/>
                    </a:prstGeom>
                    <a:noFill/>
                    <a:ln>
                      <a:noFill/>
                    </a:ln>
                  </pic:spPr>
                </pic:pic>
              </a:graphicData>
            </a:graphic>
          </wp:inline>
        </w:drawing>
      </w:r>
    </w:p>
    <w:p w14:paraId="0BCDC9D6" w14:textId="77777777" w:rsidR="00F12EE0" w:rsidRPr="006B4CB9" w:rsidRDefault="00F12EE0" w:rsidP="00F12EE0">
      <w:pPr>
        <w:pStyle w:val="ac"/>
        <w:ind w:firstLine="709"/>
        <w:jc w:val="both"/>
        <w:rPr>
          <w:rFonts w:ascii="Times New Roman" w:hAnsi="Times New Roman"/>
          <w:bCs/>
          <w:sz w:val="28"/>
          <w:szCs w:val="28"/>
          <w:lang w:val="kk-KZ"/>
        </w:rPr>
      </w:pPr>
    </w:p>
    <w:p w14:paraId="70C4C139" w14:textId="13435DA8" w:rsidR="00F12EE0" w:rsidRPr="006B4CB9" w:rsidRDefault="00F12EE0" w:rsidP="00B74EE1">
      <w:pPr>
        <w:pStyle w:val="ac"/>
        <w:jc w:val="center"/>
        <w:rPr>
          <w:rFonts w:ascii="Times New Roman" w:hAnsi="Times New Roman"/>
          <w:bCs/>
          <w:sz w:val="28"/>
          <w:szCs w:val="28"/>
          <w:lang w:val="kk-KZ"/>
        </w:rPr>
      </w:pPr>
      <w:r w:rsidRPr="006B4CB9">
        <w:rPr>
          <w:rFonts w:ascii="Times New Roman" w:hAnsi="Times New Roman"/>
          <w:bCs/>
          <w:sz w:val="28"/>
          <w:szCs w:val="28"/>
          <w:lang w:val="kk-KZ"/>
        </w:rPr>
        <w:t>Сурет 1</w:t>
      </w:r>
      <w:r w:rsidR="00B74EE1">
        <w:rPr>
          <w:rFonts w:ascii="Times New Roman" w:hAnsi="Times New Roman"/>
          <w:bCs/>
          <w:sz w:val="28"/>
          <w:szCs w:val="28"/>
          <w:lang w:val="kk-KZ"/>
        </w:rPr>
        <w:t xml:space="preserve"> -</w:t>
      </w:r>
      <w:r w:rsidRPr="006B4CB9">
        <w:rPr>
          <w:rFonts w:ascii="Times New Roman" w:hAnsi="Times New Roman"/>
          <w:bCs/>
          <w:sz w:val="28"/>
          <w:szCs w:val="28"/>
          <w:lang w:val="kk-KZ"/>
        </w:rPr>
        <w:t xml:space="preserve"> Киімге қазақ нақыл сөздері, үндеу, өлең жолдарын латын әріптерімен жазу үлгілері</w:t>
      </w:r>
    </w:p>
    <w:p w14:paraId="4735A789" w14:textId="77777777" w:rsidR="00F12EE0" w:rsidRPr="006B4CB9" w:rsidRDefault="00F12EE0" w:rsidP="00F12EE0">
      <w:pPr>
        <w:pStyle w:val="ac"/>
        <w:ind w:firstLine="709"/>
        <w:jc w:val="both"/>
        <w:rPr>
          <w:rFonts w:ascii="Times New Roman" w:hAnsi="Times New Roman"/>
          <w:bCs/>
          <w:sz w:val="28"/>
          <w:szCs w:val="28"/>
          <w:lang w:val="kk-KZ"/>
        </w:rPr>
      </w:pPr>
      <w:r w:rsidRPr="006B4CB9">
        <w:rPr>
          <w:rFonts w:ascii="Times New Roman" w:hAnsi="Times New Roman"/>
          <w:bCs/>
          <w:noProof/>
          <w:sz w:val="28"/>
          <w:szCs w:val="28"/>
        </w:rPr>
        <w:drawing>
          <wp:inline distT="0" distB="0" distL="0" distR="0" wp14:anchorId="3E35E6EA" wp14:editId="34E87241">
            <wp:extent cx="2065426" cy="2929136"/>
            <wp:effectExtent l="0" t="0" r="0" b="5080"/>
            <wp:docPr id="158" name="Рисунок 158" descr="C:\Users\ASUS VivoBook\Downloads\WhatsApp Image 2024-06-13 at 23.48.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VivoBook\Downloads\WhatsApp Image 2024-06-13 at 23.48.51 (2).jpeg"/>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19051" t="29812" r="14997" b="28053"/>
                    <a:stretch/>
                  </pic:blipFill>
                  <pic:spPr bwMode="auto">
                    <a:xfrm>
                      <a:off x="0" y="0"/>
                      <a:ext cx="2126742" cy="3016093"/>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hAnsi="Times New Roman"/>
          <w:bCs/>
          <w:noProof/>
          <w:sz w:val="28"/>
          <w:szCs w:val="28"/>
        </w:rPr>
        <w:drawing>
          <wp:inline distT="0" distB="0" distL="0" distR="0" wp14:anchorId="5473F9E2" wp14:editId="00463DE1">
            <wp:extent cx="2812468" cy="2904579"/>
            <wp:effectExtent l="0" t="0" r="6985" b="0"/>
            <wp:docPr id="160" name="Рисунок 160" descr="C:\Users\ASUS VivoBook\Downloads\WhatsApp Image 2024-06-13 at 23.5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VivoBook\Downloads\WhatsApp Image 2024-06-13 at 23.52.29.jpeg"/>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t="25454" b="28021"/>
                    <a:stretch/>
                  </pic:blipFill>
                  <pic:spPr bwMode="auto">
                    <a:xfrm>
                      <a:off x="0" y="0"/>
                      <a:ext cx="2860665" cy="2954355"/>
                    </a:xfrm>
                    <a:prstGeom prst="rect">
                      <a:avLst/>
                    </a:prstGeom>
                    <a:noFill/>
                    <a:ln>
                      <a:noFill/>
                    </a:ln>
                    <a:extLst>
                      <a:ext uri="{53640926-AAD7-44D8-BBD7-CCE9431645EC}">
                        <a14:shadowObscured xmlns:a14="http://schemas.microsoft.com/office/drawing/2010/main"/>
                      </a:ext>
                    </a:extLst>
                  </pic:spPr>
                </pic:pic>
              </a:graphicData>
            </a:graphic>
          </wp:inline>
        </w:drawing>
      </w:r>
    </w:p>
    <w:p w14:paraId="763B58AD" w14:textId="77777777" w:rsidR="00B74EE1" w:rsidRDefault="00B74EE1" w:rsidP="00F12EE0">
      <w:pPr>
        <w:pStyle w:val="ac"/>
        <w:ind w:firstLine="709"/>
        <w:jc w:val="both"/>
        <w:rPr>
          <w:rFonts w:ascii="Times New Roman" w:hAnsi="Times New Roman"/>
          <w:bCs/>
          <w:sz w:val="28"/>
          <w:szCs w:val="28"/>
          <w:lang w:val="kk-KZ"/>
        </w:rPr>
      </w:pPr>
    </w:p>
    <w:p w14:paraId="7069081C" w14:textId="28B5A082" w:rsidR="00F12EE0" w:rsidRPr="006B4CB9" w:rsidRDefault="00F12EE0" w:rsidP="00B74EE1">
      <w:pPr>
        <w:pStyle w:val="ac"/>
        <w:jc w:val="center"/>
        <w:rPr>
          <w:rFonts w:ascii="Times New Roman" w:hAnsi="Times New Roman"/>
          <w:bCs/>
          <w:sz w:val="28"/>
          <w:szCs w:val="28"/>
          <w:lang w:val="kk-KZ"/>
        </w:rPr>
      </w:pPr>
      <w:r w:rsidRPr="006B4CB9">
        <w:rPr>
          <w:rFonts w:ascii="Times New Roman" w:hAnsi="Times New Roman"/>
          <w:bCs/>
          <w:sz w:val="28"/>
          <w:szCs w:val="28"/>
          <w:lang w:val="kk-KZ"/>
        </w:rPr>
        <w:t>Сурет 2</w:t>
      </w:r>
      <w:r w:rsidR="00B74EE1">
        <w:rPr>
          <w:rFonts w:ascii="Times New Roman" w:hAnsi="Times New Roman"/>
          <w:bCs/>
          <w:sz w:val="28"/>
          <w:szCs w:val="28"/>
          <w:lang w:val="kk-KZ"/>
        </w:rPr>
        <w:t xml:space="preserve"> -</w:t>
      </w:r>
      <w:r w:rsidRPr="006B4CB9">
        <w:rPr>
          <w:rFonts w:ascii="Times New Roman" w:hAnsi="Times New Roman"/>
          <w:bCs/>
          <w:sz w:val="28"/>
          <w:szCs w:val="28"/>
          <w:lang w:val="kk-KZ"/>
        </w:rPr>
        <w:t xml:space="preserve"> Киімге латынша жазу үлгілері</w:t>
      </w:r>
    </w:p>
    <w:p w14:paraId="0869161B" w14:textId="77777777" w:rsidR="00F12EE0" w:rsidRPr="006B4CB9" w:rsidRDefault="00F12EE0" w:rsidP="00F12EE0">
      <w:pPr>
        <w:pStyle w:val="ac"/>
        <w:ind w:firstLine="709"/>
        <w:jc w:val="both"/>
        <w:rPr>
          <w:rFonts w:ascii="Times New Roman" w:hAnsi="Times New Roman"/>
          <w:bCs/>
          <w:sz w:val="28"/>
          <w:szCs w:val="28"/>
          <w:lang w:val="kk-KZ"/>
        </w:rPr>
      </w:pPr>
    </w:p>
    <w:p w14:paraId="4281CE12" w14:textId="77777777" w:rsidR="00F12EE0" w:rsidRPr="006B4CB9" w:rsidRDefault="00F12EE0" w:rsidP="00F12EE0">
      <w:pPr>
        <w:pStyle w:val="ac"/>
        <w:ind w:firstLine="709"/>
        <w:jc w:val="both"/>
        <w:rPr>
          <w:rFonts w:ascii="Times New Roman" w:hAnsi="Times New Roman"/>
          <w:bCs/>
          <w:sz w:val="28"/>
          <w:szCs w:val="28"/>
          <w:lang w:val="kk-KZ"/>
        </w:rPr>
      </w:pPr>
      <w:r w:rsidRPr="006B4CB9">
        <w:rPr>
          <w:rFonts w:ascii="Times New Roman" w:hAnsi="Times New Roman"/>
          <w:bCs/>
          <w:noProof/>
          <w:sz w:val="28"/>
          <w:szCs w:val="28"/>
        </w:rPr>
        <w:drawing>
          <wp:inline distT="0" distB="0" distL="0" distR="0" wp14:anchorId="21C08DFF" wp14:editId="73143E63">
            <wp:extent cx="1835108" cy="1958975"/>
            <wp:effectExtent l="0" t="0" r="0" b="317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t="18750" b="33213"/>
                    <a:stretch/>
                  </pic:blipFill>
                  <pic:spPr bwMode="auto">
                    <a:xfrm>
                      <a:off x="0" y="0"/>
                      <a:ext cx="1849692" cy="1974543"/>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eastAsiaTheme="minorHAnsi" w:hAnsi="Times New Roman"/>
          <w:noProof/>
          <w:sz w:val="28"/>
          <w:szCs w:val="28"/>
          <w:lang w:val="kk-KZ"/>
        </w:rPr>
        <w:t xml:space="preserve"> </w:t>
      </w:r>
      <w:r w:rsidRPr="006B4CB9">
        <w:rPr>
          <w:rFonts w:ascii="Times New Roman" w:eastAsiaTheme="minorHAnsi" w:hAnsi="Times New Roman"/>
          <w:noProof/>
          <w:sz w:val="28"/>
          <w:szCs w:val="28"/>
        </w:rPr>
        <w:drawing>
          <wp:inline distT="0" distB="0" distL="0" distR="0" wp14:anchorId="6AAA4084" wp14:editId="2079FF2B">
            <wp:extent cx="1478370" cy="1908305"/>
            <wp:effectExtent l="0" t="0" r="7620" b="0"/>
            <wp:docPr id="922345280" name="Рисунок 92234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1488617" cy="1921532"/>
                    </a:xfrm>
                    <a:prstGeom prst="rect">
                      <a:avLst/>
                    </a:prstGeom>
                  </pic:spPr>
                </pic:pic>
              </a:graphicData>
            </a:graphic>
          </wp:inline>
        </w:drawing>
      </w:r>
      <w:r w:rsidRPr="006B4CB9">
        <w:rPr>
          <w:rFonts w:ascii="Times New Roman" w:hAnsi="Times New Roman"/>
          <w:noProof/>
          <w:sz w:val="28"/>
          <w:szCs w:val="28"/>
        </w:rPr>
        <mc:AlternateContent>
          <mc:Choice Requires="wps">
            <w:drawing>
              <wp:inline distT="0" distB="0" distL="0" distR="0" wp14:anchorId="033EC7BA" wp14:editId="1A80D967">
                <wp:extent cx="304800" cy="304800"/>
                <wp:effectExtent l="0" t="0" r="0" b="0"/>
                <wp:docPr id="4" name="AutoShape 6" descr="blob:https://web.whatsapp.com/235a25a1-1870-40ae-9994-342aa9f68d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4DD9F4" id="AutoShape 6" o:spid="_x0000_s1026" alt="blob:https://web.whatsapp.com/235a25a1-1870-40ae-9994-342aa9f68d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Lq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82vLq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6B4CB9">
        <w:rPr>
          <w:rFonts w:ascii="Times New Roman" w:eastAsiaTheme="minorHAnsi" w:hAnsi="Times New Roman"/>
          <w:noProof/>
          <w:sz w:val="28"/>
          <w:szCs w:val="28"/>
        </w:rPr>
        <w:drawing>
          <wp:inline distT="0" distB="0" distL="0" distR="0" wp14:anchorId="5C210C0D" wp14:editId="7AD83213">
            <wp:extent cx="1611608" cy="1866265"/>
            <wp:effectExtent l="0" t="0" r="8255" b="635"/>
            <wp:docPr id="922345281" name="Рисунок 92234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t="20524" b="27366"/>
                    <a:stretch/>
                  </pic:blipFill>
                  <pic:spPr bwMode="auto">
                    <a:xfrm>
                      <a:off x="0" y="0"/>
                      <a:ext cx="1619650" cy="1875578"/>
                    </a:xfrm>
                    <a:prstGeom prst="rect">
                      <a:avLst/>
                    </a:prstGeom>
                    <a:noFill/>
                    <a:ln>
                      <a:noFill/>
                    </a:ln>
                    <a:extLst>
                      <a:ext uri="{53640926-AAD7-44D8-BBD7-CCE9431645EC}">
                        <a14:shadowObscured xmlns:a14="http://schemas.microsoft.com/office/drawing/2010/main"/>
                      </a:ext>
                    </a:extLst>
                  </pic:spPr>
                </pic:pic>
              </a:graphicData>
            </a:graphic>
          </wp:inline>
        </w:drawing>
      </w:r>
    </w:p>
    <w:p w14:paraId="128964EF" w14:textId="77777777" w:rsidR="00B74EE1" w:rsidRDefault="00B74EE1" w:rsidP="00F12EE0">
      <w:pPr>
        <w:pStyle w:val="ac"/>
        <w:ind w:firstLine="709"/>
        <w:jc w:val="both"/>
        <w:rPr>
          <w:rFonts w:ascii="Times New Roman" w:hAnsi="Times New Roman"/>
          <w:bCs/>
          <w:sz w:val="28"/>
          <w:szCs w:val="28"/>
          <w:lang w:val="kk-KZ"/>
        </w:rPr>
      </w:pPr>
    </w:p>
    <w:p w14:paraId="08CB4E3A" w14:textId="38C75F42" w:rsidR="00F12EE0" w:rsidRPr="006B4CB9" w:rsidRDefault="00F12EE0" w:rsidP="00B74EE1">
      <w:pPr>
        <w:pStyle w:val="ac"/>
        <w:jc w:val="center"/>
        <w:rPr>
          <w:rFonts w:ascii="Times New Roman" w:hAnsi="Times New Roman"/>
          <w:bCs/>
          <w:sz w:val="28"/>
          <w:szCs w:val="28"/>
          <w:lang w:val="kk-KZ"/>
        </w:rPr>
      </w:pPr>
      <w:r w:rsidRPr="006B4CB9">
        <w:rPr>
          <w:rFonts w:ascii="Times New Roman" w:hAnsi="Times New Roman"/>
          <w:bCs/>
          <w:sz w:val="28"/>
          <w:szCs w:val="28"/>
          <w:lang w:val="kk-KZ"/>
        </w:rPr>
        <w:t>Сурет 3</w:t>
      </w:r>
      <w:r w:rsidR="00B74EE1">
        <w:rPr>
          <w:rFonts w:ascii="Times New Roman" w:hAnsi="Times New Roman"/>
          <w:bCs/>
          <w:sz w:val="28"/>
          <w:szCs w:val="28"/>
          <w:lang w:val="kk-KZ"/>
        </w:rPr>
        <w:t xml:space="preserve"> -</w:t>
      </w:r>
      <w:r w:rsidRPr="006B4CB9">
        <w:rPr>
          <w:rFonts w:ascii="Times New Roman" w:hAnsi="Times New Roman"/>
          <w:bCs/>
          <w:sz w:val="28"/>
          <w:szCs w:val="28"/>
          <w:lang w:val="kk-KZ"/>
        </w:rPr>
        <w:t xml:space="preserve"> Шежіренің «Бәйтерек», «Тұмар» декор атрибуты ретіндегі бейнеленуі</w:t>
      </w:r>
    </w:p>
    <w:p w14:paraId="7A84B7B2" w14:textId="77777777" w:rsidR="00F12EE0" w:rsidRPr="006B4CB9" w:rsidRDefault="00F12EE0" w:rsidP="00F12EE0">
      <w:pPr>
        <w:pStyle w:val="ac"/>
        <w:ind w:firstLine="709"/>
        <w:jc w:val="both"/>
        <w:rPr>
          <w:rFonts w:ascii="Times New Roman" w:hAnsi="Times New Roman"/>
          <w:bCs/>
          <w:sz w:val="28"/>
          <w:szCs w:val="28"/>
          <w:lang w:val="kk-KZ"/>
        </w:rPr>
      </w:pPr>
    </w:p>
    <w:p w14:paraId="50882372" w14:textId="77777777" w:rsidR="00F12EE0" w:rsidRPr="006B4CB9" w:rsidRDefault="00F12EE0" w:rsidP="00F12EE0">
      <w:pPr>
        <w:pStyle w:val="ac"/>
        <w:ind w:firstLine="709"/>
        <w:jc w:val="both"/>
        <w:rPr>
          <w:rFonts w:ascii="Times New Roman" w:hAnsi="Times New Roman"/>
          <w:bCs/>
          <w:sz w:val="28"/>
          <w:szCs w:val="28"/>
          <w:lang w:val="kk-KZ"/>
        </w:rPr>
      </w:pPr>
      <w:r w:rsidRPr="006B4CB9">
        <w:rPr>
          <w:rFonts w:ascii="Times New Roman" w:hAnsi="Times New Roman"/>
          <w:bCs/>
          <w:noProof/>
          <w:sz w:val="28"/>
          <w:szCs w:val="28"/>
        </w:rPr>
        <w:drawing>
          <wp:inline distT="0" distB="0" distL="0" distR="0" wp14:anchorId="5305FD8F" wp14:editId="27DD3E21">
            <wp:extent cx="1107194" cy="1863691"/>
            <wp:effectExtent l="0" t="0" r="0" b="3810"/>
            <wp:docPr id="922345282" name="Рисунок 922345282" descr="C:\Users\ASUS VivoBook\Downloads\WhatsApp Image 2024-06-13 at 23.4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VivoBook\Downloads\WhatsApp Image 2024-06-13 at 23.48.52.jpe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6873" b="17298"/>
                    <a:stretch/>
                  </pic:blipFill>
                  <pic:spPr bwMode="auto">
                    <a:xfrm>
                      <a:off x="0" y="0"/>
                      <a:ext cx="1124455" cy="1892746"/>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hAnsi="Times New Roman"/>
          <w:bCs/>
          <w:noProof/>
          <w:sz w:val="28"/>
          <w:szCs w:val="28"/>
        </w:rPr>
        <w:drawing>
          <wp:inline distT="0" distB="0" distL="0" distR="0" wp14:anchorId="6DA53008" wp14:editId="75309E03">
            <wp:extent cx="1476361" cy="1153160"/>
            <wp:effectExtent l="0" t="0" r="0" b="8890"/>
            <wp:docPr id="922345283" name="Рисунок 922345283" descr="C:\Users\ASUS VivoBook\Downloads\WhatsApp Image 2024-06-13 at 23.52.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VivoBook\Downloads\WhatsApp Image 2024-06-13 at 23.52.29 (1).jpeg"/>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24652" b="40161"/>
                    <a:stretch/>
                  </pic:blipFill>
                  <pic:spPr bwMode="auto">
                    <a:xfrm>
                      <a:off x="0" y="0"/>
                      <a:ext cx="1492541" cy="1165798"/>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hAnsi="Times New Roman"/>
          <w:bCs/>
          <w:noProof/>
          <w:sz w:val="28"/>
          <w:szCs w:val="28"/>
        </w:rPr>
        <w:drawing>
          <wp:inline distT="0" distB="0" distL="0" distR="0" wp14:anchorId="652AC3B6" wp14:editId="34A3093D">
            <wp:extent cx="1219751" cy="1687195"/>
            <wp:effectExtent l="0" t="0" r="0" b="8255"/>
            <wp:docPr id="922345284" name="Рисунок 922345284" descr="C:\Users\ASUS VivoBook\Downloads\WhatsApp Image 2024-06-14 at 11.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VivoBook\Downloads\WhatsApp Image 2024-06-14 at 11.30.42.jpeg"/>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21684" t="18779"/>
                    <a:stretch/>
                  </pic:blipFill>
                  <pic:spPr bwMode="auto">
                    <a:xfrm>
                      <a:off x="0" y="0"/>
                      <a:ext cx="1254998" cy="1735950"/>
                    </a:xfrm>
                    <a:prstGeom prst="rect">
                      <a:avLst/>
                    </a:prstGeom>
                    <a:noFill/>
                    <a:ln>
                      <a:noFill/>
                    </a:ln>
                    <a:extLst>
                      <a:ext uri="{53640926-AAD7-44D8-BBD7-CCE9431645EC}">
                        <a14:shadowObscured xmlns:a14="http://schemas.microsoft.com/office/drawing/2010/main"/>
                      </a:ext>
                    </a:extLst>
                  </pic:spPr>
                </pic:pic>
              </a:graphicData>
            </a:graphic>
          </wp:inline>
        </w:drawing>
      </w:r>
      <w:r w:rsidRPr="006B4CB9">
        <w:rPr>
          <w:rFonts w:ascii="Times New Roman" w:hAnsi="Times New Roman"/>
          <w:bCs/>
          <w:noProof/>
          <w:sz w:val="28"/>
          <w:szCs w:val="28"/>
          <w:lang w:val="kk-KZ"/>
        </w:rPr>
        <w:t xml:space="preserve"> </w:t>
      </w:r>
      <w:r w:rsidRPr="006B4CB9">
        <w:rPr>
          <w:rFonts w:ascii="Times New Roman" w:hAnsi="Times New Roman"/>
          <w:bCs/>
          <w:noProof/>
          <w:sz w:val="28"/>
          <w:szCs w:val="28"/>
        </w:rPr>
        <w:drawing>
          <wp:inline distT="0" distB="0" distL="0" distR="0" wp14:anchorId="6DA6471E" wp14:editId="1F034190">
            <wp:extent cx="1386840" cy="1785620"/>
            <wp:effectExtent l="0" t="0" r="3810" b="5080"/>
            <wp:docPr id="922345285" name="Рисунок 92234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1">
                      <a:extLst>
                        <a:ext uri="{28A0092B-C50C-407E-A947-70E740481C1C}">
                          <a14:useLocalDpi xmlns:a14="http://schemas.microsoft.com/office/drawing/2010/main" val="0"/>
                        </a:ext>
                      </a:extLst>
                    </a:blip>
                    <a:srcRect l="4406" t="14038" r="6502"/>
                    <a:stretch/>
                  </pic:blipFill>
                  <pic:spPr bwMode="auto">
                    <a:xfrm>
                      <a:off x="0" y="0"/>
                      <a:ext cx="1392252" cy="1792588"/>
                    </a:xfrm>
                    <a:prstGeom prst="rect">
                      <a:avLst/>
                    </a:prstGeom>
                    <a:noFill/>
                    <a:ln>
                      <a:noFill/>
                    </a:ln>
                    <a:extLst>
                      <a:ext uri="{53640926-AAD7-44D8-BBD7-CCE9431645EC}">
                        <a14:shadowObscured xmlns:a14="http://schemas.microsoft.com/office/drawing/2010/main"/>
                      </a:ext>
                    </a:extLst>
                  </pic:spPr>
                </pic:pic>
              </a:graphicData>
            </a:graphic>
          </wp:inline>
        </w:drawing>
      </w:r>
    </w:p>
    <w:p w14:paraId="00A3B7AC" w14:textId="77777777" w:rsidR="00B74EE1" w:rsidRDefault="00B74EE1" w:rsidP="00F12EE0">
      <w:pPr>
        <w:pStyle w:val="ac"/>
        <w:ind w:firstLine="709"/>
        <w:jc w:val="both"/>
        <w:rPr>
          <w:rFonts w:ascii="Times New Roman" w:hAnsi="Times New Roman"/>
          <w:bCs/>
          <w:sz w:val="28"/>
          <w:szCs w:val="28"/>
          <w:lang w:val="kk-KZ"/>
        </w:rPr>
      </w:pPr>
    </w:p>
    <w:p w14:paraId="11C4A8F4" w14:textId="5B882AD6" w:rsidR="00F12EE0" w:rsidRPr="006B4CB9" w:rsidRDefault="00F12EE0" w:rsidP="00B74EE1">
      <w:pPr>
        <w:pStyle w:val="ac"/>
        <w:jc w:val="center"/>
        <w:rPr>
          <w:rFonts w:ascii="Times New Roman" w:hAnsi="Times New Roman"/>
          <w:bCs/>
          <w:sz w:val="28"/>
          <w:szCs w:val="28"/>
          <w:lang w:val="kk-KZ"/>
        </w:rPr>
      </w:pPr>
      <w:r w:rsidRPr="006B4CB9">
        <w:rPr>
          <w:rFonts w:ascii="Times New Roman" w:hAnsi="Times New Roman"/>
          <w:bCs/>
          <w:sz w:val="28"/>
          <w:szCs w:val="28"/>
          <w:lang w:val="kk-KZ"/>
        </w:rPr>
        <w:t>Сурет 4</w:t>
      </w:r>
      <w:r w:rsidR="00B74EE1">
        <w:rPr>
          <w:rFonts w:ascii="Times New Roman" w:hAnsi="Times New Roman"/>
          <w:bCs/>
          <w:sz w:val="28"/>
          <w:szCs w:val="28"/>
          <w:lang w:val="kk-KZ"/>
        </w:rPr>
        <w:t xml:space="preserve"> -</w:t>
      </w:r>
      <w:r w:rsidRPr="006B4CB9">
        <w:rPr>
          <w:rFonts w:ascii="Times New Roman" w:hAnsi="Times New Roman"/>
          <w:bCs/>
          <w:sz w:val="28"/>
          <w:szCs w:val="28"/>
          <w:lang w:val="kk-KZ"/>
        </w:rPr>
        <w:t xml:space="preserve"> Жазу мен таңбалардың  бүгінгі таңдағы киім мен аксессуарларда қолданылуы</w:t>
      </w:r>
    </w:p>
    <w:p w14:paraId="409258A1" w14:textId="77777777" w:rsidR="00F12EE0" w:rsidRPr="006B4CB9" w:rsidRDefault="00F12EE0" w:rsidP="00F12EE0">
      <w:pPr>
        <w:pStyle w:val="ac"/>
        <w:ind w:firstLine="709"/>
        <w:jc w:val="both"/>
        <w:rPr>
          <w:rFonts w:ascii="Times New Roman" w:hAnsi="Times New Roman"/>
          <w:bCs/>
          <w:sz w:val="28"/>
          <w:szCs w:val="28"/>
          <w:lang w:val="kk-KZ"/>
        </w:rPr>
      </w:pPr>
    </w:p>
    <w:p w14:paraId="495EF6F9" w14:textId="77777777" w:rsidR="00F12EE0" w:rsidRPr="006B4CB9" w:rsidRDefault="00F12EE0" w:rsidP="00B74EE1">
      <w:pPr>
        <w:pStyle w:val="ac"/>
        <w:tabs>
          <w:tab w:val="left" w:pos="851"/>
        </w:tabs>
        <w:ind w:firstLine="567"/>
        <w:jc w:val="both"/>
        <w:rPr>
          <w:rFonts w:ascii="Times New Roman" w:hAnsi="Times New Roman"/>
          <w:bCs/>
          <w:sz w:val="28"/>
          <w:szCs w:val="28"/>
          <w:lang w:val="kk-KZ"/>
        </w:rPr>
      </w:pPr>
      <w:r w:rsidRPr="006B4CB9">
        <w:rPr>
          <w:rFonts w:ascii="Times New Roman" w:hAnsi="Times New Roman"/>
          <w:bCs/>
          <w:sz w:val="28"/>
          <w:szCs w:val="28"/>
          <w:lang w:val="kk-KZ"/>
        </w:rPr>
        <w:t>Киім сұхбаттасушыға коммуниканттың жеке басы туралы көптеген ақпарат береді. Мысалы, оның жасы, ұлты, кәсібі, мәртебесі, жеке қасиеттері, қызығушылықтары мен қатынастары, т.б.  Бұл вербалды емес қарым-қатынастың бір аспектісі, яғни мағлұматты киімге жазу арқылы білдіру.</w:t>
      </w:r>
    </w:p>
    <w:p w14:paraId="5B358A2B" w14:textId="36ADFA52"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Қазіргі әлемде мәдениеттердің тоғысуы мен өзара әрекеттесуі қазақ елінде «ұлттық мәдениет» ұғымына қызығушылық артуда. ХХІ ғасырдың басындағы мәдени өзгерістердің негізгі векторларын анықтаған жаһандану үдерісі ұлттық мәдениетке өз әсерін тигізді. Соның нәтижесінде «мәдениеттер деформациясы» пайда болды, нақтырақ айтқанда, екі немесе бірнеше мәдениетке жататын,  тіптен ешбір мәдениетке жатпайтын, этникалық дүниетанымның тұтастығы мен эксклюзивтілігі сезімін жоғалтқан адамдар тобы да пайда болды. Жеке, ұлттық, діни немесе субмәдениеттерден басым болатын ортақ мәдени идеялар мен құндылықтарды қалыптастыруда әлеуметтік интеграция қажеттілігі туындады. Бір жағынан</w:t>
      </w:r>
      <w:r w:rsidR="00D9432F" w:rsidRPr="006B4CB9">
        <w:rPr>
          <w:rFonts w:ascii="Times New Roman" w:hAnsi="Times New Roman"/>
          <w:sz w:val="28"/>
          <w:szCs w:val="28"/>
          <w:lang w:val="kk-KZ"/>
        </w:rPr>
        <w:t>,</w:t>
      </w:r>
      <w:r w:rsidRPr="006B4CB9">
        <w:rPr>
          <w:rFonts w:ascii="Times New Roman" w:hAnsi="Times New Roman"/>
          <w:sz w:val="28"/>
          <w:szCs w:val="28"/>
          <w:lang w:val="kk-KZ"/>
        </w:rPr>
        <w:t xml:space="preserve"> мәдениеттер арасындағы байланыс процестері қажет болса, екінші жағынан ұлттық негізде өзін-өзі айқындау қажеттілігі қазіргі әлемнің маңызды мәдени детерминанттарына айналды. Бұл процестердің іске асырудің бір жолы болып, жаһандық және ұзақ мерзімді тренд ретінде анықталған этникалық стиль айқындалып отыр. </w:t>
      </w:r>
    </w:p>
    <w:p w14:paraId="30027A0D" w14:textId="48BD287E"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Қазіргі әлем жаңа сапаға</w:t>
      </w:r>
      <w:r w:rsidR="00D9432F" w:rsidRPr="006B4CB9">
        <w:rPr>
          <w:rFonts w:ascii="Times New Roman" w:hAnsi="Times New Roman"/>
          <w:sz w:val="28"/>
          <w:szCs w:val="28"/>
          <w:lang w:val="kk-KZ"/>
        </w:rPr>
        <w:t xml:space="preserve"> – </w:t>
      </w:r>
      <w:r w:rsidRPr="006B4CB9">
        <w:rPr>
          <w:rFonts w:ascii="Times New Roman" w:hAnsi="Times New Roman"/>
          <w:sz w:val="28"/>
          <w:szCs w:val="28"/>
          <w:lang w:val="kk-KZ"/>
        </w:rPr>
        <w:t>трансмәдениетке, яғни көп мәдениетті танып-білген жеке тұлғаның виртуалды иелігіне айналды. Қазіргі таңдағы қазақ жастары әлемдік деңгейде түрлі мәдениет, көзқарас, дүниетанымнан хабардар тұлға болып табылады.</w:t>
      </w:r>
    </w:p>
    <w:p w14:paraId="6A1103CF"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Жаңа сән нормалары адамдарды қызығушылықтары мен құндылықтары бойынша біріктіреді, ал жас, әлеуметтік, ұлттық, жыныстық критерийлер осы құндылықтардың құрамдас бөлігі болып табылады, олар бір-бірімен динамикалық деңгейде өзара әрекеттеседі. Бұл ретте дизайнердің де, тұтынушының да даралығы, оның ішінде ұлттық өзін-өзі сәйкестендіру тақырыбы барған сайын белсенді дамып келеді, этникалық-мәдени қажеттілік спектрі белсенді түрде кеңейіп келеді. Осыған сәйкес ұлттық киімнің коммуникативті қызметі жаңа мағынаға ие болады.  </w:t>
      </w:r>
    </w:p>
    <w:p w14:paraId="29CC1A28" w14:textId="1BC755E6"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Қазіргі уақытта Қазақстанда ұлттық киімнің танымалдылығының «бум»-мын атап өтуге болады, оны тек мерекелер мен мерекелерде ғана емес, күнделікті өмірде де жиі кездестіруге болады. Ел президенті Қ.Тоқаев: «Ұлттық мәдениет дегеніміз бұл – мағынасы терең, көпқырлы ұғым. Халқымыздың төл мәдениеті салт-дәстүрден, әдет-ғұрыптан бастау алады. Ұлттық киімнің өзі – ұлт мәдениетінің жарқын көрінісі. Сондықтан ұл-қыздарымыз ұлттық киімді Наурыз мейрамында я болмаса басқа мерекелерде жиі киіп жүрсе, керемет болар еді. Тек мерекеде емес, ұдайы киіп жүрсе де, жарасымды болатыны сөзсіз. Жалпы ұлт мәдениеті – халық өмірінің айнасы, оның болмысы. Еліміздің рухани дамуы ұлттық рухқа тікелей байланысты»</w:t>
      </w:r>
      <w:r w:rsidR="00D9432F" w:rsidRPr="006B4CB9">
        <w:rPr>
          <w:rFonts w:ascii="Times New Roman" w:hAnsi="Times New Roman"/>
          <w:sz w:val="28"/>
          <w:szCs w:val="28"/>
          <w:lang w:val="kk-KZ"/>
        </w:rPr>
        <w:t xml:space="preserve"> </w:t>
      </w:r>
      <w:r w:rsidRPr="006B4CB9">
        <w:rPr>
          <w:rFonts w:ascii="Times New Roman" w:hAnsi="Times New Roman"/>
          <w:sz w:val="28"/>
          <w:szCs w:val="28"/>
          <w:lang w:val="kk-KZ"/>
        </w:rPr>
        <w:t>[116], – деп ұлттық мәдениетімізді ұдайы дәріптеу керектігін айтып өткен болатын.</w:t>
      </w:r>
    </w:p>
    <w:p w14:paraId="161430F9" w14:textId="54392173"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lang w:val="kk-KZ"/>
        </w:rPr>
        <w:t xml:space="preserve">Жаһандану заманының мәдениеттер тоғысында өмір сүріп жатқан қазақ қоғамы өзінің ұлттық болмысын сақтауға күш салып жатыр. Мысалы, қазақ отбасыларында ұлттық мерекелерді дәстүрлі қазақша киім кию, ұлттық нақыштағы бұйымдарды жасау, т.б. </w:t>
      </w:r>
      <w:r w:rsidRPr="006B4CB9">
        <w:rPr>
          <w:rFonts w:ascii="Times New Roman" w:hAnsi="Times New Roman"/>
          <w:sz w:val="28"/>
          <w:szCs w:val="28"/>
          <w:shd w:val="clear" w:color="auto" w:fill="FFFFFF"/>
          <w:lang w:val="kk-KZ"/>
        </w:rPr>
        <w:t>Бұл туралы ғалым Ж.Манкеева: «қазақтың ұлттық киімінде ұлттық эстетикалық талғамдары, өмір сүру салты, әлеуметтік қатынастары өзіндік ерекшеліктерімен айқын көрініс табады... Киім сонымен бірге этникалық (рулық, жүздік, аймақтық, т.б.) және жалпыұлттық ерекшеліктерді де бейнелейді. Киім арқылы, әсіресе сол киім иесінің қандай әлеуметтік экономикалық топқа жататынын айқындауға болатындығын» атап өтеді [52,</w:t>
      </w:r>
      <w:r w:rsidR="009F2C38">
        <w:rPr>
          <w:rFonts w:ascii="Times New Roman" w:hAnsi="Times New Roman"/>
          <w:sz w:val="28"/>
          <w:szCs w:val="28"/>
          <w:shd w:val="clear" w:color="auto" w:fill="FFFFFF"/>
          <w:lang w:val="kk-KZ"/>
        </w:rPr>
        <w:t xml:space="preserve">б. </w:t>
      </w:r>
      <w:r w:rsidRPr="006B4CB9">
        <w:rPr>
          <w:rFonts w:ascii="Times New Roman" w:hAnsi="Times New Roman"/>
          <w:sz w:val="28"/>
          <w:szCs w:val="28"/>
          <w:shd w:val="clear" w:color="auto" w:fill="FFFFFF"/>
          <w:lang w:val="kk-KZ"/>
        </w:rPr>
        <w:t>310].</w:t>
      </w:r>
    </w:p>
    <w:p w14:paraId="1FA77C07" w14:textId="77777777"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hAnsi="Times New Roman"/>
          <w:sz w:val="28"/>
          <w:szCs w:val="28"/>
          <w:shd w:val="clear" w:color="auto" w:fill="FFFFFF"/>
          <w:lang w:val="kk-KZ"/>
        </w:rPr>
        <w:t xml:space="preserve">Туған халқының өткенін білмей, мәдениетінен сусынданбай, әдебиеті мен өнерін ұғынбай ұлт болашағын қалыптастыру мүмкін емес. Қасым-Жомарт Тоқаев: «Еліміздің әрбір азаматы жұртшылықтың алдына шыққанда ұлттық мүдде мен қазақстандық патриотизм қағидаттарын басшылыққа алуы керек» [117] деп ұлттық құндылықтарымызды дәріптеуге шақырды. Осыған орай елімізде «Ұлттық сезім» жобасы </w:t>
      </w:r>
      <w:r w:rsidRPr="006B4CB9">
        <w:rPr>
          <w:rFonts w:ascii="Times New Roman" w:eastAsia="Times New Roman" w:hAnsi="Times New Roman"/>
          <w:sz w:val="28"/>
          <w:szCs w:val="28"/>
          <w:lang w:val="kk-KZ"/>
        </w:rPr>
        <w:t xml:space="preserve">2023 жылдың 1 желтоқсанынан </w:t>
      </w:r>
      <w:r w:rsidRPr="006B4CB9">
        <w:rPr>
          <w:rFonts w:ascii="Times New Roman" w:hAnsi="Times New Roman"/>
          <w:sz w:val="28"/>
          <w:szCs w:val="28"/>
          <w:shd w:val="clear" w:color="auto" w:fill="FFFFFF"/>
          <w:lang w:val="kk-KZ"/>
        </w:rPr>
        <w:t xml:space="preserve">бастау алып, кеңінен таралды. Жобаның мақсаты – ұлттық мәдениетті насихаттай отырып, ұлттық бірегейлікті жандандыру, құндылықтарды бойына сіңірген отаншыл ұрпақ тәрбиелеу. Жоба аясында </w:t>
      </w:r>
      <w:r w:rsidRPr="006B4CB9">
        <w:rPr>
          <w:rFonts w:ascii="Times New Roman" w:eastAsia="Times New Roman" w:hAnsi="Times New Roman"/>
          <w:sz w:val="28"/>
          <w:szCs w:val="28"/>
          <w:lang w:val="kk-KZ"/>
        </w:rPr>
        <w:t>2023 жылдың желтоқсанында Қазақстан аумағында ұлттық костюмнің салтанатына арналған және қазақ мәдениетін насихаттауға бағытталған флешмоб ұйымдастырылды. Аталған шара бойынша көптеген мекемелер ұлттық дресс-код күндерін жариялап, апта сайын және ай сайын үздіктерді анықтап отырды. Қазіргі уақытта үлкен жобаға айналған бастама мәдени байлық пен дәстүрге көңіл бөліп, ұлттық бірлікті нығайту мақсатында түрлі жұмыстар атқарып жатыр. Ұлттық киім арқылы ұлттық әдет-ғұрыптар мен дәстүрлерге, тарихқа құрмет көрсетіледі. Бұл тренд біздің тарихи және мәдени мұрамызды сақтау мен ұлттық сананы қалыптастыруда маңызды рөл атқарады.</w:t>
      </w:r>
    </w:p>
    <w:p w14:paraId="774DDB87" w14:textId="60737977"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lang w:val="kk-KZ"/>
        </w:rPr>
        <w:t xml:space="preserve">Қарапайым өмірде жастар арасында дәстүрлі шапандар мен қамзолдар киіп жүру жиі кездеседі. Мысалы, </w:t>
      </w:r>
      <w:r w:rsidRPr="006B4CB9">
        <w:rPr>
          <w:rFonts w:ascii="Times New Roman" w:hAnsi="Times New Roman"/>
          <w:sz w:val="28"/>
          <w:szCs w:val="28"/>
          <w:shd w:val="clear" w:color="auto" w:fill="FFFFFF"/>
          <w:lang w:val="kk-KZ"/>
        </w:rPr>
        <w:t>қыздардың қазақы тақия, ұлттық нақыштағы жилет кию</w:t>
      </w:r>
      <w:r w:rsidR="00D9432F" w:rsidRPr="006B4CB9">
        <w:rPr>
          <w:rFonts w:ascii="Times New Roman" w:hAnsi="Times New Roman"/>
          <w:sz w:val="28"/>
          <w:szCs w:val="28"/>
          <w:shd w:val="clear" w:color="auto" w:fill="FFFFFF"/>
          <w:lang w:val="kk-KZ"/>
        </w:rPr>
        <w:t>і</w:t>
      </w:r>
      <w:r w:rsidRPr="006B4CB9">
        <w:rPr>
          <w:rFonts w:ascii="Times New Roman" w:hAnsi="Times New Roman"/>
          <w:sz w:val="28"/>
          <w:szCs w:val="28"/>
          <w:shd w:val="clear" w:color="auto" w:fill="FFFFFF"/>
          <w:lang w:val="kk-KZ"/>
        </w:rPr>
        <w:t>, оюлы әшекей бұйымдар тағу</w:t>
      </w:r>
      <w:r w:rsidR="00D9432F" w:rsidRPr="006B4CB9">
        <w:rPr>
          <w:rFonts w:ascii="Times New Roman" w:hAnsi="Times New Roman"/>
          <w:sz w:val="28"/>
          <w:szCs w:val="28"/>
          <w:shd w:val="clear" w:color="auto" w:fill="FFFFFF"/>
          <w:lang w:val="kk-KZ"/>
        </w:rPr>
        <w:t>ы</w:t>
      </w:r>
      <w:r w:rsidRPr="006B4CB9">
        <w:rPr>
          <w:rFonts w:ascii="Times New Roman" w:hAnsi="Times New Roman"/>
          <w:sz w:val="28"/>
          <w:szCs w:val="28"/>
          <w:shd w:val="clear" w:color="auto" w:fill="FFFFFF"/>
          <w:lang w:val="kk-KZ"/>
        </w:rPr>
        <w:t xml:space="preserve"> трендке айналды. Жастардың киім кию үлгілері этностық стильге бейімделіп, белгілі бір нақыштардың қолдануы ұлттық иммунитетті күшейтетіні сөзсіз. </w:t>
      </w:r>
    </w:p>
    <w:p w14:paraId="00EBB2B9" w14:textId="77777777"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Этникалық стиль әртүрлі елдердің жастарын біріктіретін және мәдениетаралық байланысты арттыратын құралға айналып отыр. </w:t>
      </w:r>
      <w:r w:rsidRPr="006B4CB9">
        <w:rPr>
          <w:rFonts w:ascii="Times New Roman" w:hAnsi="Times New Roman"/>
          <w:sz w:val="28"/>
          <w:szCs w:val="28"/>
          <w:lang w:val="kk-KZ"/>
        </w:rPr>
        <w:t xml:space="preserve">Бүгінгі таңда отандық дизайнерлердің киім үлгілерінде қазақтың ұлттық ою-өрнектерін кеңінен қолданады. </w:t>
      </w:r>
    </w:p>
    <w:p w14:paraId="6D340D3D" w14:textId="77777777"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Қазіргі ұрпақ қазақстандық қолөнершілердің бірегей өнер туындыларын коллекцияларға біріктіру мүмкіндігін пайдалана отырып, өзінің ұлттық тамыры мен мәдени кодтарына жүгінуден ұялмайды. Бүгінгі таңда мұндай мәдени кодтар Қазақстанның қазіргі заманғы сән индустриясы арқылы әлемдік деңгейдегі және халықаралық танымалдылыққа әкеледі. </w:t>
      </w:r>
    </w:p>
    <w:p w14:paraId="00ECD98C" w14:textId="77777777"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Сән адамдардың өзін-өзі көрсетуі мен өзін-өзі бағалауына айтарлықтай әсер етеді. Ол жеке даралығымызды білдіруге және белгілі бір әлеуметтік топтың мүшесі екенімізді көрсетуге мүмкіндік береді. Алайда өзімізді таныту мен бағалау тек сыртқы келбетке ғана емес, ішкі қасиеттер мен құндылықтарға да негізделуі тиіс. </w:t>
      </w:r>
    </w:p>
    <w:p w14:paraId="19627C98"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shd w:val="clear" w:color="auto" w:fill="FFFFFF"/>
          <w:lang w:val="kk-KZ"/>
        </w:rPr>
        <w:t xml:space="preserve">Сән бұл өзін-өзі танытудың құралы және біздің құндылығымызды анықтайтын факторлардың бірі бола алады. </w:t>
      </w:r>
      <w:r w:rsidRPr="006B4CB9">
        <w:rPr>
          <w:rFonts w:ascii="Times New Roman" w:hAnsi="Times New Roman"/>
          <w:sz w:val="28"/>
          <w:szCs w:val="28"/>
          <w:lang w:val="kk-KZ"/>
        </w:rPr>
        <w:t xml:space="preserve">Киім таңбалаушы құрал, ол жеке тұлғаның сыртқы келбеті, символдық жүйелердің бүкіл иерархиясын бейнеледі: 1) әлеуметтік саралау, 2) жыныстық, 3) жас-топтық, 4) эротикалық сипаттамалар, 5) мінездемелік ерекшеліктер, 6) беделді-мәртебелік және рөлдік ерекшеліктерді көрсетті. </w:t>
      </w:r>
    </w:p>
    <w:p w14:paraId="7252978D" w14:textId="20C43182"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Киімнің таңбалық қасиетін қазақ, орыс, ағылшын және неміс тілдеріндегі мақал-мәтелдерінен көре аламыз: қаз. </w:t>
      </w:r>
      <w:r w:rsidR="00D9432F" w:rsidRPr="006B4CB9">
        <w:rPr>
          <w:rFonts w:ascii="Times New Roman" w:hAnsi="Times New Roman"/>
          <w:i/>
          <w:sz w:val="28"/>
          <w:szCs w:val="28"/>
          <w:lang w:val="kk-KZ"/>
        </w:rPr>
        <w:t>а</w:t>
      </w:r>
      <w:r w:rsidRPr="006B4CB9">
        <w:rPr>
          <w:rFonts w:ascii="Times New Roman" w:hAnsi="Times New Roman"/>
          <w:i/>
          <w:sz w:val="28"/>
          <w:szCs w:val="28"/>
          <w:lang w:val="kk-KZ"/>
        </w:rPr>
        <w:t>ғаш көркі – жапырақ, адам көркі – шүберек</w:t>
      </w:r>
      <w:r w:rsidRPr="006B4CB9">
        <w:rPr>
          <w:rFonts w:ascii="Times New Roman" w:hAnsi="Times New Roman"/>
          <w:sz w:val="28"/>
          <w:szCs w:val="28"/>
          <w:lang w:val="kk-KZ"/>
        </w:rPr>
        <w:t xml:space="preserve">; орыс. </w:t>
      </w:r>
      <w:r w:rsidR="00D9432F" w:rsidRPr="006B4CB9">
        <w:rPr>
          <w:rFonts w:ascii="Times New Roman" w:hAnsi="Times New Roman"/>
          <w:i/>
          <w:sz w:val="28"/>
          <w:szCs w:val="28"/>
          <w:lang w:val="kk-KZ"/>
        </w:rPr>
        <w:t>п</w:t>
      </w:r>
      <w:r w:rsidRPr="006B4CB9">
        <w:rPr>
          <w:rFonts w:ascii="Times New Roman" w:hAnsi="Times New Roman"/>
          <w:i/>
          <w:sz w:val="28"/>
          <w:szCs w:val="28"/>
          <w:lang w:val="kk-KZ"/>
        </w:rPr>
        <w:t>о одежке встречают, по уму  провожают</w:t>
      </w:r>
      <w:r w:rsidRPr="006B4CB9">
        <w:rPr>
          <w:rFonts w:ascii="Times New Roman" w:hAnsi="Times New Roman"/>
          <w:sz w:val="28"/>
          <w:szCs w:val="28"/>
          <w:lang w:val="kk-KZ"/>
        </w:rPr>
        <w:t xml:space="preserve">, ағылш. </w:t>
      </w:r>
      <w:r w:rsidRPr="006B4CB9">
        <w:rPr>
          <w:rFonts w:ascii="Times New Roman" w:hAnsi="Times New Roman"/>
          <w:i/>
          <w:sz w:val="28"/>
          <w:szCs w:val="28"/>
          <w:lang w:val="kk-KZ"/>
        </w:rPr>
        <w:t>clothes make the man, Kleider  machen  Leute</w:t>
      </w:r>
      <w:r w:rsidR="009F2C38">
        <w:rPr>
          <w:rFonts w:ascii="Times New Roman" w:hAnsi="Times New Roman"/>
          <w:i/>
          <w:sz w:val="28"/>
          <w:szCs w:val="28"/>
          <w:lang w:val="kk-KZ"/>
        </w:rPr>
        <w:t xml:space="preserve"> </w:t>
      </w:r>
      <w:r w:rsidRPr="006B4CB9">
        <w:rPr>
          <w:rFonts w:ascii="Times New Roman" w:hAnsi="Times New Roman"/>
          <w:sz w:val="28"/>
          <w:szCs w:val="28"/>
          <w:lang w:val="kk-KZ"/>
        </w:rPr>
        <w:t>[118]. Киім таңбалаудың белгі жүйесі ретінде экспрессивті құралдардың құрылымына ие (түсі, пішіні, бөліктері, оның ішінде киімге жазу) және «олардың фондық ортамен өзара әрекеттесуі – бұл таңбалық коммуникативті жүйеде ұйымдастырылған ақпараттық тілдің бір түрі» [119]. Киім белгілер мен таңбалар жүйесі бола отырып, жеке тұлғаның әлеуметтенуіне, яғни «білімнің, нормалар мен құндылықтардың белгілі бір жүйесін игеру» процесіне ықпал етеді [120]. Сән стандарттарына еліктей отырып, адам өзінің пікірі мен жағдайын көрсетеді.</w:t>
      </w:r>
      <w:r w:rsidR="00D9432F" w:rsidRPr="006B4CB9">
        <w:rPr>
          <w:rFonts w:ascii="Times New Roman" w:hAnsi="Times New Roman"/>
          <w:sz w:val="28"/>
          <w:szCs w:val="28"/>
          <w:lang w:val="kk-KZ"/>
        </w:rPr>
        <w:t xml:space="preserve"> </w:t>
      </w:r>
      <w:r w:rsidRPr="006B4CB9">
        <w:rPr>
          <w:rFonts w:ascii="Times New Roman" w:hAnsi="Times New Roman"/>
          <w:sz w:val="28"/>
          <w:szCs w:val="28"/>
          <w:lang w:val="kk-KZ"/>
        </w:rPr>
        <w:t xml:space="preserve">Сән мәдени код ретінде жеке тұлғаны, жеке өзін-өзі анықтауды қалыптастыратын ортаға айналады. </w:t>
      </w:r>
    </w:p>
    <w:p w14:paraId="658CFABD" w14:textId="6D6AF174"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Жеке және топтық идентификацияланудың маңызды құралы – киімдердегі жазулар мен графикалық кескіндер. Қазіргі заманда мәдениетті тану мен тарату формалары өзгеріп, жаңа, креативті тәсілдермен толықты. Солардың бірі </w:t>
      </w:r>
      <w:r w:rsidR="00D9432F" w:rsidRPr="006B4CB9">
        <w:rPr>
          <w:rFonts w:ascii="Times New Roman" w:hAnsi="Times New Roman"/>
          <w:sz w:val="28"/>
          <w:szCs w:val="28"/>
          <w:lang w:val="kk-KZ"/>
        </w:rPr>
        <w:t>–</w:t>
      </w:r>
      <w:r w:rsidRPr="006B4CB9">
        <w:rPr>
          <w:rFonts w:ascii="Times New Roman" w:hAnsi="Times New Roman"/>
          <w:sz w:val="28"/>
          <w:szCs w:val="28"/>
          <w:lang w:val="kk-KZ"/>
        </w:rPr>
        <w:t xml:space="preserve"> киімдегі жазулар мен таңбалар арқылы мәдени кодты жеткізу. Бұл үрдіс тек сән үлгісі ғана емес, сонымен қатар ұлттық, тарихи және рухани мәнді мазмұнды визуалды түрде бейнелейтін маңызды құралға айналып отыр.</w:t>
      </w:r>
    </w:p>
    <w:p w14:paraId="6C7C064A"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Киім – адам болмысының сыртқы көрінісі ғана емес, белгілі бір мәдениет пен ұстанымның бейнесі. Ал киімге салынған жазулар, рулық таңбалар, символдар, салт-дәстүрге қатысты ұғымдар сол мәдениеттің терең мәнін көрсетеді. Бұл тұрғыда таңба мен жазу семиотикалық жүйе ретінде қарастырылады. Олар тек әшекей не сәндік элемент емес, ақпарат таратушы, мәдени жадтың көрінісі. Мысалы, қазақы нақыштағы ою-өрнектер мен тамғалар қазіргі заманғы жейделерде, сырт киімдерде жиі қолданылып жүр. Бұл арқылы ұлттық болмысты заманауи контексте көрсетуге мүмкіндік туады. Қазақтың мақал-мәтелдері, нақыл сөздері, көне түркі жазуларының үзінділері футболка, худи секілді күнделікті киімдерде орын ала бастады. Бұл – рухани жаңғыру мен мәдени қайта түлеудің заманауи көрінісі. Сондай-ақ, мұндай элементтер:</w:t>
      </w:r>
    </w:p>
    <w:p w14:paraId="6D0A38B8"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жастар арасында ұлттық мәдениетке қызығушылықты арттырады;</w:t>
      </w:r>
    </w:p>
    <w:p w14:paraId="3C2EE427"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киімді тек тұрмыстық бұйым емес, мағыналық символ ретінде қабылдауға ықпал етеді;</w:t>
      </w:r>
    </w:p>
    <w:p w14:paraId="6DF38900"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ұлттық брендтер арқылы ел имиджін қалыптастыруға да әсер етеді.</w:t>
      </w:r>
    </w:p>
    <w:p w14:paraId="32DBC73A"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Киімдегі жазу мен таңба – мәдени коммуникацияның жаңа формасы. Ол дәстүр мен заман ағымын ұштастырып, ұлттық рухты визуалды деңгейде танытады. Осы арқылы киім тек сән емес, мәдениет пен танымның киілетін мәтініне айналады.</w:t>
      </w:r>
    </w:p>
    <w:p w14:paraId="3476CA39" w14:textId="198F6CCC"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С.Белдер – қазіргі заманғы өнердегі денені бейнелеу туралы кітаптың авторларының бірі. Ол жазуы бар футболкалар оның иесінің жеке басының бір бөлігін тікелей бейнелеудің сыртқы құралы екенін айтады. Футболка немесе қандай да бір жазуы бар киім адамды белгілі бір өнімді тұтынушы ретінде ғана емес, сонымен қатар белгілі бір идеялардың дәріптеушісі ретінде белгілейді [</w:t>
      </w:r>
      <w:r w:rsidR="009F2C38">
        <w:rPr>
          <w:rFonts w:ascii="Times New Roman" w:hAnsi="Times New Roman"/>
          <w:sz w:val="28"/>
          <w:szCs w:val="28"/>
          <w:lang w:val="kk-KZ"/>
        </w:rPr>
        <w:t>121,</w:t>
      </w:r>
      <w:r w:rsidRPr="006B4CB9">
        <w:rPr>
          <w:rFonts w:ascii="Times New Roman" w:hAnsi="Times New Roman"/>
          <w:sz w:val="28"/>
          <w:szCs w:val="28"/>
          <w:lang w:val="kk-KZ"/>
        </w:rPr>
        <w:t>122]. Басқаша айтқанда, жазуы бар футболка немесе киім – денені сыртқы әсерлерден қорғау құралы ғана емес, сонымен қатар адамның жеке және әлеуметтік өмірінің жекелеген аспектілерін, кодталған ақпарат арқылы тасымалдаушы. Мұндай футболкалардағы немесе қандай да бір киімдегі мәтіндерге ғылыми тұрғыда талдау жасауға болады. Ондағы мақсат – жазулардың лингвистикалық және семиотикалық, яғни оның символдық, өзіндік ерекшелігін анықтау.</w:t>
      </w:r>
    </w:p>
    <w:p w14:paraId="4C38B17E"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Киім таңбаның функциясын орындайды. Ол адамның мәртебесінің көрсеткіші бола алады. Көбінесе бұл оның иесінің еркінен тыс қалдырған ізі болып саналады. Киім – бұл ең алдымен адамның бейнесімен өзара әрекеттесу процесінде оқылатын таңбалар мен белгілерден тұратын мәтін. Көбінесе киім адамның әлеуметтік-экономикалық жағдайын көрсетеді: кедей киім – кедей адам, қымбат киім – бай адам. Бұл рас, қазіргі уақытта индустриалды дамыған елдерде киімнің таңба ретіндегі рөлі, өткен ғасырлармен салыстырғанда айтарлықтай төмендеді. Қазіргі уақытта байлар өте қымбат киінбеуі мүмкін, бірақ кедей өзінің материалдық мүмкіндіктерінен жоғары киіне алмайды.</w:t>
      </w:r>
    </w:p>
    <w:p w14:paraId="35FDFEDF"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Киім – бұл иесінің талғамын анықтаушы, яғни басқалар оны мәтін ретінде оқи алатын таңба. Әрине ешкім өзінің киім кию үлгісімен талғамсыздығын көрсеткісі келмейді, бірақ белгі – бұл мәртебенің еріксіз көрсеткіші, сондықтан ол киімді киіп тұрған адамның қалауына қарамастан оқылады. Киімде көрінетін нашар талғам көбінесе алынған білімнің сипаты мен деңгейін, адамның жалпы мәдениетін білдіретін мәтін ретінде оқылады. </w:t>
      </w:r>
    </w:p>
    <w:p w14:paraId="6C279184" w14:textId="4484E5D5"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Бүгінгі таңда киімге жазудың бірнеше жолы бар. Киімге жазудың көптеген түрлердің бірі – киімдерге жазуды басып шығару. Жазу немесе сурет, таңба салынған киім – бұл индивидтің өз ойын білдіру, сезімдерін, эмоцияларын, өмірге немесе дүниетанымға деген көзқарасты, хобби мен оның қалауларын көрсетудің тәсілі. Мұндай киім киген адамға қарап, оның не ойлап тұрғанын, оны не  қызықтыратындығын (дүниетанымынан хабардар боласыз) көре аласыз. Жазуы бар футболка, жейде әлемге өзінің үндеуін жеткізеді және ол иесінің жақсы немесе жаман ойының көрсеткіші болады. Жазулар арқылы адам зорлық-зомбылыққа, құмарлыққа шақыра алады немесе ішкі сұлулыққа, тазалыққа, үйлесімділікке шақырып, осындай аз ғана үлесімен, әлемді сәл болса да жақсарта алады.</w:t>
      </w:r>
    </w:p>
    <w:p w14:paraId="4506735B"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Футболкалардағы заманауи жазулардың пайда болу тарихы күрделі. Осындай ыңғайлы және кең таралған киімге жазуларды кім бірінші болып қолдануды ұсынғаны туралы пікірталастар әлі де тоқтамайды. Ежелгі матаға сурет салу өнерінің жақтаушылары барынша маталарға сурет салу кез-келген киімдегі сызбалар мен жазулар сол суретшілерден бастау  алады деп санайды. Ал PR және шебер жарнама берушілер ойлап тапқан таза жарнамалық қадам деген қарсы пікір айтады. Басқалары футболкалардағы гүлдер, көгершіндер, бүкіл әлемдегі бейбітшілік деген жазуларды хиппилер ойлап тапқан дейді. Жалпы «қызық» футболкалар адамзаттың керемет өнертабысы деп айтуға болады. Жазуы бар киімнің семантикалық мазмұны болады, бұл  тек күнделікті киюге ыңғайлы киім ғана емес, ол ақпарат тасымалдаушысы. </w:t>
      </w:r>
    </w:p>
    <w:p w14:paraId="23845462"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Футболкаға немесе басқа киімдерге жазуды келесі мақсатта қолданады:</w:t>
      </w:r>
    </w:p>
    <w:p w14:paraId="26A603C7"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1) сән ретінде қолданылуы; </w:t>
      </w:r>
    </w:p>
    <w:p w14:paraId="49EBAA68"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2) шок тудыратын, адамға  соққы жасайтын контентті жазу үшін, яғни көңіл аударту құралы ретінде қолданысқа енді. Футболкадағы сурет немесе жазу неғұрлым батыл болса, соғұрлым көп адамдар сізге назар аударады. Біреулерде мұндай жазулар шок тудырса, келесі адамда теріс, ал басқа бір адамда мұндай жазуды киіп жүруге батылдық тапқан адамға деген құрмет сезімін де тудыруы мүмкін; </w:t>
      </w:r>
    </w:p>
    <w:p w14:paraId="70F52BB3"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3) ерекшелену мақсатында; </w:t>
      </w:r>
    </w:p>
    <w:p w14:paraId="089A5CA7"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4) әзіл-оспақ мазмұнды; </w:t>
      </w:r>
    </w:p>
    <w:p w14:paraId="24E1386E"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5) футболкаларды қызмет еткізу, жарнама арқылы табыс табу; </w:t>
      </w:r>
    </w:p>
    <w:p w14:paraId="6F3E8B8E" w14:textId="64AAC2E9"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6) телефон нөмірі немесе логині бар футболка жаңа достар табудың дәлелденген тәсілі ретінде қолданылады</w:t>
      </w:r>
      <w:r w:rsidR="00D9432F" w:rsidRPr="006B4CB9">
        <w:rPr>
          <w:rFonts w:ascii="Times New Roman" w:hAnsi="Times New Roman"/>
          <w:sz w:val="28"/>
          <w:szCs w:val="28"/>
          <w:lang w:val="kk-KZ"/>
        </w:rPr>
        <w:t xml:space="preserve"> </w:t>
      </w:r>
      <w:r w:rsidRPr="006B4CB9">
        <w:rPr>
          <w:rFonts w:ascii="Times New Roman" w:hAnsi="Times New Roman"/>
          <w:sz w:val="28"/>
          <w:szCs w:val="28"/>
          <w:lang w:val="kk-KZ"/>
        </w:rPr>
        <w:t>[122,</w:t>
      </w:r>
      <w:r w:rsidR="009F2C38">
        <w:rPr>
          <w:rFonts w:ascii="Times New Roman" w:hAnsi="Times New Roman"/>
          <w:sz w:val="28"/>
          <w:szCs w:val="28"/>
          <w:lang w:val="kk-KZ"/>
        </w:rPr>
        <w:t>р.</w:t>
      </w:r>
      <w:r w:rsidRPr="006B4CB9">
        <w:rPr>
          <w:rFonts w:ascii="Times New Roman" w:hAnsi="Times New Roman"/>
          <w:sz w:val="28"/>
          <w:szCs w:val="28"/>
          <w:lang w:val="kk-KZ"/>
        </w:rPr>
        <w:t xml:space="preserve"> 652]. </w:t>
      </w:r>
    </w:p>
    <w:p w14:paraId="459B53DF" w14:textId="3BB406B2"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Футболкаларға әртүрлі жазуларды қолдану киімді безендірудің тәсілі ғана емес, сонымен қатар ол көпшіліктен ерекшеленуге және айналаңыздағы адамдарға көңіл-күй мен өмірлік ұстанымыңыз туралы айтуға мүмкіндік береді. Адамдардың өзін-өзі көрсетуге бейім екендігі туралы теория бұрыннан мәлім. Мұны сыртқы келбет пен киімімен жасауға  болады. Ең оңай жолы – әріптермен, сөздермен және суреттермен әлемге өз хабарламаңызды белгілеу. Бұл – жартастағы жазулар сияқты ескі де әлі де жұмыс істейтін әдіс. Өз ойыңызды жазып немесе ойыңызға сәйкес суретті тауып үстіңізге кию арқылы, сіз өзіңізге пікірлес адамдарды табу үшін, ал қарсылартарды аулақ жүруге хабардар ететін құрал ретінде де қызмет ете алады.</w:t>
      </w:r>
      <w:r w:rsidR="00D9432F" w:rsidRPr="006B4CB9">
        <w:rPr>
          <w:rFonts w:ascii="Times New Roman" w:hAnsi="Times New Roman"/>
          <w:sz w:val="28"/>
          <w:szCs w:val="28"/>
          <w:lang w:val="kk-KZ"/>
        </w:rPr>
        <w:t xml:space="preserve"> Сондай-ақ</w:t>
      </w:r>
      <w:r w:rsidRPr="006B4CB9">
        <w:rPr>
          <w:rFonts w:ascii="Times New Roman" w:hAnsi="Times New Roman"/>
          <w:sz w:val="28"/>
          <w:szCs w:val="28"/>
          <w:lang w:val="kk-KZ"/>
        </w:rPr>
        <w:t xml:space="preserve"> қызықты футболкалар жарнамалық мақсатта кеңінен қолданылады. Кез келген азды-көпті ірі компания өз логотипі бар футболкаларды қызметкерлер үшін де, қарапайым адамдар үшін де шығаруға тырысады. Бүгін күлкілі жазулары бар футболкалар танымал бола бастады: «әжесінің баласы», «мен достарыма өтірік айтпаймын», т.б.</w:t>
      </w:r>
    </w:p>
    <w:p w14:paraId="72ED7BCF"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Лингвистикалық тұрғыдан алғанда киімдегі ағылшын тіліндегі жазулар аббревиатураларды көп қолданумен, тыныс белгілері мен емле ережелерін елемеумен, фонетикадағы қателіктермен, күрделі грамматикалық құрылымдарды қолдана алмауымен сипатталады. Соған байланысты тіл жанашырлары тілді сақтау мақсатында мұндай ауызекі тілде жазылған мәтіндік хабарламаларды жоюды талап етеді.</w:t>
      </w:r>
    </w:p>
    <w:p w14:paraId="1BB3A053"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Халықаралық қарым-қатынас құралы және планетадағы ең көп таралған тілдердің бірі ретінде ағылшын тілі киімдегі жазулардың негізгі тілі ретінде таңдалуда. Ағылшындар «appeal» деп атайтын барлық жаңа туындылар бірден әлемдік масштабқа ие болды. Бұндай жазуы бар футболканың өте танымал болу себептерінің бірі, гардеробтың әмбебап бөлігі болумен қатар, жазудың семантикалық мазмұны бірқатар коммуникативті мәселелерді шешетіндігімен де байланысты. Қазақстанда «тақырыптық» футболкалар өте танымал, олар ұлттық нақышта безендірілген болуы мүмкін немесе шетелдік тақырыпта болуы да мүмкін, өйткені біздің қоғам – жаһандану заманының тұрғындары. Мұны жастардың үлкен санаты шет тілін жақсы білетіндігімен түсіндіруге болады (атап айтқанда, ағылшын тілі), сондықтан киімге жағымсыз оқиғаларды жазу сирек кездеседі. </w:t>
      </w:r>
    </w:p>
    <w:p w14:paraId="551A47D3"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Латын тіліндегі алғашқы жазуларды жергілікті дизайнерлер қолдана бастады. Латын әліпбиінің соншалықты тартымды болып, танымал болғаны соншалық, латын әліпбиінің қазақ тілінде жазған ұрандары мен жазулары шетелдік дизайнерлердің киімінде пайда болды. Осылайша біз латынша және ағылшын тіліндегі жазулардың Қазақстанға енуі жыл сайын белсенді түрде жалғасып келе жатқаны туралы айта аламыз. Жазуларға қызығушылық сәнге айналды, бұл жастар қоғамында құрылған стереотиптер, идеалдар. Киімдеріне шетелдік жазуларды қосу арқылы жасөспірімдер белгілі бір жолмен американдық мәдениетке, өмір салтына қосылады. Латын әліпбиіндегі ағылшын және қазақ жазуларына, әсіресе жаңа жазуларға қатысты әлеуметтік айырмашылықтар бар. </w:t>
      </w:r>
    </w:p>
    <w:p w14:paraId="6C4241EA"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Қазіргі жастардың киімдеріндегі сан алуан жазулардың болуының  негізгі себептері жаһандану процесімен байланысты. Жастар жазулары бар футболкаларды өздері таңдайды, олардың мағынасын түсінеді, ағылшын, түрік, тіпті қытай тілін жақсы біледі. Жастардың футболкаларындағы лайықты жазулар келесідей көрінеді: </w:t>
      </w:r>
      <w:r w:rsidRPr="006B4CB9">
        <w:rPr>
          <w:rFonts w:ascii="Times New Roman" w:hAnsi="Times New Roman"/>
          <w:i/>
          <w:sz w:val="28"/>
          <w:szCs w:val="28"/>
          <w:lang w:val="kk-KZ"/>
        </w:rPr>
        <w:t>«Get the 1$ Diamond» , (1 долларға Гауһар алыңыз), «Beautiful stranger (әдемі бейтаныс)», «Shining star (жарқыраған жұлдыз)».</w:t>
      </w:r>
      <w:r w:rsidRPr="006B4CB9">
        <w:rPr>
          <w:rFonts w:ascii="Times New Roman" w:hAnsi="Times New Roman"/>
          <w:sz w:val="28"/>
          <w:szCs w:val="28"/>
          <w:lang w:val="kk-KZ"/>
        </w:rPr>
        <w:t xml:space="preserve"> Көбінесе футболкаларда комикс кейіпкерлері, аниме, қуыршақ жүздері бейнеленген. Жазулардың мазмұны мен типі адамның жасына қарай өзгереді. Балада бұл жай ғана «Әкесінің баласы», «Әжесінің еркесі», «Мен әкеге ұқсаймын, бірақ анамның қызымын!», «Біздің үйдің төресі!», жасөспірімде бұл команданың немесе көшенің нөміріне дейінгі барлық сөз тіркестерін қамтитын жазулар болуы мүмкін. </w:t>
      </w:r>
    </w:p>
    <w:p w14:paraId="44E7AD29"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Ересектер киімге олардың жасына сәйкес келмейтін немесе ұятсыз нәрсе жазылуы мүмкін екенін түсініп, жазуы жоқ киімдерді таңдауға тырысады, әдемі, ұстанымды және стильді болуды көздесе, ал жасөспірімдердің ерекшелігі – түстер мен көңілді әріптерге қарау.</w:t>
      </w:r>
    </w:p>
    <w:p w14:paraId="06EAE12E" w14:textId="06063EED" w:rsidR="00F12EE0" w:rsidRPr="006B4CB9" w:rsidRDefault="00B13FE5"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w:t>
      </w:r>
      <w:r w:rsidR="00F12EE0" w:rsidRPr="006B4CB9">
        <w:rPr>
          <w:rFonts w:ascii="Times New Roman" w:hAnsi="Times New Roman"/>
          <w:sz w:val="28"/>
          <w:szCs w:val="28"/>
          <w:lang w:val="kk-KZ"/>
        </w:rPr>
        <w:t>Адам қандай да бір жазуы бар киім кигенде, ол бір затты айтқысы келеді</w:t>
      </w:r>
      <w:r w:rsidRPr="006B4CB9">
        <w:rPr>
          <w:rFonts w:ascii="Times New Roman" w:hAnsi="Times New Roman"/>
          <w:sz w:val="28"/>
          <w:szCs w:val="28"/>
          <w:lang w:val="kk-KZ"/>
        </w:rPr>
        <w:t>»</w:t>
      </w:r>
      <w:r w:rsidR="00F12EE0" w:rsidRPr="006B4CB9">
        <w:rPr>
          <w:rFonts w:ascii="Times New Roman" w:hAnsi="Times New Roman"/>
          <w:sz w:val="28"/>
          <w:szCs w:val="28"/>
          <w:lang w:val="kk-KZ"/>
        </w:rPr>
        <w:t xml:space="preserve"> деген ұстаным бар, мұндай  футболка «сөйлейтін» нәрсе болып саналады. Тіпті футболка ұрандар мен мәлімдемелерге арналған «таза тақта» ретінде қызмет етеді. Футболкалардағы мәтіндердің психологиялық әсерінің күші жазудың мағынасымен ғана емес, сонымен қатар жазудың графикалық дизайнымен – стильмен, қаріппен, кегльмен, сызбамен, түстермен және әріптермен безендірумен анықталады. </w:t>
      </w:r>
    </w:p>
    <w:p w14:paraId="7BCD48AC"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Психология тұрғысынан жазуды қабылдауға оның түсі маңызды әсер етеді, мәтіндік баспа психологиялық тұрғыдан өзін-өзі көрсетудің мәні болып табылады. Киімдегі жазба ақпараттың ауызша тасымалдаушысы бола отырып, өзінің тілдік ерекшеліктеріне ие. Жазулардың тілі стилі жағынан ұқсас болады, көбінесе жазудың мазмұнын сөйлеушінің өзі анықтайды. Киімдегі жазу тек сәндік элемент емес, ол әртүрлі семантикалық мазмұнға ие коммуникативті құрал, ол қоғамның өнімі бола отырып, киімдегі жазулар өте серпінді, үнемі өзгеріп отырады. Көбінесе олар біраз уақыттан кейін өзектілігін жоғалтатын кейбір мәселелерді көрсетеді, олардың орнына қоғамдағы жаңа ағымдар пайда болады, бұл бірден киімдегі жазулардан көрінеді. Қазіргі киімдердегі «Qazakh republiq» тіркесінің көптігі бүгінде патриоттық сипаттағы немесе этностильдегі киім кию сәнді екенін ескертеді.</w:t>
      </w:r>
    </w:p>
    <w:p w14:paraId="0D69D9B6"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 xml:space="preserve">Психологтар киімнің танымалдылығын шетелдік жазулармен қазақстандық бұқаралық мәдениеттің өзіндік ерекшелігін көрсететін менталитет феномені деп аталатын құбылыспен байланыстырады. Мысалы, екі алфавитті – кириллица мен латын әліпбиін салыстырмалы түрде еркін пайдалану. Әрине бұл жағдайда шектеулер де бар. Шетелдік алфавитті оқығандардың көпшілігі көзбен танылған фонемаларды әрдайым дұрыс айта бермейді. Оқылғанның мағынасын сирек түсінеді. Сондықтан көптеген атаулар құлаққа жағымды фонемалар болып қала береді. Кириллицадағы мәтіндерге қарағанда шет тіліндегі жазулар киімге көбірек сәйкес келеді. Екі алфавиттегі жазулармен берілген ойынды оқырман оңай қабылдайды. Сонымен қатар оқырманға оның «керемет мәдени құзыреттілігін», хабардарлығын және тіпті «ілгері болуын» еске салады, әрі киімдегі жазу ақпараттың ауызша тасымалдаушысы бола отырып, өзіндік тілдік сипатымен де ерекшеленеді. Алайда түрлі жазулары бар киімді киюді бәрі бірдей құптамайды. Кейбіреулері оны жақсы көреді, басқалары тек суреттері мен ою-өрнектері бар футболкалар киеді. Бірақ көпшілігі киімдегі жазуларды оқығанды ұнатады, дегенмен тізімді тек «жақсы» және «әзіл» жазулармен шектейді. Бірақ барлық қолданушылар бірауыздан шет тілдеріндегі ұрандардың көптігін ескере отырып, қолайсыз жағдайға түспеу үшін киген жейдеде не жазылғанын білумен қатар, балалар киіміне ерекше назар аударуды, ата-аналар оны таңдауда жауапкершілік таныту қажеттігін ескертеді. </w:t>
      </w:r>
    </w:p>
    <w:p w14:paraId="30D1CBE6"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Киімдегі жазулар мен графикалық бейнелер мәдениетті таратудың маңызды құралы болып табылады. Олар адамның жеке басын көрсетіп қана қоймай, белгілі бір идеялар мен құндылықтарды насихаттайды. Мысалы, жазуы бар футболкалар иесінің жеке көзқарастарын, қызығушылықтарын немесе белгілі бір әлеуметтік топқа жататынын білдіреді. Бұл тәсіл киімді тек сән элементі ретінде емес, сонымен қатар мәдени кодтарды жеткізуші құрал ретінде қарастыруға мүмкіндік береді. Осылайша киімдегі жазулар мен бейнелер арқылы мәдениетті тарату қазіргі қоғамда өзін-өзі білдіру мен әлеуметтік коммуникацияның маңызды аспектісіне айналып отыр.</w:t>
      </w:r>
    </w:p>
    <w:p w14:paraId="7B87F38B" w14:textId="6EA5C184"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Кез-келген халықтың маңызды ерекшеліктерінің бірі – оның киімі. Қазақ ұлттық костюмі – бұл әр түрлі дәуірлер мен ұрпақтардың дәстүрлері тоғысқан, көшпелі халықтың қиялының барлық қырлары бейнеленген, халықтың эстетикалық мұраттары, оның өмір салты, кәсібі көрініс тапқан өнер түрі. Қазақтың киімдері ғасырлар бойы өзгергенімен, оның негізгі белгілері біздің заманымызда да сақталып қалды, әрі ол өзінің символизмімен, терең мағынасымен ерекшеленеді. Сондықтан «</w:t>
      </w:r>
      <w:r w:rsidR="00B13FE5" w:rsidRPr="006B4CB9">
        <w:rPr>
          <w:rFonts w:ascii="Times New Roman" w:eastAsia="Times New Roman" w:hAnsi="Times New Roman"/>
          <w:sz w:val="28"/>
          <w:szCs w:val="28"/>
          <w:lang w:val="kk-KZ"/>
        </w:rPr>
        <w:t>а</w:t>
      </w:r>
      <w:r w:rsidRPr="006B4CB9">
        <w:rPr>
          <w:rFonts w:ascii="Times New Roman" w:eastAsia="Times New Roman" w:hAnsi="Times New Roman"/>
          <w:sz w:val="28"/>
          <w:szCs w:val="28"/>
          <w:lang w:val="kk-KZ"/>
        </w:rPr>
        <w:t xml:space="preserve">ғаш көркі – жапырақ, адам көркі – шүберек» деген мақал әрдайым орынды. </w:t>
      </w:r>
    </w:p>
    <w:p w14:paraId="29971628"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eastAsia="Times New Roman" w:hAnsi="Times New Roman"/>
          <w:sz w:val="28"/>
          <w:szCs w:val="28"/>
          <w:lang w:val="kk-KZ"/>
        </w:rPr>
        <w:t>Жастарды ұлтжандылыққа тәрбиелеу – басты қағидаттарымыздың бірі. Сондықтан ұлттық мәдениетті, дәстүрлер мен әдет-ғұрыптарды  ұлттық кодты дәріптеу арқылы жаңғырту – соңғы жылдардың басты тақырыбы. Көптеген елдерде халықтардың тарихи және мәдени мұраларын құрметтеу адамдардың өміріндегі басты құндылыққа айналды.</w:t>
      </w:r>
      <w:r w:rsidRPr="006B4CB9">
        <w:rPr>
          <w:rFonts w:ascii="Times New Roman" w:hAnsi="Times New Roman"/>
          <w:sz w:val="28"/>
          <w:szCs w:val="28"/>
          <w:lang w:val="kk-KZ"/>
        </w:rPr>
        <w:t xml:space="preserve"> Ұлтымыздың қайталанбас ерекшелігін жария ету мақсатында ұлттық нақыштағы киім киюден басқа тағы бір келесі тренд белең алуда. Ол біздің жастарымыздың кеудешелері, жейделері немесе тағы да бір өздеріне ыңғайлы киімдерінің кеудесіне этникалық ерекшелікті қөрсететін ұлттық оюлар, таңбалар мен символдар, тіпті өздерінің руларының таңбалары мен ұрандарын, үндеулерді жазып кию. Өздерінің ұлттық болмысын дәріптеу мақсатында жастар футболкаларына, худилерине қазақ әріптерімен </w:t>
      </w:r>
      <w:r w:rsidRPr="006B4CB9">
        <w:rPr>
          <w:rFonts w:ascii="Times New Roman" w:hAnsi="Times New Roman"/>
          <w:i/>
          <w:sz w:val="28"/>
          <w:szCs w:val="28"/>
          <w:lang w:val="kk-KZ"/>
        </w:rPr>
        <w:t>«Бақытты болу менің мақсатым!»</w:t>
      </w:r>
      <w:r w:rsidRPr="006B4CB9">
        <w:rPr>
          <w:rFonts w:ascii="Times New Roman" w:hAnsi="Times New Roman"/>
          <w:sz w:val="28"/>
          <w:szCs w:val="28"/>
          <w:lang w:val="kk-KZ"/>
        </w:rPr>
        <w:t xml:space="preserve">, латын әріптерімен қазақ сөздерін ұрандатып: </w:t>
      </w:r>
      <w:r w:rsidRPr="006B4CB9">
        <w:rPr>
          <w:rFonts w:ascii="Times New Roman" w:hAnsi="Times New Roman"/>
          <w:i/>
          <w:sz w:val="28"/>
          <w:szCs w:val="28"/>
          <w:lang w:val="kk-KZ"/>
        </w:rPr>
        <w:t xml:space="preserve">«qazaq republik, bakytty bol, bai bol!» </w:t>
      </w:r>
      <w:r w:rsidRPr="006B4CB9">
        <w:rPr>
          <w:rFonts w:ascii="Times New Roman" w:hAnsi="Times New Roman"/>
          <w:sz w:val="28"/>
          <w:szCs w:val="28"/>
          <w:lang w:val="kk-KZ"/>
        </w:rPr>
        <w:t xml:space="preserve">т.б. Бұдан басқа ру таңбасын, атауын жазып алу да сәнді. Мысалы, </w:t>
      </w:r>
      <w:r w:rsidRPr="006B4CB9">
        <w:rPr>
          <w:rFonts w:ascii="Times New Roman" w:hAnsi="Times New Roman"/>
          <w:i/>
          <w:sz w:val="28"/>
          <w:szCs w:val="28"/>
          <w:lang w:val="kk-KZ"/>
        </w:rPr>
        <w:t>«+/Кете»,</w:t>
      </w:r>
      <w:r w:rsidRPr="006B4CB9">
        <w:rPr>
          <w:rFonts w:ascii="Times New Roman" w:hAnsi="Times New Roman"/>
          <w:sz w:val="28"/>
          <w:szCs w:val="28"/>
          <w:lang w:val="kk-KZ"/>
        </w:rPr>
        <w:t xml:space="preserve"> орыс тілінде </w:t>
      </w:r>
      <w:r w:rsidRPr="006B4CB9">
        <w:rPr>
          <w:rFonts w:ascii="Times New Roman" w:hAnsi="Times New Roman"/>
          <w:i/>
          <w:sz w:val="28"/>
          <w:szCs w:val="28"/>
          <w:lang w:val="kk-KZ"/>
        </w:rPr>
        <w:t>«Я найманка!»,</w:t>
      </w:r>
      <w:r w:rsidRPr="006B4CB9">
        <w:rPr>
          <w:rFonts w:ascii="Times New Roman" w:hAnsi="Times New Roman"/>
          <w:sz w:val="28"/>
          <w:szCs w:val="28"/>
          <w:lang w:val="kk-KZ"/>
        </w:rPr>
        <w:t xml:space="preserve"> </w:t>
      </w:r>
      <w:r w:rsidRPr="006B4CB9">
        <w:rPr>
          <w:rFonts w:ascii="Times New Roman" w:hAnsi="Times New Roman"/>
          <w:i/>
          <w:sz w:val="28"/>
          <w:szCs w:val="28"/>
          <w:lang w:val="kk-KZ"/>
        </w:rPr>
        <w:t>«Керейдің ұлы!»,</w:t>
      </w:r>
      <w:r w:rsidRPr="006B4CB9">
        <w:rPr>
          <w:rFonts w:ascii="Times New Roman" w:hAnsi="Times New Roman"/>
          <w:sz w:val="28"/>
          <w:szCs w:val="28"/>
          <w:lang w:val="kk-KZ"/>
        </w:rPr>
        <w:t xml:space="preserve"> т.б. Қазір жастар арасында өзінің шежіресін де жазып алып, мақтан етіп жүру де жиі кездеседі. Сол себепті киімге таңба немесе жазу, біріншіден, сәннің көрінісі, екіншіден, оның мән мағынасының болуы да өте маңызды.</w:t>
      </w:r>
    </w:p>
    <w:p w14:paraId="2439BD59"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lang w:val="kk-KZ"/>
        </w:rPr>
        <w:t>Ал қазақ халқының ұлттық кодын дәріптеу мақсатымен киімге қазақы нақыл сөздер жазу сияқты тәжірибені, яғни өздерінің этникалық ерекшелігін көрсету деген ұстанымды тек қазақтар ғана емес, тіпті біздің елде тұратын басқа ел өкілдері де түбегейлі қолдау үстінде. Оның мысалы ретінде</w:t>
      </w:r>
      <w:r w:rsidRPr="006B4CB9">
        <w:rPr>
          <w:rFonts w:ascii="Times New Roman" w:hAnsi="Times New Roman"/>
          <w:sz w:val="28"/>
          <w:szCs w:val="28"/>
          <w:shd w:val="clear" w:color="auto" w:fill="FFFFFF"/>
          <w:lang w:val="kk-KZ"/>
        </w:rPr>
        <w:t xml:space="preserve">, елімізде тұратын өзге ұлт өкілдері де қазақтың салт-дәстүрлерін құрметтеп, оларды өз өмірлерінде қолдануда. Мысалы, </w:t>
      </w:r>
      <w:r w:rsidRPr="006B4CB9">
        <w:rPr>
          <w:rFonts w:ascii="Times New Roman" w:hAnsi="Times New Roman"/>
          <w:sz w:val="28"/>
          <w:szCs w:val="28"/>
          <w:lang w:val="kk-KZ"/>
        </w:rPr>
        <w:t xml:space="preserve">орыстың қыздары ұзатылу тойында сәукеле кию салтын орындап жүр. Қазақстанда туған неміс ұлтының өкілдері Германияда ұлттық мәдениетіміздің көрінісі – Наурыз мейрамын, қазақ ән-күйлерін, тағамдарын (киіз үй, қазы-қарта, ет асу, қымыз, саумал дайындау, т.б.)  салт-дәстүрлерін дәріптеп насихаттауда. </w:t>
      </w:r>
    </w:p>
    <w:p w14:paraId="5621B761" w14:textId="77777777" w:rsidR="00F12EE0" w:rsidRPr="006B4CB9" w:rsidRDefault="00F12EE0" w:rsidP="00B74EE1">
      <w:pPr>
        <w:pStyle w:val="ac"/>
        <w:tabs>
          <w:tab w:val="left" w:pos="851"/>
        </w:tabs>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Қазіргі таңда қазақ жастары ұлттық мәдениетті дәріптеуде ерекше белсенділік танытуда. Олар киімдеріне ұлттық ою-өрнектерді, ру таңбаларын, нақыл сөздер мен ұрандарды бейнелеп, өздерінің этникалық ерекшеліктерін мақтанышпен көрсетуде. Бұл үрдіс ұлттық бірегейлікті нығайтып қана қоймай, мәдени мұрамызды жаңғыртуға да ықпал етеді. Жастардың бұл бастамалары ұлттық құндылықтарды сақтап, жеті атасын, руын білуге бағыттайды. </w:t>
      </w:r>
    </w:p>
    <w:p w14:paraId="6684D8FB" w14:textId="77777777" w:rsidR="00F12EE0" w:rsidRPr="006B4CB9" w:rsidRDefault="00F12EE0" w:rsidP="00B74EE1">
      <w:pPr>
        <w:pStyle w:val="ac"/>
        <w:tabs>
          <w:tab w:val="left" w:pos="851"/>
        </w:tabs>
        <w:ind w:firstLine="567"/>
        <w:jc w:val="both"/>
        <w:rPr>
          <w:rFonts w:ascii="Times New Roman" w:hAnsi="Times New Roman"/>
          <w:sz w:val="28"/>
          <w:szCs w:val="28"/>
          <w:lang w:val="kk-KZ"/>
        </w:rPr>
      </w:pPr>
      <w:r w:rsidRPr="006B4CB9">
        <w:rPr>
          <w:rFonts w:ascii="Times New Roman" w:hAnsi="Times New Roman"/>
          <w:sz w:val="28"/>
          <w:szCs w:val="28"/>
          <w:shd w:val="clear" w:color="auto" w:fill="FFFFFF"/>
          <w:lang w:val="kk-KZ"/>
        </w:rPr>
        <w:t xml:space="preserve">Ұлттық сипаттағы киім үлгілерінің қоғамдағы маңызын анықтау мақсатында үштілді сауалнама жүргіздік. Бірінші сауалнама «Қазіргі таңдағы жеке тұлғалардың киім кию үлгісі және жазуы бар киім кию тұлғаның мәдени деңгейінің көрсеткіші бола алады ма?» деген сұраққа жауап алу мақсатында жасақталды. </w:t>
      </w:r>
      <w:r w:rsidRPr="006B4CB9">
        <w:rPr>
          <w:rFonts w:ascii="Times New Roman" w:eastAsia="Times New Roman" w:hAnsi="Times New Roman"/>
          <w:sz w:val="28"/>
          <w:szCs w:val="28"/>
          <w:lang w:val="kk-KZ"/>
        </w:rPr>
        <w:t>Сауалнама еркін түрде эмпирикалық талдау жасауға бағытталды. Бұл әдіс арқылы алынған жауаптар респонденттердің ішкі ойлары мен ассоциацияларын, нанымдары мен көзқарастарын түсінуге көмектеседі. Ғылыми тұрғыдан алғанда, ассоциативті сауалнамалар әлеуметтік және мәдени құбылыстарды зерттеуде маңызды құрал болып табылады. Респонденттердің сауалнамамға берген жауаптары арқылы зерттеушілер адамдардың белгілі бір тақырыптарға қатысты жасырын ойлары мен сезімдерін анықтап, сол арқылы қоғамдағы мәдени үрдістер мен өзгерістерді талдай алады. Біздің бұл сауалнамамыз киімдегі жазулар мен белгілердің қабылдануын зерттеуге бағытталған. Бұл зерттеу киімдегі мәтіндер мен символдардың адамдардың мәдени сәйкестігі мен өзін-өзі білдіруіндегі рөлін түсінуге көмектеседі. Сонымен қатар, мұндай сауалнамалар арқылы киімдегі жазулардың қоғамдағы мәдени құндылықтар мен нормаларды қалай бейнелейтінін анықтауға болады.</w:t>
      </w:r>
      <w:r w:rsidRPr="006B4CB9">
        <w:rPr>
          <w:rFonts w:ascii="Times New Roman" w:hAnsi="Times New Roman"/>
          <w:sz w:val="28"/>
          <w:szCs w:val="28"/>
          <w:lang w:val="kk-KZ"/>
        </w:rPr>
        <w:t xml:space="preserve"> </w:t>
      </w:r>
    </w:p>
    <w:p w14:paraId="1184FFBC" w14:textId="77777777"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Бұл екінші сауалнаманың негізгі мақсаты – «Адамдар өздерінің киімдеріндегі лого, слоган,  символ, бейлелер немесе қандай да бір жазулар  жеке тұлғаның мәдени құндылықтарының бейнеленуі  және  оның ойының көрсеткіші ретінде қызмет ете алады ма?» деген сұрақтың жауабын табу. Сонымен қатар қазіргі қоғамдағы киім үлгілері мен олардың үстіндегі жазулардың жеке тұлғаның мәдени деңгейін көрсетуіндегі рөлін зерттеу. Сауалнама арқылы респонденттердің киімдегі жазулар мен белгілерге деген көзқарастарын, олардың мағынасын қалай түсінетінін және бұл элементтердің мәдени сәйкестікті білдірудегі маңыздылығын анықтау көзделеді, яғни бұл зерттеу киімдегі мәтіндер мен символдардың адамдардың өзін-өзі танытуы мен қоғамдағы мәдени құндылықтарды бейнелеудегі ықпалын талдауға бағытталған.</w:t>
      </w:r>
    </w:p>
    <w:p w14:paraId="36538E03" w14:textId="77777777"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Сауалнамада тоғыз сұрақ қамтылды. Сауалнама қазақ, орыс және ағылшын тілдерінде құрастырылды. Сауалнамаға барлығы 800 респондент жауап беріп, мұнда 11 елдің өкілі қатысып, зерттеуге өз үлестерін қосты.</w:t>
      </w:r>
    </w:p>
    <w:p w14:paraId="3E7BE434" w14:textId="77777777"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Сауалнаманың қазақ, орыс және ағылшын тілдерінде жасалу мақсаты –  зерттеудің ауқымын кеңейту, мәдени және тілдік әртүрлілікті ескеру, сондай-ақ нәтиженің сенімділігі мен объективтілігін арттыру. Аудитория кеңейіп, әртүрлі мәдени топтардың көзқарасын салыстыру мүмкін болады.</w:t>
      </w:r>
    </w:p>
    <w:p w14:paraId="23E277E2" w14:textId="67FDC4A2" w:rsidR="00F12EE0" w:rsidRPr="006B4CB9" w:rsidRDefault="00F12EE0" w:rsidP="00B74EE1">
      <w:pPr>
        <w:pStyle w:val="ac"/>
        <w:tabs>
          <w:tab w:val="left" w:pos="851"/>
        </w:tabs>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Сауалнаманың қазақ, орыс және ағылшын тілдерінде жасалуы зерттеудің инклюзивті, көпмәдениетті және ғылыми дәлдікке негізделген әдіспен жүргізіліп отырғанын көрсетеді. Мұндай тәсіл зерттеу нәтижелерінің ауқымын, сенімділігі мен қолдану аясын кеңейтеді әрі әртүрлі мәдениет өкілдерінің көзқарасын ескеруге мүмкіндік берді.</w:t>
      </w:r>
    </w:p>
    <w:p w14:paraId="421DEDB2" w14:textId="1DEC9AC7" w:rsidR="00F12EE0" w:rsidRPr="006B4CB9" w:rsidRDefault="00F12EE0" w:rsidP="00F12EE0">
      <w:pPr>
        <w:pStyle w:val="ac"/>
        <w:ind w:firstLine="709"/>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Екінші сауалнама сұрақтарының мәтіні қосымшада берілген</w:t>
      </w:r>
      <w:r w:rsidR="007A1FB5" w:rsidRPr="006B4CB9">
        <w:rPr>
          <w:rFonts w:ascii="Times New Roman" w:eastAsia="Times New Roman" w:hAnsi="Times New Roman"/>
          <w:sz w:val="28"/>
          <w:szCs w:val="28"/>
          <w:lang w:val="kk-KZ"/>
        </w:rPr>
        <w:t xml:space="preserve"> </w:t>
      </w:r>
      <w:r w:rsidRPr="006B4CB9">
        <w:rPr>
          <w:rFonts w:ascii="Times New Roman" w:eastAsia="Times New Roman" w:hAnsi="Times New Roman"/>
          <w:sz w:val="28"/>
          <w:szCs w:val="28"/>
          <w:lang w:val="kk-KZ"/>
        </w:rPr>
        <w:t>(Қосымша-Е).</w:t>
      </w:r>
    </w:p>
    <w:p w14:paraId="1134A247" w14:textId="2D651209" w:rsidR="00F12EE0" w:rsidRPr="006B4CB9" w:rsidRDefault="00F12EE0" w:rsidP="00F12EE0">
      <w:pPr>
        <w:pStyle w:val="ac"/>
        <w:ind w:firstLine="709"/>
        <w:jc w:val="both"/>
        <w:rPr>
          <w:rFonts w:ascii="Times New Roman" w:eastAsia="Times New Roman" w:hAnsi="Times New Roman"/>
          <w:i/>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 xml:space="preserve">Сауалнаманың 1-сұрағы. </w:t>
      </w:r>
      <w:r w:rsidRPr="006B4CB9">
        <w:rPr>
          <w:rFonts w:ascii="Times New Roman" w:eastAsia="Times New Roman" w:hAnsi="Times New Roman"/>
          <w:i/>
          <w:spacing w:val="3"/>
          <w:sz w:val="28"/>
          <w:szCs w:val="28"/>
          <w:shd w:val="clear" w:color="auto" w:fill="FFFFFF"/>
          <w:lang w:val="kk-KZ"/>
        </w:rPr>
        <w:t>Жасыңыз/Возраст/Age?</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12).</w:t>
      </w:r>
    </w:p>
    <w:p w14:paraId="2B4244C0"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p>
    <w:p w14:paraId="2854541E" w14:textId="34EEF41D"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12</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sz w:val="28"/>
          <w:szCs w:val="28"/>
          <w:lang w:val="kk-KZ"/>
        </w:rPr>
        <w:t xml:space="preserve"> </w:t>
      </w:r>
      <w:r w:rsidRPr="00B74EE1">
        <w:rPr>
          <w:rFonts w:ascii="Times New Roman" w:eastAsia="Times New Roman" w:hAnsi="Times New Roman"/>
          <w:spacing w:val="3"/>
          <w:sz w:val="28"/>
          <w:szCs w:val="28"/>
          <w:shd w:val="clear" w:color="auto" w:fill="FFFFFF"/>
          <w:lang w:val="kk-KZ"/>
        </w:rPr>
        <w:t>Жасыңыз/Возраст/Age?</w:t>
      </w:r>
      <w:r w:rsidRPr="00B74EE1">
        <w:rPr>
          <w:rFonts w:ascii="Times New Roman" w:hAnsi="Times New Roman"/>
          <w:bCs/>
          <w:sz w:val="28"/>
          <w:szCs w:val="28"/>
          <w:lang w:val="kk-KZ"/>
        </w:rPr>
        <w:t xml:space="preserve"> (Диаграммалық көрсеткіші-Қосымша</w:t>
      </w:r>
      <w:r w:rsidR="00B74EE1" w:rsidRPr="00B74EE1">
        <w:rPr>
          <w:rFonts w:ascii="Times New Roman" w:hAnsi="Times New Roman"/>
          <w:bCs/>
          <w:sz w:val="28"/>
          <w:szCs w:val="28"/>
          <w:lang w:val="kk-KZ"/>
        </w:rPr>
        <w:t xml:space="preserve"> </w:t>
      </w:r>
      <w:r w:rsidRPr="00B74EE1">
        <w:rPr>
          <w:rFonts w:ascii="Times New Roman" w:hAnsi="Times New Roman"/>
          <w:bCs/>
          <w:sz w:val="28"/>
          <w:szCs w:val="28"/>
          <w:lang w:val="kk-KZ"/>
        </w:rPr>
        <w:t>-</w:t>
      </w:r>
      <w:r w:rsidRPr="00B74EE1">
        <w:rPr>
          <w:rFonts w:ascii="Times New Roman" w:hAnsi="Times New Roman"/>
          <w:b/>
          <w:sz w:val="28"/>
          <w:szCs w:val="28"/>
          <w:lang w:val="kk-KZ"/>
        </w:rPr>
        <w:t xml:space="preserve"> </w:t>
      </w:r>
      <w:r w:rsidRPr="00B74EE1">
        <w:rPr>
          <w:rFonts w:ascii="Times New Roman" w:hAnsi="Times New Roman"/>
          <w:sz w:val="28"/>
          <w:szCs w:val="28"/>
          <w:lang w:val="kk-KZ"/>
        </w:rPr>
        <w:t>Ё</w:t>
      </w:r>
      <w:r w:rsidRPr="00B74EE1">
        <w:rPr>
          <w:rFonts w:ascii="Times New Roman" w:hAnsi="Times New Roman"/>
          <w:bCs/>
          <w:sz w:val="28"/>
          <w:szCs w:val="28"/>
          <w:lang w:val="kk-KZ"/>
        </w:rPr>
        <w:t>)</w:t>
      </w:r>
    </w:p>
    <w:p w14:paraId="24E788F5" w14:textId="77777777" w:rsidR="00B74EE1" w:rsidRPr="00B74EE1" w:rsidRDefault="00B74EE1" w:rsidP="00B74EE1">
      <w:pPr>
        <w:pStyle w:val="ac"/>
        <w:jc w:val="center"/>
        <w:rPr>
          <w:rFonts w:ascii="Times New Roman" w:eastAsia="Times New Roman" w:hAnsi="Times New Roman"/>
          <w:spacing w:val="3"/>
          <w:sz w:val="28"/>
          <w:szCs w:val="28"/>
          <w:shd w:val="clear" w:color="auto" w:fill="FFFFFF"/>
          <w:lang w:val="kk-KZ"/>
        </w:rPr>
      </w:pPr>
    </w:p>
    <w:tbl>
      <w:tblPr>
        <w:tblStyle w:val="af0"/>
        <w:tblW w:w="0" w:type="auto"/>
        <w:tblLook w:val="04A0" w:firstRow="1" w:lastRow="0" w:firstColumn="1" w:lastColumn="0" w:noHBand="0" w:noVBand="1"/>
      </w:tblPr>
      <w:tblGrid>
        <w:gridCol w:w="5240"/>
        <w:gridCol w:w="1406"/>
        <w:gridCol w:w="2982"/>
      </w:tblGrid>
      <w:tr w:rsidR="00B74EE1" w:rsidRPr="006B4CB9" w14:paraId="0F943190" w14:textId="77777777" w:rsidTr="00B74EE1">
        <w:trPr>
          <w:trHeight w:val="77"/>
        </w:trPr>
        <w:tc>
          <w:tcPr>
            <w:tcW w:w="5240" w:type="dxa"/>
          </w:tcPr>
          <w:p w14:paraId="16568EAC" w14:textId="77777777" w:rsidR="00B74EE1" w:rsidRPr="00B74EE1" w:rsidRDefault="00B74EE1" w:rsidP="00B74EE1">
            <w:pPr>
              <w:pStyle w:val="ac"/>
              <w:ind w:firstLine="22"/>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4388" w:type="dxa"/>
            <w:gridSpan w:val="2"/>
          </w:tcPr>
          <w:p w14:paraId="11AC06F9"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Жауаптардың көрсеткіші</w:t>
            </w:r>
          </w:p>
        </w:tc>
      </w:tr>
      <w:tr w:rsidR="00B74EE1" w:rsidRPr="006B4CB9" w14:paraId="53AC64BC" w14:textId="77777777" w:rsidTr="00B74EE1">
        <w:trPr>
          <w:trHeight w:val="77"/>
        </w:trPr>
        <w:tc>
          <w:tcPr>
            <w:tcW w:w="5240" w:type="dxa"/>
          </w:tcPr>
          <w:p w14:paraId="3EFE2313"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-10-17жас аралығында</w:t>
            </w:r>
          </w:p>
        </w:tc>
        <w:tc>
          <w:tcPr>
            <w:tcW w:w="1406" w:type="dxa"/>
          </w:tcPr>
          <w:p w14:paraId="36945C41"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108 </w:t>
            </w:r>
          </w:p>
        </w:tc>
        <w:tc>
          <w:tcPr>
            <w:tcW w:w="2982" w:type="dxa"/>
          </w:tcPr>
          <w:p w14:paraId="74A406F9"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13,5%</w:t>
            </w:r>
          </w:p>
        </w:tc>
      </w:tr>
      <w:tr w:rsidR="00B74EE1" w:rsidRPr="006B4CB9" w14:paraId="2D59BD34" w14:textId="77777777" w:rsidTr="00B74EE1">
        <w:tc>
          <w:tcPr>
            <w:tcW w:w="5240" w:type="dxa"/>
          </w:tcPr>
          <w:p w14:paraId="23B58645"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 xml:space="preserve">-17-25 жас аралығында </w:t>
            </w:r>
          </w:p>
        </w:tc>
        <w:tc>
          <w:tcPr>
            <w:tcW w:w="1406" w:type="dxa"/>
          </w:tcPr>
          <w:p w14:paraId="05ECC0A3"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529 </w:t>
            </w:r>
          </w:p>
        </w:tc>
        <w:tc>
          <w:tcPr>
            <w:tcW w:w="2982" w:type="dxa"/>
          </w:tcPr>
          <w:p w14:paraId="66A6F033"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66,13%</w:t>
            </w:r>
          </w:p>
        </w:tc>
      </w:tr>
      <w:tr w:rsidR="00B74EE1" w:rsidRPr="006B4CB9" w14:paraId="166B2995" w14:textId="77777777" w:rsidTr="00B74EE1">
        <w:tc>
          <w:tcPr>
            <w:tcW w:w="5240" w:type="dxa"/>
          </w:tcPr>
          <w:p w14:paraId="5F91C107"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-25-40 жас аралығында</w:t>
            </w:r>
          </w:p>
        </w:tc>
        <w:tc>
          <w:tcPr>
            <w:tcW w:w="1406" w:type="dxa"/>
          </w:tcPr>
          <w:p w14:paraId="75A71B95"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79 </w:t>
            </w:r>
          </w:p>
        </w:tc>
        <w:tc>
          <w:tcPr>
            <w:tcW w:w="2982" w:type="dxa"/>
          </w:tcPr>
          <w:p w14:paraId="26DA0E81"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9,88%</w:t>
            </w:r>
          </w:p>
        </w:tc>
      </w:tr>
      <w:tr w:rsidR="00B74EE1" w:rsidRPr="006B4CB9" w14:paraId="6AE1E354" w14:textId="77777777" w:rsidTr="00B74EE1">
        <w:tc>
          <w:tcPr>
            <w:tcW w:w="5240" w:type="dxa"/>
          </w:tcPr>
          <w:p w14:paraId="7880A5C7"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40-70 жас аралығында</w:t>
            </w:r>
          </w:p>
        </w:tc>
        <w:tc>
          <w:tcPr>
            <w:tcW w:w="1406" w:type="dxa"/>
          </w:tcPr>
          <w:p w14:paraId="7A64C9B6"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84 </w:t>
            </w:r>
          </w:p>
        </w:tc>
        <w:tc>
          <w:tcPr>
            <w:tcW w:w="2982" w:type="dxa"/>
          </w:tcPr>
          <w:p w14:paraId="079B463A"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10,5%</w:t>
            </w:r>
          </w:p>
        </w:tc>
      </w:tr>
      <w:tr w:rsidR="00F12EE0" w:rsidRPr="006B4CB9" w14:paraId="5543A592" w14:textId="77777777" w:rsidTr="00B74EE1">
        <w:tc>
          <w:tcPr>
            <w:tcW w:w="5240" w:type="dxa"/>
          </w:tcPr>
          <w:p w14:paraId="76DAF98F" w14:textId="77777777" w:rsidR="00F12EE0" w:rsidRPr="00B74EE1" w:rsidRDefault="00F12EE0"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 xml:space="preserve">Сауалнаманың осы сұрағына жауап берген респонденттер саны </w:t>
            </w:r>
          </w:p>
        </w:tc>
        <w:tc>
          <w:tcPr>
            <w:tcW w:w="4388" w:type="dxa"/>
            <w:gridSpan w:val="2"/>
          </w:tcPr>
          <w:p w14:paraId="49A4E074" w14:textId="77777777" w:rsidR="00F12EE0" w:rsidRPr="00B74EE1" w:rsidRDefault="00F12EE0"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800</w:t>
            </w:r>
          </w:p>
        </w:tc>
      </w:tr>
    </w:tbl>
    <w:p w14:paraId="1F33AD4E" w14:textId="77777777" w:rsidR="00F12EE0" w:rsidRPr="006B4CB9" w:rsidRDefault="00F12EE0" w:rsidP="00F12EE0">
      <w:pPr>
        <w:pStyle w:val="ac"/>
        <w:ind w:firstLine="709"/>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 xml:space="preserve"> </w:t>
      </w:r>
    </w:p>
    <w:p w14:paraId="1C8C45F5" w14:textId="77777777"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Бұл деректерден сауалнамаға қатысушылардың басым бөлігі (66,13%) 17-25 жас аралығындағы жастар екенін көреміз. Бұл жас тобының жоғары үлесі зерттеу тақырыбына деген қызығушылықтың осы топта айқын көрінетінін немесе осы жастағы адамдардың сауалнамаға қатысуға белсенділік танытқанын көрсетеді.​</w:t>
      </w:r>
    </w:p>
    <w:p w14:paraId="4C647975" w14:textId="77777777"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10-17 жас аралығындағы қатысушылар 13,5% құрайды, бұл да елеулі көрсеткіш. Бұл топтың қатысуы жасөспірімдердің киімдегі жазулар мен белгілерге деген қызығушылығын немесе олардың мәдени өзін-өзі білдіру тәсілдерін зерттеуге мүмкіндік береді.​</w:t>
      </w:r>
    </w:p>
    <w:p w14:paraId="459452D9" w14:textId="77777777"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25-40 жас аралығындағы респонденттер 9,88% болса, 40-70 жас аралығындағы қатысушылар 10,5% құрайды. Бұл топтардың салыстырмалы түрде төмен үлесі олардың зерттеу тақырыбына деген қызығушылығының төмендеуін немесе осы жастағы адамдардың сауалнамаға қатысуға аз уақыт бөлгенін көрсетуі мүмкін.​</w:t>
      </w:r>
    </w:p>
    <w:p w14:paraId="05F04788" w14:textId="5FC9D6D0"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Жалпы алғанда, бұл жас ерекшеліктері бойынша бөлініс зерттеудің негізгі мақсатты аудиториясының жастар екенін және олардың киімдегі жазулар мен белгілер арқылы мәдени өзін-өзі білдіруіне ерекше назар аудару қажеттігін көрсетеді. Сонымен қатар, басқа жас топтарының да пікірлері маңызды, себебі олар киімдегі жазулардың қабылдануы мен маңыздылығы туралы жан-жақты түсінік қалыптастыруға көмектеседі.</w:t>
      </w:r>
    </w:p>
    <w:p w14:paraId="6DF4E427" w14:textId="536DAA99"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 xml:space="preserve">Сауалнаманың 2-сұрағы. </w:t>
      </w:r>
      <w:r w:rsidRPr="006B4CB9">
        <w:rPr>
          <w:rFonts w:ascii="Times New Roman" w:eastAsia="Times New Roman" w:hAnsi="Times New Roman"/>
          <w:i/>
          <w:spacing w:val="3"/>
          <w:sz w:val="28"/>
          <w:szCs w:val="28"/>
          <w:shd w:val="clear" w:color="auto" w:fill="FFFFFF"/>
          <w:lang w:val="kk-KZ"/>
        </w:rPr>
        <w:t>Жынысыңыз қандай?/Пол/Sex?</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13).</w:t>
      </w:r>
      <w:r w:rsidRPr="006B4CB9">
        <w:rPr>
          <w:rFonts w:ascii="Times New Roman" w:eastAsia="Times New Roman" w:hAnsi="Times New Roman"/>
          <w:spacing w:val="3"/>
          <w:sz w:val="28"/>
          <w:szCs w:val="28"/>
          <w:shd w:val="clear" w:color="auto" w:fill="FFFFFF"/>
          <w:lang w:val="kk-KZ"/>
        </w:rPr>
        <w:tab/>
      </w:r>
    </w:p>
    <w:p w14:paraId="66E18B66"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 xml:space="preserve"> </w:t>
      </w:r>
    </w:p>
    <w:p w14:paraId="75ADC329" w14:textId="3EA2E448"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13</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bCs/>
          <w:sz w:val="28"/>
          <w:szCs w:val="28"/>
          <w:lang w:val="kk-KZ"/>
        </w:rPr>
        <w:t>Жынысыңыз қандай? (Диаграммалық көрсеткіші-Қосымша-Ж)</w:t>
      </w:r>
    </w:p>
    <w:p w14:paraId="001A8FFD" w14:textId="77777777" w:rsidR="00B74EE1" w:rsidRPr="006B4CB9" w:rsidRDefault="00B74EE1" w:rsidP="00B74EE1">
      <w:pPr>
        <w:pStyle w:val="ac"/>
        <w:jc w:val="both"/>
        <w:rPr>
          <w:rFonts w:ascii="Times New Roman" w:eastAsia="Times New Roman" w:hAnsi="Times New Roman"/>
          <w:spacing w:val="3"/>
          <w:sz w:val="24"/>
          <w:szCs w:val="24"/>
          <w:shd w:val="clear" w:color="auto" w:fill="FFFFFF"/>
          <w:lang w:val="kk-KZ"/>
        </w:rPr>
      </w:pPr>
    </w:p>
    <w:tbl>
      <w:tblPr>
        <w:tblStyle w:val="af0"/>
        <w:tblW w:w="0" w:type="auto"/>
        <w:tblLook w:val="04A0" w:firstRow="1" w:lastRow="0" w:firstColumn="1" w:lastColumn="0" w:noHBand="0" w:noVBand="1"/>
      </w:tblPr>
      <w:tblGrid>
        <w:gridCol w:w="5098"/>
        <w:gridCol w:w="2694"/>
        <w:gridCol w:w="1836"/>
      </w:tblGrid>
      <w:tr w:rsidR="00B74EE1" w:rsidRPr="006B4CB9" w14:paraId="11DAF96C" w14:textId="77777777" w:rsidTr="00B74EE1">
        <w:trPr>
          <w:trHeight w:val="77"/>
        </w:trPr>
        <w:tc>
          <w:tcPr>
            <w:tcW w:w="5098" w:type="dxa"/>
          </w:tcPr>
          <w:p w14:paraId="70A96247"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4530" w:type="dxa"/>
            <w:gridSpan w:val="2"/>
          </w:tcPr>
          <w:p w14:paraId="2D2C26D8"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Жауаптардың көрсеткіші</w:t>
            </w:r>
          </w:p>
        </w:tc>
      </w:tr>
      <w:tr w:rsidR="00B74EE1" w:rsidRPr="006B4CB9" w14:paraId="71BFDC4E" w14:textId="77777777" w:rsidTr="00B74EE1">
        <w:trPr>
          <w:trHeight w:val="77"/>
        </w:trPr>
        <w:tc>
          <w:tcPr>
            <w:tcW w:w="5098" w:type="dxa"/>
          </w:tcPr>
          <w:p w14:paraId="3716AEB5" w14:textId="77777777" w:rsidR="00B74EE1" w:rsidRPr="00B74EE1" w:rsidRDefault="00B74EE1" w:rsidP="00B74EE1">
            <w:pPr>
              <w:pStyle w:val="ac"/>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Әйел</w:t>
            </w:r>
          </w:p>
        </w:tc>
        <w:tc>
          <w:tcPr>
            <w:tcW w:w="2694" w:type="dxa"/>
          </w:tcPr>
          <w:p w14:paraId="7C393044"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 xml:space="preserve">615 </w:t>
            </w:r>
          </w:p>
        </w:tc>
        <w:tc>
          <w:tcPr>
            <w:tcW w:w="1836" w:type="dxa"/>
          </w:tcPr>
          <w:p w14:paraId="38FD8ABA"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77,56%</w:t>
            </w:r>
          </w:p>
        </w:tc>
      </w:tr>
      <w:tr w:rsidR="00B74EE1" w:rsidRPr="006B4CB9" w14:paraId="46DCF47F" w14:textId="77777777" w:rsidTr="00B74EE1">
        <w:tc>
          <w:tcPr>
            <w:tcW w:w="5098" w:type="dxa"/>
          </w:tcPr>
          <w:p w14:paraId="36184E27" w14:textId="77777777" w:rsidR="00B74EE1" w:rsidRPr="00B74EE1" w:rsidRDefault="00B74EE1" w:rsidP="00B74EE1">
            <w:pPr>
              <w:pStyle w:val="ac"/>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 xml:space="preserve">Ер </w:t>
            </w:r>
          </w:p>
        </w:tc>
        <w:tc>
          <w:tcPr>
            <w:tcW w:w="2694" w:type="dxa"/>
          </w:tcPr>
          <w:p w14:paraId="5D7B0ED3"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 xml:space="preserve">185 </w:t>
            </w:r>
          </w:p>
        </w:tc>
        <w:tc>
          <w:tcPr>
            <w:tcW w:w="1836" w:type="dxa"/>
          </w:tcPr>
          <w:p w14:paraId="54F49AA1"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22,44%</w:t>
            </w:r>
          </w:p>
        </w:tc>
      </w:tr>
      <w:tr w:rsidR="00F12EE0" w:rsidRPr="006B4CB9" w14:paraId="71D99F57" w14:textId="77777777" w:rsidTr="00B74EE1">
        <w:tc>
          <w:tcPr>
            <w:tcW w:w="5098" w:type="dxa"/>
          </w:tcPr>
          <w:p w14:paraId="259C7618" w14:textId="77777777" w:rsidR="00F12EE0" w:rsidRPr="00B74EE1" w:rsidRDefault="00F12EE0"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4530" w:type="dxa"/>
            <w:gridSpan w:val="2"/>
          </w:tcPr>
          <w:p w14:paraId="7E6B34E8" w14:textId="77777777" w:rsidR="00F12EE0" w:rsidRPr="00B74EE1" w:rsidRDefault="00F12EE0" w:rsidP="00B74EE1">
            <w:pPr>
              <w:pStyle w:val="ac"/>
              <w:jc w:val="both"/>
              <w:rPr>
                <w:rFonts w:ascii="Times New Roman" w:hAnsi="Times New Roman"/>
                <w:sz w:val="24"/>
                <w:szCs w:val="24"/>
                <w:lang w:val="kk-KZ"/>
              </w:rPr>
            </w:pPr>
            <w:r w:rsidRPr="00B74EE1">
              <w:rPr>
                <w:rFonts w:ascii="Times New Roman" w:hAnsi="Times New Roman"/>
                <w:sz w:val="24"/>
                <w:szCs w:val="24"/>
                <w:lang w:val="kk-KZ"/>
              </w:rPr>
              <w:t xml:space="preserve">800 </w:t>
            </w:r>
          </w:p>
        </w:tc>
      </w:tr>
    </w:tbl>
    <w:p w14:paraId="44C2BE92" w14:textId="77777777" w:rsidR="00F12EE0" w:rsidRPr="006B4CB9" w:rsidRDefault="00F12EE0" w:rsidP="00F12EE0">
      <w:pPr>
        <w:pStyle w:val="ac"/>
        <w:ind w:firstLine="709"/>
        <w:jc w:val="both"/>
        <w:rPr>
          <w:rFonts w:ascii="Times New Roman" w:hAnsi="Times New Roman"/>
          <w:spacing w:val="3"/>
          <w:sz w:val="28"/>
          <w:szCs w:val="28"/>
          <w:shd w:val="clear" w:color="auto" w:fill="FFFFFF"/>
          <w:lang w:val="kk-KZ"/>
        </w:rPr>
      </w:pPr>
    </w:p>
    <w:p w14:paraId="7E15CB84" w14:textId="77777777"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 xml:space="preserve"> ​Сауалнамаға қатысқан 800 респонденттің жыныстық құрамын талдау барысында төмендегідей нәтижелер анықталды:​</w:t>
      </w:r>
    </w:p>
    <w:p w14:paraId="252D770C" w14:textId="77777777"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Әйелдер: 615 респондент (77,56%)​, Ерлер: 185 респондент (22,44%).​</w:t>
      </w:r>
    </w:p>
    <w:p w14:paraId="5C3CD702" w14:textId="77777777"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Бұл деректерден сауалнамаға қатысушылардың басым көпшілігін әйелдер құрайтынын көруге болады. Әйелдердің жоғары үлесі олардың киімдегі жазулар мен белгілерге деген қызығушылығының немесе осы тақырыпқа қатысты пікір білдіруге деген белсенділігінің жоғары екенін көрсетуі мүмкін.​</w:t>
      </w:r>
    </w:p>
    <w:p w14:paraId="251144CA" w14:textId="77777777"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Ерлердің қатысуы 22,44% құрайды, бұл да елеулі көрсеткіш. Бұл олардың да киімдегі жазулар мен белгілерге қатысты пікірлері мен көзқарастарының маңызды екенін және зерттеу барысында ескерілуі тиіс екенін білдіреді.​</w:t>
      </w:r>
    </w:p>
    <w:p w14:paraId="2288C3CA" w14:textId="77777777" w:rsidR="00F12EE0" w:rsidRPr="006B4CB9" w:rsidRDefault="00F12EE0" w:rsidP="00B74EE1">
      <w:pPr>
        <w:pStyle w:val="ac"/>
        <w:ind w:firstLine="567"/>
        <w:jc w:val="both"/>
        <w:rPr>
          <w:rFonts w:ascii="Times New Roman" w:hAnsi="Times New Roman"/>
          <w:spacing w:val="3"/>
          <w:sz w:val="28"/>
          <w:szCs w:val="28"/>
          <w:shd w:val="clear" w:color="auto" w:fill="FFFFFF"/>
          <w:lang w:val="kk-KZ"/>
        </w:rPr>
      </w:pPr>
      <w:r w:rsidRPr="006B4CB9">
        <w:rPr>
          <w:rFonts w:ascii="Times New Roman" w:hAnsi="Times New Roman"/>
          <w:spacing w:val="3"/>
          <w:sz w:val="28"/>
          <w:szCs w:val="28"/>
          <w:shd w:val="clear" w:color="auto" w:fill="FFFFFF"/>
          <w:lang w:val="kk-KZ"/>
        </w:rPr>
        <w:t>Жалпы алғанда, бұл жыныстық құрам бойынша бөлініс зерттеудің нәтижелерін талдау кезінде гендерлік аспектілерді ескеру қажеттігін көрсетеді. Әйелдер мен ерлердің киімдегі жазулар мен белгілерге деген көзқарастары мен қабылдауы әртүрлі болуы мүмкін, сондықтан бұл айырмашылықтар зерттеу барысында назарға алынуы тиіс.</w:t>
      </w:r>
    </w:p>
    <w:p w14:paraId="73CBDE04" w14:textId="447A3B63"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3-сұрақтың мәтіні</w:t>
      </w:r>
      <w:r w:rsidRPr="006B4CB9">
        <w:rPr>
          <w:rFonts w:ascii="Times New Roman" w:eastAsia="Times New Roman" w:hAnsi="Times New Roman"/>
          <w:i/>
          <w:spacing w:val="3"/>
          <w:sz w:val="28"/>
          <w:szCs w:val="28"/>
          <w:shd w:val="clear" w:color="auto" w:fill="FFFFFF"/>
          <w:lang w:val="kk-KZ"/>
        </w:rPr>
        <w:t>. Кай елдің өкілісіз?/ Төмендегі жауаптарыңыз қай елдің мәдениетіне жатады?/Представителем какой страны вы являетесь?/К культуре какой страны относятся ваши ответы, приведенные ниже?/Which country do you represent?/For which country’s culture do your answers below pertain?</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14).</w:t>
      </w:r>
    </w:p>
    <w:p w14:paraId="6F114426"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p>
    <w:p w14:paraId="04705A06" w14:textId="2CFA726F"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14</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bCs/>
          <w:sz w:val="28"/>
          <w:szCs w:val="28"/>
          <w:lang w:val="kk-KZ"/>
        </w:rPr>
        <w:t>Қай елдің өкілісіз?/ Төмендегі жауаптарыңыз қай елдің мәдениетіне жатады? (Диаграммалық көрсеткіші-Қосымша</w:t>
      </w:r>
      <w:r w:rsidR="00B74EE1" w:rsidRPr="00B74EE1">
        <w:rPr>
          <w:rFonts w:ascii="Times New Roman" w:hAnsi="Times New Roman"/>
          <w:bCs/>
          <w:sz w:val="28"/>
          <w:szCs w:val="28"/>
          <w:lang w:val="kk-KZ"/>
        </w:rPr>
        <w:t xml:space="preserve"> И</w:t>
      </w:r>
      <w:r w:rsidRPr="00B74EE1">
        <w:rPr>
          <w:rFonts w:ascii="Times New Roman" w:hAnsi="Times New Roman"/>
          <w:bCs/>
          <w:sz w:val="28"/>
          <w:szCs w:val="28"/>
          <w:lang w:val="kk-KZ"/>
        </w:rPr>
        <w:t>)</w:t>
      </w:r>
    </w:p>
    <w:p w14:paraId="00E8AE40" w14:textId="77777777" w:rsidR="00B74EE1" w:rsidRPr="00B74EE1" w:rsidRDefault="00B74EE1" w:rsidP="00B74EE1">
      <w:pPr>
        <w:pStyle w:val="ac"/>
        <w:jc w:val="both"/>
        <w:rPr>
          <w:rFonts w:ascii="Times New Roman" w:hAnsi="Times New Roman"/>
          <w:bCs/>
          <w:sz w:val="28"/>
          <w:szCs w:val="28"/>
          <w:lang w:val="kk-KZ"/>
        </w:rPr>
      </w:pPr>
    </w:p>
    <w:tbl>
      <w:tblPr>
        <w:tblStyle w:val="af0"/>
        <w:tblW w:w="0" w:type="auto"/>
        <w:tblLook w:val="04A0" w:firstRow="1" w:lastRow="0" w:firstColumn="1" w:lastColumn="0" w:noHBand="0" w:noVBand="1"/>
      </w:tblPr>
      <w:tblGrid>
        <w:gridCol w:w="6799"/>
        <w:gridCol w:w="1134"/>
        <w:gridCol w:w="1695"/>
      </w:tblGrid>
      <w:tr w:rsidR="00B74EE1" w:rsidRPr="006B4CB9" w14:paraId="4928197E" w14:textId="77777777" w:rsidTr="00B74EE1">
        <w:tc>
          <w:tcPr>
            <w:tcW w:w="6799" w:type="dxa"/>
          </w:tcPr>
          <w:p w14:paraId="06E2CFD0" w14:textId="77777777" w:rsidR="00B74EE1" w:rsidRPr="00B74EE1" w:rsidRDefault="00B74EE1"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829" w:type="dxa"/>
            <w:gridSpan w:val="2"/>
          </w:tcPr>
          <w:p w14:paraId="464B1316"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Жауаптардың көрсеткіші</w:t>
            </w:r>
          </w:p>
        </w:tc>
      </w:tr>
      <w:tr w:rsidR="00B74EE1" w:rsidRPr="006B4CB9" w14:paraId="1A246D63" w14:textId="77777777" w:rsidTr="00B74EE1">
        <w:tc>
          <w:tcPr>
            <w:tcW w:w="6799" w:type="dxa"/>
          </w:tcPr>
          <w:p w14:paraId="6026C8A2"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 xml:space="preserve">Қазақстан </w:t>
            </w:r>
          </w:p>
        </w:tc>
        <w:tc>
          <w:tcPr>
            <w:tcW w:w="1134" w:type="dxa"/>
          </w:tcPr>
          <w:p w14:paraId="4AEBD607"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721</w:t>
            </w:r>
          </w:p>
        </w:tc>
        <w:tc>
          <w:tcPr>
            <w:tcW w:w="1695" w:type="dxa"/>
          </w:tcPr>
          <w:p w14:paraId="547EA8F4"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90,13%</w:t>
            </w:r>
          </w:p>
        </w:tc>
      </w:tr>
      <w:tr w:rsidR="00B74EE1" w:rsidRPr="006B4CB9" w14:paraId="280EF789" w14:textId="77777777" w:rsidTr="00B74EE1">
        <w:tc>
          <w:tcPr>
            <w:tcW w:w="6799" w:type="dxa"/>
          </w:tcPr>
          <w:p w14:paraId="4B081DE2"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АҚШ</w:t>
            </w:r>
          </w:p>
        </w:tc>
        <w:tc>
          <w:tcPr>
            <w:tcW w:w="1134" w:type="dxa"/>
          </w:tcPr>
          <w:p w14:paraId="116F4238"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45</w:t>
            </w:r>
          </w:p>
        </w:tc>
        <w:tc>
          <w:tcPr>
            <w:tcW w:w="1695" w:type="dxa"/>
          </w:tcPr>
          <w:p w14:paraId="744C2406"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5,63%</w:t>
            </w:r>
          </w:p>
        </w:tc>
      </w:tr>
      <w:tr w:rsidR="00B74EE1" w:rsidRPr="006B4CB9" w14:paraId="4B28A2A8" w14:textId="77777777" w:rsidTr="00B74EE1">
        <w:tc>
          <w:tcPr>
            <w:tcW w:w="6799" w:type="dxa"/>
          </w:tcPr>
          <w:p w14:paraId="331EA5D9"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 xml:space="preserve">Ресей </w:t>
            </w:r>
          </w:p>
        </w:tc>
        <w:tc>
          <w:tcPr>
            <w:tcW w:w="1134" w:type="dxa"/>
          </w:tcPr>
          <w:p w14:paraId="39CD31B3"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21</w:t>
            </w:r>
          </w:p>
        </w:tc>
        <w:tc>
          <w:tcPr>
            <w:tcW w:w="1695" w:type="dxa"/>
          </w:tcPr>
          <w:p w14:paraId="0FF87EE4"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2,63%</w:t>
            </w:r>
          </w:p>
        </w:tc>
      </w:tr>
      <w:tr w:rsidR="00B74EE1" w:rsidRPr="006B4CB9" w14:paraId="7B28E308" w14:textId="77777777" w:rsidTr="00B74EE1">
        <w:tc>
          <w:tcPr>
            <w:tcW w:w="6799" w:type="dxa"/>
          </w:tcPr>
          <w:p w14:paraId="7C300A85"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Өзбекстан</w:t>
            </w:r>
          </w:p>
        </w:tc>
        <w:tc>
          <w:tcPr>
            <w:tcW w:w="1134" w:type="dxa"/>
          </w:tcPr>
          <w:p w14:paraId="5A107CBD"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3</w:t>
            </w:r>
          </w:p>
        </w:tc>
        <w:tc>
          <w:tcPr>
            <w:tcW w:w="1695" w:type="dxa"/>
          </w:tcPr>
          <w:p w14:paraId="458E3235"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0,38%</w:t>
            </w:r>
          </w:p>
        </w:tc>
      </w:tr>
      <w:tr w:rsidR="00B74EE1" w:rsidRPr="006B4CB9" w14:paraId="7F9BCFF8" w14:textId="77777777" w:rsidTr="00B74EE1">
        <w:tc>
          <w:tcPr>
            <w:tcW w:w="6799" w:type="dxa"/>
          </w:tcPr>
          <w:p w14:paraId="4A8E0524"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Индия</w:t>
            </w:r>
          </w:p>
        </w:tc>
        <w:tc>
          <w:tcPr>
            <w:tcW w:w="1134" w:type="dxa"/>
          </w:tcPr>
          <w:p w14:paraId="45682413"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3</w:t>
            </w:r>
          </w:p>
        </w:tc>
        <w:tc>
          <w:tcPr>
            <w:tcW w:w="1695" w:type="dxa"/>
          </w:tcPr>
          <w:p w14:paraId="473CB941"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0,38%</w:t>
            </w:r>
          </w:p>
        </w:tc>
      </w:tr>
      <w:tr w:rsidR="00B74EE1" w:rsidRPr="006B4CB9" w14:paraId="23A80534" w14:textId="77777777" w:rsidTr="00B74EE1">
        <w:tc>
          <w:tcPr>
            <w:tcW w:w="6799" w:type="dxa"/>
          </w:tcPr>
          <w:p w14:paraId="1A9328E4"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Азербайджан</w:t>
            </w:r>
          </w:p>
        </w:tc>
        <w:tc>
          <w:tcPr>
            <w:tcW w:w="1134" w:type="dxa"/>
          </w:tcPr>
          <w:p w14:paraId="1A947345"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1</w:t>
            </w:r>
          </w:p>
        </w:tc>
        <w:tc>
          <w:tcPr>
            <w:tcW w:w="1695" w:type="dxa"/>
          </w:tcPr>
          <w:p w14:paraId="4C16D9A2"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0,13%</w:t>
            </w:r>
          </w:p>
        </w:tc>
      </w:tr>
      <w:tr w:rsidR="00B74EE1" w:rsidRPr="006B4CB9" w14:paraId="32467F81" w14:textId="77777777" w:rsidTr="00B74EE1">
        <w:tc>
          <w:tcPr>
            <w:tcW w:w="6799" w:type="dxa"/>
          </w:tcPr>
          <w:p w14:paraId="4416C137"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Израиль</w:t>
            </w:r>
          </w:p>
        </w:tc>
        <w:tc>
          <w:tcPr>
            <w:tcW w:w="1134" w:type="dxa"/>
          </w:tcPr>
          <w:p w14:paraId="37FF2A08"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1</w:t>
            </w:r>
          </w:p>
        </w:tc>
        <w:tc>
          <w:tcPr>
            <w:tcW w:w="1695" w:type="dxa"/>
          </w:tcPr>
          <w:p w14:paraId="52FC4095"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0,13%</w:t>
            </w:r>
          </w:p>
        </w:tc>
      </w:tr>
      <w:tr w:rsidR="00B74EE1" w:rsidRPr="006B4CB9" w14:paraId="0560CB73" w14:textId="77777777" w:rsidTr="00B74EE1">
        <w:tc>
          <w:tcPr>
            <w:tcW w:w="6799" w:type="dxa"/>
          </w:tcPr>
          <w:p w14:paraId="7EB5C701"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Вьетнам</w:t>
            </w:r>
          </w:p>
        </w:tc>
        <w:tc>
          <w:tcPr>
            <w:tcW w:w="1134" w:type="dxa"/>
          </w:tcPr>
          <w:p w14:paraId="1EA070E5"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1</w:t>
            </w:r>
          </w:p>
        </w:tc>
        <w:tc>
          <w:tcPr>
            <w:tcW w:w="1695" w:type="dxa"/>
          </w:tcPr>
          <w:p w14:paraId="0C17BAAA" w14:textId="77777777" w:rsidR="00B74EE1" w:rsidRPr="00B74EE1" w:rsidRDefault="00B74EE1" w:rsidP="00B74EE1">
            <w:pPr>
              <w:jc w:val="center"/>
              <w:rPr>
                <w:rFonts w:ascii="Times New Roman" w:hAnsi="Times New Roman" w:cs="Times New Roman"/>
                <w:sz w:val="24"/>
                <w:szCs w:val="24"/>
              </w:rPr>
            </w:pPr>
            <w:r w:rsidRPr="00B74EE1">
              <w:rPr>
                <w:rFonts w:ascii="Times New Roman" w:hAnsi="Times New Roman" w:cs="Times New Roman"/>
                <w:sz w:val="24"/>
                <w:szCs w:val="24"/>
                <w:lang w:val="kk-KZ"/>
              </w:rPr>
              <w:t>0,13%</w:t>
            </w:r>
          </w:p>
        </w:tc>
      </w:tr>
      <w:tr w:rsidR="00B74EE1" w:rsidRPr="006B4CB9" w14:paraId="3441A94D" w14:textId="77777777" w:rsidTr="00B74EE1">
        <w:tc>
          <w:tcPr>
            <w:tcW w:w="6799" w:type="dxa"/>
          </w:tcPr>
          <w:p w14:paraId="0C936B2A"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Пакістан</w:t>
            </w:r>
          </w:p>
        </w:tc>
        <w:tc>
          <w:tcPr>
            <w:tcW w:w="1134" w:type="dxa"/>
          </w:tcPr>
          <w:p w14:paraId="0E82E8D4"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1</w:t>
            </w:r>
          </w:p>
        </w:tc>
        <w:tc>
          <w:tcPr>
            <w:tcW w:w="1695" w:type="dxa"/>
          </w:tcPr>
          <w:p w14:paraId="4F2AB3D4" w14:textId="77777777" w:rsidR="00B74EE1" w:rsidRPr="00B74EE1" w:rsidRDefault="00B74EE1" w:rsidP="00B74EE1">
            <w:pPr>
              <w:jc w:val="center"/>
              <w:rPr>
                <w:rFonts w:ascii="Times New Roman" w:hAnsi="Times New Roman" w:cs="Times New Roman"/>
                <w:sz w:val="24"/>
                <w:szCs w:val="24"/>
              </w:rPr>
            </w:pPr>
            <w:r w:rsidRPr="00B74EE1">
              <w:rPr>
                <w:rFonts w:ascii="Times New Roman" w:hAnsi="Times New Roman" w:cs="Times New Roman"/>
                <w:sz w:val="24"/>
                <w:szCs w:val="24"/>
                <w:lang w:val="kk-KZ"/>
              </w:rPr>
              <w:t>0,13%</w:t>
            </w:r>
          </w:p>
        </w:tc>
      </w:tr>
      <w:tr w:rsidR="00B74EE1" w:rsidRPr="006B4CB9" w14:paraId="4C295A72" w14:textId="77777777" w:rsidTr="00B74EE1">
        <w:tc>
          <w:tcPr>
            <w:tcW w:w="6799" w:type="dxa"/>
          </w:tcPr>
          <w:p w14:paraId="2ADE7BCC" w14:textId="77777777" w:rsidR="00B74EE1" w:rsidRPr="00B74EE1" w:rsidRDefault="00B74EE1" w:rsidP="00B74EE1">
            <w:pPr>
              <w:pStyle w:val="ac"/>
              <w:jc w:val="both"/>
              <w:rPr>
                <w:rFonts w:ascii="Times New Roman" w:hAnsi="Times New Roman"/>
                <w:sz w:val="24"/>
                <w:szCs w:val="24"/>
                <w:lang w:val="kk-KZ"/>
              </w:rPr>
            </w:pPr>
            <w:r w:rsidRPr="00B74EE1">
              <w:rPr>
                <w:rFonts w:ascii="Times New Roman" w:hAnsi="Times New Roman"/>
                <w:sz w:val="24"/>
                <w:szCs w:val="24"/>
                <w:lang w:val="kk-KZ"/>
              </w:rPr>
              <w:t>Кытай</w:t>
            </w:r>
          </w:p>
        </w:tc>
        <w:tc>
          <w:tcPr>
            <w:tcW w:w="1134" w:type="dxa"/>
          </w:tcPr>
          <w:p w14:paraId="343FFA35"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1</w:t>
            </w:r>
          </w:p>
        </w:tc>
        <w:tc>
          <w:tcPr>
            <w:tcW w:w="1695" w:type="dxa"/>
          </w:tcPr>
          <w:p w14:paraId="156E8678" w14:textId="77777777" w:rsidR="00B74EE1" w:rsidRPr="00B74EE1" w:rsidRDefault="00B74EE1" w:rsidP="00B74EE1">
            <w:pPr>
              <w:jc w:val="center"/>
              <w:rPr>
                <w:rFonts w:ascii="Times New Roman" w:hAnsi="Times New Roman" w:cs="Times New Roman"/>
                <w:sz w:val="24"/>
                <w:szCs w:val="24"/>
              </w:rPr>
            </w:pPr>
            <w:r w:rsidRPr="00B74EE1">
              <w:rPr>
                <w:rFonts w:ascii="Times New Roman" w:hAnsi="Times New Roman" w:cs="Times New Roman"/>
                <w:sz w:val="24"/>
                <w:szCs w:val="24"/>
                <w:lang w:val="kk-KZ"/>
              </w:rPr>
              <w:t>0,13%</w:t>
            </w:r>
          </w:p>
        </w:tc>
      </w:tr>
      <w:tr w:rsidR="00B74EE1" w:rsidRPr="006B4CB9" w14:paraId="2E4130F2" w14:textId="77777777" w:rsidTr="00B74EE1">
        <w:tc>
          <w:tcPr>
            <w:tcW w:w="6799" w:type="dxa"/>
          </w:tcPr>
          <w:p w14:paraId="62D26FD5" w14:textId="77777777" w:rsidR="00B74EE1" w:rsidRPr="00B74EE1" w:rsidRDefault="00B74EE1" w:rsidP="00B74EE1">
            <w:pPr>
              <w:jc w:val="both"/>
              <w:rPr>
                <w:rFonts w:ascii="Times New Roman" w:hAnsi="Times New Roman" w:cs="Times New Roman"/>
                <w:sz w:val="24"/>
                <w:szCs w:val="24"/>
              </w:rPr>
            </w:pPr>
            <w:r w:rsidRPr="00B74EE1">
              <w:rPr>
                <w:rFonts w:ascii="Times New Roman" w:hAnsi="Times New Roman" w:cs="Times New Roman"/>
                <w:sz w:val="24"/>
                <w:szCs w:val="24"/>
                <w:lang w:val="kk-KZ"/>
              </w:rPr>
              <w:t>Жапон</w:t>
            </w:r>
          </w:p>
        </w:tc>
        <w:tc>
          <w:tcPr>
            <w:tcW w:w="1134" w:type="dxa"/>
          </w:tcPr>
          <w:p w14:paraId="3E1925DB"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2</w:t>
            </w:r>
          </w:p>
        </w:tc>
        <w:tc>
          <w:tcPr>
            <w:tcW w:w="1695" w:type="dxa"/>
          </w:tcPr>
          <w:p w14:paraId="65CE167A" w14:textId="77777777" w:rsidR="00B74EE1" w:rsidRPr="00B74EE1" w:rsidRDefault="00B74EE1" w:rsidP="00B74EE1">
            <w:pPr>
              <w:pStyle w:val="ac"/>
              <w:jc w:val="center"/>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0,25%</w:t>
            </w:r>
          </w:p>
        </w:tc>
      </w:tr>
      <w:tr w:rsidR="00F12EE0" w:rsidRPr="006B4CB9" w14:paraId="6F2411D1" w14:textId="77777777" w:rsidTr="00B74EE1">
        <w:tc>
          <w:tcPr>
            <w:tcW w:w="6799" w:type="dxa"/>
          </w:tcPr>
          <w:p w14:paraId="15FF799A" w14:textId="77777777" w:rsidR="00F12EE0" w:rsidRPr="00B74EE1" w:rsidRDefault="00F12EE0"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829" w:type="dxa"/>
            <w:gridSpan w:val="2"/>
          </w:tcPr>
          <w:p w14:paraId="04E8B994" w14:textId="77777777" w:rsidR="00F12EE0" w:rsidRPr="00B74EE1" w:rsidRDefault="00F12EE0"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800</w:t>
            </w:r>
          </w:p>
        </w:tc>
      </w:tr>
    </w:tbl>
    <w:p w14:paraId="55CC81D3" w14:textId="77777777" w:rsidR="00F12EE0" w:rsidRPr="006B4CB9" w:rsidRDefault="00F12EE0" w:rsidP="00F12EE0">
      <w:pPr>
        <w:pStyle w:val="ac"/>
        <w:ind w:firstLine="709"/>
        <w:jc w:val="both"/>
        <w:rPr>
          <w:rFonts w:ascii="Times New Roman" w:hAnsi="Times New Roman"/>
          <w:sz w:val="28"/>
          <w:szCs w:val="28"/>
          <w:lang w:val="kk-KZ"/>
        </w:rPr>
      </w:pPr>
    </w:p>
    <w:p w14:paraId="219D6215"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Сауалнамаға қатысқан 800 респонденттің елдік құрамын талдау барысында төмендегідей нәтижелер анықталды:​ Қазақстан: 721 респондент (90,13%),  АҚШ: 45 респондент (5,63%)​, Ресей: 21 респондент (2,63%)​, Өзбекстан: 3 респондент (0,38%)​, Үндістан: 3 респондент (0,38%)​, Әзербайжан: 1 респондент (0,13%)​, Израиль: 1 респондент (0,13%)​, Вьетнам: 1 респондент (0,13%)​, Пәкістан: 1 респондент (0,13%)​, Қытай: 1 респондент (0,13%), Жапония: 2 респондент (0,25%)​.</w:t>
      </w:r>
    </w:p>
    <w:p w14:paraId="2DC87EB8"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Бұл мәліметтерден сауалнамаға қатысушылардың басым көпшілігі Қазақстан өкілдері екенін көруге болады, бұл жалпы үлестің 90,13%-ын құрайды. Бұл көрсеткіш зерттеудің Қазақстанда жүргізілгенін немесе осы елдің тұрғындары арасында кеңінен таратылғанын көрсетеді.​</w:t>
      </w:r>
    </w:p>
    <w:p w14:paraId="7FB2306E"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АҚШ, Ресей және басқа елдердің өкілдері аз мөлшерде қатысқанымен, олардың қатысуы зерттеуге халықаралық тұрғыдан әртүрлілік қосады. АҚШ-тан 5,63%, Ресейден 2,63% респонденттердің қатысуы бұл елдердегі киімдегі жазулар мен белгілерге деген көзқарастарды салыстыруға мүмкіндік береді.​</w:t>
      </w:r>
    </w:p>
    <w:p w14:paraId="71F8F920"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Өзге елдерден қатысқан респонденттердің (Өзбекстан, Үндістан, Әзербайжан, Израиль, Вьетнам, Пәкістан, Қытай, Жапония) үлесі өте аз болғандықтан, олардың деректері жалпы талдауға айтарлықтай әсер етпеуі мүмкін. Дегенмен бұл мәліметтер әртүрлі мәдениеттердегі киімдегі жазулар мен белгілердің қабылдануы туралы қосымша түсінік береді.​ Жалпы алғанда бұл елдік құрам бойынша бөлініс зерттеудің нәтижелерін талдау кезінде географиялық және мәдени аспектілерді ескеру қажеттігін көрсетеді. Әртүрлі елдердегі респонденттердің киімдегі жазулар мен белгілерге деген көзқарастары мен қабылдауы әртүрлі болуы мүмкін, сондықтан бұл айырмашылықтар зерттеу барысында назарға алынуы тиіс.</w:t>
      </w:r>
    </w:p>
    <w:p w14:paraId="777A228E" w14:textId="3D639D16" w:rsidR="00F12EE0" w:rsidRPr="006B4CB9" w:rsidRDefault="00F12EE0" w:rsidP="00B74EE1">
      <w:pPr>
        <w:spacing w:after="0" w:line="240" w:lineRule="auto"/>
        <w:ind w:firstLine="567"/>
        <w:jc w:val="both"/>
        <w:rPr>
          <w:rFonts w:ascii="Times New Roman" w:hAnsi="Times New Roman" w:cs="Times New Roman"/>
          <w:i/>
          <w:sz w:val="28"/>
          <w:szCs w:val="28"/>
          <w:lang w:val="kk-KZ"/>
        </w:rPr>
      </w:pPr>
      <w:r w:rsidRPr="006B4CB9">
        <w:rPr>
          <w:rFonts w:ascii="Times New Roman" w:hAnsi="Times New Roman" w:cs="Times New Roman"/>
          <w:sz w:val="28"/>
          <w:szCs w:val="28"/>
          <w:lang w:val="kk-KZ"/>
        </w:rPr>
        <w:t xml:space="preserve">4-сұрақтың мәтіні. </w:t>
      </w:r>
      <w:r w:rsidRPr="006B4CB9">
        <w:rPr>
          <w:rFonts w:ascii="Times New Roman" w:eastAsia="Calibri" w:hAnsi="Times New Roman" w:cs="Times New Roman"/>
          <w:i/>
          <w:sz w:val="28"/>
          <w:szCs w:val="28"/>
          <w:lang w:val="kk-KZ"/>
        </w:rPr>
        <w:t>Сіздің ұлтыңыз қандай?/Какая у вас национальность?/What is your nationality?</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15).</w:t>
      </w:r>
    </w:p>
    <w:p w14:paraId="238C8B03" w14:textId="77777777"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p>
    <w:p w14:paraId="61BDBB71" w14:textId="63317EBC"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15</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sz w:val="28"/>
          <w:szCs w:val="28"/>
          <w:lang w:val="kk-KZ"/>
        </w:rPr>
        <w:t xml:space="preserve"> </w:t>
      </w:r>
      <w:r w:rsidRPr="00B74EE1">
        <w:rPr>
          <w:rFonts w:ascii="Times New Roman" w:eastAsia="Calibri" w:hAnsi="Times New Roman"/>
          <w:sz w:val="28"/>
          <w:szCs w:val="28"/>
          <w:lang w:val="kk-KZ"/>
        </w:rPr>
        <w:t>Сіздің ұлтыңыз қандай?/Какая у вас национальность?/What is your nationality?</w:t>
      </w:r>
      <w:r w:rsidRPr="00B74EE1">
        <w:rPr>
          <w:rFonts w:ascii="Times New Roman" w:hAnsi="Times New Roman"/>
          <w:bCs/>
          <w:sz w:val="28"/>
          <w:szCs w:val="28"/>
          <w:lang w:val="kk-KZ"/>
        </w:rPr>
        <w:t xml:space="preserve"> (Диаграммалық көрсеткіші-Қосымша-И)</w:t>
      </w:r>
    </w:p>
    <w:p w14:paraId="00DE5F71" w14:textId="77777777" w:rsidR="00B74EE1" w:rsidRPr="00B74EE1" w:rsidRDefault="00B74EE1" w:rsidP="00B74EE1">
      <w:pPr>
        <w:pStyle w:val="ac"/>
        <w:jc w:val="both"/>
        <w:rPr>
          <w:rFonts w:ascii="Times New Roman" w:eastAsia="Times New Roman" w:hAnsi="Times New Roman"/>
          <w:spacing w:val="3"/>
          <w:sz w:val="28"/>
          <w:szCs w:val="28"/>
          <w:shd w:val="clear" w:color="auto" w:fill="FFFFFF"/>
          <w:lang w:val="kk-KZ"/>
        </w:rPr>
      </w:pPr>
    </w:p>
    <w:tbl>
      <w:tblPr>
        <w:tblStyle w:val="af0"/>
        <w:tblW w:w="9634" w:type="dxa"/>
        <w:tblLook w:val="04A0" w:firstRow="1" w:lastRow="0" w:firstColumn="1" w:lastColumn="0" w:noHBand="0" w:noVBand="1"/>
      </w:tblPr>
      <w:tblGrid>
        <w:gridCol w:w="6941"/>
        <w:gridCol w:w="1134"/>
        <w:gridCol w:w="1559"/>
      </w:tblGrid>
      <w:tr w:rsidR="00B74EE1" w:rsidRPr="006B4CB9" w14:paraId="5BDB78D2" w14:textId="77777777" w:rsidTr="00B74EE1">
        <w:trPr>
          <w:trHeight w:val="77"/>
        </w:trPr>
        <w:tc>
          <w:tcPr>
            <w:tcW w:w="6941" w:type="dxa"/>
          </w:tcPr>
          <w:p w14:paraId="3B7760CC"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693" w:type="dxa"/>
            <w:gridSpan w:val="2"/>
          </w:tcPr>
          <w:p w14:paraId="6DC93AA3"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Жауаптардың көрсеткіші</w:t>
            </w:r>
          </w:p>
        </w:tc>
      </w:tr>
      <w:tr w:rsidR="00B74EE1" w:rsidRPr="006B4CB9" w14:paraId="025756AB" w14:textId="77777777" w:rsidTr="00B74EE1">
        <w:trPr>
          <w:trHeight w:val="77"/>
        </w:trPr>
        <w:tc>
          <w:tcPr>
            <w:tcW w:w="6941" w:type="dxa"/>
          </w:tcPr>
          <w:p w14:paraId="41E11061"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Қазақ</w:t>
            </w:r>
          </w:p>
        </w:tc>
        <w:tc>
          <w:tcPr>
            <w:tcW w:w="1134" w:type="dxa"/>
          </w:tcPr>
          <w:p w14:paraId="723E28BC"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701</w:t>
            </w:r>
          </w:p>
        </w:tc>
        <w:tc>
          <w:tcPr>
            <w:tcW w:w="1559" w:type="dxa"/>
          </w:tcPr>
          <w:p w14:paraId="55ADA9C9"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87,6%</w:t>
            </w:r>
          </w:p>
        </w:tc>
      </w:tr>
      <w:tr w:rsidR="00B74EE1" w:rsidRPr="006B4CB9" w14:paraId="70CB4F17" w14:textId="77777777" w:rsidTr="00B74EE1">
        <w:tc>
          <w:tcPr>
            <w:tcW w:w="6941" w:type="dxa"/>
          </w:tcPr>
          <w:p w14:paraId="2574F51C"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АҚШ</w:t>
            </w:r>
          </w:p>
        </w:tc>
        <w:tc>
          <w:tcPr>
            <w:tcW w:w="1134" w:type="dxa"/>
          </w:tcPr>
          <w:p w14:paraId="12EBF470"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45</w:t>
            </w:r>
          </w:p>
        </w:tc>
        <w:tc>
          <w:tcPr>
            <w:tcW w:w="1559" w:type="dxa"/>
          </w:tcPr>
          <w:p w14:paraId="010D282F"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5,6%</w:t>
            </w:r>
          </w:p>
        </w:tc>
      </w:tr>
      <w:tr w:rsidR="00B74EE1" w:rsidRPr="006B4CB9" w14:paraId="0BA3DC1B" w14:textId="77777777" w:rsidTr="00B74EE1">
        <w:tc>
          <w:tcPr>
            <w:tcW w:w="6941" w:type="dxa"/>
          </w:tcPr>
          <w:p w14:paraId="78133DA7"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Лач</w:t>
            </w:r>
          </w:p>
        </w:tc>
        <w:tc>
          <w:tcPr>
            <w:tcW w:w="1134" w:type="dxa"/>
          </w:tcPr>
          <w:p w14:paraId="1531278E"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19C73E0B"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0,1%</w:t>
            </w:r>
          </w:p>
        </w:tc>
      </w:tr>
      <w:tr w:rsidR="00B74EE1" w:rsidRPr="006B4CB9" w14:paraId="5F72F13C" w14:textId="77777777" w:rsidTr="00B74EE1">
        <w:tc>
          <w:tcPr>
            <w:tcW w:w="6941" w:type="dxa"/>
          </w:tcPr>
          <w:p w14:paraId="2B61BACD"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Орыс</w:t>
            </w:r>
          </w:p>
        </w:tc>
        <w:tc>
          <w:tcPr>
            <w:tcW w:w="1134" w:type="dxa"/>
          </w:tcPr>
          <w:p w14:paraId="5F4807D6"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36</w:t>
            </w:r>
          </w:p>
        </w:tc>
        <w:tc>
          <w:tcPr>
            <w:tcW w:w="1559" w:type="dxa"/>
          </w:tcPr>
          <w:p w14:paraId="696193E0"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4,5%</w:t>
            </w:r>
          </w:p>
        </w:tc>
      </w:tr>
      <w:tr w:rsidR="00B74EE1" w:rsidRPr="006B4CB9" w14:paraId="7ACB2930" w14:textId="77777777" w:rsidTr="00B74EE1">
        <w:tc>
          <w:tcPr>
            <w:tcW w:w="6941" w:type="dxa"/>
          </w:tcPr>
          <w:p w14:paraId="4C1673CB"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Жапондық</w:t>
            </w:r>
          </w:p>
        </w:tc>
        <w:tc>
          <w:tcPr>
            <w:tcW w:w="1134" w:type="dxa"/>
          </w:tcPr>
          <w:p w14:paraId="1465029F"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3</w:t>
            </w:r>
          </w:p>
        </w:tc>
        <w:tc>
          <w:tcPr>
            <w:tcW w:w="1559" w:type="dxa"/>
          </w:tcPr>
          <w:p w14:paraId="0222595E"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0,4%</w:t>
            </w:r>
          </w:p>
        </w:tc>
      </w:tr>
      <w:tr w:rsidR="00B74EE1" w:rsidRPr="006B4CB9" w14:paraId="7B7BD742" w14:textId="77777777" w:rsidTr="00B74EE1">
        <w:tc>
          <w:tcPr>
            <w:tcW w:w="6941" w:type="dxa"/>
          </w:tcPr>
          <w:p w14:paraId="6B142215"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Индия</w:t>
            </w:r>
          </w:p>
        </w:tc>
        <w:tc>
          <w:tcPr>
            <w:tcW w:w="1134" w:type="dxa"/>
          </w:tcPr>
          <w:p w14:paraId="7E6C799C"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3</w:t>
            </w:r>
          </w:p>
        </w:tc>
        <w:tc>
          <w:tcPr>
            <w:tcW w:w="1559" w:type="dxa"/>
          </w:tcPr>
          <w:p w14:paraId="22824AC9"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0,4%</w:t>
            </w:r>
          </w:p>
        </w:tc>
      </w:tr>
      <w:tr w:rsidR="00B74EE1" w:rsidRPr="006B4CB9" w14:paraId="34B33793" w14:textId="77777777" w:rsidTr="00B74EE1">
        <w:tc>
          <w:tcPr>
            <w:tcW w:w="6941" w:type="dxa"/>
          </w:tcPr>
          <w:p w14:paraId="2397F502"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Азербайджан</w:t>
            </w:r>
          </w:p>
        </w:tc>
        <w:tc>
          <w:tcPr>
            <w:tcW w:w="1134" w:type="dxa"/>
          </w:tcPr>
          <w:p w14:paraId="179F17E9"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2</w:t>
            </w:r>
          </w:p>
        </w:tc>
        <w:tc>
          <w:tcPr>
            <w:tcW w:w="1559" w:type="dxa"/>
          </w:tcPr>
          <w:p w14:paraId="4D64F260"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0,3%</w:t>
            </w:r>
          </w:p>
        </w:tc>
      </w:tr>
      <w:tr w:rsidR="00B74EE1" w:rsidRPr="006B4CB9" w14:paraId="20E7FE60" w14:textId="77777777" w:rsidTr="00B74EE1">
        <w:tc>
          <w:tcPr>
            <w:tcW w:w="6941" w:type="dxa"/>
          </w:tcPr>
          <w:p w14:paraId="5B7F1EF5"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Тай</w:t>
            </w:r>
          </w:p>
        </w:tc>
        <w:tc>
          <w:tcPr>
            <w:tcW w:w="1134" w:type="dxa"/>
          </w:tcPr>
          <w:p w14:paraId="36D372CC"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2</w:t>
            </w:r>
          </w:p>
        </w:tc>
        <w:tc>
          <w:tcPr>
            <w:tcW w:w="1559" w:type="dxa"/>
          </w:tcPr>
          <w:p w14:paraId="68E7D51F"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0,3%</w:t>
            </w:r>
          </w:p>
        </w:tc>
      </w:tr>
      <w:tr w:rsidR="00B74EE1" w:rsidRPr="006B4CB9" w14:paraId="37ED852B" w14:textId="77777777" w:rsidTr="00B74EE1">
        <w:tc>
          <w:tcPr>
            <w:tcW w:w="6941" w:type="dxa"/>
          </w:tcPr>
          <w:p w14:paraId="18DBCF1E"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Татар</w:t>
            </w:r>
          </w:p>
        </w:tc>
        <w:tc>
          <w:tcPr>
            <w:tcW w:w="1134" w:type="dxa"/>
          </w:tcPr>
          <w:p w14:paraId="43A57E1A"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2</w:t>
            </w:r>
          </w:p>
        </w:tc>
        <w:tc>
          <w:tcPr>
            <w:tcW w:w="1559" w:type="dxa"/>
          </w:tcPr>
          <w:p w14:paraId="3EE37ADF"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eastAsia="Times New Roman" w:hAnsi="Times New Roman"/>
                <w:spacing w:val="3"/>
                <w:sz w:val="24"/>
                <w:szCs w:val="24"/>
                <w:shd w:val="clear" w:color="auto" w:fill="FFFFFF"/>
                <w:lang w:val="kk-KZ"/>
              </w:rPr>
              <w:t>0,3%</w:t>
            </w:r>
          </w:p>
        </w:tc>
      </w:tr>
      <w:tr w:rsidR="00B74EE1" w:rsidRPr="006B4CB9" w14:paraId="42FF06E8" w14:textId="77777777" w:rsidTr="00B74EE1">
        <w:tc>
          <w:tcPr>
            <w:tcW w:w="6941" w:type="dxa"/>
          </w:tcPr>
          <w:p w14:paraId="4D7B51D7"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Өзбек</w:t>
            </w:r>
          </w:p>
        </w:tc>
        <w:tc>
          <w:tcPr>
            <w:tcW w:w="1134" w:type="dxa"/>
          </w:tcPr>
          <w:p w14:paraId="0EFF8E02"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7CF7A197" w14:textId="266E7A74"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24A2B98B" w14:textId="77777777" w:rsidTr="00B74EE1">
        <w:tc>
          <w:tcPr>
            <w:tcW w:w="6941" w:type="dxa"/>
          </w:tcPr>
          <w:p w14:paraId="668D292D"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Молдаван</w:t>
            </w:r>
          </w:p>
        </w:tc>
        <w:tc>
          <w:tcPr>
            <w:tcW w:w="1134" w:type="dxa"/>
          </w:tcPr>
          <w:p w14:paraId="50718F05"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2F888D55" w14:textId="775C70FB"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0974060C" w14:textId="77777777" w:rsidTr="00B74EE1">
        <w:tc>
          <w:tcPr>
            <w:tcW w:w="6941" w:type="dxa"/>
          </w:tcPr>
          <w:p w14:paraId="5DE20CB4"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Неміс</w:t>
            </w:r>
          </w:p>
        </w:tc>
        <w:tc>
          <w:tcPr>
            <w:tcW w:w="1134" w:type="dxa"/>
          </w:tcPr>
          <w:p w14:paraId="440E4E2D"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73D9E6B1" w14:textId="7777777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05B8EA3B" w14:textId="77777777" w:rsidTr="00B74EE1">
        <w:tc>
          <w:tcPr>
            <w:tcW w:w="6941" w:type="dxa"/>
          </w:tcPr>
          <w:p w14:paraId="234ACE01"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Украин</w:t>
            </w:r>
          </w:p>
        </w:tc>
        <w:tc>
          <w:tcPr>
            <w:tcW w:w="1134" w:type="dxa"/>
          </w:tcPr>
          <w:p w14:paraId="07CDC6C5"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7C4F3533" w14:textId="306739E8"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10F07CE2" w14:textId="77777777" w:rsidTr="00B74EE1">
        <w:tc>
          <w:tcPr>
            <w:tcW w:w="6941" w:type="dxa"/>
          </w:tcPr>
          <w:p w14:paraId="3BA4AD02"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Шешен</w:t>
            </w:r>
          </w:p>
        </w:tc>
        <w:tc>
          <w:tcPr>
            <w:tcW w:w="1134" w:type="dxa"/>
          </w:tcPr>
          <w:p w14:paraId="378E064F"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5E94E3B5" w14:textId="0325425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0DBD1846" w14:textId="77777777" w:rsidTr="00B74EE1">
        <w:tc>
          <w:tcPr>
            <w:tcW w:w="6941" w:type="dxa"/>
          </w:tcPr>
          <w:p w14:paraId="44410249"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Вьетнамдық</w:t>
            </w:r>
          </w:p>
        </w:tc>
        <w:tc>
          <w:tcPr>
            <w:tcW w:w="1134" w:type="dxa"/>
          </w:tcPr>
          <w:p w14:paraId="0D018FE7"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0FFA3B2E" w14:textId="476EBAE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7456731C" w14:textId="77777777" w:rsidTr="00B74EE1">
        <w:tc>
          <w:tcPr>
            <w:tcW w:w="6941" w:type="dxa"/>
          </w:tcPr>
          <w:p w14:paraId="3113F0A2"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Пәкістандық</w:t>
            </w:r>
          </w:p>
        </w:tc>
        <w:tc>
          <w:tcPr>
            <w:tcW w:w="1134" w:type="dxa"/>
          </w:tcPr>
          <w:p w14:paraId="65034DC4"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4ACB4D04" w14:textId="7777777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6E856320" w14:textId="77777777" w:rsidTr="00B74EE1">
        <w:tc>
          <w:tcPr>
            <w:tcW w:w="6941" w:type="dxa"/>
          </w:tcPr>
          <w:p w14:paraId="719F96E2"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Қытай</w:t>
            </w:r>
          </w:p>
        </w:tc>
        <w:tc>
          <w:tcPr>
            <w:tcW w:w="1134" w:type="dxa"/>
          </w:tcPr>
          <w:p w14:paraId="126C5364"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60C7DD65" w14:textId="7777777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1152C029" w14:textId="77777777" w:rsidTr="00B74EE1">
        <w:tc>
          <w:tcPr>
            <w:tcW w:w="6941" w:type="dxa"/>
          </w:tcPr>
          <w:p w14:paraId="2FEAEF8B"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Латын</w:t>
            </w:r>
          </w:p>
        </w:tc>
        <w:tc>
          <w:tcPr>
            <w:tcW w:w="1134" w:type="dxa"/>
          </w:tcPr>
          <w:p w14:paraId="62F47738"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578E835F" w14:textId="7E050BB4"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47A422D7" w14:textId="77777777" w:rsidTr="00B74EE1">
        <w:tc>
          <w:tcPr>
            <w:tcW w:w="6941" w:type="dxa"/>
          </w:tcPr>
          <w:p w14:paraId="30E9ED18"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Еврей</w:t>
            </w:r>
          </w:p>
        </w:tc>
        <w:tc>
          <w:tcPr>
            <w:tcW w:w="1134" w:type="dxa"/>
          </w:tcPr>
          <w:p w14:paraId="19399141"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508634CB" w14:textId="7777777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B74EE1" w:rsidRPr="006B4CB9" w14:paraId="132A610E" w14:textId="77777777" w:rsidTr="00B74EE1">
        <w:tc>
          <w:tcPr>
            <w:tcW w:w="6941" w:type="dxa"/>
          </w:tcPr>
          <w:p w14:paraId="7895B77C"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Башқұрт</w:t>
            </w:r>
          </w:p>
        </w:tc>
        <w:tc>
          <w:tcPr>
            <w:tcW w:w="1134" w:type="dxa"/>
          </w:tcPr>
          <w:p w14:paraId="22AD095C"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w:t>
            </w:r>
          </w:p>
        </w:tc>
        <w:tc>
          <w:tcPr>
            <w:tcW w:w="1559" w:type="dxa"/>
          </w:tcPr>
          <w:p w14:paraId="634CC4E5" w14:textId="77777777" w:rsidR="00B74EE1" w:rsidRPr="00B74EE1" w:rsidRDefault="00B74EE1" w:rsidP="00B74EE1">
            <w:pPr>
              <w:ind w:firstLine="22"/>
              <w:jc w:val="center"/>
              <w:rPr>
                <w:rFonts w:ascii="Times New Roman" w:hAnsi="Times New Roman" w:cs="Times New Roman"/>
                <w:sz w:val="24"/>
                <w:szCs w:val="24"/>
              </w:rPr>
            </w:pPr>
            <w:r w:rsidRPr="00B74EE1">
              <w:rPr>
                <w:rFonts w:ascii="Times New Roman" w:eastAsia="Times New Roman" w:hAnsi="Times New Roman" w:cs="Times New Roman"/>
                <w:spacing w:val="3"/>
                <w:sz w:val="24"/>
                <w:szCs w:val="24"/>
                <w:shd w:val="clear" w:color="auto" w:fill="FFFFFF"/>
                <w:lang w:val="kk-KZ"/>
              </w:rPr>
              <w:t>0,1%</w:t>
            </w:r>
          </w:p>
        </w:tc>
      </w:tr>
      <w:tr w:rsidR="00F12EE0" w:rsidRPr="006B4CB9" w14:paraId="5CE3CC3B" w14:textId="77777777" w:rsidTr="00B74EE1">
        <w:tc>
          <w:tcPr>
            <w:tcW w:w="6941" w:type="dxa"/>
          </w:tcPr>
          <w:p w14:paraId="5BDA2416" w14:textId="77777777" w:rsidR="00F12EE0" w:rsidRPr="00B74EE1" w:rsidRDefault="00F12EE0"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693" w:type="dxa"/>
            <w:gridSpan w:val="2"/>
          </w:tcPr>
          <w:p w14:paraId="5AA73D34" w14:textId="77777777" w:rsidR="00F12EE0" w:rsidRPr="00B74EE1" w:rsidRDefault="00F12EE0"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800 респондент</w:t>
            </w:r>
          </w:p>
        </w:tc>
      </w:tr>
    </w:tbl>
    <w:p w14:paraId="2A1ED332"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p>
    <w:p w14:paraId="7B98DDE2" w14:textId="77777777" w:rsidR="00F12EE0" w:rsidRPr="006B4CB9" w:rsidRDefault="00F12EE0" w:rsidP="00B74EE1">
      <w:pPr>
        <w:pStyle w:val="ac"/>
        <w:ind w:firstLine="567"/>
        <w:jc w:val="both"/>
        <w:rPr>
          <w:rFonts w:ascii="Times New Roman" w:eastAsia="Times New Roman" w:hAnsi="Times New Roman"/>
          <w:spacing w:val="3"/>
          <w:sz w:val="28"/>
          <w:szCs w:val="28"/>
          <w:shd w:val="clear" w:color="auto" w:fill="FFFFFF"/>
          <w:lang w:val="kk-KZ"/>
        </w:rPr>
      </w:pPr>
      <w:r w:rsidRPr="006B4CB9">
        <w:rPr>
          <w:rFonts w:ascii="Times New Roman" w:eastAsia="Times New Roman" w:hAnsi="Times New Roman"/>
          <w:spacing w:val="3"/>
          <w:sz w:val="28"/>
          <w:szCs w:val="28"/>
          <w:shd w:val="clear" w:color="auto" w:fill="FFFFFF"/>
          <w:lang w:val="kk-KZ"/>
        </w:rPr>
        <w:t>Сауалнамаға қатысқан 800 респонденттің ұлты бойынша жауаптары төмендегідей бөлінді: қазақтар – 701 адам (87,6%)​, АҚШ азаматтары – 45 адам (5,6%)​, орыстар – 36 адам (4,5%), жапондықтар – 3 адам (0,4%), үнділер – 3 адам (0.4%)​, әзербайжандар – 2 адам (0,3%)​, тайлықтар – 2 адам (0,3%)​, татарлар – 2 адам (0,3%)​, өзбектер – 1 адам (0,1%)​, молдавандар – 1 адам (0,1%), немістер – 1 адам (0,1%)​, украиндар – 1 адам (0,1%), шешендер – 1 адам (0,1%)​, вьетнамдықтар – 1 адам (0.1%)​, пәкістандықтар: 1 адам (0,1%)​, қытайлар –1 адам (0,1%)​, латынамерикалықтар – 1 адам (0,1%)​, еврейлер – 1 адам (0,1%), башқұрттар –  1 адам (0,1%)​.</w:t>
      </w:r>
    </w:p>
    <w:p w14:paraId="32851433" w14:textId="77777777"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eastAsia="Times New Roman" w:hAnsi="Times New Roman"/>
          <w:spacing w:val="3"/>
          <w:sz w:val="28"/>
          <w:szCs w:val="28"/>
          <w:shd w:val="clear" w:color="auto" w:fill="FFFFFF"/>
          <w:lang w:val="kk-KZ"/>
        </w:rPr>
        <w:t>Бұл нәтижелер сауалнамаға қатысушылардың басым көпшілігі қазақ ұлтының өкілдері екенін көрсетеді, бұл Қазақстанның жалпы демографиялық құрылымына сәйкес келеді. Сауалнамаға қатысқан басқа ұлт өкілдерінің үлесі төмен болғанымен, олардың қатысуы зерттеуге әртүрлі мәдени көзқарастарды қосуға мүмкіндік береді. Бұл әртүрлілік киімдегі жазулар мен белгілердің мәдени қабылдануын жан-жақты талдауға септігін тигізеді. Алайда кейбір ұлттардың өкілдері (мысалы, АҚШ азаматтары) Қазақстанның этникалық құрамында ресми түрде тіркелмеген немесе өте аз үлеске ие. Сондықтан бұл көрсеткіштерді интерпретациялау кезінде сақ болу қажет, себебі олар зерттеу әдістемесі мен деректерді жинау тәсілдеріне байланысты болуы мүмкін.</w:t>
      </w:r>
    </w:p>
    <w:p w14:paraId="3664ADFD" w14:textId="33946A68" w:rsidR="00F12EE0" w:rsidRPr="006B4CB9" w:rsidRDefault="00F12EE0" w:rsidP="00B74EE1">
      <w:pPr>
        <w:pStyle w:val="ac"/>
        <w:ind w:firstLine="567"/>
        <w:jc w:val="both"/>
        <w:rPr>
          <w:rFonts w:ascii="Times New Roman" w:hAnsi="Times New Roman"/>
          <w:i/>
          <w:sz w:val="28"/>
          <w:szCs w:val="28"/>
          <w:lang w:val="kk-KZ"/>
        </w:rPr>
      </w:pPr>
      <w:r w:rsidRPr="006B4CB9">
        <w:rPr>
          <w:rFonts w:ascii="Times New Roman" w:hAnsi="Times New Roman"/>
          <w:bCs/>
          <w:sz w:val="28"/>
          <w:szCs w:val="28"/>
          <w:lang w:val="kk-KZ"/>
        </w:rPr>
        <w:t xml:space="preserve">5-сұрақ. </w:t>
      </w:r>
      <w:r w:rsidRPr="006B4CB9">
        <w:rPr>
          <w:rFonts w:ascii="Times New Roman" w:hAnsi="Times New Roman"/>
          <w:i/>
          <w:sz w:val="28"/>
          <w:szCs w:val="28"/>
          <w:lang w:val="kk-KZ"/>
        </w:rPr>
        <w:t>Киімдерде қолданылатын қандай жазуларды білесіз?</w:t>
      </w:r>
      <w:r w:rsidRPr="006B4CB9">
        <w:rPr>
          <w:rFonts w:ascii="Times New Roman" w:hAnsi="Times New Roman"/>
          <w:bCs/>
          <w:i/>
          <w:sz w:val="28"/>
          <w:szCs w:val="28"/>
          <w:lang w:val="kk-KZ"/>
        </w:rPr>
        <w:t xml:space="preserve"> Киімдегі логотиптер, сөздер немесе сөз тіркестері сияқты жазулар немесе белгілердің қандай түрлерімен таныссыз?</w:t>
      </w:r>
      <w:r w:rsidRPr="006B4CB9">
        <w:rPr>
          <w:rFonts w:ascii="Times New Roman" w:hAnsi="Times New Roman"/>
          <w:i/>
          <w:sz w:val="28"/>
          <w:szCs w:val="28"/>
          <w:lang w:val="kk-KZ"/>
        </w:rPr>
        <w:t xml:space="preserve"> /Какие надписи вы знаете, используемые на одежде?/What kind of inscriptions used on clothes do you know ?/</w:t>
      </w:r>
      <w:r w:rsidRPr="006B4CB9">
        <w:rPr>
          <w:rFonts w:ascii="Times New Roman" w:hAnsi="Times New Roman"/>
          <w:sz w:val="28"/>
          <w:szCs w:val="28"/>
          <w:lang w:val="kk-KZ"/>
        </w:rPr>
        <w:t xml:space="preserve"> </w:t>
      </w:r>
      <w:r w:rsidRPr="006B4CB9">
        <w:rPr>
          <w:rFonts w:ascii="Times New Roman" w:hAnsi="Times New Roman"/>
          <w:i/>
          <w:sz w:val="28"/>
          <w:szCs w:val="28"/>
          <w:lang w:val="kk-KZ"/>
        </w:rPr>
        <w:t>С какими типами надписей или символов вы знакомы, такими как логотипы, слова или фразы на одежде?/</w:t>
      </w:r>
      <w:r w:rsidRPr="006B4CB9">
        <w:rPr>
          <w:rFonts w:ascii="Times New Roman" w:hAnsi="Times New Roman"/>
          <w:sz w:val="28"/>
          <w:szCs w:val="28"/>
          <w:lang w:val="kk-KZ"/>
        </w:rPr>
        <w:t xml:space="preserve"> </w:t>
      </w:r>
      <w:r w:rsidRPr="006B4CB9">
        <w:rPr>
          <w:rFonts w:ascii="Times New Roman" w:hAnsi="Times New Roman"/>
          <w:i/>
          <w:sz w:val="28"/>
          <w:szCs w:val="28"/>
          <w:lang w:val="kk-KZ"/>
        </w:rPr>
        <w:t>What types of inscriptions or symbols on clothes, such as logos, words or phrases, are you familiar with?</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16).</w:t>
      </w:r>
    </w:p>
    <w:p w14:paraId="4F7384FF" w14:textId="77777777" w:rsidR="00F12EE0" w:rsidRPr="006B4CB9" w:rsidRDefault="00F12EE0" w:rsidP="00F12EE0">
      <w:pPr>
        <w:pStyle w:val="ac"/>
        <w:ind w:firstLine="709"/>
        <w:jc w:val="both"/>
        <w:rPr>
          <w:rFonts w:ascii="Times New Roman" w:hAnsi="Times New Roman"/>
          <w:bCs/>
          <w:sz w:val="28"/>
          <w:szCs w:val="28"/>
          <w:lang w:val="kk-KZ"/>
        </w:rPr>
      </w:pPr>
    </w:p>
    <w:p w14:paraId="1DC20C6C" w14:textId="25AE51AB"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16</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sz w:val="28"/>
          <w:szCs w:val="28"/>
          <w:lang w:val="kk-KZ"/>
        </w:rPr>
        <w:t>Киімдерде қолданылатын қандай жазуларды білесіз?</w:t>
      </w:r>
      <w:r w:rsidRPr="00B74EE1">
        <w:rPr>
          <w:rFonts w:ascii="Times New Roman" w:hAnsi="Times New Roman"/>
          <w:bCs/>
          <w:sz w:val="28"/>
          <w:szCs w:val="28"/>
          <w:lang w:val="kk-KZ"/>
        </w:rPr>
        <w:t xml:space="preserve"> Киімдегі логотиптер, сөздер немесе сөз тіркестері сияқты жазулар немесе белгілердің қандай түрлерімен таныссыз?</w:t>
      </w:r>
      <w:r w:rsidRPr="00B74EE1">
        <w:rPr>
          <w:rFonts w:ascii="Times New Roman" w:hAnsi="Times New Roman"/>
          <w:i/>
          <w:sz w:val="28"/>
          <w:szCs w:val="28"/>
          <w:lang w:val="kk-KZ"/>
        </w:rPr>
        <w:t xml:space="preserve"> </w:t>
      </w:r>
      <w:r w:rsidRPr="00B74EE1">
        <w:rPr>
          <w:rFonts w:ascii="Times New Roman" w:hAnsi="Times New Roman"/>
          <w:bCs/>
          <w:sz w:val="28"/>
          <w:szCs w:val="28"/>
          <w:lang w:val="kk-KZ"/>
        </w:rPr>
        <w:t>(Диаграммалық көрсеткіш-Қосымша-Й)</w:t>
      </w:r>
    </w:p>
    <w:p w14:paraId="639E6A9E" w14:textId="77777777" w:rsidR="00B74EE1" w:rsidRPr="00B74EE1" w:rsidRDefault="00B74EE1" w:rsidP="00B74EE1">
      <w:pPr>
        <w:pStyle w:val="ac"/>
        <w:jc w:val="both"/>
        <w:rPr>
          <w:rFonts w:ascii="Times New Roman" w:eastAsia="Times New Roman" w:hAnsi="Times New Roman"/>
          <w:i/>
          <w:spacing w:val="3"/>
          <w:sz w:val="28"/>
          <w:szCs w:val="28"/>
          <w:shd w:val="clear" w:color="auto" w:fill="FFFFFF"/>
          <w:lang w:val="kk-KZ"/>
        </w:rPr>
      </w:pPr>
    </w:p>
    <w:tbl>
      <w:tblPr>
        <w:tblStyle w:val="af0"/>
        <w:tblW w:w="9639" w:type="dxa"/>
        <w:tblInd w:w="-5" w:type="dxa"/>
        <w:tblLook w:val="04A0" w:firstRow="1" w:lastRow="0" w:firstColumn="1" w:lastColumn="0" w:noHBand="0" w:noVBand="1"/>
      </w:tblPr>
      <w:tblGrid>
        <w:gridCol w:w="6804"/>
        <w:gridCol w:w="1560"/>
        <w:gridCol w:w="1275"/>
      </w:tblGrid>
      <w:tr w:rsidR="00B74EE1" w:rsidRPr="006B4CB9" w14:paraId="76603969" w14:textId="77777777" w:rsidTr="00B74EE1">
        <w:trPr>
          <w:trHeight w:val="77"/>
        </w:trPr>
        <w:tc>
          <w:tcPr>
            <w:tcW w:w="6804" w:type="dxa"/>
          </w:tcPr>
          <w:p w14:paraId="52A5FB13" w14:textId="77777777" w:rsidR="00B74EE1" w:rsidRPr="00B74EE1" w:rsidRDefault="00B74EE1" w:rsidP="00B74EE1">
            <w:pPr>
              <w:pStyle w:val="ac"/>
              <w:ind w:firstLine="37"/>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835" w:type="dxa"/>
            <w:gridSpan w:val="2"/>
          </w:tcPr>
          <w:p w14:paraId="449DD77A" w14:textId="77777777" w:rsidR="00B74EE1" w:rsidRPr="00B74EE1" w:rsidRDefault="00B74EE1" w:rsidP="00B74EE1">
            <w:pPr>
              <w:pStyle w:val="ac"/>
              <w:ind w:firstLine="37"/>
              <w:jc w:val="both"/>
              <w:rPr>
                <w:rFonts w:ascii="Times New Roman" w:hAnsi="Times New Roman"/>
                <w:sz w:val="24"/>
                <w:szCs w:val="24"/>
                <w:lang w:val="kk-KZ"/>
              </w:rPr>
            </w:pPr>
            <w:r w:rsidRPr="00B74EE1">
              <w:rPr>
                <w:rFonts w:ascii="Times New Roman" w:hAnsi="Times New Roman"/>
                <w:sz w:val="24"/>
                <w:szCs w:val="24"/>
                <w:lang w:val="kk-KZ"/>
              </w:rPr>
              <w:t>Жауаптардың көрсеткіші</w:t>
            </w:r>
          </w:p>
        </w:tc>
      </w:tr>
      <w:tr w:rsidR="00B74EE1" w:rsidRPr="006B4CB9" w14:paraId="78439EA3" w14:textId="77777777" w:rsidTr="00B74EE1">
        <w:trPr>
          <w:trHeight w:val="77"/>
        </w:trPr>
        <w:tc>
          <w:tcPr>
            <w:tcW w:w="6804" w:type="dxa"/>
          </w:tcPr>
          <w:p w14:paraId="39622888"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бренд, логотип</w:t>
            </w:r>
          </w:p>
        </w:tc>
        <w:tc>
          <w:tcPr>
            <w:tcW w:w="1560" w:type="dxa"/>
          </w:tcPr>
          <w:p w14:paraId="05B9CB44"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437</w:t>
            </w:r>
          </w:p>
        </w:tc>
        <w:tc>
          <w:tcPr>
            <w:tcW w:w="1275" w:type="dxa"/>
          </w:tcPr>
          <w:p w14:paraId="43B7ABB9"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54,6%</w:t>
            </w:r>
          </w:p>
        </w:tc>
      </w:tr>
      <w:tr w:rsidR="00B74EE1" w:rsidRPr="006B4CB9" w14:paraId="3EC7398D" w14:textId="77777777" w:rsidTr="00B74EE1">
        <w:tc>
          <w:tcPr>
            <w:tcW w:w="6804" w:type="dxa"/>
          </w:tcPr>
          <w:p w14:paraId="3F2512B0"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үндеу, нақыл сөздер, мақалдар</w:t>
            </w:r>
          </w:p>
        </w:tc>
        <w:tc>
          <w:tcPr>
            <w:tcW w:w="1560" w:type="dxa"/>
          </w:tcPr>
          <w:p w14:paraId="0C4AD131"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161</w:t>
            </w:r>
          </w:p>
        </w:tc>
        <w:tc>
          <w:tcPr>
            <w:tcW w:w="1275" w:type="dxa"/>
          </w:tcPr>
          <w:p w14:paraId="2D4803D1"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20,1%</w:t>
            </w:r>
          </w:p>
        </w:tc>
      </w:tr>
      <w:tr w:rsidR="00B74EE1" w:rsidRPr="006B4CB9" w14:paraId="097F62C0" w14:textId="77777777" w:rsidTr="00B74EE1">
        <w:tc>
          <w:tcPr>
            <w:tcW w:w="6804" w:type="dxa"/>
          </w:tcPr>
          <w:p w14:paraId="64F9CC36"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білмеймін, жазусыз киім киемін</w:t>
            </w:r>
          </w:p>
        </w:tc>
        <w:tc>
          <w:tcPr>
            <w:tcW w:w="1560" w:type="dxa"/>
          </w:tcPr>
          <w:p w14:paraId="5E1C20A3"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65</w:t>
            </w:r>
          </w:p>
        </w:tc>
        <w:tc>
          <w:tcPr>
            <w:tcW w:w="1275" w:type="dxa"/>
          </w:tcPr>
          <w:p w14:paraId="781CF211"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8,1%</w:t>
            </w:r>
          </w:p>
        </w:tc>
      </w:tr>
      <w:tr w:rsidR="00B74EE1" w:rsidRPr="006B4CB9" w14:paraId="483226B0" w14:textId="77777777" w:rsidTr="00B74EE1">
        <w:tc>
          <w:tcPr>
            <w:tcW w:w="6804" w:type="dxa"/>
          </w:tcPr>
          <w:p w14:paraId="409F9C8D"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 xml:space="preserve">тауар ретінде, қолдану нұсқаулығы, өлшем туралы мағлұмат береді </w:t>
            </w:r>
          </w:p>
        </w:tc>
        <w:tc>
          <w:tcPr>
            <w:tcW w:w="1560" w:type="dxa"/>
          </w:tcPr>
          <w:p w14:paraId="4645A843"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56</w:t>
            </w:r>
          </w:p>
        </w:tc>
        <w:tc>
          <w:tcPr>
            <w:tcW w:w="1275" w:type="dxa"/>
          </w:tcPr>
          <w:p w14:paraId="7954E069"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7%</w:t>
            </w:r>
          </w:p>
        </w:tc>
      </w:tr>
      <w:tr w:rsidR="00B74EE1" w:rsidRPr="006B4CB9" w14:paraId="6BD077DB" w14:textId="77777777" w:rsidTr="00B74EE1">
        <w:tc>
          <w:tcPr>
            <w:tcW w:w="6804" w:type="dxa"/>
          </w:tcPr>
          <w:p w14:paraId="59797889"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суреттер, бейнелер</w:t>
            </w:r>
          </w:p>
        </w:tc>
        <w:tc>
          <w:tcPr>
            <w:tcW w:w="1560" w:type="dxa"/>
          </w:tcPr>
          <w:p w14:paraId="2411F736"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21</w:t>
            </w:r>
          </w:p>
        </w:tc>
        <w:tc>
          <w:tcPr>
            <w:tcW w:w="1275" w:type="dxa"/>
          </w:tcPr>
          <w:p w14:paraId="6045AB7B"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2,6%</w:t>
            </w:r>
          </w:p>
        </w:tc>
      </w:tr>
      <w:tr w:rsidR="00B74EE1" w:rsidRPr="006B4CB9" w14:paraId="437B2DAA" w14:textId="77777777" w:rsidTr="00B74EE1">
        <w:tc>
          <w:tcPr>
            <w:tcW w:w="6804" w:type="dxa"/>
          </w:tcPr>
          <w:p w14:paraId="1BD3EF40"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араб тіліндегі жазу немесе қазақ тіліндегі діни жазулар</w:t>
            </w:r>
          </w:p>
        </w:tc>
        <w:tc>
          <w:tcPr>
            <w:tcW w:w="1560" w:type="dxa"/>
          </w:tcPr>
          <w:p w14:paraId="2C8E3D6C" w14:textId="659EA19F"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22</w:t>
            </w:r>
          </w:p>
        </w:tc>
        <w:tc>
          <w:tcPr>
            <w:tcW w:w="1275" w:type="dxa"/>
          </w:tcPr>
          <w:p w14:paraId="67D72389"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2,8%</w:t>
            </w:r>
          </w:p>
        </w:tc>
      </w:tr>
      <w:tr w:rsidR="00B74EE1" w:rsidRPr="006B4CB9" w14:paraId="0AABBE24" w14:textId="77777777" w:rsidTr="00B74EE1">
        <w:tc>
          <w:tcPr>
            <w:tcW w:w="6804" w:type="dxa"/>
          </w:tcPr>
          <w:p w14:paraId="265446A3"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елді мекен, патриоттық суреттер, ту, елтаңба бейнеленген</w:t>
            </w:r>
          </w:p>
        </w:tc>
        <w:tc>
          <w:tcPr>
            <w:tcW w:w="1560" w:type="dxa"/>
          </w:tcPr>
          <w:p w14:paraId="0A269FA1" w14:textId="11AB2D60"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12</w:t>
            </w:r>
          </w:p>
        </w:tc>
        <w:tc>
          <w:tcPr>
            <w:tcW w:w="1275" w:type="dxa"/>
          </w:tcPr>
          <w:p w14:paraId="06C690C0"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1,5%</w:t>
            </w:r>
          </w:p>
        </w:tc>
      </w:tr>
      <w:tr w:rsidR="00B74EE1" w:rsidRPr="006B4CB9" w14:paraId="78BF936F" w14:textId="77777777" w:rsidTr="00B74EE1">
        <w:tc>
          <w:tcPr>
            <w:tcW w:w="6804" w:type="dxa"/>
          </w:tcPr>
          <w:p w14:paraId="0DD62599"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ру атаулары</w:t>
            </w:r>
          </w:p>
        </w:tc>
        <w:tc>
          <w:tcPr>
            <w:tcW w:w="1560" w:type="dxa"/>
          </w:tcPr>
          <w:p w14:paraId="6B6D1BCC"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shd w:val="clear" w:color="auto" w:fill="FFFFFF"/>
                <w:lang w:val="kk-KZ"/>
              </w:rPr>
              <w:t>15</w:t>
            </w:r>
          </w:p>
        </w:tc>
        <w:tc>
          <w:tcPr>
            <w:tcW w:w="1275" w:type="dxa"/>
          </w:tcPr>
          <w:p w14:paraId="53D04A4F"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1,9%</w:t>
            </w:r>
          </w:p>
        </w:tc>
      </w:tr>
      <w:tr w:rsidR="00B74EE1" w:rsidRPr="006B4CB9" w14:paraId="6583BA0B" w14:textId="77777777" w:rsidTr="00B74EE1">
        <w:tc>
          <w:tcPr>
            <w:tcW w:w="6804" w:type="dxa"/>
          </w:tcPr>
          <w:p w14:paraId="45B17410"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мультфильм, кино атаулары</w:t>
            </w:r>
          </w:p>
        </w:tc>
        <w:tc>
          <w:tcPr>
            <w:tcW w:w="1560" w:type="dxa"/>
          </w:tcPr>
          <w:p w14:paraId="43BE6A78" w14:textId="6EF882D4"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lang w:val="kk-KZ"/>
              </w:rPr>
              <w:t>6</w:t>
            </w:r>
          </w:p>
        </w:tc>
        <w:tc>
          <w:tcPr>
            <w:tcW w:w="1275" w:type="dxa"/>
          </w:tcPr>
          <w:p w14:paraId="7B076391"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0,75%</w:t>
            </w:r>
          </w:p>
        </w:tc>
      </w:tr>
      <w:tr w:rsidR="00B74EE1" w:rsidRPr="006B4CB9" w14:paraId="6A615B1B" w14:textId="77777777" w:rsidTr="00B74EE1">
        <w:tc>
          <w:tcPr>
            <w:tcW w:w="6804" w:type="dxa"/>
          </w:tcPr>
          <w:p w14:paraId="5468699E" w14:textId="77777777" w:rsidR="00B74EE1" w:rsidRPr="00B74EE1" w:rsidRDefault="00B74EE1" w:rsidP="00B74EE1">
            <w:pPr>
              <w:pStyle w:val="ac"/>
              <w:ind w:firstLine="37"/>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lang w:val="kk-KZ"/>
              </w:rPr>
              <w:t>дөрекі сөздер</w:t>
            </w:r>
          </w:p>
        </w:tc>
        <w:tc>
          <w:tcPr>
            <w:tcW w:w="1560" w:type="dxa"/>
          </w:tcPr>
          <w:p w14:paraId="44A8A319" w14:textId="4EBFFFBE"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lang w:val="kk-KZ"/>
              </w:rPr>
              <w:t>5</w:t>
            </w:r>
          </w:p>
        </w:tc>
        <w:tc>
          <w:tcPr>
            <w:tcW w:w="1275" w:type="dxa"/>
          </w:tcPr>
          <w:p w14:paraId="1485C19D" w14:textId="77777777" w:rsidR="00B74EE1" w:rsidRPr="00B74EE1" w:rsidRDefault="00B74EE1" w:rsidP="00B74EE1">
            <w:pPr>
              <w:pStyle w:val="ac"/>
              <w:ind w:firstLine="37"/>
              <w:jc w:val="center"/>
              <w:rPr>
                <w:rFonts w:ascii="Times New Roman" w:hAnsi="Times New Roman"/>
                <w:sz w:val="24"/>
                <w:szCs w:val="24"/>
                <w:lang w:val="kk-KZ"/>
              </w:rPr>
            </w:pPr>
            <w:r w:rsidRPr="00B74EE1">
              <w:rPr>
                <w:rFonts w:ascii="Times New Roman" w:hAnsi="Times New Roman"/>
                <w:spacing w:val="3"/>
                <w:sz w:val="24"/>
                <w:szCs w:val="24"/>
                <w:lang w:val="kk-KZ"/>
              </w:rPr>
              <w:t>0,6%</w:t>
            </w:r>
          </w:p>
        </w:tc>
      </w:tr>
      <w:tr w:rsidR="00F12EE0" w:rsidRPr="006B4CB9" w14:paraId="59BA52E4" w14:textId="77777777" w:rsidTr="00B74EE1">
        <w:tc>
          <w:tcPr>
            <w:tcW w:w="6804" w:type="dxa"/>
          </w:tcPr>
          <w:p w14:paraId="33F1080E" w14:textId="77777777" w:rsidR="00F12EE0" w:rsidRPr="00B74EE1" w:rsidRDefault="00F12EE0" w:rsidP="00B74EE1">
            <w:pPr>
              <w:pStyle w:val="ac"/>
              <w:ind w:firstLine="37"/>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835" w:type="dxa"/>
            <w:gridSpan w:val="2"/>
          </w:tcPr>
          <w:p w14:paraId="40CED47B" w14:textId="77777777" w:rsidR="00F12EE0" w:rsidRPr="00B74EE1" w:rsidRDefault="00F12EE0" w:rsidP="00B74EE1">
            <w:pPr>
              <w:pStyle w:val="ac"/>
              <w:ind w:firstLine="37"/>
              <w:jc w:val="center"/>
              <w:rPr>
                <w:rFonts w:ascii="Times New Roman" w:hAnsi="Times New Roman"/>
                <w:sz w:val="24"/>
                <w:szCs w:val="24"/>
                <w:lang w:val="kk-KZ"/>
              </w:rPr>
            </w:pPr>
            <w:r w:rsidRPr="00B74EE1">
              <w:rPr>
                <w:rFonts w:ascii="Times New Roman" w:hAnsi="Times New Roman"/>
                <w:sz w:val="24"/>
                <w:szCs w:val="24"/>
                <w:lang w:val="kk-KZ"/>
              </w:rPr>
              <w:t>800 респондент</w:t>
            </w:r>
          </w:p>
        </w:tc>
      </w:tr>
    </w:tbl>
    <w:p w14:paraId="5C0AD75C" w14:textId="77777777" w:rsidR="00F12EE0" w:rsidRPr="006B4CB9" w:rsidRDefault="00F12EE0" w:rsidP="00F12EE0">
      <w:pPr>
        <w:pStyle w:val="ac"/>
        <w:ind w:firstLine="709"/>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w:t>
      </w:r>
    </w:p>
    <w:p w14:paraId="26F4B8CB"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Сауалнама нәтижелеріне сәйкес, киімдегі жазулар мен белгілердің келесі түрлері анықталды:</w:t>
      </w:r>
    </w:p>
    <w:p w14:paraId="15620B75"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Бренд атаулары мен логотиптер</w:t>
      </w:r>
      <w:r w:rsidRPr="006B4CB9">
        <w:rPr>
          <w:rFonts w:ascii="Times New Roman" w:hAnsi="Times New Roman"/>
          <w:spacing w:val="3"/>
          <w:sz w:val="28"/>
          <w:szCs w:val="28"/>
          <w:lang w:val="kk-KZ"/>
        </w:rPr>
        <w:t>. Респонденттердің 54,6%-ы киімдегі бренд атаулары мен логотиптерді атап өтті. Бұл көрсеткіш брендтердің танымалдылығы мен олардың тұтынушылар арасында кеңінен танылуын көрсетеді.</w:t>
      </w:r>
      <w:r w:rsidRPr="006B4CB9">
        <w:rPr>
          <w:rFonts w:ascii="Times New Roman" w:hAnsi="Times New Roman"/>
          <w:spacing w:val="3"/>
          <w:sz w:val="28"/>
          <w:szCs w:val="28"/>
          <w:lang w:val="kk-KZ"/>
        </w:rPr>
        <w:tab/>
        <w:t xml:space="preserve">Мұнда бренд атаулары: ADIDAS, ZARA, CHANEL, Born qazaq, fendi, polo, nike, Harvard, America, Oxford. Бренд – ол маркетингтік әдіс, яғни жарнама. Сол жарнама бренд арқылы бір әлеуметтік немесе қаржылық жағдайды меңзейді, таңбалайды, мысалы, бұрын «Balenciaga» деген жазуды тіптен танымайтын едік, ал қазір ол байлық пен сәндегі үлкен танымал кампанияның бренді, ол молшылық пен байлықты таңбалайды. </w:t>
      </w:r>
    </w:p>
    <w:p w14:paraId="6D5E3475" w14:textId="7C67224F"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Брендттердің басты ерекшелігі олар сән әлеміне тікелей байланысты. Әр сәнді заттың құндылығы уақыт сайын өзгеріп отырады, мысалы</w:t>
      </w:r>
      <w:r w:rsidR="005D2823" w:rsidRPr="006B4CB9">
        <w:rPr>
          <w:rFonts w:ascii="Times New Roman" w:hAnsi="Times New Roman"/>
          <w:spacing w:val="3"/>
          <w:sz w:val="28"/>
          <w:szCs w:val="28"/>
          <w:lang w:val="kk-KZ"/>
        </w:rPr>
        <w:t>,</w:t>
      </w:r>
      <w:r w:rsidRPr="006B4CB9">
        <w:rPr>
          <w:rFonts w:ascii="Times New Roman" w:hAnsi="Times New Roman"/>
          <w:spacing w:val="3"/>
          <w:sz w:val="28"/>
          <w:szCs w:val="28"/>
          <w:lang w:val="kk-KZ"/>
        </w:rPr>
        <w:t xml:space="preserve"> бұрын Кеңес өкіметі кезіндегі бренд – магнитафонның атауы «Романтик», қазіргі уақытта «Romantic» гүл салонының сауда желісі ретінде таңбаланады немесе қазіргі заманауи отандық «Qazaq republic» брендін қазақтар ғана емес, тіпті шетелдіктер де сүйсініп киеді. Мұндай бренд немесе логотип белгілі бір әлеуметтік жағдайды немесе уақытты таңбалай алады.</w:t>
      </w:r>
    </w:p>
    <w:p w14:paraId="520F6C1B"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Үндеулер, нақыл сөздер мен мақалдар.</w:t>
      </w:r>
      <w:r w:rsidRPr="006B4CB9">
        <w:rPr>
          <w:rFonts w:ascii="Times New Roman" w:hAnsi="Times New Roman"/>
          <w:spacing w:val="3"/>
          <w:sz w:val="28"/>
          <w:szCs w:val="28"/>
          <w:lang w:val="kk-KZ"/>
        </w:rPr>
        <w:t xml:space="preserve"> 161 (20,1%) респондент киімде әртүрлі нақыл сөздер, мақалдар және үндеулер кездесетінін айтты. Бұл элементтер киім арқылы белгілі бір ойды немесе көзқарасты білдіруге мүмкіндік береді.​</w:t>
      </w:r>
      <w:r w:rsidRPr="006B4CB9">
        <w:rPr>
          <w:rFonts w:ascii="Times New Roman" w:hAnsi="Times New Roman"/>
          <w:sz w:val="28"/>
          <w:szCs w:val="28"/>
          <w:lang w:val="kk-KZ"/>
        </w:rPr>
        <w:t xml:space="preserve"> Төмендегідей жауаптар аталды</w:t>
      </w:r>
      <w:r w:rsidRPr="006B4CB9">
        <w:rPr>
          <w:rFonts w:ascii="Times New Roman" w:hAnsi="Times New Roman"/>
          <w:spacing w:val="3"/>
          <w:sz w:val="28"/>
          <w:szCs w:val="28"/>
          <w:lang w:val="kk-KZ"/>
        </w:rPr>
        <w:t xml:space="preserve">: </w:t>
      </w:r>
      <w:r w:rsidRPr="006B4CB9">
        <w:rPr>
          <w:rFonts w:ascii="Times New Roman" w:hAnsi="Times New Roman"/>
          <w:i/>
          <w:spacing w:val="3"/>
          <w:sz w:val="28"/>
          <w:szCs w:val="28"/>
          <w:lang w:val="kk-KZ"/>
        </w:rPr>
        <w:t>jurttyn balasy, ozine sen, omir ozen, qazaq republic, qazaq pop art, besh livers club,byl omir,jana tolkyn, kulimde, jeltoksan, birlik, jaksy kunder, ozine senimdi bol,en syly,dara bala,</w:t>
      </w:r>
    </w:p>
    <w:p w14:paraId="34B32E8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Bari jaqsy bolady,</w:t>
      </w:r>
    </w:p>
    <w:p w14:paraId="590D18BB"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Qazaz republic, born qazaq, 1465,</w:t>
      </w:r>
    </w:p>
    <w:p w14:paraId="667AAB67"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My life, my rules,</w:t>
      </w:r>
    </w:p>
    <w:p w14:paraId="0B0E76B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Kop soz boq soz,</w:t>
      </w:r>
    </w:p>
    <w:p w14:paraId="44ED44B0"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Көбіне қысқа цитата, мотивацияға толы сөздер немесе бренд аттары жазылады,</w:t>
      </w:r>
    </w:p>
    <w:p w14:paraId="5D70F797"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Sen , kúlimde;</w:t>
      </w:r>
    </w:p>
    <w:p w14:paraId="51D74C06"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мотивациялық тіркестер;</w:t>
      </w:r>
    </w:p>
    <w:p w14:paraId="4B8C58CC"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Қазақша сөйле; Аз сөз алтын</w:t>
      </w:r>
    </w:p>
    <w:p w14:paraId="6237630C"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әжесінің еркесі;</w:t>
      </w:r>
    </w:p>
    <w:p w14:paraId="01DFB481"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Әлемнің «керемет» деген университеттерінің атауымен (Oxford,Harward,Yale)</w:t>
      </w:r>
    </w:p>
    <w:p w14:paraId="7E1C76FA"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-Түрлі брендтердің логотиптерін(gucci,chanel,dior,prada,nike,adidas)</w:t>
      </w:r>
    </w:p>
    <w:p w14:paraId="250D44EB"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-QAZAQ PEBUBLIC</w:t>
      </w:r>
    </w:p>
    <w:p w14:paraId="0919ABBD"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-Ағылшынша сөз тіркестері бар сөздер (just do it),</w:t>
      </w:r>
    </w:p>
    <w:p w14:paraId="38DE2643"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Кобине агылшынша жазылады, казакша жазылсы екен дим былай CK,QR бар,</w:t>
      </w:r>
    </w:p>
    <w:p w14:paraId="3D6E9F73"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Hundreds of manufacturing brands: Adidas, Patagonia, DSG, Polo….</w:t>
      </w:r>
    </w:p>
    <w:p w14:paraId="57E7C0B7"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 Get out of the kitchen and on to the Pickleball Court;</w:t>
      </w:r>
    </w:p>
    <w:p w14:paraId="70D90053"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 Don’t tread on me;</w:t>
      </w:r>
    </w:p>
    <w:p w14:paraId="4FEE53CE"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 Bridge Day event;</w:t>
      </w:r>
    </w:p>
    <w:p w14:paraId="0511F628"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 Let’s go Brandon;</w:t>
      </w:r>
    </w:p>
    <w:p w14:paraId="1D1D1AB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 Support local libraries;</w:t>
      </w:r>
    </w:p>
    <w:p w14:paraId="0096FBE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I see them everyday while walking, at the stores, in restaurants, at the gym. </w:t>
      </w:r>
    </w:p>
    <w:p w14:paraId="3B4ABECF"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ml:space="preserve">- Words expressing the man’s nature or character, nationality, favorite team’s name, motto-деп түрленеді. </w:t>
      </w:r>
    </w:p>
    <w:p w14:paraId="3D86E8A3"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Мұндағы жауаптарды сараласақ, қазақша жазулардан басқа, латынша  жазылған қазақша брендтердің атаулары, нақыл сөздер көп кездеседі. Мұндай жазулар ұлттық тілді дәріптеу мен құрметтеу, мақтан тұтумен қатар, өскелең ұрпақ, басқа ел өкілдеріне, айналасындағы қоғамдық ортаға өзінің өмірлік ұстанымын, ойын қорықпай, мақтана паш ету мақсатын көрсетеді. Өйткені бұл әрекеттің түпкі мазмұны – ұлтжандылыққа, патриоттықа, адамгершілікке тәрбиелеу. Ал ағылшын тіліндегі жауаптардың мақсаты мен міндеттері жоғарыда аталған пайымдаулармен мазмұндас.</w:t>
      </w:r>
    </w:p>
    <w:p w14:paraId="7B97878F"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Жазусыз киім немесе белгісіз жазулар.</w:t>
      </w:r>
      <w:r w:rsidRPr="006B4CB9">
        <w:rPr>
          <w:rFonts w:ascii="Times New Roman" w:hAnsi="Times New Roman"/>
          <w:spacing w:val="3"/>
          <w:sz w:val="28"/>
          <w:szCs w:val="28"/>
          <w:lang w:val="kk-KZ"/>
        </w:rPr>
        <w:t xml:space="preserve"> 65 (8,1%) қатысушы киімдерінде жазулардың жоқтығын немесе оларға мән бермейтінін мәлімдеді. Бұл топ минимализмді немесе бейтарап стильді ұстанатындарды қамтуы мүмкін.​</w:t>
      </w:r>
      <w:r w:rsidRPr="006B4CB9">
        <w:rPr>
          <w:rFonts w:ascii="Times New Roman" w:hAnsi="Times New Roman"/>
          <w:sz w:val="28"/>
          <w:szCs w:val="28"/>
          <w:lang w:val="kk-KZ"/>
        </w:rPr>
        <w:t xml:space="preserve"> </w:t>
      </w:r>
      <w:r w:rsidRPr="006B4CB9">
        <w:rPr>
          <w:rFonts w:ascii="Times New Roman" w:hAnsi="Times New Roman"/>
          <w:spacing w:val="3"/>
          <w:sz w:val="28"/>
          <w:szCs w:val="28"/>
          <w:lang w:val="kk-KZ"/>
        </w:rPr>
        <w:t>Мұндай адамдардың киім кию үрдісінде классикалық және «минимализм»  стильдерін ұстанып, жаңа ағымдарға талпынбайтыны анғарылады. Классика әрқашан өзекті, әрі ол дөрекі жазу сияқты «казустардан» сақтандырады. Сауалнамаға жауап  берген респонденттердің арасында бұндай жауаптардың болуы, орта жастағы респонденттердің болына болуы мүмкін. Бұл жаста адам баласы өмірдегі өз орнын анықтап, өзін-өзі таныту немесе табу мақсатын көздемейді, еліктеу немесе көзге түсу мақсатында сәнқой да болмайды, әдетте бұл жаста адам баласы өзінің қоғамдағы, әлемдегі орнын тауып, нық қадам басып, өмір сүреді.</w:t>
      </w:r>
      <w:r w:rsidRPr="006B4CB9">
        <w:rPr>
          <w:rFonts w:ascii="Times New Roman" w:hAnsi="Times New Roman"/>
          <w:spacing w:val="3"/>
          <w:sz w:val="28"/>
          <w:szCs w:val="28"/>
          <w:lang w:val="kk-KZ"/>
        </w:rPr>
        <w:tab/>
      </w:r>
    </w:p>
    <w:p w14:paraId="7F386AB0"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 xml:space="preserve">Қолдану нұсқаулығы мен өлшем туралы мәліметтер. </w:t>
      </w:r>
      <w:r w:rsidRPr="006B4CB9">
        <w:rPr>
          <w:rFonts w:ascii="Times New Roman" w:hAnsi="Times New Roman"/>
          <w:spacing w:val="3"/>
          <w:sz w:val="28"/>
          <w:szCs w:val="28"/>
          <w:lang w:val="kk-KZ"/>
        </w:rPr>
        <w:t xml:space="preserve">Респонденттер саны </w:t>
      </w:r>
      <w:r w:rsidRPr="006B4CB9">
        <w:rPr>
          <w:rFonts w:ascii="Times New Roman" w:hAnsi="Times New Roman"/>
          <w:spacing w:val="3"/>
          <w:sz w:val="28"/>
          <w:szCs w:val="28"/>
          <w:shd w:val="clear" w:color="auto" w:fill="FFFFFF"/>
          <w:lang w:val="kk-KZ"/>
        </w:rPr>
        <w:t>56</w:t>
      </w:r>
      <w:r w:rsidRPr="006B4CB9">
        <w:rPr>
          <w:rFonts w:ascii="Times New Roman" w:hAnsi="Times New Roman"/>
          <w:spacing w:val="3"/>
          <w:sz w:val="28"/>
          <w:szCs w:val="28"/>
          <w:lang w:val="kk-KZ"/>
        </w:rPr>
        <w:t xml:space="preserve"> (7%) құрап, олар киімдегі жазулардың тауар ретінде қолдану нұсқаулығы мен өлшем туралы ақпарат беретінін атап өтті.​</w:t>
      </w:r>
      <w:r w:rsidRPr="006B4CB9">
        <w:rPr>
          <w:rFonts w:ascii="Times New Roman" w:hAnsi="Times New Roman"/>
          <w:sz w:val="28"/>
          <w:szCs w:val="28"/>
          <w:lang w:val="kk-KZ"/>
        </w:rPr>
        <w:t xml:space="preserve"> Мұ</w:t>
      </w:r>
      <w:r w:rsidRPr="006B4CB9">
        <w:rPr>
          <w:rFonts w:ascii="Times New Roman" w:hAnsi="Times New Roman"/>
          <w:spacing w:val="3"/>
          <w:sz w:val="28"/>
          <w:szCs w:val="28"/>
          <w:lang w:val="kk-KZ"/>
        </w:rPr>
        <w:t xml:space="preserve">ндағы жауаптар: </w:t>
      </w:r>
    </w:p>
    <w:p w14:paraId="3261D7F3"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в основном бывает каждый этап ухода за одеждой и бельем обозначается группами знаков на ярлыках:</w:t>
      </w:r>
    </w:p>
    <w:p w14:paraId="6EA6626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режимы стирки обозначены фигуркой в виде таза и могут содержать числовые обозначения, эквивалентные допустимой температуре воды;</w:t>
      </w:r>
    </w:p>
    <w:p w14:paraId="001A4DE2"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кружок содержит информацию о химчистке: стандарты и условия, по которым ее можно производить;</w:t>
      </w:r>
    </w:p>
    <w:p w14:paraId="0C2A94C5"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утюг на ярлыке – значок глажки белья, зная расшифровку которого, можно не бояться испортить ткань;</w:t>
      </w:r>
    </w:p>
    <w:p w14:paraId="589A0FD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квадрат обозначает этапы барабанного отжима и сушки;</w:t>
      </w:r>
    </w:p>
    <w:p w14:paraId="295EEE96"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треугольник на ярлыке подскажет можно ли отбеливать вещь специальными средствами.</w:t>
      </w:r>
    </w:p>
    <w:p w14:paraId="39F3B73A"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тауар этикеткасы латын, кирилл, араб әліпбиімен таңбаланады,</w:t>
      </w:r>
    </w:p>
    <w:p w14:paraId="55C8F187"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X, XL, L, M, S, XS, XXS,</w:t>
      </w:r>
    </w:p>
    <w:p w14:paraId="18E6B07F"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 «Fashion” , "made in China ", "made in Turkey"-</w:t>
      </w:r>
      <w:r w:rsidRPr="006B4CB9">
        <w:rPr>
          <w:rFonts w:ascii="Times New Roman" w:hAnsi="Times New Roman"/>
          <w:spacing w:val="3"/>
          <w:sz w:val="28"/>
          <w:szCs w:val="28"/>
          <w:lang w:val="kk-KZ"/>
        </w:rPr>
        <w:t xml:space="preserve"> мұнда  респонденттер тек этикеткадағы жазуға ғана мән беріп немесе тіптен ешқандай жазу немесе суретсіз киім киетіндіктен осындай жауап берген деген ұйғарымқа келуге болады.</w:t>
      </w:r>
    </w:p>
    <w:p w14:paraId="650DB38E"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Суреттер мен бейнелер.</w:t>
      </w:r>
      <w:r w:rsidRPr="006B4CB9">
        <w:rPr>
          <w:rFonts w:ascii="Times New Roman" w:hAnsi="Times New Roman"/>
          <w:spacing w:val="3"/>
          <w:sz w:val="28"/>
          <w:szCs w:val="28"/>
          <w:lang w:val="kk-KZ"/>
        </w:rPr>
        <w:t xml:space="preserve"> 21 (2,6%) респондент тіл қатып, киімде әртүрлі суреттер мен бейнелердің болатындығын көрсетті.​</w:t>
      </w:r>
      <w:r w:rsidRPr="006B4CB9">
        <w:rPr>
          <w:rFonts w:ascii="Times New Roman" w:hAnsi="Times New Roman"/>
          <w:sz w:val="28"/>
          <w:szCs w:val="28"/>
          <w:lang w:val="kk-KZ"/>
        </w:rPr>
        <w:t xml:space="preserve"> Мұнда л</w:t>
      </w:r>
      <w:r w:rsidRPr="006B4CB9">
        <w:rPr>
          <w:rFonts w:ascii="Times New Roman" w:hAnsi="Times New Roman"/>
          <w:spacing w:val="3"/>
          <w:sz w:val="28"/>
          <w:szCs w:val="28"/>
          <w:lang w:val="kk-KZ"/>
        </w:rPr>
        <w:t>атын әліпбиімен геометриялық өрнектер, адам мен жануарлар, өсімдіктер, шежіре ағашын бейнелеу, оюлар мен қазақы нақыштағы бейнелер салынған киімдер туралы мағлұмат аталды.</w:t>
      </w:r>
    </w:p>
    <w:p w14:paraId="59AE29FF"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Патриоттық белгілер: респонденттердің 1,5%-ы елдімекен атаулары, ту немесе елтаңба сияқты патриоттық белгілердің киімде кездесетінін айтты.​</w:t>
      </w:r>
      <w:r w:rsidRPr="006B4CB9">
        <w:rPr>
          <w:rFonts w:ascii="Times New Roman" w:hAnsi="Times New Roman"/>
          <w:sz w:val="28"/>
          <w:szCs w:val="28"/>
          <w:lang w:val="kk-KZ"/>
        </w:rPr>
        <w:t xml:space="preserve"> Бұл сұраққа 12 </w:t>
      </w:r>
      <w:r w:rsidRPr="006B4CB9">
        <w:rPr>
          <w:rFonts w:ascii="Times New Roman" w:hAnsi="Times New Roman"/>
          <w:spacing w:val="3"/>
          <w:sz w:val="28"/>
          <w:szCs w:val="28"/>
          <w:lang w:val="kk-KZ"/>
        </w:rPr>
        <w:t>респондент  төмендегідей жауап берген:</w:t>
      </w:r>
    </w:p>
    <w:p w14:paraId="098E0C8F"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АҚШ штаттарының атауымен (Californiya, Florida, Nevada)</w:t>
      </w:r>
    </w:p>
    <w:p w14:paraId="29847329"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American flag;</w:t>
      </w:r>
    </w:p>
    <w:p w14:paraId="5942C1FC"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ту, елтаңба, Қазақстан елтаңбасы,Туған жерім – Атырауым!</w:t>
      </w:r>
    </w:p>
    <w:p w14:paraId="7118D56F" w14:textId="77777777"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i/>
          <w:spacing w:val="3"/>
          <w:sz w:val="28"/>
          <w:szCs w:val="28"/>
          <w:lang w:val="kk-KZ"/>
        </w:rPr>
        <w:t>- Туған өлкем – Ақтөбем!</w:t>
      </w:r>
    </w:p>
    <w:p w14:paraId="60C0EAF3"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 моя Алматушечка!</w:t>
      </w:r>
      <w:r w:rsidRPr="006B4CB9">
        <w:rPr>
          <w:rFonts w:ascii="Times New Roman" w:hAnsi="Times New Roman"/>
          <w:spacing w:val="3"/>
          <w:sz w:val="28"/>
          <w:szCs w:val="28"/>
          <w:lang w:val="kk-KZ"/>
        </w:rPr>
        <w:t xml:space="preserve"> – деген қазақы нақыштағы мысалдар да «Ұлттық сезім» атты жаңа үрдістің бастамасына түрткі болған әрекет деп ойлаймыз. Бұл – өте маңызды да көкейкесті мәселелердің бірі. Ұлтжандылыққа, бірлікке, ата-бабаларымызға құрмет көрсетіп, ежелгі салт-дәстүрлерімізді жаңғыртып, дәріптеп, жеке ерекшелігімізді танытуға, елімізге деген сүйіспеншілігімізді молайтып, қазақы түсінікті қалыптастыруға ықпалын тигізеді.</w:t>
      </w:r>
    </w:p>
    <w:p w14:paraId="64024E35"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Діни жазулар.</w:t>
      </w:r>
      <w:r w:rsidRPr="006B4CB9">
        <w:rPr>
          <w:rFonts w:ascii="Times New Roman" w:hAnsi="Times New Roman"/>
          <w:spacing w:val="3"/>
          <w:sz w:val="28"/>
          <w:szCs w:val="28"/>
          <w:lang w:val="kk-KZ"/>
        </w:rPr>
        <w:t xml:space="preserve"> Қатысушылардың 2,8%-ы араб немесе қазақ тіліндегі діни мазмұндағы жазуларды байқағанын мәлімдеді.​</w:t>
      </w:r>
      <w:r w:rsidRPr="006B4CB9">
        <w:rPr>
          <w:rFonts w:ascii="Times New Roman" w:hAnsi="Times New Roman"/>
          <w:sz w:val="28"/>
          <w:szCs w:val="28"/>
          <w:lang w:val="kk-KZ"/>
        </w:rPr>
        <w:t xml:space="preserve"> Мұнда «</w:t>
      </w:r>
      <w:r w:rsidRPr="006B4CB9">
        <w:rPr>
          <w:rFonts w:ascii="Times New Roman" w:hAnsi="Times New Roman"/>
          <w:i/>
          <w:spacing w:val="3"/>
          <w:sz w:val="28"/>
          <w:szCs w:val="28"/>
          <w:lang w:val="kk-KZ"/>
        </w:rPr>
        <w:t>Махаббат», «Аллаху акбар», «Әлхамдулилля»</w:t>
      </w:r>
      <w:r w:rsidRPr="006B4CB9">
        <w:rPr>
          <w:rFonts w:ascii="Times New Roman" w:hAnsi="Times New Roman"/>
          <w:spacing w:val="3"/>
          <w:sz w:val="28"/>
          <w:szCs w:val="28"/>
          <w:lang w:val="kk-KZ"/>
        </w:rPr>
        <w:t xml:space="preserve"> деген арабша жазулар кездесті, мұндай мысалдар адамның діни ұстанымын таңбалайды. Бұны да бүгінгі замандағы тренд деп айтуға  болады.</w:t>
      </w:r>
    </w:p>
    <w:p w14:paraId="477F309A"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Ру атаулары</w:t>
      </w:r>
      <w:r w:rsidRPr="006B4CB9">
        <w:rPr>
          <w:rFonts w:ascii="Times New Roman" w:hAnsi="Times New Roman"/>
          <w:spacing w:val="3"/>
          <w:sz w:val="28"/>
          <w:szCs w:val="28"/>
          <w:lang w:val="kk-KZ"/>
        </w:rPr>
        <w:t>. Респонденттердің 1,9%-ы киімде ру атауларының болуын атап өтті.​ Бұл бүгінгі ел азаматтарының өз руларын танып, шежіресі мен тарихын білуге талпынысын көрсетеді. Өйткені әр рудың таңбасының тарихы өте терең, мағыналы, сакралды, киелі. Әр рудың таңбасы – символ, ежелгі жазудың бүгінге жеткен сарқыншағы, ұлттық тамырымызды танып, сақтап қалуға деген ұмтылысының нәтижесі, «Ұлттық сезім» атты жана үрдістің (тренд) бастамасы. Қазіргі жастар отырыстарға, отбасылық, топтық жарыстарда кеуделеріне өз руының атауын, таңбасын жазып киюі арқылы өздерінің бұл әлемдегі орнын анықтауға тырысады. Рудың таңбасын таныған соң оны басқа рулардың таңбаларымен салыстырып, сәйкестендіруге кіріседі. Мұндай қызығушылық өз шежіресімен танысып, кейбір рулар арасындағы таңбалық  ұқсастықты тауып, зерттеуге алып келеді.</w:t>
      </w:r>
    </w:p>
    <w:p w14:paraId="75786C9E"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 xml:space="preserve">Мультфильм және кино атаулары. </w:t>
      </w:r>
      <w:r w:rsidRPr="006B4CB9">
        <w:rPr>
          <w:rFonts w:ascii="Times New Roman" w:hAnsi="Times New Roman"/>
          <w:spacing w:val="3"/>
          <w:sz w:val="28"/>
          <w:szCs w:val="28"/>
          <w:lang w:val="kk-KZ"/>
        </w:rPr>
        <w:t>Қатысушылардың 0,75%-ы киімде танымал мультфильм немесе кино атауларының кездесетінін айтты.​</w:t>
      </w:r>
      <w:r w:rsidRPr="006B4CB9">
        <w:rPr>
          <w:rFonts w:ascii="Times New Roman" w:hAnsi="Times New Roman"/>
          <w:sz w:val="28"/>
          <w:szCs w:val="28"/>
          <w:lang w:val="kk-KZ"/>
        </w:rPr>
        <w:t xml:space="preserve"> </w:t>
      </w:r>
      <w:r w:rsidRPr="006B4CB9">
        <w:rPr>
          <w:rFonts w:ascii="Times New Roman" w:hAnsi="Times New Roman"/>
          <w:spacing w:val="3"/>
          <w:sz w:val="28"/>
          <w:szCs w:val="28"/>
          <w:lang w:val="kk-KZ"/>
        </w:rPr>
        <w:t>Мультфильм суреттері көп жағдайда балалардың немесе жасөспірімдердің киімдерінде кездеседі. Олар баланың жас ерекшелігіне сай ерекше жарқын, бояуы қанық, түрлі-түсті болып келеді. Ал кино атаулары респонденттердің жас ерекшелігі мен қызығушылықтарының көрсеткіші ретінде анықталды.</w:t>
      </w:r>
    </w:p>
    <w:p w14:paraId="27EBE016"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Дөрекі сөздер.</w:t>
      </w:r>
      <w:r w:rsidRPr="006B4CB9">
        <w:rPr>
          <w:rFonts w:ascii="Times New Roman" w:hAnsi="Times New Roman"/>
          <w:spacing w:val="3"/>
          <w:sz w:val="28"/>
          <w:szCs w:val="28"/>
          <w:lang w:val="kk-KZ"/>
        </w:rPr>
        <w:t xml:space="preserve"> Респонденттердің 0,6%-ы киімде дөрекі немесе бейәдеп сөздердің болуын байқағанын мәлімдеді.​</w:t>
      </w:r>
      <w:r w:rsidRPr="006B4CB9">
        <w:rPr>
          <w:rFonts w:ascii="Times New Roman" w:hAnsi="Times New Roman"/>
          <w:sz w:val="28"/>
          <w:szCs w:val="28"/>
          <w:lang w:val="kk-KZ"/>
        </w:rPr>
        <w:t xml:space="preserve"> Жауаптар арасында «</w:t>
      </w:r>
      <w:r w:rsidRPr="006B4CB9">
        <w:rPr>
          <w:rFonts w:ascii="Times New Roman" w:hAnsi="Times New Roman"/>
          <w:i/>
          <w:spacing w:val="3"/>
          <w:sz w:val="28"/>
          <w:szCs w:val="28"/>
          <w:lang w:val="kk-KZ"/>
        </w:rPr>
        <w:t>Fuck off»</w:t>
      </w:r>
      <w:r w:rsidRPr="006B4CB9">
        <w:rPr>
          <w:rFonts w:ascii="Times New Roman" w:hAnsi="Times New Roman"/>
          <w:spacing w:val="3"/>
          <w:sz w:val="28"/>
          <w:szCs w:val="28"/>
          <w:lang w:val="kk-KZ"/>
        </w:rPr>
        <w:t xml:space="preserve"> деген де мысал айтылған. Әрине дөрекі сөздері бар киімді жасөспірімдер өздеріне айналадағылырдың көңілін аудару үшін немесе өзіне сенімді ересек максималистер киюі әбден мүмкін. Ал американдық немесе басқа да бір шетелдік үшін дөрекі сөз жазылған киімді кию жаңалық емес, ол күнделікті жайт болуы да мүмкін.  Шет елдерде «self-expression» деп аталатын үрдіс бұрыннан бар, «адамдар не киемін, не жазамын, қандай суреті бар, нені бейнелеймін, қалай боянамын немесе қандай түсті киім киген дұрыс болады» деген сұрақтарға жауап іздеп әуре болмайды, АҚШ-тың өмірлік ұстанымы «бостандық», ол ұстаным барлық өмір тараптарында  көрініс тапқан, өзіне ұнағанды жасап, айтып өмір сүреді. Ал біздің елде бұл жағдайға көзқарас толықтай керісінше. Біз үшін киім де, сөз де, жүріс-тұрыс та «адал бол, адам бол, ұят болады» деген ұстанымдар басты орында тұрады. Үстіміздегі киім, ондағы жазу – айналамызды қоршаған қоғам үшін де, өзіміз үшін де маңызды таңбалаушы құбылыс. Адамдардың өзге тілде жазылған балағат сөздері бар киімнің мазмұнын білмей киіп жүруі сирек те болса кездеседі. </w:t>
      </w:r>
    </w:p>
    <w:p w14:paraId="1F007B0B"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Сауалнама нәтижелеріне сүйене отырып, киімдегі жазулар мен белгілердің әртүрлілігі және олардың тұтынушылар арасындағы қабылдануы мәдени және әлеуметтік көзқарастарды білдіруде маңызды рөл атқаратынын байқауға болады. Бренд атаулары мен логотиптер ең танымал болса, нақыл сөздер мен мақалдар да айтарлықтай орын алады. Сонымен қатар, кейбір респонденттер киімдегі жазуларға мән бермейтінін немесе жазусыз киімді таңдағанын көрсетті.</w:t>
      </w:r>
    </w:p>
    <w:p w14:paraId="0B5B51DC" w14:textId="70ACA57F" w:rsidR="00F12EE0" w:rsidRPr="006B4CB9" w:rsidRDefault="00F12EE0" w:rsidP="00B74EE1">
      <w:pPr>
        <w:pStyle w:val="ac"/>
        <w:ind w:firstLine="567"/>
        <w:jc w:val="both"/>
        <w:rPr>
          <w:rFonts w:ascii="Times New Roman" w:hAnsi="Times New Roman"/>
          <w:sz w:val="28"/>
          <w:szCs w:val="28"/>
          <w:lang w:val="kk-KZ"/>
        </w:rPr>
      </w:pPr>
      <w:r w:rsidRPr="006B4CB9">
        <w:rPr>
          <w:rFonts w:ascii="Times New Roman" w:hAnsi="Times New Roman"/>
          <w:spacing w:val="3"/>
          <w:sz w:val="28"/>
          <w:szCs w:val="28"/>
          <w:lang w:val="kk-KZ"/>
        </w:rPr>
        <w:t xml:space="preserve">Бұл нәтижелер киімдегі жазулар мен белгілердің әртүрлілігін және олардың тұтынушылар арасында әртүрлі қабылданатынын көрсетеді. Бренд атаулары мен логотиптер ең танымал болса, нақыл сөздер мен мақалдар да айтарлықтай орын алады. Сонымен қатар, кейбір респонденттер киімдегі жазуларға мән бермейтінін немесе жазусыз киімді таңдағанын көрсетті. </w:t>
      </w:r>
      <w:r w:rsidRPr="006B4CB9">
        <w:rPr>
          <w:rFonts w:ascii="Times New Roman" w:hAnsi="Times New Roman"/>
          <w:sz w:val="28"/>
          <w:szCs w:val="28"/>
          <w:lang w:val="kk-KZ"/>
        </w:rPr>
        <w:t xml:space="preserve">Қорытындылай келе, </w:t>
      </w:r>
      <w:r w:rsidRPr="006B4CB9">
        <w:rPr>
          <w:rFonts w:ascii="Times New Roman" w:hAnsi="Times New Roman"/>
          <w:spacing w:val="3"/>
          <w:sz w:val="28"/>
          <w:szCs w:val="28"/>
          <w:lang w:val="kk-KZ"/>
        </w:rPr>
        <w:t xml:space="preserve">киімдегі жазулар мен белгілердің тұтынушылардың мәдени және әлеуметтік көзқарастарын білдірудегі маңыздылығын айқындайды, олардың </w:t>
      </w:r>
      <w:r w:rsidRPr="006B4CB9">
        <w:rPr>
          <w:rFonts w:ascii="Times New Roman" w:hAnsi="Times New Roman"/>
          <w:sz w:val="28"/>
          <w:szCs w:val="28"/>
          <w:lang w:val="kk-KZ"/>
        </w:rPr>
        <w:t>өзіндік ерекшеліктерін, мәдениетін және әлеуметтік ұстанымдарын көрсету құралы ретінде маңызды орын алады.</w:t>
      </w:r>
    </w:p>
    <w:p w14:paraId="496023A3" w14:textId="3B87DDEB" w:rsidR="00F12EE0" w:rsidRPr="006B4CB9" w:rsidRDefault="00F12EE0" w:rsidP="00B74EE1">
      <w:pPr>
        <w:pStyle w:val="ac"/>
        <w:ind w:firstLine="567"/>
        <w:jc w:val="both"/>
        <w:rPr>
          <w:rFonts w:ascii="Times New Roman" w:hAnsi="Times New Roman"/>
          <w:i/>
          <w:sz w:val="28"/>
          <w:szCs w:val="28"/>
          <w:lang w:val="kk-KZ"/>
        </w:rPr>
      </w:pPr>
      <w:r w:rsidRPr="006B4CB9">
        <w:rPr>
          <w:rFonts w:ascii="Times New Roman" w:hAnsi="Times New Roman"/>
          <w:sz w:val="28"/>
          <w:szCs w:val="28"/>
          <w:lang w:val="kk-KZ"/>
        </w:rPr>
        <w:t xml:space="preserve">Сауалнаманың 6-сұрағы. </w:t>
      </w:r>
      <w:r w:rsidRPr="006B4CB9">
        <w:rPr>
          <w:rFonts w:ascii="Times New Roman" w:hAnsi="Times New Roman"/>
          <w:i/>
          <w:sz w:val="28"/>
          <w:szCs w:val="28"/>
          <w:lang w:val="kk-KZ"/>
        </w:rPr>
        <w:t>Киімдегі логотиптер,  сөздер немесе сөз тіркестері сияқты жазулар немесе белгілер қандай мақсат немесе мағына бар деп ойлайсыз? (өз ойларыңызды білдіріңіз)/Как вы думаете, каковы цели или значения, стоящие за рисунками или маркировкой, такими как логотипы, слова или фразы на одежде? (выразите свои мысли)/Do you think what are the purposes or meanings behind designs or markings, such as logos, words, or phrases on clothing? (express your thoughts)</w:t>
      </w:r>
      <w:r w:rsidR="00AA6941" w:rsidRPr="00AA6941">
        <w:rPr>
          <w:rFonts w:ascii="Times New Roman" w:hAnsi="Times New Roman"/>
          <w:sz w:val="28"/>
          <w:szCs w:val="28"/>
          <w:lang w:val="kk-KZ"/>
        </w:rPr>
        <w:t xml:space="preserve"> (</w:t>
      </w:r>
      <w:r w:rsidR="00AA6941">
        <w:rPr>
          <w:rFonts w:ascii="Times New Roman" w:hAnsi="Times New Roman"/>
          <w:sz w:val="28"/>
          <w:szCs w:val="28"/>
          <w:lang w:val="kk-KZ"/>
        </w:rPr>
        <w:t>кесте 17)</w:t>
      </w:r>
      <w:r w:rsidRPr="006B4CB9">
        <w:rPr>
          <w:rFonts w:ascii="Times New Roman" w:hAnsi="Times New Roman"/>
          <w:i/>
          <w:sz w:val="28"/>
          <w:szCs w:val="28"/>
          <w:lang w:val="kk-KZ"/>
        </w:rPr>
        <w:t>.</w:t>
      </w:r>
    </w:p>
    <w:p w14:paraId="0843FF55" w14:textId="77777777" w:rsidR="00F12EE0" w:rsidRPr="006B4CB9" w:rsidRDefault="00F12EE0" w:rsidP="00F12EE0">
      <w:pPr>
        <w:pStyle w:val="ac"/>
        <w:ind w:firstLine="709"/>
        <w:jc w:val="both"/>
        <w:rPr>
          <w:rFonts w:ascii="Times New Roman" w:hAnsi="Times New Roman"/>
          <w:i/>
          <w:sz w:val="28"/>
          <w:szCs w:val="28"/>
          <w:lang w:val="kk-KZ"/>
        </w:rPr>
      </w:pPr>
    </w:p>
    <w:p w14:paraId="33A70E8F" w14:textId="40ABA30C"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17</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bCs/>
          <w:sz w:val="28"/>
          <w:szCs w:val="28"/>
          <w:lang w:val="kk-KZ"/>
        </w:rPr>
        <w:t>Киімдегі логотиптер,  сөздер мен сөз тіркестері сияқты жазулар немесе таңбаларда қандай мақсат, мағына бар деп ойлайсыз? (Диаграммалық көрсеткіші-Қосымша-К)</w:t>
      </w:r>
    </w:p>
    <w:p w14:paraId="374A1D85" w14:textId="77777777" w:rsidR="00B74EE1" w:rsidRPr="00B74EE1" w:rsidRDefault="00B74EE1" w:rsidP="00B74EE1">
      <w:pPr>
        <w:pStyle w:val="ac"/>
        <w:jc w:val="both"/>
        <w:rPr>
          <w:rFonts w:ascii="Times New Roman" w:eastAsia="Times New Roman" w:hAnsi="Times New Roman"/>
          <w:spacing w:val="3"/>
          <w:sz w:val="28"/>
          <w:szCs w:val="28"/>
          <w:shd w:val="clear" w:color="auto" w:fill="FFFFFF"/>
          <w:lang w:val="kk-KZ"/>
        </w:rPr>
      </w:pPr>
    </w:p>
    <w:tbl>
      <w:tblPr>
        <w:tblStyle w:val="af0"/>
        <w:tblW w:w="9634" w:type="dxa"/>
        <w:tblLook w:val="04A0" w:firstRow="1" w:lastRow="0" w:firstColumn="1" w:lastColumn="0" w:noHBand="0" w:noVBand="1"/>
      </w:tblPr>
      <w:tblGrid>
        <w:gridCol w:w="6941"/>
        <w:gridCol w:w="1701"/>
        <w:gridCol w:w="992"/>
      </w:tblGrid>
      <w:tr w:rsidR="00B74EE1" w:rsidRPr="006B4CB9" w14:paraId="7D2EE15F" w14:textId="77777777" w:rsidTr="00B74EE1">
        <w:trPr>
          <w:trHeight w:val="77"/>
        </w:trPr>
        <w:tc>
          <w:tcPr>
            <w:tcW w:w="6941" w:type="dxa"/>
          </w:tcPr>
          <w:p w14:paraId="63977552" w14:textId="77777777" w:rsidR="00B74EE1" w:rsidRPr="00B74EE1" w:rsidRDefault="00B74EE1"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693" w:type="dxa"/>
            <w:gridSpan w:val="2"/>
          </w:tcPr>
          <w:p w14:paraId="447CA767"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Жауаптар саны</w:t>
            </w:r>
          </w:p>
        </w:tc>
      </w:tr>
      <w:tr w:rsidR="00B74EE1" w:rsidRPr="006B4CB9" w14:paraId="45FF5217" w14:textId="77777777" w:rsidTr="00B74EE1">
        <w:trPr>
          <w:trHeight w:val="77"/>
        </w:trPr>
        <w:tc>
          <w:tcPr>
            <w:tcW w:w="6941" w:type="dxa"/>
          </w:tcPr>
          <w:p w14:paraId="43F4D266" w14:textId="77777777" w:rsidR="00B74EE1" w:rsidRPr="00B74EE1" w:rsidRDefault="00B74EE1" w:rsidP="00B74EE1">
            <w:pPr>
              <w:pStyle w:val="ac"/>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lang w:val="kk-KZ"/>
              </w:rPr>
              <w:t>жарнама, маркетинг</w:t>
            </w:r>
          </w:p>
        </w:tc>
        <w:tc>
          <w:tcPr>
            <w:tcW w:w="1701" w:type="dxa"/>
          </w:tcPr>
          <w:p w14:paraId="22385D89" w14:textId="77777777" w:rsidR="00B74EE1" w:rsidRPr="00B74EE1" w:rsidRDefault="00B74EE1" w:rsidP="00B74EE1">
            <w:pPr>
              <w:pStyle w:val="ac"/>
              <w:jc w:val="center"/>
              <w:rPr>
                <w:rFonts w:ascii="Times New Roman" w:hAnsi="Times New Roman"/>
                <w:sz w:val="24"/>
                <w:szCs w:val="24"/>
              </w:rPr>
            </w:pPr>
            <w:r w:rsidRPr="00B74EE1">
              <w:rPr>
                <w:rFonts w:ascii="Times New Roman" w:hAnsi="Times New Roman"/>
                <w:spacing w:val="3"/>
                <w:sz w:val="24"/>
                <w:szCs w:val="24"/>
                <w:lang w:val="kk-KZ"/>
              </w:rPr>
              <w:t>242</w:t>
            </w:r>
          </w:p>
        </w:tc>
        <w:tc>
          <w:tcPr>
            <w:tcW w:w="992" w:type="dxa"/>
          </w:tcPr>
          <w:p w14:paraId="6769195F" w14:textId="77777777" w:rsidR="00B74EE1" w:rsidRPr="00B74EE1" w:rsidRDefault="00B74EE1" w:rsidP="00B74EE1">
            <w:pPr>
              <w:pStyle w:val="ac"/>
              <w:jc w:val="center"/>
              <w:rPr>
                <w:rFonts w:ascii="Times New Roman" w:hAnsi="Times New Roman"/>
                <w:sz w:val="24"/>
                <w:szCs w:val="24"/>
              </w:rPr>
            </w:pPr>
            <w:r w:rsidRPr="00B74EE1">
              <w:rPr>
                <w:rFonts w:ascii="Times New Roman" w:hAnsi="Times New Roman"/>
                <w:sz w:val="24"/>
                <w:szCs w:val="24"/>
              </w:rPr>
              <w:t>54</w:t>
            </w:r>
            <w:r w:rsidRPr="00B74EE1">
              <w:rPr>
                <w:rFonts w:ascii="Times New Roman" w:hAnsi="Times New Roman"/>
                <w:sz w:val="24"/>
                <w:szCs w:val="24"/>
                <w:lang w:val="kk-KZ"/>
              </w:rPr>
              <w:t>,</w:t>
            </w:r>
            <w:r w:rsidRPr="00B74EE1">
              <w:rPr>
                <w:rFonts w:ascii="Times New Roman" w:hAnsi="Times New Roman"/>
                <w:sz w:val="24"/>
                <w:szCs w:val="24"/>
              </w:rPr>
              <w:t>8%</w:t>
            </w:r>
          </w:p>
        </w:tc>
      </w:tr>
      <w:tr w:rsidR="00B74EE1" w:rsidRPr="006B4CB9" w14:paraId="72AE019B" w14:textId="77777777" w:rsidTr="00B74EE1">
        <w:tc>
          <w:tcPr>
            <w:tcW w:w="6941" w:type="dxa"/>
          </w:tcPr>
          <w:p w14:paraId="7C88E202"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жеке индивид, бренд</w:t>
            </w:r>
          </w:p>
        </w:tc>
        <w:tc>
          <w:tcPr>
            <w:tcW w:w="1701" w:type="dxa"/>
          </w:tcPr>
          <w:p w14:paraId="2A535D57" w14:textId="31CAEFC9"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rPr>
              <w:t>1</w:t>
            </w:r>
            <w:r w:rsidRPr="00B74EE1">
              <w:rPr>
                <w:rFonts w:ascii="Times New Roman" w:hAnsi="Times New Roman"/>
                <w:sz w:val="24"/>
                <w:szCs w:val="24"/>
                <w:lang w:val="kk-KZ"/>
              </w:rPr>
              <w:t>96</w:t>
            </w:r>
          </w:p>
        </w:tc>
        <w:tc>
          <w:tcPr>
            <w:tcW w:w="992" w:type="dxa"/>
          </w:tcPr>
          <w:p w14:paraId="5B309AC3"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24,5%</w:t>
            </w:r>
          </w:p>
        </w:tc>
      </w:tr>
      <w:tr w:rsidR="00B74EE1" w:rsidRPr="006B4CB9" w14:paraId="1B15AB22" w14:textId="77777777" w:rsidTr="00B74EE1">
        <w:tc>
          <w:tcPr>
            <w:tcW w:w="6941" w:type="dxa"/>
          </w:tcPr>
          <w:p w14:paraId="1475BA0D"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идеологияны білдіру (діни) мақсатында</w:t>
            </w:r>
          </w:p>
        </w:tc>
        <w:tc>
          <w:tcPr>
            <w:tcW w:w="1701" w:type="dxa"/>
          </w:tcPr>
          <w:p w14:paraId="036F4A8F"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82</w:t>
            </w:r>
          </w:p>
        </w:tc>
        <w:tc>
          <w:tcPr>
            <w:tcW w:w="992" w:type="dxa"/>
          </w:tcPr>
          <w:p w14:paraId="5F8C0E83"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10,3%</w:t>
            </w:r>
          </w:p>
        </w:tc>
      </w:tr>
      <w:tr w:rsidR="00B74EE1" w:rsidRPr="006B4CB9" w14:paraId="0EEAE4A0" w14:textId="77777777" w:rsidTr="00B74EE1">
        <w:tc>
          <w:tcPr>
            <w:tcW w:w="6941" w:type="dxa"/>
          </w:tcPr>
          <w:p w14:paraId="6D8BD2BC"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мода, сән</w:t>
            </w:r>
          </w:p>
        </w:tc>
        <w:tc>
          <w:tcPr>
            <w:tcW w:w="1701" w:type="dxa"/>
          </w:tcPr>
          <w:p w14:paraId="2820784D"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85</w:t>
            </w:r>
          </w:p>
        </w:tc>
        <w:tc>
          <w:tcPr>
            <w:tcW w:w="992" w:type="dxa"/>
          </w:tcPr>
          <w:p w14:paraId="00B3DB26"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10,6%</w:t>
            </w:r>
          </w:p>
        </w:tc>
      </w:tr>
      <w:tr w:rsidR="00B74EE1" w:rsidRPr="006B4CB9" w14:paraId="70D73E64" w14:textId="77777777" w:rsidTr="00B74EE1">
        <w:tc>
          <w:tcPr>
            <w:tcW w:w="6941" w:type="dxa"/>
          </w:tcPr>
          <w:p w14:paraId="24E319C3"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«білмеймін»</w:t>
            </w:r>
          </w:p>
        </w:tc>
        <w:tc>
          <w:tcPr>
            <w:tcW w:w="1701" w:type="dxa"/>
          </w:tcPr>
          <w:p w14:paraId="376002BD"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55</w:t>
            </w:r>
          </w:p>
        </w:tc>
        <w:tc>
          <w:tcPr>
            <w:tcW w:w="992" w:type="dxa"/>
          </w:tcPr>
          <w:p w14:paraId="7955EFA3"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6,9%</w:t>
            </w:r>
          </w:p>
        </w:tc>
      </w:tr>
      <w:tr w:rsidR="00B74EE1" w:rsidRPr="006B4CB9" w14:paraId="3C2E6DDE" w14:textId="77777777" w:rsidTr="00B74EE1">
        <w:tc>
          <w:tcPr>
            <w:tcW w:w="6941" w:type="dxa"/>
          </w:tcPr>
          <w:p w14:paraId="5ECCF4E9"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«маңызды мағлұмат бермейді»</w:t>
            </w:r>
          </w:p>
        </w:tc>
        <w:tc>
          <w:tcPr>
            <w:tcW w:w="1701" w:type="dxa"/>
          </w:tcPr>
          <w:p w14:paraId="77DC8015"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pacing w:val="3"/>
                <w:sz w:val="24"/>
                <w:szCs w:val="24"/>
                <w:lang w:val="kk-KZ"/>
              </w:rPr>
              <w:t>38</w:t>
            </w:r>
          </w:p>
        </w:tc>
        <w:tc>
          <w:tcPr>
            <w:tcW w:w="992" w:type="dxa"/>
          </w:tcPr>
          <w:p w14:paraId="612AA5FB"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4,8%</w:t>
            </w:r>
          </w:p>
        </w:tc>
      </w:tr>
      <w:tr w:rsidR="00B74EE1" w:rsidRPr="006B4CB9" w14:paraId="71F30D42" w14:textId="77777777" w:rsidTr="00B74EE1">
        <w:tc>
          <w:tcPr>
            <w:tcW w:w="6941" w:type="dxa"/>
          </w:tcPr>
          <w:p w14:paraId="2CFEEB0F"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өмірлік ұстанымын көрсету</w:t>
            </w:r>
          </w:p>
        </w:tc>
        <w:tc>
          <w:tcPr>
            <w:tcW w:w="1701" w:type="dxa"/>
          </w:tcPr>
          <w:p w14:paraId="4A8C6388" w14:textId="515DB5E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pacing w:val="3"/>
                <w:sz w:val="24"/>
                <w:szCs w:val="24"/>
                <w:lang w:val="kk-KZ"/>
              </w:rPr>
              <w:t>56</w:t>
            </w:r>
          </w:p>
        </w:tc>
        <w:tc>
          <w:tcPr>
            <w:tcW w:w="992" w:type="dxa"/>
          </w:tcPr>
          <w:p w14:paraId="06D34462" w14:textId="77777777" w:rsidR="00B74EE1" w:rsidRPr="00B74EE1" w:rsidRDefault="00B74EE1" w:rsidP="00B74EE1">
            <w:pPr>
              <w:pStyle w:val="ac"/>
              <w:jc w:val="center"/>
              <w:rPr>
                <w:rFonts w:ascii="Times New Roman" w:hAnsi="Times New Roman"/>
                <w:sz w:val="24"/>
                <w:szCs w:val="24"/>
                <w:lang w:val="kk-KZ"/>
              </w:rPr>
            </w:pPr>
            <w:r w:rsidRPr="00B74EE1">
              <w:rPr>
                <w:rFonts w:ascii="Times New Roman" w:hAnsi="Times New Roman"/>
                <w:sz w:val="24"/>
                <w:szCs w:val="24"/>
                <w:lang w:val="kk-KZ"/>
              </w:rPr>
              <w:t>7%</w:t>
            </w:r>
          </w:p>
        </w:tc>
      </w:tr>
      <w:tr w:rsidR="00B74EE1" w:rsidRPr="006B4CB9" w14:paraId="1AF0D5B9" w14:textId="77777777" w:rsidTr="00B74EE1">
        <w:tc>
          <w:tcPr>
            <w:tcW w:w="6941" w:type="dxa"/>
          </w:tcPr>
          <w:p w14:paraId="739F3FF9"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киімнің сапасын, құндылығын көрсету</w:t>
            </w:r>
          </w:p>
        </w:tc>
        <w:tc>
          <w:tcPr>
            <w:tcW w:w="1701" w:type="dxa"/>
          </w:tcPr>
          <w:p w14:paraId="3F66244D" w14:textId="77777777"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23</w:t>
            </w:r>
          </w:p>
        </w:tc>
        <w:tc>
          <w:tcPr>
            <w:tcW w:w="992" w:type="dxa"/>
          </w:tcPr>
          <w:p w14:paraId="4C8B66BA" w14:textId="77777777"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2,9%</w:t>
            </w:r>
          </w:p>
        </w:tc>
      </w:tr>
      <w:tr w:rsidR="00B74EE1" w:rsidRPr="006B4CB9" w14:paraId="575F9857" w14:textId="77777777" w:rsidTr="00B74EE1">
        <w:tc>
          <w:tcPr>
            <w:tcW w:w="6941" w:type="dxa"/>
          </w:tcPr>
          <w:p w14:paraId="5AF9A46E"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мәдениетті дамыту үшін</w:t>
            </w:r>
          </w:p>
        </w:tc>
        <w:tc>
          <w:tcPr>
            <w:tcW w:w="1701" w:type="dxa"/>
          </w:tcPr>
          <w:p w14:paraId="3625FF61" w14:textId="77777777"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23</w:t>
            </w:r>
          </w:p>
        </w:tc>
        <w:tc>
          <w:tcPr>
            <w:tcW w:w="992" w:type="dxa"/>
          </w:tcPr>
          <w:p w14:paraId="6AC309E5" w14:textId="77777777"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2,9%</w:t>
            </w:r>
          </w:p>
        </w:tc>
      </w:tr>
      <w:tr w:rsidR="00B74EE1" w:rsidRPr="006B4CB9" w14:paraId="2B552814" w14:textId="77777777" w:rsidTr="00B74EE1">
        <w:tc>
          <w:tcPr>
            <w:tcW w:w="6941" w:type="dxa"/>
          </w:tcPr>
          <w:p w14:paraId="636BF454" w14:textId="77777777" w:rsidR="00B74EE1" w:rsidRPr="00B74EE1" w:rsidRDefault="00B74EE1" w:rsidP="00B74EE1">
            <w:pPr>
              <w:pStyle w:val="ac"/>
              <w:jc w:val="both"/>
              <w:rPr>
                <w:rFonts w:ascii="Times New Roman" w:hAnsi="Times New Roman"/>
                <w:spacing w:val="3"/>
                <w:sz w:val="24"/>
                <w:szCs w:val="24"/>
                <w:lang w:val="kk-KZ"/>
              </w:rPr>
            </w:pPr>
            <w:r w:rsidRPr="00B74EE1">
              <w:rPr>
                <w:rFonts w:ascii="Times New Roman" w:hAnsi="Times New Roman"/>
                <w:spacing w:val="3"/>
                <w:sz w:val="24"/>
                <w:szCs w:val="24"/>
                <w:lang w:val="kk-KZ"/>
              </w:rPr>
              <w:t xml:space="preserve">әлеуметтік жағдайды көрсету </w:t>
            </w:r>
          </w:p>
        </w:tc>
        <w:tc>
          <w:tcPr>
            <w:tcW w:w="1701" w:type="dxa"/>
          </w:tcPr>
          <w:p w14:paraId="3F8938D8" w14:textId="13184E7D"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27</w:t>
            </w:r>
          </w:p>
        </w:tc>
        <w:tc>
          <w:tcPr>
            <w:tcW w:w="992" w:type="dxa"/>
          </w:tcPr>
          <w:p w14:paraId="0E5699C1" w14:textId="77777777" w:rsidR="00B74EE1" w:rsidRPr="00B74EE1" w:rsidRDefault="00B74EE1" w:rsidP="00B74EE1">
            <w:pPr>
              <w:pStyle w:val="ac"/>
              <w:jc w:val="center"/>
              <w:rPr>
                <w:rFonts w:ascii="Times New Roman" w:hAnsi="Times New Roman"/>
                <w:spacing w:val="3"/>
                <w:sz w:val="24"/>
                <w:szCs w:val="24"/>
                <w:lang w:val="kk-KZ"/>
              </w:rPr>
            </w:pPr>
            <w:r w:rsidRPr="00B74EE1">
              <w:rPr>
                <w:rFonts w:ascii="Times New Roman" w:hAnsi="Times New Roman"/>
                <w:spacing w:val="3"/>
                <w:sz w:val="24"/>
                <w:szCs w:val="24"/>
                <w:lang w:val="kk-KZ"/>
              </w:rPr>
              <w:t>3,4%</w:t>
            </w:r>
          </w:p>
        </w:tc>
      </w:tr>
      <w:tr w:rsidR="00F12EE0" w:rsidRPr="006B4CB9" w14:paraId="0599E8D7" w14:textId="77777777" w:rsidTr="00B74EE1">
        <w:tc>
          <w:tcPr>
            <w:tcW w:w="6941" w:type="dxa"/>
          </w:tcPr>
          <w:p w14:paraId="7CEF4C1F" w14:textId="77777777" w:rsidR="00F12EE0" w:rsidRPr="00B74EE1" w:rsidRDefault="00F12EE0" w:rsidP="00B74EE1">
            <w:pPr>
              <w:pStyle w:val="ac"/>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693" w:type="dxa"/>
            <w:gridSpan w:val="2"/>
          </w:tcPr>
          <w:p w14:paraId="03483EB2" w14:textId="77777777" w:rsidR="00F12EE0" w:rsidRPr="00B74EE1" w:rsidRDefault="00F12EE0" w:rsidP="00B74EE1">
            <w:pPr>
              <w:pStyle w:val="ac"/>
              <w:jc w:val="both"/>
              <w:rPr>
                <w:rFonts w:ascii="Times New Roman" w:hAnsi="Times New Roman"/>
                <w:sz w:val="24"/>
                <w:szCs w:val="24"/>
                <w:lang w:val="kk-KZ"/>
              </w:rPr>
            </w:pPr>
            <w:r w:rsidRPr="00B74EE1">
              <w:rPr>
                <w:rFonts w:ascii="Times New Roman" w:hAnsi="Times New Roman"/>
                <w:sz w:val="24"/>
                <w:szCs w:val="24"/>
                <w:lang w:val="kk-KZ"/>
              </w:rPr>
              <w:t>800 респондент</w:t>
            </w:r>
          </w:p>
        </w:tc>
      </w:tr>
    </w:tbl>
    <w:p w14:paraId="44424B7D" w14:textId="77777777" w:rsidR="00B74EE1" w:rsidRDefault="00B74EE1" w:rsidP="00F12EE0">
      <w:pPr>
        <w:pStyle w:val="ac"/>
        <w:ind w:firstLine="709"/>
        <w:jc w:val="both"/>
        <w:rPr>
          <w:rFonts w:ascii="Times New Roman" w:hAnsi="Times New Roman"/>
          <w:spacing w:val="3"/>
          <w:sz w:val="28"/>
          <w:szCs w:val="28"/>
          <w:lang w:val="kk-KZ"/>
        </w:rPr>
      </w:pPr>
    </w:p>
    <w:p w14:paraId="7C864018" w14:textId="2687D6A5"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Сауалнаманың бұл сұрағына жауап берген респонденттердің сұрақтарын қорытындылау арқылы төмендегі нәтижелерді талдай отырып, киімдегі логотиптер, сөздер мен таңбалардың мағынасы мен мақсаты туралы қоғамның көзқарасын түсінуге болады. Талдауды келесі негізгі бағыттар бойынша қарастыруға болады:</w:t>
      </w:r>
    </w:p>
    <w:p w14:paraId="4555CE32"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Коммерциялық мақсаттағы белгілер</w:t>
      </w:r>
      <w:r w:rsidRPr="006B4CB9">
        <w:rPr>
          <w:rFonts w:ascii="Times New Roman" w:hAnsi="Times New Roman"/>
          <w:spacing w:val="3"/>
          <w:sz w:val="28"/>
          <w:szCs w:val="28"/>
          <w:lang w:val="kk-KZ"/>
        </w:rPr>
        <w:t xml:space="preserve"> (жарнама, маркетинг, бренд) – 438 жауап (54,8%). Киімдегі логотиптер мен жазулардың ең үлкен үлесі жарнама, маркетинг (242 жауап, 30.3%) және жеке брендті білдіру (196 жауап, 24.5%) деп қабылданған. Бұл адамдардың көбінесе киімдегі жазуларды бизнестің, брендтің бір бөлігі немесе маркетингтік құрал ретінде көретінін көрсетеді. Брендтік заттарды кию арқылы адам белгілі бір әлеуметтік топқа жататынын көрсеткісі келуі мүмкін.</w:t>
      </w:r>
    </w:p>
    <w:p w14:paraId="07D43E0B"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 xml:space="preserve">Мәдени және идеологиялық мағынасы </w:t>
      </w:r>
      <w:r w:rsidRPr="006B4CB9">
        <w:rPr>
          <w:rFonts w:ascii="Times New Roman" w:hAnsi="Times New Roman"/>
          <w:spacing w:val="3"/>
          <w:sz w:val="28"/>
          <w:szCs w:val="28"/>
          <w:lang w:val="kk-KZ"/>
        </w:rPr>
        <w:t>(идеология, мәдениет, өмірлік ұстаным) – 161 жауап (20,1%) берілді. Респонденттердің 82-сі (10,3%) киімдегі белгілер идеологияны білдіру (діни немесе басқа наным-сенімдер) мақсатында қолданылатынын айтты. Бұл көрсеткіш қоғамда идеологиялық және діни символдардың маңыздылығын айқындайды. Сонымен қатар, 56 респондент (7%) киім арқылы өзінің өмірлік ұстанымын көрсететінін айтқан. 23 адам (2,9%) мәдениетті дамыту үшін деп көрсеткен. Бұл топтағы жауаптар киімнің адамның құндылықтарын, мәдениетін және өзін-өзі тану жолын көрсетуге көмектесетінін білдіреді.</w:t>
      </w:r>
    </w:p>
    <w:p w14:paraId="745CD25B"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Әлеуметтік және материалдық көрсеткіштер</w:t>
      </w:r>
      <w:r w:rsidRPr="006B4CB9">
        <w:rPr>
          <w:rFonts w:ascii="Times New Roman" w:hAnsi="Times New Roman"/>
          <w:spacing w:val="3"/>
          <w:sz w:val="28"/>
          <w:szCs w:val="28"/>
          <w:lang w:val="kk-KZ"/>
        </w:rPr>
        <w:t xml:space="preserve"> (сапа, құндылық, әлеуметтік жағдай) – 50 жауап (6,3%) адам жауап берді. Киімдегі белгілерді әлеуметтік жағдайдың көрсеткіші деп қабылдаған респонденттер саны 27 (3,4%), ал киімнің сапасы мен құндылығын білдіреді деген жауап саны 23 (2,9%) болды. Бұл көрсеткіштер кейбір адамдар үшін брендтер мен логотиптер материалдық жағдай мен мәртебені көрсету құралы екенін білдіреді.</w:t>
      </w:r>
    </w:p>
    <w:p w14:paraId="27FEED43"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Сән және тренд (мода)</w:t>
      </w:r>
      <w:r w:rsidRPr="006B4CB9">
        <w:rPr>
          <w:rFonts w:ascii="Times New Roman" w:hAnsi="Times New Roman"/>
          <w:spacing w:val="3"/>
          <w:sz w:val="28"/>
          <w:szCs w:val="28"/>
          <w:lang w:val="kk-KZ"/>
        </w:rPr>
        <w:t xml:space="preserve"> – 85 жауап (10,6%) анықталды. Респонденттердің 85-і (10,6%) киімдегі белгілерді жай ғана мода немесе сән элементі деп санайды. Бұл киімдегі жазулар мен логотиптердің көбінесе трендке байланысты таңдалатынын көрсетеді.</w:t>
      </w:r>
    </w:p>
    <w:p w14:paraId="79E0F515" w14:textId="058E701A" w:rsidR="00F12EE0" w:rsidRPr="006B4CB9" w:rsidRDefault="005D2823"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Мағынасы жоқ</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деп санайтындардың саны </w:t>
      </w:r>
      <w:r w:rsidRPr="006B4CB9">
        <w:rPr>
          <w:rFonts w:ascii="Times New Roman" w:hAnsi="Times New Roman"/>
          <w:spacing w:val="3"/>
          <w:sz w:val="28"/>
          <w:szCs w:val="28"/>
          <w:lang w:val="kk-KZ"/>
        </w:rPr>
        <w:t xml:space="preserve">– </w:t>
      </w:r>
      <w:r w:rsidR="00F12EE0" w:rsidRPr="006B4CB9">
        <w:rPr>
          <w:rFonts w:ascii="Times New Roman" w:hAnsi="Times New Roman"/>
          <w:spacing w:val="3"/>
          <w:sz w:val="28"/>
          <w:szCs w:val="28"/>
          <w:lang w:val="kk-KZ"/>
        </w:rPr>
        <w:t>55 адам (6,9%) бұл сұраққа «білмеймін» деп жауап берсе, 38 адам (4,8%) киімдегі белгілердің маңызды ақпарат бермейтінін айтқан. Бұл адамдар киімдегі жазулар мен белгілерге көп мән бермейтінін көрсетеді.</w:t>
      </w:r>
    </w:p>
    <w:p w14:paraId="46272D5A"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Жалпы жауаптарды қорытындылай келе, киімдегі логотиптер мен белгілердің жарнамалық, маркетингтік және брендтік рөлі басым (54,8%). Бұл қазіргі тұтынушылық қоғамда брендтер мен маркетингтік стратегиялардың үлкен ықпалы бар екенін көрсетеді. Киім арқылы мәдениет, идеология және өмірлік ұстаным көрсетілетінін айтқан адамдар саны да айтарлықтай (20,1%). Бұл адамдар үшін киім тек сән емес, сонымен қатар өзін-өзі таныту құралы болып табылады. Киімдегі логотиптер мен жазулар әлеуметтік және материалдық жағдайды көрсету үшін қолданылады (6,3%), яғни кейбір адамдар үшін брендтік киім – статустың көрсеткіші. Киімдегі белгілерді жай ғана сән ретінде қабылдайтындар (10,6%) да аз емес, бұл олардың трендтерді басты орынға қоятынын білдіреді. Жауап берушілердің 11.6%-ы киімдегі жазулар мен белгілерге мән бермейді немесе олардың мағынасын білмейді.</w:t>
      </w:r>
    </w:p>
    <w:p w14:paraId="6E1C0757" w14:textId="32D877CE" w:rsidR="00F12EE0" w:rsidRPr="00B74EE1"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Сауалнама нәтижелері </w:t>
      </w:r>
      <w:r w:rsidR="00740F80" w:rsidRPr="006B4CB9">
        <w:rPr>
          <w:rFonts w:ascii="Times New Roman" w:hAnsi="Times New Roman"/>
          <w:spacing w:val="3"/>
          <w:sz w:val="28"/>
          <w:szCs w:val="28"/>
          <w:lang w:val="kk-KZ"/>
        </w:rPr>
        <w:t>«</w:t>
      </w:r>
      <w:r w:rsidRPr="006B4CB9">
        <w:rPr>
          <w:rFonts w:ascii="Times New Roman" w:hAnsi="Times New Roman"/>
          <w:i/>
          <w:spacing w:val="3"/>
          <w:sz w:val="28"/>
          <w:szCs w:val="28"/>
          <w:lang w:val="kk-KZ"/>
        </w:rPr>
        <w:t>киімдегі логотиптер, жазулар мен символдар адамның мәдени құндылықтарын көрсетуге және оның ойының көрсеткіші бола алады ма?</w:t>
      </w:r>
      <w:r w:rsidRPr="006B4CB9">
        <w:rPr>
          <w:rFonts w:ascii="Times New Roman" w:hAnsi="Times New Roman"/>
          <w:spacing w:val="3"/>
          <w:sz w:val="28"/>
          <w:szCs w:val="28"/>
          <w:lang w:val="kk-KZ"/>
        </w:rPr>
        <w:t xml:space="preserve"> деген сұраққа </w:t>
      </w:r>
      <w:r w:rsidR="00740F80" w:rsidRPr="006B4CB9">
        <w:rPr>
          <w:rFonts w:ascii="Times New Roman" w:hAnsi="Times New Roman"/>
          <w:spacing w:val="3"/>
          <w:sz w:val="28"/>
          <w:szCs w:val="28"/>
          <w:lang w:val="kk-KZ"/>
        </w:rPr>
        <w:t>«</w:t>
      </w:r>
      <w:r w:rsidRPr="006B4CB9">
        <w:rPr>
          <w:rFonts w:ascii="Times New Roman" w:hAnsi="Times New Roman"/>
          <w:i/>
          <w:spacing w:val="3"/>
          <w:sz w:val="28"/>
          <w:szCs w:val="28"/>
          <w:lang w:val="kk-KZ"/>
        </w:rPr>
        <w:t>иә</w:t>
      </w:r>
      <w:r w:rsidRPr="006B4CB9">
        <w:rPr>
          <w:rFonts w:ascii="Times New Roman" w:hAnsi="Times New Roman"/>
          <w:spacing w:val="3"/>
          <w:sz w:val="28"/>
          <w:szCs w:val="28"/>
          <w:lang w:val="kk-KZ"/>
        </w:rPr>
        <w:t xml:space="preserve">, </w:t>
      </w:r>
      <w:r w:rsidRPr="006B4CB9">
        <w:rPr>
          <w:rFonts w:ascii="Times New Roman" w:hAnsi="Times New Roman"/>
          <w:i/>
          <w:spacing w:val="3"/>
          <w:sz w:val="28"/>
          <w:szCs w:val="28"/>
          <w:lang w:val="kk-KZ"/>
        </w:rPr>
        <w:t>бірақ әртүрлі мақсатта</w:t>
      </w:r>
      <w:r w:rsidR="00740F80" w:rsidRPr="006B4CB9">
        <w:rPr>
          <w:rFonts w:ascii="Times New Roman" w:hAnsi="Times New Roman"/>
          <w:i/>
          <w:spacing w:val="3"/>
          <w:sz w:val="28"/>
          <w:szCs w:val="28"/>
          <w:lang w:val="kk-KZ"/>
        </w:rPr>
        <w:t>»</w:t>
      </w:r>
      <w:r w:rsidRPr="006B4CB9">
        <w:rPr>
          <w:rFonts w:ascii="Times New Roman" w:hAnsi="Times New Roman"/>
          <w:spacing w:val="3"/>
          <w:sz w:val="28"/>
          <w:szCs w:val="28"/>
          <w:lang w:val="kk-KZ"/>
        </w:rPr>
        <w:t xml:space="preserve"> деген жауап бере алады. Киімдегі мәтіндер мен белгілер адамның өзін-өзі танытуына, әлеуметтік мәртебесін көрсетуіне, мәдени сәйкестікті білдіруіне, тіпті идеологиялық және діни көзқарастарын айқындауына</w:t>
      </w:r>
      <w:r w:rsidR="00740F80" w:rsidRPr="006B4CB9">
        <w:rPr>
          <w:rFonts w:ascii="Times New Roman" w:hAnsi="Times New Roman"/>
          <w:spacing w:val="3"/>
          <w:sz w:val="28"/>
          <w:szCs w:val="28"/>
          <w:lang w:val="kk-KZ"/>
        </w:rPr>
        <w:t xml:space="preserve"> көмектесе алады. Сонымен қатар</w:t>
      </w:r>
      <w:r w:rsidRPr="006B4CB9">
        <w:rPr>
          <w:rFonts w:ascii="Times New Roman" w:hAnsi="Times New Roman"/>
          <w:spacing w:val="3"/>
          <w:sz w:val="28"/>
          <w:szCs w:val="28"/>
          <w:lang w:val="kk-KZ"/>
        </w:rPr>
        <w:t xml:space="preserve"> олар маркетинг пен сәннің де бір бөлігі болып табылады.</w:t>
      </w:r>
    </w:p>
    <w:p w14:paraId="44527B2F" w14:textId="0C2EA392"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z w:val="28"/>
          <w:szCs w:val="28"/>
          <w:lang w:val="kk-KZ"/>
        </w:rPr>
        <w:t>7- сұрақ</w:t>
      </w:r>
      <w:r w:rsidR="00FB0B70" w:rsidRPr="006B4CB9">
        <w:rPr>
          <w:rFonts w:ascii="Times New Roman" w:hAnsi="Times New Roman"/>
          <w:sz w:val="28"/>
          <w:szCs w:val="28"/>
          <w:lang w:val="kk-KZ"/>
        </w:rPr>
        <w:t xml:space="preserve">. </w:t>
      </w:r>
      <w:r w:rsidRPr="006B4CB9">
        <w:rPr>
          <w:rFonts w:ascii="Times New Roman" w:eastAsia="Times New Roman" w:hAnsi="Times New Roman"/>
          <w:i/>
          <w:spacing w:val="3"/>
          <w:sz w:val="28"/>
          <w:szCs w:val="28"/>
          <w:shd w:val="clear" w:color="auto" w:fill="FFFFFF"/>
          <w:lang w:val="kk-KZ"/>
        </w:rPr>
        <w:t xml:space="preserve"> «</w:t>
      </w:r>
      <w:r w:rsidRPr="006B4CB9">
        <w:rPr>
          <w:rFonts w:ascii="Times New Roman" w:hAnsi="Times New Roman"/>
          <w:i/>
          <w:spacing w:val="3"/>
          <w:sz w:val="28"/>
          <w:szCs w:val="28"/>
          <w:lang w:val="kk-KZ"/>
        </w:rPr>
        <w:t>Сіздің киіміңізде қандай да бір жазулар бар ма?  Логотиптер, сөздер, сөз тіркестері сияқты жазулардың немесе таңбалардың қандай түрлері сіздің киіміңізде бар?/ Есть ли какие-нибудь надписи на вашей одежде? &gt;&gt; Какие типы рисунков или маркировок, таких как логотипы, слова или фразы, есть на вашей одежде? /Do you have any inscriptions on your clothes? &gt;&gt; What do you typically wear?»</w:t>
      </w:r>
      <w:r w:rsidRPr="006B4CB9">
        <w:rPr>
          <w:rFonts w:ascii="Times New Roman" w:hAnsi="Times New Roman"/>
          <w:spacing w:val="3"/>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18).</w:t>
      </w:r>
    </w:p>
    <w:p w14:paraId="2B4C872D" w14:textId="77777777" w:rsidR="00F12EE0" w:rsidRPr="006B4CB9" w:rsidRDefault="00F12EE0" w:rsidP="00B74EE1">
      <w:pPr>
        <w:pStyle w:val="ac"/>
        <w:ind w:firstLine="567"/>
        <w:jc w:val="both"/>
        <w:rPr>
          <w:rFonts w:ascii="Times New Roman" w:hAnsi="Times New Roman"/>
          <w:spacing w:val="3"/>
          <w:sz w:val="28"/>
          <w:szCs w:val="28"/>
          <w:lang w:val="kk-KZ"/>
        </w:rPr>
      </w:pPr>
    </w:p>
    <w:p w14:paraId="31EA9FAB" w14:textId="795E7980"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18</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bCs/>
          <w:sz w:val="28"/>
          <w:szCs w:val="28"/>
          <w:lang w:val="kk-KZ"/>
        </w:rPr>
        <w:t>–</w:t>
      </w:r>
      <w:r w:rsidRPr="00B74EE1">
        <w:rPr>
          <w:rFonts w:ascii="Times New Roman" w:hAnsi="Times New Roman"/>
          <w:sz w:val="28"/>
          <w:szCs w:val="28"/>
          <w:lang w:val="kk-KZ"/>
        </w:rPr>
        <w:t xml:space="preserve"> </w:t>
      </w:r>
      <w:r w:rsidRPr="00B74EE1">
        <w:rPr>
          <w:rFonts w:ascii="Times New Roman" w:hAnsi="Times New Roman"/>
          <w:bCs/>
          <w:sz w:val="28"/>
          <w:szCs w:val="28"/>
          <w:lang w:val="kk-KZ"/>
        </w:rPr>
        <w:t>Сіздің киіміңізде қандай да бір жазулар бар ма?  Логотиптер, сөздер, сөз тіркестері сияқты жазулардың немесе таңбалардың қандай түрлері сіздің киіміңізде бар? (Диаграммалық көрсеткіші-Қосымша-Қ)</w:t>
      </w:r>
    </w:p>
    <w:p w14:paraId="0AFB5276" w14:textId="77777777" w:rsidR="00B74EE1" w:rsidRPr="00B74EE1" w:rsidRDefault="00B74EE1" w:rsidP="00B74EE1">
      <w:pPr>
        <w:pStyle w:val="ac"/>
        <w:jc w:val="both"/>
        <w:rPr>
          <w:rFonts w:ascii="Times New Roman" w:eastAsia="Times New Roman" w:hAnsi="Times New Roman"/>
          <w:spacing w:val="3"/>
          <w:sz w:val="28"/>
          <w:szCs w:val="28"/>
          <w:shd w:val="clear" w:color="auto" w:fill="FFFFFF"/>
          <w:lang w:val="kk-KZ"/>
        </w:rPr>
      </w:pPr>
    </w:p>
    <w:tbl>
      <w:tblPr>
        <w:tblStyle w:val="af0"/>
        <w:tblW w:w="9634" w:type="dxa"/>
        <w:tblLook w:val="04A0" w:firstRow="1" w:lastRow="0" w:firstColumn="1" w:lastColumn="0" w:noHBand="0" w:noVBand="1"/>
      </w:tblPr>
      <w:tblGrid>
        <w:gridCol w:w="7083"/>
        <w:gridCol w:w="1559"/>
        <w:gridCol w:w="992"/>
      </w:tblGrid>
      <w:tr w:rsidR="00B74EE1" w:rsidRPr="006B4CB9" w14:paraId="0F044E8C" w14:textId="77777777" w:rsidTr="00B74EE1">
        <w:trPr>
          <w:trHeight w:val="77"/>
        </w:trPr>
        <w:tc>
          <w:tcPr>
            <w:tcW w:w="7083" w:type="dxa"/>
          </w:tcPr>
          <w:p w14:paraId="336BACB4" w14:textId="77777777" w:rsidR="00B74EE1" w:rsidRPr="00B74EE1" w:rsidRDefault="00B74EE1" w:rsidP="00B74EE1">
            <w:pPr>
              <w:pStyle w:val="ac"/>
              <w:ind w:firstLine="22"/>
              <w:jc w:val="center"/>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551" w:type="dxa"/>
            <w:gridSpan w:val="2"/>
          </w:tcPr>
          <w:p w14:paraId="44CD3202" w14:textId="77777777" w:rsidR="00B74EE1" w:rsidRPr="00B74EE1" w:rsidRDefault="00B74EE1"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Жауаптар саны</w:t>
            </w:r>
          </w:p>
        </w:tc>
      </w:tr>
      <w:tr w:rsidR="00B74EE1" w:rsidRPr="006B4CB9" w14:paraId="6049F8C4" w14:textId="77777777" w:rsidTr="00B74EE1">
        <w:trPr>
          <w:trHeight w:val="77"/>
        </w:trPr>
        <w:tc>
          <w:tcPr>
            <w:tcW w:w="7083" w:type="dxa"/>
          </w:tcPr>
          <w:p w14:paraId="1F74B0AD"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логотип, бренд атаулары жазылған</w:t>
            </w:r>
          </w:p>
        </w:tc>
        <w:tc>
          <w:tcPr>
            <w:tcW w:w="1559" w:type="dxa"/>
          </w:tcPr>
          <w:p w14:paraId="5AAAA0F5" w14:textId="77777777" w:rsidR="00B74EE1" w:rsidRPr="00B74EE1" w:rsidRDefault="00B74EE1" w:rsidP="00B74EE1">
            <w:pPr>
              <w:pStyle w:val="ac"/>
              <w:ind w:firstLine="22"/>
              <w:jc w:val="both"/>
              <w:rPr>
                <w:rFonts w:ascii="Times New Roman" w:hAnsi="Times New Roman"/>
                <w:sz w:val="24"/>
                <w:szCs w:val="24"/>
              </w:rPr>
            </w:pPr>
            <w:r w:rsidRPr="00B74EE1">
              <w:rPr>
                <w:rFonts w:ascii="Times New Roman" w:hAnsi="Times New Roman"/>
                <w:sz w:val="24"/>
                <w:szCs w:val="24"/>
                <w:lang w:val="kk-KZ"/>
              </w:rPr>
              <w:t xml:space="preserve">370 </w:t>
            </w:r>
          </w:p>
        </w:tc>
        <w:tc>
          <w:tcPr>
            <w:tcW w:w="992" w:type="dxa"/>
          </w:tcPr>
          <w:p w14:paraId="5EEDB51D" w14:textId="77777777" w:rsidR="00B74EE1" w:rsidRPr="00B74EE1" w:rsidRDefault="00B74EE1" w:rsidP="00B74EE1">
            <w:pPr>
              <w:pStyle w:val="ac"/>
              <w:ind w:firstLine="22"/>
              <w:jc w:val="both"/>
              <w:rPr>
                <w:rFonts w:ascii="Times New Roman" w:hAnsi="Times New Roman"/>
                <w:sz w:val="24"/>
                <w:szCs w:val="24"/>
              </w:rPr>
            </w:pPr>
            <w:r w:rsidRPr="00B74EE1">
              <w:rPr>
                <w:rFonts w:ascii="Times New Roman" w:hAnsi="Times New Roman"/>
                <w:spacing w:val="3"/>
                <w:sz w:val="24"/>
                <w:szCs w:val="24"/>
                <w:lang w:val="kk-KZ"/>
              </w:rPr>
              <w:t>46,3%</w:t>
            </w:r>
          </w:p>
        </w:tc>
      </w:tr>
      <w:tr w:rsidR="00B74EE1" w:rsidRPr="006B4CB9" w14:paraId="788FA1A3" w14:textId="77777777" w:rsidTr="00B74EE1">
        <w:tc>
          <w:tcPr>
            <w:tcW w:w="7083" w:type="dxa"/>
          </w:tcPr>
          <w:p w14:paraId="01004B61" w14:textId="2A99BBE5" w:rsidR="00B74EE1" w:rsidRPr="00B74EE1" w:rsidRDefault="00B74EE1" w:rsidP="00B74EE1">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қанатты сөздер, мақал-мәтелдер, ұрандар мен үндеулер жазылған</w:t>
            </w:r>
          </w:p>
        </w:tc>
        <w:tc>
          <w:tcPr>
            <w:tcW w:w="1559" w:type="dxa"/>
          </w:tcPr>
          <w:p w14:paraId="03588B14"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253 </w:t>
            </w:r>
          </w:p>
        </w:tc>
        <w:tc>
          <w:tcPr>
            <w:tcW w:w="992" w:type="dxa"/>
          </w:tcPr>
          <w:p w14:paraId="76DC32A3"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pacing w:val="3"/>
                <w:sz w:val="24"/>
                <w:szCs w:val="24"/>
                <w:lang w:val="kk-KZ"/>
              </w:rPr>
              <w:t>31,6%)</w:t>
            </w:r>
          </w:p>
        </w:tc>
      </w:tr>
      <w:tr w:rsidR="00B74EE1" w:rsidRPr="006B4CB9" w14:paraId="3E969331" w14:textId="77777777" w:rsidTr="00B74EE1">
        <w:tc>
          <w:tcPr>
            <w:tcW w:w="7083" w:type="dxa"/>
          </w:tcPr>
          <w:p w14:paraId="56D96460" w14:textId="77777777" w:rsidR="00B74EE1" w:rsidRPr="00B74EE1" w:rsidRDefault="00B74EE1" w:rsidP="00B74EE1">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киімімде жазу, суреттер, бейнелер жоқ, ұнатпаймын</w:t>
            </w:r>
          </w:p>
        </w:tc>
        <w:tc>
          <w:tcPr>
            <w:tcW w:w="1559" w:type="dxa"/>
          </w:tcPr>
          <w:p w14:paraId="6CECA850"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35 </w:t>
            </w:r>
          </w:p>
        </w:tc>
        <w:tc>
          <w:tcPr>
            <w:tcW w:w="992" w:type="dxa"/>
          </w:tcPr>
          <w:p w14:paraId="4E02056A"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pacing w:val="3"/>
                <w:sz w:val="24"/>
                <w:szCs w:val="24"/>
                <w:lang w:val="kk-KZ"/>
              </w:rPr>
              <w:t>4,4%</w:t>
            </w:r>
          </w:p>
        </w:tc>
      </w:tr>
      <w:tr w:rsidR="00B74EE1" w:rsidRPr="006B4CB9" w14:paraId="19364ED8" w14:textId="77777777" w:rsidTr="00B74EE1">
        <w:tc>
          <w:tcPr>
            <w:tcW w:w="7083" w:type="dxa"/>
          </w:tcPr>
          <w:p w14:paraId="6C3F8039" w14:textId="77777777" w:rsidR="00B74EE1" w:rsidRPr="00B74EE1" w:rsidRDefault="00B74EE1" w:rsidP="00B74EE1">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суреттер мен бейнелер бар</w:t>
            </w:r>
          </w:p>
        </w:tc>
        <w:tc>
          <w:tcPr>
            <w:tcW w:w="1559" w:type="dxa"/>
          </w:tcPr>
          <w:p w14:paraId="5B26F627"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84 </w:t>
            </w:r>
          </w:p>
        </w:tc>
        <w:tc>
          <w:tcPr>
            <w:tcW w:w="992" w:type="dxa"/>
          </w:tcPr>
          <w:p w14:paraId="00BE224B"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pacing w:val="3"/>
                <w:sz w:val="24"/>
                <w:szCs w:val="24"/>
                <w:lang w:val="kk-KZ"/>
              </w:rPr>
              <w:t>10,5%</w:t>
            </w:r>
          </w:p>
        </w:tc>
      </w:tr>
      <w:tr w:rsidR="00B74EE1" w:rsidRPr="006B4CB9" w14:paraId="6754404E" w14:textId="77777777" w:rsidTr="00B74EE1">
        <w:tc>
          <w:tcPr>
            <w:tcW w:w="7083" w:type="dxa"/>
          </w:tcPr>
          <w:p w14:paraId="44C7989E" w14:textId="77777777" w:rsidR="00B74EE1" w:rsidRPr="00B74EE1" w:rsidRDefault="00B74EE1" w:rsidP="00B74EE1">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өзінің туған елі, жері, қаласы сияқты жазулар бар</w:t>
            </w:r>
          </w:p>
        </w:tc>
        <w:tc>
          <w:tcPr>
            <w:tcW w:w="1559" w:type="dxa"/>
          </w:tcPr>
          <w:p w14:paraId="3836B07A"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58 </w:t>
            </w:r>
          </w:p>
        </w:tc>
        <w:tc>
          <w:tcPr>
            <w:tcW w:w="992" w:type="dxa"/>
          </w:tcPr>
          <w:p w14:paraId="251D1250"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pacing w:val="3"/>
                <w:sz w:val="24"/>
                <w:szCs w:val="24"/>
                <w:lang w:val="kk-KZ"/>
              </w:rPr>
              <w:t>7,3%</w:t>
            </w:r>
          </w:p>
        </w:tc>
      </w:tr>
      <w:tr w:rsidR="00F12EE0" w:rsidRPr="006B4CB9" w14:paraId="5E404FE8" w14:textId="77777777" w:rsidTr="00B74EE1">
        <w:tc>
          <w:tcPr>
            <w:tcW w:w="7083" w:type="dxa"/>
          </w:tcPr>
          <w:p w14:paraId="2633E7D9" w14:textId="77777777" w:rsidR="00F12EE0" w:rsidRPr="00B74EE1" w:rsidRDefault="00F12EE0"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551" w:type="dxa"/>
            <w:gridSpan w:val="2"/>
          </w:tcPr>
          <w:p w14:paraId="30523ECF" w14:textId="77777777" w:rsidR="00F12EE0" w:rsidRPr="00B74EE1" w:rsidRDefault="00F12EE0" w:rsidP="00B74EE1">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800 респондент</w:t>
            </w:r>
          </w:p>
        </w:tc>
      </w:tr>
    </w:tbl>
    <w:p w14:paraId="644666C6" w14:textId="77777777" w:rsidR="00F12EE0" w:rsidRPr="006B4CB9" w:rsidRDefault="00F12EE0" w:rsidP="00F12EE0">
      <w:pPr>
        <w:pStyle w:val="ac"/>
        <w:ind w:firstLine="709"/>
        <w:jc w:val="both"/>
        <w:rPr>
          <w:rFonts w:ascii="Times New Roman" w:hAnsi="Times New Roman"/>
          <w:spacing w:val="3"/>
          <w:sz w:val="28"/>
          <w:szCs w:val="28"/>
          <w:lang w:val="kk-KZ"/>
        </w:rPr>
      </w:pPr>
    </w:p>
    <w:p w14:paraId="1323D523" w14:textId="77777777" w:rsidR="00A42173"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Сауалнамаға 800 респондент жауап берді. Олардың киіміндегі жазулар мен таңбаларға деген көзқарасы әртүрлі. </w:t>
      </w:r>
      <w:r w:rsidR="00A42173" w:rsidRPr="006B4CB9">
        <w:rPr>
          <w:rFonts w:ascii="Times New Roman" w:hAnsi="Times New Roman"/>
          <w:spacing w:val="3"/>
          <w:sz w:val="28"/>
          <w:szCs w:val="28"/>
          <w:lang w:val="kk-KZ"/>
        </w:rPr>
        <w:t xml:space="preserve">Мысалы, </w:t>
      </w:r>
      <w:r w:rsidR="00FB0B70" w:rsidRPr="006B4CB9">
        <w:rPr>
          <w:rFonts w:ascii="Times New Roman" w:hAnsi="Times New Roman"/>
          <w:i/>
          <w:spacing w:val="3"/>
          <w:sz w:val="28"/>
          <w:szCs w:val="28"/>
          <w:lang w:val="kk-KZ"/>
        </w:rPr>
        <w:t>«</w:t>
      </w:r>
      <w:r w:rsidRPr="006B4CB9">
        <w:rPr>
          <w:rFonts w:ascii="Times New Roman" w:hAnsi="Times New Roman"/>
          <w:i/>
          <w:spacing w:val="3"/>
          <w:sz w:val="28"/>
          <w:szCs w:val="28"/>
          <w:lang w:val="kk-KZ"/>
        </w:rPr>
        <w:t>Логотиптер мен бренд атаулары</w:t>
      </w:r>
      <w:r w:rsidR="00FB0B70" w:rsidRPr="006B4CB9">
        <w:rPr>
          <w:rFonts w:ascii="Times New Roman" w:hAnsi="Times New Roman"/>
          <w:i/>
          <w:spacing w:val="3"/>
          <w:sz w:val="28"/>
          <w:szCs w:val="28"/>
          <w:lang w:val="kk-KZ"/>
        </w:rPr>
        <w:t xml:space="preserve">» </w:t>
      </w:r>
      <w:r w:rsidR="00FB0B70" w:rsidRPr="006B4CB9">
        <w:rPr>
          <w:rFonts w:ascii="Times New Roman" w:hAnsi="Times New Roman"/>
          <w:spacing w:val="3"/>
          <w:sz w:val="28"/>
          <w:szCs w:val="28"/>
          <w:lang w:val="kk-KZ"/>
        </w:rPr>
        <w:t xml:space="preserve">деп жауап бергендер саны – </w:t>
      </w:r>
      <w:r w:rsidRPr="006B4CB9">
        <w:rPr>
          <w:rFonts w:ascii="Times New Roman" w:hAnsi="Times New Roman"/>
          <w:spacing w:val="3"/>
          <w:sz w:val="28"/>
          <w:szCs w:val="28"/>
          <w:lang w:val="kk-KZ"/>
        </w:rPr>
        <w:t>370 жауап (46.3%)</w:t>
      </w:r>
      <w:r w:rsidR="00FB0B70" w:rsidRPr="006B4CB9">
        <w:rPr>
          <w:rFonts w:ascii="Times New Roman" w:hAnsi="Times New Roman"/>
          <w:spacing w:val="3"/>
          <w:sz w:val="28"/>
          <w:szCs w:val="28"/>
          <w:lang w:val="kk-KZ"/>
        </w:rPr>
        <w:t xml:space="preserve">. </w:t>
      </w:r>
      <w:r w:rsidRPr="006B4CB9">
        <w:rPr>
          <w:rFonts w:ascii="Times New Roman" w:hAnsi="Times New Roman"/>
          <w:spacing w:val="3"/>
          <w:sz w:val="28"/>
          <w:szCs w:val="28"/>
          <w:lang w:val="kk-KZ"/>
        </w:rPr>
        <w:t>Көптеген адамдардың киімінде бренд атаулары мен логотиптер кездеседі. Бұл коммерциялық және маркетингтік трендтің қаншалықты ықпалды екенін көрсетеді. Брендтік киімдер адамның статусын көрсетуге, белгілі бір әлеуметтік топқа жататындығын білдіруге немесе сәнділікті ұстануға мүмкіндік береді. Танымал брендтер адамдарға сенімділік пен өзіндік стильді көрсету құралы ретінде әсер етуі мүмкін.</w:t>
      </w:r>
      <w:r w:rsidR="00FB0B70" w:rsidRPr="006B4CB9">
        <w:rPr>
          <w:rFonts w:ascii="Times New Roman" w:hAnsi="Times New Roman"/>
          <w:spacing w:val="3"/>
          <w:sz w:val="28"/>
          <w:szCs w:val="28"/>
          <w:lang w:val="kk-KZ"/>
        </w:rPr>
        <w:t xml:space="preserve"> </w:t>
      </w:r>
    </w:p>
    <w:p w14:paraId="01136E89" w14:textId="77777777" w:rsidR="00A42173" w:rsidRPr="006B4CB9" w:rsidRDefault="00A42173"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Келесі топта </w:t>
      </w:r>
      <w:r w:rsidR="00FB0B70" w:rsidRPr="006B4CB9">
        <w:rPr>
          <w:rFonts w:ascii="Times New Roman" w:hAnsi="Times New Roman"/>
          <w:spacing w:val="3"/>
          <w:sz w:val="28"/>
          <w:szCs w:val="28"/>
          <w:lang w:val="kk-KZ"/>
        </w:rPr>
        <w:t>«</w:t>
      </w:r>
      <w:r w:rsidR="00F12EE0" w:rsidRPr="006B4CB9">
        <w:rPr>
          <w:rFonts w:ascii="Times New Roman" w:hAnsi="Times New Roman"/>
          <w:i/>
          <w:spacing w:val="3"/>
          <w:sz w:val="28"/>
          <w:szCs w:val="28"/>
          <w:lang w:val="kk-KZ"/>
        </w:rPr>
        <w:t>Қанатты сөздер, мақал-мәтелдер, ұрандар мен үндеулер</w:t>
      </w:r>
      <w:r w:rsidR="00FB0B70"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 xml:space="preserve"> </w:t>
      </w:r>
      <w:r w:rsidR="00F12EE0" w:rsidRPr="006B4CB9">
        <w:rPr>
          <w:rFonts w:ascii="Times New Roman" w:hAnsi="Times New Roman"/>
          <w:spacing w:val="3"/>
          <w:sz w:val="28"/>
          <w:szCs w:val="28"/>
          <w:lang w:val="kk-KZ"/>
        </w:rPr>
        <w:t>деп жауап берген респонденттердің саны – 253 (31,6%)</w:t>
      </w:r>
      <w:r w:rsidR="00FB0B70" w:rsidRPr="006B4CB9">
        <w:rPr>
          <w:rFonts w:ascii="Times New Roman" w:hAnsi="Times New Roman"/>
          <w:spacing w:val="3"/>
          <w:sz w:val="28"/>
          <w:szCs w:val="28"/>
          <w:lang w:val="kk-KZ"/>
        </w:rPr>
        <w:t xml:space="preserve"> </w:t>
      </w:r>
      <w:r w:rsidR="00F12EE0" w:rsidRPr="006B4CB9">
        <w:rPr>
          <w:rFonts w:ascii="Times New Roman" w:hAnsi="Times New Roman"/>
          <w:spacing w:val="3"/>
          <w:sz w:val="28"/>
          <w:szCs w:val="28"/>
          <w:lang w:val="kk-KZ"/>
        </w:rPr>
        <w:t>жауапты құрап, мұнда киімдегі қанатты сөздер, мақал-мәтелдер, ұрандар адамның ойын, өмірлік ұстанымын, сенімдерін көрсету құралы бола алады деген қорытындыға келуге болады. Бұл адамдар өздерінің көзқарасын, философиясын немесе мінезін көрсету үшін осындай жазулары бар киімдерді таңдайды. Мұндай элементтер мәдени сәйкестік пен ұлттық құндылықтарды білдіруі мүмкін</w:t>
      </w:r>
      <w:r w:rsidRPr="006B4CB9">
        <w:rPr>
          <w:rFonts w:ascii="Times New Roman" w:hAnsi="Times New Roman"/>
          <w:spacing w:val="3"/>
          <w:sz w:val="28"/>
          <w:szCs w:val="28"/>
          <w:lang w:val="kk-KZ"/>
        </w:rPr>
        <w:t>. Кейбір жағдайларда</w:t>
      </w:r>
      <w:r w:rsidR="00F12EE0" w:rsidRPr="006B4CB9">
        <w:rPr>
          <w:rFonts w:ascii="Times New Roman" w:hAnsi="Times New Roman"/>
          <w:spacing w:val="3"/>
          <w:sz w:val="28"/>
          <w:szCs w:val="28"/>
          <w:lang w:val="kk-KZ"/>
        </w:rPr>
        <w:t xml:space="preserve"> ұрандар әлеуметтік немесе саяси идеяларды жеткізу мақсатында қолданылады.</w:t>
      </w:r>
      <w:r w:rsidR="00FB0B70" w:rsidRPr="006B4CB9">
        <w:rPr>
          <w:rFonts w:ascii="Times New Roman" w:hAnsi="Times New Roman"/>
          <w:spacing w:val="3"/>
          <w:sz w:val="28"/>
          <w:szCs w:val="28"/>
          <w:lang w:val="kk-KZ"/>
        </w:rPr>
        <w:t xml:space="preserve"> </w:t>
      </w:r>
    </w:p>
    <w:p w14:paraId="5F58E363" w14:textId="3FE41DE3" w:rsidR="00F12EE0" w:rsidRPr="006B4CB9" w:rsidRDefault="00FB0B7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12EE0" w:rsidRPr="006B4CB9">
        <w:rPr>
          <w:rFonts w:ascii="Times New Roman" w:hAnsi="Times New Roman"/>
          <w:i/>
          <w:spacing w:val="3"/>
          <w:sz w:val="28"/>
          <w:szCs w:val="28"/>
          <w:lang w:val="kk-KZ"/>
        </w:rPr>
        <w:t>Киімінде жазулар мен бейнелер мүлде жоқ</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де</w:t>
      </w:r>
      <w:r w:rsidR="00A42173" w:rsidRPr="006B4CB9">
        <w:rPr>
          <w:rFonts w:ascii="Times New Roman" w:hAnsi="Times New Roman"/>
          <w:spacing w:val="3"/>
          <w:sz w:val="28"/>
          <w:szCs w:val="28"/>
          <w:lang w:val="kk-KZ"/>
        </w:rPr>
        <w:t xml:space="preserve">п жауап берген </w:t>
      </w:r>
      <w:r w:rsidR="00F12EE0" w:rsidRPr="006B4CB9">
        <w:rPr>
          <w:rFonts w:ascii="Times New Roman" w:hAnsi="Times New Roman"/>
          <w:spacing w:val="3"/>
          <w:sz w:val="28"/>
          <w:szCs w:val="28"/>
          <w:lang w:val="kk-KZ"/>
        </w:rPr>
        <w:t>респонденттердің 35-і (4,4%) киімінде жазулар мен суреттерді ұнатпайтынын айтқан. Бұл топтағы адамдар минимализмді, классикалық стильді немесе брендтер мен жазуларға мән бермеуді жөн көреді. Олар үшін киім – жай ғана ыңғайлылық пен сапа көрсеткіші болуы мүмкін.</w:t>
      </w:r>
    </w:p>
    <w:p w14:paraId="6ABAB150" w14:textId="47F8E42F" w:rsidR="00F12EE0" w:rsidRPr="006B4CB9" w:rsidRDefault="00A42173"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Суреттер мен бейнелер бар</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деп 84 жауап анықталды, </w:t>
      </w:r>
      <w:r w:rsidRPr="006B4CB9">
        <w:rPr>
          <w:rFonts w:ascii="Times New Roman" w:hAnsi="Times New Roman"/>
          <w:spacing w:val="3"/>
          <w:sz w:val="28"/>
          <w:szCs w:val="28"/>
          <w:lang w:val="kk-KZ"/>
        </w:rPr>
        <w:t>оның ішінде</w:t>
      </w:r>
      <w:r w:rsidR="00F12EE0" w:rsidRPr="006B4CB9">
        <w:rPr>
          <w:rFonts w:ascii="Times New Roman" w:hAnsi="Times New Roman"/>
          <w:spacing w:val="3"/>
          <w:sz w:val="28"/>
          <w:szCs w:val="28"/>
          <w:lang w:val="kk-KZ"/>
        </w:rPr>
        <w:t xml:space="preserve"> киімінде графикалық бейнелер мен суреттер бар адамдардың үлесі 10.5%-ды құрады.</w:t>
      </w:r>
      <w:r w:rsidR="00FE49CA" w:rsidRPr="006B4CB9">
        <w:rPr>
          <w:rFonts w:ascii="Times New Roman" w:hAnsi="Times New Roman"/>
          <w:spacing w:val="3"/>
          <w:sz w:val="28"/>
          <w:szCs w:val="28"/>
          <w:lang w:val="kk-KZ"/>
        </w:rPr>
        <w:t xml:space="preserve"> </w:t>
      </w:r>
      <w:r w:rsidR="00F12EE0" w:rsidRPr="006B4CB9">
        <w:rPr>
          <w:rFonts w:ascii="Times New Roman" w:hAnsi="Times New Roman"/>
          <w:spacing w:val="3"/>
          <w:sz w:val="28"/>
          <w:szCs w:val="28"/>
          <w:lang w:val="kk-KZ"/>
        </w:rPr>
        <w:t>Бұл топтағы респонденттер көбінесе эстетикаға, шығармашылыққа мән беретіндігі көрінді. Бейнелер белгілі бір өнер стилін, музыкалық жанрды, кино немесе анимация мәдениетін көрсетуі мүмкін.</w:t>
      </w:r>
    </w:p>
    <w:p w14:paraId="2863B895" w14:textId="77777777" w:rsidR="00FE49CA"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12EE0" w:rsidRPr="006B4CB9">
        <w:rPr>
          <w:rFonts w:ascii="Times New Roman" w:hAnsi="Times New Roman"/>
          <w:i/>
          <w:spacing w:val="3"/>
          <w:sz w:val="28"/>
          <w:szCs w:val="28"/>
          <w:lang w:val="kk-KZ"/>
        </w:rPr>
        <w:t>Өзінің туған елі, жері, қаласы жазылған</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58 жауап анықталып, 7.3% респондент өзінің туған жеріне, еліне байланысты жазулары бар киімдерді киеді екен. Бұл </w:t>
      </w:r>
      <w:r w:rsidRPr="006B4CB9">
        <w:rPr>
          <w:rFonts w:ascii="Times New Roman" w:hAnsi="Times New Roman"/>
          <w:spacing w:val="3"/>
          <w:sz w:val="28"/>
          <w:szCs w:val="28"/>
          <w:lang w:val="kk-KZ"/>
        </w:rPr>
        <w:t xml:space="preserve">– </w:t>
      </w:r>
      <w:r w:rsidR="00F12EE0" w:rsidRPr="006B4CB9">
        <w:rPr>
          <w:rFonts w:ascii="Times New Roman" w:hAnsi="Times New Roman"/>
          <w:spacing w:val="3"/>
          <w:sz w:val="28"/>
          <w:szCs w:val="28"/>
          <w:lang w:val="kk-KZ"/>
        </w:rPr>
        <w:t>патриотизм мен ұлттық сәйкестікті білдірудің көрінісі. Мұндай киімдер көбінесе спорттық, туристік немесе арнайы шараларға байланысты болуы мүмкін.</w:t>
      </w:r>
    </w:p>
    <w:p w14:paraId="5928E24E" w14:textId="23A538E1"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Қанатты сөздер, мақал-мәтелдер және ұрандардың қолданысы</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w:t>
      </w:r>
      <w:r w:rsidRPr="006B4CB9">
        <w:rPr>
          <w:rFonts w:ascii="Times New Roman" w:hAnsi="Times New Roman"/>
          <w:spacing w:val="3"/>
          <w:sz w:val="28"/>
          <w:szCs w:val="28"/>
          <w:lang w:val="kk-KZ"/>
        </w:rPr>
        <w:t xml:space="preserve">– </w:t>
      </w:r>
      <w:r w:rsidR="00F12EE0" w:rsidRPr="006B4CB9">
        <w:rPr>
          <w:rFonts w:ascii="Times New Roman" w:hAnsi="Times New Roman"/>
          <w:spacing w:val="3"/>
          <w:sz w:val="28"/>
          <w:szCs w:val="28"/>
          <w:lang w:val="kk-KZ"/>
        </w:rPr>
        <w:t>(31,6%), киімнің адамның ойы мен ұстанымдарын көрсетуге ықпал ететінін дәлелдейді. Жазулар мен бейнелерді ұнатпайтындар</w:t>
      </w:r>
      <w:r w:rsidRPr="006B4CB9">
        <w:rPr>
          <w:rFonts w:ascii="Times New Roman" w:hAnsi="Times New Roman"/>
          <w:spacing w:val="3"/>
          <w:sz w:val="28"/>
          <w:szCs w:val="28"/>
          <w:lang w:val="kk-KZ"/>
        </w:rPr>
        <w:t>дың</w:t>
      </w:r>
      <w:r w:rsidR="00F12EE0" w:rsidRPr="006B4CB9">
        <w:rPr>
          <w:rFonts w:ascii="Times New Roman" w:hAnsi="Times New Roman"/>
          <w:spacing w:val="3"/>
          <w:sz w:val="28"/>
          <w:szCs w:val="28"/>
          <w:lang w:val="kk-KZ"/>
        </w:rPr>
        <w:t xml:space="preserve"> (4,4%) минимализмді ұстанатын, трендтерге мән бермейтін адамдар болып анықталды. Суреттер ме</w:t>
      </w:r>
      <w:r w:rsidRPr="006B4CB9">
        <w:rPr>
          <w:rFonts w:ascii="Times New Roman" w:hAnsi="Times New Roman"/>
          <w:spacing w:val="3"/>
          <w:sz w:val="28"/>
          <w:szCs w:val="28"/>
          <w:lang w:val="kk-KZ"/>
        </w:rPr>
        <w:t>н бейнелердің қолданысы (10,5%)</w:t>
      </w:r>
      <w:r w:rsidR="00F12EE0" w:rsidRPr="006B4CB9">
        <w:rPr>
          <w:rFonts w:ascii="Times New Roman" w:hAnsi="Times New Roman"/>
          <w:spacing w:val="3"/>
          <w:sz w:val="28"/>
          <w:szCs w:val="28"/>
          <w:lang w:val="kk-KZ"/>
        </w:rPr>
        <w:t xml:space="preserve"> эстетикалық талғамға және шығармашылыққа бағытталған. Өзінің туған жеріне байланысты жазуларды (7,3%) көбінесе патриоттық сезімдері басым адамдар таңдайды.</w:t>
      </w:r>
    </w:p>
    <w:p w14:paraId="107EAE85"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Қорытындылай келе, сауалнама жауаптарының  нәтижесі  киімдердегі жазулар мен таңбалардың әртүрлі әлеуметтік және мәдени мәндерге ие екенін көрсетеді. Логотиптер мен бренд атауларының ең көп кездесуі (46,3%) адамдардың коммерциялық және маркетингтік трендтерге әсерін, сондай-ақ брендтік киімнің әлеуметтік статус пен өзіндік стиль көрсету құралы ретінде қолданылатынын айқындайды. Қанатты сөздер, мақал-мәтелдер мен ұрандардың қолданылуы (31,6%) киімдердің адамның жеке ойы мен өмірлік ұстанымын білдіру үшін маңызды құрал болып табылатынын дәлелдейді. Бұл элементтер мәдени сәйкестік пен ұлттық құндылықтарды көрсетуге де ықпал етуі мүмкін.</w:t>
      </w:r>
    </w:p>
    <w:p w14:paraId="66F9D22C" w14:textId="77777777"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Сондай-ақ, жазулар мен бейнелерді ұнатпайтындардың (4,4%) минимализм мен классикалық стильге жақын екені байқалады, ал суреттер мен бейнелерді қолданатын адамдар (10,5%) эстетикалық талғам мен шығармашылықты бағалайды. Өзінің туған жеріне байланысты жазуларды таңдайтындар (7,3%) патриотизм мен ұлттық сәйкестікті көрсетуге басымдық береді.</w:t>
      </w:r>
    </w:p>
    <w:p w14:paraId="4D23D476" w14:textId="49BEC6FF" w:rsidR="00F12EE0" w:rsidRPr="00B74EE1"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Осылайша, сауалнама нәтижелері киімдегі жазулар мен таңбалардың тек сәнділік элементі ғана емес, сонымен қатар адамның әлеуметтік, мәдени және жеке ерекшеліктерін көрсету құралы ретінде маңызды рөл атқаратынын көрсетеді.</w:t>
      </w:r>
    </w:p>
    <w:p w14:paraId="729A8B5B" w14:textId="297766FD"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8-</w:t>
      </w:r>
      <w:r w:rsidR="00F12EE0" w:rsidRPr="006B4CB9">
        <w:rPr>
          <w:rFonts w:ascii="Times New Roman" w:hAnsi="Times New Roman"/>
          <w:spacing w:val="3"/>
          <w:sz w:val="28"/>
          <w:szCs w:val="28"/>
          <w:lang w:val="kk-KZ"/>
        </w:rPr>
        <w:t>сұрақ</w:t>
      </w:r>
      <w:r w:rsidRPr="006B4CB9">
        <w:rPr>
          <w:rFonts w:ascii="Times New Roman" w:hAnsi="Times New Roman"/>
          <w:spacing w:val="3"/>
          <w:sz w:val="28"/>
          <w:szCs w:val="28"/>
          <w:lang w:val="kk-KZ"/>
        </w:rPr>
        <w:t>.</w:t>
      </w:r>
      <w:r w:rsidR="00F12EE0" w:rsidRPr="006B4CB9">
        <w:rPr>
          <w:rFonts w:ascii="Times New Roman" w:hAnsi="Times New Roman"/>
          <w:spacing w:val="3"/>
          <w:sz w:val="28"/>
          <w:szCs w:val="28"/>
          <w:lang w:val="kk-KZ"/>
        </w:rPr>
        <w:t xml:space="preserve"> </w:t>
      </w:r>
      <w:r w:rsidR="00F12EE0" w:rsidRPr="006B4CB9">
        <w:rPr>
          <w:rFonts w:ascii="Times New Roman" w:hAnsi="Times New Roman"/>
          <w:i/>
          <w:spacing w:val="3"/>
          <w:sz w:val="28"/>
          <w:szCs w:val="28"/>
          <w:lang w:val="kk-KZ"/>
        </w:rPr>
        <w:t>«Сіз киімдегі логотиптер, сөздер немесе сөз тіркестері сияқты жазулар немесе белгілердің мазмұнына назар аударасыз ба?/Обращаете ли вы внимание на содержание рисунков или маркировок, таких как логотипы, слова или фразы на одежде?/Do you pay attention to the content of designs or markings, such as logos, words, or phrases on clothing?»</w:t>
      </w:r>
      <w:r w:rsidR="00F12EE0" w:rsidRPr="006B4CB9">
        <w:rPr>
          <w:rFonts w:ascii="Times New Roman" w:hAnsi="Times New Roman"/>
          <w:spacing w:val="3"/>
          <w:sz w:val="28"/>
          <w:szCs w:val="28"/>
          <w:lang w:val="kk-KZ"/>
        </w:rPr>
        <w:t xml:space="preserve"> деген сұраққа 800 респондент жауап беріп, оның 546 (</w:t>
      </w:r>
      <w:r w:rsidR="00F12EE0" w:rsidRPr="006B4CB9">
        <w:rPr>
          <w:rFonts w:ascii="Times New Roman" w:hAnsi="Times New Roman"/>
          <w:bCs/>
          <w:spacing w:val="3"/>
          <w:sz w:val="28"/>
          <w:szCs w:val="28"/>
          <w:lang w:val="kk-KZ"/>
        </w:rPr>
        <w:t>68,25%</w:t>
      </w:r>
      <w:r w:rsidR="00F12EE0" w:rsidRPr="006B4CB9">
        <w:rPr>
          <w:rFonts w:ascii="Times New Roman" w:hAnsi="Times New Roman"/>
          <w:spacing w:val="3"/>
          <w:sz w:val="28"/>
          <w:szCs w:val="28"/>
          <w:lang w:val="kk-KZ"/>
        </w:rPr>
        <w:t xml:space="preserve">) респонденті </w:t>
      </w:r>
      <w:r w:rsidR="00F12EE0" w:rsidRPr="006B4CB9">
        <w:rPr>
          <w:rFonts w:ascii="Times New Roman" w:hAnsi="Times New Roman"/>
          <w:i/>
          <w:spacing w:val="3"/>
          <w:sz w:val="28"/>
          <w:szCs w:val="28"/>
          <w:lang w:val="kk-KZ"/>
        </w:rPr>
        <w:t xml:space="preserve">- «ия», </w:t>
      </w:r>
      <w:r w:rsidR="00F12EE0" w:rsidRPr="006B4CB9">
        <w:rPr>
          <w:rFonts w:ascii="Times New Roman" w:hAnsi="Times New Roman"/>
          <w:spacing w:val="3"/>
          <w:sz w:val="28"/>
          <w:szCs w:val="28"/>
          <w:lang w:val="kk-KZ"/>
        </w:rPr>
        <w:t xml:space="preserve"> 254-і (</w:t>
      </w:r>
      <w:r w:rsidR="00F12EE0" w:rsidRPr="006B4CB9">
        <w:rPr>
          <w:rFonts w:ascii="Times New Roman" w:hAnsi="Times New Roman"/>
          <w:bCs/>
          <w:spacing w:val="3"/>
          <w:sz w:val="28"/>
          <w:szCs w:val="28"/>
          <w:lang w:val="kk-KZ"/>
        </w:rPr>
        <w:t>31,75%</w:t>
      </w:r>
      <w:r w:rsidR="00F12EE0" w:rsidRPr="006B4CB9">
        <w:rPr>
          <w:rFonts w:ascii="Times New Roman" w:hAnsi="Times New Roman"/>
          <w:spacing w:val="3"/>
          <w:sz w:val="28"/>
          <w:szCs w:val="28"/>
          <w:lang w:val="kk-KZ"/>
        </w:rPr>
        <w:t>)</w:t>
      </w:r>
      <w:r w:rsidR="00F12EE0" w:rsidRPr="006B4CB9">
        <w:rPr>
          <w:rFonts w:ascii="Times New Roman" w:hAnsi="Times New Roman"/>
          <w:i/>
          <w:spacing w:val="3"/>
          <w:sz w:val="28"/>
          <w:szCs w:val="28"/>
          <w:lang w:val="kk-KZ"/>
        </w:rPr>
        <w:t xml:space="preserve"> «жоқ» </w:t>
      </w:r>
      <w:r w:rsidR="00F12EE0" w:rsidRPr="006B4CB9">
        <w:rPr>
          <w:rFonts w:ascii="Times New Roman" w:hAnsi="Times New Roman"/>
          <w:spacing w:val="3"/>
          <w:sz w:val="28"/>
          <w:szCs w:val="28"/>
          <w:lang w:val="kk-KZ"/>
        </w:rPr>
        <w:t>деп жауап берген</w:t>
      </w:r>
      <w:r w:rsidR="00AA6941">
        <w:rPr>
          <w:rFonts w:ascii="Times New Roman" w:hAnsi="Times New Roman"/>
          <w:spacing w:val="3"/>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19)</w:t>
      </w:r>
      <w:r w:rsidR="00F12EE0" w:rsidRPr="006B4CB9">
        <w:rPr>
          <w:rFonts w:ascii="Times New Roman" w:hAnsi="Times New Roman"/>
          <w:spacing w:val="3"/>
          <w:sz w:val="28"/>
          <w:szCs w:val="28"/>
          <w:lang w:val="kk-KZ"/>
        </w:rPr>
        <w:t>.</w:t>
      </w:r>
    </w:p>
    <w:p w14:paraId="2DE10FC1"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p>
    <w:p w14:paraId="2E2635F5" w14:textId="0899FFF3"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Кесте 19</w:t>
      </w:r>
      <w:r w:rsidR="00B74EE1" w:rsidRPr="00B74EE1">
        <w:rPr>
          <w:rFonts w:ascii="Times New Roman" w:eastAsia="Times New Roman" w:hAnsi="Times New Roman"/>
          <w:spacing w:val="3"/>
          <w:sz w:val="28"/>
          <w:szCs w:val="28"/>
          <w:shd w:val="clear" w:color="auto" w:fill="FFFFFF"/>
          <w:lang w:val="kk-KZ"/>
        </w:rPr>
        <w:t xml:space="preserve"> -</w:t>
      </w:r>
      <w:r w:rsidRPr="00B74EE1">
        <w:rPr>
          <w:rFonts w:ascii="Times New Roman" w:eastAsia="Times New Roman" w:hAnsi="Times New Roman"/>
          <w:spacing w:val="3"/>
          <w:sz w:val="28"/>
          <w:szCs w:val="28"/>
          <w:shd w:val="clear" w:color="auto" w:fill="FFFFFF"/>
          <w:lang w:val="kk-KZ"/>
        </w:rPr>
        <w:t xml:space="preserve"> </w:t>
      </w:r>
      <w:r w:rsidRPr="00B74EE1">
        <w:rPr>
          <w:rFonts w:ascii="Times New Roman" w:hAnsi="Times New Roman"/>
          <w:bCs/>
          <w:sz w:val="28"/>
          <w:szCs w:val="28"/>
          <w:lang w:val="kk-KZ"/>
        </w:rPr>
        <w:t>Сіз киімдегі логотиптер, сөздер мен сөз тіркестері сияқты жазулар мен таңбалардың мазмұнына назар аударасыз ба? (Диаграммалық көрсеткіші-Қосымша-Л)</w:t>
      </w:r>
    </w:p>
    <w:p w14:paraId="7ABA8F6D" w14:textId="77777777" w:rsidR="00B74EE1" w:rsidRPr="00B74EE1" w:rsidRDefault="00B74EE1" w:rsidP="00B74EE1">
      <w:pPr>
        <w:pStyle w:val="ac"/>
        <w:jc w:val="both"/>
        <w:rPr>
          <w:rFonts w:ascii="Times New Roman" w:hAnsi="Times New Roman"/>
          <w:bCs/>
          <w:sz w:val="28"/>
          <w:szCs w:val="28"/>
          <w:lang w:val="kk-KZ"/>
        </w:rPr>
      </w:pPr>
    </w:p>
    <w:tbl>
      <w:tblPr>
        <w:tblStyle w:val="af0"/>
        <w:tblW w:w="9634" w:type="dxa"/>
        <w:tblLook w:val="04A0" w:firstRow="1" w:lastRow="0" w:firstColumn="1" w:lastColumn="0" w:noHBand="0" w:noVBand="1"/>
      </w:tblPr>
      <w:tblGrid>
        <w:gridCol w:w="6088"/>
        <w:gridCol w:w="3546"/>
      </w:tblGrid>
      <w:tr w:rsidR="00B74EE1" w:rsidRPr="006B4CB9" w14:paraId="1DD15325" w14:textId="77777777" w:rsidTr="00B74EE1">
        <w:trPr>
          <w:trHeight w:val="77"/>
        </w:trPr>
        <w:tc>
          <w:tcPr>
            <w:tcW w:w="6087" w:type="dxa"/>
          </w:tcPr>
          <w:p w14:paraId="50EEDCD3" w14:textId="77777777" w:rsidR="00B74EE1" w:rsidRPr="00B74EE1" w:rsidRDefault="00B74EE1"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3547" w:type="dxa"/>
          </w:tcPr>
          <w:p w14:paraId="769A7041"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Жауаптар саны</w:t>
            </w:r>
          </w:p>
        </w:tc>
      </w:tr>
      <w:tr w:rsidR="00B74EE1" w:rsidRPr="006B4CB9" w14:paraId="41BEF529" w14:textId="77777777" w:rsidTr="00B74EE1">
        <w:trPr>
          <w:trHeight w:val="77"/>
        </w:trPr>
        <w:tc>
          <w:tcPr>
            <w:tcW w:w="6087" w:type="dxa"/>
          </w:tcPr>
          <w:p w14:paraId="075DB1C5"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lang w:val="kk-KZ"/>
              </w:rPr>
              <w:t>«ия»</w:t>
            </w:r>
          </w:p>
        </w:tc>
        <w:tc>
          <w:tcPr>
            <w:tcW w:w="3547" w:type="dxa"/>
          </w:tcPr>
          <w:p w14:paraId="30798A64"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pacing w:val="3"/>
                <w:sz w:val="24"/>
                <w:szCs w:val="24"/>
                <w:lang w:val="kk-KZ"/>
              </w:rPr>
              <w:t>546 (</w:t>
            </w:r>
            <w:r w:rsidRPr="00B74EE1">
              <w:rPr>
                <w:rFonts w:ascii="Times New Roman" w:hAnsi="Times New Roman"/>
                <w:bCs/>
                <w:spacing w:val="3"/>
                <w:sz w:val="24"/>
                <w:szCs w:val="24"/>
                <w:lang w:val="kk-KZ"/>
              </w:rPr>
              <w:t>68,25%</w:t>
            </w:r>
            <w:r w:rsidRPr="00B74EE1">
              <w:rPr>
                <w:rFonts w:ascii="Times New Roman" w:hAnsi="Times New Roman"/>
                <w:spacing w:val="3"/>
                <w:sz w:val="24"/>
                <w:szCs w:val="24"/>
                <w:lang w:val="kk-KZ"/>
              </w:rPr>
              <w:t>)</w:t>
            </w:r>
          </w:p>
        </w:tc>
      </w:tr>
      <w:tr w:rsidR="00B74EE1" w:rsidRPr="006B4CB9" w14:paraId="638D3417" w14:textId="77777777" w:rsidTr="00B74EE1">
        <w:tc>
          <w:tcPr>
            <w:tcW w:w="6087" w:type="dxa"/>
          </w:tcPr>
          <w:p w14:paraId="284928CC" w14:textId="77777777" w:rsidR="00B74EE1" w:rsidRPr="00B74EE1" w:rsidRDefault="00B74EE1" w:rsidP="00B74EE1">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lang w:val="kk-KZ"/>
              </w:rPr>
              <w:t>«жоқ»</w:t>
            </w:r>
          </w:p>
        </w:tc>
        <w:tc>
          <w:tcPr>
            <w:tcW w:w="3547" w:type="dxa"/>
          </w:tcPr>
          <w:p w14:paraId="19AED77A" w14:textId="77777777" w:rsidR="00B74EE1" w:rsidRPr="00B74EE1" w:rsidRDefault="00B74EE1"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254 (</w:t>
            </w:r>
            <w:r w:rsidRPr="00B74EE1">
              <w:rPr>
                <w:rFonts w:ascii="Times New Roman" w:hAnsi="Times New Roman"/>
                <w:bCs/>
                <w:sz w:val="24"/>
                <w:szCs w:val="24"/>
                <w:lang w:val="kk-KZ"/>
              </w:rPr>
              <w:t>31,75%</w:t>
            </w:r>
            <w:r w:rsidRPr="00B74EE1">
              <w:rPr>
                <w:rFonts w:ascii="Times New Roman" w:hAnsi="Times New Roman"/>
                <w:sz w:val="24"/>
                <w:szCs w:val="24"/>
                <w:lang w:val="kk-KZ"/>
              </w:rPr>
              <w:t>)</w:t>
            </w:r>
          </w:p>
        </w:tc>
      </w:tr>
      <w:tr w:rsidR="00F12EE0" w:rsidRPr="006B4CB9" w14:paraId="65708CDD" w14:textId="77777777" w:rsidTr="00B74EE1">
        <w:tc>
          <w:tcPr>
            <w:tcW w:w="6091" w:type="dxa"/>
          </w:tcPr>
          <w:p w14:paraId="3B144F37" w14:textId="77777777" w:rsidR="00F12EE0" w:rsidRPr="00B74EE1" w:rsidRDefault="00F12EE0" w:rsidP="00B74EE1">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3543" w:type="dxa"/>
          </w:tcPr>
          <w:p w14:paraId="152FCA4C" w14:textId="77777777" w:rsidR="00F12EE0" w:rsidRPr="00B74EE1" w:rsidRDefault="00F12EE0" w:rsidP="00B74EE1">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780 респондент</w:t>
            </w:r>
          </w:p>
        </w:tc>
      </w:tr>
    </w:tbl>
    <w:p w14:paraId="29D8F086" w14:textId="77777777" w:rsidR="00F12EE0" w:rsidRPr="006B4CB9" w:rsidRDefault="00F12EE0" w:rsidP="00F12EE0">
      <w:pPr>
        <w:pStyle w:val="ac"/>
        <w:ind w:firstLine="709"/>
        <w:jc w:val="both"/>
        <w:rPr>
          <w:rFonts w:ascii="Times New Roman" w:hAnsi="Times New Roman"/>
          <w:spacing w:val="3"/>
          <w:sz w:val="28"/>
          <w:szCs w:val="28"/>
        </w:rPr>
      </w:pPr>
    </w:p>
    <w:p w14:paraId="02901049" w14:textId="77777777" w:rsidR="00F12EE0" w:rsidRPr="006B4CB9" w:rsidRDefault="00F12EE0" w:rsidP="00B74EE1">
      <w:pPr>
        <w:pStyle w:val="ac"/>
        <w:ind w:firstLine="567"/>
        <w:jc w:val="both"/>
        <w:rPr>
          <w:rFonts w:ascii="Times New Roman" w:hAnsi="Times New Roman"/>
          <w:spacing w:val="3"/>
          <w:sz w:val="28"/>
          <w:szCs w:val="28"/>
        </w:rPr>
      </w:pPr>
      <w:r w:rsidRPr="006B4CB9">
        <w:rPr>
          <w:rFonts w:ascii="Times New Roman" w:hAnsi="Times New Roman"/>
          <w:spacing w:val="3"/>
          <w:sz w:val="28"/>
          <w:szCs w:val="28"/>
        </w:rPr>
        <w:t>Сауалнамаға 800 респондент жауап берді. Олардың 68,25%-ы (546 адам) киімдегі логотиптер, сөздер немесе белгілердің мазмұнына мән беретінін айтса, 31,75%-ы (254 адам) оған назар аудармайтынын көрсетті.</w:t>
      </w:r>
    </w:p>
    <w:p w14:paraId="6BCD7E8F" w14:textId="772CB6F2"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rPr>
        <w:t>Киімдегі жазуларға назар аударатындар</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саны</w:t>
      </w:r>
      <w:r w:rsidR="00F12EE0" w:rsidRPr="006B4CB9">
        <w:rPr>
          <w:rFonts w:ascii="Times New Roman" w:hAnsi="Times New Roman"/>
          <w:spacing w:val="3"/>
          <w:sz w:val="28"/>
          <w:szCs w:val="28"/>
        </w:rPr>
        <w:t xml:space="preserve"> – 546 респондент (68,25%)</w:t>
      </w:r>
      <w:r w:rsidR="00F12EE0" w:rsidRPr="006B4CB9">
        <w:rPr>
          <w:rFonts w:ascii="Times New Roman" w:hAnsi="Times New Roman"/>
          <w:spacing w:val="3"/>
          <w:sz w:val="28"/>
          <w:szCs w:val="28"/>
          <w:lang w:val="kk-KZ"/>
        </w:rPr>
        <w:t>. Көпшілік (шамамен үштен екісі) киімдегі логотиптер мен жазулардың мағынасына мән береді. Бұл топқа жататын адамдардың себептері әртүрлі болуы мүмкін:</w:t>
      </w:r>
    </w:p>
    <w:p w14:paraId="457D1D13" w14:textId="1343446D"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E49CA" w:rsidRPr="006B4CB9">
        <w:rPr>
          <w:rFonts w:ascii="Times New Roman" w:hAnsi="Times New Roman"/>
          <w:spacing w:val="3"/>
          <w:sz w:val="28"/>
          <w:szCs w:val="28"/>
          <w:lang w:val="kk-KZ"/>
        </w:rPr>
        <w:t xml:space="preserve"> ж</w:t>
      </w:r>
      <w:r w:rsidRPr="006B4CB9">
        <w:rPr>
          <w:rFonts w:ascii="Times New Roman" w:hAnsi="Times New Roman"/>
          <w:spacing w:val="3"/>
          <w:sz w:val="28"/>
          <w:szCs w:val="28"/>
          <w:lang w:val="kk-KZ"/>
        </w:rPr>
        <w:t>еке стиль мен өзін-өзі таныту</w:t>
      </w:r>
      <w:r w:rsidR="00FE49CA" w:rsidRPr="006B4CB9">
        <w:rPr>
          <w:rFonts w:ascii="Times New Roman" w:hAnsi="Times New Roman"/>
          <w:spacing w:val="3"/>
          <w:sz w:val="28"/>
          <w:szCs w:val="28"/>
          <w:lang w:val="kk-KZ"/>
        </w:rPr>
        <w:t>,</w:t>
      </w:r>
      <w:r w:rsidRPr="006B4CB9">
        <w:rPr>
          <w:rFonts w:ascii="Times New Roman" w:hAnsi="Times New Roman"/>
          <w:spacing w:val="3"/>
          <w:sz w:val="28"/>
          <w:szCs w:val="28"/>
          <w:lang w:val="kk-KZ"/>
        </w:rPr>
        <w:t xml:space="preserve"> адамдар белгілі бір логотиптерді, сөздерді немесе белгілерді өз көзқарасы мен мәдени сәйкестігін көрсету үшін таңдайды.</w:t>
      </w:r>
    </w:p>
    <w:p w14:paraId="6BD14CAC" w14:textId="578B5792"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E49CA" w:rsidRPr="006B4CB9">
        <w:rPr>
          <w:rFonts w:ascii="Times New Roman" w:hAnsi="Times New Roman"/>
          <w:spacing w:val="3"/>
          <w:sz w:val="28"/>
          <w:szCs w:val="28"/>
          <w:lang w:val="kk-KZ"/>
        </w:rPr>
        <w:t xml:space="preserve"> м</w:t>
      </w:r>
      <w:r w:rsidRPr="006B4CB9">
        <w:rPr>
          <w:rFonts w:ascii="Times New Roman" w:hAnsi="Times New Roman"/>
          <w:spacing w:val="3"/>
          <w:sz w:val="28"/>
          <w:szCs w:val="28"/>
          <w:lang w:val="kk-KZ"/>
        </w:rPr>
        <w:t>ә</w:t>
      </w:r>
      <w:r w:rsidR="00FE49CA" w:rsidRPr="006B4CB9">
        <w:rPr>
          <w:rFonts w:ascii="Times New Roman" w:hAnsi="Times New Roman"/>
          <w:spacing w:val="3"/>
          <w:sz w:val="28"/>
          <w:szCs w:val="28"/>
          <w:lang w:val="kk-KZ"/>
        </w:rPr>
        <w:t xml:space="preserve">дени және идеологиялық маңызы </w:t>
      </w:r>
      <w:r w:rsidRPr="006B4CB9">
        <w:rPr>
          <w:rFonts w:ascii="Times New Roman" w:hAnsi="Times New Roman"/>
          <w:spacing w:val="3"/>
          <w:sz w:val="28"/>
          <w:szCs w:val="28"/>
          <w:lang w:val="kk-KZ"/>
        </w:rPr>
        <w:t>киімдегі жазулар адамның белгілі бір құндылықтарға бейімділігін немесе қоғамдық мәселелерге деген көзқарасын білдіруі мүмкін.</w:t>
      </w:r>
    </w:p>
    <w:p w14:paraId="57775C77" w14:textId="672A8CB0"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E49CA" w:rsidRPr="006B4CB9">
        <w:rPr>
          <w:rFonts w:ascii="Times New Roman" w:hAnsi="Times New Roman"/>
          <w:spacing w:val="3"/>
          <w:sz w:val="28"/>
          <w:szCs w:val="28"/>
          <w:lang w:val="kk-KZ"/>
        </w:rPr>
        <w:t xml:space="preserve"> к</w:t>
      </w:r>
      <w:r w:rsidRPr="006B4CB9">
        <w:rPr>
          <w:rFonts w:ascii="Times New Roman" w:hAnsi="Times New Roman"/>
          <w:spacing w:val="3"/>
          <w:sz w:val="28"/>
          <w:szCs w:val="28"/>
          <w:lang w:val="kk-KZ"/>
        </w:rPr>
        <w:t>иім сапасы мен беделі кейбір адамдар белгілі брендтерді немесе символдарды олардың сапасымен байланыстырады.</w:t>
      </w:r>
    </w:p>
    <w:p w14:paraId="19233659" w14:textId="38F496CB"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ә</w:t>
      </w:r>
      <w:r w:rsidR="00F12EE0" w:rsidRPr="006B4CB9">
        <w:rPr>
          <w:rFonts w:ascii="Times New Roman" w:hAnsi="Times New Roman"/>
          <w:spacing w:val="3"/>
          <w:sz w:val="28"/>
          <w:szCs w:val="28"/>
          <w:lang w:val="kk-KZ"/>
        </w:rPr>
        <w:t>леуметтік сәйкестік</w:t>
      </w:r>
      <w:r w:rsidRPr="006B4CB9">
        <w:rPr>
          <w:rFonts w:ascii="Times New Roman" w:hAnsi="Times New Roman"/>
          <w:spacing w:val="3"/>
          <w:sz w:val="28"/>
          <w:szCs w:val="28"/>
          <w:lang w:val="kk-KZ"/>
        </w:rPr>
        <w:t>,</w:t>
      </w:r>
      <w:r w:rsidR="00F12EE0" w:rsidRPr="006B4CB9">
        <w:rPr>
          <w:rFonts w:ascii="Times New Roman" w:hAnsi="Times New Roman"/>
          <w:spacing w:val="3"/>
          <w:sz w:val="28"/>
          <w:szCs w:val="28"/>
          <w:lang w:val="kk-KZ"/>
        </w:rPr>
        <w:t xml:space="preserve">  адамдар белгілі бір субмәдениетке, спорттық клубқа, университетке немесе кәсіби қауымдастыққа жататынын көрсету үшін жазулары бар киімді таңдайды. Бұл көрсеткіш киімдегі логотиптер мен мәтіндердің адамдар үшін маңызды коммуникативтік құрал екенін көрсетеді.</w:t>
      </w:r>
    </w:p>
    <w:p w14:paraId="76E8A422" w14:textId="63945D22"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rPr>
        <w:t>Киімдегі белгілерге назар аудармайтындар</w:t>
      </w: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 xml:space="preserve"> саны</w:t>
      </w:r>
      <w:r w:rsidR="00F12EE0" w:rsidRPr="006B4CB9">
        <w:rPr>
          <w:rFonts w:ascii="Times New Roman" w:hAnsi="Times New Roman"/>
          <w:spacing w:val="3"/>
          <w:sz w:val="28"/>
          <w:szCs w:val="28"/>
        </w:rPr>
        <w:t xml:space="preserve"> – 254 респондент (31,75%)</w:t>
      </w:r>
      <w:r w:rsidR="00F12EE0" w:rsidRPr="006B4CB9">
        <w:rPr>
          <w:rFonts w:ascii="Times New Roman" w:hAnsi="Times New Roman"/>
          <w:spacing w:val="3"/>
          <w:sz w:val="28"/>
          <w:szCs w:val="28"/>
          <w:lang w:val="kk-KZ"/>
        </w:rPr>
        <w:t xml:space="preserve"> құрады. Респонденттердің үштен бірі киімдегі жазулар мен белгілерге мән бермейтінін айтқан. Мұның бірнеше ықтимал себебі бар:</w:t>
      </w:r>
    </w:p>
    <w:p w14:paraId="55EDA835" w14:textId="2C17D1CD"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к</w:t>
      </w:r>
      <w:r w:rsidR="00F12EE0" w:rsidRPr="006B4CB9">
        <w:rPr>
          <w:rFonts w:ascii="Times New Roman" w:hAnsi="Times New Roman"/>
          <w:spacing w:val="3"/>
          <w:sz w:val="28"/>
          <w:szCs w:val="28"/>
          <w:lang w:val="kk-KZ"/>
        </w:rPr>
        <w:t>иімдегі жазуларды маңызды деп есептемеу адамдар үшін киім негізінен жайлылық пен функционалдылық құралы болуы мүмкін.</w:t>
      </w:r>
    </w:p>
    <w:p w14:paraId="195ADCD6" w14:textId="69D41066"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E49CA" w:rsidRPr="006B4CB9">
        <w:rPr>
          <w:rFonts w:ascii="Times New Roman" w:hAnsi="Times New Roman"/>
          <w:spacing w:val="3"/>
          <w:sz w:val="28"/>
          <w:szCs w:val="28"/>
          <w:lang w:val="kk-KZ"/>
        </w:rPr>
        <w:t xml:space="preserve"> м</w:t>
      </w:r>
      <w:r w:rsidRPr="006B4CB9">
        <w:rPr>
          <w:rFonts w:ascii="Times New Roman" w:hAnsi="Times New Roman"/>
          <w:spacing w:val="3"/>
          <w:sz w:val="28"/>
          <w:szCs w:val="28"/>
          <w:lang w:val="kk-KZ"/>
        </w:rPr>
        <w:t>инимализмді ұстану олар үшін артық жазулар мен логотиптер стильдік артық элемент болып көрінуі мүмкін.</w:t>
      </w:r>
    </w:p>
    <w:p w14:paraId="4DD6C094" w14:textId="6ABF5800"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FE49CA" w:rsidRPr="006B4CB9">
        <w:rPr>
          <w:rFonts w:ascii="Times New Roman" w:hAnsi="Times New Roman"/>
          <w:spacing w:val="3"/>
          <w:sz w:val="28"/>
          <w:szCs w:val="28"/>
          <w:lang w:val="kk-KZ"/>
        </w:rPr>
        <w:t xml:space="preserve"> т</w:t>
      </w:r>
      <w:r w:rsidRPr="006B4CB9">
        <w:rPr>
          <w:rFonts w:ascii="Times New Roman" w:hAnsi="Times New Roman"/>
          <w:spacing w:val="3"/>
          <w:sz w:val="28"/>
          <w:szCs w:val="28"/>
          <w:lang w:val="kk-KZ"/>
        </w:rPr>
        <w:t>ек сапа мен ыңғайлылықты ойлау кейбір адамдар үшін бренд те, жазу да маңызды емес, бастысы киімнің материалы мен қолдануға ыңғайлылығы.</w:t>
      </w:r>
    </w:p>
    <w:p w14:paraId="42A6C881" w14:textId="4D4F8385" w:rsidR="00F12EE0" w:rsidRPr="006B4CB9" w:rsidRDefault="00FE49CA" w:rsidP="00B74EE1">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F12EE0" w:rsidRPr="006B4CB9">
        <w:rPr>
          <w:rFonts w:ascii="Times New Roman" w:hAnsi="Times New Roman"/>
          <w:i/>
          <w:spacing w:val="3"/>
          <w:sz w:val="28"/>
          <w:szCs w:val="28"/>
          <w:lang w:val="kk-KZ"/>
        </w:rPr>
        <w:t>Сән мен трендтерге қызықпау</w:t>
      </w:r>
      <w:r w:rsidRPr="006B4CB9">
        <w:rPr>
          <w:rFonts w:ascii="Times New Roman" w:hAnsi="Times New Roman"/>
          <w:i/>
          <w:spacing w:val="3"/>
          <w:sz w:val="28"/>
          <w:szCs w:val="28"/>
          <w:lang w:val="kk-KZ"/>
        </w:rPr>
        <w:t>»</w:t>
      </w:r>
      <w:r w:rsidR="00F12EE0" w:rsidRPr="006B4CB9">
        <w:rPr>
          <w:rFonts w:ascii="Times New Roman" w:hAnsi="Times New Roman"/>
          <w:spacing w:val="3"/>
          <w:sz w:val="28"/>
          <w:szCs w:val="28"/>
          <w:lang w:val="kk-KZ"/>
        </w:rPr>
        <w:t xml:space="preserve"> кейбір адамдар сән индустриясындағы белгілер мен мәтіндерге мән бермей, практикалық киімдерді таңдауы мүмкін. Бұл көрсеткіштер киімдегі мәтіндер мен символдар барлық адамдар үшін маңызды бола бермейтінін, кейбіреулері үшін олардың ешқандай рөл атқармайтынын көрсетеді.</w:t>
      </w:r>
    </w:p>
    <w:p w14:paraId="1366D56E" w14:textId="631E7A95"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Адамдардың басым бөлігі (68,25%) киімдегі жазуларға назар аударады, бұл олардың мәдени, әлеуметтік немесе эстетикалық маңызға ие екенін көрсетеді.</w:t>
      </w:r>
      <w:r w:rsidR="00823111" w:rsidRPr="006B4CB9">
        <w:rPr>
          <w:rFonts w:ascii="Times New Roman" w:hAnsi="Times New Roman"/>
          <w:spacing w:val="3"/>
          <w:sz w:val="28"/>
          <w:szCs w:val="28"/>
          <w:lang w:val="kk-KZ"/>
        </w:rPr>
        <w:t xml:space="preserve"> </w:t>
      </w:r>
      <w:r w:rsidRPr="006B4CB9">
        <w:rPr>
          <w:rFonts w:ascii="Times New Roman" w:hAnsi="Times New Roman"/>
          <w:spacing w:val="3"/>
          <w:sz w:val="28"/>
          <w:szCs w:val="28"/>
          <w:lang w:val="kk-KZ"/>
        </w:rPr>
        <w:t>Қалған 31,75%-ы киімдегі белгілерге мән бермейді, бұл олардың киімге деген көзқарасы функционалдылық пен жайлылыққа көбірек негізделгенін білдіреді. Киімдегі мәтіндер мен символдар жеке тұлғаның өзін-өзі танытуына және мәдени сәйкестікті көрсетуіне ықпал ететін маңызды құралдардың бірі болып табылады. Алайда бұл фактор барлық адамдар үшін маңызды болмауы мүмкін, өйткені киімді тек практикалық немесе ыңғайлы киім ретінде қабылдайтын топ бар.</w:t>
      </w:r>
    </w:p>
    <w:p w14:paraId="6B16AB42" w14:textId="0B25420F" w:rsidR="00F12EE0" w:rsidRPr="006B4CB9" w:rsidRDefault="00F12EE0" w:rsidP="00B74EE1">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Бұл зерттеу киімдегі логотиптер, жазулар мен белгілер адамдардың өзін-өзі танытуына, мәдени құндылықтарын бейнелеуіне және әлеуметтік топтарға сәйкестігін көрсетуіне ықп</w:t>
      </w:r>
      <w:r w:rsidR="00823111" w:rsidRPr="006B4CB9">
        <w:rPr>
          <w:rFonts w:ascii="Times New Roman" w:hAnsi="Times New Roman"/>
          <w:spacing w:val="3"/>
          <w:sz w:val="28"/>
          <w:szCs w:val="28"/>
          <w:lang w:val="kk-KZ"/>
        </w:rPr>
        <w:t>ал ететінін дәлелдейді. Алайда</w:t>
      </w:r>
      <w:r w:rsidRPr="006B4CB9">
        <w:rPr>
          <w:rFonts w:ascii="Times New Roman" w:hAnsi="Times New Roman"/>
          <w:spacing w:val="3"/>
          <w:sz w:val="28"/>
          <w:szCs w:val="28"/>
          <w:lang w:val="kk-KZ"/>
        </w:rPr>
        <w:t xml:space="preserve"> кейбір адамдар үшін бұл фактор маңызды емес, және олар киімді тек оның сапасы мен ыңғайлылығына қарай таңдайды.</w:t>
      </w:r>
    </w:p>
    <w:p w14:paraId="5FB4FC0F" w14:textId="6D67B0A9" w:rsidR="00F12EE0" w:rsidRPr="006B4CB9" w:rsidRDefault="00F12EE0" w:rsidP="00B74EE1">
      <w:pPr>
        <w:pStyle w:val="ac"/>
        <w:ind w:firstLine="567"/>
        <w:jc w:val="both"/>
        <w:rPr>
          <w:rFonts w:ascii="Times New Roman" w:hAnsi="Times New Roman"/>
          <w:i/>
          <w:spacing w:val="3"/>
          <w:sz w:val="28"/>
          <w:szCs w:val="28"/>
          <w:lang w:val="kk-KZ"/>
        </w:rPr>
      </w:pPr>
      <w:r w:rsidRPr="006B4CB9">
        <w:rPr>
          <w:rFonts w:ascii="Times New Roman" w:hAnsi="Times New Roman"/>
          <w:spacing w:val="3"/>
          <w:sz w:val="28"/>
          <w:szCs w:val="28"/>
          <w:lang w:val="kk-KZ"/>
        </w:rPr>
        <w:t>9-</w:t>
      </w:r>
      <w:r w:rsidR="00823111" w:rsidRPr="006B4CB9">
        <w:rPr>
          <w:rFonts w:ascii="Times New Roman" w:hAnsi="Times New Roman"/>
          <w:spacing w:val="3"/>
          <w:sz w:val="28"/>
          <w:szCs w:val="28"/>
          <w:lang w:val="kk-KZ"/>
        </w:rPr>
        <w:t>с</w:t>
      </w:r>
      <w:r w:rsidRPr="006B4CB9">
        <w:rPr>
          <w:rFonts w:ascii="Times New Roman" w:hAnsi="Times New Roman"/>
          <w:spacing w:val="3"/>
          <w:sz w:val="28"/>
          <w:szCs w:val="28"/>
          <w:lang w:val="kk-KZ"/>
        </w:rPr>
        <w:t>ұрақ</w:t>
      </w:r>
      <w:r w:rsidR="00823111" w:rsidRPr="006B4CB9">
        <w:rPr>
          <w:rFonts w:ascii="Times New Roman" w:hAnsi="Times New Roman"/>
          <w:spacing w:val="3"/>
          <w:sz w:val="28"/>
          <w:szCs w:val="28"/>
          <w:lang w:val="kk-KZ"/>
        </w:rPr>
        <w:t>.</w:t>
      </w:r>
      <w:r w:rsidRPr="006B4CB9">
        <w:rPr>
          <w:rFonts w:ascii="Times New Roman" w:hAnsi="Times New Roman"/>
          <w:i/>
          <w:spacing w:val="3"/>
          <w:sz w:val="28"/>
          <w:szCs w:val="28"/>
          <w:lang w:val="kk-KZ"/>
        </w:rPr>
        <w:t xml:space="preserve"> Киімдегі логотиптер, сөздер немесе сөз тіркестері сияқты жазулар немесе белгілердің мазмұны сіздің мәдениетіңізді көрсете алады деп ойлайсыз ба?(өз ойларыңызды білдіріңіз)/Считаете ли вы, что содержание рисунков или маркировок, таких как логотипы, слова или фразы на одежде, может отражать вашу культуру?(выразите свои мысли)/Do you think the content of designs or markings, such as logos, words, or phrases on clothing can reflect culture?(express your thoughts)</w:t>
      </w:r>
      <w:r w:rsidR="00AA6941">
        <w:rPr>
          <w:rFonts w:ascii="Times New Roman" w:hAnsi="Times New Roman"/>
          <w:i/>
          <w:spacing w:val="3"/>
          <w:sz w:val="28"/>
          <w:szCs w:val="28"/>
          <w:lang w:val="kk-KZ"/>
        </w:rPr>
        <w:t xml:space="preserve"> </w:t>
      </w:r>
      <w:r w:rsidR="00AA6941" w:rsidRPr="00AA6941">
        <w:rPr>
          <w:rFonts w:ascii="Times New Roman" w:hAnsi="Times New Roman"/>
          <w:sz w:val="28"/>
          <w:szCs w:val="28"/>
          <w:lang w:val="kk-KZ"/>
        </w:rPr>
        <w:t>(</w:t>
      </w:r>
      <w:r w:rsidR="00AA6941">
        <w:rPr>
          <w:rFonts w:ascii="Times New Roman" w:hAnsi="Times New Roman"/>
          <w:sz w:val="28"/>
          <w:szCs w:val="28"/>
          <w:lang w:val="kk-KZ"/>
        </w:rPr>
        <w:t>кесте 20).</w:t>
      </w:r>
      <w:r w:rsidRPr="006B4CB9">
        <w:rPr>
          <w:rFonts w:ascii="Times New Roman" w:hAnsi="Times New Roman"/>
          <w:i/>
          <w:spacing w:val="3"/>
          <w:sz w:val="28"/>
          <w:szCs w:val="28"/>
          <w:lang w:val="kk-KZ"/>
        </w:rPr>
        <w:tab/>
      </w:r>
    </w:p>
    <w:p w14:paraId="3D36B9AB" w14:textId="77777777" w:rsidR="00F12EE0" w:rsidRPr="006B4CB9" w:rsidRDefault="00F12EE0" w:rsidP="00F12EE0">
      <w:pPr>
        <w:pStyle w:val="ac"/>
        <w:ind w:firstLine="709"/>
        <w:jc w:val="both"/>
        <w:rPr>
          <w:rFonts w:ascii="Times New Roman" w:eastAsia="Times New Roman" w:hAnsi="Times New Roman"/>
          <w:spacing w:val="3"/>
          <w:sz w:val="28"/>
          <w:szCs w:val="28"/>
          <w:shd w:val="clear" w:color="auto" w:fill="FFFFFF"/>
          <w:lang w:val="kk-KZ"/>
        </w:rPr>
      </w:pPr>
    </w:p>
    <w:p w14:paraId="777DB660" w14:textId="60F8BEE2" w:rsidR="00F12EE0" w:rsidRPr="00B74EE1" w:rsidRDefault="00F12EE0" w:rsidP="00B74EE1">
      <w:pPr>
        <w:pStyle w:val="ac"/>
        <w:jc w:val="both"/>
        <w:rPr>
          <w:rFonts w:ascii="Times New Roman" w:hAnsi="Times New Roman"/>
          <w:bCs/>
          <w:sz w:val="28"/>
          <w:szCs w:val="28"/>
          <w:lang w:val="kk-KZ"/>
        </w:rPr>
      </w:pPr>
      <w:r w:rsidRPr="00B74EE1">
        <w:rPr>
          <w:rFonts w:ascii="Times New Roman" w:eastAsia="Times New Roman" w:hAnsi="Times New Roman"/>
          <w:spacing w:val="3"/>
          <w:sz w:val="28"/>
          <w:szCs w:val="28"/>
          <w:shd w:val="clear" w:color="auto" w:fill="FFFFFF"/>
          <w:lang w:val="kk-KZ"/>
        </w:rPr>
        <w:t xml:space="preserve">Кесте 20 </w:t>
      </w:r>
      <w:r w:rsidRPr="00B74EE1">
        <w:rPr>
          <w:rFonts w:ascii="Times New Roman" w:hAnsi="Times New Roman"/>
          <w:bCs/>
          <w:sz w:val="28"/>
          <w:szCs w:val="28"/>
          <w:lang w:val="kk-KZ"/>
        </w:rPr>
        <w:t>–</w:t>
      </w:r>
      <w:r w:rsidRPr="00B74EE1">
        <w:rPr>
          <w:rFonts w:ascii="Times New Roman" w:hAnsi="Times New Roman"/>
          <w:sz w:val="28"/>
          <w:szCs w:val="28"/>
          <w:lang w:val="kk-KZ"/>
        </w:rPr>
        <w:t xml:space="preserve"> </w:t>
      </w:r>
      <w:r w:rsidRPr="00B74EE1">
        <w:rPr>
          <w:rFonts w:ascii="Times New Roman" w:hAnsi="Times New Roman"/>
          <w:bCs/>
          <w:sz w:val="28"/>
          <w:szCs w:val="28"/>
          <w:lang w:val="kk-KZ"/>
        </w:rPr>
        <w:t>Киімдегі логотиптер, сөздер мен сөз тіркестері сияқты жазулар немесе таңбалардың мазмұны сіздің мәдениетіңізді көрсете ала ма? (Диаграммалық көрсеткіші-Қосымша-М)</w:t>
      </w:r>
    </w:p>
    <w:p w14:paraId="738D7C3B" w14:textId="77777777" w:rsidR="00B74EE1" w:rsidRPr="00B74EE1" w:rsidRDefault="00B74EE1" w:rsidP="00B74EE1">
      <w:pPr>
        <w:pStyle w:val="ac"/>
        <w:jc w:val="both"/>
        <w:rPr>
          <w:rFonts w:ascii="Times New Roman" w:hAnsi="Times New Roman"/>
          <w:bCs/>
          <w:sz w:val="28"/>
          <w:szCs w:val="28"/>
          <w:lang w:val="kk-KZ"/>
        </w:rPr>
      </w:pPr>
    </w:p>
    <w:tbl>
      <w:tblPr>
        <w:tblStyle w:val="af0"/>
        <w:tblW w:w="9634" w:type="dxa"/>
        <w:tblLook w:val="04A0" w:firstRow="1" w:lastRow="0" w:firstColumn="1" w:lastColumn="0" w:noHBand="0" w:noVBand="1"/>
      </w:tblPr>
      <w:tblGrid>
        <w:gridCol w:w="7083"/>
        <w:gridCol w:w="868"/>
        <w:gridCol w:w="1683"/>
      </w:tblGrid>
      <w:tr w:rsidR="00B74EE1" w:rsidRPr="006B4CB9" w14:paraId="278ED2F5" w14:textId="77777777" w:rsidTr="00E91BA7">
        <w:trPr>
          <w:trHeight w:val="77"/>
        </w:trPr>
        <w:tc>
          <w:tcPr>
            <w:tcW w:w="7083" w:type="dxa"/>
          </w:tcPr>
          <w:p w14:paraId="6E737D45" w14:textId="77777777" w:rsidR="00B74EE1" w:rsidRPr="00B74EE1" w:rsidRDefault="00B74EE1" w:rsidP="00E91BA7">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eastAsia="Times New Roman" w:hAnsi="Times New Roman"/>
                <w:spacing w:val="3"/>
                <w:sz w:val="24"/>
                <w:szCs w:val="24"/>
                <w:shd w:val="clear" w:color="auto" w:fill="FFFFFF"/>
                <w:lang w:val="kk-KZ"/>
              </w:rPr>
              <w:t>Респонденттердің жауаптары</w:t>
            </w:r>
          </w:p>
        </w:tc>
        <w:tc>
          <w:tcPr>
            <w:tcW w:w="2551" w:type="dxa"/>
            <w:gridSpan w:val="2"/>
          </w:tcPr>
          <w:p w14:paraId="5F99BA59" w14:textId="77777777" w:rsidR="00B74EE1" w:rsidRPr="00B74EE1" w:rsidRDefault="00B74EE1" w:rsidP="00E91BA7">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Жауаптар саны</w:t>
            </w:r>
          </w:p>
        </w:tc>
      </w:tr>
      <w:tr w:rsidR="00B74EE1" w:rsidRPr="006B4CB9" w14:paraId="5280A9C9" w14:textId="77777777" w:rsidTr="00E91BA7">
        <w:trPr>
          <w:trHeight w:val="77"/>
        </w:trPr>
        <w:tc>
          <w:tcPr>
            <w:tcW w:w="7083" w:type="dxa"/>
          </w:tcPr>
          <w:p w14:paraId="02B624EF" w14:textId="77777777" w:rsidR="00B74EE1" w:rsidRPr="00B74EE1" w:rsidRDefault="00B74EE1" w:rsidP="00E91BA7">
            <w:pPr>
              <w:pStyle w:val="ac"/>
              <w:ind w:firstLine="22"/>
              <w:jc w:val="both"/>
              <w:rPr>
                <w:rFonts w:ascii="Times New Roman" w:hAnsi="Times New Roman"/>
                <w:spacing w:val="3"/>
                <w:sz w:val="24"/>
                <w:szCs w:val="24"/>
                <w:shd w:val="clear" w:color="auto" w:fill="FFFFFF"/>
                <w:lang w:val="kk-KZ"/>
              </w:rPr>
            </w:pPr>
            <w:r w:rsidRPr="00B74EE1">
              <w:rPr>
                <w:rFonts w:ascii="Times New Roman" w:hAnsi="Times New Roman"/>
                <w:spacing w:val="3"/>
                <w:sz w:val="24"/>
                <w:szCs w:val="24"/>
                <w:shd w:val="clear" w:color="auto" w:fill="FFFFFF"/>
                <w:lang w:val="kk-KZ"/>
              </w:rPr>
              <w:t>келіседі</w:t>
            </w:r>
          </w:p>
        </w:tc>
        <w:tc>
          <w:tcPr>
            <w:tcW w:w="868" w:type="dxa"/>
          </w:tcPr>
          <w:p w14:paraId="20B393E2" w14:textId="77777777" w:rsidR="00B74EE1" w:rsidRPr="00B74EE1" w:rsidRDefault="00B74EE1" w:rsidP="00E91BA7">
            <w:pPr>
              <w:pStyle w:val="ac"/>
              <w:ind w:firstLine="22"/>
              <w:jc w:val="center"/>
              <w:rPr>
                <w:rFonts w:ascii="Times New Roman" w:hAnsi="Times New Roman"/>
                <w:sz w:val="24"/>
                <w:szCs w:val="24"/>
              </w:rPr>
            </w:pPr>
            <w:r w:rsidRPr="00B74EE1">
              <w:rPr>
                <w:rFonts w:ascii="Times New Roman" w:hAnsi="Times New Roman"/>
                <w:sz w:val="24"/>
                <w:szCs w:val="24"/>
                <w:lang w:val="kk-KZ"/>
              </w:rPr>
              <w:t>514</w:t>
            </w:r>
          </w:p>
        </w:tc>
        <w:tc>
          <w:tcPr>
            <w:tcW w:w="1683" w:type="dxa"/>
          </w:tcPr>
          <w:p w14:paraId="243CFB47" w14:textId="77777777" w:rsidR="00B74EE1" w:rsidRPr="00B74EE1" w:rsidRDefault="00B74EE1" w:rsidP="00E91BA7">
            <w:pPr>
              <w:pStyle w:val="ac"/>
              <w:ind w:firstLine="22"/>
              <w:jc w:val="center"/>
              <w:rPr>
                <w:rFonts w:ascii="Times New Roman" w:hAnsi="Times New Roman"/>
                <w:sz w:val="24"/>
                <w:szCs w:val="24"/>
              </w:rPr>
            </w:pPr>
            <w:r w:rsidRPr="00B74EE1">
              <w:rPr>
                <w:rFonts w:ascii="Times New Roman" w:hAnsi="Times New Roman"/>
                <w:bCs/>
                <w:spacing w:val="3"/>
                <w:sz w:val="24"/>
                <w:szCs w:val="24"/>
              </w:rPr>
              <w:t>64</w:t>
            </w:r>
            <w:r w:rsidRPr="00B74EE1">
              <w:rPr>
                <w:rFonts w:ascii="Times New Roman" w:hAnsi="Times New Roman"/>
                <w:bCs/>
                <w:spacing w:val="3"/>
                <w:sz w:val="24"/>
                <w:szCs w:val="24"/>
                <w:lang w:val="kk-KZ"/>
              </w:rPr>
              <w:t>,</w:t>
            </w:r>
            <w:r w:rsidRPr="00B74EE1">
              <w:rPr>
                <w:rFonts w:ascii="Times New Roman" w:hAnsi="Times New Roman"/>
                <w:bCs/>
                <w:spacing w:val="3"/>
                <w:sz w:val="24"/>
                <w:szCs w:val="24"/>
              </w:rPr>
              <w:t>25%</w:t>
            </w:r>
          </w:p>
        </w:tc>
      </w:tr>
      <w:tr w:rsidR="00B74EE1" w:rsidRPr="006B4CB9" w14:paraId="7630D089" w14:textId="77777777" w:rsidTr="00E91BA7">
        <w:tc>
          <w:tcPr>
            <w:tcW w:w="7083" w:type="dxa"/>
          </w:tcPr>
          <w:p w14:paraId="34B9FA3A"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келіспейді</w:t>
            </w:r>
          </w:p>
        </w:tc>
        <w:tc>
          <w:tcPr>
            <w:tcW w:w="868" w:type="dxa"/>
          </w:tcPr>
          <w:p w14:paraId="5DC1430F"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124</w:t>
            </w:r>
          </w:p>
        </w:tc>
        <w:tc>
          <w:tcPr>
            <w:tcW w:w="1683" w:type="dxa"/>
          </w:tcPr>
          <w:p w14:paraId="5A3674EF"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rPr>
              <w:t>15</w:t>
            </w:r>
            <w:r w:rsidRPr="00B74EE1">
              <w:rPr>
                <w:rFonts w:ascii="Times New Roman" w:hAnsi="Times New Roman"/>
                <w:bCs/>
                <w:spacing w:val="3"/>
                <w:sz w:val="24"/>
                <w:szCs w:val="24"/>
                <w:lang w:val="kk-KZ"/>
              </w:rPr>
              <w:t>,</w:t>
            </w:r>
            <w:r w:rsidRPr="00B74EE1">
              <w:rPr>
                <w:rFonts w:ascii="Times New Roman" w:hAnsi="Times New Roman"/>
                <w:bCs/>
                <w:spacing w:val="3"/>
                <w:sz w:val="24"/>
                <w:szCs w:val="24"/>
              </w:rPr>
              <w:t>5%</w:t>
            </w:r>
          </w:p>
        </w:tc>
      </w:tr>
      <w:tr w:rsidR="00B74EE1" w:rsidRPr="006B4CB9" w14:paraId="572AB8FE" w14:textId="77777777" w:rsidTr="00E91BA7">
        <w:tc>
          <w:tcPr>
            <w:tcW w:w="7083" w:type="dxa"/>
          </w:tcPr>
          <w:p w14:paraId="7270A9B0"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бренд немесе сауда маркаларын көрсету</w:t>
            </w:r>
          </w:p>
        </w:tc>
        <w:tc>
          <w:tcPr>
            <w:tcW w:w="868" w:type="dxa"/>
          </w:tcPr>
          <w:p w14:paraId="672AC9DC"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pacing w:val="3"/>
                <w:sz w:val="24"/>
                <w:szCs w:val="24"/>
                <w:lang w:val="kk-KZ"/>
              </w:rPr>
              <w:t>26</w:t>
            </w:r>
          </w:p>
        </w:tc>
        <w:tc>
          <w:tcPr>
            <w:tcW w:w="1683" w:type="dxa"/>
          </w:tcPr>
          <w:p w14:paraId="6F8EDFC0"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rPr>
              <w:t>3</w:t>
            </w:r>
            <w:r w:rsidRPr="00B74EE1">
              <w:rPr>
                <w:rFonts w:ascii="Times New Roman" w:hAnsi="Times New Roman"/>
                <w:bCs/>
                <w:spacing w:val="3"/>
                <w:sz w:val="24"/>
                <w:szCs w:val="24"/>
                <w:lang w:val="kk-KZ"/>
              </w:rPr>
              <w:t>,</w:t>
            </w:r>
            <w:r w:rsidRPr="00B74EE1">
              <w:rPr>
                <w:rFonts w:ascii="Times New Roman" w:hAnsi="Times New Roman"/>
                <w:bCs/>
                <w:spacing w:val="3"/>
                <w:sz w:val="24"/>
                <w:szCs w:val="24"/>
              </w:rPr>
              <w:t>5%</w:t>
            </w:r>
          </w:p>
        </w:tc>
      </w:tr>
      <w:tr w:rsidR="00B74EE1" w:rsidRPr="006B4CB9" w14:paraId="558F328F" w14:textId="77777777" w:rsidTr="00E91BA7">
        <w:tc>
          <w:tcPr>
            <w:tcW w:w="7083" w:type="dxa"/>
          </w:tcPr>
          <w:p w14:paraId="4E441D7B"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«мүмкін»</w:t>
            </w:r>
          </w:p>
        </w:tc>
        <w:tc>
          <w:tcPr>
            <w:tcW w:w="868" w:type="dxa"/>
          </w:tcPr>
          <w:p w14:paraId="262BE0F6"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pacing w:val="3"/>
                <w:sz w:val="24"/>
                <w:szCs w:val="24"/>
                <w:lang w:val="kk-KZ"/>
              </w:rPr>
              <w:t>32</w:t>
            </w:r>
          </w:p>
        </w:tc>
        <w:tc>
          <w:tcPr>
            <w:tcW w:w="1683" w:type="dxa"/>
          </w:tcPr>
          <w:p w14:paraId="7C61F8B5"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lang w:val="kk-KZ"/>
              </w:rPr>
              <w:t>4%</w:t>
            </w:r>
          </w:p>
        </w:tc>
      </w:tr>
      <w:tr w:rsidR="00B74EE1" w:rsidRPr="006B4CB9" w14:paraId="03FB88B6" w14:textId="77777777" w:rsidTr="00E91BA7">
        <w:tc>
          <w:tcPr>
            <w:tcW w:w="7083" w:type="dxa"/>
          </w:tcPr>
          <w:p w14:paraId="449774FB"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«кейде»</w:t>
            </w:r>
          </w:p>
        </w:tc>
        <w:tc>
          <w:tcPr>
            <w:tcW w:w="868" w:type="dxa"/>
          </w:tcPr>
          <w:p w14:paraId="016F96D5" w14:textId="0AD3B5B6"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28</w:t>
            </w:r>
          </w:p>
        </w:tc>
        <w:tc>
          <w:tcPr>
            <w:tcW w:w="1683" w:type="dxa"/>
          </w:tcPr>
          <w:p w14:paraId="30FA0E18"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rPr>
              <w:t>3</w:t>
            </w:r>
            <w:r w:rsidRPr="00B74EE1">
              <w:rPr>
                <w:rFonts w:ascii="Times New Roman" w:hAnsi="Times New Roman"/>
                <w:bCs/>
                <w:spacing w:val="3"/>
                <w:sz w:val="24"/>
                <w:szCs w:val="24"/>
                <w:lang w:val="kk-KZ"/>
              </w:rPr>
              <w:t>,</w:t>
            </w:r>
            <w:r w:rsidRPr="00B74EE1">
              <w:rPr>
                <w:rFonts w:ascii="Times New Roman" w:hAnsi="Times New Roman"/>
                <w:bCs/>
                <w:spacing w:val="3"/>
                <w:sz w:val="24"/>
                <w:szCs w:val="24"/>
              </w:rPr>
              <w:t>5%</w:t>
            </w:r>
          </w:p>
        </w:tc>
      </w:tr>
      <w:tr w:rsidR="00B74EE1" w:rsidRPr="006B4CB9" w14:paraId="2715434B" w14:textId="77777777" w:rsidTr="00E91BA7">
        <w:tc>
          <w:tcPr>
            <w:tcW w:w="7083" w:type="dxa"/>
          </w:tcPr>
          <w:p w14:paraId="361B6815"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«жауап беруге қиналамын»</w:t>
            </w:r>
          </w:p>
        </w:tc>
        <w:tc>
          <w:tcPr>
            <w:tcW w:w="868" w:type="dxa"/>
          </w:tcPr>
          <w:p w14:paraId="5474BD0D" w14:textId="76EEB066"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66</w:t>
            </w:r>
          </w:p>
        </w:tc>
        <w:tc>
          <w:tcPr>
            <w:tcW w:w="1683" w:type="dxa"/>
          </w:tcPr>
          <w:p w14:paraId="1D858A3F"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rPr>
              <w:t>8</w:t>
            </w:r>
            <w:r w:rsidRPr="00B74EE1">
              <w:rPr>
                <w:rFonts w:ascii="Times New Roman" w:hAnsi="Times New Roman"/>
                <w:bCs/>
                <w:spacing w:val="3"/>
                <w:sz w:val="24"/>
                <w:szCs w:val="24"/>
                <w:lang w:val="kk-KZ"/>
              </w:rPr>
              <w:t>,</w:t>
            </w:r>
            <w:r w:rsidRPr="00B74EE1">
              <w:rPr>
                <w:rFonts w:ascii="Times New Roman" w:hAnsi="Times New Roman"/>
                <w:bCs/>
                <w:spacing w:val="3"/>
                <w:sz w:val="24"/>
                <w:szCs w:val="24"/>
              </w:rPr>
              <w:t>25%</w:t>
            </w:r>
          </w:p>
        </w:tc>
      </w:tr>
      <w:tr w:rsidR="00B74EE1" w:rsidRPr="006B4CB9" w14:paraId="038FADF1" w14:textId="77777777" w:rsidTr="00E91BA7">
        <w:tc>
          <w:tcPr>
            <w:tcW w:w="7083" w:type="dxa"/>
          </w:tcPr>
          <w:p w14:paraId="61977F60" w14:textId="77777777" w:rsidR="00B74EE1" w:rsidRPr="00B74EE1" w:rsidRDefault="00B74EE1" w:rsidP="00E91BA7">
            <w:pPr>
              <w:pStyle w:val="ac"/>
              <w:ind w:firstLine="22"/>
              <w:jc w:val="both"/>
              <w:rPr>
                <w:rFonts w:ascii="Times New Roman" w:hAnsi="Times New Roman"/>
                <w:spacing w:val="3"/>
                <w:sz w:val="24"/>
                <w:szCs w:val="24"/>
                <w:lang w:val="kk-KZ"/>
              </w:rPr>
            </w:pPr>
            <w:r w:rsidRPr="00B74EE1">
              <w:rPr>
                <w:rFonts w:ascii="Times New Roman" w:hAnsi="Times New Roman"/>
                <w:spacing w:val="3"/>
                <w:sz w:val="24"/>
                <w:szCs w:val="24"/>
                <w:lang w:val="kk-KZ"/>
              </w:rPr>
              <w:t>сұрақты түсінбеген</w:t>
            </w:r>
          </w:p>
        </w:tc>
        <w:tc>
          <w:tcPr>
            <w:tcW w:w="868" w:type="dxa"/>
          </w:tcPr>
          <w:p w14:paraId="0BFE6B1B"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sz w:val="24"/>
                <w:szCs w:val="24"/>
                <w:lang w:val="kk-KZ"/>
              </w:rPr>
              <w:t>10</w:t>
            </w:r>
          </w:p>
        </w:tc>
        <w:tc>
          <w:tcPr>
            <w:tcW w:w="1683" w:type="dxa"/>
          </w:tcPr>
          <w:p w14:paraId="3A5FAD7F" w14:textId="77777777" w:rsidR="00B74EE1" w:rsidRPr="00B74EE1" w:rsidRDefault="00B74EE1" w:rsidP="00E91BA7">
            <w:pPr>
              <w:pStyle w:val="ac"/>
              <w:ind w:firstLine="22"/>
              <w:jc w:val="center"/>
              <w:rPr>
                <w:rFonts w:ascii="Times New Roman" w:hAnsi="Times New Roman"/>
                <w:sz w:val="24"/>
                <w:szCs w:val="24"/>
                <w:lang w:val="kk-KZ"/>
              </w:rPr>
            </w:pPr>
            <w:r w:rsidRPr="00B74EE1">
              <w:rPr>
                <w:rFonts w:ascii="Times New Roman" w:hAnsi="Times New Roman"/>
                <w:bCs/>
                <w:spacing w:val="3"/>
                <w:sz w:val="24"/>
                <w:szCs w:val="24"/>
                <w:lang w:val="kk-KZ"/>
              </w:rPr>
              <w:t>1,25%</w:t>
            </w:r>
          </w:p>
        </w:tc>
      </w:tr>
      <w:tr w:rsidR="00F12EE0" w:rsidRPr="006B4CB9" w14:paraId="483EAF34" w14:textId="77777777" w:rsidTr="00E91BA7">
        <w:tc>
          <w:tcPr>
            <w:tcW w:w="7083" w:type="dxa"/>
          </w:tcPr>
          <w:p w14:paraId="3A10B0FF" w14:textId="77777777" w:rsidR="00F12EE0" w:rsidRPr="00B74EE1" w:rsidRDefault="00F12EE0" w:rsidP="00E91BA7">
            <w:pPr>
              <w:pStyle w:val="ac"/>
              <w:ind w:firstLine="22"/>
              <w:jc w:val="both"/>
              <w:rPr>
                <w:rFonts w:ascii="Times New Roman" w:eastAsia="Times New Roman" w:hAnsi="Times New Roman"/>
                <w:spacing w:val="3"/>
                <w:sz w:val="24"/>
                <w:szCs w:val="24"/>
                <w:shd w:val="clear" w:color="auto" w:fill="FFFFFF"/>
                <w:lang w:val="kk-KZ"/>
              </w:rPr>
            </w:pPr>
            <w:r w:rsidRPr="00B74EE1">
              <w:rPr>
                <w:rFonts w:ascii="Times New Roman" w:hAnsi="Times New Roman"/>
                <w:sz w:val="24"/>
                <w:szCs w:val="24"/>
                <w:lang w:val="kk-KZ"/>
              </w:rPr>
              <w:t>Сауалнаманың осы сұрағына жауап берген респонденттер саны</w:t>
            </w:r>
          </w:p>
        </w:tc>
        <w:tc>
          <w:tcPr>
            <w:tcW w:w="2551" w:type="dxa"/>
            <w:gridSpan w:val="2"/>
          </w:tcPr>
          <w:p w14:paraId="2D62F430" w14:textId="77777777" w:rsidR="00F12EE0" w:rsidRPr="00B74EE1" w:rsidRDefault="00F12EE0" w:rsidP="00E91BA7">
            <w:pPr>
              <w:pStyle w:val="ac"/>
              <w:ind w:firstLine="22"/>
              <w:jc w:val="both"/>
              <w:rPr>
                <w:rFonts w:ascii="Times New Roman" w:hAnsi="Times New Roman"/>
                <w:sz w:val="24"/>
                <w:szCs w:val="24"/>
                <w:lang w:val="kk-KZ"/>
              </w:rPr>
            </w:pPr>
            <w:r w:rsidRPr="00B74EE1">
              <w:rPr>
                <w:rFonts w:ascii="Times New Roman" w:hAnsi="Times New Roman"/>
                <w:sz w:val="24"/>
                <w:szCs w:val="24"/>
                <w:lang w:val="kk-KZ"/>
              </w:rPr>
              <w:t xml:space="preserve">800 </w:t>
            </w:r>
          </w:p>
        </w:tc>
      </w:tr>
    </w:tbl>
    <w:p w14:paraId="27D42899" w14:textId="77777777" w:rsidR="00F12EE0" w:rsidRPr="006B4CB9" w:rsidRDefault="00F12EE0" w:rsidP="00F12EE0">
      <w:pPr>
        <w:pStyle w:val="ac"/>
        <w:ind w:firstLine="709"/>
        <w:jc w:val="both"/>
        <w:rPr>
          <w:rFonts w:ascii="Times New Roman" w:hAnsi="Times New Roman"/>
          <w:spacing w:val="3"/>
          <w:sz w:val="28"/>
          <w:szCs w:val="28"/>
        </w:rPr>
      </w:pPr>
    </w:p>
    <w:p w14:paraId="008ECFCA" w14:textId="2DBD3E60"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rPr>
        <w:t xml:space="preserve">Сауалнамаға </w:t>
      </w:r>
      <w:r w:rsidRPr="006B4CB9">
        <w:rPr>
          <w:rFonts w:ascii="Times New Roman" w:hAnsi="Times New Roman"/>
          <w:bCs/>
          <w:spacing w:val="3"/>
          <w:sz w:val="28"/>
          <w:szCs w:val="28"/>
        </w:rPr>
        <w:t>800 респондент</w:t>
      </w:r>
      <w:r w:rsidRPr="006B4CB9">
        <w:rPr>
          <w:rFonts w:ascii="Times New Roman" w:hAnsi="Times New Roman"/>
          <w:spacing w:val="3"/>
          <w:sz w:val="28"/>
          <w:szCs w:val="28"/>
        </w:rPr>
        <w:t xml:space="preserve"> жауап берді. Олардың ішінде </w:t>
      </w:r>
      <w:r w:rsidRPr="006B4CB9">
        <w:rPr>
          <w:rFonts w:ascii="Times New Roman" w:hAnsi="Times New Roman"/>
          <w:bCs/>
          <w:spacing w:val="3"/>
          <w:sz w:val="28"/>
          <w:szCs w:val="28"/>
        </w:rPr>
        <w:t>514 адам (64</w:t>
      </w:r>
      <w:r w:rsidRPr="006B4CB9">
        <w:rPr>
          <w:rFonts w:ascii="Times New Roman" w:hAnsi="Times New Roman"/>
          <w:bCs/>
          <w:spacing w:val="3"/>
          <w:sz w:val="28"/>
          <w:szCs w:val="28"/>
          <w:lang w:val="kk-KZ"/>
        </w:rPr>
        <w:t>,</w:t>
      </w:r>
      <w:r w:rsidRPr="006B4CB9">
        <w:rPr>
          <w:rFonts w:ascii="Times New Roman" w:hAnsi="Times New Roman"/>
          <w:bCs/>
          <w:spacing w:val="3"/>
          <w:sz w:val="28"/>
          <w:szCs w:val="28"/>
        </w:rPr>
        <w:t>25%)</w:t>
      </w:r>
      <w:r w:rsidRPr="006B4CB9">
        <w:rPr>
          <w:rFonts w:ascii="Times New Roman" w:hAnsi="Times New Roman"/>
          <w:spacing w:val="3"/>
          <w:sz w:val="28"/>
          <w:szCs w:val="28"/>
        </w:rPr>
        <w:t xml:space="preserve"> киімдегі логотиптер, сөздер мен белгілер мәдениетті бейнелей алады деп санайды. Қалғандары бұл пікірге күмәнмен қарайды немесе басқа көзқарасты ұстанады.</w:t>
      </w:r>
      <w:r w:rsidR="001569DA" w:rsidRPr="006B4CB9">
        <w:rPr>
          <w:rFonts w:ascii="Times New Roman" w:hAnsi="Times New Roman"/>
          <w:spacing w:val="3"/>
          <w:sz w:val="28"/>
          <w:szCs w:val="28"/>
          <w:lang w:val="kk-KZ"/>
        </w:rPr>
        <w:t xml:space="preserve"> Мысалы, </w:t>
      </w:r>
      <w:r w:rsidRPr="006B4CB9">
        <w:rPr>
          <w:rFonts w:ascii="Times New Roman" w:hAnsi="Times New Roman"/>
          <w:bCs/>
          <w:spacing w:val="3"/>
          <w:sz w:val="28"/>
          <w:szCs w:val="28"/>
          <w:lang w:val="kk-KZ"/>
        </w:rPr>
        <w:t>«</w:t>
      </w:r>
      <w:r w:rsidR="001569DA" w:rsidRPr="006B4CB9">
        <w:rPr>
          <w:rFonts w:ascii="Times New Roman" w:hAnsi="Times New Roman"/>
          <w:bCs/>
          <w:spacing w:val="3"/>
          <w:sz w:val="28"/>
          <w:szCs w:val="28"/>
          <w:lang w:val="kk-KZ"/>
        </w:rPr>
        <w:t>к</w:t>
      </w:r>
      <w:r w:rsidRPr="006B4CB9">
        <w:rPr>
          <w:rFonts w:ascii="Times New Roman" w:hAnsi="Times New Roman"/>
          <w:bCs/>
          <w:i/>
          <w:spacing w:val="3"/>
          <w:sz w:val="28"/>
          <w:szCs w:val="28"/>
        </w:rPr>
        <w:t>иімдегі жазулар мәдениетті көрсете алады</w:t>
      </w:r>
      <w:r w:rsidRPr="006B4CB9">
        <w:rPr>
          <w:rFonts w:ascii="Times New Roman" w:hAnsi="Times New Roman"/>
          <w:bCs/>
          <w:i/>
          <w:spacing w:val="3"/>
          <w:sz w:val="28"/>
          <w:szCs w:val="28"/>
          <w:lang w:val="kk-KZ"/>
        </w:rPr>
        <w:t>»</w:t>
      </w:r>
      <w:r w:rsidRPr="006B4CB9">
        <w:rPr>
          <w:rFonts w:ascii="Times New Roman" w:hAnsi="Times New Roman"/>
          <w:bCs/>
          <w:spacing w:val="3"/>
          <w:sz w:val="28"/>
          <w:szCs w:val="28"/>
        </w:rPr>
        <w:t xml:space="preserve"> деп келіскендер – 514 респондент (64</w:t>
      </w:r>
      <w:r w:rsidRPr="006B4CB9">
        <w:rPr>
          <w:rFonts w:ascii="Times New Roman" w:hAnsi="Times New Roman"/>
          <w:bCs/>
          <w:spacing w:val="3"/>
          <w:sz w:val="28"/>
          <w:szCs w:val="28"/>
          <w:lang w:val="kk-KZ"/>
        </w:rPr>
        <w:t>,</w:t>
      </w:r>
      <w:r w:rsidRPr="006B4CB9">
        <w:rPr>
          <w:rFonts w:ascii="Times New Roman" w:hAnsi="Times New Roman"/>
          <w:bCs/>
          <w:spacing w:val="3"/>
          <w:sz w:val="28"/>
          <w:szCs w:val="28"/>
        </w:rPr>
        <w:t>25%)</w:t>
      </w:r>
      <w:r w:rsidRPr="006B4CB9">
        <w:rPr>
          <w:rFonts w:ascii="Times New Roman" w:hAnsi="Times New Roman"/>
          <w:bCs/>
          <w:spacing w:val="3"/>
          <w:sz w:val="28"/>
          <w:szCs w:val="28"/>
          <w:lang w:val="kk-KZ"/>
        </w:rPr>
        <w:t xml:space="preserve">. </w:t>
      </w:r>
      <w:r w:rsidRPr="006B4CB9">
        <w:rPr>
          <w:rFonts w:ascii="Times New Roman" w:hAnsi="Times New Roman"/>
          <w:spacing w:val="3"/>
          <w:sz w:val="28"/>
          <w:szCs w:val="28"/>
          <w:lang w:val="kk-KZ"/>
        </w:rPr>
        <w:t xml:space="preserve">Респонденттердің басым бөлігі киімдегі жазулар мен белгілер </w:t>
      </w:r>
      <w:r w:rsidRPr="006B4CB9">
        <w:rPr>
          <w:rFonts w:ascii="Times New Roman" w:hAnsi="Times New Roman"/>
          <w:bCs/>
          <w:spacing w:val="3"/>
          <w:sz w:val="28"/>
          <w:szCs w:val="28"/>
          <w:lang w:val="kk-KZ"/>
        </w:rPr>
        <w:t>мәдени сәйкестікті бейнелей алады</w:t>
      </w:r>
      <w:r w:rsidRPr="006B4CB9">
        <w:rPr>
          <w:rFonts w:ascii="Times New Roman" w:hAnsi="Times New Roman"/>
          <w:spacing w:val="3"/>
          <w:sz w:val="28"/>
          <w:szCs w:val="28"/>
          <w:lang w:val="kk-KZ"/>
        </w:rPr>
        <w:t xml:space="preserve"> деп санайды. Бұл пікірдің бірнеше себептері болуы мүмкін:</w:t>
      </w:r>
    </w:p>
    <w:p w14:paraId="01C6214C" w14:textId="293F5144" w:rsidR="00F12EE0" w:rsidRPr="006B4CB9" w:rsidRDefault="001569DA"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 ұ</w:t>
      </w:r>
      <w:r w:rsidR="00F12EE0" w:rsidRPr="006B4CB9">
        <w:rPr>
          <w:rFonts w:ascii="Times New Roman" w:hAnsi="Times New Roman"/>
          <w:bCs/>
          <w:spacing w:val="3"/>
          <w:sz w:val="28"/>
          <w:szCs w:val="28"/>
          <w:lang w:val="kk-KZ"/>
        </w:rPr>
        <w:t>лттық және мәдени ерекшеліктерді көрсету</w:t>
      </w:r>
      <w:r w:rsidRPr="006B4CB9">
        <w:rPr>
          <w:rFonts w:ascii="Times New Roman" w:hAnsi="Times New Roman"/>
          <w:bCs/>
          <w:spacing w:val="3"/>
          <w:sz w:val="28"/>
          <w:szCs w:val="28"/>
          <w:lang w:val="kk-KZ"/>
        </w:rPr>
        <w:t>.</w:t>
      </w:r>
      <w:r w:rsidR="00F12EE0" w:rsidRPr="006B4CB9">
        <w:rPr>
          <w:rFonts w:ascii="Times New Roman" w:hAnsi="Times New Roman"/>
          <w:spacing w:val="3"/>
          <w:sz w:val="28"/>
          <w:szCs w:val="28"/>
          <w:lang w:val="kk-KZ"/>
        </w:rPr>
        <w:t xml:space="preserve"> Киімдегі жазулар адамның шыққан жерін, мәдени мұрасын немесе ұлттық бірегейлігін айқындай алады (мысалы, ұлт</w:t>
      </w:r>
      <w:r w:rsidRPr="006B4CB9">
        <w:rPr>
          <w:rFonts w:ascii="Times New Roman" w:hAnsi="Times New Roman"/>
          <w:spacing w:val="3"/>
          <w:sz w:val="28"/>
          <w:szCs w:val="28"/>
          <w:lang w:val="kk-KZ"/>
        </w:rPr>
        <w:t>тық нақыштар, дәстүрлі жазулар);</w:t>
      </w:r>
    </w:p>
    <w:p w14:paraId="28F81AD5" w14:textId="00FCE092" w:rsidR="00F12EE0" w:rsidRPr="006B4CB9" w:rsidRDefault="001569DA"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 и</w:t>
      </w:r>
      <w:r w:rsidR="00F12EE0" w:rsidRPr="006B4CB9">
        <w:rPr>
          <w:rFonts w:ascii="Times New Roman" w:hAnsi="Times New Roman"/>
          <w:bCs/>
          <w:spacing w:val="3"/>
          <w:sz w:val="28"/>
          <w:szCs w:val="28"/>
          <w:lang w:val="kk-KZ"/>
        </w:rPr>
        <w:t>деологиялық және философиялық көзқарастарды білдіру</w:t>
      </w:r>
      <w:r w:rsidRPr="006B4CB9">
        <w:rPr>
          <w:rFonts w:ascii="Times New Roman" w:hAnsi="Times New Roman"/>
          <w:bCs/>
          <w:spacing w:val="3"/>
          <w:sz w:val="28"/>
          <w:szCs w:val="28"/>
          <w:lang w:val="kk-KZ"/>
        </w:rPr>
        <w:t>.</w:t>
      </w:r>
      <w:r w:rsidR="00F12EE0" w:rsidRPr="006B4CB9">
        <w:rPr>
          <w:rFonts w:ascii="Times New Roman" w:hAnsi="Times New Roman"/>
          <w:spacing w:val="3"/>
          <w:sz w:val="28"/>
          <w:szCs w:val="28"/>
          <w:lang w:val="kk-KZ"/>
        </w:rPr>
        <w:t xml:space="preserve"> Киімдегі белгілер адамның өмірлік ұстанымдарын, діни сенімдерін немесе саяс</w:t>
      </w:r>
      <w:r w:rsidRPr="006B4CB9">
        <w:rPr>
          <w:rFonts w:ascii="Times New Roman" w:hAnsi="Times New Roman"/>
          <w:spacing w:val="3"/>
          <w:sz w:val="28"/>
          <w:szCs w:val="28"/>
          <w:lang w:val="kk-KZ"/>
        </w:rPr>
        <w:t>и көзқарастарын көрсетуі мүмкін;</w:t>
      </w:r>
    </w:p>
    <w:p w14:paraId="512A2186" w14:textId="40DA45A3"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w:t>
      </w:r>
      <w:r w:rsidR="001569DA" w:rsidRPr="006B4CB9">
        <w:rPr>
          <w:rFonts w:ascii="Times New Roman" w:hAnsi="Times New Roman"/>
          <w:bCs/>
          <w:spacing w:val="3"/>
          <w:sz w:val="28"/>
          <w:szCs w:val="28"/>
          <w:lang w:val="kk-KZ"/>
        </w:rPr>
        <w:t xml:space="preserve"> қ</w:t>
      </w:r>
      <w:r w:rsidRPr="006B4CB9">
        <w:rPr>
          <w:rFonts w:ascii="Times New Roman" w:hAnsi="Times New Roman"/>
          <w:bCs/>
          <w:spacing w:val="3"/>
          <w:sz w:val="28"/>
          <w:szCs w:val="28"/>
          <w:lang w:val="kk-KZ"/>
        </w:rPr>
        <w:t>оғамдық қозғалыстар мен субмәдениеттердің ықпалы</w:t>
      </w:r>
      <w:r w:rsidR="001569DA" w:rsidRPr="006B4CB9">
        <w:rPr>
          <w:rFonts w:ascii="Times New Roman" w:hAnsi="Times New Roman"/>
          <w:bCs/>
          <w:spacing w:val="3"/>
          <w:sz w:val="28"/>
          <w:szCs w:val="28"/>
          <w:lang w:val="kk-KZ"/>
        </w:rPr>
        <w:t xml:space="preserve">. </w:t>
      </w:r>
      <w:r w:rsidRPr="006B4CB9">
        <w:rPr>
          <w:rFonts w:ascii="Times New Roman" w:hAnsi="Times New Roman"/>
          <w:spacing w:val="3"/>
          <w:sz w:val="28"/>
          <w:szCs w:val="28"/>
          <w:lang w:val="kk-KZ"/>
        </w:rPr>
        <w:t>Белгілі бір қауымдастықтар немесе субмәдениеттер (хип-хоп, рок, спорт, көше сәні) өз стилі арқылы мәдениетке ықпал етеді.</w:t>
      </w:r>
    </w:p>
    <w:p w14:paraId="5854EF74"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Бұл нәтиже </w:t>
      </w:r>
      <w:r w:rsidRPr="006B4CB9">
        <w:rPr>
          <w:rFonts w:ascii="Times New Roman" w:hAnsi="Times New Roman"/>
          <w:bCs/>
          <w:spacing w:val="3"/>
          <w:sz w:val="28"/>
          <w:szCs w:val="28"/>
          <w:lang w:val="kk-KZ"/>
        </w:rPr>
        <w:t>киімдегі мәтіндер мен логотиптер адамның мәдени сәйкестігін көрсету құралы болуы мүмкін екенін</w:t>
      </w:r>
      <w:r w:rsidRPr="006B4CB9">
        <w:rPr>
          <w:rFonts w:ascii="Times New Roman" w:hAnsi="Times New Roman"/>
          <w:spacing w:val="3"/>
          <w:sz w:val="28"/>
          <w:szCs w:val="28"/>
          <w:lang w:val="kk-KZ"/>
        </w:rPr>
        <w:t xml:space="preserve"> көрсетеді.</w:t>
      </w:r>
    </w:p>
    <w:p w14:paraId="4D730829" w14:textId="0CCDD33E"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lang w:val="kk-KZ"/>
        </w:rPr>
        <w:t>«</w:t>
      </w:r>
      <w:r w:rsidRPr="006B4CB9">
        <w:rPr>
          <w:rFonts w:ascii="Times New Roman" w:hAnsi="Times New Roman"/>
          <w:bCs/>
          <w:i/>
          <w:spacing w:val="3"/>
          <w:sz w:val="28"/>
          <w:szCs w:val="28"/>
        </w:rPr>
        <w:t>Киім мәдениетті көрсетпейді</w:t>
      </w:r>
      <w:r w:rsidRPr="006B4CB9">
        <w:rPr>
          <w:rFonts w:ascii="Times New Roman" w:hAnsi="Times New Roman"/>
          <w:bCs/>
          <w:i/>
          <w:spacing w:val="3"/>
          <w:sz w:val="28"/>
          <w:szCs w:val="28"/>
          <w:lang w:val="kk-KZ"/>
        </w:rPr>
        <w:t>»</w:t>
      </w:r>
      <w:r w:rsidRPr="006B4CB9">
        <w:rPr>
          <w:rFonts w:ascii="Times New Roman" w:hAnsi="Times New Roman"/>
          <w:bCs/>
          <w:spacing w:val="3"/>
          <w:sz w:val="28"/>
          <w:szCs w:val="28"/>
        </w:rPr>
        <w:t xml:space="preserve"> деп санайтындар – 124 респондент (15</w:t>
      </w:r>
      <w:r w:rsidRPr="006B4CB9">
        <w:rPr>
          <w:rFonts w:ascii="Times New Roman" w:hAnsi="Times New Roman"/>
          <w:bCs/>
          <w:spacing w:val="3"/>
          <w:sz w:val="28"/>
          <w:szCs w:val="28"/>
          <w:lang w:val="kk-KZ"/>
        </w:rPr>
        <w:t>,</w:t>
      </w:r>
      <w:r w:rsidRPr="006B4CB9">
        <w:rPr>
          <w:rFonts w:ascii="Times New Roman" w:hAnsi="Times New Roman"/>
          <w:bCs/>
          <w:spacing w:val="3"/>
          <w:sz w:val="28"/>
          <w:szCs w:val="28"/>
        </w:rPr>
        <w:t>5%)</w:t>
      </w:r>
      <w:r w:rsidRPr="006B4CB9">
        <w:rPr>
          <w:rFonts w:ascii="Times New Roman" w:hAnsi="Times New Roman"/>
          <w:bCs/>
          <w:spacing w:val="3"/>
          <w:sz w:val="28"/>
          <w:szCs w:val="28"/>
          <w:lang w:val="kk-KZ"/>
        </w:rPr>
        <w:t xml:space="preserve">. </w:t>
      </w:r>
      <w:r w:rsidRPr="006B4CB9">
        <w:rPr>
          <w:rFonts w:ascii="Times New Roman" w:hAnsi="Times New Roman"/>
          <w:spacing w:val="3"/>
          <w:sz w:val="28"/>
          <w:szCs w:val="28"/>
          <w:lang w:val="kk-KZ"/>
        </w:rPr>
        <w:t xml:space="preserve">Бұл топтағы адамдар </w:t>
      </w:r>
      <w:r w:rsidRPr="006B4CB9">
        <w:rPr>
          <w:rFonts w:ascii="Times New Roman" w:hAnsi="Times New Roman"/>
          <w:bCs/>
          <w:spacing w:val="3"/>
          <w:sz w:val="28"/>
          <w:szCs w:val="28"/>
          <w:lang w:val="kk-KZ"/>
        </w:rPr>
        <w:t>киімдегі жазулар мен логотиптер мәдениетті көрсетпейді</w:t>
      </w:r>
      <w:r w:rsidRPr="006B4CB9">
        <w:rPr>
          <w:rFonts w:ascii="Times New Roman" w:hAnsi="Times New Roman"/>
          <w:spacing w:val="3"/>
          <w:sz w:val="28"/>
          <w:szCs w:val="28"/>
          <w:lang w:val="kk-KZ"/>
        </w:rPr>
        <w:t xml:space="preserve"> деп есептейді. Мұның себептері:</w:t>
      </w:r>
    </w:p>
    <w:p w14:paraId="510CF0A0" w14:textId="0D65142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1569DA" w:rsidRPr="006B4CB9">
        <w:rPr>
          <w:rFonts w:ascii="Times New Roman" w:hAnsi="Times New Roman"/>
          <w:spacing w:val="3"/>
          <w:sz w:val="28"/>
          <w:szCs w:val="28"/>
          <w:lang w:val="kk-KZ"/>
        </w:rPr>
        <w:t xml:space="preserve"> к</w:t>
      </w:r>
      <w:r w:rsidRPr="006B4CB9">
        <w:rPr>
          <w:rFonts w:ascii="Times New Roman" w:hAnsi="Times New Roman"/>
          <w:spacing w:val="3"/>
          <w:sz w:val="28"/>
          <w:szCs w:val="28"/>
          <w:lang w:val="kk-KZ"/>
        </w:rPr>
        <w:t xml:space="preserve">иім </w:t>
      </w:r>
      <w:r w:rsidRPr="006B4CB9">
        <w:rPr>
          <w:rFonts w:ascii="Times New Roman" w:hAnsi="Times New Roman"/>
          <w:bCs/>
          <w:spacing w:val="3"/>
          <w:sz w:val="28"/>
          <w:szCs w:val="28"/>
          <w:lang w:val="kk-KZ"/>
        </w:rPr>
        <w:t>жеке стильдің бөлігі</w:t>
      </w:r>
      <w:r w:rsidRPr="006B4CB9">
        <w:rPr>
          <w:rFonts w:ascii="Times New Roman" w:hAnsi="Times New Roman"/>
          <w:spacing w:val="3"/>
          <w:sz w:val="28"/>
          <w:szCs w:val="28"/>
          <w:lang w:val="kk-KZ"/>
        </w:rPr>
        <w:t>, бірақ ол мәдениетке міндетті түрде байланысты емес.</w:t>
      </w:r>
    </w:p>
    <w:p w14:paraId="7877FAE5" w14:textId="5DE9E595"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w:t>
      </w:r>
      <w:r w:rsidR="001569DA" w:rsidRPr="006B4CB9">
        <w:rPr>
          <w:rFonts w:ascii="Times New Roman" w:hAnsi="Times New Roman"/>
          <w:bCs/>
          <w:spacing w:val="3"/>
          <w:sz w:val="28"/>
          <w:szCs w:val="28"/>
          <w:lang w:val="kk-KZ"/>
        </w:rPr>
        <w:t xml:space="preserve"> ж</w:t>
      </w:r>
      <w:r w:rsidRPr="006B4CB9">
        <w:rPr>
          <w:rFonts w:ascii="Times New Roman" w:hAnsi="Times New Roman"/>
          <w:bCs/>
          <w:spacing w:val="3"/>
          <w:sz w:val="28"/>
          <w:szCs w:val="28"/>
          <w:lang w:val="kk-KZ"/>
        </w:rPr>
        <w:t>аһандану әсері</w:t>
      </w:r>
      <w:r w:rsidR="001569DA" w:rsidRPr="006B4CB9">
        <w:rPr>
          <w:rFonts w:ascii="Times New Roman" w:hAnsi="Times New Roman"/>
          <w:bCs/>
          <w:spacing w:val="3"/>
          <w:sz w:val="28"/>
          <w:szCs w:val="28"/>
          <w:lang w:val="kk-KZ"/>
        </w:rPr>
        <w:t>,</w:t>
      </w:r>
      <w:r w:rsidRPr="006B4CB9">
        <w:rPr>
          <w:rFonts w:ascii="Times New Roman" w:hAnsi="Times New Roman"/>
          <w:spacing w:val="3"/>
          <w:sz w:val="28"/>
          <w:szCs w:val="28"/>
          <w:lang w:val="kk-KZ"/>
        </w:rPr>
        <w:t xml:space="preserve"> </w:t>
      </w:r>
      <w:r w:rsidR="001569DA" w:rsidRPr="006B4CB9">
        <w:rPr>
          <w:rFonts w:ascii="Times New Roman" w:hAnsi="Times New Roman"/>
          <w:spacing w:val="3"/>
          <w:sz w:val="28"/>
          <w:szCs w:val="28"/>
          <w:lang w:val="kk-KZ"/>
        </w:rPr>
        <w:t>б</w:t>
      </w:r>
      <w:r w:rsidRPr="006B4CB9">
        <w:rPr>
          <w:rFonts w:ascii="Times New Roman" w:hAnsi="Times New Roman"/>
          <w:spacing w:val="3"/>
          <w:sz w:val="28"/>
          <w:szCs w:val="28"/>
          <w:lang w:val="kk-KZ"/>
        </w:rPr>
        <w:t>рендтер мен сән трендтері мәдени шекараларды жойып, барлығын біркелкі ете алады.</w:t>
      </w:r>
    </w:p>
    <w:p w14:paraId="2DE11C0D" w14:textId="7120B478"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w:t>
      </w:r>
      <w:r w:rsidR="001569DA" w:rsidRPr="006B4CB9">
        <w:rPr>
          <w:rFonts w:ascii="Times New Roman" w:hAnsi="Times New Roman"/>
          <w:spacing w:val="3"/>
          <w:sz w:val="28"/>
          <w:szCs w:val="28"/>
          <w:lang w:val="kk-KZ"/>
        </w:rPr>
        <w:t xml:space="preserve"> а</w:t>
      </w:r>
      <w:r w:rsidRPr="006B4CB9">
        <w:rPr>
          <w:rFonts w:ascii="Times New Roman" w:hAnsi="Times New Roman"/>
          <w:spacing w:val="3"/>
          <w:sz w:val="28"/>
          <w:szCs w:val="28"/>
          <w:lang w:val="kk-KZ"/>
        </w:rPr>
        <w:t xml:space="preserve">дамның мәдениеті тек сыртқы көрініс арқылы анықталмайды, </w:t>
      </w:r>
      <w:r w:rsidRPr="006B4CB9">
        <w:rPr>
          <w:rFonts w:ascii="Times New Roman" w:hAnsi="Times New Roman"/>
          <w:bCs/>
          <w:spacing w:val="3"/>
          <w:sz w:val="28"/>
          <w:szCs w:val="28"/>
          <w:lang w:val="kk-KZ"/>
        </w:rPr>
        <w:t>оның ойлау жүйесі, өмір салты және құндылықтары маңыздырақ</w:t>
      </w:r>
      <w:r w:rsidRPr="006B4CB9">
        <w:rPr>
          <w:rFonts w:ascii="Times New Roman" w:hAnsi="Times New Roman"/>
          <w:spacing w:val="3"/>
          <w:sz w:val="28"/>
          <w:szCs w:val="28"/>
          <w:lang w:val="kk-KZ"/>
        </w:rPr>
        <w:t>.</w:t>
      </w:r>
    </w:p>
    <w:p w14:paraId="2FFDF81D"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Бұл нәтиже </w:t>
      </w:r>
      <w:r w:rsidRPr="006B4CB9">
        <w:rPr>
          <w:rFonts w:ascii="Times New Roman" w:hAnsi="Times New Roman"/>
          <w:bCs/>
          <w:spacing w:val="3"/>
          <w:sz w:val="28"/>
          <w:szCs w:val="28"/>
          <w:lang w:val="kk-KZ"/>
        </w:rPr>
        <w:t>кейбір адамдар киімдегі жазулардың мәдениетке қатысын көрмейтінін немесе маңызды деп санамайтынын</w:t>
      </w:r>
      <w:r w:rsidRPr="006B4CB9">
        <w:rPr>
          <w:rFonts w:ascii="Times New Roman" w:hAnsi="Times New Roman"/>
          <w:spacing w:val="3"/>
          <w:sz w:val="28"/>
          <w:szCs w:val="28"/>
          <w:lang w:val="kk-KZ"/>
        </w:rPr>
        <w:t xml:space="preserve"> көрсетеді.</w:t>
      </w:r>
    </w:p>
    <w:p w14:paraId="3D243EC3" w14:textId="7942EE8E"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lang w:val="kk-KZ"/>
        </w:rPr>
        <w:t>«</w:t>
      </w:r>
      <w:r w:rsidRPr="006B4CB9">
        <w:rPr>
          <w:rFonts w:ascii="Times New Roman" w:hAnsi="Times New Roman"/>
          <w:bCs/>
          <w:i/>
          <w:spacing w:val="3"/>
          <w:sz w:val="28"/>
          <w:szCs w:val="28"/>
        </w:rPr>
        <w:t>Киім тек бренд немесе сауда маркасын көрсетеді</w:t>
      </w:r>
      <w:r w:rsidRPr="006B4CB9">
        <w:rPr>
          <w:rFonts w:ascii="Times New Roman" w:hAnsi="Times New Roman"/>
          <w:bCs/>
          <w:i/>
          <w:spacing w:val="3"/>
          <w:sz w:val="28"/>
          <w:szCs w:val="28"/>
          <w:lang w:val="kk-KZ"/>
        </w:rPr>
        <w:t>»</w:t>
      </w:r>
      <w:r w:rsidRPr="006B4CB9">
        <w:rPr>
          <w:rFonts w:ascii="Times New Roman" w:hAnsi="Times New Roman"/>
          <w:bCs/>
          <w:spacing w:val="3"/>
          <w:sz w:val="28"/>
          <w:szCs w:val="28"/>
        </w:rPr>
        <w:t xml:space="preserve"> деп есептейтіндер – 26 респондент (3</w:t>
      </w:r>
      <w:r w:rsidRPr="006B4CB9">
        <w:rPr>
          <w:rFonts w:ascii="Times New Roman" w:hAnsi="Times New Roman"/>
          <w:bCs/>
          <w:spacing w:val="3"/>
          <w:sz w:val="28"/>
          <w:szCs w:val="28"/>
          <w:lang w:val="kk-KZ"/>
        </w:rPr>
        <w:t xml:space="preserve">, </w:t>
      </w:r>
      <w:r w:rsidRPr="006B4CB9">
        <w:rPr>
          <w:rFonts w:ascii="Times New Roman" w:hAnsi="Times New Roman"/>
          <w:bCs/>
          <w:spacing w:val="3"/>
          <w:sz w:val="28"/>
          <w:szCs w:val="28"/>
        </w:rPr>
        <w:t>25%)</w:t>
      </w:r>
      <w:r w:rsidRPr="006B4CB9">
        <w:rPr>
          <w:rFonts w:ascii="Times New Roman" w:hAnsi="Times New Roman"/>
          <w:bCs/>
          <w:spacing w:val="3"/>
          <w:sz w:val="28"/>
          <w:szCs w:val="28"/>
          <w:lang w:val="kk-KZ"/>
        </w:rPr>
        <w:t xml:space="preserve">. </w:t>
      </w:r>
      <w:r w:rsidRPr="006B4CB9">
        <w:rPr>
          <w:rFonts w:ascii="Times New Roman" w:hAnsi="Times New Roman"/>
          <w:spacing w:val="3"/>
          <w:sz w:val="28"/>
          <w:szCs w:val="28"/>
          <w:lang w:val="kk-KZ"/>
        </w:rPr>
        <w:t xml:space="preserve">Бұл адамдар үшін киімдегі жазулар </w:t>
      </w:r>
      <w:r w:rsidRPr="006B4CB9">
        <w:rPr>
          <w:rFonts w:ascii="Times New Roman" w:hAnsi="Times New Roman"/>
          <w:bCs/>
          <w:spacing w:val="3"/>
          <w:sz w:val="28"/>
          <w:szCs w:val="28"/>
          <w:lang w:val="kk-KZ"/>
        </w:rPr>
        <w:t>тек коммерциялық мақсатты білдіреді</w:t>
      </w:r>
      <w:r w:rsidRPr="006B4CB9">
        <w:rPr>
          <w:rFonts w:ascii="Times New Roman" w:hAnsi="Times New Roman"/>
          <w:spacing w:val="3"/>
          <w:sz w:val="28"/>
          <w:szCs w:val="28"/>
          <w:lang w:val="kk-KZ"/>
        </w:rPr>
        <w:t>. Мұнда м</w:t>
      </w:r>
      <w:r w:rsidRPr="006B4CB9">
        <w:rPr>
          <w:rFonts w:ascii="Times New Roman" w:hAnsi="Times New Roman"/>
          <w:bCs/>
          <w:spacing w:val="3"/>
          <w:sz w:val="28"/>
          <w:szCs w:val="28"/>
          <w:lang w:val="kk-KZ"/>
        </w:rPr>
        <w:t>аркетинг пен жарнама</w:t>
      </w:r>
      <w:r w:rsidRPr="006B4CB9">
        <w:rPr>
          <w:rFonts w:ascii="Times New Roman" w:hAnsi="Times New Roman"/>
          <w:spacing w:val="3"/>
          <w:sz w:val="28"/>
          <w:szCs w:val="28"/>
          <w:lang w:val="kk-KZ"/>
        </w:rPr>
        <w:t xml:space="preserve"> – </w:t>
      </w:r>
      <w:r w:rsidR="001569DA" w:rsidRPr="006B4CB9">
        <w:rPr>
          <w:rFonts w:ascii="Times New Roman" w:hAnsi="Times New Roman"/>
          <w:spacing w:val="3"/>
          <w:sz w:val="28"/>
          <w:szCs w:val="28"/>
          <w:lang w:val="kk-KZ"/>
        </w:rPr>
        <w:t>т</w:t>
      </w:r>
      <w:r w:rsidRPr="006B4CB9">
        <w:rPr>
          <w:rFonts w:ascii="Times New Roman" w:hAnsi="Times New Roman"/>
          <w:spacing w:val="3"/>
          <w:sz w:val="28"/>
          <w:szCs w:val="28"/>
          <w:lang w:val="kk-KZ"/>
        </w:rPr>
        <w:t>анымал брендтер адамның стилін немесе материалдық жағдайын, бірақ мәдениетті көрсетпейді.</w:t>
      </w:r>
    </w:p>
    <w:p w14:paraId="32888A98" w14:textId="3D29CE9D"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Трендтер мен сән құбылыстары</w:t>
      </w:r>
      <w:r w:rsidR="001569DA" w:rsidRPr="006B4CB9">
        <w:rPr>
          <w:rFonts w:ascii="Times New Roman" w:hAnsi="Times New Roman"/>
          <w:spacing w:val="3"/>
          <w:sz w:val="28"/>
          <w:szCs w:val="28"/>
          <w:lang w:val="kk-KZ"/>
        </w:rPr>
        <w:t xml:space="preserve"> – б</w:t>
      </w:r>
      <w:r w:rsidRPr="006B4CB9">
        <w:rPr>
          <w:rFonts w:ascii="Times New Roman" w:hAnsi="Times New Roman"/>
          <w:spacing w:val="3"/>
          <w:sz w:val="28"/>
          <w:szCs w:val="28"/>
          <w:lang w:val="kk-KZ"/>
        </w:rPr>
        <w:t xml:space="preserve">рендтер сәнге айналады, бірақ мәдениеттен алшақ болуы мүмкін. Бұл нәтиже </w:t>
      </w:r>
      <w:r w:rsidRPr="006B4CB9">
        <w:rPr>
          <w:rFonts w:ascii="Times New Roman" w:hAnsi="Times New Roman"/>
          <w:bCs/>
          <w:spacing w:val="3"/>
          <w:sz w:val="28"/>
          <w:szCs w:val="28"/>
          <w:lang w:val="kk-KZ"/>
        </w:rPr>
        <w:t>брендтердің мәдениеттен гөрі коммерциялық мақсатта жасалғанына сенетін топ бар екенін көрсетеді</w:t>
      </w:r>
      <w:r w:rsidRPr="006B4CB9">
        <w:rPr>
          <w:rFonts w:ascii="Times New Roman" w:hAnsi="Times New Roman"/>
          <w:spacing w:val="3"/>
          <w:sz w:val="28"/>
          <w:szCs w:val="28"/>
          <w:lang w:val="kk-KZ"/>
        </w:rPr>
        <w:t>.</w:t>
      </w:r>
    </w:p>
    <w:p w14:paraId="3B39B532" w14:textId="76E992DB"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lang w:val="kk-KZ"/>
        </w:rPr>
        <w:t>«Мүмкін»</w:t>
      </w:r>
      <w:r w:rsidR="001569DA" w:rsidRPr="006B4CB9">
        <w:rPr>
          <w:rFonts w:ascii="Times New Roman" w:hAnsi="Times New Roman"/>
          <w:bCs/>
          <w:spacing w:val="3"/>
          <w:sz w:val="28"/>
          <w:szCs w:val="28"/>
          <w:lang w:val="kk-KZ"/>
        </w:rPr>
        <w:t xml:space="preserve"> деп жауап бергендер саны </w:t>
      </w:r>
      <w:r w:rsidRPr="006B4CB9">
        <w:rPr>
          <w:rFonts w:ascii="Times New Roman" w:hAnsi="Times New Roman"/>
          <w:bCs/>
          <w:spacing w:val="3"/>
          <w:sz w:val="28"/>
          <w:szCs w:val="28"/>
          <w:lang w:val="kk-KZ"/>
        </w:rPr>
        <w:t>32 респондент (4%) болды, б</w:t>
      </w:r>
      <w:r w:rsidRPr="006B4CB9">
        <w:rPr>
          <w:rFonts w:ascii="Times New Roman" w:hAnsi="Times New Roman"/>
          <w:spacing w:val="3"/>
          <w:sz w:val="28"/>
          <w:szCs w:val="28"/>
          <w:lang w:val="kk-KZ"/>
        </w:rPr>
        <w:t xml:space="preserve">ұл топ нақты бір пікір білдірмей, </w:t>
      </w:r>
      <w:r w:rsidRPr="006B4CB9">
        <w:rPr>
          <w:rFonts w:ascii="Times New Roman" w:hAnsi="Times New Roman"/>
          <w:bCs/>
          <w:spacing w:val="3"/>
          <w:sz w:val="28"/>
          <w:szCs w:val="28"/>
          <w:lang w:val="kk-KZ"/>
        </w:rPr>
        <w:t>жағдайға байланысты өзгеруі мүмкін</w:t>
      </w:r>
      <w:r w:rsidRPr="006B4CB9">
        <w:rPr>
          <w:rFonts w:ascii="Times New Roman" w:hAnsi="Times New Roman"/>
          <w:spacing w:val="3"/>
          <w:sz w:val="28"/>
          <w:szCs w:val="28"/>
          <w:lang w:val="kk-KZ"/>
        </w:rPr>
        <w:t xml:space="preserve"> деп санайды. Кейбір киім үлгілері </w:t>
      </w:r>
      <w:r w:rsidRPr="006B4CB9">
        <w:rPr>
          <w:rFonts w:ascii="Times New Roman" w:hAnsi="Times New Roman"/>
          <w:bCs/>
          <w:spacing w:val="3"/>
          <w:sz w:val="28"/>
          <w:szCs w:val="28"/>
          <w:lang w:val="kk-KZ"/>
        </w:rPr>
        <w:t>мәдениетті көрсетеді</w:t>
      </w:r>
      <w:r w:rsidRPr="006B4CB9">
        <w:rPr>
          <w:rFonts w:ascii="Times New Roman" w:hAnsi="Times New Roman"/>
          <w:spacing w:val="3"/>
          <w:sz w:val="28"/>
          <w:szCs w:val="28"/>
          <w:lang w:val="kk-KZ"/>
        </w:rPr>
        <w:t xml:space="preserve">, бірақ барлығы бірдей емес. </w:t>
      </w:r>
      <w:r w:rsidRPr="006B4CB9">
        <w:rPr>
          <w:rFonts w:ascii="Times New Roman" w:hAnsi="Times New Roman"/>
          <w:bCs/>
          <w:spacing w:val="3"/>
          <w:sz w:val="28"/>
          <w:szCs w:val="28"/>
          <w:lang w:val="kk-KZ"/>
        </w:rPr>
        <w:t>Киім иесінің ниетіне байланысты</w:t>
      </w:r>
      <w:r w:rsidRPr="006B4CB9">
        <w:rPr>
          <w:rFonts w:ascii="Times New Roman" w:hAnsi="Times New Roman"/>
          <w:spacing w:val="3"/>
          <w:sz w:val="28"/>
          <w:szCs w:val="28"/>
          <w:lang w:val="kk-KZ"/>
        </w:rPr>
        <w:t>, кейбіреулер мәдени сәйкестікті ойлап киінеді, ал кейбіреулер сәнді ғана көреді.</w:t>
      </w:r>
    </w:p>
    <w:p w14:paraId="1D7F40E2" w14:textId="6A9DF471"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rPr>
        <w:t>«Кейде»</w:t>
      </w:r>
      <w:r w:rsidRPr="006B4CB9">
        <w:rPr>
          <w:rFonts w:ascii="Times New Roman" w:hAnsi="Times New Roman"/>
          <w:bCs/>
          <w:spacing w:val="3"/>
          <w:sz w:val="28"/>
          <w:szCs w:val="28"/>
        </w:rPr>
        <w:t xml:space="preserve"> деп жауап бергендер – 28 респондент (3</w:t>
      </w:r>
      <w:r w:rsidRPr="006B4CB9">
        <w:rPr>
          <w:rFonts w:ascii="Times New Roman" w:hAnsi="Times New Roman"/>
          <w:bCs/>
          <w:spacing w:val="3"/>
          <w:sz w:val="28"/>
          <w:szCs w:val="28"/>
          <w:lang w:val="kk-KZ"/>
        </w:rPr>
        <w:t>,</w:t>
      </w:r>
      <w:r w:rsidRPr="006B4CB9">
        <w:rPr>
          <w:rFonts w:ascii="Times New Roman" w:hAnsi="Times New Roman"/>
          <w:bCs/>
          <w:spacing w:val="3"/>
          <w:sz w:val="28"/>
          <w:szCs w:val="28"/>
        </w:rPr>
        <w:t>5%)</w:t>
      </w:r>
      <w:r w:rsidR="00804A87" w:rsidRPr="006B4CB9">
        <w:rPr>
          <w:rFonts w:ascii="Times New Roman" w:hAnsi="Times New Roman"/>
          <w:bCs/>
          <w:spacing w:val="3"/>
          <w:sz w:val="28"/>
          <w:szCs w:val="28"/>
          <w:lang w:val="kk-KZ"/>
        </w:rPr>
        <w:t xml:space="preserve">. </w:t>
      </w:r>
      <w:r w:rsidRPr="006B4CB9">
        <w:rPr>
          <w:rFonts w:ascii="Times New Roman" w:hAnsi="Times New Roman"/>
          <w:spacing w:val="3"/>
          <w:sz w:val="28"/>
          <w:szCs w:val="28"/>
          <w:lang w:val="kk-KZ"/>
        </w:rPr>
        <w:t>Бұл топ белгілі бір контекстке байланысты шешім қабылдайды:</w:t>
      </w:r>
    </w:p>
    <w:p w14:paraId="35E8CD62" w14:textId="44C9FF99"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w:t>
      </w:r>
      <w:r w:rsidR="00804A87" w:rsidRPr="006B4CB9">
        <w:rPr>
          <w:rFonts w:ascii="Times New Roman" w:hAnsi="Times New Roman"/>
          <w:bCs/>
          <w:spacing w:val="3"/>
          <w:sz w:val="28"/>
          <w:szCs w:val="28"/>
          <w:lang w:val="kk-KZ"/>
        </w:rPr>
        <w:t xml:space="preserve"> р</w:t>
      </w:r>
      <w:r w:rsidRPr="006B4CB9">
        <w:rPr>
          <w:rFonts w:ascii="Times New Roman" w:hAnsi="Times New Roman"/>
          <w:bCs/>
          <w:spacing w:val="3"/>
          <w:sz w:val="28"/>
          <w:szCs w:val="28"/>
          <w:lang w:val="kk-KZ"/>
        </w:rPr>
        <w:t>есми және дәстүрлі киімдер мәдениетті көрсете алады</w:t>
      </w:r>
      <w:r w:rsidRPr="006B4CB9">
        <w:rPr>
          <w:rFonts w:ascii="Times New Roman" w:hAnsi="Times New Roman"/>
          <w:spacing w:val="3"/>
          <w:sz w:val="28"/>
          <w:szCs w:val="28"/>
          <w:lang w:val="kk-KZ"/>
        </w:rPr>
        <w:t>, ал күнделікті киім әртүрлі стильдерге сай болуы мүмкін.</w:t>
      </w:r>
    </w:p>
    <w:p w14:paraId="3F1BF3AE" w14:textId="29EA5546"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w:t>
      </w:r>
      <w:r w:rsidR="00804A87" w:rsidRPr="006B4CB9">
        <w:rPr>
          <w:rFonts w:ascii="Times New Roman" w:hAnsi="Times New Roman"/>
          <w:bCs/>
          <w:spacing w:val="3"/>
          <w:sz w:val="28"/>
          <w:szCs w:val="28"/>
          <w:lang w:val="kk-KZ"/>
        </w:rPr>
        <w:t xml:space="preserve"> б</w:t>
      </w:r>
      <w:r w:rsidRPr="006B4CB9">
        <w:rPr>
          <w:rFonts w:ascii="Times New Roman" w:hAnsi="Times New Roman"/>
          <w:bCs/>
          <w:spacing w:val="3"/>
          <w:sz w:val="28"/>
          <w:szCs w:val="28"/>
          <w:lang w:val="kk-KZ"/>
        </w:rPr>
        <w:t>елгілі бір жағдайларда</w:t>
      </w:r>
      <w:r w:rsidRPr="006B4CB9">
        <w:rPr>
          <w:rFonts w:ascii="Times New Roman" w:hAnsi="Times New Roman"/>
          <w:spacing w:val="3"/>
          <w:sz w:val="28"/>
          <w:szCs w:val="28"/>
          <w:lang w:val="kk-KZ"/>
        </w:rPr>
        <w:t xml:space="preserve"> (ұлттық мерекелер, мәдени шаралар) киім мәдениеттің бөлігіне айналады.</w:t>
      </w:r>
    </w:p>
    <w:p w14:paraId="3BBF6823" w14:textId="443596DC"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rPr>
        <w:t>«Жауап беруге қиналамын»</w:t>
      </w:r>
      <w:r w:rsidRPr="006B4CB9">
        <w:rPr>
          <w:rFonts w:ascii="Times New Roman" w:hAnsi="Times New Roman"/>
          <w:bCs/>
          <w:spacing w:val="3"/>
          <w:sz w:val="28"/>
          <w:szCs w:val="28"/>
        </w:rPr>
        <w:t xml:space="preserve"> </w:t>
      </w:r>
      <w:r w:rsidRPr="006B4CB9">
        <w:rPr>
          <w:rFonts w:ascii="Times New Roman" w:hAnsi="Times New Roman"/>
          <w:bCs/>
          <w:spacing w:val="3"/>
          <w:sz w:val="28"/>
          <w:szCs w:val="28"/>
          <w:lang w:val="kk-KZ"/>
        </w:rPr>
        <w:t>деп</w:t>
      </w:r>
      <w:r w:rsidRPr="006B4CB9">
        <w:rPr>
          <w:rFonts w:ascii="Times New Roman" w:hAnsi="Times New Roman"/>
          <w:bCs/>
          <w:spacing w:val="3"/>
          <w:sz w:val="28"/>
          <w:szCs w:val="28"/>
        </w:rPr>
        <w:t xml:space="preserve"> 66 респондент (8</w:t>
      </w:r>
      <w:r w:rsidRPr="006B4CB9">
        <w:rPr>
          <w:rFonts w:ascii="Times New Roman" w:hAnsi="Times New Roman"/>
          <w:bCs/>
          <w:spacing w:val="3"/>
          <w:sz w:val="28"/>
          <w:szCs w:val="28"/>
          <w:lang w:val="kk-KZ"/>
        </w:rPr>
        <w:t>,</w:t>
      </w:r>
      <w:r w:rsidRPr="006B4CB9">
        <w:rPr>
          <w:rFonts w:ascii="Times New Roman" w:hAnsi="Times New Roman"/>
          <w:bCs/>
          <w:spacing w:val="3"/>
          <w:sz w:val="28"/>
          <w:szCs w:val="28"/>
        </w:rPr>
        <w:t>25%)</w:t>
      </w:r>
      <w:r w:rsidRPr="006B4CB9">
        <w:rPr>
          <w:rFonts w:ascii="Times New Roman" w:hAnsi="Times New Roman"/>
          <w:bCs/>
          <w:spacing w:val="3"/>
          <w:sz w:val="28"/>
          <w:szCs w:val="28"/>
          <w:lang w:val="kk-KZ"/>
        </w:rPr>
        <w:t xml:space="preserve"> жауап берген. </w:t>
      </w:r>
      <w:r w:rsidRPr="006B4CB9">
        <w:rPr>
          <w:rFonts w:ascii="Times New Roman" w:hAnsi="Times New Roman"/>
          <w:spacing w:val="3"/>
          <w:sz w:val="28"/>
          <w:szCs w:val="28"/>
          <w:lang w:val="kk-KZ"/>
        </w:rPr>
        <w:t xml:space="preserve">Бұл адамдар үшін киім мен мәдениет арасындағы байланыс анық емес. Респонденттер </w:t>
      </w:r>
      <w:r w:rsidRPr="006B4CB9">
        <w:rPr>
          <w:rFonts w:ascii="Times New Roman" w:hAnsi="Times New Roman"/>
          <w:bCs/>
          <w:spacing w:val="3"/>
          <w:sz w:val="28"/>
          <w:szCs w:val="28"/>
          <w:lang w:val="kk-KZ"/>
        </w:rPr>
        <w:t>мәдениеттің нақты анықтамасына</w:t>
      </w:r>
      <w:r w:rsidRPr="006B4CB9">
        <w:rPr>
          <w:rFonts w:ascii="Times New Roman" w:hAnsi="Times New Roman"/>
          <w:spacing w:val="3"/>
          <w:sz w:val="28"/>
          <w:szCs w:val="28"/>
          <w:lang w:val="kk-KZ"/>
        </w:rPr>
        <w:t xml:space="preserve"> байланысты әртүрлі пікірде болуы мүмкін. Мүмкін </w:t>
      </w:r>
      <w:r w:rsidRPr="006B4CB9">
        <w:rPr>
          <w:rFonts w:ascii="Times New Roman" w:hAnsi="Times New Roman"/>
          <w:bCs/>
          <w:spacing w:val="3"/>
          <w:sz w:val="28"/>
          <w:szCs w:val="28"/>
          <w:lang w:val="kk-KZ"/>
        </w:rPr>
        <w:t>киімнің адам өміріндегі рөлі туралы ойланбаған</w:t>
      </w:r>
      <w:r w:rsidRPr="006B4CB9">
        <w:rPr>
          <w:rFonts w:ascii="Times New Roman" w:hAnsi="Times New Roman"/>
          <w:spacing w:val="3"/>
          <w:sz w:val="28"/>
          <w:szCs w:val="28"/>
          <w:lang w:val="kk-KZ"/>
        </w:rPr>
        <w:t xml:space="preserve"> болуы да мүмкін.</w:t>
      </w:r>
    </w:p>
    <w:p w14:paraId="390AD7DD" w14:textId="6F6F1642" w:rsidR="00F12EE0" w:rsidRPr="006B4CB9" w:rsidRDefault="00804A87" w:rsidP="00E91BA7">
      <w:pPr>
        <w:pStyle w:val="ac"/>
        <w:ind w:firstLine="567"/>
        <w:jc w:val="both"/>
        <w:rPr>
          <w:rFonts w:ascii="Times New Roman" w:hAnsi="Times New Roman"/>
          <w:spacing w:val="3"/>
          <w:sz w:val="28"/>
          <w:szCs w:val="28"/>
          <w:lang w:val="kk-KZ"/>
        </w:rPr>
      </w:pPr>
      <w:r w:rsidRPr="006B4CB9">
        <w:rPr>
          <w:rFonts w:ascii="Times New Roman" w:hAnsi="Times New Roman"/>
          <w:bCs/>
          <w:i/>
          <w:spacing w:val="3"/>
          <w:sz w:val="28"/>
          <w:szCs w:val="28"/>
          <w:lang w:val="kk-KZ"/>
        </w:rPr>
        <w:t xml:space="preserve"> </w:t>
      </w:r>
      <w:r w:rsidR="00F12EE0" w:rsidRPr="006B4CB9">
        <w:rPr>
          <w:rFonts w:ascii="Times New Roman" w:hAnsi="Times New Roman"/>
          <w:bCs/>
          <w:i/>
          <w:spacing w:val="3"/>
          <w:sz w:val="28"/>
          <w:szCs w:val="28"/>
          <w:lang w:val="kk-KZ"/>
        </w:rPr>
        <w:t>«Сұрақты түсінбегендер</w:t>
      </w:r>
      <w:r w:rsidR="00F12EE0" w:rsidRPr="006B4CB9">
        <w:rPr>
          <w:rFonts w:ascii="Times New Roman" w:hAnsi="Times New Roman"/>
          <w:bCs/>
          <w:spacing w:val="3"/>
          <w:sz w:val="28"/>
          <w:szCs w:val="28"/>
          <w:lang w:val="kk-KZ"/>
        </w:rPr>
        <w:t>» саны</w:t>
      </w:r>
      <w:r w:rsidRPr="006B4CB9">
        <w:rPr>
          <w:rFonts w:ascii="Times New Roman" w:hAnsi="Times New Roman"/>
          <w:bCs/>
          <w:spacing w:val="3"/>
          <w:sz w:val="28"/>
          <w:szCs w:val="28"/>
          <w:lang w:val="kk-KZ"/>
        </w:rPr>
        <w:t xml:space="preserve"> </w:t>
      </w:r>
      <w:r w:rsidR="00F12EE0" w:rsidRPr="006B4CB9">
        <w:rPr>
          <w:rFonts w:ascii="Times New Roman" w:hAnsi="Times New Roman"/>
          <w:bCs/>
          <w:spacing w:val="3"/>
          <w:sz w:val="28"/>
          <w:szCs w:val="28"/>
          <w:lang w:val="kk-KZ"/>
        </w:rPr>
        <w:t xml:space="preserve">– 10 респондент (1,25%). </w:t>
      </w:r>
      <w:r w:rsidR="00F12EE0" w:rsidRPr="006B4CB9">
        <w:rPr>
          <w:rFonts w:ascii="Times New Roman" w:hAnsi="Times New Roman"/>
          <w:spacing w:val="3"/>
          <w:sz w:val="28"/>
          <w:szCs w:val="28"/>
          <w:lang w:val="kk-KZ"/>
        </w:rPr>
        <w:t>Бұл адамдар сауалнамадағы сұрақты түсінбегендіктен нақты жауап бере алмаған.</w:t>
      </w:r>
    </w:p>
    <w:p w14:paraId="70080842" w14:textId="2CC4BEE7" w:rsidR="00F12EE0" w:rsidRPr="006B4CB9" w:rsidRDefault="00804A87" w:rsidP="00E91BA7">
      <w:pPr>
        <w:pStyle w:val="ac"/>
        <w:ind w:firstLine="567"/>
        <w:jc w:val="both"/>
        <w:rPr>
          <w:rFonts w:ascii="Times New Roman" w:hAnsi="Times New Roman"/>
          <w:spacing w:val="3"/>
          <w:sz w:val="28"/>
          <w:szCs w:val="28"/>
          <w:lang w:val="kk-KZ"/>
        </w:rPr>
      </w:pPr>
      <w:r w:rsidRPr="006B4CB9">
        <w:rPr>
          <w:rFonts w:ascii="Times New Roman" w:hAnsi="Times New Roman"/>
          <w:bCs/>
          <w:spacing w:val="3"/>
          <w:sz w:val="28"/>
          <w:szCs w:val="28"/>
          <w:lang w:val="kk-KZ"/>
        </w:rPr>
        <w:t>Қ</w:t>
      </w:r>
      <w:r w:rsidR="00F12EE0" w:rsidRPr="006B4CB9">
        <w:rPr>
          <w:rFonts w:ascii="Times New Roman" w:hAnsi="Times New Roman"/>
          <w:bCs/>
          <w:spacing w:val="3"/>
          <w:sz w:val="28"/>
          <w:szCs w:val="28"/>
          <w:lang w:val="kk-KZ"/>
        </w:rPr>
        <w:t>орытындылай келе, киімдегі жазулар мен логотиптер мәдениетті көрсете алады деп санайтындардың көрсеткіші – 64,25%.</w:t>
      </w:r>
      <w:r w:rsidR="00F12EE0" w:rsidRPr="006B4CB9">
        <w:rPr>
          <w:rFonts w:ascii="Times New Roman" w:hAnsi="Times New Roman"/>
          <w:spacing w:val="3"/>
          <w:sz w:val="28"/>
          <w:szCs w:val="28"/>
          <w:lang w:val="kk-KZ"/>
        </w:rPr>
        <w:t xml:space="preserve"> Бұл адамдар үшін киім өзін-өзі таныту мен мәдени сәйкестікті бейнелеудің маңызды бөлігі болып анықталған. Респонденттердің 1</w:t>
      </w:r>
      <w:r w:rsidRPr="006B4CB9">
        <w:rPr>
          <w:rFonts w:ascii="Times New Roman" w:hAnsi="Times New Roman"/>
          <w:bCs/>
          <w:spacing w:val="3"/>
          <w:sz w:val="28"/>
          <w:szCs w:val="28"/>
          <w:lang w:val="kk-KZ"/>
        </w:rPr>
        <w:t>5,</w:t>
      </w:r>
      <w:r w:rsidR="00F12EE0" w:rsidRPr="006B4CB9">
        <w:rPr>
          <w:rFonts w:ascii="Times New Roman" w:hAnsi="Times New Roman"/>
          <w:bCs/>
          <w:spacing w:val="3"/>
          <w:sz w:val="28"/>
          <w:szCs w:val="28"/>
          <w:lang w:val="kk-KZ"/>
        </w:rPr>
        <w:t>5%-ы бұл пікірмен келіспейді,</w:t>
      </w:r>
      <w:r w:rsidR="00F12EE0" w:rsidRPr="006B4CB9">
        <w:rPr>
          <w:rFonts w:ascii="Times New Roman" w:hAnsi="Times New Roman"/>
          <w:spacing w:val="3"/>
          <w:sz w:val="28"/>
          <w:szCs w:val="28"/>
          <w:lang w:val="kk-KZ"/>
        </w:rPr>
        <w:t xml:space="preserve"> себебі киім олардың мәдениетіне қатысы жоқ деп санайды. </w:t>
      </w:r>
      <w:r w:rsidR="00F12EE0" w:rsidRPr="006B4CB9">
        <w:rPr>
          <w:rFonts w:ascii="Times New Roman" w:hAnsi="Times New Roman"/>
          <w:bCs/>
          <w:spacing w:val="3"/>
          <w:sz w:val="28"/>
          <w:szCs w:val="28"/>
          <w:lang w:val="kk-KZ"/>
        </w:rPr>
        <w:t>Брендтер тек коммерциялық мақсатта деп санайтындар (3,25%)</w:t>
      </w:r>
      <w:r w:rsidR="00F12EE0" w:rsidRPr="006B4CB9">
        <w:rPr>
          <w:rFonts w:ascii="Times New Roman" w:hAnsi="Times New Roman"/>
          <w:spacing w:val="3"/>
          <w:sz w:val="28"/>
          <w:szCs w:val="28"/>
          <w:lang w:val="kk-KZ"/>
        </w:rPr>
        <w:t xml:space="preserve"> мәдени байланысы бар деп ойламайтындар деп тұжырымдауға болады. Ал к</w:t>
      </w:r>
      <w:r w:rsidR="00F12EE0" w:rsidRPr="006B4CB9">
        <w:rPr>
          <w:rFonts w:ascii="Times New Roman" w:hAnsi="Times New Roman"/>
          <w:bCs/>
          <w:spacing w:val="3"/>
          <w:sz w:val="28"/>
          <w:szCs w:val="28"/>
          <w:lang w:val="kk-KZ"/>
        </w:rPr>
        <w:t>иім мәдениеттің көрсеткіші бола алады, болуы  мүмкін екендігі туралы айтқан (4%) және кейде байланысты деп есептеген респонденттер (3,5%)</w:t>
      </w:r>
      <w:r w:rsidR="00F12EE0" w:rsidRPr="006B4CB9">
        <w:rPr>
          <w:rFonts w:ascii="Times New Roman" w:hAnsi="Times New Roman"/>
          <w:spacing w:val="3"/>
          <w:sz w:val="28"/>
          <w:szCs w:val="28"/>
          <w:lang w:val="kk-KZ"/>
        </w:rPr>
        <w:t xml:space="preserve"> мәдени контекстке байланысты шешім қабылдауы мүмкін деп </w:t>
      </w:r>
      <w:r w:rsidRPr="006B4CB9">
        <w:rPr>
          <w:rFonts w:ascii="Times New Roman" w:hAnsi="Times New Roman"/>
          <w:spacing w:val="3"/>
          <w:sz w:val="28"/>
          <w:szCs w:val="28"/>
          <w:lang w:val="kk-KZ"/>
        </w:rPr>
        <w:t>түйіндеуге</w:t>
      </w:r>
      <w:r w:rsidR="00F12EE0" w:rsidRPr="006B4CB9">
        <w:rPr>
          <w:rFonts w:ascii="Times New Roman" w:hAnsi="Times New Roman"/>
          <w:spacing w:val="3"/>
          <w:sz w:val="28"/>
          <w:szCs w:val="28"/>
          <w:lang w:val="kk-KZ"/>
        </w:rPr>
        <w:t xml:space="preserve"> болады. Респонденттердің </w:t>
      </w:r>
      <w:r w:rsidRPr="006B4CB9">
        <w:rPr>
          <w:rFonts w:ascii="Times New Roman" w:hAnsi="Times New Roman"/>
          <w:bCs/>
          <w:spacing w:val="3"/>
          <w:sz w:val="28"/>
          <w:szCs w:val="28"/>
          <w:lang w:val="kk-KZ"/>
        </w:rPr>
        <w:t>8,</w:t>
      </w:r>
      <w:r w:rsidR="00F12EE0" w:rsidRPr="006B4CB9">
        <w:rPr>
          <w:rFonts w:ascii="Times New Roman" w:hAnsi="Times New Roman"/>
          <w:bCs/>
          <w:spacing w:val="3"/>
          <w:sz w:val="28"/>
          <w:szCs w:val="28"/>
          <w:lang w:val="kk-KZ"/>
        </w:rPr>
        <w:t>25% жауап беруге қиналса, 1</w:t>
      </w:r>
      <w:r w:rsidRPr="006B4CB9">
        <w:rPr>
          <w:rFonts w:ascii="Times New Roman" w:hAnsi="Times New Roman"/>
          <w:bCs/>
          <w:spacing w:val="3"/>
          <w:sz w:val="28"/>
          <w:szCs w:val="28"/>
          <w:lang w:val="kk-KZ"/>
        </w:rPr>
        <w:t>,</w:t>
      </w:r>
      <w:r w:rsidR="00F12EE0" w:rsidRPr="006B4CB9">
        <w:rPr>
          <w:rFonts w:ascii="Times New Roman" w:hAnsi="Times New Roman"/>
          <w:bCs/>
          <w:spacing w:val="3"/>
          <w:sz w:val="28"/>
          <w:szCs w:val="28"/>
          <w:lang w:val="kk-KZ"/>
        </w:rPr>
        <w:t>25%-ы  сұрақты түсінбеген.</w:t>
      </w:r>
    </w:p>
    <w:p w14:paraId="025371FF" w14:textId="77777777" w:rsidR="00804A87"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pacing w:val="3"/>
          <w:sz w:val="28"/>
          <w:szCs w:val="28"/>
          <w:lang w:val="kk-KZ"/>
        </w:rPr>
        <w:t>Осы респонденттердің ішіндегі 49 (6,13%) ағылшын тілді респонденттердің жауаптарын қарастырсақ</w:t>
      </w:r>
      <w:r w:rsidR="00804A87" w:rsidRPr="006B4CB9">
        <w:rPr>
          <w:rFonts w:ascii="Times New Roman" w:hAnsi="Times New Roman"/>
          <w:spacing w:val="3"/>
          <w:sz w:val="28"/>
          <w:szCs w:val="28"/>
          <w:lang w:val="kk-KZ"/>
        </w:rPr>
        <w:t>, мұндағы 39 (4,88%) респондент</w:t>
      </w:r>
      <w:r w:rsidRPr="006B4CB9">
        <w:rPr>
          <w:rFonts w:ascii="Times New Roman" w:hAnsi="Times New Roman"/>
          <w:spacing w:val="3"/>
          <w:sz w:val="28"/>
          <w:szCs w:val="28"/>
          <w:lang w:val="kk-KZ"/>
        </w:rPr>
        <w:t xml:space="preserve"> «ия» деп оңды жауап берген, мысалы</w:t>
      </w:r>
      <w:r w:rsidR="00804A87" w:rsidRPr="006B4CB9">
        <w:rPr>
          <w:rFonts w:ascii="Times New Roman" w:hAnsi="Times New Roman"/>
          <w:spacing w:val="3"/>
          <w:sz w:val="28"/>
          <w:szCs w:val="28"/>
          <w:lang w:val="kk-KZ"/>
        </w:rPr>
        <w:t>, «</w:t>
      </w:r>
      <w:r w:rsidRPr="006B4CB9">
        <w:rPr>
          <w:rFonts w:ascii="Times New Roman" w:hAnsi="Times New Roman"/>
          <w:i/>
          <w:sz w:val="28"/>
          <w:szCs w:val="28"/>
          <w:lang w:val="kk-KZ"/>
        </w:rPr>
        <w:t>Thats an obvious statement that inscriptions on clothes represents cultures as well for example the biblic cross represents Christianity culture if inscribed on a T-shirt majority of Christian people will attract to that particular piece of clothing</w:t>
      </w:r>
      <w:r w:rsidRPr="006B4CB9">
        <w:rPr>
          <w:rFonts w:ascii="Times New Roman" w:hAnsi="Times New Roman"/>
          <w:sz w:val="28"/>
          <w:szCs w:val="28"/>
          <w:lang w:val="kk-KZ"/>
        </w:rPr>
        <w:t>/</w:t>
      </w:r>
      <w:r w:rsidR="00804A87" w:rsidRPr="006B4CB9">
        <w:rPr>
          <w:rFonts w:ascii="Times New Roman" w:hAnsi="Times New Roman"/>
          <w:sz w:val="28"/>
          <w:szCs w:val="28"/>
          <w:lang w:val="kk-KZ"/>
        </w:rPr>
        <w:t xml:space="preserve">». </w:t>
      </w:r>
    </w:p>
    <w:p w14:paraId="7F31B70C" w14:textId="5648F324"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Киімдегі жазулар мәдениеттерді де бейнелейтіні анық, мысалы, киелі кітаптағы крест христиандық мәдениетті бейнелейді, егер футболкаға жазылған болса, ол христиандардың көпшілігінің назарын аудартады.</w:t>
      </w:r>
    </w:p>
    <w:p w14:paraId="314836EE" w14:textId="21D31B03"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Pr="006B4CB9">
        <w:rPr>
          <w:rFonts w:ascii="Times New Roman" w:hAnsi="Times New Roman"/>
          <w:i/>
          <w:sz w:val="28"/>
          <w:szCs w:val="28"/>
          <w:lang w:val="kk-KZ"/>
        </w:rPr>
        <w:t>Ya, inscriptions on clothes can be a beautiful and cultured look./</w:t>
      </w:r>
      <w:r w:rsidR="00804A87" w:rsidRPr="006B4CB9">
        <w:rPr>
          <w:rFonts w:ascii="Times New Roman" w:hAnsi="Times New Roman"/>
          <w:sz w:val="28"/>
          <w:szCs w:val="28"/>
          <w:lang w:val="kk-KZ"/>
        </w:rPr>
        <w:t>. - Иә, к</w:t>
      </w:r>
      <w:r w:rsidRPr="006B4CB9">
        <w:rPr>
          <w:rFonts w:ascii="Times New Roman" w:hAnsi="Times New Roman"/>
          <w:sz w:val="28"/>
          <w:szCs w:val="28"/>
          <w:lang w:val="kk-KZ"/>
        </w:rPr>
        <w:t>иімдегі жазулар әдемі және мәдениеттің көрінісі болуы мүмкін;</w:t>
      </w:r>
    </w:p>
    <w:p w14:paraId="3A700DC5" w14:textId="6EACFB4D"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Pr="006B4CB9">
        <w:rPr>
          <w:rFonts w:ascii="Times New Roman" w:hAnsi="Times New Roman"/>
          <w:sz w:val="28"/>
          <w:szCs w:val="28"/>
          <w:lang w:val="en-US"/>
        </w:rPr>
        <w:t xml:space="preserve"> </w:t>
      </w:r>
      <w:r w:rsidRPr="006B4CB9">
        <w:rPr>
          <w:rFonts w:ascii="Times New Roman" w:hAnsi="Times New Roman"/>
          <w:i/>
          <w:sz w:val="28"/>
          <w:szCs w:val="28"/>
          <w:lang w:val="kk-KZ"/>
        </w:rPr>
        <w:t>Yes definitely. I can give the example of the Arabic marking or logos for example on clothing they can help other learn more about certain cultures</w:t>
      </w:r>
      <w:r w:rsidRPr="006B4CB9">
        <w:rPr>
          <w:rFonts w:ascii="Times New Roman" w:hAnsi="Times New Roman"/>
          <w:sz w:val="28"/>
          <w:szCs w:val="28"/>
          <w:lang w:val="kk-KZ"/>
        </w:rPr>
        <w:t>./</w:t>
      </w:r>
      <w:r w:rsidR="00804A87" w:rsidRPr="006B4CB9">
        <w:rPr>
          <w:rFonts w:ascii="Times New Roman" w:hAnsi="Times New Roman"/>
          <w:sz w:val="28"/>
          <w:szCs w:val="28"/>
          <w:lang w:val="kk-KZ"/>
        </w:rPr>
        <w:t xml:space="preserve"> </w:t>
      </w:r>
      <w:r w:rsidRPr="006B4CB9">
        <w:rPr>
          <w:rFonts w:ascii="Times New Roman" w:hAnsi="Times New Roman"/>
          <w:sz w:val="28"/>
          <w:szCs w:val="28"/>
          <w:lang w:val="kk-KZ"/>
        </w:rPr>
        <w:t>-</w:t>
      </w:r>
      <w:r w:rsidRPr="006B4CB9">
        <w:rPr>
          <w:rFonts w:ascii="Times New Roman" w:hAnsi="Times New Roman"/>
          <w:sz w:val="28"/>
          <w:szCs w:val="28"/>
          <w:lang w:val="en-US"/>
        </w:rPr>
        <w:t xml:space="preserve"> </w:t>
      </w:r>
      <w:r w:rsidRPr="006B4CB9">
        <w:rPr>
          <w:rFonts w:ascii="Times New Roman" w:hAnsi="Times New Roman"/>
          <w:sz w:val="28"/>
          <w:szCs w:val="28"/>
          <w:lang w:val="kk-KZ"/>
        </w:rPr>
        <w:t>Иә, әрине. Мен араб таңбалы немесе логотипті киімдерге мысал келтіре аламын, олар басқаларға нақты бір мәдениеттер туралы</w:t>
      </w:r>
      <w:r w:rsidR="00804A87" w:rsidRPr="006B4CB9">
        <w:rPr>
          <w:rFonts w:ascii="Times New Roman" w:hAnsi="Times New Roman"/>
          <w:sz w:val="28"/>
          <w:szCs w:val="28"/>
          <w:lang w:val="kk-KZ"/>
        </w:rPr>
        <w:t xml:space="preserve"> көбірек білуге көмектесе алады;</w:t>
      </w:r>
    </w:p>
    <w:p w14:paraId="77CD1914" w14:textId="73A97169"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 Yes I do.  Even something as simple as color can depict a culture. For example, some gangs in the States will wear certain colors for representation. The representation isn’t always positive./</w:t>
      </w:r>
      <w:r w:rsidR="00804A87" w:rsidRPr="006B4CB9">
        <w:rPr>
          <w:rFonts w:ascii="Times New Roman" w:hAnsi="Times New Roman"/>
          <w:i/>
          <w:sz w:val="28"/>
          <w:szCs w:val="28"/>
          <w:lang w:val="kk-KZ"/>
        </w:rPr>
        <w:t xml:space="preserve"> </w:t>
      </w:r>
      <w:r w:rsidRPr="006B4CB9">
        <w:rPr>
          <w:rFonts w:ascii="Times New Roman" w:hAnsi="Times New Roman"/>
          <w:sz w:val="28"/>
          <w:szCs w:val="28"/>
          <w:lang w:val="kk-KZ"/>
        </w:rPr>
        <w:t>-Иә, мен келісемін. Тіпті түс сияқты қарапайым нәрсе мәдениетті бейнелей алады. Мысалы, Штаттардағы кейбір бандалар өздерін таныту үшін белгілі бір түстерді киеді. Бірақ көрсеткіш әрдайым оң бола бермейді;</w:t>
      </w:r>
    </w:p>
    <w:p w14:paraId="1247FE4B" w14:textId="3F2EE545"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Pr="006B4CB9">
        <w:rPr>
          <w:rFonts w:ascii="Times New Roman" w:hAnsi="Times New Roman"/>
          <w:i/>
          <w:sz w:val="28"/>
          <w:szCs w:val="28"/>
          <w:lang w:val="kk-KZ"/>
        </w:rPr>
        <w:t>Yes it can. Sometimes people wear clothes with religious inscriptions like images of God or their mantras, etc. So, yes, inscriptions on clothes can be manifestion of culture/</w:t>
      </w:r>
      <w:r w:rsidRPr="006B4CB9">
        <w:rPr>
          <w:rFonts w:ascii="Times New Roman" w:hAnsi="Times New Roman"/>
          <w:sz w:val="28"/>
          <w:szCs w:val="28"/>
          <w:lang w:val="en-US"/>
        </w:rPr>
        <w:t xml:space="preserve"> </w:t>
      </w:r>
      <w:r w:rsidRPr="006B4CB9">
        <w:rPr>
          <w:rFonts w:ascii="Times New Roman" w:hAnsi="Times New Roman"/>
          <w:sz w:val="28"/>
          <w:szCs w:val="28"/>
          <w:lang w:val="kk-KZ"/>
        </w:rPr>
        <w:t>-</w:t>
      </w:r>
      <w:r w:rsidR="00804A87" w:rsidRPr="006B4CB9">
        <w:rPr>
          <w:rFonts w:ascii="Times New Roman" w:hAnsi="Times New Roman"/>
          <w:sz w:val="28"/>
          <w:szCs w:val="28"/>
          <w:lang w:val="kk-KZ"/>
        </w:rPr>
        <w:t xml:space="preserve"> </w:t>
      </w:r>
      <w:r w:rsidRPr="006B4CB9">
        <w:rPr>
          <w:rFonts w:ascii="Times New Roman" w:hAnsi="Times New Roman"/>
          <w:sz w:val="28"/>
          <w:szCs w:val="28"/>
          <w:lang w:val="kk-KZ"/>
        </w:rPr>
        <w:t>Иә, болады. Кейде адамдар ді</w:t>
      </w:r>
      <w:r w:rsidR="0005550E" w:rsidRPr="006B4CB9">
        <w:rPr>
          <w:rFonts w:ascii="Times New Roman" w:hAnsi="Times New Roman"/>
          <w:sz w:val="28"/>
          <w:szCs w:val="28"/>
          <w:lang w:val="kk-KZ"/>
        </w:rPr>
        <w:t>ни жазулары бар киімдерді киеді.</w:t>
      </w:r>
      <w:r w:rsidRPr="006B4CB9">
        <w:rPr>
          <w:rFonts w:ascii="Times New Roman" w:hAnsi="Times New Roman"/>
          <w:sz w:val="28"/>
          <w:szCs w:val="28"/>
          <w:lang w:val="kk-KZ"/>
        </w:rPr>
        <w:t xml:space="preserve"> Мысалы, Құдайдың бейнелері немесе олардың мантралары және т.</w:t>
      </w:r>
      <w:r w:rsidR="00804A87" w:rsidRPr="006B4CB9">
        <w:rPr>
          <w:rFonts w:ascii="Times New Roman" w:hAnsi="Times New Roman"/>
          <w:sz w:val="28"/>
          <w:szCs w:val="28"/>
          <w:lang w:val="kk-KZ"/>
        </w:rPr>
        <w:t>б.</w:t>
      </w:r>
      <w:r w:rsidRPr="006B4CB9">
        <w:rPr>
          <w:rFonts w:ascii="Times New Roman" w:hAnsi="Times New Roman"/>
          <w:sz w:val="28"/>
          <w:szCs w:val="28"/>
          <w:lang w:val="kk-KZ"/>
        </w:rPr>
        <w:t xml:space="preserve"> </w:t>
      </w:r>
      <w:r w:rsidR="00804A87" w:rsidRPr="006B4CB9">
        <w:rPr>
          <w:rFonts w:ascii="Times New Roman" w:hAnsi="Times New Roman"/>
          <w:sz w:val="28"/>
          <w:szCs w:val="28"/>
          <w:lang w:val="kk-KZ"/>
        </w:rPr>
        <w:t>С</w:t>
      </w:r>
      <w:r w:rsidRPr="006B4CB9">
        <w:rPr>
          <w:rFonts w:ascii="Times New Roman" w:hAnsi="Times New Roman"/>
          <w:sz w:val="28"/>
          <w:szCs w:val="28"/>
          <w:lang w:val="kk-KZ"/>
        </w:rPr>
        <w:t>онымен иә, киімдегі жазулар мәдениеттің көрінісі болуы мүмкін.</w:t>
      </w:r>
    </w:p>
    <w:p w14:paraId="6EF3379E" w14:textId="68768052"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00804A87" w:rsidRPr="006B4CB9">
        <w:rPr>
          <w:rFonts w:ascii="Times New Roman" w:hAnsi="Times New Roman"/>
          <w:i/>
          <w:sz w:val="28"/>
          <w:szCs w:val="28"/>
          <w:lang w:val="kk-KZ"/>
        </w:rPr>
        <w:t>Y</w:t>
      </w:r>
      <w:r w:rsidRPr="006B4CB9">
        <w:rPr>
          <w:rFonts w:ascii="Times New Roman" w:hAnsi="Times New Roman"/>
          <w:i/>
          <w:sz w:val="28"/>
          <w:szCs w:val="28"/>
          <w:lang w:val="kk-KZ"/>
        </w:rPr>
        <w:t>es, definitely which is why I ignore them</w:t>
      </w:r>
      <w:r w:rsidRPr="006B4CB9">
        <w:rPr>
          <w:rFonts w:ascii="Times New Roman" w:hAnsi="Times New Roman"/>
          <w:sz w:val="28"/>
          <w:szCs w:val="28"/>
          <w:lang w:val="kk-KZ"/>
        </w:rPr>
        <w:t xml:space="preserve">/ </w:t>
      </w:r>
      <w:r w:rsidR="0005550E" w:rsidRPr="006B4CB9">
        <w:rPr>
          <w:rFonts w:ascii="Times New Roman" w:hAnsi="Times New Roman"/>
          <w:sz w:val="28"/>
          <w:szCs w:val="28"/>
          <w:lang w:val="kk-KZ"/>
        </w:rPr>
        <w:t>-И</w:t>
      </w:r>
      <w:r w:rsidRPr="006B4CB9">
        <w:rPr>
          <w:rFonts w:ascii="Times New Roman" w:hAnsi="Times New Roman"/>
          <w:sz w:val="28"/>
          <w:szCs w:val="28"/>
          <w:lang w:val="kk-KZ"/>
        </w:rPr>
        <w:t>ә, әрине, сондықтан мен оларды елемеймін.</w:t>
      </w:r>
    </w:p>
    <w:p w14:paraId="03A9A755" w14:textId="2525C7AC"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 Yes, inscription have a meaning, so if meaning positive or negative it can make some problems, because someone can have different opinion about the meaning/</w:t>
      </w:r>
      <w:r w:rsidRPr="006B4CB9">
        <w:rPr>
          <w:rFonts w:ascii="Times New Roman" w:hAnsi="Times New Roman"/>
          <w:sz w:val="28"/>
          <w:szCs w:val="28"/>
          <w:lang w:val="kk-KZ"/>
        </w:rPr>
        <w:t xml:space="preserve"> </w:t>
      </w:r>
      <w:r w:rsidR="0005550E" w:rsidRPr="006B4CB9">
        <w:rPr>
          <w:rFonts w:ascii="Times New Roman" w:hAnsi="Times New Roman"/>
          <w:sz w:val="28"/>
          <w:szCs w:val="28"/>
          <w:lang w:val="kk-KZ"/>
        </w:rPr>
        <w:t>-</w:t>
      </w:r>
      <w:r w:rsidRPr="006B4CB9">
        <w:rPr>
          <w:rFonts w:ascii="Times New Roman" w:hAnsi="Times New Roman"/>
          <w:sz w:val="28"/>
          <w:szCs w:val="28"/>
          <w:lang w:val="kk-KZ"/>
        </w:rPr>
        <w:t>Иә, жазудың мағынасы бар, сондықтан мағынасы оң немесе теріс болса, ол кейбір проблемаларды тудыруы мүмкін, себебі бір ойға қатысты біреудің пікірі әртүрлі болуы мүмкін,</w:t>
      </w:r>
    </w:p>
    <w:p w14:paraId="1E850FF8" w14:textId="051E522D"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Pr="006B4CB9">
        <w:rPr>
          <w:rFonts w:ascii="Times New Roman" w:hAnsi="Times New Roman"/>
          <w:i/>
          <w:sz w:val="28"/>
          <w:szCs w:val="28"/>
          <w:lang w:val="kk-KZ"/>
        </w:rPr>
        <w:t>Yes, those who tend to wear expensive logos are seen as rich, compared to those who don't wear expensive logos</w:t>
      </w:r>
      <w:r w:rsidRPr="006B4CB9">
        <w:rPr>
          <w:rFonts w:ascii="Times New Roman" w:hAnsi="Times New Roman"/>
          <w:sz w:val="28"/>
          <w:szCs w:val="28"/>
          <w:lang w:val="kk-KZ"/>
        </w:rPr>
        <w:t>/</w:t>
      </w:r>
      <w:r w:rsidR="0005550E" w:rsidRPr="006B4CB9">
        <w:rPr>
          <w:rFonts w:ascii="Times New Roman" w:hAnsi="Times New Roman"/>
          <w:sz w:val="28"/>
          <w:szCs w:val="28"/>
          <w:lang w:val="kk-KZ"/>
        </w:rPr>
        <w:t xml:space="preserve"> </w:t>
      </w:r>
      <w:r w:rsidRPr="006B4CB9">
        <w:rPr>
          <w:rFonts w:ascii="Times New Roman" w:hAnsi="Times New Roman"/>
          <w:sz w:val="28"/>
          <w:szCs w:val="28"/>
          <w:lang w:val="kk-KZ"/>
        </w:rPr>
        <w:t>-Иә, қымбат логотиптерді киюге бейім адамдар қымбат логотиптерді кимейтіндермен салыстырғанда бай болып саналады.</w:t>
      </w:r>
    </w:p>
    <w:p w14:paraId="71C25763" w14:textId="3569CAF5"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 Yes. American society puts a lot of emphasis on name recognition</w:t>
      </w:r>
      <w:r w:rsidRPr="006B4CB9">
        <w:rPr>
          <w:rFonts w:ascii="Times New Roman" w:hAnsi="Times New Roman"/>
          <w:sz w:val="28"/>
          <w:szCs w:val="28"/>
          <w:lang w:val="kk-KZ"/>
        </w:rPr>
        <w:t xml:space="preserve">/ </w:t>
      </w:r>
      <w:r w:rsidR="0005550E" w:rsidRPr="006B4CB9">
        <w:rPr>
          <w:rFonts w:ascii="Times New Roman" w:hAnsi="Times New Roman"/>
          <w:sz w:val="28"/>
          <w:szCs w:val="28"/>
          <w:lang w:val="kk-KZ"/>
        </w:rPr>
        <w:t>-</w:t>
      </w:r>
      <w:r w:rsidRPr="006B4CB9">
        <w:rPr>
          <w:rFonts w:ascii="Times New Roman" w:hAnsi="Times New Roman"/>
          <w:sz w:val="28"/>
          <w:szCs w:val="28"/>
          <w:lang w:val="kk-KZ"/>
        </w:rPr>
        <w:t>Иә</w:t>
      </w:r>
      <w:r w:rsidR="0005550E" w:rsidRPr="006B4CB9">
        <w:rPr>
          <w:rFonts w:ascii="Times New Roman" w:hAnsi="Times New Roman"/>
          <w:sz w:val="28"/>
          <w:szCs w:val="28"/>
          <w:lang w:val="kk-KZ"/>
        </w:rPr>
        <w:t>,</w:t>
      </w:r>
      <w:r w:rsidRPr="006B4CB9">
        <w:rPr>
          <w:rFonts w:ascii="Times New Roman" w:hAnsi="Times New Roman"/>
          <w:sz w:val="28"/>
          <w:szCs w:val="28"/>
          <w:lang w:val="kk-KZ"/>
        </w:rPr>
        <w:t xml:space="preserve"> Американдық қоғамда атауларға(логотиптерді, брендтерді) көп көңіл бөледі. </w:t>
      </w:r>
    </w:p>
    <w:p w14:paraId="479F56F1" w14:textId="369BD8B2"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 xml:space="preserve">- </w:t>
      </w:r>
      <w:r w:rsidRPr="006B4CB9">
        <w:rPr>
          <w:rFonts w:ascii="Times New Roman" w:hAnsi="Times New Roman"/>
          <w:i/>
          <w:sz w:val="28"/>
          <w:szCs w:val="28"/>
          <w:lang w:val="kk-KZ"/>
        </w:rPr>
        <w:t>Yes. People who are not interested in status or popularity generally do not wear clothing with symbols or inscriptions</w:t>
      </w:r>
      <w:r w:rsidRPr="006B4CB9">
        <w:rPr>
          <w:rFonts w:ascii="Times New Roman" w:hAnsi="Times New Roman"/>
          <w:sz w:val="28"/>
          <w:szCs w:val="28"/>
          <w:lang w:val="kk-KZ"/>
        </w:rPr>
        <w:t>/ - Иә. Мәртебесі мен танымалдылыққа қызығушылық танытпайтын адамдар, әдетте таңбалар немесе жазулары бар киім кимейді.</w:t>
      </w:r>
    </w:p>
    <w:p w14:paraId="46D73DA2" w14:textId="7214DD42"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-Yes. Political statements, culturally important words or phrases or logos or symbols.</w:t>
      </w:r>
      <w:r w:rsidRPr="006B4CB9">
        <w:rPr>
          <w:rFonts w:ascii="Times New Roman" w:hAnsi="Times New Roman"/>
          <w:sz w:val="28"/>
          <w:szCs w:val="28"/>
          <w:lang w:val="kk-KZ"/>
        </w:rPr>
        <w:t xml:space="preserve">/ </w:t>
      </w:r>
      <w:r w:rsidR="0005550E" w:rsidRPr="006B4CB9">
        <w:rPr>
          <w:rFonts w:ascii="Times New Roman" w:hAnsi="Times New Roman"/>
          <w:sz w:val="28"/>
          <w:szCs w:val="28"/>
          <w:lang w:val="kk-KZ"/>
        </w:rPr>
        <w:t>-</w:t>
      </w:r>
      <w:r w:rsidRPr="006B4CB9">
        <w:rPr>
          <w:rFonts w:ascii="Times New Roman" w:hAnsi="Times New Roman"/>
          <w:sz w:val="28"/>
          <w:szCs w:val="28"/>
          <w:lang w:val="kk-KZ"/>
        </w:rPr>
        <w:t>Иә. Саяси мәлімдемелер, мәдени маңызды сөздер немесе сөз тіркестері, логотиптер, рәміздер мәдениеттің көрсеткіші болады.</w:t>
      </w:r>
    </w:p>
    <w:p w14:paraId="4A6440C6" w14:textId="05F0630F"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-Yes. The words on clothes you are wearing express your identity and characteristics as much as the cloth styles</w:t>
      </w:r>
      <w:r w:rsidRPr="006B4CB9">
        <w:rPr>
          <w:rFonts w:ascii="Times New Roman" w:hAnsi="Times New Roman"/>
          <w:sz w:val="28"/>
          <w:szCs w:val="28"/>
          <w:lang w:val="kk-KZ"/>
        </w:rPr>
        <w:t>/</w:t>
      </w:r>
      <w:r w:rsidRPr="006B4CB9">
        <w:rPr>
          <w:rFonts w:ascii="Times New Roman" w:hAnsi="Times New Roman"/>
          <w:sz w:val="28"/>
          <w:szCs w:val="28"/>
          <w:lang w:val="en-US"/>
        </w:rPr>
        <w:t xml:space="preserve"> </w:t>
      </w:r>
      <w:r w:rsidR="0005550E" w:rsidRPr="006B4CB9">
        <w:rPr>
          <w:rFonts w:ascii="Times New Roman" w:hAnsi="Times New Roman"/>
          <w:sz w:val="28"/>
          <w:szCs w:val="28"/>
          <w:lang w:val="kk-KZ"/>
        </w:rPr>
        <w:t>-</w:t>
      </w:r>
      <w:r w:rsidRPr="006B4CB9">
        <w:rPr>
          <w:rFonts w:ascii="Times New Roman" w:hAnsi="Times New Roman"/>
          <w:sz w:val="28"/>
          <w:szCs w:val="28"/>
          <w:lang w:val="kk-KZ"/>
        </w:rPr>
        <w:t>Иә. Сіз киетін киімдегі сөздер өзіңіздің жеке ерекшелігіңізді, киіміңіздің матасына дейін сіздің стиліңізді  көрсетеді.</w:t>
      </w:r>
    </w:p>
    <w:p w14:paraId="0315CC5E" w14:textId="77777777"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-Yes. They sure can. Sometimes, logos on clothing items can be a reflection of the culture of the country in which they're made./</w:t>
      </w:r>
      <w:r w:rsidRPr="006B4CB9">
        <w:rPr>
          <w:rFonts w:ascii="Times New Roman" w:hAnsi="Times New Roman"/>
          <w:sz w:val="28"/>
          <w:szCs w:val="28"/>
          <w:lang w:val="en-US"/>
        </w:rPr>
        <w:t xml:space="preserve"> </w:t>
      </w:r>
      <w:r w:rsidRPr="006B4CB9">
        <w:rPr>
          <w:rFonts w:ascii="Times New Roman" w:hAnsi="Times New Roman"/>
          <w:sz w:val="28"/>
          <w:szCs w:val="28"/>
          <w:lang w:val="kk-KZ"/>
        </w:rPr>
        <w:t>- Иә. Олар, әрине, білдіруі мүмкін. Кейде киімдегі логотиптер сол елдің мәдениетінің көрінісі болуы мүмкін.</w:t>
      </w:r>
    </w:p>
    <w:p w14:paraId="764DDCDB" w14:textId="77777777"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w:t>
      </w:r>
      <w:r w:rsidRPr="006B4CB9">
        <w:rPr>
          <w:rFonts w:ascii="Times New Roman" w:hAnsi="Times New Roman"/>
          <w:i/>
          <w:sz w:val="28"/>
          <w:szCs w:val="28"/>
          <w:lang w:val="kk-KZ"/>
        </w:rPr>
        <w:t>Young people pay attention to words on the clothes as many of them understand English and Chinese or translate via mobile phones whearas the folks do not focus on inscriptions./</w:t>
      </w:r>
      <w:r w:rsidRPr="006B4CB9">
        <w:rPr>
          <w:rFonts w:ascii="Times New Roman" w:hAnsi="Times New Roman"/>
          <w:sz w:val="28"/>
          <w:szCs w:val="28"/>
          <w:lang w:val="en-US"/>
        </w:rPr>
        <w:t xml:space="preserve"> </w:t>
      </w:r>
      <w:r w:rsidRPr="006B4CB9">
        <w:rPr>
          <w:rFonts w:ascii="Times New Roman" w:hAnsi="Times New Roman"/>
          <w:sz w:val="28"/>
          <w:szCs w:val="28"/>
          <w:lang w:val="kk-KZ"/>
        </w:rPr>
        <w:t>Жастар киімдегі сөздерге назар аударады, өйткені олардың көпшілігі ағылшын және қытай тілдерін түсінеді немесе ұялы телефондар арқылы аударады, ал кейбір адамдар жазуларға назар аудармайды,</w:t>
      </w:r>
    </w:p>
    <w:p w14:paraId="241EABEF" w14:textId="257930A1"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i/>
          <w:spacing w:val="3"/>
          <w:sz w:val="28"/>
          <w:szCs w:val="28"/>
          <w:lang w:val="kk-KZ"/>
        </w:rPr>
        <w:t>-</w:t>
      </w:r>
      <w:r w:rsidR="0005550E" w:rsidRPr="006B4CB9">
        <w:rPr>
          <w:rFonts w:ascii="Times New Roman" w:hAnsi="Times New Roman"/>
          <w:i/>
          <w:spacing w:val="3"/>
          <w:sz w:val="28"/>
          <w:szCs w:val="28"/>
          <w:lang w:val="kk-KZ"/>
        </w:rPr>
        <w:t xml:space="preserve"> </w:t>
      </w:r>
      <w:r w:rsidRPr="006B4CB9">
        <w:rPr>
          <w:rFonts w:ascii="Times New Roman" w:hAnsi="Times New Roman"/>
          <w:i/>
          <w:spacing w:val="3"/>
          <w:sz w:val="28"/>
          <w:szCs w:val="28"/>
          <w:lang w:val="kk-KZ"/>
        </w:rPr>
        <w:t xml:space="preserve">2 (4,08%) </w:t>
      </w:r>
      <w:r w:rsidRPr="006B4CB9">
        <w:rPr>
          <w:rFonts w:ascii="Times New Roman" w:hAnsi="Times New Roman"/>
          <w:spacing w:val="3"/>
          <w:sz w:val="28"/>
          <w:szCs w:val="28"/>
          <w:lang w:val="kk-KZ"/>
        </w:rPr>
        <w:t>респондент «толық емес», яғни толық келісе алмаймыз, «</w:t>
      </w:r>
      <w:r w:rsidRPr="006B4CB9">
        <w:rPr>
          <w:rFonts w:ascii="Times New Roman" w:hAnsi="Times New Roman"/>
          <w:i/>
          <w:spacing w:val="3"/>
          <w:sz w:val="28"/>
          <w:szCs w:val="28"/>
          <w:lang w:val="kk-KZ"/>
        </w:rPr>
        <w:t>білдіруі мүмкін»</w:t>
      </w:r>
      <w:r w:rsidRPr="006B4CB9">
        <w:rPr>
          <w:rFonts w:ascii="Times New Roman" w:hAnsi="Times New Roman"/>
          <w:spacing w:val="3"/>
          <w:sz w:val="28"/>
          <w:szCs w:val="28"/>
          <w:lang w:val="kk-KZ"/>
        </w:rPr>
        <w:t xml:space="preserve"> деп жауап берген:</w:t>
      </w:r>
    </w:p>
    <w:p w14:paraId="47B6A94B" w14:textId="77777777"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pacing w:val="3"/>
          <w:sz w:val="28"/>
          <w:szCs w:val="28"/>
          <w:lang w:val="kk-KZ"/>
        </w:rPr>
        <w:t>-</w:t>
      </w:r>
      <w:r w:rsidRPr="006B4CB9">
        <w:rPr>
          <w:rFonts w:ascii="Times New Roman" w:hAnsi="Times New Roman"/>
          <w:i/>
          <w:sz w:val="28"/>
          <w:szCs w:val="28"/>
          <w:lang w:val="en-US"/>
        </w:rPr>
        <w:t xml:space="preserve"> Not entirely. Often times, what is written in Japanese-English is totally inappropriate in the US culture but people in Japan think it’s cool. But it’s also vice versa. It is more of pop culture, rather than traditional culture, that tries to take in what’s cool now but pay less attention to in-depth understanding of the traditional part of the culture</w:t>
      </w:r>
      <w:r w:rsidRPr="006B4CB9">
        <w:rPr>
          <w:rFonts w:ascii="Times New Roman" w:hAnsi="Times New Roman"/>
          <w:sz w:val="28"/>
          <w:szCs w:val="28"/>
          <w:lang w:val="kk-KZ"/>
        </w:rPr>
        <w:t>/</w:t>
      </w:r>
      <w:r w:rsidRPr="006B4CB9">
        <w:rPr>
          <w:rFonts w:ascii="Times New Roman" w:hAnsi="Times New Roman"/>
          <w:sz w:val="28"/>
          <w:szCs w:val="28"/>
          <w:lang w:val="en-US"/>
        </w:rPr>
        <w:t xml:space="preserve"> </w:t>
      </w:r>
      <w:r w:rsidRPr="006B4CB9">
        <w:rPr>
          <w:rFonts w:ascii="Times New Roman" w:hAnsi="Times New Roman"/>
          <w:sz w:val="28"/>
          <w:szCs w:val="28"/>
          <w:lang w:val="kk-KZ"/>
        </w:rPr>
        <w:t>- Толық емес. Көбінесе жапон-ағылшын тілдерінде жазылғандар АҚШ мәдениетінде мүлдем орынсыз, бірақ жапониядағы адамдар мұны керемет деп санайды. Бірақ бұл, керісінше, дәстүрлі мәдениеттен гөрі поп-мәдениет қазіргі кездегі керемет нәрсені қабылдауға тырысады, бірақ мәдениеттің дәстүрлі бөлігін терең түсінуге аз көңіл бөледі.</w:t>
      </w:r>
    </w:p>
    <w:p w14:paraId="4589884C" w14:textId="244FE2D6"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 Clothing nor the logos they come with cannot make me who I am, My inner self and kindness,lovingness towards others are what will make me who I am but not logos or types of clothing</w:t>
      </w:r>
      <w:r w:rsidRPr="006B4CB9">
        <w:rPr>
          <w:rFonts w:ascii="Times New Roman" w:hAnsi="Times New Roman"/>
          <w:sz w:val="28"/>
          <w:szCs w:val="28"/>
          <w:lang w:val="kk-KZ"/>
        </w:rPr>
        <w:t xml:space="preserve">/ </w:t>
      </w:r>
      <w:r w:rsidR="0005550E" w:rsidRPr="006B4CB9">
        <w:rPr>
          <w:rFonts w:ascii="Times New Roman" w:hAnsi="Times New Roman"/>
          <w:sz w:val="28"/>
          <w:szCs w:val="28"/>
          <w:lang w:val="kk-KZ"/>
        </w:rPr>
        <w:t xml:space="preserve">- </w:t>
      </w:r>
      <w:r w:rsidRPr="006B4CB9">
        <w:rPr>
          <w:rFonts w:ascii="Times New Roman" w:hAnsi="Times New Roman"/>
          <w:sz w:val="28"/>
          <w:szCs w:val="28"/>
          <w:lang w:val="kk-KZ"/>
        </w:rPr>
        <w:t>Киім де, олармен бірге келетін логотиптер де мені кім екенімді,</w:t>
      </w:r>
      <w:r w:rsidR="0005550E" w:rsidRPr="006B4CB9">
        <w:rPr>
          <w:rFonts w:ascii="Times New Roman" w:hAnsi="Times New Roman"/>
          <w:sz w:val="28"/>
          <w:szCs w:val="28"/>
          <w:lang w:val="kk-KZ"/>
        </w:rPr>
        <w:t xml:space="preserve"> </w:t>
      </w:r>
      <w:r w:rsidRPr="006B4CB9">
        <w:rPr>
          <w:rFonts w:ascii="Times New Roman" w:hAnsi="Times New Roman"/>
          <w:sz w:val="28"/>
          <w:szCs w:val="28"/>
          <w:lang w:val="kk-KZ"/>
        </w:rPr>
        <w:t>ішкі болмысымды және мейірімділігімді, басқаларға деген сүйіспеншілігімді көрсете алмайды, бұл мені кім етеді, бірақ логотиптер немесе киім түрлері емес.</w:t>
      </w:r>
    </w:p>
    <w:p w14:paraId="483EB495" w14:textId="48B36BA4"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Ағылшын тілді респонденттердің 5-уі (7,14%) «жоқ» деп жазып, келесідей комментарий жазады:- No, but I think people who wear them believe they do/</w:t>
      </w:r>
      <w:r w:rsidRPr="006B4CB9">
        <w:rPr>
          <w:rFonts w:ascii="Times New Roman" w:hAnsi="Times New Roman"/>
          <w:sz w:val="28"/>
          <w:szCs w:val="28"/>
          <w:lang w:val="kk-KZ"/>
        </w:rPr>
        <w:t xml:space="preserve"> Жоқ, бірақ</w:t>
      </w:r>
      <w:r w:rsidR="00085B58" w:rsidRPr="006B4CB9">
        <w:rPr>
          <w:rFonts w:ascii="Times New Roman" w:hAnsi="Times New Roman"/>
          <w:sz w:val="28"/>
          <w:szCs w:val="28"/>
          <w:lang w:val="kk-KZ"/>
        </w:rPr>
        <w:t>,</w:t>
      </w:r>
      <w:r w:rsidRPr="006B4CB9">
        <w:rPr>
          <w:rFonts w:ascii="Times New Roman" w:hAnsi="Times New Roman"/>
          <w:sz w:val="28"/>
          <w:szCs w:val="28"/>
          <w:lang w:val="kk-KZ"/>
        </w:rPr>
        <w:t xml:space="preserve"> менің ойымша, оларды киетін адамдар солай деп санайды.</w:t>
      </w:r>
    </w:p>
    <w:p w14:paraId="28A2A454" w14:textId="77777777"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w:t>
      </w:r>
      <w:r w:rsidRPr="006B4CB9">
        <w:rPr>
          <w:rFonts w:ascii="Times New Roman" w:hAnsi="Times New Roman"/>
          <w:i/>
          <w:sz w:val="28"/>
          <w:szCs w:val="28"/>
          <w:lang w:val="en-US"/>
        </w:rPr>
        <w:t xml:space="preserve"> On some level yes, however, simply putting words and logos does not mean the brands will become relevant. There are many marketing strategies involved before people start associating words, logos, and brand identity together</w:t>
      </w:r>
      <w:r w:rsidRPr="006B4CB9">
        <w:rPr>
          <w:rFonts w:ascii="Times New Roman" w:hAnsi="Times New Roman"/>
          <w:sz w:val="28"/>
          <w:szCs w:val="28"/>
          <w:lang w:val="kk-KZ"/>
        </w:rPr>
        <w:t>/</w:t>
      </w:r>
      <w:r w:rsidRPr="006B4CB9">
        <w:rPr>
          <w:rFonts w:ascii="Times New Roman" w:hAnsi="Times New Roman"/>
          <w:sz w:val="28"/>
          <w:szCs w:val="28"/>
          <w:lang w:val="en-US"/>
        </w:rPr>
        <w:t xml:space="preserve"> </w:t>
      </w:r>
      <w:r w:rsidRPr="006B4CB9">
        <w:rPr>
          <w:rFonts w:ascii="Times New Roman" w:hAnsi="Times New Roman"/>
          <w:sz w:val="28"/>
          <w:szCs w:val="28"/>
          <w:lang w:val="kk-KZ"/>
        </w:rPr>
        <w:t>Кейбір деңгейде, иә, дегенмен, жай ғана сөздер мен логотиптерді қою брендтердің өзекті болатынын білдірмейді. Адамдар сөздерді, логотиптерді және бренд сәйкестігін біріктіре бастағанға дейін көптеген маркетингтік стратегиялар болды.</w:t>
      </w:r>
    </w:p>
    <w:p w14:paraId="0286E916" w14:textId="263544C7"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w:t>
      </w:r>
      <w:r w:rsidR="00085B58" w:rsidRPr="006B4CB9">
        <w:rPr>
          <w:rFonts w:ascii="Times New Roman" w:hAnsi="Times New Roman"/>
          <w:i/>
          <w:sz w:val="28"/>
          <w:szCs w:val="28"/>
          <w:lang w:val="kk-KZ"/>
        </w:rPr>
        <w:t xml:space="preserve"> </w:t>
      </w:r>
      <w:r w:rsidRPr="006B4CB9">
        <w:rPr>
          <w:rFonts w:ascii="Times New Roman" w:hAnsi="Times New Roman"/>
          <w:i/>
          <w:sz w:val="28"/>
          <w:szCs w:val="28"/>
          <w:lang w:val="kk-KZ"/>
        </w:rPr>
        <w:t xml:space="preserve">2 </w:t>
      </w:r>
      <w:r w:rsidRPr="006B4CB9">
        <w:rPr>
          <w:rFonts w:ascii="Times New Roman" w:hAnsi="Times New Roman"/>
          <w:i/>
          <w:sz w:val="28"/>
          <w:szCs w:val="28"/>
          <w:lang w:val="en-US"/>
        </w:rPr>
        <w:t>(4</w:t>
      </w:r>
      <w:r w:rsidRPr="006B4CB9">
        <w:rPr>
          <w:rFonts w:ascii="Times New Roman" w:hAnsi="Times New Roman"/>
          <w:i/>
          <w:sz w:val="28"/>
          <w:szCs w:val="28"/>
          <w:lang w:val="kk-KZ"/>
        </w:rPr>
        <w:t>,08</w:t>
      </w:r>
      <w:r w:rsidRPr="006B4CB9">
        <w:rPr>
          <w:rFonts w:ascii="Times New Roman" w:hAnsi="Times New Roman"/>
          <w:i/>
          <w:sz w:val="28"/>
          <w:szCs w:val="28"/>
          <w:lang w:val="en-US"/>
        </w:rPr>
        <w:t>%)</w:t>
      </w:r>
      <w:r w:rsidRPr="006B4CB9">
        <w:rPr>
          <w:rFonts w:ascii="Times New Roman" w:hAnsi="Times New Roman"/>
          <w:i/>
          <w:sz w:val="28"/>
          <w:szCs w:val="28"/>
          <w:lang w:val="kk-KZ"/>
        </w:rPr>
        <w:t xml:space="preserve"> респондент «білмеймін» деп жауап берген:</w:t>
      </w:r>
      <w:r w:rsidRPr="006B4CB9">
        <w:rPr>
          <w:rFonts w:ascii="Times New Roman" w:hAnsi="Times New Roman"/>
          <w:sz w:val="28"/>
          <w:szCs w:val="28"/>
          <w:lang w:val="kk-KZ"/>
        </w:rPr>
        <w:t xml:space="preserve"> </w:t>
      </w:r>
      <w:r w:rsidRPr="006B4CB9">
        <w:rPr>
          <w:rFonts w:ascii="Times New Roman" w:hAnsi="Times New Roman"/>
          <w:i/>
          <w:sz w:val="28"/>
          <w:szCs w:val="28"/>
          <w:lang w:val="kk-KZ"/>
        </w:rPr>
        <w:t>I do not know how much these inscriptions reflect the culture, but they have a certain semantic load. However, often these inscriptions do not make sense at all/</w:t>
      </w:r>
      <w:r w:rsidRPr="006B4CB9">
        <w:rPr>
          <w:rFonts w:ascii="Times New Roman" w:hAnsi="Times New Roman"/>
          <w:sz w:val="28"/>
          <w:szCs w:val="28"/>
          <w:lang w:val="kk-KZ"/>
        </w:rPr>
        <w:t xml:space="preserve"> Бұл жазулардың мәдениетті қаншалықты бейнелейтінін білмеймін, бірақ олардың белгілі бір мағыналық жүктемесі бар. Алайда көбінесе бұл жазулардың мағынасы мүлдем болмайды.</w:t>
      </w:r>
    </w:p>
    <w:p w14:paraId="0CA897CF" w14:textId="6A60EF6A"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i/>
          <w:sz w:val="28"/>
          <w:szCs w:val="28"/>
          <w:lang w:val="kk-KZ"/>
        </w:rPr>
        <w:t>-</w:t>
      </w:r>
      <w:r w:rsidR="00085B58" w:rsidRPr="006B4CB9">
        <w:rPr>
          <w:rFonts w:ascii="Times New Roman" w:hAnsi="Times New Roman"/>
          <w:i/>
          <w:sz w:val="28"/>
          <w:szCs w:val="28"/>
          <w:lang w:val="kk-KZ"/>
        </w:rPr>
        <w:t xml:space="preserve"> </w:t>
      </w:r>
      <w:r w:rsidRPr="006B4CB9">
        <w:rPr>
          <w:rFonts w:ascii="Times New Roman" w:hAnsi="Times New Roman"/>
          <w:i/>
          <w:sz w:val="28"/>
          <w:szCs w:val="28"/>
          <w:lang w:val="kk-KZ"/>
        </w:rPr>
        <w:t>«кейде» - 1 (2,04%) респондент жауап жазады:</w:t>
      </w:r>
      <w:r w:rsidRPr="006B4CB9">
        <w:rPr>
          <w:rFonts w:ascii="Times New Roman" w:hAnsi="Times New Roman"/>
          <w:sz w:val="28"/>
          <w:szCs w:val="28"/>
          <w:lang w:val="kk-KZ"/>
        </w:rPr>
        <w:t xml:space="preserve"> </w:t>
      </w:r>
      <w:r w:rsidRPr="006B4CB9">
        <w:rPr>
          <w:rFonts w:ascii="Times New Roman" w:hAnsi="Times New Roman"/>
          <w:i/>
          <w:sz w:val="28"/>
          <w:szCs w:val="28"/>
          <w:lang w:val="kk-KZ"/>
        </w:rPr>
        <w:t>As I said sometimes.  But till now, here i have not seen anything like that</w:t>
      </w:r>
      <w:r w:rsidRPr="006B4CB9">
        <w:rPr>
          <w:rFonts w:ascii="Times New Roman" w:hAnsi="Times New Roman"/>
          <w:sz w:val="28"/>
          <w:szCs w:val="28"/>
          <w:lang w:val="kk-KZ"/>
        </w:rPr>
        <w:t xml:space="preserve">/ Мен айтқанымдай, тек кейде..,  Бірақ осы уақытқа дейін мен мұндайды көрген емеспін. </w:t>
      </w:r>
    </w:p>
    <w:p w14:paraId="3AD49720"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Сауалнама нәтижелері киімдегі логотиптер, жазулар мен белгілер адамның мәдениетін көрсетуі </w:t>
      </w:r>
      <w:r w:rsidRPr="006B4CB9">
        <w:rPr>
          <w:rFonts w:ascii="Times New Roman" w:hAnsi="Times New Roman"/>
          <w:bCs/>
          <w:spacing w:val="3"/>
          <w:sz w:val="28"/>
          <w:szCs w:val="28"/>
          <w:lang w:val="kk-KZ"/>
        </w:rPr>
        <w:t>мүмкін, бірақ бұл барлық адамдар үшін бірдей мағынаға ие емес</w:t>
      </w:r>
      <w:r w:rsidRPr="006B4CB9">
        <w:rPr>
          <w:rFonts w:ascii="Times New Roman" w:hAnsi="Times New Roman"/>
          <w:spacing w:val="3"/>
          <w:sz w:val="28"/>
          <w:szCs w:val="28"/>
          <w:lang w:val="kk-KZ"/>
        </w:rPr>
        <w:t xml:space="preserve"> екенін дәлелдейді. </w:t>
      </w:r>
      <w:r w:rsidRPr="006B4CB9">
        <w:rPr>
          <w:rFonts w:ascii="Times New Roman" w:hAnsi="Times New Roman"/>
          <w:bCs/>
          <w:spacing w:val="3"/>
          <w:sz w:val="28"/>
          <w:szCs w:val="28"/>
          <w:lang w:val="kk-KZ"/>
        </w:rPr>
        <w:t>Көпшілік үшін</w:t>
      </w:r>
      <w:r w:rsidRPr="006B4CB9">
        <w:rPr>
          <w:rFonts w:ascii="Times New Roman" w:hAnsi="Times New Roman"/>
          <w:spacing w:val="3"/>
          <w:sz w:val="28"/>
          <w:szCs w:val="28"/>
          <w:lang w:val="kk-KZ"/>
        </w:rPr>
        <w:t xml:space="preserve"> киім мәдени сәйкестікті, ұлттық ерекшелікті, субмәдениетті немесе өмірлік ұстанымдарды білдіруі мүмкіндігіне ие екендігі анықталды. </w:t>
      </w:r>
      <w:r w:rsidRPr="006B4CB9">
        <w:rPr>
          <w:rFonts w:ascii="Times New Roman" w:hAnsi="Times New Roman"/>
          <w:bCs/>
          <w:spacing w:val="3"/>
          <w:sz w:val="28"/>
          <w:szCs w:val="28"/>
          <w:lang w:val="kk-KZ"/>
        </w:rPr>
        <w:t>Бірақ кейбір адамдар үшін</w:t>
      </w:r>
      <w:r w:rsidRPr="006B4CB9">
        <w:rPr>
          <w:rFonts w:ascii="Times New Roman" w:hAnsi="Times New Roman"/>
          <w:spacing w:val="3"/>
          <w:sz w:val="28"/>
          <w:szCs w:val="28"/>
          <w:lang w:val="kk-KZ"/>
        </w:rPr>
        <w:t xml:space="preserve"> киім тек сән, жайлылық немесе коммерциялық құрал болып анықталған. </w:t>
      </w:r>
    </w:p>
    <w:p w14:paraId="08B67691" w14:textId="6163CB48" w:rsidR="00F12EE0" w:rsidRPr="006B4CB9" w:rsidRDefault="00F12EE0"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Сауалнаманың осы сұрағына қатысты өз еліміздің, Ресей және АҚШ елдерінің өкілдерінен алынған сұрақтарды сараптай келе, адамдар киіміндегі қандай да бір таңба, жазу, сурет, тіпті олардың киім кию стилі немесе қандай да бір киім атрибуттары адам мәдениетінің көрсеткіші бола алады деген тұжырымға келдік. Адам баласы киімге белгілі бір жазу, ою, сурет немесе тағы да басқа мағлұмат таңбалау арқылы қоғамға, ортаға, тіпті әлемге өзінің ойын жет</w:t>
      </w:r>
      <w:r w:rsidR="00EA4148" w:rsidRPr="006B4CB9">
        <w:rPr>
          <w:rFonts w:ascii="Times New Roman" w:hAnsi="Times New Roman"/>
          <w:sz w:val="28"/>
          <w:szCs w:val="28"/>
          <w:lang w:val="kk-KZ"/>
        </w:rPr>
        <w:t xml:space="preserve">кізе алады, яғни жазуы бар киім – </w:t>
      </w:r>
      <w:r w:rsidRPr="006B4CB9">
        <w:rPr>
          <w:rFonts w:ascii="Times New Roman" w:hAnsi="Times New Roman"/>
          <w:sz w:val="28"/>
          <w:szCs w:val="28"/>
          <w:lang w:val="kk-KZ"/>
        </w:rPr>
        <w:t>ол мағлұматты таратушы құрал.</w:t>
      </w:r>
    </w:p>
    <w:p w14:paraId="5AEF5BF6"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Бұл нәтижелер киімдегі жазулар мен логотиптердің мәдениетті бейнелеу рөлін жан-жақты зерттеуге мүмкіндік беріп, киімдер мәдениетті бейнелейтін көрсеткіш ретінде қызмет ете алатындығы анықталды.</w:t>
      </w:r>
    </w:p>
    <w:p w14:paraId="2BA7CA8E" w14:textId="77777777"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Жалпы сауалнама бойынша қорытындылайтын болсақ, зерттеу нәтижелері көрсеткендей, киімдегі логотиптер, сөздер, сөз тіркестері және символдар адамның өзін-өзі танытуының маңызды құралы бола алады. </w:t>
      </w:r>
      <w:r w:rsidRPr="006B4CB9">
        <w:rPr>
          <w:rFonts w:ascii="Times New Roman" w:hAnsi="Times New Roman"/>
          <w:bCs/>
          <w:sz w:val="28"/>
          <w:szCs w:val="28"/>
          <w:shd w:val="clear" w:color="auto" w:fill="FFFFFF"/>
          <w:lang w:val="kk-KZ"/>
        </w:rPr>
        <w:t>Сауалнамаға қатысқан 800 респонденттің басым бөлігі (68,25%)</w:t>
      </w:r>
      <w:r w:rsidRPr="006B4CB9">
        <w:rPr>
          <w:rFonts w:ascii="Times New Roman" w:hAnsi="Times New Roman"/>
          <w:sz w:val="28"/>
          <w:szCs w:val="28"/>
          <w:shd w:val="clear" w:color="auto" w:fill="FFFFFF"/>
          <w:lang w:val="kk-KZ"/>
        </w:rPr>
        <w:t xml:space="preserve"> киімдегі жазулар мен белгілердің мазмұнына назар аударатынын атап өтті. Бұл адамдардың күнделікті өмірде өздерінің сыртқы келбеті арқылы белгілі бір ойды жеткізуге немесе белгілі бір мәдени қауымдастыққа жататындығын білдіруге тырысатынын көрсетеді.</w:t>
      </w:r>
    </w:p>
    <w:p w14:paraId="5F12696C" w14:textId="4C7A6E3C"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Сонымен қатар </w:t>
      </w:r>
      <w:r w:rsidRPr="006B4CB9">
        <w:rPr>
          <w:rFonts w:ascii="Times New Roman" w:hAnsi="Times New Roman"/>
          <w:bCs/>
          <w:sz w:val="28"/>
          <w:szCs w:val="28"/>
          <w:shd w:val="clear" w:color="auto" w:fill="FFFFFF"/>
          <w:lang w:val="kk-KZ"/>
        </w:rPr>
        <w:t xml:space="preserve">респонденттер 64,25%-ы </w:t>
      </w:r>
      <w:r w:rsidRPr="006B4CB9">
        <w:rPr>
          <w:rFonts w:ascii="Times New Roman" w:hAnsi="Times New Roman"/>
          <w:sz w:val="28"/>
          <w:szCs w:val="28"/>
          <w:shd w:val="clear" w:color="auto" w:fill="FFFFFF"/>
          <w:lang w:val="kk-KZ"/>
        </w:rPr>
        <w:t>киімдегі жазулар мен логотиптер мәдениетті бейнелей алады деп санайды. Бұл жауаптар киімнің тек сән мен функционалдық элемент қана емес, адамның мәдени және әлеуметтік ұстанымдарын білдіретін құрал екенін дәлелдейді.</w:t>
      </w:r>
    </w:p>
    <w:p w14:paraId="60634B25" w14:textId="77777777"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Сауалнама барысында респонденттер киімдегі жазулардың әртүрлі мақсатта қолданылатынын көрсетті:</w:t>
      </w:r>
    </w:p>
    <w:p w14:paraId="5C46AE65" w14:textId="7F9A131E"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bCs/>
          <w:sz w:val="28"/>
          <w:szCs w:val="28"/>
          <w:shd w:val="clear" w:color="auto" w:fill="FFFFFF"/>
          <w:lang w:val="kk-KZ"/>
        </w:rPr>
        <w:t>-</w:t>
      </w:r>
      <w:r w:rsidR="00EA4148" w:rsidRPr="006B4CB9">
        <w:rPr>
          <w:rFonts w:ascii="Times New Roman" w:hAnsi="Times New Roman"/>
          <w:bCs/>
          <w:sz w:val="28"/>
          <w:szCs w:val="28"/>
          <w:shd w:val="clear" w:color="auto" w:fill="FFFFFF"/>
          <w:lang w:val="kk-KZ"/>
        </w:rPr>
        <w:t xml:space="preserve"> к</w:t>
      </w:r>
      <w:r w:rsidRPr="006B4CB9">
        <w:rPr>
          <w:rFonts w:ascii="Times New Roman" w:hAnsi="Times New Roman"/>
          <w:bCs/>
          <w:sz w:val="28"/>
          <w:szCs w:val="28"/>
          <w:shd w:val="clear" w:color="auto" w:fill="FFFFFF"/>
          <w:lang w:val="kk-KZ"/>
        </w:rPr>
        <w:t>өпшілігі</w:t>
      </w:r>
      <w:r w:rsidRPr="006B4CB9">
        <w:rPr>
          <w:rFonts w:ascii="Times New Roman" w:hAnsi="Times New Roman"/>
          <w:sz w:val="28"/>
          <w:szCs w:val="28"/>
          <w:shd w:val="clear" w:color="auto" w:fill="FFFFFF"/>
          <w:lang w:val="kk-KZ"/>
        </w:rPr>
        <w:t xml:space="preserve"> логотиптер мен бренд атауларын </w:t>
      </w:r>
      <w:r w:rsidRPr="006B4CB9">
        <w:rPr>
          <w:rFonts w:ascii="Times New Roman" w:hAnsi="Times New Roman"/>
          <w:bCs/>
          <w:sz w:val="28"/>
          <w:szCs w:val="28"/>
          <w:shd w:val="clear" w:color="auto" w:fill="FFFFFF"/>
          <w:lang w:val="kk-KZ"/>
        </w:rPr>
        <w:t>жарнама және маркетинг</w:t>
      </w:r>
      <w:r w:rsidRPr="006B4CB9">
        <w:rPr>
          <w:rFonts w:ascii="Times New Roman" w:hAnsi="Times New Roman"/>
          <w:sz w:val="28"/>
          <w:szCs w:val="28"/>
          <w:shd w:val="clear" w:color="auto" w:fill="FFFFFF"/>
          <w:lang w:val="kk-KZ"/>
        </w:rPr>
        <w:t xml:space="preserve"> құралы ретінде қабыл</w:t>
      </w:r>
      <w:r w:rsidR="00EA4148" w:rsidRPr="006B4CB9">
        <w:rPr>
          <w:rFonts w:ascii="Times New Roman" w:hAnsi="Times New Roman"/>
          <w:sz w:val="28"/>
          <w:szCs w:val="28"/>
          <w:shd w:val="clear" w:color="auto" w:fill="FFFFFF"/>
          <w:lang w:val="kk-KZ"/>
        </w:rPr>
        <w:t>дайды;</w:t>
      </w:r>
    </w:p>
    <w:p w14:paraId="1E9D3E5F" w14:textId="72DA73F5" w:rsidR="00F12EE0" w:rsidRPr="006B4CB9" w:rsidRDefault="00EA4148"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б</w:t>
      </w:r>
      <w:r w:rsidR="00F12EE0" w:rsidRPr="006B4CB9">
        <w:rPr>
          <w:rFonts w:ascii="Times New Roman" w:hAnsi="Times New Roman"/>
          <w:sz w:val="28"/>
          <w:szCs w:val="28"/>
          <w:shd w:val="clear" w:color="auto" w:fill="FFFFFF"/>
          <w:lang w:val="kk-KZ"/>
        </w:rPr>
        <w:t xml:space="preserve">ір бөлігі киімді </w:t>
      </w:r>
      <w:r w:rsidR="00F12EE0" w:rsidRPr="006B4CB9">
        <w:rPr>
          <w:rFonts w:ascii="Times New Roman" w:hAnsi="Times New Roman"/>
          <w:bCs/>
          <w:sz w:val="28"/>
          <w:szCs w:val="28"/>
          <w:shd w:val="clear" w:color="auto" w:fill="FFFFFF"/>
          <w:lang w:val="kk-KZ"/>
        </w:rPr>
        <w:t>жеке тұлғалық ерекшеліктерін айқындайтын символ</w:t>
      </w:r>
      <w:r w:rsidR="00F12EE0" w:rsidRPr="006B4CB9">
        <w:rPr>
          <w:rFonts w:ascii="Times New Roman" w:hAnsi="Times New Roman"/>
          <w:sz w:val="28"/>
          <w:szCs w:val="28"/>
          <w:shd w:val="clear" w:color="auto" w:fill="FFFFFF"/>
          <w:lang w:val="kk-KZ"/>
        </w:rPr>
        <w:t xml:space="preserve"> ретінде қарастырады</w:t>
      </w:r>
      <w:r w:rsidRPr="006B4CB9">
        <w:rPr>
          <w:rFonts w:ascii="Times New Roman" w:hAnsi="Times New Roman"/>
          <w:sz w:val="28"/>
          <w:szCs w:val="28"/>
          <w:shd w:val="clear" w:color="auto" w:fill="FFFFFF"/>
          <w:lang w:val="kk-KZ"/>
        </w:rPr>
        <w:t>;</w:t>
      </w:r>
    </w:p>
    <w:p w14:paraId="116E88A6" w14:textId="0E7B6DA1" w:rsidR="00F12EE0" w:rsidRPr="006B4CB9" w:rsidRDefault="00EA4148"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к</w:t>
      </w:r>
      <w:r w:rsidR="00F12EE0" w:rsidRPr="006B4CB9">
        <w:rPr>
          <w:rFonts w:ascii="Times New Roman" w:hAnsi="Times New Roman"/>
          <w:sz w:val="28"/>
          <w:szCs w:val="28"/>
          <w:shd w:val="clear" w:color="auto" w:fill="FFFFFF"/>
          <w:lang w:val="kk-KZ"/>
        </w:rPr>
        <w:t xml:space="preserve">ейбіреулер </w:t>
      </w:r>
      <w:r w:rsidR="00F12EE0" w:rsidRPr="006B4CB9">
        <w:rPr>
          <w:rFonts w:ascii="Times New Roman" w:hAnsi="Times New Roman"/>
          <w:bCs/>
          <w:sz w:val="28"/>
          <w:szCs w:val="28"/>
          <w:shd w:val="clear" w:color="auto" w:fill="FFFFFF"/>
          <w:lang w:val="kk-KZ"/>
        </w:rPr>
        <w:t>идеологиялық немесе діни сенімдерді</w:t>
      </w:r>
      <w:r w:rsidR="00F12EE0" w:rsidRPr="006B4CB9">
        <w:rPr>
          <w:rFonts w:ascii="Times New Roman" w:hAnsi="Times New Roman"/>
          <w:sz w:val="28"/>
          <w:szCs w:val="28"/>
          <w:shd w:val="clear" w:color="auto" w:fill="FFFFFF"/>
          <w:lang w:val="kk-KZ"/>
        </w:rPr>
        <w:t xml:space="preserve"> білдіру мақсатында жаз</w:t>
      </w:r>
      <w:r w:rsidRPr="006B4CB9">
        <w:rPr>
          <w:rFonts w:ascii="Times New Roman" w:hAnsi="Times New Roman"/>
          <w:sz w:val="28"/>
          <w:szCs w:val="28"/>
          <w:shd w:val="clear" w:color="auto" w:fill="FFFFFF"/>
          <w:lang w:val="kk-KZ"/>
        </w:rPr>
        <w:t>улар мен белгілерді пайдаланады;</w:t>
      </w:r>
    </w:p>
    <w:p w14:paraId="587CFC61" w14:textId="185B3CD2"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w:t>
      </w:r>
      <w:r w:rsidR="00EA4148" w:rsidRPr="006B4CB9">
        <w:rPr>
          <w:rFonts w:ascii="Times New Roman" w:hAnsi="Times New Roman"/>
          <w:sz w:val="28"/>
          <w:szCs w:val="28"/>
          <w:shd w:val="clear" w:color="auto" w:fill="FFFFFF"/>
          <w:lang w:val="kk-KZ"/>
        </w:rPr>
        <w:t xml:space="preserve"> б</w:t>
      </w:r>
      <w:r w:rsidRPr="006B4CB9">
        <w:rPr>
          <w:rFonts w:ascii="Times New Roman" w:hAnsi="Times New Roman"/>
          <w:sz w:val="28"/>
          <w:szCs w:val="28"/>
          <w:shd w:val="clear" w:color="auto" w:fill="FFFFFF"/>
          <w:lang w:val="kk-KZ"/>
        </w:rPr>
        <w:t xml:space="preserve">асқалары киімдегі жазуларды </w:t>
      </w:r>
      <w:r w:rsidRPr="006B4CB9">
        <w:rPr>
          <w:rFonts w:ascii="Times New Roman" w:hAnsi="Times New Roman"/>
          <w:bCs/>
          <w:sz w:val="28"/>
          <w:szCs w:val="28"/>
          <w:shd w:val="clear" w:color="auto" w:fill="FFFFFF"/>
          <w:lang w:val="kk-KZ"/>
        </w:rPr>
        <w:t>әлеуметтік мәртебе, мәдени құндылықтар және өмірлік ұстанымдарды көрсету құралы</w:t>
      </w:r>
      <w:r w:rsidRPr="006B4CB9">
        <w:rPr>
          <w:rFonts w:ascii="Times New Roman" w:hAnsi="Times New Roman"/>
          <w:sz w:val="28"/>
          <w:szCs w:val="28"/>
          <w:shd w:val="clear" w:color="auto" w:fill="FFFFFF"/>
          <w:lang w:val="kk-KZ"/>
        </w:rPr>
        <w:t xml:space="preserve"> ретінде қабылдайды.</w:t>
      </w:r>
    </w:p>
    <w:p w14:paraId="4A443408" w14:textId="4A998870"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bCs/>
          <w:sz w:val="28"/>
          <w:szCs w:val="28"/>
          <w:shd w:val="clear" w:color="auto" w:fill="FFFFFF"/>
          <w:lang w:val="kk-KZ"/>
        </w:rPr>
        <w:t>Киімнің мәдениетпен байланысы туралы сөз қозғасақ, з</w:t>
      </w:r>
      <w:r w:rsidRPr="006B4CB9">
        <w:rPr>
          <w:rFonts w:ascii="Times New Roman" w:hAnsi="Times New Roman"/>
          <w:sz w:val="28"/>
          <w:szCs w:val="28"/>
          <w:shd w:val="clear" w:color="auto" w:fill="FFFFFF"/>
          <w:lang w:val="kk-KZ"/>
        </w:rPr>
        <w:t>ерттеу барысында киімдегі жазулар мен белгілердің адамның мәдениетіне тікелей немесе жанама түрде ықпал ететіні анықталды. Респонденттердің көпшілігі киімнің ұлттық, әлеуметтік және мәдени ерекшеліктерді бейнелеуде маңызды рөл атқаратынын атап өтті. Мысалы, ұлттық нақыштағы жазулар мен символдар адамның этникалық немесе аймақтық бірегейлігін көрсетуі мүмкін, ал белгілі бір философиялық, діни немесе мотивациялық сөз тіркестері оның өмірлік ұстанымдарын білдіруі мүмкін.</w:t>
      </w:r>
      <w:r w:rsidR="00EA4148" w:rsidRPr="006B4CB9">
        <w:rPr>
          <w:rFonts w:ascii="Times New Roman" w:hAnsi="Times New Roman"/>
          <w:sz w:val="28"/>
          <w:szCs w:val="28"/>
          <w:shd w:val="clear" w:color="auto" w:fill="FFFFFF"/>
          <w:lang w:val="kk-KZ"/>
        </w:rPr>
        <w:t xml:space="preserve"> </w:t>
      </w:r>
      <w:r w:rsidRPr="006B4CB9">
        <w:rPr>
          <w:rFonts w:ascii="Times New Roman" w:hAnsi="Times New Roman"/>
          <w:sz w:val="28"/>
          <w:szCs w:val="28"/>
          <w:shd w:val="clear" w:color="auto" w:fill="FFFFFF"/>
          <w:lang w:val="kk-KZ"/>
        </w:rPr>
        <w:t xml:space="preserve">Киімдегі жазулар тек мәдени сәйкестікті білдірумен шектелмей, сонымен қатар </w:t>
      </w:r>
      <w:r w:rsidRPr="006B4CB9">
        <w:rPr>
          <w:rFonts w:ascii="Times New Roman" w:hAnsi="Times New Roman"/>
          <w:bCs/>
          <w:sz w:val="28"/>
          <w:szCs w:val="28"/>
          <w:shd w:val="clear" w:color="auto" w:fill="FFFFFF"/>
          <w:lang w:val="kk-KZ"/>
        </w:rPr>
        <w:t>қоғамдық пікір қалыптастырудың және белгілі бір көзқарастарды насихаттаудың құралына</w:t>
      </w:r>
      <w:r w:rsidRPr="006B4CB9">
        <w:rPr>
          <w:rFonts w:ascii="Times New Roman" w:hAnsi="Times New Roman"/>
          <w:sz w:val="28"/>
          <w:szCs w:val="28"/>
          <w:shd w:val="clear" w:color="auto" w:fill="FFFFFF"/>
          <w:lang w:val="kk-KZ"/>
        </w:rPr>
        <w:t xml:space="preserve"> айналуы мүмкін. Бұл әсіресе әлеуметтік қозғалыстар, экологиялық мәселелер немесе саяси идеяларды қолдауға бағытталған киімдерде көрініс табады.</w:t>
      </w:r>
    </w:p>
    <w:p w14:paraId="358CE821" w14:textId="421509FD" w:rsidR="00F12EE0" w:rsidRPr="006B4CB9"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 xml:space="preserve">Сауалнама нәтижелеріне сүйене отырып, киімдегі мәтіндер мен логотиптердің адамның мәдениетінің көрсеткіші бола алатынын айтуға болады. Олар адамның </w:t>
      </w:r>
      <w:r w:rsidRPr="006B4CB9">
        <w:rPr>
          <w:rFonts w:ascii="Times New Roman" w:hAnsi="Times New Roman"/>
          <w:bCs/>
          <w:sz w:val="28"/>
          <w:szCs w:val="28"/>
          <w:shd w:val="clear" w:color="auto" w:fill="FFFFFF"/>
          <w:lang w:val="kk-KZ"/>
        </w:rPr>
        <w:t>ұлттық, әлеуметтік, идеологиялық және тұлғалық ерекшеліктерін көрсетуге көмектеседі</w:t>
      </w:r>
      <w:r w:rsidR="00EA4148" w:rsidRPr="006B4CB9">
        <w:rPr>
          <w:rFonts w:ascii="Times New Roman" w:hAnsi="Times New Roman"/>
          <w:sz w:val="28"/>
          <w:szCs w:val="28"/>
          <w:shd w:val="clear" w:color="auto" w:fill="FFFFFF"/>
          <w:lang w:val="kk-KZ"/>
        </w:rPr>
        <w:t>. Сонымен қатар</w:t>
      </w:r>
      <w:r w:rsidRPr="006B4CB9">
        <w:rPr>
          <w:rFonts w:ascii="Times New Roman" w:hAnsi="Times New Roman"/>
          <w:sz w:val="28"/>
          <w:szCs w:val="28"/>
          <w:shd w:val="clear" w:color="auto" w:fill="FFFFFF"/>
          <w:lang w:val="kk-KZ"/>
        </w:rPr>
        <w:t xml:space="preserve"> киімдегі жазулар </w:t>
      </w:r>
      <w:r w:rsidRPr="006B4CB9">
        <w:rPr>
          <w:rFonts w:ascii="Times New Roman" w:hAnsi="Times New Roman"/>
          <w:bCs/>
          <w:sz w:val="28"/>
          <w:szCs w:val="28"/>
          <w:shd w:val="clear" w:color="auto" w:fill="FFFFFF"/>
          <w:lang w:val="kk-KZ"/>
        </w:rPr>
        <w:t>заманауи қоғамда өзін-өзі таныту және коммуникация құралына айналып отырғанын</w:t>
      </w:r>
      <w:r w:rsidRPr="006B4CB9">
        <w:rPr>
          <w:rFonts w:ascii="Times New Roman" w:hAnsi="Times New Roman"/>
          <w:sz w:val="28"/>
          <w:szCs w:val="28"/>
          <w:shd w:val="clear" w:color="auto" w:fill="FFFFFF"/>
          <w:lang w:val="kk-KZ"/>
        </w:rPr>
        <w:t xml:space="preserve"> байқауға болады.</w:t>
      </w:r>
    </w:p>
    <w:p w14:paraId="79B20FEE" w14:textId="23BEA191" w:rsidR="00F12EE0" w:rsidRDefault="00F12EE0" w:rsidP="00E91BA7">
      <w:pPr>
        <w:pStyle w:val="ac"/>
        <w:ind w:firstLine="567"/>
        <w:jc w:val="both"/>
        <w:rPr>
          <w:rFonts w:ascii="Times New Roman" w:hAnsi="Times New Roman"/>
          <w:sz w:val="28"/>
          <w:szCs w:val="28"/>
          <w:shd w:val="clear" w:color="auto" w:fill="FFFFFF"/>
          <w:lang w:val="kk-KZ"/>
        </w:rPr>
      </w:pPr>
      <w:r w:rsidRPr="006B4CB9">
        <w:rPr>
          <w:rFonts w:ascii="Times New Roman" w:hAnsi="Times New Roman"/>
          <w:sz w:val="28"/>
          <w:szCs w:val="28"/>
          <w:shd w:val="clear" w:color="auto" w:fill="FFFFFF"/>
          <w:lang w:val="kk-KZ"/>
        </w:rPr>
        <w:t>Бүгінгі таңда жаһанданудың әсерінен сән индустриясы әртүрлі мәдениеттердің элементтерін біріктіріп, жаңа стильдер мен трендтер қ</w:t>
      </w:r>
      <w:r w:rsidR="00EA4148" w:rsidRPr="006B4CB9">
        <w:rPr>
          <w:rFonts w:ascii="Times New Roman" w:hAnsi="Times New Roman"/>
          <w:sz w:val="28"/>
          <w:szCs w:val="28"/>
          <w:shd w:val="clear" w:color="auto" w:fill="FFFFFF"/>
          <w:lang w:val="kk-KZ"/>
        </w:rPr>
        <w:t>алыптастыруда. Соған қарамастан</w:t>
      </w:r>
      <w:r w:rsidRPr="006B4CB9">
        <w:rPr>
          <w:rFonts w:ascii="Times New Roman" w:hAnsi="Times New Roman"/>
          <w:sz w:val="28"/>
          <w:szCs w:val="28"/>
          <w:shd w:val="clear" w:color="auto" w:fill="FFFFFF"/>
          <w:lang w:val="kk-KZ"/>
        </w:rPr>
        <w:t xml:space="preserve"> киімдегі жазулар мен белгілердің мәдени маңызы әлі де өзекті болып қала береді. Бұл зерттеу киімнің тек сән немесе күнделікті қажеттілік емес, </w:t>
      </w:r>
      <w:r w:rsidRPr="006B4CB9">
        <w:rPr>
          <w:rFonts w:ascii="Times New Roman" w:hAnsi="Times New Roman"/>
          <w:bCs/>
          <w:sz w:val="28"/>
          <w:szCs w:val="28"/>
          <w:shd w:val="clear" w:color="auto" w:fill="FFFFFF"/>
          <w:lang w:val="kk-KZ"/>
        </w:rPr>
        <w:t>мәдени құндылықтар мен тұлғалық ерекшеліктерді білдіретін құрал</w:t>
      </w:r>
      <w:r w:rsidRPr="006B4CB9">
        <w:rPr>
          <w:rFonts w:ascii="Times New Roman" w:hAnsi="Times New Roman"/>
          <w:sz w:val="28"/>
          <w:szCs w:val="28"/>
          <w:shd w:val="clear" w:color="auto" w:fill="FFFFFF"/>
          <w:lang w:val="kk-KZ"/>
        </w:rPr>
        <w:t xml:space="preserve"> екенін дәлелдейді.</w:t>
      </w:r>
    </w:p>
    <w:p w14:paraId="1B930C26" w14:textId="77777777" w:rsidR="00E91BA7" w:rsidRPr="006B4CB9" w:rsidRDefault="00E91BA7" w:rsidP="00E91BA7">
      <w:pPr>
        <w:pStyle w:val="ac"/>
        <w:ind w:firstLine="567"/>
        <w:jc w:val="both"/>
        <w:rPr>
          <w:rFonts w:ascii="Times New Roman" w:hAnsi="Times New Roman"/>
          <w:sz w:val="28"/>
          <w:szCs w:val="28"/>
          <w:shd w:val="clear" w:color="auto" w:fill="FFFFFF"/>
          <w:lang w:val="kk-KZ"/>
        </w:rPr>
      </w:pPr>
    </w:p>
    <w:p w14:paraId="3F1A046A" w14:textId="77777777" w:rsidR="00F12EE0" w:rsidRPr="006B4CB9" w:rsidRDefault="00F12EE0" w:rsidP="00E91BA7">
      <w:pPr>
        <w:pStyle w:val="ac"/>
        <w:ind w:firstLine="567"/>
        <w:jc w:val="both"/>
        <w:rPr>
          <w:rFonts w:ascii="Times New Roman" w:hAnsi="Times New Roman"/>
          <w:b/>
          <w:sz w:val="28"/>
          <w:szCs w:val="28"/>
          <w:lang w:val="kk-KZ"/>
        </w:rPr>
      </w:pPr>
      <w:r w:rsidRPr="006B4CB9">
        <w:rPr>
          <w:rFonts w:ascii="Times New Roman" w:hAnsi="Times New Roman"/>
          <w:b/>
          <w:sz w:val="28"/>
          <w:szCs w:val="28"/>
          <w:lang w:val="kk-KZ"/>
        </w:rPr>
        <w:t>Екінші бөлім бойынша тұжырым</w:t>
      </w:r>
    </w:p>
    <w:p w14:paraId="64282029"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Тіл – ұлттың мәдени кодын сақтайтын және оны ұрпақтан-ұрпаққа жеткізетін маңызды таңбалау құралы. Тарихи тұрғыдан алғанда, жазу мен рулық таңбалар ұлттық бірегейлікті қалыптастыру мен сақтауда үлкен рөл атқарған. Олардың арасындағы сабақтастық – мәдени жалғастықтың және таңбалық жүйенің эволюциясын көрсететін маңызды факторлардың бірі.</w:t>
      </w:r>
    </w:p>
    <w:p w14:paraId="7266B3EF"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Руникалық жазу мен ру таңбаларының тарихи-салыстырмалы талдауы олардың тек қарым-қатынас құралы ғана емес, сонымен қатар белгілі бір этностың өзіндік ерекшеліктерін айқындайтын символдық мәнге ие екенін көрсетеді. Бұл жазба мәдениетінің дамуындағы маңызды кезеңдерді бейнелейді және көне жазу үлгілерінің қазіргі таңбалық жүйелерге ықпалын айқындайды және ежелгі руна жазулары қазіргі қазақ ру атауларының таңбаларында көрініс тапқандығы салыстырмалы және салғастырмалы кесте мен сауалнама негізінде анықталды.</w:t>
      </w:r>
    </w:p>
    <w:p w14:paraId="6911DF5E" w14:textId="77777777"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Қазіргі таңда таңбалар мен жазулар мәдениетті танытудың заманауи құралы ретінде кеңінен қолданылады. Олар ұлттық бірегейлікті сақтау, мәдени мұраны насихаттау және жаһандану дәуірінде ұлттық ерекшеліктерді айқындау үшін маңызды рөл атқарады. Брендтік логотиптер, ұлттық символдар, әлеуметтік қозғалыстарға қатысты жазулар мен бейнелер – барлығы да қоғамның мәдени санасын қалыптастыруға және мәдени ақпаратты таратуға ықпал етеді.</w:t>
      </w:r>
    </w:p>
    <w:p w14:paraId="6DB3099D" w14:textId="6C2B7CB4" w:rsidR="00F12EE0" w:rsidRPr="006B4CB9" w:rsidRDefault="008C746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Демек</w:t>
      </w:r>
      <w:r w:rsidR="00F12EE0" w:rsidRPr="006B4CB9">
        <w:rPr>
          <w:rFonts w:ascii="Times New Roman" w:hAnsi="Times New Roman"/>
          <w:spacing w:val="3"/>
          <w:sz w:val="28"/>
          <w:szCs w:val="28"/>
          <w:lang w:val="kk-KZ"/>
        </w:rPr>
        <w:t xml:space="preserve"> </w:t>
      </w:r>
      <w:r w:rsidR="00F12EE0" w:rsidRPr="006B4CB9">
        <w:rPr>
          <w:rFonts w:ascii="Times New Roman" w:hAnsi="Times New Roman"/>
          <w:bCs/>
          <w:spacing w:val="3"/>
          <w:sz w:val="28"/>
          <w:szCs w:val="28"/>
          <w:lang w:val="kk-KZ"/>
        </w:rPr>
        <w:t>таңбалар мен кімдегі жазулар – тек қарым-қатынас құралы ғана емес, сонымен бірге ұлттық мәдениеттің, тарихи жадының және рухани құндылықтардың көрсеткіші</w:t>
      </w:r>
      <w:r w:rsidR="00F12EE0" w:rsidRPr="006B4CB9">
        <w:rPr>
          <w:rFonts w:ascii="Times New Roman" w:hAnsi="Times New Roman"/>
          <w:spacing w:val="3"/>
          <w:sz w:val="28"/>
          <w:szCs w:val="28"/>
          <w:lang w:val="kk-KZ"/>
        </w:rPr>
        <w:t>. Олар дәстүр мен жаңашылдықтың арасындағы байланысты нығайтып, ұлттық мәдениетті сақтау мен таратудағы маңызды құралға айналып отыр деген тұжырым екінші сауалнама негізінде дәлелденді.</w:t>
      </w:r>
    </w:p>
    <w:p w14:paraId="0884BE87" w14:textId="4241A94E" w:rsidR="00F12EE0" w:rsidRPr="006B4CB9" w:rsidRDefault="00F12EE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Қазіргі жаһандану дәуірінде ұлттық мәдениетті сақтап, оны кеңінен танытудың жаңа жолдарын іздеу маңызды міндеттердің бірін</w:t>
      </w:r>
      <w:r w:rsidR="00B728DE" w:rsidRPr="006B4CB9">
        <w:rPr>
          <w:rFonts w:ascii="Times New Roman" w:hAnsi="Times New Roman"/>
          <w:spacing w:val="3"/>
          <w:sz w:val="28"/>
          <w:szCs w:val="28"/>
          <w:lang w:val="kk-KZ"/>
        </w:rPr>
        <w:t xml:space="preserve">е айналды. Сол жолдардың бірі – </w:t>
      </w:r>
      <w:r w:rsidRPr="006B4CB9">
        <w:rPr>
          <w:rFonts w:ascii="Times New Roman" w:hAnsi="Times New Roman"/>
          <w:spacing w:val="3"/>
          <w:sz w:val="28"/>
          <w:szCs w:val="28"/>
          <w:lang w:val="kk-KZ"/>
        </w:rPr>
        <w:t>таңбалар мен жазуларды киім үлгілері арқылы көрсету. Бұл үрдіс мәдениеттің заман талабына сай трансформацияланып, киім арқылы сөйлейтін семиотикалық кеңістікке айналғанын білдіреді.</w:t>
      </w:r>
    </w:p>
    <w:p w14:paraId="678E097F" w14:textId="37CC4A8C" w:rsidR="00F12EE0" w:rsidRPr="006B4CB9" w:rsidRDefault="00B728DE"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 xml:space="preserve">Киімдегі таңбалар мен жазулар – </w:t>
      </w:r>
      <w:r w:rsidR="00F12EE0" w:rsidRPr="006B4CB9">
        <w:rPr>
          <w:rFonts w:ascii="Times New Roman" w:hAnsi="Times New Roman"/>
          <w:spacing w:val="3"/>
          <w:sz w:val="28"/>
          <w:szCs w:val="28"/>
          <w:lang w:val="kk-KZ"/>
        </w:rPr>
        <w:t>ұлттың рухани коды, тарихи жады мен дүниетанымының көрінісі. Олар арқылы ұлттың өткені мен болашағы арасындағы сабақтастық үзілмей, жаңа буынға эстетикалық әрі таным</w:t>
      </w:r>
      <w:r w:rsidRPr="006B4CB9">
        <w:rPr>
          <w:rFonts w:ascii="Times New Roman" w:hAnsi="Times New Roman"/>
          <w:spacing w:val="3"/>
          <w:sz w:val="28"/>
          <w:szCs w:val="28"/>
          <w:lang w:val="kk-KZ"/>
        </w:rPr>
        <w:t xml:space="preserve">дық тұрғыдан жеткізіледі. Бұл – </w:t>
      </w:r>
      <w:r w:rsidR="00F12EE0" w:rsidRPr="006B4CB9">
        <w:rPr>
          <w:rFonts w:ascii="Times New Roman" w:hAnsi="Times New Roman"/>
          <w:spacing w:val="3"/>
          <w:sz w:val="28"/>
          <w:szCs w:val="28"/>
          <w:lang w:val="kk-KZ"/>
        </w:rPr>
        <w:t>тек сән үрдісі емес, мәдениет пен рухани мұраны жаңа формада ұсынудың тиімді тәсілі.</w:t>
      </w:r>
    </w:p>
    <w:p w14:paraId="4F0F3FC7" w14:textId="71DFA61A" w:rsidR="00F12EE0" w:rsidRPr="006B4CB9" w:rsidRDefault="008C7460" w:rsidP="00E91BA7">
      <w:pPr>
        <w:pStyle w:val="ac"/>
        <w:ind w:firstLine="567"/>
        <w:jc w:val="both"/>
        <w:rPr>
          <w:rFonts w:ascii="Times New Roman" w:hAnsi="Times New Roman"/>
          <w:spacing w:val="3"/>
          <w:sz w:val="28"/>
          <w:szCs w:val="28"/>
          <w:lang w:val="kk-KZ"/>
        </w:rPr>
      </w:pPr>
      <w:r w:rsidRPr="006B4CB9">
        <w:rPr>
          <w:rFonts w:ascii="Times New Roman" w:hAnsi="Times New Roman"/>
          <w:spacing w:val="3"/>
          <w:sz w:val="28"/>
          <w:szCs w:val="28"/>
          <w:lang w:val="kk-KZ"/>
        </w:rPr>
        <w:t>Осылайша,</w:t>
      </w:r>
      <w:r w:rsidR="00F12EE0" w:rsidRPr="006B4CB9">
        <w:rPr>
          <w:rFonts w:ascii="Times New Roman" w:hAnsi="Times New Roman"/>
          <w:spacing w:val="3"/>
          <w:sz w:val="28"/>
          <w:szCs w:val="28"/>
          <w:lang w:val="kk-KZ"/>
        </w:rPr>
        <w:t xml:space="preserve"> жазу мен таңба – тек ақпарат құралы ғана емес, мәдениетті танытудың, сақтаудың және таратудың заманауи құралына айналып отыр. Ал киім – сол ақпаратты жеткізуші «тірі мәтін» рөлін атқарады. Сондықтан да ұлттық болмысты тану мен танытуда киімдегі жазулардың маңызы арта түсуде.</w:t>
      </w:r>
    </w:p>
    <w:p w14:paraId="170E8BB0" w14:textId="77777777" w:rsidR="00F12EE0" w:rsidRPr="006B4CB9" w:rsidRDefault="00F12EE0" w:rsidP="00E91BA7">
      <w:pPr>
        <w:pStyle w:val="ac"/>
        <w:ind w:firstLine="567"/>
        <w:jc w:val="both"/>
        <w:rPr>
          <w:rFonts w:ascii="Times New Roman" w:hAnsi="Times New Roman"/>
          <w:spacing w:val="3"/>
          <w:sz w:val="28"/>
          <w:szCs w:val="28"/>
          <w:lang w:val="kk-KZ"/>
        </w:rPr>
      </w:pPr>
    </w:p>
    <w:p w14:paraId="2411A2F9" w14:textId="77777777" w:rsidR="00F12EE0" w:rsidRPr="006B4CB9" w:rsidRDefault="00F12EE0" w:rsidP="00E91BA7">
      <w:pPr>
        <w:pStyle w:val="ac"/>
        <w:ind w:firstLine="567"/>
        <w:jc w:val="both"/>
        <w:rPr>
          <w:rFonts w:ascii="Times New Roman" w:hAnsi="Times New Roman"/>
          <w:spacing w:val="3"/>
          <w:sz w:val="28"/>
          <w:szCs w:val="28"/>
          <w:lang w:val="kk-KZ"/>
        </w:rPr>
      </w:pPr>
    </w:p>
    <w:p w14:paraId="53A60199"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22982DF0"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4327247B"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4FAF69C9"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177A1B77"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427C56BB"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37182E1C" w14:textId="77777777" w:rsidR="00F12EE0" w:rsidRPr="006B4CB9" w:rsidRDefault="00F12EE0"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462257F1" w14:textId="77777777" w:rsidR="00A9491A" w:rsidRPr="006B4CB9" w:rsidRDefault="00A9491A"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22E10105" w14:textId="77777777" w:rsidR="00957CC5" w:rsidRPr="006B4CB9" w:rsidRDefault="00957CC5" w:rsidP="00E91BA7">
      <w:pPr>
        <w:widowControl w:val="0"/>
        <w:tabs>
          <w:tab w:val="left" w:pos="1318"/>
        </w:tabs>
        <w:autoSpaceDE w:val="0"/>
        <w:autoSpaceDN w:val="0"/>
        <w:spacing w:after="0" w:line="240" w:lineRule="auto"/>
        <w:jc w:val="center"/>
        <w:outlineLvl w:val="0"/>
        <w:rPr>
          <w:rFonts w:ascii="Times New Roman" w:eastAsia="Times New Roman" w:hAnsi="Times New Roman" w:cs="Times New Roman"/>
          <w:b/>
          <w:bCs/>
          <w:sz w:val="28"/>
          <w:szCs w:val="28"/>
          <w:lang w:val="kk-KZ"/>
        </w:rPr>
      </w:pPr>
      <w:r w:rsidRPr="006B4CB9">
        <w:rPr>
          <w:rFonts w:ascii="Times New Roman" w:eastAsia="Times New Roman" w:hAnsi="Times New Roman" w:cs="Times New Roman"/>
          <w:b/>
          <w:bCs/>
          <w:sz w:val="28"/>
          <w:szCs w:val="28"/>
          <w:lang w:val="kk-KZ"/>
        </w:rPr>
        <w:t>ҚОРЫТЫНДЫ</w:t>
      </w:r>
    </w:p>
    <w:p w14:paraId="4B3ECD5A" w14:textId="77777777" w:rsidR="00A045F1" w:rsidRPr="006B4CB9" w:rsidRDefault="00A045F1"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
          <w:bCs/>
          <w:sz w:val="28"/>
          <w:szCs w:val="28"/>
          <w:lang w:val="kk-KZ"/>
        </w:rPr>
      </w:pPr>
    </w:p>
    <w:p w14:paraId="4358DE12"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 мен таңбалар жүйесінің өзара байланысы – адамзат мәдениетінің, тарихи жадысының және әлеуметтік дамуының негізі болып табылады. Тіл – ең әмбебап, тиімді әрі күрделі таңбалар жүйесі ретінде мәдени ақпаратты сақтап, ұрпақтан ұрпаққа жеткізудің ең басты құралы. Таңбалар мен белгілер адамның дүниетанымы мен өмір сүру тәжірибесін бейнелейді, әрі олар тек белгілі бір жүйе аясында ғана мағынаға ие болады. Әрбір таңба мәдени мәнге ие бола отырып, қоғамның рухани келбетін, салт-дәстүрін және қарым-қатынас формаларын қалыптастырады. Сондықтан таңбаларды, соның ішінде тілдік таңбаларды ғылыми тұрғыдан, тарихи және мәдени контексте қарастыру – семиотикалық зерттеулердің өзекті бағыты болып табылады.</w:t>
      </w:r>
    </w:p>
    <w:p w14:paraId="434C335A" w14:textId="22FC4BEE" w:rsidR="00A045F1" w:rsidRPr="006B4CB9" w:rsidRDefault="003848F3" w:rsidP="00E91BA7">
      <w:pPr>
        <w:pStyle w:val="ac"/>
        <w:ind w:firstLine="567"/>
        <w:jc w:val="both"/>
        <w:rPr>
          <w:rFonts w:ascii="Times New Roman" w:eastAsia="Times New Roman" w:hAnsi="Times New Roman"/>
          <w:sz w:val="28"/>
          <w:szCs w:val="28"/>
          <w:lang w:val="kk-KZ"/>
        </w:rPr>
      </w:pPr>
      <w:r w:rsidRPr="006B4CB9">
        <w:rPr>
          <w:rFonts w:ascii="Times New Roman" w:hAnsi="Times New Roman"/>
          <w:sz w:val="28"/>
          <w:szCs w:val="28"/>
          <w:lang w:val="kk-KZ"/>
        </w:rPr>
        <w:t xml:space="preserve">Тіл </w:t>
      </w:r>
      <w:r w:rsidRPr="006B4CB9">
        <w:rPr>
          <w:rFonts w:ascii="Times New Roman" w:eastAsia="Times New Roman" w:hAnsi="Times New Roman"/>
          <w:sz w:val="28"/>
          <w:szCs w:val="28"/>
          <w:lang w:val="kk-KZ"/>
        </w:rPr>
        <w:t xml:space="preserve">– </w:t>
      </w:r>
      <w:r w:rsidR="00A045F1" w:rsidRPr="006B4CB9">
        <w:rPr>
          <w:rFonts w:ascii="Times New Roman" w:hAnsi="Times New Roman"/>
          <w:sz w:val="28"/>
          <w:szCs w:val="28"/>
          <w:lang w:val="kk-KZ"/>
        </w:rPr>
        <w:t xml:space="preserve">тек қарым-қатынас құралы ғана емес, сонымен қатар мәдениеттің барлық қырларын бейнелейтін, сақтайтын және тарататын әмбебап құрал. Мәдениет пен тіл арасындағы байланыс бөлшек </w:t>
      </w:r>
      <w:r w:rsidR="00F6504A" w:rsidRPr="006B4CB9">
        <w:rPr>
          <w:rFonts w:ascii="Times New Roman" w:hAnsi="Times New Roman"/>
          <w:sz w:val="28"/>
          <w:szCs w:val="28"/>
          <w:lang w:val="kk-KZ"/>
        </w:rPr>
        <w:t>пен бүтіннің қатынасындай: тіл –</w:t>
      </w:r>
      <w:r w:rsidR="00A045F1" w:rsidRPr="006B4CB9">
        <w:rPr>
          <w:rFonts w:ascii="Times New Roman" w:hAnsi="Times New Roman"/>
          <w:sz w:val="28"/>
          <w:szCs w:val="28"/>
          <w:lang w:val="kk-KZ"/>
        </w:rPr>
        <w:t xml:space="preserve"> мәдениеттің ішкі бөлшегі ғана емес, сонымен қатар оны объективтендіріп, ұрпақтан ұрпаққа жеткізетін </w:t>
      </w:r>
      <w:r w:rsidR="00A045F1" w:rsidRPr="006B4CB9">
        <w:rPr>
          <w:rFonts w:ascii="Times New Roman" w:eastAsia="Times New Roman" w:hAnsi="Times New Roman"/>
          <w:sz w:val="28"/>
          <w:szCs w:val="28"/>
          <w:lang w:val="kk-KZ"/>
        </w:rPr>
        <w:t xml:space="preserve">таңбалар жүйесі.  </w:t>
      </w:r>
    </w:p>
    <w:p w14:paraId="5D5AE33A"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 – ұлттың мәдени коды, ал әрбір халықтың тілі – сол халықтың ұлттық болмысын танудың кілті. Бұл бағытта жүргізілетін зерттеулердің мазмұны терең, әдістері сан алуан, және олар ұлттық өзіндік ерекшелікті тануға, сақтауға, дамытуға қызмет етеді.</w:t>
      </w:r>
    </w:p>
    <w:p w14:paraId="02CC189E" w14:textId="190D34B2" w:rsidR="00A045F1" w:rsidRPr="006B4CB9" w:rsidRDefault="00F6504A"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Мәдени код –</w:t>
      </w:r>
      <w:r w:rsidR="00A045F1" w:rsidRPr="006B4CB9">
        <w:rPr>
          <w:rFonts w:ascii="Times New Roman" w:eastAsia="Times New Roman" w:hAnsi="Times New Roman"/>
          <w:sz w:val="28"/>
          <w:szCs w:val="28"/>
          <w:lang w:val="kk-KZ"/>
        </w:rPr>
        <w:t xml:space="preserve"> бұл мәдениет таңбаларының ақпараттық жүйесі (оның символдары, артефактілері) немесе өзінің хронотопындағы белгілі бір этникалық контексте белгілі бір маңызы бар мәдениет тілі. Код-мәдениеттің құрамдас бөлігі. </w:t>
      </w:r>
    </w:p>
    <w:p w14:paraId="6AD91221"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 xml:space="preserve">Тілдік код пен мәдени код-тарихи өзара сабақтастықта ортақ мақсатқа бағытталған куммулятивті құбылыс. Ал, бұл өз кезегінде тіл мен, мәдениеттің мазмұн мен тұлғалық формалық тығыз байланысы ретінде тілдік-мәдени кодтың қалыптасуына, ал тілдік-мәдени код кейіннен ұлттық кодтың қалыптасуына алып келеді. </w:t>
      </w:r>
    </w:p>
    <w:p w14:paraId="249966B1"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Тілдік-мәдени код – бұл тілдік код пен мәдени кодтың өзара бірлігі арқылы ұрпақтан-ұрпаққа берілетін ұлттық дүниетанымның, танымдық тәжірибенің, рухани және материалдық мұраның көрсеткіші. Тіл сөйлеушінің ішкі әлемін ғана емес, тұтас этностың тарихи, әлеуметтік және мәдени болмысын танытатын ерекше феномен ретінде әрекет етеді.</w:t>
      </w:r>
    </w:p>
    <w:p w14:paraId="2C0551AB"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Тілдің мәдени эволюциясындағы таңбалар (руникалық таңбалар, рулық таңбалар, символдар, жазу) – мәдениетті дамытудың құралы әрі тілдік-мәдени кодтың негізінде ұлттық кодты қалыптастырушы.</w:t>
      </w:r>
    </w:p>
    <w:p w14:paraId="631ADDE4"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Жазу мен рулық таңбалар арасындағы тарихи сабақтастық – қазақ халқының рухани болмысы мен мәдени жадын сақтаудың маңызды тетігі. Қазақтың тілдік және мәдени коды – ұлттың сан ғасырлық тәжірибесі мен дүниетанымының, тарихи-рухани сабақтастығының айғағы. Ежелгі түркі руникалық жазулары мен ру таңбалары – тек ақпарат жеткізудің амалы ғана емес, ұлттың болмысын, рухын, ойлау жүйесін бейнелейтін киелі белгілер,  ұлттың дүниетанымын қалыптастырып, ұрпақтан ұрпаққа рухани мұраны жеткізушілер.</w:t>
      </w:r>
    </w:p>
    <w:p w14:paraId="18BF6CB1" w14:textId="6CD8B3B1"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Қазақ халқы үшін жазу мен таңбаның сакралды сипат алуы кездейсоқ емес – бұл ұлттың өзін-өзі тануға, тарихи жадыны сақтауға және мәдени тұтастықты нығайтуға бағытталған терең дәстүрінің көрінісі. Мұндай мәдени кодтар ұлттың төл келбетін айқындайды және оның рухани даму жолындағы бағыт-бағдарын анықтайды.Сондықтан қазақтың мәдениеті мен қоғамдық құрылымын тереңірек түсіну үшін жазу мен таңба, тіл мен рулық жүйе арасындағы байланысты тану – тарихи сананы жаңғыртудың маңызды алғышарты.Осы тарихи сабақтастықты сақтау мен зерттеу – қазақ руханиятының болашағы үшін аса маңызды.</w:t>
      </w:r>
    </w:p>
    <w:p w14:paraId="7673CB9F"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Ру таңбалары мен руникалық жазулар арасындағы тарихи-салыстырмалы талдау олардың мағыналық және пішіндік сабақтастығын, сонымен бірге мәдени жалғастық пен ұлт жадысындағы орнын айқындады. Бұл таңбалар тек өткеннің естелігі емес, бүгінгі мәдени кодтың бір бөлігі ретінде өзектілігін жоғалтпағанын көрсетеді.</w:t>
      </w:r>
    </w:p>
    <w:p w14:paraId="53579237" w14:textId="77777777" w:rsidR="00A045F1" w:rsidRPr="006B4CB9" w:rsidRDefault="00A045F1" w:rsidP="00E91BA7">
      <w:pPr>
        <w:pStyle w:val="ac"/>
        <w:ind w:firstLine="567"/>
        <w:jc w:val="both"/>
        <w:rPr>
          <w:rFonts w:ascii="Times New Roman" w:hAnsi="Times New Roman"/>
          <w:sz w:val="28"/>
          <w:szCs w:val="28"/>
          <w:lang w:val="kk-KZ"/>
        </w:rPr>
      </w:pPr>
      <w:r w:rsidRPr="006B4CB9">
        <w:rPr>
          <w:rFonts w:ascii="Times New Roman" w:hAnsi="Times New Roman"/>
          <w:sz w:val="28"/>
          <w:szCs w:val="28"/>
          <w:lang w:val="kk-KZ"/>
        </w:rPr>
        <w:t>Олай болса, қазақ рулық таңбалары – көшпелі мәдениеттің, жазу өнерінің және этникалық өзін-өзі танудың көне символы. Олардың түркі руна жазуларымен байланысы түркі халықтарының ортақ тарихи санасы мен мәдени жадының жалғастығы екендігін дәлелдейді. Бұл таңбалар бүгінгі ұрпақ үшін ұлттық мұраны танудың визуалды кілті бола алады.</w:t>
      </w:r>
    </w:p>
    <w:p w14:paraId="619120C5" w14:textId="34FBD2CF"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Руникалық жазу мен ру таңбаларының тарихи-салыстырмалы тілдік сипатын талдауға арналған зерттеу мен сауалнама нәтижелері қазақ халқының рухани-мәдени дүниетанымындағы таңбалық жүйелердің маңыздылығын терең көрсетеді. Бұл таңбалар – ұлттың тарихи жадысын, мәдени бірегейлігін және тілдік ерекшелігін бейнелейтін маңызды құралдар.</w:t>
      </w:r>
    </w:p>
    <w:p w14:paraId="17A308C6"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Сауалнама респонденттерінің жауаптарына сүйене отырып, қазақ халқының мәдени кодтары – салт-дәстүр, дүниетаным, символдар, тіл және ұлттық құндылықтар арқылы көрініс табатыны анық байқалды. Респонденттердің көпшілігі тілдік кодты ұлттық ерекшеліктің, мәдениет айнасының және коммуникацияның басты құралы ретінде таныған. Ал ру таңбалары мен руникалық жазулар арасындағы пішіндік және мазмұндық ұқсастықтар олардың тарихи сабақтастығын растай түседі.</w:t>
      </w:r>
    </w:p>
    <w:p w14:paraId="64945A49"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Ру таңбалары – тек руға тән белгі емес, ол қазақтың көне жазу мәдениетімен, дүниетанымымен, философиялық және космологиялық көзқарастарымен тығыз байланысты таңбалар жүйесі. Бұл таңбалар ұрпақтан-ұрпаққа беріліп келе жатқан мәдени-рухани код ретінде ұлттық бірегейлікті сақтау мен жаңғыртуда ерекше рөл атқарады.</w:t>
      </w:r>
    </w:p>
    <w:p w14:paraId="2A5891DD"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Тілдік және мәдени тұрғыда қарастырғанда, ру таңбалары қазақ халқының тілдік жүйесі мен семиотикалық байлығын айқындайды. Олар сөзбен қатар бейнелі және символдық түрде ақпарат жеткізудің, рухани мән-мағына берудің көрінісі.</w:t>
      </w:r>
    </w:p>
    <w:p w14:paraId="22E0A1FB"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Қорытындылай айтқанда, ру таңбалары мен руникалық жазулар – қазақ халқының мәдени және тілдік кодтарының ажырамас бөлігі. Бұл таңбалар тарихи тамырдан бастау алып, бүгінгі күнге дейін рухани байланысты жалғастырып келеді. Оларды зерттеу мен тану – ұлттық сананы жаңғырту мен болашақ ұрпаққа рухани мұраны жеткізудің басты жолдарының бірі.</w:t>
      </w:r>
    </w:p>
    <w:p w14:paraId="1EB2D3BB"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Зерттеудің екінші бөлімінде қарастырылған таңбалар мен жазулардың тарихи және заманауи мәдениеттегі рөлі қазақ халқының рухани, тілдік, этникалық ерекшеліктерін тануда маңызды екені анықталды. Киімдегі жазулар мен белгілер қазіргі заман қоғамында өзін-өзі танытудың, ұлттық бірегейлікті көрсетудің, әрі мәдени ақпаратты жеткізудің тиімді құралына айналып отыр.</w:t>
      </w:r>
    </w:p>
    <w:p w14:paraId="4D717397"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Сауалнама нәтижелері адамдардың киім арқылы өз болмысын білдіруге, белгілі бір мәдени қауымдастыққа тиесілілігін көрсетуге тырысатынын көрсетті. Киімдегі логотиптер мен жазулар – тек сәндік элемент емес, тұлғалық ерекшелік пен мәдени ұстанымның белгісі. Сонымен қатар, бұл жазбалар ұлттық нақыштарды, тарихи сана мен рухани құндылықтарды танытатын маңызды мәдени код ретінде қызмет етеді.</w:t>
      </w:r>
    </w:p>
    <w:p w14:paraId="146C4CB6"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Жалпы, таңбалар мен жазулар қазіргі қоғамда тек коммуникация құралы ғана емес, сонымен қатар ұлттың тарихи жадын, мәдени бірегейлігін және рухани мұрасын сақтап, болашақ ұрпаққа жеткізетін маңызды мәдени тетікке айналған. Олар дәстүр мен жаңашылдықтың арасын жалғай отырып, жаһандану жағдайында ұлттық болмысты сақтау мен танытудың заманауи формасына айналып отыр.</w:t>
      </w:r>
    </w:p>
    <w:p w14:paraId="6D459094" w14:textId="77777777"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Зерттеу барысында таңбалар мен жазулардың — соның ішінде киімдегі мәтіндер мен белгілердің — тек ақпарат жеткізу құралы ғана емес, сонымен қатар ұлттың рухани, мәдени және тарихи болмысын бейнелейтін маңызды семиотикалық құрал екендігі анықталды. Киімдегі жазулар мен логотиптер қазіргі жаһандану дәуірінде өзін-өзі таныту, мәдени сәйкестік пен ұлттық бірегейлікті білдірудің жаңа формасына айналып отыр.</w:t>
      </w:r>
    </w:p>
    <w:p w14:paraId="20C86851" w14:textId="77777777"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Сауалнама нәтижелері көрсеткендей, адамдар киім арқылы өздерінің ішкі дүниесін, өмірлік ұстанымдарын, этникалық және мәдени ерекшеліктерін бейнелеуге ұмтылады. Зерттеуге қатысқан респонденттердің басым бөлігі (68,25%) киімдегі жазулар мен белгілердің мазмұнына назар аударатынын, ал 64,25%-ы олардың мәдени мәнге ие екенін атап өтті. Бұл қазіргі қоғамда киімнің тек сән мен қажеттілік емес, сонымен қатар мәдени коммуникацияның құралына айналғанын дәлелдейді.</w:t>
      </w:r>
    </w:p>
    <w:p w14:paraId="4356AA4A" w14:textId="4A19F106"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Таңбалар мен жазулар -соның ішінде ру таңбалары мен руникалық жазулар -қазақ халқының тарихи жадын, рухани мұрасын және этникалық бірегейлігін сақтаудың және ұрпақтан ұрпаққа жеткізудің негізгі тетігі ретінде көрініс табады. Олардың тарихи-салыстырмалы талдауы ру таңбалары мен руникалық жазулардың арасында мағыналық және формалық сабақтастықтың бар екенін көрсетті. Бұл сабақтастық бүгінгі мәдени кодтар мен ұлттық символиканың негізінде өз жалғасын табуда.</w:t>
      </w:r>
    </w:p>
    <w:p w14:paraId="6ECFC1EE" w14:textId="0B9F2A66"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Қазақтың рулық таңбалары - тек әлеуметтік құрылымның белгісі емес, ол -көне жазу жүйесінің, дүниетанымның, философиялық және рухани көзқарастардың көрінісі. Олар бүгінгі күнге дейін символдық мәнін жоғалтпай, ұлттық сананың көрінісі ретінде маңызды мәдени кодқа айналып отыр. Сонымен қатар, бұл таңбалар заманауи сән индустриясында да жаңа формаларда өмір сүріп, жастар арасында ұлттық сана мен рухани жалғастықтың қалыптасуына ықпал етуде.</w:t>
      </w:r>
    </w:p>
    <w:p w14:paraId="334FBAA0" w14:textId="77777777"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Киімдегі жазулар мен белгілердің семиотикалық және мәдени мағынасы — олардың идеологиялық, әлеуметтік, діни және этникалық мәндерін айқындайды. Бұл таңбалар заманауи қоғамда адам мен мәдениет арасындағы байланысты жаңа деңгейге шығарады. Әсіресе жастар арасында өзін-өзі таныту, жеке ерекшелігін көрсету және белгілі бір мәдени топқа жататындығын білдірудің басты құралы ретінде киім ерекше орын алады.</w:t>
      </w:r>
    </w:p>
    <w:p w14:paraId="14B76D03" w14:textId="1296E5A0"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Сондықтан да, жазулар мен таңбалар- ұлттық бірегейлік пен мәдени жалғастықты бейнелейтін, тарихи жадыны сақтайтын, әрі мәдени құндылықтарды қазіргі заманға бейімдей отырып жеткізетін маңызды құралдар. Киім болса — осы ақпаратты тасымалдаушы «тірі мәтін», яғни халықтың рухани кодын визуалды түрде жеткізетін символдық платформа.</w:t>
      </w:r>
    </w:p>
    <w:p w14:paraId="5BDDBA3F" w14:textId="77777777"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Зерттеу қазақ тілінің және таңбалар жүйесінің мәдени ақпаратты жеткізу мен сақтаудағы рөлін тереңірек ашып көрсетті. Тілдік-мәдени код ұғымын ғылыми негізде қарастыра отырып, бұл жұмыс ұлттық сананы жаңғырту, мәдени тұтастықты сақтау және қазіргі жаһандану үдерісінде ұлттың болмысын таныту жолында маңызды үлес қосады.</w:t>
      </w:r>
    </w:p>
    <w:p w14:paraId="643ED887" w14:textId="460B3075" w:rsidR="00501C6F" w:rsidRPr="006B4CB9" w:rsidRDefault="00501C6F"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Осылайша, тіл, таңба және жазу- өзара тығыз байланысты, ұлттық болмыстың негізі саналатын, ұрпақтан ұрпаққа мәдениет пен руханиятты жеткізетін біртұтас жүйе. Бұл жүйені зерттеу мен оны күнделікті өмірде ұтымды қолдану — қазақ халқының тарихи және мәдени кодын сақтап қалудың негізгі алғышарты.</w:t>
      </w:r>
    </w:p>
    <w:p w14:paraId="19C7A854" w14:textId="4E2903ED"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Cs/>
          <w:sz w:val="28"/>
          <w:szCs w:val="28"/>
          <w:lang w:val="kk-KZ"/>
        </w:rPr>
        <w:t>Түйіндей келе</w:t>
      </w:r>
      <w:r w:rsidR="00501C6F" w:rsidRPr="006B4CB9">
        <w:rPr>
          <w:rFonts w:ascii="Times New Roman" w:eastAsia="Times New Roman" w:hAnsi="Times New Roman"/>
          <w:sz w:val="28"/>
          <w:szCs w:val="28"/>
          <w:lang w:val="kk-KZ"/>
        </w:rPr>
        <w:t>, таңбалар мен жазулар -</w:t>
      </w:r>
      <w:r w:rsidRPr="006B4CB9">
        <w:rPr>
          <w:rFonts w:ascii="Times New Roman" w:eastAsia="Times New Roman" w:hAnsi="Times New Roman"/>
          <w:sz w:val="28"/>
          <w:szCs w:val="28"/>
          <w:lang w:val="kk-KZ"/>
        </w:rPr>
        <w:t xml:space="preserve"> тілдік, мәдени, тарихи және рухани тұрғыда ұлттың бет-бейнесін көрсететін қуатты құрал. Оларды ғылыми негізде зерттеп, кү</w:t>
      </w:r>
      <w:r w:rsidR="00501C6F" w:rsidRPr="006B4CB9">
        <w:rPr>
          <w:rFonts w:ascii="Times New Roman" w:eastAsia="Times New Roman" w:hAnsi="Times New Roman"/>
          <w:sz w:val="28"/>
          <w:szCs w:val="28"/>
          <w:lang w:val="kk-KZ"/>
        </w:rPr>
        <w:t>нделікті өмірде ұтымды қолдану -</w:t>
      </w:r>
      <w:r w:rsidRPr="006B4CB9">
        <w:rPr>
          <w:rFonts w:ascii="Times New Roman" w:eastAsia="Times New Roman" w:hAnsi="Times New Roman"/>
          <w:sz w:val="28"/>
          <w:szCs w:val="28"/>
          <w:lang w:val="kk-KZ"/>
        </w:rPr>
        <w:t xml:space="preserve"> ұлттық сана мен мәдени тұтастықты сақтаудың маңызды алғышарты.</w:t>
      </w:r>
    </w:p>
    <w:p w14:paraId="1B915990"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Бұл диссертациялық зерттеу қазақ тілінің ұлттық мәдениетті таңбалық тұрғыдан танытушы және ұрпақтан ұрпаққа жеткізуші басты құрал ретіндегі рөлін жан-жақты талдай отырып, тілдік-мәдени код ұғымының ғылыми негіздерін ашып көрсетеді. Тіл – тек қарым-қатынас құралы емес, ол – ұлттық болмысты, рухани-материалдық құндылықтарды, тарихи жадыны сақтаушы әрі трансляциялаушы семиотикалық жүйе. Осы арқылы тіл – ұлттың рухани болмысының коды, ал оның негізінде жасалған таңбалар мен жазулар – сол руханияттың сыртқы көрінісі.</w:t>
      </w:r>
    </w:p>
    <w:p w14:paraId="3225A1E2"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Зерттеу нәтижелері бірнеше маңызды тұжырымдарды айқындайды:</w:t>
      </w:r>
    </w:p>
    <w:p w14:paraId="68C03A42"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bCs/>
          <w:sz w:val="28"/>
          <w:szCs w:val="28"/>
          <w:lang w:val="kk-KZ"/>
        </w:rPr>
        <w:t>Тілдік таңбалар</w:t>
      </w:r>
      <w:r w:rsidRPr="006B4CB9">
        <w:rPr>
          <w:rFonts w:ascii="Times New Roman" w:eastAsia="Times New Roman" w:hAnsi="Times New Roman"/>
          <w:sz w:val="28"/>
          <w:szCs w:val="28"/>
          <w:lang w:val="kk-KZ"/>
        </w:rPr>
        <w:t xml:space="preserve"> – ұлттың дүниетанымы мен мәдени санасының айнасы. Олар арқылы тарихи жад, рухани-материалдық мәдениет, ұлттық идеология және әлеуметтік нормалар тасымалданады.</w:t>
      </w:r>
    </w:p>
    <w:p w14:paraId="3187EA0B" w14:textId="77777777" w:rsidR="00A045F1" w:rsidRPr="006B4CB9" w:rsidRDefault="00A045F1" w:rsidP="00E91BA7">
      <w:pPr>
        <w:pStyle w:val="ac"/>
        <w:ind w:firstLine="567"/>
        <w:jc w:val="both"/>
        <w:rPr>
          <w:rFonts w:ascii="Times New Roman" w:eastAsia="Times New Roman" w:hAnsi="Times New Roman"/>
          <w:b/>
          <w:bCs/>
          <w:sz w:val="28"/>
          <w:szCs w:val="28"/>
          <w:lang w:val="kk-KZ"/>
        </w:rPr>
      </w:pPr>
      <w:r w:rsidRPr="006B4CB9">
        <w:rPr>
          <w:rFonts w:ascii="Times New Roman" w:eastAsia="Times New Roman" w:hAnsi="Times New Roman"/>
          <w:b/>
          <w:bCs/>
          <w:sz w:val="28"/>
          <w:szCs w:val="28"/>
          <w:lang w:val="kk-KZ"/>
        </w:rPr>
        <w:t>Мәдени таңбалар-</w:t>
      </w:r>
      <w:r w:rsidRPr="006B4CB9">
        <w:rPr>
          <w:rFonts w:ascii="Times New Roman" w:hAnsi="Times New Roman"/>
          <w:sz w:val="28"/>
          <w:szCs w:val="28"/>
          <w:lang w:val="kk-KZ"/>
        </w:rPr>
        <w:t xml:space="preserve"> белгілі бір этнос пен қоғамның тарихи, әлеуметтік және рухани тәжірибесін бейнелейтін, мәдени ақпаратты жеткізуге, сақтауға және түсіндіруге қызмет ететін символдар мен белгілер жүйесі. Олар тіл, әдет-ғұрып, салт-дәстүр, өнер, киім үлгісі, сәулет, тұрмыстық заттар сияқты мәдени көріністер арқылы өрнектеліп, сол қоғамның дүниетанымын, құндылықтарын және әлеуметтік нормаларын білдіреді.</w:t>
      </w:r>
    </w:p>
    <w:p w14:paraId="462A6955"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bCs/>
          <w:sz w:val="28"/>
          <w:szCs w:val="28"/>
          <w:lang w:val="kk-KZ"/>
        </w:rPr>
        <w:t>Тіл мен мәдениеттің өзара сабақтастығы</w:t>
      </w:r>
      <w:r w:rsidRPr="006B4CB9">
        <w:rPr>
          <w:rFonts w:ascii="Times New Roman" w:eastAsia="Times New Roman" w:hAnsi="Times New Roman"/>
          <w:sz w:val="28"/>
          <w:szCs w:val="28"/>
          <w:lang w:val="kk-KZ"/>
        </w:rPr>
        <w:t xml:space="preserve"> – тарихи негізде дәлелденіп, олардың біртұтас семиотикалық жүйе ретіндегі қызметі сараланды. Бұл байланыс тіл мен мәдениеттің бірін-бірі толықтырып, ұлттық кодты қалыптастырудағы рөлін нақтылайды.</w:t>
      </w:r>
    </w:p>
    <w:p w14:paraId="6417CAB4"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bCs/>
          <w:sz w:val="28"/>
          <w:szCs w:val="28"/>
          <w:lang w:val="kk-KZ"/>
        </w:rPr>
        <w:t>Тілдік-мәдени код ұғымы</w:t>
      </w:r>
      <w:r w:rsidRPr="006B4CB9">
        <w:rPr>
          <w:rFonts w:ascii="Times New Roman" w:eastAsia="Times New Roman" w:hAnsi="Times New Roman"/>
          <w:sz w:val="28"/>
          <w:szCs w:val="28"/>
          <w:lang w:val="kk-KZ"/>
        </w:rPr>
        <w:t xml:space="preserve"> –тілдік код пен мәдени кодтың синтезі арқылы ұлттың рухани-материалдық болмысын трансляциялаушы ақпараттық-семиотикалық жүйе ретінде сипатталды.</w:t>
      </w:r>
    </w:p>
    <w:p w14:paraId="7FC839A6"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bCs/>
          <w:sz w:val="28"/>
          <w:szCs w:val="28"/>
          <w:lang w:val="kk-KZ"/>
        </w:rPr>
        <w:t>Ру таңбалары мен руникалық жазулар</w:t>
      </w:r>
      <w:r w:rsidRPr="006B4CB9">
        <w:rPr>
          <w:rFonts w:ascii="Times New Roman" w:eastAsia="Times New Roman" w:hAnsi="Times New Roman"/>
          <w:sz w:val="28"/>
          <w:szCs w:val="28"/>
          <w:lang w:val="kk-KZ"/>
        </w:rPr>
        <w:t xml:space="preserve"> – қазақ халқының ежелгі таңбалық мәдениетінің көрінісі ретінде тарихи сабақтастықты көрсететін таңбалық жүйелер. Олар қазіргі заманғы тіл мен мәдениетте де ұлттық бірегейлікті сақтауда маңызды қызмет атқарады.</w:t>
      </w:r>
    </w:p>
    <w:p w14:paraId="3F58827A"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
          <w:bCs/>
          <w:sz w:val="28"/>
          <w:szCs w:val="28"/>
          <w:lang w:val="kk-KZ"/>
        </w:rPr>
        <w:t>Киімдегі жазулар мен таңбалар</w:t>
      </w:r>
      <w:r w:rsidRPr="006B4CB9">
        <w:rPr>
          <w:rFonts w:ascii="Times New Roman" w:eastAsia="Times New Roman" w:hAnsi="Times New Roman"/>
          <w:sz w:val="28"/>
          <w:szCs w:val="28"/>
          <w:lang w:val="kk-KZ"/>
        </w:rPr>
        <w:t xml:space="preserve"> – қазіргі қоғамда өзін-өзі тану мен танытудың, ұлттық рухты сақтаудың заманауи тәсілі. Олардың тілдік-мәдени код ретіндегі әлеуеті сауалнама негізінде айқындалып, қазіргі заманда мәдениетті танытудың маңызды құралы екені дәлелденді.</w:t>
      </w:r>
    </w:p>
    <w:p w14:paraId="41924ED3" w14:textId="77777777" w:rsidR="00A045F1" w:rsidRPr="006B4CB9" w:rsidRDefault="00A045F1" w:rsidP="00E91BA7">
      <w:pPr>
        <w:pStyle w:val="ac"/>
        <w:ind w:firstLine="567"/>
        <w:jc w:val="both"/>
        <w:rPr>
          <w:rFonts w:ascii="Times New Roman" w:eastAsia="Times New Roman" w:hAnsi="Times New Roman"/>
          <w:b/>
          <w:bCs/>
          <w:sz w:val="28"/>
          <w:szCs w:val="28"/>
          <w:lang w:val="kk-KZ"/>
        </w:rPr>
      </w:pPr>
      <w:r w:rsidRPr="006B4CB9">
        <w:rPr>
          <w:rFonts w:ascii="Times New Roman" w:eastAsia="Times New Roman" w:hAnsi="Times New Roman"/>
          <w:b/>
          <w:bCs/>
          <w:sz w:val="28"/>
          <w:szCs w:val="28"/>
          <w:lang w:val="kk-KZ"/>
        </w:rPr>
        <w:t>Болашақ зерттеулерге ұсыныстар:</w:t>
      </w:r>
    </w:p>
    <w:p w14:paraId="24E6B997"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Рулық және руникалық таңбалардың тілдік, мәдени, философиялық астарларын антрополингвистика, этнолингвистика, когнитивтік лингвистика тұрғысынан тереңдете зерттеу;</w:t>
      </w:r>
    </w:p>
    <w:p w14:paraId="426A8D87"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Ұлттық киімдер мен ою-өрнектердің таңбалық құрылымын қазіргі заманауи мәдени коммуникацияға енгізу жолдарын ғылыми тұрғыда талдау;</w:t>
      </w:r>
    </w:p>
    <w:p w14:paraId="0CC44C50"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sz w:val="28"/>
          <w:szCs w:val="28"/>
          <w:lang w:val="kk-KZ"/>
        </w:rPr>
        <w:t>Мәдени кодтың визуалды және вербалды деңгейде трансляциялану механизмдерін кроссмәдениет контексінде қарастыру.</w:t>
      </w:r>
    </w:p>
    <w:p w14:paraId="61B04B7D" w14:textId="77777777" w:rsidR="00A045F1" w:rsidRPr="006B4CB9" w:rsidRDefault="00A045F1" w:rsidP="00E91BA7">
      <w:pPr>
        <w:pStyle w:val="ac"/>
        <w:ind w:firstLine="567"/>
        <w:jc w:val="both"/>
        <w:rPr>
          <w:rFonts w:ascii="Times New Roman" w:eastAsia="Times New Roman" w:hAnsi="Times New Roman"/>
          <w:bCs/>
          <w:sz w:val="28"/>
          <w:szCs w:val="28"/>
          <w:lang w:val="kk-KZ"/>
        </w:rPr>
      </w:pPr>
      <w:r w:rsidRPr="006B4CB9">
        <w:rPr>
          <w:rFonts w:ascii="Times New Roman" w:eastAsia="Times New Roman" w:hAnsi="Times New Roman"/>
          <w:bCs/>
          <w:sz w:val="28"/>
          <w:szCs w:val="28"/>
          <w:lang w:val="kk-KZ"/>
        </w:rPr>
        <w:t>Қорытынды түйін:</w:t>
      </w:r>
    </w:p>
    <w:p w14:paraId="434CDD9E"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Cs/>
          <w:sz w:val="28"/>
          <w:szCs w:val="28"/>
          <w:lang w:val="kk-KZ"/>
        </w:rPr>
        <w:t>Тілдік-мәдени код</w:t>
      </w:r>
      <w:r w:rsidRPr="006B4CB9">
        <w:rPr>
          <w:rFonts w:ascii="Times New Roman" w:eastAsia="Times New Roman" w:hAnsi="Times New Roman"/>
          <w:sz w:val="28"/>
          <w:szCs w:val="28"/>
          <w:lang w:val="kk-KZ"/>
        </w:rPr>
        <w:t xml:space="preserve"> – ұлттың рухани-мәдени болмысын бейнелейтін, тарихи жады мен құндылықтарды сақтауға және таратуға арналған күрделі таңбалық жүйе. Ол – ұлттық идеяның, болмыстың, дүниетанымның, эстетикалық талғам мен моральдық құндылықтардың коды. Осы кодты сақтау, жаңғырту, заманауи формада тарату – ұлттық болмысты сақтаудың ең тиімді жолы.</w:t>
      </w:r>
    </w:p>
    <w:p w14:paraId="76DEBCC1" w14:textId="77777777" w:rsidR="00A045F1" w:rsidRPr="006B4CB9" w:rsidRDefault="00A045F1" w:rsidP="00E91BA7">
      <w:pPr>
        <w:pStyle w:val="ac"/>
        <w:ind w:firstLine="567"/>
        <w:jc w:val="both"/>
        <w:rPr>
          <w:rFonts w:ascii="Times New Roman" w:eastAsia="Times New Roman" w:hAnsi="Times New Roman"/>
          <w:sz w:val="28"/>
          <w:szCs w:val="28"/>
          <w:lang w:val="kk-KZ"/>
        </w:rPr>
      </w:pPr>
      <w:r w:rsidRPr="006B4CB9">
        <w:rPr>
          <w:rFonts w:ascii="Times New Roman" w:eastAsia="Times New Roman" w:hAnsi="Times New Roman"/>
          <w:bCs/>
          <w:sz w:val="28"/>
          <w:szCs w:val="28"/>
          <w:lang w:val="kk-KZ"/>
        </w:rPr>
        <w:t>Тіл – халықтың жаны, таңбалар – сол жанның ізі. Ал мәдени код – сол жан мен ізді біріктіретін рухани көпір.</w:t>
      </w:r>
    </w:p>
    <w:p w14:paraId="59FC2775" w14:textId="77777777" w:rsidR="00A045F1" w:rsidRPr="006B4CB9" w:rsidRDefault="00A045F1" w:rsidP="00E91BA7">
      <w:pPr>
        <w:pStyle w:val="ac"/>
        <w:ind w:firstLine="567"/>
        <w:jc w:val="both"/>
        <w:rPr>
          <w:rFonts w:ascii="Times New Roman" w:eastAsia="Times New Roman" w:hAnsi="Times New Roman"/>
          <w:bCs/>
          <w:sz w:val="28"/>
          <w:szCs w:val="28"/>
          <w:lang w:val="kk-KZ"/>
        </w:rPr>
      </w:pPr>
    </w:p>
    <w:p w14:paraId="39828A59" w14:textId="77777777" w:rsidR="00A045F1" w:rsidRPr="006B4CB9" w:rsidRDefault="00A045F1"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Cs/>
          <w:sz w:val="28"/>
          <w:szCs w:val="28"/>
          <w:lang w:val="kk-KZ"/>
        </w:rPr>
      </w:pPr>
    </w:p>
    <w:p w14:paraId="60023FD0" w14:textId="77777777" w:rsidR="00A045F1" w:rsidRPr="006B4CB9" w:rsidRDefault="00A045F1"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Cs/>
          <w:sz w:val="28"/>
          <w:szCs w:val="28"/>
          <w:lang w:val="kk-KZ"/>
        </w:rPr>
      </w:pPr>
    </w:p>
    <w:p w14:paraId="5156F357" w14:textId="77777777" w:rsidR="00A045F1" w:rsidRPr="006B4CB9" w:rsidRDefault="00A045F1" w:rsidP="00E91BA7">
      <w:pPr>
        <w:widowControl w:val="0"/>
        <w:tabs>
          <w:tab w:val="left" w:pos="1318"/>
        </w:tabs>
        <w:autoSpaceDE w:val="0"/>
        <w:autoSpaceDN w:val="0"/>
        <w:spacing w:after="0" w:line="240" w:lineRule="auto"/>
        <w:ind w:firstLine="567"/>
        <w:jc w:val="both"/>
        <w:outlineLvl w:val="0"/>
        <w:rPr>
          <w:rFonts w:ascii="Times New Roman" w:eastAsia="Times New Roman" w:hAnsi="Times New Roman" w:cs="Times New Roman"/>
          <w:bCs/>
          <w:sz w:val="28"/>
          <w:szCs w:val="28"/>
          <w:lang w:val="kk-KZ"/>
        </w:rPr>
      </w:pPr>
    </w:p>
    <w:p w14:paraId="5E8DB525" w14:textId="77777777" w:rsidR="004D54E2" w:rsidRPr="006B4CB9" w:rsidRDefault="004D54E2" w:rsidP="00E91BA7">
      <w:pPr>
        <w:pStyle w:val="1"/>
        <w:tabs>
          <w:tab w:val="left" w:pos="1318"/>
        </w:tabs>
        <w:ind w:left="0" w:firstLine="567"/>
        <w:jc w:val="both"/>
        <w:rPr>
          <w:b w:val="0"/>
          <w:lang w:val="kk-KZ"/>
        </w:rPr>
      </w:pPr>
    </w:p>
    <w:p w14:paraId="1712A21A" w14:textId="77777777" w:rsidR="002828B2" w:rsidRPr="006B4CB9" w:rsidRDefault="002828B2" w:rsidP="00E91BA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40E177F1" w14:textId="77777777" w:rsidR="002828B2" w:rsidRPr="006B4CB9" w:rsidRDefault="002828B2" w:rsidP="00E91BA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24C330BE" w14:textId="77777777" w:rsidR="002828B2" w:rsidRPr="006B4CB9" w:rsidRDefault="002828B2" w:rsidP="00E91BA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F31BAD8" w14:textId="77777777" w:rsidR="002828B2" w:rsidRPr="006B4CB9" w:rsidRDefault="002828B2" w:rsidP="00E91BA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p>
    <w:p w14:paraId="61D9D7CB" w14:textId="77777777" w:rsidR="002828B2" w:rsidRPr="006B4CB9" w:rsidRDefault="002828B2" w:rsidP="00EA20E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7D38732A" w14:textId="77777777" w:rsidR="002828B2" w:rsidRPr="006B4CB9" w:rsidRDefault="002828B2" w:rsidP="00EA20E1">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p>
    <w:p w14:paraId="2E29A5D9" w14:textId="77777777" w:rsidR="001B035D" w:rsidRPr="00E91BA7" w:rsidRDefault="001B035D" w:rsidP="00E91BA7">
      <w:pPr>
        <w:pStyle w:val="1"/>
        <w:tabs>
          <w:tab w:val="left" w:pos="1318"/>
        </w:tabs>
        <w:ind w:left="0"/>
        <w:jc w:val="center"/>
        <w:rPr>
          <w:lang w:val="kk-KZ" w:eastAsia="ru-RU"/>
        </w:rPr>
      </w:pPr>
      <w:r w:rsidRPr="00E91BA7">
        <w:rPr>
          <w:lang w:val="kk-KZ" w:eastAsia="ru-RU"/>
        </w:rPr>
        <w:t>ПАЙДАЛАНЫЛҒАН ӘДЕБИЕТТЕР ТІЗІМІ</w:t>
      </w:r>
    </w:p>
    <w:p w14:paraId="3559C74D" w14:textId="77777777" w:rsidR="00E91BA7" w:rsidRPr="006B4CB9" w:rsidRDefault="00E91BA7" w:rsidP="001B035D">
      <w:pPr>
        <w:pStyle w:val="1"/>
        <w:tabs>
          <w:tab w:val="left" w:pos="1318"/>
        </w:tabs>
        <w:ind w:left="0" w:firstLine="567"/>
        <w:jc w:val="center"/>
        <w:rPr>
          <w:b w:val="0"/>
          <w:bCs w:val="0"/>
          <w:lang w:val="kk-KZ" w:eastAsia="ru-RU"/>
        </w:rPr>
      </w:pPr>
    </w:p>
    <w:p w14:paraId="0ECC3141" w14:textId="1B7253C4"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Адамчик В.В. Всемирный энциклопедический словарь / </w:t>
      </w:r>
      <w:r w:rsidR="00E91BA7" w:rsidRPr="00E91BA7">
        <w:rPr>
          <w:rFonts w:ascii="Times New Roman" w:eastAsia="Times New Roman" w:hAnsi="Times New Roman" w:cs="Times New Roman"/>
          <w:sz w:val="28"/>
          <w:szCs w:val="28"/>
          <w:lang w:val="kk-KZ" w:eastAsia="ru-RU"/>
        </w:rPr>
        <w:t>г</w:t>
      </w:r>
      <w:r w:rsidRPr="00E91BA7">
        <w:rPr>
          <w:rFonts w:ascii="Times New Roman" w:eastAsia="Times New Roman" w:hAnsi="Times New Roman" w:cs="Times New Roman"/>
          <w:sz w:val="28"/>
          <w:szCs w:val="28"/>
          <w:lang w:val="kk-KZ" w:eastAsia="ru-RU"/>
        </w:rPr>
        <w:t xml:space="preserve">л. ред. М.В. Адамчик; </w:t>
      </w:r>
      <w:r w:rsidR="00E91BA7" w:rsidRPr="00E91BA7">
        <w:rPr>
          <w:rFonts w:ascii="Times New Roman" w:eastAsia="Times New Roman" w:hAnsi="Times New Roman" w:cs="Times New Roman"/>
          <w:sz w:val="28"/>
          <w:szCs w:val="28"/>
          <w:lang w:val="kk-KZ" w:eastAsia="ru-RU"/>
        </w:rPr>
        <w:t>г</w:t>
      </w:r>
      <w:r w:rsidRPr="00E91BA7">
        <w:rPr>
          <w:rFonts w:ascii="Times New Roman" w:eastAsia="Times New Roman" w:hAnsi="Times New Roman" w:cs="Times New Roman"/>
          <w:sz w:val="28"/>
          <w:szCs w:val="28"/>
          <w:lang w:val="kk-KZ" w:eastAsia="ru-RU"/>
        </w:rPr>
        <w:t>л. науч. ред.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Мн.: Современный литератор, 2004. ‒ 1640 с.</w:t>
      </w:r>
    </w:p>
    <w:p w14:paraId="4A8A3FAA" w14:textId="5210D81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Эко У., Моррис Ч.У. Основания теории знаков</w:t>
      </w:r>
      <w:r w:rsidR="00E91BA7">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Семиотика. – М., 1983. – C. 37-51</w:t>
      </w:r>
      <w:r w:rsidR="00E91BA7">
        <w:rPr>
          <w:rFonts w:ascii="Times New Roman" w:eastAsia="Times New Roman" w:hAnsi="Times New Roman" w:cs="Times New Roman"/>
          <w:sz w:val="28"/>
          <w:szCs w:val="28"/>
          <w:lang w:val="kk-KZ" w:eastAsia="ru-RU"/>
        </w:rPr>
        <w:t>.</w:t>
      </w:r>
    </w:p>
    <w:p w14:paraId="34B92750" w14:textId="77777777" w:rsidR="001B035D" w:rsidRPr="00E91BA7" w:rsidRDefault="001B035D" w:rsidP="00866E20">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Соссюр Фердинанд де. Курс общей лингвистики. – М., 1999. – 296 с.</w:t>
      </w:r>
    </w:p>
    <w:p w14:paraId="099DD369" w14:textId="30FD1F6B" w:rsidR="00095509" w:rsidRPr="00095509" w:rsidRDefault="00095509" w:rsidP="00866E20">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095509">
        <w:rPr>
          <w:rFonts w:ascii="Times New Roman" w:eastAsia="Times New Roman" w:hAnsi="Times New Roman" w:cs="Times New Roman"/>
          <w:sz w:val="28"/>
          <w:szCs w:val="28"/>
          <w:lang w:eastAsia="ru-RU"/>
        </w:rPr>
        <w:t>Ельмслев Л. Пролегомены к теории языка // Новое в зарубежной лингвистике. – М.: Изд-во</w:t>
      </w:r>
      <w:r>
        <w:rPr>
          <w:rFonts w:ascii="Times New Roman" w:eastAsia="Times New Roman" w:hAnsi="Times New Roman" w:cs="Times New Roman"/>
          <w:sz w:val="28"/>
          <w:szCs w:val="28"/>
          <w:lang w:val="kk-KZ" w:eastAsia="ru-RU"/>
        </w:rPr>
        <w:t xml:space="preserve"> </w:t>
      </w:r>
      <w:r w:rsidRPr="00095509">
        <w:rPr>
          <w:rFonts w:ascii="Times New Roman" w:eastAsia="Times New Roman" w:hAnsi="Times New Roman" w:cs="Times New Roman"/>
          <w:sz w:val="28"/>
          <w:szCs w:val="28"/>
          <w:lang w:eastAsia="ru-RU"/>
        </w:rPr>
        <w:t xml:space="preserve">иностр. лит-ры, 1960. – Вып. 1. – С. 264–389. </w:t>
      </w:r>
    </w:p>
    <w:p w14:paraId="5199FE4F" w14:textId="06C40936" w:rsidR="001B035D" w:rsidRPr="00E91BA7" w:rsidRDefault="001B035D" w:rsidP="00866E20">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Мустафин А.А. К вопросу о ключевых понятиях теории знаков Чарльза Пирса и Чарльза Морриса // Вестник БГУ.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2022.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№3</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https://cyberleninka.ru/article/n/k-voprosu-o-klyuchevyh-ponyatiyah-teorii-znakov-charlza-pirsa-i-charlza-morrisa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20.04.2025.</w:t>
      </w:r>
    </w:p>
    <w:p w14:paraId="1BBDEB3A" w14:textId="208CB74D"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Попова Д. Знаковая ситуация в лингвосемиотике</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Вестник ВГУ. Серия Гуманитарные науки.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2005.</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№2. -</w:t>
      </w:r>
      <w:r w:rsidR="00E91BA7">
        <w:rPr>
          <w:rFonts w:ascii="Times New Roman" w:eastAsia="Times New Roman" w:hAnsi="Times New Roman" w:cs="Times New Roman"/>
          <w:sz w:val="28"/>
          <w:szCs w:val="28"/>
          <w:lang w:val="kk-KZ" w:eastAsia="ru-RU"/>
        </w:rPr>
        <w:t xml:space="preserve">  С. </w:t>
      </w:r>
      <w:r w:rsidRPr="00E91BA7">
        <w:rPr>
          <w:rFonts w:ascii="Times New Roman" w:eastAsia="Times New Roman" w:hAnsi="Times New Roman" w:cs="Times New Roman"/>
          <w:sz w:val="28"/>
          <w:szCs w:val="28"/>
          <w:lang w:val="kk-KZ" w:eastAsia="ru-RU"/>
        </w:rPr>
        <w:t>109.</w:t>
      </w:r>
    </w:p>
    <w:p w14:paraId="5FF5D155" w14:textId="61ED71B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Сейітханұлы Ш., Самашев С. Алтай қазақтарының рулық таңбаларына шолу</w:t>
      </w:r>
      <w:r w:rsidR="00E91BA7">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Қазақстан археологиясы.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2024.</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№3(25). </w:t>
      </w:r>
      <w:r w:rsidR="00E91BA7">
        <w:rPr>
          <w:rFonts w:ascii="Times New Roman" w:eastAsia="Times New Roman" w:hAnsi="Times New Roman" w:cs="Times New Roman"/>
          <w:sz w:val="28"/>
          <w:szCs w:val="28"/>
          <w:lang w:val="kk-KZ" w:eastAsia="ru-RU"/>
        </w:rPr>
        <w:t xml:space="preserve"> – Б. </w:t>
      </w:r>
      <w:r w:rsidRPr="00E91BA7">
        <w:rPr>
          <w:rFonts w:ascii="Times New Roman" w:eastAsia="Times New Roman" w:hAnsi="Times New Roman" w:cs="Times New Roman"/>
          <w:sz w:val="28"/>
          <w:szCs w:val="28"/>
          <w:lang w:val="kk-KZ" w:eastAsia="ru-RU"/>
        </w:rPr>
        <w:t>262–273</w:t>
      </w:r>
      <w:r w:rsidR="00E91BA7">
        <w:rPr>
          <w:rFonts w:ascii="Times New Roman" w:eastAsia="Times New Roman" w:hAnsi="Times New Roman" w:cs="Times New Roman"/>
          <w:sz w:val="28"/>
          <w:szCs w:val="28"/>
          <w:lang w:val="kk-KZ" w:eastAsia="ru-RU"/>
        </w:rPr>
        <w:t>.</w:t>
      </w:r>
    </w:p>
    <w:p w14:paraId="746C8BBB" w14:textId="271604A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Мектеп-Тегі А. Тасқа бәдізделген тарих. </w:t>
      </w:r>
      <w:r w:rsidR="00E91BA7" w:rsidRPr="00E91BA7">
        <w:rPr>
          <w:rFonts w:ascii="Times New Roman" w:eastAsia="Times New Roman" w:hAnsi="Times New Roman" w:cs="Times New Roman"/>
          <w:sz w:val="28"/>
          <w:szCs w:val="28"/>
          <w:lang w:val="kk-KZ" w:eastAsia="ru-RU"/>
        </w:rPr>
        <w:t>Шежіре</w:t>
      </w:r>
      <w:r w:rsidR="00E91BA7">
        <w:rPr>
          <w:rFonts w:ascii="Times New Roman" w:eastAsia="Times New Roman" w:hAnsi="Times New Roman" w:cs="Times New Roman"/>
          <w:sz w:val="28"/>
          <w:szCs w:val="28"/>
          <w:lang w:val="kk-KZ" w:eastAsia="ru-RU"/>
        </w:rPr>
        <w:t>. - 201</w:t>
      </w:r>
      <w:r w:rsidR="00E91BA7" w:rsidRPr="00E91BA7">
        <w:rPr>
          <w:rFonts w:ascii="Times New Roman" w:eastAsia="Times New Roman" w:hAnsi="Times New Roman" w:cs="Times New Roman"/>
          <w:sz w:val="28"/>
          <w:szCs w:val="28"/>
          <w:lang w:val="kk-KZ" w:eastAsia="ru-RU"/>
        </w:rPr>
        <w:t xml:space="preserve">6 </w:t>
      </w:r>
      <w:hyperlink r:id="rId212" w:history="1">
        <w:r w:rsidR="00E91BA7" w:rsidRPr="00E91BA7">
          <w:rPr>
            <w:rStyle w:val="a4"/>
            <w:rFonts w:ascii="Times New Roman" w:eastAsia="Times New Roman" w:hAnsi="Times New Roman" w:cs="Times New Roman"/>
            <w:color w:val="auto"/>
            <w:sz w:val="28"/>
            <w:szCs w:val="28"/>
            <w:u w:val="none"/>
            <w:lang w:val="kk-KZ" w:eastAsia="ru-RU"/>
          </w:rPr>
          <w:t>https://urker.kazgazeta.kz/news/52896</w:t>
        </w:r>
      </w:hyperlink>
      <w:r w:rsidR="00E91BA7" w:rsidRPr="00E91BA7">
        <w:rPr>
          <w:rFonts w:ascii="Times New Roman" w:eastAsia="Times New Roman" w:hAnsi="Times New Roman" w:cs="Times New Roman"/>
          <w:sz w:val="28"/>
          <w:szCs w:val="28"/>
          <w:lang w:val="kk-KZ" w:eastAsia="ru-RU"/>
        </w:rPr>
        <w:t xml:space="preserve">  17.04.</w:t>
      </w:r>
      <w:r w:rsidR="00E91BA7">
        <w:rPr>
          <w:rFonts w:ascii="Times New Roman" w:eastAsia="Times New Roman" w:hAnsi="Times New Roman" w:cs="Times New Roman"/>
          <w:sz w:val="28"/>
          <w:szCs w:val="28"/>
          <w:lang w:val="kk-KZ" w:eastAsia="ru-RU"/>
        </w:rPr>
        <w:t>2024.</w:t>
      </w:r>
    </w:p>
    <w:p w14:paraId="03398DAF" w14:textId="1935B31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Кашқари М. Девону луғот ит турк. С.М.Муталлибов.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Ташкент: УзССР Фанлар академияси нашриётининг боспахонаси, 1960.</w:t>
      </w:r>
      <w:r w:rsidR="00E91BA7">
        <w:rPr>
          <w:rFonts w:ascii="Times New Roman" w:eastAsia="Times New Roman" w:hAnsi="Times New Roman" w:cs="Times New Roman"/>
          <w:sz w:val="28"/>
          <w:szCs w:val="28"/>
          <w:lang w:val="kk-KZ" w:eastAsia="ru-RU"/>
        </w:rPr>
        <w:t xml:space="preserve"> – Т.</w:t>
      </w:r>
      <w:r w:rsidRPr="00E91BA7">
        <w:rPr>
          <w:rFonts w:ascii="Times New Roman" w:eastAsia="Times New Roman" w:hAnsi="Times New Roman" w:cs="Times New Roman"/>
          <w:sz w:val="28"/>
          <w:szCs w:val="28"/>
          <w:lang w:val="kk-KZ" w:eastAsia="ru-RU"/>
        </w:rPr>
        <w:t xml:space="preserve"> </w:t>
      </w:r>
      <w:r w:rsidR="00E91BA7">
        <w:rPr>
          <w:rFonts w:ascii="Times New Roman" w:eastAsia="Times New Roman" w:hAnsi="Times New Roman" w:cs="Times New Roman"/>
          <w:sz w:val="28"/>
          <w:szCs w:val="28"/>
          <w:lang w:val="kk-KZ" w:eastAsia="ru-RU"/>
        </w:rPr>
        <w:t xml:space="preserve"> 1</w:t>
      </w:r>
      <w:r w:rsidR="00E91BA7" w:rsidRP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- 499 с</w:t>
      </w:r>
      <w:r w:rsidR="00E91BA7">
        <w:rPr>
          <w:rFonts w:ascii="Times New Roman" w:eastAsia="Times New Roman" w:hAnsi="Times New Roman" w:cs="Times New Roman"/>
          <w:sz w:val="28"/>
          <w:szCs w:val="28"/>
          <w:lang w:val="kk-KZ" w:eastAsia="ru-RU"/>
        </w:rPr>
        <w:t>.</w:t>
      </w:r>
    </w:p>
    <w:p w14:paraId="51FD12B8" w14:textId="02ADB15D"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Akçokraklı O., Otar İ. Kırım’da Tatar Tamgaları.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Haz: Ünver Sel</w:t>
      </w:r>
      <w:r w:rsidR="00E91BA7">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Ankara: KDKY, 1996.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56 s.</w:t>
      </w:r>
    </w:p>
    <w:p w14:paraId="74C3F3C3" w14:textId="7889664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Tietze A. Tarihi ve Etimolojik Türkiye Türkçesi Lugatı. Historical and Etymological Türkiye Turkish Dictionary</w:t>
      </w:r>
      <w:r w:rsidR="00E91BA7">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Sprachgeschichtliches und etymologisches Wörterbuch des Türkei-Türkischen.</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İstanbul, 2002.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555 p. </w:t>
      </w:r>
      <w:r w:rsidR="00E91BA7">
        <w:rPr>
          <w:rFonts w:ascii="Times New Roman" w:eastAsia="Times New Roman" w:hAnsi="Times New Roman" w:cs="Times New Roman"/>
          <w:sz w:val="28"/>
          <w:szCs w:val="28"/>
          <w:lang w:val="kk-KZ" w:eastAsia="ru-RU"/>
        </w:rPr>
        <w:t xml:space="preserve"> </w:t>
      </w:r>
    </w:p>
    <w:p w14:paraId="1C6B654C" w14:textId="4327F8B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Самашев З., Базылхан Н., Самашев С. Древнетюркские тамги.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Абди компани, 2010.</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168 с.</w:t>
      </w:r>
      <w:r w:rsidR="00E91BA7">
        <w:rPr>
          <w:rFonts w:ascii="Times New Roman" w:eastAsia="Times New Roman" w:hAnsi="Times New Roman" w:cs="Times New Roman"/>
          <w:sz w:val="28"/>
          <w:szCs w:val="28"/>
          <w:lang w:val="kk-KZ" w:eastAsia="ru-RU"/>
        </w:rPr>
        <w:t xml:space="preserve"> </w:t>
      </w:r>
    </w:p>
    <w:p w14:paraId="5F19C5FC" w14:textId="02B6A14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Қазақ дәстүрлі мәдениетінің энциклопедиялық сөздігі</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E91BA7" w:rsidRPr="00E91BA7">
        <w:rPr>
          <w:rFonts w:ascii="Times New Roman" w:eastAsia="Times New Roman" w:hAnsi="Times New Roman" w:cs="Times New Roman"/>
          <w:sz w:val="28"/>
          <w:szCs w:val="28"/>
          <w:lang w:val="kk-KZ" w:eastAsia="ru-RU"/>
        </w:rPr>
        <w:t>қ</w:t>
      </w:r>
      <w:r w:rsidRPr="00E91BA7">
        <w:rPr>
          <w:rFonts w:ascii="Times New Roman" w:eastAsia="Times New Roman" w:hAnsi="Times New Roman" w:cs="Times New Roman"/>
          <w:sz w:val="28"/>
          <w:szCs w:val="28"/>
          <w:lang w:val="kk-KZ" w:eastAsia="ru-RU"/>
        </w:rPr>
        <w:t xml:space="preserve">ұрастырған А. Құралұлы; </w:t>
      </w:r>
      <w:r w:rsidR="00E91BA7" w:rsidRPr="00E91BA7">
        <w:rPr>
          <w:rFonts w:ascii="Times New Roman" w:eastAsia="Times New Roman" w:hAnsi="Times New Roman" w:cs="Times New Roman"/>
          <w:sz w:val="28"/>
          <w:szCs w:val="28"/>
          <w:lang w:val="kk-KZ" w:eastAsia="ru-RU"/>
        </w:rPr>
        <w:t>ж</w:t>
      </w:r>
      <w:r w:rsidRPr="00E91BA7">
        <w:rPr>
          <w:rFonts w:ascii="Times New Roman" w:eastAsia="Times New Roman" w:hAnsi="Times New Roman" w:cs="Times New Roman"/>
          <w:sz w:val="28"/>
          <w:szCs w:val="28"/>
          <w:lang w:val="kk-KZ" w:eastAsia="ru-RU"/>
        </w:rPr>
        <w:t xml:space="preserve">алпы редакциясын басқарған Ғ. Халықұлы.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Алматы: Сөздік-Словарь, 1997.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368 б.</w:t>
      </w:r>
    </w:p>
    <w:p w14:paraId="7ACD4948" w14:textId="6BFEB29F"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Ысқақов А., Сыздықова Р., Сарыбаев Ш. Қазақ тілінің қысқаша этимологиялық сөздігі.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Алматы: Қазақ ССР-ның «Ғылым» баспасы, 1966.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240 б.</w:t>
      </w:r>
    </w:p>
    <w:p w14:paraId="30814F36" w14:textId="1B930DE9"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Базылхан Б. Моңғол-қазақ тілдерінің салыстырмалы тарихы грамматикасы = Краткая сравнительная -историческая грамматика монгольских-казахских языков = Монгол-казах хэлний харьцуулсан-түүхэн хэлзүй.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Өлгий, 1973.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172 б.</w:t>
      </w:r>
    </w:p>
    <w:p w14:paraId="6BC88E6D" w14:textId="49A07AE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Қожанұлы О. Түркі халықтары оның ішінде</w:t>
      </w:r>
      <w:r w:rsidR="00E91BA7">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Түркология</w:t>
      </w:r>
      <w:r w:rsidR="00E91BA7">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2006.</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E91BA7" w:rsidRPr="00E91BA7">
        <w:rPr>
          <w:rFonts w:ascii="Times New Roman" w:eastAsia="Times New Roman" w:hAnsi="Times New Roman" w:cs="Times New Roman"/>
          <w:sz w:val="28"/>
          <w:szCs w:val="28"/>
          <w:lang w:val="kk-KZ" w:eastAsia="ru-RU"/>
        </w:rPr>
        <w:t>№1</w:t>
      </w:r>
      <w:r w:rsidR="00E91BA7">
        <w:rPr>
          <w:rFonts w:ascii="Times New Roman" w:eastAsia="Times New Roman" w:hAnsi="Times New Roman" w:cs="Times New Roman"/>
          <w:sz w:val="28"/>
          <w:szCs w:val="28"/>
          <w:lang w:val="kk-KZ" w:eastAsia="ru-RU"/>
        </w:rPr>
        <w:t>. – Б.</w:t>
      </w:r>
      <w:r w:rsidR="00E91BA7" w:rsidRP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81.</w:t>
      </w:r>
    </w:p>
    <w:p w14:paraId="080CD434" w14:textId="2546ECC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Аристов Н.А. Опыт выяснения этнического состава киргиз-казаков Большой орды и кара-киргизов, на основании родословных сказаний и сведений о существующих родовых делениях и о родовых тамгах, атакже исторических данных и начинающихся антропологических исследований // Живая старина. </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1894.</w:t>
      </w:r>
      <w:r w:rsidR="00E91BA7">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Вып. 3-4.</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С. 391–486.</w:t>
      </w:r>
    </w:p>
    <w:p w14:paraId="6F3571E1" w14:textId="3B2B658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Сейдімбек А. Қaзaқтың aуызшa тaрихы: зерттеу.</w:t>
      </w:r>
      <w:r w:rsidR="00E91BA7">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Астaнa: Фолиaнт, 2017. </w:t>
      </w:r>
      <w:r w:rsidR="00E91BA7">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728 б.</w:t>
      </w:r>
    </w:p>
    <w:p w14:paraId="705EBE45"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Вежбицкая А. Язык. Культура. Познание. – М., 1996. – 416 с.</w:t>
      </w:r>
    </w:p>
    <w:p w14:paraId="7DB64EE1" w14:textId="1574EC3A" w:rsidR="001B035D" w:rsidRPr="00E91BA7" w:rsidRDefault="00C7573E" w:rsidP="00C7573E">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C7573E">
        <w:rPr>
          <w:rFonts w:ascii="Times New Roman" w:eastAsia="Times New Roman" w:hAnsi="Times New Roman" w:cs="Times New Roman"/>
          <w:sz w:val="28"/>
          <w:szCs w:val="28"/>
          <w:lang w:val="kk-KZ" w:eastAsia="ru-RU"/>
        </w:rPr>
        <w:t>Что такое семиотика.  Пре</w:t>
      </w:r>
      <w:r>
        <w:rPr>
          <w:rFonts w:ascii="Times New Roman" w:eastAsia="Times New Roman" w:hAnsi="Times New Roman" w:cs="Times New Roman"/>
          <w:sz w:val="28"/>
          <w:szCs w:val="28"/>
          <w:lang w:val="kk-KZ" w:eastAsia="ru-RU"/>
        </w:rPr>
        <w:t xml:space="preserve">дмет. Возникновение и развитие. </w:t>
      </w:r>
      <w:hyperlink r:id="rId213" w:history="1">
        <w:r w:rsidR="00E91BA7" w:rsidRPr="00E91BA7">
          <w:rPr>
            <w:rStyle w:val="a4"/>
            <w:rFonts w:ascii="Times New Roman" w:eastAsia="Times New Roman" w:hAnsi="Times New Roman" w:cs="Times New Roman"/>
            <w:color w:val="auto"/>
            <w:sz w:val="28"/>
            <w:szCs w:val="28"/>
            <w:u w:val="none"/>
            <w:lang w:val="kk-KZ" w:eastAsia="ru-RU"/>
          </w:rPr>
          <w:t>https://nebovoblakah.narod.ru/Semiot.html</w:t>
        </w:r>
      </w:hyperlink>
      <w:r w:rsidR="00E91BA7" w:rsidRPr="00E91BA7">
        <w:rPr>
          <w:rFonts w:ascii="Times New Roman" w:eastAsia="Times New Roman" w:hAnsi="Times New Roman" w:cs="Times New Roman"/>
          <w:sz w:val="28"/>
          <w:szCs w:val="28"/>
          <w:lang w:val="kk-KZ" w:eastAsia="ru-RU"/>
        </w:rPr>
        <w:t xml:space="preserve">  19.03.2024.</w:t>
      </w:r>
    </w:p>
    <w:p w14:paraId="55FD0AA5" w14:textId="57F6FAD4"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Ивин А.А., Никифоров А.Л. Словарь по логике</w:t>
      </w:r>
      <w:r w:rsidR="00E91BA7">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 М.: Туманит</w:t>
      </w:r>
      <w:r w:rsidR="00E91BA7">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E91BA7" w:rsidRPr="00E91BA7">
        <w:rPr>
          <w:rFonts w:ascii="Times New Roman" w:eastAsia="Times New Roman" w:hAnsi="Times New Roman" w:cs="Times New Roman"/>
          <w:sz w:val="28"/>
          <w:szCs w:val="28"/>
          <w:lang w:val="kk-KZ" w:eastAsia="ru-RU"/>
        </w:rPr>
        <w:t>И</w:t>
      </w:r>
      <w:r w:rsidRPr="00E91BA7">
        <w:rPr>
          <w:rFonts w:ascii="Times New Roman" w:eastAsia="Times New Roman" w:hAnsi="Times New Roman" w:cs="Times New Roman"/>
          <w:sz w:val="28"/>
          <w:szCs w:val="28"/>
          <w:lang w:val="kk-KZ" w:eastAsia="ru-RU"/>
        </w:rPr>
        <w:t xml:space="preserve">зд. центр ВЛАДОС, 1997. - 384 с. </w:t>
      </w:r>
      <w:r w:rsidR="00E91BA7">
        <w:rPr>
          <w:rFonts w:ascii="Times New Roman" w:eastAsia="Times New Roman" w:hAnsi="Times New Roman" w:cs="Times New Roman"/>
          <w:sz w:val="28"/>
          <w:szCs w:val="28"/>
          <w:lang w:val="kk-KZ" w:eastAsia="ru-RU"/>
        </w:rPr>
        <w:t xml:space="preserve"> </w:t>
      </w:r>
    </w:p>
    <w:p w14:paraId="678E2DFC" w14:textId="2C14C4D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Нестерова О.Е.  Сен-Жерменский</w:t>
      </w:r>
      <w:r w:rsidR="00E91BA7">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val="kk-KZ" w:eastAsia="ru-RU"/>
        </w:rPr>
        <w:t xml:space="preserve"> Символ: арх. 19 октября 2022</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Мир 1679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Социальное обеспечение</w:t>
      </w:r>
      <w:r w:rsidR="001D0963">
        <w:rPr>
          <w:rFonts w:ascii="Times New Roman" w:eastAsia="Times New Roman" w:hAnsi="Times New Roman" w:cs="Times New Roman"/>
          <w:sz w:val="28"/>
          <w:szCs w:val="28"/>
          <w:lang w:val="kk-KZ" w:eastAsia="ru-RU"/>
        </w:rPr>
        <w:t xml:space="preserve"> // </w:t>
      </w:r>
      <w:r w:rsidR="001D0963" w:rsidRPr="00E91BA7">
        <w:rPr>
          <w:rFonts w:ascii="Times New Roman" w:eastAsia="Times New Roman" w:hAnsi="Times New Roman" w:cs="Times New Roman"/>
          <w:sz w:val="28"/>
          <w:szCs w:val="28"/>
          <w:lang w:val="kk-KZ" w:eastAsia="ru-RU"/>
        </w:rPr>
        <w:t>Большая российская энциклопедия: в 35 т. / гл. ред. Ю.С. Осипов</w:t>
      </w:r>
      <w:r w:rsidR="001D0963">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2015. </w:t>
      </w:r>
      <w:r w:rsid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Т. 30</w:t>
      </w:r>
      <w:r w:rsidR="001D0963">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С. 183</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184.  </w:t>
      </w:r>
      <w:r w:rsidR="001D0963">
        <w:rPr>
          <w:rFonts w:ascii="Times New Roman" w:eastAsia="Times New Roman" w:hAnsi="Times New Roman" w:cs="Times New Roman"/>
          <w:sz w:val="28"/>
          <w:szCs w:val="28"/>
          <w:lang w:val="kk-KZ" w:eastAsia="ru-RU"/>
        </w:rPr>
        <w:t xml:space="preserve"> </w:t>
      </w:r>
    </w:p>
    <w:p w14:paraId="548718C7" w14:textId="2C45293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Аверина О.Р., Байков Н.М. Экстремистская символика в интернет-пространстве как фактор угрозы социализации молодежи // Власть и управление на Востоке России.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2017.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№3(80).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 79</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86.</w:t>
      </w:r>
    </w:p>
    <w:p w14:paraId="5DCE6A46" w14:textId="61825D2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Кремлёв H.T. Символика социальная // Социологический словарь / отв. ред. Г.В. Осипов, Л.Н. Москвичёв.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М., 2014.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 413</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414.</w:t>
      </w:r>
    </w:p>
    <w:p w14:paraId="52CFF36B" w14:textId="4CBE7A9A"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Кармин А.С., Новикова Е.С. Культурология. - СПб.: Питер, 2004. - 38</w:t>
      </w:r>
      <w:r w:rsidR="001D0963" w:rsidRP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с.</w:t>
      </w:r>
    </w:p>
    <w:p w14:paraId="0EBA309B" w14:textId="2D83476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Кассирер Э. Познание и действительность / пер. с нем.Б. Столпнера и П. Юшкевича.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М.: Гнозис, 2006.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454 с.</w:t>
      </w:r>
    </w:p>
    <w:p w14:paraId="17E770E5" w14:textId="2F20B57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Древнетюркский словарь</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п</w:t>
      </w:r>
      <w:r w:rsidRPr="00E91BA7">
        <w:rPr>
          <w:rFonts w:ascii="Times New Roman" w:eastAsia="Times New Roman" w:hAnsi="Times New Roman" w:cs="Times New Roman"/>
          <w:sz w:val="28"/>
          <w:szCs w:val="28"/>
          <w:lang w:val="kk-KZ" w:eastAsia="ru-RU"/>
        </w:rPr>
        <w:t>од ред. В.М.</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Наделяева, Д.М.</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Насилова, Э.Р.</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Тенишева, А.М.</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Щербака. - Ленинград: Наука, 1969. - 676 с.</w:t>
      </w:r>
    </w:p>
    <w:p w14:paraId="24E2B8B7"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Оразбаева Ф. Тілдік қатынас. – Алматы, 2005. – 272 б.</w:t>
      </w:r>
    </w:p>
    <w:p w14:paraId="28D50ED0"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Соссюр Фердинанд де. Курс общей лингвистики. – М., 1999. – 296 с.</w:t>
      </w:r>
    </w:p>
    <w:p w14:paraId="10A5FC3C" w14:textId="261D111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Сусов И.П. Введение в языкознание.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М.: Восток - Запад, 2006.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382 с. </w:t>
      </w:r>
    </w:p>
    <w:p w14:paraId="4ACA45E4" w14:textId="2F37B8A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Жұбанов </w:t>
      </w:r>
      <w:r w:rsidR="001D0963" w:rsidRPr="00E91BA7">
        <w:rPr>
          <w:rFonts w:ascii="Times New Roman" w:eastAsia="Times New Roman" w:hAnsi="Times New Roman" w:cs="Times New Roman"/>
          <w:sz w:val="28"/>
          <w:szCs w:val="28"/>
          <w:lang w:val="kk-KZ" w:eastAsia="ru-RU"/>
        </w:rPr>
        <w:t xml:space="preserve">Қ. </w:t>
      </w:r>
      <w:r w:rsidRPr="00E91BA7">
        <w:rPr>
          <w:rFonts w:ascii="Times New Roman" w:eastAsia="Times New Roman" w:hAnsi="Times New Roman" w:cs="Times New Roman"/>
          <w:sz w:val="28"/>
          <w:szCs w:val="28"/>
          <w:lang w:val="kk-KZ" w:eastAsia="ru-RU"/>
        </w:rPr>
        <w:t>Қазақ тілі жөніндегі зерттеулер.</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w:t>
      </w:r>
      <w:r w:rsidR="001D0963" w:rsidRPr="00E91BA7">
        <w:rPr>
          <w:rFonts w:ascii="Times New Roman" w:eastAsia="Times New Roman" w:hAnsi="Times New Roman" w:cs="Times New Roman"/>
          <w:sz w:val="28"/>
          <w:szCs w:val="28"/>
          <w:lang w:val="kk-KZ" w:eastAsia="ru-RU"/>
        </w:rPr>
        <w:t>Ғ</w:t>
      </w:r>
      <w:r w:rsidRPr="00E91BA7">
        <w:rPr>
          <w:rFonts w:ascii="Times New Roman" w:eastAsia="Times New Roman" w:hAnsi="Times New Roman" w:cs="Times New Roman"/>
          <w:sz w:val="28"/>
          <w:szCs w:val="28"/>
          <w:lang w:val="kk-KZ" w:eastAsia="ru-RU"/>
        </w:rPr>
        <w:t>ылым, 1999.</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-581 б.</w:t>
      </w:r>
    </w:p>
    <w:p w14:paraId="4CE8093B" w14:textId="3C4E939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Жұбанов Қ. Қазақ тілі жөніндегі зерттеулер.</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Алматы: МТДИ, 2010.</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-608 б.</w:t>
      </w:r>
    </w:p>
    <w:p w14:paraId="7CB6E842" w14:textId="2FD56E8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Жұбанов Қ. Қазақ тілі жөніндегі зерттеулер.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Өңд., 3-бас. – Алматы: Мемлекеттік тілді дамыту институты, 2010.</w:t>
      </w:r>
      <w:r w:rsidR="001D0963">
        <w:rPr>
          <w:rFonts w:ascii="Times New Roman" w:eastAsia="Times New Roman" w:hAnsi="Times New Roman" w:cs="Times New Roman"/>
          <w:sz w:val="28"/>
          <w:szCs w:val="28"/>
          <w:lang w:val="kk-KZ" w:eastAsia="ru-RU"/>
        </w:rPr>
        <w:t xml:space="preserve"> – 103 б.</w:t>
      </w:r>
    </w:p>
    <w:p w14:paraId="0FF9254A" w14:textId="5EB625F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Камешева Г.Қ. Қазақ тілдесімінің көмекші құралдары</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ф</w:t>
      </w:r>
      <w:r w:rsidRPr="00E91BA7">
        <w:rPr>
          <w:rFonts w:ascii="Times New Roman" w:eastAsia="Times New Roman" w:hAnsi="Times New Roman" w:cs="Times New Roman"/>
          <w:sz w:val="28"/>
          <w:szCs w:val="28"/>
          <w:lang w:val="kk-KZ" w:eastAsia="ru-RU"/>
        </w:rPr>
        <w:t xml:space="preserve">илол. ғыл. канд. </w:t>
      </w:r>
      <w:r w:rsidR="001D0963">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 дис. – Астана, 2007. – 128 б.</w:t>
      </w:r>
    </w:p>
    <w:p w14:paraId="64183E5B" w14:textId="74A63654" w:rsidR="001B035D" w:rsidRPr="00C7573E" w:rsidRDefault="00C7573E" w:rsidP="00C7573E">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C7573E">
        <w:rPr>
          <w:rFonts w:ascii="Times New Roman" w:eastAsia="Times New Roman" w:hAnsi="Times New Roman" w:cs="Times New Roman"/>
          <w:sz w:val="28"/>
          <w:szCs w:val="28"/>
          <w:lang w:val="kk-KZ" w:eastAsia="ru-RU"/>
        </w:rPr>
        <w:t>Сатылғанқызы Ж.Әлем тілдерінің түбі бір. -2017ж.</w:t>
      </w:r>
      <w:r>
        <w:rPr>
          <w:rFonts w:ascii="Times New Roman" w:eastAsia="Times New Roman" w:hAnsi="Times New Roman" w:cs="Times New Roman"/>
          <w:sz w:val="28"/>
          <w:szCs w:val="28"/>
          <w:lang w:val="kk-KZ" w:eastAsia="ru-RU"/>
        </w:rPr>
        <w:t xml:space="preserve"> </w:t>
      </w:r>
      <w:hyperlink r:id="rId214" w:history="1">
        <w:r w:rsidR="001B035D" w:rsidRPr="00C7573E">
          <w:rPr>
            <w:rFonts w:ascii="Times New Roman" w:eastAsia="Times New Roman" w:hAnsi="Times New Roman" w:cs="Times New Roman"/>
            <w:sz w:val="28"/>
            <w:szCs w:val="28"/>
            <w:lang w:val="kk-KZ" w:eastAsia="ru-RU"/>
          </w:rPr>
          <w:t>https://mtdi.kz/rd/til_sayasaty/id/153/q/1</w:t>
        </w:r>
      </w:hyperlink>
      <w:r w:rsidR="001D0963" w:rsidRPr="00C7573E">
        <w:rPr>
          <w:rFonts w:ascii="Times New Roman" w:hAnsi="Times New Roman" w:cs="Times New Roman"/>
          <w:sz w:val="28"/>
          <w:szCs w:val="28"/>
          <w:lang w:val="kk-KZ"/>
        </w:rPr>
        <w:t xml:space="preserve">  12.04.2024.</w:t>
      </w:r>
    </w:p>
    <w:p w14:paraId="111D04ED" w14:textId="04BBEBDF"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Қондыбай  С. Арғықазақ мифологиясы. – Алматы: Арыс, 2024.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1021 б.</w:t>
      </w:r>
    </w:p>
    <w:p w14:paraId="21529FBD" w14:textId="3530079D"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bCs/>
          <w:sz w:val="28"/>
          <w:szCs w:val="28"/>
          <w:lang w:val="kk-KZ"/>
        </w:rPr>
      </w:pPr>
      <w:r w:rsidRPr="00E91BA7">
        <w:rPr>
          <w:rFonts w:ascii="Times New Roman" w:eastAsia="Times New Roman" w:hAnsi="Times New Roman" w:cs="Times New Roman"/>
          <w:sz w:val="28"/>
          <w:szCs w:val="28"/>
          <w:lang w:val="kk-KZ" w:eastAsia="ru-RU"/>
        </w:rPr>
        <w:t>Хасенов Б. Гуманитарлық ғылымдағы ұлы жаңалық // «Серікбол Қондыбай және түркі мифологиясының зерттелуі» атты ІІІ халықаралық ғылыми-теориялық конференция материалдары. – Түркістан, 2022.</w:t>
      </w:r>
      <w:r w:rsidRPr="00E91BA7">
        <w:rPr>
          <w:rFonts w:ascii="Times New Roman" w:eastAsia="Times New Roman" w:hAnsi="Times New Roman" w:cs="Times New Roman"/>
          <w:sz w:val="28"/>
          <w:szCs w:val="28"/>
          <w:lang w:val="kk-KZ"/>
        </w:rPr>
        <w:t xml:space="preserve"> </w:t>
      </w:r>
      <w:r w:rsidR="001D0963">
        <w:rPr>
          <w:rFonts w:ascii="Times New Roman" w:eastAsia="Times New Roman" w:hAnsi="Times New Roman" w:cs="Times New Roman"/>
          <w:sz w:val="28"/>
          <w:szCs w:val="28"/>
          <w:lang w:val="kk-KZ"/>
        </w:rPr>
        <w:t xml:space="preserve">– Б. </w:t>
      </w:r>
      <w:r w:rsidRPr="00E91BA7">
        <w:rPr>
          <w:rFonts w:ascii="Times New Roman" w:eastAsia="Times New Roman" w:hAnsi="Times New Roman" w:cs="Times New Roman"/>
          <w:sz w:val="28"/>
          <w:szCs w:val="28"/>
          <w:lang w:val="kk-KZ"/>
        </w:rPr>
        <w:t>167-181</w:t>
      </w:r>
      <w:r w:rsidR="001D0963">
        <w:rPr>
          <w:rFonts w:ascii="Times New Roman" w:eastAsia="Times New Roman" w:hAnsi="Times New Roman" w:cs="Times New Roman"/>
          <w:sz w:val="28"/>
          <w:szCs w:val="28"/>
          <w:lang w:val="kk-KZ"/>
        </w:rPr>
        <w:t>.</w:t>
      </w:r>
      <w:r w:rsidRPr="00E91BA7">
        <w:rPr>
          <w:rFonts w:ascii="Times New Roman" w:eastAsia="Times New Roman" w:hAnsi="Times New Roman" w:cs="Times New Roman"/>
          <w:sz w:val="28"/>
          <w:szCs w:val="28"/>
          <w:lang w:val="kk-KZ"/>
        </w:rPr>
        <w:t xml:space="preserve"> </w:t>
      </w:r>
      <w:r w:rsidR="001D0963">
        <w:rPr>
          <w:rFonts w:ascii="Times New Roman" w:eastAsia="Times New Roman" w:hAnsi="Times New Roman" w:cs="Times New Roman"/>
          <w:sz w:val="28"/>
          <w:szCs w:val="28"/>
          <w:lang w:val="kk-KZ"/>
        </w:rPr>
        <w:t xml:space="preserve"> </w:t>
      </w:r>
    </w:p>
    <w:p w14:paraId="79C6CC81" w14:textId="0EA0EA8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bCs/>
          <w:sz w:val="28"/>
          <w:szCs w:val="28"/>
          <w:lang w:val="kk-KZ"/>
        </w:rPr>
        <w:t>Бекмағанбетов Ш. Тілдік таным негіздері және тілдік символдар. – Қызылорда, 1999. -</w:t>
      </w:r>
      <w:r w:rsidR="001D0963">
        <w:rPr>
          <w:rFonts w:ascii="Times New Roman" w:eastAsia="Times New Roman" w:hAnsi="Times New Roman" w:cs="Times New Roman"/>
          <w:bCs/>
          <w:sz w:val="28"/>
          <w:szCs w:val="28"/>
          <w:lang w:val="kk-KZ"/>
        </w:rPr>
        <w:t xml:space="preserve"> </w:t>
      </w:r>
      <w:r w:rsidRPr="00E91BA7">
        <w:rPr>
          <w:rFonts w:ascii="Times New Roman" w:eastAsia="Times New Roman" w:hAnsi="Times New Roman" w:cs="Times New Roman"/>
          <w:bCs/>
          <w:sz w:val="28"/>
          <w:szCs w:val="28"/>
          <w:lang w:val="kk-KZ"/>
        </w:rPr>
        <w:t>157 б.</w:t>
      </w:r>
    </w:p>
    <w:p w14:paraId="5AA06F91" w14:textId="77261BD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Лотман Ю.М. Символ в системе культуры</w:t>
      </w:r>
      <w:r w:rsidR="001D0963">
        <w:rPr>
          <w:rFonts w:ascii="Times New Roman" w:eastAsia="Times New Roman" w:hAnsi="Times New Roman" w:cs="Times New Roman"/>
          <w:sz w:val="28"/>
          <w:szCs w:val="28"/>
          <w:lang w:val="kk-KZ" w:eastAsia="ru-RU"/>
        </w:rPr>
        <w:t xml:space="preserve"> // </w:t>
      </w:r>
      <w:r w:rsidR="001D0963" w:rsidRPr="00E91BA7">
        <w:rPr>
          <w:rFonts w:ascii="Times New Roman" w:eastAsia="Times New Roman" w:hAnsi="Times New Roman" w:cs="Times New Roman"/>
          <w:sz w:val="28"/>
          <w:szCs w:val="28"/>
          <w:lang w:val="kk-KZ" w:eastAsia="ru-RU"/>
        </w:rPr>
        <w:t xml:space="preserve">Избранные статьи.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Таллинн: Александра, 1992. – Т. 1. – С. 191-199.</w:t>
      </w:r>
    </w:p>
    <w:p w14:paraId="57E4ED82" w14:textId="5E93336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Тен Ю.П. Символ в межкультурной коммуникации</w:t>
      </w:r>
      <w:r w:rsid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а</w:t>
      </w:r>
      <w:r w:rsidRPr="00E91BA7">
        <w:rPr>
          <w:rFonts w:ascii="Times New Roman" w:eastAsia="Times New Roman" w:hAnsi="Times New Roman" w:cs="Times New Roman"/>
          <w:sz w:val="28"/>
          <w:szCs w:val="28"/>
          <w:lang w:val="kk-KZ" w:eastAsia="ru-RU"/>
        </w:rPr>
        <w:t>втореф</w:t>
      </w:r>
      <w:r w:rsidR="001D0963">
        <w:rPr>
          <w:rFonts w:ascii="Times New Roman" w:eastAsia="Times New Roman" w:hAnsi="Times New Roman" w:cs="Times New Roman"/>
          <w:sz w:val="28"/>
          <w:szCs w:val="28"/>
          <w:lang w:val="kk-KZ" w:eastAsia="ru-RU"/>
        </w:rPr>
        <w:t xml:space="preserve">. </w:t>
      </w:r>
      <w:r w:rsidR="008B1D7F">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док</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филос. наук.</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Ростов-на-Дону</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2008.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46 с.</w:t>
      </w:r>
    </w:p>
    <w:p w14:paraId="04787A48" w14:textId="0D5F6C7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Айталы А. Ұлттану. – Алматы: Қазақ тілі, 2022. – 400 б.</w:t>
      </w:r>
    </w:p>
    <w:p w14:paraId="1CF7DEC5"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Темирбеков С. Введение в культурологию: учебное пособие. – Алматы: Қазақ университеті, 2005. – 453 с.</w:t>
      </w:r>
    </w:p>
    <w:p w14:paraId="6C29F166" w14:textId="2C5E6079"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Daniel L. Дэниел Эверетт и лингвокультурология // Слово.ру: балтийский ак- цент.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2017.</w:t>
      </w:r>
      <w:r w:rsidR="001D0963">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Т. 8, №3.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С. 94</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103. </w:t>
      </w:r>
    </w:p>
    <w:p w14:paraId="201EBAFC" w14:textId="7823CFC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Уайт Л.А. Символ: Начало и основа человеческого поведения</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Антология исследований культуры. Символическое поле культуры. </w:t>
      </w:r>
      <w:r w:rsidR="001D0963" w:rsidRPr="00E91BA7">
        <w:rPr>
          <w:rFonts w:ascii="Times New Roman" w:eastAsia="Times New Roman" w:hAnsi="Times New Roman" w:cs="Times New Roman"/>
          <w:sz w:val="28"/>
          <w:szCs w:val="28"/>
          <w:lang w:val="kk-KZ" w:eastAsia="ru-RU"/>
        </w:rPr>
        <w:t>«Культурология. ХХ век»</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СПб.: Центр гуманитарных инициатив, 2011. – С. 173–188. </w:t>
      </w:r>
    </w:p>
    <w:p w14:paraId="55F822CC" w14:textId="0F56A76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Бродель Ф. Материальная цивилизация,экономика и капитализм</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XV–XXIII вв.</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 Весь мир, 2006.</w:t>
      </w:r>
      <w:r w:rsidR="001D0963" w:rsidRPr="001D0963">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Т.</w:t>
      </w:r>
      <w:r w:rsid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2.</w:t>
      </w:r>
      <w:r w:rsidR="001D0963">
        <w:rPr>
          <w:rFonts w:ascii="Times New Roman" w:eastAsia="Times New Roman" w:hAnsi="Times New Roman" w:cs="Times New Roman"/>
          <w:sz w:val="28"/>
          <w:szCs w:val="28"/>
          <w:lang w:val="kk-KZ" w:eastAsia="ru-RU"/>
        </w:rPr>
        <w:t xml:space="preserve"> – 105 с.</w:t>
      </w:r>
    </w:p>
    <w:p w14:paraId="2B5BD05D" w14:textId="5E8559DA" w:rsidR="001B035D" w:rsidRPr="001D0963" w:rsidRDefault="001D0963" w:rsidP="001D0963">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Крысько</w:t>
      </w:r>
      <w:r w:rsidRP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В.Г. </w:t>
      </w:r>
      <w:r w:rsidR="001B035D" w:rsidRPr="00E91BA7">
        <w:rPr>
          <w:rFonts w:ascii="Times New Roman" w:eastAsia="Times New Roman" w:hAnsi="Times New Roman" w:cs="Times New Roman"/>
          <w:sz w:val="28"/>
          <w:szCs w:val="28"/>
          <w:lang w:val="kk-KZ" w:eastAsia="ru-RU"/>
        </w:rPr>
        <w:t xml:space="preserve">Этнопсихологический словарь. </w:t>
      </w:r>
      <w:r>
        <w:rPr>
          <w:rFonts w:ascii="Times New Roman" w:eastAsia="Times New Roman" w:hAnsi="Times New Roman" w:cs="Times New Roman"/>
          <w:sz w:val="28"/>
          <w:szCs w:val="28"/>
          <w:lang w:val="kk-KZ" w:eastAsia="ru-RU"/>
        </w:rPr>
        <w:t>-</w:t>
      </w:r>
      <w:r w:rsidR="001B035D" w:rsidRPr="00E91BA7">
        <w:rPr>
          <w:rFonts w:ascii="Times New Roman" w:eastAsia="Times New Roman" w:hAnsi="Times New Roman" w:cs="Times New Roman"/>
          <w:sz w:val="28"/>
          <w:szCs w:val="28"/>
          <w:lang w:val="kk-KZ" w:eastAsia="ru-RU"/>
        </w:rPr>
        <w:t xml:space="preserve"> М.: МПСИ</w:t>
      </w:r>
      <w:r>
        <w:rPr>
          <w:rFonts w:ascii="Times New Roman" w:eastAsia="Times New Roman" w:hAnsi="Times New Roman" w:cs="Times New Roman"/>
          <w:sz w:val="28"/>
          <w:szCs w:val="28"/>
          <w:lang w:val="kk-KZ" w:eastAsia="ru-RU"/>
        </w:rPr>
        <w:t xml:space="preserve">, </w:t>
      </w:r>
      <w:r w:rsidR="001B035D" w:rsidRPr="001D0963">
        <w:rPr>
          <w:rFonts w:ascii="Times New Roman" w:eastAsia="Times New Roman" w:hAnsi="Times New Roman" w:cs="Times New Roman"/>
          <w:sz w:val="28"/>
          <w:szCs w:val="28"/>
          <w:lang w:val="kk-KZ" w:eastAsia="ru-RU"/>
        </w:rPr>
        <w:t>1999.</w:t>
      </w:r>
      <w:r>
        <w:rPr>
          <w:rFonts w:ascii="Times New Roman" w:eastAsia="Times New Roman" w:hAnsi="Times New Roman" w:cs="Times New Roman"/>
          <w:sz w:val="28"/>
          <w:szCs w:val="28"/>
          <w:lang w:val="kk-KZ" w:eastAsia="ru-RU"/>
        </w:rPr>
        <w:t xml:space="preserve"> - 122 с.</w:t>
      </w:r>
    </w:p>
    <w:p w14:paraId="7C555AF8" w14:textId="5524DBBB"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Қазақ тілі. Энциклопедия.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Қазақстан Республикасы Білім</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М</w:t>
      </w:r>
      <w:r w:rsidRPr="00E91BA7">
        <w:rPr>
          <w:rFonts w:ascii="Times New Roman" w:eastAsia="Times New Roman" w:hAnsi="Times New Roman" w:cs="Times New Roman"/>
          <w:sz w:val="28"/>
          <w:szCs w:val="28"/>
          <w:lang w:val="kk-KZ" w:eastAsia="ru-RU"/>
        </w:rPr>
        <w:t>әдениет және денсаулық сақтау министрлігі, Қазақстан даму институты, 1998</w:t>
      </w:r>
      <w:r w:rsidR="001D0963">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509 б</w:t>
      </w:r>
      <w:r w:rsidR="001D0963">
        <w:rPr>
          <w:rFonts w:ascii="Times New Roman" w:eastAsia="Times New Roman" w:hAnsi="Times New Roman" w:cs="Times New Roman"/>
          <w:sz w:val="28"/>
          <w:szCs w:val="28"/>
          <w:lang w:val="kk-KZ" w:eastAsia="ru-RU"/>
        </w:rPr>
        <w:t>.</w:t>
      </w:r>
    </w:p>
    <w:p w14:paraId="718FDE77" w14:textId="59B3B54B"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Тіл білімі терминдерінің түсіндірме сөздігі</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Алматы</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Сөздік-Словарь, 2005. </w:t>
      </w:r>
      <w:r w:rsidR="001D0963">
        <w:rPr>
          <w:rFonts w:ascii="Times New Roman" w:eastAsia="Times New Roman" w:hAnsi="Times New Roman" w:cs="Times New Roman"/>
          <w:sz w:val="28"/>
          <w:szCs w:val="28"/>
          <w:lang w:val="kk-KZ" w:eastAsia="ru-RU"/>
        </w:rPr>
        <w:t>– 107 б.</w:t>
      </w:r>
    </w:p>
    <w:p w14:paraId="37567D88"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Аюпов Н. Тенгрианство как открытое мировоззрение. – Алматы, 2012. – 356 с.</w:t>
      </w:r>
    </w:p>
    <w:p w14:paraId="0C1A9F74" w14:textId="69FC5D0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Орысша-қазақша түсіндірме сөздік: Әлеуметтану және саясаттану бойынша / </w:t>
      </w:r>
      <w:r w:rsidR="001D0963" w:rsidRPr="00E91BA7">
        <w:rPr>
          <w:rFonts w:ascii="Times New Roman" w:eastAsia="Times New Roman" w:hAnsi="Times New Roman" w:cs="Times New Roman"/>
          <w:sz w:val="28"/>
          <w:szCs w:val="28"/>
          <w:lang w:val="kk-KZ" w:eastAsia="ru-RU"/>
        </w:rPr>
        <w:t>ж</w:t>
      </w:r>
      <w:r w:rsidRPr="00E91BA7">
        <w:rPr>
          <w:rFonts w:ascii="Times New Roman" w:eastAsia="Times New Roman" w:hAnsi="Times New Roman" w:cs="Times New Roman"/>
          <w:sz w:val="28"/>
          <w:szCs w:val="28"/>
          <w:lang w:val="kk-KZ" w:eastAsia="ru-RU"/>
        </w:rPr>
        <w:t>алпы ред</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басқарған э.ғ.д., проф</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Е. Арын</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 Павлодар: «ЭКО» ҒӨФ</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2006. - 569 б. </w:t>
      </w:r>
      <w:r w:rsidR="001D0963">
        <w:rPr>
          <w:rFonts w:ascii="Times New Roman" w:eastAsia="Times New Roman" w:hAnsi="Times New Roman" w:cs="Times New Roman"/>
          <w:sz w:val="28"/>
          <w:szCs w:val="28"/>
          <w:lang w:val="kk-KZ" w:eastAsia="ru-RU"/>
        </w:rPr>
        <w:t xml:space="preserve"> </w:t>
      </w:r>
    </w:p>
    <w:p w14:paraId="7463DED5" w14:textId="064CCD0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Межуев В.М. Идея культуры. Очерки по философии культуры. –М</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Прогресс-Традиция, 2006.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408 с.</w:t>
      </w:r>
    </w:p>
    <w:p w14:paraId="36688C56" w14:textId="124A859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Манкеева Ж.</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Қазақ тіл білімінің мәселелері.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«Абзал-Ай» баспасы, 2014.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640</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б</w:t>
      </w:r>
      <w:r w:rsidR="001D0963">
        <w:rPr>
          <w:rFonts w:ascii="Times New Roman" w:eastAsia="Times New Roman" w:hAnsi="Times New Roman" w:cs="Times New Roman"/>
          <w:sz w:val="28"/>
          <w:szCs w:val="28"/>
          <w:lang w:val="kk-KZ" w:eastAsia="ru-RU"/>
        </w:rPr>
        <w:t>.</w:t>
      </w:r>
    </w:p>
    <w:p w14:paraId="63DC9BED" w14:textId="606912C4"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Bayadilova-Altybayeva A.B., Tektigul</w:t>
      </w:r>
      <w:r w:rsidR="001D0963" w:rsidRP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Zh.</w:t>
      </w:r>
      <w:r w:rsidRPr="00E91BA7">
        <w:rPr>
          <w:rFonts w:ascii="Times New Roman" w:eastAsia="Times New Roman" w:hAnsi="Times New Roman" w:cs="Times New Roman"/>
          <w:sz w:val="28"/>
          <w:szCs w:val="28"/>
          <w:lang w:val="kk-KZ" w:eastAsia="ru-RU"/>
        </w:rPr>
        <w:t>, Sadykova</w:t>
      </w:r>
      <w:r w:rsidR="001D0963" w:rsidRP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S.</w:t>
      </w:r>
      <w:r w:rsidRPr="00E91BA7">
        <w:rPr>
          <w:rFonts w:ascii="Times New Roman" w:eastAsia="Times New Roman" w:hAnsi="Times New Roman" w:cs="Times New Roman"/>
          <w:sz w:val="28"/>
          <w:szCs w:val="28"/>
          <w:lang w:val="kk-KZ" w:eastAsia="ru-RU"/>
        </w:rPr>
        <w:t>, Trusheva</w:t>
      </w:r>
      <w:r w:rsidR="001D0963" w:rsidRPr="001D0963">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A.</w:t>
      </w:r>
      <w:r w:rsidRPr="00E91BA7">
        <w:rPr>
          <w:rFonts w:ascii="Times New Roman" w:eastAsia="Times New Roman" w:hAnsi="Times New Roman" w:cs="Times New Roman"/>
          <w:sz w:val="28"/>
          <w:szCs w:val="28"/>
          <w:lang w:val="kk-KZ" w:eastAsia="ru-RU"/>
        </w:rPr>
        <w:t>, Orazova A. Language symbols for conveying culture</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XLinguae</w:t>
      </w:r>
      <w:r w:rsidR="001D0963">
        <w:rPr>
          <w:rFonts w:ascii="Times New Roman" w:eastAsia="Times New Roman" w:hAnsi="Times New Roman" w:cs="Times New Roman"/>
          <w:sz w:val="28"/>
          <w:szCs w:val="28"/>
          <w:lang w:val="kk-KZ" w:eastAsia="ru-RU"/>
        </w:rPr>
        <w:t xml:space="preserve">. – </w:t>
      </w:r>
      <w:r w:rsidR="001D0963" w:rsidRPr="00E91BA7">
        <w:rPr>
          <w:rFonts w:ascii="Times New Roman" w:eastAsia="Times New Roman" w:hAnsi="Times New Roman" w:cs="Times New Roman"/>
          <w:sz w:val="28"/>
          <w:szCs w:val="28"/>
          <w:lang w:val="kk-KZ" w:eastAsia="ru-RU"/>
        </w:rPr>
        <w:t>2023</w:t>
      </w:r>
      <w:r w:rsidR="001D0963">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Vol</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16</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1</w:t>
      </w:r>
      <w:r w:rsidR="001D0963">
        <w:rPr>
          <w:rFonts w:ascii="Times New Roman" w:eastAsia="Times New Roman" w:hAnsi="Times New Roman" w:cs="Times New Roman"/>
          <w:sz w:val="28"/>
          <w:szCs w:val="28"/>
          <w:lang w:val="kk-KZ" w:eastAsia="ru-RU"/>
        </w:rPr>
        <w:t>. – Р. 19-24.</w:t>
      </w:r>
      <w:r w:rsidRPr="00E91BA7">
        <w:rPr>
          <w:rFonts w:ascii="Times New Roman" w:eastAsia="Times New Roman" w:hAnsi="Times New Roman" w:cs="Times New Roman"/>
          <w:sz w:val="28"/>
          <w:szCs w:val="28"/>
          <w:lang w:val="kk-KZ" w:eastAsia="ru-RU"/>
        </w:rPr>
        <w:t xml:space="preserve"> </w:t>
      </w:r>
    </w:p>
    <w:p w14:paraId="2156C763" w14:textId="311E9A5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Садохин А.П. Введение в теорию межкультурной коммуникации.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Высш. шк., 2005.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310 с.</w:t>
      </w:r>
    </w:p>
    <w:p w14:paraId="192BF736" w14:textId="397C24AA"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Қайдар Ә.Т. Этнолигвистика</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Білім және еңбек.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1985.</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№10</w:t>
      </w:r>
      <w:r w:rsidR="001D0963">
        <w:rPr>
          <w:rFonts w:ascii="Times New Roman" w:eastAsia="Times New Roman" w:hAnsi="Times New Roman" w:cs="Times New Roman"/>
          <w:sz w:val="28"/>
          <w:szCs w:val="28"/>
          <w:lang w:val="kk-KZ" w:eastAsia="ru-RU"/>
        </w:rPr>
        <w:t>. – Б. 13-26.</w:t>
      </w:r>
    </w:p>
    <w:p w14:paraId="46B788B7" w14:textId="503B584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Дэцзидэма Будаева С.В. Язык как средство трансляции культуры в процессе межкультурной коммуникации</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Научно-практический журнал «Гуманизация образования»</w:t>
      </w:r>
      <w:r w:rsidR="001D0963">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1D0963" w:rsidRPr="00E91BA7">
        <w:rPr>
          <w:rFonts w:ascii="Times New Roman" w:eastAsia="Times New Roman" w:hAnsi="Times New Roman" w:cs="Times New Roman"/>
          <w:sz w:val="28"/>
          <w:szCs w:val="28"/>
          <w:lang w:val="kk-KZ" w:eastAsia="ru-RU"/>
        </w:rPr>
        <w:t>Современные проблемы культурологии</w:t>
      </w:r>
      <w:r w:rsidR="001D0963">
        <w:rPr>
          <w:rFonts w:ascii="Times New Roman" w:eastAsia="Times New Roman" w:hAnsi="Times New Roman" w:cs="Times New Roman"/>
          <w:sz w:val="28"/>
          <w:szCs w:val="28"/>
          <w:lang w:val="kk-KZ" w:eastAsia="ru-RU"/>
        </w:rPr>
        <w:t>.</w:t>
      </w:r>
      <w:r w:rsidR="001D0963" w:rsidRPr="00E91BA7">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2014</w:t>
      </w:r>
      <w:r w:rsidR="001D0963">
        <w:rPr>
          <w:rFonts w:ascii="Times New Roman" w:eastAsia="Times New Roman" w:hAnsi="Times New Roman" w:cs="Times New Roman"/>
          <w:sz w:val="28"/>
          <w:szCs w:val="28"/>
          <w:lang w:val="kk-KZ" w:eastAsia="ru-RU"/>
        </w:rPr>
        <w:t xml:space="preserve">. - </w:t>
      </w:r>
      <w:r w:rsidR="001D0963" w:rsidRPr="00E91BA7">
        <w:rPr>
          <w:rFonts w:ascii="Times New Roman" w:eastAsia="Times New Roman" w:hAnsi="Times New Roman" w:cs="Times New Roman"/>
          <w:sz w:val="28"/>
          <w:szCs w:val="28"/>
          <w:lang w:val="kk-KZ" w:eastAsia="ru-RU"/>
        </w:rPr>
        <w:t>№6</w:t>
      </w:r>
      <w:r w:rsidR="001D0963">
        <w:rPr>
          <w:rFonts w:ascii="Times New Roman" w:eastAsia="Times New Roman" w:hAnsi="Times New Roman" w:cs="Times New Roman"/>
          <w:sz w:val="28"/>
          <w:szCs w:val="28"/>
          <w:lang w:val="kk-KZ" w:eastAsia="ru-RU"/>
        </w:rPr>
        <w:t>. – Б. 26-46.</w:t>
      </w:r>
      <w:r w:rsidRPr="00E91BA7">
        <w:rPr>
          <w:rFonts w:ascii="Times New Roman" w:eastAsia="Times New Roman" w:hAnsi="Times New Roman" w:cs="Times New Roman"/>
          <w:sz w:val="28"/>
          <w:szCs w:val="28"/>
          <w:lang w:val="kk-KZ" w:eastAsia="ru-RU"/>
        </w:rPr>
        <w:t xml:space="preserve"> </w:t>
      </w:r>
      <w:r w:rsidR="001D0963">
        <w:rPr>
          <w:rFonts w:ascii="Times New Roman" w:eastAsia="Times New Roman" w:hAnsi="Times New Roman" w:cs="Times New Roman"/>
          <w:sz w:val="28"/>
          <w:szCs w:val="28"/>
          <w:lang w:val="kk-KZ" w:eastAsia="ru-RU"/>
        </w:rPr>
        <w:t xml:space="preserve"> </w:t>
      </w:r>
    </w:p>
    <w:p w14:paraId="0A04B3DE" w14:textId="1F838C1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Тер-Минасова С.Г. Тіл және мәдениетаралық коммуникация.</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-Алматы:Ұлттық аударма бюросы, 2018</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320 б.</w:t>
      </w:r>
      <w:r w:rsidR="001D0963">
        <w:rPr>
          <w:rFonts w:ascii="Times New Roman" w:eastAsia="Times New Roman" w:hAnsi="Times New Roman" w:cs="Times New Roman"/>
          <w:sz w:val="28"/>
          <w:szCs w:val="28"/>
          <w:lang w:val="kk-KZ" w:eastAsia="ru-RU"/>
        </w:rPr>
        <w:t xml:space="preserve"> </w:t>
      </w:r>
    </w:p>
    <w:p w14:paraId="717507E3" w14:textId="396D3DB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Арын М.</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Бес анық / құрастырушы және жауапты шығарушы Е. Арын</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Павлодар, 2011. - 622 б.</w:t>
      </w:r>
    </w:p>
    <w:p w14:paraId="31BC912B" w14:textId="6542FE8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Авакова Р. Фразеологиялық семантика.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Алматы, </w:t>
      </w:r>
      <w:r w:rsidR="001D0963" w:rsidRPr="00E91BA7">
        <w:rPr>
          <w:rFonts w:ascii="Times New Roman" w:eastAsia="Times New Roman" w:hAnsi="Times New Roman" w:cs="Times New Roman"/>
          <w:sz w:val="28"/>
          <w:szCs w:val="28"/>
          <w:lang w:val="kk-KZ" w:eastAsia="ru-RU"/>
        </w:rPr>
        <w:t xml:space="preserve">2002. </w:t>
      </w:r>
      <w:r w:rsidR="001D0963">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286</w:t>
      </w:r>
      <w:r w:rsidR="001D0963">
        <w:rPr>
          <w:rFonts w:ascii="Times New Roman" w:eastAsia="Times New Roman" w:hAnsi="Times New Roman" w:cs="Times New Roman"/>
          <w:sz w:val="28"/>
          <w:szCs w:val="28"/>
          <w:lang w:val="kk-KZ" w:eastAsia="ru-RU"/>
        </w:rPr>
        <w:t xml:space="preserve"> б</w:t>
      </w:r>
      <w:r w:rsidRPr="00E91BA7">
        <w:rPr>
          <w:rFonts w:ascii="Times New Roman" w:eastAsia="Times New Roman" w:hAnsi="Times New Roman" w:cs="Times New Roman"/>
          <w:sz w:val="28"/>
          <w:szCs w:val="28"/>
          <w:lang w:val="kk-KZ" w:eastAsia="ru-RU"/>
        </w:rPr>
        <w:t>.</w:t>
      </w:r>
    </w:p>
    <w:p w14:paraId="2A19E248"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Салқынбай А. Тарихи сөзжасам. – Алматы: Қаз.Университеті, 1999. – 309 б.</w:t>
      </w:r>
    </w:p>
    <w:p w14:paraId="3E0ABED2" w14:textId="5EACCEB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Волков А.А. Язык и мышление: Мировая загадка.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 2007.</w:t>
      </w:r>
      <w:r w:rsidR="00E45F84">
        <w:rPr>
          <w:rFonts w:ascii="Times New Roman" w:eastAsia="Times New Roman" w:hAnsi="Times New Roman" w:cs="Times New Roman"/>
          <w:sz w:val="28"/>
          <w:szCs w:val="28"/>
          <w:lang w:val="kk-KZ" w:eastAsia="ru-RU"/>
        </w:rPr>
        <w:t xml:space="preserve"> – 157 с.</w:t>
      </w:r>
    </w:p>
    <w:p w14:paraId="3D474FE3" w14:textId="7F19770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Гарсия Д. Мировоззрение. Новая монадология.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Изд. 2-е, испр. и перераб.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 2004.</w:t>
      </w:r>
      <w:r w:rsidR="00E45F84">
        <w:rPr>
          <w:rFonts w:ascii="Times New Roman" w:eastAsia="Times New Roman" w:hAnsi="Times New Roman" w:cs="Times New Roman"/>
          <w:sz w:val="28"/>
          <w:szCs w:val="28"/>
          <w:lang w:val="kk-KZ" w:eastAsia="ru-RU"/>
        </w:rPr>
        <w:t xml:space="preserve"> – 169 с.</w:t>
      </w:r>
    </w:p>
    <w:p w14:paraId="73D089E2" w14:textId="5027B22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Әлеуметтанудың түсіндірме сөздігі. – Алматы:</w:t>
      </w:r>
      <w:r w:rsidR="008B1D7F">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Сөздік-словарь, 2007. - 344 б.</w:t>
      </w:r>
    </w:p>
    <w:p w14:paraId="22469BD0" w14:textId="7777777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Темирбеков С. Введение в культурологию: учебное пособие. – Алматы: Қазақ университеті, 2005. – 453 с.</w:t>
      </w:r>
    </w:p>
    <w:p w14:paraId="09D44605" w14:textId="0B96A87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Буевич А. А. Код: понятие и его варианты в гуманитарных дисциплинах // Веснік МДПУ імя І. П. Шамякіна.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2014.</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№2(43) https://cyberleninka.ru/article/n/kod-ponyatie-i-ego-varianty-v-gumanitarnyh-distsiplinah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19.04.2025.</w:t>
      </w:r>
    </w:p>
    <w:p w14:paraId="2F8EDDEC" w14:textId="27F1824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Лав Н. Когниция и языковой миф // Studia Lingüistica Cognitiva. Язык и познание: Методологические проблемы и перспективы. – М.: Гнозис, 2006.</w:t>
      </w:r>
      <w:r w:rsidR="00E45F84" w:rsidRPr="00E45F84">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 Вып. 1</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 С. 105–134.</w:t>
      </w:r>
    </w:p>
    <w:p w14:paraId="16E471BE" w14:textId="34D65A0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Лотман Ю.М. Культура и взрыв // Семиосфера. – СПб.: Искусство, 2000. – 704 с.</w:t>
      </w:r>
    </w:p>
    <w:p w14:paraId="54EC32AE" w14:textId="653CEC3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Гукетлова Ф.Н. Зооморфный код культуры в языковой картине мира: дис.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д</w:t>
      </w:r>
      <w:r w:rsidR="00E45F84">
        <w:rPr>
          <w:rFonts w:ascii="Times New Roman" w:eastAsia="Times New Roman" w:hAnsi="Times New Roman" w:cs="Times New Roman"/>
          <w:sz w:val="28"/>
          <w:szCs w:val="28"/>
          <w:lang w:val="kk-KZ" w:eastAsia="ru-RU"/>
        </w:rPr>
        <w:t xml:space="preserve">ок. </w:t>
      </w:r>
      <w:r w:rsidRPr="00E91BA7">
        <w:rPr>
          <w:rFonts w:ascii="Times New Roman" w:eastAsia="Times New Roman" w:hAnsi="Times New Roman" w:cs="Times New Roman"/>
          <w:sz w:val="28"/>
          <w:szCs w:val="28"/>
          <w:lang w:val="kk-KZ" w:eastAsia="ru-RU"/>
        </w:rPr>
        <w:t xml:space="preserve"> филол. наук. – М., 2009. – 431 с.</w:t>
      </w:r>
    </w:p>
    <w:p w14:paraId="046120F2" w14:textId="4D45BE1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Цивьян Т.В. Лингвистические основы балканской модели мира</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Ин-т славяноведения и балканистики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отв. ред. В. Н. Топоров. – М.: Наука, 1990. – 207 с.  </w:t>
      </w:r>
    </w:p>
    <w:p w14:paraId="1D398E53" w14:textId="064DB04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Толстой Н.И., Толстая. С.М. О Словаре «Славянские древности»</w:t>
      </w:r>
      <w:r w:rsidR="008B1D7F">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Славянские древности. – М.: Индрик, 1995. – С. 5-14</w:t>
      </w:r>
      <w:r w:rsidR="008B1D7F">
        <w:rPr>
          <w:rFonts w:ascii="Times New Roman" w:eastAsia="Times New Roman" w:hAnsi="Times New Roman" w:cs="Times New Roman"/>
          <w:sz w:val="28"/>
          <w:szCs w:val="28"/>
          <w:lang w:val="kk-KZ" w:eastAsia="ru-RU"/>
        </w:rPr>
        <w:t>.</w:t>
      </w:r>
    </w:p>
    <w:p w14:paraId="4415D8A6" w14:textId="7B83F6E8" w:rsidR="001B035D" w:rsidRPr="00E91BA7" w:rsidRDefault="00E45F84"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Толстая С.М. Пространство слова. Лексическая семантика в общеславянской перспективе. – М.: Индрик, 2008. – 528 с.</w:t>
      </w:r>
      <w:r>
        <w:rPr>
          <w:rFonts w:ascii="Times New Roman" w:eastAsia="Times New Roman" w:hAnsi="Times New Roman" w:cs="Times New Roman"/>
          <w:sz w:val="28"/>
          <w:szCs w:val="28"/>
          <w:lang w:val="kk-KZ" w:eastAsia="ru-RU"/>
        </w:rPr>
        <w:t xml:space="preserve">; </w:t>
      </w:r>
      <w:r w:rsidR="001B035D" w:rsidRPr="00E91BA7">
        <w:rPr>
          <w:rFonts w:ascii="Times New Roman" w:eastAsia="Times New Roman" w:hAnsi="Times New Roman" w:cs="Times New Roman"/>
          <w:sz w:val="28"/>
          <w:szCs w:val="28"/>
          <w:lang w:val="kk-KZ" w:eastAsia="ru-RU"/>
        </w:rPr>
        <w:t>Толстая С.М. К понятию культурных кодов // Слав</w:t>
      </w:r>
      <w:r w:rsidR="001B035D" w:rsidRPr="00E45F84">
        <w:rPr>
          <w:rFonts w:ascii="Times New Roman" w:eastAsia="Times New Roman" w:hAnsi="Times New Roman" w:cs="Times New Roman"/>
          <w:sz w:val="28"/>
          <w:szCs w:val="28"/>
          <w:lang w:val="kk-KZ" w:eastAsia="ru-RU"/>
        </w:rPr>
        <w:t xml:space="preserve">янская этнолингвистика </w:t>
      </w:r>
      <w:hyperlink r:id="rId215" w:history="1">
        <w:r w:rsidRPr="00E45F84">
          <w:rPr>
            <w:rStyle w:val="a4"/>
            <w:rFonts w:ascii="Times New Roman" w:eastAsia="Times New Roman" w:hAnsi="Times New Roman" w:cs="Times New Roman"/>
            <w:color w:val="auto"/>
            <w:sz w:val="28"/>
            <w:szCs w:val="28"/>
            <w:u w:val="none"/>
            <w:lang w:val="kk-KZ" w:eastAsia="ru-RU"/>
          </w:rPr>
          <w:t>http://ethnolinguistica-slavica.org</w:t>
        </w:r>
      </w:hyperlink>
      <w:r w:rsidRPr="00E45F84">
        <w:rPr>
          <w:rFonts w:ascii="Times New Roman" w:eastAsia="Times New Roman" w:hAnsi="Times New Roman" w:cs="Times New Roman"/>
          <w:sz w:val="28"/>
          <w:szCs w:val="28"/>
          <w:lang w:val="kk-KZ" w:eastAsia="ru-RU"/>
        </w:rPr>
        <w:t xml:space="preserve">  </w:t>
      </w:r>
      <w:r w:rsidR="001B035D" w:rsidRPr="00E45F84">
        <w:rPr>
          <w:rFonts w:ascii="Times New Roman" w:eastAsia="Times New Roman" w:hAnsi="Times New Roman" w:cs="Times New Roman"/>
          <w:sz w:val="28"/>
          <w:szCs w:val="28"/>
          <w:lang w:val="kk-KZ" w:eastAsia="ru-RU"/>
        </w:rPr>
        <w:t>19.04.2025.</w:t>
      </w:r>
    </w:p>
    <w:p w14:paraId="1525319F" w14:textId="0E977F0B"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Ковшова М.Л. Анализ фразеологизмов и коды культуры // Известия РАН. Серия литературы и языка. – 2008. </w:t>
      </w:r>
      <w:r w:rsidR="00E45F84" w:rsidRPr="00E91BA7">
        <w:rPr>
          <w:rFonts w:ascii="Times New Roman" w:eastAsia="Times New Roman" w:hAnsi="Times New Roman" w:cs="Times New Roman"/>
          <w:sz w:val="28"/>
          <w:szCs w:val="28"/>
          <w:lang w:val="kk-KZ" w:eastAsia="ru-RU"/>
        </w:rPr>
        <w:t>– Т. 67</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С. 60–65.</w:t>
      </w:r>
    </w:p>
    <w:p w14:paraId="4EED6805" w14:textId="6D6F29B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Пименова М.В. Проблемы когнитивной лингвистики и концептуальных исследований на современном этапе // Ментальность и язык: коллективная монография / отв. ред. М. В. Пименова. </w:t>
      </w:r>
      <w:r w:rsidR="00E45F84" w:rsidRPr="00E91BA7">
        <w:rPr>
          <w:rFonts w:ascii="Times New Roman" w:eastAsia="Times New Roman" w:hAnsi="Times New Roman" w:cs="Times New Roman"/>
          <w:sz w:val="28"/>
          <w:szCs w:val="28"/>
          <w:lang w:val="kk-KZ" w:eastAsia="ru-RU"/>
        </w:rPr>
        <w:t>Серия «Концептуальные исследования».</w:t>
      </w:r>
      <w:r w:rsidRPr="00E91BA7">
        <w:rPr>
          <w:rFonts w:ascii="Times New Roman" w:eastAsia="Times New Roman" w:hAnsi="Times New Roman" w:cs="Times New Roman"/>
          <w:sz w:val="28"/>
          <w:szCs w:val="28"/>
          <w:lang w:val="kk-KZ" w:eastAsia="ru-RU"/>
        </w:rPr>
        <w:t xml:space="preserve">– Кемерово: КемГУ, 2006. </w:t>
      </w:r>
      <w:r w:rsidR="00E45F84">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Вып. 7</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236 с. </w:t>
      </w:r>
      <w:r w:rsidR="00E45F84">
        <w:rPr>
          <w:rFonts w:ascii="Times New Roman" w:eastAsia="Times New Roman" w:hAnsi="Times New Roman" w:cs="Times New Roman"/>
          <w:sz w:val="28"/>
          <w:szCs w:val="28"/>
          <w:lang w:val="kk-KZ" w:eastAsia="ru-RU"/>
        </w:rPr>
        <w:t xml:space="preserve"> </w:t>
      </w:r>
    </w:p>
    <w:p w14:paraId="04BC57B2" w14:textId="30B5781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 Красных В.В. Этнопсихолингвистика и лингвокультурология. – М.: Гнозис, 2002. – 283 с.</w:t>
      </w:r>
    </w:p>
    <w:p w14:paraId="487CECE7" w14:textId="0DDC5013"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Телия В.Н. От редактора // Фразеология в контексте культуры. – М.: Языки русской культуры, 1999. – С. 8–10.</w:t>
      </w:r>
    </w:p>
    <w:p w14:paraId="7B993E52" w14:textId="7688B2EF"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Уәли Н. Қазақ сөз мәдениетінің теориялық негіздері: филол.</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ғыл. док. ...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дис. – Алматы, 2007. – 321 б.</w:t>
      </w:r>
    </w:p>
    <w:p w14:paraId="40F8B8EA" w14:textId="025B2D89"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Барт  Р. Основы семиологии // Структурализм: «за» и «против». – М.:</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Прогресс, 1975.</w:t>
      </w:r>
      <w:r w:rsidR="00E45F84">
        <w:rPr>
          <w:rFonts w:ascii="Times New Roman" w:eastAsia="Times New Roman" w:hAnsi="Times New Roman" w:cs="Times New Roman"/>
          <w:sz w:val="28"/>
          <w:szCs w:val="28"/>
          <w:lang w:val="kk-KZ" w:eastAsia="ru-RU"/>
        </w:rPr>
        <w:t xml:space="preserve"> – 178 с.</w:t>
      </w:r>
    </w:p>
    <w:p w14:paraId="20DABCDB" w14:textId="396830A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Мынбаева А.П.,</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Кудасбекова А.Б. </w:t>
      </w:r>
      <w:r w:rsidR="00E45F84" w:rsidRPr="00E91BA7">
        <w:rPr>
          <w:rFonts w:ascii="Times New Roman" w:eastAsia="Times New Roman" w:hAnsi="Times New Roman" w:cs="Times New Roman"/>
          <w:sz w:val="28"/>
          <w:szCs w:val="28"/>
          <w:lang w:val="kk-KZ" w:eastAsia="ru-RU"/>
        </w:rPr>
        <w:t xml:space="preserve">Лингвистикалық кеңістіктегі мәдени код пен тілдік код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В</w:t>
      </w:r>
      <w:r w:rsidR="00E45F84" w:rsidRPr="00E91BA7">
        <w:rPr>
          <w:rFonts w:ascii="Times New Roman" w:eastAsia="Times New Roman" w:hAnsi="Times New Roman" w:cs="Times New Roman"/>
          <w:sz w:val="28"/>
          <w:szCs w:val="28"/>
          <w:lang w:val="kk-KZ" w:eastAsia="ru-RU"/>
        </w:rPr>
        <w:t>естник К</w:t>
      </w:r>
      <w:r w:rsidRPr="00E91BA7">
        <w:rPr>
          <w:rFonts w:ascii="Times New Roman" w:eastAsia="Times New Roman" w:hAnsi="Times New Roman" w:cs="Times New Roman"/>
          <w:sz w:val="28"/>
          <w:szCs w:val="28"/>
          <w:lang w:val="kk-KZ" w:eastAsia="ru-RU"/>
        </w:rPr>
        <w:t>азнпу им. Абая, серия Филология»</w:t>
      </w:r>
      <w:r w:rsidR="00E45F84">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2020</w:t>
      </w:r>
      <w:r w:rsidR="00E45F84">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№4(74)</w:t>
      </w:r>
      <w:r w:rsidR="00E45F84">
        <w:rPr>
          <w:rFonts w:ascii="Times New Roman" w:eastAsia="Times New Roman" w:hAnsi="Times New Roman" w:cs="Times New Roman"/>
          <w:sz w:val="28"/>
          <w:szCs w:val="28"/>
          <w:lang w:val="kk-KZ" w:eastAsia="ru-RU"/>
        </w:rPr>
        <w:t xml:space="preserve">  </w:t>
      </w:r>
      <w:hyperlink r:id="rId216" w:history="1">
        <w:r w:rsidR="00E45F84" w:rsidRPr="00E45F84">
          <w:rPr>
            <w:rStyle w:val="a4"/>
            <w:rFonts w:ascii="Times New Roman" w:eastAsia="Times New Roman" w:hAnsi="Times New Roman" w:cs="Times New Roman"/>
            <w:color w:val="auto"/>
            <w:sz w:val="28"/>
            <w:szCs w:val="28"/>
            <w:u w:val="none"/>
            <w:lang w:val="kk-KZ" w:eastAsia="ru-RU"/>
          </w:rPr>
          <w:t>https://doi.org/10.51889/2020-4.1728-7804.27</w:t>
        </w:r>
      </w:hyperlink>
      <w:r w:rsidR="00E45F84" w:rsidRPr="00E45F84">
        <w:rPr>
          <w:rFonts w:ascii="Times New Roman" w:eastAsia="Times New Roman" w:hAnsi="Times New Roman" w:cs="Times New Roman"/>
          <w:sz w:val="28"/>
          <w:szCs w:val="28"/>
          <w:lang w:val="kk-KZ" w:eastAsia="ru-RU"/>
        </w:rPr>
        <w:t xml:space="preserve">  12.</w:t>
      </w:r>
      <w:r w:rsidR="00E45F84">
        <w:rPr>
          <w:rFonts w:ascii="Times New Roman" w:eastAsia="Times New Roman" w:hAnsi="Times New Roman" w:cs="Times New Roman"/>
          <w:sz w:val="28"/>
          <w:szCs w:val="28"/>
          <w:lang w:val="kk-KZ" w:eastAsia="ru-RU"/>
        </w:rPr>
        <w:t>04.2024.</w:t>
      </w:r>
    </w:p>
    <w:p w14:paraId="028BDADB" w14:textId="6D1F4484"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Телия В.Н. Русская фразеология: Семантический, прагматический и лингвокультурологический аспекты. – М.: Наука, 1996. – 288 с.</w:t>
      </w:r>
    </w:p>
    <w:p w14:paraId="4A57A700" w14:textId="0ADB15D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D‟Andrade Roy G.</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Richard A.</w:t>
      </w:r>
      <w:r w:rsidR="00E45F84">
        <w:rPr>
          <w:rFonts w:ascii="Times New Roman" w:eastAsia="Times New Roman" w:hAnsi="Times New Roman" w:cs="Times New Roman"/>
          <w:sz w:val="28"/>
          <w:szCs w:val="28"/>
          <w:lang w:val="kk-KZ" w:eastAsia="ru-RU"/>
        </w:rPr>
        <w:t>,</w:t>
      </w:r>
      <w:r w:rsidR="00E45F84" w:rsidRPr="00E91BA7">
        <w:rPr>
          <w:rFonts w:ascii="Times New Roman" w:eastAsia="Times New Roman" w:hAnsi="Times New Roman" w:cs="Times New Roman"/>
          <w:sz w:val="28"/>
          <w:szCs w:val="28"/>
          <w:lang w:val="kk-KZ" w:eastAsia="ru-RU"/>
        </w:rPr>
        <w:t xml:space="preserve"> Shweder Robert A. </w:t>
      </w:r>
      <w:r w:rsidRPr="00E91BA7">
        <w:rPr>
          <w:rFonts w:ascii="Times New Roman" w:eastAsia="Times New Roman" w:hAnsi="Times New Roman" w:cs="Times New Roman"/>
          <w:sz w:val="28"/>
          <w:szCs w:val="28"/>
          <w:lang w:val="kk-KZ" w:eastAsia="ru-RU"/>
        </w:rPr>
        <w:t>Cultural Meaning Systems</w:t>
      </w:r>
      <w:r w:rsidR="008B1D7F">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LeVine. Cultural Theory. Essays on Mind, Self and Emotion. – Cambridge; L.</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N.Y.</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New Rochelle</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Melbourne</w:t>
      </w:r>
      <w:r w:rsidR="00E45F84">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Sydney: Cambridge University Press, 1984. – P. 88-115.</w:t>
      </w:r>
    </w:p>
    <w:p w14:paraId="1FAE819F" w14:textId="5D4F3AD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Селіванова О.О. Лінгвістична енциклопедія. – Полтава: Довкілля, 2010. – 769 с.</w:t>
      </w:r>
    </w:p>
    <w:p w14:paraId="04AF7A58" w14:textId="60FB6E19"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Толстая С.М. К понятию культурных кодов // Сборник статей к 60-летию А.К. Байбурина. – С</w:t>
      </w:r>
      <w:r w:rsidR="00E45F84">
        <w:rPr>
          <w:rFonts w:ascii="Times New Roman" w:eastAsia="Times New Roman" w:hAnsi="Times New Roman" w:cs="Times New Roman"/>
          <w:sz w:val="28"/>
          <w:szCs w:val="28"/>
          <w:lang w:val="kk-KZ" w:eastAsia="ru-RU"/>
        </w:rPr>
        <w:t>пб.:</w:t>
      </w:r>
      <w:r w:rsidR="00E45F84" w:rsidRPr="00E45F84">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Studia Ethnologica АБ</w:t>
      </w:r>
      <w:r w:rsidRPr="00E91BA7">
        <w:rPr>
          <w:rFonts w:ascii="Times New Roman" w:eastAsia="Times New Roman" w:hAnsi="Times New Roman" w:cs="Times New Roman"/>
          <w:sz w:val="28"/>
          <w:szCs w:val="28"/>
          <w:lang w:val="kk-KZ" w:eastAsia="ru-RU"/>
        </w:rPr>
        <w:t>, 2007. – С. 23-31.</w:t>
      </w:r>
      <w:r w:rsidRPr="00E91BA7">
        <w:rPr>
          <w:rFonts w:ascii="Times New Roman" w:eastAsia="Times New Roman" w:hAnsi="Times New Roman" w:cs="Times New Roman"/>
          <w:sz w:val="28"/>
          <w:szCs w:val="28"/>
          <w:lang w:val="kk-KZ" w:eastAsia="ru-RU"/>
        </w:rPr>
        <w:tab/>
      </w:r>
    </w:p>
    <w:p w14:paraId="5AF543AE" w14:textId="6AAB87AD"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Кассирер Э. Логика наук о духе</w:t>
      </w:r>
      <w:r w:rsidR="008B1D7F">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Избранное. Опыт о человеке. - М.: Гардарика, 1998. - 784 с.</w:t>
      </w:r>
    </w:p>
    <w:p w14:paraId="0E324F84" w14:textId="436E8B7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Лосев А.Ф. Знак. Символ. Миф. – М.: МГУ, 1982. – 682 с.</w:t>
      </w:r>
    </w:p>
    <w:p w14:paraId="3B21449C" w14:textId="64EDD6A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 xml:space="preserve">Фуко М. Слова и вещи. Археология гуманитарных наук /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пер. с франц. В. Визгин, Н. Автономова. – М.: Прогресс, 1977. – 488 с.</w:t>
      </w:r>
    </w:p>
    <w:p w14:paraId="0651DD5B" w14:textId="1351C29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Моррис Ч.У. Основания теории знаков // Cемиотика. – М.: Радуга, 1983. – С. 45-98.</w:t>
      </w:r>
    </w:p>
    <w:p w14:paraId="0DA5A6E1" w14:textId="0B66C54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 xml:space="preserve">Гарсия Д. Мировоззрение. Новая монадология.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Изд. 2-е, испр. и перераб. </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 2004.</w:t>
      </w:r>
      <w:r w:rsidR="00E45F84">
        <w:rPr>
          <w:rFonts w:ascii="Times New Roman" w:eastAsia="Times New Roman" w:hAnsi="Times New Roman" w:cs="Times New Roman"/>
          <w:sz w:val="28"/>
          <w:szCs w:val="28"/>
          <w:lang w:val="kk-KZ" w:eastAsia="ru-RU"/>
        </w:rPr>
        <w:t xml:space="preserve"> – 136 с.</w:t>
      </w:r>
    </w:p>
    <w:p w14:paraId="26FFCFC5" w14:textId="1A902D57" w:rsidR="001B035D" w:rsidRPr="00E91BA7" w:rsidRDefault="00E01FA7" w:rsidP="00E01F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01FA7">
        <w:rPr>
          <w:rFonts w:ascii="Times New Roman" w:eastAsia="Times New Roman" w:hAnsi="Times New Roman" w:cs="Times New Roman"/>
          <w:sz w:val="28"/>
          <w:szCs w:val="28"/>
          <w:lang w:val="kk-KZ" w:eastAsia="ru-RU"/>
        </w:rPr>
        <w:t>Таңбалар әлеміндегі мәдени жарылыс</w:t>
      </w:r>
      <w:r>
        <w:rPr>
          <w:rFonts w:ascii="Times New Roman" w:eastAsia="Times New Roman" w:hAnsi="Times New Roman" w:cs="Times New Roman"/>
          <w:sz w:val="28"/>
          <w:szCs w:val="28"/>
          <w:lang w:val="kk-KZ" w:eastAsia="ru-RU"/>
        </w:rPr>
        <w:t xml:space="preserve">., 2019 ж. </w:t>
      </w:r>
      <w:hyperlink r:id="rId217" w:history="1">
        <w:r w:rsidR="00E45F84" w:rsidRPr="00E45F84">
          <w:rPr>
            <w:rStyle w:val="a4"/>
            <w:rFonts w:ascii="Times New Roman" w:eastAsia="Times New Roman" w:hAnsi="Times New Roman" w:cs="Times New Roman"/>
            <w:color w:val="auto"/>
            <w:sz w:val="28"/>
            <w:szCs w:val="28"/>
            <w:u w:val="none"/>
            <w:lang w:val="en-US" w:eastAsia="ru-RU"/>
          </w:rPr>
          <w:t>https</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egemen</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kz</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article</w:t>
        </w:r>
        <w:r w:rsidR="00E45F84" w:rsidRPr="00E45F84">
          <w:rPr>
            <w:rStyle w:val="a4"/>
            <w:rFonts w:ascii="Times New Roman" w:eastAsia="Times New Roman" w:hAnsi="Times New Roman" w:cs="Times New Roman"/>
            <w:color w:val="auto"/>
            <w:sz w:val="28"/>
            <w:szCs w:val="28"/>
            <w:u w:val="none"/>
            <w:lang w:eastAsia="ru-RU"/>
          </w:rPr>
          <w:t>/213053-</w:t>
        </w:r>
        <w:r w:rsidR="00E45F84" w:rsidRPr="00E45F84">
          <w:rPr>
            <w:rStyle w:val="a4"/>
            <w:rFonts w:ascii="Times New Roman" w:eastAsia="Times New Roman" w:hAnsi="Times New Roman" w:cs="Times New Roman"/>
            <w:color w:val="auto"/>
            <w:sz w:val="28"/>
            <w:szCs w:val="28"/>
            <w:u w:val="none"/>
            <w:lang w:val="en-US" w:eastAsia="ru-RU"/>
          </w:rPr>
          <w:t>tanhbalar</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alemindegi</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madeni</w:t>
        </w:r>
        <w:r w:rsidR="00E45F84" w:rsidRPr="00E45F84">
          <w:rPr>
            <w:rStyle w:val="a4"/>
            <w:rFonts w:ascii="Times New Roman" w:eastAsia="Times New Roman" w:hAnsi="Times New Roman" w:cs="Times New Roman"/>
            <w:color w:val="auto"/>
            <w:sz w:val="28"/>
            <w:szCs w:val="28"/>
            <w:u w:val="none"/>
            <w:lang w:eastAsia="ru-RU"/>
          </w:rPr>
          <w:t>-</w:t>
        </w:r>
        <w:r w:rsidR="00E45F84" w:rsidRPr="00E45F84">
          <w:rPr>
            <w:rStyle w:val="a4"/>
            <w:rFonts w:ascii="Times New Roman" w:eastAsia="Times New Roman" w:hAnsi="Times New Roman" w:cs="Times New Roman"/>
            <w:color w:val="auto"/>
            <w:sz w:val="28"/>
            <w:szCs w:val="28"/>
            <w:u w:val="none"/>
            <w:lang w:val="en-US" w:eastAsia="ru-RU"/>
          </w:rPr>
          <w:t>dgarylys</w:t>
        </w:r>
      </w:hyperlink>
      <w:r w:rsidR="00E45F84" w:rsidRPr="00E45F84">
        <w:rPr>
          <w:rFonts w:ascii="Times New Roman" w:eastAsia="Times New Roman" w:hAnsi="Times New Roman" w:cs="Times New Roman"/>
          <w:sz w:val="28"/>
          <w:szCs w:val="28"/>
          <w:lang w:eastAsia="ru-RU"/>
        </w:rPr>
        <w:t xml:space="preserve">  11.09.2024.</w:t>
      </w:r>
    </w:p>
    <w:p w14:paraId="3ED27DBA" w14:textId="3A8C59E4"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eastAsia="ru-RU"/>
        </w:rPr>
        <w:t xml:space="preserve">Маслова В.А. Лингвокультурология: </w:t>
      </w:r>
      <w:r w:rsidR="00E45F84" w:rsidRPr="00E91BA7">
        <w:rPr>
          <w:rFonts w:ascii="Times New Roman" w:eastAsia="Times New Roman" w:hAnsi="Times New Roman" w:cs="Times New Roman"/>
          <w:sz w:val="28"/>
          <w:szCs w:val="28"/>
          <w:lang w:eastAsia="ru-RU"/>
        </w:rPr>
        <w:t>у</w:t>
      </w:r>
      <w:r w:rsidRPr="00E91BA7">
        <w:rPr>
          <w:rFonts w:ascii="Times New Roman" w:eastAsia="Times New Roman" w:hAnsi="Times New Roman" w:cs="Times New Roman"/>
          <w:sz w:val="28"/>
          <w:szCs w:val="28"/>
          <w:lang w:eastAsia="ru-RU"/>
        </w:rPr>
        <w:t>чеб. пособие. – М.: Академия, 2001. – 208 с.</w:t>
      </w:r>
    </w:p>
    <w:p w14:paraId="2C2E1526" w14:textId="44348C7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eastAsia="ru-RU"/>
        </w:rPr>
        <w:t xml:space="preserve">Аристов Н.А. Заметки об этническом составе тюркс- ких племен и народностей и сведения об их численности // Живая старина. </w:t>
      </w:r>
      <w:r w:rsidR="00E45F84">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1896. </w:t>
      </w:r>
      <w:r w:rsidR="00E45F84">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Вып. </w:t>
      </w:r>
      <w:r w:rsidR="00E45F84">
        <w:rPr>
          <w:rFonts w:ascii="Times New Roman" w:eastAsia="Times New Roman" w:hAnsi="Times New Roman" w:cs="Times New Roman"/>
          <w:sz w:val="28"/>
          <w:szCs w:val="28"/>
          <w:lang w:eastAsia="ru-RU"/>
        </w:rPr>
        <w:t>3</w:t>
      </w:r>
      <w:r w:rsidRPr="00E91BA7">
        <w:rPr>
          <w:rFonts w:ascii="Times New Roman" w:eastAsia="Times New Roman" w:hAnsi="Times New Roman" w:cs="Times New Roman"/>
          <w:sz w:val="28"/>
          <w:szCs w:val="28"/>
          <w:lang w:eastAsia="ru-RU"/>
        </w:rPr>
        <w:t>-</w:t>
      </w:r>
      <w:r w:rsidR="00E45F84">
        <w:rPr>
          <w:rFonts w:ascii="Times New Roman" w:eastAsia="Times New Roman" w:hAnsi="Times New Roman" w:cs="Times New Roman"/>
          <w:sz w:val="28"/>
          <w:szCs w:val="28"/>
          <w:lang w:eastAsia="ru-RU"/>
        </w:rPr>
        <w:t>4</w:t>
      </w:r>
      <w:r w:rsidRPr="00E91BA7">
        <w:rPr>
          <w:rFonts w:ascii="Times New Roman" w:eastAsia="Times New Roman" w:hAnsi="Times New Roman" w:cs="Times New Roman"/>
          <w:sz w:val="28"/>
          <w:szCs w:val="28"/>
          <w:lang w:eastAsia="ru-RU"/>
        </w:rPr>
        <w:t xml:space="preserve">. </w:t>
      </w:r>
      <w:r w:rsidR="00E45F84">
        <w:rPr>
          <w:rFonts w:ascii="Times New Roman" w:eastAsia="Times New Roman" w:hAnsi="Times New Roman" w:cs="Times New Roman"/>
          <w:sz w:val="28"/>
          <w:szCs w:val="28"/>
          <w:lang w:eastAsia="ru-RU"/>
        </w:rPr>
        <w:t xml:space="preserve">– С. </w:t>
      </w:r>
      <w:r w:rsidRPr="00E91BA7">
        <w:rPr>
          <w:rFonts w:ascii="Times New Roman" w:eastAsia="Times New Roman" w:hAnsi="Times New Roman" w:cs="Times New Roman"/>
          <w:sz w:val="28"/>
          <w:szCs w:val="28"/>
          <w:lang w:eastAsia="ru-RU"/>
        </w:rPr>
        <w:t>277- 456.</w:t>
      </w:r>
    </w:p>
    <w:p w14:paraId="7EEE1EB4" w14:textId="2B4A23B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Сүлейменов О. Язык письма. Взгляд в доисторию - о происхождении письменности и языка малого человечества</w:t>
      </w:r>
      <w:r w:rsidR="00E45F84">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Тип книги: Букинистика</w:t>
      </w:r>
      <w:r w:rsidR="00E45F84">
        <w:rPr>
          <w:rFonts w:ascii="Times New Roman" w:eastAsia="Times New Roman" w:hAnsi="Times New Roman" w:cs="Times New Roman"/>
          <w:sz w:val="28"/>
          <w:szCs w:val="28"/>
          <w:lang w:val="kk-KZ" w:eastAsia="ru-RU"/>
        </w:rPr>
        <w:t>. -</w:t>
      </w:r>
      <w:r w:rsidR="00E45F84" w:rsidRPr="00E45F84">
        <w:rPr>
          <w:rFonts w:ascii="Times New Roman" w:eastAsia="Times New Roman" w:hAnsi="Times New Roman" w:cs="Times New Roman"/>
          <w:sz w:val="28"/>
          <w:szCs w:val="28"/>
          <w:lang w:val="kk-KZ" w:eastAsia="ru-RU"/>
        </w:rPr>
        <w:t xml:space="preserve"> </w:t>
      </w:r>
      <w:r w:rsidR="00E45F84" w:rsidRPr="00E91BA7">
        <w:rPr>
          <w:rFonts w:ascii="Times New Roman" w:eastAsia="Times New Roman" w:hAnsi="Times New Roman" w:cs="Times New Roman"/>
          <w:sz w:val="28"/>
          <w:szCs w:val="28"/>
          <w:lang w:val="kk-KZ" w:eastAsia="ru-RU"/>
        </w:rPr>
        <w:t>1998</w:t>
      </w:r>
      <w:r w:rsidR="00E45F84">
        <w:rPr>
          <w:rFonts w:ascii="Times New Roman" w:eastAsia="Times New Roman" w:hAnsi="Times New Roman" w:cs="Times New Roman"/>
          <w:sz w:val="28"/>
          <w:szCs w:val="28"/>
          <w:lang w:val="kk-KZ" w:eastAsia="ru-RU"/>
        </w:rPr>
        <w:t xml:space="preserve">. </w:t>
      </w:r>
    </w:p>
    <w:p w14:paraId="101CDFAC" w14:textId="594358B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eastAsia="ru-RU"/>
        </w:rPr>
        <w:t xml:space="preserve">Мусаев А.Д. О происхождении древнетюрского рунического письма из родовых тамг // Астраханские краеведческие чтения. </w:t>
      </w:r>
      <w:r w:rsidR="00EB29D1">
        <w:rPr>
          <w:rFonts w:ascii="Times New Roman" w:eastAsia="Times New Roman" w:hAnsi="Times New Roman" w:cs="Times New Roman"/>
          <w:sz w:val="28"/>
          <w:szCs w:val="28"/>
          <w:lang w:eastAsia="ru-RU"/>
        </w:rPr>
        <w:t xml:space="preserve">- </w:t>
      </w:r>
      <w:r w:rsidRPr="00E91BA7">
        <w:rPr>
          <w:rFonts w:ascii="Times New Roman" w:eastAsia="Times New Roman" w:hAnsi="Times New Roman" w:cs="Times New Roman"/>
          <w:sz w:val="28"/>
          <w:szCs w:val="28"/>
          <w:lang w:eastAsia="ru-RU"/>
        </w:rPr>
        <w:t xml:space="preserve">Астрахань, 2011. </w:t>
      </w:r>
      <w:r w:rsidR="00EB29D1">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Вып</w:t>
      </w:r>
      <w:r w:rsidR="00EB29D1">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w:t>
      </w:r>
      <w:r w:rsidR="00EB29D1">
        <w:rPr>
          <w:rFonts w:ascii="Times New Roman" w:eastAsia="Times New Roman" w:hAnsi="Times New Roman" w:cs="Times New Roman"/>
          <w:sz w:val="28"/>
          <w:szCs w:val="28"/>
          <w:lang w:eastAsia="ru-RU"/>
        </w:rPr>
        <w:t>3</w:t>
      </w:r>
      <w:r w:rsidRPr="00E91BA7">
        <w:rPr>
          <w:rFonts w:ascii="Times New Roman" w:eastAsia="Times New Roman" w:hAnsi="Times New Roman" w:cs="Times New Roman"/>
          <w:sz w:val="28"/>
          <w:szCs w:val="28"/>
          <w:lang w:eastAsia="ru-RU"/>
        </w:rPr>
        <w:t xml:space="preserve">. </w:t>
      </w:r>
      <w:r w:rsidR="00EB29D1">
        <w:rPr>
          <w:rFonts w:ascii="Times New Roman" w:eastAsia="Times New Roman" w:hAnsi="Times New Roman" w:cs="Times New Roman"/>
          <w:sz w:val="28"/>
          <w:szCs w:val="28"/>
          <w:lang w:eastAsia="ru-RU"/>
        </w:rPr>
        <w:t xml:space="preserve">- </w:t>
      </w:r>
      <w:r w:rsidRPr="00E91BA7">
        <w:rPr>
          <w:rFonts w:ascii="Times New Roman" w:eastAsia="Times New Roman" w:hAnsi="Times New Roman" w:cs="Times New Roman"/>
          <w:sz w:val="28"/>
          <w:szCs w:val="28"/>
          <w:lang w:eastAsia="ru-RU"/>
        </w:rPr>
        <w:t>338</w:t>
      </w:r>
      <w:r w:rsidR="00EB29D1" w:rsidRPr="00EB29D1">
        <w:rPr>
          <w:rFonts w:ascii="Times New Roman" w:eastAsia="Times New Roman" w:hAnsi="Times New Roman" w:cs="Times New Roman"/>
          <w:sz w:val="28"/>
          <w:szCs w:val="28"/>
          <w:lang w:eastAsia="ru-RU"/>
        </w:rPr>
        <w:t xml:space="preserve"> </w:t>
      </w:r>
      <w:r w:rsidR="00EB29D1" w:rsidRPr="00E91BA7">
        <w:rPr>
          <w:rFonts w:ascii="Times New Roman" w:eastAsia="Times New Roman" w:hAnsi="Times New Roman" w:cs="Times New Roman"/>
          <w:sz w:val="28"/>
          <w:szCs w:val="28"/>
          <w:lang w:val="en-US" w:eastAsia="ru-RU"/>
        </w:rPr>
        <w:t>c</w:t>
      </w:r>
      <w:r w:rsidR="00EB29D1" w:rsidRPr="00E91BA7">
        <w:rPr>
          <w:rFonts w:ascii="Times New Roman" w:eastAsia="Times New Roman" w:hAnsi="Times New Roman" w:cs="Times New Roman"/>
          <w:sz w:val="28"/>
          <w:szCs w:val="28"/>
          <w:lang w:eastAsia="ru-RU"/>
        </w:rPr>
        <w:t>.</w:t>
      </w:r>
    </w:p>
    <w:p w14:paraId="3EBD7BC3" w14:textId="2033C07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eastAsia="ru-RU"/>
        </w:rPr>
        <w:t>Ольховский В.</w:t>
      </w:r>
      <w:r w:rsidRPr="00E91BA7">
        <w:rPr>
          <w:rFonts w:ascii="Times New Roman" w:eastAsia="Times New Roman" w:hAnsi="Times New Roman" w:cs="Times New Roman"/>
          <w:sz w:val="28"/>
          <w:szCs w:val="28"/>
          <w:lang w:val="en-US" w:eastAsia="ru-RU"/>
        </w:rPr>
        <w:t>C</w:t>
      </w:r>
      <w:r w:rsidRPr="00E91BA7">
        <w:rPr>
          <w:rFonts w:ascii="Times New Roman" w:eastAsia="Times New Roman" w:hAnsi="Times New Roman" w:cs="Times New Roman"/>
          <w:sz w:val="28"/>
          <w:szCs w:val="28"/>
          <w:lang w:eastAsia="ru-RU"/>
        </w:rPr>
        <w:t>. Тамга (к функции знака)</w:t>
      </w:r>
      <w:r w:rsidR="00EB29D1">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Историко- археологический альманах. </w:t>
      </w:r>
      <w:r w:rsidR="00EB29D1">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Армавир, 2001. </w:t>
      </w:r>
      <w:r w:rsidR="00EB29D1">
        <w:rPr>
          <w:rFonts w:ascii="Times New Roman" w:eastAsia="Times New Roman" w:hAnsi="Times New Roman" w:cs="Times New Roman"/>
          <w:sz w:val="28"/>
          <w:szCs w:val="28"/>
          <w:lang w:eastAsia="ru-RU"/>
        </w:rPr>
        <w:t>-</w:t>
      </w:r>
      <w:r w:rsidRPr="00E91BA7">
        <w:rPr>
          <w:rFonts w:ascii="Times New Roman" w:eastAsia="Times New Roman" w:hAnsi="Times New Roman" w:cs="Times New Roman"/>
          <w:sz w:val="28"/>
          <w:szCs w:val="28"/>
          <w:lang w:eastAsia="ru-RU"/>
        </w:rPr>
        <w:t xml:space="preserve"> </w:t>
      </w:r>
      <w:r w:rsidRPr="00E91BA7">
        <w:rPr>
          <w:rFonts w:ascii="Times New Roman" w:eastAsia="Times New Roman" w:hAnsi="Times New Roman" w:cs="Times New Roman"/>
          <w:sz w:val="28"/>
          <w:szCs w:val="28"/>
          <w:lang w:val="en-US" w:eastAsia="ru-RU"/>
        </w:rPr>
        <w:t>C</w:t>
      </w:r>
      <w:r w:rsidRPr="00E91BA7">
        <w:rPr>
          <w:rFonts w:ascii="Times New Roman" w:eastAsia="Times New Roman" w:hAnsi="Times New Roman" w:cs="Times New Roman"/>
          <w:sz w:val="28"/>
          <w:szCs w:val="28"/>
          <w:lang w:eastAsia="ru-RU"/>
        </w:rPr>
        <w:t>. 5-86</w:t>
      </w:r>
      <w:r w:rsidR="00EB29D1">
        <w:rPr>
          <w:rFonts w:ascii="Times New Roman" w:eastAsia="Times New Roman" w:hAnsi="Times New Roman" w:cs="Times New Roman"/>
          <w:sz w:val="28"/>
          <w:szCs w:val="28"/>
          <w:lang w:eastAsia="ru-RU"/>
        </w:rPr>
        <w:t>.</w:t>
      </w:r>
    </w:p>
    <w:p w14:paraId="0641BD1D" w14:textId="201D6499" w:rsidR="001B035D" w:rsidRPr="00E91BA7" w:rsidRDefault="001B035D" w:rsidP="00E91BA7">
      <w:pPr>
        <w:pStyle w:val="a5"/>
        <w:numPr>
          <w:ilvl w:val="0"/>
          <w:numId w:val="23"/>
        </w:numPr>
        <w:tabs>
          <w:tab w:val="left" w:pos="1134"/>
        </w:tabs>
        <w:spacing w:after="0" w:line="240" w:lineRule="auto"/>
        <w:ind w:left="0" w:firstLine="567"/>
        <w:rPr>
          <w:rFonts w:ascii="Times New Roman" w:eastAsia="Calibri" w:hAnsi="Times New Roman" w:cs="Times New Roman"/>
          <w:sz w:val="28"/>
          <w:szCs w:val="28"/>
        </w:rPr>
      </w:pPr>
      <w:r w:rsidRPr="00E91BA7">
        <w:rPr>
          <w:rFonts w:ascii="Times New Roman" w:eastAsia="Calibri" w:hAnsi="Times New Roman" w:cs="Times New Roman"/>
          <w:sz w:val="28"/>
          <w:szCs w:val="28"/>
        </w:rPr>
        <w:t xml:space="preserve"> </w:t>
      </w:r>
      <w:r w:rsidRPr="00E91BA7">
        <w:rPr>
          <w:rFonts w:ascii="Times New Roman" w:eastAsia="Calibri" w:hAnsi="Times New Roman" w:cs="Times New Roman"/>
          <w:sz w:val="28"/>
          <w:szCs w:val="28"/>
          <w:lang w:val="kk-KZ"/>
        </w:rPr>
        <w:t>А</w:t>
      </w:r>
      <w:r w:rsidRPr="00E91BA7">
        <w:rPr>
          <w:rFonts w:ascii="Times New Roman" w:eastAsia="Calibri" w:hAnsi="Times New Roman" w:cs="Times New Roman"/>
          <w:sz w:val="28"/>
          <w:szCs w:val="28"/>
        </w:rPr>
        <w:t>манжолов</w:t>
      </w:r>
      <w:r w:rsidRPr="00E91BA7">
        <w:rPr>
          <w:rFonts w:ascii="Times New Roman" w:eastAsia="Calibri" w:hAnsi="Times New Roman" w:cs="Times New Roman"/>
          <w:sz w:val="28"/>
          <w:szCs w:val="28"/>
          <w:lang w:val="kk-KZ"/>
        </w:rPr>
        <w:t xml:space="preserve"> </w:t>
      </w:r>
      <w:r w:rsidRPr="00E91BA7">
        <w:rPr>
          <w:rFonts w:ascii="Times New Roman" w:eastAsia="Calibri" w:hAnsi="Times New Roman" w:cs="Times New Roman"/>
          <w:sz w:val="28"/>
          <w:szCs w:val="28"/>
        </w:rPr>
        <w:t>А.C.</w:t>
      </w:r>
      <w:r w:rsidRPr="00E91BA7">
        <w:rPr>
          <w:rFonts w:ascii="Times New Roman" w:eastAsia="Calibri" w:hAnsi="Times New Roman" w:cs="Times New Roman"/>
          <w:sz w:val="28"/>
          <w:szCs w:val="28"/>
          <w:lang w:val="kk-KZ"/>
        </w:rPr>
        <w:t xml:space="preserve"> Г</w:t>
      </w:r>
      <w:r w:rsidRPr="00E91BA7">
        <w:rPr>
          <w:rFonts w:ascii="Times New Roman" w:eastAsia="Calibri" w:hAnsi="Times New Roman" w:cs="Times New Roman"/>
          <w:sz w:val="28"/>
          <w:szCs w:val="28"/>
        </w:rPr>
        <w:t>енезис тюркского рунического алфавита</w:t>
      </w:r>
      <w:r w:rsidRPr="00E91BA7">
        <w:rPr>
          <w:rFonts w:ascii="Times New Roman" w:eastAsia="Calibri" w:hAnsi="Times New Roman" w:cs="Times New Roman"/>
          <w:sz w:val="28"/>
          <w:szCs w:val="28"/>
          <w:lang w:val="kk-KZ"/>
        </w:rPr>
        <w:t>.</w:t>
      </w:r>
      <w:r w:rsidR="00EB29D1">
        <w:rPr>
          <w:rFonts w:ascii="Times New Roman" w:eastAsia="Calibri" w:hAnsi="Times New Roman" w:cs="Times New Roman"/>
          <w:sz w:val="28"/>
          <w:szCs w:val="28"/>
          <w:lang w:val="kk-KZ"/>
        </w:rPr>
        <w:t xml:space="preserve"> –</w:t>
      </w:r>
      <w:r w:rsidRPr="00E91BA7">
        <w:rPr>
          <w:rFonts w:ascii="Times New Roman" w:eastAsia="Calibri" w:hAnsi="Times New Roman" w:cs="Times New Roman"/>
          <w:sz w:val="28"/>
          <w:szCs w:val="28"/>
          <w:lang w:val="kk-KZ"/>
        </w:rPr>
        <w:t xml:space="preserve"> А</w:t>
      </w:r>
      <w:r w:rsidRPr="00E91BA7">
        <w:rPr>
          <w:rFonts w:ascii="Times New Roman" w:eastAsia="Calibri" w:hAnsi="Times New Roman" w:cs="Times New Roman"/>
          <w:sz w:val="28"/>
          <w:szCs w:val="28"/>
        </w:rPr>
        <w:t>лматы</w:t>
      </w:r>
      <w:r w:rsidR="00EB29D1">
        <w:rPr>
          <w:rFonts w:ascii="Times New Roman" w:eastAsia="Calibri" w:hAnsi="Times New Roman" w:cs="Times New Roman"/>
          <w:sz w:val="28"/>
          <w:szCs w:val="28"/>
        </w:rPr>
        <w:t>:</w:t>
      </w:r>
      <w:r w:rsidRPr="00E91BA7">
        <w:rPr>
          <w:rFonts w:ascii="Times New Roman" w:eastAsia="Calibri" w:hAnsi="Times New Roman" w:cs="Times New Roman"/>
          <w:sz w:val="28"/>
          <w:szCs w:val="28"/>
        </w:rPr>
        <w:t xml:space="preserve"> </w:t>
      </w:r>
      <w:r w:rsidRPr="00E91BA7">
        <w:rPr>
          <w:rFonts w:ascii="Times New Roman" w:eastAsia="Calibri" w:hAnsi="Times New Roman" w:cs="Times New Roman"/>
          <w:sz w:val="28"/>
          <w:szCs w:val="28"/>
          <w:lang w:val="kk-KZ"/>
        </w:rPr>
        <w:t>М</w:t>
      </w:r>
      <w:r w:rsidRPr="00E91BA7">
        <w:rPr>
          <w:rFonts w:ascii="Times New Roman" w:eastAsia="Calibri" w:hAnsi="Times New Roman" w:cs="Times New Roman"/>
          <w:sz w:val="28"/>
          <w:szCs w:val="28"/>
        </w:rPr>
        <w:t>ектеп, 2003</w:t>
      </w:r>
      <w:r w:rsidR="00EB29D1">
        <w:rPr>
          <w:rFonts w:ascii="Times New Roman" w:eastAsia="Calibri" w:hAnsi="Times New Roman" w:cs="Times New Roman"/>
          <w:sz w:val="28"/>
          <w:szCs w:val="28"/>
        </w:rPr>
        <w:t>. – 135 с.</w:t>
      </w:r>
      <w:r w:rsidRPr="00E91BA7">
        <w:rPr>
          <w:rFonts w:ascii="Times New Roman" w:eastAsia="Calibri" w:hAnsi="Times New Roman" w:cs="Times New Roman"/>
          <w:sz w:val="28"/>
          <w:szCs w:val="28"/>
        </w:rPr>
        <w:t xml:space="preserve"> </w:t>
      </w:r>
    </w:p>
    <w:p w14:paraId="2300A9C6" w14:textId="1DFFB4EE"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Тектіғұл Ж.О. Жазудың ақпараттық қарым-қатынасқа ықпалы</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Елбасы Н.Ә. Назарбаевтың «Рухани жаңғыру: болашаққа бағдар» мақаласы аясында өткізілген «Латын әліпбиі: гуманитарлық ғылымдар және әлемдік интеграция» халықаралық ғылыми конференция материалдарының жинағы. – Ақтөбе: Қ. Жұбанов атындағы Ақтөбе өңірлік мемлекеттік университеті баспа орталығы</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2018. – 184 б.</w:t>
      </w:r>
    </w:p>
    <w:p w14:paraId="6B7DD929" w14:textId="759B5CA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en-US" w:eastAsia="ru-RU"/>
        </w:rPr>
      </w:pPr>
      <w:r w:rsidRPr="00E91BA7">
        <w:rPr>
          <w:rFonts w:ascii="Times New Roman" w:eastAsia="Times New Roman" w:hAnsi="Times New Roman" w:cs="Times New Roman"/>
          <w:sz w:val="28"/>
          <w:szCs w:val="28"/>
          <w:lang w:val="kk-KZ" w:eastAsia="ru-RU"/>
        </w:rPr>
        <w:t xml:space="preserve"> Tektigul</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Zh.,  Bayadilova-Altybayeva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A.B., Sadykova</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S</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Iskindirova</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S.</w:t>
      </w:r>
      <w:r w:rsidRPr="00E91BA7">
        <w:rPr>
          <w:rFonts w:ascii="Times New Roman" w:eastAsia="Times New Roman" w:hAnsi="Times New Roman" w:cs="Times New Roman"/>
          <w:sz w:val="28"/>
          <w:szCs w:val="28"/>
          <w:lang w:val="kk-KZ" w:eastAsia="ru-RU"/>
        </w:rPr>
        <w:t>, Kushkimbayeva</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A.</w:t>
      </w:r>
      <w:r w:rsidRPr="00E91BA7">
        <w:rPr>
          <w:rFonts w:ascii="Times New Roman" w:eastAsia="Times New Roman" w:hAnsi="Times New Roman" w:cs="Times New Roman"/>
          <w:sz w:val="28"/>
          <w:szCs w:val="28"/>
          <w:lang w:val="kk-KZ" w:eastAsia="ru-RU"/>
        </w:rPr>
        <w:t>, Zhumagul</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D</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Language is a Symbol System that carries Culture</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International Journal of Society</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Culture &amp; Language</w:t>
      </w:r>
      <w:r w:rsidR="00EB29D1">
        <w:rPr>
          <w:rFonts w:ascii="Times New Roman" w:eastAsia="Times New Roman" w:hAnsi="Times New Roman" w:cs="Times New Roman"/>
          <w:sz w:val="28"/>
          <w:szCs w:val="28"/>
          <w:lang w:val="kk-KZ" w:eastAsia="ru-RU"/>
        </w:rPr>
        <w:t>. –</w:t>
      </w:r>
      <w:r w:rsidRPr="00E91BA7">
        <w:rPr>
          <w:rFonts w:ascii="Times New Roman" w:eastAsia="Times New Roman" w:hAnsi="Times New Roman" w:cs="Times New Roman"/>
          <w:sz w:val="28"/>
          <w:szCs w:val="28"/>
          <w:lang w:val="kk-KZ" w:eastAsia="ru-RU"/>
        </w:rPr>
        <w:t xml:space="preserve"> 2022</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Vol 1, </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1</w:t>
      </w:r>
      <w:r w:rsidR="00EB29D1">
        <w:rPr>
          <w:rFonts w:ascii="Times New Roman" w:eastAsia="Times New Roman" w:hAnsi="Times New Roman" w:cs="Times New Roman"/>
          <w:sz w:val="28"/>
          <w:szCs w:val="28"/>
          <w:lang w:val="kk-KZ" w:eastAsia="ru-RU"/>
        </w:rPr>
        <w:t xml:space="preserve">. – Р. </w:t>
      </w:r>
      <w:r w:rsidRPr="00E91BA7">
        <w:rPr>
          <w:rFonts w:ascii="Times New Roman" w:eastAsia="Times New Roman" w:hAnsi="Times New Roman" w:cs="Times New Roman"/>
          <w:sz w:val="28"/>
          <w:szCs w:val="28"/>
          <w:lang w:val="kk-KZ" w:eastAsia="ru-RU"/>
        </w:rPr>
        <w:t xml:space="preserve"> 202</w:t>
      </w:r>
      <w:r w:rsidR="00EB29D1">
        <w:rPr>
          <w:rFonts w:ascii="Times New Roman" w:eastAsia="Times New Roman" w:hAnsi="Times New Roman" w:cs="Times New Roman"/>
          <w:sz w:val="28"/>
          <w:szCs w:val="28"/>
          <w:lang w:val="kk-KZ" w:eastAsia="ru-RU"/>
        </w:rPr>
        <w:t>.</w:t>
      </w:r>
    </w:p>
    <w:p w14:paraId="5600D7A1" w14:textId="64E6793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Алимбаев А.Е. Көне түркі әдеби мұралары – мәңгілік ел идеясының жаршысы // Еуразия гуманитарлық институтының Хабаршысы.</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2019. </w:t>
      </w:r>
      <w:r w:rsid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 xml:space="preserve">№1. </w:t>
      </w:r>
      <w:r w:rsidRPr="00E91BA7">
        <w:rPr>
          <w:rFonts w:ascii="Times New Roman" w:eastAsia="Times New Roman" w:hAnsi="Times New Roman" w:cs="Times New Roman"/>
          <w:sz w:val="28"/>
          <w:szCs w:val="28"/>
          <w:lang w:val="kk-KZ" w:eastAsia="ru-RU"/>
        </w:rPr>
        <w:t>– Б. 190-196.</w:t>
      </w:r>
    </w:p>
    <w:p w14:paraId="795D1E51" w14:textId="365C5612"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Аманжолов А. Түркі филологиясы және жазу тарихы.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Санат, 1996. - 127 б.</w:t>
      </w:r>
    </w:p>
    <w:p w14:paraId="0460F9AC" w14:textId="5D8EACE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 Қазақ мәдениеті. Энциклопедиялық анықтамалық.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“Аруна Ltd” ЖШС, 2005</w:t>
      </w:r>
      <w:r w:rsidR="00EB29D1">
        <w:rPr>
          <w:rFonts w:ascii="Times New Roman" w:eastAsia="Times New Roman" w:hAnsi="Times New Roman" w:cs="Times New Roman"/>
          <w:sz w:val="28"/>
          <w:szCs w:val="28"/>
          <w:lang w:val="kk-KZ" w:eastAsia="ru-RU"/>
        </w:rPr>
        <w:t>. – 133 б.</w:t>
      </w:r>
      <w:r w:rsidRPr="00E91BA7">
        <w:rPr>
          <w:rFonts w:ascii="Times New Roman" w:eastAsia="Times New Roman" w:hAnsi="Times New Roman" w:cs="Times New Roman"/>
          <w:sz w:val="28"/>
          <w:szCs w:val="28"/>
          <w:lang w:val="kk-KZ" w:eastAsia="ru-RU"/>
        </w:rPr>
        <w:t xml:space="preserve"> </w:t>
      </w:r>
      <w:r w:rsidR="00EB29D1">
        <w:rPr>
          <w:rFonts w:ascii="Times New Roman" w:eastAsia="Times New Roman" w:hAnsi="Times New Roman" w:cs="Times New Roman"/>
          <w:sz w:val="28"/>
          <w:szCs w:val="28"/>
          <w:lang w:val="kk-KZ" w:eastAsia="ru-RU"/>
        </w:rPr>
        <w:t xml:space="preserve"> </w:t>
      </w:r>
    </w:p>
    <w:p w14:paraId="1756F2DC" w14:textId="72F6EA72" w:rsidR="001B035D" w:rsidRPr="00E91BA7" w:rsidRDefault="009E05E7" w:rsidP="009E05E7">
      <w:pPr>
        <w:pStyle w:val="a5"/>
        <w:widowControl w:val="0"/>
        <w:numPr>
          <w:ilvl w:val="0"/>
          <w:numId w:val="23"/>
        </w:numPr>
        <w:tabs>
          <w:tab w:val="left" w:pos="1134"/>
        </w:tabs>
        <w:autoSpaceDE w:val="0"/>
        <w:spacing w:after="0" w:line="240" w:lineRule="auto"/>
        <w:jc w:val="both"/>
        <w:outlineLvl w:val="0"/>
        <w:rPr>
          <w:rFonts w:ascii="Times New Roman" w:eastAsia="Times New Roman" w:hAnsi="Times New Roman" w:cs="Times New Roman"/>
          <w:sz w:val="28"/>
          <w:szCs w:val="28"/>
          <w:lang w:val="kk-KZ" w:eastAsia="ru-RU"/>
        </w:rPr>
      </w:pPr>
      <w:r w:rsidRPr="009E05E7">
        <w:rPr>
          <w:rFonts w:ascii="Times New Roman" w:eastAsia="Times New Roman" w:hAnsi="Times New Roman" w:cs="Times New Roman"/>
          <w:sz w:val="28"/>
          <w:szCs w:val="28"/>
          <w:lang w:val="kk-KZ" w:eastAsia="ru-RU"/>
        </w:rPr>
        <w:t>Қазақ елінің байырғы жазу таңбалары</w:t>
      </w:r>
      <w:r>
        <w:rPr>
          <w:rFonts w:ascii="Times New Roman" w:eastAsia="Times New Roman" w:hAnsi="Times New Roman" w:cs="Times New Roman"/>
          <w:sz w:val="28"/>
          <w:szCs w:val="28"/>
          <w:lang w:val="kk-KZ" w:eastAsia="ru-RU"/>
        </w:rPr>
        <w:t xml:space="preserve">., 2013ж. </w:t>
      </w:r>
      <w:hyperlink r:id="rId218" w:history="1">
        <w:r w:rsidR="00EB29D1" w:rsidRPr="00EB29D1">
          <w:rPr>
            <w:rStyle w:val="a4"/>
            <w:rFonts w:ascii="Times New Roman" w:eastAsia="Times New Roman" w:hAnsi="Times New Roman" w:cs="Times New Roman"/>
            <w:color w:val="auto"/>
            <w:sz w:val="28"/>
            <w:szCs w:val="28"/>
            <w:u w:val="none"/>
            <w:lang w:val="kk-KZ" w:eastAsia="ru-RU"/>
          </w:rPr>
          <w:t>https://e-history.kz/kz/historical-education/show/12828</w:t>
        </w:r>
      </w:hyperlink>
      <w:r w:rsidR="00EB29D1" w:rsidRPr="00EB29D1">
        <w:rPr>
          <w:rFonts w:ascii="Times New Roman" w:eastAsia="Times New Roman" w:hAnsi="Times New Roman" w:cs="Times New Roman"/>
          <w:sz w:val="28"/>
          <w:szCs w:val="28"/>
          <w:lang w:val="kk-KZ" w:eastAsia="ru-RU"/>
        </w:rPr>
        <w:t xml:space="preserve">  11.01.2024.</w:t>
      </w:r>
    </w:p>
    <w:p w14:paraId="7DAF9E50" w14:textId="22C8667B"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Ескеева</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М. Көне түркі және қазіргі қыпшақ тілдерінің моносиллабтық негіздері. </w:t>
      </w:r>
      <w:r w:rsidR="00EB29D1">
        <w:rPr>
          <w:rFonts w:ascii="Times New Roman" w:eastAsia="Times New Roman" w:hAnsi="Times New Roman" w:cs="Times New Roman"/>
          <w:sz w:val="28"/>
          <w:szCs w:val="28"/>
          <w:lang w:val="kk-KZ" w:eastAsia="ru-RU"/>
        </w:rPr>
        <w:t xml:space="preserve">– Алматы, </w:t>
      </w:r>
      <w:r w:rsidRPr="00E91BA7">
        <w:rPr>
          <w:rFonts w:ascii="Times New Roman" w:eastAsia="Times New Roman" w:hAnsi="Times New Roman" w:cs="Times New Roman"/>
          <w:sz w:val="28"/>
          <w:szCs w:val="28"/>
          <w:lang w:val="kk-KZ" w:eastAsia="ru-RU"/>
        </w:rPr>
        <w:t>2007.</w:t>
      </w:r>
      <w:r w:rsidR="00EB29D1">
        <w:rPr>
          <w:rFonts w:ascii="Times New Roman" w:eastAsia="Times New Roman" w:hAnsi="Times New Roman" w:cs="Times New Roman"/>
          <w:sz w:val="28"/>
          <w:szCs w:val="28"/>
          <w:lang w:val="kk-KZ" w:eastAsia="ru-RU"/>
        </w:rPr>
        <w:t xml:space="preserve"> – 114 б.</w:t>
      </w:r>
    </w:p>
    <w:p w14:paraId="55594C56" w14:textId="7D5BDA66"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Қасиманов С. Қазақ халқының кол өнері.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w:t>
      </w:r>
      <w:r w:rsidR="00EB29D1">
        <w:rPr>
          <w:rFonts w:ascii="Times New Roman" w:eastAsia="Times New Roman" w:hAnsi="Times New Roman" w:cs="Times New Roman"/>
          <w:sz w:val="28"/>
          <w:szCs w:val="28"/>
          <w:lang w:val="kk-KZ" w:eastAsia="ru-RU"/>
        </w:rPr>
        <w:t xml:space="preserve">лматы: </w:t>
      </w:r>
      <w:r w:rsidRPr="00E91BA7">
        <w:rPr>
          <w:rFonts w:ascii="Times New Roman" w:eastAsia="Times New Roman" w:hAnsi="Times New Roman" w:cs="Times New Roman"/>
          <w:sz w:val="28"/>
          <w:szCs w:val="28"/>
          <w:lang w:val="kk-KZ" w:eastAsia="ru-RU"/>
        </w:rPr>
        <w:t>Қазақстан, 1969.</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EB29D1">
        <w:rPr>
          <w:rFonts w:ascii="Times New Roman" w:eastAsia="Times New Roman" w:hAnsi="Times New Roman" w:cs="Times New Roman"/>
          <w:sz w:val="28"/>
          <w:szCs w:val="28"/>
          <w:lang w:val="kk-KZ" w:eastAsia="ru-RU"/>
        </w:rPr>
        <w:t xml:space="preserve">Б. </w:t>
      </w:r>
      <w:r w:rsidRPr="00E91BA7">
        <w:rPr>
          <w:rFonts w:ascii="Times New Roman" w:eastAsia="Times New Roman" w:hAnsi="Times New Roman" w:cs="Times New Roman"/>
          <w:sz w:val="28"/>
          <w:szCs w:val="28"/>
          <w:lang w:val="kk-KZ" w:eastAsia="ru-RU"/>
        </w:rPr>
        <w:t>39-42.</w:t>
      </w:r>
    </w:p>
    <w:p w14:paraId="5DD26106" w14:textId="07AF5208"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Ешметова Б.Б. Көне ру таңбаларының идеографиядағы орны. Шығыс өркениеті контексіндегі түркі әлемінің мұрасы</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Халықаралық ғылыми-теориялық конференция материалдары</w:t>
      </w:r>
      <w:r w:rsidR="00EB29D1">
        <w:rPr>
          <w:rFonts w:ascii="Times New Roman" w:eastAsia="Times New Roman" w:hAnsi="Times New Roman" w:cs="Times New Roman"/>
          <w:sz w:val="28"/>
          <w:szCs w:val="28"/>
          <w:lang w:val="kk-KZ" w:eastAsia="ru-RU"/>
        </w:rPr>
        <w:t xml:space="preserve"> / </w:t>
      </w:r>
      <w:r w:rsidR="00EB29D1" w:rsidRPr="00E91BA7">
        <w:rPr>
          <w:rFonts w:ascii="Times New Roman" w:eastAsia="Times New Roman" w:hAnsi="Times New Roman" w:cs="Times New Roman"/>
          <w:sz w:val="28"/>
          <w:szCs w:val="28"/>
          <w:lang w:val="kk-KZ" w:eastAsia="ru-RU"/>
        </w:rPr>
        <w:t>ж</w:t>
      </w:r>
      <w:r w:rsidRPr="00E91BA7">
        <w:rPr>
          <w:rFonts w:ascii="Times New Roman" w:eastAsia="Times New Roman" w:hAnsi="Times New Roman" w:cs="Times New Roman"/>
          <w:sz w:val="28"/>
          <w:szCs w:val="28"/>
          <w:lang w:val="kk-KZ" w:eastAsia="ru-RU"/>
        </w:rPr>
        <w:t>ауапты</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ред. Д.Т. Көптілеуова. – Алматы</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2012.</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356</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б.</w:t>
      </w:r>
    </w:p>
    <w:p w14:paraId="6AE0FE97" w14:textId="3E2E23B0"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Салғарин Қ. Қазақтың қилы тарихы.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w:t>
      </w:r>
      <w:r w:rsidR="00EB29D1">
        <w:rPr>
          <w:rFonts w:ascii="Times New Roman" w:eastAsia="Times New Roman" w:hAnsi="Times New Roman" w:cs="Times New Roman"/>
          <w:sz w:val="28"/>
          <w:szCs w:val="28"/>
          <w:lang w:val="kk-KZ" w:eastAsia="ru-RU"/>
        </w:rPr>
        <w:t>лматы</w:t>
      </w:r>
      <w:r w:rsidRPr="00E91BA7">
        <w:rPr>
          <w:rFonts w:ascii="Times New Roman" w:eastAsia="Times New Roman" w:hAnsi="Times New Roman" w:cs="Times New Roman"/>
          <w:sz w:val="28"/>
          <w:szCs w:val="28"/>
          <w:lang w:val="kk-KZ" w:eastAsia="ru-RU"/>
        </w:rPr>
        <w:t>, 1992.</w:t>
      </w:r>
      <w:r w:rsidR="00EB29D1">
        <w:rPr>
          <w:rFonts w:ascii="Times New Roman" w:eastAsia="Times New Roman" w:hAnsi="Times New Roman" w:cs="Times New Roman"/>
          <w:sz w:val="28"/>
          <w:szCs w:val="28"/>
          <w:lang w:val="kk-KZ" w:eastAsia="ru-RU"/>
        </w:rPr>
        <w:t xml:space="preserve"> – 109 б.</w:t>
      </w:r>
    </w:p>
    <w:p w14:paraId="5493D7C5" w14:textId="45E81527"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Аманжолов С. Вопросы диалектологии и истории казахского языка.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w:t>
      </w:r>
      <w:r w:rsidR="00EB29D1">
        <w:rPr>
          <w:rFonts w:ascii="Times New Roman" w:eastAsia="Times New Roman" w:hAnsi="Times New Roman" w:cs="Times New Roman"/>
          <w:sz w:val="28"/>
          <w:szCs w:val="28"/>
          <w:lang w:val="kk-KZ" w:eastAsia="ru-RU"/>
        </w:rPr>
        <w:t>лматы</w:t>
      </w:r>
      <w:r w:rsidRPr="00E91BA7">
        <w:rPr>
          <w:rFonts w:ascii="Times New Roman" w:eastAsia="Times New Roman" w:hAnsi="Times New Roman" w:cs="Times New Roman"/>
          <w:sz w:val="28"/>
          <w:szCs w:val="28"/>
          <w:lang w:val="kk-KZ" w:eastAsia="ru-RU"/>
        </w:rPr>
        <w:t>, 1959.</w:t>
      </w:r>
      <w:r w:rsidR="00EB29D1">
        <w:rPr>
          <w:rFonts w:ascii="Times New Roman" w:eastAsia="Times New Roman" w:hAnsi="Times New Roman" w:cs="Times New Roman"/>
          <w:sz w:val="28"/>
          <w:szCs w:val="28"/>
          <w:lang w:val="kk-KZ" w:eastAsia="ru-RU"/>
        </w:rPr>
        <w:t xml:space="preserve"> – 138 с.</w:t>
      </w:r>
    </w:p>
    <w:p w14:paraId="46C99694" w14:textId="7740992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Марғұлан Ə. Найман, керей, оңгіттердің жазулары</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Ақиқат</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1993</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№7</w:t>
      </w:r>
      <w:r w:rsidR="00EB29D1">
        <w:rPr>
          <w:rFonts w:ascii="Times New Roman" w:eastAsia="Times New Roman" w:hAnsi="Times New Roman" w:cs="Times New Roman"/>
          <w:sz w:val="28"/>
          <w:szCs w:val="28"/>
          <w:lang w:val="kk-KZ" w:eastAsia="ru-RU"/>
        </w:rPr>
        <w:t xml:space="preserve">. – Б. </w:t>
      </w:r>
      <w:r w:rsidRPr="00E91BA7">
        <w:rPr>
          <w:rFonts w:ascii="Times New Roman" w:eastAsia="Times New Roman" w:hAnsi="Times New Roman" w:cs="Times New Roman"/>
          <w:sz w:val="28"/>
          <w:szCs w:val="28"/>
          <w:lang w:val="kk-KZ" w:eastAsia="ru-RU"/>
        </w:rPr>
        <w:t xml:space="preserve"> 70-76</w:t>
      </w:r>
      <w:r w:rsidR="00EB29D1">
        <w:rPr>
          <w:rFonts w:ascii="Times New Roman" w:eastAsia="Times New Roman" w:hAnsi="Times New Roman" w:cs="Times New Roman"/>
          <w:sz w:val="28"/>
          <w:szCs w:val="28"/>
          <w:lang w:val="kk-KZ" w:eastAsia="ru-RU"/>
        </w:rPr>
        <w:t>.</w:t>
      </w:r>
    </w:p>
    <w:p w14:paraId="3EA288D4" w14:textId="21E491E5"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Тынышпаев М. Материалы к истории киргиз-казахского народа.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Ташкент, 1925. </w:t>
      </w:r>
      <w:r w:rsidR="00EB29D1">
        <w:rPr>
          <w:rFonts w:ascii="Times New Roman" w:eastAsia="Times New Roman" w:hAnsi="Times New Roman" w:cs="Times New Roman"/>
          <w:sz w:val="28"/>
          <w:szCs w:val="28"/>
          <w:lang w:val="kk-KZ" w:eastAsia="ru-RU"/>
        </w:rPr>
        <w:t xml:space="preserve"> </w:t>
      </w:r>
    </w:p>
    <w:p w14:paraId="7C67F76B" w14:textId="7D191C3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Востров В.В., Мұқанов М.С. Родоплеменной состав и расселение казахов.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w:t>
      </w:r>
      <w:r w:rsidR="00EB29D1">
        <w:rPr>
          <w:rFonts w:ascii="Times New Roman" w:eastAsia="Times New Roman" w:hAnsi="Times New Roman" w:cs="Times New Roman"/>
          <w:sz w:val="28"/>
          <w:szCs w:val="28"/>
          <w:lang w:val="kk-KZ" w:eastAsia="ru-RU"/>
        </w:rPr>
        <w:t>лматы</w:t>
      </w:r>
      <w:r w:rsidRPr="00E91BA7">
        <w:rPr>
          <w:rFonts w:ascii="Times New Roman" w:eastAsia="Times New Roman" w:hAnsi="Times New Roman" w:cs="Times New Roman"/>
          <w:sz w:val="28"/>
          <w:szCs w:val="28"/>
          <w:lang w:val="kk-KZ" w:eastAsia="ru-RU"/>
        </w:rPr>
        <w:t>, 1968.</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91</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б.</w:t>
      </w:r>
    </w:p>
    <w:p w14:paraId="3B8BABDF" w14:textId="2D40E7D1"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Биекенов К., Садырова М. Әлеуметтанудың түсіндірме сөздігі. </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Алматы: Сөздік-Словарь, 2007. </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344 б. </w:t>
      </w:r>
      <w:r w:rsidR="00EB29D1">
        <w:rPr>
          <w:rFonts w:ascii="Times New Roman" w:eastAsia="Times New Roman" w:hAnsi="Times New Roman" w:cs="Times New Roman"/>
          <w:sz w:val="28"/>
          <w:szCs w:val="28"/>
          <w:lang w:val="kk-KZ" w:eastAsia="ru-RU"/>
        </w:rPr>
        <w:t xml:space="preserve"> </w:t>
      </w:r>
    </w:p>
    <w:p w14:paraId="784D6858" w14:textId="032AA51F"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Тулумбаев В.З. Башкирские тамги и их названия: Лингвистическое исследование</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а</w:t>
      </w:r>
      <w:r w:rsidRPr="00E91BA7">
        <w:rPr>
          <w:rFonts w:ascii="Times New Roman" w:eastAsia="Times New Roman" w:hAnsi="Times New Roman" w:cs="Times New Roman"/>
          <w:sz w:val="28"/>
          <w:szCs w:val="28"/>
          <w:lang w:val="kk-KZ" w:eastAsia="ru-RU"/>
        </w:rPr>
        <w:t>втореф</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канд</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филол</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наух. </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Уфа, 2001. </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28</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с.</w:t>
      </w:r>
      <w:r w:rsidR="00EB29D1">
        <w:rPr>
          <w:rFonts w:ascii="Times New Roman" w:eastAsia="Times New Roman" w:hAnsi="Times New Roman" w:cs="Times New Roman"/>
          <w:sz w:val="28"/>
          <w:szCs w:val="28"/>
          <w:lang w:val="kk-KZ" w:eastAsia="ru-RU"/>
        </w:rPr>
        <w:t xml:space="preserve"> </w:t>
      </w:r>
    </w:p>
    <w:p w14:paraId="4CA8EC1B" w14:textId="46DC9FFC" w:rsidR="001B035D" w:rsidRPr="00E91BA7" w:rsidRDefault="001B035D" w:rsidP="00E91BA7">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Аманжолов С. Қазақ тілі диалектологиясы мен тарихының мәселелері</w:t>
      </w:r>
      <w:r w:rsidR="00EB29D1">
        <w:rPr>
          <w:rFonts w:ascii="Times New Roman" w:eastAsia="Times New Roman" w:hAnsi="Times New Roman" w:cs="Times New Roman"/>
          <w:sz w:val="28"/>
          <w:szCs w:val="28"/>
          <w:lang w:val="kk-KZ" w:eastAsia="ru-RU"/>
        </w:rPr>
        <w:t>:</w:t>
      </w:r>
      <w:r w:rsidRPr="00E91BA7">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оқ</w:t>
      </w:r>
      <w:r w:rsidRPr="00E91BA7">
        <w:rPr>
          <w:rFonts w:ascii="Times New Roman" w:eastAsia="Times New Roman" w:hAnsi="Times New Roman" w:cs="Times New Roman"/>
          <w:sz w:val="28"/>
          <w:szCs w:val="28"/>
          <w:lang w:val="kk-KZ" w:eastAsia="ru-RU"/>
        </w:rPr>
        <w:t>у құралы</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Алматы: Сөздік-Словарь, 2004</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536 б.</w:t>
      </w:r>
      <w:r w:rsidR="00EB29D1">
        <w:rPr>
          <w:rFonts w:ascii="Times New Roman" w:eastAsia="Times New Roman" w:hAnsi="Times New Roman" w:cs="Times New Roman"/>
          <w:sz w:val="28"/>
          <w:szCs w:val="28"/>
          <w:lang w:val="kk-KZ" w:eastAsia="ru-RU"/>
        </w:rPr>
        <w:t xml:space="preserve"> </w:t>
      </w:r>
    </w:p>
    <w:p w14:paraId="0776B6A2" w14:textId="5C0D8ED1"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Тынышпаев М. История казахского народа</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с</w:t>
      </w:r>
      <w:r w:rsidRPr="00E91BA7">
        <w:rPr>
          <w:rFonts w:ascii="Times New Roman" w:eastAsia="Times New Roman" w:hAnsi="Times New Roman" w:cs="Times New Roman"/>
          <w:sz w:val="28"/>
          <w:szCs w:val="28"/>
          <w:lang w:val="kk-KZ" w:eastAsia="ru-RU"/>
        </w:rPr>
        <w:t>оставители и авторы предисловия проф. Такенов А.С. и Байгалиев Б.</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Алма-Ата</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Қазақ университеті, 1993</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 xml:space="preserve"> 224 с.</w:t>
      </w:r>
    </w:p>
    <w:p w14:paraId="70490AC3" w14:textId="55D3E51D"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Айдаров Ғ., Құрышжанов Ә., Томанов М. Көне түркі жазба ескерткіштерінің тілі</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Алматы</w:t>
      </w:r>
      <w:r w:rsidR="00EB29D1">
        <w:rPr>
          <w:rFonts w:ascii="Times New Roman" w:eastAsia="Times New Roman" w:hAnsi="Times New Roman" w:cs="Times New Roman"/>
          <w:sz w:val="28"/>
          <w:szCs w:val="28"/>
          <w:lang w:val="kk-KZ" w:eastAsia="ru-RU"/>
        </w:rPr>
        <w:t>:</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 xml:space="preserve">Мектеп» баспасы, </w:t>
      </w:r>
      <w:r w:rsidRPr="00E91BA7">
        <w:rPr>
          <w:rFonts w:ascii="Times New Roman" w:eastAsia="Times New Roman" w:hAnsi="Times New Roman" w:cs="Times New Roman"/>
          <w:sz w:val="28"/>
          <w:szCs w:val="28"/>
          <w:lang w:val="kk-KZ" w:eastAsia="ru-RU"/>
        </w:rPr>
        <w:t>1971</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272 б.</w:t>
      </w:r>
    </w:p>
    <w:p w14:paraId="3D2ED799" w14:textId="296FA888" w:rsidR="001B035D" w:rsidRPr="00E91BA7" w:rsidRDefault="009E05E7"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9E05E7">
        <w:rPr>
          <w:rFonts w:ascii="Times New Roman" w:eastAsia="Times New Roman" w:hAnsi="Times New Roman" w:cs="Times New Roman"/>
          <w:sz w:val="28"/>
          <w:szCs w:val="28"/>
          <w:lang w:val="kk-KZ" w:eastAsia="ru-RU"/>
        </w:rPr>
        <w:t>Российский гуманитарный энциклопедический словарь</w:t>
      </w:r>
      <w:r>
        <w:rPr>
          <w:rFonts w:ascii="Times New Roman" w:eastAsia="Times New Roman" w:hAnsi="Times New Roman" w:cs="Times New Roman"/>
          <w:sz w:val="28"/>
          <w:szCs w:val="28"/>
          <w:lang w:val="kk-KZ" w:eastAsia="ru-RU"/>
        </w:rPr>
        <w:t>.</w:t>
      </w:r>
      <w:hyperlink r:id="rId219" w:history="1">
        <w:r w:rsidR="00EB29D1" w:rsidRPr="00EB29D1">
          <w:rPr>
            <w:rStyle w:val="a4"/>
            <w:rFonts w:ascii="Times New Roman" w:eastAsia="Times New Roman" w:hAnsi="Times New Roman" w:cs="Times New Roman"/>
            <w:color w:val="auto"/>
            <w:sz w:val="28"/>
            <w:szCs w:val="28"/>
            <w:u w:val="none"/>
            <w:lang w:val="kk-KZ" w:eastAsia="ru-RU"/>
          </w:rPr>
          <w:t>https://humanities_dictionary.academic.ru/1258</w:t>
        </w:r>
      </w:hyperlink>
      <w:r w:rsidR="00EB29D1" w:rsidRPr="00EB29D1">
        <w:rPr>
          <w:rFonts w:ascii="Times New Roman" w:eastAsia="Times New Roman" w:hAnsi="Times New Roman" w:cs="Times New Roman"/>
          <w:sz w:val="28"/>
          <w:szCs w:val="28"/>
          <w:lang w:val="kk-KZ" w:eastAsia="ru-RU"/>
        </w:rPr>
        <w:t xml:space="preserve">  18.04.2024.</w:t>
      </w:r>
    </w:p>
    <w:p w14:paraId="4911CCB1" w14:textId="4AAD9E23"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E91BA7">
        <w:rPr>
          <w:rFonts w:ascii="Times New Roman" w:eastAsia="Times New Roman" w:hAnsi="Times New Roman" w:cs="Times New Roman"/>
          <w:sz w:val="28"/>
          <w:szCs w:val="28"/>
          <w:lang w:val="kk-KZ" w:eastAsia="ru-RU"/>
        </w:rPr>
        <w:t xml:space="preserve">Котлер Ф. Маркетинг менеджмент. </w:t>
      </w:r>
      <w:r w:rsidR="00EB29D1">
        <w:rPr>
          <w:rFonts w:ascii="Times New Roman" w:eastAsia="Times New Roman" w:hAnsi="Times New Roman" w:cs="Times New Roman"/>
          <w:sz w:val="28"/>
          <w:szCs w:val="28"/>
          <w:lang w:val="kk-KZ" w:eastAsia="ru-RU"/>
        </w:rPr>
        <w:t xml:space="preserve">– Алматы, </w:t>
      </w:r>
      <w:r w:rsidRPr="00E91BA7">
        <w:rPr>
          <w:rFonts w:ascii="Times New Roman" w:eastAsia="Times New Roman" w:hAnsi="Times New Roman" w:cs="Times New Roman"/>
          <w:sz w:val="28"/>
          <w:szCs w:val="28"/>
          <w:lang w:val="kk-KZ" w:eastAsia="ru-RU"/>
        </w:rPr>
        <w:t xml:space="preserve">2000.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417</w:t>
      </w:r>
      <w:r w:rsidR="00EB29D1" w:rsidRPr="00EB29D1">
        <w:rPr>
          <w:rFonts w:ascii="Times New Roman" w:eastAsia="Times New Roman" w:hAnsi="Times New Roman" w:cs="Times New Roman"/>
          <w:sz w:val="28"/>
          <w:szCs w:val="28"/>
          <w:lang w:val="kk-KZ" w:eastAsia="ru-RU"/>
        </w:rPr>
        <w:t xml:space="preserve"> </w:t>
      </w:r>
      <w:r w:rsidR="00EB29D1" w:rsidRPr="00E91BA7">
        <w:rPr>
          <w:rFonts w:ascii="Times New Roman" w:eastAsia="Times New Roman" w:hAnsi="Times New Roman" w:cs="Times New Roman"/>
          <w:sz w:val="28"/>
          <w:szCs w:val="28"/>
          <w:lang w:val="kk-KZ" w:eastAsia="ru-RU"/>
        </w:rPr>
        <w:t>с</w:t>
      </w:r>
      <w:r w:rsidRPr="00E91BA7">
        <w:rPr>
          <w:rFonts w:ascii="Times New Roman" w:eastAsia="Times New Roman" w:hAnsi="Times New Roman" w:cs="Times New Roman"/>
          <w:sz w:val="28"/>
          <w:szCs w:val="28"/>
          <w:lang w:val="kk-KZ" w:eastAsia="ru-RU"/>
        </w:rPr>
        <w:t>.</w:t>
      </w:r>
    </w:p>
    <w:p w14:paraId="4AE68069" w14:textId="700B3D2A" w:rsidR="001B035D" w:rsidRPr="00EB29D1" w:rsidRDefault="009E05E7"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9E05E7">
        <w:rPr>
          <w:rFonts w:ascii="Times New Roman" w:eastAsia="Times New Roman" w:hAnsi="Times New Roman" w:cs="Times New Roman"/>
          <w:sz w:val="28"/>
          <w:szCs w:val="28"/>
          <w:lang w:val="kk-KZ" w:eastAsia="ru-RU"/>
        </w:rPr>
        <w:t>"Тек мерекеде емес, ұдайы киіп жүрсе" - Тоқаев ұлттық киім туралы</w:t>
      </w:r>
      <w:r>
        <w:rPr>
          <w:rFonts w:ascii="Times New Roman" w:eastAsia="Times New Roman" w:hAnsi="Times New Roman" w:cs="Times New Roman"/>
          <w:sz w:val="28"/>
          <w:szCs w:val="28"/>
          <w:lang w:val="kk-KZ" w:eastAsia="ru-RU"/>
        </w:rPr>
        <w:t xml:space="preserve">. 2023 ж. </w:t>
      </w:r>
      <w:hyperlink r:id="rId220" w:history="1">
        <w:r w:rsidR="00EB29D1" w:rsidRPr="00EB29D1">
          <w:rPr>
            <w:rStyle w:val="a4"/>
            <w:rFonts w:ascii="Times New Roman" w:eastAsia="Times New Roman" w:hAnsi="Times New Roman" w:cs="Times New Roman"/>
            <w:color w:val="auto"/>
            <w:sz w:val="28"/>
            <w:szCs w:val="28"/>
            <w:u w:val="none"/>
            <w:lang w:val="kk-KZ" w:eastAsia="ru-RU"/>
          </w:rPr>
          <w:t>https://massaget.kz/news/tek-merekede-emes-udayyi-kip-jurse-tokaev-ulttyik-kim-81229/</w:t>
        </w:r>
      </w:hyperlink>
      <w:r w:rsidR="00EB29D1" w:rsidRPr="00EB29D1">
        <w:rPr>
          <w:rFonts w:ascii="Times New Roman" w:eastAsia="Times New Roman" w:hAnsi="Times New Roman" w:cs="Times New Roman"/>
          <w:sz w:val="28"/>
          <w:szCs w:val="28"/>
          <w:lang w:val="kk-KZ" w:eastAsia="ru-RU"/>
        </w:rPr>
        <w:t xml:space="preserve">  13.02.2024.</w:t>
      </w:r>
    </w:p>
    <w:p w14:paraId="07D91B62" w14:textId="5E279E76" w:rsidR="001B035D" w:rsidRPr="00EB29D1" w:rsidRDefault="009E05E7"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9E05E7">
        <w:rPr>
          <w:rFonts w:ascii="Times New Roman" w:eastAsia="Times New Roman" w:hAnsi="Times New Roman" w:cs="Times New Roman"/>
          <w:sz w:val="28"/>
          <w:szCs w:val="28"/>
          <w:lang w:val="kk-KZ" w:eastAsia="ru-RU"/>
        </w:rPr>
        <w:t>Қасым-Жомарт Тоқаев Қазақстан халқы Ассамблеясы қызметінің басымдықтарын айқындап берді</w:t>
      </w:r>
      <w:r>
        <w:rPr>
          <w:rFonts w:ascii="Times New Roman" w:eastAsia="Times New Roman" w:hAnsi="Times New Roman" w:cs="Times New Roman"/>
          <w:sz w:val="28"/>
          <w:szCs w:val="28"/>
          <w:lang w:val="kk-KZ" w:eastAsia="ru-RU"/>
        </w:rPr>
        <w:t>., 2022 ж.</w:t>
      </w:r>
      <w:hyperlink r:id="rId221" w:history="1">
        <w:r w:rsidR="00EB29D1" w:rsidRPr="00EB29D1">
          <w:rPr>
            <w:rStyle w:val="a4"/>
            <w:rFonts w:ascii="Times New Roman" w:eastAsia="Times New Roman" w:hAnsi="Times New Roman" w:cs="Times New Roman"/>
            <w:color w:val="auto"/>
            <w:sz w:val="28"/>
            <w:szCs w:val="28"/>
            <w:u w:val="none"/>
            <w:lang w:val="kk-KZ" w:eastAsia="ru-RU"/>
          </w:rPr>
          <w:t>https://www.akorda.kz/kz/kasym-zhomart-tokaev-kazakstan-halky-assambleyasy-kyzmetinin-basymdyktaryn-aykyndap-berdi-2934340</w:t>
        </w:r>
      </w:hyperlink>
      <w:r w:rsidR="00EB29D1" w:rsidRPr="00EB29D1">
        <w:rPr>
          <w:rFonts w:ascii="Times New Roman" w:eastAsia="Times New Roman" w:hAnsi="Times New Roman" w:cs="Times New Roman"/>
          <w:sz w:val="28"/>
          <w:szCs w:val="28"/>
          <w:lang w:val="kk-KZ" w:eastAsia="ru-RU"/>
        </w:rPr>
        <w:t xml:space="preserve">  01.03.2024.</w:t>
      </w:r>
    </w:p>
    <w:p w14:paraId="2EFC2CE9" w14:textId="183BD34F" w:rsidR="001B035D" w:rsidRPr="00EB29D1" w:rsidRDefault="009E05E7"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kk-KZ" w:eastAsia="ru-RU"/>
        </w:rPr>
      </w:pPr>
      <w:r w:rsidRPr="009E05E7">
        <w:rPr>
          <w:rFonts w:ascii="Times New Roman" w:eastAsia="Times New Roman" w:hAnsi="Times New Roman" w:cs="Times New Roman"/>
          <w:sz w:val="28"/>
          <w:szCs w:val="28"/>
          <w:lang w:val="kk-KZ" w:eastAsia="ru-RU"/>
        </w:rPr>
        <w:t>"Clothes Make People (Kleider machen Leute)" by Gottfried Keller (1874) - one of the most famous German-language stories now available in English</w:t>
      </w:r>
      <w:r>
        <w:rPr>
          <w:rFonts w:ascii="Times New Roman" w:eastAsia="Times New Roman" w:hAnsi="Times New Roman" w:cs="Times New Roman"/>
          <w:sz w:val="28"/>
          <w:szCs w:val="28"/>
          <w:lang w:val="kk-KZ" w:eastAsia="ru-RU"/>
        </w:rPr>
        <w:t>,. 2018.</w:t>
      </w:r>
      <w:hyperlink r:id="rId222" w:anchor=":~:text=In%20addition%20to%20its%20quite,thirties%20or%20forties%20of%20that" w:history="1">
        <w:r w:rsidR="00EB29D1" w:rsidRPr="00EB29D1">
          <w:rPr>
            <w:rStyle w:val="a4"/>
            <w:rFonts w:ascii="Times New Roman" w:eastAsia="Times New Roman" w:hAnsi="Times New Roman" w:cs="Times New Roman"/>
            <w:color w:val="auto"/>
            <w:sz w:val="28"/>
            <w:szCs w:val="28"/>
            <w:u w:val="none"/>
            <w:lang w:val="kk-KZ" w:eastAsia="ru-RU"/>
          </w:rPr>
          <w:t>https://www.prosperosisle.org/spip.php?article907#:~:text=In%20addition%20to%20its%20quite,thirties%20or%20forties%20of%20that</w:t>
        </w:r>
      </w:hyperlink>
      <w:r w:rsidR="00EB29D1" w:rsidRPr="00EB29D1">
        <w:rPr>
          <w:rFonts w:ascii="Times New Roman" w:eastAsia="Times New Roman" w:hAnsi="Times New Roman" w:cs="Times New Roman"/>
          <w:sz w:val="28"/>
          <w:szCs w:val="28"/>
          <w:lang w:val="kk-KZ" w:eastAsia="ru-RU"/>
        </w:rPr>
        <w:t xml:space="preserve">  19.04.2024.</w:t>
      </w:r>
    </w:p>
    <w:p w14:paraId="1B53A3DD" w14:textId="49989370"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B29D1">
        <w:rPr>
          <w:rFonts w:ascii="Times New Roman" w:eastAsia="Times New Roman" w:hAnsi="Times New Roman" w:cs="Times New Roman"/>
          <w:sz w:val="28"/>
          <w:szCs w:val="28"/>
          <w:lang w:val="kk-KZ" w:eastAsia="ru-RU"/>
        </w:rPr>
        <w:t>Михайлова М.Н. История надписей</w:t>
      </w:r>
      <w:r w:rsidR="00EB29D1" w:rsidRP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http/:vk.com/club 48531783/</w:t>
      </w:r>
      <w:r w:rsidR="00EB29D1">
        <w:rPr>
          <w:rFonts w:ascii="Times New Roman" w:eastAsia="Times New Roman" w:hAnsi="Times New Roman" w:cs="Times New Roman"/>
          <w:sz w:val="28"/>
          <w:szCs w:val="28"/>
          <w:lang w:val="kk-KZ" w:eastAsia="ru-RU"/>
        </w:rPr>
        <w:t xml:space="preserve">  11.07.2024.</w:t>
      </w:r>
    </w:p>
    <w:p w14:paraId="72C2181E" w14:textId="22F1ECCF"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Васильев А.А.</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История надписи на одежде</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Минск, 2009</w:t>
      </w:r>
      <w:r w:rsidR="00EB29D1">
        <w:rPr>
          <w:rFonts w:ascii="Times New Roman" w:eastAsia="Times New Roman" w:hAnsi="Times New Roman" w:cs="Times New Roman"/>
          <w:sz w:val="28"/>
          <w:szCs w:val="28"/>
          <w:lang w:val="kk-KZ" w:eastAsia="ru-RU"/>
        </w:rPr>
        <w:t xml:space="preserve">. - </w:t>
      </w:r>
      <w:r w:rsidRPr="00E91BA7">
        <w:rPr>
          <w:rFonts w:ascii="Times New Roman" w:eastAsia="Times New Roman" w:hAnsi="Times New Roman" w:cs="Times New Roman"/>
          <w:sz w:val="28"/>
          <w:szCs w:val="28"/>
          <w:lang w:val="kk-KZ" w:eastAsia="ru-RU"/>
        </w:rPr>
        <w:t>352 с</w:t>
      </w:r>
      <w:r w:rsidRPr="00E91BA7">
        <w:rPr>
          <w:rFonts w:ascii="Times New Roman" w:eastAsia="Times New Roman" w:hAnsi="Times New Roman" w:cs="Times New Roman"/>
          <w:sz w:val="28"/>
          <w:szCs w:val="28"/>
          <w:lang w:eastAsia="ru-RU"/>
        </w:rPr>
        <w:t>.</w:t>
      </w:r>
    </w:p>
    <w:p w14:paraId="1B243801" w14:textId="7EBABE3B"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eastAsia="ru-RU"/>
        </w:rPr>
      </w:pPr>
      <w:r w:rsidRPr="00E91BA7">
        <w:rPr>
          <w:rFonts w:ascii="Times New Roman" w:eastAsia="Times New Roman" w:hAnsi="Times New Roman" w:cs="Times New Roman"/>
          <w:sz w:val="28"/>
          <w:szCs w:val="28"/>
          <w:lang w:val="kk-KZ" w:eastAsia="ru-RU"/>
        </w:rPr>
        <w:t xml:space="preserve">Ионова О.Е. Социальное конструирование смыслов в теории координированного управления смыслообразованием: автореф.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 xml:space="preserve">канд. социол. наук. </w:t>
      </w:r>
      <w:r w:rsidR="00EB29D1">
        <w:rPr>
          <w:rFonts w:ascii="Times New Roman" w:eastAsia="Times New Roman" w:hAnsi="Times New Roman" w:cs="Times New Roman"/>
          <w:sz w:val="28"/>
          <w:szCs w:val="28"/>
          <w:lang w:val="kk-KZ" w:eastAsia="ru-RU"/>
        </w:rPr>
        <w:t xml:space="preserve">- </w:t>
      </w:r>
      <w:r w:rsidRPr="00E91BA7">
        <w:rPr>
          <w:rFonts w:ascii="Times New Roman" w:eastAsia="Times New Roman" w:hAnsi="Times New Roman" w:cs="Times New Roman"/>
          <w:sz w:val="28"/>
          <w:szCs w:val="28"/>
          <w:lang w:val="kk-KZ" w:eastAsia="ru-RU"/>
        </w:rPr>
        <w:t>М., 2010.</w:t>
      </w:r>
      <w:r w:rsidR="00EB29D1">
        <w:rPr>
          <w:rFonts w:ascii="Times New Roman" w:eastAsia="Times New Roman" w:hAnsi="Times New Roman" w:cs="Times New Roman"/>
          <w:sz w:val="28"/>
          <w:szCs w:val="28"/>
          <w:lang w:val="kk-KZ" w:eastAsia="ru-RU"/>
        </w:rPr>
        <w:t xml:space="preserve"> – 33 с.</w:t>
      </w:r>
    </w:p>
    <w:p w14:paraId="578530A4" w14:textId="0EE24214" w:rsidR="001B035D" w:rsidRPr="00E91BA7" w:rsidRDefault="001B035D" w:rsidP="00BC7DCF">
      <w:pPr>
        <w:pStyle w:val="a5"/>
        <w:widowControl w:val="0"/>
        <w:numPr>
          <w:ilvl w:val="0"/>
          <w:numId w:val="23"/>
        </w:numPr>
        <w:tabs>
          <w:tab w:val="left" w:pos="1134"/>
        </w:tabs>
        <w:autoSpaceDE w:val="0"/>
        <w:spacing w:after="0" w:line="240" w:lineRule="auto"/>
        <w:ind w:left="0" w:firstLine="567"/>
        <w:jc w:val="both"/>
        <w:outlineLvl w:val="0"/>
        <w:rPr>
          <w:rFonts w:ascii="Times New Roman" w:eastAsia="Times New Roman" w:hAnsi="Times New Roman" w:cs="Times New Roman"/>
          <w:sz w:val="28"/>
          <w:szCs w:val="28"/>
          <w:lang w:val="en-US" w:eastAsia="ru-RU"/>
        </w:rPr>
      </w:pPr>
      <w:r w:rsidRPr="00E91BA7">
        <w:rPr>
          <w:rFonts w:ascii="Times New Roman" w:eastAsia="Times New Roman" w:hAnsi="Times New Roman" w:cs="Times New Roman"/>
          <w:sz w:val="28"/>
          <w:szCs w:val="28"/>
          <w:lang w:val="en-US" w:eastAsia="ru-RU"/>
        </w:rPr>
        <w:t>Efremova A.E. “Talking” clothing as a new way of communication:</w:t>
      </w:r>
      <w:r w:rsidR="00EB29D1" w:rsidRPr="00EB29D1">
        <w:rPr>
          <w:rFonts w:ascii="Times New Roman" w:eastAsia="Times New Roman" w:hAnsi="Times New Roman" w:cs="Times New Roman"/>
          <w:sz w:val="28"/>
          <w:szCs w:val="28"/>
          <w:lang w:val="en-US" w:eastAsia="ru-RU"/>
        </w:rPr>
        <w:t xml:space="preserve"> </w:t>
      </w:r>
      <w:r w:rsidRPr="00E91BA7">
        <w:rPr>
          <w:rFonts w:ascii="Times New Roman" w:eastAsia="Times New Roman" w:hAnsi="Times New Roman" w:cs="Times New Roman"/>
          <w:sz w:val="28"/>
          <w:szCs w:val="28"/>
          <w:lang w:val="en-US" w:eastAsia="ru-RU"/>
        </w:rPr>
        <w:t>the manifestation of English language in Russian postmodernism reality</w:t>
      </w:r>
      <w:r w:rsidR="00EB29D1" w:rsidRPr="00EB29D1">
        <w:rPr>
          <w:rFonts w:ascii="Times New Roman" w:eastAsia="Times New Roman" w:hAnsi="Times New Roman" w:cs="Times New Roman"/>
          <w:sz w:val="28"/>
          <w:szCs w:val="28"/>
          <w:lang w:val="en-US" w:eastAsia="ru-RU"/>
        </w:rPr>
        <w:t xml:space="preserve"> // </w:t>
      </w:r>
      <w:r w:rsidRPr="00E91BA7">
        <w:rPr>
          <w:rFonts w:ascii="Times New Roman" w:eastAsia="Times New Roman" w:hAnsi="Times New Roman" w:cs="Times New Roman"/>
          <w:sz w:val="28"/>
          <w:szCs w:val="28"/>
          <w:lang w:val="en-US" w:eastAsia="ru-RU"/>
        </w:rPr>
        <w:t>Neophilology</w:t>
      </w:r>
      <w:r w:rsidR="00EB29D1" w:rsidRPr="00EB29D1">
        <w:rPr>
          <w:rFonts w:ascii="Times New Roman" w:eastAsia="Times New Roman" w:hAnsi="Times New Roman" w:cs="Times New Roman"/>
          <w:sz w:val="28"/>
          <w:szCs w:val="28"/>
          <w:lang w:val="en-US" w:eastAsia="ru-RU"/>
        </w:rPr>
        <w:t xml:space="preserve">. - </w:t>
      </w:r>
      <w:r w:rsidRPr="00E91BA7">
        <w:rPr>
          <w:rFonts w:ascii="Times New Roman" w:eastAsia="Times New Roman" w:hAnsi="Times New Roman" w:cs="Times New Roman"/>
          <w:sz w:val="28"/>
          <w:szCs w:val="28"/>
          <w:lang w:val="en-US" w:eastAsia="ru-RU"/>
        </w:rPr>
        <w:t xml:space="preserve"> 2022</w:t>
      </w:r>
      <w:r w:rsidR="00EB29D1" w:rsidRPr="00EB29D1">
        <w:rPr>
          <w:rFonts w:ascii="Times New Roman" w:eastAsia="Times New Roman" w:hAnsi="Times New Roman" w:cs="Times New Roman"/>
          <w:sz w:val="28"/>
          <w:szCs w:val="28"/>
          <w:lang w:val="en-US" w:eastAsia="ru-RU"/>
        </w:rPr>
        <w:t xml:space="preserve">. - </w:t>
      </w:r>
      <w:r w:rsidR="00EB29D1" w:rsidRPr="00E91BA7">
        <w:rPr>
          <w:rFonts w:ascii="Times New Roman" w:eastAsia="Times New Roman" w:hAnsi="Times New Roman" w:cs="Times New Roman"/>
          <w:sz w:val="28"/>
          <w:szCs w:val="28"/>
          <w:lang w:val="en-US" w:eastAsia="ru-RU"/>
        </w:rPr>
        <w:t>V</w:t>
      </w:r>
      <w:r w:rsidRPr="00E91BA7">
        <w:rPr>
          <w:rFonts w:ascii="Times New Roman" w:eastAsia="Times New Roman" w:hAnsi="Times New Roman" w:cs="Times New Roman"/>
          <w:sz w:val="28"/>
          <w:szCs w:val="28"/>
          <w:lang w:val="en-US" w:eastAsia="ru-RU"/>
        </w:rPr>
        <w:t xml:space="preserve">ol. 8, </w:t>
      </w:r>
      <w:r w:rsidR="00EB29D1" w:rsidRPr="00EB29D1">
        <w:rPr>
          <w:rFonts w:ascii="Times New Roman" w:eastAsia="Times New Roman" w:hAnsi="Times New Roman" w:cs="Times New Roman"/>
          <w:sz w:val="28"/>
          <w:szCs w:val="28"/>
          <w:lang w:val="en-US" w:eastAsia="ru-RU"/>
        </w:rPr>
        <w:t>№</w:t>
      </w:r>
      <w:r w:rsidRPr="00E91BA7">
        <w:rPr>
          <w:rFonts w:ascii="Times New Roman" w:eastAsia="Times New Roman" w:hAnsi="Times New Roman" w:cs="Times New Roman"/>
          <w:sz w:val="28"/>
          <w:szCs w:val="28"/>
          <w:lang w:val="en-US" w:eastAsia="ru-RU"/>
        </w:rPr>
        <w:t>3</w:t>
      </w:r>
      <w:r w:rsidR="00EB29D1" w:rsidRPr="00EB29D1">
        <w:rPr>
          <w:rFonts w:ascii="Times New Roman" w:eastAsia="Times New Roman" w:hAnsi="Times New Roman" w:cs="Times New Roman"/>
          <w:sz w:val="28"/>
          <w:szCs w:val="28"/>
          <w:lang w:val="en-US" w:eastAsia="ru-RU"/>
        </w:rPr>
        <w:t xml:space="preserve">. - </w:t>
      </w:r>
      <w:r w:rsidR="00EB29D1" w:rsidRPr="00E91BA7">
        <w:rPr>
          <w:rFonts w:ascii="Times New Roman" w:eastAsia="Times New Roman" w:hAnsi="Times New Roman" w:cs="Times New Roman"/>
          <w:sz w:val="28"/>
          <w:szCs w:val="28"/>
          <w:lang w:val="en-US" w:eastAsia="ru-RU"/>
        </w:rPr>
        <w:t>P</w:t>
      </w:r>
      <w:r w:rsidRPr="00E91BA7">
        <w:rPr>
          <w:rFonts w:ascii="Times New Roman" w:eastAsia="Times New Roman" w:hAnsi="Times New Roman" w:cs="Times New Roman"/>
          <w:sz w:val="28"/>
          <w:szCs w:val="28"/>
          <w:lang w:val="en-US" w:eastAsia="ru-RU"/>
        </w:rPr>
        <w:t>. 652-662</w:t>
      </w:r>
      <w:r w:rsidR="00EB29D1" w:rsidRPr="00EB29D1">
        <w:rPr>
          <w:rFonts w:ascii="Times New Roman" w:eastAsia="Times New Roman" w:hAnsi="Times New Roman" w:cs="Times New Roman"/>
          <w:sz w:val="28"/>
          <w:szCs w:val="28"/>
          <w:lang w:val="en-US" w:eastAsia="ru-RU"/>
        </w:rPr>
        <w:t>.</w:t>
      </w:r>
    </w:p>
    <w:p w14:paraId="2BA7D8D9" w14:textId="77777777" w:rsidR="001B035D" w:rsidRPr="006B4CB9" w:rsidRDefault="001B035D" w:rsidP="001B035D">
      <w:pPr>
        <w:pStyle w:val="1"/>
        <w:tabs>
          <w:tab w:val="left" w:pos="1318"/>
        </w:tabs>
        <w:ind w:left="0" w:firstLine="567"/>
        <w:jc w:val="both"/>
        <w:rPr>
          <w:b w:val="0"/>
          <w:bCs w:val="0"/>
          <w:lang w:val="kk-KZ" w:eastAsia="ru-RU"/>
        </w:rPr>
      </w:pPr>
    </w:p>
    <w:p w14:paraId="6136CB6E" w14:textId="77777777" w:rsidR="001B035D" w:rsidRPr="006B4CB9" w:rsidRDefault="001B035D" w:rsidP="001B035D">
      <w:pPr>
        <w:pStyle w:val="1"/>
        <w:tabs>
          <w:tab w:val="left" w:pos="1318"/>
        </w:tabs>
        <w:ind w:left="0" w:firstLine="567"/>
        <w:jc w:val="both"/>
        <w:rPr>
          <w:b w:val="0"/>
          <w:bCs w:val="0"/>
          <w:lang w:val="kk-KZ" w:eastAsia="ru-RU"/>
        </w:rPr>
      </w:pPr>
    </w:p>
    <w:p w14:paraId="0E27298F" w14:textId="77777777" w:rsidR="001B035D" w:rsidRPr="006B4CB9" w:rsidRDefault="001B035D" w:rsidP="001B035D">
      <w:pPr>
        <w:pStyle w:val="1"/>
        <w:tabs>
          <w:tab w:val="left" w:pos="1318"/>
        </w:tabs>
        <w:ind w:left="0" w:firstLine="567"/>
        <w:jc w:val="both"/>
        <w:rPr>
          <w:b w:val="0"/>
          <w:bCs w:val="0"/>
          <w:lang w:val="kk-KZ" w:eastAsia="ru-RU"/>
        </w:rPr>
      </w:pPr>
    </w:p>
    <w:p w14:paraId="0F720A53" w14:textId="77777777" w:rsidR="001B035D" w:rsidRPr="006B4CB9" w:rsidRDefault="001B035D" w:rsidP="001B035D">
      <w:pPr>
        <w:pStyle w:val="1"/>
        <w:tabs>
          <w:tab w:val="left" w:pos="1318"/>
        </w:tabs>
        <w:ind w:left="0" w:firstLine="567"/>
        <w:jc w:val="both"/>
        <w:rPr>
          <w:b w:val="0"/>
          <w:bCs w:val="0"/>
          <w:lang w:val="kk-KZ" w:eastAsia="ru-RU"/>
        </w:rPr>
      </w:pPr>
    </w:p>
    <w:p w14:paraId="2502CE8C" w14:textId="77777777" w:rsidR="001B035D" w:rsidRPr="006B4CB9" w:rsidRDefault="001B035D" w:rsidP="001B035D">
      <w:pPr>
        <w:pStyle w:val="1"/>
        <w:tabs>
          <w:tab w:val="left" w:pos="1318"/>
        </w:tabs>
        <w:ind w:left="0" w:firstLine="567"/>
        <w:jc w:val="both"/>
        <w:rPr>
          <w:b w:val="0"/>
          <w:bCs w:val="0"/>
          <w:lang w:val="kk-KZ" w:eastAsia="ru-RU"/>
        </w:rPr>
      </w:pPr>
    </w:p>
    <w:p w14:paraId="6E9E598F" w14:textId="77777777" w:rsidR="002E5043" w:rsidRPr="006B4CB9" w:rsidRDefault="002E5043" w:rsidP="002E5043">
      <w:pPr>
        <w:pStyle w:val="1"/>
        <w:tabs>
          <w:tab w:val="left" w:pos="1318"/>
        </w:tabs>
        <w:ind w:left="0" w:firstLine="567"/>
        <w:jc w:val="both"/>
        <w:rPr>
          <w:b w:val="0"/>
          <w:lang w:val="kk-KZ"/>
        </w:rPr>
      </w:pPr>
    </w:p>
    <w:p w14:paraId="4BDEADB9" w14:textId="77777777" w:rsidR="002E5043" w:rsidRPr="006B4CB9" w:rsidRDefault="002E5043" w:rsidP="002E5043">
      <w:pPr>
        <w:pStyle w:val="1"/>
        <w:tabs>
          <w:tab w:val="left" w:pos="1318"/>
        </w:tabs>
        <w:ind w:left="0" w:firstLine="567"/>
        <w:jc w:val="both"/>
        <w:rPr>
          <w:b w:val="0"/>
          <w:lang w:val="kk-KZ"/>
        </w:rPr>
      </w:pPr>
    </w:p>
    <w:p w14:paraId="38BB7CD5" w14:textId="77777777" w:rsidR="002E5043" w:rsidRPr="006B4CB9" w:rsidRDefault="002E5043" w:rsidP="002E5043">
      <w:pPr>
        <w:pStyle w:val="1"/>
        <w:tabs>
          <w:tab w:val="left" w:pos="1318"/>
        </w:tabs>
        <w:ind w:left="0" w:firstLine="567"/>
        <w:jc w:val="both"/>
        <w:rPr>
          <w:b w:val="0"/>
          <w:lang w:val="kk-KZ"/>
        </w:rPr>
      </w:pPr>
    </w:p>
    <w:p w14:paraId="6FB9758A" w14:textId="77777777" w:rsidR="008D52EA" w:rsidRPr="006B4CB9" w:rsidRDefault="008D52EA" w:rsidP="008D52EA">
      <w:pPr>
        <w:pStyle w:val="1"/>
        <w:tabs>
          <w:tab w:val="left" w:pos="1318"/>
        </w:tabs>
        <w:ind w:left="0" w:firstLine="567"/>
        <w:jc w:val="both"/>
        <w:rPr>
          <w:b w:val="0"/>
          <w:lang w:val="kk-KZ"/>
        </w:rPr>
      </w:pPr>
    </w:p>
    <w:p w14:paraId="7DEF0BD6" w14:textId="77777777" w:rsidR="00FD0564" w:rsidRPr="006B4CB9" w:rsidRDefault="00FD0564" w:rsidP="008D52EA">
      <w:pPr>
        <w:pStyle w:val="1"/>
        <w:tabs>
          <w:tab w:val="left" w:pos="1318"/>
        </w:tabs>
        <w:ind w:left="0" w:firstLine="567"/>
        <w:jc w:val="both"/>
        <w:rPr>
          <w:b w:val="0"/>
          <w:lang w:val="kk-KZ"/>
        </w:rPr>
      </w:pPr>
    </w:p>
    <w:p w14:paraId="56A5FDB0" w14:textId="77777777" w:rsidR="00FD0564" w:rsidRPr="006B4CB9" w:rsidRDefault="00FD0564" w:rsidP="008D52EA">
      <w:pPr>
        <w:pStyle w:val="1"/>
        <w:tabs>
          <w:tab w:val="left" w:pos="1318"/>
        </w:tabs>
        <w:ind w:left="0" w:firstLine="567"/>
        <w:jc w:val="both"/>
        <w:rPr>
          <w:b w:val="0"/>
          <w:lang w:val="kk-KZ"/>
        </w:rPr>
      </w:pPr>
    </w:p>
    <w:p w14:paraId="390226F9" w14:textId="77777777" w:rsidR="00FD0564" w:rsidRPr="006B4CB9" w:rsidRDefault="00FD0564" w:rsidP="008D52EA">
      <w:pPr>
        <w:pStyle w:val="1"/>
        <w:tabs>
          <w:tab w:val="left" w:pos="1318"/>
        </w:tabs>
        <w:ind w:left="0" w:firstLine="567"/>
        <w:jc w:val="both"/>
        <w:rPr>
          <w:b w:val="0"/>
          <w:lang w:val="kk-KZ"/>
        </w:rPr>
      </w:pPr>
    </w:p>
    <w:p w14:paraId="229DF6BA" w14:textId="77777777" w:rsidR="00FD0564" w:rsidRPr="006B4CB9" w:rsidRDefault="00FD0564" w:rsidP="008D52EA">
      <w:pPr>
        <w:pStyle w:val="1"/>
        <w:tabs>
          <w:tab w:val="left" w:pos="1318"/>
        </w:tabs>
        <w:ind w:left="0" w:firstLine="567"/>
        <w:jc w:val="both"/>
        <w:rPr>
          <w:b w:val="0"/>
          <w:lang w:val="kk-KZ"/>
        </w:rPr>
      </w:pPr>
    </w:p>
    <w:p w14:paraId="210EF000" w14:textId="77777777" w:rsidR="00FD0564" w:rsidRPr="006B4CB9" w:rsidRDefault="00FD0564" w:rsidP="008D52EA">
      <w:pPr>
        <w:pStyle w:val="1"/>
        <w:tabs>
          <w:tab w:val="left" w:pos="1318"/>
        </w:tabs>
        <w:ind w:left="0" w:firstLine="567"/>
        <w:jc w:val="both"/>
        <w:rPr>
          <w:b w:val="0"/>
          <w:lang w:val="kk-KZ"/>
        </w:rPr>
      </w:pPr>
    </w:p>
    <w:p w14:paraId="5519ECD7" w14:textId="77777777" w:rsidR="00FD0564" w:rsidRPr="006B4CB9" w:rsidRDefault="00FD0564" w:rsidP="008D52EA">
      <w:pPr>
        <w:pStyle w:val="1"/>
        <w:tabs>
          <w:tab w:val="left" w:pos="1318"/>
        </w:tabs>
        <w:ind w:left="0" w:firstLine="567"/>
        <w:jc w:val="both"/>
        <w:rPr>
          <w:b w:val="0"/>
          <w:lang w:val="kk-KZ"/>
        </w:rPr>
      </w:pPr>
    </w:p>
    <w:p w14:paraId="5E9FE0D3" w14:textId="77777777" w:rsidR="00FD0564" w:rsidRPr="006B4CB9" w:rsidRDefault="00FD0564" w:rsidP="008D52EA">
      <w:pPr>
        <w:pStyle w:val="1"/>
        <w:tabs>
          <w:tab w:val="left" w:pos="1318"/>
        </w:tabs>
        <w:ind w:left="0" w:firstLine="567"/>
        <w:jc w:val="both"/>
        <w:rPr>
          <w:b w:val="0"/>
          <w:lang w:val="kk-KZ"/>
        </w:rPr>
      </w:pPr>
    </w:p>
    <w:p w14:paraId="3680EDFF" w14:textId="77777777" w:rsidR="00FD0564" w:rsidRPr="006B4CB9" w:rsidRDefault="00FD0564" w:rsidP="008D52EA">
      <w:pPr>
        <w:pStyle w:val="1"/>
        <w:tabs>
          <w:tab w:val="left" w:pos="1318"/>
        </w:tabs>
        <w:ind w:left="0" w:firstLine="567"/>
        <w:jc w:val="both"/>
        <w:rPr>
          <w:b w:val="0"/>
          <w:lang w:val="kk-KZ"/>
        </w:rPr>
      </w:pPr>
    </w:p>
    <w:p w14:paraId="0B372655" w14:textId="77777777" w:rsidR="00FD0564" w:rsidRPr="006B4CB9" w:rsidRDefault="00FD0564" w:rsidP="008D52EA">
      <w:pPr>
        <w:pStyle w:val="1"/>
        <w:tabs>
          <w:tab w:val="left" w:pos="1318"/>
        </w:tabs>
        <w:ind w:left="0" w:firstLine="567"/>
        <w:jc w:val="both"/>
        <w:rPr>
          <w:b w:val="0"/>
          <w:lang w:val="kk-KZ"/>
        </w:rPr>
      </w:pPr>
    </w:p>
    <w:p w14:paraId="5DC6446C" w14:textId="77777777" w:rsidR="00FD0564" w:rsidRPr="006B4CB9" w:rsidRDefault="00FD0564" w:rsidP="008D52EA">
      <w:pPr>
        <w:pStyle w:val="1"/>
        <w:tabs>
          <w:tab w:val="left" w:pos="1318"/>
        </w:tabs>
        <w:ind w:left="0" w:firstLine="567"/>
        <w:jc w:val="both"/>
        <w:rPr>
          <w:b w:val="0"/>
          <w:lang w:val="kk-KZ"/>
        </w:rPr>
      </w:pPr>
    </w:p>
    <w:p w14:paraId="1A3BD042" w14:textId="77777777" w:rsidR="00FD0564" w:rsidRPr="006B4CB9" w:rsidRDefault="00FD0564" w:rsidP="008D52EA">
      <w:pPr>
        <w:pStyle w:val="1"/>
        <w:tabs>
          <w:tab w:val="left" w:pos="1318"/>
        </w:tabs>
        <w:ind w:left="0" w:firstLine="567"/>
        <w:jc w:val="both"/>
        <w:rPr>
          <w:b w:val="0"/>
          <w:lang w:val="kk-KZ"/>
        </w:rPr>
      </w:pPr>
    </w:p>
    <w:p w14:paraId="03B13279" w14:textId="77777777" w:rsidR="00FD0564" w:rsidRPr="006B4CB9" w:rsidRDefault="00FD0564" w:rsidP="008D52EA">
      <w:pPr>
        <w:pStyle w:val="1"/>
        <w:tabs>
          <w:tab w:val="left" w:pos="1318"/>
        </w:tabs>
        <w:ind w:left="0" w:firstLine="567"/>
        <w:jc w:val="both"/>
        <w:rPr>
          <w:b w:val="0"/>
          <w:lang w:val="kk-KZ"/>
        </w:rPr>
      </w:pPr>
    </w:p>
    <w:p w14:paraId="3FE9EBCD" w14:textId="77777777" w:rsidR="00FD0564" w:rsidRPr="006B4CB9" w:rsidRDefault="00FD0564" w:rsidP="008D52EA">
      <w:pPr>
        <w:pStyle w:val="1"/>
        <w:tabs>
          <w:tab w:val="left" w:pos="1318"/>
        </w:tabs>
        <w:ind w:left="0" w:firstLine="567"/>
        <w:jc w:val="both"/>
        <w:rPr>
          <w:b w:val="0"/>
          <w:lang w:val="kk-KZ"/>
        </w:rPr>
      </w:pPr>
    </w:p>
    <w:p w14:paraId="0C07F8E2" w14:textId="77777777" w:rsidR="00FD0564" w:rsidRPr="006B4CB9" w:rsidRDefault="00FD0564" w:rsidP="008D52EA">
      <w:pPr>
        <w:pStyle w:val="1"/>
        <w:tabs>
          <w:tab w:val="left" w:pos="1318"/>
        </w:tabs>
        <w:ind w:left="0" w:firstLine="567"/>
        <w:jc w:val="both"/>
        <w:rPr>
          <w:b w:val="0"/>
          <w:lang w:val="kk-KZ"/>
        </w:rPr>
      </w:pPr>
    </w:p>
    <w:p w14:paraId="28E3AEAD" w14:textId="77777777" w:rsidR="00FD0564" w:rsidRPr="006B4CB9" w:rsidRDefault="00FD0564" w:rsidP="008D52EA">
      <w:pPr>
        <w:pStyle w:val="1"/>
        <w:tabs>
          <w:tab w:val="left" w:pos="1318"/>
        </w:tabs>
        <w:ind w:left="0" w:firstLine="567"/>
        <w:jc w:val="both"/>
        <w:rPr>
          <w:b w:val="0"/>
          <w:lang w:val="kk-KZ"/>
        </w:rPr>
      </w:pPr>
    </w:p>
    <w:p w14:paraId="41B0DBA5" w14:textId="77777777" w:rsidR="00FD0564" w:rsidRPr="006B4CB9" w:rsidRDefault="00FD0564" w:rsidP="008D52EA">
      <w:pPr>
        <w:pStyle w:val="1"/>
        <w:tabs>
          <w:tab w:val="left" w:pos="1318"/>
        </w:tabs>
        <w:ind w:left="0" w:firstLine="567"/>
        <w:jc w:val="both"/>
        <w:rPr>
          <w:b w:val="0"/>
          <w:lang w:val="kk-KZ"/>
        </w:rPr>
      </w:pPr>
    </w:p>
    <w:p w14:paraId="38E716A5" w14:textId="77777777" w:rsidR="00FD0564" w:rsidRPr="006B4CB9" w:rsidRDefault="00FD0564" w:rsidP="008D52EA">
      <w:pPr>
        <w:pStyle w:val="1"/>
        <w:tabs>
          <w:tab w:val="left" w:pos="1318"/>
        </w:tabs>
        <w:ind w:left="0" w:firstLine="567"/>
        <w:jc w:val="both"/>
        <w:rPr>
          <w:b w:val="0"/>
          <w:lang w:val="kk-KZ"/>
        </w:rPr>
      </w:pPr>
    </w:p>
    <w:p w14:paraId="145C7948" w14:textId="77777777" w:rsidR="00FD0564" w:rsidRPr="006B4CB9" w:rsidRDefault="00FD0564" w:rsidP="008D52EA">
      <w:pPr>
        <w:pStyle w:val="1"/>
        <w:tabs>
          <w:tab w:val="left" w:pos="1318"/>
        </w:tabs>
        <w:ind w:left="0" w:firstLine="567"/>
        <w:jc w:val="both"/>
        <w:rPr>
          <w:b w:val="0"/>
          <w:lang w:val="kk-KZ"/>
        </w:rPr>
      </w:pPr>
    </w:p>
    <w:p w14:paraId="3AA5819E" w14:textId="77777777" w:rsidR="00FD0564" w:rsidRPr="006B4CB9" w:rsidRDefault="00FD0564" w:rsidP="008D52EA">
      <w:pPr>
        <w:pStyle w:val="1"/>
        <w:tabs>
          <w:tab w:val="left" w:pos="1318"/>
        </w:tabs>
        <w:ind w:left="0" w:firstLine="567"/>
        <w:jc w:val="both"/>
        <w:rPr>
          <w:b w:val="0"/>
          <w:lang w:val="kk-KZ"/>
        </w:rPr>
      </w:pPr>
    </w:p>
    <w:p w14:paraId="7A6A68A8" w14:textId="77777777" w:rsidR="00FD0564" w:rsidRPr="006B4CB9" w:rsidRDefault="00FD0564" w:rsidP="008D52EA">
      <w:pPr>
        <w:pStyle w:val="1"/>
        <w:tabs>
          <w:tab w:val="left" w:pos="1318"/>
        </w:tabs>
        <w:ind w:left="0" w:firstLine="567"/>
        <w:jc w:val="both"/>
        <w:rPr>
          <w:b w:val="0"/>
          <w:lang w:val="kk-KZ"/>
        </w:rPr>
      </w:pPr>
    </w:p>
    <w:p w14:paraId="0A1A757D" w14:textId="77777777" w:rsidR="008A7ABA" w:rsidRPr="006B4CB9" w:rsidRDefault="008A7ABA" w:rsidP="008D52EA">
      <w:pPr>
        <w:pStyle w:val="1"/>
        <w:tabs>
          <w:tab w:val="left" w:pos="1318"/>
        </w:tabs>
        <w:ind w:left="0" w:firstLine="567"/>
        <w:jc w:val="both"/>
        <w:rPr>
          <w:b w:val="0"/>
          <w:lang w:val="kk-KZ"/>
        </w:rPr>
      </w:pPr>
    </w:p>
    <w:p w14:paraId="061208F1" w14:textId="77777777" w:rsidR="00EB29D1" w:rsidRDefault="00EB29D1" w:rsidP="008A7ABA">
      <w:pPr>
        <w:pStyle w:val="ac"/>
        <w:jc w:val="right"/>
        <w:rPr>
          <w:rFonts w:ascii="Times New Roman" w:eastAsia="Times New Roman" w:hAnsi="Times New Roman"/>
          <w:b/>
          <w:sz w:val="28"/>
          <w:szCs w:val="28"/>
          <w:lang w:val="kk-KZ"/>
        </w:rPr>
      </w:pPr>
      <w:r>
        <w:rPr>
          <w:rFonts w:ascii="Times New Roman" w:eastAsia="Times New Roman" w:hAnsi="Times New Roman"/>
          <w:b/>
          <w:sz w:val="28"/>
          <w:szCs w:val="28"/>
          <w:lang w:val="kk-KZ"/>
        </w:rPr>
        <w:br w:type="page"/>
      </w:r>
    </w:p>
    <w:p w14:paraId="0ACF2703" w14:textId="641539C6" w:rsidR="008A7ABA" w:rsidRPr="006B4CB9" w:rsidRDefault="008A7ABA" w:rsidP="00EB29D1">
      <w:pPr>
        <w:pStyle w:val="ac"/>
        <w:jc w:val="center"/>
        <w:rPr>
          <w:rFonts w:ascii="Times New Roman" w:eastAsia="Times New Roman" w:hAnsi="Times New Roman"/>
          <w:b/>
          <w:sz w:val="28"/>
          <w:szCs w:val="28"/>
          <w:lang w:val="kk-KZ"/>
        </w:rPr>
      </w:pPr>
      <w:r w:rsidRPr="006B4CB9">
        <w:rPr>
          <w:rFonts w:ascii="Times New Roman" w:eastAsia="Times New Roman" w:hAnsi="Times New Roman"/>
          <w:b/>
          <w:sz w:val="28"/>
          <w:szCs w:val="28"/>
          <w:lang w:val="kk-KZ"/>
        </w:rPr>
        <w:t xml:space="preserve">ҚОСЫМША </w:t>
      </w:r>
      <w:r w:rsidR="00EB29D1">
        <w:rPr>
          <w:rFonts w:ascii="Times New Roman" w:eastAsia="Times New Roman" w:hAnsi="Times New Roman"/>
          <w:b/>
          <w:sz w:val="28"/>
          <w:szCs w:val="28"/>
          <w:lang w:val="kk-KZ"/>
        </w:rPr>
        <w:t xml:space="preserve"> </w:t>
      </w:r>
      <w:r w:rsidRPr="006B4CB9">
        <w:rPr>
          <w:rFonts w:ascii="Times New Roman" w:eastAsia="Times New Roman" w:hAnsi="Times New Roman"/>
          <w:b/>
          <w:sz w:val="28"/>
          <w:szCs w:val="28"/>
          <w:lang w:val="kk-KZ"/>
        </w:rPr>
        <w:t>А</w:t>
      </w:r>
    </w:p>
    <w:p w14:paraId="48185816" w14:textId="77777777" w:rsidR="008A7ABA" w:rsidRPr="006B4CB9" w:rsidRDefault="008A7ABA" w:rsidP="008A7ABA">
      <w:pPr>
        <w:pStyle w:val="ac"/>
        <w:jc w:val="both"/>
        <w:rPr>
          <w:rFonts w:ascii="Times New Roman" w:eastAsia="Times New Roman" w:hAnsi="Times New Roman"/>
          <w:b/>
          <w:sz w:val="28"/>
          <w:szCs w:val="28"/>
          <w:lang w:val="kk-KZ"/>
        </w:rPr>
      </w:pPr>
    </w:p>
    <w:p w14:paraId="55214817" w14:textId="01B53E18" w:rsidR="00090D86" w:rsidRDefault="00090D86" w:rsidP="00090D86">
      <w:pPr>
        <w:pStyle w:val="ac"/>
        <w:jc w:val="center"/>
        <w:rPr>
          <w:rFonts w:ascii="Times New Roman" w:eastAsia="Times New Roman" w:hAnsi="Times New Roman"/>
          <w:b/>
          <w:sz w:val="28"/>
          <w:szCs w:val="28"/>
          <w:lang w:val="kk-KZ"/>
        </w:rPr>
      </w:pPr>
      <w:r w:rsidRPr="006B4CB9">
        <w:rPr>
          <w:rFonts w:ascii="Times New Roman" w:eastAsia="Times New Roman" w:hAnsi="Times New Roman"/>
          <w:b/>
          <w:sz w:val="28"/>
          <w:szCs w:val="28"/>
          <w:lang w:val="kk-KZ"/>
        </w:rPr>
        <w:t>Сауалнама</w:t>
      </w:r>
      <w:r w:rsidR="007B49BA">
        <w:rPr>
          <w:rFonts w:ascii="Times New Roman" w:eastAsia="Times New Roman" w:hAnsi="Times New Roman"/>
          <w:b/>
          <w:sz w:val="28"/>
          <w:szCs w:val="28"/>
          <w:lang w:val="kk-KZ"/>
        </w:rPr>
        <w:t xml:space="preserve"> 1.</w:t>
      </w:r>
    </w:p>
    <w:p w14:paraId="7BB41DCA" w14:textId="77777777" w:rsidR="00090D86" w:rsidRDefault="00090D86" w:rsidP="00090D86">
      <w:pPr>
        <w:pStyle w:val="ac"/>
        <w:jc w:val="center"/>
        <w:rPr>
          <w:rFonts w:ascii="Times New Roman" w:eastAsia="Times New Roman" w:hAnsi="Times New Roman"/>
          <w:b/>
          <w:sz w:val="28"/>
          <w:szCs w:val="28"/>
          <w:lang w:val="kk-KZ"/>
        </w:rPr>
      </w:pPr>
    </w:p>
    <w:p w14:paraId="1AC64B06" w14:textId="16C83AB5" w:rsidR="00090D86" w:rsidRPr="00090D86" w:rsidRDefault="008A7ABA" w:rsidP="00090D86">
      <w:pPr>
        <w:pStyle w:val="ac"/>
        <w:ind w:firstLine="567"/>
        <w:rPr>
          <w:rFonts w:ascii="Times New Roman" w:eastAsia="Times New Roman" w:hAnsi="Times New Roman"/>
          <w:b/>
          <w:sz w:val="28"/>
          <w:szCs w:val="28"/>
          <w:lang w:val="kk-KZ"/>
        </w:rPr>
      </w:pPr>
      <w:r w:rsidRPr="006B4CB9">
        <w:rPr>
          <w:rFonts w:ascii="Times New Roman" w:eastAsia="Times New Roman" w:hAnsi="Times New Roman"/>
          <w:b/>
          <w:sz w:val="28"/>
          <w:szCs w:val="28"/>
          <w:lang w:val="kk-KZ"/>
        </w:rPr>
        <w:t>Бірінші сауалнама сұрақтарының мәтіні</w:t>
      </w:r>
    </w:p>
    <w:p w14:paraId="0F41A136" w14:textId="77777777" w:rsidR="008A7ABA" w:rsidRPr="006B4CB9" w:rsidRDefault="008A7ABA" w:rsidP="00090D86">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1. Ұлттық рухани (тіл, әдебиет, бейнелеу өнері, дін) мәдениетімізді көрсететін қандай таңбаларды (тілдік таңба, символ) атар едіңіз?</w:t>
      </w:r>
      <w:r w:rsidRPr="006B4CB9">
        <w:rPr>
          <w:rFonts w:ascii="Times New Roman" w:eastAsia="Times New Roman" w:hAnsi="Times New Roman" w:cs="Times New Roman"/>
          <w:sz w:val="28"/>
          <w:szCs w:val="28"/>
          <w:lang w:val="kk-KZ" w:eastAsia="ru-RU"/>
        </w:rPr>
        <w:t xml:space="preserve"> </w:t>
      </w:r>
    </w:p>
    <w:p w14:paraId="63D25D12" w14:textId="77777777" w:rsidR="008A7ABA" w:rsidRPr="006B4CB9" w:rsidRDefault="008A7ABA" w:rsidP="00090D86">
      <w:pPr>
        <w:spacing w:after="0" w:line="240" w:lineRule="auto"/>
        <w:ind w:firstLine="567"/>
        <w:jc w:val="both"/>
        <w:rPr>
          <w:rFonts w:ascii="Times New Roman" w:eastAsia="Microsoft Sans Serif" w:hAnsi="Times New Roman" w:cs="Times New Roman"/>
          <w:sz w:val="28"/>
          <w:szCs w:val="28"/>
          <w:lang w:val="kk-KZ" w:eastAsia="ru-RU"/>
        </w:rPr>
      </w:pPr>
      <w:r w:rsidRPr="006B4CB9">
        <w:rPr>
          <w:rFonts w:ascii="Times New Roman" w:eastAsia="Microsoft Sans Serif" w:hAnsi="Times New Roman" w:cs="Times New Roman"/>
          <w:sz w:val="28"/>
          <w:szCs w:val="28"/>
          <w:lang w:val="kk-KZ" w:eastAsia="ru-RU"/>
        </w:rPr>
        <w:t xml:space="preserve">2. Ұлттық материалдық (әдет-ғұрып, салт- дәстүр, шаруашылық жүргізу) мәдениетімізді көрсететін қандай таңбаларды (тілдік таңба, символ) атар едіңіз? </w:t>
      </w:r>
    </w:p>
    <w:p w14:paraId="18496E2F" w14:textId="77777777" w:rsidR="008A7ABA" w:rsidRPr="006B4CB9" w:rsidRDefault="008A7ABA" w:rsidP="00090D86">
      <w:pPr>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3.Өз руыңыздың таңбасын білесіз бе?Егер де өз руыңыздың білсеңіз, оны атай аласызба?  Оның мағынысын білесізбе?</w:t>
      </w:r>
    </w:p>
    <w:p w14:paraId="5414B11A" w14:textId="77777777" w:rsidR="008A7ABA" w:rsidRPr="006B4CB9" w:rsidRDefault="008A7ABA" w:rsidP="00090D86">
      <w:pPr>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4. «Рулық таңбалар мен руникалық жазбалар арасында қандай байланыс, ұқсастық бар деп ойлайсыз? Ондай ұқсастық пен байланысты қандай белгілері арқылы анықтауға болады?»</w:t>
      </w:r>
    </w:p>
    <w:p w14:paraId="38DB1CD8" w14:textId="77777777" w:rsidR="008A7ABA" w:rsidRPr="006B4CB9" w:rsidRDefault="008A7ABA" w:rsidP="00090D86">
      <w:pPr>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5.  «Мәдени код» деген ұғымды қалай түсінесіз?</w:t>
      </w:r>
    </w:p>
    <w:p w14:paraId="48EE619C" w14:textId="77777777" w:rsidR="008A7ABA" w:rsidRPr="006B4CB9" w:rsidRDefault="008A7ABA" w:rsidP="00090D86">
      <w:pPr>
        <w:spacing w:after="0" w:line="240" w:lineRule="auto"/>
        <w:ind w:firstLine="567"/>
        <w:jc w:val="both"/>
        <w:rPr>
          <w:rFonts w:ascii="Times New Roman" w:eastAsia="Times New Roman" w:hAnsi="Times New Roman" w:cs="Times New Roman"/>
          <w:sz w:val="28"/>
          <w:szCs w:val="28"/>
          <w:lang w:val="kk-KZ" w:eastAsia="ru-RU"/>
        </w:rPr>
      </w:pPr>
      <w:r w:rsidRPr="006B4CB9">
        <w:rPr>
          <w:rFonts w:ascii="Times New Roman" w:eastAsia="Times New Roman" w:hAnsi="Times New Roman" w:cs="Times New Roman"/>
          <w:sz w:val="28"/>
          <w:szCs w:val="28"/>
          <w:lang w:val="kk-KZ" w:eastAsia="ru-RU"/>
        </w:rPr>
        <w:t>6. «Тілдік код» деген ұғымды қалай түсінесіз?</w:t>
      </w:r>
    </w:p>
    <w:p w14:paraId="7C238106" w14:textId="77777777" w:rsidR="008A7ABA" w:rsidRPr="006B4CB9" w:rsidRDefault="008A7ABA" w:rsidP="00090D86">
      <w:pPr>
        <w:ind w:firstLine="567"/>
        <w:rPr>
          <w:sz w:val="28"/>
          <w:szCs w:val="28"/>
          <w:lang w:val="kk-KZ"/>
        </w:rPr>
      </w:pPr>
    </w:p>
    <w:p w14:paraId="7919BDD6" w14:textId="77777777" w:rsidR="008A7ABA" w:rsidRPr="006B4CB9" w:rsidRDefault="008A7ABA" w:rsidP="00090D86">
      <w:pPr>
        <w:ind w:firstLine="567"/>
        <w:rPr>
          <w:sz w:val="28"/>
          <w:szCs w:val="28"/>
          <w:lang w:val="kk-KZ"/>
        </w:rPr>
      </w:pPr>
    </w:p>
    <w:p w14:paraId="3AE9CADF" w14:textId="77777777" w:rsidR="00090D86" w:rsidRDefault="00090D86"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B94A1EB" w14:textId="48FD679D" w:rsidR="008A7ABA" w:rsidRDefault="008A7ABA" w:rsidP="00090D86">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090D86">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Ә</w:t>
      </w:r>
    </w:p>
    <w:p w14:paraId="22A2B329" w14:textId="77777777" w:rsidR="00090D86" w:rsidRDefault="00090D86" w:rsidP="00090D86">
      <w:pPr>
        <w:spacing w:after="0" w:line="240" w:lineRule="auto"/>
        <w:jc w:val="center"/>
        <w:rPr>
          <w:rFonts w:ascii="Times New Roman" w:hAnsi="Times New Roman" w:cs="Times New Roman"/>
          <w:b/>
          <w:sz w:val="28"/>
          <w:szCs w:val="28"/>
          <w:lang w:val="kk-KZ"/>
        </w:rPr>
      </w:pPr>
    </w:p>
    <w:p w14:paraId="43552BAE" w14:textId="77777777"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1-ші сұрағына берілген жауаптарының диаграммадағы пайыздық көрінісі.</w:t>
      </w:r>
    </w:p>
    <w:p w14:paraId="3B42EF9E" w14:textId="77777777" w:rsidR="00090D86" w:rsidRPr="006B4CB9" w:rsidRDefault="00090D86" w:rsidP="00090D86">
      <w:pPr>
        <w:spacing w:after="0" w:line="240" w:lineRule="auto"/>
        <w:jc w:val="center"/>
        <w:rPr>
          <w:rFonts w:ascii="Times New Roman" w:hAnsi="Times New Roman" w:cs="Times New Roman"/>
          <w:b/>
          <w:sz w:val="28"/>
          <w:szCs w:val="28"/>
          <w:lang w:val="kk-KZ"/>
        </w:rPr>
      </w:pPr>
    </w:p>
    <w:p w14:paraId="401492DB" w14:textId="77777777" w:rsidR="008A7ABA" w:rsidRPr="006B4CB9" w:rsidRDefault="008A7ABA" w:rsidP="00090D86">
      <w:pPr>
        <w:jc w:val="center"/>
        <w:rPr>
          <w:lang w:val="kk-KZ"/>
        </w:rPr>
      </w:pPr>
      <w:r w:rsidRPr="006B4CB9">
        <w:rPr>
          <w:noProof/>
          <w:lang w:eastAsia="ru-RU"/>
        </w:rPr>
        <w:drawing>
          <wp:inline distT="0" distB="0" distL="0" distR="0" wp14:anchorId="5DC72282" wp14:editId="53C0ED0D">
            <wp:extent cx="5834743" cy="4637315"/>
            <wp:effectExtent l="0" t="0" r="13970" b="1143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35A3AC88" w14:textId="77777777" w:rsidR="00090D86" w:rsidRPr="00090D86" w:rsidRDefault="00090D86" w:rsidP="00090D86">
      <w:pPr>
        <w:spacing w:after="0" w:line="240" w:lineRule="auto"/>
        <w:jc w:val="center"/>
        <w:rPr>
          <w:rFonts w:ascii="Times New Roman" w:hAnsi="Times New Roman" w:cs="Times New Roman"/>
          <w:bCs/>
          <w:sz w:val="16"/>
          <w:szCs w:val="16"/>
          <w:lang w:val="kk-KZ"/>
        </w:rPr>
      </w:pPr>
    </w:p>
    <w:p w14:paraId="7052B758" w14:textId="2E7ABCA4" w:rsidR="008A7ABA" w:rsidRPr="00090D86" w:rsidRDefault="00090D86" w:rsidP="00090D86">
      <w:pPr>
        <w:spacing w:after="0" w:line="240" w:lineRule="auto"/>
        <w:jc w:val="center"/>
        <w:rPr>
          <w:rFonts w:ascii="Times New Roman" w:hAnsi="Times New Roman" w:cs="Times New Roman"/>
          <w:bCs/>
          <w:sz w:val="28"/>
          <w:szCs w:val="28"/>
          <w:lang w:val="kk-KZ"/>
        </w:rPr>
      </w:pPr>
      <w:r w:rsidRPr="00090D86">
        <w:rPr>
          <w:rFonts w:ascii="Times New Roman" w:hAnsi="Times New Roman" w:cs="Times New Roman"/>
          <w:bCs/>
          <w:sz w:val="28"/>
          <w:szCs w:val="28"/>
          <w:lang w:val="kk-KZ"/>
        </w:rPr>
        <w:t>Сурет Ә 1</w:t>
      </w:r>
    </w:p>
    <w:p w14:paraId="41067D88" w14:textId="77777777" w:rsidR="00090D86" w:rsidRDefault="00090D86"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2C9F404" w14:textId="3F9F9983" w:rsidR="00090D86" w:rsidRDefault="008A7ABA" w:rsidP="00090D86">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090D86">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 xml:space="preserve"> Б</w:t>
      </w:r>
    </w:p>
    <w:p w14:paraId="606466C1" w14:textId="17982877"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2-ші сұрағына берілген жауаптарының диаграммадағы пайыздық көрінісі.</w:t>
      </w:r>
    </w:p>
    <w:p w14:paraId="1EF2091F" w14:textId="77777777" w:rsidR="008A7ABA" w:rsidRPr="006B4CB9" w:rsidRDefault="008A7ABA" w:rsidP="00090D86">
      <w:pPr>
        <w:widowControl w:val="0"/>
        <w:autoSpaceDE w:val="0"/>
        <w:autoSpaceDN w:val="0"/>
        <w:spacing w:after="0" w:line="240" w:lineRule="auto"/>
        <w:rPr>
          <w:lang w:val="kk-KZ"/>
        </w:rPr>
      </w:pPr>
    </w:p>
    <w:p w14:paraId="67335A21" w14:textId="0DE9B28C" w:rsidR="00090D86" w:rsidRDefault="008A7ABA" w:rsidP="008A7ABA">
      <w:pPr>
        <w:rPr>
          <w:lang w:val="kk-KZ"/>
        </w:rPr>
      </w:pPr>
      <w:r w:rsidRPr="006B4CB9">
        <w:rPr>
          <w:noProof/>
          <w:lang w:eastAsia="ru-RU"/>
        </w:rPr>
        <w:drawing>
          <wp:inline distT="0" distB="0" distL="0" distR="0" wp14:anchorId="4A637CDC" wp14:editId="43522702">
            <wp:extent cx="5924939" cy="4730620"/>
            <wp:effectExtent l="0" t="0" r="0" b="1333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38D72F80" w14:textId="77777777" w:rsidR="00090D86" w:rsidRDefault="00090D86" w:rsidP="00090D86">
      <w:pPr>
        <w:spacing w:after="0" w:line="240" w:lineRule="auto"/>
        <w:rPr>
          <w:rFonts w:ascii="Times New Roman" w:hAnsi="Times New Roman" w:cs="Times New Roman"/>
          <w:bCs/>
          <w:sz w:val="28"/>
          <w:szCs w:val="28"/>
          <w:lang w:val="kk-KZ"/>
        </w:rPr>
      </w:pPr>
    </w:p>
    <w:p w14:paraId="60725790" w14:textId="597356D6" w:rsidR="00090D86" w:rsidRPr="00090D86" w:rsidRDefault="00090D86" w:rsidP="00090D86">
      <w:pPr>
        <w:spacing w:after="0" w:line="240" w:lineRule="auto"/>
        <w:jc w:val="center"/>
        <w:rPr>
          <w:rFonts w:ascii="Times New Roman" w:hAnsi="Times New Roman" w:cs="Times New Roman"/>
          <w:bCs/>
          <w:sz w:val="28"/>
          <w:szCs w:val="28"/>
          <w:lang w:val="kk-KZ"/>
        </w:rPr>
      </w:pPr>
      <w:r w:rsidRPr="00090D86">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Б</w:t>
      </w:r>
      <w:r w:rsidRPr="00090D86">
        <w:rPr>
          <w:rFonts w:ascii="Times New Roman" w:hAnsi="Times New Roman" w:cs="Times New Roman"/>
          <w:bCs/>
          <w:sz w:val="28"/>
          <w:szCs w:val="28"/>
          <w:lang w:val="kk-KZ"/>
        </w:rPr>
        <w:t xml:space="preserve"> 1</w:t>
      </w:r>
    </w:p>
    <w:p w14:paraId="308B0602" w14:textId="77777777" w:rsidR="00090D86" w:rsidRPr="006B4CB9" w:rsidRDefault="00090D86" w:rsidP="008A7ABA">
      <w:pPr>
        <w:rPr>
          <w:lang w:val="kk-KZ"/>
        </w:rPr>
      </w:pPr>
    </w:p>
    <w:p w14:paraId="36EC5091" w14:textId="77777777" w:rsidR="008A7ABA" w:rsidRPr="006B4CB9" w:rsidRDefault="008A7ABA" w:rsidP="008A7ABA">
      <w:pPr>
        <w:spacing w:line="240" w:lineRule="auto"/>
        <w:ind w:firstLine="567"/>
        <w:jc w:val="both"/>
        <w:rPr>
          <w:rFonts w:ascii="Times New Roman" w:hAnsi="Times New Roman" w:cs="Times New Roman"/>
          <w:sz w:val="28"/>
          <w:szCs w:val="28"/>
          <w:lang w:val="kk-KZ"/>
        </w:rPr>
      </w:pPr>
    </w:p>
    <w:p w14:paraId="22DB9801" w14:textId="77777777" w:rsidR="008A7ABA" w:rsidRPr="006B4CB9" w:rsidRDefault="008A7ABA" w:rsidP="008A7ABA">
      <w:pPr>
        <w:spacing w:line="240" w:lineRule="auto"/>
        <w:ind w:firstLine="567"/>
        <w:jc w:val="both"/>
        <w:rPr>
          <w:rFonts w:ascii="Times New Roman" w:hAnsi="Times New Roman" w:cs="Times New Roman"/>
          <w:sz w:val="28"/>
          <w:szCs w:val="28"/>
          <w:lang w:val="kk-KZ"/>
        </w:rPr>
      </w:pPr>
    </w:p>
    <w:p w14:paraId="5D632339" w14:textId="77777777" w:rsidR="008A7ABA" w:rsidRPr="006B4CB9" w:rsidRDefault="008A7ABA" w:rsidP="008A7ABA">
      <w:pPr>
        <w:spacing w:line="240" w:lineRule="auto"/>
        <w:ind w:firstLine="567"/>
        <w:jc w:val="both"/>
        <w:rPr>
          <w:rFonts w:ascii="Times New Roman" w:hAnsi="Times New Roman" w:cs="Times New Roman"/>
          <w:sz w:val="28"/>
          <w:szCs w:val="28"/>
          <w:lang w:val="kk-KZ"/>
        </w:rPr>
      </w:pPr>
    </w:p>
    <w:p w14:paraId="3F4B18C6" w14:textId="77777777" w:rsidR="008A7ABA" w:rsidRPr="006B4CB9" w:rsidRDefault="008A7ABA" w:rsidP="008A7ABA">
      <w:pPr>
        <w:jc w:val="right"/>
        <w:rPr>
          <w:rFonts w:ascii="Times New Roman" w:hAnsi="Times New Roman" w:cs="Times New Roman"/>
          <w:b/>
          <w:sz w:val="28"/>
          <w:szCs w:val="28"/>
          <w:lang w:val="kk-KZ"/>
        </w:rPr>
      </w:pPr>
    </w:p>
    <w:p w14:paraId="3F024051" w14:textId="77777777" w:rsidR="008A7ABA" w:rsidRPr="006B4CB9" w:rsidRDefault="008A7ABA" w:rsidP="008A7ABA">
      <w:pPr>
        <w:jc w:val="right"/>
        <w:rPr>
          <w:rFonts w:ascii="Times New Roman" w:hAnsi="Times New Roman" w:cs="Times New Roman"/>
          <w:b/>
          <w:sz w:val="28"/>
          <w:szCs w:val="28"/>
          <w:lang w:val="kk-KZ"/>
        </w:rPr>
      </w:pPr>
    </w:p>
    <w:p w14:paraId="546A3BD7" w14:textId="77777777" w:rsidR="008A7ABA" w:rsidRPr="006B4CB9" w:rsidRDefault="008A7ABA" w:rsidP="008A7ABA">
      <w:pPr>
        <w:jc w:val="right"/>
        <w:rPr>
          <w:rFonts w:ascii="Times New Roman" w:hAnsi="Times New Roman" w:cs="Times New Roman"/>
          <w:b/>
          <w:sz w:val="28"/>
          <w:szCs w:val="28"/>
          <w:lang w:val="kk-KZ"/>
        </w:rPr>
      </w:pPr>
    </w:p>
    <w:p w14:paraId="0A868DD6" w14:textId="77777777" w:rsidR="008A7ABA" w:rsidRPr="006B4CB9" w:rsidRDefault="008A7ABA" w:rsidP="008A7ABA">
      <w:pPr>
        <w:jc w:val="right"/>
        <w:rPr>
          <w:rFonts w:ascii="Times New Roman" w:hAnsi="Times New Roman" w:cs="Times New Roman"/>
          <w:b/>
          <w:sz w:val="28"/>
          <w:szCs w:val="28"/>
          <w:lang w:val="kk-KZ"/>
        </w:rPr>
      </w:pPr>
    </w:p>
    <w:p w14:paraId="66FBFF57" w14:textId="77777777" w:rsidR="008A7ABA" w:rsidRPr="006B4CB9" w:rsidRDefault="008A7ABA" w:rsidP="008A7ABA">
      <w:pPr>
        <w:jc w:val="right"/>
        <w:rPr>
          <w:rFonts w:ascii="Times New Roman" w:hAnsi="Times New Roman" w:cs="Times New Roman"/>
          <w:b/>
          <w:sz w:val="28"/>
          <w:szCs w:val="28"/>
          <w:lang w:val="kk-KZ"/>
        </w:rPr>
      </w:pPr>
    </w:p>
    <w:p w14:paraId="1DC40107" w14:textId="17F04E21" w:rsidR="008A7ABA" w:rsidRDefault="008A7ABA" w:rsidP="00090D86">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090D86">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 xml:space="preserve"> В</w:t>
      </w:r>
    </w:p>
    <w:p w14:paraId="25F7428A" w14:textId="059280D0"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3-ші сұрағына берілген жауаптарының диаграммадағы пайыздық көрінісі.</w:t>
      </w:r>
    </w:p>
    <w:p w14:paraId="61F3F564" w14:textId="77777777" w:rsidR="00090D86" w:rsidRPr="00090D86" w:rsidRDefault="00090D86" w:rsidP="00090D86">
      <w:pPr>
        <w:spacing w:after="0" w:line="240" w:lineRule="auto"/>
        <w:jc w:val="center"/>
        <w:rPr>
          <w:rFonts w:ascii="Times New Roman" w:hAnsi="Times New Roman" w:cs="Times New Roman"/>
          <w:b/>
          <w:sz w:val="32"/>
          <w:szCs w:val="32"/>
          <w:lang w:val="kk-KZ"/>
        </w:rPr>
      </w:pPr>
    </w:p>
    <w:p w14:paraId="03683A52" w14:textId="77777777" w:rsidR="008A7ABA" w:rsidRPr="006B4CB9" w:rsidRDefault="008A7ABA" w:rsidP="008A7ABA">
      <w:pPr>
        <w:spacing w:line="240" w:lineRule="auto"/>
        <w:ind w:firstLine="142"/>
        <w:jc w:val="both"/>
        <w:rPr>
          <w:rFonts w:ascii="Times New Roman" w:hAnsi="Times New Roman" w:cs="Times New Roman"/>
          <w:sz w:val="24"/>
          <w:szCs w:val="24"/>
          <w:lang w:val="kk-KZ"/>
        </w:rPr>
      </w:pPr>
      <w:r w:rsidRPr="006B4CB9">
        <w:rPr>
          <w:rFonts w:ascii="Times New Roman" w:hAnsi="Times New Roman" w:cs="Times New Roman"/>
          <w:noProof/>
          <w:sz w:val="24"/>
          <w:szCs w:val="24"/>
          <w:lang w:eastAsia="ru-RU"/>
        </w:rPr>
        <w:drawing>
          <wp:inline distT="0" distB="0" distL="0" distR="0" wp14:anchorId="255DE072" wp14:editId="22F3CE81">
            <wp:extent cx="5741093" cy="2667000"/>
            <wp:effectExtent l="0" t="0" r="1206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5A5F5BF4" w14:textId="77777777" w:rsidR="00090D86" w:rsidRDefault="00090D86" w:rsidP="00090D86">
      <w:pPr>
        <w:spacing w:after="0" w:line="240" w:lineRule="auto"/>
        <w:jc w:val="center"/>
        <w:rPr>
          <w:rFonts w:ascii="Times New Roman" w:hAnsi="Times New Roman" w:cs="Times New Roman"/>
          <w:bCs/>
          <w:sz w:val="28"/>
          <w:szCs w:val="28"/>
          <w:lang w:val="kk-KZ"/>
        </w:rPr>
      </w:pPr>
    </w:p>
    <w:p w14:paraId="7C7D1120" w14:textId="087DBA43" w:rsidR="00090D86" w:rsidRPr="00090D86" w:rsidRDefault="00090D86" w:rsidP="00090D86">
      <w:pPr>
        <w:spacing w:after="0" w:line="240" w:lineRule="auto"/>
        <w:jc w:val="center"/>
        <w:rPr>
          <w:rFonts w:ascii="Times New Roman" w:hAnsi="Times New Roman" w:cs="Times New Roman"/>
          <w:bCs/>
          <w:sz w:val="28"/>
          <w:szCs w:val="28"/>
          <w:lang w:val="kk-KZ"/>
        </w:rPr>
      </w:pPr>
      <w:r w:rsidRPr="00090D86">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В</w:t>
      </w:r>
      <w:r w:rsidRPr="00090D86">
        <w:rPr>
          <w:rFonts w:ascii="Times New Roman" w:hAnsi="Times New Roman" w:cs="Times New Roman"/>
          <w:bCs/>
          <w:sz w:val="28"/>
          <w:szCs w:val="28"/>
          <w:lang w:val="kk-KZ"/>
        </w:rPr>
        <w:t xml:space="preserve"> 1</w:t>
      </w:r>
    </w:p>
    <w:p w14:paraId="509207EC" w14:textId="77777777" w:rsidR="008A7ABA" w:rsidRPr="006B4CB9" w:rsidRDefault="008A7ABA" w:rsidP="008A7ABA">
      <w:pPr>
        <w:spacing w:line="240" w:lineRule="auto"/>
        <w:ind w:firstLine="567"/>
        <w:jc w:val="both"/>
        <w:rPr>
          <w:rFonts w:ascii="Times New Roman" w:hAnsi="Times New Roman" w:cs="Times New Roman"/>
          <w:sz w:val="24"/>
          <w:szCs w:val="24"/>
          <w:lang w:val="kk-KZ"/>
        </w:rPr>
      </w:pPr>
    </w:p>
    <w:p w14:paraId="6E4DBD7C" w14:textId="77777777" w:rsidR="00090D86" w:rsidRDefault="00090D86"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D46C20D" w14:textId="4F017172" w:rsidR="008A7ABA" w:rsidRPr="006B4CB9" w:rsidRDefault="008A7ABA" w:rsidP="00090D86">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090D86">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 xml:space="preserve"> Г</w:t>
      </w:r>
    </w:p>
    <w:p w14:paraId="3AF1109B" w14:textId="01D6BC02"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4-ші сұрағына берілген жауаптарының диаграммадағы пайыздық көрінісі.</w:t>
      </w:r>
    </w:p>
    <w:p w14:paraId="6E8F33FA" w14:textId="6FD8D256" w:rsidR="008A7ABA" w:rsidRPr="00090D86" w:rsidRDefault="008A7ABA" w:rsidP="00090D86">
      <w:pPr>
        <w:spacing w:after="0" w:line="240" w:lineRule="auto"/>
        <w:jc w:val="center"/>
        <w:rPr>
          <w:rFonts w:ascii="Times New Roman" w:hAnsi="Times New Roman" w:cs="Times New Roman"/>
          <w:b/>
          <w:sz w:val="28"/>
          <w:szCs w:val="28"/>
          <w:lang w:val="kk-KZ"/>
        </w:rPr>
      </w:pPr>
      <w:r w:rsidRPr="006B4CB9">
        <w:rPr>
          <w:noProof/>
          <w:sz w:val="28"/>
          <w:szCs w:val="28"/>
          <w:lang w:eastAsia="ru-RU"/>
        </w:rPr>
        <w:drawing>
          <wp:anchor distT="0" distB="0" distL="114300" distR="114300" simplePos="0" relativeHeight="251661312" behindDoc="0" locked="0" layoutInCell="1" allowOverlap="1" wp14:anchorId="29F89422" wp14:editId="7E45E887">
            <wp:simplePos x="0" y="0"/>
            <wp:positionH relativeFrom="margin">
              <wp:align>left</wp:align>
            </wp:positionH>
            <wp:positionV relativeFrom="paragraph">
              <wp:posOffset>321079</wp:posOffset>
            </wp:positionV>
            <wp:extent cx="5824220" cy="4562475"/>
            <wp:effectExtent l="0" t="0" r="5080" b="9525"/>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14:sizeRelH relativeFrom="margin">
              <wp14:pctWidth>0</wp14:pctWidth>
            </wp14:sizeRelH>
            <wp14:sizeRelV relativeFrom="margin">
              <wp14:pctHeight>0</wp14:pctHeight>
            </wp14:sizeRelV>
          </wp:anchor>
        </w:drawing>
      </w:r>
    </w:p>
    <w:p w14:paraId="06C9F410" w14:textId="77777777" w:rsidR="008A7ABA" w:rsidRPr="006B4CB9" w:rsidRDefault="008A7ABA" w:rsidP="008A7ABA">
      <w:pPr>
        <w:jc w:val="right"/>
        <w:rPr>
          <w:rFonts w:ascii="Times New Roman" w:hAnsi="Times New Roman" w:cs="Times New Roman"/>
          <w:b/>
          <w:sz w:val="28"/>
          <w:szCs w:val="28"/>
          <w:lang w:val="kk-KZ"/>
        </w:rPr>
      </w:pPr>
    </w:p>
    <w:p w14:paraId="5C422550" w14:textId="068094D5" w:rsidR="00090D86" w:rsidRPr="00090D86" w:rsidRDefault="00090D86" w:rsidP="00090D86">
      <w:pPr>
        <w:spacing w:after="0" w:line="240" w:lineRule="auto"/>
        <w:jc w:val="center"/>
        <w:rPr>
          <w:rFonts w:ascii="Times New Roman" w:hAnsi="Times New Roman" w:cs="Times New Roman"/>
          <w:bCs/>
          <w:sz w:val="28"/>
          <w:szCs w:val="28"/>
          <w:lang w:val="kk-KZ"/>
        </w:rPr>
      </w:pPr>
      <w:r w:rsidRPr="00090D86">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Г</w:t>
      </w:r>
      <w:r w:rsidRPr="00090D86">
        <w:rPr>
          <w:rFonts w:ascii="Times New Roman" w:hAnsi="Times New Roman" w:cs="Times New Roman"/>
          <w:bCs/>
          <w:sz w:val="28"/>
          <w:szCs w:val="28"/>
          <w:lang w:val="kk-KZ"/>
        </w:rPr>
        <w:t xml:space="preserve"> 1</w:t>
      </w:r>
    </w:p>
    <w:p w14:paraId="1E9612C9" w14:textId="77777777" w:rsidR="00090D86" w:rsidRDefault="00090D86"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CA4AF35" w14:textId="0FB07731" w:rsidR="008A7ABA" w:rsidRDefault="008A7ABA" w:rsidP="00B20460">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B20460">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Ғ</w:t>
      </w:r>
    </w:p>
    <w:p w14:paraId="5478FD1C" w14:textId="611342A8"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5-ші сұрағына берілген жауаптарының диаграммадағы пайыздық көрінісі.</w:t>
      </w:r>
    </w:p>
    <w:p w14:paraId="01680F23" w14:textId="77777777" w:rsidR="00B20460" w:rsidRPr="00B20460" w:rsidRDefault="00B20460" w:rsidP="00B20460">
      <w:pPr>
        <w:spacing w:after="0" w:line="240" w:lineRule="auto"/>
        <w:jc w:val="center"/>
        <w:rPr>
          <w:rFonts w:ascii="Times New Roman" w:hAnsi="Times New Roman" w:cs="Times New Roman"/>
          <w:b/>
          <w:sz w:val="32"/>
          <w:szCs w:val="32"/>
          <w:lang w:val="kk-KZ"/>
        </w:rPr>
      </w:pPr>
    </w:p>
    <w:p w14:paraId="136D0A89" w14:textId="77777777" w:rsidR="008A7ABA" w:rsidRPr="006B4CB9" w:rsidRDefault="008A7ABA" w:rsidP="008A7ABA">
      <w:pPr>
        <w:rPr>
          <w:lang w:val="kk-KZ"/>
        </w:rPr>
      </w:pPr>
      <w:r w:rsidRPr="006B4CB9">
        <w:rPr>
          <w:noProof/>
          <w:lang w:eastAsia="ru-RU"/>
        </w:rPr>
        <w:drawing>
          <wp:inline distT="0" distB="0" distL="0" distR="0" wp14:anchorId="7EE153E2" wp14:editId="543312B0">
            <wp:extent cx="5958840" cy="5181600"/>
            <wp:effectExtent l="0" t="0" r="381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1BCBA54F" w14:textId="18F62F77" w:rsidR="00B20460" w:rsidRPr="00B20460" w:rsidRDefault="00B20460" w:rsidP="00B20460">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Сурет Ғ 1</w:t>
      </w:r>
    </w:p>
    <w:p w14:paraId="5939D7ED"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1B1D74BE"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5414681A"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2DEA8770"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195A8CEF"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41DD7DF9"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6936886E"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6C1CCF08"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283F5567"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20BC0EB0"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698C273D"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40CA3CEE"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29905446" w14:textId="77777777" w:rsidR="008A7ABA" w:rsidRPr="006B4CB9" w:rsidRDefault="008A7ABA" w:rsidP="008A7ABA">
      <w:pPr>
        <w:widowControl w:val="0"/>
        <w:autoSpaceDE w:val="0"/>
        <w:autoSpaceDN w:val="0"/>
        <w:spacing w:after="0" w:line="240" w:lineRule="auto"/>
        <w:ind w:firstLine="567"/>
        <w:jc w:val="both"/>
        <w:rPr>
          <w:rFonts w:ascii="Times New Roman" w:eastAsia="Microsoft Sans Serif" w:hAnsi="Times New Roman" w:cs="Times New Roman"/>
          <w:sz w:val="28"/>
          <w:szCs w:val="28"/>
          <w:lang w:val="kk-KZ" w:eastAsia="ru-RU"/>
        </w:rPr>
      </w:pPr>
    </w:p>
    <w:p w14:paraId="66E16F1E" w14:textId="2087D6DF" w:rsidR="008A7ABA" w:rsidRDefault="008A7ABA" w:rsidP="00B20460">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B20460">
        <w:rPr>
          <w:rFonts w:ascii="Times New Roman" w:hAnsi="Times New Roman" w:cs="Times New Roman"/>
          <w:b/>
          <w:sz w:val="28"/>
          <w:szCs w:val="28"/>
          <w:lang w:val="kk-KZ"/>
        </w:rPr>
        <w:t xml:space="preserve"> </w:t>
      </w:r>
      <w:r w:rsidRPr="006B4CB9">
        <w:rPr>
          <w:rFonts w:ascii="Times New Roman" w:hAnsi="Times New Roman" w:cs="Times New Roman"/>
          <w:b/>
          <w:sz w:val="28"/>
          <w:szCs w:val="28"/>
          <w:lang w:val="kk-KZ"/>
        </w:rPr>
        <w:t xml:space="preserve"> Д</w:t>
      </w:r>
    </w:p>
    <w:p w14:paraId="15C43B67" w14:textId="725F7E30"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6-шы сұрағына берілген жауаптарының диаграммадағы пайыздық көрінісі.</w:t>
      </w:r>
    </w:p>
    <w:p w14:paraId="514D53CC" w14:textId="77777777" w:rsidR="008A7ABA" w:rsidRPr="006B4CB9" w:rsidRDefault="008A7ABA" w:rsidP="00B20460">
      <w:pPr>
        <w:jc w:val="center"/>
        <w:rPr>
          <w:lang w:val="kk-KZ"/>
        </w:rPr>
      </w:pPr>
      <w:r w:rsidRPr="006B4CB9">
        <w:rPr>
          <w:noProof/>
          <w:lang w:eastAsia="ru-RU"/>
        </w:rPr>
        <w:drawing>
          <wp:inline distT="0" distB="0" distL="0" distR="0" wp14:anchorId="57FEFF2A" wp14:editId="0CCA125C">
            <wp:extent cx="5738327" cy="4749282"/>
            <wp:effectExtent l="0" t="0" r="15240" b="1333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00F67B47" w14:textId="75011999" w:rsidR="00B20460" w:rsidRPr="00B20460" w:rsidRDefault="00B20460" w:rsidP="00B20460">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Д</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1E948FE1" w14:textId="77777777" w:rsidR="008A7ABA" w:rsidRPr="006B4CB9" w:rsidRDefault="008A7ABA" w:rsidP="008A7ABA">
      <w:pPr>
        <w:rPr>
          <w:lang w:val="kk-KZ"/>
        </w:rPr>
      </w:pPr>
    </w:p>
    <w:p w14:paraId="44606B40" w14:textId="77777777" w:rsidR="008A7ABA" w:rsidRPr="006B4CB9" w:rsidRDefault="008A7ABA" w:rsidP="008A7ABA">
      <w:pPr>
        <w:rPr>
          <w:lang w:val="kk-KZ"/>
        </w:rPr>
      </w:pPr>
    </w:p>
    <w:p w14:paraId="41FF5F26" w14:textId="77777777" w:rsidR="008A7ABA" w:rsidRPr="006B4CB9" w:rsidRDefault="008A7ABA" w:rsidP="008A7ABA">
      <w:pPr>
        <w:rPr>
          <w:lang w:val="kk-KZ"/>
        </w:rPr>
      </w:pPr>
    </w:p>
    <w:p w14:paraId="7CF21A08" w14:textId="77777777" w:rsidR="008A7ABA" w:rsidRPr="006B4CB9" w:rsidRDefault="008A7ABA" w:rsidP="008A7ABA">
      <w:pPr>
        <w:rPr>
          <w:lang w:val="kk-KZ"/>
        </w:rPr>
      </w:pPr>
    </w:p>
    <w:p w14:paraId="6EDD8DF4" w14:textId="77777777" w:rsidR="008A7ABA" w:rsidRPr="006B4CB9" w:rsidRDefault="008A7ABA" w:rsidP="008A7ABA">
      <w:pPr>
        <w:rPr>
          <w:lang w:val="kk-KZ"/>
        </w:rPr>
      </w:pPr>
    </w:p>
    <w:p w14:paraId="449BBCF5" w14:textId="77777777" w:rsidR="008A7ABA" w:rsidRPr="006B4CB9" w:rsidRDefault="008A7ABA" w:rsidP="008A7ABA">
      <w:pPr>
        <w:rPr>
          <w:lang w:val="kk-KZ"/>
        </w:rPr>
      </w:pPr>
    </w:p>
    <w:p w14:paraId="25ACCB76" w14:textId="77777777" w:rsidR="008A7ABA" w:rsidRPr="006B4CB9" w:rsidRDefault="008A7ABA" w:rsidP="008A7ABA">
      <w:pPr>
        <w:rPr>
          <w:lang w:val="kk-KZ"/>
        </w:rPr>
      </w:pPr>
    </w:p>
    <w:p w14:paraId="71063A24" w14:textId="77777777" w:rsidR="008A7ABA" w:rsidRPr="006B4CB9" w:rsidRDefault="008A7ABA" w:rsidP="008A7ABA">
      <w:pPr>
        <w:rPr>
          <w:lang w:val="kk-KZ"/>
        </w:rPr>
      </w:pPr>
    </w:p>
    <w:p w14:paraId="16F173D6" w14:textId="77777777" w:rsidR="008A7ABA" w:rsidRPr="006B4CB9" w:rsidRDefault="008A7ABA" w:rsidP="008A7ABA">
      <w:pPr>
        <w:rPr>
          <w:lang w:val="kk-KZ"/>
        </w:rPr>
      </w:pPr>
    </w:p>
    <w:p w14:paraId="47F59CDA" w14:textId="77777777" w:rsidR="008A7ABA" w:rsidRPr="006B4CB9" w:rsidRDefault="008A7ABA" w:rsidP="008A7ABA">
      <w:pPr>
        <w:rPr>
          <w:lang w:val="kk-KZ"/>
        </w:rPr>
      </w:pPr>
    </w:p>
    <w:p w14:paraId="74FCD091" w14:textId="2086CD0B" w:rsidR="008A7ABA" w:rsidRDefault="008A7ABA" w:rsidP="00B20460">
      <w:pPr>
        <w:shd w:val="clear" w:color="auto" w:fill="FFFFFF"/>
        <w:spacing w:after="0" w:line="240" w:lineRule="auto"/>
        <w:jc w:val="center"/>
        <w:rPr>
          <w:rFonts w:ascii="Times New Roman" w:eastAsia="Times New Roman" w:hAnsi="Times New Roman" w:cs="Times New Roman"/>
          <w:b/>
          <w:sz w:val="28"/>
          <w:szCs w:val="28"/>
          <w:lang w:val="kk-KZ" w:eastAsia="ru-RU"/>
        </w:rPr>
      </w:pPr>
      <w:r w:rsidRPr="006B4CB9">
        <w:rPr>
          <w:rFonts w:ascii="Times New Roman" w:eastAsia="Times New Roman" w:hAnsi="Times New Roman" w:cs="Times New Roman"/>
          <w:b/>
          <w:sz w:val="28"/>
          <w:szCs w:val="28"/>
          <w:lang w:val="kk-KZ" w:eastAsia="ru-RU"/>
        </w:rPr>
        <w:t>ҚОСЫМША Е</w:t>
      </w:r>
    </w:p>
    <w:p w14:paraId="6DED33D7" w14:textId="77777777" w:rsidR="00B20460" w:rsidRDefault="00B20460" w:rsidP="00B20460">
      <w:pPr>
        <w:shd w:val="clear" w:color="auto" w:fill="FFFFFF"/>
        <w:spacing w:after="0" w:line="240" w:lineRule="auto"/>
        <w:jc w:val="center"/>
        <w:rPr>
          <w:rFonts w:ascii="Times New Roman" w:eastAsia="Times New Roman" w:hAnsi="Times New Roman" w:cs="Times New Roman"/>
          <w:b/>
          <w:sz w:val="28"/>
          <w:szCs w:val="28"/>
          <w:lang w:val="kk-KZ" w:eastAsia="ru-RU"/>
        </w:rPr>
      </w:pPr>
    </w:p>
    <w:p w14:paraId="21DA45B6" w14:textId="5982EA99" w:rsidR="008A7ABA" w:rsidRDefault="00BC6543" w:rsidP="007B49BA">
      <w:pPr>
        <w:pStyle w:val="ac"/>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Сауалнама</w:t>
      </w:r>
      <w:r w:rsidR="007B49BA">
        <w:rPr>
          <w:rFonts w:ascii="Times New Roman" w:eastAsia="Times New Roman" w:hAnsi="Times New Roman"/>
          <w:b/>
          <w:sz w:val="28"/>
          <w:szCs w:val="28"/>
          <w:lang w:val="kk-KZ"/>
        </w:rPr>
        <w:t xml:space="preserve"> 2.</w:t>
      </w:r>
    </w:p>
    <w:p w14:paraId="0E6ECD2C" w14:textId="77777777" w:rsidR="007B49BA" w:rsidRPr="006B4CB9" w:rsidRDefault="007B49BA" w:rsidP="007B49BA">
      <w:pPr>
        <w:pStyle w:val="ac"/>
        <w:jc w:val="center"/>
        <w:rPr>
          <w:rFonts w:ascii="Times New Roman" w:eastAsia="Times New Roman" w:hAnsi="Times New Roman"/>
          <w:b/>
          <w:sz w:val="28"/>
          <w:szCs w:val="28"/>
          <w:lang w:val="kk-KZ"/>
        </w:rPr>
      </w:pPr>
    </w:p>
    <w:p w14:paraId="4DB1147C" w14:textId="77777777" w:rsidR="008A7ABA" w:rsidRPr="00B20460" w:rsidRDefault="008A7ABA" w:rsidP="008A7ABA">
      <w:pPr>
        <w:pStyle w:val="ac"/>
        <w:ind w:firstLine="567"/>
        <w:jc w:val="both"/>
        <w:rPr>
          <w:rFonts w:ascii="Times New Roman" w:eastAsia="Times New Roman" w:hAnsi="Times New Roman"/>
          <w:sz w:val="26"/>
          <w:szCs w:val="26"/>
          <w:lang w:val="kk-KZ"/>
        </w:rPr>
      </w:pPr>
      <w:r w:rsidRPr="00B20460">
        <w:rPr>
          <w:rFonts w:ascii="Times New Roman" w:eastAsia="Times New Roman" w:hAnsi="Times New Roman"/>
          <w:sz w:val="26"/>
          <w:szCs w:val="26"/>
          <w:lang w:val="kk-KZ"/>
        </w:rPr>
        <w:t>«Ұлттық сезім» бастамасы негізінде ұйымдастырылған сауалнама  сұрақтарының мәтіні:</w:t>
      </w:r>
    </w:p>
    <w:p w14:paraId="465EAFC9" w14:textId="77777777" w:rsidR="008A7ABA" w:rsidRPr="00B20460" w:rsidRDefault="008A7ABA" w:rsidP="008A7ABA">
      <w:pPr>
        <w:pStyle w:val="ac"/>
        <w:ind w:firstLine="567"/>
        <w:jc w:val="both"/>
        <w:rPr>
          <w:rFonts w:ascii="Times New Roman" w:hAnsi="Times New Roman"/>
          <w:sz w:val="26"/>
          <w:szCs w:val="26"/>
          <w:lang w:val="kk-KZ"/>
        </w:rPr>
      </w:pPr>
      <w:r w:rsidRPr="00B20460">
        <w:rPr>
          <w:rFonts w:ascii="Times New Roman" w:hAnsi="Times New Roman"/>
          <w:sz w:val="26"/>
          <w:szCs w:val="26"/>
          <w:lang w:val="kk-KZ"/>
        </w:rPr>
        <w:t>1.Жасыңыз/Возраст/Age</w:t>
      </w:r>
      <w:r w:rsidRPr="00B20460">
        <w:rPr>
          <w:rFonts w:ascii="Times New Roman" w:hAnsi="Times New Roman"/>
          <w:sz w:val="26"/>
          <w:szCs w:val="26"/>
          <w:lang w:val="kk-KZ"/>
        </w:rPr>
        <w:tab/>
      </w:r>
    </w:p>
    <w:p w14:paraId="398A8B56" w14:textId="77777777" w:rsidR="008A7ABA" w:rsidRPr="00B20460" w:rsidRDefault="008A7ABA" w:rsidP="008A7ABA">
      <w:pPr>
        <w:pStyle w:val="ac"/>
        <w:ind w:firstLine="567"/>
        <w:jc w:val="both"/>
        <w:rPr>
          <w:rFonts w:ascii="Times New Roman" w:hAnsi="Times New Roman"/>
          <w:sz w:val="26"/>
          <w:szCs w:val="26"/>
          <w:lang w:val="kk-KZ"/>
        </w:rPr>
      </w:pPr>
      <w:r w:rsidRPr="00B20460">
        <w:rPr>
          <w:rFonts w:ascii="Times New Roman" w:hAnsi="Times New Roman"/>
          <w:sz w:val="26"/>
          <w:szCs w:val="26"/>
          <w:lang w:val="kk-KZ"/>
        </w:rPr>
        <w:t>2.Жынысыңыз/Пол/Sex</w:t>
      </w:r>
      <w:r w:rsidRPr="00B20460">
        <w:rPr>
          <w:rFonts w:ascii="Times New Roman" w:hAnsi="Times New Roman"/>
          <w:sz w:val="26"/>
          <w:szCs w:val="26"/>
          <w:lang w:val="kk-KZ"/>
        </w:rPr>
        <w:tab/>
      </w:r>
    </w:p>
    <w:p w14:paraId="13102981" w14:textId="77777777" w:rsidR="008A7ABA" w:rsidRPr="00B20460" w:rsidRDefault="008A7ABA" w:rsidP="008A7ABA">
      <w:pPr>
        <w:pStyle w:val="ac"/>
        <w:ind w:firstLine="567"/>
        <w:jc w:val="both"/>
        <w:rPr>
          <w:rFonts w:ascii="Times New Roman" w:hAnsi="Times New Roman"/>
          <w:sz w:val="26"/>
          <w:szCs w:val="26"/>
          <w:lang w:val="kk-KZ"/>
        </w:rPr>
      </w:pPr>
      <w:r w:rsidRPr="00B20460">
        <w:rPr>
          <w:rFonts w:ascii="Times New Roman" w:hAnsi="Times New Roman"/>
          <w:sz w:val="26"/>
          <w:szCs w:val="26"/>
          <w:lang w:val="kk-KZ"/>
        </w:rPr>
        <w:t>3."Кай елдің өкілісіз?/ Төмендегі жауаптарыңыз қай елдің мәдениетіне жатады?/Представителем какой страны вы являетесь?/К культуре какой страны относятся ваши ответы, приведенные ниже?/Which country do you represent?/For which country’s culture do your answers below pertain?</w:t>
      </w:r>
    </w:p>
    <w:p w14:paraId="6E14E35F" w14:textId="77777777" w:rsidR="008A7ABA" w:rsidRPr="00B20460" w:rsidRDefault="008A7ABA" w:rsidP="008A7ABA">
      <w:pPr>
        <w:pStyle w:val="ac"/>
        <w:ind w:firstLine="567"/>
        <w:jc w:val="both"/>
        <w:rPr>
          <w:rFonts w:ascii="Times New Roman" w:hAnsi="Times New Roman"/>
          <w:sz w:val="26"/>
          <w:szCs w:val="26"/>
          <w:lang w:val="kk-KZ"/>
        </w:rPr>
      </w:pPr>
      <w:r w:rsidRPr="00B20460">
        <w:rPr>
          <w:rFonts w:ascii="Times New Roman" w:hAnsi="Times New Roman"/>
          <w:sz w:val="26"/>
          <w:szCs w:val="26"/>
          <w:lang w:val="kk-KZ"/>
        </w:rPr>
        <w:t>4.Сіздің ұлтыңыз қандай?/Какая у вас национальность?/What is your nationality?/</w:t>
      </w:r>
    </w:p>
    <w:p w14:paraId="3263A57B" w14:textId="77777777" w:rsidR="008A7ABA" w:rsidRPr="00B20460" w:rsidRDefault="008A7ABA" w:rsidP="008A7ABA">
      <w:pPr>
        <w:pStyle w:val="ac"/>
        <w:ind w:firstLine="567"/>
        <w:jc w:val="both"/>
        <w:rPr>
          <w:rFonts w:ascii="Times New Roman" w:hAnsi="Times New Roman"/>
          <w:sz w:val="26"/>
          <w:szCs w:val="26"/>
          <w:lang w:val="kk-KZ"/>
        </w:rPr>
      </w:pPr>
      <w:r w:rsidRPr="00B20460">
        <w:rPr>
          <w:rFonts w:ascii="Times New Roman" w:hAnsi="Times New Roman"/>
          <w:sz w:val="26"/>
          <w:szCs w:val="26"/>
          <w:lang w:val="kk-KZ"/>
        </w:rPr>
        <w:t>5. Киімдерде қолданылатын қандай жазуларды білесіз? Киімдегі логотиптер, сөздер немесе сөз тіркестері сияқты жазулар немесе белгілердің қандай түрлерімен таныссыз? /Какие надписи вы знаете, используемые на одежде?/What kind of inscriptions used on clothes do you know ?/ С какими типами надписей или символов вы знакомы, такими как логотипы, слова или фразы на одежде?/ What types of inscriptions or symbols on clothes, such as logos, words or phrases, are you familiar with?</w:t>
      </w:r>
    </w:p>
    <w:p w14:paraId="33D01DCD" w14:textId="77777777" w:rsidR="008A7ABA" w:rsidRPr="00B20460" w:rsidRDefault="008A7ABA" w:rsidP="008A7ABA">
      <w:pPr>
        <w:pStyle w:val="ac"/>
        <w:ind w:firstLine="567"/>
        <w:jc w:val="both"/>
        <w:rPr>
          <w:rFonts w:ascii="Times New Roman" w:hAnsi="Times New Roman"/>
          <w:sz w:val="26"/>
          <w:szCs w:val="26"/>
          <w:lang w:val="en-US"/>
        </w:rPr>
      </w:pPr>
      <w:r w:rsidRPr="00B20460">
        <w:rPr>
          <w:rFonts w:ascii="Times New Roman" w:hAnsi="Times New Roman"/>
          <w:sz w:val="26"/>
          <w:szCs w:val="26"/>
          <w:lang w:val="kk-KZ"/>
        </w:rPr>
        <w:t xml:space="preserve">6.Киімдегі логотиптер,  сөздер немесе сөз тіркестері сияқты жазулар немесе белгілер қандай мақсат немесе мағына бар деп ойлайсыз? </w:t>
      </w:r>
      <w:r w:rsidRPr="00B20460">
        <w:rPr>
          <w:rFonts w:ascii="Times New Roman" w:hAnsi="Times New Roman"/>
          <w:sz w:val="26"/>
          <w:szCs w:val="26"/>
        </w:rPr>
        <w:t>(өз ойларыңызды білдіріңіз)</w:t>
      </w:r>
      <w:r w:rsidRPr="00B20460">
        <w:rPr>
          <w:rFonts w:ascii="Times New Roman" w:hAnsi="Times New Roman"/>
          <w:sz w:val="26"/>
          <w:szCs w:val="26"/>
          <w:lang w:val="kk-KZ"/>
        </w:rPr>
        <w:t>/</w:t>
      </w:r>
      <w:r w:rsidRPr="00B20460">
        <w:rPr>
          <w:rFonts w:ascii="Times New Roman" w:hAnsi="Times New Roman"/>
          <w:sz w:val="26"/>
          <w:szCs w:val="26"/>
        </w:rPr>
        <w:t xml:space="preserve">Как вы думаете, каковы цели или значения, стоящие за рисунками или маркировкой, такими как логотипы, слова или фразы на одежде? </w:t>
      </w:r>
      <w:r w:rsidRPr="00B20460">
        <w:rPr>
          <w:rFonts w:ascii="Times New Roman" w:hAnsi="Times New Roman"/>
          <w:sz w:val="26"/>
          <w:szCs w:val="26"/>
          <w:lang w:val="en-US"/>
        </w:rPr>
        <w:t>(</w:t>
      </w:r>
      <w:r w:rsidRPr="00B20460">
        <w:rPr>
          <w:rFonts w:ascii="Times New Roman" w:hAnsi="Times New Roman"/>
          <w:sz w:val="26"/>
          <w:szCs w:val="26"/>
        </w:rPr>
        <w:t>выразите</w:t>
      </w:r>
      <w:r w:rsidRPr="00B20460">
        <w:rPr>
          <w:rFonts w:ascii="Times New Roman" w:hAnsi="Times New Roman"/>
          <w:sz w:val="26"/>
          <w:szCs w:val="26"/>
          <w:lang w:val="en-US"/>
        </w:rPr>
        <w:t xml:space="preserve"> </w:t>
      </w:r>
      <w:r w:rsidRPr="00B20460">
        <w:rPr>
          <w:rFonts w:ascii="Times New Roman" w:hAnsi="Times New Roman"/>
          <w:sz w:val="26"/>
          <w:szCs w:val="26"/>
        </w:rPr>
        <w:t>свои</w:t>
      </w:r>
      <w:r w:rsidRPr="00B20460">
        <w:rPr>
          <w:rFonts w:ascii="Times New Roman" w:hAnsi="Times New Roman"/>
          <w:sz w:val="26"/>
          <w:szCs w:val="26"/>
          <w:lang w:val="en-US"/>
        </w:rPr>
        <w:t xml:space="preserve"> </w:t>
      </w:r>
      <w:r w:rsidRPr="00B20460">
        <w:rPr>
          <w:rFonts w:ascii="Times New Roman" w:hAnsi="Times New Roman"/>
          <w:sz w:val="26"/>
          <w:szCs w:val="26"/>
        </w:rPr>
        <w:t>мысли</w:t>
      </w:r>
      <w:r w:rsidRPr="00B20460">
        <w:rPr>
          <w:rFonts w:ascii="Times New Roman" w:hAnsi="Times New Roman"/>
          <w:sz w:val="26"/>
          <w:szCs w:val="26"/>
          <w:lang w:val="en-US"/>
        </w:rPr>
        <w:t>)/Do you think what are the purposes or meanings behind designs or markings, such as logos, words, or phrases on clothing? (express your thoughts)</w:t>
      </w:r>
    </w:p>
    <w:p w14:paraId="52140B34" w14:textId="77777777" w:rsidR="008A7ABA" w:rsidRPr="00B20460" w:rsidRDefault="008A7ABA" w:rsidP="008A7ABA">
      <w:pPr>
        <w:pStyle w:val="ac"/>
        <w:ind w:firstLine="567"/>
        <w:jc w:val="both"/>
        <w:rPr>
          <w:rFonts w:ascii="Times New Roman" w:hAnsi="Times New Roman"/>
          <w:sz w:val="26"/>
          <w:szCs w:val="26"/>
        </w:rPr>
      </w:pPr>
      <w:r w:rsidRPr="00B20460">
        <w:rPr>
          <w:rFonts w:ascii="Times New Roman" w:hAnsi="Times New Roman"/>
          <w:sz w:val="26"/>
          <w:szCs w:val="26"/>
          <w:lang w:val="kk-KZ"/>
        </w:rPr>
        <w:t>7.</w:t>
      </w:r>
      <w:r w:rsidRPr="00B20460">
        <w:rPr>
          <w:rFonts w:ascii="Times New Roman" w:hAnsi="Times New Roman"/>
          <w:sz w:val="26"/>
          <w:szCs w:val="26"/>
        </w:rPr>
        <w:t>Сіздің</w:t>
      </w:r>
      <w:r w:rsidRPr="00B20460">
        <w:rPr>
          <w:rFonts w:ascii="Times New Roman" w:hAnsi="Times New Roman"/>
          <w:sz w:val="26"/>
          <w:szCs w:val="26"/>
          <w:lang w:val="en-US"/>
        </w:rPr>
        <w:t xml:space="preserve"> </w:t>
      </w:r>
      <w:r w:rsidRPr="00B20460">
        <w:rPr>
          <w:rFonts w:ascii="Times New Roman" w:hAnsi="Times New Roman"/>
          <w:sz w:val="26"/>
          <w:szCs w:val="26"/>
        </w:rPr>
        <w:t>киіміңізде</w:t>
      </w:r>
      <w:r w:rsidRPr="00B20460">
        <w:rPr>
          <w:rFonts w:ascii="Times New Roman" w:hAnsi="Times New Roman"/>
          <w:sz w:val="26"/>
          <w:szCs w:val="26"/>
          <w:lang w:val="en-US"/>
        </w:rPr>
        <w:t xml:space="preserve"> </w:t>
      </w:r>
      <w:r w:rsidRPr="00B20460">
        <w:rPr>
          <w:rFonts w:ascii="Times New Roman" w:hAnsi="Times New Roman"/>
          <w:sz w:val="26"/>
          <w:szCs w:val="26"/>
        </w:rPr>
        <w:t>қандай</w:t>
      </w:r>
      <w:r w:rsidRPr="00B20460">
        <w:rPr>
          <w:rFonts w:ascii="Times New Roman" w:hAnsi="Times New Roman"/>
          <w:sz w:val="26"/>
          <w:szCs w:val="26"/>
          <w:lang w:val="en-US"/>
        </w:rPr>
        <w:t xml:space="preserve"> </w:t>
      </w:r>
      <w:r w:rsidRPr="00B20460">
        <w:rPr>
          <w:rFonts w:ascii="Times New Roman" w:hAnsi="Times New Roman"/>
          <w:sz w:val="26"/>
          <w:szCs w:val="26"/>
        </w:rPr>
        <w:t>да</w:t>
      </w:r>
      <w:r w:rsidRPr="00B20460">
        <w:rPr>
          <w:rFonts w:ascii="Times New Roman" w:hAnsi="Times New Roman"/>
          <w:sz w:val="26"/>
          <w:szCs w:val="26"/>
          <w:lang w:val="en-US"/>
        </w:rPr>
        <w:t xml:space="preserve"> </w:t>
      </w:r>
      <w:r w:rsidRPr="00B20460">
        <w:rPr>
          <w:rFonts w:ascii="Times New Roman" w:hAnsi="Times New Roman"/>
          <w:sz w:val="26"/>
          <w:szCs w:val="26"/>
        </w:rPr>
        <w:t>бір</w:t>
      </w:r>
      <w:r w:rsidRPr="00B20460">
        <w:rPr>
          <w:rFonts w:ascii="Times New Roman" w:hAnsi="Times New Roman"/>
          <w:sz w:val="26"/>
          <w:szCs w:val="26"/>
          <w:lang w:val="en-US"/>
        </w:rPr>
        <w:t xml:space="preserve"> </w:t>
      </w:r>
      <w:r w:rsidRPr="00B20460">
        <w:rPr>
          <w:rFonts w:ascii="Times New Roman" w:hAnsi="Times New Roman"/>
          <w:sz w:val="26"/>
          <w:szCs w:val="26"/>
        </w:rPr>
        <w:t>жазулар</w:t>
      </w:r>
      <w:r w:rsidRPr="00B20460">
        <w:rPr>
          <w:rFonts w:ascii="Times New Roman" w:hAnsi="Times New Roman"/>
          <w:sz w:val="26"/>
          <w:szCs w:val="26"/>
          <w:lang w:val="en-US"/>
        </w:rPr>
        <w:t xml:space="preserve"> </w:t>
      </w:r>
      <w:r w:rsidRPr="00B20460">
        <w:rPr>
          <w:rFonts w:ascii="Times New Roman" w:hAnsi="Times New Roman"/>
          <w:sz w:val="26"/>
          <w:szCs w:val="26"/>
        </w:rPr>
        <w:t>бар</w:t>
      </w:r>
      <w:r w:rsidRPr="00B20460">
        <w:rPr>
          <w:rFonts w:ascii="Times New Roman" w:hAnsi="Times New Roman"/>
          <w:sz w:val="26"/>
          <w:szCs w:val="26"/>
          <w:lang w:val="en-US"/>
        </w:rPr>
        <w:t xml:space="preserve"> </w:t>
      </w:r>
      <w:r w:rsidRPr="00B20460">
        <w:rPr>
          <w:rFonts w:ascii="Times New Roman" w:hAnsi="Times New Roman"/>
          <w:sz w:val="26"/>
          <w:szCs w:val="26"/>
        </w:rPr>
        <w:t>ма</w:t>
      </w:r>
      <w:r w:rsidRPr="00B20460">
        <w:rPr>
          <w:rFonts w:ascii="Times New Roman" w:hAnsi="Times New Roman"/>
          <w:sz w:val="26"/>
          <w:szCs w:val="26"/>
          <w:lang w:val="en-US"/>
        </w:rPr>
        <w:t xml:space="preserve">? &gt; &gt; </w:t>
      </w:r>
      <w:r w:rsidRPr="00B20460">
        <w:rPr>
          <w:rFonts w:ascii="Times New Roman" w:hAnsi="Times New Roman"/>
          <w:sz w:val="26"/>
          <w:szCs w:val="26"/>
        </w:rPr>
        <w:t>Логотиптер</w:t>
      </w:r>
      <w:r w:rsidRPr="00B20460">
        <w:rPr>
          <w:rFonts w:ascii="Times New Roman" w:hAnsi="Times New Roman"/>
          <w:sz w:val="26"/>
          <w:szCs w:val="26"/>
          <w:lang w:val="en-US"/>
        </w:rPr>
        <w:t xml:space="preserve">, </w:t>
      </w:r>
      <w:r w:rsidRPr="00B20460">
        <w:rPr>
          <w:rFonts w:ascii="Times New Roman" w:hAnsi="Times New Roman"/>
          <w:sz w:val="26"/>
          <w:szCs w:val="26"/>
        </w:rPr>
        <w:t>сөздер</w:t>
      </w:r>
      <w:r w:rsidRPr="00B20460">
        <w:rPr>
          <w:rFonts w:ascii="Times New Roman" w:hAnsi="Times New Roman"/>
          <w:sz w:val="26"/>
          <w:szCs w:val="26"/>
          <w:lang w:val="en-US"/>
        </w:rPr>
        <w:t xml:space="preserve"> </w:t>
      </w:r>
      <w:r w:rsidRPr="00B20460">
        <w:rPr>
          <w:rFonts w:ascii="Times New Roman" w:hAnsi="Times New Roman"/>
          <w:sz w:val="26"/>
          <w:szCs w:val="26"/>
        </w:rPr>
        <w:t>немесе</w:t>
      </w:r>
      <w:r w:rsidRPr="00B20460">
        <w:rPr>
          <w:rFonts w:ascii="Times New Roman" w:hAnsi="Times New Roman"/>
          <w:sz w:val="26"/>
          <w:szCs w:val="26"/>
          <w:lang w:val="en-US"/>
        </w:rPr>
        <w:t xml:space="preserve"> </w:t>
      </w:r>
      <w:r w:rsidRPr="00B20460">
        <w:rPr>
          <w:rFonts w:ascii="Times New Roman" w:hAnsi="Times New Roman"/>
          <w:sz w:val="26"/>
          <w:szCs w:val="26"/>
        </w:rPr>
        <w:t>сөз</w:t>
      </w:r>
      <w:r w:rsidRPr="00B20460">
        <w:rPr>
          <w:rFonts w:ascii="Times New Roman" w:hAnsi="Times New Roman"/>
          <w:sz w:val="26"/>
          <w:szCs w:val="26"/>
          <w:lang w:val="en-US"/>
        </w:rPr>
        <w:t xml:space="preserve"> </w:t>
      </w:r>
      <w:r w:rsidRPr="00B20460">
        <w:rPr>
          <w:rFonts w:ascii="Times New Roman" w:hAnsi="Times New Roman"/>
          <w:sz w:val="26"/>
          <w:szCs w:val="26"/>
        </w:rPr>
        <w:t>тіркестері</w:t>
      </w:r>
      <w:r w:rsidRPr="00B20460">
        <w:rPr>
          <w:rFonts w:ascii="Times New Roman" w:hAnsi="Times New Roman"/>
          <w:sz w:val="26"/>
          <w:szCs w:val="26"/>
          <w:lang w:val="en-US"/>
        </w:rPr>
        <w:t xml:space="preserve"> </w:t>
      </w:r>
      <w:r w:rsidRPr="00B20460">
        <w:rPr>
          <w:rFonts w:ascii="Times New Roman" w:hAnsi="Times New Roman"/>
          <w:sz w:val="26"/>
          <w:szCs w:val="26"/>
        </w:rPr>
        <w:t>сияқты</w:t>
      </w:r>
      <w:r w:rsidRPr="00B20460">
        <w:rPr>
          <w:rFonts w:ascii="Times New Roman" w:hAnsi="Times New Roman"/>
          <w:sz w:val="26"/>
          <w:szCs w:val="26"/>
          <w:lang w:val="en-US"/>
        </w:rPr>
        <w:t xml:space="preserve"> </w:t>
      </w:r>
      <w:r w:rsidRPr="00B20460">
        <w:rPr>
          <w:rFonts w:ascii="Times New Roman" w:hAnsi="Times New Roman"/>
          <w:sz w:val="26"/>
          <w:szCs w:val="26"/>
        </w:rPr>
        <w:t>жазулардың</w:t>
      </w:r>
      <w:r w:rsidRPr="00B20460">
        <w:rPr>
          <w:rFonts w:ascii="Times New Roman" w:hAnsi="Times New Roman"/>
          <w:sz w:val="26"/>
          <w:szCs w:val="26"/>
          <w:lang w:val="en-US"/>
        </w:rPr>
        <w:t xml:space="preserve"> </w:t>
      </w:r>
      <w:r w:rsidRPr="00B20460">
        <w:rPr>
          <w:rFonts w:ascii="Times New Roman" w:hAnsi="Times New Roman"/>
          <w:sz w:val="26"/>
          <w:szCs w:val="26"/>
        </w:rPr>
        <w:t>немесе</w:t>
      </w:r>
      <w:r w:rsidRPr="00B20460">
        <w:rPr>
          <w:rFonts w:ascii="Times New Roman" w:hAnsi="Times New Roman"/>
          <w:sz w:val="26"/>
          <w:szCs w:val="26"/>
          <w:lang w:val="en-US"/>
        </w:rPr>
        <w:t xml:space="preserve"> </w:t>
      </w:r>
      <w:r w:rsidRPr="00B20460">
        <w:rPr>
          <w:rFonts w:ascii="Times New Roman" w:hAnsi="Times New Roman"/>
          <w:sz w:val="26"/>
          <w:szCs w:val="26"/>
        </w:rPr>
        <w:t>белгілердің</w:t>
      </w:r>
      <w:r w:rsidRPr="00B20460">
        <w:rPr>
          <w:rFonts w:ascii="Times New Roman" w:hAnsi="Times New Roman"/>
          <w:sz w:val="26"/>
          <w:szCs w:val="26"/>
          <w:lang w:val="en-US"/>
        </w:rPr>
        <w:t xml:space="preserve"> </w:t>
      </w:r>
      <w:r w:rsidRPr="00B20460">
        <w:rPr>
          <w:rFonts w:ascii="Times New Roman" w:hAnsi="Times New Roman"/>
          <w:sz w:val="26"/>
          <w:szCs w:val="26"/>
        </w:rPr>
        <w:t>қандай</w:t>
      </w:r>
      <w:r w:rsidRPr="00B20460">
        <w:rPr>
          <w:rFonts w:ascii="Times New Roman" w:hAnsi="Times New Roman"/>
          <w:sz w:val="26"/>
          <w:szCs w:val="26"/>
          <w:lang w:val="en-US"/>
        </w:rPr>
        <w:t xml:space="preserve"> </w:t>
      </w:r>
      <w:r w:rsidRPr="00B20460">
        <w:rPr>
          <w:rFonts w:ascii="Times New Roman" w:hAnsi="Times New Roman"/>
          <w:sz w:val="26"/>
          <w:szCs w:val="26"/>
        </w:rPr>
        <w:t>түрлері</w:t>
      </w:r>
      <w:r w:rsidRPr="00B20460">
        <w:rPr>
          <w:rFonts w:ascii="Times New Roman" w:hAnsi="Times New Roman"/>
          <w:sz w:val="26"/>
          <w:szCs w:val="26"/>
          <w:lang w:val="en-US"/>
        </w:rPr>
        <w:t xml:space="preserve"> </w:t>
      </w:r>
      <w:r w:rsidRPr="00B20460">
        <w:rPr>
          <w:rFonts w:ascii="Times New Roman" w:hAnsi="Times New Roman"/>
          <w:sz w:val="26"/>
          <w:szCs w:val="26"/>
        </w:rPr>
        <w:t>сіздің</w:t>
      </w:r>
      <w:r w:rsidRPr="00B20460">
        <w:rPr>
          <w:rFonts w:ascii="Times New Roman" w:hAnsi="Times New Roman"/>
          <w:sz w:val="26"/>
          <w:szCs w:val="26"/>
          <w:lang w:val="en-US"/>
        </w:rPr>
        <w:t xml:space="preserve"> </w:t>
      </w:r>
      <w:r w:rsidRPr="00B20460">
        <w:rPr>
          <w:rFonts w:ascii="Times New Roman" w:hAnsi="Times New Roman"/>
          <w:sz w:val="26"/>
          <w:szCs w:val="26"/>
        </w:rPr>
        <w:t>киіміңізде</w:t>
      </w:r>
      <w:r w:rsidRPr="00B20460">
        <w:rPr>
          <w:rFonts w:ascii="Times New Roman" w:hAnsi="Times New Roman"/>
          <w:sz w:val="26"/>
          <w:szCs w:val="26"/>
          <w:lang w:val="en-US"/>
        </w:rPr>
        <w:t xml:space="preserve"> </w:t>
      </w:r>
      <w:r w:rsidRPr="00B20460">
        <w:rPr>
          <w:rFonts w:ascii="Times New Roman" w:hAnsi="Times New Roman"/>
          <w:sz w:val="26"/>
          <w:szCs w:val="26"/>
        </w:rPr>
        <w:t>бар</w:t>
      </w:r>
      <w:r w:rsidRPr="00B20460">
        <w:rPr>
          <w:rFonts w:ascii="Times New Roman" w:hAnsi="Times New Roman"/>
          <w:sz w:val="26"/>
          <w:szCs w:val="26"/>
          <w:lang w:val="en-US"/>
        </w:rPr>
        <w:t>?</w:t>
      </w:r>
      <w:r w:rsidRPr="00B20460">
        <w:rPr>
          <w:rFonts w:ascii="Times New Roman" w:hAnsi="Times New Roman"/>
          <w:sz w:val="26"/>
          <w:szCs w:val="26"/>
          <w:lang w:val="kk-KZ"/>
        </w:rPr>
        <w:t>/</w:t>
      </w:r>
      <w:r w:rsidRPr="00B20460">
        <w:rPr>
          <w:rFonts w:ascii="Times New Roman" w:hAnsi="Times New Roman"/>
          <w:sz w:val="26"/>
          <w:szCs w:val="26"/>
          <w:lang w:val="en-US"/>
        </w:rPr>
        <w:t xml:space="preserve"> </w:t>
      </w:r>
      <w:r w:rsidRPr="00B20460">
        <w:rPr>
          <w:rFonts w:ascii="Times New Roman" w:hAnsi="Times New Roman"/>
          <w:sz w:val="26"/>
          <w:szCs w:val="26"/>
        </w:rPr>
        <w:t>Есть ли какие-нибудь надписи на вашей одежде? &gt;&gt; Какие типы рисунков или маркировок, таких как логотипы, слова или фразы, есть на вашей одежде? /</w:t>
      </w:r>
      <w:r w:rsidRPr="00B20460">
        <w:rPr>
          <w:rFonts w:ascii="Times New Roman" w:hAnsi="Times New Roman"/>
          <w:sz w:val="26"/>
          <w:szCs w:val="26"/>
          <w:lang w:val="en-US"/>
        </w:rPr>
        <w:t>Do</w:t>
      </w:r>
      <w:r w:rsidRPr="00B20460">
        <w:rPr>
          <w:rFonts w:ascii="Times New Roman" w:hAnsi="Times New Roman"/>
          <w:sz w:val="26"/>
          <w:szCs w:val="26"/>
        </w:rPr>
        <w:t xml:space="preserve"> </w:t>
      </w:r>
      <w:r w:rsidRPr="00B20460">
        <w:rPr>
          <w:rFonts w:ascii="Times New Roman" w:hAnsi="Times New Roman"/>
          <w:sz w:val="26"/>
          <w:szCs w:val="26"/>
          <w:lang w:val="en-US"/>
        </w:rPr>
        <w:t>you</w:t>
      </w:r>
      <w:r w:rsidRPr="00B20460">
        <w:rPr>
          <w:rFonts w:ascii="Times New Roman" w:hAnsi="Times New Roman"/>
          <w:sz w:val="26"/>
          <w:szCs w:val="26"/>
        </w:rPr>
        <w:t xml:space="preserve"> </w:t>
      </w:r>
      <w:r w:rsidRPr="00B20460">
        <w:rPr>
          <w:rFonts w:ascii="Times New Roman" w:hAnsi="Times New Roman"/>
          <w:sz w:val="26"/>
          <w:szCs w:val="26"/>
          <w:lang w:val="en-US"/>
        </w:rPr>
        <w:t>have</w:t>
      </w:r>
      <w:r w:rsidRPr="00B20460">
        <w:rPr>
          <w:rFonts w:ascii="Times New Roman" w:hAnsi="Times New Roman"/>
          <w:sz w:val="26"/>
          <w:szCs w:val="26"/>
        </w:rPr>
        <w:t xml:space="preserve"> </w:t>
      </w:r>
      <w:r w:rsidRPr="00B20460">
        <w:rPr>
          <w:rFonts w:ascii="Times New Roman" w:hAnsi="Times New Roman"/>
          <w:sz w:val="26"/>
          <w:szCs w:val="26"/>
          <w:lang w:val="en-US"/>
        </w:rPr>
        <w:t>any</w:t>
      </w:r>
      <w:r w:rsidRPr="00B20460">
        <w:rPr>
          <w:rFonts w:ascii="Times New Roman" w:hAnsi="Times New Roman"/>
          <w:sz w:val="26"/>
          <w:szCs w:val="26"/>
        </w:rPr>
        <w:t xml:space="preserve"> </w:t>
      </w:r>
      <w:r w:rsidRPr="00B20460">
        <w:rPr>
          <w:rFonts w:ascii="Times New Roman" w:hAnsi="Times New Roman"/>
          <w:sz w:val="26"/>
          <w:szCs w:val="26"/>
          <w:lang w:val="en-US"/>
        </w:rPr>
        <w:t>inscriptions</w:t>
      </w:r>
      <w:r w:rsidRPr="00B20460">
        <w:rPr>
          <w:rFonts w:ascii="Times New Roman" w:hAnsi="Times New Roman"/>
          <w:sz w:val="26"/>
          <w:szCs w:val="26"/>
        </w:rPr>
        <w:t xml:space="preserve"> </w:t>
      </w:r>
      <w:r w:rsidRPr="00B20460">
        <w:rPr>
          <w:rFonts w:ascii="Times New Roman" w:hAnsi="Times New Roman"/>
          <w:sz w:val="26"/>
          <w:szCs w:val="26"/>
          <w:lang w:val="en-US"/>
        </w:rPr>
        <w:t>on</w:t>
      </w:r>
      <w:r w:rsidRPr="00B20460">
        <w:rPr>
          <w:rFonts w:ascii="Times New Roman" w:hAnsi="Times New Roman"/>
          <w:sz w:val="26"/>
          <w:szCs w:val="26"/>
        </w:rPr>
        <w:t xml:space="preserve"> </w:t>
      </w:r>
      <w:r w:rsidRPr="00B20460">
        <w:rPr>
          <w:rFonts w:ascii="Times New Roman" w:hAnsi="Times New Roman"/>
          <w:sz w:val="26"/>
          <w:szCs w:val="26"/>
          <w:lang w:val="en-US"/>
        </w:rPr>
        <w:t>your</w:t>
      </w:r>
      <w:r w:rsidRPr="00B20460">
        <w:rPr>
          <w:rFonts w:ascii="Times New Roman" w:hAnsi="Times New Roman"/>
          <w:sz w:val="26"/>
          <w:szCs w:val="26"/>
        </w:rPr>
        <w:t xml:space="preserve"> </w:t>
      </w:r>
      <w:r w:rsidRPr="00B20460">
        <w:rPr>
          <w:rFonts w:ascii="Times New Roman" w:hAnsi="Times New Roman"/>
          <w:sz w:val="26"/>
          <w:szCs w:val="26"/>
          <w:lang w:val="en-US"/>
        </w:rPr>
        <w:t>clothes</w:t>
      </w:r>
      <w:r w:rsidRPr="00B20460">
        <w:rPr>
          <w:rFonts w:ascii="Times New Roman" w:hAnsi="Times New Roman"/>
          <w:sz w:val="26"/>
          <w:szCs w:val="26"/>
        </w:rPr>
        <w:t xml:space="preserve">? &gt;&gt; </w:t>
      </w:r>
      <w:r w:rsidRPr="00B20460">
        <w:rPr>
          <w:rFonts w:ascii="Times New Roman" w:hAnsi="Times New Roman"/>
          <w:sz w:val="26"/>
          <w:szCs w:val="26"/>
          <w:lang w:val="en-US"/>
        </w:rPr>
        <w:t>What</w:t>
      </w:r>
      <w:r w:rsidRPr="00B20460">
        <w:rPr>
          <w:rFonts w:ascii="Times New Roman" w:hAnsi="Times New Roman"/>
          <w:sz w:val="26"/>
          <w:szCs w:val="26"/>
        </w:rPr>
        <w:t xml:space="preserve"> </w:t>
      </w:r>
      <w:r w:rsidRPr="00B20460">
        <w:rPr>
          <w:rFonts w:ascii="Times New Roman" w:hAnsi="Times New Roman"/>
          <w:sz w:val="26"/>
          <w:szCs w:val="26"/>
          <w:lang w:val="en-US"/>
        </w:rPr>
        <w:t>do</w:t>
      </w:r>
      <w:r w:rsidRPr="00B20460">
        <w:rPr>
          <w:rFonts w:ascii="Times New Roman" w:hAnsi="Times New Roman"/>
          <w:sz w:val="26"/>
          <w:szCs w:val="26"/>
        </w:rPr>
        <w:t xml:space="preserve"> </w:t>
      </w:r>
      <w:r w:rsidRPr="00B20460">
        <w:rPr>
          <w:rFonts w:ascii="Times New Roman" w:hAnsi="Times New Roman"/>
          <w:sz w:val="26"/>
          <w:szCs w:val="26"/>
          <w:lang w:val="en-US"/>
        </w:rPr>
        <w:t>you</w:t>
      </w:r>
      <w:r w:rsidRPr="00B20460">
        <w:rPr>
          <w:rFonts w:ascii="Times New Roman" w:hAnsi="Times New Roman"/>
          <w:sz w:val="26"/>
          <w:szCs w:val="26"/>
        </w:rPr>
        <w:t xml:space="preserve"> </w:t>
      </w:r>
      <w:r w:rsidRPr="00B20460">
        <w:rPr>
          <w:rFonts w:ascii="Times New Roman" w:hAnsi="Times New Roman"/>
          <w:sz w:val="26"/>
          <w:szCs w:val="26"/>
          <w:lang w:val="en-US"/>
        </w:rPr>
        <w:t>typically</w:t>
      </w:r>
      <w:r w:rsidRPr="00B20460">
        <w:rPr>
          <w:rFonts w:ascii="Times New Roman" w:hAnsi="Times New Roman"/>
          <w:sz w:val="26"/>
          <w:szCs w:val="26"/>
        </w:rPr>
        <w:t xml:space="preserve"> </w:t>
      </w:r>
      <w:r w:rsidRPr="00B20460">
        <w:rPr>
          <w:rFonts w:ascii="Times New Roman" w:hAnsi="Times New Roman"/>
          <w:sz w:val="26"/>
          <w:szCs w:val="26"/>
          <w:lang w:val="en-US"/>
        </w:rPr>
        <w:t>wear</w:t>
      </w:r>
      <w:r w:rsidRPr="00B20460">
        <w:rPr>
          <w:rFonts w:ascii="Times New Roman" w:hAnsi="Times New Roman"/>
          <w:sz w:val="26"/>
          <w:szCs w:val="26"/>
        </w:rPr>
        <w:t xml:space="preserve">? </w:t>
      </w:r>
    </w:p>
    <w:p w14:paraId="65FE998A" w14:textId="77777777" w:rsidR="008A7ABA" w:rsidRPr="00B20460" w:rsidRDefault="008A7ABA" w:rsidP="008A7ABA">
      <w:pPr>
        <w:pStyle w:val="ac"/>
        <w:ind w:firstLine="567"/>
        <w:jc w:val="both"/>
        <w:rPr>
          <w:rFonts w:ascii="Times New Roman" w:hAnsi="Times New Roman"/>
          <w:sz w:val="26"/>
          <w:szCs w:val="26"/>
        </w:rPr>
      </w:pPr>
      <w:r w:rsidRPr="00B20460">
        <w:rPr>
          <w:rFonts w:ascii="Times New Roman" w:hAnsi="Times New Roman"/>
          <w:sz w:val="26"/>
          <w:szCs w:val="26"/>
          <w:lang w:val="kk-KZ"/>
        </w:rPr>
        <w:t>8.</w:t>
      </w:r>
      <w:r w:rsidRPr="00B20460">
        <w:rPr>
          <w:rFonts w:ascii="Times New Roman" w:hAnsi="Times New Roman"/>
          <w:sz w:val="26"/>
          <w:szCs w:val="26"/>
        </w:rPr>
        <w:t xml:space="preserve"> Сіз киімдегі логотиптер, сөздер немесе сөз тіркестері сияқты жазулар немесе белгілердің мазмұнына назар аударасыз ба?</w:t>
      </w:r>
      <w:r w:rsidRPr="00B20460">
        <w:rPr>
          <w:rFonts w:ascii="Times New Roman" w:hAnsi="Times New Roman"/>
          <w:sz w:val="26"/>
          <w:szCs w:val="26"/>
          <w:lang w:val="kk-KZ"/>
        </w:rPr>
        <w:t>/</w:t>
      </w:r>
      <w:r w:rsidRPr="00B20460">
        <w:rPr>
          <w:rFonts w:ascii="Times New Roman" w:hAnsi="Times New Roman"/>
          <w:sz w:val="26"/>
          <w:szCs w:val="26"/>
        </w:rPr>
        <w:t>Обращаете ли вы внимание на содержание рисунков или маркировок, таких как логотипы, слова или фразы на одежде?</w:t>
      </w:r>
      <w:r w:rsidRPr="00B20460">
        <w:rPr>
          <w:rFonts w:ascii="Times New Roman" w:hAnsi="Times New Roman"/>
          <w:sz w:val="26"/>
          <w:szCs w:val="26"/>
          <w:lang w:val="kk-KZ"/>
        </w:rPr>
        <w:t>/</w:t>
      </w:r>
      <w:r w:rsidRPr="00B20460">
        <w:rPr>
          <w:rFonts w:ascii="Times New Roman" w:hAnsi="Times New Roman"/>
          <w:sz w:val="26"/>
          <w:szCs w:val="26"/>
          <w:lang w:val="en-US"/>
        </w:rPr>
        <w:t>Do</w:t>
      </w:r>
      <w:r w:rsidRPr="00B20460">
        <w:rPr>
          <w:rFonts w:ascii="Times New Roman" w:hAnsi="Times New Roman"/>
          <w:sz w:val="26"/>
          <w:szCs w:val="26"/>
        </w:rPr>
        <w:t xml:space="preserve"> </w:t>
      </w:r>
      <w:r w:rsidRPr="00B20460">
        <w:rPr>
          <w:rFonts w:ascii="Times New Roman" w:hAnsi="Times New Roman"/>
          <w:sz w:val="26"/>
          <w:szCs w:val="26"/>
          <w:lang w:val="en-US"/>
        </w:rPr>
        <w:t>you</w:t>
      </w:r>
      <w:r w:rsidRPr="00B20460">
        <w:rPr>
          <w:rFonts w:ascii="Times New Roman" w:hAnsi="Times New Roman"/>
          <w:sz w:val="26"/>
          <w:szCs w:val="26"/>
        </w:rPr>
        <w:t xml:space="preserve"> </w:t>
      </w:r>
      <w:r w:rsidRPr="00B20460">
        <w:rPr>
          <w:rFonts w:ascii="Times New Roman" w:hAnsi="Times New Roman"/>
          <w:sz w:val="26"/>
          <w:szCs w:val="26"/>
          <w:lang w:val="en-US"/>
        </w:rPr>
        <w:t>pay</w:t>
      </w:r>
      <w:r w:rsidRPr="00B20460">
        <w:rPr>
          <w:rFonts w:ascii="Times New Roman" w:hAnsi="Times New Roman"/>
          <w:sz w:val="26"/>
          <w:szCs w:val="26"/>
        </w:rPr>
        <w:t xml:space="preserve"> </w:t>
      </w:r>
      <w:r w:rsidRPr="00B20460">
        <w:rPr>
          <w:rFonts w:ascii="Times New Roman" w:hAnsi="Times New Roman"/>
          <w:sz w:val="26"/>
          <w:szCs w:val="26"/>
          <w:lang w:val="en-US"/>
        </w:rPr>
        <w:t>attention</w:t>
      </w:r>
      <w:r w:rsidRPr="00B20460">
        <w:rPr>
          <w:rFonts w:ascii="Times New Roman" w:hAnsi="Times New Roman"/>
          <w:sz w:val="26"/>
          <w:szCs w:val="26"/>
        </w:rPr>
        <w:t xml:space="preserve"> </w:t>
      </w:r>
      <w:r w:rsidRPr="00B20460">
        <w:rPr>
          <w:rFonts w:ascii="Times New Roman" w:hAnsi="Times New Roman"/>
          <w:sz w:val="26"/>
          <w:szCs w:val="26"/>
          <w:lang w:val="en-US"/>
        </w:rPr>
        <w:t>to</w:t>
      </w:r>
      <w:r w:rsidRPr="00B20460">
        <w:rPr>
          <w:rFonts w:ascii="Times New Roman" w:hAnsi="Times New Roman"/>
          <w:sz w:val="26"/>
          <w:szCs w:val="26"/>
        </w:rPr>
        <w:t xml:space="preserve"> </w:t>
      </w:r>
      <w:r w:rsidRPr="00B20460">
        <w:rPr>
          <w:rFonts w:ascii="Times New Roman" w:hAnsi="Times New Roman"/>
          <w:sz w:val="26"/>
          <w:szCs w:val="26"/>
          <w:lang w:val="en-US"/>
        </w:rPr>
        <w:t>the</w:t>
      </w:r>
      <w:r w:rsidRPr="00B20460">
        <w:rPr>
          <w:rFonts w:ascii="Times New Roman" w:hAnsi="Times New Roman"/>
          <w:sz w:val="26"/>
          <w:szCs w:val="26"/>
        </w:rPr>
        <w:t xml:space="preserve"> </w:t>
      </w:r>
      <w:r w:rsidRPr="00B20460">
        <w:rPr>
          <w:rFonts w:ascii="Times New Roman" w:hAnsi="Times New Roman"/>
          <w:sz w:val="26"/>
          <w:szCs w:val="26"/>
          <w:lang w:val="en-US"/>
        </w:rPr>
        <w:t>content</w:t>
      </w:r>
      <w:r w:rsidRPr="00B20460">
        <w:rPr>
          <w:rFonts w:ascii="Times New Roman" w:hAnsi="Times New Roman"/>
          <w:sz w:val="26"/>
          <w:szCs w:val="26"/>
        </w:rPr>
        <w:t xml:space="preserve"> </w:t>
      </w:r>
      <w:r w:rsidRPr="00B20460">
        <w:rPr>
          <w:rFonts w:ascii="Times New Roman" w:hAnsi="Times New Roman"/>
          <w:sz w:val="26"/>
          <w:szCs w:val="26"/>
          <w:lang w:val="en-US"/>
        </w:rPr>
        <w:t>of</w:t>
      </w:r>
      <w:r w:rsidRPr="00B20460">
        <w:rPr>
          <w:rFonts w:ascii="Times New Roman" w:hAnsi="Times New Roman"/>
          <w:sz w:val="26"/>
          <w:szCs w:val="26"/>
        </w:rPr>
        <w:t xml:space="preserve"> </w:t>
      </w:r>
      <w:r w:rsidRPr="00B20460">
        <w:rPr>
          <w:rFonts w:ascii="Times New Roman" w:hAnsi="Times New Roman"/>
          <w:sz w:val="26"/>
          <w:szCs w:val="26"/>
          <w:lang w:val="en-US"/>
        </w:rPr>
        <w:t>designs</w:t>
      </w:r>
      <w:r w:rsidRPr="00B20460">
        <w:rPr>
          <w:rFonts w:ascii="Times New Roman" w:hAnsi="Times New Roman"/>
          <w:sz w:val="26"/>
          <w:szCs w:val="26"/>
        </w:rPr>
        <w:t xml:space="preserve"> </w:t>
      </w:r>
      <w:r w:rsidRPr="00B20460">
        <w:rPr>
          <w:rFonts w:ascii="Times New Roman" w:hAnsi="Times New Roman"/>
          <w:sz w:val="26"/>
          <w:szCs w:val="26"/>
          <w:lang w:val="en-US"/>
        </w:rPr>
        <w:t>or</w:t>
      </w:r>
      <w:r w:rsidRPr="00B20460">
        <w:rPr>
          <w:rFonts w:ascii="Times New Roman" w:hAnsi="Times New Roman"/>
          <w:sz w:val="26"/>
          <w:szCs w:val="26"/>
        </w:rPr>
        <w:t xml:space="preserve"> </w:t>
      </w:r>
      <w:r w:rsidRPr="00B20460">
        <w:rPr>
          <w:rFonts w:ascii="Times New Roman" w:hAnsi="Times New Roman"/>
          <w:sz w:val="26"/>
          <w:szCs w:val="26"/>
          <w:lang w:val="en-US"/>
        </w:rPr>
        <w:t>markings</w:t>
      </w:r>
      <w:r w:rsidRPr="00B20460">
        <w:rPr>
          <w:rFonts w:ascii="Times New Roman" w:hAnsi="Times New Roman"/>
          <w:sz w:val="26"/>
          <w:szCs w:val="26"/>
        </w:rPr>
        <w:t xml:space="preserve">, </w:t>
      </w:r>
      <w:r w:rsidRPr="00B20460">
        <w:rPr>
          <w:rFonts w:ascii="Times New Roman" w:hAnsi="Times New Roman"/>
          <w:sz w:val="26"/>
          <w:szCs w:val="26"/>
          <w:lang w:val="en-US"/>
        </w:rPr>
        <w:t>such</w:t>
      </w:r>
      <w:r w:rsidRPr="00B20460">
        <w:rPr>
          <w:rFonts w:ascii="Times New Roman" w:hAnsi="Times New Roman"/>
          <w:sz w:val="26"/>
          <w:szCs w:val="26"/>
        </w:rPr>
        <w:t xml:space="preserve"> </w:t>
      </w:r>
      <w:r w:rsidRPr="00B20460">
        <w:rPr>
          <w:rFonts w:ascii="Times New Roman" w:hAnsi="Times New Roman"/>
          <w:sz w:val="26"/>
          <w:szCs w:val="26"/>
          <w:lang w:val="en-US"/>
        </w:rPr>
        <w:t>as</w:t>
      </w:r>
      <w:r w:rsidRPr="00B20460">
        <w:rPr>
          <w:rFonts w:ascii="Times New Roman" w:hAnsi="Times New Roman"/>
          <w:sz w:val="26"/>
          <w:szCs w:val="26"/>
        </w:rPr>
        <w:t xml:space="preserve"> </w:t>
      </w:r>
      <w:r w:rsidRPr="00B20460">
        <w:rPr>
          <w:rFonts w:ascii="Times New Roman" w:hAnsi="Times New Roman"/>
          <w:sz w:val="26"/>
          <w:szCs w:val="26"/>
          <w:lang w:val="en-US"/>
        </w:rPr>
        <w:t>logos</w:t>
      </w:r>
      <w:r w:rsidRPr="00B20460">
        <w:rPr>
          <w:rFonts w:ascii="Times New Roman" w:hAnsi="Times New Roman"/>
          <w:sz w:val="26"/>
          <w:szCs w:val="26"/>
        </w:rPr>
        <w:t xml:space="preserve">, </w:t>
      </w:r>
      <w:r w:rsidRPr="00B20460">
        <w:rPr>
          <w:rFonts w:ascii="Times New Roman" w:hAnsi="Times New Roman"/>
          <w:sz w:val="26"/>
          <w:szCs w:val="26"/>
          <w:lang w:val="en-US"/>
        </w:rPr>
        <w:t>words</w:t>
      </w:r>
      <w:r w:rsidRPr="00B20460">
        <w:rPr>
          <w:rFonts w:ascii="Times New Roman" w:hAnsi="Times New Roman"/>
          <w:sz w:val="26"/>
          <w:szCs w:val="26"/>
        </w:rPr>
        <w:t xml:space="preserve">, </w:t>
      </w:r>
      <w:r w:rsidRPr="00B20460">
        <w:rPr>
          <w:rFonts w:ascii="Times New Roman" w:hAnsi="Times New Roman"/>
          <w:sz w:val="26"/>
          <w:szCs w:val="26"/>
          <w:lang w:val="en-US"/>
        </w:rPr>
        <w:t>or</w:t>
      </w:r>
      <w:r w:rsidRPr="00B20460">
        <w:rPr>
          <w:rFonts w:ascii="Times New Roman" w:hAnsi="Times New Roman"/>
          <w:sz w:val="26"/>
          <w:szCs w:val="26"/>
        </w:rPr>
        <w:t xml:space="preserve"> </w:t>
      </w:r>
      <w:r w:rsidRPr="00B20460">
        <w:rPr>
          <w:rFonts w:ascii="Times New Roman" w:hAnsi="Times New Roman"/>
          <w:sz w:val="26"/>
          <w:szCs w:val="26"/>
          <w:lang w:val="en-US"/>
        </w:rPr>
        <w:t>phrases</w:t>
      </w:r>
      <w:r w:rsidRPr="00B20460">
        <w:rPr>
          <w:rFonts w:ascii="Times New Roman" w:hAnsi="Times New Roman"/>
          <w:sz w:val="26"/>
          <w:szCs w:val="26"/>
        </w:rPr>
        <w:t xml:space="preserve"> </w:t>
      </w:r>
      <w:r w:rsidRPr="00B20460">
        <w:rPr>
          <w:rFonts w:ascii="Times New Roman" w:hAnsi="Times New Roman"/>
          <w:sz w:val="26"/>
          <w:szCs w:val="26"/>
          <w:lang w:val="en-US"/>
        </w:rPr>
        <w:t>on</w:t>
      </w:r>
      <w:r w:rsidRPr="00B20460">
        <w:rPr>
          <w:rFonts w:ascii="Times New Roman" w:hAnsi="Times New Roman"/>
          <w:sz w:val="26"/>
          <w:szCs w:val="26"/>
        </w:rPr>
        <w:t xml:space="preserve"> </w:t>
      </w:r>
      <w:r w:rsidRPr="00B20460">
        <w:rPr>
          <w:rFonts w:ascii="Times New Roman" w:hAnsi="Times New Roman"/>
          <w:sz w:val="26"/>
          <w:szCs w:val="26"/>
          <w:lang w:val="en-US"/>
        </w:rPr>
        <w:t>clothing</w:t>
      </w:r>
      <w:r w:rsidRPr="00B20460">
        <w:rPr>
          <w:rFonts w:ascii="Times New Roman" w:hAnsi="Times New Roman"/>
          <w:sz w:val="26"/>
          <w:szCs w:val="26"/>
        </w:rPr>
        <w:t xml:space="preserve">? </w:t>
      </w:r>
    </w:p>
    <w:p w14:paraId="73552031" w14:textId="77777777" w:rsidR="008A7ABA" w:rsidRPr="006B4CB9" w:rsidRDefault="008A7ABA" w:rsidP="008A7ABA">
      <w:pPr>
        <w:pStyle w:val="ac"/>
        <w:ind w:firstLine="567"/>
        <w:jc w:val="both"/>
        <w:rPr>
          <w:rFonts w:ascii="Times New Roman" w:hAnsi="Times New Roman"/>
          <w:sz w:val="28"/>
          <w:szCs w:val="28"/>
        </w:rPr>
      </w:pPr>
      <w:r w:rsidRPr="00B20460">
        <w:rPr>
          <w:rFonts w:ascii="Times New Roman" w:hAnsi="Times New Roman"/>
          <w:sz w:val="26"/>
          <w:szCs w:val="26"/>
          <w:lang w:val="kk-KZ"/>
        </w:rPr>
        <w:t>9.</w:t>
      </w:r>
      <w:r w:rsidRPr="00B20460">
        <w:rPr>
          <w:rFonts w:ascii="Times New Roman" w:hAnsi="Times New Roman"/>
          <w:sz w:val="26"/>
          <w:szCs w:val="26"/>
        </w:rPr>
        <w:t xml:space="preserve"> Киімдегі логотиптер, сөздер немесе сөз тіркестері сияқты жазулар немесе белгілердің мазмұны сіздің мәдениетіңізді көрсете алады деп ойлайсыз ба?(өз ойларыңызды білдіріңіз)</w:t>
      </w:r>
      <w:r w:rsidRPr="00B20460">
        <w:rPr>
          <w:rFonts w:ascii="Times New Roman" w:hAnsi="Times New Roman"/>
          <w:sz w:val="26"/>
          <w:szCs w:val="26"/>
          <w:lang w:val="kk-KZ"/>
        </w:rPr>
        <w:t>/</w:t>
      </w:r>
      <w:r w:rsidRPr="00B20460">
        <w:rPr>
          <w:rFonts w:ascii="Times New Roman" w:hAnsi="Times New Roman"/>
          <w:sz w:val="26"/>
          <w:szCs w:val="26"/>
        </w:rPr>
        <w:t>Считаете ли вы, что содержание рисунков или маркировок, таких как логотипы, слова или фразы на одежде, может отражать вашу культуру?(выразите свои мысли)</w:t>
      </w:r>
      <w:r w:rsidRPr="00B20460">
        <w:rPr>
          <w:rFonts w:ascii="Times New Roman" w:hAnsi="Times New Roman"/>
          <w:sz w:val="26"/>
          <w:szCs w:val="26"/>
          <w:lang w:val="kk-KZ"/>
        </w:rPr>
        <w:t>/</w:t>
      </w:r>
      <w:r w:rsidRPr="00B20460">
        <w:rPr>
          <w:rFonts w:ascii="Times New Roman" w:hAnsi="Times New Roman"/>
          <w:sz w:val="26"/>
          <w:szCs w:val="26"/>
          <w:lang w:val="en-US"/>
        </w:rPr>
        <w:t>Do</w:t>
      </w:r>
      <w:r w:rsidRPr="00B20460">
        <w:rPr>
          <w:rFonts w:ascii="Times New Roman" w:hAnsi="Times New Roman"/>
          <w:sz w:val="26"/>
          <w:szCs w:val="26"/>
        </w:rPr>
        <w:t xml:space="preserve"> </w:t>
      </w:r>
      <w:r w:rsidRPr="00B20460">
        <w:rPr>
          <w:rFonts w:ascii="Times New Roman" w:hAnsi="Times New Roman"/>
          <w:sz w:val="26"/>
          <w:szCs w:val="26"/>
          <w:lang w:val="en-US"/>
        </w:rPr>
        <w:t>you</w:t>
      </w:r>
      <w:r w:rsidRPr="00B20460">
        <w:rPr>
          <w:rFonts w:ascii="Times New Roman" w:hAnsi="Times New Roman"/>
          <w:sz w:val="26"/>
          <w:szCs w:val="26"/>
        </w:rPr>
        <w:t xml:space="preserve"> </w:t>
      </w:r>
      <w:r w:rsidRPr="00B20460">
        <w:rPr>
          <w:rFonts w:ascii="Times New Roman" w:hAnsi="Times New Roman"/>
          <w:sz w:val="26"/>
          <w:szCs w:val="26"/>
          <w:lang w:val="en-US"/>
        </w:rPr>
        <w:t>think</w:t>
      </w:r>
      <w:r w:rsidRPr="00B20460">
        <w:rPr>
          <w:rFonts w:ascii="Times New Roman" w:hAnsi="Times New Roman"/>
          <w:sz w:val="26"/>
          <w:szCs w:val="26"/>
        </w:rPr>
        <w:t xml:space="preserve"> </w:t>
      </w:r>
      <w:r w:rsidRPr="00B20460">
        <w:rPr>
          <w:rFonts w:ascii="Times New Roman" w:hAnsi="Times New Roman"/>
          <w:sz w:val="26"/>
          <w:szCs w:val="26"/>
          <w:lang w:val="en-US"/>
        </w:rPr>
        <w:t>the</w:t>
      </w:r>
      <w:r w:rsidRPr="00B20460">
        <w:rPr>
          <w:rFonts w:ascii="Times New Roman" w:hAnsi="Times New Roman"/>
          <w:sz w:val="26"/>
          <w:szCs w:val="26"/>
        </w:rPr>
        <w:t xml:space="preserve"> </w:t>
      </w:r>
      <w:r w:rsidRPr="00B20460">
        <w:rPr>
          <w:rFonts w:ascii="Times New Roman" w:hAnsi="Times New Roman"/>
          <w:sz w:val="26"/>
          <w:szCs w:val="26"/>
          <w:lang w:val="en-US"/>
        </w:rPr>
        <w:t>content</w:t>
      </w:r>
      <w:r w:rsidRPr="00B20460">
        <w:rPr>
          <w:rFonts w:ascii="Times New Roman" w:hAnsi="Times New Roman"/>
          <w:sz w:val="26"/>
          <w:szCs w:val="26"/>
        </w:rPr>
        <w:t xml:space="preserve"> </w:t>
      </w:r>
      <w:r w:rsidRPr="00B20460">
        <w:rPr>
          <w:rFonts w:ascii="Times New Roman" w:hAnsi="Times New Roman"/>
          <w:sz w:val="26"/>
          <w:szCs w:val="26"/>
          <w:lang w:val="en-US"/>
        </w:rPr>
        <w:t>of</w:t>
      </w:r>
      <w:r w:rsidRPr="00B20460">
        <w:rPr>
          <w:rFonts w:ascii="Times New Roman" w:hAnsi="Times New Roman"/>
          <w:sz w:val="26"/>
          <w:szCs w:val="26"/>
        </w:rPr>
        <w:t xml:space="preserve"> </w:t>
      </w:r>
      <w:r w:rsidRPr="00B20460">
        <w:rPr>
          <w:rFonts w:ascii="Times New Roman" w:hAnsi="Times New Roman"/>
          <w:sz w:val="26"/>
          <w:szCs w:val="26"/>
          <w:lang w:val="en-US"/>
        </w:rPr>
        <w:t>designs</w:t>
      </w:r>
      <w:r w:rsidRPr="00B20460">
        <w:rPr>
          <w:rFonts w:ascii="Times New Roman" w:hAnsi="Times New Roman"/>
          <w:sz w:val="26"/>
          <w:szCs w:val="26"/>
        </w:rPr>
        <w:t xml:space="preserve"> </w:t>
      </w:r>
      <w:r w:rsidRPr="00B20460">
        <w:rPr>
          <w:rFonts w:ascii="Times New Roman" w:hAnsi="Times New Roman"/>
          <w:sz w:val="26"/>
          <w:szCs w:val="26"/>
          <w:lang w:val="en-US"/>
        </w:rPr>
        <w:t>or</w:t>
      </w:r>
      <w:r w:rsidRPr="00B20460">
        <w:rPr>
          <w:rFonts w:ascii="Times New Roman" w:hAnsi="Times New Roman"/>
          <w:sz w:val="26"/>
          <w:szCs w:val="26"/>
        </w:rPr>
        <w:t xml:space="preserve"> </w:t>
      </w:r>
      <w:r w:rsidRPr="00B20460">
        <w:rPr>
          <w:rFonts w:ascii="Times New Roman" w:hAnsi="Times New Roman"/>
          <w:sz w:val="26"/>
          <w:szCs w:val="26"/>
          <w:lang w:val="en-US"/>
        </w:rPr>
        <w:t>markings</w:t>
      </w:r>
      <w:r w:rsidRPr="00B20460">
        <w:rPr>
          <w:rFonts w:ascii="Times New Roman" w:hAnsi="Times New Roman"/>
          <w:sz w:val="26"/>
          <w:szCs w:val="26"/>
        </w:rPr>
        <w:t xml:space="preserve">, </w:t>
      </w:r>
      <w:r w:rsidRPr="00B20460">
        <w:rPr>
          <w:rFonts w:ascii="Times New Roman" w:hAnsi="Times New Roman"/>
          <w:sz w:val="26"/>
          <w:szCs w:val="26"/>
          <w:lang w:val="en-US"/>
        </w:rPr>
        <w:t>such</w:t>
      </w:r>
      <w:r w:rsidRPr="00B20460">
        <w:rPr>
          <w:rFonts w:ascii="Times New Roman" w:hAnsi="Times New Roman"/>
          <w:sz w:val="26"/>
          <w:szCs w:val="26"/>
        </w:rPr>
        <w:t xml:space="preserve"> </w:t>
      </w:r>
      <w:r w:rsidRPr="00B20460">
        <w:rPr>
          <w:rFonts w:ascii="Times New Roman" w:hAnsi="Times New Roman"/>
          <w:sz w:val="26"/>
          <w:szCs w:val="26"/>
          <w:lang w:val="en-US"/>
        </w:rPr>
        <w:t>as</w:t>
      </w:r>
      <w:r w:rsidRPr="00B20460">
        <w:rPr>
          <w:rFonts w:ascii="Times New Roman" w:hAnsi="Times New Roman"/>
          <w:sz w:val="26"/>
          <w:szCs w:val="26"/>
        </w:rPr>
        <w:t xml:space="preserve"> </w:t>
      </w:r>
      <w:r w:rsidRPr="00B20460">
        <w:rPr>
          <w:rFonts w:ascii="Times New Roman" w:hAnsi="Times New Roman"/>
          <w:sz w:val="26"/>
          <w:szCs w:val="26"/>
          <w:lang w:val="en-US"/>
        </w:rPr>
        <w:t>logos</w:t>
      </w:r>
      <w:r w:rsidRPr="00B20460">
        <w:rPr>
          <w:rFonts w:ascii="Times New Roman" w:hAnsi="Times New Roman"/>
          <w:sz w:val="26"/>
          <w:szCs w:val="26"/>
        </w:rPr>
        <w:t xml:space="preserve">, </w:t>
      </w:r>
      <w:r w:rsidRPr="00B20460">
        <w:rPr>
          <w:rFonts w:ascii="Times New Roman" w:hAnsi="Times New Roman"/>
          <w:sz w:val="26"/>
          <w:szCs w:val="26"/>
          <w:lang w:val="en-US"/>
        </w:rPr>
        <w:t>words</w:t>
      </w:r>
      <w:r w:rsidRPr="00B20460">
        <w:rPr>
          <w:rFonts w:ascii="Times New Roman" w:hAnsi="Times New Roman"/>
          <w:sz w:val="26"/>
          <w:szCs w:val="26"/>
        </w:rPr>
        <w:t xml:space="preserve">, </w:t>
      </w:r>
      <w:r w:rsidRPr="00B20460">
        <w:rPr>
          <w:rFonts w:ascii="Times New Roman" w:hAnsi="Times New Roman"/>
          <w:sz w:val="26"/>
          <w:szCs w:val="26"/>
          <w:lang w:val="en-US"/>
        </w:rPr>
        <w:t>or</w:t>
      </w:r>
      <w:r w:rsidRPr="00B20460">
        <w:rPr>
          <w:rFonts w:ascii="Times New Roman" w:hAnsi="Times New Roman"/>
          <w:sz w:val="26"/>
          <w:szCs w:val="26"/>
        </w:rPr>
        <w:t xml:space="preserve"> </w:t>
      </w:r>
      <w:r w:rsidRPr="00B20460">
        <w:rPr>
          <w:rFonts w:ascii="Times New Roman" w:hAnsi="Times New Roman"/>
          <w:sz w:val="26"/>
          <w:szCs w:val="26"/>
          <w:lang w:val="en-US"/>
        </w:rPr>
        <w:t>phrases</w:t>
      </w:r>
      <w:r w:rsidRPr="00B20460">
        <w:rPr>
          <w:rFonts w:ascii="Times New Roman" w:hAnsi="Times New Roman"/>
          <w:sz w:val="26"/>
          <w:szCs w:val="26"/>
        </w:rPr>
        <w:t xml:space="preserve"> </w:t>
      </w:r>
      <w:r w:rsidRPr="00B20460">
        <w:rPr>
          <w:rFonts w:ascii="Times New Roman" w:hAnsi="Times New Roman"/>
          <w:sz w:val="26"/>
          <w:szCs w:val="26"/>
          <w:lang w:val="en-US"/>
        </w:rPr>
        <w:t>on</w:t>
      </w:r>
      <w:r w:rsidRPr="00B20460">
        <w:rPr>
          <w:rFonts w:ascii="Times New Roman" w:hAnsi="Times New Roman"/>
          <w:sz w:val="26"/>
          <w:szCs w:val="26"/>
        </w:rPr>
        <w:t xml:space="preserve"> </w:t>
      </w:r>
      <w:r w:rsidRPr="00B20460">
        <w:rPr>
          <w:rFonts w:ascii="Times New Roman" w:hAnsi="Times New Roman"/>
          <w:sz w:val="26"/>
          <w:szCs w:val="26"/>
          <w:lang w:val="en-US"/>
        </w:rPr>
        <w:t>clothing</w:t>
      </w:r>
      <w:r w:rsidRPr="00B20460">
        <w:rPr>
          <w:rFonts w:ascii="Times New Roman" w:hAnsi="Times New Roman"/>
          <w:sz w:val="26"/>
          <w:szCs w:val="26"/>
        </w:rPr>
        <w:t xml:space="preserve"> </w:t>
      </w:r>
      <w:r w:rsidRPr="00B20460">
        <w:rPr>
          <w:rFonts w:ascii="Times New Roman" w:hAnsi="Times New Roman"/>
          <w:sz w:val="26"/>
          <w:szCs w:val="26"/>
          <w:lang w:val="en-US"/>
        </w:rPr>
        <w:t>can</w:t>
      </w:r>
      <w:r w:rsidRPr="00B20460">
        <w:rPr>
          <w:rFonts w:ascii="Times New Roman" w:hAnsi="Times New Roman"/>
          <w:sz w:val="26"/>
          <w:szCs w:val="26"/>
        </w:rPr>
        <w:t xml:space="preserve"> </w:t>
      </w:r>
      <w:r w:rsidRPr="00B20460">
        <w:rPr>
          <w:rFonts w:ascii="Times New Roman" w:hAnsi="Times New Roman"/>
          <w:sz w:val="26"/>
          <w:szCs w:val="26"/>
          <w:lang w:val="en-US"/>
        </w:rPr>
        <w:t>reflect</w:t>
      </w:r>
      <w:r w:rsidRPr="00B20460">
        <w:rPr>
          <w:rFonts w:ascii="Times New Roman" w:hAnsi="Times New Roman"/>
          <w:sz w:val="26"/>
          <w:szCs w:val="26"/>
        </w:rPr>
        <w:t xml:space="preserve"> </w:t>
      </w:r>
      <w:r w:rsidRPr="00B20460">
        <w:rPr>
          <w:rFonts w:ascii="Times New Roman" w:hAnsi="Times New Roman"/>
          <w:sz w:val="26"/>
          <w:szCs w:val="26"/>
          <w:lang w:val="en-US"/>
        </w:rPr>
        <w:t>culture</w:t>
      </w:r>
      <w:r w:rsidRPr="00B20460">
        <w:rPr>
          <w:rFonts w:ascii="Times New Roman" w:hAnsi="Times New Roman"/>
          <w:sz w:val="26"/>
          <w:szCs w:val="26"/>
        </w:rPr>
        <w:t>?(</w:t>
      </w:r>
      <w:r w:rsidRPr="00B20460">
        <w:rPr>
          <w:rFonts w:ascii="Times New Roman" w:hAnsi="Times New Roman"/>
          <w:sz w:val="26"/>
          <w:szCs w:val="26"/>
          <w:lang w:val="en-US"/>
        </w:rPr>
        <w:t>express</w:t>
      </w:r>
      <w:r w:rsidRPr="00B20460">
        <w:rPr>
          <w:rFonts w:ascii="Times New Roman" w:hAnsi="Times New Roman"/>
          <w:sz w:val="26"/>
          <w:szCs w:val="26"/>
        </w:rPr>
        <w:t xml:space="preserve"> </w:t>
      </w:r>
      <w:r w:rsidRPr="00B20460">
        <w:rPr>
          <w:rFonts w:ascii="Times New Roman" w:hAnsi="Times New Roman"/>
          <w:sz w:val="26"/>
          <w:szCs w:val="26"/>
          <w:lang w:val="en-US"/>
        </w:rPr>
        <w:t>your</w:t>
      </w:r>
      <w:r w:rsidRPr="00B20460">
        <w:rPr>
          <w:rFonts w:ascii="Times New Roman" w:hAnsi="Times New Roman"/>
          <w:sz w:val="26"/>
          <w:szCs w:val="26"/>
        </w:rPr>
        <w:t xml:space="preserve"> </w:t>
      </w:r>
      <w:r w:rsidRPr="00B20460">
        <w:rPr>
          <w:rFonts w:ascii="Times New Roman" w:hAnsi="Times New Roman"/>
          <w:sz w:val="26"/>
          <w:szCs w:val="26"/>
          <w:lang w:val="en-US"/>
        </w:rPr>
        <w:t>thoughts</w:t>
      </w:r>
      <w:r w:rsidRPr="00B20460">
        <w:rPr>
          <w:rFonts w:ascii="Times New Roman" w:hAnsi="Times New Roman"/>
          <w:sz w:val="26"/>
          <w:szCs w:val="26"/>
        </w:rPr>
        <w:t>) "</w:t>
      </w:r>
      <w:r w:rsidRPr="00B20460">
        <w:rPr>
          <w:rFonts w:ascii="Times New Roman" w:hAnsi="Times New Roman"/>
          <w:sz w:val="26"/>
          <w:szCs w:val="26"/>
          <w:lang w:val="kk-KZ"/>
        </w:rPr>
        <w:t>.</w:t>
      </w:r>
      <w:r w:rsidRPr="006B4CB9">
        <w:rPr>
          <w:rFonts w:ascii="Times New Roman" w:hAnsi="Times New Roman"/>
          <w:sz w:val="28"/>
          <w:szCs w:val="28"/>
        </w:rPr>
        <w:tab/>
      </w:r>
    </w:p>
    <w:p w14:paraId="5D283FE7" w14:textId="77777777" w:rsidR="00B20460" w:rsidRDefault="00B20460"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23C0E892" w14:textId="61082747" w:rsidR="008A7ABA" w:rsidRDefault="00B20460" w:rsidP="00B20460">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Ж</w:t>
      </w:r>
    </w:p>
    <w:p w14:paraId="6A58B02B" w14:textId="77777777" w:rsidR="00B20460" w:rsidRDefault="00B20460" w:rsidP="00B20460">
      <w:pPr>
        <w:spacing w:after="0" w:line="240" w:lineRule="auto"/>
        <w:jc w:val="center"/>
        <w:rPr>
          <w:rFonts w:ascii="Times New Roman" w:hAnsi="Times New Roman" w:cs="Times New Roman"/>
          <w:b/>
          <w:sz w:val="24"/>
          <w:szCs w:val="28"/>
          <w:lang w:val="kk-KZ"/>
        </w:rPr>
      </w:pPr>
    </w:p>
    <w:p w14:paraId="5CD225CB" w14:textId="2420EF84" w:rsidR="00090D86" w:rsidRDefault="007B49BA" w:rsidP="00090D8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1-ші сұрағына берілген жауаптарының диаграммадағы пайыздық көрінісі.</w:t>
      </w:r>
    </w:p>
    <w:p w14:paraId="016362CE" w14:textId="77777777" w:rsidR="00090D86" w:rsidRPr="006B4CB9" w:rsidRDefault="00090D86" w:rsidP="008A7ABA">
      <w:pPr>
        <w:jc w:val="right"/>
        <w:rPr>
          <w:rFonts w:ascii="Times New Roman" w:hAnsi="Times New Roman" w:cs="Times New Roman"/>
          <w:b/>
          <w:sz w:val="24"/>
          <w:szCs w:val="28"/>
          <w:lang w:val="kk-KZ"/>
        </w:rPr>
      </w:pPr>
    </w:p>
    <w:p w14:paraId="3AA6EAC0" w14:textId="77777777" w:rsidR="008A7ABA" w:rsidRPr="006B4CB9" w:rsidRDefault="008A7ABA" w:rsidP="008A7ABA">
      <w:pPr>
        <w:jc w:val="right"/>
        <w:rPr>
          <w:rFonts w:ascii="Times New Roman" w:hAnsi="Times New Roman" w:cs="Times New Roman"/>
          <w:b/>
          <w:sz w:val="28"/>
          <w:szCs w:val="28"/>
          <w:lang w:val="kk-KZ"/>
        </w:rPr>
      </w:pPr>
      <w:r w:rsidRPr="006B4CB9">
        <w:rPr>
          <w:rFonts w:ascii="Times New Roman" w:hAnsi="Times New Roman" w:cs="Times New Roman"/>
          <w:b/>
          <w:noProof/>
          <w:sz w:val="28"/>
          <w:szCs w:val="28"/>
          <w:lang w:eastAsia="ru-RU"/>
        </w:rPr>
        <w:drawing>
          <wp:inline distT="0" distB="0" distL="0" distR="0" wp14:anchorId="6696EF3D" wp14:editId="2EDC4AAE">
            <wp:extent cx="6007261" cy="3634450"/>
            <wp:effectExtent l="0" t="0" r="12700" b="444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3EAA6E30" w14:textId="4726E28A"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 xml:space="preserve"> Ж</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75F7E7CF" w14:textId="77777777" w:rsidR="003F1559" w:rsidRDefault="003F1559"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3088AD0E" w14:textId="6690D04D" w:rsidR="008A7ABA" w:rsidRDefault="003F1559" w:rsidP="003F1559">
      <w:pPr>
        <w:spacing w:after="0" w:line="240" w:lineRule="auto"/>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 И</w:t>
      </w:r>
    </w:p>
    <w:p w14:paraId="11194C86" w14:textId="77777777" w:rsidR="003F1559" w:rsidRDefault="003F1559" w:rsidP="003F1559">
      <w:pPr>
        <w:spacing w:after="0" w:line="240" w:lineRule="auto"/>
        <w:jc w:val="center"/>
        <w:rPr>
          <w:rFonts w:ascii="Times New Roman" w:hAnsi="Times New Roman" w:cs="Times New Roman"/>
          <w:b/>
          <w:sz w:val="28"/>
          <w:szCs w:val="28"/>
          <w:lang w:val="kk-KZ"/>
        </w:rPr>
      </w:pPr>
    </w:p>
    <w:p w14:paraId="4A57A2A8" w14:textId="09F79775"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2-ші сұрағына берілген жауаптарының диаграммадағы пайыздық көрінісі.</w:t>
      </w:r>
    </w:p>
    <w:p w14:paraId="56A602C6" w14:textId="77777777" w:rsidR="003F1559" w:rsidRDefault="003F1559" w:rsidP="008A7ABA">
      <w:pPr>
        <w:widowControl w:val="0"/>
        <w:autoSpaceDE w:val="0"/>
        <w:autoSpaceDN w:val="0"/>
        <w:spacing w:after="0" w:line="240" w:lineRule="auto"/>
        <w:ind w:firstLine="567"/>
        <w:jc w:val="right"/>
        <w:rPr>
          <w:rFonts w:ascii="Times New Roman" w:eastAsia="Microsoft Sans Serif" w:hAnsi="Times New Roman" w:cs="Times New Roman"/>
          <w:sz w:val="28"/>
          <w:szCs w:val="28"/>
          <w:lang w:val="kk-KZ"/>
        </w:rPr>
      </w:pPr>
    </w:p>
    <w:p w14:paraId="0663BBBF" w14:textId="2090309F" w:rsidR="008A7ABA" w:rsidRPr="006B4CB9" w:rsidRDefault="008A7ABA" w:rsidP="008A7ABA">
      <w:pPr>
        <w:widowControl w:val="0"/>
        <w:autoSpaceDE w:val="0"/>
        <w:autoSpaceDN w:val="0"/>
        <w:spacing w:after="0" w:line="240" w:lineRule="auto"/>
        <w:ind w:firstLine="567"/>
        <w:jc w:val="right"/>
        <w:rPr>
          <w:lang w:val="kk-KZ"/>
        </w:rPr>
      </w:pPr>
      <w:r w:rsidRPr="006B4CB9">
        <w:rPr>
          <w:rFonts w:ascii="Times New Roman" w:eastAsia="Microsoft Sans Serif" w:hAnsi="Times New Roman" w:cs="Times New Roman"/>
          <w:sz w:val="28"/>
          <w:szCs w:val="28"/>
          <w:lang w:val="kk-KZ"/>
        </w:rPr>
        <w:t xml:space="preserve"> </w:t>
      </w:r>
    </w:p>
    <w:p w14:paraId="3B2630B4" w14:textId="77777777" w:rsidR="008A7ABA" w:rsidRPr="006B4CB9" w:rsidRDefault="008A7ABA" w:rsidP="008A7ABA">
      <w:pPr>
        <w:jc w:val="right"/>
        <w:rPr>
          <w:rFonts w:ascii="Times New Roman" w:hAnsi="Times New Roman" w:cs="Times New Roman"/>
          <w:b/>
          <w:sz w:val="28"/>
          <w:szCs w:val="28"/>
          <w:lang w:val="kk-KZ"/>
        </w:rPr>
      </w:pPr>
      <w:r w:rsidRPr="006B4CB9">
        <w:rPr>
          <w:rFonts w:ascii="Times New Roman" w:hAnsi="Times New Roman" w:cs="Times New Roman"/>
          <w:b/>
          <w:noProof/>
          <w:sz w:val="28"/>
          <w:szCs w:val="28"/>
          <w:lang w:eastAsia="ru-RU"/>
        </w:rPr>
        <w:drawing>
          <wp:inline distT="0" distB="0" distL="0" distR="0" wp14:anchorId="049E1D0D" wp14:editId="3CA1FB4D">
            <wp:extent cx="6053560" cy="3368233"/>
            <wp:effectExtent l="0" t="0" r="4445" b="381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39CD93E3" w14:textId="3766BEDD"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 xml:space="preserve"> И</w:t>
      </w:r>
      <w:r w:rsidRPr="00B20460">
        <w:rPr>
          <w:rFonts w:ascii="Times New Roman" w:hAnsi="Times New Roman" w:cs="Times New Roman"/>
          <w:bCs/>
          <w:sz w:val="28"/>
          <w:szCs w:val="28"/>
          <w:lang w:val="kk-KZ"/>
        </w:rPr>
        <w:t xml:space="preserve"> 1</w:t>
      </w:r>
    </w:p>
    <w:p w14:paraId="01FC541D" w14:textId="77777777" w:rsidR="008A7ABA" w:rsidRPr="006B4CB9" w:rsidRDefault="008A7ABA" w:rsidP="008A7ABA">
      <w:pPr>
        <w:jc w:val="right"/>
        <w:rPr>
          <w:rFonts w:ascii="Times New Roman" w:hAnsi="Times New Roman" w:cs="Times New Roman"/>
          <w:b/>
          <w:sz w:val="28"/>
          <w:szCs w:val="28"/>
          <w:lang w:val="kk-KZ"/>
        </w:rPr>
      </w:pPr>
    </w:p>
    <w:p w14:paraId="48338EBD" w14:textId="77777777" w:rsidR="008A7ABA" w:rsidRPr="006B4CB9" w:rsidRDefault="008A7ABA" w:rsidP="008A7ABA">
      <w:pPr>
        <w:jc w:val="right"/>
        <w:rPr>
          <w:rFonts w:ascii="Times New Roman" w:hAnsi="Times New Roman" w:cs="Times New Roman"/>
          <w:b/>
          <w:sz w:val="28"/>
          <w:szCs w:val="28"/>
          <w:lang w:val="kk-KZ"/>
        </w:rPr>
      </w:pPr>
    </w:p>
    <w:p w14:paraId="7CF7B6F6" w14:textId="77777777" w:rsidR="008A7ABA" w:rsidRPr="006B4CB9" w:rsidRDefault="008A7ABA" w:rsidP="008A7ABA">
      <w:pPr>
        <w:jc w:val="right"/>
        <w:rPr>
          <w:rFonts w:ascii="Times New Roman" w:hAnsi="Times New Roman" w:cs="Times New Roman"/>
          <w:b/>
          <w:sz w:val="28"/>
          <w:szCs w:val="28"/>
          <w:lang w:val="kk-KZ"/>
        </w:rPr>
      </w:pPr>
    </w:p>
    <w:p w14:paraId="64A9BFB4" w14:textId="77777777" w:rsidR="003F1559" w:rsidRDefault="003F1559" w:rsidP="008A7ABA">
      <w:pPr>
        <w:jc w:val="right"/>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43274A93" w14:textId="31178718"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3F1559">
        <w:rPr>
          <w:rFonts w:ascii="Times New Roman" w:hAnsi="Times New Roman" w:cs="Times New Roman"/>
          <w:b/>
          <w:sz w:val="28"/>
          <w:szCs w:val="28"/>
          <w:lang w:val="kk-KZ"/>
        </w:rPr>
        <w:t xml:space="preserve"> К</w:t>
      </w:r>
    </w:p>
    <w:p w14:paraId="7A7A1F98" w14:textId="4CAFADB1"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3-ші сұрағына берілген жауаптарының диаграммадағы пайыздық көрінісі.</w:t>
      </w:r>
    </w:p>
    <w:p w14:paraId="5564B36E" w14:textId="77777777" w:rsidR="008A7ABA" w:rsidRPr="006B4CB9" w:rsidRDefault="008A7ABA" w:rsidP="003F1559">
      <w:pPr>
        <w:widowControl w:val="0"/>
        <w:autoSpaceDE w:val="0"/>
        <w:autoSpaceDN w:val="0"/>
        <w:spacing w:after="0" w:line="240" w:lineRule="auto"/>
        <w:rPr>
          <w:rFonts w:ascii="Times New Roman" w:eastAsia="Microsoft Sans Serif" w:hAnsi="Times New Roman" w:cs="Times New Roman"/>
          <w:sz w:val="28"/>
          <w:szCs w:val="28"/>
          <w:lang w:val="kk-KZ"/>
        </w:rPr>
      </w:pPr>
    </w:p>
    <w:p w14:paraId="13446E7C" w14:textId="77777777" w:rsidR="008A7ABA" w:rsidRPr="006B4CB9" w:rsidRDefault="008A7ABA" w:rsidP="008A7ABA">
      <w:pPr>
        <w:jc w:val="right"/>
        <w:rPr>
          <w:rFonts w:ascii="Times New Roman" w:hAnsi="Times New Roman" w:cs="Times New Roman"/>
          <w:b/>
          <w:sz w:val="28"/>
          <w:szCs w:val="28"/>
          <w:lang w:val="kk-KZ"/>
        </w:rPr>
      </w:pPr>
      <w:r w:rsidRPr="006B4CB9">
        <w:rPr>
          <w:rFonts w:ascii="Times New Roman" w:hAnsi="Times New Roman" w:cs="Times New Roman"/>
          <w:b/>
          <w:noProof/>
          <w:sz w:val="28"/>
          <w:szCs w:val="28"/>
          <w:lang w:eastAsia="ru-RU"/>
        </w:rPr>
        <w:drawing>
          <wp:inline distT="0" distB="0" distL="0" distR="0" wp14:anchorId="1AEEC552" wp14:editId="417B537C">
            <wp:extent cx="6261285" cy="5509550"/>
            <wp:effectExtent l="0" t="0" r="6350" b="1524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5F2C576C" w14:textId="4B6ECC9C"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 xml:space="preserve">К </w:t>
      </w:r>
      <w:r w:rsidRPr="00B20460">
        <w:rPr>
          <w:rFonts w:ascii="Times New Roman" w:hAnsi="Times New Roman" w:cs="Times New Roman"/>
          <w:bCs/>
          <w:sz w:val="28"/>
          <w:szCs w:val="28"/>
          <w:lang w:val="kk-KZ"/>
        </w:rPr>
        <w:t>1</w:t>
      </w:r>
    </w:p>
    <w:p w14:paraId="434F57A0" w14:textId="77777777" w:rsidR="008A7ABA" w:rsidRPr="006B4CB9" w:rsidRDefault="008A7ABA" w:rsidP="008A7ABA">
      <w:pPr>
        <w:jc w:val="right"/>
        <w:rPr>
          <w:rFonts w:ascii="Times New Roman" w:hAnsi="Times New Roman" w:cs="Times New Roman"/>
          <w:b/>
          <w:sz w:val="28"/>
          <w:szCs w:val="28"/>
          <w:lang w:val="kk-KZ"/>
        </w:rPr>
      </w:pPr>
    </w:p>
    <w:p w14:paraId="55E16107" w14:textId="77777777" w:rsidR="008A7ABA" w:rsidRPr="006B4CB9" w:rsidRDefault="008A7ABA" w:rsidP="008A7ABA">
      <w:pPr>
        <w:jc w:val="right"/>
        <w:rPr>
          <w:rFonts w:ascii="Times New Roman" w:hAnsi="Times New Roman" w:cs="Times New Roman"/>
          <w:b/>
          <w:sz w:val="28"/>
          <w:szCs w:val="28"/>
          <w:lang w:val="kk-KZ"/>
        </w:rPr>
      </w:pPr>
    </w:p>
    <w:p w14:paraId="42542375" w14:textId="77777777" w:rsidR="008A7ABA" w:rsidRPr="006B4CB9" w:rsidRDefault="008A7ABA" w:rsidP="008A7ABA">
      <w:pPr>
        <w:jc w:val="right"/>
        <w:rPr>
          <w:rFonts w:ascii="Times New Roman" w:hAnsi="Times New Roman" w:cs="Times New Roman"/>
          <w:b/>
          <w:sz w:val="28"/>
          <w:szCs w:val="28"/>
          <w:lang w:val="kk-KZ"/>
        </w:rPr>
      </w:pPr>
    </w:p>
    <w:p w14:paraId="30E11825" w14:textId="77777777" w:rsidR="008A7ABA" w:rsidRPr="006B4CB9" w:rsidRDefault="008A7ABA" w:rsidP="008A7ABA">
      <w:pPr>
        <w:jc w:val="right"/>
        <w:rPr>
          <w:rFonts w:ascii="Times New Roman" w:hAnsi="Times New Roman" w:cs="Times New Roman"/>
          <w:b/>
          <w:sz w:val="28"/>
          <w:szCs w:val="28"/>
          <w:lang w:val="kk-KZ"/>
        </w:rPr>
      </w:pPr>
    </w:p>
    <w:p w14:paraId="466818B6" w14:textId="77777777" w:rsidR="008A7ABA" w:rsidRPr="006B4CB9" w:rsidRDefault="008A7ABA" w:rsidP="008A7ABA">
      <w:pPr>
        <w:jc w:val="right"/>
        <w:rPr>
          <w:rFonts w:ascii="Times New Roman" w:hAnsi="Times New Roman" w:cs="Times New Roman"/>
          <w:b/>
          <w:sz w:val="28"/>
          <w:szCs w:val="28"/>
          <w:lang w:val="kk-KZ"/>
        </w:rPr>
      </w:pPr>
    </w:p>
    <w:p w14:paraId="2288CCB8" w14:textId="77777777" w:rsidR="008A7ABA" w:rsidRPr="006B4CB9" w:rsidRDefault="008A7ABA" w:rsidP="008A7ABA">
      <w:pPr>
        <w:jc w:val="right"/>
        <w:rPr>
          <w:rFonts w:ascii="Times New Roman" w:hAnsi="Times New Roman" w:cs="Times New Roman"/>
          <w:b/>
          <w:sz w:val="28"/>
          <w:szCs w:val="28"/>
          <w:lang w:val="kk-KZ"/>
        </w:rPr>
      </w:pPr>
    </w:p>
    <w:p w14:paraId="75227712" w14:textId="77777777" w:rsidR="008A7ABA" w:rsidRPr="006B4CB9" w:rsidRDefault="008A7ABA" w:rsidP="008A7ABA">
      <w:pPr>
        <w:jc w:val="right"/>
        <w:rPr>
          <w:rFonts w:ascii="Times New Roman" w:hAnsi="Times New Roman" w:cs="Times New Roman"/>
          <w:b/>
          <w:sz w:val="28"/>
          <w:szCs w:val="28"/>
          <w:lang w:val="kk-KZ"/>
        </w:rPr>
      </w:pPr>
    </w:p>
    <w:p w14:paraId="77C8DD0B" w14:textId="43EC2F03"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3F1559">
        <w:rPr>
          <w:rFonts w:ascii="Times New Roman" w:hAnsi="Times New Roman" w:cs="Times New Roman"/>
          <w:b/>
          <w:sz w:val="28"/>
          <w:szCs w:val="28"/>
          <w:lang w:val="kk-KZ"/>
        </w:rPr>
        <w:t xml:space="preserve">  Л</w:t>
      </w:r>
    </w:p>
    <w:p w14:paraId="0AA737F2" w14:textId="19C55FE4"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4-ші сұрағына берілген жауаптарының диаграммадағы пайыздық көрінісі.</w:t>
      </w:r>
    </w:p>
    <w:p w14:paraId="6B562B3A" w14:textId="77777777" w:rsidR="00090D86" w:rsidRPr="006B4CB9" w:rsidRDefault="00090D86" w:rsidP="008A7ABA">
      <w:pPr>
        <w:jc w:val="right"/>
        <w:rPr>
          <w:rFonts w:ascii="Times New Roman" w:hAnsi="Times New Roman" w:cs="Times New Roman"/>
          <w:b/>
          <w:sz w:val="28"/>
          <w:szCs w:val="28"/>
          <w:lang w:val="kk-KZ"/>
        </w:rPr>
      </w:pPr>
    </w:p>
    <w:p w14:paraId="6FD4DF3C" w14:textId="77777777" w:rsidR="008A7ABA" w:rsidRPr="006B4CB9" w:rsidRDefault="008A7ABA" w:rsidP="008A7ABA">
      <w:pPr>
        <w:jc w:val="right"/>
        <w:rPr>
          <w:rFonts w:ascii="Times New Roman" w:hAnsi="Times New Roman" w:cs="Times New Roman"/>
          <w:b/>
          <w:sz w:val="28"/>
          <w:szCs w:val="28"/>
          <w:lang w:val="kk-KZ"/>
        </w:rPr>
      </w:pPr>
      <w:r w:rsidRPr="006B4CB9">
        <w:rPr>
          <w:rFonts w:ascii="Times New Roman" w:hAnsi="Times New Roman" w:cs="Times New Roman"/>
          <w:b/>
          <w:noProof/>
          <w:sz w:val="28"/>
          <w:szCs w:val="28"/>
          <w:lang w:eastAsia="ru-RU"/>
        </w:rPr>
        <w:drawing>
          <wp:inline distT="0" distB="0" distL="0" distR="0" wp14:anchorId="150965AF" wp14:editId="10863F55">
            <wp:extent cx="6049926" cy="5541645"/>
            <wp:effectExtent l="0" t="0" r="8255" b="1905"/>
            <wp:docPr id="382206144" name="Диаграмма 382206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333E9BF5" w14:textId="5908FDB4"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Л</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548504E5" w14:textId="77777777" w:rsidR="008A7ABA" w:rsidRPr="006B4CB9" w:rsidRDefault="008A7ABA" w:rsidP="008A7ABA">
      <w:pPr>
        <w:jc w:val="right"/>
        <w:rPr>
          <w:rFonts w:ascii="Times New Roman" w:hAnsi="Times New Roman" w:cs="Times New Roman"/>
          <w:b/>
          <w:sz w:val="28"/>
          <w:szCs w:val="28"/>
          <w:lang w:val="kk-KZ"/>
        </w:rPr>
      </w:pPr>
    </w:p>
    <w:p w14:paraId="0E19A806" w14:textId="77777777" w:rsidR="008A7ABA" w:rsidRPr="006B4CB9" w:rsidRDefault="008A7ABA" w:rsidP="008A7ABA">
      <w:pPr>
        <w:jc w:val="right"/>
        <w:rPr>
          <w:rFonts w:ascii="Times New Roman" w:hAnsi="Times New Roman" w:cs="Times New Roman"/>
          <w:b/>
          <w:sz w:val="28"/>
          <w:szCs w:val="28"/>
          <w:lang w:val="kk-KZ"/>
        </w:rPr>
      </w:pPr>
    </w:p>
    <w:p w14:paraId="094FB810" w14:textId="77777777" w:rsidR="008A7ABA" w:rsidRPr="006B4CB9" w:rsidRDefault="008A7ABA" w:rsidP="008A7ABA">
      <w:pPr>
        <w:jc w:val="right"/>
        <w:rPr>
          <w:rFonts w:ascii="Times New Roman" w:hAnsi="Times New Roman" w:cs="Times New Roman"/>
          <w:b/>
          <w:sz w:val="28"/>
          <w:szCs w:val="28"/>
          <w:lang w:val="kk-KZ"/>
        </w:rPr>
      </w:pPr>
    </w:p>
    <w:p w14:paraId="5254F509" w14:textId="77777777" w:rsidR="008A7ABA" w:rsidRPr="006B4CB9" w:rsidRDefault="008A7ABA" w:rsidP="008A7ABA">
      <w:pPr>
        <w:jc w:val="right"/>
        <w:rPr>
          <w:rFonts w:ascii="Times New Roman" w:hAnsi="Times New Roman" w:cs="Times New Roman"/>
          <w:b/>
          <w:sz w:val="28"/>
          <w:szCs w:val="28"/>
          <w:lang w:val="kk-KZ"/>
        </w:rPr>
      </w:pPr>
    </w:p>
    <w:p w14:paraId="20492F17" w14:textId="77777777" w:rsidR="008A7ABA" w:rsidRPr="006B4CB9" w:rsidRDefault="008A7ABA" w:rsidP="008A7ABA">
      <w:pPr>
        <w:jc w:val="right"/>
        <w:rPr>
          <w:rFonts w:ascii="Times New Roman" w:hAnsi="Times New Roman" w:cs="Times New Roman"/>
          <w:b/>
          <w:sz w:val="28"/>
          <w:szCs w:val="28"/>
          <w:lang w:val="kk-KZ"/>
        </w:rPr>
      </w:pPr>
    </w:p>
    <w:p w14:paraId="32A05082" w14:textId="77777777" w:rsidR="008A7ABA" w:rsidRPr="006B4CB9" w:rsidRDefault="008A7ABA" w:rsidP="008A7ABA">
      <w:pPr>
        <w:jc w:val="right"/>
        <w:rPr>
          <w:rFonts w:ascii="Times New Roman" w:hAnsi="Times New Roman" w:cs="Times New Roman"/>
          <w:b/>
          <w:sz w:val="28"/>
          <w:szCs w:val="28"/>
          <w:lang w:val="kk-KZ"/>
        </w:rPr>
      </w:pPr>
    </w:p>
    <w:p w14:paraId="796D94A1" w14:textId="12C62194"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3F1559">
        <w:rPr>
          <w:rFonts w:ascii="Times New Roman" w:hAnsi="Times New Roman" w:cs="Times New Roman"/>
          <w:b/>
          <w:sz w:val="28"/>
          <w:szCs w:val="28"/>
          <w:lang w:val="kk-KZ"/>
        </w:rPr>
        <w:t xml:space="preserve">  М</w:t>
      </w:r>
    </w:p>
    <w:p w14:paraId="43FC760F" w14:textId="7C361CD4"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5-ші сұрағына берілген жауаптарының диаграммадағы пайыздық көрінісі.</w:t>
      </w:r>
    </w:p>
    <w:p w14:paraId="3431D99B" w14:textId="77777777" w:rsidR="00090D86" w:rsidRPr="006B4CB9" w:rsidRDefault="00090D86" w:rsidP="008A7ABA">
      <w:pPr>
        <w:jc w:val="right"/>
        <w:rPr>
          <w:rFonts w:ascii="Times New Roman" w:hAnsi="Times New Roman" w:cs="Times New Roman"/>
          <w:b/>
          <w:sz w:val="28"/>
          <w:szCs w:val="28"/>
          <w:lang w:val="kk-KZ"/>
        </w:rPr>
      </w:pPr>
    </w:p>
    <w:p w14:paraId="7BEBD5DA" w14:textId="77777777" w:rsidR="008A7ABA" w:rsidRPr="006B4CB9" w:rsidRDefault="008A7ABA" w:rsidP="008A7ABA">
      <w:pPr>
        <w:jc w:val="right"/>
        <w:rPr>
          <w:rFonts w:ascii="Times New Roman" w:hAnsi="Times New Roman" w:cs="Times New Roman"/>
          <w:b/>
          <w:sz w:val="28"/>
          <w:szCs w:val="28"/>
          <w:lang w:val="kk-KZ"/>
        </w:rPr>
      </w:pPr>
      <w:r w:rsidRPr="006B4CB9">
        <w:rPr>
          <w:rFonts w:ascii="Times New Roman" w:hAnsi="Times New Roman" w:cs="Times New Roman"/>
          <w:b/>
          <w:noProof/>
          <w:sz w:val="28"/>
          <w:szCs w:val="28"/>
          <w:lang w:eastAsia="ru-RU"/>
        </w:rPr>
        <w:drawing>
          <wp:inline distT="0" distB="0" distL="0" distR="0" wp14:anchorId="0D9FF26B" wp14:editId="0BA3E629">
            <wp:extent cx="6013450" cy="6356195"/>
            <wp:effectExtent l="0" t="0" r="6350" b="69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r w:rsidRPr="006B4CB9">
        <w:rPr>
          <w:rFonts w:ascii="Times New Roman" w:hAnsi="Times New Roman" w:cs="Times New Roman"/>
          <w:b/>
          <w:sz w:val="28"/>
          <w:szCs w:val="28"/>
          <w:lang w:val="kk-KZ"/>
        </w:rPr>
        <w:t xml:space="preserve"> </w:t>
      </w:r>
    </w:p>
    <w:p w14:paraId="4FB74C31" w14:textId="4936E9A0"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М</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217805A8" w14:textId="77777777" w:rsidR="008A7ABA" w:rsidRPr="006B4CB9" w:rsidRDefault="008A7ABA" w:rsidP="008A7ABA">
      <w:pPr>
        <w:jc w:val="right"/>
        <w:rPr>
          <w:rFonts w:ascii="Times New Roman" w:hAnsi="Times New Roman" w:cs="Times New Roman"/>
          <w:b/>
          <w:sz w:val="28"/>
          <w:szCs w:val="28"/>
          <w:lang w:val="kk-KZ"/>
        </w:rPr>
      </w:pPr>
    </w:p>
    <w:p w14:paraId="147DC272" w14:textId="77777777" w:rsidR="008A7ABA" w:rsidRPr="006B4CB9" w:rsidRDefault="008A7ABA" w:rsidP="008A7ABA">
      <w:pPr>
        <w:jc w:val="right"/>
        <w:rPr>
          <w:rFonts w:ascii="Times New Roman" w:hAnsi="Times New Roman" w:cs="Times New Roman"/>
          <w:b/>
          <w:sz w:val="28"/>
          <w:szCs w:val="28"/>
          <w:lang w:val="kk-KZ"/>
        </w:rPr>
      </w:pPr>
    </w:p>
    <w:p w14:paraId="37993CAC" w14:textId="77777777" w:rsidR="008A7ABA" w:rsidRPr="006B4CB9" w:rsidRDefault="008A7ABA" w:rsidP="008A7ABA">
      <w:pPr>
        <w:jc w:val="right"/>
        <w:rPr>
          <w:rFonts w:ascii="Times New Roman" w:hAnsi="Times New Roman" w:cs="Times New Roman"/>
          <w:b/>
          <w:sz w:val="28"/>
          <w:szCs w:val="28"/>
          <w:lang w:val="kk-KZ"/>
        </w:rPr>
      </w:pPr>
    </w:p>
    <w:p w14:paraId="0CB9613D" w14:textId="77777777" w:rsidR="008A7ABA" w:rsidRPr="006B4CB9" w:rsidRDefault="008A7ABA" w:rsidP="008A7ABA">
      <w:pPr>
        <w:jc w:val="right"/>
        <w:rPr>
          <w:rFonts w:ascii="Times New Roman" w:hAnsi="Times New Roman" w:cs="Times New Roman"/>
          <w:b/>
          <w:sz w:val="28"/>
          <w:szCs w:val="28"/>
          <w:lang w:val="kk-KZ"/>
        </w:rPr>
      </w:pPr>
    </w:p>
    <w:p w14:paraId="36B7D336" w14:textId="2142E4A1"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3F1559">
        <w:rPr>
          <w:rFonts w:ascii="Times New Roman" w:hAnsi="Times New Roman" w:cs="Times New Roman"/>
          <w:b/>
          <w:sz w:val="28"/>
          <w:szCs w:val="28"/>
          <w:lang w:val="kk-KZ"/>
        </w:rPr>
        <w:t>Н</w:t>
      </w:r>
    </w:p>
    <w:p w14:paraId="42FCDA4A" w14:textId="4B2423B8"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6-шы сұрағына берілген жауаптарының диаграммадағы пайыздық көрінісі.</w:t>
      </w:r>
    </w:p>
    <w:p w14:paraId="057BF45C" w14:textId="77777777" w:rsidR="00090D86" w:rsidRPr="006B4CB9" w:rsidRDefault="00090D86" w:rsidP="008A7ABA">
      <w:pPr>
        <w:jc w:val="right"/>
        <w:rPr>
          <w:rFonts w:ascii="Times New Roman" w:hAnsi="Times New Roman" w:cs="Times New Roman"/>
          <w:b/>
          <w:sz w:val="28"/>
          <w:szCs w:val="28"/>
          <w:lang w:val="kk-KZ"/>
        </w:rPr>
      </w:pPr>
    </w:p>
    <w:p w14:paraId="452EA0D9" w14:textId="77777777" w:rsidR="008A7ABA" w:rsidRPr="006B4CB9" w:rsidRDefault="008A7ABA" w:rsidP="008A7ABA">
      <w:pPr>
        <w:widowControl w:val="0"/>
        <w:autoSpaceDE w:val="0"/>
        <w:autoSpaceDN w:val="0"/>
        <w:spacing w:after="0" w:line="240" w:lineRule="auto"/>
        <w:jc w:val="right"/>
        <w:rPr>
          <w:lang w:val="kk-KZ"/>
        </w:rPr>
      </w:pPr>
      <w:r w:rsidRPr="006B4CB9">
        <w:rPr>
          <w:noProof/>
          <w:lang w:eastAsia="ru-RU"/>
        </w:rPr>
        <w:drawing>
          <wp:inline distT="0" distB="0" distL="0" distR="0" wp14:anchorId="0CAC0D49" wp14:editId="0D63E1E3">
            <wp:extent cx="6117162" cy="6210935"/>
            <wp:effectExtent l="0" t="0" r="17145"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28DD83B1" w14:textId="77777777" w:rsidR="008A7ABA" w:rsidRPr="006B4CB9" w:rsidRDefault="008A7ABA" w:rsidP="008A7ABA">
      <w:pPr>
        <w:widowControl w:val="0"/>
        <w:autoSpaceDE w:val="0"/>
        <w:autoSpaceDN w:val="0"/>
        <w:spacing w:after="0" w:line="240" w:lineRule="auto"/>
        <w:ind w:firstLine="567"/>
        <w:jc w:val="right"/>
        <w:rPr>
          <w:lang w:val="kk-KZ"/>
        </w:rPr>
      </w:pPr>
    </w:p>
    <w:p w14:paraId="5511F57E" w14:textId="77777777" w:rsidR="008A7ABA" w:rsidRPr="006B4CB9" w:rsidRDefault="008A7ABA" w:rsidP="008A7ABA">
      <w:pPr>
        <w:widowControl w:val="0"/>
        <w:autoSpaceDE w:val="0"/>
        <w:autoSpaceDN w:val="0"/>
        <w:spacing w:after="0" w:line="240" w:lineRule="auto"/>
        <w:ind w:firstLine="567"/>
        <w:jc w:val="right"/>
        <w:rPr>
          <w:lang w:val="kk-KZ"/>
        </w:rPr>
      </w:pPr>
    </w:p>
    <w:p w14:paraId="1A20D7E9" w14:textId="07C56B48"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Н</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2D03B499" w14:textId="77777777" w:rsidR="008A7ABA" w:rsidRPr="006B4CB9" w:rsidRDefault="008A7ABA" w:rsidP="008A7ABA">
      <w:pPr>
        <w:widowControl w:val="0"/>
        <w:autoSpaceDE w:val="0"/>
        <w:autoSpaceDN w:val="0"/>
        <w:spacing w:after="0" w:line="240" w:lineRule="auto"/>
        <w:ind w:firstLine="567"/>
        <w:jc w:val="right"/>
        <w:rPr>
          <w:lang w:val="kk-KZ"/>
        </w:rPr>
      </w:pPr>
    </w:p>
    <w:p w14:paraId="0234128D" w14:textId="77777777" w:rsidR="008A7ABA" w:rsidRPr="006B4CB9" w:rsidRDefault="008A7ABA" w:rsidP="008A7ABA">
      <w:pPr>
        <w:widowControl w:val="0"/>
        <w:autoSpaceDE w:val="0"/>
        <w:autoSpaceDN w:val="0"/>
        <w:spacing w:after="0" w:line="240" w:lineRule="auto"/>
        <w:ind w:firstLine="567"/>
        <w:jc w:val="right"/>
        <w:rPr>
          <w:lang w:val="kk-KZ"/>
        </w:rPr>
      </w:pPr>
    </w:p>
    <w:p w14:paraId="22B84AD8" w14:textId="77777777" w:rsidR="008A7ABA" w:rsidRPr="006B4CB9" w:rsidRDefault="008A7ABA" w:rsidP="008A7ABA">
      <w:pPr>
        <w:widowControl w:val="0"/>
        <w:autoSpaceDE w:val="0"/>
        <w:autoSpaceDN w:val="0"/>
        <w:spacing w:after="0" w:line="240" w:lineRule="auto"/>
        <w:ind w:firstLine="567"/>
        <w:jc w:val="right"/>
        <w:rPr>
          <w:lang w:val="kk-KZ"/>
        </w:rPr>
      </w:pPr>
    </w:p>
    <w:p w14:paraId="131C0CFA" w14:textId="77777777" w:rsidR="008A7ABA" w:rsidRPr="006B4CB9" w:rsidRDefault="008A7ABA" w:rsidP="008A7ABA">
      <w:pPr>
        <w:widowControl w:val="0"/>
        <w:autoSpaceDE w:val="0"/>
        <w:autoSpaceDN w:val="0"/>
        <w:spacing w:after="0" w:line="240" w:lineRule="auto"/>
        <w:ind w:firstLine="567"/>
        <w:jc w:val="right"/>
        <w:rPr>
          <w:lang w:val="kk-KZ"/>
        </w:rPr>
      </w:pPr>
    </w:p>
    <w:p w14:paraId="362A8865" w14:textId="77777777" w:rsidR="008A7ABA" w:rsidRPr="006B4CB9" w:rsidRDefault="008A7ABA" w:rsidP="008A7ABA">
      <w:pPr>
        <w:widowControl w:val="0"/>
        <w:autoSpaceDE w:val="0"/>
        <w:autoSpaceDN w:val="0"/>
        <w:spacing w:after="0" w:line="240" w:lineRule="auto"/>
        <w:ind w:firstLine="567"/>
        <w:jc w:val="right"/>
        <w:rPr>
          <w:lang w:val="kk-KZ"/>
        </w:rPr>
      </w:pPr>
    </w:p>
    <w:p w14:paraId="18BF5FAA" w14:textId="77777777" w:rsidR="008A7ABA" w:rsidRPr="006B4CB9" w:rsidRDefault="008A7ABA" w:rsidP="008A7ABA">
      <w:pPr>
        <w:widowControl w:val="0"/>
        <w:autoSpaceDE w:val="0"/>
        <w:autoSpaceDN w:val="0"/>
        <w:spacing w:after="0" w:line="240" w:lineRule="auto"/>
        <w:ind w:firstLine="567"/>
        <w:jc w:val="right"/>
        <w:rPr>
          <w:lang w:val="kk-KZ"/>
        </w:rPr>
      </w:pPr>
    </w:p>
    <w:p w14:paraId="00C5AF7D" w14:textId="77777777" w:rsidR="008A7ABA" w:rsidRPr="006B4CB9" w:rsidRDefault="008A7ABA" w:rsidP="008A7ABA">
      <w:pPr>
        <w:widowControl w:val="0"/>
        <w:autoSpaceDE w:val="0"/>
        <w:autoSpaceDN w:val="0"/>
        <w:spacing w:after="0" w:line="240" w:lineRule="auto"/>
        <w:ind w:firstLine="567"/>
        <w:jc w:val="right"/>
        <w:rPr>
          <w:lang w:val="kk-KZ"/>
        </w:rPr>
      </w:pPr>
    </w:p>
    <w:p w14:paraId="3AEA00C3" w14:textId="77777777" w:rsidR="008A7ABA" w:rsidRPr="006B4CB9" w:rsidRDefault="008A7ABA" w:rsidP="008A7ABA">
      <w:pPr>
        <w:widowControl w:val="0"/>
        <w:autoSpaceDE w:val="0"/>
        <w:autoSpaceDN w:val="0"/>
        <w:spacing w:after="0" w:line="240" w:lineRule="auto"/>
        <w:ind w:firstLine="567"/>
        <w:jc w:val="right"/>
        <w:rPr>
          <w:lang w:val="kk-KZ"/>
        </w:rPr>
      </w:pPr>
    </w:p>
    <w:p w14:paraId="116A3CDE" w14:textId="1D644DBC"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ҚОСЫМША</w:t>
      </w:r>
      <w:r w:rsidR="003F1559">
        <w:rPr>
          <w:rFonts w:ascii="Times New Roman" w:hAnsi="Times New Roman" w:cs="Times New Roman"/>
          <w:b/>
          <w:sz w:val="28"/>
          <w:szCs w:val="28"/>
          <w:lang w:val="kk-KZ"/>
        </w:rPr>
        <w:t xml:space="preserve">  П</w:t>
      </w:r>
    </w:p>
    <w:p w14:paraId="447B143F" w14:textId="51C38ECC"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7-ші сұрағына берілген жауаптарының диаграммадағы пайыздық көрінісі.</w:t>
      </w:r>
    </w:p>
    <w:p w14:paraId="0C894CD4" w14:textId="77777777" w:rsidR="00090D86" w:rsidRPr="006B4CB9" w:rsidRDefault="00090D86" w:rsidP="008A7ABA">
      <w:pPr>
        <w:jc w:val="right"/>
        <w:rPr>
          <w:rFonts w:ascii="Times New Roman" w:hAnsi="Times New Roman" w:cs="Times New Roman"/>
          <w:b/>
          <w:sz w:val="28"/>
          <w:szCs w:val="28"/>
          <w:lang w:val="kk-KZ"/>
        </w:rPr>
      </w:pPr>
    </w:p>
    <w:p w14:paraId="33ADDCDA" w14:textId="77777777" w:rsidR="008A7ABA" w:rsidRPr="006B4CB9" w:rsidRDefault="008A7ABA" w:rsidP="008A7ABA">
      <w:pPr>
        <w:widowControl w:val="0"/>
        <w:autoSpaceDE w:val="0"/>
        <w:autoSpaceDN w:val="0"/>
        <w:spacing w:after="0" w:line="240" w:lineRule="auto"/>
        <w:jc w:val="right"/>
        <w:rPr>
          <w:lang w:val="kk-KZ"/>
        </w:rPr>
      </w:pPr>
      <w:r w:rsidRPr="006B4CB9">
        <w:rPr>
          <w:noProof/>
          <w:lang w:eastAsia="ru-RU"/>
        </w:rPr>
        <w:drawing>
          <wp:inline distT="0" distB="0" distL="0" distR="0" wp14:anchorId="22879ED8" wp14:editId="6519DDC0">
            <wp:extent cx="6071752" cy="4883785"/>
            <wp:effectExtent l="0" t="0" r="5715"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5147AF70" w14:textId="77777777" w:rsidR="003F1559" w:rsidRDefault="003F1559" w:rsidP="003F1559">
      <w:pPr>
        <w:spacing w:after="0" w:line="240" w:lineRule="auto"/>
        <w:jc w:val="center"/>
        <w:rPr>
          <w:rFonts w:ascii="Times New Roman" w:hAnsi="Times New Roman" w:cs="Times New Roman"/>
          <w:bCs/>
          <w:sz w:val="28"/>
          <w:szCs w:val="28"/>
          <w:lang w:val="kk-KZ"/>
        </w:rPr>
      </w:pPr>
    </w:p>
    <w:p w14:paraId="431F7BEA" w14:textId="1E101198"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П</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2FFE669F" w14:textId="77777777" w:rsidR="008A7ABA" w:rsidRPr="006B4CB9" w:rsidRDefault="008A7ABA" w:rsidP="008A7ABA">
      <w:pPr>
        <w:widowControl w:val="0"/>
        <w:autoSpaceDE w:val="0"/>
        <w:autoSpaceDN w:val="0"/>
        <w:spacing w:after="0" w:line="240" w:lineRule="auto"/>
        <w:ind w:firstLine="567"/>
        <w:jc w:val="right"/>
        <w:rPr>
          <w:lang w:val="kk-KZ"/>
        </w:rPr>
      </w:pPr>
    </w:p>
    <w:p w14:paraId="4DB3A9EB" w14:textId="77777777" w:rsidR="008A7ABA" w:rsidRPr="006B4CB9" w:rsidRDefault="008A7ABA" w:rsidP="008A7ABA">
      <w:pPr>
        <w:jc w:val="right"/>
        <w:rPr>
          <w:rFonts w:ascii="Times New Roman" w:hAnsi="Times New Roman" w:cs="Times New Roman"/>
          <w:b/>
          <w:sz w:val="28"/>
          <w:szCs w:val="28"/>
          <w:lang w:val="kk-KZ"/>
        </w:rPr>
      </w:pPr>
    </w:p>
    <w:p w14:paraId="008A7324" w14:textId="77777777" w:rsidR="008A7ABA" w:rsidRPr="006B4CB9" w:rsidRDefault="008A7ABA" w:rsidP="008A7ABA">
      <w:pPr>
        <w:jc w:val="right"/>
        <w:rPr>
          <w:rFonts w:ascii="Times New Roman" w:hAnsi="Times New Roman" w:cs="Times New Roman"/>
          <w:b/>
          <w:sz w:val="28"/>
          <w:szCs w:val="28"/>
          <w:lang w:val="kk-KZ"/>
        </w:rPr>
      </w:pPr>
    </w:p>
    <w:p w14:paraId="5A6FEC97" w14:textId="77777777" w:rsidR="008A7ABA" w:rsidRPr="006B4CB9" w:rsidRDefault="008A7ABA" w:rsidP="008A7ABA">
      <w:pPr>
        <w:jc w:val="right"/>
        <w:rPr>
          <w:rFonts w:ascii="Times New Roman" w:hAnsi="Times New Roman" w:cs="Times New Roman"/>
          <w:b/>
          <w:sz w:val="28"/>
          <w:szCs w:val="28"/>
          <w:lang w:val="kk-KZ"/>
        </w:rPr>
      </w:pPr>
    </w:p>
    <w:p w14:paraId="12D445C2" w14:textId="77777777" w:rsidR="008A7ABA" w:rsidRPr="006B4CB9" w:rsidRDefault="008A7ABA" w:rsidP="008A7ABA">
      <w:pPr>
        <w:jc w:val="right"/>
        <w:rPr>
          <w:rFonts w:ascii="Times New Roman" w:hAnsi="Times New Roman" w:cs="Times New Roman"/>
          <w:b/>
          <w:sz w:val="28"/>
          <w:szCs w:val="28"/>
          <w:lang w:val="kk-KZ"/>
        </w:rPr>
      </w:pPr>
    </w:p>
    <w:p w14:paraId="7484EDCD" w14:textId="77777777" w:rsidR="008A7ABA" w:rsidRPr="006B4CB9" w:rsidRDefault="008A7ABA" w:rsidP="008A7ABA">
      <w:pPr>
        <w:jc w:val="right"/>
        <w:rPr>
          <w:rFonts w:ascii="Times New Roman" w:hAnsi="Times New Roman" w:cs="Times New Roman"/>
          <w:b/>
          <w:sz w:val="28"/>
          <w:szCs w:val="28"/>
          <w:lang w:val="kk-KZ"/>
        </w:rPr>
      </w:pPr>
    </w:p>
    <w:p w14:paraId="2AA3D8DF" w14:textId="77777777" w:rsidR="008A7ABA" w:rsidRPr="006B4CB9" w:rsidRDefault="008A7ABA" w:rsidP="008A7ABA">
      <w:pPr>
        <w:jc w:val="right"/>
        <w:rPr>
          <w:rFonts w:ascii="Times New Roman" w:hAnsi="Times New Roman" w:cs="Times New Roman"/>
          <w:b/>
          <w:sz w:val="28"/>
          <w:szCs w:val="28"/>
          <w:lang w:val="kk-KZ"/>
        </w:rPr>
      </w:pPr>
    </w:p>
    <w:p w14:paraId="6AC39F2D" w14:textId="77777777" w:rsidR="008A7ABA" w:rsidRPr="006B4CB9" w:rsidRDefault="008A7ABA" w:rsidP="008A7ABA">
      <w:pPr>
        <w:jc w:val="right"/>
        <w:rPr>
          <w:rFonts w:ascii="Times New Roman" w:hAnsi="Times New Roman" w:cs="Times New Roman"/>
          <w:b/>
          <w:sz w:val="28"/>
          <w:szCs w:val="28"/>
          <w:lang w:val="kk-KZ"/>
        </w:rPr>
      </w:pPr>
    </w:p>
    <w:p w14:paraId="6DBE7C14" w14:textId="77777777" w:rsidR="008A7ABA" w:rsidRPr="006B4CB9" w:rsidRDefault="008A7ABA" w:rsidP="008A7ABA">
      <w:pPr>
        <w:jc w:val="right"/>
        <w:rPr>
          <w:rFonts w:ascii="Times New Roman" w:hAnsi="Times New Roman" w:cs="Times New Roman"/>
          <w:b/>
          <w:sz w:val="28"/>
          <w:szCs w:val="28"/>
          <w:lang w:val="kk-KZ"/>
        </w:rPr>
      </w:pPr>
    </w:p>
    <w:p w14:paraId="4292EC6C" w14:textId="434B0044"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3F1559">
        <w:rPr>
          <w:rFonts w:ascii="Times New Roman" w:hAnsi="Times New Roman" w:cs="Times New Roman"/>
          <w:b/>
          <w:sz w:val="28"/>
          <w:szCs w:val="28"/>
          <w:lang w:val="kk-KZ"/>
        </w:rPr>
        <w:t>Р</w:t>
      </w:r>
    </w:p>
    <w:p w14:paraId="564A1C3F" w14:textId="1F38AB4B"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8-ші сұрағына берілген жауаптарының диаграммадағы пайыздық көрінісі.</w:t>
      </w:r>
    </w:p>
    <w:p w14:paraId="1984CDC5" w14:textId="77777777" w:rsidR="008A7ABA" w:rsidRPr="006B4CB9" w:rsidRDefault="008A7ABA" w:rsidP="003F1559">
      <w:pPr>
        <w:widowControl w:val="0"/>
        <w:autoSpaceDE w:val="0"/>
        <w:autoSpaceDN w:val="0"/>
        <w:spacing w:after="0" w:line="240" w:lineRule="auto"/>
        <w:rPr>
          <w:lang w:val="kk-KZ"/>
        </w:rPr>
      </w:pPr>
    </w:p>
    <w:p w14:paraId="16D6AC93" w14:textId="77777777" w:rsidR="008A7ABA" w:rsidRPr="006B4CB9" w:rsidRDefault="008A7ABA" w:rsidP="008A7ABA">
      <w:pPr>
        <w:rPr>
          <w:lang w:val="kk-KZ"/>
        </w:rPr>
      </w:pPr>
      <w:r w:rsidRPr="006B4CB9">
        <w:rPr>
          <w:noProof/>
          <w:lang w:eastAsia="ru-RU"/>
        </w:rPr>
        <w:drawing>
          <wp:inline distT="0" distB="0" distL="0" distR="0" wp14:anchorId="4A1D463D" wp14:editId="10CB8019">
            <wp:extent cx="5865542" cy="3902927"/>
            <wp:effectExtent l="0" t="0" r="1905"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1F6B8713" w14:textId="03557200"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Р</w:t>
      </w:r>
      <w:r w:rsidRPr="00B2046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Pr="00B20460">
        <w:rPr>
          <w:rFonts w:ascii="Times New Roman" w:hAnsi="Times New Roman" w:cs="Times New Roman"/>
          <w:bCs/>
          <w:sz w:val="28"/>
          <w:szCs w:val="28"/>
          <w:lang w:val="kk-KZ"/>
        </w:rPr>
        <w:t>1</w:t>
      </w:r>
    </w:p>
    <w:p w14:paraId="44A74B1C" w14:textId="77777777" w:rsidR="008A7ABA" w:rsidRPr="006B4CB9" w:rsidRDefault="008A7ABA" w:rsidP="008A7ABA">
      <w:pPr>
        <w:rPr>
          <w:lang w:val="kk-KZ"/>
        </w:rPr>
      </w:pPr>
    </w:p>
    <w:p w14:paraId="60F9447E" w14:textId="77777777" w:rsidR="008A7ABA" w:rsidRPr="006B4CB9" w:rsidRDefault="008A7ABA" w:rsidP="008A7ABA">
      <w:pPr>
        <w:jc w:val="right"/>
        <w:rPr>
          <w:rFonts w:ascii="Times New Roman" w:hAnsi="Times New Roman" w:cs="Times New Roman"/>
          <w:b/>
          <w:sz w:val="28"/>
          <w:szCs w:val="28"/>
          <w:lang w:val="kk-KZ"/>
        </w:rPr>
      </w:pPr>
    </w:p>
    <w:p w14:paraId="55C56F03" w14:textId="77777777" w:rsidR="008A7ABA" w:rsidRPr="006B4CB9" w:rsidRDefault="008A7ABA" w:rsidP="008A7ABA">
      <w:pPr>
        <w:jc w:val="right"/>
        <w:rPr>
          <w:rFonts w:ascii="Times New Roman" w:hAnsi="Times New Roman" w:cs="Times New Roman"/>
          <w:b/>
          <w:sz w:val="28"/>
          <w:szCs w:val="28"/>
          <w:lang w:val="kk-KZ"/>
        </w:rPr>
      </w:pPr>
    </w:p>
    <w:p w14:paraId="1240ACBF" w14:textId="77777777" w:rsidR="008A7ABA" w:rsidRPr="006B4CB9" w:rsidRDefault="008A7ABA" w:rsidP="008A7ABA">
      <w:pPr>
        <w:jc w:val="right"/>
        <w:rPr>
          <w:rFonts w:ascii="Times New Roman" w:hAnsi="Times New Roman" w:cs="Times New Roman"/>
          <w:b/>
          <w:sz w:val="28"/>
          <w:szCs w:val="28"/>
          <w:lang w:val="kk-KZ"/>
        </w:rPr>
      </w:pPr>
    </w:p>
    <w:p w14:paraId="562FC904" w14:textId="77777777" w:rsidR="008A7ABA" w:rsidRPr="006B4CB9" w:rsidRDefault="008A7ABA" w:rsidP="008A7ABA">
      <w:pPr>
        <w:jc w:val="right"/>
        <w:rPr>
          <w:rFonts w:ascii="Times New Roman" w:hAnsi="Times New Roman" w:cs="Times New Roman"/>
          <w:b/>
          <w:sz w:val="28"/>
          <w:szCs w:val="28"/>
          <w:lang w:val="kk-KZ"/>
        </w:rPr>
      </w:pPr>
    </w:p>
    <w:p w14:paraId="023F900C" w14:textId="77777777" w:rsidR="008A7ABA" w:rsidRPr="006B4CB9" w:rsidRDefault="008A7ABA" w:rsidP="008A7ABA">
      <w:pPr>
        <w:jc w:val="right"/>
        <w:rPr>
          <w:rFonts w:ascii="Times New Roman" w:hAnsi="Times New Roman" w:cs="Times New Roman"/>
          <w:b/>
          <w:sz w:val="28"/>
          <w:szCs w:val="28"/>
          <w:lang w:val="kk-KZ"/>
        </w:rPr>
      </w:pPr>
    </w:p>
    <w:p w14:paraId="5B85DDEC" w14:textId="77777777" w:rsidR="008A7ABA" w:rsidRPr="006B4CB9" w:rsidRDefault="008A7ABA" w:rsidP="008A7ABA">
      <w:pPr>
        <w:jc w:val="right"/>
        <w:rPr>
          <w:rFonts w:ascii="Times New Roman" w:hAnsi="Times New Roman" w:cs="Times New Roman"/>
          <w:b/>
          <w:sz w:val="28"/>
          <w:szCs w:val="28"/>
          <w:lang w:val="kk-KZ"/>
        </w:rPr>
      </w:pPr>
    </w:p>
    <w:p w14:paraId="399F7E1B" w14:textId="77777777" w:rsidR="008A7ABA" w:rsidRPr="006B4CB9" w:rsidRDefault="008A7ABA" w:rsidP="008A7ABA">
      <w:pPr>
        <w:jc w:val="right"/>
        <w:rPr>
          <w:rFonts w:ascii="Times New Roman" w:hAnsi="Times New Roman" w:cs="Times New Roman"/>
          <w:b/>
          <w:sz w:val="28"/>
          <w:szCs w:val="28"/>
          <w:lang w:val="kk-KZ"/>
        </w:rPr>
      </w:pPr>
    </w:p>
    <w:p w14:paraId="36B59459" w14:textId="77777777" w:rsidR="008A7ABA" w:rsidRPr="006B4CB9" w:rsidRDefault="008A7ABA" w:rsidP="008A7ABA">
      <w:pPr>
        <w:jc w:val="right"/>
        <w:rPr>
          <w:rFonts w:ascii="Times New Roman" w:hAnsi="Times New Roman" w:cs="Times New Roman"/>
          <w:b/>
          <w:sz w:val="28"/>
          <w:szCs w:val="28"/>
          <w:lang w:val="kk-KZ"/>
        </w:rPr>
      </w:pPr>
    </w:p>
    <w:p w14:paraId="26BF5190" w14:textId="46C64C6C" w:rsidR="008A7ABA" w:rsidRDefault="008A7ABA" w:rsidP="003F1559">
      <w:pPr>
        <w:jc w:val="center"/>
        <w:rPr>
          <w:rFonts w:ascii="Times New Roman" w:hAnsi="Times New Roman" w:cs="Times New Roman"/>
          <w:b/>
          <w:sz w:val="28"/>
          <w:szCs w:val="28"/>
          <w:lang w:val="kk-KZ"/>
        </w:rPr>
      </w:pPr>
      <w:r w:rsidRPr="006B4CB9">
        <w:rPr>
          <w:rFonts w:ascii="Times New Roman" w:hAnsi="Times New Roman" w:cs="Times New Roman"/>
          <w:b/>
          <w:sz w:val="28"/>
          <w:szCs w:val="28"/>
          <w:lang w:val="kk-KZ"/>
        </w:rPr>
        <w:t xml:space="preserve">ҚОСЫМША </w:t>
      </w:r>
      <w:r w:rsidR="003F1559">
        <w:rPr>
          <w:rFonts w:ascii="Times New Roman" w:hAnsi="Times New Roman" w:cs="Times New Roman"/>
          <w:b/>
          <w:sz w:val="28"/>
          <w:szCs w:val="28"/>
          <w:lang w:val="kk-KZ"/>
        </w:rPr>
        <w:t>С</w:t>
      </w:r>
    </w:p>
    <w:p w14:paraId="5C101484" w14:textId="145B832E" w:rsidR="007B49BA" w:rsidRDefault="007B49BA" w:rsidP="007B49BA">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Сауалнаманың 9-шы сұрағына берілген жауаптарының диаграммадағы пайыздық көрінісі.</w:t>
      </w:r>
    </w:p>
    <w:p w14:paraId="14A8DBD4" w14:textId="77777777" w:rsidR="008A7ABA" w:rsidRPr="006B4CB9" w:rsidRDefault="008A7ABA" w:rsidP="003F1559">
      <w:pPr>
        <w:widowControl w:val="0"/>
        <w:autoSpaceDE w:val="0"/>
        <w:autoSpaceDN w:val="0"/>
        <w:spacing w:after="0" w:line="240" w:lineRule="auto"/>
        <w:rPr>
          <w:lang w:val="kk-KZ"/>
        </w:rPr>
      </w:pPr>
    </w:p>
    <w:p w14:paraId="2D0617AD" w14:textId="77777777" w:rsidR="008A7ABA" w:rsidRPr="006B4CB9" w:rsidRDefault="008A7ABA" w:rsidP="008A7ABA">
      <w:pPr>
        <w:rPr>
          <w:lang w:val="kk-KZ"/>
        </w:rPr>
      </w:pPr>
      <w:r w:rsidRPr="006B4CB9">
        <w:rPr>
          <w:noProof/>
          <w:lang w:eastAsia="ru-RU"/>
        </w:rPr>
        <w:drawing>
          <wp:inline distT="0" distB="0" distL="0" distR="0" wp14:anchorId="3FACB38C" wp14:editId="0B7FEFDE">
            <wp:extent cx="5854065" cy="5653669"/>
            <wp:effectExtent l="0" t="0" r="13335" b="44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4621D52A" w14:textId="62351266" w:rsidR="003F1559" w:rsidRPr="00B20460" w:rsidRDefault="003F1559" w:rsidP="003F1559">
      <w:pPr>
        <w:spacing w:after="0" w:line="240" w:lineRule="auto"/>
        <w:jc w:val="center"/>
        <w:rPr>
          <w:rFonts w:ascii="Times New Roman" w:hAnsi="Times New Roman" w:cs="Times New Roman"/>
          <w:bCs/>
          <w:sz w:val="28"/>
          <w:szCs w:val="28"/>
          <w:lang w:val="kk-KZ"/>
        </w:rPr>
      </w:pPr>
      <w:r w:rsidRPr="00B20460">
        <w:rPr>
          <w:rFonts w:ascii="Times New Roman" w:hAnsi="Times New Roman" w:cs="Times New Roman"/>
          <w:bCs/>
          <w:sz w:val="28"/>
          <w:szCs w:val="28"/>
          <w:lang w:val="kk-KZ"/>
        </w:rPr>
        <w:t xml:space="preserve">Сурет </w:t>
      </w:r>
      <w:r>
        <w:rPr>
          <w:rFonts w:ascii="Times New Roman" w:hAnsi="Times New Roman" w:cs="Times New Roman"/>
          <w:bCs/>
          <w:sz w:val="28"/>
          <w:szCs w:val="28"/>
          <w:lang w:val="kk-KZ"/>
        </w:rPr>
        <w:t xml:space="preserve">С </w:t>
      </w:r>
      <w:r w:rsidRPr="00B20460">
        <w:rPr>
          <w:rFonts w:ascii="Times New Roman" w:hAnsi="Times New Roman" w:cs="Times New Roman"/>
          <w:bCs/>
          <w:sz w:val="28"/>
          <w:szCs w:val="28"/>
          <w:lang w:val="kk-KZ"/>
        </w:rPr>
        <w:t>1</w:t>
      </w:r>
    </w:p>
    <w:p w14:paraId="3419EBD7" w14:textId="77777777" w:rsidR="008A7ABA" w:rsidRPr="006B4CB9" w:rsidRDefault="008A7ABA" w:rsidP="008D52EA">
      <w:pPr>
        <w:pStyle w:val="1"/>
        <w:tabs>
          <w:tab w:val="left" w:pos="1318"/>
        </w:tabs>
        <w:ind w:left="0" w:firstLine="567"/>
        <w:jc w:val="both"/>
        <w:rPr>
          <w:b w:val="0"/>
          <w:lang w:val="kk-KZ"/>
        </w:rPr>
      </w:pPr>
    </w:p>
    <w:p w14:paraId="6179701E" w14:textId="77777777" w:rsidR="008A7ABA" w:rsidRPr="006B4CB9" w:rsidRDefault="008A7ABA" w:rsidP="008D52EA">
      <w:pPr>
        <w:pStyle w:val="1"/>
        <w:tabs>
          <w:tab w:val="left" w:pos="1318"/>
        </w:tabs>
        <w:ind w:left="0" w:firstLine="567"/>
        <w:jc w:val="both"/>
        <w:rPr>
          <w:b w:val="0"/>
          <w:lang w:val="kk-KZ"/>
        </w:rPr>
      </w:pPr>
    </w:p>
    <w:p w14:paraId="4FD6B804" w14:textId="77777777" w:rsidR="00FD0564" w:rsidRPr="006B4CB9" w:rsidRDefault="00FD0564" w:rsidP="008D52EA">
      <w:pPr>
        <w:pStyle w:val="1"/>
        <w:tabs>
          <w:tab w:val="left" w:pos="1318"/>
        </w:tabs>
        <w:ind w:left="0" w:firstLine="567"/>
        <w:jc w:val="both"/>
        <w:rPr>
          <w:b w:val="0"/>
          <w:lang w:val="kk-KZ"/>
        </w:rPr>
      </w:pPr>
    </w:p>
    <w:sectPr w:rsidR="00FD0564" w:rsidRPr="006B4CB9" w:rsidSect="006B4CB9">
      <w:footerReference w:type="default" r:id="rId238"/>
      <w:type w:val="continuous"/>
      <w:pgSz w:w="11906" w:h="16838"/>
      <w:pgMar w:top="1134" w:right="567" w:bottom="1134" w:left="1701" w:header="709" w:footer="59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0406F" w14:textId="77777777" w:rsidR="00D03EC5" w:rsidRDefault="00D03EC5" w:rsidP="003221DD">
      <w:pPr>
        <w:spacing w:after="0" w:line="240" w:lineRule="auto"/>
      </w:pPr>
      <w:r>
        <w:separator/>
      </w:r>
    </w:p>
  </w:endnote>
  <w:endnote w:type="continuationSeparator" w:id="0">
    <w:p w14:paraId="5F300687" w14:textId="77777777" w:rsidR="00D03EC5" w:rsidRDefault="00D03EC5" w:rsidP="0032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ItalicMT">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047476"/>
      <w:docPartObj>
        <w:docPartGallery w:val="Page Numbers (Bottom of Page)"/>
        <w:docPartUnique/>
      </w:docPartObj>
    </w:sdtPr>
    <w:sdtEndPr>
      <w:rPr>
        <w:rFonts w:ascii="Times New Roman" w:hAnsi="Times New Roman" w:cs="Times New Roman"/>
        <w:sz w:val="28"/>
        <w:szCs w:val="28"/>
      </w:rPr>
    </w:sdtEndPr>
    <w:sdtContent>
      <w:p w14:paraId="67969C1F" w14:textId="77777777" w:rsidR="007D06AE" w:rsidRPr="00A1552C" w:rsidRDefault="007D06AE">
        <w:pPr>
          <w:pStyle w:val="a8"/>
          <w:jc w:val="center"/>
          <w:rPr>
            <w:rFonts w:ascii="Times New Roman" w:hAnsi="Times New Roman" w:cs="Times New Roman"/>
            <w:sz w:val="28"/>
            <w:szCs w:val="28"/>
          </w:rPr>
        </w:pPr>
        <w:r w:rsidRPr="00A1552C">
          <w:rPr>
            <w:rFonts w:ascii="Times New Roman" w:hAnsi="Times New Roman" w:cs="Times New Roman"/>
            <w:sz w:val="28"/>
            <w:szCs w:val="28"/>
          </w:rPr>
          <w:fldChar w:fldCharType="begin"/>
        </w:r>
        <w:r w:rsidRPr="00A1552C">
          <w:rPr>
            <w:rFonts w:ascii="Times New Roman" w:hAnsi="Times New Roman" w:cs="Times New Roman"/>
            <w:sz w:val="28"/>
            <w:szCs w:val="28"/>
          </w:rPr>
          <w:instrText>PAGE   \* MERGEFORMAT</w:instrText>
        </w:r>
        <w:r w:rsidRPr="00A1552C">
          <w:rPr>
            <w:rFonts w:ascii="Times New Roman" w:hAnsi="Times New Roman" w:cs="Times New Roman"/>
            <w:sz w:val="28"/>
            <w:szCs w:val="28"/>
          </w:rPr>
          <w:fldChar w:fldCharType="separate"/>
        </w:r>
        <w:r w:rsidR="00D03EC5">
          <w:rPr>
            <w:rFonts w:ascii="Times New Roman" w:hAnsi="Times New Roman" w:cs="Times New Roman"/>
            <w:noProof/>
            <w:sz w:val="28"/>
            <w:szCs w:val="28"/>
          </w:rPr>
          <w:t>1</w:t>
        </w:r>
        <w:r w:rsidRPr="00A1552C">
          <w:rPr>
            <w:rFonts w:ascii="Times New Roman" w:hAnsi="Times New Roman" w:cs="Times New Roman"/>
            <w:sz w:val="28"/>
            <w:szCs w:val="28"/>
          </w:rPr>
          <w:fldChar w:fldCharType="end"/>
        </w:r>
      </w:p>
    </w:sdtContent>
  </w:sdt>
  <w:p w14:paraId="17F02FD3" w14:textId="77777777" w:rsidR="007D06AE" w:rsidRPr="00A1552C" w:rsidRDefault="007D06AE">
    <w:pPr>
      <w:pStyle w:val="a8"/>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71214" w14:textId="77777777" w:rsidR="00D03EC5" w:rsidRDefault="00D03EC5" w:rsidP="003221DD">
      <w:pPr>
        <w:spacing w:after="0" w:line="240" w:lineRule="auto"/>
      </w:pPr>
      <w:r>
        <w:separator/>
      </w:r>
    </w:p>
  </w:footnote>
  <w:footnote w:type="continuationSeparator" w:id="0">
    <w:p w14:paraId="4BFD5608" w14:textId="77777777" w:rsidR="00D03EC5" w:rsidRDefault="00D03EC5" w:rsidP="003221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323"/>
    <w:multiLevelType w:val="multilevel"/>
    <w:tmpl w:val="8D5E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357FA"/>
    <w:multiLevelType w:val="multilevel"/>
    <w:tmpl w:val="ACC4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D605B"/>
    <w:multiLevelType w:val="multilevel"/>
    <w:tmpl w:val="9B3E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B1F1E"/>
    <w:multiLevelType w:val="multilevel"/>
    <w:tmpl w:val="004A8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C6FA4"/>
    <w:multiLevelType w:val="multilevel"/>
    <w:tmpl w:val="7B0A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673865"/>
    <w:multiLevelType w:val="multilevel"/>
    <w:tmpl w:val="6870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D522E"/>
    <w:multiLevelType w:val="multilevel"/>
    <w:tmpl w:val="017C5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D183B"/>
    <w:multiLevelType w:val="hybridMultilevel"/>
    <w:tmpl w:val="7534C034"/>
    <w:lvl w:ilvl="0" w:tplc="17CEC130">
      <w:start w:val="1"/>
      <w:numFmt w:val="decimal"/>
      <w:lvlText w:val="%1."/>
      <w:lvlJc w:val="left"/>
      <w:pPr>
        <w:ind w:left="513" w:hanging="231"/>
      </w:pPr>
      <w:rPr>
        <w:rFonts w:ascii="Microsoft Sans Serif" w:eastAsia="Microsoft Sans Serif" w:hAnsi="Microsoft Sans Serif" w:cs="Microsoft Sans Serif" w:hint="default"/>
        <w:b w:val="0"/>
        <w:bCs w:val="0"/>
        <w:i w:val="0"/>
        <w:iCs w:val="0"/>
        <w:color w:val="221E1F"/>
        <w:spacing w:val="-5"/>
        <w:w w:val="101"/>
        <w:sz w:val="16"/>
        <w:szCs w:val="16"/>
        <w:lang w:val="ru-RU" w:eastAsia="en-US" w:bidi="ar-SA"/>
      </w:rPr>
    </w:lvl>
    <w:lvl w:ilvl="1" w:tplc="03204BA8">
      <w:numFmt w:val="bullet"/>
      <w:lvlText w:val="•"/>
      <w:lvlJc w:val="left"/>
      <w:pPr>
        <w:ind w:left="933" w:hanging="231"/>
      </w:pPr>
      <w:rPr>
        <w:rFonts w:hint="default"/>
        <w:lang w:val="ru-RU" w:eastAsia="en-US" w:bidi="ar-SA"/>
      </w:rPr>
    </w:lvl>
    <w:lvl w:ilvl="2" w:tplc="F1EA2504">
      <w:numFmt w:val="bullet"/>
      <w:lvlText w:val="•"/>
      <w:lvlJc w:val="left"/>
      <w:pPr>
        <w:ind w:left="1346" w:hanging="231"/>
      </w:pPr>
      <w:rPr>
        <w:rFonts w:hint="default"/>
        <w:lang w:val="ru-RU" w:eastAsia="en-US" w:bidi="ar-SA"/>
      </w:rPr>
    </w:lvl>
    <w:lvl w:ilvl="3" w:tplc="6E78866C">
      <w:numFmt w:val="bullet"/>
      <w:lvlText w:val="•"/>
      <w:lvlJc w:val="left"/>
      <w:pPr>
        <w:ind w:left="1759" w:hanging="231"/>
      </w:pPr>
      <w:rPr>
        <w:rFonts w:hint="default"/>
        <w:lang w:val="ru-RU" w:eastAsia="en-US" w:bidi="ar-SA"/>
      </w:rPr>
    </w:lvl>
    <w:lvl w:ilvl="4" w:tplc="514678DA">
      <w:numFmt w:val="bullet"/>
      <w:lvlText w:val="•"/>
      <w:lvlJc w:val="left"/>
      <w:pPr>
        <w:ind w:left="2172" w:hanging="231"/>
      </w:pPr>
      <w:rPr>
        <w:rFonts w:hint="default"/>
        <w:lang w:val="ru-RU" w:eastAsia="en-US" w:bidi="ar-SA"/>
      </w:rPr>
    </w:lvl>
    <w:lvl w:ilvl="5" w:tplc="ADDA27E2">
      <w:numFmt w:val="bullet"/>
      <w:lvlText w:val="•"/>
      <w:lvlJc w:val="left"/>
      <w:pPr>
        <w:ind w:left="2585" w:hanging="231"/>
      </w:pPr>
      <w:rPr>
        <w:rFonts w:hint="default"/>
        <w:lang w:val="ru-RU" w:eastAsia="en-US" w:bidi="ar-SA"/>
      </w:rPr>
    </w:lvl>
    <w:lvl w:ilvl="6" w:tplc="827E86A4">
      <w:numFmt w:val="bullet"/>
      <w:lvlText w:val="•"/>
      <w:lvlJc w:val="left"/>
      <w:pPr>
        <w:ind w:left="2998" w:hanging="231"/>
      </w:pPr>
      <w:rPr>
        <w:rFonts w:hint="default"/>
        <w:lang w:val="ru-RU" w:eastAsia="en-US" w:bidi="ar-SA"/>
      </w:rPr>
    </w:lvl>
    <w:lvl w:ilvl="7" w:tplc="ABB496FE">
      <w:numFmt w:val="bullet"/>
      <w:lvlText w:val="•"/>
      <w:lvlJc w:val="left"/>
      <w:pPr>
        <w:ind w:left="3411" w:hanging="231"/>
      </w:pPr>
      <w:rPr>
        <w:rFonts w:hint="default"/>
        <w:lang w:val="ru-RU" w:eastAsia="en-US" w:bidi="ar-SA"/>
      </w:rPr>
    </w:lvl>
    <w:lvl w:ilvl="8" w:tplc="3D843C3E">
      <w:numFmt w:val="bullet"/>
      <w:lvlText w:val="•"/>
      <w:lvlJc w:val="left"/>
      <w:pPr>
        <w:ind w:left="3824" w:hanging="231"/>
      </w:pPr>
      <w:rPr>
        <w:rFonts w:hint="default"/>
        <w:lang w:val="ru-RU" w:eastAsia="en-US" w:bidi="ar-SA"/>
      </w:rPr>
    </w:lvl>
  </w:abstractNum>
  <w:abstractNum w:abstractNumId="8" w15:restartNumberingAfterBreak="0">
    <w:nsid w:val="2FA46089"/>
    <w:multiLevelType w:val="multilevel"/>
    <w:tmpl w:val="8460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9A2DD8"/>
    <w:multiLevelType w:val="multilevel"/>
    <w:tmpl w:val="F4E0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C76C1"/>
    <w:multiLevelType w:val="multilevel"/>
    <w:tmpl w:val="1D2E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1D7265"/>
    <w:multiLevelType w:val="multilevel"/>
    <w:tmpl w:val="CB3E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2D1FE3"/>
    <w:multiLevelType w:val="multilevel"/>
    <w:tmpl w:val="047E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382437"/>
    <w:multiLevelType w:val="multilevel"/>
    <w:tmpl w:val="FABC9DA6"/>
    <w:styleLink w:val="WWNum1"/>
    <w:lvl w:ilvl="0">
      <w:numFmt w:val="bullet"/>
      <w:lvlText w:val="-"/>
      <w:lvlJc w:val="left"/>
      <w:rPr>
        <w:rFonts w:ascii="Times New Roman" w:hAnsi="Times New Roman"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417F56BB"/>
    <w:multiLevelType w:val="multilevel"/>
    <w:tmpl w:val="3770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4B5A9D"/>
    <w:multiLevelType w:val="hybridMultilevel"/>
    <w:tmpl w:val="09DA3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B86B76"/>
    <w:multiLevelType w:val="multilevel"/>
    <w:tmpl w:val="C13E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111B8"/>
    <w:multiLevelType w:val="multilevel"/>
    <w:tmpl w:val="02A6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8E13F0"/>
    <w:multiLevelType w:val="multilevel"/>
    <w:tmpl w:val="14D21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3C090E"/>
    <w:multiLevelType w:val="multilevel"/>
    <w:tmpl w:val="12468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9843C8"/>
    <w:multiLevelType w:val="multilevel"/>
    <w:tmpl w:val="30DE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312D5B"/>
    <w:multiLevelType w:val="hybridMultilevel"/>
    <w:tmpl w:val="2AEC2286"/>
    <w:lvl w:ilvl="0" w:tplc="D604E2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C8B3747"/>
    <w:multiLevelType w:val="hybridMultilevel"/>
    <w:tmpl w:val="D5D002DA"/>
    <w:lvl w:ilvl="0" w:tplc="CDE428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7"/>
  </w:num>
  <w:num w:numId="3">
    <w:abstractNumId w:val="12"/>
  </w:num>
  <w:num w:numId="4">
    <w:abstractNumId w:val="3"/>
  </w:num>
  <w:num w:numId="5">
    <w:abstractNumId w:val="16"/>
  </w:num>
  <w:num w:numId="6">
    <w:abstractNumId w:val="19"/>
  </w:num>
  <w:num w:numId="7">
    <w:abstractNumId w:val="17"/>
  </w:num>
  <w:num w:numId="8">
    <w:abstractNumId w:val="4"/>
  </w:num>
  <w:num w:numId="9">
    <w:abstractNumId w:val="8"/>
  </w:num>
  <w:num w:numId="10">
    <w:abstractNumId w:val="6"/>
  </w:num>
  <w:num w:numId="11">
    <w:abstractNumId w:val="5"/>
  </w:num>
  <w:num w:numId="12">
    <w:abstractNumId w:val="14"/>
  </w:num>
  <w:num w:numId="13">
    <w:abstractNumId w:val="0"/>
  </w:num>
  <w:num w:numId="14">
    <w:abstractNumId w:val="1"/>
  </w:num>
  <w:num w:numId="15">
    <w:abstractNumId w:val="11"/>
  </w:num>
  <w:num w:numId="16">
    <w:abstractNumId w:val="10"/>
  </w:num>
  <w:num w:numId="17">
    <w:abstractNumId w:val="18"/>
  </w:num>
  <w:num w:numId="18">
    <w:abstractNumId w:val="2"/>
  </w:num>
  <w:num w:numId="19">
    <w:abstractNumId w:val="20"/>
  </w:num>
  <w:num w:numId="20">
    <w:abstractNumId w:val="9"/>
  </w:num>
  <w:num w:numId="21">
    <w:abstractNumId w:val="15"/>
  </w:num>
  <w:num w:numId="22">
    <w:abstractNumId w:val="21"/>
  </w:num>
  <w:num w:numId="23">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C6A"/>
    <w:rsid w:val="000008CA"/>
    <w:rsid w:val="00001BD8"/>
    <w:rsid w:val="00002175"/>
    <w:rsid w:val="00002503"/>
    <w:rsid w:val="00003655"/>
    <w:rsid w:val="000036F8"/>
    <w:rsid w:val="00003865"/>
    <w:rsid w:val="00003AFE"/>
    <w:rsid w:val="00004243"/>
    <w:rsid w:val="00004286"/>
    <w:rsid w:val="0000529D"/>
    <w:rsid w:val="00006E0D"/>
    <w:rsid w:val="00006E5D"/>
    <w:rsid w:val="00007232"/>
    <w:rsid w:val="00007292"/>
    <w:rsid w:val="0000745C"/>
    <w:rsid w:val="0000778F"/>
    <w:rsid w:val="00007CCA"/>
    <w:rsid w:val="00010C84"/>
    <w:rsid w:val="000111CA"/>
    <w:rsid w:val="00011460"/>
    <w:rsid w:val="00011496"/>
    <w:rsid w:val="00011B9C"/>
    <w:rsid w:val="00011E47"/>
    <w:rsid w:val="00011FCD"/>
    <w:rsid w:val="000120EB"/>
    <w:rsid w:val="0001358C"/>
    <w:rsid w:val="00013910"/>
    <w:rsid w:val="00015BE7"/>
    <w:rsid w:val="00015DCB"/>
    <w:rsid w:val="00015E06"/>
    <w:rsid w:val="0001646F"/>
    <w:rsid w:val="000164CA"/>
    <w:rsid w:val="00017965"/>
    <w:rsid w:val="0002063B"/>
    <w:rsid w:val="00020874"/>
    <w:rsid w:val="00020B50"/>
    <w:rsid w:val="0002102C"/>
    <w:rsid w:val="000213ED"/>
    <w:rsid w:val="00021B35"/>
    <w:rsid w:val="00022506"/>
    <w:rsid w:val="00022E43"/>
    <w:rsid w:val="00024A3F"/>
    <w:rsid w:val="00025087"/>
    <w:rsid w:val="00025A7A"/>
    <w:rsid w:val="0002667C"/>
    <w:rsid w:val="00026C3B"/>
    <w:rsid w:val="00027085"/>
    <w:rsid w:val="00027842"/>
    <w:rsid w:val="00027B3E"/>
    <w:rsid w:val="0003084C"/>
    <w:rsid w:val="000315BD"/>
    <w:rsid w:val="00031B03"/>
    <w:rsid w:val="000321E1"/>
    <w:rsid w:val="000338DE"/>
    <w:rsid w:val="0003414B"/>
    <w:rsid w:val="000345A9"/>
    <w:rsid w:val="00035EE0"/>
    <w:rsid w:val="000365D1"/>
    <w:rsid w:val="00036A16"/>
    <w:rsid w:val="00036C95"/>
    <w:rsid w:val="00037C28"/>
    <w:rsid w:val="00040164"/>
    <w:rsid w:val="0004017B"/>
    <w:rsid w:val="000405E0"/>
    <w:rsid w:val="00040C8A"/>
    <w:rsid w:val="00041B5B"/>
    <w:rsid w:val="000420E2"/>
    <w:rsid w:val="00042525"/>
    <w:rsid w:val="00042C83"/>
    <w:rsid w:val="00042FA2"/>
    <w:rsid w:val="00043B27"/>
    <w:rsid w:val="00043BF5"/>
    <w:rsid w:val="00044317"/>
    <w:rsid w:val="000448F6"/>
    <w:rsid w:val="000449A3"/>
    <w:rsid w:val="000453A7"/>
    <w:rsid w:val="00046583"/>
    <w:rsid w:val="000469F0"/>
    <w:rsid w:val="00046FCC"/>
    <w:rsid w:val="000502D7"/>
    <w:rsid w:val="00051E66"/>
    <w:rsid w:val="00052108"/>
    <w:rsid w:val="000535A4"/>
    <w:rsid w:val="00054268"/>
    <w:rsid w:val="00054C85"/>
    <w:rsid w:val="0005537D"/>
    <w:rsid w:val="0005550E"/>
    <w:rsid w:val="00055538"/>
    <w:rsid w:val="00055AE9"/>
    <w:rsid w:val="0005643D"/>
    <w:rsid w:val="000566B6"/>
    <w:rsid w:val="000566FC"/>
    <w:rsid w:val="000575E0"/>
    <w:rsid w:val="00060253"/>
    <w:rsid w:val="0006065E"/>
    <w:rsid w:val="000615A3"/>
    <w:rsid w:val="0006195A"/>
    <w:rsid w:val="00062733"/>
    <w:rsid w:val="0006275B"/>
    <w:rsid w:val="00062943"/>
    <w:rsid w:val="00062E54"/>
    <w:rsid w:val="0006301A"/>
    <w:rsid w:val="000633C0"/>
    <w:rsid w:val="0006434C"/>
    <w:rsid w:val="000643E4"/>
    <w:rsid w:val="0006469A"/>
    <w:rsid w:val="00064E0C"/>
    <w:rsid w:val="000655C1"/>
    <w:rsid w:val="0006560C"/>
    <w:rsid w:val="00065AB8"/>
    <w:rsid w:val="00065BD0"/>
    <w:rsid w:val="00066280"/>
    <w:rsid w:val="00066EE6"/>
    <w:rsid w:val="00066F6B"/>
    <w:rsid w:val="00070E90"/>
    <w:rsid w:val="00071371"/>
    <w:rsid w:val="00071B0B"/>
    <w:rsid w:val="00071E16"/>
    <w:rsid w:val="00071E8A"/>
    <w:rsid w:val="000722F0"/>
    <w:rsid w:val="00072533"/>
    <w:rsid w:val="0007286E"/>
    <w:rsid w:val="00072B7E"/>
    <w:rsid w:val="0007317D"/>
    <w:rsid w:val="00073A5C"/>
    <w:rsid w:val="000743C6"/>
    <w:rsid w:val="00074B02"/>
    <w:rsid w:val="0007535A"/>
    <w:rsid w:val="00075C52"/>
    <w:rsid w:val="00075D2B"/>
    <w:rsid w:val="00075FA1"/>
    <w:rsid w:val="000764F7"/>
    <w:rsid w:val="0007685F"/>
    <w:rsid w:val="000778CF"/>
    <w:rsid w:val="00077960"/>
    <w:rsid w:val="00077D4E"/>
    <w:rsid w:val="00080F0E"/>
    <w:rsid w:val="000812D8"/>
    <w:rsid w:val="00081444"/>
    <w:rsid w:val="000816C1"/>
    <w:rsid w:val="00081C97"/>
    <w:rsid w:val="00082519"/>
    <w:rsid w:val="00082C50"/>
    <w:rsid w:val="00084831"/>
    <w:rsid w:val="00085355"/>
    <w:rsid w:val="00085AE2"/>
    <w:rsid w:val="00085B58"/>
    <w:rsid w:val="000904EE"/>
    <w:rsid w:val="00090D86"/>
    <w:rsid w:val="00091961"/>
    <w:rsid w:val="00091DEB"/>
    <w:rsid w:val="000933C7"/>
    <w:rsid w:val="00093B74"/>
    <w:rsid w:val="00093E17"/>
    <w:rsid w:val="00095422"/>
    <w:rsid w:val="00095509"/>
    <w:rsid w:val="00095B21"/>
    <w:rsid w:val="00095BCE"/>
    <w:rsid w:val="000974AF"/>
    <w:rsid w:val="00097D25"/>
    <w:rsid w:val="00097E5C"/>
    <w:rsid w:val="000A0655"/>
    <w:rsid w:val="000A0755"/>
    <w:rsid w:val="000A2A13"/>
    <w:rsid w:val="000A3B3B"/>
    <w:rsid w:val="000A404D"/>
    <w:rsid w:val="000A746C"/>
    <w:rsid w:val="000B1233"/>
    <w:rsid w:val="000B12C3"/>
    <w:rsid w:val="000B1579"/>
    <w:rsid w:val="000B1C84"/>
    <w:rsid w:val="000B1ED8"/>
    <w:rsid w:val="000B2172"/>
    <w:rsid w:val="000B2708"/>
    <w:rsid w:val="000B2E7C"/>
    <w:rsid w:val="000B3233"/>
    <w:rsid w:val="000B3560"/>
    <w:rsid w:val="000B38D1"/>
    <w:rsid w:val="000B40AF"/>
    <w:rsid w:val="000B43DB"/>
    <w:rsid w:val="000B4627"/>
    <w:rsid w:val="000B4B7D"/>
    <w:rsid w:val="000B5161"/>
    <w:rsid w:val="000B522F"/>
    <w:rsid w:val="000B61BF"/>
    <w:rsid w:val="000B6BC7"/>
    <w:rsid w:val="000B702A"/>
    <w:rsid w:val="000B72EB"/>
    <w:rsid w:val="000B7685"/>
    <w:rsid w:val="000B78FD"/>
    <w:rsid w:val="000C0AD2"/>
    <w:rsid w:val="000C0E73"/>
    <w:rsid w:val="000C26EE"/>
    <w:rsid w:val="000C3EE7"/>
    <w:rsid w:val="000C3FD5"/>
    <w:rsid w:val="000C52B3"/>
    <w:rsid w:val="000C62E1"/>
    <w:rsid w:val="000C6769"/>
    <w:rsid w:val="000C6B30"/>
    <w:rsid w:val="000C7A13"/>
    <w:rsid w:val="000C7DAB"/>
    <w:rsid w:val="000D00D0"/>
    <w:rsid w:val="000D0A72"/>
    <w:rsid w:val="000D0FD8"/>
    <w:rsid w:val="000D1426"/>
    <w:rsid w:val="000D203D"/>
    <w:rsid w:val="000D2E39"/>
    <w:rsid w:val="000D2F06"/>
    <w:rsid w:val="000D3729"/>
    <w:rsid w:val="000D42B5"/>
    <w:rsid w:val="000D52CF"/>
    <w:rsid w:val="000D581F"/>
    <w:rsid w:val="000D67CE"/>
    <w:rsid w:val="000D6AB2"/>
    <w:rsid w:val="000D70DF"/>
    <w:rsid w:val="000D749E"/>
    <w:rsid w:val="000E0131"/>
    <w:rsid w:val="000E03BD"/>
    <w:rsid w:val="000E1FC4"/>
    <w:rsid w:val="000E201F"/>
    <w:rsid w:val="000E2C76"/>
    <w:rsid w:val="000E2CD7"/>
    <w:rsid w:val="000E4B19"/>
    <w:rsid w:val="000E62F2"/>
    <w:rsid w:val="000E6920"/>
    <w:rsid w:val="000F062C"/>
    <w:rsid w:val="000F064B"/>
    <w:rsid w:val="000F17C0"/>
    <w:rsid w:val="000F2335"/>
    <w:rsid w:val="000F2633"/>
    <w:rsid w:val="000F30E4"/>
    <w:rsid w:val="000F3E9C"/>
    <w:rsid w:val="000F44F6"/>
    <w:rsid w:val="000F4608"/>
    <w:rsid w:val="000F4CC0"/>
    <w:rsid w:val="000F6604"/>
    <w:rsid w:val="000F6691"/>
    <w:rsid w:val="000F6A41"/>
    <w:rsid w:val="000F7DAF"/>
    <w:rsid w:val="00100528"/>
    <w:rsid w:val="001014E9"/>
    <w:rsid w:val="00101C2F"/>
    <w:rsid w:val="00102336"/>
    <w:rsid w:val="00102695"/>
    <w:rsid w:val="00102D91"/>
    <w:rsid w:val="00103100"/>
    <w:rsid w:val="00104178"/>
    <w:rsid w:val="0010480F"/>
    <w:rsid w:val="001063DD"/>
    <w:rsid w:val="00106919"/>
    <w:rsid w:val="00106D72"/>
    <w:rsid w:val="001074EE"/>
    <w:rsid w:val="0010787B"/>
    <w:rsid w:val="001102DD"/>
    <w:rsid w:val="001102E9"/>
    <w:rsid w:val="00111220"/>
    <w:rsid w:val="0011189A"/>
    <w:rsid w:val="001118BC"/>
    <w:rsid w:val="00111F7E"/>
    <w:rsid w:val="00112040"/>
    <w:rsid w:val="001126DC"/>
    <w:rsid w:val="0011368F"/>
    <w:rsid w:val="00113FD9"/>
    <w:rsid w:val="00114275"/>
    <w:rsid w:val="00114EB7"/>
    <w:rsid w:val="00115047"/>
    <w:rsid w:val="001154C0"/>
    <w:rsid w:val="00115981"/>
    <w:rsid w:val="001172D2"/>
    <w:rsid w:val="00117323"/>
    <w:rsid w:val="00117749"/>
    <w:rsid w:val="00117FA5"/>
    <w:rsid w:val="00120EA9"/>
    <w:rsid w:val="0012140E"/>
    <w:rsid w:val="00121695"/>
    <w:rsid w:val="00121C59"/>
    <w:rsid w:val="001222E4"/>
    <w:rsid w:val="001225DC"/>
    <w:rsid w:val="0012382D"/>
    <w:rsid w:val="00123B3A"/>
    <w:rsid w:val="001241B1"/>
    <w:rsid w:val="00124C2F"/>
    <w:rsid w:val="001250E1"/>
    <w:rsid w:val="00125CEA"/>
    <w:rsid w:val="00125F25"/>
    <w:rsid w:val="00126115"/>
    <w:rsid w:val="00127A19"/>
    <w:rsid w:val="0013028D"/>
    <w:rsid w:val="001304E1"/>
    <w:rsid w:val="0013111C"/>
    <w:rsid w:val="00131788"/>
    <w:rsid w:val="0013250D"/>
    <w:rsid w:val="0013290F"/>
    <w:rsid w:val="00132C59"/>
    <w:rsid w:val="00133A74"/>
    <w:rsid w:val="00133CBA"/>
    <w:rsid w:val="00135383"/>
    <w:rsid w:val="00135866"/>
    <w:rsid w:val="00135CBA"/>
    <w:rsid w:val="00136402"/>
    <w:rsid w:val="00136D96"/>
    <w:rsid w:val="00137060"/>
    <w:rsid w:val="001370D3"/>
    <w:rsid w:val="00137662"/>
    <w:rsid w:val="00137ED6"/>
    <w:rsid w:val="001400FF"/>
    <w:rsid w:val="0014127F"/>
    <w:rsid w:val="0014250F"/>
    <w:rsid w:val="00142D30"/>
    <w:rsid w:val="00143287"/>
    <w:rsid w:val="00145526"/>
    <w:rsid w:val="001456D7"/>
    <w:rsid w:val="001458F6"/>
    <w:rsid w:val="00145B8F"/>
    <w:rsid w:val="001460F5"/>
    <w:rsid w:val="00146772"/>
    <w:rsid w:val="00146CF9"/>
    <w:rsid w:val="00150394"/>
    <w:rsid w:val="0015152E"/>
    <w:rsid w:val="00152431"/>
    <w:rsid w:val="00152C1F"/>
    <w:rsid w:val="00153058"/>
    <w:rsid w:val="001533D8"/>
    <w:rsid w:val="00153599"/>
    <w:rsid w:val="00153B00"/>
    <w:rsid w:val="00153D01"/>
    <w:rsid w:val="001541A0"/>
    <w:rsid w:val="00155470"/>
    <w:rsid w:val="00155E23"/>
    <w:rsid w:val="00156599"/>
    <w:rsid w:val="001569DA"/>
    <w:rsid w:val="001577C7"/>
    <w:rsid w:val="00157BBC"/>
    <w:rsid w:val="0016117C"/>
    <w:rsid w:val="00162514"/>
    <w:rsid w:val="00163504"/>
    <w:rsid w:val="00164076"/>
    <w:rsid w:val="0016437F"/>
    <w:rsid w:val="001643A9"/>
    <w:rsid w:val="00164479"/>
    <w:rsid w:val="00164607"/>
    <w:rsid w:val="00164BA7"/>
    <w:rsid w:val="00164D28"/>
    <w:rsid w:val="001650CA"/>
    <w:rsid w:val="00165A61"/>
    <w:rsid w:val="001665CC"/>
    <w:rsid w:val="00166EE2"/>
    <w:rsid w:val="0016731C"/>
    <w:rsid w:val="00171476"/>
    <w:rsid w:val="0017200B"/>
    <w:rsid w:val="00172780"/>
    <w:rsid w:val="00172B81"/>
    <w:rsid w:val="00173E57"/>
    <w:rsid w:val="001745DA"/>
    <w:rsid w:val="0017507F"/>
    <w:rsid w:val="0017518D"/>
    <w:rsid w:val="001755E9"/>
    <w:rsid w:val="00175B4A"/>
    <w:rsid w:val="00175F07"/>
    <w:rsid w:val="0017605A"/>
    <w:rsid w:val="001760F2"/>
    <w:rsid w:val="0017673C"/>
    <w:rsid w:val="00176846"/>
    <w:rsid w:val="001774FD"/>
    <w:rsid w:val="00177848"/>
    <w:rsid w:val="001778E1"/>
    <w:rsid w:val="00177C2D"/>
    <w:rsid w:val="00180279"/>
    <w:rsid w:val="00180FD6"/>
    <w:rsid w:val="001811AA"/>
    <w:rsid w:val="00181775"/>
    <w:rsid w:val="001823C7"/>
    <w:rsid w:val="00182F1B"/>
    <w:rsid w:val="001836C8"/>
    <w:rsid w:val="001843EA"/>
    <w:rsid w:val="0018483B"/>
    <w:rsid w:val="00184DDD"/>
    <w:rsid w:val="00185074"/>
    <w:rsid w:val="00185954"/>
    <w:rsid w:val="00185C60"/>
    <w:rsid w:val="001864B4"/>
    <w:rsid w:val="00186B7C"/>
    <w:rsid w:val="001872D5"/>
    <w:rsid w:val="00190483"/>
    <w:rsid w:val="00190535"/>
    <w:rsid w:val="001910CA"/>
    <w:rsid w:val="0019232F"/>
    <w:rsid w:val="00192DAA"/>
    <w:rsid w:val="00193170"/>
    <w:rsid w:val="00193D5D"/>
    <w:rsid w:val="00194CBE"/>
    <w:rsid w:val="00195ABC"/>
    <w:rsid w:val="00195DBA"/>
    <w:rsid w:val="00196CD9"/>
    <w:rsid w:val="00197099"/>
    <w:rsid w:val="001A0603"/>
    <w:rsid w:val="001A0719"/>
    <w:rsid w:val="001A072C"/>
    <w:rsid w:val="001A07F3"/>
    <w:rsid w:val="001A0CAB"/>
    <w:rsid w:val="001A1F80"/>
    <w:rsid w:val="001A205F"/>
    <w:rsid w:val="001A2274"/>
    <w:rsid w:val="001A2C42"/>
    <w:rsid w:val="001A3298"/>
    <w:rsid w:val="001A3B97"/>
    <w:rsid w:val="001A46D1"/>
    <w:rsid w:val="001A55CA"/>
    <w:rsid w:val="001A5F32"/>
    <w:rsid w:val="001B035D"/>
    <w:rsid w:val="001B03C3"/>
    <w:rsid w:val="001B08A7"/>
    <w:rsid w:val="001B2F92"/>
    <w:rsid w:val="001B3290"/>
    <w:rsid w:val="001B3CEB"/>
    <w:rsid w:val="001B45A8"/>
    <w:rsid w:val="001B53B7"/>
    <w:rsid w:val="001B5445"/>
    <w:rsid w:val="001B5664"/>
    <w:rsid w:val="001B5723"/>
    <w:rsid w:val="001B5AE8"/>
    <w:rsid w:val="001B65EC"/>
    <w:rsid w:val="001B6681"/>
    <w:rsid w:val="001B689C"/>
    <w:rsid w:val="001B720A"/>
    <w:rsid w:val="001B7B6A"/>
    <w:rsid w:val="001C0ABE"/>
    <w:rsid w:val="001C0D13"/>
    <w:rsid w:val="001C1C24"/>
    <w:rsid w:val="001C1E38"/>
    <w:rsid w:val="001C2413"/>
    <w:rsid w:val="001C2F0D"/>
    <w:rsid w:val="001C30A5"/>
    <w:rsid w:val="001C3B36"/>
    <w:rsid w:val="001C3D8C"/>
    <w:rsid w:val="001C471A"/>
    <w:rsid w:val="001C4DC9"/>
    <w:rsid w:val="001C4E06"/>
    <w:rsid w:val="001C51C5"/>
    <w:rsid w:val="001C5E99"/>
    <w:rsid w:val="001C6C8F"/>
    <w:rsid w:val="001C7FBE"/>
    <w:rsid w:val="001D0963"/>
    <w:rsid w:val="001D0DFB"/>
    <w:rsid w:val="001D0E9B"/>
    <w:rsid w:val="001D17F5"/>
    <w:rsid w:val="001D2160"/>
    <w:rsid w:val="001D31FE"/>
    <w:rsid w:val="001D32BD"/>
    <w:rsid w:val="001D3D34"/>
    <w:rsid w:val="001D4FB4"/>
    <w:rsid w:val="001D5607"/>
    <w:rsid w:val="001D567D"/>
    <w:rsid w:val="001D6BBB"/>
    <w:rsid w:val="001D722E"/>
    <w:rsid w:val="001E068C"/>
    <w:rsid w:val="001E1B47"/>
    <w:rsid w:val="001E1CFC"/>
    <w:rsid w:val="001E2F25"/>
    <w:rsid w:val="001E57BB"/>
    <w:rsid w:val="001E5B8B"/>
    <w:rsid w:val="001E5B9D"/>
    <w:rsid w:val="001E5F4D"/>
    <w:rsid w:val="001E6AB1"/>
    <w:rsid w:val="001E6CC8"/>
    <w:rsid w:val="001E7765"/>
    <w:rsid w:val="001E7820"/>
    <w:rsid w:val="001E7F08"/>
    <w:rsid w:val="001F0977"/>
    <w:rsid w:val="001F0BD1"/>
    <w:rsid w:val="001F1E82"/>
    <w:rsid w:val="001F2F1E"/>
    <w:rsid w:val="001F3665"/>
    <w:rsid w:val="001F3BEE"/>
    <w:rsid w:val="001F3CA4"/>
    <w:rsid w:val="001F4AFF"/>
    <w:rsid w:val="001F51AC"/>
    <w:rsid w:val="001F6009"/>
    <w:rsid w:val="001F626D"/>
    <w:rsid w:val="001F62F1"/>
    <w:rsid w:val="001F6B97"/>
    <w:rsid w:val="001F7370"/>
    <w:rsid w:val="001F7E97"/>
    <w:rsid w:val="002005D5"/>
    <w:rsid w:val="002012EB"/>
    <w:rsid w:val="002019D2"/>
    <w:rsid w:val="002019EE"/>
    <w:rsid w:val="00201BFE"/>
    <w:rsid w:val="00202408"/>
    <w:rsid w:val="00203BE1"/>
    <w:rsid w:val="00204362"/>
    <w:rsid w:val="00204441"/>
    <w:rsid w:val="0020495D"/>
    <w:rsid w:val="00204A7A"/>
    <w:rsid w:val="0020599F"/>
    <w:rsid w:val="00205B08"/>
    <w:rsid w:val="0020642E"/>
    <w:rsid w:val="00206B85"/>
    <w:rsid w:val="00207215"/>
    <w:rsid w:val="00207607"/>
    <w:rsid w:val="002077BD"/>
    <w:rsid w:val="00210625"/>
    <w:rsid w:val="00210DE5"/>
    <w:rsid w:val="00211100"/>
    <w:rsid w:val="00211CB7"/>
    <w:rsid w:val="002127D0"/>
    <w:rsid w:val="00212C29"/>
    <w:rsid w:val="0021419C"/>
    <w:rsid w:val="002143BC"/>
    <w:rsid w:val="00215685"/>
    <w:rsid w:val="002156CE"/>
    <w:rsid w:val="00215B40"/>
    <w:rsid w:val="00215E9A"/>
    <w:rsid w:val="00216301"/>
    <w:rsid w:val="00216A9F"/>
    <w:rsid w:val="00216E6C"/>
    <w:rsid w:val="002209A2"/>
    <w:rsid w:val="002222C0"/>
    <w:rsid w:val="0022295D"/>
    <w:rsid w:val="002235DE"/>
    <w:rsid w:val="00223647"/>
    <w:rsid w:val="00223DA2"/>
    <w:rsid w:val="00224EAE"/>
    <w:rsid w:val="00224F9D"/>
    <w:rsid w:val="00225C1C"/>
    <w:rsid w:val="00225E30"/>
    <w:rsid w:val="002261A4"/>
    <w:rsid w:val="002261AC"/>
    <w:rsid w:val="00227156"/>
    <w:rsid w:val="00227376"/>
    <w:rsid w:val="00227981"/>
    <w:rsid w:val="00230CCD"/>
    <w:rsid w:val="0023100A"/>
    <w:rsid w:val="0023187D"/>
    <w:rsid w:val="002331BE"/>
    <w:rsid w:val="00233B65"/>
    <w:rsid w:val="0023422D"/>
    <w:rsid w:val="00234C05"/>
    <w:rsid w:val="00235160"/>
    <w:rsid w:val="0023528C"/>
    <w:rsid w:val="00237402"/>
    <w:rsid w:val="002375D2"/>
    <w:rsid w:val="002377D7"/>
    <w:rsid w:val="00240035"/>
    <w:rsid w:val="002400A1"/>
    <w:rsid w:val="00242FB0"/>
    <w:rsid w:val="00243119"/>
    <w:rsid w:val="002445A8"/>
    <w:rsid w:val="00244D0E"/>
    <w:rsid w:val="00245CC8"/>
    <w:rsid w:val="00245D15"/>
    <w:rsid w:val="002468F8"/>
    <w:rsid w:val="002500CF"/>
    <w:rsid w:val="00250519"/>
    <w:rsid w:val="0025229F"/>
    <w:rsid w:val="00252533"/>
    <w:rsid w:val="002526C8"/>
    <w:rsid w:val="00252836"/>
    <w:rsid w:val="00252AF6"/>
    <w:rsid w:val="00252BB4"/>
    <w:rsid w:val="00252C6E"/>
    <w:rsid w:val="00252D94"/>
    <w:rsid w:val="00253D16"/>
    <w:rsid w:val="00253F46"/>
    <w:rsid w:val="00254B44"/>
    <w:rsid w:val="0025577B"/>
    <w:rsid w:val="00256103"/>
    <w:rsid w:val="00256312"/>
    <w:rsid w:val="00257075"/>
    <w:rsid w:val="00257085"/>
    <w:rsid w:val="002575A4"/>
    <w:rsid w:val="00257707"/>
    <w:rsid w:val="00257815"/>
    <w:rsid w:val="00260A5F"/>
    <w:rsid w:val="00260E7E"/>
    <w:rsid w:val="00262906"/>
    <w:rsid w:val="002636F9"/>
    <w:rsid w:val="00263982"/>
    <w:rsid w:val="00263BD7"/>
    <w:rsid w:val="00264139"/>
    <w:rsid w:val="002641BB"/>
    <w:rsid w:val="002644CD"/>
    <w:rsid w:val="00264668"/>
    <w:rsid w:val="00264B46"/>
    <w:rsid w:val="00265489"/>
    <w:rsid w:val="002658F1"/>
    <w:rsid w:val="00265C30"/>
    <w:rsid w:val="00265E7D"/>
    <w:rsid w:val="0026780C"/>
    <w:rsid w:val="00267831"/>
    <w:rsid w:val="002679C4"/>
    <w:rsid w:val="00267A99"/>
    <w:rsid w:val="00267BD8"/>
    <w:rsid w:val="00267F6D"/>
    <w:rsid w:val="002707B5"/>
    <w:rsid w:val="00270E3E"/>
    <w:rsid w:val="00271758"/>
    <w:rsid w:val="00272660"/>
    <w:rsid w:val="00272D5E"/>
    <w:rsid w:val="0027556C"/>
    <w:rsid w:val="002759CD"/>
    <w:rsid w:val="00275DD6"/>
    <w:rsid w:val="00276C85"/>
    <w:rsid w:val="00280004"/>
    <w:rsid w:val="002813E2"/>
    <w:rsid w:val="002819BD"/>
    <w:rsid w:val="002828B2"/>
    <w:rsid w:val="00284368"/>
    <w:rsid w:val="00284C93"/>
    <w:rsid w:val="00284EDD"/>
    <w:rsid w:val="002856BC"/>
    <w:rsid w:val="002866C1"/>
    <w:rsid w:val="00286F82"/>
    <w:rsid w:val="002870BF"/>
    <w:rsid w:val="002903F9"/>
    <w:rsid w:val="002906FF"/>
    <w:rsid w:val="0029105B"/>
    <w:rsid w:val="00291133"/>
    <w:rsid w:val="002915F5"/>
    <w:rsid w:val="00291746"/>
    <w:rsid w:val="00292544"/>
    <w:rsid w:val="00292AD9"/>
    <w:rsid w:val="00293A9D"/>
    <w:rsid w:val="002940C9"/>
    <w:rsid w:val="00294721"/>
    <w:rsid w:val="002957BF"/>
    <w:rsid w:val="002958B8"/>
    <w:rsid w:val="002959E1"/>
    <w:rsid w:val="002959FD"/>
    <w:rsid w:val="00296957"/>
    <w:rsid w:val="0029739E"/>
    <w:rsid w:val="002976C9"/>
    <w:rsid w:val="00297965"/>
    <w:rsid w:val="002A0370"/>
    <w:rsid w:val="002A1029"/>
    <w:rsid w:val="002A17F2"/>
    <w:rsid w:val="002A1881"/>
    <w:rsid w:val="002A1C2C"/>
    <w:rsid w:val="002A1E07"/>
    <w:rsid w:val="002A20F6"/>
    <w:rsid w:val="002A2479"/>
    <w:rsid w:val="002A24F9"/>
    <w:rsid w:val="002A3245"/>
    <w:rsid w:val="002A3BB1"/>
    <w:rsid w:val="002A3E4B"/>
    <w:rsid w:val="002A4618"/>
    <w:rsid w:val="002A534D"/>
    <w:rsid w:val="002A5721"/>
    <w:rsid w:val="002A7366"/>
    <w:rsid w:val="002A7871"/>
    <w:rsid w:val="002B05AF"/>
    <w:rsid w:val="002B0F3E"/>
    <w:rsid w:val="002B2D72"/>
    <w:rsid w:val="002B3275"/>
    <w:rsid w:val="002B3641"/>
    <w:rsid w:val="002B3CE9"/>
    <w:rsid w:val="002B3D64"/>
    <w:rsid w:val="002B4579"/>
    <w:rsid w:val="002B4DE5"/>
    <w:rsid w:val="002B6249"/>
    <w:rsid w:val="002B6495"/>
    <w:rsid w:val="002B64AD"/>
    <w:rsid w:val="002B69CB"/>
    <w:rsid w:val="002B69EE"/>
    <w:rsid w:val="002B6F50"/>
    <w:rsid w:val="002B7812"/>
    <w:rsid w:val="002C0D2C"/>
    <w:rsid w:val="002C0F3F"/>
    <w:rsid w:val="002C1759"/>
    <w:rsid w:val="002C2A41"/>
    <w:rsid w:val="002C2A9C"/>
    <w:rsid w:val="002C3376"/>
    <w:rsid w:val="002C3EEB"/>
    <w:rsid w:val="002C4411"/>
    <w:rsid w:val="002C452D"/>
    <w:rsid w:val="002C5361"/>
    <w:rsid w:val="002C573E"/>
    <w:rsid w:val="002C6105"/>
    <w:rsid w:val="002C74E7"/>
    <w:rsid w:val="002C774C"/>
    <w:rsid w:val="002D012E"/>
    <w:rsid w:val="002D07E1"/>
    <w:rsid w:val="002D09E8"/>
    <w:rsid w:val="002D1AEE"/>
    <w:rsid w:val="002D1DE7"/>
    <w:rsid w:val="002D22D6"/>
    <w:rsid w:val="002D26D8"/>
    <w:rsid w:val="002D32BE"/>
    <w:rsid w:val="002D32C5"/>
    <w:rsid w:val="002D3F6C"/>
    <w:rsid w:val="002D56AE"/>
    <w:rsid w:val="002D5BA1"/>
    <w:rsid w:val="002D6B55"/>
    <w:rsid w:val="002D79C1"/>
    <w:rsid w:val="002E0B93"/>
    <w:rsid w:val="002E147A"/>
    <w:rsid w:val="002E296C"/>
    <w:rsid w:val="002E2E5A"/>
    <w:rsid w:val="002E3C7E"/>
    <w:rsid w:val="002E416A"/>
    <w:rsid w:val="002E42BF"/>
    <w:rsid w:val="002E4AB0"/>
    <w:rsid w:val="002E4DEB"/>
    <w:rsid w:val="002E5043"/>
    <w:rsid w:val="002E5453"/>
    <w:rsid w:val="002E6809"/>
    <w:rsid w:val="002E78B0"/>
    <w:rsid w:val="002F00D2"/>
    <w:rsid w:val="002F0639"/>
    <w:rsid w:val="002F0DB8"/>
    <w:rsid w:val="002F1389"/>
    <w:rsid w:val="002F1C82"/>
    <w:rsid w:val="002F1F61"/>
    <w:rsid w:val="002F2824"/>
    <w:rsid w:val="002F2C9B"/>
    <w:rsid w:val="002F2D14"/>
    <w:rsid w:val="002F38AA"/>
    <w:rsid w:val="002F3A11"/>
    <w:rsid w:val="002F3C27"/>
    <w:rsid w:val="002F45FB"/>
    <w:rsid w:val="002F4A29"/>
    <w:rsid w:val="002F4BBA"/>
    <w:rsid w:val="002F53C8"/>
    <w:rsid w:val="002F5929"/>
    <w:rsid w:val="002F59DD"/>
    <w:rsid w:val="002F5DCB"/>
    <w:rsid w:val="002F6EE7"/>
    <w:rsid w:val="002F7343"/>
    <w:rsid w:val="002F7933"/>
    <w:rsid w:val="00300676"/>
    <w:rsid w:val="00300A61"/>
    <w:rsid w:val="00300B0D"/>
    <w:rsid w:val="00300C08"/>
    <w:rsid w:val="003016F2"/>
    <w:rsid w:val="00302629"/>
    <w:rsid w:val="00302D3C"/>
    <w:rsid w:val="00302F1E"/>
    <w:rsid w:val="0030363B"/>
    <w:rsid w:val="003042BC"/>
    <w:rsid w:val="00304FA6"/>
    <w:rsid w:val="00305322"/>
    <w:rsid w:val="003059DC"/>
    <w:rsid w:val="003067F6"/>
    <w:rsid w:val="003079E7"/>
    <w:rsid w:val="00307B74"/>
    <w:rsid w:val="00307EBF"/>
    <w:rsid w:val="0031053A"/>
    <w:rsid w:val="003109C3"/>
    <w:rsid w:val="0031192C"/>
    <w:rsid w:val="00312119"/>
    <w:rsid w:val="00312F26"/>
    <w:rsid w:val="00313697"/>
    <w:rsid w:val="00314C66"/>
    <w:rsid w:val="003152C0"/>
    <w:rsid w:val="00315E86"/>
    <w:rsid w:val="00315EDD"/>
    <w:rsid w:val="00316518"/>
    <w:rsid w:val="0031684F"/>
    <w:rsid w:val="00316A55"/>
    <w:rsid w:val="00316D0B"/>
    <w:rsid w:val="003171BB"/>
    <w:rsid w:val="00320F4A"/>
    <w:rsid w:val="00321E67"/>
    <w:rsid w:val="003221DD"/>
    <w:rsid w:val="003221F2"/>
    <w:rsid w:val="0032252A"/>
    <w:rsid w:val="00322F0B"/>
    <w:rsid w:val="00323E8B"/>
    <w:rsid w:val="003249E0"/>
    <w:rsid w:val="00324B1D"/>
    <w:rsid w:val="00325BEF"/>
    <w:rsid w:val="00325D29"/>
    <w:rsid w:val="00325D9C"/>
    <w:rsid w:val="00326830"/>
    <w:rsid w:val="003274E2"/>
    <w:rsid w:val="0033106A"/>
    <w:rsid w:val="0033234B"/>
    <w:rsid w:val="003323BB"/>
    <w:rsid w:val="003324B7"/>
    <w:rsid w:val="003324DD"/>
    <w:rsid w:val="0033285B"/>
    <w:rsid w:val="00332B4B"/>
    <w:rsid w:val="00332F00"/>
    <w:rsid w:val="00333321"/>
    <w:rsid w:val="00333ABD"/>
    <w:rsid w:val="003346F6"/>
    <w:rsid w:val="003347C2"/>
    <w:rsid w:val="00334A05"/>
    <w:rsid w:val="00334C6C"/>
    <w:rsid w:val="00334F34"/>
    <w:rsid w:val="0033515B"/>
    <w:rsid w:val="003358FF"/>
    <w:rsid w:val="00337470"/>
    <w:rsid w:val="00337501"/>
    <w:rsid w:val="00337EFD"/>
    <w:rsid w:val="00340282"/>
    <w:rsid w:val="00340F78"/>
    <w:rsid w:val="003423FD"/>
    <w:rsid w:val="00342ECC"/>
    <w:rsid w:val="00344488"/>
    <w:rsid w:val="00344508"/>
    <w:rsid w:val="00344961"/>
    <w:rsid w:val="00344A82"/>
    <w:rsid w:val="00344C24"/>
    <w:rsid w:val="00345319"/>
    <w:rsid w:val="00345BEB"/>
    <w:rsid w:val="00346447"/>
    <w:rsid w:val="00347550"/>
    <w:rsid w:val="00350458"/>
    <w:rsid w:val="00350B56"/>
    <w:rsid w:val="00351664"/>
    <w:rsid w:val="00351B8C"/>
    <w:rsid w:val="00352D7B"/>
    <w:rsid w:val="00353732"/>
    <w:rsid w:val="00354778"/>
    <w:rsid w:val="00354BF9"/>
    <w:rsid w:val="003565C3"/>
    <w:rsid w:val="003566E0"/>
    <w:rsid w:val="00356ABF"/>
    <w:rsid w:val="00357633"/>
    <w:rsid w:val="00357652"/>
    <w:rsid w:val="00360634"/>
    <w:rsid w:val="00360785"/>
    <w:rsid w:val="003607ED"/>
    <w:rsid w:val="0036160A"/>
    <w:rsid w:val="0036194A"/>
    <w:rsid w:val="00363B1F"/>
    <w:rsid w:val="00363FE1"/>
    <w:rsid w:val="003642C5"/>
    <w:rsid w:val="003644DC"/>
    <w:rsid w:val="003646D5"/>
    <w:rsid w:val="003649AC"/>
    <w:rsid w:val="003649C3"/>
    <w:rsid w:val="0036643E"/>
    <w:rsid w:val="003717AE"/>
    <w:rsid w:val="003723D6"/>
    <w:rsid w:val="003726FD"/>
    <w:rsid w:val="00373750"/>
    <w:rsid w:val="00373A42"/>
    <w:rsid w:val="00373F1E"/>
    <w:rsid w:val="00374ABF"/>
    <w:rsid w:val="00374F4D"/>
    <w:rsid w:val="00374F95"/>
    <w:rsid w:val="0037558E"/>
    <w:rsid w:val="00375F46"/>
    <w:rsid w:val="00376372"/>
    <w:rsid w:val="00376B7B"/>
    <w:rsid w:val="00377093"/>
    <w:rsid w:val="0037722C"/>
    <w:rsid w:val="00377D23"/>
    <w:rsid w:val="00380CA6"/>
    <w:rsid w:val="00380CB6"/>
    <w:rsid w:val="00380DA4"/>
    <w:rsid w:val="00380DF0"/>
    <w:rsid w:val="00382001"/>
    <w:rsid w:val="0038452C"/>
    <w:rsid w:val="003848F3"/>
    <w:rsid w:val="00385278"/>
    <w:rsid w:val="003857F6"/>
    <w:rsid w:val="00385E0D"/>
    <w:rsid w:val="0038627A"/>
    <w:rsid w:val="0038649B"/>
    <w:rsid w:val="00386D87"/>
    <w:rsid w:val="00387341"/>
    <w:rsid w:val="003873E7"/>
    <w:rsid w:val="00387592"/>
    <w:rsid w:val="00387813"/>
    <w:rsid w:val="00387FD6"/>
    <w:rsid w:val="0039112C"/>
    <w:rsid w:val="003911B3"/>
    <w:rsid w:val="003914D6"/>
    <w:rsid w:val="00392772"/>
    <w:rsid w:val="003939E6"/>
    <w:rsid w:val="003940A5"/>
    <w:rsid w:val="003944EE"/>
    <w:rsid w:val="0039560A"/>
    <w:rsid w:val="00395B89"/>
    <w:rsid w:val="00396432"/>
    <w:rsid w:val="003A0317"/>
    <w:rsid w:val="003A15FA"/>
    <w:rsid w:val="003A26D4"/>
    <w:rsid w:val="003A468E"/>
    <w:rsid w:val="003A5172"/>
    <w:rsid w:val="003A53FA"/>
    <w:rsid w:val="003A5433"/>
    <w:rsid w:val="003A66DE"/>
    <w:rsid w:val="003A6991"/>
    <w:rsid w:val="003A6A49"/>
    <w:rsid w:val="003A711F"/>
    <w:rsid w:val="003A743B"/>
    <w:rsid w:val="003A76B2"/>
    <w:rsid w:val="003A77E1"/>
    <w:rsid w:val="003A7CDD"/>
    <w:rsid w:val="003B2108"/>
    <w:rsid w:val="003B2CCE"/>
    <w:rsid w:val="003B382B"/>
    <w:rsid w:val="003B3A9B"/>
    <w:rsid w:val="003B4EE3"/>
    <w:rsid w:val="003B5042"/>
    <w:rsid w:val="003B77BC"/>
    <w:rsid w:val="003C03D3"/>
    <w:rsid w:val="003C045D"/>
    <w:rsid w:val="003C1121"/>
    <w:rsid w:val="003C13E0"/>
    <w:rsid w:val="003C1F19"/>
    <w:rsid w:val="003C20DA"/>
    <w:rsid w:val="003C2335"/>
    <w:rsid w:val="003C2D25"/>
    <w:rsid w:val="003C2F56"/>
    <w:rsid w:val="003C2FEB"/>
    <w:rsid w:val="003C399A"/>
    <w:rsid w:val="003C3E89"/>
    <w:rsid w:val="003C4FFD"/>
    <w:rsid w:val="003C5864"/>
    <w:rsid w:val="003C5BB0"/>
    <w:rsid w:val="003C5D4D"/>
    <w:rsid w:val="003C5E75"/>
    <w:rsid w:val="003C617F"/>
    <w:rsid w:val="003C6560"/>
    <w:rsid w:val="003C660D"/>
    <w:rsid w:val="003C711E"/>
    <w:rsid w:val="003C718C"/>
    <w:rsid w:val="003D10AD"/>
    <w:rsid w:val="003D1892"/>
    <w:rsid w:val="003D22F7"/>
    <w:rsid w:val="003D47BD"/>
    <w:rsid w:val="003D49CD"/>
    <w:rsid w:val="003D4BA6"/>
    <w:rsid w:val="003D5293"/>
    <w:rsid w:val="003D6302"/>
    <w:rsid w:val="003D6897"/>
    <w:rsid w:val="003D6C72"/>
    <w:rsid w:val="003D7239"/>
    <w:rsid w:val="003D7782"/>
    <w:rsid w:val="003E0582"/>
    <w:rsid w:val="003E067E"/>
    <w:rsid w:val="003E1C8B"/>
    <w:rsid w:val="003E2A0F"/>
    <w:rsid w:val="003E2E08"/>
    <w:rsid w:val="003E3A3A"/>
    <w:rsid w:val="003E3A97"/>
    <w:rsid w:val="003E3CA6"/>
    <w:rsid w:val="003E3D85"/>
    <w:rsid w:val="003E407F"/>
    <w:rsid w:val="003E66BF"/>
    <w:rsid w:val="003E6809"/>
    <w:rsid w:val="003E7B46"/>
    <w:rsid w:val="003F05C3"/>
    <w:rsid w:val="003F1559"/>
    <w:rsid w:val="003F2B7D"/>
    <w:rsid w:val="003F3228"/>
    <w:rsid w:val="003F3620"/>
    <w:rsid w:val="003F5F2D"/>
    <w:rsid w:val="003F6DF5"/>
    <w:rsid w:val="003F7456"/>
    <w:rsid w:val="00400EE6"/>
    <w:rsid w:val="004014D4"/>
    <w:rsid w:val="00401709"/>
    <w:rsid w:val="00401B57"/>
    <w:rsid w:val="004024D8"/>
    <w:rsid w:val="00402A73"/>
    <w:rsid w:val="004033C9"/>
    <w:rsid w:val="004043E3"/>
    <w:rsid w:val="004048D2"/>
    <w:rsid w:val="00405673"/>
    <w:rsid w:val="004056FD"/>
    <w:rsid w:val="004059AD"/>
    <w:rsid w:val="00405C40"/>
    <w:rsid w:val="0041065F"/>
    <w:rsid w:val="00411257"/>
    <w:rsid w:val="004118C7"/>
    <w:rsid w:val="00412257"/>
    <w:rsid w:val="00412487"/>
    <w:rsid w:val="00412822"/>
    <w:rsid w:val="00413EB3"/>
    <w:rsid w:val="004143B2"/>
    <w:rsid w:val="0041459E"/>
    <w:rsid w:val="0041516D"/>
    <w:rsid w:val="004151ED"/>
    <w:rsid w:val="00415A62"/>
    <w:rsid w:val="00415C06"/>
    <w:rsid w:val="00415D4A"/>
    <w:rsid w:val="00416982"/>
    <w:rsid w:val="00416C9E"/>
    <w:rsid w:val="00416DF4"/>
    <w:rsid w:val="00421241"/>
    <w:rsid w:val="004214C5"/>
    <w:rsid w:val="00421C16"/>
    <w:rsid w:val="00422506"/>
    <w:rsid w:val="0042323A"/>
    <w:rsid w:val="00423B93"/>
    <w:rsid w:val="004243E9"/>
    <w:rsid w:val="004244A9"/>
    <w:rsid w:val="0042468E"/>
    <w:rsid w:val="004267E5"/>
    <w:rsid w:val="00426C8D"/>
    <w:rsid w:val="00426D0D"/>
    <w:rsid w:val="00426E59"/>
    <w:rsid w:val="0043037A"/>
    <w:rsid w:val="004303CB"/>
    <w:rsid w:val="0043054D"/>
    <w:rsid w:val="0043164B"/>
    <w:rsid w:val="004319EE"/>
    <w:rsid w:val="00432497"/>
    <w:rsid w:val="00432704"/>
    <w:rsid w:val="004331F4"/>
    <w:rsid w:val="004341AE"/>
    <w:rsid w:val="004344AD"/>
    <w:rsid w:val="0043503F"/>
    <w:rsid w:val="0043529A"/>
    <w:rsid w:val="004352F2"/>
    <w:rsid w:val="00436126"/>
    <w:rsid w:val="00436712"/>
    <w:rsid w:val="004369E6"/>
    <w:rsid w:val="004410A8"/>
    <w:rsid w:val="00441E37"/>
    <w:rsid w:val="004424E6"/>
    <w:rsid w:val="0044277E"/>
    <w:rsid w:val="004431E2"/>
    <w:rsid w:val="00443580"/>
    <w:rsid w:val="004445C6"/>
    <w:rsid w:val="004447C9"/>
    <w:rsid w:val="0044503D"/>
    <w:rsid w:val="00445E4A"/>
    <w:rsid w:val="00446314"/>
    <w:rsid w:val="00446EC3"/>
    <w:rsid w:val="0045037B"/>
    <w:rsid w:val="00450EC8"/>
    <w:rsid w:val="00451184"/>
    <w:rsid w:val="00451581"/>
    <w:rsid w:val="00451DBA"/>
    <w:rsid w:val="004528F1"/>
    <w:rsid w:val="004529D2"/>
    <w:rsid w:val="00452F3C"/>
    <w:rsid w:val="00452FF3"/>
    <w:rsid w:val="00455129"/>
    <w:rsid w:val="00455245"/>
    <w:rsid w:val="00455705"/>
    <w:rsid w:val="00455808"/>
    <w:rsid w:val="00455954"/>
    <w:rsid w:val="00457778"/>
    <w:rsid w:val="00460AC5"/>
    <w:rsid w:val="0046272C"/>
    <w:rsid w:val="004627A4"/>
    <w:rsid w:val="00463AD6"/>
    <w:rsid w:val="00463C86"/>
    <w:rsid w:val="004643F2"/>
    <w:rsid w:val="0046494B"/>
    <w:rsid w:val="00464E13"/>
    <w:rsid w:val="00465B61"/>
    <w:rsid w:val="00465BE5"/>
    <w:rsid w:val="004660C2"/>
    <w:rsid w:val="00466D23"/>
    <w:rsid w:val="004674F7"/>
    <w:rsid w:val="0046752A"/>
    <w:rsid w:val="00467A91"/>
    <w:rsid w:val="00467AEF"/>
    <w:rsid w:val="00470494"/>
    <w:rsid w:val="00471C79"/>
    <w:rsid w:val="00472650"/>
    <w:rsid w:val="00472A1D"/>
    <w:rsid w:val="00472D6A"/>
    <w:rsid w:val="0047311D"/>
    <w:rsid w:val="00473623"/>
    <w:rsid w:val="00474757"/>
    <w:rsid w:val="00474D04"/>
    <w:rsid w:val="00475092"/>
    <w:rsid w:val="00476945"/>
    <w:rsid w:val="00476B51"/>
    <w:rsid w:val="00476B5F"/>
    <w:rsid w:val="00476FCA"/>
    <w:rsid w:val="00480234"/>
    <w:rsid w:val="004808EB"/>
    <w:rsid w:val="004815C7"/>
    <w:rsid w:val="00482434"/>
    <w:rsid w:val="00482888"/>
    <w:rsid w:val="00482A58"/>
    <w:rsid w:val="00482C55"/>
    <w:rsid w:val="00482CB6"/>
    <w:rsid w:val="00482EF2"/>
    <w:rsid w:val="004839F0"/>
    <w:rsid w:val="00483F91"/>
    <w:rsid w:val="004847B8"/>
    <w:rsid w:val="00484CEE"/>
    <w:rsid w:val="0048540B"/>
    <w:rsid w:val="00485B11"/>
    <w:rsid w:val="004860FF"/>
    <w:rsid w:val="00487120"/>
    <w:rsid w:val="0048732E"/>
    <w:rsid w:val="004902BF"/>
    <w:rsid w:val="00490AC0"/>
    <w:rsid w:val="004919BC"/>
    <w:rsid w:val="004955A5"/>
    <w:rsid w:val="004959B3"/>
    <w:rsid w:val="00495B9F"/>
    <w:rsid w:val="00495BB6"/>
    <w:rsid w:val="00496460"/>
    <w:rsid w:val="004968D2"/>
    <w:rsid w:val="004970DC"/>
    <w:rsid w:val="00497100"/>
    <w:rsid w:val="00497916"/>
    <w:rsid w:val="004A074F"/>
    <w:rsid w:val="004A145D"/>
    <w:rsid w:val="004A1904"/>
    <w:rsid w:val="004A1B52"/>
    <w:rsid w:val="004A1CFE"/>
    <w:rsid w:val="004A428E"/>
    <w:rsid w:val="004A4F79"/>
    <w:rsid w:val="004A58C0"/>
    <w:rsid w:val="004A5C6C"/>
    <w:rsid w:val="004A6D98"/>
    <w:rsid w:val="004A73B7"/>
    <w:rsid w:val="004A7A5F"/>
    <w:rsid w:val="004B011A"/>
    <w:rsid w:val="004B10AE"/>
    <w:rsid w:val="004B4E96"/>
    <w:rsid w:val="004B51D7"/>
    <w:rsid w:val="004B77E5"/>
    <w:rsid w:val="004C09B5"/>
    <w:rsid w:val="004C0E7D"/>
    <w:rsid w:val="004C1CE6"/>
    <w:rsid w:val="004C2118"/>
    <w:rsid w:val="004C4100"/>
    <w:rsid w:val="004C41C9"/>
    <w:rsid w:val="004C4802"/>
    <w:rsid w:val="004C4A98"/>
    <w:rsid w:val="004C60B1"/>
    <w:rsid w:val="004C6565"/>
    <w:rsid w:val="004C70D8"/>
    <w:rsid w:val="004C7653"/>
    <w:rsid w:val="004C7656"/>
    <w:rsid w:val="004C7960"/>
    <w:rsid w:val="004D086B"/>
    <w:rsid w:val="004D0A50"/>
    <w:rsid w:val="004D175C"/>
    <w:rsid w:val="004D1790"/>
    <w:rsid w:val="004D1884"/>
    <w:rsid w:val="004D27D1"/>
    <w:rsid w:val="004D3B5E"/>
    <w:rsid w:val="004D4A59"/>
    <w:rsid w:val="004D4AB7"/>
    <w:rsid w:val="004D4BB3"/>
    <w:rsid w:val="004D4D38"/>
    <w:rsid w:val="004D54E2"/>
    <w:rsid w:val="004D5722"/>
    <w:rsid w:val="004D6BBE"/>
    <w:rsid w:val="004D6D33"/>
    <w:rsid w:val="004D7BCB"/>
    <w:rsid w:val="004D7BD4"/>
    <w:rsid w:val="004E07F4"/>
    <w:rsid w:val="004E0AA8"/>
    <w:rsid w:val="004E1F24"/>
    <w:rsid w:val="004E2C61"/>
    <w:rsid w:val="004E3596"/>
    <w:rsid w:val="004E6454"/>
    <w:rsid w:val="004E6D20"/>
    <w:rsid w:val="004F1122"/>
    <w:rsid w:val="004F1C00"/>
    <w:rsid w:val="004F1EA8"/>
    <w:rsid w:val="004F3BD5"/>
    <w:rsid w:val="004F4906"/>
    <w:rsid w:val="004F5231"/>
    <w:rsid w:val="004F61B6"/>
    <w:rsid w:val="004F6B2F"/>
    <w:rsid w:val="004F7792"/>
    <w:rsid w:val="004F7FF2"/>
    <w:rsid w:val="0050004F"/>
    <w:rsid w:val="00500BF8"/>
    <w:rsid w:val="00501441"/>
    <w:rsid w:val="00501A80"/>
    <w:rsid w:val="00501C6F"/>
    <w:rsid w:val="00502360"/>
    <w:rsid w:val="00503096"/>
    <w:rsid w:val="00503A58"/>
    <w:rsid w:val="005044C5"/>
    <w:rsid w:val="0050568E"/>
    <w:rsid w:val="005062C1"/>
    <w:rsid w:val="0050656B"/>
    <w:rsid w:val="00506760"/>
    <w:rsid w:val="00506DA1"/>
    <w:rsid w:val="0051024C"/>
    <w:rsid w:val="005102D3"/>
    <w:rsid w:val="005105F1"/>
    <w:rsid w:val="005109B9"/>
    <w:rsid w:val="00511329"/>
    <w:rsid w:val="005115D1"/>
    <w:rsid w:val="00511A14"/>
    <w:rsid w:val="00511ED2"/>
    <w:rsid w:val="00512E02"/>
    <w:rsid w:val="00512EDA"/>
    <w:rsid w:val="00513B64"/>
    <w:rsid w:val="00513C9B"/>
    <w:rsid w:val="00513F88"/>
    <w:rsid w:val="00514726"/>
    <w:rsid w:val="0051496A"/>
    <w:rsid w:val="00515695"/>
    <w:rsid w:val="00516290"/>
    <w:rsid w:val="0051696C"/>
    <w:rsid w:val="00517E93"/>
    <w:rsid w:val="00520404"/>
    <w:rsid w:val="0052181B"/>
    <w:rsid w:val="00522504"/>
    <w:rsid w:val="00522EA5"/>
    <w:rsid w:val="0052330A"/>
    <w:rsid w:val="00525280"/>
    <w:rsid w:val="00525DF8"/>
    <w:rsid w:val="005270DB"/>
    <w:rsid w:val="0052732C"/>
    <w:rsid w:val="00527C10"/>
    <w:rsid w:val="00527E66"/>
    <w:rsid w:val="00530F74"/>
    <w:rsid w:val="005318B9"/>
    <w:rsid w:val="0053228E"/>
    <w:rsid w:val="00532956"/>
    <w:rsid w:val="0053300A"/>
    <w:rsid w:val="00533557"/>
    <w:rsid w:val="00534983"/>
    <w:rsid w:val="005353E4"/>
    <w:rsid w:val="00535E7A"/>
    <w:rsid w:val="00536456"/>
    <w:rsid w:val="00536D10"/>
    <w:rsid w:val="0053761A"/>
    <w:rsid w:val="00540199"/>
    <w:rsid w:val="00540766"/>
    <w:rsid w:val="00541179"/>
    <w:rsid w:val="00541755"/>
    <w:rsid w:val="00541B90"/>
    <w:rsid w:val="00541EEB"/>
    <w:rsid w:val="005424FA"/>
    <w:rsid w:val="00542600"/>
    <w:rsid w:val="0054286A"/>
    <w:rsid w:val="00542D29"/>
    <w:rsid w:val="005435F2"/>
    <w:rsid w:val="005436C6"/>
    <w:rsid w:val="00543890"/>
    <w:rsid w:val="00543B16"/>
    <w:rsid w:val="00544293"/>
    <w:rsid w:val="005442B7"/>
    <w:rsid w:val="00544A48"/>
    <w:rsid w:val="00545177"/>
    <w:rsid w:val="005452E0"/>
    <w:rsid w:val="00545610"/>
    <w:rsid w:val="005458FD"/>
    <w:rsid w:val="00546553"/>
    <w:rsid w:val="00547052"/>
    <w:rsid w:val="005472DB"/>
    <w:rsid w:val="00547AC7"/>
    <w:rsid w:val="00547C14"/>
    <w:rsid w:val="00547CC3"/>
    <w:rsid w:val="00550D7F"/>
    <w:rsid w:val="005513BA"/>
    <w:rsid w:val="00551827"/>
    <w:rsid w:val="0055246D"/>
    <w:rsid w:val="005524C5"/>
    <w:rsid w:val="0055264E"/>
    <w:rsid w:val="005532E8"/>
    <w:rsid w:val="00553487"/>
    <w:rsid w:val="00553DCD"/>
    <w:rsid w:val="00553E23"/>
    <w:rsid w:val="00553F12"/>
    <w:rsid w:val="00554224"/>
    <w:rsid w:val="005543DD"/>
    <w:rsid w:val="00554824"/>
    <w:rsid w:val="00554BE3"/>
    <w:rsid w:val="00554EEF"/>
    <w:rsid w:val="00555D9E"/>
    <w:rsid w:val="005565C7"/>
    <w:rsid w:val="00556600"/>
    <w:rsid w:val="00556786"/>
    <w:rsid w:val="00556A22"/>
    <w:rsid w:val="00556AFF"/>
    <w:rsid w:val="00556DC8"/>
    <w:rsid w:val="00556EB3"/>
    <w:rsid w:val="005574D7"/>
    <w:rsid w:val="00560526"/>
    <w:rsid w:val="00560B2C"/>
    <w:rsid w:val="0056132A"/>
    <w:rsid w:val="00561CF6"/>
    <w:rsid w:val="00562AF4"/>
    <w:rsid w:val="00562C48"/>
    <w:rsid w:val="005634AE"/>
    <w:rsid w:val="005637C1"/>
    <w:rsid w:val="00563B91"/>
    <w:rsid w:val="005649E4"/>
    <w:rsid w:val="005654BF"/>
    <w:rsid w:val="00566938"/>
    <w:rsid w:val="00570637"/>
    <w:rsid w:val="00571067"/>
    <w:rsid w:val="005723A1"/>
    <w:rsid w:val="0057450F"/>
    <w:rsid w:val="005750E9"/>
    <w:rsid w:val="00576089"/>
    <w:rsid w:val="005760F0"/>
    <w:rsid w:val="00576728"/>
    <w:rsid w:val="005776BC"/>
    <w:rsid w:val="0058085B"/>
    <w:rsid w:val="0058135B"/>
    <w:rsid w:val="00581484"/>
    <w:rsid w:val="00581D1D"/>
    <w:rsid w:val="00582423"/>
    <w:rsid w:val="00583903"/>
    <w:rsid w:val="0058390B"/>
    <w:rsid w:val="00583CCE"/>
    <w:rsid w:val="005840FF"/>
    <w:rsid w:val="005841D3"/>
    <w:rsid w:val="00584D6B"/>
    <w:rsid w:val="00584EE9"/>
    <w:rsid w:val="00586808"/>
    <w:rsid w:val="005869D8"/>
    <w:rsid w:val="00586CAE"/>
    <w:rsid w:val="00590327"/>
    <w:rsid w:val="005919A5"/>
    <w:rsid w:val="00591ECD"/>
    <w:rsid w:val="00592651"/>
    <w:rsid w:val="00592690"/>
    <w:rsid w:val="005931EF"/>
    <w:rsid w:val="0059352B"/>
    <w:rsid w:val="00594440"/>
    <w:rsid w:val="00595142"/>
    <w:rsid w:val="005956AE"/>
    <w:rsid w:val="00596BAD"/>
    <w:rsid w:val="00596D7C"/>
    <w:rsid w:val="00597836"/>
    <w:rsid w:val="00597A7F"/>
    <w:rsid w:val="00597B63"/>
    <w:rsid w:val="00597C3D"/>
    <w:rsid w:val="00597C4E"/>
    <w:rsid w:val="00597FD9"/>
    <w:rsid w:val="005A002D"/>
    <w:rsid w:val="005A25E7"/>
    <w:rsid w:val="005A26B7"/>
    <w:rsid w:val="005A2836"/>
    <w:rsid w:val="005A28FA"/>
    <w:rsid w:val="005A2F4F"/>
    <w:rsid w:val="005A3559"/>
    <w:rsid w:val="005A3614"/>
    <w:rsid w:val="005A4A65"/>
    <w:rsid w:val="005A553D"/>
    <w:rsid w:val="005A5D6E"/>
    <w:rsid w:val="005A68C1"/>
    <w:rsid w:val="005A7B78"/>
    <w:rsid w:val="005A7ECC"/>
    <w:rsid w:val="005A7F4C"/>
    <w:rsid w:val="005B02EE"/>
    <w:rsid w:val="005B0CA8"/>
    <w:rsid w:val="005B37FD"/>
    <w:rsid w:val="005B3ABA"/>
    <w:rsid w:val="005B4802"/>
    <w:rsid w:val="005B6AF9"/>
    <w:rsid w:val="005B6BB0"/>
    <w:rsid w:val="005B7DE8"/>
    <w:rsid w:val="005C0499"/>
    <w:rsid w:val="005C0623"/>
    <w:rsid w:val="005C0843"/>
    <w:rsid w:val="005C1192"/>
    <w:rsid w:val="005C1726"/>
    <w:rsid w:val="005C2371"/>
    <w:rsid w:val="005C2936"/>
    <w:rsid w:val="005C33E2"/>
    <w:rsid w:val="005C3888"/>
    <w:rsid w:val="005C43AB"/>
    <w:rsid w:val="005C511A"/>
    <w:rsid w:val="005C532E"/>
    <w:rsid w:val="005C5EB1"/>
    <w:rsid w:val="005C6403"/>
    <w:rsid w:val="005C69F6"/>
    <w:rsid w:val="005C75A2"/>
    <w:rsid w:val="005D0518"/>
    <w:rsid w:val="005D06F9"/>
    <w:rsid w:val="005D20BF"/>
    <w:rsid w:val="005D242F"/>
    <w:rsid w:val="005D2823"/>
    <w:rsid w:val="005D2B3C"/>
    <w:rsid w:val="005D2D22"/>
    <w:rsid w:val="005D34E8"/>
    <w:rsid w:val="005D36A0"/>
    <w:rsid w:val="005D43A7"/>
    <w:rsid w:val="005D47AF"/>
    <w:rsid w:val="005D4A15"/>
    <w:rsid w:val="005D55B6"/>
    <w:rsid w:val="005D6861"/>
    <w:rsid w:val="005D6C6F"/>
    <w:rsid w:val="005D764B"/>
    <w:rsid w:val="005E0B7C"/>
    <w:rsid w:val="005E0FB3"/>
    <w:rsid w:val="005E139D"/>
    <w:rsid w:val="005E19CB"/>
    <w:rsid w:val="005E1D0B"/>
    <w:rsid w:val="005E1FE3"/>
    <w:rsid w:val="005E2159"/>
    <w:rsid w:val="005E2956"/>
    <w:rsid w:val="005E2BEE"/>
    <w:rsid w:val="005E2FAD"/>
    <w:rsid w:val="005E3683"/>
    <w:rsid w:val="005E3D08"/>
    <w:rsid w:val="005E3DEC"/>
    <w:rsid w:val="005E4833"/>
    <w:rsid w:val="005E6534"/>
    <w:rsid w:val="005E7FA8"/>
    <w:rsid w:val="005F0105"/>
    <w:rsid w:val="005F096E"/>
    <w:rsid w:val="005F1BE5"/>
    <w:rsid w:val="005F2BD7"/>
    <w:rsid w:val="005F46AD"/>
    <w:rsid w:val="005F46D2"/>
    <w:rsid w:val="005F4F17"/>
    <w:rsid w:val="005F5045"/>
    <w:rsid w:val="005F5666"/>
    <w:rsid w:val="005F600B"/>
    <w:rsid w:val="005F6534"/>
    <w:rsid w:val="005F65F7"/>
    <w:rsid w:val="005F66CB"/>
    <w:rsid w:val="005F681B"/>
    <w:rsid w:val="005F77CE"/>
    <w:rsid w:val="00600372"/>
    <w:rsid w:val="00600796"/>
    <w:rsid w:val="00600E3E"/>
    <w:rsid w:val="00602327"/>
    <w:rsid w:val="006023BE"/>
    <w:rsid w:val="006024D0"/>
    <w:rsid w:val="006030C3"/>
    <w:rsid w:val="00605ADE"/>
    <w:rsid w:val="00605F64"/>
    <w:rsid w:val="006069EA"/>
    <w:rsid w:val="00606CA8"/>
    <w:rsid w:val="00606E0A"/>
    <w:rsid w:val="00606F24"/>
    <w:rsid w:val="00606FA4"/>
    <w:rsid w:val="0061020B"/>
    <w:rsid w:val="00610BC7"/>
    <w:rsid w:val="00610EE8"/>
    <w:rsid w:val="00611313"/>
    <w:rsid w:val="0061220A"/>
    <w:rsid w:val="006126D5"/>
    <w:rsid w:val="006126FB"/>
    <w:rsid w:val="00612F27"/>
    <w:rsid w:val="00614317"/>
    <w:rsid w:val="0061483F"/>
    <w:rsid w:val="00617519"/>
    <w:rsid w:val="00620A22"/>
    <w:rsid w:val="006225F1"/>
    <w:rsid w:val="006226B3"/>
    <w:rsid w:val="006229B5"/>
    <w:rsid w:val="00622CFD"/>
    <w:rsid w:val="00623E5C"/>
    <w:rsid w:val="00625D08"/>
    <w:rsid w:val="006261B9"/>
    <w:rsid w:val="00626A17"/>
    <w:rsid w:val="00626B12"/>
    <w:rsid w:val="006279C9"/>
    <w:rsid w:val="0063026E"/>
    <w:rsid w:val="00630F04"/>
    <w:rsid w:val="006316E4"/>
    <w:rsid w:val="00631DD9"/>
    <w:rsid w:val="0063243A"/>
    <w:rsid w:val="006334CC"/>
    <w:rsid w:val="00634E4A"/>
    <w:rsid w:val="00635B1D"/>
    <w:rsid w:val="00635C8C"/>
    <w:rsid w:val="00635C8F"/>
    <w:rsid w:val="00636BD0"/>
    <w:rsid w:val="00640196"/>
    <w:rsid w:val="006406E9"/>
    <w:rsid w:val="00641177"/>
    <w:rsid w:val="00641757"/>
    <w:rsid w:val="00641949"/>
    <w:rsid w:val="00641D07"/>
    <w:rsid w:val="006424F7"/>
    <w:rsid w:val="006427C3"/>
    <w:rsid w:val="006427ED"/>
    <w:rsid w:val="00642DAA"/>
    <w:rsid w:val="00643CB1"/>
    <w:rsid w:val="00643F08"/>
    <w:rsid w:val="00644B08"/>
    <w:rsid w:val="00644DF5"/>
    <w:rsid w:val="00644E30"/>
    <w:rsid w:val="00644F4A"/>
    <w:rsid w:val="00645275"/>
    <w:rsid w:val="00645ACF"/>
    <w:rsid w:val="00645DCF"/>
    <w:rsid w:val="0064674C"/>
    <w:rsid w:val="00647800"/>
    <w:rsid w:val="00647A61"/>
    <w:rsid w:val="00650C53"/>
    <w:rsid w:val="00650DE4"/>
    <w:rsid w:val="00651084"/>
    <w:rsid w:val="006514D7"/>
    <w:rsid w:val="0065156C"/>
    <w:rsid w:val="00652A80"/>
    <w:rsid w:val="00652C51"/>
    <w:rsid w:val="00654149"/>
    <w:rsid w:val="00654DE5"/>
    <w:rsid w:val="00654EE0"/>
    <w:rsid w:val="00656353"/>
    <w:rsid w:val="0066007C"/>
    <w:rsid w:val="006609D4"/>
    <w:rsid w:val="0066188A"/>
    <w:rsid w:val="0066280E"/>
    <w:rsid w:val="00662FAB"/>
    <w:rsid w:val="00663242"/>
    <w:rsid w:val="00663696"/>
    <w:rsid w:val="00663E08"/>
    <w:rsid w:val="00663E45"/>
    <w:rsid w:val="00663E73"/>
    <w:rsid w:val="00664193"/>
    <w:rsid w:val="006641DA"/>
    <w:rsid w:val="00664819"/>
    <w:rsid w:val="00664910"/>
    <w:rsid w:val="00664C9D"/>
    <w:rsid w:val="00665555"/>
    <w:rsid w:val="00665C57"/>
    <w:rsid w:val="00666BD6"/>
    <w:rsid w:val="00666E04"/>
    <w:rsid w:val="00667C58"/>
    <w:rsid w:val="00667FA3"/>
    <w:rsid w:val="006706C0"/>
    <w:rsid w:val="00670CBA"/>
    <w:rsid w:val="0067205E"/>
    <w:rsid w:val="0067221D"/>
    <w:rsid w:val="00673CD3"/>
    <w:rsid w:val="00673E95"/>
    <w:rsid w:val="006741D2"/>
    <w:rsid w:val="0067571F"/>
    <w:rsid w:val="00677C37"/>
    <w:rsid w:val="00680559"/>
    <w:rsid w:val="00680787"/>
    <w:rsid w:val="00681B53"/>
    <w:rsid w:val="00681F57"/>
    <w:rsid w:val="0068269B"/>
    <w:rsid w:val="00683542"/>
    <w:rsid w:val="006835BA"/>
    <w:rsid w:val="00683833"/>
    <w:rsid w:val="0068398F"/>
    <w:rsid w:val="006854EC"/>
    <w:rsid w:val="00685750"/>
    <w:rsid w:val="00686928"/>
    <w:rsid w:val="00686C8D"/>
    <w:rsid w:val="00686FE6"/>
    <w:rsid w:val="006872FD"/>
    <w:rsid w:val="00690495"/>
    <w:rsid w:val="00691AEC"/>
    <w:rsid w:val="006922AF"/>
    <w:rsid w:val="00694CFA"/>
    <w:rsid w:val="00694F90"/>
    <w:rsid w:val="00695054"/>
    <w:rsid w:val="00696C75"/>
    <w:rsid w:val="006975C4"/>
    <w:rsid w:val="006976E7"/>
    <w:rsid w:val="006977A0"/>
    <w:rsid w:val="00697A25"/>
    <w:rsid w:val="006A06CE"/>
    <w:rsid w:val="006A073D"/>
    <w:rsid w:val="006A0B69"/>
    <w:rsid w:val="006A0EF7"/>
    <w:rsid w:val="006A1951"/>
    <w:rsid w:val="006A198B"/>
    <w:rsid w:val="006A1E9A"/>
    <w:rsid w:val="006A28CA"/>
    <w:rsid w:val="006A2F0C"/>
    <w:rsid w:val="006A33A4"/>
    <w:rsid w:val="006A3762"/>
    <w:rsid w:val="006A4B09"/>
    <w:rsid w:val="006A4EAA"/>
    <w:rsid w:val="006A5370"/>
    <w:rsid w:val="006A5541"/>
    <w:rsid w:val="006A57C4"/>
    <w:rsid w:val="006A66BB"/>
    <w:rsid w:val="006A6C7A"/>
    <w:rsid w:val="006A7EEF"/>
    <w:rsid w:val="006B0317"/>
    <w:rsid w:val="006B2902"/>
    <w:rsid w:val="006B2AEF"/>
    <w:rsid w:val="006B3164"/>
    <w:rsid w:val="006B4CB9"/>
    <w:rsid w:val="006B5C2F"/>
    <w:rsid w:val="006B617A"/>
    <w:rsid w:val="006B61FB"/>
    <w:rsid w:val="006B65F8"/>
    <w:rsid w:val="006B6D20"/>
    <w:rsid w:val="006B77D2"/>
    <w:rsid w:val="006B7A4E"/>
    <w:rsid w:val="006B7AF4"/>
    <w:rsid w:val="006C0CB6"/>
    <w:rsid w:val="006C1707"/>
    <w:rsid w:val="006C1754"/>
    <w:rsid w:val="006C1B57"/>
    <w:rsid w:val="006C34EB"/>
    <w:rsid w:val="006C3920"/>
    <w:rsid w:val="006C5602"/>
    <w:rsid w:val="006C7594"/>
    <w:rsid w:val="006D0021"/>
    <w:rsid w:val="006D0D7D"/>
    <w:rsid w:val="006D146A"/>
    <w:rsid w:val="006D1678"/>
    <w:rsid w:val="006D2E7C"/>
    <w:rsid w:val="006D3865"/>
    <w:rsid w:val="006D3D7B"/>
    <w:rsid w:val="006D4568"/>
    <w:rsid w:val="006D518B"/>
    <w:rsid w:val="006D52DC"/>
    <w:rsid w:val="006D56D1"/>
    <w:rsid w:val="006D587E"/>
    <w:rsid w:val="006D62E6"/>
    <w:rsid w:val="006D6532"/>
    <w:rsid w:val="006D74AF"/>
    <w:rsid w:val="006D7EE6"/>
    <w:rsid w:val="006D7F8D"/>
    <w:rsid w:val="006E054D"/>
    <w:rsid w:val="006E1D27"/>
    <w:rsid w:val="006E5409"/>
    <w:rsid w:val="006E55E9"/>
    <w:rsid w:val="006E5D4B"/>
    <w:rsid w:val="006E6302"/>
    <w:rsid w:val="006E6428"/>
    <w:rsid w:val="006E70DC"/>
    <w:rsid w:val="006E7729"/>
    <w:rsid w:val="006E7C5C"/>
    <w:rsid w:val="006F0FAA"/>
    <w:rsid w:val="006F11D4"/>
    <w:rsid w:val="006F165B"/>
    <w:rsid w:val="006F42A3"/>
    <w:rsid w:val="006F45F5"/>
    <w:rsid w:val="006F4B08"/>
    <w:rsid w:val="006F4C2E"/>
    <w:rsid w:val="006F5073"/>
    <w:rsid w:val="006F5EDB"/>
    <w:rsid w:val="006F5F48"/>
    <w:rsid w:val="006F62FF"/>
    <w:rsid w:val="006F64A8"/>
    <w:rsid w:val="00700740"/>
    <w:rsid w:val="0070094C"/>
    <w:rsid w:val="00700AE0"/>
    <w:rsid w:val="007012C7"/>
    <w:rsid w:val="00701F98"/>
    <w:rsid w:val="00702E21"/>
    <w:rsid w:val="00702E86"/>
    <w:rsid w:val="007034E4"/>
    <w:rsid w:val="007054AA"/>
    <w:rsid w:val="007058D7"/>
    <w:rsid w:val="00705B01"/>
    <w:rsid w:val="00705BC4"/>
    <w:rsid w:val="00705F07"/>
    <w:rsid w:val="0070646B"/>
    <w:rsid w:val="00706656"/>
    <w:rsid w:val="00707C63"/>
    <w:rsid w:val="00710109"/>
    <w:rsid w:val="00710937"/>
    <w:rsid w:val="00711547"/>
    <w:rsid w:val="00711773"/>
    <w:rsid w:val="00712720"/>
    <w:rsid w:val="00712B60"/>
    <w:rsid w:val="00712F77"/>
    <w:rsid w:val="00713258"/>
    <w:rsid w:val="007133C4"/>
    <w:rsid w:val="00713BC3"/>
    <w:rsid w:val="00713E49"/>
    <w:rsid w:val="0071414C"/>
    <w:rsid w:val="00714753"/>
    <w:rsid w:val="00714D73"/>
    <w:rsid w:val="00715CB7"/>
    <w:rsid w:val="0071607E"/>
    <w:rsid w:val="007167BF"/>
    <w:rsid w:val="007173AE"/>
    <w:rsid w:val="007204A6"/>
    <w:rsid w:val="007212E7"/>
    <w:rsid w:val="00722766"/>
    <w:rsid w:val="00722909"/>
    <w:rsid w:val="0072368F"/>
    <w:rsid w:val="00723E1B"/>
    <w:rsid w:val="00723E66"/>
    <w:rsid w:val="007263C3"/>
    <w:rsid w:val="00727622"/>
    <w:rsid w:val="00727BFB"/>
    <w:rsid w:val="00727EAA"/>
    <w:rsid w:val="00730890"/>
    <w:rsid w:val="00730F67"/>
    <w:rsid w:val="00732016"/>
    <w:rsid w:val="007320B8"/>
    <w:rsid w:val="00732348"/>
    <w:rsid w:val="007325B4"/>
    <w:rsid w:val="00732733"/>
    <w:rsid w:val="007330DA"/>
    <w:rsid w:val="00734D35"/>
    <w:rsid w:val="007355CF"/>
    <w:rsid w:val="007364B8"/>
    <w:rsid w:val="00736D4F"/>
    <w:rsid w:val="00736D61"/>
    <w:rsid w:val="00737795"/>
    <w:rsid w:val="007405C9"/>
    <w:rsid w:val="00740706"/>
    <w:rsid w:val="00740895"/>
    <w:rsid w:val="00740C99"/>
    <w:rsid w:val="00740E31"/>
    <w:rsid w:val="00740F80"/>
    <w:rsid w:val="00742B9F"/>
    <w:rsid w:val="00742D5F"/>
    <w:rsid w:val="007449AC"/>
    <w:rsid w:val="007451A4"/>
    <w:rsid w:val="00745AFD"/>
    <w:rsid w:val="00745C97"/>
    <w:rsid w:val="00745CCA"/>
    <w:rsid w:val="00745DA5"/>
    <w:rsid w:val="00746251"/>
    <w:rsid w:val="0074683F"/>
    <w:rsid w:val="00746C00"/>
    <w:rsid w:val="00746C76"/>
    <w:rsid w:val="007500CA"/>
    <w:rsid w:val="00750DB2"/>
    <w:rsid w:val="007515EA"/>
    <w:rsid w:val="007521CD"/>
    <w:rsid w:val="00752CE3"/>
    <w:rsid w:val="00752D4A"/>
    <w:rsid w:val="00753080"/>
    <w:rsid w:val="0075418D"/>
    <w:rsid w:val="00754C3A"/>
    <w:rsid w:val="00754D50"/>
    <w:rsid w:val="00755378"/>
    <w:rsid w:val="0075624F"/>
    <w:rsid w:val="00756736"/>
    <w:rsid w:val="007615DF"/>
    <w:rsid w:val="00761AEC"/>
    <w:rsid w:val="007624C0"/>
    <w:rsid w:val="00762780"/>
    <w:rsid w:val="00762886"/>
    <w:rsid w:val="0076312C"/>
    <w:rsid w:val="00763607"/>
    <w:rsid w:val="00763781"/>
    <w:rsid w:val="0076491E"/>
    <w:rsid w:val="00765FF5"/>
    <w:rsid w:val="00766073"/>
    <w:rsid w:val="00766686"/>
    <w:rsid w:val="0076687C"/>
    <w:rsid w:val="00766B84"/>
    <w:rsid w:val="00771200"/>
    <w:rsid w:val="00771699"/>
    <w:rsid w:val="00772E2F"/>
    <w:rsid w:val="00773CDE"/>
    <w:rsid w:val="00774AE5"/>
    <w:rsid w:val="00774B7C"/>
    <w:rsid w:val="0077508F"/>
    <w:rsid w:val="007750D0"/>
    <w:rsid w:val="007755B6"/>
    <w:rsid w:val="00775C56"/>
    <w:rsid w:val="00776558"/>
    <w:rsid w:val="00776620"/>
    <w:rsid w:val="007779B1"/>
    <w:rsid w:val="00777E6E"/>
    <w:rsid w:val="00781883"/>
    <w:rsid w:val="00781BBE"/>
    <w:rsid w:val="00781D95"/>
    <w:rsid w:val="00781E21"/>
    <w:rsid w:val="007826C9"/>
    <w:rsid w:val="00782962"/>
    <w:rsid w:val="00783141"/>
    <w:rsid w:val="0078412D"/>
    <w:rsid w:val="0078470A"/>
    <w:rsid w:val="00784A36"/>
    <w:rsid w:val="00785DA6"/>
    <w:rsid w:val="00785E71"/>
    <w:rsid w:val="0078600A"/>
    <w:rsid w:val="00786E93"/>
    <w:rsid w:val="00786F85"/>
    <w:rsid w:val="007913E8"/>
    <w:rsid w:val="00791E0E"/>
    <w:rsid w:val="00792604"/>
    <w:rsid w:val="00794325"/>
    <w:rsid w:val="00794A79"/>
    <w:rsid w:val="00794FA5"/>
    <w:rsid w:val="00797914"/>
    <w:rsid w:val="00797B00"/>
    <w:rsid w:val="00797C38"/>
    <w:rsid w:val="007A0857"/>
    <w:rsid w:val="007A1706"/>
    <w:rsid w:val="007A1E87"/>
    <w:rsid w:val="007A1F2A"/>
    <w:rsid w:val="007A1FB5"/>
    <w:rsid w:val="007A2A0A"/>
    <w:rsid w:val="007A2E1A"/>
    <w:rsid w:val="007A4D6C"/>
    <w:rsid w:val="007A5526"/>
    <w:rsid w:val="007A72AB"/>
    <w:rsid w:val="007A79EB"/>
    <w:rsid w:val="007A7E3D"/>
    <w:rsid w:val="007B041A"/>
    <w:rsid w:val="007B0C16"/>
    <w:rsid w:val="007B1276"/>
    <w:rsid w:val="007B12BA"/>
    <w:rsid w:val="007B14DD"/>
    <w:rsid w:val="007B1694"/>
    <w:rsid w:val="007B1A9D"/>
    <w:rsid w:val="007B271A"/>
    <w:rsid w:val="007B2DBA"/>
    <w:rsid w:val="007B39B1"/>
    <w:rsid w:val="007B3C4F"/>
    <w:rsid w:val="007B3CD1"/>
    <w:rsid w:val="007B40E4"/>
    <w:rsid w:val="007B42B6"/>
    <w:rsid w:val="007B49BA"/>
    <w:rsid w:val="007B5CAD"/>
    <w:rsid w:val="007B66BA"/>
    <w:rsid w:val="007B6D3D"/>
    <w:rsid w:val="007B7488"/>
    <w:rsid w:val="007B75DC"/>
    <w:rsid w:val="007B7758"/>
    <w:rsid w:val="007B79BA"/>
    <w:rsid w:val="007C15A5"/>
    <w:rsid w:val="007C297B"/>
    <w:rsid w:val="007C342E"/>
    <w:rsid w:val="007C4336"/>
    <w:rsid w:val="007C473E"/>
    <w:rsid w:val="007C5831"/>
    <w:rsid w:val="007C6155"/>
    <w:rsid w:val="007C6B49"/>
    <w:rsid w:val="007C6E47"/>
    <w:rsid w:val="007C7580"/>
    <w:rsid w:val="007C77FA"/>
    <w:rsid w:val="007C7C47"/>
    <w:rsid w:val="007C7D70"/>
    <w:rsid w:val="007D06AE"/>
    <w:rsid w:val="007D06B4"/>
    <w:rsid w:val="007D0FA8"/>
    <w:rsid w:val="007D2C89"/>
    <w:rsid w:val="007D2E89"/>
    <w:rsid w:val="007D2F77"/>
    <w:rsid w:val="007D3680"/>
    <w:rsid w:val="007D3B99"/>
    <w:rsid w:val="007D53EE"/>
    <w:rsid w:val="007D550C"/>
    <w:rsid w:val="007D5603"/>
    <w:rsid w:val="007D572B"/>
    <w:rsid w:val="007D5826"/>
    <w:rsid w:val="007D6661"/>
    <w:rsid w:val="007E0D19"/>
    <w:rsid w:val="007E1CB5"/>
    <w:rsid w:val="007E21C1"/>
    <w:rsid w:val="007E22C0"/>
    <w:rsid w:val="007E2B07"/>
    <w:rsid w:val="007E3F56"/>
    <w:rsid w:val="007E3F78"/>
    <w:rsid w:val="007E638F"/>
    <w:rsid w:val="007F05CF"/>
    <w:rsid w:val="007F0C72"/>
    <w:rsid w:val="007F1595"/>
    <w:rsid w:val="007F292C"/>
    <w:rsid w:val="007F2C62"/>
    <w:rsid w:val="007F30BE"/>
    <w:rsid w:val="007F3D12"/>
    <w:rsid w:val="007F3F54"/>
    <w:rsid w:val="007F43B2"/>
    <w:rsid w:val="007F4B0E"/>
    <w:rsid w:val="007F5DE0"/>
    <w:rsid w:val="007F6F1E"/>
    <w:rsid w:val="0080007F"/>
    <w:rsid w:val="00800285"/>
    <w:rsid w:val="0080119E"/>
    <w:rsid w:val="008021B9"/>
    <w:rsid w:val="008032BF"/>
    <w:rsid w:val="00804A87"/>
    <w:rsid w:val="00804D3B"/>
    <w:rsid w:val="00805481"/>
    <w:rsid w:val="00806245"/>
    <w:rsid w:val="00806CEB"/>
    <w:rsid w:val="00806D68"/>
    <w:rsid w:val="00807CA0"/>
    <w:rsid w:val="00807CE6"/>
    <w:rsid w:val="00807E07"/>
    <w:rsid w:val="00810464"/>
    <w:rsid w:val="00810F1C"/>
    <w:rsid w:val="00811701"/>
    <w:rsid w:val="0081176F"/>
    <w:rsid w:val="00812044"/>
    <w:rsid w:val="008139DD"/>
    <w:rsid w:val="008146C4"/>
    <w:rsid w:val="008156F9"/>
    <w:rsid w:val="00815CDA"/>
    <w:rsid w:val="00815E1C"/>
    <w:rsid w:val="0081679E"/>
    <w:rsid w:val="00817940"/>
    <w:rsid w:val="0082044F"/>
    <w:rsid w:val="00820719"/>
    <w:rsid w:val="00821646"/>
    <w:rsid w:val="00822BEB"/>
    <w:rsid w:val="00822C7D"/>
    <w:rsid w:val="00822FAB"/>
    <w:rsid w:val="00823111"/>
    <w:rsid w:val="00823151"/>
    <w:rsid w:val="008241EE"/>
    <w:rsid w:val="008247DB"/>
    <w:rsid w:val="00825315"/>
    <w:rsid w:val="008255B6"/>
    <w:rsid w:val="00826979"/>
    <w:rsid w:val="00827290"/>
    <w:rsid w:val="00827FD0"/>
    <w:rsid w:val="00830486"/>
    <w:rsid w:val="00831A0B"/>
    <w:rsid w:val="00831F85"/>
    <w:rsid w:val="00832238"/>
    <w:rsid w:val="00832C05"/>
    <w:rsid w:val="00833ED0"/>
    <w:rsid w:val="008350B8"/>
    <w:rsid w:val="00836135"/>
    <w:rsid w:val="008362A6"/>
    <w:rsid w:val="00836E36"/>
    <w:rsid w:val="00836FA2"/>
    <w:rsid w:val="00837CB5"/>
    <w:rsid w:val="008402C3"/>
    <w:rsid w:val="008402D2"/>
    <w:rsid w:val="00840594"/>
    <w:rsid w:val="00841AFE"/>
    <w:rsid w:val="0084342A"/>
    <w:rsid w:val="00844B4D"/>
    <w:rsid w:val="00844D27"/>
    <w:rsid w:val="008452DF"/>
    <w:rsid w:val="00845B48"/>
    <w:rsid w:val="00845BAE"/>
    <w:rsid w:val="00846C47"/>
    <w:rsid w:val="00846EB3"/>
    <w:rsid w:val="008475D5"/>
    <w:rsid w:val="0085033C"/>
    <w:rsid w:val="00850407"/>
    <w:rsid w:val="00851DAB"/>
    <w:rsid w:val="008522DD"/>
    <w:rsid w:val="00852E82"/>
    <w:rsid w:val="008535E5"/>
    <w:rsid w:val="00855E33"/>
    <w:rsid w:val="00856042"/>
    <w:rsid w:val="00856BE2"/>
    <w:rsid w:val="008570A6"/>
    <w:rsid w:val="00857288"/>
    <w:rsid w:val="0085759D"/>
    <w:rsid w:val="0085774A"/>
    <w:rsid w:val="00857A08"/>
    <w:rsid w:val="008603D5"/>
    <w:rsid w:val="00861731"/>
    <w:rsid w:val="00861AD9"/>
    <w:rsid w:val="0086300D"/>
    <w:rsid w:val="008636A0"/>
    <w:rsid w:val="00863782"/>
    <w:rsid w:val="008637D6"/>
    <w:rsid w:val="008639D1"/>
    <w:rsid w:val="00863DBE"/>
    <w:rsid w:val="00863F39"/>
    <w:rsid w:val="0086445D"/>
    <w:rsid w:val="008645C0"/>
    <w:rsid w:val="00865610"/>
    <w:rsid w:val="008667B0"/>
    <w:rsid w:val="00866C17"/>
    <w:rsid w:val="00866E20"/>
    <w:rsid w:val="00866EB9"/>
    <w:rsid w:val="00866F06"/>
    <w:rsid w:val="00867B50"/>
    <w:rsid w:val="00867D00"/>
    <w:rsid w:val="00867D34"/>
    <w:rsid w:val="008727C8"/>
    <w:rsid w:val="00873746"/>
    <w:rsid w:val="00874033"/>
    <w:rsid w:val="00874217"/>
    <w:rsid w:val="00874307"/>
    <w:rsid w:val="008747BD"/>
    <w:rsid w:val="008747C4"/>
    <w:rsid w:val="00875253"/>
    <w:rsid w:val="00875598"/>
    <w:rsid w:val="00875A3D"/>
    <w:rsid w:val="0087629B"/>
    <w:rsid w:val="008804B0"/>
    <w:rsid w:val="0088063B"/>
    <w:rsid w:val="00882DF1"/>
    <w:rsid w:val="00882F0F"/>
    <w:rsid w:val="00883BE5"/>
    <w:rsid w:val="00884233"/>
    <w:rsid w:val="00886713"/>
    <w:rsid w:val="0089222D"/>
    <w:rsid w:val="00892254"/>
    <w:rsid w:val="00892A84"/>
    <w:rsid w:val="00892DEA"/>
    <w:rsid w:val="00893031"/>
    <w:rsid w:val="00893B9D"/>
    <w:rsid w:val="008942F4"/>
    <w:rsid w:val="00894BB2"/>
    <w:rsid w:val="0089532F"/>
    <w:rsid w:val="00895E7F"/>
    <w:rsid w:val="00895EB7"/>
    <w:rsid w:val="00896F79"/>
    <w:rsid w:val="00897970"/>
    <w:rsid w:val="008A0169"/>
    <w:rsid w:val="008A205D"/>
    <w:rsid w:val="008A2295"/>
    <w:rsid w:val="008A28C9"/>
    <w:rsid w:val="008A2AC3"/>
    <w:rsid w:val="008A2C6A"/>
    <w:rsid w:val="008A2F30"/>
    <w:rsid w:val="008A36A7"/>
    <w:rsid w:val="008A3C67"/>
    <w:rsid w:val="008A4D7B"/>
    <w:rsid w:val="008A52B0"/>
    <w:rsid w:val="008A552A"/>
    <w:rsid w:val="008A562F"/>
    <w:rsid w:val="008A5B6A"/>
    <w:rsid w:val="008A74BA"/>
    <w:rsid w:val="008A7ABA"/>
    <w:rsid w:val="008B01F7"/>
    <w:rsid w:val="008B072F"/>
    <w:rsid w:val="008B079E"/>
    <w:rsid w:val="008B084B"/>
    <w:rsid w:val="008B0FE8"/>
    <w:rsid w:val="008B1D7F"/>
    <w:rsid w:val="008B25C4"/>
    <w:rsid w:val="008B31D9"/>
    <w:rsid w:val="008B329E"/>
    <w:rsid w:val="008B3398"/>
    <w:rsid w:val="008B3BF0"/>
    <w:rsid w:val="008B4F0B"/>
    <w:rsid w:val="008B5323"/>
    <w:rsid w:val="008B569B"/>
    <w:rsid w:val="008B6B12"/>
    <w:rsid w:val="008B7115"/>
    <w:rsid w:val="008B75C0"/>
    <w:rsid w:val="008C0AC4"/>
    <w:rsid w:val="008C0AFB"/>
    <w:rsid w:val="008C0D4B"/>
    <w:rsid w:val="008C12AC"/>
    <w:rsid w:val="008C2257"/>
    <w:rsid w:val="008C2BDA"/>
    <w:rsid w:val="008C3209"/>
    <w:rsid w:val="008C4166"/>
    <w:rsid w:val="008C4603"/>
    <w:rsid w:val="008C4695"/>
    <w:rsid w:val="008C4DD5"/>
    <w:rsid w:val="008C54B1"/>
    <w:rsid w:val="008C5E5F"/>
    <w:rsid w:val="008C7460"/>
    <w:rsid w:val="008D0FFF"/>
    <w:rsid w:val="008D1B5E"/>
    <w:rsid w:val="008D2809"/>
    <w:rsid w:val="008D3088"/>
    <w:rsid w:val="008D4DD8"/>
    <w:rsid w:val="008D4EA0"/>
    <w:rsid w:val="008D4F43"/>
    <w:rsid w:val="008D5150"/>
    <w:rsid w:val="008D52EA"/>
    <w:rsid w:val="008D555D"/>
    <w:rsid w:val="008D5D8B"/>
    <w:rsid w:val="008D7575"/>
    <w:rsid w:val="008D79F7"/>
    <w:rsid w:val="008E060E"/>
    <w:rsid w:val="008E1334"/>
    <w:rsid w:val="008E1A7F"/>
    <w:rsid w:val="008E1B95"/>
    <w:rsid w:val="008E207E"/>
    <w:rsid w:val="008E2321"/>
    <w:rsid w:val="008E2BF2"/>
    <w:rsid w:val="008E2EB8"/>
    <w:rsid w:val="008E34B2"/>
    <w:rsid w:val="008E3621"/>
    <w:rsid w:val="008E4CB2"/>
    <w:rsid w:val="008E5756"/>
    <w:rsid w:val="008E61A0"/>
    <w:rsid w:val="008E628F"/>
    <w:rsid w:val="008E6505"/>
    <w:rsid w:val="008E785B"/>
    <w:rsid w:val="008F0117"/>
    <w:rsid w:val="008F035F"/>
    <w:rsid w:val="008F08E0"/>
    <w:rsid w:val="008F0C91"/>
    <w:rsid w:val="008F4EDA"/>
    <w:rsid w:val="008F668C"/>
    <w:rsid w:val="008F68C7"/>
    <w:rsid w:val="008F75E4"/>
    <w:rsid w:val="008F77D1"/>
    <w:rsid w:val="009003EB"/>
    <w:rsid w:val="0090120A"/>
    <w:rsid w:val="00903336"/>
    <w:rsid w:val="00903C6C"/>
    <w:rsid w:val="0090417B"/>
    <w:rsid w:val="009042F6"/>
    <w:rsid w:val="009043FC"/>
    <w:rsid w:val="0090563D"/>
    <w:rsid w:val="00905F39"/>
    <w:rsid w:val="00906083"/>
    <w:rsid w:val="009077A0"/>
    <w:rsid w:val="00907C8A"/>
    <w:rsid w:val="00910BA2"/>
    <w:rsid w:val="009114E0"/>
    <w:rsid w:val="00912872"/>
    <w:rsid w:val="00913733"/>
    <w:rsid w:val="00913999"/>
    <w:rsid w:val="00913DFD"/>
    <w:rsid w:val="00913ECA"/>
    <w:rsid w:val="00914385"/>
    <w:rsid w:val="009143B0"/>
    <w:rsid w:val="00914F5F"/>
    <w:rsid w:val="00916067"/>
    <w:rsid w:val="009166A5"/>
    <w:rsid w:val="0091710A"/>
    <w:rsid w:val="00917316"/>
    <w:rsid w:val="00917942"/>
    <w:rsid w:val="00920506"/>
    <w:rsid w:val="00920738"/>
    <w:rsid w:val="00920CD5"/>
    <w:rsid w:val="00920D6D"/>
    <w:rsid w:val="009215B0"/>
    <w:rsid w:val="00922556"/>
    <w:rsid w:val="00922AFA"/>
    <w:rsid w:val="00922C24"/>
    <w:rsid w:val="00922F5E"/>
    <w:rsid w:val="0092368D"/>
    <w:rsid w:val="00923854"/>
    <w:rsid w:val="009245F5"/>
    <w:rsid w:val="00924FE4"/>
    <w:rsid w:val="0092529E"/>
    <w:rsid w:val="009257FF"/>
    <w:rsid w:val="00925A1B"/>
    <w:rsid w:val="00925D2D"/>
    <w:rsid w:val="00926020"/>
    <w:rsid w:val="009262C5"/>
    <w:rsid w:val="009263F4"/>
    <w:rsid w:val="0092647B"/>
    <w:rsid w:val="009269D5"/>
    <w:rsid w:val="00926ACF"/>
    <w:rsid w:val="00926AF3"/>
    <w:rsid w:val="00927DAF"/>
    <w:rsid w:val="009304E2"/>
    <w:rsid w:val="00930518"/>
    <w:rsid w:val="00930F90"/>
    <w:rsid w:val="00932587"/>
    <w:rsid w:val="009337A9"/>
    <w:rsid w:val="00933B52"/>
    <w:rsid w:val="00934574"/>
    <w:rsid w:val="00934B01"/>
    <w:rsid w:val="00934BD7"/>
    <w:rsid w:val="00934DCE"/>
    <w:rsid w:val="00935820"/>
    <w:rsid w:val="00936FCB"/>
    <w:rsid w:val="009372F1"/>
    <w:rsid w:val="009407D7"/>
    <w:rsid w:val="00941479"/>
    <w:rsid w:val="00941CA8"/>
    <w:rsid w:val="00942B1C"/>
    <w:rsid w:val="00942D78"/>
    <w:rsid w:val="0094386C"/>
    <w:rsid w:val="00943D11"/>
    <w:rsid w:val="009445EB"/>
    <w:rsid w:val="00945842"/>
    <w:rsid w:val="00945A9C"/>
    <w:rsid w:val="00945F84"/>
    <w:rsid w:val="009465FD"/>
    <w:rsid w:val="00946ABA"/>
    <w:rsid w:val="009475DC"/>
    <w:rsid w:val="00947F93"/>
    <w:rsid w:val="00950D76"/>
    <w:rsid w:val="00950E55"/>
    <w:rsid w:val="00950FE5"/>
    <w:rsid w:val="00951382"/>
    <w:rsid w:val="009531D0"/>
    <w:rsid w:val="009535D4"/>
    <w:rsid w:val="00953FA0"/>
    <w:rsid w:val="0095410F"/>
    <w:rsid w:val="009542BE"/>
    <w:rsid w:val="009543A8"/>
    <w:rsid w:val="00954F47"/>
    <w:rsid w:val="0095566D"/>
    <w:rsid w:val="00956C0B"/>
    <w:rsid w:val="00956F79"/>
    <w:rsid w:val="0095707F"/>
    <w:rsid w:val="00957708"/>
    <w:rsid w:val="009578F7"/>
    <w:rsid w:val="00957CC5"/>
    <w:rsid w:val="00957FE0"/>
    <w:rsid w:val="009600EE"/>
    <w:rsid w:val="00960129"/>
    <w:rsid w:val="009606C2"/>
    <w:rsid w:val="009607AE"/>
    <w:rsid w:val="00960A6A"/>
    <w:rsid w:val="00961459"/>
    <w:rsid w:val="0096174B"/>
    <w:rsid w:val="00964C50"/>
    <w:rsid w:val="00965429"/>
    <w:rsid w:val="009656A2"/>
    <w:rsid w:val="009659F9"/>
    <w:rsid w:val="00965BE7"/>
    <w:rsid w:val="0096611A"/>
    <w:rsid w:val="0096680D"/>
    <w:rsid w:val="00967A7D"/>
    <w:rsid w:val="00967F73"/>
    <w:rsid w:val="00970B22"/>
    <w:rsid w:val="00970E02"/>
    <w:rsid w:val="0097328B"/>
    <w:rsid w:val="00973470"/>
    <w:rsid w:val="0097350A"/>
    <w:rsid w:val="00973CE9"/>
    <w:rsid w:val="00974780"/>
    <w:rsid w:val="00975143"/>
    <w:rsid w:val="00975AB4"/>
    <w:rsid w:val="00975E92"/>
    <w:rsid w:val="00977B58"/>
    <w:rsid w:val="00977E88"/>
    <w:rsid w:val="009802AA"/>
    <w:rsid w:val="00980517"/>
    <w:rsid w:val="009805C5"/>
    <w:rsid w:val="00981153"/>
    <w:rsid w:val="00981AE0"/>
    <w:rsid w:val="00981E03"/>
    <w:rsid w:val="0098250D"/>
    <w:rsid w:val="00982B15"/>
    <w:rsid w:val="0098319B"/>
    <w:rsid w:val="009846B5"/>
    <w:rsid w:val="0098519D"/>
    <w:rsid w:val="00985D1A"/>
    <w:rsid w:val="00986026"/>
    <w:rsid w:val="009879B2"/>
    <w:rsid w:val="00987A8E"/>
    <w:rsid w:val="00987B8C"/>
    <w:rsid w:val="00990513"/>
    <w:rsid w:val="0099162B"/>
    <w:rsid w:val="00991772"/>
    <w:rsid w:val="00991FF1"/>
    <w:rsid w:val="00993540"/>
    <w:rsid w:val="009943A6"/>
    <w:rsid w:val="00995F11"/>
    <w:rsid w:val="00996A4E"/>
    <w:rsid w:val="00996DED"/>
    <w:rsid w:val="00997AB5"/>
    <w:rsid w:val="009A1ABC"/>
    <w:rsid w:val="009A2CEA"/>
    <w:rsid w:val="009A2EE3"/>
    <w:rsid w:val="009A37B0"/>
    <w:rsid w:val="009A39B8"/>
    <w:rsid w:val="009A4356"/>
    <w:rsid w:val="009A456D"/>
    <w:rsid w:val="009A6620"/>
    <w:rsid w:val="009A7B78"/>
    <w:rsid w:val="009A7DEF"/>
    <w:rsid w:val="009B0155"/>
    <w:rsid w:val="009B0819"/>
    <w:rsid w:val="009B0B82"/>
    <w:rsid w:val="009B0D3B"/>
    <w:rsid w:val="009B21A5"/>
    <w:rsid w:val="009B240D"/>
    <w:rsid w:val="009B2C9C"/>
    <w:rsid w:val="009B3BDE"/>
    <w:rsid w:val="009B3DA2"/>
    <w:rsid w:val="009B4F72"/>
    <w:rsid w:val="009B52B5"/>
    <w:rsid w:val="009B5E34"/>
    <w:rsid w:val="009B6811"/>
    <w:rsid w:val="009C011E"/>
    <w:rsid w:val="009C032F"/>
    <w:rsid w:val="009C0C1E"/>
    <w:rsid w:val="009C197E"/>
    <w:rsid w:val="009C1C37"/>
    <w:rsid w:val="009C30AD"/>
    <w:rsid w:val="009C3BA8"/>
    <w:rsid w:val="009C3CA5"/>
    <w:rsid w:val="009C3DF1"/>
    <w:rsid w:val="009C4FF6"/>
    <w:rsid w:val="009C5549"/>
    <w:rsid w:val="009C589B"/>
    <w:rsid w:val="009C5F66"/>
    <w:rsid w:val="009C759E"/>
    <w:rsid w:val="009D0771"/>
    <w:rsid w:val="009D0DED"/>
    <w:rsid w:val="009D0E7A"/>
    <w:rsid w:val="009D14AC"/>
    <w:rsid w:val="009D1726"/>
    <w:rsid w:val="009D21E2"/>
    <w:rsid w:val="009D2527"/>
    <w:rsid w:val="009D354F"/>
    <w:rsid w:val="009D3AD3"/>
    <w:rsid w:val="009D4524"/>
    <w:rsid w:val="009D4958"/>
    <w:rsid w:val="009D4D7D"/>
    <w:rsid w:val="009D5175"/>
    <w:rsid w:val="009D520B"/>
    <w:rsid w:val="009D5494"/>
    <w:rsid w:val="009D5B29"/>
    <w:rsid w:val="009D5F55"/>
    <w:rsid w:val="009D6286"/>
    <w:rsid w:val="009D63B8"/>
    <w:rsid w:val="009D64CB"/>
    <w:rsid w:val="009D6D67"/>
    <w:rsid w:val="009D7318"/>
    <w:rsid w:val="009E05E7"/>
    <w:rsid w:val="009E1096"/>
    <w:rsid w:val="009E1A88"/>
    <w:rsid w:val="009E2A4C"/>
    <w:rsid w:val="009E2B14"/>
    <w:rsid w:val="009E365E"/>
    <w:rsid w:val="009E38C5"/>
    <w:rsid w:val="009E3C8E"/>
    <w:rsid w:val="009E482C"/>
    <w:rsid w:val="009E488D"/>
    <w:rsid w:val="009E5E11"/>
    <w:rsid w:val="009E6DBF"/>
    <w:rsid w:val="009E7D25"/>
    <w:rsid w:val="009E7F1C"/>
    <w:rsid w:val="009F025A"/>
    <w:rsid w:val="009F0792"/>
    <w:rsid w:val="009F1298"/>
    <w:rsid w:val="009F21B9"/>
    <w:rsid w:val="009F23FA"/>
    <w:rsid w:val="009F2C38"/>
    <w:rsid w:val="009F4910"/>
    <w:rsid w:val="009F4BC8"/>
    <w:rsid w:val="009F52A7"/>
    <w:rsid w:val="009F57B4"/>
    <w:rsid w:val="009F68AF"/>
    <w:rsid w:val="009F70A8"/>
    <w:rsid w:val="009F76B3"/>
    <w:rsid w:val="009F77FF"/>
    <w:rsid w:val="009F7B79"/>
    <w:rsid w:val="009F7C25"/>
    <w:rsid w:val="009F7E23"/>
    <w:rsid w:val="00A024BD"/>
    <w:rsid w:val="00A0280D"/>
    <w:rsid w:val="00A03EDD"/>
    <w:rsid w:val="00A03F1F"/>
    <w:rsid w:val="00A04419"/>
    <w:rsid w:val="00A045F1"/>
    <w:rsid w:val="00A052FD"/>
    <w:rsid w:val="00A055D0"/>
    <w:rsid w:val="00A059E0"/>
    <w:rsid w:val="00A062A5"/>
    <w:rsid w:val="00A06EDD"/>
    <w:rsid w:val="00A07DC4"/>
    <w:rsid w:val="00A1019D"/>
    <w:rsid w:val="00A108F8"/>
    <w:rsid w:val="00A118CA"/>
    <w:rsid w:val="00A11AEF"/>
    <w:rsid w:val="00A1206B"/>
    <w:rsid w:val="00A12571"/>
    <w:rsid w:val="00A12790"/>
    <w:rsid w:val="00A127E4"/>
    <w:rsid w:val="00A12ABF"/>
    <w:rsid w:val="00A12D4A"/>
    <w:rsid w:val="00A13635"/>
    <w:rsid w:val="00A1420B"/>
    <w:rsid w:val="00A14245"/>
    <w:rsid w:val="00A14A53"/>
    <w:rsid w:val="00A1510A"/>
    <w:rsid w:val="00A15170"/>
    <w:rsid w:val="00A1552C"/>
    <w:rsid w:val="00A15CD0"/>
    <w:rsid w:val="00A1697D"/>
    <w:rsid w:val="00A16FB7"/>
    <w:rsid w:val="00A17CC2"/>
    <w:rsid w:val="00A2092F"/>
    <w:rsid w:val="00A21680"/>
    <w:rsid w:val="00A21E5D"/>
    <w:rsid w:val="00A2270E"/>
    <w:rsid w:val="00A236E7"/>
    <w:rsid w:val="00A2397D"/>
    <w:rsid w:val="00A23EAA"/>
    <w:rsid w:val="00A23F50"/>
    <w:rsid w:val="00A262B6"/>
    <w:rsid w:val="00A267A6"/>
    <w:rsid w:val="00A27144"/>
    <w:rsid w:val="00A27387"/>
    <w:rsid w:val="00A32D66"/>
    <w:rsid w:val="00A331D0"/>
    <w:rsid w:val="00A343E8"/>
    <w:rsid w:val="00A366B6"/>
    <w:rsid w:val="00A36CA3"/>
    <w:rsid w:val="00A37AA4"/>
    <w:rsid w:val="00A4079E"/>
    <w:rsid w:val="00A41401"/>
    <w:rsid w:val="00A4158A"/>
    <w:rsid w:val="00A415FE"/>
    <w:rsid w:val="00A4193C"/>
    <w:rsid w:val="00A41B90"/>
    <w:rsid w:val="00A42173"/>
    <w:rsid w:val="00A4250F"/>
    <w:rsid w:val="00A42EDE"/>
    <w:rsid w:val="00A43664"/>
    <w:rsid w:val="00A4393C"/>
    <w:rsid w:val="00A449CC"/>
    <w:rsid w:val="00A44AD6"/>
    <w:rsid w:val="00A44E3C"/>
    <w:rsid w:val="00A466BC"/>
    <w:rsid w:val="00A46A4D"/>
    <w:rsid w:val="00A473CB"/>
    <w:rsid w:val="00A47BA7"/>
    <w:rsid w:val="00A47E51"/>
    <w:rsid w:val="00A50581"/>
    <w:rsid w:val="00A5078A"/>
    <w:rsid w:val="00A51880"/>
    <w:rsid w:val="00A52807"/>
    <w:rsid w:val="00A52A56"/>
    <w:rsid w:val="00A52B46"/>
    <w:rsid w:val="00A52C34"/>
    <w:rsid w:val="00A53624"/>
    <w:rsid w:val="00A536D9"/>
    <w:rsid w:val="00A53B27"/>
    <w:rsid w:val="00A5401D"/>
    <w:rsid w:val="00A541C2"/>
    <w:rsid w:val="00A543BC"/>
    <w:rsid w:val="00A55561"/>
    <w:rsid w:val="00A569B1"/>
    <w:rsid w:val="00A56E22"/>
    <w:rsid w:val="00A5724E"/>
    <w:rsid w:val="00A57A68"/>
    <w:rsid w:val="00A57B7E"/>
    <w:rsid w:val="00A60179"/>
    <w:rsid w:val="00A60686"/>
    <w:rsid w:val="00A6075D"/>
    <w:rsid w:val="00A60DC5"/>
    <w:rsid w:val="00A620A4"/>
    <w:rsid w:val="00A62CE8"/>
    <w:rsid w:val="00A63031"/>
    <w:rsid w:val="00A64BBA"/>
    <w:rsid w:val="00A65024"/>
    <w:rsid w:val="00A65519"/>
    <w:rsid w:val="00A65889"/>
    <w:rsid w:val="00A65BAB"/>
    <w:rsid w:val="00A66679"/>
    <w:rsid w:val="00A667B8"/>
    <w:rsid w:val="00A67D2A"/>
    <w:rsid w:val="00A703D6"/>
    <w:rsid w:val="00A70934"/>
    <w:rsid w:val="00A70E82"/>
    <w:rsid w:val="00A72268"/>
    <w:rsid w:val="00A73F77"/>
    <w:rsid w:val="00A7417D"/>
    <w:rsid w:val="00A76ED4"/>
    <w:rsid w:val="00A76FDE"/>
    <w:rsid w:val="00A775CF"/>
    <w:rsid w:val="00A776E7"/>
    <w:rsid w:val="00A77C47"/>
    <w:rsid w:val="00A80727"/>
    <w:rsid w:val="00A81EB2"/>
    <w:rsid w:val="00A8226A"/>
    <w:rsid w:val="00A82665"/>
    <w:rsid w:val="00A8344F"/>
    <w:rsid w:val="00A835E4"/>
    <w:rsid w:val="00A83605"/>
    <w:rsid w:val="00A86A5E"/>
    <w:rsid w:val="00A87811"/>
    <w:rsid w:val="00A87955"/>
    <w:rsid w:val="00A9014D"/>
    <w:rsid w:val="00A923CE"/>
    <w:rsid w:val="00A9268E"/>
    <w:rsid w:val="00A92B30"/>
    <w:rsid w:val="00A92BDC"/>
    <w:rsid w:val="00A93397"/>
    <w:rsid w:val="00A9491A"/>
    <w:rsid w:val="00A94F61"/>
    <w:rsid w:val="00A94F76"/>
    <w:rsid w:val="00A9530F"/>
    <w:rsid w:val="00A95CD0"/>
    <w:rsid w:val="00A95DC4"/>
    <w:rsid w:val="00A95F66"/>
    <w:rsid w:val="00A96099"/>
    <w:rsid w:val="00A96B94"/>
    <w:rsid w:val="00A97017"/>
    <w:rsid w:val="00AA036B"/>
    <w:rsid w:val="00AA04BD"/>
    <w:rsid w:val="00AA14F1"/>
    <w:rsid w:val="00AA18FA"/>
    <w:rsid w:val="00AA1E51"/>
    <w:rsid w:val="00AA28EA"/>
    <w:rsid w:val="00AA3685"/>
    <w:rsid w:val="00AA3C25"/>
    <w:rsid w:val="00AA3CA5"/>
    <w:rsid w:val="00AA5725"/>
    <w:rsid w:val="00AA5782"/>
    <w:rsid w:val="00AA5FCE"/>
    <w:rsid w:val="00AA6941"/>
    <w:rsid w:val="00AA6A46"/>
    <w:rsid w:val="00AB0460"/>
    <w:rsid w:val="00AB0BCE"/>
    <w:rsid w:val="00AB10E6"/>
    <w:rsid w:val="00AB2212"/>
    <w:rsid w:val="00AB2ECD"/>
    <w:rsid w:val="00AB3687"/>
    <w:rsid w:val="00AB3BB6"/>
    <w:rsid w:val="00AB3E17"/>
    <w:rsid w:val="00AB5123"/>
    <w:rsid w:val="00AB697D"/>
    <w:rsid w:val="00AB6BDD"/>
    <w:rsid w:val="00AC028C"/>
    <w:rsid w:val="00AC298D"/>
    <w:rsid w:val="00AC2AF1"/>
    <w:rsid w:val="00AC4A3B"/>
    <w:rsid w:val="00AC4F9C"/>
    <w:rsid w:val="00AC5141"/>
    <w:rsid w:val="00AC526B"/>
    <w:rsid w:val="00AC5A24"/>
    <w:rsid w:val="00AC5C9A"/>
    <w:rsid w:val="00AC5CE3"/>
    <w:rsid w:val="00AC630D"/>
    <w:rsid w:val="00AC6FBB"/>
    <w:rsid w:val="00AC7107"/>
    <w:rsid w:val="00AD036D"/>
    <w:rsid w:val="00AD0CED"/>
    <w:rsid w:val="00AD0EAA"/>
    <w:rsid w:val="00AD25C1"/>
    <w:rsid w:val="00AD32E1"/>
    <w:rsid w:val="00AD359A"/>
    <w:rsid w:val="00AD4CEC"/>
    <w:rsid w:val="00AD5B57"/>
    <w:rsid w:val="00AD62EC"/>
    <w:rsid w:val="00AD6FB2"/>
    <w:rsid w:val="00AD708A"/>
    <w:rsid w:val="00AD7A90"/>
    <w:rsid w:val="00AD7C35"/>
    <w:rsid w:val="00AD7D9B"/>
    <w:rsid w:val="00AE180F"/>
    <w:rsid w:val="00AE1C65"/>
    <w:rsid w:val="00AE1FE0"/>
    <w:rsid w:val="00AE20E7"/>
    <w:rsid w:val="00AE2E82"/>
    <w:rsid w:val="00AE300B"/>
    <w:rsid w:val="00AE3565"/>
    <w:rsid w:val="00AE4370"/>
    <w:rsid w:val="00AE51A9"/>
    <w:rsid w:val="00AE524F"/>
    <w:rsid w:val="00AE5875"/>
    <w:rsid w:val="00AE5BE3"/>
    <w:rsid w:val="00AE6994"/>
    <w:rsid w:val="00AE6A01"/>
    <w:rsid w:val="00AE772C"/>
    <w:rsid w:val="00AF03B2"/>
    <w:rsid w:val="00AF0F05"/>
    <w:rsid w:val="00AF1ED4"/>
    <w:rsid w:val="00AF246E"/>
    <w:rsid w:val="00AF269D"/>
    <w:rsid w:val="00AF2E0F"/>
    <w:rsid w:val="00AF3620"/>
    <w:rsid w:val="00AF399E"/>
    <w:rsid w:val="00AF47DE"/>
    <w:rsid w:val="00AF4A77"/>
    <w:rsid w:val="00AF51FD"/>
    <w:rsid w:val="00AF5928"/>
    <w:rsid w:val="00AF5B40"/>
    <w:rsid w:val="00AF6137"/>
    <w:rsid w:val="00AF63B3"/>
    <w:rsid w:val="00B016E0"/>
    <w:rsid w:val="00B01C71"/>
    <w:rsid w:val="00B01CF8"/>
    <w:rsid w:val="00B01EF8"/>
    <w:rsid w:val="00B02292"/>
    <w:rsid w:val="00B022E4"/>
    <w:rsid w:val="00B027EF"/>
    <w:rsid w:val="00B03788"/>
    <w:rsid w:val="00B0461C"/>
    <w:rsid w:val="00B04684"/>
    <w:rsid w:val="00B04E13"/>
    <w:rsid w:val="00B05BB4"/>
    <w:rsid w:val="00B05F4A"/>
    <w:rsid w:val="00B06239"/>
    <w:rsid w:val="00B10289"/>
    <w:rsid w:val="00B10FF2"/>
    <w:rsid w:val="00B1138E"/>
    <w:rsid w:val="00B1140F"/>
    <w:rsid w:val="00B1182B"/>
    <w:rsid w:val="00B11B5E"/>
    <w:rsid w:val="00B11D45"/>
    <w:rsid w:val="00B12C3A"/>
    <w:rsid w:val="00B12FC6"/>
    <w:rsid w:val="00B13162"/>
    <w:rsid w:val="00B13FE5"/>
    <w:rsid w:val="00B14E4B"/>
    <w:rsid w:val="00B155A9"/>
    <w:rsid w:val="00B1634E"/>
    <w:rsid w:val="00B16585"/>
    <w:rsid w:val="00B16814"/>
    <w:rsid w:val="00B171AE"/>
    <w:rsid w:val="00B17655"/>
    <w:rsid w:val="00B179C2"/>
    <w:rsid w:val="00B17E92"/>
    <w:rsid w:val="00B17FCF"/>
    <w:rsid w:val="00B20460"/>
    <w:rsid w:val="00B20A19"/>
    <w:rsid w:val="00B2137A"/>
    <w:rsid w:val="00B22C31"/>
    <w:rsid w:val="00B22C6F"/>
    <w:rsid w:val="00B22DB8"/>
    <w:rsid w:val="00B22F02"/>
    <w:rsid w:val="00B23119"/>
    <w:rsid w:val="00B23382"/>
    <w:rsid w:val="00B242F8"/>
    <w:rsid w:val="00B24457"/>
    <w:rsid w:val="00B245AB"/>
    <w:rsid w:val="00B25064"/>
    <w:rsid w:val="00B263D8"/>
    <w:rsid w:val="00B26D03"/>
    <w:rsid w:val="00B2704C"/>
    <w:rsid w:val="00B30C1D"/>
    <w:rsid w:val="00B314E7"/>
    <w:rsid w:val="00B326C0"/>
    <w:rsid w:val="00B32BF0"/>
    <w:rsid w:val="00B336B0"/>
    <w:rsid w:val="00B34A05"/>
    <w:rsid w:val="00B35C66"/>
    <w:rsid w:val="00B3734A"/>
    <w:rsid w:val="00B401AB"/>
    <w:rsid w:val="00B4061D"/>
    <w:rsid w:val="00B40C64"/>
    <w:rsid w:val="00B40E3C"/>
    <w:rsid w:val="00B413D0"/>
    <w:rsid w:val="00B41C94"/>
    <w:rsid w:val="00B41FB4"/>
    <w:rsid w:val="00B420BB"/>
    <w:rsid w:val="00B424EE"/>
    <w:rsid w:val="00B42B54"/>
    <w:rsid w:val="00B43695"/>
    <w:rsid w:val="00B43E40"/>
    <w:rsid w:val="00B44001"/>
    <w:rsid w:val="00B443BE"/>
    <w:rsid w:val="00B44459"/>
    <w:rsid w:val="00B46468"/>
    <w:rsid w:val="00B46B82"/>
    <w:rsid w:val="00B46F87"/>
    <w:rsid w:val="00B473D5"/>
    <w:rsid w:val="00B50675"/>
    <w:rsid w:val="00B512C5"/>
    <w:rsid w:val="00B51FFF"/>
    <w:rsid w:val="00B5487E"/>
    <w:rsid w:val="00B54945"/>
    <w:rsid w:val="00B55FE8"/>
    <w:rsid w:val="00B575C1"/>
    <w:rsid w:val="00B575F2"/>
    <w:rsid w:val="00B57BCF"/>
    <w:rsid w:val="00B606CF"/>
    <w:rsid w:val="00B60974"/>
    <w:rsid w:val="00B61A67"/>
    <w:rsid w:val="00B61D87"/>
    <w:rsid w:val="00B6279D"/>
    <w:rsid w:val="00B63685"/>
    <w:rsid w:val="00B6534D"/>
    <w:rsid w:val="00B65E9B"/>
    <w:rsid w:val="00B6688D"/>
    <w:rsid w:val="00B66916"/>
    <w:rsid w:val="00B70981"/>
    <w:rsid w:val="00B70C84"/>
    <w:rsid w:val="00B713DC"/>
    <w:rsid w:val="00B71D71"/>
    <w:rsid w:val="00B71D9F"/>
    <w:rsid w:val="00B724D7"/>
    <w:rsid w:val="00B72725"/>
    <w:rsid w:val="00B728DE"/>
    <w:rsid w:val="00B7332B"/>
    <w:rsid w:val="00B746A6"/>
    <w:rsid w:val="00B74D3E"/>
    <w:rsid w:val="00B74EE1"/>
    <w:rsid w:val="00B7549A"/>
    <w:rsid w:val="00B757E9"/>
    <w:rsid w:val="00B76AEE"/>
    <w:rsid w:val="00B77B9B"/>
    <w:rsid w:val="00B8007A"/>
    <w:rsid w:val="00B8011D"/>
    <w:rsid w:val="00B80704"/>
    <w:rsid w:val="00B81605"/>
    <w:rsid w:val="00B8192B"/>
    <w:rsid w:val="00B8244F"/>
    <w:rsid w:val="00B82572"/>
    <w:rsid w:val="00B83164"/>
    <w:rsid w:val="00B8319F"/>
    <w:rsid w:val="00B832B1"/>
    <w:rsid w:val="00B836E8"/>
    <w:rsid w:val="00B84DC3"/>
    <w:rsid w:val="00B84FB0"/>
    <w:rsid w:val="00B866B8"/>
    <w:rsid w:val="00B871C6"/>
    <w:rsid w:val="00B8799C"/>
    <w:rsid w:val="00B87F82"/>
    <w:rsid w:val="00B90232"/>
    <w:rsid w:val="00B90794"/>
    <w:rsid w:val="00B94587"/>
    <w:rsid w:val="00B94B9B"/>
    <w:rsid w:val="00B9512B"/>
    <w:rsid w:val="00B951F3"/>
    <w:rsid w:val="00B96A69"/>
    <w:rsid w:val="00B97F53"/>
    <w:rsid w:val="00BA07E3"/>
    <w:rsid w:val="00BA0F0D"/>
    <w:rsid w:val="00BA1743"/>
    <w:rsid w:val="00BA2304"/>
    <w:rsid w:val="00BA23C1"/>
    <w:rsid w:val="00BA2967"/>
    <w:rsid w:val="00BA2FAB"/>
    <w:rsid w:val="00BA35EB"/>
    <w:rsid w:val="00BA3E0A"/>
    <w:rsid w:val="00BA4458"/>
    <w:rsid w:val="00BA4FCA"/>
    <w:rsid w:val="00BA6704"/>
    <w:rsid w:val="00BA6783"/>
    <w:rsid w:val="00BA67E2"/>
    <w:rsid w:val="00BA6DCA"/>
    <w:rsid w:val="00BA740B"/>
    <w:rsid w:val="00BA7517"/>
    <w:rsid w:val="00BA7CA2"/>
    <w:rsid w:val="00BA7FB6"/>
    <w:rsid w:val="00BB0401"/>
    <w:rsid w:val="00BB044F"/>
    <w:rsid w:val="00BB139F"/>
    <w:rsid w:val="00BB1E86"/>
    <w:rsid w:val="00BB1EB3"/>
    <w:rsid w:val="00BB207A"/>
    <w:rsid w:val="00BB3C15"/>
    <w:rsid w:val="00BB4633"/>
    <w:rsid w:val="00BB4BD7"/>
    <w:rsid w:val="00BB5DCA"/>
    <w:rsid w:val="00BB6FB3"/>
    <w:rsid w:val="00BB72B0"/>
    <w:rsid w:val="00BB72D5"/>
    <w:rsid w:val="00BB7DFC"/>
    <w:rsid w:val="00BC19AB"/>
    <w:rsid w:val="00BC23DF"/>
    <w:rsid w:val="00BC4884"/>
    <w:rsid w:val="00BC4D18"/>
    <w:rsid w:val="00BC61A3"/>
    <w:rsid w:val="00BC61F0"/>
    <w:rsid w:val="00BC6543"/>
    <w:rsid w:val="00BC663E"/>
    <w:rsid w:val="00BC7024"/>
    <w:rsid w:val="00BC7DCF"/>
    <w:rsid w:val="00BD00A4"/>
    <w:rsid w:val="00BD099B"/>
    <w:rsid w:val="00BD218E"/>
    <w:rsid w:val="00BD357C"/>
    <w:rsid w:val="00BD4560"/>
    <w:rsid w:val="00BD6008"/>
    <w:rsid w:val="00BD61C4"/>
    <w:rsid w:val="00BD6EE1"/>
    <w:rsid w:val="00BE0880"/>
    <w:rsid w:val="00BE1659"/>
    <w:rsid w:val="00BE2997"/>
    <w:rsid w:val="00BE2B42"/>
    <w:rsid w:val="00BE40D2"/>
    <w:rsid w:val="00BE596B"/>
    <w:rsid w:val="00BE7890"/>
    <w:rsid w:val="00BF0F40"/>
    <w:rsid w:val="00BF14CB"/>
    <w:rsid w:val="00BF2A2A"/>
    <w:rsid w:val="00BF2CCC"/>
    <w:rsid w:val="00BF394E"/>
    <w:rsid w:val="00BF47CD"/>
    <w:rsid w:val="00BF5243"/>
    <w:rsid w:val="00BF53D1"/>
    <w:rsid w:val="00BF67F8"/>
    <w:rsid w:val="00BF6B22"/>
    <w:rsid w:val="00BF7CAB"/>
    <w:rsid w:val="00C00B6A"/>
    <w:rsid w:val="00C0136C"/>
    <w:rsid w:val="00C0201B"/>
    <w:rsid w:val="00C0269C"/>
    <w:rsid w:val="00C04231"/>
    <w:rsid w:val="00C0462D"/>
    <w:rsid w:val="00C066C1"/>
    <w:rsid w:val="00C06F40"/>
    <w:rsid w:val="00C06F5E"/>
    <w:rsid w:val="00C0723A"/>
    <w:rsid w:val="00C11227"/>
    <w:rsid w:val="00C12090"/>
    <w:rsid w:val="00C12611"/>
    <w:rsid w:val="00C129C0"/>
    <w:rsid w:val="00C12FDE"/>
    <w:rsid w:val="00C138E0"/>
    <w:rsid w:val="00C138FB"/>
    <w:rsid w:val="00C14C2B"/>
    <w:rsid w:val="00C15415"/>
    <w:rsid w:val="00C16315"/>
    <w:rsid w:val="00C17DB7"/>
    <w:rsid w:val="00C220FF"/>
    <w:rsid w:val="00C22A24"/>
    <w:rsid w:val="00C2383B"/>
    <w:rsid w:val="00C23905"/>
    <w:rsid w:val="00C24776"/>
    <w:rsid w:val="00C251DF"/>
    <w:rsid w:val="00C25E43"/>
    <w:rsid w:val="00C25E65"/>
    <w:rsid w:val="00C265DD"/>
    <w:rsid w:val="00C276FA"/>
    <w:rsid w:val="00C27B93"/>
    <w:rsid w:val="00C31096"/>
    <w:rsid w:val="00C31257"/>
    <w:rsid w:val="00C31429"/>
    <w:rsid w:val="00C31871"/>
    <w:rsid w:val="00C31A05"/>
    <w:rsid w:val="00C31C87"/>
    <w:rsid w:val="00C31DCB"/>
    <w:rsid w:val="00C31EF0"/>
    <w:rsid w:val="00C32BFB"/>
    <w:rsid w:val="00C330C8"/>
    <w:rsid w:val="00C33FB5"/>
    <w:rsid w:val="00C3406B"/>
    <w:rsid w:val="00C34103"/>
    <w:rsid w:val="00C34338"/>
    <w:rsid w:val="00C34ED4"/>
    <w:rsid w:val="00C357EB"/>
    <w:rsid w:val="00C36267"/>
    <w:rsid w:val="00C36F9A"/>
    <w:rsid w:val="00C373D0"/>
    <w:rsid w:val="00C37411"/>
    <w:rsid w:val="00C37B56"/>
    <w:rsid w:val="00C41FEA"/>
    <w:rsid w:val="00C4231C"/>
    <w:rsid w:val="00C42356"/>
    <w:rsid w:val="00C425E2"/>
    <w:rsid w:val="00C42F00"/>
    <w:rsid w:val="00C42F6C"/>
    <w:rsid w:val="00C43A30"/>
    <w:rsid w:val="00C43D9C"/>
    <w:rsid w:val="00C45288"/>
    <w:rsid w:val="00C45A77"/>
    <w:rsid w:val="00C45ACD"/>
    <w:rsid w:val="00C46345"/>
    <w:rsid w:val="00C46F17"/>
    <w:rsid w:val="00C47389"/>
    <w:rsid w:val="00C47BF5"/>
    <w:rsid w:val="00C51074"/>
    <w:rsid w:val="00C510FA"/>
    <w:rsid w:val="00C522BA"/>
    <w:rsid w:val="00C528C3"/>
    <w:rsid w:val="00C52E2A"/>
    <w:rsid w:val="00C532C8"/>
    <w:rsid w:val="00C544BB"/>
    <w:rsid w:val="00C551E3"/>
    <w:rsid w:val="00C55325"/>
    <w:rsid w:val="00C55A43"/>
    <w:rsid w:val="00C55F6B"/>
    <w:rsid w:val="00C57608"/>
    <w:rsid w:val="00C63367"/>
    <w:rsid w:val="00C635F0"/>
    <w:rsid w:val="00C63D7D"/>
    <w:rsid w:val="00C64E13"/>
    <w:rsid w:val="00C65160"/>
    <w:rsid w:val="00C65FE1"/>
    <w:rsid w:val="00C66310"/>
    <w:rsid w:val="00C663D9"/>
    <w:rsid w:val="00C669FC"/>
    <w:rsid w:val="00C6751B"/>
    <w:rsid w:val="00C70192"/>
    <w:rsid w:val="00C70F49"/>
    <w:rsid w:val="00C71956"/>
    <w:rsid w:val="00C72009"/>
    <w:rsid w:val="00C72018"/>
    <w:rsid w:val="00C721A6"/>
    <w:rsid w:val="00C722CF"/>
    <w:rsid w:val="00C723D7"/>
    <w:rsid w:val="00C729FF"/>
    <w:rsid w:val="00C72F7C"/>
    <w:rsid w:val="00C73F37"/>
    <w:rsid w:val="00C74335"/>
    <w:rsid w:val="00C74B59"/>
    <w:rsid w:val="00C74D57"/>
    <w:rsid w:val="00C7573E"/>
    <w:rsid w:val="00C75A20"/>
    <w:rsid w:val="00C76499"/>
    <w:rsid w:val="00C769DC"/>
    <w:rsid w:val="00C76CFC"/>
    <w:rsid w:val="00C77A69"/>
    <w:rsid w:val="00C77F46"/>
    <w:rsid w:val="00C80411"/>
    <w:rsid w:val="00C81F93"/>
    <w:rsid w:val="00C82B95"/>
    <w:rsid w:val="00C82C1B"/>
    <w:rsid w:val="00C8358C"/>
    <w:rsid w:val="00C83B62"/>
    <w:rsid w:val="00C84792"/>
    <w:rsid w:val="00C855BB"/>
    <w:rsid w:val="00C85F19"/>
    <w:rsid w:val="00C86526"/>
    <w:rsid w:val="00C86632"/>
    <w:rsid w:val="00C87C8D"/>
    <w:rsid w:val="00C90784"/>
    <w:rsid w:val="00C90980"/>
    <w:rsid w:val="00C90B79"/>
    <w:rsid w:val="00C90D32"/>
    <w:rsid w:val="00C90E99"/>
    <w:rsid w:val="00C9119B"/>
    <w:rsid w:val="00C912B8"/>
    <w:rsid w:val="00C9326B"/>
    <w:rsid w:val="00C945E1"/>
    <w:rsid w:val="00C94C38"/>
    <w:rsid w:val="00C951C3"/>
    <w:rsid w:val="00C95C59"/>
    <w:rsid w:val="00C96E38"/>
    <w:rsid w:val="00C97695"/>
    <w:rsid w:val="00C978A2"/>
    <w:rsid w:val="00CA0523"/>
    <w:rsid w:val="00CA392A"/>
    <w:rsid w:val="00CA3D44"/>
    <w:rsid w:val="00CA4925"/>
    <w:rsid w:val="00CA4A28"/>
    <w:rsid w:val="00CA4F01"/>
    <w:rsid w:val="00CA555F"/>
    <w:rsid w:val="00CA635F"/>
    <w:rsid w:val="00CA67C7"/>
    <w:rsid w:val="00CA6816"/>
    <w:rsid w:val="00CA72D5"/>
    <w:rsid w:val="00CA767A"/>
    <w:rsid w:val="00CA778D"/>
    <w:rsid w:val="00CB035E"/>
    <w:rsid w:val="00CB0D9E"/>
    <w:rsid w:val="00CB0F63"/>
    <w:rsid w:val="00CB15A9"/>
    <w:rsid w:val="00CB182C"/>
    <w:rsid w:val="00CB23DD"/>
    <w:rsid w:val="00CB281D"/>
    <w:rsid w:val="00CB2D4F"/>
    <w:rsid w:val="00CB3717"/>
    <w:rsid w:val="00CB531F"/>
    <w:rsid w:val="00CB680B"/>
    <w:rsid w:val="00CB6D2C"/>
    <w:rsid w:val="00CB76C3"/>
    <w:rsid w:val="00CB772D"/>
    <w:rsid w:val="00CB7AC4"/>
    <w:rsid w:val="00CB7D6E"/>
    <w:rsid w:val="00CC04F0"/>
    <w:rsid w:val="00CC113D"/>
    <w:rsid w:val="00CC125C"/>
    <w:rsid w:val="00CC1FE7"/>
    <w:rsid w:val="00CC2864"/>
    <w:rsid w:val="00CC2C90"/>
    <w:rsid w:val="00CC3DDC"/>
    <w:rsid w:val="00CC4882"/>
    <w:rsid w:val="00CC49E2"/>
    <w:rsid w:val="00CC5113"/>
    <w:rsid w:val="00CC64A1"/>
    <w:rsid w:val="00CC7B14"/>
    <w:rsid w:val="00CC7D02"/>
    <w:rsid w:val="00CC7DD7"/>
    <w:rsid w:val="00CD0EC8"/>
    <w:rsid w:val="00CD1AC6"/>
    <w:rsid w:val="00CD2206"/>
    <w:rsid w:val="00CD2428"/>
    <w:rsid w:val="00CD2927"/>
    <w:rsid w:val="00CD2AFA"/>
    <w:rsid w:val="00CD2B01"/>
    <w:rsid w:val="00CD2ECB"/>
    <w:rsid w:val="00CD35F8"/>
    <w:rsid w:val="00CD3B28"/>
    <w:rsid w:val="00CD6000"/>
    <w:rsid w:val="00CD6EE0"/>
    <w:rsid w:val="00CD7B95"/>
    <w:rsid w:val="00CE1015"/>
    <w:rsid w:val="00CE15AE"/>
    <w:rsid w:val="00CE29A2"/>
    <w:rsid w:val="00CE44E6"/>
    <w:rsid w:val="00CE45A5"/>
    <w:rsid w:val="00CE68EE"/>
    <w:rsid w:val="00CE6973"/>
    <w:rsid w:val="00CE6F32"/>
    <w:rsid w:val="00CE7015"/>
    <w:rsid w:val="00CE776B"/>
    <w:rsid w:val="00CE7C5D"/>
    <w:rsid w:val="00CF05DB"/>
    <w:rsid w:val="00CF09C6"/>
    <w:rsid w:val="00CF0E44"/>
    <w:rsid w:val="00CF0E91"/>
    <w:rsid w:val="00CF12D6"/>
    <w:rsid w:val="00CF1418"/>
    <w:rsid w:val="00CF19DA"/>
    <w:rsid w:val="00CF4092"/>
    <w:rsid w:val="00CF49B5"/>
    <w:rsid w:val="00CF4C5D"/>
    <w:rsid w:val="00CF68C5"/>
    <w:rsid w:val="00CF6F4E"/>
    <w:rsid w:val="00CF6FB7"/>
    <w:rsid w:val="00CF7438"/>
    <w:rsid w:val="00CF764C"/>
    <w:rsid w:val="00CF7AD4"/>
    <w:rsid w:val="00D00DC5"/>
    <w:rsid w:val="00D01E37"/>
    <w:rsid w:val="00D0273D"/>
    <w:rsid w:val="00D02CE9"/>
    <w:rsid w:val="00D03555"/>
    <w:rsid w:val="00D03EC5"/>
    <w:rsid w:val="00D04863"/>
    <w:rsid w:val="00D048CE"/>
    <w:rsid w:val="00D04978"/>
    <w:rsid w:val="00D04CCC"/>
    <w:rsid w:val="00D05FB3"/>
    <w:rsid w:val="00D06C17"/>
    <w:rsid w:val="00D07310"/>
    <w:rsid w:val="00D078C8"/>
    <w:rsid w:val="00D07AAB"/>
    <w:rsid w:val="00D07E82"/>
    <w:rsid w:val="00D10508"/>
    <w:rsid w:val="00D1176A"/>
    <w:rsid w:val="00D1187F"/>
    <w:rsid w:val="00D12BE0"/>
    <w:rsid w:val="00D13EEA"/>
    <w:rsid w:val="00D15485"/>
    <w:rsid w:val="00D1593A"/>
    <w:rsid w:val="00D17467"/>
    <w:rsid w:val="00D202B3"/>
    <w:rsid w:val="00D207B7"/>
    <w:rsid w:val="00D21612"/>
    <w:rsid w:val="00D216A6"/>
    <w:rsid w:val="00D21B7E"/>
    <w:rsid w:val="00D21DA9"/>
    <w:rsid w:val="00D21DBB"/>
    <w:rsid w:val="00D21E59"/>
    <w:rsid w:val="00D2272D"/>
    <w:rsid w:val="00D22EBD"/>
    <w:rsid w:val="00D22EE2"/>
    <w:rsid w:val="00D23187"/>
    <w:rsid w:val="00D23E73"/>
    <w:rsid w:val="00D2558E"/>
    <w:rsid w:val="00D2642D"/>
    <w:rsid w:val="00D26A11"/>
    <w:rsid w:val="00D273FF"/>
    <w:rsid w:val="00D27472"/>
    <w:rsid w:val="00D300D6"/>
    <w:rsid w:val="00D307F8"/>
    <w:rsid w:val="00D3082C"/>
    <w:rsid w:val="00D31122"/>
    <w:rsid w:val="00D320CA"/>
    <w:rsid w:val="00D32734"/>
    <w:rsid w:val="00D32BF7"/>
    <w:rsid w:val="00D33713"/>
    <w:rsid w:val="00D33ACF"/>
    <w:rsid w:val="00D35262"/>
    <w:rsid w:val="00D35540"/>
    <w:rsid w:val="00D35C6D"/>
    <w:rsid w:val="00D3629D"/>
    <w:rsid w:val="00D36304"/>
    <w:rsid w:val="00D400B8"/>
    <w:rsid w:val="00D4090C"/>
    <w:rsid w:val="00D4113A"/>
    <w:rsid w:val="00D42D2C"/>
    <w:rsid w:val="00D43A2A"/>
    <w:rsid w:val="00D443F7"/>
    <w:rsid w:val="00D4440B"/>
    <w:rsid w:val="00D4485A"/>
    <w:rsid w:val="00D4522C"/>
    <w:rsid w:val="00D459F2"/>
    <w:rsid w:val="00D45DF1"/>
    <w:rsid w:val="00D464D8"/>
    <w:rsid w:val="00D46E3E"/>
    <w:rsid w:val="00D470F4"/>
    <w:rsid w:val="00D47D65"/>
    <w:rsid w:val="00D5016E"/>
    <w:rsid w:val="00D504AA"/>
    <w:rsid w:val="00D50629"/>
    <w:rsid w:val="00D51435"/>
    <w:rsid w:val="00D51704"/>
    <w:rsid w:val="00D518B5"/>
    <w:rsid w:val="00D52B4C"/>
    <w:rsid w:val="00D52B71"/>
    <w:rsid w:val="00D5310B"/>
    <w:rsid w:val="00D53877"/>
    <w:rsid w:val="00D53FCA"/>
    <w:rsid w:val="00D54C25"/>
    <w:rsid w:val="00D550F0"/>
    <w:rsid w:val="00D5603F"/>
    <w:rsid w:val="00D572C3"/>
    <w:rsid w:val="00D575F3"/>
    <w:rsid w:val="00D57999"/>
    <w:rsid w:val="00D6315E"/>
    <w:rsid w:val="00D641B6"/>
    <w:rsid w:val="00D64CFE"/>
    <w:rsid w:val="00D653D6"/>
    <w:rsid w:val="00D65883"/>
    <w:rsid w:val="00D66BF0"/>
    <w:rsid w:val="00D673DF"/>
    <w:rsid w:val="00D6741C"/>
    <w:rsid w:val="00D677CA"/>
    <w:rsid w:val="00D6784D"/>
    <w:rsid w:val="00D71A0E"/>
    <w:rsid w:val="00D71C59"/>
    <w:rsid w:val="00D72030"/>
    <w:rsid w:val="00D72A0C"/>
    <w:rsid w:val="00D72C28"/>
    <w:rsid w:val="00D72F86"/>
    <w:rsid w:val="00D73264"/>
    <w:rsid w:val="00D73EA1"/>
    <w:rsid w:val="00D745EA"/>
    <w:rsid w:val="00D74FE1"/>
    <w:rsid w:val="00D77A00"/>
    <w:rsid w:val="00D80190"/>
    <w:rsid w:val="00D80D96"/>
    <w:rsid w:val="00D81FE3"/>
    <w:rsid w:val="00D83315"/>
    <w:rsid w:val="00D83409"/>
    <w:rsid w:val="00D83826"/>
    <w:rsid w:val="00D845D5"/>
    <w:rsid w:val="00D85814"/>
    <w:rsid w:val="00D85FD9"/>
    <w:rsid w:val="00D872AB"/>
    <w:rsid w:val="00D87D3C"/>
    <w:rsid w:val="00D90773"/>
    <w:rsid w:val="00D92B14"/>
    <w:rsid w:val="00D92DED"/>
    <w:rsid w:val="00D93C6A"/>
    <w:rsid w:val="00D9432F"/>
    <w:rsid w:val="00D94FA1"/>
    <w:rsid w:val="00D951A8"/>
    <w:rsid w:val="00D954CA"/>
    <w:rsid w:val="00D957C7"/>
    <w:rsid w:val="00D95949"/>
    <w:rsid w:val="00D96E2B"/>
    <w:rsid w:val="00D9721B"/>
    <w:rsid w:val="00DA01D6"/>
    <w:rsid w:val="00DA0A30"/>
    <w:rsid w:val="00DA1F04"/>
    <w:rsid w:val="00DA2963"/>
    <w:rsid w:val="00DA2D08"/>
    <w:rsid w:val="00DA53FA"/>
    <w:rsid w:val="00DA5D21"/>
    <w:rsid w:val="00DA6C2E"/>
    <w:rsid w:val="00DA6CB6"/>
    <w:rsid w:val="00DA6F81"/>
    <w:rsid w:val="00DA755E"/>
    <w:rsid w:val="00DA7920"/>
    <w:rsid w:val="00DA7D1A"/>
    <w:rsid w:val="00DB1D6A"/>
    <w:rsid w:val="00DB1E69"/>
    <w:rsid w:val="00DB3767"/>
    <w:rsid w:val="00DB46BE"/>
    <w:rsid w:val="00DB4DD3"/>
    <w:rsid w:val="00DB54F8"/>
    <w:rsid w:val="00DB572D"/>
    <w:rsid w:val="00DB59F1"/>
    <w:rsid w:val="00DB5C49"/>
    <w:rsid w:val="00DB5CB8"/>
    <w:rsid w:val="00DB6192"/>
    <w:rsid w:val="00DB681B"/>
    <w:rsid w:val="00DB75BC"/>
    <w:rsid w:val="00DB7A31"/>
    <w:rsid w:val="00DB7B5B"/>
    <w:rsid w:val="00DC0023"/>
    <w:rsid w:val="00DC031D"/>
    <w:rsid w:val="00DC09C3"/>
    <w:rsid w:val="00DC0BC9"/>
    <w:rsid w:val="00DC145C"/>
    <w:rsid w:val="00DC1BC1"/>
    <w:rsid w:val="00DC1D73"/>
    <w:rsid w:val="00DC1EAE"/>
    <w:rsid w:val="00DC2517"/>
    <w:rsid w:val="00DC2B00"/>
    <w:rsid w:val="00DC407F"/>
    <w:rsid w:val="00DC4843"/>
    <w:rsid w:val="00DC4BEF"/>
    <w:rsid w:val="00DC62C3"/>
    <w:rsid w:val="00DC6B0A"/>
    <w:rsid w:val="00DC6CDA"/>
    <w:rsid w:val="00DC75FF"/>
    <w:rsid w:val="00DC777A"/>
    <w:rsid w:val="00DC7ABB"/>
    <w:rsid w:val="00DC7D25"/>
    <w:rsid w:val="00DD0A66"/>
    <w:rsid w:val="00DD2E5B"/>
    <w:rsid w:val="00DD343B"/>
    <w:rsid w:val="00DD36E5"/>
    <w:rsid w:val="00DD4ECC"/>
    <w:rsid w:val="00DD5F3B"/>
    <w:rsid w:val="00DD6F78"/>
    <w:rsid w:val="00DD75EB"/>
    <w:rsid w:val="00DE02ED"/>
    <w:rsid w:val="00DE07E8"/>
    <w:rsid w:val="00DE1439"/>
    <w:rsid w:val="00DE203E"/>
    <w:rsid w:val="00DE24C6"/>
    <w:rsid w:val="00DE2F6E"/>
    <w:rsid w:val="00DE30CE"/>
    <w:rsid w:val="00DE3478"/>
    <w:rsid w:val="00DE3533"/>
    <w:rsid w:val="00DE4375"/>
    <w:rsid w:val="00DE4C2A"/>
    <w:rsid w:val="00DE507A"/>
    <w:rsid w:val="00DE52BE"/>
    <w:rsid w:val="00DE5CA9"/>
    <w:rsid w:val="00DE61B6"/>
    <w:rsid w:val="00DE64CA"/>
    <w:rsid w:val="00DE6846"/>
    <w:rsid w:val="00DE68E4"/>
    <w:rsid w:val="00DF0090"/>
    <w:rsid w:val="00DF0C2D"/>
    <w:rsid w:val="00DF16E5"/>
    <w:rsid w:val="00DF1AC5"/>
    <w:rsid w:val="00DF2308"/>
    <w:rsid w:val="00DF2366"/>
    <w:rsid w:val="00DF2670"/>
    <w:rsid w:val="00DF2FA6"/>
    <w:rsid w:val="00DF3C66"/>
    <w:rsid w:val="00DF473E"/>
    <w:rsid w:val="00DF50F2"/>
    <w:rsid w:val="00DF53A2"/>
    <w:rsid w:val="00DF5952"/>
    <w:rsid w:val="00DF69E6"/>
    <w:rsid w:val="00DF6B9C"/>
    <w:rsid w:val="00DF6BFD"/>
    <w:rsid w:val="00DF7382"/>
    <w:rsid w:val="00DF7BEB"/>
    <w:rsid w:val="00E005BB"/>
    <w:rsid w:val="00E00C5F"/>
    <w:rsid w:val="00E013DF"/>
    <w:rsid w:val="00E01601"/>
    <w:rsid w:val="00E01FA7"/>
    <w:rsid w:val="00E0214E"/>
    <w:rsid w:val="00E028AF"/>
    <w:rsid w:val="00E0378A"/>
    <w:rsid w:val="00E047E1"/>
    <w:rsid w:val="00E05AC8"/>
    <w:rsid w:val="00E05D47"/>
    <w:rsid w:val="00E05E24"/>
    <w:rsid w:val="00E05E7F"/>
    <w:rsid w:val="00E060A9"/>
    <w:rsid w:val="00E068F9"/>
    <w:rsid w:val="00E06927"/>
    <w:rsid w:val="00E10225"/>
    <w:rsid w:val="00E10407"/>
    <w:rsid w:val="00E12E9A"/>
    <w:rsid w:val="00E132D9"/>
    <w:rsid w:val="00E137AB"/>
    <w:rsid w:val="00E1442F"/>
    <w:rsid w:val="00E14CA1"/>
    <w:rsid w:val="00E14EFA"/>
    <w:rsid w:val="00E15410"/>
    <w:rsid w:val="00E161B9"/>
    <w:rsid w:val="00E16707"/>
    <w:rsid w:val="00E17630"/>
    <w:rsid w:val="00E21044"/>
    <w:rsid w:val="00E2181F"/>
    <w:rsid w:val="00E21BC1"/>
    <w:rsid w:val="00E22764"/>
    <w:rsid w:val="00E22D17"/>
    <w:rsid w:val="00E231DB"/>
    <w:rsid w:val="00E23225"/>
    <w:rsid w:val="00E233D5"/>
    <w:rsid w:val="00E2418D"/>
    <w:rsid w:val="00E24FA1"/>
    <w:rsid w:val="00E2540D"/>
    <w:rsid w:val="00E26C8E"/>
    <w:rsid w:val="00E26D65"/>
    <w:rsid w:val="00E275CB"/>
    <w:rsid w:val="00E30052"/>
    <w:rsid w:val="00E310D0"/>
    <w:rsid w:val="00E31382"/>
    <w:rsid w:val="00E31B9B"/>
    <w:rsid w:val="00E31E9A"/>
    <w:rsid w:val="00E32A19"/>
    <w:rsid w:val="00E32D78"/>
    <w:rsid w:val="00E32F7A"/>
    <w:rsid w:val="00E330BE"/>
    <w:rsid w:val="00E339B6"/>
    <w:rsid w:val="00E3454A"/>
    <w:rsid w:val="00E3631A"/>
    <w:rsid w:val="00E368FB"/>
    <w:rsid w:val="00E37124"/>
    <w:rsid w:val="00E37185"/>
    <w:rsid w:val="00E3755C"/>
    <w:rsid w:val="00E4040E"/>
    <w:rsid w:val="00E40939"/>
    <w:rsid w:val="00E40ABD"/>
    <w:rsid w:val="00E40E93"/>
    <w:rsid w:val="00E43717"/>
    <w:rsid w:val="00E445DD"/>
    <w:rsid w:val="00E451CF"/>
    <w:rsid w:val="00E457AB"/>
    <w:rsid w:val="00E45F84"/>
    <w:rsid w:val="00E460AA"/>
    <w:rsid w:val="00E467A3"/>
    <w:rsid w:val="00E4725C"/>
    <w:rsid w:val="00E47DD0"/>
    <w:rsid w:val="00E50911"/>
    <w:rsid w:val="00E51714"/>
    <w:rsid w:val="00E519E5"/>
    <w:rsid w:val="00E52F91"/>
    <w:rsid w:val="00E5547A"/>
    <w:rsid w:val="00E55667"/>
    <w:rsid w:val="00E55803"/>
    <w:rsid w:val="00E565DC"/>
    <w:rsid w:val="00E56E09"/>
    <w:rsid w:val="00E57A6C"/>
    <w:rsid w:val="00E57B48"/>
    <w:rsid w:val="00E57C49"/>
    <w:rsid w:val="00E601C0"/>
    <w:rsid w:val="00E60229"/>
    <w:rsid w:val="00E61589"/>
    <w:rsid w:val="00E619D7"/>
    <w:rsid w:val="00E61DE6"/>
    <w:rsid w:val="00E62B5A"/>
    <w:rsid w:val="00E63006"/>
    <w:rsid w:val="00E65842"/>
    <w:rsid w:val="00E6609B"/>
    <w:rsid w:val="00E67017"/>
    <w:rsid w:val="00E6716F"/>
    <w:rsid w:val="00E6721E"/>
    <w:rsid w:val="00E6770C"/>
    <w:rsid w:val="00E677C1"/>
    <w:rsid w:val="00E67AAE"/>
    <w:rsid w:val="00E67CD8"/>
    <w:rsid w:val="00E7121E"/>
    <w:rsid w:val="00E713EA"/>
    <w:rsid w:val="00E720AC"/>
    <w:rsid w:val="00E72809"/>
    <w:rsid w:val="00E7299F"/>
    <w:rsid w:val="00E72E09"/>
    <w:rsid w:val="00E7364E"/>
    <w:rsid w:val="00E73BD2"/>
    <w:rsid w:val="00E743D6"/>
    <w:rsid w:val="00E744A2"/>
    <w:rsid w:val="00E74A20"/>
    <w:rsid w:val="00E75914"/>
    <w:rsid w:val="00E75C31"/>
    <w:rsid w:val="00E75ECE"/>
    <w:rsid w:val="00E76B89"/>
    <w:rsid w:val="00E80062"/>
    <w:rsid w:val="00E813C0"/>
    <w:rsid w:val="00E81B06"/>
    <w:rsid w:val="00E81DB7"/>
    <w:rsid w:val="00E821EF"/>
    <w:rsid w:val="00E82240"/>
    <w:rsid w:val="00E840A2"/>
    <w:rsid w:val="00E85552"/>
    <w:rsid w:val="00E855B0"/>
    <w:rsid w:val="00E85DF7"/>
    <w:rsid w:val="00E86000"/>
    <w:rsid w:val="00E86469"/>
    <w:rsid w:val="00E866E2"/>
    <w:rsid w:val="00E86ACE"/>
    <w:rsid w:val="00E86B8F"/>
    <w:rsid w:val="00E86F4B"/>
    <w:rsid w:val="00E86F8B"/>
    <w:rsid w:val="00E8704B"/>
    <w:rsid w:val="00E87050"/>
    <w:rsid w:val="00E90432"/>
    <w:rsid w:val="00E91BA7"/>
    <w:rsid w:val="00E91F1E"/>
    <w:rsid w:val="00E92C4C"/>
    <w:rsid w:val="00E93C6F"/>
    <w:rsid w:val="00E953FE"/>
    <w:rsid w:val="00E95ABD"/>
    <w:rsid w:val="00E97546"/>
    <w:rsid w:val="00E97E5D"/>
    <w:rsid w:val="00E97F97"/>
    <w:rsid w:val="00EA01CF"/>
    <w:rsid w:val="00EA0A0C"/>
    <w:rsid w:val="00EA15AE"/>
    <w:rsid w:val="00EA1AF0"/>
    <w:rsid w:val="00EA1C7C"/>
    <w:rsid w:val="00EA20E1"/>
    <w:rsid w:val="00EA22EB"/>
    <w:rsid w:val="00EA2A88"/>
    <w:rsid w:val="00EA37D3"/>
    <w:rsid w:val="00EA4148"/>
    <w:rsid w:val="00EA477A"/>
    <w:rsid w:val="00EA4B7F"/>
    <w:rsid w:val="00EA4E9E"/>
    <w:rsid w:val="00EA6DAA"/>
    <w:rsid w:val="00EB00B4"/>
    <w:rsid w:val="00EB1778"/>
    <w:rsid w:val="00EB29D1"/>
    <w:rsid w:val="00EB2A3B"/>
    <w:rsid w:val="00EB35B6"/>
    <w:rsid w:val="00EB396C"/>
    <w:rsid w:val="00EB3A88"/>
    <w:rsid w:val="00EB530E"/>
    <w:rsid w:val="00EB54C7"/>
    <w:rsid w:val="00EB712D"/>
    <w:rsid w:val="00EB752E"/>
    <w:rsid w:val="00EC0323"/>
    <w:rsid w:val="00EC0345"/>
    <w:rsid w:val="00EC0CA2"/>
    <w:rsid w:val="00EC1639"/>
    <w:rsid w:val="00EC1D7E"/>
    <w:rsid w:val="00EC2A85"/>
    <w:rsid w:val="00EC375C"/>
    <w:rsid w:val="00EC3E3D"/>
    <w:rsid w:val="00EC4463"/>
    <w:rsid w:val="00EC477E"/>
    <w:rsid w:val="00EC48B1"/>
    <w:rsid w:val="00EC4DD8"/>
    <w:rsid w:val="00EC651A"/>
    <w:rsid w:val="00EC75E2"/>
    <w:rsid w:val="00ED04B9"/>
    <w:rsid w:val="00ED09DB"/>
    <w:rsid w:val="00ED0A5D"/>
    <w:rsid w:val="00ED0D39"/>
    <w:rsid w:val="00ED1213"/>
    <w:rsid w:val="00ED2819"/>
    <w:rsid w:val="00ED31A8"/>
    <w:rsid w:val="00ED358C"/>
    <w:rsid w:val="00ED466E"/>
    <w:rsid w:val="00ED4B1D"/>
    <w:rsid w:val="00ED4DE4"/>
    <w:rsid w:val="00ED5A19"/>
    <w:rsid w:val="00ED639C"/>
    <w:rsid w:val="00ED67B3"/>
    <w:rsid w:val="00ED69C6"/>
    <w:rsid w:val="00ED719A"/>
    <w:rsid w:val="00ED7396"/>
    <w:rsid w:val="00ED7C61"/>
    <w:rsid w:val="00ED7C75"/>
    <w:rsid w:val="00EE0B6B"/>
    <w:rsid w:val="00EE0D3B"/>
    <w:rsid w:val="00EE0F5A"/>
    <w:rsid w:val="00EE1087"/>
    <w:rsid w:val="00EE15EA"/>
    <w:rsid w:val="00EE1BC9"/>
    <w:rsid w:val="00EE1CFF"/>
    <w:rsid w:val="00EE1D23"/>
    <w:rsid w:val="00EE1D52"/>
    <w:rsid w:val="00EE1DA9"/>
    <w:rsid w:val="00EE28C1"/>
    <w:rsid w:val="00EE31F4"/>
    <w:rsid w:val="00EE5395"/>
    <w:rsid w:val="00EE5934"/>
    <w:rsid w:val="00EE7475"/>
    <w:rsid w:val="00EE7C1F"/>
    <w:rsid w:val="00EE7F04"/>
    <w:rsid w:val="00EF01D3"/>
    <w:rsid w:val="00EF04F0"/>
    <w:rsid w:val="00EF0758"/>
    <w:rsid w:val="00EF0B29"/>
    <w:rsid w:val="00EF122E"/>
    <w:rsid w:val="00EF2545"/>
    <w:rsid w:val="00EF2BA1"/>
    <w:rsid w:val="00EF2BD9"/>
    <w:rsid w:val="00EF377B"/>
    <w:rsid w:val="00EF3AC3"/>
    <w:rsid w:val="00EF3BBA"/>
    <w:rsid w:val="00EF3D95"/>
    <w:rsid w:val="00EF3F4F"/>
    <w:rsid w:val="00EF45D0"/>
    <w:rsid w:val="00EF50B0"/>
    <w:rsid w:val="00EF52A7"/>
    <w:rsid w:val="00EF66B0"/>
    <w:rsid w:val="00EF7525"/>
    <w:rsid w:val="00EF7664"/>
    <w:rsid w:val="00F02F57"/>
    <w:rsid w:val="00F0406D"/>
    <w:rsid w:val="00F0469B"/>
    <w:rsid w:val="00F059C8"/>
    <w:rsid w:val="00F05CA4"/>
    <w:rsid w:val="00F06CCD"/>
    <w:rsid w:val="00F07DE3"/>
    <w:rsid w:val="00F07F5F"/>
    <w:rsid w:val="00F07FFA"/>
    <w:rsid w:val="00F10158"/>
    <w:rsid w:val="00F10507"/>
    <w:rsid w:val="00F12EE0"/>
    <w:rsid w:val="00F13840"/>
    <w:rsid w:val="00F146D0"/>
    <w:rsid w:val="00F148B8"/>
    <w:rsid w:val="00F14A17"/>
    <w:rsid w:val="00F14DE4"/>
    <w:rsid w:val="00F15D66"/>
    <w:rsid w:val="00F15E93"/>
    <w:rsid w:val="00F166E9"/>
    <w:rsid w:val="00F16C5F"/>
    <w:rsid w:val="00F16E11"/>
    <w:rsid w:val="00F1759C"/>
    <w:rsid w:val="00F2018F"/>
    <w:rsid w:val="00F209F3"/>
    <w:rsid w:val="00F21286"/>
    <w:rsid w:val="00F212DD"/>
    <w:rsid w:val="00F22E50"/>
    <w:rsid w:val="00F22F44"/>
    <w:rsid w:val="00F22FC8"/>
    <w:rsid w:val="00F23654"/>
    <w:rsid w:val="00F2401C"/>
    <w:rsid w:val="00F24716"/>
    <w:rsid w:val="00F24E7B"/>
    <w:rsid w:val="00F2555D"/>
    <w:rsid w:val="00F25FC8"/>
    <w:rsid w:val="00F269DD"/>
    <w:rsid w:val="00F26C11"/>
    <w:rsid w:val="00F2731B"/>
    <w:rsid w:val="00F2773C"/>
    <w:rsid w:val="00F30B44"/>
    <w:rsid w:val="00F32593"/>
    <w:rsid w:val="00F32D77"/>
    <w:rsid w:val="00F33227"/>
    <w:rsid w:val="00F335A8"/>
    <w:rsid w:val="00F33F5C"/>
    <w:rsid w:val="00F3489C"/>
    <w:rsid w:val="00F35500"/>
    <w:rsid w:val="00F35E4E"/>
    <w:rsid w:val="00F37ABA"/>
    <w:rsid w:val="00F40392"/>
    <w:rsid w:val="00F40681"/>
    <w:rsid w:val="00F408F1"/>
    <w:rsid w:val="00F41057"/>
    <w:rsid w:val="00F416E3"/>
    <w:rsid w:val="00F4179B"/>
    <w:rsid w:val="00F4321D"/>
    <w:rsid w:val="00F4446B"/>
    <w:rsid w:val="00F45307"/>
    <w:rsid w:val="00F456E1"/>
    <w:rsid w:val="00F45D1B"/>
    <w:rsid w:val="00F46CB7"/>
    <w:rsid w:val="00F47E47"/>
    <w:rsid w:val="00F5109E"/>
    <w:rsid w:val="00F543EA"/>
    <w:rsid w:val="00F550CD"/>
    <w:rsid w:val="00F55735"/>
    <w:rsid w:val="00F55A8E"/>
    <w:rsid w:val="00F56ABF"/>
    <w:rsid w:val="00F57601"/>
    <w:rsid w:val="00F6145B"/>
    <w:rsid w:val="00F6196D"/>
    <w:rsid w:val="00F625A0"/>
    <w:rsid w:val="00F63446"/>
    <w:rsid w:val="00F63D66"/>
    <w:rsid w:val="00F64884"/>
    <w:rsid w:val="00F6504A"/>
    <w:rsid w:val="00F65189"/>
    <w:rsid w:val="00F65953"/>
    <w:rsid w:val="00F6598E"/>
    <w:rsid w:val="00F65ACB"/>
    <w:rsid w:val="00F65C56"/>
    <w:rsid w:val="00F667B8"/>
    <w:rsid w:val="00F67556"/>
    <w:rsid w:val="00F67B76"/>
    <w:rsid w:val="00F71581"/>
    <w:rsid w:val="00F7254F"/>
    <w:rsid w:val="00F72971"/>
    <w:rsid w:val="00F72D23"/>
    <w:rsid w:val="00F73A50"/>
    <w:rsid w:val="00F7466A"/>
    <w:rsid w:val="00F750CA"/>
    <w:rsid w:val="00F76B6E"/>
    <w:rsid w:val="00F76D00"/>
    <w:rsid w:val="00F76F60"/>
    <w:rsid w:val="00F76FD0"/>
    <w:rsid w:val="00F81886"/>
    <w:rsid w:val="00F8240D"/>
    <w:rsid w:val="00F82D12"/>
    <w:rsid w:val="00F82E37"/>
    <w:rsid w:val="00F82F8B"/>
    <w:rsid w:val="00F83A81"/>
    <w:rsid w:val="00F83EA8"/>
    <w:rsid w:val="00F84D69"/>
    <w:rsid w:val="00F85C27"/>
    <w:rsid w:val="00F85EE5"/>
    <w:rsid w:val="00F8625C"/>
    <w:rsid w:val="00F864E9"/>
    <w:rsid w:val="00F8679E"/>
    <w:rsid w:val="00F86A0E"/>
    <w:rsid w:val="00F873BD"/>
    <w:rsid w:val="00F87BF0"/>
    <w:rsid w:val="00F87CB5"/>
    <w:rsid w:val="00F87CDA"/>
    <w:rsid w:val="00F90C1E"/>
    <w:rsid w:val="00F912EC"/>
    <w:rsid w:val="00F91962"/>
    <w:rsid w:val="00F9379D"/>
    <w:rsid w:val="00F93D19"/>
    <w:rsid w:val="00F94B38"/>
    <w:rsid w:val="00F956FB"/>
    <w:rsid w:val="00F96542"/>
    <w:rsid w:val="00F96811"/>
    <w:rsid w:val="00F96A85"/>
    <w:rsid w:val="00F96AA1"/>
    <w:rsid w:val="00F97ABB"/>
    <w:rsid w:val="00FA1032"/>
    <w:rsid w:val="00FA2197"/>
    <w:rsid w:val="00FA29B1"/>
    <w:rsid w:val="00FA3747"/>
    <w:rsid w:val="00FA3B2D"/>
    <w:rsid w:val="00FA3F9C"/>
    <w:rsid w:val="00FA5C73"/>
    <w:rsid w:val="00FA5DBD"/>
    <w:rsid w:val="00FA5FC0"/>
    <w:rsid w:val="00FA6613"/>
    <w:rsid w:val="00FA68ED"/>
    <w:rsid w:val="00FA69E5"/>
    <w:rsid w:val="00FA6DF3"/>
    <w:rsid w:val="00FA796D"/>
    <w:rsid w:val="00FB045E"/>
    <w:rsid w:val="00FB0628"/>
    <w:rsid w:val="00FB0818"/>
    <w:rsid w:val="00FB0B70"/>
    <w:rsid w:val="00FB185B"/>
    <w:rsid w:val="00FB2E85"/>
    <w:rsid w:val="00FB3F31"/>
    <w:rsid w:val="00FB446D"/>
    <w:rsid w:val="00FB475C"/>
    <w:rsid w:val="00FB4B4B"/>
    <w:rsid w:val="00FB4D64"/>
    <w:rsid w:val="00FB52C5"/>
    <w:rsid w:val="00FB53BA"/>
    <w:rsid w:val="00FB59F3"/>
    <w:rsid w:val="00FB5B38"/>
    <w:rsid w:val="00FB5C66"/>
    <w:rsid w:val="00FB5CFE"/>
    <w:rsid w:val="00FB5F92"/>
    <w:rsid w:val="00FB6685"/>
    <w:rsid w:val="00FB6D42"/>
    <w:rsid w:val="00FB7A59"/>
    <w:rsid w:val="00FC1185"/>
    <w:rsid w:val="00FC12D1"/>
    <w:rsid w:val="00FC1926"/>
    <w:rsid w:val="00FC1B9C"/>
    <w:rsid w:val="00FC2F6E"/>
    <w:rsid w:val="00FC3BE8"/>
    <w:rsid w:val="00FC424B"/>
    <w:rsid w:val="00FC48CC"/>
    <w:rsid w:val="00FC4AC5"/>
    <w:rsid w:val="00FC4E5C"/>
    <w:rsid w:val="00FC551E"/>
    <w:rsid w:val="00FC6510"/>
    <w:rsid w:val="00FC6AF8"/>
    <w:rsid w:val="00FD040C"/>
    <w:rsid w:val="00FD0564"/>
    <w:rsid w:val="00FD1B07"/>
    <w:rsid w:val="00FD2C80"/>
    <w:rsid w:val="00FD30D0"/>
    <w:rsid w:val="00FD39F9"/>
    <w:rsid w:val="00FD404B"/>
    <w:rsid w:val="00FD4E4B"/>
    <w:rsid w:val="00FD53D3"/>
    <w:rsid w:val="00FD6C36"/>
    <w:rsid w:val="00FD6F5D"/>
    <w:rsid w:val="00FD7F2F"/>
    <w:rsid w:val="00FE0386"/>
    <w:rsid w:val="00FE1DCB"/>
    <w:rsid w:val="00FE3018"/>
    <w:rsid w:val="00FE32E0"/>
    <w:rsid w:val="00FE4246"/>
    <w:rsid w:val="00FE49CA"/>
    <w:rsid w:val="00FE4D17"/>
    <w:rsid w:val="00FE5249"/>
    <w:rsid w:val="00FE6302"/>
    <w:rsid w:val="00FE6886"/>
    <w:rsid w:val="00FE693A"/>
    <w:rsid w:val="00FE6BBA"/>
    <w:rsid w:val="00FE6BE6"/>
    <w:rsid w:val="00FE744D"/>
    <w:rsid w:val="00FE762D"/>
    <w:rsid w:val="00FE78CE"/>
    <w:rsid w:val="00FE7905"/>
    <w:rsid w:val="00FE7950"/>
    <w:rsid w:val="00FF0043"/>
    <w:rsid w:val="00FF0306"/>
    <w:rsid w:val="00FF0DF4"/>
    <w:rsid w:val="00FF2B8E"/>
    <w:rsid w:val="00FF4425"/>
    <w:rsid w:val="00FF4B6A"/>
    <w:rsid w:val="00FF4C92"/>
    <w:rsid w:val="00FF5D74"/>
    <w:rsid w:val="00FF6003"/>
    <w:rsid w:val="00FF651D"/>
    <w:rsid w:val="00FF74A3"/>
  </w:rsids>
  <m:mathPr>
    <m:mathFont m:val="Cambria Math"/>
    <m:brkBin m:val="before"/>
    <m:brkBinSub m:val="--"/>
    <m:smallFrac m:val="0"/>
    <m:dispDef/>
    <m:lMargin m:val="0"/>
    <m:rMargin m:val="0"/>
    <m:defJc m:val="centerGroup"/>
    <m:wrapIndent m:val="1440"/>
    <m:intLim m:val="subSup"/>
    <m:naryLim m:val="undOvr"/>
  </m:mathPr>
  <w:themeFontLang w:val="ru-RU" w:bidi="u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93F52C"/>
  <w15:docId w15:val="{04EB1529-4A17-7A4A-899C-8CF30AED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9BA"/>
  </w:style>
  <w:style w:type="paragraph" w:styleId="1">
    <w:name w:val="heading 1"/>
    <w:basedOn w:val="a"/>
    <w:link w:val="10"/>
    <w:uiPriority w:val="1"/>
    <w:qFormat/>
    <w:rsid w:val="000120EB"/>
    <w:pPr>
      <w:widowControl w:val="0"/>
      <w:autoSpaceDE w:val="0"/>
      <w:autoSpaceDN w:val="0"/>
      <w:spacing w:after="0" w:line="240" w:lineRule="auto"/>
      <w:ind w:left="985"/>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F7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E0B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F7B7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52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85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85D1A"/>
    <w:rPr>
      <w:rFonts w:ascii="Courier New" w:eastAsia="Times New Roman" w:hAnsi="Courier New" w:cs="Courier New"/>
      <w:sz w:val="20"/>
      <w:szCs w:val="20"/>
      <w:lang w:eastAsia="ru-RU"/>
    </w:rPr>
  </w:style>
  <w:style w:type="character" w:styleId="a4">
    <w:name w:val="Hyperlink"/>
    <w:basedOn w:val="a0"/>
    <w:uiPriority w:val="99"/>
    <w:unhideWhenUsed/>
    <w:rsid w:val="001A07F3"/>
    <w:rPr>
      <w:color w:val="0000FF"/>
      <w:u w:val="single"/>
    </w:rPr>
  </w:style>
  <w:style w:type="paragraph" w:customStyle="1" w:styleId="Standard">
    <w:name w:val="Standard"/>
    <w:uiPriority w:val="99"/>
    <w:rsid w:val="0006195A"/>
    <w:pPr>
      <w:suppressAutoHyphens/>
      <w:autoSpaceDN w:val="0"/>
      <w:textAlignment w:val="baseline"/>
    </w:pPr>
    <w:rPr>
      <w:rFonts w:ascii="Calibri" w:eastAsia="SimSun" w:hAnsi="Calibri" w:cs="Calibri"/>
      <w:kern w:val="3"/>
    </w:rPr>
  </w:style>
  <w:style w:type="paragraph" w:styleId="a5">
    <w:name w:val="List Paragraph"/>
    <w:basedOn w:val="Standard"/>
    <w:qFormat/>
    <w:rsid w:val="0006195A"/>
    <w:pPr>
      <w:ind w:left="720"/>
    </w:pPr>
  </w:style>
  <w:style w:type="numbering" w:customStyle="1" w:styleId="WWNum1">
    <w:name w:val="WWNum1"/>
    <w:basedOn w:val="a2"/>
    <w:rsid w:val="0006195A"/>
    <w:pPr>
      <w:numPr>
        <w:numId w:val="1"/>
      </w:numPr>
    </w:pPr>
  </w:style>
  <w:style w:type="paragraph" w:styleId="a6">
    <w:name w:val="header"/>
    <w:basedOn w:val="a"/>
    <w:link w:val="a7"/>
    <w:uiPriority w:val="99"/>
    <w:unhideWhenUsed/>
    <w:rsid w:val="003221D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221DD"/>
  </w:style>
  <w:style w:type="paragraph" w:styleId="a8">
    <w:name w:val="footer"/>
    <w:basedOn w:val="a"/>
    <w:link w:val="a9"/>
    <w:uiPriority w:val="99"/>
    <w:unhideWhenUsed/>
    <w:rsid w:val="003221D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221DD"/>
  </w:style>
  <w:style w:type="character" w:customStyle="1" w:styleId="10">
    <w:name w:val="Заголовок 1 Знак"/>
    <w:basedOn w:val="a0"/>
    <w:link w:val="1"/>
    <w:uiPriority w:val="1"/>
    <w:rsid w:val="000120EB"/>
    <w:rPr>
      <w:rFonts w:ascii="Times New Roman" w:eastAsia="Times New Roman" w:hAnsi="Times New Roman" w:cs="Times New Roman"/>
      <w:b/>
      <w:bCs/>
      <w:sz w:val="28"/>
      <w:szCs w:val="28"/>
    </w:rPr>
  </w:style>
  <w:style w:type="paragraph" w:styleId="aa">
    <w:name w:val="Body Text"/>
    <w:basedOn w:val="a"/>
    <w:link w:val="ab"/>
    <w:uiPriority w:val="1"/>
    <w:qFormat/>
    <w:rsid w:val="000120EB"/>
    <w:pPr>
      <w:widowControl w:val="0"/>
      <w:autoSpaceDE w:val="0"/>
      <w:autoSpaceDN w:val="0"/>
      <w:spacing w:after="0" w:line="240" w:lineRule="auto"/>
      <w:ind w:left="1419" w:firstLine="566"/>
      <w:jc w:val="both"/>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0120EB"/>
    <w:rPr>
      <w:rFonts w:ascii="Times New Roman" w:eastAsia="Times New Roman" w:hAnsi="Times New Roman" w:cs="Times New Roman"/>
      <w:sz w:val="28"/>
      <w:szCs w:val="28"/>
      <w:lang w:val="kk-KZ"/>
    </w:rPr>
  </w:style>
  <w:style w:type="paragraph" w:styleId="ac">
    <w:name w:val="No Spacing"/>
    <w:uiPriority w:val="1"/>
    <w:qFormat/>
    <w:rsid w:val="000120EB"/>
    <w:pPr>
      <w:spacing w:after="0" w:line="240" w:lineRule="auto"/>
    </w:pPr>
    <w:rPr>
      <w:rFonts w:eastAsiaTheme="minorEastAsia" w:cs="Times New Roman"/>
      <w:lang w:eastAsia="ru-RU"/>
    </w:rPr>
  </w:style>
  <w:style w:type="character" w:customStyle="1" w:styleId="apple-converted-space">
    <w:name w:val="apple-converted-space"/>
    <w:basedOn w:val="a0"/>
    <w:rsid w:val="00702E86"/>
  </w:style>
  <w:style w:type="character" w:customStyle="1" w:styleId="20">
    <w:name w:val="Заголовок 2 Знак"/>
    <w:basedOn w:val="a0"/>
    <w:link w:val="2"/>
    <w:uiPriority w:val="9"/>
    <w:semiHidden/>
    <w:rsid w:val="00F76B6E"/>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F76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Title"/>
    <w:basedOn w:val="a"/>
    <w:link w:val="ae"/>
    <w:uiPriority w:val="1"/>
    <w:qFormat/>
    <w:rsid w:val="00F76B6E"/>
    <w:pPr>
      <w:widowControl w:val="0"/>
      <w:autoSpaceDE w:val="0"/>
      <w:autoSpaceDN w:val="0"/>
      <w:spacing w:before="1" w:after="0" w:line="240" w:lineRule="auto"/>
      <w:ind w:left="524" w:right="529" w:hanging="1"/>
      <w:jc w:val="center"/>
    </w:pPr>
    <w:rPr>
      <w:rFonts w:ascii="Times New Roman" w:eastAsia="Times New Roman" w:hAnsi="Times New Roman" w:cs="Times New Roman"/>
      <w:b/>
      <w:bCs/>
      <w:sz w:val="28"/>
      <w:szCs w:val="28"/>
      <w:lang w:val="kk-KZ"/>
    </w:rPr>
  </w:style>
  <w:style w:type="character" w:customStyle="1" w:styleId="ae">
    <w:name w:val="Название Знак"/>
    <w:basedOn w:val="a0"/>
    <w:link w:val="ad"/>
    <w:uiPriority w:val="1"/>
    <w:rsid w:val="00F76B6E"/>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F76B6E"/>
    <w:pPr>
      <w:widowControl w:val="0"/>
      <w:autoSpaceDE w:val="0"/>
      <w:autoSpaceDN w:val="0"/>
      <w:spacing w:after="0" w:line="240" w:lineRule="auto"/>
    </w:pPr>
    <w:rPr>
      <w:rFonts w:ascii="Times New Roman" w:eastAsia="Times New Roman" w:hAnsi="Times New Roman" w:cs="Times New Roman"/>
      <w:lang w:val="kk-KZ"/>
    </w:rPr>
  </w:style>
  <w:style w:type="character" w:styleId="af">
    <w:name w:val="FollowedHyperlink"/>
    <w:basedOn w:val="a0"/>
    <w:uiPriority w:val="99"/>
    <w:semiHidden/>
    <w:unhideWhenUsed/>
    <w:rsid w:val="00F76B6E"/>
    <w:rPr>
      <w:color w:val="800080" w:themeColor="followedHyperlink"/>
      <w:u w:val="single"/>
    </w:rPr>
  </w:style>
  <w:style w:type="table" w:customStyle="1" w:styleId="TableNormal1">
    <w:name w:val="Table Normal1"/>
    <w:uiPriority w:val="2"/>
    <w:semiHidden/>
    <w:unhideWhenUsed/>
    <w:qFormat/>
    <w:rsid w:val="00F76B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0">
    <w:name w:val="Table Grid"/>
    <w:basedOn w:val="a1"/>
    <w:uiPriority w:val="39"/>
    <w:rsid w:val="00F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footnote text"/>
    <w:basedOn w:val="a"/>
    <w:link w:val="af2"/>
    <w:uiPriority w:val="99"/>
    <w:semiHidden/>
    <w:unhideWhenUsed/>
    <w:rsid w:val="00F76B6E"/>
    <w:pPr>
      <w:spacing w:after="0" w:line="240" w:lineRule="auto"/>
    </w:pPr>
    <w:rPr>
      <w:sz w:val="20"/>
      <w:szCs w:val="20"/>
    </w:rPr>
  </w:style>
  <w:style w:type="character" w:customStyle="1" w:styleId="af2">
    <w:name w:val="Текст сноски Знак"/>
    <w:basedOn w:val="a0"/>
    <w:link w:val="af1"/>
    <w:uiPriority w:val="99"/>
    <w:semiHidden/>
    <w:rsid w:val="00F76B6E"/>
    <w:rPr>
      <w:sz w:val="20"/>
      <w:szCs w:val="20"/>
    </w:rPr>
  </w:style>
  <w:style w:type="character" w:styleId="af3">
    <w:name w:val="footnote reference"/>
    <w:basedOn w:val="a0"/>
    <w:uiPriority w:val="99"/>
    <w:semiHidden/>
    <w:unhideWhenUsed/>
    <w:rsid w:val="00F76B6E"/>
    <w:rPr>
      <w:vertAlign w:val="superscript"/>
    </w:rPr>
  </w:style>
  <w:style w:type="table" w:customStyle="1" w:styleId="11">
    <w:name w:val="Сетка таблицы1"/>
    <w:basedOn w:val="a1"/>
    <w:next w:val="af0"/>
    <w:uiPriority w:val="59"/>
    <w:rsid w:val="00F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2B3D64"/>
    <w:rPr>
      <w:sz w:val="16"/>
      <w:szCs w:val="16"/>
    </w:rPr>
  </w:style>
  <w:style w:type="paragraph" w:styleId="af5">
    <w:name w:val="annotation text"/>
    <w:basedOn w:val="a"/>
    <w:link w:val="af6"/>
    <w:uiPriority w:val="99"/>
    <w:semiHidden/>
    <w:unhideWhenUsed/>
    <w:rsid w:val="002B3D64"/>
    <w:pPr>
      <w:spacing w:line="240" w:lineRule="auto"/>
    </w:pPr>
    <w:rPr>
      <w:sz w:val="20"/>
      <w:szCs w:val="20"/>
    </w:rPr>
  </w:style>
  <w:style w:type="character" w:customStyle="1" w:styleId="af6">
    <w:name w:val="Текст примечания Знак"/>
    <w:basedOn w:val="a0"/>
    <w:link w:val="af5"/>
    <w:uiPriority w:val="99"/>
    <w:semiHidden/>
    <w:rsid w:val="002B3D64"/>
    <w:rPr>
      <w:sz w:val="20"/>
      <w:szCs w:val="20"/>
    </w:rPr>
  </w:style>
  <w:style w:type="paragraph" w:styleId="af7">
    <w:name w:val="annotation subject"/>
    <w:basedOn w:val="af5"/>
    <w:next w:val="af5"/>
    <w:link w:val="af8"/>
    <w:uiPriority w:val="99"/>
    <w:semiHidden/>
    <w:unhideWhenUsed/>
    <w:rsid w:val="002B3D64"/>
    <w:rPr>
      <w:b/>
      <w:bCs/>
    </w:rPr>
  </w:style>
  <w:style w:type="character" w:customStyle="1" w:styleId="af8">
    <w:name w:val="Тема примечания Знак"/>
    <w:basedOn w:val="af6"/>
    <w:link w:val="af7"/>
    <w:uiPriority w:val="99"/>
    <w:semiHidden/>
    <w:rsid w:val="002B3D64"/>
    <w:rPr>
      <w:b/>
      <w:bCs/>
      <w:sz w:val="20"/>
      <w:szCs w:val="20"/>
    </w:rPr>
  </w:style>
  <w:style w:type="paragraph" w:styleId="af9">
    <w:name w:val="Balloon Text"/>
    <w:basedOn w:val="a"/>
    <w:link w:val="afa"/>
    <w:uiPriority w:val="99"/>
    <w:semiHidden/>
    <w:unhideWhenUsed/>
    <w:rsid w:val="002B3D64"/>
    <w:pPr>
      <w:spacing w:after="0" w:line="240" w:lineRule="auto"/>
    </w:pPr>
    <w:rPr>
      <w:rFonts w:ascii="Segoe UI" w:hAnsi="Segoe UI" w:cs="Segoe UI"/>
      <w:sz w:val="18"/>
      <w:szCs w:val="18"/>
    </w:rPr>
  </w:style>
  <w:style w:type="character" w:customStyle="1" w:styleId="afa">
    <w:name w:val="Текст выноски Знак"/>
    <w:basedOn w:val="a0"/>
    <w:link w:val="af9"/>
    <w:uiPriority w:val="99"/>
    <w:semiHidden/>
    <w:rsid w:val="002B3D64"/>
    <w:rPr>
      <w:rFonts w:ascii="Segoe UI" w:hAnsi="Segoe UI" w:cs="Segoe UI"/>
      <w:sz w:val="18"/>
      <w:szCs w:val="18"/>
    </w:rPr>
  </w:style>
  <w:style w:type="character" w:customStyle="1" w:styleId="ezkurwreuab5ozgtqnkl">
    <w:name w:val="ezkurwreuab5ozgtqnkl"/>
    <w:basedOn w:val="a0"/>
    <w:rsid w:val="00136402"/>
  </w:style>
  <w:style w:type="character" w:customStyle="1" w:styleId="translation-word">
    <w:name w:val="translation-word"/>
    <w:basedOn w:val="a0"/>
    <w:rsid w:val="00922F5E"/>
  </w:style>
  <w:style w:type="numbering" w:customStyle="1" w:styleId="12">
    <w:name w:val="Нет списка1"/>
    <w:next w:val="a2"/>
    <w:uiPriority w:val="99"/>
    <w:semiHidden/>
    <w:unhideWhenUsed/>
    <w:rsid w:val="00EC375C"/>
  </w:style>
  <w:style w:type="numbering" w:customStyle="1" w:styleId="WWNum11">
    <w:name w:val="WWNum11"/>
    <w:basedOn w:val="a2"/>
    <w:rsid w:val="00EC375C"/>
  </w:style>
  <w:style w:type="table" w:customStyle="1" w:styleId="TableNormal2">
    <w:name w:val="Table Normal2"/>
    <w:uiPriority w:val="2"/>
    <w:semiHidden/>
    <w:unhideWhenUsed/>
    <w:qFormat/>
    <w:rsid w:val="00EC3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C3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1">
    <w:name w:val="Сетка таблицы2"/>
    <w:basedOn w:val="a1"/>
    <w:next w:val="af0"/>
    <w:uiPriority w:val="39"/>
    <w:rsid w:val="00EC3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0"/>
    <w:uiPriority w:val="59"/>
    <w:rsid w:val="00EC3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47389"/>
    <w:rPr>
      <w:rFonts w:ascii="Arial Narrow" w:hAnsi="Arial Narrow" w:hint="default"/>
      <w:b w:val="0"/>
      <w:bCs w:val="0"/>
      <w:i w:val="0"/>
      <w:iCs w:val="0"/>
      <w:color w:val="000000"/>
      <w:sz w:val="14"/>
      <w:szCs w:val="14"/>
    </w:rPr>
  </w:style>
  <w:style w:type="character" w:customStyle="1" w:styleId="30">
    <w:name w:val="Заголовок 3 Знак"/>
    <w:basedOn w:val="a0"/>
    <w:link w:val="3"/>
    <w:uiPriority w:val="9"/>
    <w:semiHidden/>
    <w:rsid w:val="005E0B7C"/>
    <w:rPr>
      <w:rFonts w:asciiTheme="majorHAnsi" w:eastAsiaTheme="majorEastAsia" w:hAnsiTheme="majorHAnsi" w:cstheme="majorBidi"/>
      <w:color w:val="243F60" w:themeColor="accent1" w:themeShade="7F"/>
      <w:sz w:val="24"/>
      <w:szCs w:val="24"/>
    </w:rPr>
  </w:style>
  <w:style w:type="paragraph" w:customStyle="1" w:styleId="Default">
    <w:name w:val="Default"/>
    <w:rsid w:val="001750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a0"/>
    <w:rsid w:val="003C2D25"/>
  </w:style>
  <w:style w:type="character" w:customStyle="1" w:styleId="citation">
    <w:name w:val="citation"/>
    <w:basedOn w:val="a0"/>
    <w:rsid w:val="0000745C"/>
  </w:style>
  <w:style w:type="character" w:customStyle="1" w:styleId="ts-comment-commentedtext">
    <w:name w:val="ts-comment-commentedtext"/>
    <w:basedOn w:val="a0"/>
    <w:rsid w:val="0000745C"/>
  </w:style>
  <w:style w:type="character" w:customStyle="1" w:styleId="nowrap">
    <w:name w:val="nowrap"/>
    <w:basedOn w:val="a0"/>
    <w:rsid w:val="0000745C"/>
  </w:style>
  <w:style w:type="character" w:customStyle="1" w:styleId="relative">
    <w:name w:val="relative"/>
    <w:basedOn w:val="a0"/>
    <w:rsid w:val="006C34EB"/>
  </w:style>
  <w:style w:type="character" w:customStyle="1" w:styleId="40">
    <w:name w:val="Заголовок 4 Знак"/>
    <w:basedOn w:val="a0"/>
    <w:link w:val="4"/>
    <w:uiPriority w:val="9"/>
    <w:semiHidden/>
    <w:rsid w:val="009F7B79"/>
    <w:rPr>
      <w:rFonts w:asciiTheme="majorHAnsi" w:eastAsiaTheme="majorEastAsia" w:hAnsiTheme="majorHAnsi" w:cstheme="majorBidi"/>
      <w:i/>
      <w:iCs/>
      <w:color w:val="365F91" w:themeColor="accent1" w:themeShade="BF"/>
    </w:rPr>
  </w:style>
  <w:style w:type="character" w:customStyle="1" w:styleId="13">
    <w:name w:val="Неразрешенное упоминание1"/>
    <w:basedOn w:val="a0"/>
    <w:uiPriority w:val="99"/>
    <w:semiHidden/>
    <w:unhideWhenUsed/>
    <w:rsid w:val="000B1579"/>
    <w:rPr>
      <w:color w:val="605E5C"/>
      <w:shd w:val="clear" w:color="auto" w:fill="E1DFDD"/>
    </w:rPr>
  </w:style>
  <w:style w:type="character" w:styleId="afb">
    <w:name w:val="Strong"/>
    <w:basedOn w:val="a0"/>
    <w:uiPriority w:val="22"/>
    <w:qFormat/>
    <w:rsid w:val="00913ECA"/>
    <w:rPr>
      <w:b/>
      <w:bCs/>
    </w:rPr>
  </w:style>
  <w:style w:type="character" w:styleId="afc">
    <w:name w:val="Emphasis"/>
    <w:basedOn w:val="a0"/>
    <w:uiPriority w:val="20"/>
    <w:qFormat/>
    <w:rsid w:val="00913ECA"/>
    <w:rPr>
      <w:i/>
      <w:iCs/>
    </w:rPr>
  </w:style>
  <w:style w:type="character" w:customStyle="1" w:styleId="UnresolvedMention">
    <w:name w:val="Unresolved Mention"/>
    <w:basedOn w:val="a0"/>
    <w:uiPriority w:val="99"/>
    <w:semiHidden/>
    <w:unhideWhenUsed/>
    <w:rsid w:val="00E91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9062">
      <w:bodyDiv w:val="1"/>
      <w:marLeft w:val="0"/>
      <w:marRight w:val="0"/>
      <w:marTop w:val="0"/>
      <w:marBottom w:val="0"/>
      <w:divBdr>
        <w:top w:val="none" w:sz="0" w:space="0" w:color="auto"/>
        <w:left w:val="none" w:sz="0" w:space="0" w:color="auto"/>
        <w:bottom w:val="none" w:sz="0" w:space="0" w:color="auto"/>
        <w:right w:val="none" w:sz="0" w:space="0" w:color="auto"/>
      </w:divBdr>
    </w:div>
    <w:div w:id="63913377">
      <w:bodyDiv w:val="1"/>
      <w:marLeft w:val="0"/>
      <w:marRight w:val="0"/>
      <w:marTop w:val="0"/>
      <w:marBottom w:val="0"/>
      <w:divBdr>
        <w:top w:val="none" w:sz="0" w:space="0" w:color="auto"/>
        <w:left w:val="none" w:sz="0" w:space="0" w:color="auto"/>
        <w:bottom w:val="none" w:sz="0" w:space="0" w:color="auto"/>
        <w:right w:val="none" w:sz="0" w:space="0" w:color="auto"/>
      </w:divBdr>
    </w:div>
    <w:div w:id="76635032">
      <w:bodyDiv w:val="1"/>
      <w:marLeft w:val="0"/>
      <w:marRight w:val="0"/>
      <w:marTop w:val="0"/>
      <w:marBottom w:val="0"/>
      <w:divBdr>
        <w:top w:val="none" w:sz="0" w:space="0" w:color="auto"/>
        <w:left w:val="none" w:sz="0" w:space="0" w:color="auto"/>
        <w:bottom w:val="none" w:sz="0" w:space="0" w:color="auto"/>
        <w:right w:val="none" w:sz="0" w:space="0" w:color="auto"/>
      </w:divBdr>
    </w:div>
    <w:div w:id="209346291">
      <w:bodyDiv w:val="1"/>
      <w:marLeft w:val="0"/>
      <w:marRight w:val="0"/>
      <w:marTop w:val="0"/>
      <w:marBottom w:val="0"/>
      <w:divBdr>
        <w:top w:val="none" w:sz="0" w:space="0" w:color="auto"/>
        <w:left w:val="none" w:sz="0" w:space="0" w:color="auto"/>
        <w:bottom w:val="none" w:sz="0" w:space="0" w:color="auto"/>
        <w:right w:val="none" w:sz="0" w:space="0" w:color="auto"/>
      </w:divBdr>
    </w:div>
    <w:div w:id="459806044">
      <w:bodyDiv w:val="1"/>
      <w:marLeft w:val="0"/>
      <w:marRight w:val="0"/>
      <w:marTop w:val="0"/>
      <w:marBottom w:val="0"/>
      <w:divBdr>
        <w:top w:val="none" w:sz="0" w:space="0" w:color="auto"/>
        <w:left w:val="none" w:sz="0" w:space="0" w:color="auto"/>
        <w:bottom w:val="none" w:sz="0" w:space="0" w:color="auto"/>
        <w:right w:val="none" w:sz="0" w:space="0" w:color="auto"/>
      </w:divBdr>
    </w:div>
    <w:div w:id="508369239">
      <w:bodyDiv w:val="1"/>
      <w:marLeft w:val="0"/>
      <w:marRight w:val="0"/>
      <w:marTop w:val="0"/>
      <w:marBottom w:val="0"/>
      <w:divBdr>
        <w:top w:val="none" w:sz="0" w:space="0" w:color="auto"/>
        <w:left w:val="none" w:sz="0" w:space="0" w:color="auto"/>
        <w:bottom w:val="none" w:sz="0" w:space="0" w:color="auto"/>
        <w:right w:val="none" w:sz="0" w:space="0" w:color="auto"/>
      </w:divBdr>
    </w:div>
    <w:div w:id="530925194">
      <w:bodyDiv w:val="1"/>
      <w:marLeft w:val="0"/>
      <w:marRight w:val="0"/>
      <w:marTop w:val="0"/>
      <w:marBottom w:val="0"/>
      <w:divBdr>
        <w:top w:val="none" w:sz="0" w:space="0" w:color="auto"/>
        <w:left w:val="none" w:sz="0" w:space="0" w:color="auto"/>
        <w:bottom w:val="none" w:sz="0" w:space="0" w:color="auto"/>
        <w:right w:val="none" w:sz="0" w:space="0" w:color="auto"/>
      </w:divBdr>
    </w:div>
    <w:div w:id="573245180">
      <w:bodyDiv w:val="1"/>
      <w:marLeft w:val="0"/>
      <w:marRight w:val="0"/>
      <w:marTop w:val="0"/>
      <w:marBottom w:val="0"/>
      <w:divBdr>
        <w:top w:val="none" w:sz="0" w:space="0" w:color="auto"/>
        <w:left w:val="none" w:sz="0" w:space="0" w:color="auto"/>
        <w:bottom w:val="none" w:sz="0" w:space="0" w:color="auto"/>
        <w:right w:val="none" w:sz="0" w:space="0" w:color="auto"/>
      </w:divBdr>
    </w:div>
    <w:div w:id="587731515">
      <w:bodyDiv w:val="1"/>
      <w:marLeft w:val="0"/>
      <w:marRight w:val="0"/>
      <w:marTop w:val="0"/>
      <w:marBottom w:val="0"/>
      <w:divBdr>
        <w:top w:val="none" w:sz="0" w:space="0" w:color="auto"/>
        <w:left w:val="none" w:sz="0" w:space="0" w:color="auto"/>
        <w:bottom w:val="none" w:sz="0" w:space="0" w:color="auto"/>
        <w:right w:val="none" w:sz="0" w:space="0" w:color="auto"/>
      </w:divBdr>
      <w:divsChild>
        <w:div w:id="296842774">
          <w:marLeft w:val="0"/>
          <w:marRight w:val="0"/>
          <w:marTop w:val="0"/>
          <w:marBottom w:val="0"/>
          <w:divBdr>
            <w:top w:val="none" w:sz="0" w:space="0" w:color="auto"/>
            <w:left w:val="none" w:sz="0" w:space="0" w:color="auto"/>
            <w:bottom w:val="none" w:sz="0" w:space="0" w:color="auto"/>
            <w:right w:val="none" w:sz="0" w:space="0" w:color="auto"/>
          </w:divBdr>
          <w:divsChild>
            <w:div w:id="1706522663">
              <w:marLeft w:val="0"/>
              <w:marRight w:val="0"/>
              <w:marTop w:val="0"/>
              <w:marBottom w:val="0"/>
              <w:divBdr>
                <w:top w:val="none" w:sz="0" w:space="0" w:color="auto"/>
                <w:left w:val="none" w:sz="0" w:space="0" w:color="auto"/>
                <w:bottom w:val="none" w:sz="0" w:space="0" w:color="auto"/>
                <w:right w:val="none" w:sz="0" w:space="0" w:color="auto"/>
              </w:divBdr>
            </w:div>
          </w:divsChild>
        </w:div>
        <w:div w:id="2066488770">
          <w:marLeft w:val="0"/>
          <w:marRight w:val="0"/>
          <w:marTop w:val="0"/>
          <w:marBottom w:val="0"/>
          <w:divBdr>
            <w:top w:val="none" w:sz="0" w:space="0" w:color="auto"/>
            <w:left w:val="none" w:sz="0" w:space="0" w:color="auto"/>
            <w:bottom w:val="none" w:sz="0" w:space="0" w:color="auto"/>
            <w:right w:val="none" w:sz="0" w:space="0" w:color="auto"/>
          </w:divBdr>
          <w:divsChild>
            <w:div w:id="1211459971">
              <w:marLeft w:val="0"/>
              <w:marRight w:val="0"/>
              <w:marTop w:val="0"/>
              <w:marBottom w:val="0"/>
              <w:divBdr>
                <w:top w:val="none" w:sz="0" w:space="0" w:color="auto"/>
                <w:left w:val="none" w:sz="0" w:space="0" w:color="auto"/>
                <w:bottom w:val="none" w:sz="0" w:space="0" w:color="auto"/>
                <w:right w:val="none" w:sz="0" w:space="0" w:color="auto"/>
              </w:divBdr>
            </w:div>
          </w:divsChild>
        </w:div>
        <w:div w:id="2013412367">
          <w:marLeft w:val="0"/>
          <w:marRight w:val="0"/>
          <w:marTop w:val="0"/>
          <w:marBottom w:val="0"/>
          <w:divBdr>
            <w:top w:val="none" w:sz="0" w:space="0" w:color="auto"/>
            <w:left w:val="none" w:sz="0" w:space="0" w:color="auto"/>
            <w:bottom w:val="none" w:sz="0" w:space="0" w:color="auto"/>
            <w:right w:val="none" w:sz="0" w:space="0" w:color="auto"/>
          </w:divBdr>
          <w:divsChild>
            <w:div w:id="1209300837">
              <w:marLeft w:val="0"/>
              <w:marRight w:val="0"/>
              <w:marTop w:val="0"/>
              <w:marBottom w:val="0"/>
              <w:divBdr>
                <w:top w:val="none" w:sz="0" w:space="0" w:color="auto"/>
                <w:left w:val="none" w:sz="0" w:space="0" w:color="auto"/>
                <w:bottom w:val="none" w:sz="0" w:space="0" w:color="auto"/>
                <w:right w:val="none" w:sz="0" w:space="0" w:color="auto"/>
              </w:divBdr>
            </w:div>
          </w:divsChild>
        </w:div>
        <w:div w:id="284240642">
          <w:marLeft w:val="0"/>
          <w:marRight w:val="0"/>
          <w:marTop w:val="0"/>
          <w:marBottom w:val="0"/>
          <w:divBdr>
            <w:top w:val="none" w:sz="0" w:space="0" w:color="auto"/>
            <w:left w:val="none" w:sz="0" w:space="0" w:color="auto"/>
            <w:bottom w:val="none" w:sz="0" w:space="0" w:color="auto"/>
            <w:right w:val="none" w:sz="0" w:space="0" w:color="auto"/>
          </w:divBdr>
          <w:divsChild>
            <w:div w:id="88699532">
              <w:marLeft w:val="0"/>
              <w:marRight w:val="0"/>
              <w:marTop w:val="0"/>
              <w:marBottom w:val="0"/>
              <w:divBdr>
                <w:top w:val="none" w:sz="0" w:space="0" w:color="auto"/>
                <w:left w:val="none" w:sz="0" w:space="0" w:color="auto"/>
                <w:bottom w:val="none" w:sz="0" w:space="0" w:color="auto"/>
                <w:right w:val="none" w:sz="0" w:space="0" w:color="auto"/>
              </w:divBdr>
            </w:div>
          </w:divsChild>
        </w:div>
        <w:div w:id="968434838">
          <w:marLeft w:val="0"/>
          <w:marRight w:val="0"/>
          <w:marTop w:val="0"/>
          <w:marBottom w:val="0"/>
          <w:divBdr>
            <w:top w:val="none" w:sz="0" w:space="0" w:color="auto"/>
            <w:left w:val="none" w:sz="0" w:space="0" w:color="auto"/>
            <w:bottom w:val="none" w:sz="0" w:space="0" w:color="auto"/>
            <w:right w:val="none" w:sz="0" w:space="0" w:color="auto"/>
          </w:divBdr>
          <w:divsChild>
            <w:div w:id="686906116">
              <w:marLeft w:val="0"/>
              <w:marRight w:val="0"/>
              <w:marTop w:val="0"/>
              <w:marBottom w:val="0"/>
              <w:divBdr>
                <w:top w:val="none" w:sz="0" w:space="0" w:color="auto"/>
                <w:left w:val="none" w:sz="0" w:space="0" w:color="auto"/>
                <w:bottom w:val="none" w:sz="0" w:space="0" w:color="auto"/>
                <w:right w:val="none" w:sz="0" w:space="0" w:color="auto"/>
              </w:divBdr>
            </w:div>
          </w:divsChild>
        </w:div>
        <w:div w:id="1868566305">
          <w:marLeft w:val="0"/>
          <w:marRight w:val="0"/>
          <w:marTop w:val="0"/>
          <w:marBottom w:val="0"/>
          <w:divBdr>
            <w:top w:val="none" w:sz="0" w:space="0" w:color="auto"/>
            <w:left w:val="none" w:sz="0" w:space="0" w:color="auto"/>
            <w:bottom w:val="none" w:sz="0" w:space="0" w:color="auto"/>
            <w:right w:val="none" w:sz="0" w:space="0" w:color="auto"/>
          </w:divBdr>
          <w:divsChild>
            <w:div w:id="238174152">
              <w:marLeft w:val="0"/>
              <w:marRight w:val="0"/>
              <w:marTop w:val="0"/>
              <w:marBottom w:val="0"/>
              <w:divBdr>
                <w:top w:val="none" w:sz="0" w:space="0" w:color="auto"/>
                <w:left w:val="none" w:sz="0" w:space="0" w:color="auto"/>
                <w:bottom w:val="none" w:sz="0" w:space="0" w:color="auto"/>
                <w:right w:val="none" w:sz="0" w:space="0" w:color="auto"/>
              </w:divBdr>
            </w:div>
          </w:divsChild>
        </w:div>
        <w:div w:id="943803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2037433">
      <w:bodyDiv w:val="1"/>
      <w:marLeft w:val="0"/>
      <w:marRight w:val="0"/>
      <w:marTop w:val="0"/>
      <w:marBottom w:val="0"/>
      <w:divBdr>
        <w:top w:val="none" w:sz="0" w:space="0" w:color="auto"/>
        <w:left w:val="none" w:sz="0" w:space="0" w:color="auto"/>
        <w:bottom w:val="none" w:sz="0" w:space="0" w:color="auto"/>
        <w:right w:val="none" w:sz="0" w:space="0" w:color="auto"/>
      </w:divBdr>
    </w:div>
    <w:div w:id="707029564">
      <w:bodyDiv w:val="1"/>
      <w:marLeft w:val="0"/>
      <w:marRight w:val="0"/>
      <w:marTop w:val="0"/>
      <w:marBottom w:val="0"/>
      <w:divBdr>
        <w:top w:val="none" w:sz="0" w:space="0" w:color="auto"/>
        <w:left w:val="none" w:sz="0" w:space="0" w:color="auto"/>
        <w:bottom w:val="none" w:sz="0" w:space="0" w:color="auto"/>
        <w:right w:val="none" w:sz="0" w:space="0" w:color="auto"/>
      </w:divBdr>
    </w:div>
    <w:div w:id="719402682">
      <w:bodyDiv w:val="1"/>
      <w:marLeft w:val="0"/>
      <w:marRight w:val="0"/>
      <w:marTop w:val="0"/>
      <w:marBottom w:val="0"/>
      <w:divBdr>
        <w:top w:val="none" w:sz="0" w:space="0" w:color="auto"/>
        <w:left w:val="none" w:sz="0" w:space="0" w:color="auto"/>
        <w:bottom w:val="none" w:sz="0" w:space="0" w:color="auto"/>
        <w:right w:val="none" w:sz="0" w:space="0" w:color="auto"/>
      </w:divBdr>
    </w:div>
    <w:div w:id="784616882">
      <w:bodyDiv w:val="1"/>
      <w:marLeft w:val="0"/>
      <w:marRight w:val="0"/>
      <w:marTop w:val="0"/>
      <w:marBottom w:val="0"/>
      <w:divBdr>
        <w:top w:val="none" w:sz="0" w:space="0" w:color="auto"/>
        <w:left w:val="none" w:sz="0" w:space="0" w:color="auto"/>
        <w:bottom w:val="none" w:sz="0" w:space="0" w:color="auto"/>
        <w:right w:val="none" w:sz="0" w:space="0" w:color="auto"/>
      </w:divBdr>
    </w:div>
    <w:div w:id="851602438">
      <w:bodyDiv w:val="1"/>
      <w:marLeft w:val="0"/>
      <w:marRight w:val="0"/>
      <w:marTop w:val="0"/>
      <w:marBottom w:val="0"/>
      <w:divBdr>
        <w:top w:val="none" w:sz="0" w:space="0" w:color="auto"/>
        <w:left w:val="none" w:sz="0" w:space="0" w:color="auto"/>
        <w:bottom w:val="none" w:sz="0" w:space="0" w:color="auto"/>
        <w:right w:val="none" w:sz="0" w:space="0" w:color="auto"/>
      </w:divBdr>
    </w:div>
    <w:div w:id="886375304">
      <w:bodyDiv w:val="1"/>
      <w:marLeft w:val="0"/>
      <w:marRight w:val="0"/>
      <w:marTop w:val="0"/>
      <w:marBottom w:val="0"/>
      <w:divBdr>
        <w:top w:val="none" w:sz="0" w:space="0" w:color="auto"/>
        <w:left w:val="none" w:sz="0" w:space="0" w:color="auto"/>
        <w:bottom w:val="none" w:sz="0" w:space="0" w:color="auto"/>
        <w:right w:val="none" w:sz="0" w:space="0" w:color="auto"/>
      </w:divBdr>
    </w:div>
    <w:div w:id="926770571">
      <w:bodyDiv w:val="1"/>
      <w:marLeft w:val="0"/>
      <w:marRight w:val="0"/>
      <w:marTop w:val="0"/>
      <w:marBottom w:val="0"/>
      <w:divBdr>
        <w:top w:val="none" w:sz="0" w:space="0" w:color="auto"/>
        <w:left w:val="none" w:sz="0" w:space="0" w:color="auto"/>
        <w:bottom w:val="none" w:sz="0" w:space="0" w:color="auto"/>
        <w:right w:val="none" w:sz="0" w:space="0" w:color="auto"/>
      </w:divBdr>
      <w:divsChild>
        <w:div w:id="801651657">
          <w:marLeft w:val="0"/>
          <w:marRight w:val="0"/>
          <w:marTop w:val="0"/>
          <w:marBottom w:val="0"/>
          <w:divBdr>
            <w:top w:val="none" w:sz="0" w:space="0" w:color="auto"/>
            <w:left w:val="none" w:sz="0" w:space="0" w:color="auto"/>
            <w:bottom w:val="none" w:sz="0" w:space="0" w:color="auto"/>
            <w:right w:val="none" w:sz="0" w:space="0" w:color="auto"/>
          </w:divBdr>
          <w:divsChild>
            <w:div w:id="19586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140447">
      <w:bodyDiv w:val="1"/>
      <w:marLeft w:val="0"/>
      <w:marRight w:val="0"/>
      <w:marTop w:val="0"/>
      <w:marBottom w:val="0"/>
      <w:divBdr>
        <w:top w:val="none" w:sz="0" w:space="0" w:color="auto"/>
        <w:left w:val="none" w:sz="0" w:space="0" w:color="auto"/>
        <w:bottom w:val="none" w:sz="0" w:space="0" w:color="auto"/>
        <w:right w:val="none" w:sz="0" w:space="0" w:color="auto"/>
      </w:divBdr>
    </w:div>
    <w:div w:id="973488517">
      <w:bodyDiv w:val="1"/>
      <w:marLeft w:val="0"/>
      <w:marRight w:val="0"/>
      <w:marTop w:val="0"/>
      <w:marBottom w:val="0"/>
      <w:divBdr>
        <w:top w:val="none" w:sz="0" w:space="0" w:color="auto"/>
        <w:left w:val="none" w:sz="0" w:space="0" w:color="auto"/>
        <w:bottom w:val="none" w:sz="0" w:space="0" w:color="auto"/>
        <w:right w:val="none" w:sz="0" w:space="0" w:color="auto"/>
      </w:divBdr>
    </w:div>
    <w:div w:id="1051422654">
      <w:bodyDiv w:val="1"/>
      <w:marLeft w:val="0"/>
      <w:marRight w:val="0"/>
      <w:marTop w:val="0"/>
      <w:marBottom w:val="0"/>
      <w:divBdr>
        <w:top w:val="none" w:sz="0" w:space="0" w:color="auto"/>
        <w:left w:val="none" w:sz="0" w:space="0" w:color="auto"/>
        <w:bottom w:val="none" w:sz="0" w:space="0" w:color="auto"/>
        <w:right w:val="none" w:sz="0" w:space="0" w:color="auto"/>
      </w:divBdr>
    </w:div>
    <w:div w:id="1055205942">
      <w:bodyDiv w:val="1"/>
      <w:marLeft w:val="0"/>
      <w:marRight w:val="0"/>
      <w:marTop w:val="0"/>
      <w:marBottom w:val="0"/>
      <w:divBdr>
        <w:top w:val="none" w:sz="0" w:space="0" w:color="auto"/>
        <w:left w:val="none" w:sz="0" w:space="0" w:color="auto"/>
        <w:bottom w:val="none" w:sz="0" w:space="0" w:color="auto"/>
        <w:right w:val="none" w:sz="0" w:space="0" w:color="auto"/>
      </w:divBdr>
    </w:div>
    <w:div w:id="1074624842">
      <w:bodyDiv w:val="1"/>
      <w:marLeft w:val="0"/>
      <w:marRight w:val="0"/>
      <w:marTop w:val="0"/>
      <w:marBottom w:val="0"/>
      <w:divBdr>
        <w:top w:val="none" w:sz="0" w:space="0" w:color="auto"/>
        <w:left w:val="none" w:sz="0" w:space="0" w:color="auto"/>
        <w:bottom w:val="none" w:sz="0" w:space="0" w:color="auto"/>
        <w:right w:val="none" w:sz="0" w:space="0" w:color="auto"/>
      </w:divBdr>
    </w:div>
    <w:div w:id="1116407524">
      <w:bodyDiv w:val="1"/>
      <w:marLeft w:val="0"/>
      <w:marRight w:val="0"/>
      <w:marTop w:val="0"/>
      <w:marBottom w:val="0"/>
      <w:divBdr>
        <w:top w:val="none" w:sz="0" w:space="0" w:color="auto"/>
        <w:left w:val="none" w:sz="0" w:space="0" w:color="auto"/>
        <w:bottom w:val="none" w:sz="0" w:space="0" w:color="auto"/>
        <w:right w:val="none" w:sz="0" w:space="0" w:color="auto"/>
      </w:divBdr>
    </w:div>
    <w:div w:id="1134787332">
      <w:bodyDiv w:val="1"/>
      <w:marLeft w:val="0"/>
      <w:marRight w:val="0"/>
      <w:marTop w:val="0"/>
      <w:marBottom w:val="0"/>
      <w:divBdr>
        <w:top w:val="none" w:sz="0" w:space="0" w:color="auto"/>
        <w:left w:val="none" w:sz="0" w:space="0" w:color="auto"/>
        <w:bottom w:val="none" w:sz="0" w:space="0" w:color="auto"/>
        <w:right w:val="none" w:sz="0" w:space="0" w:color="auto"/>
      </w:divBdr>
    </w:div>
    <w:div w:id="1160392467">
      <w:bodyDiv w:val="1"/>
      <w:marLeft w:val="0"/>
      <w:marRight w:val="0"/>
      <w:marTop w:val="0"/>
      <w:marBottom w:val="0"/>
      <w:divBdr>
        <w:top w:val="none" w:sz="0" w:space="0" w:color="auto"/>
        <w:left w:val="none" w:sz="0" w:space="0" w:color="auto"/>
        <w:bottom w:val="none" w:sz="0" w:space="0" w:color="auto"/>
        <w:right w:val="none" w:sz="0" w:space="0" w:color="auto"/>
      </w:divBdr>
    </w:div>
    <w:div w:id="1173645347">
      <w:bodyDiv w:val="1"/>
      <w:marLeft w:val="0"/>
      <w:marRight w:val="0"/>
      <w:marTop w:val="0"/>
      <w:marBottom w:val="0"/>
      <w:divBdr>
        <w:top w:val="none" w:sz="0" w:space="0" w:color="auto"/>
        <w:left w:val="none" w:sz="0" w:space="0" w:color="auto"/>
        <w:bottom w:val="none" w:sz="0" w:space="0" w:color="auto"/>
        <w:right w:val="none" w:sz="0" w:space="0" w:color="auto"/>
      </w:divBdr>
    </w:div>
    <w:div w:id="1193879823">
      <w:bodyDiv w:val="1"/>
      <w:marLeft w:val="0"/>
      <w:marRight w:val="0"/>
      <w:marTop w:val="0"/>
      <w:marBottom w:val="0"/>
      <w:divBdr>
        <w:top w:val="none" w:sz="0" w:space="0" w:color="auto"/>
        <w:left w:val="none" w:sz="0" w:space="0" w:color="auto"/>
        <w:bottom w:val="none" w:sz="0" w:space="0" w:color="auto"/>
        <w:right w:val="none" w:sz="0" w:space="0" w:color="auto"/>
      </w:divBdr>
    </w:div>
    <w:div w:id="1209299092">
      <w:bodyDiv w:val="1"/>
      <w:marLeft w:val="0"/>
      <w:marRight w:val="0"/>
      <w:marTop w:val="0"/>
      <w:marBottom w:val="0"/>
      <w:divBdr>
        <w:top w:val="none" w:sz="0" w:space="0" w:color="auto"/>
        <w:left w:val="none" w:sz="0" w:space="0" w:color="auto"/>
        <w:bottom w:val="none" w:sz="0" w:space="0" w:color="auto"/>
        <w:right w:val="none" w:sz="0" w:space="0" w:color="auto"/>
      </w:divBdr>
    </w:div>
    <w:div w:id="1238176990">
      <w:bodyDiv w:val="1"/>
      <w:marLeft w:val="0"/>
      <w:marRight w:val="0"/>
      <w:marTop w:val="0"/>
      <w:marBottom w:val="0"/>
      <w:divBdr>
        <w:top w:val="none" w:sz="0" w:space="0" w:color="auto"/>
        <w:left w:val="none" w:sz="0" w:space="0" w:color="auto"/>
        <w:bottom w:val="none" w:sz="0" w:space="0" w:color="auto"/>
        <w:right w:val="none" w:sz="0" w:space="0" w:color="auto"/>
      </w:divBdr>
    </w:div>
    <w:div w:id="1243561892">
      <w:bodyDiv w:val="1"/>
      <w:marLeft w:val="0"/>
      <w:marRight w:val="0"/>
      <w:marTop w:val="0"/>
      <w:marBottom w:val="0"/>
      <w:divBdr>
        <w:top w:val="none" w:sz="0" w:space="0" w:color="auto"/>
        <w:left w:val="none" w:sz="0" w:space="0" w:color="auto"/>
        <w:bottom w:val="none" w:sz="0" w:space="0" w:color="auto"/>
        <w:right w:val="none" w:sz="0" w:space="0" w:color="auto"/>
      </w:divBdr>
    </w:div>
    <w:div w:id="1357347830">
      <w:bodyDiv w:val="1"/>
      <w:marLeft w:val="0"/>
      <w:marRight w:val="0"/>
      <w:marTop w:val="0"/>
      <w:marBottom w:val="0"/>
      <w:divBdr>
        <w:top w:val="none" w:sz="0" w:space="0" w:color="auto"/>
        <w:left w:val="none" w:sz="0" w:space="0" w:color="auto"/>
        <w:bottom w:val="none" w:sz="0" w:space="0" w:color="auto"/>
        <w:right w:val="none" w:sz="0" w:space="0" w:color="auto"/>
      </w:divBdr>
    </w:div>
    <w:div w:id="1400785044">
      <w:bodyDiv w:val="1"/>
      <w:marLeft w:val="0"/>
      <w:marRight w:val="0"/>
      <w:marTop w:val="0"/>
      <w:marBottom w:val="0"/>
      <w:divBdr>
        <w:top w:val="none" w:sz="0" w:space="0" w:color="auto"/>
        <w:left w:val="none" w:sz="0" w:space="0" w:color="auto"/>
        <w:bottom w:val="none" w:sz="0" w:space="0" w:color="auto"/>
        <w:right w:val="none" w:sz="0" w:space="0" w:color="auto"/>
      </w:divBdr>
    </w:div>
    <w:div w:id="1496460314">
      <w:bodyDiv w:val="1"/>
      <w:marLeft w:val="0"/>
      <w:marRight w:val="0"/>
      <w:marTop w:val="0"/>
      <w:marBottom w:val="0"/>
      <w:divBdr>
        <w:top w:val="none" w:sz="0" w:space="0" w:color="auto"/>
        <w:left w:val="none" w:sz="0" w:space="0" w:color="auto"/>
        <w:bottom w:val="none" w:sz="0" w:space="0" w:color="auto"/>
        <w:right w:val="none" w:sz="0" w:space="0" w:color="auto"/>
      </w:divBdr>
    </w:div>
    <w:div w:id="1506089647">
      <w:bodyDiv w:val="1"/>
      <w:marLeft w:val="0"/>
      <w:marRight w:val="0"/>
      <w:marTop w:val="0"/>
      <w:marBottom w:val="0"/>
      <w:divBdr>
        <w:top w:val="none" w:sz="0" w:space="0" w:color="auto"/>
        <w:left w:val="none" w:sz="0" w:space="0" w:color="auto"/>
        <w:bottom w:val="none" w:sz="0" w:space="0" w:color="auto"/>
        <w:right w:val="none" w:sz="0" w:space="0" w:color="auto"/>
      </w:divBdr>
      <w:divsChild>
        <w:div w:id="1047492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4732758">
      <w:bodyDiv w:val="1"/>
      <w:marLeft w:val="0"/>
      <w:marRight w:val="0"/>
      <w:marTop w:val="0"/>
      <w:marBottom w:val="0"/>
      <w:divBdr>
        <w:top w:val="none" w:sz="0" w:space="0" w:color="auto"/>
        <w:left w:val="none" w:sz="0" w:space="0" w:color="auto"/>
        <w:bottom w:val="none" w:sz="0" w:space="0" w:color="auto"/>
        <w:right w:val="none" w:sz="0" w:space="0" w:color="auto"/>
      </w:divBdr>
    </w:div>
    <w:div w:id="1556699958">
      <w:bodyDiv w:val="1"/>
      <w:marLeft w:val="0"/>
      <w:marRight w:val="0"/>
      <w:marTop w:val="0"/>
      <w:marBottom w:val="0"/>
      <w:divBdr>
        <w:top w:val="none" w:sz="0" w:space="0" w:color="auto"/>
        <w:left w:val="none" w:sz="0" w:space="0" w:color="auto"/>
        <w:bottom w:val="none" w:sz="0" w:space="0" w:color="auto"/>
        <w:right w:val="none" w:sz="0" w:space="0" w:color="auto"/>
      </w:divBdr>
      <w:divsChild>
        <w:div w:id="138112752">
          <w:marLeft w:val="0"/>
          <w:marRight w:val="0"/>
          <w:marTop w:val="240"/>
          <w:marBottom w:val="60"/>
          <w:divBdr>
            <w:top w:val="none" w:sz="0" w:space="0" w:color="auto"/>
            <w:left w:val="none" w:sz="0" w:space="0" w:color="auto"/>
            <w:bottom w:val="none" w:sz="0" w:space="0" w:color="auto"/>
            <w:right w:val="none" w:sz="0" w:space="0" w:color="auto"/>
          </w:divBdr>
        </w:div>
        <w:div w:id="418335785">
          <w:marLeft w:val="0"/>
          <w:marRight w:val="0"/>
          <w:marTop w:val="72"/>
          <w:marBottom w:val="0"/>
          <w:divBdr>
            <w:top w:val="none" w:sz="0" w:space="0" w:color="auto"/>
            <w:left w:val="none" w:sz="0" w:space="0" w:color="auto"/>
            <w:bottom w:val="none" w:sz="0" w:space="0" w:color="auto"/>
            <w:right w:val="none" w:sz="0" w:space="0" w:color="auto"/>
          </w:divBdr>
        </w:div>
      </w:divsChild>
    </w:div>
    <w:div w:id="1600792147">
      <w:bodyDiv w:val="1"/>
      <w:marLeft w:val="0"/>
      <w:marRight w:val="0"/>
      <w:marTop w:val="0"/>
      <w:marBottom w:val="0"/>
      <w:divBdr>
        <w:top w:val="none" w:sz="0" w:space="0" w:color="auto"/>
        <w:left w:val="none" w:sz="0" w:space="0" w:color="auto"/>
        <w:bottom w:val="none" w:sz="0" w:space="0" w:color="auto"/>
        <w:right w:val="none" w:sz="0" w:space="0" w:color="auto"/>
      </w:divBdr>
    </w:div>
    <w:div w:id="1605653141">
      <w:bodyDiv w:val="1"/>
      <w:marLeft w:val="0"/>
      <w:marRight w:val="0"/>
      <w:marTop w:val="0"/>
      <w:marBottom w:val="0"/>
      <w:divBdr>
        <w:top w:val="none" w:sz="0" w:space="0" w:color="auto"/>
        <w:left w:val="none" w:sz="0" w:space="0" w:color="auto"/>
        <w:bottom w:val="none" w:sz="0" w:space="0" w:color="auto"/>
        <w:right w:val="none" w:sz="0" w:space="0" w:color="auto"/>
      </w:divBdr>
    </w:div>
    <w:div w:id="1745029123">
      <w:bodyDiv w:val="1"/>
      <w:marLeft w:val="0"/>
      <w:marRight w:val="0"/>
      <w:marTop w:val="0"/>
      <w:marBottom w:val="0"/>
      <w:divBdr>
        <w:top w:val="none" w:sz="0" w:space="0" w:color="auto"/>
        <w:left w:val="none" w:sz="0" w:space="0" w:color="auto"/>
        <w:bottom w:val="none" w:sz="0" w:space="0" w:color="auto"/>
        <w:right w:val="none" w:sz="0" w:space="0" w:color="auto"/>
      </w:divBdr>
    </w:div>
    <w:div w:id="1752965941">
      <w:bodyDiv w:val="1"/>
      <w:marLeft w:val="0"/>
      <w:marRight w:val="0"/>
      <w:marTop w:val="0"/>
      <w:marBottom w:val="0"/>
      <w:divBdr>
        <w:top w:val="none" w:sz="0" w:space="0" w:color="auto"/>
        <w:left w:val="none" w:sz="0" w:space="0" w:color="auto"/>
        <w:bottom w:val="none" w:sz="0" w:space="0" w:color="auto"/>
        <w:right w:val="none" w:sz="0" w:space="0" w:color="auto"/>
      </w:divBdr>
    </w:div>
    <w:div w:id="1803187552">
      <w:bodyDiv w:val="1"/>
      <w:marLeft w:val="0"/>
      <w:marRight w:val="0"/>
      <w:marTop w:val="0"/>
      <w:marBottom w:val="0"/>
      <w:divBdr>
        <w:top w:val="none" w:sz="0" w:space="0" w:color="auto"/>
        <w:left w:val="none" w:sz="0" w:space="0" w:color="auto"/>
        <w:bottom w:val="none" w:sz="0" w:space="0" w:color="auto"/>
        <w:right w:val="none" w:sz="0" w:space="0" w:color="auto"/>
      </w:divBdr>
    </w:div>
    <w:div w:id="1803230626">
      <w:bodyDiv w:val="1"/>
      <w:marLeft w:val="0"/>
      <w:marRight w:val="0"/>
      <w:marTop w:val="0"/>
      <w:marBottom w:val="0"/>
      <w:divBdr>
        <w:top w:val="none" w:sz="0" w:space="0" w:color="auto"/>
        <w:left w:val="none" w:sz="0" w:space="0" w:color="auto"/>
        <w:bottom w:val="none" w:sz="0" w:space="0" w:color="auto"/>
        <w:right w:val="none" w:sz="0" w:space="0" w:color="auto"/>
      </w:divBdr>
    </w:div>
    <w:div w:id="1877347459">
      <w:bodyDiv w:val="1"/>
      <w:marLeft w:val="0"/>
      <w:marRight w:val="0"/>
      <w:marTop w:val="0"/>
      <w:marBottom w:val="0"/>
      <w:divBdr>
        <w:top w:val="none" w:sz="0" w:space="0" w:color="auto"/>
        <w:left w:val="none" w:sz="0" w:space="0" w:color="auto"/>
        <w:bottom w:val="none" w:sz="0" w:space="0" w:color="auto"/>
        <w:right w:val="none" w:sz="0" w:space="0" w:color="auto"/>
      </w:divBdr>
    </w:div>
    <w:div w:id="1905945299">
      <w:bodyDiv w:val="1"/>
      <w:marLeft w:val="0"/>
      <w:marRight w:val="0"/>
      <w:marTop w:val="0"/>
      <w:marBottom w:val="0"/>
      <w:divBdr>
        <w:top w:val="none" w:sz="0" w:space="0" w:color="auto"/>
        <w:left w:val="none" w:sz="0" w:space="0" w:color="auto"/>
        <w:bottom w:val="none" w:sz="0" w:space="0" w:color="auto"/>
        <w:right w:val="none" w:sz="0" w:space="0" w:color="auto"/>
      </w:divBdr>
    </w:div>
    <w:div w:id="1943292622">
      <w:bodyDiv w:val="1"/>
      <w:marLeft w:val="0"/>
      <w:marRight w:val="0"/>
      <w:marTop w:val="0"/>
      <w:marBottom w:val="0"/>
      <w:divBdr>
        <w:top w:val="none" w:sz="0" w:space="0" w:color="auto"/>
        <w:left w:val="none" w:sz="0" w:space="0" w:color="auto"/>
        <w:bottom w:val="none" w:sz="0" w:space="0" w:color="auto"/>
        <w:right w:val="none" w:sz="0" w:space="0" w:color="auto"/>
      </w:divBdr>
    </w:div>
    <w:div w:id="1979913313">
      <w:bodyDiv w:val="1"/>
      <w:marLeft w:val="0"/>
      <w:marRight w:val="0"/>
      <w:marTop w:val="0"/>
      <w:marBottom w:val="0"/>
      <w:divBdr>
        <w:top w:val="none" w:sz="0" w:space="0" w:color="auto"/>
        <w:left w:val="none" w:sz="0" w:space="0" w:color="auto"/>
        <w:bottom w:val="none" w:sz="0" w:space="0" w:color="auto"/>
        <w:right w:val="none" w:sz="0" w:space="0" w:color="auto"/>
      </w:divBdr>
    </w:div>
    <w:div w:id="205989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8.gif"/><Relationship Id="rId42" Type="http://schemas.openxmlformats.org/officeDocument/2006/relationships/image" Target="media/image28.png"/><Relationship Id="rId63" Type="http://schemas.openxmlformats.org/officeDocument/2006/relationships/image" Target="media/image46.png"/><Relationship Id="rId84" Type="http://schemas.openxmlformats.org/officeDocument/2006/relationships/image" Target="media/image63.png"/><Relationship Id="rId138" Type="http://schemas.openxmlformats.org/officeDocument/2006/relationships/image" Target="media/image102.png"/><Relationship Id="rId159" Type="http://schemas.openxmlformats.org/officeDocument/2006/relationships/image" Target="media/image116.png"/><Relationship Id="rId170" Type="http://schemas.openxmlformats.org/officeDocument/2006/relationships/image" Target="media/image125.png"/><Relationship Id="rId191" Type="http://schemas.openxmlformats.org/officeDocument/2006/relationships/image" Target="media/image141.png"/><Relationship Id="rId205" Type="http://schemas.openxmlformats.org/officeDocument/2006/relationships/image" Target="media/image152.png"/><Relationship Id="rId226" Type="http://schemas.openxmlformats.org/officeDocument/2006/relationships/chart" Target="charts/chart4.xml"/><Relationship Id="rId107" Type="http://schemas.openxmlformats.org/officeDocument/2006/relationships/image" Target="media/image79.png"/><Relationship Id="rId11" Type="http://schemas.openxmlformats.org/officeDocument/2006/relationships/hyperlink" Target="https://ru.wikipedia.org/wiki/%D0%93%D1%80%D0%B5%D1%87%D0%B5%D1%81%D0%BA%D0%B8%D0%B9_%D1%8F%D0%B7%D1%8B%D0%BA" TargetMode="External"/><Relationship Id="rId32" Type="http://schemas.openxmlformats.org/officeDocument/2006/relationships/image" Target="media/image19.gif"/><Relationship Id="rId53" Type="http://schemas.openxmlformats.org/officeDocument/2006/relationships/image" Target="media/image38.png"/><Relationship Id="rId74" Type="http://schemas.openxmlformats.org/officeDocument/2006/relationships/oleObject" Target="embeddings/oleObject7.bin"/><Relationship Id="rId128" Type="http://schemas.openxmlformats.org/officeDocument/2006/relationships/image" Target="media/image96.png"/><Relationship Id="rId149" Type="http://schemas.openxmlformats.org/officeDocument/2006/relationships/oleObject" Target="embeddings/oleObject27.bin"/><Relationship Id="rId5" Type="http://schemas.openxmlformats.org/officeDocument/2006/relationships/webSettings" Target="webSettings.xml"/><Relationship Id="rId95" Type="http://schemas.openxmlformats.org/officeDocument/2006/relationships/image" Target="media/image71.png"/><Relationship Id="rId160" Type="http://schemas.openxmlformats.org/officeDocument/2006/relationships/image" Target="media/image117.png"/><Relationship Id="rId181" Type="http://schemas.openxmlformats.org/officeDocument/2006/relationships/image" Target="media/image133.png"/><Relationship Id="rId216" Type="http://schemas.openxmlformats.org/officeDocument/2006/relationships/hyperlink" Target="https://doi.org/10.51889/2020-4.1728-7804.27" TargetMode="External"/><Relationship Id="rId237" Type="http://schemas.openxmlformats.org/officeDocument/2006/relationships/chart" Target="charts/chart15.xml"/><Relationship Id="rId22" Type="http://schemas.openxmlformats.org/officeDocument/2006/relationships/image" Target="media/image9.gif"/><Relationship Id="rId43" Type="http://schemas.openxmlformats.org/officeDocument/2006/relationships/image" Target="media/image29.png"/><Relationship Id="rId64" Type="http://schemas.openxmlformats.org/officeDocument/2006/relationships/image" Target="media/image47.png"/><Relationship Id="rId118" Type="http://schemas.openxmlformats.org/officeDocument/2006/relationships/image" Target="media/image88.png"/><Relationship Id="rId139" Type="http://schemas.openxmlformats.org/officeDocument/2006/relationships/oleObject" Target="embeddings/oleObject24.bin"/><Relationship Id="rId85" Type="http://schemas.openxmlformats.org/officeDocument/2006/relationships/oleObject" Target="embeddings/oleObject9.bin"/><Relationship Id="rId150" Type="http://schemas.openxmlformats.org/officeDocument/2006/relationships/image" Target="media/image110.png"/><Relationship Id="rId171" Type="http://schemas.openxmlformats.org/officeDocument/2006/relationships/image" Target="media/image126.png"/><Relationship Id="rId192" Type="http://schemas.openxmlformats.org/officeDocument/2006/relationships/oleObject" Target="embeddings/oleObject38.bin"/><Relationship Id="rId206" Type="http://schemas.openxmlformats.org/officeDocument/2006/relationships/image" Target="media/image153.png"/><Relationship Id="rId227" Type="http://schemas.openxmlformats.org/officeDocument/2006/relationships/chart" Target="charts/chart5.xml"/><Relationship Id="rId12" Type="http://schemas.openxmlformats.org/officeDocument/2006/relationships/hyperlink" Target="https://ru.wikipedia.org/wiki/%D0%90%D0%BB%D0%B3%D0%BE%D0%BB" TargetMode="External"/><Relationship Id="rId33" Type="http://schemas.openxmlformats.org/officeDocument/2006/relationships/image" Target="media/image20.gif"/><Relationship Id="rId108" Type="http://schemas.openxmlformats.org/officeDocument/2006/relationships/image" Target="media/image80.png"/><Relationship Id="rId129" Type="http://schemas.openxmlformats.org/officeDocument/2006/relationships/oleObject" Target="embeddings/oleObject20.bin"/><Relationship Id="rId54" Type="http://schemas.openxmlformats.org/officeDocument/2006/relationships/image" Target="media/image39.png"/><Relationship Id="rId75" Type="http://schemas.openxmlformats.org/officeDocument/2006/relationships/image" Target="media/image55.png"/><Relationship Id="rId96" Type="http://schemas.openxmlformats.org/officeDocument/2006/relationships/image" Target="media/image72.png"/><Relationship Id="rId140" Type="http://schemas.openxmlformats.org/officeDocument/2006/relationships/image" Target="media/image103.png"/><Relationship Id="rId161" Type="http://schemas.openxmlformats.org/officeDocument/2006/relationships/oleObject" Target="embeddings/oleObject31.bin"/><Relationship Id="rId182" Type="http://schemas.openxmlformats.org/officeDocument/2006/relationships/image" Target="media/image134.png"/><Relationship Id="rId217" Type="http://schemas.openxmlformats.org/officeDocument/2006/relationships/hyperlink" Target="https://egemen.kz/article/213053-tanhbalar-alemindegi-madeni-dgarylys" TargetMode="External"/><Relationship Id="rId6" Type="http://schemas.openxmlformats.org/officeDocument/2006/relationships/footnotes" Target="footnotes.xml"/><Relationship Id="rId238" Type="http://schemas.openxmlformats.org/officeDocument/2006/relationships/footer" Target="footer1.xml"/><Relationship Id="rId23" Type="http://schemas.openxmlformats.org/officeDocument/2006/relationships/image" Target="media/image10.gif"/><Relationship Id="rId119" Type="http://schemas.openxmlformats.org/officeDocument/2006/relationships/image" Target="media/image89.png"/><Relationship Id="rId44" Type="http://schemas.openxmlformats.org/officeDocument/2006/relationships/image" Target="media/image30.png"/><Relationship Id="rId65" Type="http://schemas.openxmlformats.org/officeDocument/2006/relationships/oleObject" Target="embeddings/oleObject5.bin"/><Relationship Id="rId86" Type="http://schemas.openxmlformats.org/officeDocument/2006/relationships/image" Target="media/image64.png"/><Relationship Id="rId130" Type="http://schemas.openxmlformats.org/officeDocument/2006/relationships/image" Target="media/image97.png"/><Relationship Id="rId151" Type="http://schemas.openxmlformats.org/officeDocument/2006/relationships/image" Target="media/image111.png"/><Relationship Id="rId172" Type="http://schemas.openxmlformats.org/officeDocument/2006/relationships/oleObject" Target="embeddings/oleObject33.bin"/><Relationship Id="rId193" Type="http://schemas.openxmlformats.org/officeDocument/2006/relationships/image" Target="media/image142.png"/><Relationship Id="rId207" Type="http://schemas.openxmlformats.org/officeDocument/2006/relationships/image" Target="media/image154.png"/><Relationship Id="rId228" Type="http://schemas.openxmlformats.org/officeDocument/2006/relationships/chart" Target="charts/chart6.xml"/><Relationship Id="rId13" Type="http://schemas.openxmlformats.org/officeDocument/2006/relationships/hyperlink" Target="https://ru.wikipedia.org/wiki/SQL" TargetMode="External"/><Relationship Id="rId109" Type="http://schemas.openxmlformats.org/officeDocument/2006/relationships/oleObject" Target="embeddings/oleObject16.bin"/><Relationship Id="rId34" Type="http://schemas.openxmlformats.org/officeDocument/2006/relationships/image" Target="media/image21.gif"/><Relationship Id="rId55" Type="http://schemas.openxmlformats.org/officeDocument/2006/relationships/oleObject" Target="embeddings/oleObject3.bin"/><Relationship Id="rId76" Type="http://schemas.openxmlformats.org/officeDocument/2006/relationships/image" Target="media/image56.png"/><Relationship Id="rId97" Type="http://schemas.openxmlformats.org/officeDocument/2006/relationships/oleObject" Target="embeddings/oleObject12.bin"/><Relationship Id="rId120" Type="http://schemas.openxmlformats.org/officeDocument/2006/relationships/image" Target="media/image90.png"/><Relationship Id="rId141" Type="http://schemas.openxmlformats.org/officeDocument/2006/relationships/image" Target="media/image104.png"/><Relationship Id="rId7" Type="http://schemas.openxmlformats.org/officeDocument/2006/relationships/endnotes" Target="endnotes.xml"/><Relationship Id="rId162" Type="http://schemas.openxmlformats.org/officeDocument/2006/relationships/image" Target="media/image118.png"/><Relationship Id="rId183" Type="http://schemas.openxmlformats.org/officeDocument/2006/relationships/oleObject" Target="embeddings/oleObject36.bin"/><Relationship Id="rId218" Type="http://schemas.openxmlformats.org/officeDocument/2006/relationships/hyperlink" Target="https://e-history.kz/kz/historical-education/show/12828" TargetMode="External"/><Relationship Id="rId239" Type="http://schemas.openxmlformats.org/officeDocument/2006/relationships/fontTable" Target="fontTable.xml"/><Relationship Id="rId24" Type="http://schemas.openxmlformats.org/officeDocument/2006/relationships/image" Target="media/image11.gif"/><Relationship Id="rId45" Type="http://schemas.openxmlformats.org/officeDocument/2006/relationships/image" Target="media/image31.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1.png"/><Relationship Id="rId131" Type="http://schemas.openxmlformats.org/officeDocument/2006/relationships/oleObject" Target="embeddings/oleObject21.bin"/><Relationship Id="rId152" Type="http://schemas.openxmlformats.org/officeDocument/2006/relationships/oleObject" Target="embeddings/oleObject28.bin"/><Relationship Id="rId173" Type="http://schemas.openxmlformats.org/officeDocument/2006/relationships/image" Target="media/image127.png"/><Relationship Id="rId194" Type="http://schemas.openxmlformats.org/officeDocument/2006/relationships/image" Target="media/image143.png"/><Relationship Id="rId208" Type="http://schemas.openxmlformats.org/officeDocument/2006/relationships/image" Target="media/image155.jpeg"/><Relationship Id="rId229" Type="http://schemas.openxmlformats.org/officeDocument/2006/relationships/chart" Target="charts/chart7.xml"/><Relationship Id="rId240" Type="http://schemas.openxmlformats.org/officeDocument/2006/relationships/theme" Target="theme/theme1.xml"/><Relationship Id="rId14" Type="http://schemas.openxmlformats.org/officeDocument/2006/relationships/image" Target="media/image1.gif"/><Relationship Id="rId35" Type="http://schemas.openxmlformats.org/officeDocument/2006/relationships/image" Target="media/image22.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oleObject" Target="embeddings/oleObject13.bin"/><Relationship Id="rId8" Type="http://schemas.openxmlformats.org/officeDocument/2006/relationships/hyperlink" Target="https://doi.org/10.22034/ijscl.2022.562756.2781" TargetMode="External"/><Relationship Id="rId98" Type="http://schemas.openxmlformats.org/officeDocument/2006/relationships/image" Target="media/image73.png"/><Relationship Id="rId121" Type="http://schemas.openxmlformats.org/officeDocument/2006/relationships/oleObject" Target="embeddings/oleObject18.bin"/><Relationship Id="rId142" Type="http://schemas.openxmlformats.org/officeDocument/2006/relationships/oleObject" Target="embeddings/oleObject25.bin"/><Relationship Id="rId163" Type="http://schemas.openxmlformats.org/officeDocument/2006/relationships/image" Target="media/image119.png"/><Relationship Id="rId184" Type="http://schemas.openxmlformats.org/officeDocument/2006/relationships/image" Target="media/image135.png"/><Relationship Id="rId219" Type="http://schemas.openxmlformats.org/officeDocument/2006/relationships/hyperlink" Target="https://humanities_dictionary.academic.ru/1258" TargetMode="External"/><Relationship Id="rId230" Type="http://schemas.openxmlformats.org/officeDocument/2006/relationships/chart" Target="charts/chart8.xml"/><Relationship Id="rId25" Type="http://schemas.openxmlformats.org/officeDocument/2006/relationships/image" Target="media/image12.gif"/><Relationship Id="rId46" Type="http://schemas.openxmlformats.org/officeDocument/2006/relationships/image" Target="media/image32.png"/><Relationship Id="rId67" Type="http://schemas.openxmlformats.org/officeDocument/2006/relationships/image" Target="media/image49.png"/><Relationship Id="rId88" Type="http://schemas.openxmlformats.org/officeDocument/2006/relationships/image" Target="media/image66.png"/><Relationship Id="rId111" Type="http://schemas.openxmlformats.org/officeDocument/2006/relationships/image" Target="media/image82.png"/><Relationship Id="rId132" Type="http://schemas.openxmlformats.org/officeDocument/2006/relationships/image" Target="media/image98.png"/><Relationship Id="rId153" Type="http://schemas.openxmlformats.org/officeDocument/2006/relationships/image" Target="media/image112.png"/><Relationship Id="rId174" Type="http://schemas.openxmlformats.org/officeDocument/2006/relationships/image" Target="media/image128.png"/><Relationship Id="rId195" Type="http://schemas.openxmlformats.org/officeDocument/2006/relationships/image" Target="media/image144.png"/><Relationship Id="rId209" Type="http://schemas.openxmlformats.org/officeDocument/2006/relationships/image" Target="media/image156.jpeg"/><Relationship Id="rId190" Type="http://schemas.openxmlformats.org/officeDocument/2006/relationships/image" Target="media/image140.png"/><Relationship Id="rId204" Type="http://schemas.openxmlformats.org/officeDocument/2006/relationships/image" Target="media/image151.jpeg"/><Relationship Id="rId220" Type="http://schemas.openxmlformats.org/officeDocument/2006/relationships/hyperlink" Target="https://massaget.kz/news/tek-merekede-emes-udayyi-kip-jurse-tokaev-ulttyik-kim-81229/" TargetMode="External"/><Relationship Id="rId225" Type="http://schemas.openxmlformats.org/officeDocument/2006/relationships/chart" Target="charts/chart3.xml"/><Relationship Id="rId15" Type="http://schemas.openxmlformats.org/officeDocument/2006/relationships/image" Target="media/image2.gif"/><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78.png"/><Relationship Id="rId127" Type="http://schemas.openxmlformats.org/officeDocument/2006/relationships/image" Target="media/image95.png"/><Relationship Id="rId10" Type="http://schemas.openxmlformats.org/officeDocument/2006/relationships/hyperlink" Target="file:///C:\Users\ASUS%20VivoBook\Downloads\85%25" TargetMode="External"/><Relationship Id="rId31" Type="http://schemas.openxmlformats.org/officeDocument/2006/relationships/image" Target="media/image18.gif"/><Relationship Id="rId52" Type="http://schemas.openxmlformats.org/officeDocument/2006/relationships/image" Target="media/image37.png"/><Relationship Id="rId73" Type="http://schemas.openxmlformats.org/officeDocument/2006/relationships/image" Target="media/image54.png"/><Relationship Id="rId78" Type="http://schemas.openxmlformats.org/officeDocument/2006/relationships/image" Target="media/image58.png"/><Relationship Id="rId94" Type="http://schemas.openxmlformats.org/officeDocument/2006/relationships/image" Target="media/image70.png"/><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image" Target="media/image91.png"/><Relationship Id="rId143" Type="http://schemas.openxmlformats.org/officeDocument/2006/relationships/image" Target="media/image105.png"/><Relationship Id="rId148" Type="http://schemas.openxmlformats.org/officeDocument/2006/relationships/image" Target="media/image109.png"/><Relationship Id="rId164" Type="http://schemas.openxmlformats.org/officeDocument/2006/relationships/image" Target="media/image120.png"/><Relationship Id="rId169" Type="http://schemas.openxmlformats.org/officeDocument/2006/relationships/image" Target="media/image124.png"/><Relationship Id="rId185" Type="http://schemas.openxmlformats.org/officeDocument/2006/relationships/image" Target="media/image136.png"/><Relationship Id="rId4" Type="http://schemas.openxmlformats.org/officeDocument/2006/relationships/settings" Target="settings.xml"/><Relationship Id="rId9" Type="http://schemas.openxmlformats.org/officeDocument/2006/relationships/hyperlink" Target="https://www.scopus.com/sourceid/21100903821" TargetMode="External"/><Relationship Id="rId180" Type="http://schemas.openxmlformats.org/officeDocument/2006/relationships/oleObject" Target="embeddings/oleObject35.bin"/><Relationship Id="rId210" Type="http://schemas.openxmlformats.org/officeDocument/2006/relationships/image" Target="media/image157.jpeg"/><Relationship Id="rId215" Type="http://schemas.openxmlformats.org/officeDocument/2006/relationships/hyperlink" Target="http://ethnolinguistica-slavica.org" TargetMode="External"/><Relationship Id="rId236" Type="http://schemas.openxmlformats.org/officeDocument/2006/relationships/chart" Target="charts/chart14.xml"/><Relationship Id="rId26" Type="http://schemas.openxmlformats.org/officeDocument/2006/relationships/image" Target="media/image13.gif"/><Relationship Id="rId231" Type="http://schemas.openxmlformats.org/officeDocument/2006/relationships/chart" Target="charts/chart9.xml"/><Relationship Id="rId47" Type="http://schemas.openxmlformats.org/officeDocument/2006/relationships/image" Target="media/image33.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oleObject" Target="embeddings/oleObject17.bin"/><Relationship Id="rId133" Type="http://schemas.openxmlformats.org/officeDocument/2006/relationships/oleObject" Target="embeddings/oleObject22.bin"/><Relationship Id="rId154" Type="http://schemas.openxmlformats.org/officeDocument/2006/relationships/oleObject" Target="embeddings/oleObject29.bin"/><Relationship Id="rId175" Type="http://schemas.openxmlformats.org/officeDocument/2006/relationships/image" Target="media/image129.png"/><Relationship Id="rId196" Type="http://schemas.openxmlformats.org/officeDocument/2006/relationships/oleObject" Target="embeddings/oleObject39.bin"/><Relationship Id="rId200" Type="http://schemas.openxmlformats.org/officeDocument/2006/relationships/image" Target="media/image147.png"/><Relationship Id="rId16" Type="http://schemas.openxmlformats.org/officeDocument/2006/relationships/image" Target="media/image3.gif"/><Relationship Id="rId221" Type="http://schemas.openxmlformats.org/officeDocument/2006/relationships/hyperlink" Target="https://www.akorda.kz/kz/kasym-zhomart-tokaev-kazakstan-halky-assambleyasy-kyzmetinin-basymdyktaryn-aykyndap-berdi-2934340" TargetMode="External"/><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image" Target="media/image59.png"/><Relationship Id="rId102" Type="http://schemas.openxmlformats.org/officeDocument/2006/relationships/oleObject" Target="embeddings/oleObject14.bin"/><Relationship Id="rId123" Type="http://schemas.openxmlformats.org/officeDocument/2006/relationships/image" Target="media/image92.png"/><Relationship Id="rId144" Type="http://schemas.openxmlformats.org/officeDocument/2006/relationships/oleObject" Target="embeddings/oleObject26.bin"/><Relationship Id="rId90" Type="http://schemas.openxmlformats.org/officeDocument/2006/relationships/image" Target="media/image68.png"/><Relationship Id="rId165" Type="http://schemas.openxmlformats.org/officeDocument/2006/relationships/image" Target="media/image121.png"/><Relationship Id="rId186" Type="http://schemas.openxmlformats.org/officeDocument/2006/relationships/image" Target="media/image137.png"/><Relationship Id="rId211" Type="http://schemas.openxmlformats.org/officeDocument/2006/relationships/image" Target="media/image158.png"/><Relationship Id="rId232" Type="http://schemas.openxmlformats.org/officeDocument/2006/relationships/chart" Target="charts/chart10.xml"/><Relationship Id="rId27" Type="http://schemas.openxmlformats.org/officeDocument/2006/relationships/image" Target="media/image14.gif"/><Relationship Id="rId48" Type="http://schemas.openxmlformats.org/officeDocument/2006/relationships/image" Target="media/image34.png"/><Relationship Id="rId69" Type="http://schemas.openxmlformats.org/officeDocument/2006/relationships/image" Target="media/image51.png"/><Relationship Id="rId113" Type="http://schemas.openxmlformats.org/officeDocument/2006/relationships/image" Target="media/image83.png"/><Relationship Id="rId134" Type="http://schemas.openxmlformats.org/officeDocument/2006/relationships/image" Target="media/image99.png"/><Relationship Id="rId80" Type="http://schemas.openxmlformats.org/officeDocument/2006/relationships/oleObject" Target="embeddings/oleObject8.bin"/><Relationship Id="rId155" Type="http://schemas.openxmlformats.org/officeDocument/2006/relationships/image" Target="media/image113.png"/><Relationship Id="rId176" Type="http://schemas.openxmlformats.org/officeDocument/2006/relationships/oleObject" Target="embeddings/oleObject34.bin"/><Relationship Id="rId197" Type="http://schemas.openxmlformats.org/officeDocument/2006/relationships/image" Target="media/image145.png"/><Relationship Id="rId201" Type="http://schemas.openxmlformats.org/officeDocument/2006/relationships/image" Target="media/image148.jpeg"/><Relationship Id="rId222" Type="http://schemas.openxmlformats.org/officeDocument/2006/relationships/hyperlink" Target="https://www.prosperosisle.org/spip.php?article907" TargetMode="External"/><Relationship Id="rId17" Type="http://schemas.openxmlformats.org/officeDocument/2006/relationships/image" Target="media/image4.gif"/><Relationship Id="rId38" Type="http://schemas.openxmlformats.org/officeDocument/2006/relationships/oleObject" Target="embeddings/oleObject1.bin"/><Relationship Id="rId59" Type="http://schemas.openxmlformats.org/officeDocument/2006/relationships/image" Target="media/image43.png"/><Relationship Id="rId103" Type="http://schemas.openxmlformats.org/officeDocument/2006/relationships/image" Target="media/image76.png"/><Relationship Id="rId124" Type="http://schemas.openxmlformats.org/officeDocument/2006/relationships/oleObject" Target="embeddings/oleObject19.bin"/><Relationship Id="rId70" Type="http://schemas.openxmlformats.org/officeDocument/2006/relationships/image" Target="media/image52.png"/><Relationship Id="rId91" Type="http://schemas.openxmlformats.org/officeDocument/2006/relationships/oleObject" Target="embeddings/oleObject10.bin"/><Relationship Id="rId145" Type="http://schemas.openxmlformats.org/officeDocument/2006/relationships/image" Target="media/image106.png"/><Relationship Id="rId166" Type="http://schemas.openxmlformats.org/officeDocument/2006/relationships/image" Target="media/image122.png"/><Relationship Id="rId187" Type="http://schemas.openxmlformats.org/officeDocument/2006/relationships/image" Target="media/image138.png"/><Relationship Id="rId1" Type="http://schemas.openxmlformats.org/officeDocument/2006/relationships/customXml" Target="../customXml/item1.xml"/><Relationship Id="rId212" Type="http://schemas.openxmlformats.org/officeDocument/2006/relationships/hyperlink" Target="https://urker.kazgazeta.kz/news/52896" TargetMode="External"/><Relationship Id="rId233" Type="http://schemas.openxmlformats.org/officeDocument/2006/relationships/chart" Target="charts/chart11.xml"/><Relationship Id="rId28" Type="http://schemas.openxmlformats.org/officeDocument/2006/relationships/image" Target="media/image15.gif"/><Relationship Id="rId49" Type="http://schemas.openxmlformats.org/officeDocument/2006/relationships/image" Target="media/image35.png"/><Relationship Id="rId114" Type="http://schemas.openxmlformats.org/officeDocument/2006/relationships/image" Target="media/image84.png"/><Relationship Id="rId60" Type="http://schemas.openxmlformats.org/officeDocument/2006/relationships/image" Target="media/image44.png"/><Relationship Id="rId81" Type="http://schemas.openxmlformats.org/officeDocument/2006/relationships/image" Target="media/image60.png"/><Relationship Id="rId135" Type="http://schemas.openxmlformats.org/officeDocument/2006/relationships/image" Target="media/image100.png"/><Relationship Id="rId156" Type="http://schemas.openxmlformats.org/officeDocument/2006/relationships/image" Target="media/image114.png"/><Relationship Id="rId177" Type="http://schemas.openxmlformats.org/officeDocument/2006/relationships/image" Target="media/image130.png"/><Relationship Id="rId198" Type="http://schemas.openxmlformats.org/officeDocument/2006/relationships/image" Target="media/image146.png"/><Relationship Id="rId202" Type="http://schemas.openxmlformats.org/officeDocument/2006/relationships/image" Target="media/image149.jpeg"/><Relationship Id="rId223" Type="http://schemas.openxmlformats.org/officeDocument/2006/relationships/chart" Target="charts/chart1.xml"/><Relationship Id="rId18" Type="http://schemas.openxmlformats.org/officeDocument/2006/relationships/image" Target="media/image5.gif"/><Relationship Id="rId39" Type="http://schemas.openxmlformats.org/officeDocument/2006/relationships/image" Target="media/image25.png"/><Relationship Id="rId50" Type="http://schemas.openxmlformats.org/officeDocument/2006/relationships/oleObject" Target="embeddings/oleObject2.bin"/><Relationship Id="rId104" Type="http://schemas.openxmlformats.org/officeDocument/2006/relationships/image" Target="media/image77.png"/><Relationship Id="rId125" Type="http://schemas.openxmlformats.org/officeDocument/2006/relationships/image" Target="media/image93.png"/><Relationship Id="rId146" Type="http://schemas.openxmlformats.org/officeDocument/2006/relationships/image" Target="media/image107.png"/><Relationship Id="rId167" Type="http://schemas.openxmlformats.org/officeDocument/2006/relationships/oleObject" Target="embeddings/oleObject32.bin"/><Relationship Id="rId188" Type="http://schemas.openxmlformats.org/officeDocument/2006/relationships/oleObject" Target="embeddings/oleObject37.bin"/><Relationship Id="rId71" Type="http://schemas.openxmlformats.org/officeDocument/2006/relationships/oleObject" Target="embeddings/oleObject6.bin"/><Relationship Id="rId92" Type="http://schemas.openxmlformats.org/officeDocument/2006/relationships/image" Target="media/image69.png"/><Relationship Id="rId213" Type="http://schemas.openxmlformats.org/officeDocument/2006/relationships/hyperlink" Target="https://nebovoblakah.narod.ru/Semiot.html" TargetMode="External"/><Relationship Id="rId234" Type="http://schemas.openxmlformats.org/officeDocument/2006/relationships/chart" Target="charts/chart12.xml"/><Relationship Id="rId2" Type="http://schemas.openxmlformats.org/officeDocument/2006/relationships/numbering" Target="numbering.xml"/><Relationship Id="rId29" Type="http://schemas.openxmlformats.org/officeDocument/2006/relationships/image" Target="media/image16.gif"/><Relationship Id="rId40" Type="http://schemas.openxmlformats.org/officeDocument/2006/relationships/image" Target="media/image26.png"/><Relationship Id="rId115" Type="http://schemas.openxmlformats.org/officeDocument/2006/relationships/image" Target="media/image85.png"/><Relationship Id="rId136" Type="http://schemas.openxmlformats.org/officeDocument/2006/relationships/oleObject" Target="embeddings/oleObject23.bin"/><Relationship Id="rId157" Type="http://schemas.openxmlformats.org/officeDocument/2006/relationships/image" Target="media/image115.png"/><Relationship Id="rId178" Type="http://schemas.openxmlformats.org/officeDocument/2006/relationships/image" Target="media/image131.png"/><Relationship Id="rId61" Type="http://schemas.openxmlformats.org/officeDocument/2006/relationships/oleObject" Target="embeddings/oleObject4.bin"/><Relationship Id="rId82" Type="http://schemas.openxmlformats.org/officeDocument/2006/relationships/image" Target="media/image61.png"/><Relationship Id="rId199" Type="http://schemas.openxmlformats.org/officeDocument/2006/relationships/oleObject" Target="embeddings/oleObject40.bin"/><Relationship Id="rId203" Type="http://schemas.openxmlformats.org/officeDocument/2006/relationships/image" Target="media/image150.jpeg"/><Relationship Id="rId19" Type="http://schemas.openxmlformats.org/officeDocument/2006/relationships/image" Target="media/image6.gif"/><Relationship Id="rId224" Type="http://schemas.openxmlformats.org/officeDocument/2006/relationships/chart" Target="charts/chart2.xml"/><Relationship Id="rId30" Type="http://schemas.openxmlformats.org/officeDocument/2006/relationships/image" Target="media/image17.gif"/><Relationship Id="rId105" Type="http://schemas.openxmlformats.org/officeDocument/2006/relationships/oleObject" Target="embeddings/oleObject15.bin"/><Relationship Id="rId126" Type="http://schemas.openxmlformats.org/officeDocument/2006/relationships/image" Target="media/image94.png"/><Relationship Id="rId147" Type="http://schemas.openxmlformats.org/officeDocument/2006/relationships/image" Target="media/image108.png"/><Relationship Id="rId168" Type="http://schemas.openxmlformats.org/officeDocument/2006/relationships/image" Target="media/image123.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oleObject" Target="embeddings/oleObject11.bin"/><Relationship Id="rId189" Type="http://schemas.openxmlformats.org/officeDocument/2006/relationships/image" Target="media/image139.png"/><Relationship Id="rId3" Type="http://schemas.openxmlformats.org/officeDocument/2006/relationships/styles" Target="styles.xml"/><Relationship Id="rId214" Type="http://schemas.openxmlformats.org/officeDocument/2006/relationships/hyperlink" Target="https://mtdi.kz/rd/til_sayasaty/id/153/q/1" TargetMode="External"/><Relationship Id="rId235" Type="http://schemas.openxmlformats.org/officeDocument/2006/relationships/chart" Target="charts/chart13.xml"/><Relationship Id="rId116" Type="http://schemas.openxmlformats.org/officeDocument/2006/relationships/image" Target="media/image86.png"/><Relationship Id="rId137" Type="http://schemas.openxmlformats.org/officeDocument/2006/relationships/image" Target="media/image101.png"/><Relationship Id="rId158" Type="http://schemas.openxmlformats.org/officeDocument/2006/relationships/oleObject" Target="embeddings/oleObject30.bin"/><Relationship Id="rId20" Type="http://schemas.openxmlformats.org/officeDocument/2006/relationships/image" Target="media/image7.gif"/><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62.png"/><Relationship Id="rId179" Type="http://schemas.openxmlformats.org/officeDocument/2006/relationships/image" Target="media/image1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1-сұрақ.Ұлттық рухани (тіл, әдебиет, бейнелеу өнері, дін) мәдениетімізді көрсететін қандай таңбаларды (тілдік таңба, символ) атар едіңіз?</a:t>
            </a:r>
          </a:p>
        </c:rich>
      </c:tx>
      <c:layout>
        <c:manualLayout>
          <c:xMode val="edge"/>
          <c:yMode val="edge"/>
          <c:x val="8.1660776294996226E-2"/>
          <c:y val="2.4650780608052588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Ұлттық рухани (тіл, әдебиет, бейнелеу өнері, дін) мәдениетімізді көрсететін қандай таңбаларды (тілдік таңба, символ) атар едіңіз?</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136-7E46-9550-EE1BFA20B4B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136-7E46-9550-EE1BFA20B4B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136-7E46-9550-EE1BFA20B4B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136-7E46-9550-EE1BFA20B4B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136-7E46-9550-EE1BFA20B4BA}"/>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0136-7E46-9550-EE1BFA20B4B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0136-7E46-9550-EE1BFA20B4BA}"/>
              </c:ext>
            </c:extLst>
          </c:dPt>
          <c:dLbls>
            <c:dLbl>
              <c:idx val="5"/>
              <c:layout>
                <c:manualLayout>
                  <c:x val="1.446523194034708E-2"/>
                  <c:y val="0.1298184367064957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136-7E46-9550-EE1BFA20B4BA}"/>
                </c:ext>
                <c:ext xmlns:c15="http://schemas.microsoft.com/office/drawing/2012/chart" uri="{CE6537A1-D6FC-4f65-9D91-7224C49458BB}"/>
              </c:extLst>
            </c:dLbl>
            <c:dLbl>
              <c:idx val="6"/>
              <c:layout>
                <c:manualLayout>
                  <c:x val="2.6208339523597288E-2"/>
                  <c:y val="0.101813451011730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0136-7E46-9550-EE1BFA20B4B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Ұлттық тіл</c:v>
                </c:pt>
                <c:pt idx="1">
                  <c:v>Туыстық қатынастары мен атаулар</c:v>
                </c:pt>
                <c:pt idx="2">
                  <c:v>Әдебиет </c:v>
                </c:pt>
                <c:pt idx="3">
                  <c:v>Наным-сенімдер,тыйым сөздер</c:v>
                </c:pt>
                <c:pt idx="4">
                  <c:v>Қазақы мәдениет</c:v>
                </c:pt>
                <c:pt idx="5">
                  <c:v>Дін </c:v>
                </c:pt>
                <c:pt idx="6">
                  <c:v>Ғылым</c:v>
                </c:pt>
              </c:strCache>
            </c:strRef>
          </c:cat>
          <c:val>
            <c:numRef>
              <c:f>Лист1!$B$2:$B$8</c:f>
              <c:numCache>
                <c:formatCode>0.00%</c:formatCode>
                <c:ptCount val="7"/>
                <c:pt idx="0">
                  <c:v>0.27189999999999998</c:v>
                </c:pt>
                <c:pt idx="1">
                  <c:v>0.24060000000000001</c:v>
                </c:pt>
                <c:pt idx="2">
                  <c:v>0.22189999999999999</c:v>
                </c:pt>
                <c:pt idx="3">
                  <c:v>0.13439999999999999</c:v>
                </c:pt>
                <c:pt idx="4">
                  <c:v>8.1299999999999997E-2</c:v>
                </c:pt>
                <c:pt idx="5">
                  <c:v>3.44E-2</c:v>
                </c:pt>
                <c:pt idx="6">
                  <c:v>1.5599999999999999E-2</c:v>
                </c:pt>
              </c:numCache>
            </c:numRef>
          </c:val>
          <c:extLst xmlns:c16r2="http://schemas.microsoft.com/office/drawing/2015/06/chart">
            <c:ext xmlns:c16="http://schemas.microsoft.com/office/drawing/2014/chart" uri="{C3380CC4-5D6E-409C-BE32-E72D297353CC}">
              <c16:uniqueId val="{0000000E-0136-7E46-9550-EE1BFA20B4B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4-сұрақ.Сіздің ұлтыңыз қандай?/Какая у вас национальность?/</a:t>
            </a:r>
            <a:r>
              <a:rPr lang="en-US" sz="1200">
                <a:solidFill>
                  <a:sysClr val="windowText" lastClr="000000"/>
                </a:solidFill>
                <a:latin typeface="Times New Roman" panose="02020603050405020304" pitchFamily="18" charset="0"/>
                <a:cs typeface="Times New Roman" panose="02020603050405020304" pitchFamily="18" charset="0"/>
              </a:rPr>
              <a:t>What is your nationality?</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Сіздің ұлтыңыз қандай?/Какая у вас национальность?/What is your nationality?</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860-F24B-8326-8B227287A75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860-F24B-8326-8B227287A75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860-F24B-8326-8B227287A75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860-F24B-8326-8B227287A75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860-F24B-8326-8B227287A75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860-F24B-8326-8B227287A75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860-F24B-8326-8B227287A75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6860-F24B-8326-8B227287A75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6860-F24B-8326-8B227287A754}"/>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6860-F24B-8326-8B227287A754}"/>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6860-F24B-8326-8B227287A754}"/>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6860-F24B-8326-8B227287A754}"/>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6860-F24B-8326-8B227287A754}"/>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6860-F24B-8326-8B227287A754}"/>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6860-F24B-8326-8B227287A754}"/>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F-6860-F24B-8326-8B227287A754}"/>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1-6860-F24B-8326-8B227287A754}"/>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3-6860-F24B-8326-8B227287A754}"/>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5-6860-F24B-8326-8B227287A754}"/>
              </c:ext>
            </c:extLst>
          </c:dPt>
          <c:dLbls>
            <c:dLbl>
              <c:idx val="1"/>
              <c:layout>
                <c:manualLayout>
                  <c:x val="4.8421186934966463E-2"/>
                  <c:y val="0.1208585176423246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860-F24B-8326-8B227287A754}"/>
                </c:ext>
                <c:ext xmlns:c15="http://schemas.microsoft.com/office/drawing/2012/chart" uri="{CE6537A1-D6FC-4f65-9D91-7224C49458BB}"/>
              </c:extLst>
            </c:dLbl>
            <c:dLbl>
              <c:idx val="2"/>
              <c:layout>
                <c:manualLayout>
                  <c:x val="0.1153539661708953"/>
                  <c:y val="9.409498443151803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860-F24B-8326-8B227287A754}"/>
                </c:ext>
                <c:ext xmlns:c15="http://schemas.microsoft.com/office/drawing/2012/chart" uri="{CE6537A1-D6FC-4f65-9D91-7224C49458BB}"/>
              </c:extLst>
            </c:dLbl>
            <c:dLbl>
              <c:idx val="3"/>
              <c:layout>
                <c:manualLayout>
                  <c:x val="4.659138961796442E-2"/>
                  <c:y val="0.1601999045409801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6860-F24B-8326-8B227287A754}"/>
                </c:ext>
                <c:ext xmlns:c15="http://schemas.microsoft.com/office/drawing/2012/chart" uri="{CE6537A1-D6FC-4f65-9D91-7224C49458BB}"/>
              </c:extLst>
            </c:dLbl>
            <c:dLbl>
              <c:idx val="5"/>
              <c:layout>
                <c:manualLayout>
                  <c:x val="4.5851013414989795E-2"/>
                  <c:y val="0.2164036130066072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6860-F24B-8326-8B227287A754}"/>
                </c:ext>
                <c:ext xmlns:c15="http://schemas.microsoft.com/office/drawing/2012/chart" uri="{CE6537A1-D6FC-4f65-9D91-7224C49458BB}"/>
              </c:extLst>
            </c:dLbl>
            <c:dLbl>
              <c:idx val="6"/>
              <c:layout>
                <c:manualLayout>
                  <c:x val="4.2074766695829685E-2"/>
                  <c:y val="6.340265390511297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6860-F24B-8326-8B227287A754}"/>
                </c:ext>
                <c:ext xmlns:c15="http://schemas.microsoft.com/office/drawing/2012/chart" uri="{CE6537A1-D6FC-4f65-9D91-7224C49458BB}"/>
              </c:extLst>
            </c:dLbl>
            <c:dLbl>
              <c:idx val="7"/>
              <c:layout>
                <c:manualLayout>
                  <c:x val="-1.6390164771070283E-2"/>
                  <c:y val="9.129220655599555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6860-F24B-8326-8B227287A754}"/>
                </c:ext>
                <c:ext xmlns:c15="http://schemas.microsoft.com/office/drawing/2012/chart" uri="{CE6537A1-D6FC-4f65-9D91-7224C49458BB}"/>
              </c:extLst>
            </c:dLbl>
            <c:dLbl>
              <c:idx val="8"/>
              <c:layout>
                <c:manualLayout>
                  <c:x val="6.6346055701370657E-2"/>
                  <c:y val="0.2428630848782265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6860-F24B-8326-8B227287A754}"/>
                </c:ext>
                <c:ext xmlns:c15="http://schemas.microsoft.com/office/drawing/2012/chart" uri="{CE6537A1-D6FC-4f65-9D91-7224C49458BB}"/>
              </c:extLst>
            </c:dLbl>
            <c:dLbl>
              <c:idx val="9"/>
              <c:layout>
                <c:manualLayout>
                  <c:x val="0.12536071011956831"/>
                  <c:y val="9.177870469869506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6860-F24B-8326-8B227287A754}"/>
                </c:ext>
                <c:ext xmlns:c15="http://schemas.microsoft.com/office/drawing/2012/chart" uri="{CE6537A1-D6FC-4f65-9D91-7224C49458BB}"/>
              </c:extLst>
            </c:dLbl>
            <c:dLbl>
              <c:idx val="10"/>
              <c:layout>
                <c:manualLayout>
                  <c:x val="0.13750601487314076"/>
                  <c:y val="0.1308113385104963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5-6860-F24B-8326-8B227287A754}"/>
                </c:ext>
                <c:ext xmlns:c15="http://schemas.microsoft.com/office/drawing/2012/chart" uri="{CE6537A1-D6FC-4f65-9D91-7224C49458BB}"/>
              </c:extLst>
            </c:dLbl>
            <c:dLbl>
              <c:idx val="11"/>
              <c:layout>
                <c:manualLayout>
                  <c:x val="0.13113334791484399"/>
                  <c:y val="0.17212740982145197"/>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7-6860-F24B-8326-8B227287A754}"/>
                </c:ext>
                <c:ext xmlns:c15="http://schemas.microsoft.com/office/drawing/2012/chart" uri="{CE6537A1-D6FC-4f65-9D91-7224C49458BB}"/>
              </c:extLst>
            </c:dLbl>
            <c:dLbl>
              <c:idx val="12"/>
              <c:layout>
                <c:manualLayout>
                  <c:x val="6.7045785943423315E-3"/>
                  <c:y val="0.2684372600554528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9-6860-F24B-8326-8B227287A754}"/>
                </c:ext>
                <c:ext xmlns:c15="http://schemas.microsoft.com/office/drawing/2012/chart" uri="{CE6537A1-D6FC-4f65-9D91-7224C49458BB}"/>
              </c:extLst>
            </c:dLbl>
            <c:dLbl>
              <c:idx val="13"/>
              <c:layout>
                <c:manualLayout>
                  <c:x val="7.6720253718285211E-2"/>
                  <c:y val="0.2089007866797674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B-6860-F24B-8326-8B227287A754}"/>
                </c:ext>
                <c:ext xmlns:c15="http://schemas.microsoft.com/office/drawing/2012/chart" uri="{CE6537A1-D6FC-4f65-9D91-7224C49458BB}"/>
              </c:extLst>
            </c:dLbl>
            <c:dLbl>
              <c:idx val="14"/>
              <c:layout>
                <c:manualLayout>
                  <c:x val="-7.5486475648877227E-2"/>
                  <c:y val="0.2731098798281015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D-6860-F24B-8326-8B227287A754}"/>
                </c:ext>
                <c:ext xmlns:c15="http://schemas.microsoft.com/office/drawing/2012/chart" uri="{CE6537A1-D6FC-4f65-9D91-7224C49458BB}"/>
              </c:extLst>
            </c:dLbl>
            <c:dLbl>
              <c:idx val="15"/>
              <c:layout>
                <c:manualLayout>
                  <c:x val="-4.9452464275298924E-2"/>
                  <c:y val="0.2387664673576167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F-6860-F24B-8326-8B227287A754}"/>
                </c:ext>
                <c:ext xmlns:c15="http://schemas.microsoft.com/office/drawing/2012/chart" uri="{CE6537A1-D6FC-4f65-9D91-7224C49458BB}"/>
              </c:extLst>
            </c:dLbl>
            <c:dLbl>
              <c:idx val="16"/>
              <c:layout>
                <c:manualLayout>
                  <c:x val="-2.704870224555264E-4"/>
                  <c:y val="0.1746221564174536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21-6860-F24B-8326-8B227287A754}"/>
                </c:ext>
                <c:ext xmlns:c15="http://schemas.microsoft.com/office/drawing/2012/chart" uri="{CE6537A1-D6FC-4f65-9D91-7224C49458BB}"/>
              </c:extLst>
            </c:dLbl>
            <c:dLbl>
              <c:idx val="17"/>
              <c:layout>
                <c:manualLayout>
                  <c:x val="1.1874270924467774E-2"/>
                  <c:y val="0.1333869275278369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23-6860-F24B-8326-8B227287A754}"/>
                </c:ext>
                <c:ext xmlns:c15="http://schemas.microsoft.com/office/drawing/2012/chart" uri="{CE6537A1-D6FC-4f65-9D91-7224C49458BB}"/>
              </c:extLst>
            </c:dLbl>
            <c:dLbl>
              <c:idx val="18"/>
              <c:layout>
                <c:manualLayout>
                  <c:x val="3.0963655584718492E-2"/>
                  <c:y val="8.756046264241032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25-6860-F24B-8326-8B227287A75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Лист1!$A$2:$A$20</c:f>
              <c:strCache>
                <c:ptCount val="19"/>
                <c:pt idx="0">
                  <c:v>Қазақ</c:v>
                </c:pt>
                <c:pt idx="1">
                  <c:v>АҚШ</c:v>
                </c:pt>
                <c:pt idx="2">
                  <c:v>Лач</c:v>
                </c:pt>
                <c:pt idx="3">
                  <c:v>Орыс</c:v>
                </c:pt>
                <c:pt idx="4">
                  <c:v>Жапондық</c:v>
                </c:pt>
                <c:pt idx="5">
                  <c:v>Индия</c:v>
                </c:pt>
                <c:pt idx="6">
                  <c:v>Азербайджан</c:v>
                </c:pt>
                <c:pt idx="7">
                  <c:v>Тай</c:v>
                </c:pt>
                <c:pt idx="8">
                  <c:v>Татар</c:v>
                </c:pt>
                <c:pt idx="9">
                  <c:v>Өзбек</c:v>
                </c:pt>
                <c:pt idx="10">
                  <c:v>Молдаван</c:v>
                </c:pt>
                <c:pt idx="11">
                  <c:v>Неміс</c:v>
                </c:pt>
                <c:pt idx="12">
                  <c:v>Украин</c:v>
                </c:pt>
                <c:pt idx="13">
                  <c:v>Шешен</c:v>
                </c:pt>
                <c:pt idx="14">
                  <c:v>Вьетнамдық</c:v>
                </c:pt>
                <c:pt idx="15">
                  <c:v>Пәкістандық</c:v>
                </c:pt>
                <c:pt idx="16">
                  <c:v>Қытай</c:v>
                </c:pt>
                <c:pt idx="17">
                  <c:v>Латын</c:v>
                </c:pt>
                <c:pt idx="18">
                  <c:v>Еврей</c:v>
                </c:pt>
              </c:strCache>
            </c:strRef>
          </c:cat>
          <c:val>
            <c:numRef>
              <c:f>Лист1!$B$2:$B$20</c:f>
              <c:numCache>
                <c:formatCode>0.00%</c:formatCode>
                <c:ptCount val="19"/>
                <c:pt idx="0">
                  <c:v>0.876</c:v>
                </c:pt>
                <c:pt idx="1">
                  <c:v>5.6000000000000001E-2</c:v>
                </c:pt>
                <c:pt idx="2">
                  <c:v>1E-3</c:v>
                </c:pt>
                <c:pt idx="3">
                  <c:v>4.4999999999999998E-2</c:v>
                </c:pt>
                <c:pt idx="4">
                  <c:v>4.0000000000000001E-3</c:v>
                </c:pt>
                <c:pt idx="5">
                  <c:v>4.0000000000000001E-3</c:v>
                </c:pt>
                <c:pt idx="6">
                  <c:v>3.0000000000000001E-3</c:v>
                </c:pt>
                <c:pt idx="7">
                  <c:v>3.0000000000000001E-3</c:v>
                </c:pt>
                <c:pt idx="8">
                  <c:v>3.0000000000000001E-3</c:v>
                </c:pt>
                <c:pt idx="9">
                  <c:v>1E-3</c:v>
                </c:pt>
                <c:pt idx="10">
                  <c:v>1E-3</c:v>
                </c:pt>
                <c:pt idx="11">
                  <c:v>1E-3</c:v>
                </c:pt>
                <c:pt idx="12">
                  <c:v>1E-3</c:v>
                </c:pt>
                <c:pt idx="13">
                  <c:v>1E-3</c:v>
                </c:pt>
                <c:pt idx="14">
                  <c:v>1E-3</c:v>
                </c:pt>
                <c:pt idx="15">
                  <c:v>1E-3</c:v>
                </c:pt>
                <c:pt idx="16">
                  <c:v>1E-3</c:v>
                </c:pt>
                <c:pt idx="17">
                  <c:v>1E-3</c:v>
                </c:pt>
                <c:pt idx="18">
                  <c:v>1E-3</c:v>
                </c:pt>
              </c:numCache>
            </c:numRef>
          </c:val>
          <c:extLst xmlns:c16r2="http://schemas.microsoft.com/office/drawing/2015/06/chart">
            <c:ext xmlns:c16="http://schemas.microsoft.com/office/drawing/2014/chart" uri="{C3380CC4-5D6E-409C-BE32-E72D297353CC}">
              <c16:uniqueId val="{00000026-6860-F24B-8326-8B227287A75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5-сұрақ.Киімдерде қолданылатын қандай жазуларды білесіз? Киімдегі логотиптер, сөздер немесе сөз тіркестері сияқты жазулар немесе белгілердің қандай түрлерімен таныссыз? /</a:t>
            </a:r>
            <a:endParaRPr lang="ru-RU" sz="11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0777191129883844"/>
          <c:y val="2.198021780397642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1.9007391763463569E-2"/>
          <c:y val="0.30230058475445715"/>
          <c:w val="0.6916334217462522"/>
          <c:h val="0.52842021007962958"/>
        </c:manualLayout>
      </c:layout>
      <c:pieChart>
        <c:varyColors val="1"/>
        <c:ser>
          <c:idx val="0"/>
          <c:order val="0"/>
          <c:tx>
            <c:strRef>
              <c:f>Лист1!$B$1</c:f>
              <c:strCache>
                <c:ptCount val="1"/>
                <c:pt idx="0">
                  <c:v>Киімдерде қолданылатын қандай жазуларды білесіз? Киімдегі логотиптер, сөздер немесе сөз тіркестері сияқты жазулар немесе белгілердің қандай түрлерімен таныссыз? /Какие надписи вы знаете, используемые на одежде?/What kind of inscriptions used on clothes do</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B1-194E-8979-F3A22C40B29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B1-194E-8979-F3A22C40B29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B1-194E-8979-F3A22C40B29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9B1-194E-8979-F3A22C40B29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9B1-194E-8979-F3A22C40B29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9B1-194E-8979-F3A22C40B29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9B1-194E-8979-F3A22C40B29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F9B1-194E-8979-F3A22C40B29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F9B1-194E-8979-F3A22C40B294}"/>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F9B1-194E-8979-F3A22C40B294}"/>
              </c:ext>
            </c:extLst>
          </c:dPt>
          <c:dLbls>
            <c:dLbl>
              <c:idx val="5"/>
              <c:layout>
                <c:manualLayout>
                  <c:x val="7.6499513590368218E-2"/>
                  <c:y val="0.1199795196244066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F9B1-194E-8979-F3A22C40B294}"/>
                </c:ext>
                <c:ext xmlns:c15="http://schemas.microsoft.com/office/drawing/2012/chart" uri="{CE6537A1-D6FC-4f65-9D91-7224C49458BB}"/>
              </c:extLst>
            </c:dLbl>
            <c:dLbl>
              <c:idx val="6"/>
              <c:layout>
                <c:manualLayout>
                  <c:x val="7.6578336894794166E-2"/>
                  <c:y val="0.1222203841118396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F9B1-194E-8979-F3A22C40B294}"/>
                </c:ext>
                <c:ext xmlns:c15="http://schemas.microsoft.com/office/drawing/2012/chart" uri="{CE6537A1-D6FC-4f65-9D91-7224C49458BB}"/>
              </c:extLst>
            </c:dLbl>
            <c:dLbl>
              <c:idx val="7"/>
              <c:layout>
                <c:manualLayout>
                  <c:x val="3.6151626769990529E-2"/>
                  <c:y val="8.909337658964318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F9B1-194E-8979-F3A22C40B294}"/>
                </c:ext>
                <c:ext xmlns:c15="http://schemas.microsoft.com/office/drawing/2012/chart" uri="{CE6537A1-D6FC-4f65-9D91-7224C49458BB}"/>
              </c:extLst>
            </c:dLbl>
            <c:dLbl>
              <c:idx val="8"/>
              <c:layout>
                <c:manualLayout>
                  <c:x val="4.3108365414196506E-2"/>
                  <c:y val="9.411675760322708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F9B1-194E-8979-F3A22C40B294}"/>
                </c:ext>
                <c:ext xmlns:c15="http://schemas.microsoft.com/office/drawing/2012/chart" uri="{CE6537A1-D6FC-4f65-9D91-7224C49458BB}"/>
              </c:extLst>
            </c:dLbl>
            <c:dLbl>
              <c:idx val="9"/>
              <c:layout>
                <c:manualLayout>
                  <c:x val="2.3173885207326907E-2"/>
                  <c:y val="5.633285999911664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F9B1-194E-8979-F3A22C40B29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бренд, логотип</c:v>
                </c:pt>
                <c:pt idx="1">
                  <c:v>үндеу, нақыл сөздер, мақалдар</c:v>
                </c:pt>
                <c:pt idx="2">
                  <c:v>білмеймін, жазусыз киім киемін</c:v>
                </c:pt>
                <c:pt idx="3">
                  <c:v>тауар ретінде, қолдану нұсқаулығы, өлшем туралы мағлұмат береді </c:v>
                </c:pt>
                <c:pt idx="4">
                  <c:v>суреттер, бейнелер</c:v>
                </c:pt>
                <c:pt idx="5">
                  <c:v>араб тіліндегі жазу немесе қазақ тіліндегі діни жазулар</c:v>
                </c:pt>
                <c:pt idx="6">
                  <c:v>елді мекен, патриоттық суреттер, ту, елтаңба бейнеленген</c:v>
                </c:pt>
                <c:pt idx="7">
                  <c:v>ру атаулары</c:v>
                </c:pt>
                <c:pt idx="8">
                  <c:v>мультфильм, кино атаулары</c:v>
                </c:pt>
                <c:pt idx="9">
                  <c:v>дөрекі сөздер</c:v>
                </c:pt>
              </c:strCache>
            </c:strRef>
          </c:cat>
          <c:val>
            <c:numRef>
              <c:f>Лист1!$B$2:$B$11</c:f>
              <c:numCache>
                <c:formatCode>0.00%</c:formatCode>
                <c:ptCount val="10"/>
                <c:pt idx="0">
                  <c:v>0.54600000000000004</c:v>
                </c:pt>
                <c:pt idx="1">
                  <c:v>0.20100000000000001</c:v>
                </c:pt>
                <c:pt idx="2">
                  <c:v>8.1000000000000003E-2</c:v>
                </c:pt>
                <c:pt idx="3" formatCode="0%">
                  <c:v>7.0000000000000007E-2</c:v>
                </c:pt>
                <c:pt idx="4">
                  <c:v>2.5999999999999999E-2</c:v>
                </c:pt>
                <c:pt idx="5">
                  <c:v>2.8000000000000001E-2</c:v>
                </c:pt>
                <c:pt idx="6">
                  <c:v>1.4999999999999999E-2</c:v>
                </c:pt>
                <c:pt idx="7">
                  <c:v>1.9E-2</c:v>
                </c:pt>
                <c:pt idx="8">
                  <c:v>7.4999999999999997E-3</c:v>
                </c:pt>
                <c:pt idx="9">
                  <c:v>6.0000000000000001E-3</c:v>
                </c:pt>
              </c:numCache>
            </c:numRef>
          </c:val>
          <c:extLst xmlns:c16r2="http://schemas.microsoft.com/office/drawing/2015/06/chart">
            <c:ext xmlns:c16="http://schemas.microsoft.com/office/drawing/2014/chart" uri="{C3380CC4-5D6E-409C-BE32-E72D297353CC}">
              <c16:uniqueId val="{00000014-F9B1-194E-8979-F3A22C40B2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6297749212182686"/>
          <c:y val="0.40436028070563923"/>
          <c:w val="0.22379216589478584"/>
          <c:h val="0.595639672326402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6-сұрақ.Киімдегі логотиптер,  сөздер немесе сөз тіркестері сияқты жазулар немесе белгілер қандай мақсат немесе мағына бар деп ойлайсыз? (өз ойларыңызды білдіріңіз)/</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Киімдегі логотиптер,  сөздер немесе сөз тіркестері сияқты жазулар немесе белгілер қандай мақсат немесе мағына бар деп ойлайсыз? (өз ойларыңызды білдіріңіз)/Как вы думаете, каковы цели или значения, стоящие за рисунками или маркировкой, такими как логотипы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351-2647-8C41-5E8670A99F29}"/>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351-2647-8C41-5E8670A99F29}"/>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351-2647-8C41-5E8670A99F29}"/>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351-2647-8C41-5E8670A99F29}"/>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351-2647-8C41-5E8670A99F29}"/>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E351-2647-8C41-5E8670A99F2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E351-2647-8C41-5E8670A99F2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E351-2647-8C41-5E8670A99F2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E351-2647-8C41-5E8670A99F2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E351-2647-8C41-5E8670A99F29}"/>
              </c:ext>
            </c:extLst>
          </c:dPt>
          <c:dLbls>
            <c:dLbl>
              <c:idx val="7"/>
              <c:layout>
                <c:manualLayout>
                  <c:x val="7.6736427002587884E-2"/>
                  <c:y val="0.1110999352376155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E351-2647-8C41-5E8670A99F29}"/>
                </c:ext>
                <c:ext xmlns:c15="http://schemas.microsoft.com/office/drawing/2012/chart" uri="{CE6537A1-D6FC-4f65-9D91-7224C49458BB}"/>
              </c:extLst>
            </c:dLbl>
            <c:dLbl>
              <c:idx val="8"/>
              <c:layout>
                <c:manualLayout>
                  <c:x val="5.1812765546459798E-2"/>
                  <c:y val="7.877506946706656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E351-2647-8C41-5E8670A99F29}"/>
                </c:ext>
                <c:ext xmlns:c15="http://schemas.microsoft.com/office/drawing/2012/chart" uri="{CE6537A1-D6FC-4f65-9D91-7224C49458BB}"/>
              </c:extLst>
            </c:dLbl>
            <c:dLbl>
              <c:idx val="9"/>
              <c:layout>
                <c:manualLayout>
                  <c:x val="2.191979041717361E-2"/>
                  <c:y val="5.0648207872977413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E351-2647-8C41-5E8670A99F29}"/>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Лист1!$A$2:$A$11</c:f>
              <c:strCache>
                <c:ptCount val="10"/>
                <c:pt idx="0">
                  <c:v>жарнама, маркетинг</c:v>
                </c:pt>
                <c:pt idx="1">
                  <c:v>жеке индивид, бренд</c:v>
                </c:pt>
                <c:pt idx="2">
                  <c:v>идеологияны білдіру (діни) мақсатында</c:v>
                </c:pt>
                <c:pt idx="3">
                  <c:v>мода, сән</c:v>
                </c:pt>
                <c:pt idx="4">
                  <c:v>«білмеймін»</c:v>
                </c:pt>
                <c:pt idx="5">
                  <c:v>«маңызды мағлұмат бермейді»</c:v>
                </c:pt>
                <c:pt idx="6">
                  <c:v>өмірлік ұстанымын көрсету</c:v>
                </c:pt>
                <c:pt idx="7">
                  <c:v>киімнің сапасын, құндылығын көрсету</c:v>
                </c:pt>
                <c:pt idx="8">
                  <c:v>мәдениетті дамыту үшін</c:v>
                </c:pt>
                <c:pt idx="9">
                  <c:v>әлеуметтік жағдайды көрсету </c:v>
                </c:pt>
              </c:strCache>
            </c:strRef>
          </c:cat>
          <c:val>
            <c:numRef>
              <c:f>Лист1!$B$2:$B$11</c:f>
              <c:numCache>
                <c:formatCode>0.00%</c:formatCode>
                <c:ptCount val="10"/>
                <c:pt idx="0">
                  <c:v>0.54800000000000004</c:v>
                </c:pt>
                <c:pt idx="1">
                  <c:v>0.245</c:v>
                </c:pt>
                <c:pt idx="2">
                  <c:v>0.10299999999999999</c:v>
                </c:pt>
                <c:pt idx="3">
                  <c:v>0.106</c:v>
                </c:pt>
                <c:pt idx="4">
                  <c:v>6.9000000000000006E-2</c:v>
                </c:pt>
                <c:pt idx="5">
                  <c:v>4.8000000000000001E-2</c:v>
                </c:pt>
                <c:pt idx="6" formatCode="0%">
                  <c:v>7.0000000000000007E-2</c:v>
                </c:pt>
                <c:pt idx="7">
                  <c:v>2.9000000000000001E-2</c:v>
                </c:pt>
                <c:pt idx="8">
                  <c:v>2.9000000000000001E-2</c:v>
                </c:pt>
                <c:pt idx="9">
                  <c:v>3.4000000000000002E-2</c:v>
                </c:pt>
              </c:numCache>
            </c:numRef>
          </c:val>
          <c:extLst xmlns:c16r2="http://schemas.microsoft.com/office/drawing/2015/06/chart">
            <c:ext xmlns:c16="http://schemas.microsoft.com/office/drawing/2014/chart" uri="{C3380CC4-5D6E-409C-BE32-E72D297353CC}">
              <c16:uniqueId val="{00000014-E351-2647-8C41-5E8670A99F2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7-</a:t>
            </a:r>
            <a:r>
              <a:rPr lang="kk-KZ" sz="1200">
                <a:solidFill>
                  <a:sysClr val="windowText" lastClr="000000"/>
                </a:solidFill>
                <a:latin typeface="Times New Roman" panose="02020603050405020304" pitchFamily="18" charset="0"/>
                <a:cs typeface="Times New Roman" panose="02020603050405020304" pitchFamily="18" charset="0"/>
              </a:rPr>
              <a:t>сұрақ.</a:t>
            </a:r>
            <a:r>
              <a:rPr lang="ru-RU" sz="1200">
                <a:solidFill>
                  <a:sysClr val="windowText" lastClr="000000"/>
                </a:solidFill>
                <a:latin typeface="Times New Roman" panose="02020603050405020304" pitchFamily="18" charset="0"/>
                <a:cs typeface="Times New Roman" panose="02020603050405020304" pitchFamily="18" charset="0"/>
              </a:rPr>
              <a:t>Сіздің киіміңізде қандай да бір жазулар бар ма?  Логотиптер, сөздер, сөз тіркестері сияқты жазулардың немесе таңбалардың қандай түрлері сіздің киіміңізде бар?</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Сіздің киіміңізде қандай да бір жазулар бар ма?  Логотиптер, сөздер, сөз тіркестері сияқты жазулардың немесе таңбалардың қандай түрлері сіздің киіміңізде бар?</c:v>
                </c:pt>
              </c:strCache>
            </c:strRef>
          </c:tx>
          <c:explosion val="8"/>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F05-0F44-BCB6-2ADCF78F3A7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F05-0F44-BCB6-2ADCF78F3A7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F05-0F44-BCB6-2ADCF78F3A7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F05-0F44-BCB6-2ADCF78F3A7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F05-0F44-BCB6-2ADCF78F3A7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логотип, бренд атаулары жазылған</c:v>
                </c:pt>
                <c:pt idx="1">
                  <c:v>қанатты сөздер, мақал- мәтелдер, ұрандар мен үндеулер жазылған</c:v>
                </c:pt>
                <c:pt idx="2">
                  <c:v>киімімде жазу, суреттер, бейнелер жоқ, ұнатпаймын</c:v>
                </c:pt>
                <c:pt idx="3">
                  <c:v>суреттер мен бейнелер бар</c:v>
                </c:pt>
                <c:pt idx="4">
                  <c:v>өзінің туған елі, жері, қаласы сияқты жазулар бар</c:v>
                </c:pt>
              </c:strCache>
            </c:strRef>
          </c:cat>
          <c:val>
            <c:numRef>
              <c:f>Лист1!$B$2:$B$6</c:f>
              <c:numCache>
                <c:formatCode>General</c:formatCode>
                <c:ptCount val="5"/>
                <c:pt idx="0" formatCode="0.00%">
                  <c:v>0.46300000000000002</c:v>
                </c:pt>
                <c:pt idx="1">
                  <c:v>0</c:v>
                </c:pt>
                <c:pt idx="2" formatCode="0.00%">
                  <c:v>4.3999999999999997E-2</c:v>
                </c:pt>
                <c:pt idx="3" formatCode="0.00%">
                  <c:v>0.105</c:v>
                </c:pt>
                <c:pt idx="4" formatCode="0.00%">
                  <c:v>7.2999999999999995E-2</c:v>
                </c:pt>
              </c:numCache>
            </c:numRef>
          </c:val>
          <c:extLst xmlns:c16r2="http://schemas.microsoft.com/office/drawing/2015/06/chart">
            <c:ext xmlns:c16="http://schemas.microsoft.com/office/drawing/2014/chart" uri="{C3380CC4-5D6E-409C-BE32-E72D297353CC}">
              <c16:uniqueId val="{0000000A-EF05-0F44-BCB6-2ADCF78F3A7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8-сұрақ.Сіз киімдегі логотиптер, сөздер немесе сөз тіркестері сияқты жазулар немесе белгілердің мазмұнына назар аударасыз ба?</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8-сұрақ.Сіз киімдегі логотиптер, сөздер немесе сөз тіркестері сияқты жазулар немесе белгілердің мазмұнына назар аударасыз ба?/Обращаете ли вы внимание на содержание рисунков или маркировок, таких как логотипы, слова или фразы на одежде?/Do you pay attenti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D64-0244-9FF6-49D321909D6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D64-0244-9FF6-49D321909D6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D64-0244-9FF6-49D321909D67}"/>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D64-0244-9FF6-49D321909D6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«ия»</c:v>
                </c:pt>
                <c:pt idx="1">
                  <c:v>«жоқ»</c:v>
                </c:pt>
              </c:strCache>
            </c:strRef>
          </c:cat>
          <c:val>
            <c:numRef>
              <c:f>Лист1!$B$2:$B$5</c:f>
              <c:numCache>
                <c:formatCode>0.00%</c:formatCode>
                <c:ptCount val="4"/>
                <c:pt idx="0">
                  <c:v>0.6825</c:v>
                </c:pt>
                <c:pt idx="1">
                  <c:v>0.3175</c:v>
                </c:pt>
              </c:numCache>
            </c:numRef>
          </c:val>
          <c:extLst xmlns:c16r2="http://schemas.microsoft.com/office/drawing/2015/06/chart">
            <c:ext xmlns:c16="http://schemas.microsoft.com/office/drawing/2014/chart" uri="{C3380CC4-5D6E-409C-BE32-E72D297353CC}">
              <c16:uniqueId val="{00000008-0D64-0244-9FF6-49D321909D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9- сұрақ.Киімдегі логотиптер, сөздер немесе сөз тіркестері сияқты жазулар немесе белгілердің мазмұны сіздің мәдениетіңізді көрсете алады деп ойлайсыз ба?(өз ойларыңызды білдіріңіз)</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145250072907553"/>
          <c:y val="0"/>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Киімдегі логотиптер, сөздер немесе сөз тіркестері сияқты жазулар немесе белгілердің мазмұны сіздің мәдениетіңізді көрсете алады деп ойлайсыз ба?(өз ойларыңызды білдіріңіз)/Считаете ли вы, что содержание рисунков или маркировок, таких как логотипы, слова и</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B64-2947-B629-57E254ABD0F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B64-2947-B629-57E254ABD0F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B64-2947-B629-57E254ABD0F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B64-2947-B629-57E254ABD0F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FB64-2947-B629-57E254ABD0FF}"/>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B64-2947-B629-57E254ABD0F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B64-2947-B629-57E254ABD0F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келіседі</c:v>
                </c:pt>
                <c:pt idx="1">
                  <c:v>келіспейді</c:v>
                </c:pt>
                <c:pt idx="2">
                  <c:v>бренд немесе сауда маркаларын көрсету</c:v>
                </c:pt>
                <c:pt idx="3">
                  <c:v>«мүмкін»</c:v>
                </c:pt>
                <c:pt idx="4">
                  <c:v>«кейде»</c:v>
                </c:pt>
                <c:pt idx="5">
                  <c:v>«жауап беруге қиналамын»</c:v>
                </c:pt>
                <c:pt idx="6">
                  <c:v>сұрақты түсінбеген</c:v>
                </c:pt>
              </c:strCache>
            </c:strRef>
          </c:cat>
          <c:val>
            <c:numRef>
              <c:f>Лист1!$B$2:$B$8</c:f>
              <c:numCache>
                <c:formatCode>0.00%</c:formatCode>
                <c:ptCount val="7"/>
                <c:pt idx="0">
                  <c:v>0.64249999999999996</c:v>
                </c:pt>
                <c:pt idx="1">
                  <c:v>0.155</c:v>
                </c:pt>
                <c:pt idx="2">
                  <c:v>3.5000000000000003E-2</c:v>
                </c:pt>
                <c:pt idx="3" formatCode="0%">
                  <c:v>0.04</c:v>
                </c:pt>
                <c:pt idx="4">
                  <c:v>3.5000000000000003E-2</c:v>
                </c:pt>
                <c:pt idx="5">
                  <c:v>8.2500000000000004E-2</c:v>
                </c:pt>
                <c:pt idx="6">
                  <c:v>1.2500000000000001E-2</c:v>
                </c:pt>
              </c:numCache>
            </c:numRef>
          </c:val>
          <c:extLst xmlns:c16r2="http://schemas.microsoft.com/office/drawing/2015/06/chart">
            <c:ext xmlns:c16="http://schemas.microsoft.com/office/drawing/2014/chart" uri="{C3380CC4-5D6E-409C-BE32-E72D297353CC}">
              <c16:uniqueId val="{0000000E-FB64-2947-B629-57E254ABD0F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2-сұрақ.Ұлттық материалдық (әдет-ғұрып, салт- дәстүр, шаруашылық жүргізу) мәдениетімізді көрсететін қандай таңбаларды (тілдік таңба, символ) атар едіңіз?</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Ұлттық материалдық (әдет-ғұрып, салт- дәстүр, шаруашылық жүргізу) мәдениетімізді көрсететін қандай таңбаларды (тілдік таңба, символ) атар едіңіз?</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552-7F4C-BE17-A333582D8B3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552-7F4C-BE17-A333582D8B3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552-7F4C-BE17-A333582D8B3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552-7F4C-BE17-A333582D8B3A}"/>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C552-7F4C-BE17-A333582D8B3A}"/>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C552-7F4C-BE17-A333582D8B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C552-7F4C-BE17-A333582D8B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C552-7F4C-BE17-A333582D8B3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C552-7F4C-BE17-A333582D8B3A}"/>
              </c:ext>
            </c:extLst>
          </c:dPt>
          <c:dLbls>
            <c:dLbl>
              <c:idx val="6"/>
              <c:layout>
                <c:manualLayout>
                  <c:x val="6.5742208268982458E-2"/>
                  <c:y val="0.16993942007752455"/>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C552-7F4C-BE17-A333582D8B3A}"/>
                </c:ext>
                <c:ext xmlns:c15="http://schemas.microsoft.com/office/drawing/2012/chart" uri="{CE6537A1-D6FC-4f65-9D91-7224C49458BB}"/>
              </c:extLst>
            </c:dLbl>
            <c:dLbl>
              <c:idx val="7"/>
              <c:layout>
                <c:manualLayout>
                  <c:x val="2.378104666177178E-2"/>
                  <c:y val="0.1512202134620405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C552-7F4C-BE17-A333582D8B3A}"/>
                </c:ext>
                <c:ext xmlns:c15="http://schemas.microsoft.com/office/drawing/2012/chart" uri="{CE6537A1-D6FC-4f65-9D91-7224C49458BB}"/>
              </c:extLst>
            </c:dLbl>
            <c:dLbl>
              <c:idx val="8"/>
              <c:layout>
                <c:manualLayout>
                  <c:x val="2.5157016144686056E-2"/>
                  <c:y val="0.1259204057406638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C552-7F4C-BE17-A333582D8B3A}"/>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Лист1!$A$2:$A$10</c:f>
              <c:strCache>
                <c:ptCount val="9"/>
                <c:pt idx="0">
                  <c:v>Салт-дәстүр</c:v>
                </c:pt>
                <c:pt idx="1">
                  <c:v>Таңба</c:v>
                </c:pt>
                <c:pt idx="2">
                  <c:v>Қолөнер</c:v>
                </c:pt>
                <c:pt idx="3">
                  <c:v>Жалпы тұрмыстық зат атаулары</c:v>
                </c:pt>
                <c:pt idx="4">
                  <c:v>Әдет-ғұрып</c:v>
                </c:pt>
                <c:pt idx="5">
                  <c:v>Ескерткіштер</c:v>
                </c:pt>
                <c:pt idx="6">
                  <c:v>Ұлттық аспаптар</c:v>
                </c:pt>
                <c:pt idx="7">
                  <c:v>Ұлттық ойындар</c:v>
                </c:pt>
                <c:pt idx="8">
                  <c:v>Білмеймін</c:v>
                </c:pt>
              </c:strCache>
            </c:strRef>
          </c:cat>
          <c:val>
            <c:numRef>
              <c:f>Лист1!$B$2:$B$10</c:f>
              <c:numCache>
                <c:formatCode>0.00%</c:formatCode>
                <c:ptCount val="9"/>
                <c:pt idx="0">
                  <c:v>0.30309999999999998</c:v>
                </c:pt>
                <c:pt idx="1">
                  <c:v>0.17810000000000001</c:v>
                </c:pt>
                <c:pt idx="2">
                  <c:v>0.1469</c:v>
                </c:pt>
                <c:pt idx="3">
                  <c:v>0.12189999999999999</c:v>
                </c:pt>
                <c:pt idx="4">
                  <c:v>8.1299999999999997E-2</c:v>
                </c:pt>
                <c:pt idx="5">
                  <c:v>6.5600000000000006E-2</c:v>
                </c:pt>
                <c:pt idx="6">
                  <c:v>5.3100000000000001E-2</c:v>
                </c:pt>
                <c:pt idx="7">
                  <c:v>2.81E-2</c:v>
                </c:pt>
                <c:pt idx="8">
                  <c:v>2.1899999999999999E-2</c:v>
                </c:pt>
              </c:numCache>
            </c:numRef>
          </c:val>
          <c:extLst xmlns:c16r2="http://schemas.microsoft.com/office/drawing/2015/06/chart">
            <c:ext xmlns:c16="http://schemas.microsoft.com/office/drawing/2014/chart" uri="{C3380CC4-5D6E-409C-BE32-E72D297353CC}">
              <c16:uniqueId val="{00000012-C552-7F4C-BE17-A333582D8B3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3-сұрақ.Өз руыңыздың таңбасын білесіз бе?</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Өз руыңыздың таңбасын білесіз бе?</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10E-A246-8EEE-8FFF24E7A16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10E-A246-8EEE-8FFF24E7A16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10E-A246-8EEE-8FFF24E7A16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10E-A246-8EEE-8FFF24E7A16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«Ия»</c:v>
                </c:pt>
                <c:pt idx="1">
                  <c:v>«Жоқ»</c:v>
                </c:pt>
              </c:strCache>
            </c:strRef>
          </c:cat>
          <c:val>
            <c:numRef>
              <c:f>Лист1!$B$2:$B$5</c:f>
              <c:numCache>
                <c:formatCode>0.00%</c:formatCode>
                <c:ptCount val="4"/>
                <c:pt idx="0">
                  <c:v>0.72189999999999999</c:v>
                </c:pt>
                <c:pt idx="1">
                  <c:v>0.27810000000000001</c:v>
                </c:pt>
              </c:numCache>
            </c:numRef>
          </c:val>
          <c:extLst xmlns:c16r2="http://schemas.microsoft.com/office/drawing/2015/06/chart">
            <c:ext xmlns:c16="http://schemas.microsoft.com/office/drawing/2014/chart" uri="{C3380CC4-5D6E-409C-BE32-E72D297353CC}">
              <c16:uniqueId val="{00000008-210E-A246-8EEE-8FFF24E7A16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4-сұрақ.Рулық таңбалар мен руникалық жазбалар арасында қандай байланыс, ұқсастық бар деп ойлайсыз? Ондай ұқсастық пен байланысты қандай белгілері арқылы анықтауға болады?</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Рулық таңбалар мен руникалық жазбалар арасында қандай байланыс, ұқсастық бар деп ойлайсыз? Ондай ұқсастық пен байланысты қандай белгілері арқылы анықтауға болады?</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1E0-0F4E-B274-76281BB8536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E0-0F4E-B274-76281BB8536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E0-0F4E-B274-76281BB8536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1E0-0F4E-B274-76281BB8536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1E0-0F4E-B274-76281BB85362}"/>
              </c:ext>
            </c:extLst>
          </c:dPt>
          <c:dLbls>
            <c:dLbl>
              <c:idx val="3"/>
              <c:layout>
                <c:manualLayout>
                  <c:x val="1.564876118233912E-2"/>
                  <c:y val="0.14749450681921539"/>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11E0-0F4E-B274-76281BB85362}"/>
                </c:ext>
                <c:ext xmlns:c15="http://schemas.microsoft.com/office/drawing/2012/chart" uri="{CE6537A1-D6FC-4f65-9D91-7224C49458BB}"/>
              </c:extLst>
            </c:dLbl>
            <c:dLbl>
              <c:idx val="4"/>
              <c:layout>
                <c:manualLayout>
                  <c:x val="5.761454425526652E-2"/>
                  <c:y val="0.12093808733198538"/>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11E0-0F4E-B274-76281BB85362}"/>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Лист1!$A$2:$A$6</c:f>
              <c:strCache>
                <c:ptCount val="5"/>
                <c:pt idx="0">
                  <c:v>«Ұқсастық бар»</c:v>
                </c:pt>
                <c:pt idx="1">
                  <c:v>«Білмеймін »</c:v>
                </c:pt>
                <c:pt idx="2">
                  <c:v>«Айырмашылық бар»</c:v>
                </c:pt>
                <c:pt idx="3">
                  <c:v>«Ұқсастық жоқ»</c:v>
                </c:pt>
                <c:pt idx="4">
                  <c:v>« жауап беруге қиналамын »</c:v>
                </c:pt>
              </c:strCache>
            </c:strRef>
          </c:cat>
          <c:val>
            <c:numRef>
              <c:f>Лист1!$B$2:$B$6</c:f>
              <c:numCache>
                <c:formatCode>0.00%</c:formatCode>
                <c:ptCount val="5"/>
                <c:pt idx="0">
                  <c:v>0.74380000000000002</c:v>
                </c:pt>
                <c:pt idx="1">
                  <c:v>0.1125</c:v>
                </c:pt>
                <c:pt idx="2">
                  <c:v>8.7499999999999994E-2</c:v>
                </c:pt>
                <c:pt idx="3">
                  <c:v>4.3799999999999999E-2</c:v>
                </c:pt>
                <c:pt idx="4">
                  <c:v>1.2500000000000001E-2</c:v>
                </c:pt>
              </c:numCache>
            </c:numRef>
          </c:val>
          <c:extLst xmlns:c16r2="http://schemas.microsoft.com/office/drawing/2015/06/chart">
            <c:ext xmlns:c16="http://schemas.microsoft.com/office/drawing/2014/chart" uri="{C3380CC4-5D6E-409C-BE32-E72D297353CC}">
              <c16:uniqueId val="{0000000A-11E0-0F4E-B274-76281BB8536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5-сұрақ.Мәдени код дегенді қалай түсінесіз?</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3527269533365753E-2"/>
          <c:y val="7.9748270683378072E-2"/>
          <c:w val="0.6850629547158702"/>
          <c:h val="0.64577738560598341"/>
        </c:manualLayout>
      </c:layout>
      <c:pieChart>
        <c:varyColors val="1"/>
        <c:ser>
          <c:idx val="0"/>
          <c:order val="0"/>
          <c:tx>
            <c:strRef>
              <c:f>Лист1!$B$1</c:f>
              <c:strCache>
                <c:ptCount val="1"/>
                <c:pt idx="0">
                  <c:v>Мәдени код дегенді қалай түсінесіз?</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38C-3B4E-AB87-BABEEA8858E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38C-3B4E-AB87-BABEEA8858E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38C-3B4E-AB87-BABEEA8858E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38C-3B4E-AB87-BABEEA8858E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38C-3B4E-AB87-BABEEA8858E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38C-3B4E-AB87-BABEEA8858E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38C-3B4E-AB87-BABEEA8858E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638C-3B4E-AB87-BABEEA8858E2}"/>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638C-3B4E-AB87-BABEEA8858E2}"/>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638C-3B4E-AB87-BABEEA8858E2}"/>
              </c:ext>
            </c:extLst>
          </c:dPt>
          <c:dLbls>
            <c:dLbl>
              <c:idx val="2"/>
              <c:layout>
                <c:manualLayout>
                  <c:x val="5.8881893016832908E-2"/>
                  <c:y val="3.3724644803003946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638C-3B4E-AB87-BABEEA8858E2}"/>
                </c:ext>
                <c:ext xmlns:c15="http://schemas.microsoft.com/office/drawing/2012/chart" uri="{CE6537A1-D6FC-4f65-9D91-7224C49458BB}"/>
              </c:extLst>
            </c:dLbl>
            <c:dLbl>
              <c:idx val="3"/>
              <c:layout>
                <c:manualLayout>
                  <c:x val="8.9778255615176772E-2"/>
                  <c:y val="2.1051703557987973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7-638C-3B4E-AB87-BABEEA8858E2}"/>
                </c:ext>
                <c:ext xmlns:c15="http://schemas.microsoft.com/office/drawing/2012/chart" uri="{CE6537A1-D6FC-4f65-9D91-7224C49458BB}"/>
              </c:extLst>
            </c:dLbl>
            <c:dLbl>
              <c:idx val="4"/>
              <c:layout>
                <c:manualLayout>
                  <c:x val="9.3995026081355612E-2"/>
                  <c:y val="6.837936028125971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9-638C-3B4E-AB87-BABEEA8858E2}"/>
                </c:ext>
                <c:ext xmlns:c15="http://schemas.microsoft.com/office/drawing/2012/chart" uri="{CE6537A1-D6FC-4f65-9D91-7224C49458BB}"/>
              </c:extLst>
            </c:dLbl>
            <c:dLbl>
              <c:idx val="5"/>
              <c:layout>
                <c:manualLayout>
                  <c:x val="0.15133432117721496"/>
                  <c:y val="0.10806682218952988"/>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B-638C-3B4E-AB87-BABEEA8858E2}"/>
                </c:ext>
                <c:ext xmlns:c15="http://schemas.microsoft.com/office/drawing/2012/chart" uri="{CE6537A1-D6FC-4f65-9D91-7224C49458BB}"/>
              </c:extLst>
            </c:dLbl>
            <c:dLbl>
              <c:idx val="6"/>
              <c:layout>
                <c:manualLayout>
                  <c:x val="0.12699774075441561"/>
                  <c:y val="0.10657404802298648"/>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D-638C-3B4E-AB87-BABEEA8858E2}"/>
                </c:ext>
                <c:ext xmlns:c15="http://schemas.microsoft.com/office/drawing/2012/chart" uri="{CE6537A1-D6FC-4f65-9D91-7224C49458BB}"/>
              </c:extLst>
            </c:dLbl>
            <c:dLbl>
              <c:idx val="7"/>
              <c:layout>
                <c:manualLayout>
                  <c:x val="9.2747642756181983E-2"/>
                  <c:y val="9.1864948095585999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F-638C-3B4E-AB87-BABEEA8858E2}"/>
                </c:ext>
                <c:ext xmlns:c15="http://schemas.microsoft.com/office/drawing/2012/chart" uri="{CE6537A1-D6FC-4f65-9D91-7224C49458BB}"/>
              </c:extLst>
            </c:dLbl>
            <c:dLbl>
              <c:idx val="8"/>
              <c:layout>
                <c:manualLayout>
                  <c:x val="6.1168138944416701E-2"/>
                  <c:y val="6.3320088591301713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11-638C-3B4E-AB87-BABEEA8858E2}"/>
                </c:ext>
                <c:ext xmlns:c15="http://schemas.microsoft.com/office/drawing/2012/chart" uri="{CE6537A1-D6FC-4f65-9D91-7224C49458BB}"/>
              </c:extLst>
            </c:dLbl>
            <c:dLbl>
              <c:idx val="9"/>
              <c:layout>
                <c:manualLayout>
                  <c:x val="6.6834795309747605E-2"/>
                  <c:y val="3.5241491026259238E-2"/>
                </c:manualLayout>
              </c:layout>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13-638C-3B4E-AB87-BABEEA8858E2}"/>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Лист1!$A$2:$A$11</c:f>
              <c:strCache>
                <c:ptCount val="10"/>
                <c:pt idx="0">
                  <c:v>Салт-дәстүрлер, ұлттық құндылықтар,наным-сенімдер,әдет ғұрып</c:v>
                </c:pt>
                <c:pt idx="1">
                  <c:v>Ұлттың, қоғамның дүниетанымы, ұстанымы, идеяларының жиынтығы,құндылықтар, ұлттық қасиет</c:v>
                </c:pt>
                <c:pt idx="2">
                  <c:v>Белгі, белгілерлердің жиынтығы, символдар жүйесі, таңба</c:v>
                </c:pt>
                <c:pt idx="3">
                  <c:v>Мінез-құлық, генетикалық код, норма, этика</c:v>
                </c:pt>
                <c:pt idx="4">
                  <c:v>Рухани-мәдени түйін, өзіндік мәдени болмыс, ерекшелік, идентификация, мәдениеттің басты айнасы</c:v>
                </c:pt>
                <c:pt idx="5">
                  <c:v>Онер, өнер туындылары</c:v>
                </c:pt>
                <c:pt idx="6">
                  <c:v>Білмеймін, жауап беруге қиналамын</c:v>
                </c:pt>
                <c:pt idx="7">
                  <c:v>Материалдық бұйымдар</c:v>
                </c:pt>
                <c:pt idx="8">
                  <c:v>Тіл</c:v>
                </c:pt>
                <c:pt idx="9">
                  <c:v>Діни көзқарас </c:v>
                </c:pt>
              </c:strCache>
            </c:strRef>
          </c:cat>
          <c:val>
            <c:numRef>
              <c:f>Лист1!$B$2:$B$11</c:f>
              <c:numCache>
                <c:formatCode>0.00%</c:formatCode>
                <c:ptCount val="10"/>
                <c:pt idx="0">
                  <c:v>0.42499999999999999</c:v>
                </c:pt>
                <c:pt idx="1">
                  <c:v>0.22189999999999999</c:v>
                </c:pt>
                <c:pt idx="2" formatCode="0%">
                  <c:v>0.1</c:v>
                </c:pt>
                <c:pt idx="3" formatCode="General">
                  <c:v>0</c:v>
                </c:pt>
                <c:pt idx="4">
                  <c:v>4.3799999999999999E-2</c:v>
                </c:pt>
                <c:pt idx="5">
                  <c:v>3.7499999999999999E-2</c:v>
                </c:pt>
                <c:pt idx="6">
                  <c:v>3.44E-2</c:v>
                </c:pt>
                <c:pt idx="7">
                  <c:v>2.5000000000000001E-2</c:v>
                </c:pt>
                <c:pt idx="8">
                  <c:v>1.5599999999999999E-2</c:v>
                </c:pt>
                <c:pt idx="9">
                  <c:v>9.4000000000000004E-3</c:v>
                </c:pt>
              </c:numCache>
            </c:numRef>
          </c:val>
          <c:extLst xmlns:c16r2="http://schemas.microsoft.com/office/drawing/2015/06/chart">
            <c:ext xmlns:c16="http://schemas.microsoft.com/office/drawing/2014/chart" uri="{C3380CC4-5D6E-409C-BE32-E72D297353CC}">
              <c16:uniqueId val="{00000014-638C-3B4E-AB87-BABEEA8858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220695275102603"/>
          <c:y val="0.11174279390716316"/>
          <c:w val="0.32920184708371897"/>
          <c:h val="0.771941140030655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6-сұрақ.Тілдік код дегенді қалай түсінесіз?</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Тілдік код дегенді қалай түсінесіз?</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32C-E149-AC45-8DCEEBD54AB2}"/>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32C-E149-AC45-8DCEEBD54AB2}"/>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32C-E149-AC45-8DCEEBD54AB2}"/>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32C-E149-AC45-8DCEEBD54AB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32C-E149-AC45-8DCEEBD54AB2}"/>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32C-E149-AC45-8DCEEBD54AB2}"/>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32C-E149-AC45-8DCEEBD54AB2}"/>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332C-E149-AC45-8DCEEBD54AB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Лист1!$A$2:$A$9</c:f>
              <c:strCache>
                <c:ptCount val="8"/>
                <c:pt idx="0">
                  <c:v>Символдар, таңбалар, белгілер, рәміздер,бейнелер жиынтығы</c:v>
                </c:pt>
                <c:pt idx="1">
                  <c:v>Ұлттық ерекшелік</c:v>
                </c:pt>
                <c:pt idx="2">
                  <c:v>Мәдениеттің айнасы</c:v>
                </c:pt>
                <c:pt idx="3">
                  <c:v>Қарым-қатынас құралы</c:v>
                </c:pt>
                <c:pt idx="4">
                  <c:v>Қоғамның, қауымдастықтың дүниетанымы, құндылықтары</c:v>
                </c:pt>
                <c:pt idx="5">
                  <c:v>Ақпарат тарату құралы</c:v>
                </c:pt>
                <c:pt idx="6">
                  <c:v>Тіл, әліпби,ана тіліміз, қазақ тілі, тілдік құралдар</c:v>
                </c:pt>
                <c:pt idx="7">
                  <c:v>«Білмеймін»</c:v>
                </c:pt>
              </c:strCache>
            </c:strRef>
          </c:cat>
          <c:val>
            <c:numRef>
              <c:f>Лист1!$B$2:$B$9</c:f>
              <c:numCache>
                <c:formatCode>0.00%</c:formatCode>
                <c:ptCount val="8"/>
                <c:pt idx="0">
                  <c:v>0.3125</c:v>
                </c:pt>
                <c:pt idx="1">
                  <c:v>0.17499999999999999</c:v>
                </c:pt>
                <c:pt idx="2">
                  <c:v>0.1406</c:v>
                </c:pt>
                <c:pt idx="3">
                  <c:v>0.1313</c:v>
                </c:pt>
                <c:pt idx="4">
                  <c:v>9.69E-2</c:v>
                </c:pt>
                <c:pt idx="5">
                  <c:v>7.1900000000000006E-2</c:v>
                </c:pt>
                <c:pt idx="6">
                  <c:v>4.0599999999999997E-2</c:v>
                </c:pt>
                <c:pt idx="7">
                  <c:v>3.1300000000000001E-2</c:v>
                </c:pt>
              </c:numCache>
            </c:numRef>
          </c:val>
          <c:extLst xmlns:c16r2="http://schemas.microsoft.com/office/drawing/2015/06/chart">
            <c:ext xmlns:c16="http://schemas.microsoft.com/office/drawing/2014/chart" uri="{C3380CC4-5D6E-409C-BE32-E72D297353CC}">
              <c16:uniqueId val="{00000010-332C-E149-AC45-8DCEEBD54AB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1-сұрақ.Жасыңыз/Возраст/</a:t>
            </a:r>
            <a:r>
              <a:rPr lang="en-US" sz="1400"/>
              <a:t>Age?</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Жасыңыз/Возраст/Age?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85F-0E4E-94C5-18AA66DB4CE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85F-0E4E-94C5-18AA66DB4CE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85F-0E4E-94C5-18AA66DB4CE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A85F-0E4E-94C5-18AA66DB4CE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-10-17жас аралығында</c:v>
                </c:pt>
                <c:pt idx="1">
                  <c:v>-17-25 жас аралығында </c:v>
                </c:pt>
                <c:pt idx="2">
                  <c:v>-25-40 жас аралығында</c:v>
                </c:pt>
                <c:pt idx="3">
                  <c:v>40-70 жас аралығында-</c:v>
                </c:pt>
              </c:strCache>
            </c:strRef>
          </c:cat>
          <c:val>
            <c:numRef>
              <c:f>Лист1!$B$2:$B$5</c:f>
              <c:numCache>
                <c:formatCode>0.00%</c:formatCode>
                <c:ptCount val="4"/>
                <c:pt idx="0">
                  <c:v>0.13500000000000001</c:v>
                </c:pt>
                <c:pt idx="1">
                  <c:v>0.6613</c:v>
                </c:pt>
                <c:pt idx="2">
                  <c:v>9.8799999999999999E-2</c:v>
                </c:pt>
                <c:pt idx="3">
                  <c:v>0.105</c:v>
                </c:pt>
              </c:numCache>
            </c:numRef>
          </c:val>
          <c:extLst xmlns:c16r2="http://schemas.microsoft.com/office/drawing/2015/06/chart">
            <c:ext xmlns:c16="http://schemas.microsoft.com/office/drawing/2014/chart" uri="{C3380CC4-5D6E-409C-BE32-E72D297353CC}">
              <c16:uniqueId val="{00000008-A85F-0E4E-94C5-18AA66DB4C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2-сұрақ. Жынысыңыз қандай?/Пол/</a:t>
            </a:r>
            <a:r>
              <a:rPr lang="en-US" sz="1200">
                <a:solidFill>
                  <a:sysClr val="windowText" lastClr="000000"/>
                </a:solidFill>
                <a:latin typeface="Times New Roman" panose="02020603050405020304" pitchFamily="18" charset="0"/>
                <a:cs typeface="Times New Roman" panose="02020603050405020304" pitchFamily="18" charset="0"/>
              </a:rPr>
              <a:t>Sex?</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Жынысыңыз қандай?/Пол/Sex?</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D5B-BB43-A38E-5706A18729E3}"/>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D5B-BB43-A38E-5706A18729E3}"/>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D5B-BB43-A38E-5706A18729E3}"/>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CD5B-BB43-A38E-5706A18729E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әйел</c:v>
                </c:pt>
                <c:pt idx="1">
                  <c:v>ер </c:v>
                </c:pt>
              </c:strCache>
            </c:strRef>
          </c:cat>
          <c:val>
            <c:numRef>
              <c:f>Лист1!$B$2:$B$5</c:f>
              <c:numCache>
                <c:formatCode>0.00%</c:formatCode>
                <c:ptCount val="4"/>
                <c:pt idx="0">
                  <c:v>0.77559999999999996</c:v>
                </c:pt>
                <c:pt idx="1">
                  <c:v>0.22439999999999999</c:v>
                </c:pt>
              </c:numCache>
            </c:numRef>
          </c:val>
          <c:extLst xmlns:c16r2="http://schemas.microsoft.com/office/drawing/2015/06/chart">
            <c:ext xmlns:c16="http://schemas.microsoft.com/office/drawing/2014/chart" uri="{C3380CC4-5D6E-409C-BE32-E72D297353CC}">
              <c16:uniqueId val="{00000008-CD5B-BB43-A38E-5706A18729E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3-сұрақ.Кай елдің өкілісіз?/ Төмендегі жауаптарыңыз қай елдің мәдениетіне жатады?/Представителем какой страны вы являетесь?/К культуре какой страны относятся ваши ответы, приведенные ниже?/</a:t>
            </a:r>
            <a:r>
              <a:rPr lang="en-US" sz="1200">
                <a:solidFill>
                  <a:sysClr val="windowText" lastClr="000000"/>
                </a:solidFill>
                <a:latin typeface="Times New Roman" panose="02020603050405020304" pitchFamily="18" charset="0"/>
                <a:cs typeface="Times New Roman" panose="02020603050405020304" pitchFamily="18" charset="0"/>
              </a:rPr>
              <a:t>Which country do you represent?/For which country’s culture do you</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Кай елдің өкілісіз?/ Төмендегі жауаптарыңыз қай елдің мәдениетіне жатады?/Представителем какой страны вы являетесь?/К культуре какой страны относятся ваши ответы, приведенные ниже?/Which country do you represent?/For which country’s culture do your answer</c:v>
                </c:pt>
              </c:strCache>
            </c:strRef>
          </c:tx>
          <c:explosion val="7"/>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FC2-2A49-94C6-B60874AD2E8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FC2-2A49-94C6-B60874AD2E8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FC2-2A49-94C6-B60874AD2E8F}"/>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FC2-2A49-94C6-B60874AD2E8F}"/>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FC2-2A49-94C6-B60874AD2E8F}"/>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FC2-2A49-94C6-B60874AD2E8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FC2-2A49-94C6-B60874AD2E8F}"/>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8FC2-2A49-94C6-B60874AD2E8F}"/>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8FC2-2A49-94C6-B60874AD2E8F}"/>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8FC2-2A49-94C6-B60874AD2E8F}"/>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8FC2-2A49-94C6-B60874AD2E8F}"/>
              </c:ext>
            </c:extLst>
          </c:dPt>
          <c:dLbls>
            <c:dLbl>
              <c:idx val="2"/>
              <c:layout>
                <c:manualLayout>
                  <c:x val="1.8087556499656609E-2"/>
                  <c:y val="0.1842307315320024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FC2-2A49-94C6-B60874AD2E8F}"/>
                </c:ext>
                <c:ext xmlns:c15="http://schemas.microsoft.com/office/drawing/2012/chart" uri="{CE6537A1-D6FC-4f65-9D91-7224C49458BB}"/>
              </c:extLst>
            </c:dLbl>
            <c:dLbl>
              <c:idx val="4"/>
              <c:layout>
                <c:manualLayout>
                  <c:x val="7.3852517928159583E-2"/>
                  <c:y val="0.13443747436134798"/>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8FC2-2A49-94C6-B60874AD2E8F}"/>
                </c:ext>
                <c:ext xmlns:c15="http://schemas.microsoft.com/office/drawing/2012/chart" uri="{CE6537A1-D6FC-4f65-9D91-7224C49458BB}"/>
              </c:extLst>
            </c:dLbl>
            <c:dLbl>
              <c:idx val="5"/>
              <c:layout>
                <c:manualLayout>
                  <c:x val="-1.9386369807222449E-2"/>
                  <c:y val="0.2637363275648635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8FC2-2A49-94C6-B60874AD2E8F}"/>
                </c:ext>
                <c:ext xmlns:c15="http://schemas.microsoft.com/office/drawing/2012/chart" uri="{CE6537A1-D6FC-4f65-9D91-7224C49458BB}"/>
              </c:extLst>
            </c:dLbl>
            <c:dLbl>
              <c:idx val="6"/>
              <c:layout>
                <c:manualLayout>
                  <c:x val="6.9857373305010295E-2"/>
                  <c:y val="6.0962452307569436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8FC2-2A49-94C6-B60874AD2E8F}"/>
                </c:ext>
                <c:ext xmlns:c15="http://schemas.microsoft.com/office/drawing/2012/chart" uri="{CE6537A1-D6FC-4f65-9D91-7224C49458BB}"/>
              </c:extLst>
            </c:dLbl>
            <c:dLbl>
              <c:idx val="7"/>
              <c:layout>
                <c:manualLayout>
                  <c:x val="2.7254955199565573E-2"/>
                  <c:y val="8.639000519125976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8FC2-2A49-94C6-B60874AD2E8F}"/>
                </c:ext>
                <c:ext xmlns:c15="http://schemas.microsoft.com/office/drawing/2012/chart" uri="{CE6537A1-D6FC-4f65-9D91-7224C49458BB}"/>
              </c:extLst>
            </c:dLbl>
            <c:dLbl>
              <c:idx val="8"/>
              <c:layout>
                <c:manualLayout>
                  <c:x val="-2.3461053169570843E-2"/>
                  <c:y val="0.1486865749665109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1-8FC2-2A49-94C6-B60874AD2E8F}"/>
                </c:ext>
                <c:ext xmlns:c15="http://schemas.microsoft.com/office/drawing/2012/chart" uri="{CE6537A1-D6FC-4f65-9D91-7224C49458BB}"/>
              </c:extLst>
            </c:dLbl>
            <c:dLbl>
              <c:idx val="9"/>
              <c:layout>
                <c:manualLayout>
                  <c:x val="-7.2404210122822615E-3"/>
                  <c:y val="0.116455386022805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3-8FC2-2A49-94C6-B60874AD2E8F}"/>
                </c:ext>
                <c:ext xmlns:c15="http://schemas.microsoft.com/office/drawing/2012/chart" uri="{CE6537A1-D6FC-4f65-9D91-7224C49458BB}"/>
              </c:extLst>
            </c:dLbl>
            <c:dLbl>
              <c:idx val="10"/>
              <c:layout>
                <c:manualLayout>
                  <c:x val="1.0069636325885228E-2"/>
                  <c:y val="0.18564707419871271"/>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15-8FC2-2A49-94C6-B60874AD2E8F}"/>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Лист1!$A$2:$A$12</c:f>
              <c:strCache>
                <c:ptCount val="11"/>
                <c:pt idx="0">
                  <c:v>Қазақстан </c:v>
                </c:pt>
                <c:pt idx="1">
                  <c:v>АҚШ</c:v>
                </c:pt>
                <c:pt idx="2">
                  <c:v>Ресей </c:v>
                </c:pt>
                <c:pt idx="3">
                  <c:v>Өзбекстан</c:v>
                </c:pt>
                <c:pt idx="4">
                  <c:v>Индия</c:v>
                </c:pt>
                <c:pt idx="5">
                  <c:v>Азербайджан</c:v>
                </c:pt>
                <c:pt idx="6">
                  <c:v>Израиль</c:v>
                </c:pt>
                <c:pt idx="7">
                  <c:v>Вьетнам</c:v>
                </c:pt>
                <c:pt idx="8">
                  <c:v>Пакістан</c:v>
                </c:pt>
                <c:pt idx="9">
                  <c:v>Кытай</c:v>
                </c:pt>
                <c:pt idx="10">
                  <c:v>Жапон</c:v>
                </c:pt>
              </c:strCache>
            </c:strRef>
          </c:cat>
          <c:val>
            <c:numRef>
              <c:f>Лист1!$B$2:$B$12</c:f>
              <c:numCache>
                <c:formatCode>0.00%</c:formatCode>
                <c:ptCount val="11"/>
                <c:pt idx="0">
                  <c:v>0.90129999999999999</c:v>
                </c:pt>
                <c:pt idx="1">
                  <c:v>5.6300000000000003E-2</c:v>
                </c:pt>
                <c:pt idx="2">
                  <c:v>2.63E-2</c:v>
                </c:pt>
                <c:pt idx="3">
                  <c:v>3.8E-3</c:v>
                </c:pt>
                <c:pt idx="4">
                  <c:v>3.8E-3</c:v>
                </c:pt>
                <c:pt idx="5">
                  <c:v>1.2999999999999999E-3</c:v>
                </c:pt>
                <c:pt idx="6">
                  <c:v>1.2999999999999999E-3</c:v>
                </c:pt>
                <c:pt idx="7">
                  <c:v>1.2999999999999999E-3</c:v>
                </c:pt>
                <c:pt idx="8">
                  <c:v>1.2999999999999999E-3</c:v>
                </c:pt>
                <c:pt idx="9">
                  <c:v>1.2999999999999999E-3</c:v>
                </c:pt>
                <c:pt idx="10">
                  <c:v>2.5000000000000001E-3</c:v>
                </c:pt>
              </c:numCache>
            </c:numRef>
          </c:val>
          <c:extLst xmlns:c16r2="http://schemas.microsoft.com/office/drawing/2015/06/chart">
            <c:ext xmlns:c16="http://schemas.microsoft.com/office/drawing/2014/chart" uri="{C3380CC4-5D6E-409C-BE32-E72D297353CC}">
              <c16:uniqueId val="{00000016-8FC2-2A49-94C6-B60874AD2E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59.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60.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61.png"/></Relationships>
</file>

<file path=word/drawings/drawing1.xml><?xml version="1.0" encoding="utf-8"?>
<c:userShapes xmlns:c="http://schemas.openxmlformats.org/drawingml/2006/chart">
  <cdr:relSizeAnchor xmlns:cdr="http://schemas.openxmlformats.org/drawingml/2006/chartDrawing">
    <cdr:from>
      <cdr:x>0.75308</cdr:x>
      <cdr:y>0.36803</cdr:y>
    </cdr:from>
    <cdr:to>
      <cdr:x>0.84587</cdr:x>
      <cdr:y>0.79167</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15124" y="2027582"/>
          <a:ext cx="580953" cy="233395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0.72174</cdr:x>
      <cdr:y>0.20518</cdr:y>
    </cdr:from>
    <cdr:to>
      <cdr:x>0.82592</cdr:x>
      <cdr:y>0.9289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59750" y="1137036"/>
          <a:ext cx="571580" cy="401058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0.66387</cdr:x>
      <cdr:y>0.46144</cdr:y>
    </cdr:from>
    <cdr:to>
      <cdr:x>0.75258</cdr:x>
      <cdr:y>0.80468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92137" y="2932771"/>
          <a:ext cx="533474" cy="2181529"/>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CB596-452E-4068-B235-799C0BD93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57282</Words>
  <Characters>326512</Characters>
  <Application>Microsoft Office Word</Application>
  <DocSecurity>0</DocSecurity>
  <Lines>2720</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user</cp:lastModifiedBy>
  <cp:revision>2</cp:revision>
  <cp:lastPrinted>2025-03-18T06:48:00Z</cp:lastPrinted>
  <dcterms:created xsi:type="dcterms:W3CDTF">2025-06-17T04:54:00Z</dcterms:created>
  <dcterms:modified xsi:type="dcterms:W3CDTF">2025-06-17T04:54:00Z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e25a84288a81d6c558d6699e4275ed8d40c11ded9c9215fee613ec024b23f89c</vt:lpwstr>
  </property>
</Properties>
</file>