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2D189" w14:textId="23981FBA" w:rsidR="002D1867" w:rsidRPr="00301491" w:rsidRDefault="009C51F7" w:rsidP="008C5A87">
      <w:pPr>
        <w:spacing w:after="0" w:line="240" w:lineRule="auto"/>
        <w:jc w:val="center"/>
        <w:rPr>
          <w:rFonts w:ascii="Times New Roman" w:eastAsia="Calibri" w:hAnsi="Times New Roman" w:cs="Times New Roman"/>
          <w:sz w:val="28"/>
          <w:szCs w:val="28"/>
          <w:lang w:val="kk-KZ"/>
        </w:rPr>
      </w:pPr>
      <w:r w:rsidRPr="00565D13">
        <w:rPr>
          <w:rFonts w:ascii="Times New Roman" w:eastAsia="Calibri" w:hAnsi="Times New Roman" w:cs="Times New Roman"/>
          <w:b/>
          <w:bCs/>
          <w:sz w:val="28"/>
          <w:szCs w:val="28"/>
          <w:lang w:val="kk-KZ"/>
        </w:rPr>
        <w:t xml:space="preserve"> </w:t>
      </w:r>
      <w:r w:rsidRPr="00301491">
        <w:rPr>
          <w:rFonts w:ascii="Times New Roman" w:eastAsia="Calibri" w:hAnsi="Times New Roman" w:cs="Times New Roman"/>
          <w:sz w:val="28"/>
          <w:szCs w:val="28"/>
          <w:lang w:val="kk-KZ"/>
        </w:rPr>
        <w:t>Қазақ Ұлттық Қыздар Педагогикалық Университеті</w:t>
      </w:r>
    </w:p>
    <w:p w14:paraId="4AED2F5D" w14:textId="77777777" w:rsidR="002D1867" w:rsidRPr="00565D13" w:rsidRDefault="002D1867" w:rsidP="008C5A87">
      <w:pPr>
        <w:pStyle w:val="a3"/>
        <w:ind w:left="0" w:right="2261" w:firstLine="0"/>
        <w:jc w:val="center"/>
        <w:rPr>
          <w:lang w:val="kk-KZ"/>
        </w:rPr>
      </w:pPr>
    </w:p>
    <w:p w14:paraId="083EDE47" w14:textId="6A29CF0E" w:rsidR="002D1867" w:rsidRPr="00565D13" w:rsidRDefault="002D1867" w:rsidP="008C5A87">
      <w:pPr>
        <w:pStyle w:val="a3"/>
        <w:ind w:left="0" w:right="2261" w:firstLine="0"/>
        <w:jc w:val="center"/>
        <w:rPr>
          <w:lang w:val="kk-KZ"/>
        </w:rPr>
      </w:pPr>
    </w:p>
    <w:p w14:paraId="716D22C0" w14:textId="73F5C718" w:rsidR="00061DCC" w:rsidRPr="00565D13" w:rsidRDefault="00061DCC" w:rsidP="008C5A87">
      <w:pPr>
        <w:pStyle w:val="a3"/>
        <w:ind w:left="0" w:right="140" w:firstLine="0"/>
        <w:rPr>
          <w:lang w:val="kk-KZ"/>
        </w:rPr>
      </w:pPr>
      <w:r w:rsidRPr="00565D13">
        <w:rPr>
          <w:lang w:val="kk-KZ"/>
        </w:rPr>
        <w:t>ӘОЖ 811.512.122</w:t>
      </w:r>
      <w:r w:rsidRPr="00565D13">
        <w:rPr>
          <w:lang w:val="kk-KZ"/>
        </w:rPr>
        <w:sym w:font="Symbol" w:char="F0A2"/>
      </w:r>
      <w:r w:rsidRPr="00565D13">
        <w:rPr>
          <w:lang w:val="kk-KZ"/>
        </w:rPr>
        <w:t>42:82-343.4(574)</w:t>
      </w:r>
      <w:r w:rsidR="00301491">
        <w:rPr>
          <w:lang w:val="kk-KZ"/>
        </w:rPr>
        <w:t xml:space="preserve">     </w:t>
      </w:r>
      <w:r w:rsidR="005D549C">
        <w:rPr>
          <w:lang w:val="kk-KZ"/>
        </w:rPr>
        <w:t xml:space="preserve">                               </w:t>
      </w:r>
      <w:r w:rsidR="005D549C" w:rsidRPr="005D549C">
        <w:rPr>
          <w:lang w:val="kk-KZ"/>
        </w:rPr>
        <w:t>Қолжазба құқығында</w:t>
      </w:r>
      <w:r w:rsidR="005D549C">
        <w:rPr>
          <w:lang w:val="kk-KZ"/>
        </w:rPr>
        <w:t xml:space="preserve"> </w:t>
      </w:r>
    </w:p>
    <w:p w14:paraId="6C8F70FA" w14:textId="0164291D" w:rsidR="009D33B3" w:rsidRDefault="009D33B3" w:rsidP="008C5A87">
      <w:pPr>
        <w:pStyle w:val="a3"/>
        <w:ind w:left="0" w:right="2261" w:firstLine="0"/>
        <w:jc w:val="center"/>
        <w:rPr>
          <w:lang w:val="kk-KZ"/>
        </w:rPr>
      </w:pPr>
    </w:p>
    <w:p w14:paraId="7A89DDC0" w14:textId="160D1301" w:rsidR="00301491" w:rsidRDefault="00301491" w:rsidP="008C5A87">
      <w:pPr>
        <w:pStyle w:val="a3"/>
        <w:ind w:left="0" w:right="2261" w:firstLine="0"/>
        <w:jc w:val="center"/>
        <w:rPr>
          <w:lang w:val="kk-KZ"/>
        </w:rPr>
      </w:pPr>
    </w:p>
    <w:p w14:paraId="0E9EBCF2" w14:textId="7AC35080" w:rsidR="00301491" w:rsidRDefault="00301491" w:rsidP="008C5A87">
      <w:pPr>
        <w:pStyle w:val="a3"/>
        <w:ind w:left="0" w:right="2261" w:firstLine="0"/>
        <w:jc w:val="center"/>
        <w:rPr>
          <w:lang w:val="kk-KZ"/>
        </w:rPr>
      </w:pPr>
    </w:p>
    <w:p w14:paraId="31F42E5E" w14:textId="7FA3AD54" w:rsidR="00301491" w:rsidRDefault="00301491" w:rsidP="008C5A87">
      <w:pPr>
        <w:pStyle w:val="a3"/>
        <w:ind w:left="0" w:right="140" w:firstLine="0"/>
        <w:jc w:val="center"/>
        <w:rPr>
          <w:lang w:val="kk-KZ"/>
        </w:rPr>
      </w:pPr>
    </w:p>
    <w:p w14:paraId="453D5FE8" w14:textId="77777777" w:rsidR="00301491" w:rsidRPr="00565D13" w:rsidRDefault="00301491" w:rsidP="008C5A87">
      <w:pPr>
        <w:pStyle w:val="a3"/>
        <w:ind w:left="0" w:right="2261" w:firstLine="0"/>
        <w:jc w:val="center"/>
        <w:rPr>
          <w:lang w:val="kk-KZ"/>
        </w:rPr>
      </w:pPr>
    </w:p>
    <w:p w14:paraId="3C9629B8" w14:textId="77777777" w:rsidR="00323348" w:rsidRPr="00565D13" w:rsidRDefault="00323348" w:rsidP="008C5A87">
      <w:pPr>
        <w:pStyle w:val="a3"/>
        <w:ind w:left="0" w:right="2261" w:firstLine="0"/>
        <w:jc w:val="center"/>
        <w:rPr>
          <w:lang w:val="kk-KZ"/>
        </w:rPr>
      </w:pPr>
    </w:p>
    <w:p w14:paraId="6EE1F4F3" w14:textId="68448043" w:rsidR="002D1867" w:rsidRPr="00565D13" w:rsidRDefault="00510ED3" w:rsidP="008C5A87">
      <w:pPr>
        <w:pStyle w:val="a3"/>
        <w:ind w:left="0" w:right="2261" w:firstLine="0"/>
        <w:jc w:val="center"/>
        <w:rPr>
          <w:b/>
          <w:lang w:val="kk-KZ"/>
        </w:rPr>
      </w:pPr>
      <w:r w:rsidRPr="00565D13">
        <w:rPr>
          <w:b/>
          <w:lang w:val="kk-KZ"/>
        </w:rPr>
        <w:t xml:space="preserve">                        </w:t>
      </w:r>
      <w:r w:rsidR="002D1867" w:rsidRPr="00565D13">
        <w:rPr>
          <w:b/>
          <w:lang w:val="kk-KZ"/>
        </w:rPr>
        <w:t xml:space="preserve">БАЛАБЕКОВА </w:t>
      </w:r>
      <w:r w:rsidR="00921A5B" w:rsidRPr="00565D13">
        <w:rPr>
          <w:b/>
          <w:lang w:val="kk-KZ"/>
        </w:rPr>
        <w:t>К</w:t>
      </w:r>
      <w:r w:rsidR="002D1867" w:rsidRPr="00565D13">
        <w:rPr>
          <w:b/>
          <w:lang w:val="kk-KZ"/>
        </w:rPr>
        <w:t>АТИРА ШАХМАН</w:t>
      </w:r>
      <w:r w:rsidR="00921A5B" w:rsidRPr="00565D13">
        <w:rPr>
          <w:b/>
          <w:lang w:val="kk-KZ"/>
        </w:rPr>
        <w:t>ОВНА</w:t>
      </w:r>
    </w:p>
    <w:p w14:paraId="6841857A" w14:textId="34AA9554" w:rsidR="009D33B3" w:rsidRPr="00565D13" w:rsidRDefault="009D33B3" w:rsidP="008C5A87">
      <w:pPr>
        <w:pStyle w:val="a3"/>
        <w:ind w:left="0" w:right="2261" w:firstLine="0"/>
        <w:jc w:val="center"/>
        <w:rPr>
          <w:b/>
          <w:lang w:val="kk-KZ"/>
        </w:rPr>
      </w:pPr>
    </w:p>
    <w:p w14:paraId="6D7F0017" w14:textId="77777777" w:rsidR="002D1867" w:rsidRPr="00565D13" w:rsidRDefault="002D1867" w:rsidP="008C5A87">
      <w:pPr>
        <w:pStyle w:val="a3"/>
        <w:ind w:left="0" w:right="2261" w:firstLine="0"/>
        <w:jc w:val="center"/>
        <w:rPr>
          <w:lang w:val="kk-KZ"/>
        </w:rPr>
      </w:pPr>
    </w:p>
    <w:p w14:paraId="3C336F43" w14:textId="4D05B686" w:rsidR="002D1867" w:rsidRPr="00565D13" w:rsidRDefault="002D1867" w:rsidP="008C5A87">
      <w:pPr>
        <w:spacing w:after="0" w:line="240" w:lineRule="auto"/>
        <w:jc w:val="center"/>
        <w:rPr>
          <w:rFonts w:ascii="Times New Roman" w:eastAsia="Times New Roman" w:hAnsi="Times New Roman" w:cs="Times New Roman"/>
          <w:b/>
          <w:sz w:val="28"/>
          <w:szCs w:val="28"/>
          <w:lang w:val="kk-KZ" w:eastAsia="ru-RU"/>
        </w:rPr>
      </w:pPr>
      <w:r w:rsidRPr="00565D13">
        <w:rPr>
          <w:rFonts w:ascii="Times New Roman" w:eastAsia="Times New Roman" w:hAnsi="Times New Roman" w:cs="Times New Roman"/>
          <w:b/>
          <w:sz w:val="28"/>
          <w:szCs w:val="28"/>
          <w:lang w:val="kk-KZ" w:eastAsia="ru-RU"/>
        </w:rPr>
        <w:t>Этникалық ментальділіктің тілдік репрезенттелуі</w:t>
      </w:r>
    </w:p>
    <w:p w14:paraId="1C402F64" w14:textId="19810034" w:rsidR="002D1867" w:rsidRPr="00565D13" w:rsidRDefault="002D1867" w:rsidP="008C5A87">
      <w:pPr>
        <w:spacing w:after="0" w:line="240" w:lineRule="auto"/>
        <w:jc w:val="center"/>
        <w:rPr>
          <w:rFonts w:ascii="Times New Roman" w:eastAsia="Times New Roman" w:hAnsi="Times New Roman" w:cs="Times New Roman"/>
          <w:b/>
          <w:sz w:val="28"/>
          <w:szCs w:val="28"/>
          <w:lang w:val="kk-KZ" w:eastAsia="ru-RU"/>
        </w:rPr>
      </w:pPr>
      <w:r w:rsidRPr="00565D13">
        <w:rPr>
          <w:rFonts w:ascii="Times New Roman" w:eastAsia="Times New Roman" w:hAnsi="Times New Roman" w:cs="Times New Roman"/>
          <w:b/>
          <w:sz w:val="28"/>
          <w:szCs w:val="28"/>
          <w:lang w:val="kk-KZ" w:eastAsia="ru-RU"/>
        </w:rPr>
        <w:t>(қазақтың тұрмыс-салт ертегілері негізінде)</w:t>
      </w:r>
    </w:p>
    <w:p w14:paraId="6566BED5" w14:textId="77777777" w:rsidR="002D1867" w:rsidRPr="00565D13" w:rsidRDefault="002D1867" w:rsidP="008C5A87">
      <w:pPr>
        <w:pStyle w:val="a3"/>
        <w:ind w:left="0" w:right="2261" w:firstLine="0"/>
        <w:jc w:val="center"/>
        <w:rPr>
          <w:lang w:val="kk-KZ"/>
        </w:rPr>
      </w:pPr>
    </w:p>
    <w:p w14:paraId="31B3D15D" w14:textId="77777777" w:rsidR="002D1867" w:rsidRPr="00565D13" w:rsidRDefault="002D1867" w:rsidP="008C5A87">
      <w:pPr>
        <w:pStyle w:val="a3"/>
        <w:ind w:left="0" w:right="2261" w:firstLine="0"/>
        <w:jc w:val="center"/>
        <w:rPr>
          <w:lang w:val="kk-KZ"/>
        </w:rPr>
      </w:pPr>
    </w:p>
    <w:p w14:paraId="5A73AA69" w14:textId="33FBEB43" w:rsidR="002D1867" w:rsidRPr="00565D13" w:rsidRDefault="002D1867" w:rsidP="008C5A87">
      <w:pPr>
        <w:pStyle w:val="a5"/>
        <w:jc w:val="center"/>
        <w:rPr>
          <w:rFonts w:ascii="Times New Roman" w:hAnsi="Times New Roman" w:cs="Times New Roman"/>
          <w:sz w:val="28"/>
          <w:szCs w:val="28"/>
          <w:lang w:val="kk-KZ"/>
        </w:rPr>
      </w:pPr>
      <w:r w:rsidRPr="00565D13">
        <w:rPr>
          <w:rFonts w:ascii="Times New Roman" w:hAnsi="Times New Roman" w:cs="Times New Roman"/>
          <w:sz w:val="28"/>
          <w:szCs w:val="28"/>
          <w:lang w:val="kk-KZ"/>
        </w:rPr>
        <w:t>6D020500 –  Филология</w:t>
      </w:r>
    </w:p>
    <w:p w14:paraId="627D3670" w14:textId="77777777" w:rsidR="00B65AB4" w:rsidRPr="00565D13" w:rsidRDefault="00B65AB4" w:rsidP="008C5A87">
      <w:pPr>
        <w:pStyle w:val="a5"/>
        <w:jc w:val="center"/>
        <w:rPr>
          <w:rFonts w:ascii="Times New Roman" w:hAnsi="Times New Roman" w:cs="Times New Roman"/>
          <w:sz w:val="28"/>
          <w:szCs w:val="28"/>
          <w:lang w:val="kk-KZ"/>
        </w:rPr>
      </w:pPr>
    </w:p>
    <w:p w14:paraId="1CCAD56A" w14:textId="77777777" w:rsidR="00301491" w:rsidRDefault="002D1867" w:rsidP="008C5A87">
      <w:pPr>
        <w:pStyle w:val="a5"/>
        <w:jc w:val="center"/>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Философия докторы (PhD) </w:t>
      </w:r>
    </w:p>
    <w:p w14:paraId="225D5EE1" w14:textId="5E9532CD" w:rsidR="002D1867" w:rsidRPr="00565D13" w:rsidRDefault="002D1867" w:rsidP="008C5A87">
      <w:pPr>
        <w:pStyle w:val="a5"/>
        <w:jc w:val="center"/>
        <w:rPr>
          <w:rFonts w:ascii="Times New Roman" w:hAnsi="Times New Roman" w:cs="Times New Roman"/>
          <w:sz w:val="28"/>
          <w:szCs w:val="28"/>
          <w:lang w:val="kk-KZ"/>
        </w:rPr>
      </w:pPr>
      <w:r w:rsidRPr="00565D13">
        <w:rPr>
          <w:rFonts w:ascii="Times New Roman" w:hAnsi="Times New Roman" w:cs="Times New Roman"/>
          <w:sz w:val="28"/>
          <w:szCs w:val="28"/>
          <w:lang w:val="kk-KZ"/>
        </w:rPr>
        <w:t>дәрежесін алу</w:t>
      </w:r>
      <w:r w:rsidRPr="00565D13">
        <w:rPr>
          <w:rFonts w:ascii="Times New Roman" w:hAnsi="Times New Roman" w:cs="Times New Roman"/>
          <w:spacing w:val="-14"/>
          <w:sz w:val="28"/>
          <w:szCs w:val="28"/>
          <w:lang w:val="kk-KZ"/>
        </w:rPr>
        <w:t xml:space="preserve"> </w:t>
      </w:r>
      <w:r w:rsidRPr="00565D13">
        <w:rPr>
          <w:rFonts w:ascii="Times New Roman" w:hAnsi="Times New Roman" w:cs="Times New Roman"/>
          <w:sz w:val="28"/>
          <w:szCs w:val="28"/>
          <w:lang w:val="kk-KZ"/>
        </w:rPr>
        <w:t>үші</w:t>
      </w:r>
      <w:r w:rsidR="009C5E28" w:rsidRPr="00565D13">
        <w:rPr>
          <w:rFonts w:ascii="Times New Roman" w:hAnsi="Times New Roman" w:cs="Times New Roman"/>
          <w:sz w:val="28"/>
          <w:szCs w:val="28"/>
          <w:lang w:val="kk-KZ"/>
        </w:rPr>
        <w:t>н</w:t>
      </w:r>
      <w:r w:rsidRPr="00565D13">
        <w:rPr>
          <w:rFonts w:ascii="Times New Roman" w:hAnsi="Times New Roman" w:cs="Times New Roman"/>
          <w:sz w:val="28"/>
          <w:szCs w:val="28"/>
          <w:lang w:val="kk-KZ"/>
        </w:rPr>
        <w:t xml:space="preserve"> дайындалған диссертация</w:t>
      </w:r>
    </w:p>
    <w:p w14:paraId="730DA451" w14:textId="77777777" w:rsidR="002D1867" w:rsidRPr="00565D13" w:rsidRDefault="002D1867" w:rsidP="008C5A87">
      <w:pPr>
        <w:pStyle w:val="a5"/>
        <w:jc w:val="center"/>
        <w:rPr>
          <w:rFonts w:ascii="Times New Roman" w:hAnsi="Times New Roman" w:cs="Times New Roman"/>
          <w:sz w:val="28"/>
          <w:szCs w:val="28"/>
          <w:lang w:val="kk-KZ"/>
        </w:rPr>
      </w:pPr>
    </w:p>
    <w:p w14:paraId="6D65BBAC" w14:textId="2C6A0F69" w:rsidR="002D1867" w:rsidRDefault="002D1867" w:rsidP="008C5A87">
      <w:pPr>
        <w:pStyle w:val="a5"/>
        <w:jc w:val="right"/>
        <w:rPr>
          <w:rFonts w:ascii="Times New Roman" w:hAnsi="Times New Roman" w:cs="Times New Roman"/>
          <w:sz w:val="28"/>
          <w:szCs w:val="28"/>
          <w:lang w:val="kk-KZ"/>
        </w:rPr>
      </w:pPr>
    </w:p>
    <w:p w14:paraId="7BDE090E" w14:textId="75A2DB9B" w:rsidR="00301491" w:rsidRDefault="00301491" w:rsidP="008C5A87">
      <w:pPr>
        <w:pStyle w:val="a5"/>
        <w:ind w:firstLine="4820"/>
        <w:jc w:val="both"/>
        <w:rPr>
          <w:rFonts w:ascii="Times New Roman" w:hAnsi="Times New Roman" w:cs="Times New Roman"/>
          <w:sz w:val="28"/>
          <w:szCs w:val="28"/>
          <w:lang w:val="kk-KZ"/>
        </w:rPr>
      </w:pPr>
    </w:p>
    <w:p w14:paraId="03CFBC7A" w14:textId="537E4ED7" w:rsidR="00301491" w:rsidRDefault="00301491" w:rsidP="008C5A87">
      <w:pPr>
        <w:pStyle w:val="a5"/>
        <w:ind w:firstLine="4820"/>
        <w:jc w:val="both"/>
        <w:rPr>
          <w:rFonts w:ascii="Times New Roman" w:hAnsi="Times New Roman" w:cs="Times New Roman"/>
          <w:sz w:val="28"/>
          <w:szCs w:val="28"/>
          <w:lang w:val="kk-KZ"/>
        </w:rPr>
      </w:pPr>
    </w:p>
    <w:p w14:paraId="2FA362A0" w14:textId="77777777" w:rsidR="00301491" w:rsidRPr="00565D13" w:rsidRDefault="00301491" w:rsidP="008C5A87">
      <w:pPr>
        <w:pStyle w:val="a5"/>
        <w:ind w:firstLine="4820"/>
        <w:jc w:val="both"/>
        <w:rPr>
          <w:rFonts w:ascii="Times New Roman" w:hAnsi="Times New Roman" w:cs="Times New Roman"/>
          <w:sz w:val="28"/>
          <w:szCs w:val="28"/>
          <w:lang w:val="kk-KZ"/>
        </w:rPr>
      </w:pPr>
    </w:p>
    <w:p w14:paraId="72DDA640" w14:textId="77777777" w:rsidR="002D1867" w:rsidRPr="00565D13" w:rsidRDefault="002D1867" w:rsidP="008C5A87">
      <w:pPr>
        <w:pStyle w:val="a5"/>
        <w:ind w:firstLine="4820"/>
        <w:jc w:val="both"/>
        <w:rPr>
          <w:rFonts w:ascii="Times New Roman" w:eastAsia="Times New Roman" w:hAnsi="Times New Roman" w:cs="Times New Roman"/>
          <w:sz w:val="28"/>
          <w:szCs w:val="28"/>
          <w:lang w:val="kk-KZ" w:eastAsia="ru-RU"/>
        </w:rPr>
      </w:pPr>
      <w:r w:rsidRPr="00565D13">
        <w:rPr>
          <w:rFonts w:ascii="Times New Roman" w:hAnsi="Times New Roman" w:cs="Times New Roman"/>
          <w:sz w:val="28"/>
          <w:szCs w:val="28"/>
          <w:lang w:val="kk-KZ"/>
        </w:rPr>
        <w:t>Отандық ғылыми кеңесші:</w:t>
      </w:r>
    </w:p>
    <w:p w14:paraId="3C3FCD53" w14:textId="652C2E94" w:rsidR="002D1867" w:rsidRPr="00565D13" w:rsidRDefault="005A6A9F" w:rsidP="008C5A87">
      <w:pPr>
        <w:pStyle w:val="a5"/>
        <w:ind w:firstLine="4820"/>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ф</w:t>
      </w:r>
      <w:r w:rsidR="002D1867" w:rsidRPr="00565D13">
        <w:rPr>
          <w:rFonts w:ascii="Times New Roman" w:eastAsia="Times New Roman" w:hAnsi="Times New Roman" w:cs="Times New Roman"/>
          <w:sz w:val="28"/>
          <w:szCs w:val="28"/>
          <w:lang w:val="kk-KZ" w:eastAsia="ru-RU"/>
        </w:rPr>
        <w:t>илология ғылымдaрының кандидаты</w:t>
      </w:r>
      <w:r w:rsidR="009C5E28" w:rsidRPr="00565D13">
        <w:rPr>
          <w:rFonts w:ascii="Times New Roman" w:eastAsia="Times New Roman" w:hAnsi="Times New Roman" w:cs="Times New Roman"/>
          <w:sz w:val="28"/>
          <w:szCs w:val="28"/>
          <w:lang w:val="kk-KZ" w:eastAsia="ru-RU"/>
        </w:rPr>
        <w:t>,</w:t>
      </w:r>
    </w:p>
    <w:p w14:paraId="76B4CE87" w14:textId="3BEA384A" w:rsidR="002D1867" w:rsidRPr="00565D13" w:rsidRDefault="002D1867" w:rsidP="008C5A87">
      <w:pPr>
        <w:pStyle w:val="a5"/>
        <w:ind w:firstLine="4820"/>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bCs/>
          <w:sz w:val="28"/>
          <w:szCs w:val="28"/>
          <w:lang w:val="kk-KZ" w:eastAsia="ru-RU"/>
        </w:rPr>
        <w:t>профессор м.а.</w:t>
      </w:r>
      <w:r w:rsidRPr="00565D13">
        <w:rPr>
          <w:rFonts w:ascii="Times New Roman" w:eastAsia="Calibri" w:hAnsi="Times New Roman" w:cs="Times New Roman"/>
          <w:bCs/>
          <w:sz w:val="28"/>
          <w:szCs w:val="28"/>
          <w:lang w:val="kk-KZ"/>
        </w:rPr>
        <w:t xml:space="preserve"> Отарбекова Ж.К.</w:t>
      </w:r>
    </w:p>
    <w:p w14:paraId="11640808" w14:textId="77777777" w:rsidR="002D1867" w:rsidRPr="00565D13" w:rsidRDefault="002D1867" w:rsidP="008C5A87">
      <w:pPr>
        <w:tabs>
          <w:tab w:val="left" w:pos="0"/>
        </w:tabs>
        <w:spacing w:after="0" w:line="240" w:lineRule="auto"/>
        <w:ind w:firstLine="4820"/>
        <w:jc w:val="both"/>
        <w:rPr>
          <w:rFonts w:ascii="Times New Roman" w:eastAsia="Times New Roman" w:hAnsi="Times New Roman" w:cs="Times New Roman"/>
          <w:sz w:val="28"/>
          <w:szCs w:val="28"/>
          <w:lang w:val="kk-KZ" w:eastAsia="ru-RU"/>
        </w:rPr>
      </w:pPr>
    </w:p>
    <w:p w14:paraId="4594DF77" w14:textId="77777777" w:rsidR="002D1867" w:rsidRPr="00565D13" w:rsidRDefault="002D1867" w:rsidP="008C5A87">
      <w:pPr>
        <w:tabs>
          <w:tab w:val="left" w:pos="567"/>
        </w:tabs>
        <w:spacing w:after="0" w:line="240" w:lineRule="auto"/>
        <w:ind w:left="567" w:firstLine="4820"/>
        <w:jc w:val="both"/>
        <w:rPr>
          <w:rFonts w:ascii="Times New Roman" w:eastAsia="Times New Roman" w:hAnsi="Times New Roman" w:cs="Times New Roman"/>
          <w:b/>
          <w:sz w:val="28"/>
          <w:szCs w:val="28"/>
          <w:lang w:val="kk-KZ" w:eastAsia="ru-RU"/>
        </w:rPr>
      </w:pPr>
    </w:p>
    <w:p w14:paraId="7B4DB9C9" w14:textId="77777777" w:rsidR="002D1867" w:rsidRPr="00565D13" w:rsidRDefault="002D1867" w:rsidP="008C5A87">
      <w:pPr>
        <w:pStyle w:val="a5"/>
        <w:ind w:firstLine="4820"/>
        <w:jc w:val="both"/>
        <w:rPr>
          <w:rFonts w:ascii="Times New Roman" w:eastAsia="SimSun" w:hAnsi="Times New Roman" w:cs="Times New Roman"/>
          <w:color w:val="000000"/>
          <w:sz w:val="28"/>
          <w:szCs w:val="28"/>
          <w:lang w:val="kk-KZ" w:eastAsia="ru-RU"/>
        </w:rPr>
      </w:pPr>
      <w:r w:rsidRPr="00565D13">
        <w:rPr>
          <w:rFonts w:ascii="Times New Roman" w:hAnsi="Times New Roman" w:cs="Times New Roman"/>
          <w:sz w:val="28"/>
          <w:szCs w:val="28"/>
          <w:lang w:val="kk-KZ" w:eastAsia="ru-RU"/>
        </w:rPr>
        <w:t>Шетелдік ғылыми кеңеcшіcі</w:t>
      </w:r>
      <w:r w:rsidRPr="00565D13">
        <w:rPr>
          <w:rFonts w:ascii="Times New Roman" w:hAnsi="Times New Roman" w:cs="Times New Roman"/>
          <w:sz w:val="28"/>
          <w:szCs w:val="28"/>
          <w:lang w:val="kk-KZ"/>
        </w:rPr>
        <w:t>:</w:t>
      </w:r>
    </w:p>
    <w:p w14:paraId="6FDD40E3" w14:textId="77777777" w:rsidR="002D1867" w:rsidRPr="00565D13" w:rsidRDefault="002D1867" w:rsidP="008C5A87">
      <w:pPr>
        <w:pStyle w:val="a5"/>
        <w:ind w:firstLine="4820"/>
        <w:jc w:val="both"/>
        <w:rPr>
          <w:rFonts w:ascii="Times New Roman" w:eastAsia="SimSun" w:hAnsi="Times New Roman" w:cs="Times New Roman"/>
          <w:color w:val="000000"/>
          <w:sz w:val="28"/>
          <w:szCs w:val="28"/>
          <w:lang w:val="kk-KZ" w:eastAsia="ru-RU"/>
        </w:rPr>
      </w:pPr>
      <w:r w:rsidRPr="00565D13">
        <w:rPr>
          <w:rFonts w:ascii="Times New Roman" w:eastAsia="SimSun" w:hAnsi="Times New Roman" w:cs="Times New Roman"/>
          <w:color w:val="000000"/>
          <w:sz w:val="28"/>
          <w:szCs w:val="28"/>
          <w:lang w:val="kk-KZ" w:eastAsia="ru-RU"/>
        </w:rPr>
        <w:t>Нидерланды, «Евразиан перспектив»</w:t>
      </w:r>
    </w:p>
    <w:p w14:paraId="160F41D3" w14:textId="77777777" w:rsidR="002D1867" w:rsidRPr="00565D13" w:rsidRDefault="002D1867" w:rsidP="008C5A87">
      <w:pPr>
        <w:pStyle w:val="a5"/>
        <w:ind w:firstLine="4820"/>
        <w:jc w:val="both"/>
        <w:rPr>
          <w:rFonts w:ascii="Times New Roman" w:eastAsia="SimSun" w:hAnsi="Times New Roman" w:cs="Times New Roman"/>
          <w:color w:val="000000"/>
          <w:sz w:val="28"/>
          <w:szCs w:val="28"/>
          <w:lang w:val="kk-KZ" w:eastAsia="ru-RU"/>
        </w:rPr>
      </w:pPr>
      <w:r w:rsidRPr="00565D13">
        <w:rPr>
          <w:rFonts w:ascii="Times New Roman" w:eastAsia="SimSun" w:hAnsi="Times New Roman" w:cs="Times New Roman"/>
          <w:color w:val="000000"/>
          <w:sz w:val="28"/>
          <w:szCs w:val="28"/>
          <w:lang w:val="kk-KZ" w:eastAsia="ru-RU"/>
        </w:rPr>
        <w:t>ғылыми-зерттеу орталығының</w:t>
      </w:r>
    </w:p>
    <w:p w14:paraId="625CEAC8" w14:textId="77777777" w:rsidR="002D1867" w:rsidRPr="00565D13" w:rsidRDefault="002D1867" w:rsidP="008C5A87">
      <w:pPr>
        <w:pStyle w:val="a5"/>
        <w:ind w:firstLine="4820"/>
        <w:jc w:val="both"/>
        <w:rPr>
          <w:rFonts w:ascii="Times New Roman" w:hAnsi="Times New Roman" w:cs="Times New Roman"/>
          <w:b/>
          <w:sz w:val="28"/>
          <w:szCs w:val="28"/>
          <w:lang w:val="kk-KZ" w:eastAsia="ja-JP"/>
        </w:rPr>
      </w:pPr>
      <w:r w:rsidRPr="00565D13">
        <w:rPr>
          <w:rFonts w:ascii="Times New Roman" w:eastAsia="SimSun" w:hAnsi="Times New Roman" w:cs="Times New Roman"/>
          <w:color w:val="000000"/>
          <w:sz w:val="28"/>
          <w:szCs w:val="28"/>
          <w:lang w:val="kk-KZ" w:eastAsia="ru-RU"/>
        </w:rPr>
        <w:t>профессоры</w:t>
      </w:r>
      <w:r w:rsidRPr="009B5705">
        <w:rPr>
          <w:rFonts w:ascii="Times New Roman" w:eastAsia="SimSun" w:hAnsi="Times New Roman" w:cs="Times New Roman"/>
          <w:color w:val="000000"/>
          <w:sz w:val="28"/>
          <w:szCs w:val="28"/>
          <w:lang w:val="kk-KZ" w:eastAsia="ru-RU"/>
        </w:rPr>
        <w:t xml:space="preserve">, </w:t>
      </w:r>
      <w:r w:rsidRPr="00565D13">
        <w:rPr>
          <w:rFonts w:ascii="Times New Roman" w:eastAsia="SimSun" w:hAnsi="Times New Roman" w:cs="Times New Roman"/>
          <w:color w:val="000000"/>
          <w:sz w:val="28"/>
          <w:szCs w:val="28"/>
          <w:lang w:val="kk-KZ" w:eastAsia="ru-RU"/>
        </w:rPr>
        <w:t>PhD Роберт Эрмерс.</w:t>
      </w:r>
    </w:p>
    <w:p w14:paraId="21A7DE2A" w14:textId="77777777" w:rsidR="002D1867" w:rsidRPr="00565D13" w:rsidRDefault="002D1867" w:rsidP="008C5A87">
      <w:pPr>
        <w:pStyle w:val="a5"/>
        <w:ind w:firstLine="4820"/>
        <w:jc w:val="both"/>
        <w:rPr>
          <w:rFonts w:ascii="Times New Roman" w:eastAsia="SimSun" w:hAnsi="Times New Roman" w:cs="Times New Roman"/>
          <w:color w:val="000000"/>
          <w:sz w:val="28"/>
          <w:szCs w:val="28"/>
          <w:lang w:val="kk-KZ" w:eastAsia="ru-RU"/>
        </w:rPr>
      </w:pPr>
      <w:r w:rsidRPr="00565D13">
        <w:rPr>
          <w:rFonts w:ascii="Times New Roman" w:hAnsi="Times New Roman" w:cs="Times New Roman"/>
          <w:sz w:val="28"/>
          <w:szCs w:val="28"/>
          <w:lang w:val="kk-KZ" w:eastAsia="ja-JP"/>
        </w:rPr>
        <w:t>(Нидерланды Корольдігі)</w:t>
      </w:r>
    </w:p>
    <w:p w14:paraId="4002AD20" w14:textId="77777777" w:rsidR="002D1867" w:rsidRPr="00565D13" w:rsidRDefault="002D1867" w:rsidP="008C5A87">
      <w:pPr>
        <w:spacing w:after="0" w:line="240" w:lineRule="auto"/>
        <w:jc w:val="right"/>
        <w:rPr>
          <w:rFonts w:ascii="Times New Roman" w:eastAsia="SimSun" w:hAnsi="Times New Roman" w:cs="Times New Roman"/>
          <w:color w:val="000000"/>
          <w:sz w:val="28"/>
          <w:szCs w:val="28"/>
          <w:lang w:val="kk-KZ" w:eastAsia="ru-RU"/>
        </w:rPr>
      </w:pPr>
    </w:p>
    <w:p w14:paraId="121610B4" w14:textId="738B7898" w:rsidR="00301491" w:rsidRDefault="00301491" w:rsidP="008C5A87">
      <w:pPr>
        <w:tabs>
          <w:tab w:val="left" w:pos="0"/>
          <w:tab w:val="left" w:pos="5760"/>
        </w:tabs>
        <w:spacing w:after="0" w:line="240" w:lineRule="auto"/>
        <w:jc w:val="right"/>
        <w:rPr>
          <w:rFonts w:ascii="Times New Roman" w:eastAsia="Times New Roman" w:hAnsi="Times New Roman" w:cs="Times New Roman"/>
          <w:sz w:val="28"/>
          <w:szCs w:val="28"/>
          <w:lang w:val="kk-KZ" w:eastAsia="ru-RU"/>
        </w:rPr>
      </w:pPr>
    </w:p>
    <w:p w14:paraId="6EA2A982" w14:textId="2CB1DB36" w:rsidR="002D1867" w:rsidRPr="00565D13" w:rsidRDefault="002D1867" w:rsidP="008C5A87">
      <w:pPr>
        <w:tabs>
          <w:tab w:val="left" w:pos="0"/>
        </w:tabs>
        <w:spacing w:after="0" w:line="240" w:lineRule="auto"/>
        <w:jc w:val="right"/>
        <w:rPr>
          <w:rFonts w:ascii="Times New Roman" w:eastAsia="Times New Roman" w:hAnsi="Times New Roman" w:cs="Times New Roman"/>
          <w:sz w:val="28"/>
          <w:szCs w:val="28"/>
          <w:lang w:val="kk-KZ" w:eastAsia="ru-RU"/>
        </w:rPr>
      </w:pPr>
    </w:p>
    <w:p w14:paraId="560A0BF8" w14:textId="74016731" w:rsidR="009D33B3" w:rsidRPr="00565D13" w:rsidRDefault="009D33B3" w:rsidP="008C5A87">
      <w:pPr>
        <w:tabs>
          <w:tab w:val="left" w:pos="0"/>
        </w:tabs>
        <w:spacing w:after="0" w:line="240" w:lineRule="auto"/>
        <w:jc w:val="right"/>
        <w:rPr>
          <w:rFonts w:ascii="Times New Roman" w:eastAsia="Times New Roman" w:hAnsi="Times New Roman" w:cs="Times New Roman"/>
          <w:sz w:val="28"/>
          <w:szCs w:val="28"/>
          <w:lang w:val="kk-KZ" w:eastAsia="ru-RU"/>
        </w:rPr>
      </w:pPr>
    </w:p>
    <w:p w14:paraId="74E0C7FA" w14:textId="6E64C877" w:rsidR="003C03A8" w:rsidRPr="00565D13" w:rsidRDefault="003C03A8" w:rsidP="008C5A87">
      <w:pPr>
        <w:tabs>
          <w:tab w:val="left" w:pos="0"/>
        </w:tabs>
        <w:spacing w:after="0" w:line="240" w:lineRule="auto"/>
        <w:jc w:val="right"/>
        <w:rPr>
          <w:rFonts w:ascii="Times New Roman" w:eastAsia="Times New Roman" w:hAnsi="Times New Roman" w:cs="Times New Roman"/>
          <w:sz w:val="28"/>
          <w:szCs w:val="28"/>
          <w:lang w:val="kk-KZ" w:eastAsia="ru-RU"/>
        </w:rPr>
      </w:pPr>
    </w:p>
    <w:p w14:paraId="714DCC92" w14:textId="77777777" w:rsidR="002D1867" w:rsidRPr="00565D13" w:rsidRDefault="002D1867" w:rsidP="008C5A87">
      <w:pPr>
        <w:tabs>
          <w:tab w:val="left" w:pos="0"/>
        </w:tabs>
        <w:spacing w:after="0" w:line="240" w:lineRule="auto"/>
        <w:jc w:val="right"/>
        <w:rPr>
          <w:rFonts w:ascii="Times New Roman" w:eastAsia="Times New Roman" w:hAnsi="Times New Roman" w:cs="Times New Roman"/>
          <w:sz w:val="28"/>
          <w:szCs w:val="28"/>
          <w:lang w:val="kk-KZ" w:eastAsia="ru-RU"/>
        </w:rPr>
      </w:pPr>
    </w:p>
    <w:p w14:paraId="50ADF00E" w14:textId="77777777" w:rsidR="002D1867" w:rsidRPr="00565D13" w:rsidRDefault="002D1867" w:rsidP="008C5A87">
      <w:pPr>
        <w:tabs>
          <w:tab w:val="left" w:pos="0"/>
        </w:tabs>
        <w:spacing w:after="0" w:line="240" w:lineRule="auto"/>
        <w:jc w:val="center"/>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Қaзaқcтaн Реcпубликacы</w:t>
      </w:r>
    </w:p>
    <w:p w14:paraId="3BDF1C08" w14:textId="51117FAD" w:rsidR="002D1867" w:rsidRPr="00565D13" w:rsidRDefault="002D1867" w:rsidP="008C5A87">
      <w:pPr>
        <w:tabs>
          <w:tab w:val="left" w:pos="0"/>
        </w:tabs>
        <w:spacing w:after="0" w:line="240" w:lineRule="auto"/>
        <w:jc w:val="center"/>
        <w:rPr>
          <w:rFonts w:ascii="Times New Roman" w:eastAsia="Times New Roman" w:hAnsi="Times New Roman" w:cs="Times New Roman"/>
          <w:sz w:val="28"/>
          <w:szCs w:val="28"/>
          <w:lang w:val="kk-KZ" w:eastAsia="ru-RU"/>
        </w:rPr>
      </w:pPr>
      <w:r w:rsidRPr="009B570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D3098A5" wp14:editId="7C5CDFDC">
                <wp:simplePos x="0" y="0"/>
                <wp:positionH relativeFrom="column">
                  <wp:posOffset>2853690</wp:posOffset>
                </wp:positionH>
                <wp:positionV relativeFrom="paragraph">
                  <wp:posOffset>346710</wp:posOffset>
                </wp:positionV>
                <wp:extent cx="914400" cy="914400"/>
                <wp:effectExtent l="5715" t="13335" r="1333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500A468C" id="Прямоугольник 1" o:spid="_x0000_s1026" style="position:absolute;margin-left:224.7pt;margin-top:27.3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" strokecolor="white"/>
            </w:pict>
          </mc:Fallback>
        </mc:AlternateContent>
      </w:r>
      <w:r w:rsidRPr="00565D13">
        <w:rPr>
          <w:rFonts w:ascii="Times New Roman" w:eastAsia="Times New Roman" w:hAnsi="Times New Roman" w:cs="Times New Roman"/>
          <w:sz w:val="28"/>
          <w:szCs w:val="28"/>
          <w:lang w:val="kk-KZ" w:eastAsia="ru-RU"/>
        </w:rPr>
        <w:t>Aлмaты, 202</w:t>
      </w:r>
      <w:r w:rsidR="0035383B" w:rsidRPr="00565D13">
        <w:rPr>
          <w:rFonts w:ascii="Times New Roman" w:eastAsia="Times New Roman" w:hAnsi="Times New Roman" w:cs="Times New Roman"/>
          <w:sz w:val="28"/>
          <w:szCs w:val="28"/>
          <w:lang w:val="kk-KZ" w:eastAsia="ru-RU"/>
        </w:rPr>
        <w:t>3</w:t>
      </w:r>
    </w:p>
    <w:p w14:paraId="78009072" w14:textId="77777777" w:rsidR="00BD066C" w:rsidRPr="00565D13" w:rsidRDefault="00BD066C" w:rsidP="00BD066C">
      <w:pPr>
        <w:pStyle w:val="11"/>
        <w:spacing w:before="0"/>
        <w:ind w:left="0" w:right="741"/>
        <w:jc w:val="center"/>
        <w:rPr>
          <w:lang w:val="kk-KZ"/>
        </w:rPr>
      </w:pPr>
      <w:r w:rsidRPr="00565D13">
        <w:rPr>
          <w:lang w:val="kk-KZ"/>
        </w:rPr>
        <w:lastRenderedPageBreak/>
        <w:t>МАЗМҰНЫ</w:t>
      </w:r>
    </w:p>
    <w:p w14:paraId="48B263AB" w14:textId="77777777" w:rsidR="00BD066C" w:rsidRPr="00565D13" w:rsidRDefault="00BD066C" w:rsidP="00BD066C">
      <w:pPr>
        <w:pStyle w:val="a5"/>
        <w:rPr>
          <w:rFonts w:ascii="Times New Roman" w:hAnsi="Times New Roman" w:cs="Times New Roman"/>
          <w:b/>
          <w:sz w:val="28"/>
          <w:szCs w:val="28"/>
          <w:lang w:val="kk-KZ"/>
        </w:rPr>
      </w:pPr>
    </w:p>
    <w:p w14:paraId="7EA67381" w14:textId="77777777" w:rsidR="00BD066C" w:rsidRPr="00565D13" w:rsidRDefault="00BD066C" w:rsidP="00BD066C">
      <w:pPr>
        <w:pStyle w:val="a5"/>
        <w:rPr>
          <w:rFonts w:ascii="Times New Roman" w:hAnsi="Times New Roman" w:cs="Times New Roman"/>
          <w:b/>
          <w:sz w:val="28"/>
          <w:szCs w:val="28"/>
          <w:lang w:val="kk-KZ"/>
        </w:rPr>
      </w:pPr>
      <w:hyperlink w:anchor="_TOC_250012" w:history="1">
        <w:r w:rsidRPr="00565D13">
          <w:rPr>
            <w:rFonts w:ascii="Times New Roman" w:hAnsi="Times New Roman" w:cs="Times New Roman"/>
            <w:b/>
            <w:sz w:val="28"/>
            <w:szCs w:val="28"/>
            <w:lang w:val="kk-KZ"/>
          </w:rPr>
          <w:t>АНЫҚТАМАЛАР</w:t>
        </w:r>
        <w:r w:rsidRPr="009B5705">
          <w:rPr>
            <w:rFonts w:ascii="Times New Roman" w:eastAsia="Calibri" w:hAnsi="Times New Roman" w:cs="Times New Roman"/>
            <w:kern w:val="24"/>
            <w:sz w:val="28"/>
            <w:szCs w:val="28"/>
            <w:lang w:val="kk-KZ"/>
          </w:rPr>
          <w:t>............................................................................................3</w:t>
        </w:r>
        <w:r w:rsidRPr="00565D13">
          <w:rPr>
            <w:rFonts w:ascii="Times New Roman" w:hAnsi="Times New Roman" w:cs="Times New Roman"/>
            <w:b/>
            <w:sz w:val="28"/>
            <w:szCs w:val="28"/>
            <w:lang w:val="kk-KZ"/>
          </w:rPr>
          <w:tab/>
        </w:r>
      </w:hyperlink>
    </w:p>
    <w:p w14:paraId="52AA1AA4" w14:textId="77777777" w:rsidR="00BD066C" w:rsidRPr="009C51F7" w:rsidRDefault="00BD066C" w:rsidP="00BD066C">
      <w:pPr>
        <w:spacing w:after="0" w:line="240" w:lineRule="auto"/>
        <w:rPr>
          <w:rFonts w:ascii="Times New Roman" w:hAnsi="Times New Roman" w:cs="Times New Roman"/>
          <w:b/>
          <w:sz w:val="28"/>
          <w:szCs w:val="28"/>
          <w:lang w:val="kk-KZ"/>
        </w:rPr>
      </w:pPr>
      <w:r w:rsidRPr="009C51F7">
        <w:rPr>
          <w:rFonts w:ascii="Times New Roman" w:hAnsi="Times New Roman" w:cs="Times New Roman"/>
          <w:b/>
          <w:sz w:val="28"/>
          <w:szCs w:val="28"/>
          <w:lang w:val="kk-KZ"/>
        </w:rPr>
        <w:t>БЕЛГІЛЕУЛЕР МЕН ҚЫСҚАРТУЛАР</w:t>
      </w:r>
      <w:r w:rsidRPr="001B5433">
        <w:rPr>
          <w:rFonts w:ascii="Times New Roman" w:hAnsi="Times New Roman" w:cs="Times New Roman"/>
          <w:bCs/>
          <w:sz w:val="28"/>
          <w:szCs w:val="28"/>
          <w:lang w:val="kk-KZ"/>
        </w:rPr>
        <w:t>.....................................................6</w:t>
      </w:r>
    </w:p>
    <w:p w14:paraId="62CCEC4E" w14:textId="77777777" w:rsidR="00BD066C" w:rsidRPr="00565D13" w:rsidRDefault="00BD066C" w:rsidP="00BD066C">
      <w:pPr>
        <w:pStyle w:val="a5"/>
        <w:rPr>
          <w:rFonts w:ascii="Times New Roman" w:hAnsi="Times New Roman" w:cs="Times New Roman"/>
          <w:b/>
          <w:sz w:val="28"/>
          <w:szCs w:val="28"/>
          <w:lang w:val="kk-KZ"/>
        </w:rPr>
      </w:pPr>
      <w:r>
        <w:fldChar w:fldCharType="begin"/>
      </w:r>
      <w:r w:rsidRPr="00C95042">
        <w:rPr>
          <w:lang w:val="kk-KZ"/>
        </w:rPr>
        <w:instrText xml:space="preserve"> HYPERLINK \l "_TOC_250010" </w:instrText>
      </w:r>
      <w:r>
        <w:fldChar w:fldCharType="separate"/>
      </w:r>
      <w:r w:rsidRPr="00565D13">
        <w:rPr>
          <w:rFonts w:ascii="Times New Roman" w:hAnsi="Times New Roman" w:cs="Times New Roman"/>
          <w:b/>
          <w:sz w:val="28"/>
          <w:szCs w:val="28"/>
          <w:lang w:val="kk-KZ"/>
        </w:rPr>
        <w:t>КІРІСПЕ</w:t>
      </w:r>
      <w:r w:rsidRPr="00565D13">
        <w:rPr>
          <w:rFonts w:ascii="Times New Roman" w:hAnsi="Times New Roman" w:cs="Times New Roman"/>
          <w:bCs/>
          <w:sz w:val="28"/>
          <w:szCs w:val="28"/>
          <w:lang w:val="kk-KZ"/>
        </w:rPr>
        <w:t>.............................................................................................................</w:t>
      </w:r>
      <w:r>
        <w:rPr>
          <w:rFonts w:ascii="Times New Roman" w:hAnsi="Times New Roman" w:cs="Times New Roman"/>
          <w:bCs/>
          <w:sz w:val="28"/>
          <w:szCs w:val="28"/>
          <w:lang w:val="kk-KZ"/>
        </w:rPr>
        <w:t>7</w:t>
      </w:r>
      <w:r w:rsidRPr="00565D13">
        <w:rPr>
          <w:rFonts w:ascii="Times New Roman" w:hAnsi="Times New Roman" w:cs="Times New Roman"/>
          <w:bCs/>
          <w:sz w:val="28"/>
          <w:szCs w:val="28"/>
          <w:lang w:val="kk-KZ"/>
        </w:rPr>
        <w:tab/>
      </w:r>
      <w:r>
        <w:rPr>
          <w:rFonts w:ascii="Times New Roman" w:hAnsi="Times New Roman" w:cs="Times New Roman"/>
          <w:bCs/>
          <w:sz w:val="28"/>
          <w:szCs w:val="28"/>
          <w:lang w:val="kk-KZ"/>
        </w:rPr>
        <w:fldChar w:fldCharType="end"/>
      </w:r>
    </w:p>
    <w:p w14:paraId="6A92474C" w14:textId="77777777" w:rsidR="00BD066C" w:rsidRDefault="00BD066C" w:rsidP="00BD066C">
      <w:pPr>
        <w:pStyle w:val="a5"/>
        <w:rPr>
          <w:rFonts w:ascii="Times New Roman" w:eastAsia="Calibri" w:hAnsi="Times New Roman" w:cs="Times New Roman"/>
          <w:b/>
          <w:bCs/>
          <w:kern w:val="24"/>
          <w:sz w:val="28"/>
          <w:szCs w:val="28"/>
          <w:lang w:val="kk-KZ"/>
        </w:rPr>
      </w:pPr>
      <w:r w:rsidRPr="00E24669">
        <w:rPr>
          <w:rFonts w:ascii="Times New Roman" w:eastAsia="Calibri" w:hAnsi="Times New Roman" w:cs="Times New Roman"/>
          <w:b/>
          <w:bCs/>
          <w:kern w:val="24"/>
          <w:sz w:val="28"/>
          <w:szCs w:val="28"/>
          <w:lang w:val="kk-KZ"/>
        </w:rPr>
        <w:t xml:space="preserve">1 ЕРТЕГІЛЕР ТІЛІНІҢ ВЕРБАЛДЫ-СЕМАНТИКАЛЫҚ </w:t>
      </w:r>
    </w:p>
    <w:p w14:paraId="08C61C15" w14:textId="77777777" w:rsidR="00BD066C" w:rsidRPr="00E24669" w:rsidRDefault="00BD066C" w:rsidP="00BD066C">
      <w:pPr>
        <w:pStyle w:val="a5"/>
        <w:rPr>
          <w:rFonts w:ascii="Times New Roman" w:hAnsi="Times New Roman" w:cs="Times New Roman"/>
          <w:b/>
          <w:sz w:val="28"/>
          <w:szCs w:val="28"/>
          <w:lang w:val="kk-KZ"/>
        </w:rPr>
      </w:pPr>
      <w:r>
        <w:rPr>
          <w:rFonts w:ascii="Times New Roman" w:eastAsia="Calibri" w:hAnsi="Times New Roman" w:cs="Times New Roman"/>
          <w:b/>
          <w:bCs/>
          <w:kern w:val="24"/>
          <w:sz w:val="28"/>
          <w:szCs w:val="28"/>
          <w:lang w:val="kk-KZ"/>
        </w:rPr>
        <w:t xml:space="preserve">    </w:t>
      </w:r>
      <w:r w:rsidRPr="00E24669">
        <w:rPr>
          <w:rFonts w:ascii="Times New Roman" w:eastAsia="Calibri" w:hAnsi="Times New Roman" w:cs="Times New Roman"/>
          <w:b/>
          <w:bCs/>
          <w:kern w:val="24"/>
          <w:sz w:val="28"/>
          <w:szCs w:val="28"/>
          <w:lang w:val="kk-KZ"/>
        </w:rPr>
        <w:t>ҚҰРЫЛЫМЫ</w:t>
      </w:r>
    </w:p>
    <w:p w14:paraId="33301391" w14:textId="77777777" w:rsidR="00BD066C" w:rsidRDefault="00BD066C" w:rsidP="00BD066C">
      <w:pPr>
        <w:pStyle w:val="a7"/>
        <w:numPr>
          <w:ilvl w:val="1"/>
          <w:numId w:val="56"/>
        </w:numPr>
        <w:tabs>
          <w:tab w:val="left" w:pos="9215"/>
        </w:tabs>
        <w:kinsoku w:val="0"/>
        <w:overflowPunct w:val="0"/>
        <w:spacing w:before="0" w:beforeAutospacing="0" w:after="0" w:afterAutospacing="0"/>
        <w:textAlignment w:val="baseline"/>
        <w:rPr>
          <w:rFonts w:eastAsia="Calibri"/>
          <w:kern w:val="24"/>
          <w:sz w:val="28"/>
          <w:szCs w:val="28"/>
          <w:lang w:val="kk-KZ"/>
        </w:rPr>
      </w:pPr>
      <w:r w:rsidRPr="00E24669">
        <w:rPr>
          <w:rFonts w:eastAsia="Calibri"/>
          <w:kern w:val="24"/>
          <w:sz w:val="28"/>
          <w:szCs w:val="28"/>
          <w:lang w:val="kk-KZ"/>
        </w:rPr>
        <w:t>Қазақ</w:t>
      </w:r>
      <w:r>
        <w:rPr>
          <w:rFonts w:eastAsia="Calibri"/>
          <w:kern w:val="24"/>
          <w:sz w:val="28"/>
          <w:szCs w:val="28"/>
          <w:lang w:val="kk-KZ"/>
        </w:rPr>
        <w:t>тың тұрмыс-салт</w:t>
      </w:r>
      <w:r w:rsidRPr="00E24669">
        <w:rPr>
          <w:rFonts w:eastAsia="Calibri"/>
          <w:kern w:val="24"/>
          <w:sz w:val="28"/>
          <w:szCs w:val="28"/>
          <w:lang w:val="kk-KZ"/>
        </w:rPr>
        <w:t xml:space="preserve"> ертегілер</w:t>
      </w:r>
      <w:r>
        <w:rPr>
          <w:rFonts w:eastAsia="Calibri"/>
          <w:kern w:val="24"/>
          <w:sz w:val="28"/>
          <w:szCs w:val="28"/>
          <w:lang w:val="kk-KZ"/>
        </w:rPr>
        <w:t>і</w:t>
      </w:r>
      <w:r w:rsidRPr="00E24669">
        <w:rPr>
          <w:rFonts w:eastAsia="Calibri"/>
          <w:kern w:val="24"/>
          <w:sz w:val="28"/>
          <w:szCs w:val="28"/>
          <w:lang w:val="kk-KZ"/>
        </w:rPr>
        <w:t xml:space="preserve"> </w:t>
      </w:r>
      <w:r>
        <w:rPr>
          <w:rFonts w:eastAsia="Calibri"/>
          <w:kern w:val="24"/>
          <w:sz w:val="28"/>
          <w:szCs w:val="28"/>
          <w:lang w:val="kk-KZ"/>
        </w:rPr>
        <w:t>және</w:t>
      </w:r>
      <w:r w:rsidRPr="00E24669">
        <w:rPr>
          <w:rFonts w:eastAsia="Calibri"/>
          <w:kern w:val="24"/>
          <w:sz w:val="28"/>
          <w:szCs w:val="28"/>
          <w:lang w:val="kk-KZ"/>
        </w:rPr>
        <w:t xml:space="preserve"> олардың қалыптасуының</w:t>
      </w:r>
    </w:p>
    <w:p w14:paraId="566B7585" w14:textId="77777777" w:rsidR="00BD066C" w:rsidRPr="00E24669" w:rsidRDefault="00BD066C" w:rsidP="00BD066C">
      <w:pPr>
        <w:pStyle w:val="a7"/>
        <w:tabs>
          <w:tab w:val="left" w:pos="9215"/>
        </w:tabs>
        <w:kinsoku w:val="0"/>
        <w:overflowPunct w:val="0"/>
        <w:spacing w:before="0" w:beforeAutospacing="0" w:after="0" w:afterAutospacing="0"/>
        <w:ind w:left="420"/>
        <w:textAlignment w:val="baseline"/>
        <w:rPr>
          <w:sz w:val="28"/>
          <w:szCs w:val="28"/>
          <w:lang w:val="kk-KZ"/>
        </w:rPr>
      </w:pPr>
      <w:r w:rsidRPr="00E24669">
        <w:rPr>
          <w:rFonts w:eastAsia="Calibri"/>
          <w:kern w:val="24"/>
          <w:sz w:val="28"/>
          <w:szCs w:val="28"/>
          <w:lang w:val="kk-KZ"/>
        </w:rPr>
        <w:t xml:space="preserve"> этнос болмысымен байланысы..................................................................1</w:t>
      </w:r>
      <w:r>
        <w:rPr>
          <w:rFonts w:eastAsia="Calibri"/>
          <w:kern w:val="24"/>
          <w:sz w:val="28"/>
          <w:szCs w:val="28"/>
          <w:lang w:val="kk-KZ"/>
        </w:rPr>
        <w:t>4</w:t>
      </w:r>
    </w:p>
    <w:p w14:paraId="738852F8" w14:textId="77777777" w:rsidR="00BD066C" w:rsidRDefault="00BD066C" w:rsidP="00BD066C">
      <w:pPr>
        <w:pStyle w:val="a7"/>
        <w:numPr>
          <w:ilvl w:val="1"/>
          <w:numId w:val="56"/>
        </w:numPr>
        <w:tabs>
          <w:tab w:val="left" w:pos="9215"/>
        </w:tabs>
        <w:kinsoku w:val="0"/>
        <w:overflowPunct w:val="0"/>
        <w:spacing w:before="0" w:beforeAutospacing="0" w:after="0" w:afterAutospacing="0"/>
        <w:textAlignment w:val="baseline"/>
        <w:rPr>
          <w:rFonts w:eastAsia="Calibri"/>
          <w:kern w:val="24"/>
          <w:sz w:val="28"/>
          <w:szCs w:val="28"/>
          <w:lang w:val="kk-KZ"/>
        </w:rPr>
      </w:pPr>
      <w:r w:rsidRPr="00E24669">
        <w:rPr>
          <w:rFonts w:eastAsia="Calibri"/>
          <w:kern w:val="24"/>
          <w:sz w:val="28"/>
          <w:szCs w:val="28"/>
          <w:lang w:val="kk-KZ"/>
        </w:rPr>
        <w:t xml:space="preserve">Тұрмыс-салт ертегілерінің тілдік ерекшеліктеріне </w:t>
      </w:r>
    </w:p>
    <w:p w14:paraId="4FE3E443" w14:textId="77777777" w:rsidR="00BD066C" w:rsidRPr="00565D13" w:rsidRDefault="00BD066C" w:rsidP="00BD066C">
      <w:pPr>
        <w:pStyle w:val="a7"/>
        <w:tabs>
          <w:tab w:val="left" w:pos="9215"/>
        </w:tabs>
        <w:kinsoku w:val="0"/>
        <w:overflowPunct w:val="0"/>
        <w:spacing w:before="0" w:beforeAutospacing="0" w:after="0" w:afterAutospacing="0"/>
        <w:ind w:left="420"/>
        <w:textAlignment w:val="baseline"/>
        <w:rPr>
          <w:sz w:val="28"/>
          <w:szCs w:val="28"/>
          <w:lang w:val="kk-KZ"/>
        </w:rPr>
      </w:pPr>
      <w:r w:rsidRPr="00E24669">
        <w:rPr>
          <w:rFonts w:eastAsia="Calibri"/>
          <w:kern w:val="24"/>
          <w:sz w:val="28"/>
          <w:szCs w:val="28"/>
          <w:lang w:val="kk-KZ"/>
        </w:rPr>
        <w:t>лингвостатистикалық талдау..................................................</w:t>
      </w:r>
      <w:r>
        <w:rPr>
          <w:rFonts w:eastAsia="Calibri"/>
          <w:kern w:val="24"/>
          <w:sz w:val="28"/>
          <w:szCs w:val="28"/>
          <w:lang w:val="kk-KZ"/>
        </w:rPr>
        <w:t>.</w:t>
      </w:r>
      <w:r w:rsidRPr="00E24669">
        <w:rPr>
          <w:rFonts w:eastAsia="Calibri"/>
          <w:kern w:val="24"/>
          <w:sz w:val="28"/>
          <w:szCs w:val="28"/>
          <w:lang w:val="kk-KZ"/>
        </w:rPr>
        <w:t>................... 2</w:t>
      </w:r>
      <w:r>
        <w:rPr>
          <w:rFonts w:eastAsia="Calibri"/>
          <w:kern w:val="24"/>
          <w:sz w:val="28"/>
          <w:szCs w:val="28"/>
          <w:lang w:val="kk-KZ"/>
        </w:rPr>
        <w:t>6</w:t>
      </w:r>
    </w:p>
    <w:p w14:paraId="74B8B507" w14:textId="77777777" w:rsidR="00BD066C" w:rsidRPr="00565D13" w:rsidRDefault="00BD066C" w:rsidP="00BD066C">
      <w:pPr>
        <w:pStyle w:val="a7"/>
        <w:tabs>
          <w:tab w:val="left" w:pos="9215"/>
        </w:tabs>
        <w:kinsoku w:val="0"/>
        <w:overflowPunct w:val="0"/>
        <w:spacing w:before="0" w:beforeAutospacing="0" w:after="0" w:afterAutospacing="0"/>
        <w:textAlignment w:val="baseline"/>
        <w:rPr>
          <w:rFonts w:eastAsia="Calibri"/>
          <w:kern w:val="24"/>
          <w:sz w:val="28"/>
          <w:szCs w:val="28"/>
          <w:lang w:val="kk-KZ"/>
        </w:rPr>
      </w:pPr>
      <w:r w:rsidRPr="00565D13">
        <w:rPr>
          <w:rFonts w:eastAsia="Calibri"/>
          <w:kern w:val="24"/>
          <w:sz w:val="28"/>
          <w:szCs w:val="28"/>
          <w:lang w:val="kk-KZ"/>
        </w:rPr>
        <w:t>1.3  Тұрмыс-салт ертегілері лексикасының тарихи қабаттары..................... 3</w:t>
      </w:r>
      <w:r>
        <w:rPr>
          <w:rFonts w:eastAsia="Calibri"/>
          <w:kern w:val="24"/>
          <w:sz w:val="28"/>
          <w:szCs w:val="28"/>
          <w:lang w:val="kk-KZ"/>
        </w:rPr>
        <w:t>8</w:t>
      </w:r>
    </w:p>
    <w:p w14:paraId="6D05D3D0" w14:textId="77777777" w:rsidR="00BD066C" w:rsidRPr="00565D13" w:rsidRDefault="00BD066C" w:rsidP="00BD066C">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1.3.1 Түркі тілдеріне ортақ сөздер....................................................................39</w:t>
      </w:r>
    </w:p>
    <w:p w14:paraId="139BBF96" w14:textId="77777777" w:rsidR="00BD066C" w:rsidRPr="00565D13" w:rsidRDefault="00BD066C" w:rsidP="00BD066C">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1.3.2 Қазақтың байырғы төл сөздері................................................................ 4</w:t>
      </w:r>
      <w:r>
        <w:rPr>
          <w:rFonts w:ascii="Times New Roman" w:hAnsi="Times New Roman" w:cs="Times New Roman"/>
          <w:sz w:val="28"/>
          <w:szCs w:val="28"/>
          <w:lang w:val="kk-KZ"/>
        </w:rPr>
        <w:t>1</w:t>
      </w:r>
    </w:p>
    <w:p w14:paraId="59119C0E" w14:textId="77777777" w:rsidR="00BD066C" w:rsidRPr="00565D13" w:rsidRDefault="00BD066C" w:rsidP="00BD066C">
      <w:pPr>
        <w:pStyle w:val="a7"/>
        <w:tabs>
          <w:tab w:val="left" w:pos="9215"/>
        </w:tabs>
        <w:kinsoku w:val="0"/>
        <w:overflowPunct w:val="0"/>
        <w:spacing w:before="0" w:beforeAutospacing="0" w:after="0" w:afterAutospacing="0"/>
        <w:textAlignment w:val="baseline"/>
        <w:rPr>
          <w:sz w:val="28"/>
          <w:szCs w:val="28"/>
          <w:lang w:val="kk-KZ"/>
        </w:rPr>
      </w:pPr>
      <w:r w:rsidRPr="00565D13">
        <w:rPr>
          <w:sz w:val="28"/>
          <w:szCs w:val="28"/>
          <w:lang w:val="kk-KZ"/>
        </w:rPr>
        <w:t xml:space="preserve">1.4 </w:t>
      </w:r>
      <w:bookmarkStart w:id="0" w:name="_Hlk125069001"/>
      <w:r w:rsidRPr="00565D13">
        <w:rPr>
          <w:sz w:val="28"/>
          <w:szCs w:val="28"/>
          <w:lang w:val="kk-KZ"/>
        </w:rPr>
        <w:t>Тұрмыс-салт ертегілеріндегі мақал-мәтелдер</w:t>
      </w:r>
      <w:r>
        <w:rPr>
          <w:sz w:val="28"/>
          <w:szCs w:val="28"/>
          <w:lang w:val="kk-KZ"/>
        </w:rPr>
        <w:t xml:space="preserve"> мен </w:t>
      </w:r>
      <w:r w:rsidRPr="00565D13">
        <w:rPr>
          <w:bCs/>
          <w:sz w:val="28"/>
          <w:szCs w:val="28"/>
          <w:lang w:val="kk-KZ"/>
        </w:rPr>
        <w:t>жұмбақтар</w:t>
      </w:r>
      <w:bookmarkEnd w:id="0"/>
      <w:r w:rsidRPr="00565D13">
        <w:rPr>
          <w:bCs/>
          <w:sz w:val="28"/>
          <w:szCs w:val="28"/>
          <w:lang w:val="kk-KZ"/>
        </w:rPr>
        <w:t>..</w:t>
      </w:r>
      <w:r>
        <w:rPr>
          <w:bCs/>
          <w:sz w:val="28"/>
          <w:szCs w:val="28"/>
          <w:lang w:val="kk-KZ"/>
        </w:rPr>
        <w:t>.............</w:t>
      </w:r>
      <w:r w:rsidRPr="00565D13">
        <w:rPr>
          <w:bCs/>
          <w:sz w:val="28"/>
          <w:szCs w:val="28"/>
          <w:lang w:val="kk-KZ"/>
        </w:rPr>
        <w:t>..5</w:t>
      </w:r>
      <w:r>
        <w:rPr>
          <w:bCs/>
          <w:sz w:val="28"/>
          <w:szCs w:val="28"/>
          <w:lang w:val="kk-KZ"/>
        </w:rPr>
        <w:t>1</w:t>
      </w:r>
    </w:p>
    <w:p w14:paraId="139CB8A1" w14:textId="77777777" w:rsidR="00BD066C" w:rsidRPr="00565D13" w:rsidRDefault="00BD066C" w:rsidP="00BD066C">
      <w:pPr>
        <w:pStyle w:val="a7"/>
        <w:tabs>
          <w:tab w:val="left" w:pos="9215"/>
        </w:tabs>
        <w:kinsoku w:val="0"/>
        <w:overflowPunct w:val="0"/>
        <w:spacing w:before="0" w:beforeAutospacing="0" w:after="0" w:afterAutospacing="0"/>
        <w:textAlignment w:val="baseline"/>
        <w:rPr>
          <w:sz w:val="28"/>
          <w:szCs w:val="28"/>
          <w:lang w:val="kk-KZ"/>
        </w:rPr>
      </w:pPr>
      <w:r w:rsidRPr="00565D13">
        <w:rPr>
          <w:sz w:val="28"/>
          <w:szCs w:val="28"/>
          <w:lang w:val="kk-KZ"/>
        </w:rPr>
        <w:t>1.5 Тұрмыс-салт ертегілеріндегі фразеологизмдер.......................................  60</w:t>
      </w:r>
    </w:p>
    <w:p w14:paraId="7E63AF68" w14:textId="77777777" w:rsidR="00BD066C" w:rsidRPr="00565D13" w:rsidRDefault="00BD066C" w:rsidP="00BD066C">
      <w:pPr>
        <w:pStyle w:val="a7"/>
        <w:tabs>
          <w:tab w:val="left" w:pos="9215"/>
        </w:tabs>
        <w:kinsoku w:val="0"/>
        <w:overflowPunct w:val="0"/>
        <w:spacing w:before="0" w:beforeAutospacing="0" w:after="0" w:afterAutospacing="0"/>
        <w:textAlignment w:val="baseline"/>
        <w:rPr>
          <w:sz w:val="28"/>
          <w:szCs w:val="28"/>
          <w:lang w:val="kk-KZ"/>
        </w:rPr>
      </w:pPr>
      <w:r w:rsidRPr="00565D13">
        <w:rPr>
          <w:sz w:val="28"/>
          <w:szCs w:val="28"/>
          <w:lang w:val="kk-KZ"/>
        </w:rPr>
        <w:t xml:space="preserve">        1-бөлім бойынша тұжырым...................................................................... 6</w:t>
      </w:r>
      <w:r>
        <w:rPr>
          <w:sz w:val="28"/>
          <w:szCs w:val="28"/>
          <w:lang w:val="kk-KZ"/>
        </w:rPr>
        <w:t>4</w:t>
      </w:r>
    </w:p>
    <w:p w14:paraId="514D2E74" w14:textId="77777777" w:rsidR="00BD066C" w:rsidRPr="00565D13" w:rsidRDefault="00BD066C" w:rsidP="00BD066C">
      <w:pPr>
        <w:pStyle w:val="a5"/>
        <w:rPr>
          <w:rFonts w:ascii="Times New Roman" w:hAnsi="Times New Roman" w:cs="Times New Roman"/>
          <w:b/>
          <w:sz w:val="28"/>
          <w:szCs w:val="28"/>
          <w:lang w:val="kk-KZ"/>
        </w:rPr>
      </w:pPr>
      <w:r w:rsidRPr="00565D13">
        <w:rPr>
          <w:rFonts w:ascii="Times New Roman" w:hAnsi="Times New Roman" w:cs="Times New Roman"/>
          <w:b/>
          <w:sz w:val="28"/>
          <w:szCs w:val="28"/>
          <w:lang w:val="kk-KZ"/>
        </w:rPr>
        <w:t>2</w:t>
      </w:r>
      <w:r>
        <w:rPr>
          <w:rFonts w:ascii="Times New Roman" w:hAnsi="Times New Roman" w:cs="Times New Roman"/>
          <w:b/>
          <w:sz w:val="28"/>
          <w:szCs w:val="28"/>
          <w:lang w:val="kk-KZ"/>
        </w:rPr>
        <w:t xml:space="preserve"> </w:t>
      </w:r>
      <w:r w:rsidRPr="00565D13">
        <w:rPr>
          <w:rFonts w:ascii="Times New Roman" w:hAnsi="Times New Roman" w:cs="Times New Roman"/>
          <w:b/>
          <w:sz w:val="28"/>
          <w:szCs w:val="28"/>
          <w:lang w:val="kk-KZ"/>
        </w:rPr>
        <w:t xml:space="preserve">ӘЛЕМНІҢ ФОЛЬКЛОРЛЫҚ-ТІЛДІК БЕЙНЕСІ МЕН ҚАЗАҚ </w:t>
      </w:r>
      <w:r w:rsidRPr="00E24669">
        <w:rPr>
          <w:rFonts w:ascii="Times New Roman" w:hAnsi="Times New Roman" w:cs="Times New Roman"/>
          <w:b/>
          <w:sz w:val="28"/>
          <w:szCs w:val="28"/>
          <w:lang w:val="kk-KZ"/>
        </w:rPr>
        <w:t>ХАЛҚЫНЫҢ МЕНТАЛЬДІК БЕЙНЕСІНІҢ ТІЛДІК РЕПРЕЗЕНТТЕЛУІ</w:t>
      </w:r>
    </w:p>
    <w:p w14:paraId="18FBF3C8" w14:textId="77777777" w:rsidR="00BD066C" w:rsidRPr="00565D13" w:rsidRDefault="00BD066C" w:rsidP="00BD066C">
      <w:pPr>
        <w:pStyle w:val="a5"/>
        <w:rPr>
          <w:rFonts w:ascii="Times New Roman" w:eastAsiaTheme="minorEastAsia" w:hAnsi="Times New Roman" w:cs="Times New Roman"/>
          <w:sz w:val="28"/>
          <w:szCs w:val="28"/>
          <w:lang w:val="kk-KZ" w:eastAsia="ru-RU"/>
        </w:rPr>
      </w:pPr>
      <w:r w:rsidRPr="00565D13">
        <w:rPr>
          <w:rFonts w:ascii="Times New Roman" w:eastAsiaTheme="minorEastAsia" w:hAnsi="Times New Roman" w:cs="Times New Roman"/>
          <w:sz w:val="28"/>
          <w:szCs w:val="28"/>
          <w:lang w:val="kk-KZ" w:eastAsia="ru-RU"/>
        </w:rPr>
        <w:t>2.1 Ертегілер тіліндегі базалық концептілер жүйесі........................................65</w:t>
      </w:r>
    </w:p>
    <w:p w14:paraId="14C3F8C1" w14:textId="77777777" w:rsidR="00BD066C" w:rsidRPr="00565D13" w:rsidRDefault="00BD066C" w:rsidP="00BD066C">
      <w:pPr>
        <w:pStyle w:val="a5"/>
        <w:rPr>
          <w:rFonts w:ascii="Times New Roman" w:eastAsiaTheme="minorEastAsia" w:hAnsi="Times New Roman" w:cs="Times New Roman"/>
          <w:sz w:val="28"/>
          <w:szCs w:val="28"/>
          <w:lang w:val="kk-KZ" w:eastAsia="ru-RU"/>
        </w:rPr>
      </w:pPr>
      <w:r w:rsidRPr="00565D13">
        <w:rPr>
          <w:rFonts w:ascii="Times New Roman" w:eastAsiaTheme="minorEastAsia" w:hAnsi="Times New Roman" w:cs="Times New Roman"/>
          <w:sz w:val="28"/>
          <w:szCs w:val="28"/>
          <w:lang w:val="kk-KZ" w:eastAsia="ru-RU"/>
        </w:rPr>
        <w:t>2.1.1. Отбасы макроконцептінің тілдік репрезенттелуі.................................  69</w:t>
      </w:r>
    </w:p>
    <w:p w14:paraId="3D2AC753" w14:textId="77777777" w:rsidR="00BD066C" w:rsidRPr="00565D13" w:rsidRDefault="00BD066C" w:rsidP="00BD066C">
      <w:pPr>
        <w:pStyle w:val="a7"/>
        <w:shd w:val="clear" w:color="auto" w:fill="FFFFFF"/>
        <w:spacing w:before="0" w:beforeAutospacing="0" w:after="0" w:afterAutospacing="0"/>
        <w:jc w:val="both"/>
        <w:rPr>
          <w:sz w:val="28"/>
          <w:szCs w:val="28"/>
          <w:lang w:val="kk-KZ"/>
        </w:rPr>
      </w:pPr>
      <w:r w:rsidRPr="00565D13">
        <w:rPr>
          <w:sz w:val="28"/>
          <w:szCs w:val="28"/>
          <w:lang w:val="kk-KZ"/>
        </w:rPr>
        <w:t>2.1.2 Хан концептінің тілдік репрезенттелуі..................................................  7</w:t>
      </w:r>
      <w:r>
        <w:rPr>
          <w:sz w:val="28"/>
          <w:szCs w:val="28"/>
          <w:lang w:val="kk-KZ"/>
        </w:rPr>
        <w:t>9</w:t>
      </w:r>
    </w:p>
    <w:p w14:paraId="2D2D925F" w14:textId="77777777" w:rsidR="00BD066C" w:rsidRPr="00565D13" w:rsidRDefault="00BD066C" w:rsidP="00BD066C">
      <w:pPr>
        <w:pStyle w:val="a7"/>
        <w:shd w:val="clear" w:color="auto" w:fill="FFFFFF"/>
        <w:spacing w:before="0" w:beforeAutospacing="0" w:after="0" w:afterAutospacing="0"/>
        <w:jc w:val="both"/>
        <w:rPr>
          <w:sz w:val="28"/>
          <w:szCs w:val="28"/>
          <w:lang w:val="kk-KZ"/>
        </w:rPr>
      </w:pPr>
      <w:r w:rsidRPr="00565D13">
        <w:rPr>
          <w:sz w:val="28"/>
          <w:szCs w:val="28"/>
          <w:lang w:val="kk-KZ"/>
        </w:rPr>
        <w:t>2.1.3 Ант, серт, уәде концептілерінің тілдік репрезенттелуі.......................</w:t>
      </w:r>
      <w:r>
        <w:rPr>
          <w:sz w:val="28"/>
          <w:szCs w:val="28"/>
          <w:lang w:val="kk-KZ"/>
        </w:rPr>
        <w:t xml:space="preserve"> </w:t>
      </w:r>
      <w:r w:rsidRPr="00565D13">
        <w:rPr>
          <w:sz w:val="28"/>
          <w:szCs w:val="28"/>
          <w:lang w:val="kk-KZ"/>
        </w:rPr>
        <w:t>. 8</w:t>
      </w:r>
      <w:r>
        <w:rPr>
          <w:sz w:val="28"/>
          <w:szCs w:val="28"/>
          <w:lang w:val="kk-KZ"/>
        </w:rPr>
        <w:t>9</w:t>
      </w:r>
    </w:p>
    <w:p w14:paraId="48550A79" w14:textId="77777777" w:rsidR="00BD066C" w:rsidRPr="00565D13" w:rsidRDefault="00BD066C" w:rsidP="00BD066C">
      <w:pPr>
        <w:pStyle w:val="a7"/>
        <w:shd w:val="clear" w:color="auto" w:fill="FFFFFF"/>
        <w:spacing w:before="0" w:beforeAutospacing="0" w:after="0" w:afterAutospacing="0"/>
        <w:jc w:val="both"/>
        <w:rPr>
          <w:sz w:val="28"/>
          <w:szCs w:val="28"/>
          <w:lang w:val="kk-KZ"/>
        </w:rPr>
      </w:pPr>
      <w:r w:rsidRPr="00565D13">
        <w:rPr>
          <w:sz w:val="28"/>
          <w:szCs w:val="28"/>
          <w:lang w:val="kk-KZ"/>
        </w:rPr>
        <w:t>2.2 Ертегілер тіліндегі бинарлық концептілерінің тілдік репрезенттелуі.....9</w:t>
      </w:r>
      <w:r>
        <w:rPr>
          <w:sz w:val="28"/>
          <w:szCs w:val="28"/>
          <w:lang w:val="kk-KZ"/>
        </w:rPr>
        <w:t>9</w:t>
      </w:r>
    </w:p>
    <w:p w14:paraId="017F9422" w14:textId="77777777" w:rsidR="00BD066C" w:rsidRPr="00565D13" w:rsidRDefault="00BD066C" w:rsidP="00BD066C">
      <w:pPr>
        <w:pStyle w:val="a5"/>
        <w:rPr>
          <w:rFonts w:ascii="Times New Roman" w:eastAsiaTheme="minorEastAsia" w:hAnsi="Times New Roman" w:cs="Times New Roman"/>
          <w:sz w:val="28"/>
          <w:szCs w:val="28"/>
          <w:lang w:val="kk-KZ" w:eastAsia="ru-RU"/>
        </w:rPr>
      </w:pPr>
      <w:r w:rsidRPr="00565D13">
        <w:rPr>
          <w:rFonts w:ascii="Times New Roman" w:eastAsiaTheme="minorEastAsia" w:hAnsi="Times New Roman" w:cs="Times New Roman"/>
          <w:sz w:val="28"/>
          <w:szCs w:val="28"/>
          <w:lang w:val="kk-KZ" w:eastAsia="ru-RU"/>
        </w:rPr>
        <w:t xml:space="preserve">2.2.1 Ақылдылық пен ақымақтық </w:t>
      </w:r>
      <w:r>
        <w:rPr>
          <w:rFonts w:ascii="Times New Roman" w:hAnsi="Times New Roman" w:cs="Times New Roman"/>
          <w:bCs/>
          <w:sz w:val="28"/>
          <w:szCs w:val="28"/>
          <w:lang w:val="kk-KZ"/>
        </w:rPr>
        <w:t>концептілері.</w:t>
      </w:r>
      <w:r w:rsidRPr="00565D13">
        <w:rPr>
          <w:rFonts w:ascii="Times New Roman" w:hAnsi="Times New Roman" w:cs="Times New Roman"/>
          <w:bCs/>
          <w:sz w:val="28"/>
          <w:szCs w:val="28"/>
          <w:lang w:val="kk-KZ"/>
        </w:rPr>
        <w:t>.........................................</w:t>
      </w:r>
      <w:r w:rsidRPr="00565D13">
        <w:rPr>
          <w:rFonts w:ascii="Times New Roman" w:eastAsiaTheme="minorEastAsia" w:hAnsi="Times New Roman" w:cs="Times New Roman"/>
          <w:bCs/>
          <w:sz w:val="28"/>
          <w:szCs w:val="28"/>
          <w:lang w:val="kk-KZ" w:eastAsia="ru-RU"/>
        </w:rPr>
        <w:t>...10</w:t>
      </w:r>
      <w:r>
        <w:rPr>
          <w:rFonts w:ascii="Times New Roman" w:eastAsiaTheme="minorEastAsia" w:hAnsi="Times New Roman" w:cs="Times New Roman"/>
          <w:bCs/>
          <w:sz w:val="28"/>
          <w:szCs w:val="28"/>
          <w:lang w:val="kk-KZ" w:eastAsia="ru-RU"/>
        </w:rPr>
        <w:t>1</w:t>
      </w:r>
    </w:p>
    <w:p w14:paraId="16629D78" w14:textId="77777777" w:rsidR="00BD066C" w:rsidRPr="00565D13" w:rsidRDefault="00BD066C" w:rsidP="00BD066C">
      <w:pPr>
        <w:pStyle w:val="a5"/>
        <w:rPr>
          <w:rFonts w:ascii="Times New Roman" w:eastAsia="Times New Roman" w:hAnsi="Times New Roman" w:cs="Times New Roman"/>
          <w:sz w:val="28"/>
          <w:szCs w:val="28"/>
          <w:lang w:val="kk-KZ" w:eastAsia="ru-RU"/>
        </w:rPr>
      </w:pPr>
      <w:r w:rsidRPr="00565D13">
        <w:rPr>
          <w:rFonts w:ascii="Times New Roman" w:eastAsiaTheme="minorEastAsia" w:hAnsi="Times New Roman" w:cs="Times New Roman"/>
          <w:sz w:val="28"/>
          <w:szCs w:val="28"/>
          <w:lang w:val="kk-KZ" w:eastAsia="ru-RU"/>
        </w:rPr>
        <w:t>2.2.2 Байлық пен кедейлік</w:t>
      </w:r>
      <w:r>
        <w:rPr>
          <w:rFonts w:ascii="Times New Roman" w:hAnsi="Times New Roman" w:cs="Times New Roman"/>
          <w:bCs/>
          <w:sz w:val="28"/>
          <w:szCs w:val="28"/>
          <w:lang w:val="kk-KZ"/>
        </w:rPr>
        <w:t xml:space="preserve"> концептілері......</w:t>
      </w:r>
      <w:r w:rsidRPr="00565D13">
        <w:rPr>
          <w:rFonts w:ascii="Times New Roman" w:hAnsi="Times New Roman" w:cs="Times New Roman"/>
          <w:bCs/>
          <w:sz w:val="28"/>
          <w:szCs w:val="28"/>
          <w:lang w:val="kk-KZ"/>
        </w:rPr>
        <w:t>..................................</w:t>
      </w:r>
      <w:r w:rsidRPr="00565D13">
        <w:rPr>
          <w:rFonts w:ascii="Times New Roman" w:eastAsiaTheme="minorEastAsia" w:hAnsi="Times New Roman" w:cs="Times New Roman"/>
          <w:bCs/>
          <w:sz w:val="28"/>
          <w:szCs w:val="28"/>
          <w:lang w:val="kk-KZ" w:eastAsia="ru-RU"/>
        </w:rPr>
        <w:t>.................10</w:t>
      </w:r>
      <w:r>
        <w:rPr>
          <w:rFonts w:ascii="Times New Roman" w:eastAsiaTheme="minorEastAsia" w:hAnsi="Times New Roman" w:cs="Times New Roman"/>
          <w:bCs/>
          <w:sz w:val="28"/>
          <w:szCs w:val="28"/>
          <w:lang w:val="kk-KZ" w:eastAsia="ru-RU"/>
        </w:rPr>
        <w:t>9</w:t>
      </w:r>
    </w:p>
    <w:p w14:paraId="603FB226" w14:textId="77777777" w:rsidR="00BD066C" w:rsidRPr="00565D13" w:rsidRDefault="00BD066C" w:rsidP="00BD066C">
      <w:pPr>
        <w:pStyle w:val="a5"/>
        <w:rPr>
          <w:rFonts w:ascii="Times New Roman" w:eastAsia="Times New Roman" w:hAnsi="Times New Roman" w:cs="Times New Roman"/>
          <w:sz w:val="28"/>
          <w:szCs w:val="28"/>
          <w:lang w:val="kk-KZ" w:eastAsia="ru-RU"/>
        </w:rPr>
      </w:pPr>
      <w:r w:rsidRPr="00565D13">
        <w:rPr>
          <w:rFonts w:ascii="Times New Roman" w:eastAsiaTheme="minorEastAsia" w:hAnsi="Times New Roman" w:cs="Times New Roman"/>
          <w:sz w:val="28"/>
          <w:szCs w:val="28"/>
          <w:lang w:val="kk-KZ" w:eastAsia="ru-RU"/>
        </w:rPr>
        <w:t xml:space="preserve">2.2.3 Жақсылық пен жамандық </w:t>
      </w:r>
      <w:r>
        <w:rPr>
          <w:rFonts w:ascii="Times New Roman" w:eastAsiaTheme="minorEastAsia" w:hAnsi="Times New Roman" w:cs="Times New Roman"/>
          <w:sz w:val="28"/>
          <w:szCs w:val="28"/>
          <w:lang w:val="kk-KZ" w:eastAsia="ru-RU"/>
        </w:rPr>
        <w:t xml:space="preserve"> концептілері...</w:t>
      </w:r>
      <w:r w:rsidRPr="00565D13">
        <w:rPr>
          <w:rFonts w:ascii="Times New Roman" w:eastAsiaTheme="minorEastAsia" w:hAnsi="Times New Roman" w:cs="Times New Roman"/>
          <w:sz w:val="28"/>
          <w:szCs w:val="28"/>
          <w:lang w:val="kk-KZ" w:eastAsia="ru-RU"/>
        </w:rPr>
        <w:t>........................................</w:t>
      </w:r>
      <w:r w:rsidRPr="00565D13">
        <w:rPr>
          <w:rFonts w:ascii="Times New Roman" w:eastAsiaTheme="minorEastAsia" w:hAnsi="Times New Roman" w:cs="Times New Roman"/>
          <w:bCs/>
          <w:sz w:val="28"/>
          <w:szCs w:val="28"/>
          <w:lang w:val="kk-KZ" w:eastAsia="ru-RU"/>
        </w:rPr>
        <w:t xml:space="preserve">... </w:t>
      </w:r>
      <w:r w:rsidRPr="00565D13">
        <w:rPr>
          <w:rFonts w:ascii="Times New Roman" w:eastAsiaTheme="minorEastAsia" w:hAnsi="Times New Roman" w:cs="Times New Roman"/>
          <w:sz w:val="28"/>
          <w:szCs w:val="28"/>
          <w:lang w:val="kk-KZ" w:eastAsia="ru-RU"/>
        </w:rPr>
        <w:t>.1</w:t>
      </w:r>
      <w:r>
        <w:rPr>
          <w:rFonts w:ascii="Times New Roman" w:eastAsiaTheme="minorEastAsia" w:hAnsi="Times New Roman" w:cs="Times New Roman"/>
          <w:sz w:val="28"/>
          <w:szCs w:val="28"/>
          <w:lang w:val="kk-KZ" w:eastAsia="ru-RU"/>
        </w:rPr>
        <w:t>20</w:t>
      </w:r>
    </w:p>
    <w:p w14:paraId="06A251EF" w14:textId="77777777" w:rsidR="00BD066C" w:rsidRPr="00565D13" w:rsidRDefault="00BD066C" w:rsidP="00BD066C">
      <w:pPr>
        <w:pStyle w:val="a5"/>
        <w:rPr>
          <w:rFonts w:ascii="Times New Roman" w:eastAsiaTheme="minorEastAsia" w:hAnsi="Times New Roman" w:cs="Times New Roman"/>
          <w:bCs/>
          <w:sz w:val="28"/>
          <w:szCs w:val="28"/>
          <w:lang w:val="kk-KZ" w:eastAsia="ru-RU"/>
        </w:rPr>
      </w:pPr>
      <w:r w:rsidRPr="00565D13">
        <w:rPr>
          <w:rFonts w:ascii="Times New Roman" w:eastAsiaTheme="minorEastAsia" w:hAnsi="Times New Roman" w:cs="Times New Roman"/>
          <w:sz w:val="28"/>
          <w:szCs w:val="28"/>
          <w:lang w:val="kk-KZ" w:eastAsia="ru-RU"/>
        </w:rPr>
        <w:t>2.2.4 Достық пен қастық</w:t>
      </w:r>
      <w:r>
        <w:rPr>
          <w:rFonts w:ascii="Times New Roman" w:hAnsi="Times New Roman" w:cs="Times New Roman"/>
          <w:bCs/>
          <w:sz w:val="28"/>
          <w:szCs w:val="28"/>
          <w:lang w:val="kk-KZ"/>
        </w:rPr>
        <w:t xml:space="preserve"> концептілері..</w:t>
      </w:r>
      <w:r w:rsidRPr="00565D13">
        <w:rPr>
          <w:rFonts w:ascii="Times New Roman" w:hAnsi="Times New Roman" w:cs="Times New Roman"/>
          <w:bCs/>
          <w:sz w:val="28"/>
          <w:szCs w:val="28"/>
          <w:lang w:val="kk-KZ"/>
        </w:rPr>
        <w:t>..........................................................</w:t>
      </w:r>
      <w:r w:rsidRPr="00565D13">
        <w:rPr>
          <w:rFonts w:ascii="Times New Roman" w:eastAsiaTheme="minorEastAsia" w:hAnsi="Times New Roman" w:cs="Times New Roman"/>
          <w:bCs/>
          <w:sz w:val="28"/>
          <w:szCs w:val="28"/>
          <w:lang w:val="kk-KZ" w:eastAsia="ru-RU"/>
        </w:rPr>
        <w:t>1</w:t>
      </w:r>
      <w:r>
        <w:rPr>
          <w:rFonts w:ascii="Times New Roman" w:eastAsiaTheme="minorEastAsia" w:hAnsi="Times New Roman" w:cs="Times New Roman"/>
          <w:bCs/>
          <w:sz w:val="28"/>
          <w:szCs w:val="28"/>
          <w:lang w:val="kk-KZ" w:eastAsia="ru-RU"/>
        </w:rPr>
        <w:t>23</w:t>
      </w:r>
    </w:p>
    <w:p w14:paraId="1C2DEBD5" w14:textId="77777777" w:rsidR="00BD066C" w:rsidRPr="00565D13" w:rsidRDefault="00BD066C" w:rsidP="00BD066C">
      <w:pPr>
        <w:pStyle w:val="a5"/>
        <w:rPr>
          <w:rFonts w:ascii="Times New Roman" w:eastAsia="Times New Roman" w:hAnsi="Times New Roman" w:cs="Times New Roman"/>
          <w:b/>
          <w:sz w:val="28"/>
          <w:szCs w:val="28"/>
          <w:lang w:val="kk-KZ" w:eastAsia="ru-RU"/>
        </w:rPr>
      </w:pPr>
      <w:r w:rsidRPr="00565D13">
        <w:rPr>
          <w:rFonts w:ascii="Times New Roman" w:eastAsiaTheme="minorEastAsia" w:hAnsi="Times New Roman" w:cs="Times New Roman"/>
          <w:bCs/>
          <w:sz w:val="28"/>
          <w:szCs w:val="28"/>
          <w:lang w:val="kk-KZ" w:eastAsia="ru-RU"/>
        </w:rPr>
        <w:t>2.3     Қазіргі ертегілердің тұрмыс-салт ертегілерімен сабақтастығы..........12</w:t>
      </w:r>
      <w:r>
        <w:rPr>
          <w:rFonts w:ascii="Times New Roman" w:eastAsiaTheme="minorEastAsia" w:hAnsi="Times New Roman" w:cs="Times New Roman"/>
          <w:bCs/>
          <w:sz w:val="28"/>
          <w:szCs w:val="28"/>
          <w:lang w:val="kk-KZ" w:eastAsia="ru-RU"/>
        </w:rPr>
        <w:t>8</w:t>
      </w:r>
    </w:p>
    <w:p w14:paraId="28BD1216" w14:textId="77777777" w:rsidR="00BD066C" w:rsidRPr="00565D13" w:rsidRDefault="00BD066C" w:rsidP="00BD066C">
      <w:pPr>
        <w:pStyle w:val="a5"/>
        <w:rPr>
          <w:rFonts w:ascii="Times New Roman" w:eastAsia="Times New Roman" w:hAnsi="Times New Roman" w:cs="Times New Roman"/>
          <w:sz w:val="28"/>
          <w:szCs w:val="28"/>
          <w:lang w:val="kk-KZ" w:eastAsia="ru-RU"/>
        </w:rPr>
      </w:pPr>
      <w:r w:rsidRPr="00565D13">
        <w:rPr>
          <w:rFonts w:ascii="Times New Roman" w:eastAsiaTheme="minorEastAsia" w:hAnsi="Times New Roman" w:cs="Times New Roman"/>
          <w:sz w:val="28"/>
          <w:szCs w:val="28"/>
          <w:lang w:val="kk-KZ" w:eastAsia="ru-RU"/>
        </w:rPr>
        <w:t>2.4 Қазақ ертегілеріндегі ұлттық құндылықтардың тілдік көріністері.........1</w:t>
      </w:r>
      <w:r>
        <w:rPr>
          <w:rFonts w:ascii="Times New Roman" w:eastAsiaTheme="minorEastAsia" w:hAnsi="Times New Roman" w:cs="Times New Roman"/>
          <w:sz w:val="28"/>
          <w:szCs w:val="28"/>
          <w:lang w:val="kk-KZ" w:eastAsia="ru-RU"/>
        </w:rPr>
        <w:t>33</w:t>
      </w:r>
    </w:p>
    <w:p w14:paraId="786BA94F" w14:textId="77777777" w:rsidR="00BD066C" w:rsidRPr="00565D13" w:rsidRDefault="00BD066C" w:rsidP="00BD066C">
      <w:pPr>
        <w:pStyle w:val="a5"/>
        <w:rPr>
          <w:rFonts w:ascii="Times New Roman" w:eastAsiaTheme="minorEastAsia" w:hAnsi="Times New Roman" w:cs="Times New Roman"/>
          <w:sz w:val="28"/>
          <w:szCs w:val="28"/>
          <w:lang w:val="kk-KZ" w:eastAsia="ru-RU"/>
        </w:rPr>
      </w:pPr>
      <w:r w:rsidRPr="00565D13">
        <w:rPr>
          <w:rFonts w:ascii="Times New Roman" w:eastAsiaTheme="minorEastAsia" w:hAnsi="Times New Roman" w:cs="Times New Roman"/>
          <w:sz w:val="28"/>
          <w:szCs w:val="28"/>
          <w:lang w:val="kk-KZ" w:eastAsia="ru-RU"/>
        </w:rPr>
        <w:t xml:space="preserve">2.5 Фольклорлық концептілердің қазақ тіліндегі  ұлттық концептілер </w:t>
      </w:r>
    </w:p>
    <w:p w14:paraId="554B3B4D" w14:textId="77777777" w:rsidR="00BD066C" w:rsidRDefault="00BD066C" w:rsidP="00BD066C">
      <w:pPr>
        <w:pStyle w:val="a5"/>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     </w:t>
      </w:r>
      <w:r w:rsidRPr="00565D13">
        <w:rPr>
          <w:rFonts w:ascii="Times New Roman" w:eastAsiaTheme="minorEastAsia" w:hAnsi="Times New Roman" w:cs="Times New Roman"/>
          <w:sz w:val="28"/>
          <w:szCs w:val="28"/>
          <w:lang w:val="kk-KZ" w:eastAsia="ru-RU"/>
        </w:rPr>
        <w:t>жүйесімен сабақтастығы..............................................................................1</w:t>
      </w:r>
      <w:r>
        <w:rPr>
          <w:rFonts w:ascii="Times New Roman" w:eastAsiaTheme="minorEastAsia" w:hAnsi="Times New Roman" w:cs="Times New Roman"/>
          <w:sz w:val="28"/>
          <w:szCs w:val="28"/>
          <w:lang w:val="kk-KZ" w:eastAsia="ru-RU"/>
        </w:rPr>
        <w:t>40</w:t>
      </w:r>
    </w:p>
    <w:p w14:paraId="422EDFB3" w14:textId="77777777" w:rsidR="00BD066C" w:rsidRPr="00D32250" w:rsidRDefault="00BD066C" w:rsidP="00BD066C">
      <w:pPr>
        <w:pStyle w:val="a5"/>
        <w:rPr>
          <w:rFonts w:ascii="Times New Roman" w:eastAsia="Times New Roman" w:hAnsi="Times New Roman" w:cs="Times New Roman"/>
          <w:sz w:val="28"/>
          <w:szCs w:val="28"/>
          <w:lang w:val="kk-KZ" w:eastAsia="ru-RU"/>
        </w:rPr>
      </w:pPr>
      <w:r>
        <w:rPr>
          <w:sz w:val="28"/>
          <w:szCs w:val="28"/>
          <w:lang w:val="kk-KZ"/>
        </w:rPr>
        <w:t xml:space="preserve">     </w:t>
      </w:r>
      <w:r>
        <w:rPr>
          <w:rFonts w:ascii="Times New Roman" w:hAnsi="Times New Roman" w:cs="Times New Roman"/>
          <w:sz w:val="28"/>
          <w:szCs w:val="28"/>
          <w:lang w:val="kk-KZ"/>
        </w:rPr>
        <w:t>2</w:t>
      </w:r>
      <w:r w:rsidRPr="00D32250">
        <w:rPr>
          <w:rFonts w:ascii="Times New Roman" w:hAnsi="Times New Roman" w:cs="Times New Roman"/>
          <w:sz w:val="28"/>
          <w:szCs w:val="28"/>
          <w:lang w:val="kk-KZ"/>
        </w:rPr>
        <w:t>-бөлім бойынша тұжырым......................................................................</w:t>
      </w:r>
      <w:r>
        <w:rPr>
          <w:rFonts w:ascii="Times New Roman" w:hAnsi="Times New Roman" w:cs="Times New Roman"/>
          <w:sz w:val="28"/>
          <w:szCs w:val="28"/>
          <w:lang w:val="kk-KZ"/>
        </w:rPr>
        <w:t>....146</w:t>
      </w:r>
    </w:p>
    <w:p w14:paraId="1B48B0FE" w14:textId="77777777" w:rsidR="00BD066C" w:rsidRPr="00565D13" w:rsidRDefault="00BD066C" w:rsidP="00BD066C">
      <w:pPr>
        <w:pStyle w:val="a5"/>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b/>
          <w:sz w:val="28"/>
          <w:szCs w:val="28"/>
          <w:lang w:val="kk-KZ" w:eastAsia="ru-RU"/>
        </w:rPr>
        <w:t>ҚОРЫТЫНДЫ</w:t>
      </w:r>
      <w:r w:rsidRPr="00565D13">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149</w:t>
      </w:r>
    </w:p>
    <w:p w14:paraId="4EBAC761" w14:textId="77777777" w:rsidR="00BD066C" w:rsidRPr="00565D13" w:rsidRDefault="00BD066C" w:rsidP="00BD066C">
      <w:pPr>
        <w:pStyle w:val="a5"/>
        <w:jc w:val="both"/>
        <w:rPr>
          <w:rFonts w:ascii="Times New Roman" w:eastAsia="Times New Roman" w:hAnsi="Times New Roman" w:cs="Times New Roman"/>
          <w:b/>
          <w:sz w:val="28"/>
          <w:szCs w:val="28"/>
          <w:lang w:val="kk-KZ" w:eastAsia="ru-RU"/>
        </w:rPr>
      </w:pPr>
      <w:r w:rsidRPr="00565D13">
        <w:rPr>
          <w:rFonts w:ascii="Times New Roman" w:eastAsia="Times New Roman" w:hAnsi="Times New Roman" w:cs="Times New Roman"/>
          <w:b/>
          <w:sz w:val="28"/>
          <w:szCs w:val="28"/>
          <w:lang w:val="kk-KZ" w:eastAsia="ru-RU"/>
        </w:rPr>
        <w:t>ПАЙДАЛАНЫЛҒАН ӘДЕБИЕТТЕР ТІЗІМІ</w:t>
      </w:r>
      <w:r w:rsidRPr="00565D13">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153</w:t>
      </w:r>
    </w:p>
    <w:p w14:paraId="6E7FBC89" w14:textId="77777777" w:rsidR="00BD066C" w:rsidRDefault="00BD066C" w:rsidP="00BD066C">
      <w:pPr>
        <w:pStyle w:val="a5"/>
        <w:jc w:val="both"/>
        <w:rPr>
          <w:rFonts w:ascii="Times New Roman" w:hAnsi="Times New Roman" w:cs="Times New Roman"/>
          <w:bCs/>
          <w:sz w:val="28"/>
          <w:szCs w:val="28"/>
          <w:lang w:val="kk-KZ"/>
        </w:rPr>
      </w:pPr>
      <w:r w:rsidRPr="008F4EBA">
        <w:rPr>
          <w:rFonts w:ascii="Times New Roman" w:hAnsi="Times New Roman" w:cs="Times New Roman"/>
          <w:b/>
          <w:bCs/>
          <w:sz w:val="28"/>
          <w:szCs w:val="28"/>
          <w:lang w:val="kk-KZ"/>
        </w:rPr>
        <w:t xml:space="preserve">ҚОCЫМШA </w:t>
      </w:r>
      <w:r>
        <w:rPr>
          <w:rFonts w:ascii="Times New Roman" w:hAnsi="Times New Roman" w:cs="Times New Roman"/>
          <w:b/>
          <w:bCs/>
          <w:sz w:val="28"/>
          <w:szCs w:val="28"/>
          <w:lang w:val="kk-KZ"/>
        </w:rPr>
        <w:t>А –</w:t>
      </w:r>
      <w:r>
        <w:rPr>
          <w:rFonts w:ascii="Times New Roman" w:hAnsi="Times New Roman" w:cs="Times New Roman"/>
          <w:bCs/>
          <w:sz w:val="28"/>
          <w:szCs w:val="28"/>
          <w:lang w:val="kk-KZ"/>
        </w:rPr>
        <w:t xml:space="preserve"> Қосымша әдебиеттер (сөздіктер, жинақтар,</w:t>
      </w:r>
    </w:p>
    <w:p w14:paraId="3570CDFB" w14:textId="77777777" w:rsidR="00BD066C" w:rsidRDefault="00BD066C" w:rsidP="00BD066C">
      <w:pPr>
        <w:pStyle w:val="a5"/>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көркем шығармалар, энциклопедиялар).</w:t>
      </w:r>
    </w:p>
    <w:p w14:paraId="439AD38D" w14:textId="77777777" w:rsidR="00BD066C" w:rsidRPr="008F4EBA" w:rsidRDefault="00BD066C" w:rsidP="00BD066C">
      <w:pPr>
        <w:pStyle w:val="a5"/>
        <w:jc w:val="both"/>
        <w:rPr>
          <w:rFonts w:ascii="Times New Roman" w:hAnsi="Times New Roman" w:cs="Times New Roman"/>
          <w:bCs/>
          <w:sz w:val="28"/>
          <w:szCs w:val="28"/>
          <w:lang w:val="kk-KZ"/>
        </w:rPr>
      </w:pPr>
      <w:r w:rsidRPr="00C26821">
        <w:rPr>
          <w:rFonts w:ascii="Times New Roman" w:hAnsi="Times New Roman" w:cs="Times New Roman"/>
          <w:b/>
          <w:sz w:val="28"/>
          <w:szCs w:val="28"/>
          <w:lang w:val="kk-KZ"/>
        </w:rPr>
        <w:t>ҚОСЫМША Ә</w:t>
      </w:r>
      <w:r>
        <w:rPr>
          <w:rFonts w:ascii="Times New Roman" w:hAnsi="Times New Roman" w:cs="Times New Roman"/>
          <w:bCs/>
          <w:sz w:val="28"/>
          <w:szCs w:val="28"/>
          <w:lang w:val="kk-KZ"/>
        </w:rPr>
        <w:t xml:space="preserve">  </w:t>
      </w:r>
      <w:r>
        <w:rPr>
          <w:rFonts w:ascii="Times New Roman" w:hAnsi="Times New Roman" w:cs="Times New Roman"/>
          <w:b/>
          <w:bCs/>
          <w:sz w:val="28"/>
          <w:szCs w:val="28"/>
          <w:lang w:val="kk-KZ"/>
        </w:rPr>
        <w:t xml:space="preserve">– </w:t>
      </w:r>
      <w:r w:rsidRPr="00C26821">
        <w:rPr>
          <w:rFonts w:ascii="Times New Roman" w:hAnsi="Times New Roman" w:cs="Times New Roman"/>
          <w:sz w:val="28"/>
          <w:szCs w:val="28"/>
          <w:lang w:val="kk-KZ"/>
        </w:rPr>
        <w:t>Ертегілердің салыстырмалы кестесі</w:t>
      </w:r>
      <w:r>
        <w:rPr>
          <w:rFonts w:ascii="Times New Roman" w:hAnsi="Times New Roman" w:cs="Times New Roman"/>
          <w:sz w:val="28"/>
          <w:szCs w:val="28"/>
          <w:lang w:val="kk-KZ"/>
        </w:rPr>
        <w:t>.</w:t>
      </w:r>
    </w:p>
    <w:p w14:paraId="25B298FF" w14:textId="77777777" w:rsidR="00BD066C" w:rsidRDefault="00BD066C" w:rsidP="00BD066C">
      <w:pPr>
        <w:pStyle w:val="a5"/>
        <w:jc w:val="both"/>
        <w:rPr>
          <w:rFonts w:ascii="Times New Roman" w:hAnsi="Times New Roman" w:cs="Times New Roman"/>
          <w:bCs/>
          <w:sz w:val="28"/>
          <w:szCs w:val="28"/>
          <w:lang w:val="kk-KZ"/>
        </w:rPr>
      </w:pPr>
      <w:r w:rsidRPr="008F4EBA">
        <w:rPr>
          <w:rFonts w:ascii="Times New Roman" w:hAnsi="Times New Roman" w:cs="Times New Roman"/>
          <w:b/>
          <w:bCs/>
          <w:sz w:val="28"/>
          <w:szCs w:val="28"/>
          <w:lang w:val="kk-KZ"/>
        </w:rPr>
        <w:t xml:space="preserve">ҚОСЫМША </w:t>
      </w:r>
      <w:r>
        <w:rPr>
          <w:rFonts w:ascii="Times New Roman" w:hAnsi="Times New Roman" w:cs="Times New Roman"/>
          <w:b/>
          <w:bCs/>
          <w:sz w:val="28"/>
          <w:szCs w:val="28"/>
          <w:lang w:val="kk-KZ"/>
        </w:rPr>
        <w:t>Б –</w:t>
      </w:r>
      <w:r w:rsidRPr="008F4EBA">
        <w:rPr>
          <w:rFonts w:ascii="Times New Roman" w:hAnsi="Times New Roman" w:cs="Times New Roman"/>
          <w:bCs/>
          <w:sz w:val="28"/>
          <w:szCs w:val="28"/>
          <w:lang w:val="kk-KZ"/>
        </w:rPr>
        <w:t xml:space="preserve"> Электронды жиілік  сөздік</w:t>
      </w:r>
      <w:r>
        <w:rPr>
          <w:rFonts w:ascii="Times New Roman" w:hAnsi="Times New Roman" w:cs="Times New Roman"/>
          <w:bCs/>
          <w:sz w:val="28"/>
          <w:szCs w:val="28"/>
          <w:lang w:val="kk-KZ"/>
        </w:rPr>
        <w:t>.</w:t>
      </w:r>
      <w:r w:rsidRPr="008F4EBA">
        <w:rPr>
          <w:rFonts w:ascii="Times New Roman" w:hAnsi="Times New Roman" w:cs="Times New Roman"/>
          <w:bCs/>
          <w:sz w:val="28"/>
          <w:szCs w:val="28"/>
          <w:lang w:val="kk-KZ"/>
        </w:rPr>
        <w:t xml:space="preserve"> </w:t>
      </w:r>
    </w:p>
    <w:p w14:paraId="4FA44122" w14:textId="77777777" w:rsidR="00BD066C" w:rsidRDefault="00BD066C" w:rsidP="00BD066C">
      <w:pPr>
        <w:pStyle w:val="a5"/>
        <w:jc w:val="both"/>
        <w:rPr>
          <w:rFonts w:ascii="Times New Roman" w:hAnsi="Times New Roman" w:cs="Times New Roman"/>
          <w:b/>
          <w:bCs/>
          <w:sz w:val="28"/>
          <w:szCs w:val="28"/>
          <w:lang w:val="kk-KZ"/>
        </w:rPr>
      </w:pPr>
      <w:r w:rsidRPr="008F4EBA">
        <w:rPr>
          <w:rFonts w:ascii="Times New Roman" w:hAnsi="Times New Roman" w:cs="Times New Roman"/>
          <w:b/>
          <w:bCs/>
          <w:sz w:val="28"/>
          <w:szCs w:val="28"/>
          <w:lang w:val="kk-KZ"/>
        </w:rPr>
        <w:t>ҚОСЫМША</w:t>
      </w:r>
      <w:r>
        <w:rPr>
          <w:rFonts w:ascii="Times New Roman" w:hAnsi="Times New Roman" w:cs="Times New Roman"/>
          <w:b/>
          <w:bCs/>
          <w:sz w:val="28"/>
          <w:szCs w:val="28"/>
          <w:lang w:val="kk-KZ"/>
        </w:rPr>
        <w:t xml:space="preserve"> В –</w:t>
      </w:r>
      <w:r w:rsidRPr="008F4EB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Жиілігі жоғары сөздер кестесі</w:t>
      </w:r>
      <w:r>
        <w:rPr>
          <w:rFonts w:ascii="Times New Roman" w:hAnsi="Times New Roman" w:cs="Times New Roman"/>
          <w:b/>
          <w:bCs/>
          <w:sz w:val="28"/>
          <w:szCs w:val="28"/>
          <w:lang w:val="kk-KZ"/>
        </w:rPr>
        <w:t xml:space="preserve">. </w:t>
      </w:r>
    </w:p>
    <w:p w14:paraId="6B638EAA" w14:textId="77777777" w:rsidR="00BD066C" w:rsidRDefault="00BD066C" w:rsidP="00BD066C">
      <w:pPr>
        <w:pStyle w:val="a5"/>
        <w:jc w:val="both"/>
        <w:rPr>
          <w:rFonts w:ascii="Times New Roman" w:hAnsi="Times New Roman" w:cs="Times New Roman"/>
          <w:sz w:val="28"/>
          <w:szCs w:val="28"/>
          <w:lang w:val="kk-KZ"/>
        </w:rPr>
      </w:pPr>
      <w:r w:rsidRPr="008F4EBA">
        <w:rPr>
          <w:rFonts w:ascii="Times New Roman" w:hAnsi="Times New Roman" w:cs="Times New Roman"/>
          <w:b/>
          <w:bCs/>
          <w:sz w:val="28"/>
          <w:szCs w:val="28"/>
          <w:lang w:val="kk-KZ"/>
        </w:rPr>
        <w:t>ҚОСЫМША</w:t>
      </w:r>
      <w:r>
        <w:rPr>
          <w:rFonts w:ascii="Times New Roman" w:hAnsi="Times New Roman" w:cs="Times New Roman"/>
          <w:b/>
          <w:bCs/>
          <w:sz w:val="28"/>
          <w:szCs w:val="28"/>
          <w:lang w:val="kk-KZ"/>
        </w:rPr>
        <w:t xml:space="preserve"> Г – </w:t>
      </w:r>
      <w:r>
        <w:rPr>
          <w:rFonts w:ascii="Times New Roman" w:hAnsi="Times New Roman" w:cs="Times New Roman"/>
          <w:sz w:val="28"/>
          <w:szCs w:val="28"/>
          <w:lang w:val="kk-KZ"/>
        </w:rPr>
        <w:t>Жалпытүркілік л</w:t>
      </w:r>
      <w:r w:rsidRPr="00C26821">
        <w:rPr>
          <w:rFonts w:ascii="Times New Roman" w:hAnsi="Times New Roman" w:cs="Times New Roman"/>
          <w:sz w:val="28"/>
          <w:szCs w:val="28"/>
          <w:lang w:val="kk-KZ"/>
        </w:rPr>
        <w:t>ексикалық қабат кестесі.</w:t>
      </w:r>
    </w:p>
    <w:p w14:paraId="6564FD60" w14:textId="77777777" w:rsidR="00BD066C" w:rsidRPr="00C26821" w:rsidRDefault="00BD066C" w:rsidP="00BD066C">
      <w:pPr>
        <w:pStyle w:val="a5"/>
        <w:jc w:val="both"/>
        <w:rPr>
          <w:rFonts w:ascii="Times New Roman" w:hAnsi="Times New Roman" w:cs="Times New Roman"/>
          <w:sz w:val="28"/>
          <w:szCs w:val="28"/>
          <w:lang w:val="kk-KZ"/>
        </w:rPr>
      </w:pPr>
      <w:r w:rsidRPr="008F4EBA">
        <w:rPr>
          <w:rFonts w:ascii="Times New Roman" w:hAnsi="Times New Roman" w:cs="Times New Roman"/>
          <w:b/>
          <w:bCs/>
          <w:sz w:val="28"/>
          <w:szCs w:val="28"/>
          <w:lang w:val="kk-KZ"/>
        </w:rPr>
        <w:t>ҚОСЫМША</w:t>
      </w:r>
      <w:r>
        <w:rPr>
          <w:rFonts w:ascii="Times New Roman" w:hAnsi="Times New Roman" w:cs="Times New Roman"/>
          <w:b/>
          <w:bCs/>
          <w:sz w:val="28"/>
          <w:szCs w:val="28"/>
          <w:lang w:val="kk-KZ"/>
        </w:rPr>
        <w:t xml:space="preserve"> Д – </w:t>
      </w:r>
      <w:r w:rsidRPr="00C26821">
        <w:rPr>
          <w:rFonts w:ascii="Times New Roman" w:hAnsi="Times New Roman" w:cs="Times New Roman"/>
          <w:sz w:val="28"/>
          <w:szCs w:val="28"/>
          <w:lang w:val="kk-KZ"/>
        </w:rPr>
        <w:t>Ассоциативті эксперимент нәтижелері.</w:t>
      </w:r>
    </w:p>
    <w:p w14:paraId="6E59422F" w14:textId="77777777" w:rsidR="00BD066C" w:rsidRPr="008F4EBA" w:rsidRDefault="00BD066C" w:rsidP="00BD066C">
      <w:pPr>
        <w:pStyle w:val="a5"/>
        <w:jc w:val="both"/>
        <w:rPr>
          <w:rFonts w:ascii="Times New Roman" w:hAnsi="Times New Roman" w:cs="Times New Roman"/>
          <w:bCs/>
          <w:sz w:val="28"/>
          <w:szCs w:val="28"/>
          <w:lang w:val="kk-KZ"/>
        </w:rPr>
      </w:pPr>
      <w:r w:rsidRPr="008F4EBA">
        <w:rPr>
          <w:rFonts w:ascii="Times New Roman" w:hAnsi="Times New Roman" w:cs="Times New Roman"/>
          <w:b/>
          <w:bCs/>
          <w:sz w:val="28"/>
          <w:szCs w:val="28"/>
          <w:lang w:val="kk-KZ"/>
        </w:rPr>
        <w:t>ҚОСЫМША</w:t>
      </w:r>
      <w:r>
        <w:rPr>
          <w:rFonts w:ascii="Times New Roman" w:hAnsi="Times New Roman" w:cs="Times New Roman"/>
          <w:b/>
          <w:bCs/>
          <w:sz w:val="28"/>
          <w:szCs w:val="28"/>
          <w:lang w:val="kk-KZ"/>
        </w:rPr>
        <w:t xml:space="preserve"> Е –</w:t>
      </w:r>
      <w:r w:rsidRPr="008F4EBA">
        <w:rPr>
          <w:rFonts w:ascii="Times New Roman" w:hAnsi="Times New Roman" w:cs="Times New Roman"/>
          <w:bCs/>
          <w:sz w:val="28"/>
          <w:szCs w:val="28"/>
          <w:lang w:val="kk-KZ"/>
        </w:rPr>
        <w:t xml:space="preserve"> Концептілік талдауға негіз болған ертегі</w:t>
      </w:r>
      <w:r>
        <w:rPr>
          <w:rFonts w:ascii="Times New Roman" w:hAnsi="Times New Roman" w:cs="Times New Roman"/>
          <w:bCs/>
          <w:sz w:val="28"/>
          <w:szCs w:val="28"/>
          <w:lang w:val="kk-KZ"/>
        </w:rPr>
        <w:t>лерден үзінділер.</w:t>
      </w:r>
    </w:p>
    <w:p w14:paraId="6C9D86E8" w14:textId="02F81DF9" w:rsidR="005334DF" w:rsidRPr="00BD066C" w:rsidRDefault="00BD066C" w:rsidP="00BD066C">
      <w:pPr>
        <w:pStyle w:val="a5"/>
        <w:jc w:val="both"/>
        <w:rPr>
          <w:rFonts w:ascii="Times New Roman" w:hAnsi="Times New Roman" w:cs="Times New Roman"/>
          <w:sz w:val="28"/>
          <w:szCs w:val="28"/>
          <w:lang w:val="kk-KZ"/>
        </w:rPr>
      </w:pPr>
      <w:r w:rsidRPr="008F4EBA">
        <w:rPr>
          <w:rFonts w:ascii="Times New Roman" w:hAnsi="Times New Roman" w:cs="Times New Roman"/>
          <w:b/>
          <w:bCs/>
          <w:sz w:val="28"/>
          <w:szCs w:val="28"/>
          <w:lang w:val="kk-KZ"/>
        </w:rPr>
        <w:t>ҚОСЫМША</w:t>
      </w:r>
      <w:r>
        <w:rPr>
          <w:rFonts w:ascii="Times New Roman" w:hAnsi="Times New Roman" w:cs="Times New Roman"/>
          <w:b/>
          <w:bCs/>
          <w:sz w:val="28"/>
          <w:szCs w:val="28"/>
          <w:lang w:val="kk-KZ"/>
        </w:rPr>
        <w:t xml:space="preserve"> Ж – </w:t>
      </w:r>
      <w:r>
        <w:rPr>
          <w:rFonts w:ascii="Times New Roman" w:hAnsi="Times New Roman" w:cs="Times New Roman"/>
          <w:sz w:val="28"/>
          <w:szCs w:val="28"/>
          <w:lang w:val="kk-KZ"/>
        </w:rPr>
        <w:t>Э</w:t>
      </w:r>
      <w:r w:rsidRPr="00C26821">
        <w:rPr>
          <w:rFonts w:ascii="Times New Roman" w:hAnsi="Times New Roman" w:cs="Times New Roman"/>
          <w:sz w:val="28"/>
          <w:szCs w:val="28"/>
          <w:lang w:val="kk-KZ"/>
        </w:rPr>
        <w:t>тникалық ментальділікті танытатын тілдік бірліктер.</w:t>
      </w:r>
      <w:bookmarkStart w:id="1" w:name="_GoBack"/>
      <w:bookmarkEnd w:id="1"/>
    </w:p>
    <w:p w14:paraId="724D509D" w14:textId="77777777" w:rsidR="005334DF" w:rsidRPr="00565D13" w:rsidRDefault="005334DF" w:rsidP="008C5A87">
      <w:pPr>
        <w:spacing w:after="0" w:line="240" w:lineRule="auto"/>
        <w:rPr>
          <w:rFonts w:ascii="Times New Roman" w:hAnsi="Times New Roman" w:cs="Times New Roman"/>
          <w:sz w:val="28"/>
          <w:szCs w:val="28"/>
          <w:lang w:val="kk-KZ"/>
        </w:rPr>
      </w:pPr>
    </w:p>
    <w:p w14:paraId="121CB00E" w14:textId="6636A1CB" w:rsidR="00EC314A" w:rsidRDefault="002D1867" w:rsidP="008C5A87">
      <w:pPr>
        <w:pStyle w:val="11"/>
        <w:spacing w:before="0"/>
        <w:ind w:left="0"/>
        <w:jc w:val="center"/>
        <w:rPr>
          <w:lang w:val="kk-KZ"/>
        </w:rPr>
      </w:pPr>
      <w:r w:rsidRPr="00565D13">
        <w:rPr>
          <w:lang w:val="kk-KZ"/>
        </w:rPr>
        <w:t>АНЫҚТАМАЛАР</w:t>
      </w:r>
    </w:p>
    <w:p w14:paraId="58E9D6E4" w14:textId="77777777" w:rsidR="00641182" w:rsidRDefault="00641182" w:rsidP="008C5A87">
      <w:pPr>
        <w:pStyle w:val="11"/>
        <w:spacing w:before="0"/>
        <w:ind w:left="0"/>
        <w:jc w:val="center"/>
        <w:rPr>
          <w:lang w:val="kk-KZ"/>
        </w:rPr>
      </w:pPr>
    </w:p>
    <w:p w14:paraId="59EBCC0E" w14:textId="51EFF537" w:rsidR="002D1867" w:rsidRPr="00565D13" w:rsidRDefault="003B77B0" w:rsidP="008C5A87">
      <w:pPr>
        <w:pStyle w:val="11"/>
        <w:spacing w:before="0"/>
        <w:ind w:left="0" w:firstLine="567"/>
        <w:jc w:val="both"/>
        <w:rPr>
          <w:b w:val="0"/>
          <w:lang w:val="kk-KZ"/>
        </w:rPr>
      </w:pPr>
      <w:r>
        <w:rPr>
          <w:b w:val="0"/>
          <w:lang w:val="kk-KZ"/>
        </w:rPr>
        <w:t>Бұ</w:t>
      </w:r>
      <w:r w:rsidR="00EC314A" w:rsidRPr="00EC314A">
        <w:rPr>
          <w:b w:val="0"/>
          <w:lang w:val="kk-KZ"/>
        </w:rPr>
        <w:t>л</w:t>
      </w:r>
      <w:r w:rsidR="00EC314A">
        <w:rPr>
          <w:b w:val="0"/>
          <w:lang w:val="kk-KZ"/>
        </w:rPr>
        <w:t xml:space="preserve"> диссертациялық жұмыста келесі терминдерге сәйкес анықтамалар қолданылған.</w:t>
      </w:r>
    </w:p>
    <w:p w14:paraId="24595F75" w14:textId="5760CA91" w:rsidR="004E57A1" w:rsidRPr="00565D13" w:rsidRDefault="004E57A1" w:rsidP="008C5A87">
      <w:pPr>
        <w:pStyle w:val="af3"/>
        <w:tabs>
          <w:tab w:val="left" w:pos="142"/>
        </w:tabs>
        <w:spacing w:after="0" w:line="240" w:lineRule="auto"/>
        <w:ind w:left="0" w:firstLine="567"/>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Әлемнің фольклорлық бейнесі </w:t>
      </w:r>
      <w:r w:rsidRPr="00565D13">
        <w:rPr>
          <w:rFonts w:ascii="Times New Roman" w:hAnsi="Times New Roman" w:cs="Times New Roman"/>
          <w:sz w:val="28"/>
          <w:szCs w:val="28"/>
          <w:lang w:val="kk-KZ"/>
        </w:rPr>
        <w:t xml:space="preserve"> </w:t>
      </w:r>
      <w:r w:rsidRPr="00565D13">
        <w:rPr>
          <w:rFonts w:ascii="Times New Roman" w:hAnsi="Times New Roman" w:cs="Times New Roman"/>
          <w:lang w:val="kk-KZ"/>
        </w:rPr>
        <w:t xml:space="preserve">– </w:t>
      </w:r>
      <w:r w:rsidR="009E5F13">
        <w:rPr>
          <w:rFonts w:ascii="Times New Roman" w:hAnsi="Times New Roman" w:cs="Times New Roman"/>
          <w:sz w:val="28"/>
          <w:szCs w:val="28"/>
          <w:lang w:val="kk-KZ"/>
        </w:rPr>
        <w:t>фольклорлық дүниетаным</w:t>
      </w:r>
      <w:r w:rsidRPr="00565D13">
        <w:rPr>
          <w:rFonts w:ascii="Times New Roman" w:hAnsi="Times New Roman" w:cs="Times New Roman"/>
          <w:sz w:val="28"/>
          <w:szCs w:val="28"/>
          <w:lang w:val="kk-KZ"/>
        </w:rPr>
        <w:t xml:space="preserve">ның негізінде жатқан әлемнің идеалдандырылған бейнесі. </w:t>
      </w:r>
      <w:r w:rsidR="009E5F13" w:rsidRPr="009E5F13">
        <w:rPr>
          <w:rFonts w:ascii="Times New Roman" w:hAnsi="Times New Roman" w:cs="Times New Roman"/>
          <w:bCs/>
          <w:sz w:val="28"/>
          <w:szCs w:val="28"/>
          <w:lang w:val="kk-KZ"/>
        </w:rPr>
        <w:t>Әлемнің фольклорлық бейнесінде</w:t>
      </w:r>
      <w:r w:rsidR="009E5F13"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 xml:space="preserve">дәстүрлі мәдени ақпарат фольклорлық концептосфераны құрайтын концептілерде бейнеленеді.       </w:t>
      </w:r>
      <w:r w:rsidRPr="00565D13">
        <w:rPr>
          <w:rFonts w:ascii="Times New Roman" w:hAnsi="Times New Roman" w:cs="Times New Roman"/>
          <w:b/>
          <w:bCs/>
          <w:sz w:val="28"/>
          <w:szCs w:val="28"/>
          <w:lang w:val="kk-KZ"/>
        </w:rPr>
        <w:t xml:space="preserve">   </w:t>
      </w:r>
    </w:p>
    <w:p w14:paraId="6D22CE62" w14:textId="374801FB" w:rsidR="004E57A1" w:rsidRPr="00565D13" w:rsidRDefault="004E57A1" w:rsidP="008C5A87">
      <w:pPr>
        <w:pStyle w:val="af3"/>
        <w:tabs>
          <w:tab w:val="left" w:pos="142"/>
        </w:tabs>
        <w:spacing w:after="0" w:line="240" w:lineRule="auto"/>
        <w:ind w:left="0" w:firstLine="567"/>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Әлемнің фольклорлық-тілдік бейнесі</w:t>
      </w:r>
      <w:r w:rsidRPr="00565D13">
        <w:rPr>
          <w:rFonts w:ascii="Times New Roman" w:hAnsi="Times New Roman" w:cs="Times New Roman"/>
          <w:sz w:val="28"/>
          <w:szCs w:val="28"/>
          <w:lang w:val="kk-KZ"/>
        </w:rPr>
        <w:t>: ӘФБ бөлігі фольклор тілінде бейнеленген ӘФ</w:t>
      </w:r>
      <w:r w:rsidR="009E5F13">
        <w:rPr>
          <w:rFonts w:ascii="Times New Roman" w:hAnsi="Times New Roman" w:cs="Times New Roman"/>
          <w:sz w:val="28"/>
          <w:szCs w:val="28"/>
          <w:lang w:val="kk-KZ"/>
        </w:rPr>
        <w:t>Т</w:t>
      </w:r>
      <w:r w:rsidRPr="00565D13">
        <w:rPr>
          <w:rFonts w:ascii="Times New Roman" w:hAnsi="Times New Roman" w:cs="Times New Roman"/>
          <w:sz w:val="28"/>
          <w:szCs w:val="28"/>
          <w:lang w:val="kk-KZ"/>
        </w:rPr>
        <w:t xml:space="preserve">Б. </w:t>
      </w:r>
    </w:p>
    <w:p w14:paraId="52EA9C11" w14:textId="36DD9657" w:rsidR="004E57A1" w:rsidRPr="00565D13" w:rsidRDefault="004E57A1" w:rsidP="008C5A87">
      <w:pPr>
        <w:tabs>
          <w:tab w:val="left" w:pos="142"/>
          <w:tab w:val="left" w:pos="9214"/>
        </w:tabs>
        <w:spacing w:after="0" w:line="240" w:lineRule="auto"/>
        <w:ind w:firstLine="567"/>
        <w:jc w:val="both"/>
        <w:rPr>
          <w:rFonts w:ascii="Times New Roman" w:hAnsi="Times New Roman" w:cs="Times New Roman"/>
          <w:sz w:val="28"/>
          <w:szCs w:val="28"/>
          <w:shd w:val="clear" w:color="auto" w:fill="FFFFFF"/>
          <w:lang w:val="kk-KZ"/>
        </w:rPr>
      </w:pPr>
      <w:r w:rsidRPr="00565D13">
        <w:rPr>
          <w:rFonts w:ascii="Times New Roman" w:eastAsia="Calibri" w:hAnsi="Times New Roman" w:cs="Times New Roman"/>
          <w:b/>
          <w:bCs/>
          <w:sz w:val="28"/>
          <w:szCs w:val="28"/>
          <w:lang w:val="kk-KZ"/>
        </w:rPr>
        <w:t xml:space="preserve">Бинарлық оппозиция </w:t>
      </w:r>
      <w:r w:rsidRPr="00565D13">
        <w:rPr>
          <w:rFonts w:ascii="Times New Roman" w:hAnsi="Times New Roman" w:cs="Times New Roman"/>
          <w:sz w:val="28"/>
          <w:szCs w:val="28"/>
          <w:shd w:val="clear" w:color="auto" w:fill="FFFFFF"/>
          <w:lang w:val="kk-KZ"/>
        </w:rPr>
        <w:t xml:space="preserve">– </w:t>
      </w:r>
      <w:r w:rsidRPr="00565D13">
        <w:rPr>
          <w:rFonts w:ascii="Times New Roman" w:hAnsi="Times New Roman" w:cs="Times New Roman"/>
          <w:sz w:val="28"/>
          <w:szCs w:val="28"/>
          <w:lang w:val="kk-KZ"/>
        </w:rPr>
        <w:t>қарама-қарсылық мағынасы бойынша біріктіріліп, жұп күйінде алынатын ұғымдар мен түсініктер, концептілер.</w:t>
      </w:r>
    </w:p>
    <w:p w14:paraId="763BDD6A" w14:textId="3ADA19E5" w:rsidR="004E57A1" w:rsidRPr="00565D13" w:rsidRDefault="009E5F13" w:rsidP="008C5A87">
      <w:pPr>
        <w:tabs>
          <w:tab w:val="left" w:pos="142"/>
          <w:tab w:val="left" w:pos="9214"/>
        </w:tabs>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b/>
          <w:bCs/>
          <w:sz w:val="28"/>
          <w:szCs w:val="28"/>
          <w:lang w:val="kk-KZ"/>
        </w:rPr>
        <w:t xml:space="preserve">Вербалды-семантикалық деңгей </w:t>
      </w:r>
      <w:r w:rsidRPr="00565D13">
        <w:rPr>
          <w:rFonts w:ascii="Times New Roman" w:hAnsi="Times New Roman" w:cs="Times New Roman"/>
          <w:sz w:val="28"/>
          <w:szCs w:val="28"/>
          <w:shd w:val="clear" w:color="auto" w:fill="FFFFFF"/>
          <w:lang w:val="kk-KZ"/>
        </w:rPr>
        <w:t>–</w:t>
      </w:r>
      <w:r w:rsidR="004E57A1" w:rsidRPr="00565D13">
        <w:rPr>
          <w:rFonts w:ascii="Times New Roman" w:hAnsi="Times New Roman" w:cs="Times New Roman"/>
          <w:sz w:val="28"/>
          <w:szCs w:val="28"/>
          <w:lang w:val="kk-KZ"/>
        </w:rPr>
        <w:t xml:space="preserve"> тілдік тұлғаның күнделікті дәстүрлі тілді меңгеру деңгейі анықталады. Бұл деңгейге автордың өзіндік сөз қолданысы,  әртүрлі образдар көрінісінің қолданылу дәрежесі, тілдік тәсілдерінің сонылығы,   түр жаңалығы, семалар ерекшеліктері енеді. Бұл тілдік тұлғаның бастапқы таным көрінісін ашатын деңгей болғандықтан, ол кейде </w:t>
      </w:r>
      <w:r w:rsidR="004E57A1" w:rsidRPr="00565D13">
        <w:rPr>
          <w:rFonts w:ascii="Times New Roman" w:hAnsi="Times New Roman" w:cs="Times New Roman"/>
          <w:i/>
          <w:iCs/>
          <w:sz w:val="28"/>
          <w:szCs w:val="28"/>
          <w:lang w:val="kk-KZ"/>
        </w:rPr>
        <w:t>нөлдік деңгей </w:t>
      </w:r>
      <w:r w:rsidR="004E57A1" w:rsidRPr="00565D13">
        <w:rPr>
          <w:rFonts w:ascii="Times New Roman" w:hAnsi="Times New Roman" w:cs="Times New Roman"/>
          <w:sz w:val="28"/>
          <w:szCs w:val="28"/>
          <w:lang w:val="kk-KZ"/>
        </w:rPr>
        <w:t>деп те аталады.</w:t>
      </w:r>
    </w:p>
    <w:p w14:paraId="1DDD1525" w14:textId="0FEDC3E2" w:rsidR="002D1867" w:rsidRPr="00565D13" w:rsidRDefault="002D1867" w:rsidP="008C5A87">
      <w:pPr>
        <w:pStyle w:val="a3"/>
        <w:ind w:left="0" w:right="-1" w:firstLine="567"/>
        <w:rPr>
          <w:lang w:val="kk-KZ"/>
        </w:rPr>
      </w:pPr>
      <w:r w:rsidRPr="00565D13">
        <w:rPr>
          <w:b/>
          <w:lang w:val="kk-KZ"/>
        </w:rPr>
        <w:t xml:space="preserve">Дүниетаным </w:t>
      </w:r>
      <w:r w:rsidRPr="00565D13">
        <w:rPr>
          <w:lang w:val="kk-KZ"/>
        </w:rPr>
        <w:t xml:space="preserve">– жеке адамның, әлеуметтік топтың, таптың немесе тұтас қоғам қызметінің бағытын және шындыққа деген қатынасын айқындайтын принциптердің, көзқарастардың мақсат-мұраттар мен сенімдердің жүйесі. Дүниетаным қалыптасуына саяси, </w:t>
      </w:r>
      <w:r w:rsidR="007619E3">
        <w:fldChar w:fldCharType="begin"/>
      </w:r>
      <w:r w:rsidR="007619E3" w:rsidRPr="00C95042">
        <w:rPr>
          <w:lang w:val="kk-KZ"/>
        </w:rPr>
        <w:instrText xml:space="preserve"> HYPERLINK "http://kk.wikipedia.org/wiki/%D0%90%D0%B4%D0%B0%D0%BC%D0%B3%D0%B5%D1%80%D1%88%D1%96%D0%BB%D1%96%D0%BA" \h </w:instrText>
      </w:r>
      <w:r w:rsidR="007619E3">
        <w:fldChar w:fldCharType="separate"/>
      </w:r>
      <w:r w:rsidRPr="00565D13">
        <w:rPr>
          <w:lang w:val="kk-KZ"/>
        </w:rPr>
        <w:t xml:space="preserve">адамгершілік </w:t>
      </w:r>
      <w:r w:rsidR="007619E3">
        <w:rPr>
          <w:lang w:val="kk-KZ"/>
        </w:rPr>
        <w:fldChar w:fldCharType="end"/>
      </w:r>
      <w:r w:rsidRPr="00565D13">
        <w:rPr>
          <w:lang w:val="kk-KZ"/>
        </w:rPr>
        <w:t xml:space="preserve">және </w:t>
      </w:r>
      <w:r w:rsidR="007619E3">
        <w:fldChar w:fldCharType="begin"/>
      </w:r>
      <w:r w:rsidR="007619E3" w:rsidRPr="00C95042">
        <w:rPr>
          <w:lang w:val="kk-KZ"/>
        </w:rPr>
        <w:instrText xml:space="preserve"> HYPERLINK "http://kk.wikipedia.org/wiki/%D0%AD%D1%81%D1%82%D0%B5%D1%82%D0%B8%D0%BA%D0%B0" \h </w:instrText>
      </w:r>
      <w:r w:rsidR="007619E3">
        <w:fldChar w:fldCharType="separate"/>
      </w:r>
      <w:r w:rsidRPr="00565D13">
        <w:rPr>
          <w:lang w:val="kk-KZ"/>
        </w:rPr>
        <w:t xml:space="preserve">эстетикалық </w:t>
      </w:r>
      <w:r w:rsidR="007619E3">
        <w:rPr>
          <w:lang w:val="kk-KZ"/>
        </w:rPr>
        <w:fldChar w:fldCharType="end"/>
      </w:r>
      <w:r w:rsidRPr="00565D13">
        <w:rPr>
          <w:lang w:val="kk-KZ"/>
        </w:rPr>
        <w:t>көзқарастар көп әсер етеді.</w:t>
      </w:r>
    </w:p>
    <w:p w14:paraId="6C7AE476" w14:textId="02AA6010" w:rsidR="004E57A1" w:rsidRPr="00565D13" w:rsidRDefault="004E57A1"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 xml:space="preserve">Ұғым </w:t>
      </w:r>
      <w:r w:rsidRPr="00565D13">
        <w:rPr>
          <w:rFonts w:ascii="Times New Roman" w:hAnsi="Times New Roman" w:cs="Times New Roman"/>
          <w:sz w:val="28"/>
          <w:szCs w:val="28"/>
          <w:lang w:val="kk-KZ"/>
        </w:rPr>
        <w:t xml:space="preserve">– </w:t>
      </w:r>
      <w:r w:rsidR="007619E3">
        <w:fldChar w:fldCharType="begin"/>
      </w:r>
      <w:r w:rsidR="007619E3" w:rsidRPr="00C95042">
        <w:rPr>
          <w:lang w:val="kk-KZ"/>
        </w:rPr>
        <w:instrText xml:space="preserve"> HYPERLINK "https://kk.wikipedia.org/wiki/%D0%9E%D0%B1%D1%8A%D0%B5%D0%BA%D1%82%D0%B8%D0%B2" \h </w:instrText>
      </w:r>
      <w:r w:rsidR="007619E3">
        <w:fldChar w:fldCharType="separate"/>
      </w:r>
      <w:r w:rsidRPr="00565D13">
        <w:rPr>
          <w:rFonts w:ascii="Times New Roman" w:hAnsi="Times New Roman" w:cs="Times New Roman"/>
          <w:sz w:val="28"/>
          <w:szCs w:val="28"/>
          <w:lang w:val="kk-KZ"/>
        </w:rPr>
        <w:t xml:space="preserve">объективті </w:t>
      </w:r>
      <w:r w:rsidR="007619E3">
        <w:rPr>
          <w:rFonts w:ascii="Times New Roman" w:hAnsi="Times New Roman" w:cs="Times New Roman"/>
          <w:sz w:val="28"/>
          <w:szCs w:val="28"/>
          <w:lang w:val="kk-KZ"/>
        </w:rPr>
        <w:fldChar w:fldCharType="end"/>
      </w:r>
      <w:r w:rsidRPr="00565D13">
        <w:rPr>
          <w:rFonts w:ascii="Times New Roman" w:hAnsi="Times New Roman" w:cs="Times New Roman"/>
          <w:sz w:val="28"/>
          <w:szCs w:val="28"/>
          <w:lang w:val="kk-KZ"/>
        </w:rPr>
        <w:t xml:space="preserve">нақты нәрселерді және олардың қасиеттерін    көрсететін      абстрактілі ойлау формаларының бірі. </w:t>
      </w:r>
    </w:p>
    <w:p w14:paraId="4580E9E2" w14:textId="77777777" w:rsidR="002D1867" w:rsidRPr="00565D13" w:rsidRDefault="002D1867" w:rsidP="008C5A87">
      <w:pPr>
        <w:pStyle w:val="a3"/>
        <w:ind w:left="0" w:firstLine="567"/>
        <w:rPr>
          <w:lang w:val="kk-KZ"/>
        </w:rPr>
      </w:pPr>
      <w:r w:rsidRPr="00565D13">
        <w:rPr>
          <w:b/>
          <w:lang w:val="kk-KZ"/>
        </w:rPr>
        <w:t xml:space="preserve">Когнитивтік лингвистика </w:t>
      </w:r>
      <w:r w:rsidRPr="00565D13">
        <w:rPr>
          <w:lang w:val="kk-KZ"/>
        </w:rPr>
        <w:t>– жалпы адамзатқа тән ойлау категорияларының тілдің жекелеген идиоэтикалық категорияларымен арақатынасын зерттейтін ғылым.</w:t>
      </w:r>
    </w:p>
    <w:p w14:paraId="7D995AD7" w14:textId="5C470B6F" w:rsidR="002D1867" w:rsidRPr="00565D13" w:rsidRDefault="002D1867" w:rsidP="008C5A87">
      <w:pPr>
        <w:pStyle w:val="a3"/>
        <w:ind w:left="0" w:firstLine="567"/>
        <w:rPr>
          <w:lang w:val="kk-KZ"/>
        </w:rPr>
      </w:pPr>
      <w:r w:rsidRPr="00565D13">
        <w:rPr>
          <w:b/>
          <w:lang w:val="kk-KZ"/>
        </w:rPr>
        <w:t xml:space="preserve">Концепт </w:t>
      </w:r>
      <w:r w:rsidRPr="00565D13">
        <w:rPr>
          <w:lang w:val="kk-KZ"/>
        </w:rPr>
        <w:t>– тілдік ақпараттарды кодтау, яғни сөзге айналдыра, таңбалай отырып, сөздің ішкі мазмұнын, мәнін танытатын, ұлттық құндылықты бойында сақтай отырып, келергі ұрпаққа жеткізетін тілдік таңбалар жиынтығы.</w:t>
      </w:r>
    </w:p>
    <w:p w14:paraId="747EC4BE" w14:textId="29B58482" w:rsidR="004E57A1" w:rsidRPr="00565D13" w:rsidRDefault="009E3100" w:rsidP="008C5A87">
      <w:pPr>
        <w:tabs>
          <w:tab w:val="left" w:pos="142"/>
          <w:tab w:val="left" w:pos="9214"/>
        </w:tabs>
        <w:spacing w:after="0" w:line="240" w:lineRule="auto"/>
        <w:jc w:val="both"/>
        <w:rPr>
          <w:rFonts w:ascii="Times New Roman" w:eastAsia="Calibri" w:hAnsi="Times New Roman" w:cs="Times New Roman"/>
          <w:sz w:val="28"/>
          <w:szCs w:val="28"/>
          <w:lang w:val="kk-KZ"/>
        </w:rPr>
      </w:pPr>
      <w:r>
        <w:rPr>
          <w:rFonts w:ascii="Times New Roman" w:hAnsi="Times New Roman" w:cs="Times New Roman"/>
          <w:b/>
          <w:bCs/>
          <w:sz w:val="28"/>
          <w:szCs w:val="28"/>
          <w:shd w:val="clear" w:color="auto" w:fill="FFFFFF"/>
          <w:lang w:val="kk-KZ"/>
        </w:rPr>
        <w:t xml:space="preserve">        </w:t>
      </w:r>
      <w:r w:rsidR="004E57A1" w:rsidRPr="00565D13">
        <w:rPr>
          <w:rFonts w:ascii="Times New Roman" w:hAnsi="Times New Roman" w:cs="Times New Roman"/>
          <w:b/>
          <w:bCs/>
          <w:sz w:val="28"/>
          <w:szCs w:val="28"/>
          <w:shd w:val="clear" w:color="auto" w:fill="FFFFFF"/>
          <w:lang w:val="kk-KZ"/>
        </w:rPr>
        <w:t>Қазақтың байырғы сөздері</w:t>
      </w:r>
      <w:r w:rsidR="004E57A1" w:rsidRPr="00565D13">
        <w:rPr>
          <w:rFonts w:ascii="Times New Roman" w:hAnsi="Times New Roman" w:cs="Times New Roman"/>
          <w:sz w:val="28"/>
          <w:szCs w:val="28"/>
          <w:shd w:val="clear" w:color="auto" w:fill="FFFFFF"/>
          <w:lang w:val="kk-KZ"/>
        </w:rPr>
        <w:t> </w:t>
      </w:r>
      <w:r w:rsidR="009E5F13" w:rsidRPr="00565D13">
        <w:rPr>
          <w:rFonts w:ascii="Times New Roman" w:hAnsi="Times New Roman" w:cs="Times New Roman"/>
          <w:sz w:val="28"/>
          <w:szCs w:val="28"/>
          <w:shd w:val="clear" w:color="auto" w:fill="FFFFFF"/>
          <w:lang w:val="kk-KZ"/>
        </w:rPr>
        <w:t>–</w:t>
      </w:r>
      <w:r w:rsidR="009E5F13">
        <w:rPr>
          <w:rFonts w:ascii="Times New Roman" w:hAnsi="Times New Roman" w:cs="Times New Roman"/>
          <w:sz w:val="28"/>
          <w:szCs w:val="28"/>
          <w:shd w:val="clear" w:color="auto" w:fill="FFFFFF"/>
          <w:lang w:val="kk-KZ"/>
        </w:rPr>
        <w:t xml:space="preserve"> </w:t>
      </w:r>
      <w:r w:rsidR="004E57A1" w:rsidRPr="00565D13">
        <w:rPr>
          <w:rFonts w:ascii="Times New Roman" w:hAnsi="Times New Roman" w:cs="Times New Roman"/>
          <w:sz w:val="28"/>
          <w:szCs w:val="28"/>
          <w:shd w:val="clear" w:color="auto" w:fill="FFFFFF"/>
          <w:lang w:val="kk-KZ"/>
        </w:rPr>
        <w:t>халықтың  өмір тіршілігі мен шаруашылығына, тұрмысы мен мәдениетіне,  дүниетанымы мен түсінігіне байланысты жалпы ха</w:t>
      </w:r>
      <w:r w:rsidR="000F457D">
        <w:rPr>
          <w:rFonts w:ascii="Times New Roman" w:hAnsi="Times New Roman" w:cs="Times New Roman"/>
          <w:sz w:val="28"/>
          <w:szCs w:val="28"/>
          <w:shd w:val="clear" w:color="auto" w:fill="FFFFFF"/>
          <w:lang w:val="kk-KZ"/>
        </w:rPr>
        <w:t>лықтық сипатта қалыптасқан, оның</w:t>
      </w:r>
      <w:r w:rsidR="004E57A1" w:rsidRPr="00565D13">
        <w:rPr>
          <w:rFonts w:ascii="Times New Roman" w:hAnsi="Times New Roman" w:cs="Times New Roman"/>
          <w:sz w:val="28"/>
          <w:szCs w:val="28"/>
          <w:shd w:val="clear" w:color="auto" w:fill="FFFFFF"/>
          <w:lang w:val="kk-KZ"/>
        </w:rPr>
        <w:t xml:space="preserve"> өзіне тән сөздері.</w:t>
      </w:r>
    </w:p>
    <w:p w14:paraId="7F3EDED7" w14:textId="77777777" w:rsidR="002D1867" w:rsidRPr="00565D13" w:rsidRDefault="002D1867" w:rsidP="008C5A87">
      <w:pPr>
        <w:pStyle w:val="a3"/>
        <w:tabs>
          <w:tab w:val="left" w:pos="142"/>
        </w:tabs>
        <w:ind w:left="0" w:right="-1" w:firstLine="567"/>
        <w:rPr>
          <w:lang w:val="kk-KZ"/>
        </w:rPr>
      </w:pPr>
      <w:r w:rsidRPr="00565D13">
        <w:rPr>
          <w:b/>
          <w:lang w:val="kk-KZ"/>
        </w:rPr>
        <w:t xml:space="preserve">Лингвоелтаным </w:t>
      </w:r>
      <w:r w:rsidRPr="00565D13">
        <w:rPr>
          <w:lang w:val="kk-KZ"/>
        </w:rPr>
        <w:t>– тіл арқылы жекелеген ұлттың ұлттық құндылығы, мәдениеті, наным-сенімі, салт-дәстүрі көрінетін болса, осы құндылықтарды тіл білімінің заңдылықтары арқылы зерттеуге негізделген тіл білімінің бір саласы.</w:t>
      </w:r>
    </w:p>
    <w:p w14:paraId="29F7DE4F" w14:textId="77777777" w:rsidR="002D1867" w:rsidRPr="00565D13" w:rsidRDefault="002D1867" w:rsidP="008C5A87">
      <w:pPr>
        <w:pStyle w:val="a3"/>
        <w:tabs>
          <w:tab w:val="left" w:pos="142"/>
        </w:tabs>
        <w:ind w:left="0" w:right="-1" w:firstLine="567"/>
        <w:rPr>
          <w:lang w:val="kk-KZ"/>
        </w:rPr>
      </w:pPr>
      <w:r w:rsidRPr="00565D13">
        <w:rPr>
          <w:b/>
          <w:lang w:val="kk-KZ"/>
        </w:rPr>
        <w:t xml:space="preserve">Лингвомәдениеттану </w:t>
      </w:r>
      <w:r w:rsidRPr="00565D13">
        <w:rPr>
          <w:lang w:val="kk-KZ"/>
        </w:rPr>
        <w:t>– тіл мен мәдениеттің өзара қарым-қатынасын, яғни мәдениеттің тілдегі көрінісін, керісінше тілдің мәдениеттегі көрінісін қазіргі заман мәдени-ұлттық сана-сезім тұрғысынан қарастыра отырып зерттейтін ғылым саласы.</w:t>
      </w:r>
    </w:p>
    <w:p w14:paraId="25184E73" w14:textId="77777777" w:rsidR="002D1867" w:rsidRPr="00565D13" w:rsidRDefault="002D1867" w:rsidP="008C5A87">
      <w:pPr>
        <w:pStyle w:val="a3"/>
        <w:tabs>
          <w:tab w:val="left" w:pos="142"/>
        </w:tabs>
        <w:ind w:left="0" w:right="-1" w:firstLine="567"/>
        <w:jc w:val="left"/>
        <w:rPr>
          <w:lang w:val="kk-KZ"/>
        </w:rPr>
      </w:pPr>
      <w:r w:rsidRPr="00565D13">
        <w:rPr>
          <w:b/>
          <w:lang w:val="kk-KZ"/>
        </w:rPr>
        <w:t xml:space="preserve">Мағына </w:t>
      </w:r>
      <w:r w:rsidRPr="00565D13">
        <w:rPr>
          <w:lang w:val="kk-KZ"/>
        </w:rPr>
        <w:t>– форманың мазмұны, оның ішкі сипаты.</w:t>
      </w:r>
    </w:p>
    <w:p w14:paraId="30864BC6" w14:textId="6C309E25" w:rsidR="002D1867" w:rsidRPr="00565D13" w:rsidRDefault="002D1867" w:rsidP="008C5A87">
      <w:pPr>
        <w:pStyle w:val="a3"/>
        <w:tabs>
          <w:tab w:val="left" w:pos="142"/>
        </w:tabs>
        <w:ind w:left="0" w:right="-1" w:firstLine="567"/>
        <w:rPr>
          <w:lang w:val="kk-KZ"/>
        </w:rPr>
      </w:pPr>
      <w:r w:rsidRPr="00565D13">
        <w:rPr>
          <w:b/>
          <w:lang w:val="kk-KZ"/>
        </w:rPr>
        <w:t xml:space="preserve">Мәдениет </w:t>
      </w:r>
      <w:r w:rsidRPr="00565D13">
        <w:rPr>
          <w:lang w:val="kk-KZ"/>
        </w:rPr>
        <w:t xml:space="preserve">– адамзат баласының өмір сүру кезеңдеріндегі іс-әрекетінен және </w:t>
      </w:r>
      <w:r w:rsidRPr="00565D13">
        <w:rPr>
          <w:lang w:val="kk-KZ"/>
        </w:rPr>
        <w:lastRenderedPageBreak/>
        <w:t>олардың материалдық, рухани байлықты жасауынан көрініс табатын қоғам мен адамның тарихи даму</w:t>
      </w:r>
      <w:r w:rsidRPr="00565D13">
        <w:rPr>
          <w:spacing w:val="-7"/>
          <w:lang w:val="kk-KZ"/>
        </w:rPr>
        <w:t xml:space="preserve"> </w:t>
      </w:r>
      <w:r w:rsidRPr="00565D13">
        <w:rPr>
          <w:lang w:val="kk-KZ"/>
        </w:rPr>
        <w:t>дәрежесі.</w:t>
      </w:r>
    </w:p>
    <w:p w14:paraId="691FA6A7" w14:textId="60D9DE80" w:rsidR="004E57A1" w:rsidRPr="00565D13" w:rsidRDefault="004E57A1" w:rsidP="008C5A87">
      <w:pPr>
        <w:pStyle w:val="a3"/>
        <w:tabs>
          <w:tab w:val="left" w:pos="142"/>
        </w:tabs>
        <w:ind w:left="0" w:right="-1" w:firstLine="567"/>
        <w:rPr>
          <w:b/>
          <w:lang w:val="kk-KZ"/>
        </w:rPr>
      </w:pPr>
      <w:r w:rsidRPr="00565D13">
        <w:rPr>
          <w:b/>
          <w:bCs/>
          <w:lang w:val="kk-KZ"/>
        </w:rPr>
        <w:t>Менталитет</w:t>
      </w:r>
      <w:r w:rsidRPr="00565D13">
        <w:rPr>
          <w:lang w:val="kk-KZ"/>
        </w:rPr>
        <w:t xml:space="preserve"> (діл)</w:t>
      </w:r>
      <w:r w:rsidRPr="00565D13">
        <w:rPr>
          <w:shd w:val="clear" w:color="auto" w:fill="FFFFFF"/>
          <w:lang w:val="kk-KZ"/>
        </w:rPr>
        <w:t xml:space="preserve"> (ағыл. </w:t>
      </w:r>
      <w:r w:rsidR="009E62A0" w:rsidRPr="00565D13">
        <w:rPr>
          <w:shd w:val="clear" w:color="auto" w:fill="FFFFFF"/>
          <w:lang w:val="kk-KZ"/>
        </w:rPr>
        <w:t>м</w:t>
      </w:r>
      <w:r w:rsidRPr="00565D13">
        <w:rPr>
          <w:shd w:val="clear" w:color="auto" w:fill="FFFFFF"/>
          <w:lang w:val="kk-KZ"/>
        </w:rPr>
        <w:t>entality)</w:t>
      </w:r>
      <w:r w:rsidRPr="00565D13">
        <w:rPr>
          <w:lang w:val="kk-KZ"/>
        </w:rPr>
        <w:t xml:space="preserve"> – ұлттық бірегейлікті танытатын  құндылықтар жүйесі, рухани шығармашылығы, дүниеге деген көзқарасы, өмір салты, өзін ұстау стреотиптері, т.б. жиынтығынан тұратын сол ұлтқа тән белгілердің жиынтығы.</w:t>
      </w:r>
    </w:p>
    <w:p w14:paraId="7E494C1A" w14:textId="244FFDE4" w:rsidR="004E57A1" w:rsidRPr="00565D13" w:rsidRDefault="004E57A1" w:rsidP="008C5A87">
      <w:pPr>
        <w:pStyle w:val="a3"/>
        <w:tabs>
          <w:tab w:val="left" w:pos="142"/>
        </w:tabs>
        <w:ind w:left="0" w:right="-1" w:firstLine="567"/>
        <w:rPr>
          <w:lang w:val="kk-KZ"/>
        </w:rPr>
      </w:pPr>
      <w:r w:rsidRPr="00565D13">
        <w:rPr>
          <w:b/>
          <w:lang w:val="kk-KZ"/>
        </w:rPr>
        <w:t>Ментальді</w:t>
      </w:r>
      <w:r w:rsidR="00525852" w:rsidRPr="00565D13">
        <w:rPr>
          <w:b/>
          <w:lang w:val="kk-KZ"/>
        </w:rPr>
        <w:t>лі</w:t>
      </w:r>
      <w:r w:rsidRPr="00565D13">
        <w:rPr>
          <w:b/>
          <w:lang w:val="kk-KZ"/>
        </w:rPr>
        <w:t xml:space="preserve">к ұғымы </w:t>
      </w:r>
      <w:r w:rsidRPr="00565D13">
        <w:rPr>
          <w:lang w:val="kk-KZ"/>
        </w:rPr>
        <w:t>–</w:t>
      </w:r>
      <w:r w:rsidRPr="00565D13">
        <w:rPr>
          <w:b/>
          <w:lang w:val="kk-KZ"/>
        </w:rPr>
        <w:t xml:space="preserve">  «сана, ақыл-ой, зерде» деген мағынаны білдіреді,</w:t>
      </w:r>
      <w:r w:rsidRPr="00565D13">
        <w:rPr>
          <w:lang w:val="kk-KZ"/>
        </w:rPr>
        <w:t xml:space="preserve"> «адамның жан дүниесі» түсінігімен ұштасып жатыр. Ментальдік ұғымы «сана, ақыл, ой өрісі дегенді білдіретін </w:t>
      </w:r>
      <w:r w:rsidRPr="00565D13">
        <w:rPr>
          <w:b/>
          <w:i/>
          <w:lang w:val="kk-KZ"/>
        </w:rPr>
        <w:t xml:space="preserve">латынның </w:t>
      </w:r>
      <w:r w:rsidRPr="00565D13">
        <w:rPr>
          <w:b/>
          <w:lang w:val="kk-KZ"/>
        </w:rPr>
        <w:t>«</w:t>
      </w:r>
      <w:r w:rsidRPr="00565D13">
        <w:rPr>
          <w:b/>
          <w:i/>
          <w:lang w:val="kk-KZ"/>
        </w:rPr>
        <w:t>mens, mеntis</w:t>
      </w:r>
      <w:r w:rsidRPr="00565D13">
        <w:rPr>
          <w:b/>
          <w:lang w:val="kk-KZ"/>
        </w:rPr>
        <w:t xml:space="preserve">» </w:t>
      </w:r>
      <w:r w:rsidRPr="00565D13">
        <w:rPr>
          <w:lang w:val="kk-KZ"/>
        </w:rPr>
        <w:t xml:space="preserve">сөздерінен бастау алады. </w:t>
      </w:r>
    </w:p>
    <w:p w14:paraId="1A49DACC" w14:textId="77777777" w:rsidR="004E57A1" w:rsidRPr="00565D13" w:rsidRDefault="004E57A1" w:rsidP="008C5A87">
      <w:pPr>
        <w:pStyle w:val="a3"/>
        <w:tabs>
          <w:tab w:val="left" w:pos="142"/>
        </w:tabs>
        <w:ind w:left="0" w:right="-1" w:firstLine="567"/>
        <w:rPr>
          <w:lang w:val="kk-KZ"/>
        </w:rPr>
      </w:pPr>
      <w:r w:rsidRPr="00565D13">
        <w:rPr>
          <w:b/>
          <w:lang w:val="kk-KZ"/>
        </w:rPr>
        <w:t xml:space="preserve">Репрезенттелу  - </w:t>
      </w:r>
      <w:r w:rsidRPr="00565D13">
        <w:rPr>
          <w:lang w:val="kk-KZ"/>
        </w:rPr>
        <w:t>француз тілінен аударғанда айтылып көрсетілу       деген мағынаны береді. Таңбалық жүйе ретіндегі тілдік деректер мен мәліметтердің нанымды жағдайда жеткізілуі.</w:t>
      </w:r>
    </w:p>
    <w:p w14:paraId="20519D59" w14:textId="74E11E32" w:rsidR="004E57A1" w:rsidRPr="00565D13" w:rsidRDefault="004E57A1" w:rsidP="008C5A87">
      <w:pPr>
        <w:tabs>
          <w:tab w:val="left" w:pos="142"/>
          <w:tab w:val="left" w:pos="9214"/>
        </w:tabs>
        <w:spacing w:after="0" w:line="240" w:lineRule="auto"/>
        <w:ind w:firstLine="567"/>
        <w:jc w:val="both"/>
        <w:rPr>
          <w:rFonts w:ascii="Times New Roman" w:eastAsia="Calibri" w:hAnsi="Times New Roman" w:cs="Times New Roman"/>
          <w:sz w:val="28"/>
          <w:szCs w:val="28"/>
          <w:lang w:val="kk-KZ"/>
        </w:rPr>
      </w:pPr>
      <w:r w:rsidRPr="00565D13">
        <w:rPr>
          <w:rFonts w:ascii="Times New Roman" w:hAnsi="Times New Roman" w:cs="Times New Roman"/>
          <w:b/>
          <w:bCs/>
          <w:sz w:val="28"/>
          <w:szCs w:val="28"/>
          <w:shd w:val="clear" w:color="auto" w:fill="FFFFFF"/>
          <w:lang w:val="kk-KZ"/>
        </w:rPr>
        <w:t>Сөздік құрам, лексика</w:t>
      </w:r>
      <w:r w:rsidRPr="00565D13">
        <w:rPr>
          <w:rFonts w:ascii="Times New Roman" w:hAnsi="Times New Roman" w:cs="Times New Roman"/>
          <w:sz w:val="28"/>
          <w:szCs w:val="28"/>
          <w:shd w:val="clear" w:color="auto" w:fill="FFFFFF"/>
          <w:lang w:val="kk-KZ"/>
        </w:rPr>
        <w:t xml:space="preserve"> – белгілі бір тілдегі барлық сөздердің жиынтығы. </w:t>
      </w:r>
    </w:p>
    <w:p w14:paraId="760E11C1" w14:textId="56D1DE66" w:rsidR="004E57A1" w:rsidRPr="00565D13" w:rsidRDefault="004E57A1" w:rsidP="008C5A87">
      <w:pPr>
        <w:tabs>
          <w:tab w:val="left" w:pos="142"/>
          <w:tab w:val="left" w:pos="9214"/>
        </w:tabs>
        <w:spacing w:after="0" w:line="240" w:lineRule="auto"/>
        <w:ind w:firstLine="567"/>
        <w:jc w:val="both"/>
        <w:rPr>
          <w:rFonts w:ascii="Times New Roman" w:hAnsi="Times New Roman" w:cs="Times New Roman"/>
          <w:sz w:val="28"/>
          <w:szCs w:val="28"/>
          <w:shd w:val="clear" w:color="auto" w:fill="FFFFFF"/>
          <w:lang w:val="kk-KZ"/>
        </w:rPr>
      </w:pPr>
      <w:r w:rsidRPr="00565D13">
        <w:rPr>
          <w:rFonts w:ascii="Times New Roman" w:eastAsia="Calibri" w:hAnsi="Times New Roman" w:cs="Times New Roman"/>
          <w:b/>
          <w:bCs/>
          <w:sz w:val="28"/>
          <w:szCs w:val="28"/>
          <w:lang w:val="kk-KZ"/>
        </w:rPr>
        <w:t>Сөздік қор</w:t>
      </w:r>
      <w:r w:rsidRPr="00565D13">
        <w:rPr>
          <w:rFonts w:ascii="Times New Roman" w:eastAsia="Calibri" w:hAnsi="Times New Roman" w:cs="Times New Roman"/>
          <w:sz w:val="28"/>
          <w:szCs w:val="28"/>
          <w:lang w:val="kk-KZ"/>
        </w:rPr>
        <w:t xml:space="preserve"> </w:t>
      </w:r>
      <w:r w:rsidRPr="00565D13">
        <w:rPr>
          <w:rFonts w:ascii="Times New Roman" w:hAnsi="Times New Roman" w:cs="Times New Roman"/>
          <w:sz w:val="28"/>
          <w:szCs w:val="28"/>
          <w:shd w:val="clear" w:color="auto" w:fill="FFFFFF"/>
          <w:lang w:val="kk-KZ"/>
        </w:rPr>
        <w:t xml:space="preserve"> – тілдің негізін құрайтын, сөздік құрамның қалыптасуы мен сөзжасамда маңызды рөл атқаратын, жалпыхалықтық сипатқа ие бір буынды сөздер. </w:t>
      </w:r>
    </w:p>
    <w:p w14:paraId="38110993" w14:textId="0EC20875" w:rsidR="00465802" w:rsidRPr="00565D13" w:rsidRDefault="00465802" w:rsidP="008C5A87">
      <w:pPr>
        <w:tabs>
          <w:tab w:val="left" w:pos="142"/>
          <w:tab w:val="left" w:pos="9214"/>
        </w:tabs>
        <w:spacing w:after="0" w:line="240" w:lineRule="auto"/>
        <w:ind w:firstLine="567"/>
        <w:jc w:val="both"/>
        <w:rPr>
          <w:rFonts w:ascii="Times New Roman" w:eastAsia="Calibri" w:hAnsi="Times New Roman" w:cs="Times New Roman"/>
          <w:sz w:val="28"/>
          <w:szCs w:val="28"/>
          <w:lang w:val="kk-KZ"/>
        </w:rPr>
      </w:pPr>
      <w:r w:rsidRPr="00565D13">
        <w:rPr>
          <w:rFonts w:ascii="Times New Roman" w:eastAsia="Calibri" w:hAnsi="Times New Roman" w:cs="Times New Roman"/>
          <w:b/>
          <w:sz w:val="28"/>
          <w:szCs w:val="28"/>
          <w:lang w:val="kk-KZ"/>
        </w:rPr>
        <w:t xml:space="preserve">Стереотип </w:t>
      </w:r>
      <w:r w:rsidRPr="00565D13">
        <w:rPr>
          <w:rFonts w:ascii="Times New Roman" w:eastAsia="Calibri" w:hAnsi="Times New Roman" w:cs="Times New Roman"/>
          <w:sz w:val="28"/>
          <w:szCs w:val="28"/>
          <w:lang w:val="kk-KZ"/>
        </w:rPr>
        <w:t>– нақты бір феноменге байланысты концептіні түсіндіруге қатысты оның ішкі валенттілік байланыстарын жинақтап ұйымдастыратын ментал</w:t>
      </w:r>
      <w:r w:rsidR="000F457D">
        <w:rPr>
          <w:rFonts w:ascii="Times New Roman" w:eastAsia="Calibri" w:hAnsi="Times New Roman" w:cs="Times New Roman"/>
          <w:sz w:val="28"/>
          <w:szCs w:val="28"/>
          <w:lang w:val="kk-KZ"/>
        </w:rPr>
        <w:t>ь</w:t>
      </w:r>
      <w:r w:rsidRPr="00565D13">
        <w:rPr>
          <w:rFonts w:ascii="Times New Roman" w:eastAsia="Calibri" w:hAnsi="Times New Roman" w:cs="Times New Roman"/>
          <w:sz w:val="28"/>
          <w:szCs w:val="28"/>
          <w:lang w:val="kk-KZ"/>
        </w:rPr>
        <w:t>д</w:t>
      </w:r>
      <w:r w:rsidR="00884D54">
        <w:rPr>
          <w:rFonts w:ascii="Times New Roman" w:eastAsia="Calibri" w:hAnsi="Times New Roman" w:cs="Times New Roman"/>
          <w:sz w:val="28"/>
          <w:szCs w:val="28"/>
          <w:lang w:val="kk-KZ"/>
        </w:rPr>
        <w:t>і</w:t>
      </w:r>
      <w:r w:rsidRPr="00565D13">
        <w:rPr>
          <w:rFonts w:ascii="Times New Roman" w:eastAsia="Calibri" w:hAnsi="Times New Roman" w:cs="Times New Roman"/>
          <w:sz w:val="28"/>
          <w:szCs w:val="28"/>
          <w:lang w:val="kk-KZ"/>
        </w:rPr>
        <w:t>-тілдік категория.</w:t>
      </w:r>
    </w:p>
    <w:p w14:paraId="71F40A52" w14:textId="2C3A55D5" w:rsidR="005D549C" w:rsidRDefault="00465802" w:rsidP="008C5A87">
      <w:pPr>
        <w:tabs>
          <w:tab w:val="left" w:pos="142"/>
          <w:tab w:val="left" w:pos="9214"/>
        </w:tabs>
        <w:spacing w:after="0" w:line="240" w:lineRule="auto"/>
        <w:ind w:firstLine="567"/>
        <w:jc w:val="both"/>
        <w:rPr>
          <w:rFonts w:ascii="Times New Roman" w:eastAsia="Calibri" w:hAnsi="Times New Roman" w:cs="Times New Roman"/>
          <w:sz w:val="28"/>
          <w:szCs w:val="28"/>
          <w:lang w:val="kk-KZ"/>
        </w:rPr>
      </w:pPr>
      <w:r w:rsidRPr="00E24669">
        <w:rPr>
          <w:rFonts w:ascii="Times New Roman" w:eastAsia="Calibri" w:hAnsi="Times New Roman" w:cs="Times New Roman"/>
          <w:b/>
          <w:sz w:val="28"/>
          <w:szCs w:val="28"/>
          <w:lang w:val="kk-KZ"/>
        </w:rPr>
        <w:t>Символ</w:t>
      </w:r>
      <w:r w:rsidRPr="00E24669">
        <w:rPr>
          <w:rFonts w:ascii="Times New Roman" w:eastAsia="Calibri" w:hAnsi="Times New Roman" w:cs="Times New Roman"/>
          <w:sz w:val="28"/>
          <w:szCs w:val="28"/>
          <w:lang w:val="kk-KZ"/>
        </w:rPr>
        <w:t xml:space="preserve"> – таңбамен тепе-тең, мәдени нысан</w:t>
      </w:r>
      <w:r w:rsidR="00E24669">
        <w:rPr>
          <w:rFonts w:ascii="Times New Roman" w:eastAsia="Calibri" w:hAnsi="Times New Roman" w:cs="Times New Roman"/>
          <w:sz w:val="28"/>
          <w:szCs w:val="28"/>
          <w:lang w:val="kk-KZ"/>
        </w:rPr>
        <w:t>, адам санасындағы ұғымның шартты таңбасы.</w:t>
      </w:r>
      <w:r w:rsidRPr="00E24669">
        <w:rPr>
          <w:rFonts w:ascii="Times New Roman" w:eastAsia="Calibri" w:hAnsi="Times New Roman" w:cs="Times New Roman"/>
          <w:sz w:val="28"/>
          <w:szCs w:val="28"/>
          <w:lang w:val="kk-KZ"/>
        </w:rPr>
        <w:t xml:space="preserve"> </w:t>
      </w:r>
    </w:p>
    <w:p w14:paraId="77F72BAD" w14:textId="0DFF810F" w:rsidR="004E57A1" w:rsidRPr="005D549C" w:rsidRDefault="004E57A1" w:rsidP="008C5A87">
      <w:pPr>
        <w:tabs>
          <w:tab w:val="left" w:pos="142"/>
          <w:tab w:val="left" w:pos="9214"/>
        </w:tabs>
        <w:spacing w:after="0" w:line="240" w:lineRule="auto"/>
        <w:ind w:firstLine="567"/>
        <w:jc w:val="both"/>
        <w:rPr>
          <w:rFonts w:ascii="Times New Roman" w:eastAsia="Calibri" w:hAnsi="Times New Roman" w:cs="Times New Roman"/>
          <w:sz w:val="28"/>
          <w:szCs w:val="28"/>
          <w:lang w:val="kk-KZ"/>
        </w:rPr>
      </w:pPr>
      <w:r w:rsidRPr="00565D13">
        <w:rPr>
          <w:rFonts w:ascii="Times New Roman" w:hAnsi="Times New Roman" w:cs="Times New Roman"/>
          <w:b/>
          <w:bCs/>
          <w:sz w:val="28"/>
          <w:szCs w:val="28"/>
          <w:lang w:val="kk-KZ"/>
        </w:rPr>
        <w:t>Субконцепт:</w:t>
      </w:r>
      <w:r w:rsidRPr="00565D13">
        <w:rPr>
          <w:rFonts w:ascii="Times New Roman" w:hAnsi="Times New Roman" w:cs="Times New Roman"/>
          <w:sz w:val="28"/>
          <w:szCs w:val="28"/>
          <w:lang w:val="kk-KZ"/>
        </w:rPr>
        <w:t xml:space="preserve"> кіші мағыналарды беретін және көлемі жағынан кеңірек концептінің мазмұнына кіретін төменгі дәрежелі концепт.</w:t>
      </w:r>
    </w:p>
    <w:p w14:paraId="651930F1" w14:textId="157C4D7A" w:rsidR="002D1867" w:rsidRPr="00565D13" w:rsidRDefault="002D1867" w:rsidP="008C5A87">
      <w:pPr>
        <w:pStyle w:val="a3"/>
        <w:tabs>
          <w:tab w:val="left" w:pos="142"/>
        </w:tabs>
        <w:ind w:left="0" w:right="-1" w:firstLine="567"/>
        <w:rPr>
          <w:lang w:val="kk-KZ"/>
        </w:rPr>
      </w:pPr>
      <w:r w:rsidRPr="00565D13">
        <w:rPr>
          <w:b/>
          <w:lang w:val="kk-KZ"/>
        </w:rPr>
        <w:t xml:space="preserve">Таным </w:t>
      </w:r>
      <w:r w:rsidRPr="00565D13">
        <w:rPr>
          <w:lang w:val="kk-KZ"/>
        </w:rPr>
        <w:t>– адамзаттың табиғатына негізделген, қоршаған әлем заңдылықтарынан бастау алған, маңызды құбылыстардың бірі.</w:t>
      </w:r>
    </w:p>
    <w:p w14:paraId="27F46731" w14:textId="46E7D47C" w:rsidR="004E57A1" w:rsidRPr="00565D13" w:rsidRDefault="004E57A1" w:rsidP="008C5A87">
      <w:pPr>
        <w:tabs>
          <w:tab w:val="left" w:pos="142"/>
          <w:tab w:val="left" w:pos="9214"/>
        </w:tabs>
        <w:spacing w:after="0" w:line="240" w:lineRule="auto"/>
        <w:ind w:firstLine="567"/>
        <w:jc w:val="both"/>
        <w:rPr>
          <w:rFonts w:ascii="Times New Roman" w:hAnsi="Times New Roman" w:cs="Times New Roman"/>
          <w:sz w:val="28"/>
          <w:szCs w:val="28"/>
          <w:shd w:val="clear" w:color="auto" w:fill="FFFFFF"/>
          <w:lang w:val="kk-KZ"/>
        </w:rPr>
      </w:pPr>
      <w:r w:rsidRPr="00565D13">
        <w:rPr>
          <w:rFonts w:ascii="Times New Roman" w:hAnsi="Times New Roman" w:cs="Times New Roman"/>
          <w:b/>
          <w:bCs/>
          <w:sz w:val="28"/>
          <w:szCs w:val="28"/>
          <w:shd w:val="clear" w:color="auto" w:fill="FFFFFF"/>
          <w:lang w:val="kk-KZ"/>
        </w:rPr>
        <w:t>Тезаурус</w:t>
      </w:r>
      <w:r w:rsidRPr="00565D13">
        <w:rPr>
          <w:rFonts w:ascii="Times New Roman" w:hAnsi="Times New Roman" w:cs="Times New Roman"/>
          <w:sz w:val="28"/>
          <w:szCs w:val="28"/>
          <w:shd w:val="clear" w:color="auto" w:fill="FFFFFF"/>
          <w:lang w:val="kk-KZ"/>
        </w:rPr>
        <w:t xml:space="preserve"> (грек т. thesauros – қазына)  – терминдер, ұғымдар арасындағы семантикалық қатынастарды, олардың синонимін, омонимін, контекстік мәнін, т.б. көрсететін сөздік мақала</w:t>
      </w:r>
      <w:r w:rsidR="00A5125F" w:rsidRPr="00565D13">
        <w:rPr>
          <w:rFonts w:ascii="Times New Roman" w:hAnsi="Times New Roman" w:cs="Times New Roman"/>
          <w:sz w:val="28"/>
          <w:szCs w:val="28"/>
          <w:shd w:val="clear" w:color="auto" w:fill="FFFFFF"/>
          <w:lang w:val="kk-KZ"/>
        </w:rPr>
        <w:t>.</w:t>
      </w:r>
    </w:p>
    <w:p w14:paraId="60B38ADB" w14:textId="77777777" w:rsidR="005D549C" w:rsidRDefault="004E57A1" w:rsidP="008C5A87">
      <w:pPr>
        <w:tabs>
          <w:tab w:val="left" w:pos="142"/>
          <w:tab w:val="left" w:pos="9214"/>
        </w:tabs>
        <w:spacing w:after="0" w:line="240" w:lineRule="auto"/>
        <w:ind w:firstLine="567"/>
        <w:jc w:val="both"/>
        <w:rPr>
          <w:rFonts w:ascii="Times New Roman" w:hAnsi="Times New Roman" w:cs="Times New Roman"/>
          <w:sz w:val="28"/>
          <w:szCs w:val="28"/>
          <w:shd w:val="clear" w:color="auto" w:fill="FFFFFF"/>
          <w:lang w:val="kk-KZ"/>
        </w:rPr>
      </w:pPr>
      <w:r w:rsidRPr="00565D13">
        <w:rPr>
          <w:rFonts w:ascii="Times New Roman" w:hAnsi="Times New Roman" w:cs="Times New Roman"/>
          <w:b/>
          <w:bCs/>
          <w:sz w:val="28"/>
          <w:szCs w:val="28"/>
          <w:shd w:val="clear" w:color="auto" w:fill="FFFFFF"/>
          <w:lang w:val="kk-KZ"/>
        </w:rPr>
        <w:t>Түркі тілдеріне ортақ сөздер</w:t>
      </w:r>
      <w:r w:rsidRPr="00565D13">
        <w:rPr>
          <w:rFonts w:ascii="Times New Roman" w:hAnsi="Times New Roman" w:cs="Times New Roman"/>
          <w:sz w:val="28"/>
          <w:szCs w:val="28"/>
          <w:shd w:val="clear" w:color="auto" w:fill="FFFFFF"/>
          <w:lang w:val="kk-KZ"/>
        </w:rPr>
        <w:t xml:space="preserve">  - негізгі сөздік қордың өзегін құрайтын, көне түркі дәуірінен келе жатқан барлық түркі тілдерінде кездесетін сөздер.</w:t>
      </w:r>
    </w:p>
    <w:p w14:paraId="4A5D0EE4" w14:textId="1CC9F195" w:rsidR="00C76BA6" w:rsidRPr="005D549C" w:rsidRDefault="00C76BA6" w:rsidP="008C5A87">
      <w:pPr>
        <w:tabs>
          <w:tab w:val="left" w:pos="142"/>
          <w:tab w:val="left" w:pos="9214"/>
        </w:tabs>
        <w:spacing w:after="0" w:line="240" w:lineRule="auto"/>
        <w:ind w:firstLine="567"/>
        <w:jc w:val="both"/>
        <w:rPr>
          <w:rFonts w:ascii="Times New Roman" w:hAnsi="Times New Roman" w:cs="Times New Roman"/>
          <w:sz w:val="28"/>
          <w:szCs w:val="28"/>
          <w:shd w:val="clear" w:color="auto" w:fill="FFFFFF"/>
          <w:lang w:val="kk-KZ"/>
        </w:rPr>
      </w:pPr>
      <w:r w:rsidRPr="00565D13">
        <w:rPr>
          <w:rFonts w:ascii="Times New Roman" w:hAnsi="Times New Roman" w:cs="Times New Roman"/>
          <w:b/>
          <w:bCs/>
          <w:sz w:val="28"/>
          <w:szCs w:val="28"/>
          <w:lang w:val="kk-KZ"/>
        </w:rPr>
        <w:t xml:space="preserve">Фольклорлық </w:t>
      </w:r>
      <w:r w:rsidR="00BD6CB5" w:rsidRPr="00565D13">
        <w:rPr>
          <w:rFonts w:ascii="Times New Roman" w:hAnsi="Times New Roman" w:cs="Times New Roman"/>
          <w:b/>
          <w:bCs/>
          <w:sz w:val="28"/>
          <w:szCs w:val="28"/>
          <w:lang w:val="kk-KZ"/>
        </w:rPr>
        <w:t>концепт</w:t>
      </w:r>
      <w:r w:rsidRPr="00565D13">
        <w:rPr>
          <w:rFonts w:ascii="Times New Roman" w:hAnsi="Times New Roman" w:cs="Times New Roman"/>
          <w:b/>
          <w:bCs/>
          <w:sz w:val="28"/>
          <w:szCs w:val="28"/>
          <w:lang w:val="kk-KZ"/>
        </w:rPr>
        <w:t>:</w:t>
      </w:r>
      <w:r w:rsidRPr="00565D13">
        <w:rPr>
          <w:rFonts w:ascii="Times New Roman" w:hAnsi="Times New Roman" w:cs="Times New Roman"/>
          <w:sz w:val="28"/>
          <w:szCs w:val="28"/>
          <w:lang w:val="kk-KZ"/>
        </w:rPr>
        <w:t xml:space="preserve"> </w:t>
      </w:r>
      <w:r w:rsidR="00E505FE" w:rsidRPr="00565D13">
        <w:rPr>
          <w:rFonts w:ascii="Times New Roman" w:hAnsi="Times New Roman" w:cs="Times New Roman"/>
          <w:sz w:val="28"/>
          <w:szCs w:val="28"/>
          <w:lang w:val="kk-KZ"/>
        </w:rPr>
        <w:t xml:space="preserve">фольклорлық мәтіндерден көрініс табатын </w:t>
      </w:r>
      <w:r w:rsidRPr="00565D13">
        <w:rPr>
          <w:rFonts w:ascii="Times New Roman" w:hAnsi="Times New Roman" w:cs="Times New Roman"/>
          <w:sz w:val="28"/>
          <w:szCs w:val="28"/>
          <w:lang w:val="kk-KZ"/>
        </w:rPr>
        <w:t xml:space="preserve">дәстүрлі мәдени-этникалық мағыналарды сақтау мен берудің </w:t>
      </w:r>
      <w:r w:rsidR="00E505FE" w:rsidRPr="00565D13">
        <w:rPr>
          <w:rFonts w:ascii="Times New Roman" w:hAnsi="Times New Roman" w:cs="Times New Roman"/>
          <w:sz w:val="28"/>
          <w:szCs w:val="28"/>
          <w:lang w:val="kk-KZ"/>
        </w:rPr>
        <w:t>ментальд</w:t>
      </w:r>
      <w:r w:rsidR="00884D54">
        <w:rPr>
          <w:rFonts w:ascii="Times New Roman" w:hAnsi="Times New Roman" w:cs="Times New Roman"/>
          <w:sz w:val="28"/>
          <w:szCs w:val="28"/>
          <w:lang w:val="kk-KZ"/>
        </w:rPr>
        <w:t xml:space="preserve">і </w:t>
      </w:r>
      <w:r w:rsidRPr="00565D13">
        <w:rPr>
          <w:rFonts w:ascii="Times New Roman" w:hAnsi="Times New Roman" w:cs="Times New Roman"/>
          <w:sz w:val="28"/>
          <w:szCs w:val="28"/>
          <w:lang w:val="kk-KZ"/>
        </w:rPr>
        <w:t xml:space="preserve">құрылымы. </w:t>
      </w:r>
      <w:r w:rsidR="00E505FE"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ФК субконцептерден тұрады.</w:t>
      </w:r>
    </w:p>
    <w:p w14:paraId="04E8E9EB" w14:textId="7D82BAD0" w:rsidR="00C76BA6" w:rsidRPr="00565D13" w:rsidRDefault="00C76BA6" w:rsidP="008C5A87">
      <w:pPr>
        <w:tabs>
          <w:tab w:val="left" w:pos="142"/>
        </w:tabs>
        <w:autoSpaceDE w:val="0"/>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Фольклорлық концептосфера</w:t>
      </w:r>
      <w:r w:rsidRPr="00565D13">
        <w:rPr>
          <w:rFonts w:ascii="Times New Roman" w:hAnsi="Times New Roman" w:cs="Times New Roman"/>
          <w:sz w:val="28"/>
          <w:szCs w:val="28"/>
          <w:lang w:val="kk-KZ"/>
        </w:rPr>
        <w:t xml:space="preserve">: фольклорлық мәдениетті және ауызша-поэтикалық шығармалардың тілін түсінуді қалыптастыратын </w:t>
      </w:r>
      <w:r w:rsidR="00240A3C" w:rsidRPr="00565D13">
        <w:rPr>
          <w:rFonts w:ascii="Times New Roman" w:hAnsi="Times New Roman" w:cs="Times New Roman"/>
          <w:sz w:val="28"/>
          <w:szCs w:val="28"/>
          <w:lang w:val="kk-KZ"/>
        </w:rPr>
        <w:t>фольклорлық концептілердің</w:t>
      </w:r>
      <w:r w:rsidRPr="00565D13">
        <w:rPr>
          <w:rFonts w:ascii="Times New Roman" w:hAnsi="Times New Roman" w:cs="Times New Roman"/>
          <w:sz w:val="28"/>
          <w:szCs w:val="28"/>
          <w:lang w:val="kk-KZ"/>
        </w:rPr>
        <w:t xml:space="preserve"> жиынтығы. </w:t>
      </w:r>
      <w:r w:rsidRPr="000F457D">
        <w:rPr>
          <w:rFonts w:ascii="Times New Roman" w:hAnsi="Times New Roman" w:cs="Times New Roman"/>
          <w:color w:val="538135" w:themeColor="accent6" w:themeShade="BF"/>
          <w:sz w:val="28"/>
          <w:szCs w:val="28"/>
          <w:lang w:val="kk-KZ"/>
        </w:rPr>
        <w:t>Жалпыұлттық</w:t>
      </w:r>
      <w:r w:rsidRPr="00565D13">
        <w:rPr>
          <w:rFonts w:ascii="Times New Roman" w:hAnsi="Times New Roman" w:cs="Times New Roman"/>
          <w:sz w:val="28"/>
          <w:szCs w:val="28"/>
          <w:lang w:val="kk-KZ"/>
        </w:rPr>
        <w:t xml:space="preserve"> концептосфераның бөлігі болып табылатын фольклорлық концептосфера әлемнің фольклорлық-тілдік бейнесінің субстанциялық негізін құрайды.</w:t>
      </w:r>
    </w:p>
    <w:p w14:paraId="24E51ECB" w14:textId="36BBE654" w:rsidR="00F32777" w:rsidRPr="00565D13" w:rsidRDefault="00C76BA6" w:rsidP="008C5A87">
      <w:pPr>
        <w:pStyle w:val="a3"/>
        <w:tabs>
          <w:tab w:val="left" w:pos="142"/>
        </w:tabs>
        <w:ind w:left="0" w:right="-1" w:firstLine="567"/>
        <w:rPr>
          <w:lang w:val="kk-KZ"/>
        </w:rPr>
      </w:pPr>
      <w:r w:rsidRPr="00565D13">
        <w:rPr>
          <w:b/>
          <w:bCs/>
          <w:lang w:val="kk-KZ"/>
        </w:rPr>
        <w:t>Фольклорлық концептология</w:t>
      </w:r>
      <w:r w:rsidRPr="00565D13">
        <w:rPr>
          <w:lang w:val="kk-KZ"/>
        </w:rPr>
        <w:t xml:space="preserve">: </w:t>
      </w:r>
      <w:r w:rsidR="00240A3C" w:rsidRPr="00565D13">
        <w:rPr>
          <w:lang w:val="kk-KZ"/>
        </w:rPr>
        <w:t>лингвофольклористикадағы</w:t>
      </w:r>
      <w:r w:rsidRPr="00565D13">
        <w:rPr>
          <w:lang w:val="kk-KZ"/>
        </w:rPr>
        <w:t xml:space="preserve"> жаңа ғылыми бағыт, лингвоконцептологияның бөлігі болып табылады, </w:t>
      </w:r>
      <w:r w:rsidR="004D1913" w:rsidRPr="00565D13">
        <w:rPr>
          <w:lang w:val="kk-KZ"/>
        </w:rPr>
        <w:t xml:space="preserve">фольклорлық концептілердің </w:t>
      </w:r>
      <w:r w:rsidRPr="00565D13">
        <w:rPr>
          <w:lang w:val="kk-KZ"/>
        </w:rPr>
        <w:t xml:space="preserve"> </w:t>
      </w:r>
      <w:r w:rsidR="004D1913" w:rsidRPr="00565D13">
        <w:rPr>
          <w:lang w:val="kk-KZ"/>
        </w:rPr>
        <w:t>ментальділік мәнін</w:t>
      </w:r>
      <w:r w:rsidRPr="00565D13">
        <w:rPr>
          <w:lang w:val="kk-KZ"/>
        </w:rPr>
        <w:t xml:space="preserve"> </w:t>
      </w:r>
      <w:r w:rsidR="004D1913" w:rsidRPr="00565D13">
        <w:rPr>
          <w:lang w:val="kk-KZ"/>
        </w:rPr>
        <w:t>ӘФБ</w:t>
      </w:r>
      <w:r w:rsidRPr="00565D13">
        <w:rPr>
          <w:lang w:val="kk-KZ"/>
        </w:rPr>
        <w:t>-</w:t>
      </w:r>
      <w:r w:rsidR="004D1913" w:rsidRPr="00565D13">
        <w:rPr>
          <w:lang w:val="kk-KZ"/>
        </w:rPr>
        <w:t xml:space="preserve">мен </w:t>
      </w:r>
      <w:r w:rsidRPr="00565D13">
        <w:rPr>
          <w:lang w:val="kk-KZ"/>
        </w:rPr>
        <w:t>байланыста</w:t>
      </w:r>
      <w:r w:rsidR="004D1913" w:rsidRPr="00565D13">
        <w:rPr>
          <w:lang w:val="kk-KZ"/>
        </w:rPr>
        <w:t xml:space="preserve"> </w:t>
      </w:r>
      <w:r w:rsidRPr="00565D13">
        <w:rPr>
          <w:lang w:val="kk-KZ"/>
        </w:rPr>
        <w:t>зерттейді.</w:t>
      </w:r>
    </w:p>
    <w:p w14:paraId="67706FBD" w14:textId="77777777" w:rsidR="004E57A1" w:rsidRPr="00565D13" w:rsidRDefault="004E57A1" w:rsidP="008C5A87">
      <w:pPr>
        <w:pStyle w:val="a3"/>
        <w:tabs>
          <w:tab w:val="left" w:pos="142"/>
        </w:tabs>
        <w:ind w:left="0" w:right="-1" w:firstLine="567"/>
        <w:rPr>
          <w:lang w:val="kk-KZ"/>
        </w:rPr>
      </w:pPr>
      <w:r w:rsidRPr="00565D13">
        <w:rPr>
          <w:b/>
          <w:lang w:val="kk-KZ"/>
        </w:rPr>
        <w:t xml:space="preserve">Этнолингвистика </w:t>
      </w:r>
      <w:r w:rsidRPr="00565D13">
        <w:rPr>
          <w:lang w:val="kk-KZ"/>
        </w:rPr>
        <w:t xml:space="preserve">– этнос пен тілді сабақтастыра қарастыратын тіл білімінің саласы. Ұлттың болмысын оның тілі арқылы танып білуге талпыныс </w:t>
      </w:r>
      <w:r w:rsidRPr="00565D13">
        <w:rPr>
          <w:lang w:val="kk-KZ"/>
        </w:rPr>
        <w:lastRenderedPageBreak/>
        <w:t>жасайтын лингвистикалық сала.</w:t>
      </w:r>
    </w:p>
    <w:p w14:paraId="5F7BA423" w14:textId="77777777" w:rsidR="004E57A1" w:rsidRPr="00565D13" w:rsidRDefault="004E57A1" w:rsidP="008C5A87">
      <w:pPr>
        <w:pStyle w:val="a3"/>
        <w:tabs>
          <w:tab w:val="left" w:pos="142"/>
        </w:tabs>
        <w:ind w:left="0" w:right="-1" w:firstLine="567"/>
        <w:rPr>
          <w:b/>
          <w:lang w:val="kk-KZ"/>
        </w:rPr>
      </w:pPr>
      <w:r w:rsidRPr="00565D13">
        <w:rPr>
          <w:b/>
          <w:lang w:val="kk-KZ"/>
        </w:rPr>
        <w:t xml:space="preserve">Этномәдениет </w:t>
      </w:r>
      <w:r w:rsidRPr="00565D13">
        <w:rPr>
          <w:lang w:val="kk-KZ"/>
        </w:rPr>
        <w:t>– белгілі бір ұлттың ұлттық нышанын танытатын сол ұлтқа тән мәдениеті.</w:t>
      </w:r>
      <w:r w:rsidRPr="00565D13">
        <w:rPr>
          <w:b/>
          <w:lang w:val="kk-KZ"/>
        </w:rPr>
        <w:t xml:space="preserve"> </w:t>
      </w:r>
    </w:p>
    <w:p w14:paraId="2554C3EF" w14:textId="6ECCC937" w:rsidR="004E57A1" w:rsidRPr="00565D13" w:rsidRDefault="009E3100" w:rsidP="008C5A87">
      <w:pPr>
        <w:pStyle w:val="a3"/>
        <w:tabs>
          <w:tab w:val="left" w:pos="142"/>
        </w:tabs>
        <w:ind w:left="0" w:right="-1" w:firstLine="0"/>
        <w:rPr>
          <w:lang w:val="kk-KZ"/>
        </w:rPr>
      </w:pPr>
      <w:r>
        <w:rPr>
          <w:b/>
          <w:bCs/>
          <w:lang w:val="kk-KZ"/>
        </w:rPr>
        <w:tab/>
      </w:r>
      <w:r>
        <w:rPr>
          <w:b/>
          <w:bCs/>
          <w:lang w:val="kk-KZ"/>
        </w:rPr>
        <w:tab/>
      </w:r>
      <w:r w:rsidR="004E57A1" w:rsidRPr="00565D13">
        <w:rPr>
          <w:b/>
          <w:bCs/>
          <w:lang w:val="kk-KZ"/>
        </w:rPr>
        <w:t>Этникалық ментальділік</w:t>
      </w:r>
      <w:r w:rsidR="004E57A1" w:rsidRPr="00565D13">
        <w:rPr>
          <w:lang w:val="kk-KZ"/>
        </w:rPr>
        <w:t xml:space="preserve"> – белгілі бір мәдени ортада өмір сүретін, дүниені өзінше қабылдайтын, дара ойлау жүйесі бар, өмірлік құндылықтары қалыптасқан, тұрмыстық және әлеуметтік мінез-құлқы орныққан адамдардың жиынтық сипаттамасы ретінде ұғынылады.</w:t>
      </w:r>
    </w:p>
    <w:p w14:paraId="6786A6ED" w14:textId="77777777" w:rsidR="00077C92" w:rsidRPr="00565D13" w:rsidRDefault="00077C92" w:rsidP="008C5A87">
      <w:pPr>
        <w:tabs>
          <w:tab w:val="left" w:pos="9214"/>
        </w:tabs>
        <w:spacing w:after="0" w:line="240" w:lineRule="auto"/>
        <w:ind w:left="993"/>
        <w:jc w:val="both"/>
        <w:rPr>
          <w:rFonts w:ascii="Times New Roman" w:eastAsia="Calibri" w:hAnsi="Times New Roman" w:cs="Times New Roman"/>
          <w:sz w:val="28"/>
          <w:szCs w:val="28"/>
          <w:lang w:val="kk-KZ"/>
        </w:rPr>
      </w:pPr>
    </w:p>
    <w:p w14:paraId="37EFBAFC" w14:textId="5EFD5623" w:rsidR="006A4E63" w:rsidRDefault="006A4E63"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7DE66AA" w14:textId="6A155B73"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06246DC" w14:textId="654537F7"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B80FAF7" w14:textId="0E288F5B"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5103D52" w14:textId="1B0D5386"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694A0243" w14:textId="5745A239"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56D5567" w14:textId="6E720B16"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8202D73" w14:textId="757C6253"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FD50A48" w14:textId="6AF83702"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F63332C" w14:textId="2BAF0B1C"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7549E8C4" w14:textId="2F739EDD"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01A26146" w14:textId="4D7A7DDD"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6F3B7368" w14:textId="56C74634"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5DD289C" w14:textId="006BBBD9"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01218C6" w14:textId="114D2C77"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8AF8993" w14:textId="613DBD05"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88942E2" w14:textId="2C717BDC"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8A96976" w14:textId="363F92BC"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FECF8FC" w14:textId="0118A85A"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9FF3F24" w14:textId="402615A1"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018A6C2" w14:textId="1CC2136E"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C702A37" w14:textId="56107637"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0940DF2" w14:textId="5AE7E151"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0CBBC98E" w14:textId="1B2FF9FF"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A9661F6" w14:textId="1638E84C"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0345B7E" w14:textId="13A6A6E0"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7B5C9864" w14:textId="2A4F3D4C"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CEF67F3" w14:textId="477398DD"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8BC29FB" w14:textId="25A357E7"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06700AF8" w14:textId="13617B9A"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DCF7C91" w14:textId="3BEA944D"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1482EB5" w14:textId="39349C56"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25E6D21" w14:textId="6B8D5551"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80EE576" w14:textId="5E859C08"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6BFD9A4" w14:textId="77777777"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DFB2874" w14:textId="674BB97D"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F17D7F6" w14:textId="77777777" w:rsidR="007B1BFF" w:rsidRPr="00565D13"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90D54FF" w14:textId="1F8288DD"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759323A9" w14:textId="77777777" w:rsidR="001A1C78" w:rsidRPr="009C51F7" w:rsidRDefault="001A1C78" w:rsidP="008C5A87">
      <w:pPr>
        <w:spacing w:after="0" w:line="240" w:lineRule="auto"/>
        <w:ind w:firstLine="567"/>
        <w:jc w:val="center"/>
        <w:rPr>
          <w:rFonts w:ascii="Times New Roman" w:hAnsi="Times New Roman" w:cs="Times New Roman"/>
          <w:b/>
          <w:sz w:val="28"/>
          <w:szCs w:val="28"/>
          <w:lang w:val="kk-KZ"/>
        </w:rPr>
      </w:pPr>
      <w:r w:rsidRPr="009C51F7">
        <w:rPr>
          <w:rFonts w:ascii="Times New Roman" w:hAnsi="Times New Roman" w:cs="Times New Roman"/>
          <w:b/>
          <w:sz w:val="28"/>
          <w:szCs w:val="28"/>
          <w:lang w:val="kk-KZ"/>
        </w:rPr>
        <w:t>БЕЛГІЛЕУЛЕР МЕН ҚЫСҚАРТУЛАР</w:t>
      </w:r>
    </w:p>
    <w:p w14:paraId="28CBF41F" w14:textId="77777777" w:rsidR="001A1C78" w:rsidRDefault="001A1C78" w:rsidP="008C5A87">
      <w:pPr>
        <w:spacing w:after="0" w:line="240" w:lineRule="auto"/>
        <w:ind w:firstLine="567"/>
        <w:jc w:val="both"/>
        <w:rPr>
          <w:rFonts w:ascii="Times New Roman" w:hAnsi="Times New Roman" w:cs="Times New Roman"/>
          <w:bCs/>
          <w:sz w:val="28"/>
          <w:szCs w:val="28"/>
          <w:lang w:val="kk-KZ"/>
        </w:rPr>
      </w:pPr>
    </w:p>
    <w:p w14:paraId="33610821" w14:textId="30709D9C" w:rsidR="001A1C78" w:rsidRPr="009C51F7" w:rsidRDefault="001A1C78" w:rsidP="007B1BFF">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К</w:t>
      </w:r>
      <w:r w:rsidRPr="009C51F7">
        <w:rPr>
          <w:rFonts w:ascii="Times New Roman" w:hAnsi="Times New Roman" w:cs="Times New Roman"/>
          <w:bCs/>
          <w:sz w:val="28"/>
          <w:szCs w:val="28"/>
          <w:lang w:val="kk-KZ"/>
        </w:rPr>
        <w:t xml:space="preserve">ТС – </w:t>
      </w:r>
      <w:r>
        <w:rPr>
          <w:rFonts w:ascii="Times New Roman" w:hAnsi="Times New Roman" w:cs="Times New Roman"/>
          <w:bCs/>
          <w:sz w:val="28"/>
          <w:szCs w:val="28"/>
          <w:lang w:val="kk-KZ"/>
        </w:rPr>
        <w:t xml:space="preserve"> Көне түркі сөздігі (</w:t>
      </w:r>
      <w:r w:rsidRPr="009C51F7">
        <w:rPr>
          <w:rFonts w:ascii="Times New Roman" w:hAnsi="Times New Roman" w:cs="Times New Roman"/>
          <w:bCs/>
          <w:sz w:val="28"/>
          <w:szCs w:val="28"/>
          <w:lang w:val="kk-KZ"/>
        </w:rPr>
        <w:t>Древнетюркский словарь</w:t>
      </w:r>
      <w:r>
        <w:rPr>
          <w:rFonts w:ascii="Times New Roman" w:hAnsi="Times New Roman" w:cs="Times New Roman"/>
          <w:bCs/>
          <w:sz w:val="28"/>
          <w:szCs w:val="28"/>
          <w:lang w:val="kk-KZ"/>
        </w:rPr>
        <w:t>)</w:t>
      </w:r>
      <w:r w:rsidRPr="009C51F7">
        <w:rPr>
          <w:rFonts w:ascii="Times New Roman" w:hAnsi="Times New Roman" w:cs="Times New Roman"/>
          <w:bCs/>
          <w:sz w:val="28"/>
          <w:szCs w:val="28"/>
          <w:lang w:val="kk-KZ"/>
        </w:rPr>
        <w:t xml:space="preserve"> </w:t>
      </w:r>
    </w:p>
    <w:p w14:paraId="2C819CAD" w14:textId="2830FF24" w:rsidR="001A1C78" w:rsidRPr="009C51F7" w:rsidRDefault="001A1C78" w:rsidP="007B1BFF">
      <w:pPr>
        <w:spacing w:after="0" w:line="240" w:lineRule="auto"/>
        <w:ind w:firstLine="567"/>
        <w:jc w:val="both"/>
        <w:rPr>
          <w:rFonts w:ascii="Times New Roman" w:hAnsi="Times New Roman" w:cs="Times New Roman"/>
          <w:bCs/>
          <w:sz w:val="28"/>
          <w:szCs w:val="28"/>
          <w:lang w:val="kk-KZ"/>
        </w:rPr>
      </w:pPr>
      <w:r w:rsidRPr="009C51F7">
        <w:rPr>
          <w:rFonts w:ascii="Times New Roman" w:hAnsi="Times New Roman" w:cs="Times New Roman"/>
          <w:bCs/>
          <w:sz w:val="28"/>
          <w:szCs w:val="28"/>
          <w:lang w:val="kk-KZ"/>
        </w:rPr>
        <w:t xml:space="preserve">ҚТЭС </w:t>
      </w:r>
      <w:bookmarkStart w:id="2" w:name="_Hlk126631008"/>
      <w:r w:rsidRPr="009C51F7">
        <w:rPr>
          <w:rFonts w:ascii="Times New Roman" w:hAnsi="Times New Roman" w:cs="Times New Roman"/>
          <w:bCs/>
          <w:sz w:val="28"/>
          <w:szCs w:val="28"/>
          <w:lang w:val="kk-KZ"/>
        </w:rPr>
        <w:t>–</w:t>
      </w:r>
      <w:bookmarkEnd w:id="2"/>
      <w:r w:rsidRPr="009C51F7">
        <w:rPr>
          <w:rFonts w:ascii="Times New Roman" w:hAnsi="Times New Roman" w:cs="Times New Roman"/>
          <w:bCs/>
          <w:sz w:val="28"/>
          <w:szCs w:val="28"/>
          <w:lang w:val="kk-KZ"/>
        </w:rPr>
        <w:t xml:space="preserve"> Қазақ тілінің этимологиялық сөздігі</w:t>
      </w:r>
    </w:p>
    <w:p w14:paraId="036465A7" w14:textId="204FD699" w:rsidR="001A1C78" w:rsidRPr="009C51F7" w:rsidRDefault="001A1C78" w:rsidP="007B1BFF">
      <w:pPr>
        <w:spacing w:after="0" w:line="240" w:lineRule="auto"/>
        <w:ind w:firstLine="567"/>
        <w:jc w:val="both"/>
        <w:rPr>
          <w:rFonts w:ascii="Times New Roman" w:hAnsi="Times New Roman" w:cs="Times New Roman"/>
          <w:sz w:val="28"/>
          <w:szCs w:val="28"/>
          <w:lang w:val="kk-KZ"/>
        </w:rPr>
      </w:pPr>
      <w:r w:rsidRPr="009C51F7">
        <w:rPr>
          <w:rFonts w:ascii="Times New Roman" w:hAnsi="Times New Roman" w:cs="Times New Roman"/>
          <w:sz w:val="28"/>
          <w:szCs w:val="28"/>
          <w:lang w:val="kk-KZ"/>
        </w:rPr>
        <w:t>ҚӘТС – Қазақ әдеби тілінің сөздігі</w:t>
      </w:r>
    </w:p>
    <w:p w14:paraId="3D9C721D" w14:textId="4B7A4337" w:rsidR="001A1C78" w:rsidRPr="009C51F7" w:rsidRDefault="001A1C78" w:rsidP="007B1BFF">
      <w:pPr>
        <w:tabs>
          <w:tab w:val="left" w:pos="567"/>
        </w:tabs>
        <w:spacing w:after="0" w:line="240" w:lineRule="auto"/>
        <w:ind w:firstLine="567"/>
        <w:jc w:val="both"/>
        <w:rPr>
          <w:rFonts w:ascii="Times New Roman" w:hAnsi="Times New Roman" w:cs="Times New Roman"/>
          <w:sz w:val="28"/>
          <w:szCs w:val="28"/>
          <w:lang w:val="kk-KZ"/>
        </w:rPr>
      </w:pPr>
      <w:r w:rsidRPr="009C51F7">
        <w:rPr>
          <w:rFonts w:ascii="Times New Roman" w:hAnsi="Times New Roman" w:cs="Times New Roman"/>
          <w:sz w:val="28"/>
          <w:szCs w:val="28"/>
          <w:lang w:val="kk-KZ"/>
        </w:rPr>
        <w:t>ҚТТС – Қазақ тілінің түсіндірме сөздігі</w:t>
      </w:r>
    </w:p>
    <w:p w14:paraId="35D29016" w14:textId="7B2B711A" w:rsidR="001A1C78" w:rsidRDefault="001A1C78" w:rsidP="007B1BFF">
      <w:pPr>
        <w:tabs>
          <w:tab w:val="left" w:pos="567"/>
        </w:tabs>
        <w:spacing w:after="0" w:line="240" w:lineRule="auto"/>
        <w:ind w:firstLine="567"/>
        <w:jc w:val="both"/>
        <w:rPr>
          <w:rFonts w:ascii="Times New Roman" w:hAnsi="Times New Roman" w:cs="Times New Roman"/>
          <w:sz w:val="28"/>
          <w:szCs w:val="28"/>
          <w:lang w:val="kk-KZ"/>
        </w:rPr>
      </w:pPr>
      <w:r w:rsidRPr="009C51F7">
        <w:rPr>
          <w:rFonts w:ascii="Times New Roman" w:hAnsi="Times New Roman" w:cs="Times New Roman"/>
          <w:sz w:val="28"/>
          <w:szCs w:val="28"/>
          <w:lang w:val="kk-KZ"/>
        </w:rPr>
        <w:t xml:space="preserve">ҚТФС –Қазақ тілінің фразеологиялық сөздігі </w:t>
      </w:r>
    </w:p>
    <w:p w14:paraId="69EE75C1" w14:textId="007145A4" w:rsidR="001A1C78" w:rsidRDefault="001A1C78" w:rsidP="00FE778C">
      <w:pPr>
        <w:tabs>
          <w:tab w:val="left" w:pos="993"/>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ҚЭКҰАДЖ</w:t>
      </w:r>
      <w:r w:rsidR="00FE778C">
        <w:rPr>
          <w:rFonts w:ascii="Times New Roman" w:hAnsi="Times New Roman" w:cs="Times New Roman"/>
          <w:sz w:val="28"/>
          <w:szCs w:val="28"/>
          <w:lang w:val="kk-KZ"/>
        </w:rPr>
        <w:t xml:space="preserve"> </w:t>
      </w:r>
      <w:r w:rsidR="00FE778C" w:rsidRPr="009C51F7">
        <w:rPr>
          <w:rFonts w:ascii="Times New Roman" w:hAnsi="Times New Roman" w:cs="Times New Roman"/>
          <w:bCs/>
          <w:sz w:val="28"/>
          <w:szCs w:val="28"/>
          <w:lang w:val="kk-KZ"/>
        </w:rPr>
        <w:t>–</w:t>
      </w:r>
      <w:r>
        <w:rPr>
          <w:rFonts w:ascii="Times New Roman" w:hAnsi="Times New Roman" w:cs="Times New Roman"/>
          <w:sz w:val="28"/>
          <w:szCs w:val="28"/>
          <w:lang w:val="kk-KZ"/>
        </w:rPr>
        <w:t xml:space="preserve"> </w:t>
      </w:r>
      <w:r w:rsidRPr="008E37E3">
        <w:rPr>
          <w:rFonts w:ascii="Times New Roman" w:hAnsi="Times New Roman" w:cs="Times New Roman"/>
          <w:sz w:val="28"/>
          <w:szCs w:val="28"/>
          <w:lang w:val="kk-KZ"/>
        </w:rPr>
        <w:t>Қазақтың этнографиялық категориялар, ұғымдар мен</w:t>
      </w:r>
      <w:r w:rsidR="007B1BFF">
        <w:rPr>
          <w:rFonts w:ascii="Times New Roman" w:hAnsi="Times New Roman" w:cs="Times New Roman"/>
          <w:sz w:val="28"/>
          <w:szCs w:val="28"/>
          <w:lang w:val="kk-KZ"/>
        </w:rPr>
        <w:t xml:space="preserve"> </w:t>
      </w:r>
      <w:r w:rsidRPr="008E37E3">
        <w:rPr>
          <w:rFonts w:ascii="Times New Roman" w:hAnsi="Times New Roman" w:cs="Times New Roman"/>
          <w:sz w:val="28"/>
          <w:szCs w:val="28"/>
          <w:lang w:val="kk-KZ"/>
        </w:rPr>
        <w:t>атауларының дәстүрлі жүйесі</w:t>
      </w:r>
      <w:r>
        <w:rPr>
          <w:rFonts w:ascii="Times New Roman" w:hAnsi="Times New Roman" w:cs="Times New Roman"/>
          <w:sz w:val="28"/>
          <w:szCs w:val="28"/>
          <w:lang w:val="kk-KZ"/>
        </w:rPr>
        <w:t>.</w:t>
      </w:r>
      <w:r w:rsidRPr="008E37E3">
        <w:rPr>
          <w:rFonts w:ascii="Times New Roman" w:hAnsi="Times New Roman" w:cs="Times New Roman"/>
          <w:sz w:val="28"/>
          <w:szCs w:val="28"/>
          <w:lang w:val="kk-KZ"/>
        </w:rPr>
        <w:t xml:space="preserve"> Энциклопедия</w:t>
      </w:r>
    </w:p>
    <w:p w14:paraId="7C285E2D" w14:textId="1A484A57" w:rsidR="001A1C78" w:rsidRPr="009C51F7" w:rsidRDefault="001A1C78" w:rsidP="007B1BFF">
      <w:pPr>
        <w:tabs>
          <w:tab w:val="left" w:pos="567"/>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ҚҰЭ – «Қазақстан» ұлттық энциклопедиясы</w:t>
      </w:r>
    </w:p>
    <w:p w14:paraId="4B26A08F" w14:textId="764E4860" w:rsidR="001A1C78" w:rsidRPr="00FE778C" w:rsidRDefault="00FE778C" w:rsidP="00FE778C">
      <w:pPr>
        <w:tabs>
          <w:tab w:val="left" w:pos="9214"/>
        </w:tabs>
        <w:spacing w:after="0" w:line="240" w:lineRule="auto"/>
        <w:ind w:firstLine="567"/>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ӘФТБ  </w:t>
      </w:r>
      <w:r w:rsidRPr="009C51F7">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FE778C">
        <w:rPr>
          <w:rFonts w:ascii="Times New Roman" w:hAnsi="Times New Roman" w:cs="Times New Roman"/>
          <w:sz w:val="28"/>
          <w:szCs w:val="28"/>
          <w:lang w:val="kk-KZ"/>
        </w:rPr>
        <w:t>Әлемнің фольклорлық-тілдік бейнесі</w:t>
      </w:r>
    </w:p>
    <w:p w14:paraId="6DC95209" w14:textId="67BA097F" w:rsidR="004E57A1" w:rsidRPr="00565D13" w:rsidRDefault="00FE778C" w:rsidP="00FE778C">
      <w:pPr>
        <w:tabs>
          <w:tab w:val="left" w:pos="9214"/>
        </w:tabs>
        <w:spacing w:after="0" w:line="240" w:lineRule="auto"/>
        <w:jc w:val="both"/>
        <w:rPr>
          <w:rFonts w:ascii="Times New Roman" w:eastAsia="Calibri"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ӘФТБ  </w:t>
      </w:r>
      <w:r w:rsidRPr="009C51F7">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FE778C">
        <w:rPr>
          <w:rFonts w:ascii="Times New Roman" w:hAnsi="Times New Roman" w:cs="Times New Roman"/>
          <w:sz w:val="28"/>
          <w:szCs w:val="28"/>
          <w:lang w:val="kk-KZ"/>
        </w:rPr>
        <w:t>Әлемнің фольклорлық-тілдік бейнесі</w:t>
      </w:r>
    </w:p>
    <w:p w14:paraId="1112E2B5" w14:textId="1C8FF5D9"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9D7533B" w14:textId="34A0F0A0"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D3BFD13" w14:textId="2168784D"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FDBF6DE" w14:textId="749A74C4"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647E8667" w14:textId="64F6F95A"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71C8ED06" w14:textId="4439FEA2"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7FEA65A3" w14:textId="5E4A27C8"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DE51060" w14:textId="37B22238"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7D79509" w14:textId="347D5A2E"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7F95D5E" w14:textId="447FC401"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748F2091" w14:textId="31E16272"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E8A8E59" w14:textId="1483CB7E"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F226E7A" w14:textId="06F4FFA9"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0000B8DC" w14:textId="36C087D2"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3274A1A" w14:textId="65527B4B"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850E0C3" w14:textId="41CB5DA0"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31D39339" w14:textId="1CC3D238"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1F646006" w14:textId="2798980E" w:rsidR="004E57A1"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40E24B5" w14:textId="4DA30281"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01A3E509" w14:textId="07963967"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2924E190" w14:textId="06EE18AF"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7735B8B7" w14:textId="62FC4372"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02B4517F" w14:textId="5AA729E3"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9FEBE82" w14:textId="1CDF784A"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4167A69" w14:textId="2D62EB95" w:rsidR="007B1BFF"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46F47A03" w14:textId="77777777" w:rsidR="007B1BFF" w:rsidRPr="00565D13" w:rsidRDefault="007B1BFF"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6F17761" w14:textId="087DAFD7"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58CF7849" w14:textId="2A4676AA"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6C43320B" w14:textId="00196E92" w:rsidR="004E57A1"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6AB397DA" w14:textId="77777777" w:rsidR="00C04C16" w:rsidRPr="00565D13" w:rsidRDefault="00C04C16"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0601EE5A" w14:textId="13219CCF" w:rsidR="004E57A1" w:rsidRPr="00565D13" w:rsidRDefault="004E57A1" w:rsidP="008C5A87">
      <w:pPr>
        <w:tabs>
          <w:tab w:val="left" w:pos="9214"/>
        </w:tabs>
        <w:spacing w:after="0" w:line="240" w:lineRule="auto"/>
        <w:ind w:left="993"/>
        <w:jc w:val="both"/>
        <w:rPr>
          <w:rFonts w:ascii="Times New Roman" w:eastAsia="Calibri" w:hAnsi="Times New Roman" w:cs="Times New Roman"/>
          <w:b/>
          <w:sz w:val="28"/>
          <w:szCs w:val="28"/>
          <w:lang w:val="kk-KZ"/>
        </w:rPr>
      </w:pPr>
    </w:p>
    <w:p w14:paraId="691FB8D1" w14:textId="62AF7536" w:rsidR="00F06BF6" w:rsidRPr="00565D13" w:rsidRDefault="00F06BF6" w:rsidP="008C5A87">
      <w:pPr>
        <w:tabs>
          <w:tab w:val="left" w:pos="9214"/>
        </w:tabs>
        <w:spacing w:after="0" w:line="240" w:lineRule="auto"/>
        <w:jc w:val="center"/>
        <w:rPr>
          <w:rFonts w:ascii="Times New Roman" w:eastAsia="Calibri" w:hAnsi="Times New Roman" w:cs="Times New Roman"/>
          <w:b/>
          <w:sz w:val="28"/>
          <w:szCs w:val="28"/>
          <w:lang w:val="kk-KZ"/>
        </w:rPr>
      </w:pPr>
      <w:r w:rsidRPr="00565D13">
        <w:rPr>
          <w:rFonts w:ascii="Times New Roman" w:eastAsia="Calibri" w:hAnsi="Times New Roman" w:cs="Times New Roman"/>
          <w:b/>
          <w:sz w:val="28"/>
          <w:szCs w:val="28"/>
          <w:lang w:val="kk-KZ"/>
        </w:rPr>
        <w:t>КІРІСПЕ</w:t>
      </w:r>
    </w:p>
    <w:p w14:paraId="4517902F" w14:textId="77777777" w:rsidR="006A4E63" w:rsidRPr="00565D13" w:rsidRDefault="006A4E63" w:rsidP="008C5A87">
      <w:pPr>
        <w:tabs>
          <w:tab w:val="left" w:pos="9214"/>
        </w:tabs>
        <w:spacing w:after="0" w:line="240" w:lineRule="auto"/>
        <w:jc w:val="both"/>
        <w:rPr>
          <w:rFonts w:ascii="Times New Roman" w:eastAsia="Calibri" w:hAnsi="Times New Roman" w:cs="Times New Roman"/>
          <w:b/>
          <w:sz w:val="28"/>
          <w:szCs w:val="28"/>
          <w:lang w:val="kk-KZ"/>
        </w:rPr>
      </w:pPr>
      <w:r w:rsidRPr="00565D13">
        <w:rPr>
          <w:rFonts w:ascii="Times New Roman" w:eastAsia="Calibri" w:hAnsi="Times New Roman" w:cs="Times New Roman"/>
          <w:b/>
          <w:sz w:val="28"/>
          <w:szCs w:val="28"/>
          <w:lang w:val="kk-KZ"/>
        </w:rPr>
        <w:tab/>
      </w:r>
      <w:r w:rsidR="002D1867" w:rsidRPr="00565D13">
        <w:rPr>
          <w:rFonts w:ascii="Times New Roman" w:eastAsia="Calibri" w:hAnsi="Times New Roman" w:cs="Times New Roman"/>
          <w:b/>
          <w:sz w:val="28"/>
          <w:szCs w:val="28"/>
          <w:lang w:val="kk-KZ"/>
        </w:rPr>
        <w:t xml:space="preserve"> </w:t>
      </w:r>
      <w:r w:rsidRPr="00565D13">
        <w:rPr>
          <w:rFonts w:ascii="Times New Roman" w:eastAsia="Calibri" w:hAnsi="Times New Roman" w:cs="Times New Roman"/>
          <w:b/>
          <w:sz w:val="28"/>
          <w:szCs w:val="28"/>
          <w:lang w:val="kk-KZ"/>
        </w:rPr>
        <w:t xml:space="preserve">           </w:t>
      </w:r>
    </w:p>
    <w:p w14:paraId="71B8D3B2" w14:textId="46F3A40D" w:rsidR="002D1867" w:rsidRPr="00565D13" w:rsidRDefault="006A4E63" w:rsidP="008C5A87">
      <w:pPr>
        <w:tabs>
          <w:tab w:val="left" w:pos="9214"/>
        </w:tabs>
        <w:spacing w:after="0" w:line="240" w:lineRule="auto"/>
        <w:jc w:val="both"/>
        <w:rPr>
          <w:rFonts w:ascii="Times New Roman" w:eastAsia="Calibri" w:hAnsi="Times New Roman" w:cs="Times New Roman"/>
          <w:b/>
          <w:bCs/>
          <w:sz w:val="28"/>
          <w:szCs w:val="28"/>
          <w:lang w:val="kk-KZ"/>
        </w:rPr>
      </w:pPr>
      <w:r w:rsidRPr="00565D13">
        <w:rPr>
          <w:rFonts w:ascii="Times New Roman" w:eastAsia="Calibri" w:hAnsi="Times New Roman" w:cs="Times New Roman"/>
          <w:b/>
          <w:sz w:val="28"/>
          <w:szCs w:val="28"/>
          <w:lang w:val="kk-KZ"/>
        </w:rPr>
        <w:t xml:space="preserve">       </w:t>
      </w:r>
      <w:r w:rsidR="00C04C16">
        <w:rPr>
          <w:rFonts w:ascii="Times New Roman" w:eastAsia="Calibri" w:hAnsi="Times New Roman" w:cs="Times New Roman"/>
          <w:b/>
          <w:sz w:val="28"/>
          <w:szCs w:val="28"/>
          <w:lang w:val="kk-KZ"/>
        </w:rPr>
        <w:t xml:space="preserve">  </w:t>
      </w:r>
      <w:r w:rsidR="002D1867" w:rsidRPr="00565D13">
        <w:rPr>
          <w:rFonts w:ascii="Times New Roman" w:eastAsia="Calibri" w:hAnsi="Times New Roman" w:cs="Times New Roman"/>
          <w:b/>
          <w:sz w:val="28"/>
          <w:szCs w:val="28"/>
          <w:lang w:val="kk-KZ"/>
        </w:rPr>
        <w:t xml:space="preserve">Жұмыстың жалпы сипаттамасы. </w:t>
      </w:r>
      <w:r w:rsidR="002D1867" w:rsidRPr="00565D13">
        <w:rPr>
          <w:rFonts w:ascii="Times New Roman" w:eastAsia="Calibri" w:hAnsi="Times New Roman" w:cs="Times New Roman"/>
          <w:sz w:val="28"/>
          <w:szCs w:val="28"/>
          <w:lang w:val="kk-KZ"/>
        </w:rPr>
        <w:t>Өркениеттер тоғысуы мен жаһандану құбылысы қоғам дамуымен қатар, ғылымға да біршама өзгерістер ала келді. Осыған орай, тіл білімінде адам мен қоғамға тікелей байланысты антропоөзектік бағыт басты орын алды. Қазіргі тіл біліміндегі антропоөзектік бағыт тілдің адамның ойлау жүйесі мен іс-әрекетіне ықп</w:t>
      </w:r>
      <w:r w:rsidR="000F457D">
        <w:rPr>
          <w:rFonts w:ascii="Times New Roman" w:eastAsia="Calibri" w:hAnsi="Times New Roman" w:cs="Times New Roman"/>
          <w:sz w:val="28"/>
          <w:szCs w:val="28"/>
          <w:lang w:val="kk-KZ"/>
        </w:rPr>
        <w:t xml:space="preserve">алы, ондағы шындық әлемін көріп </w:t>
      </w:r>
      <w:r w:rsidR="002D1867" w:rsidRPr="00565D13">
        <w:rPr>
          <w:rFonts w:ascii="Times New Roman" w:eastAsia="Calibri" w:hAnsi="Times New Roman" w:cs="Times New Roman"/>
          <w:sz w:val="28"/>
          <w:szCs w:val="28"/>
          <w:lang w:val="kk-KZ"/>
        </w:rPr>
        <w:t>танудағы ұлттық ерекшелік мәселесіне айрықша мән береді, сонымен қатар басты назар адамның тілге әсері, тілдегі әлем бейнесі және осы әлем бейнесін жасаудағы жеке ұлттық факторларға аударылады, өйткені тіл – халықтың ұлттық бейнесі, этнос болмысын танытудың аса маңызды құралы.</w:t>
      </w:r>
    </w:p>
    <w:p w14:paraId="5A9E3E5C" w14:textId="07190733" w:rsidR="002D1867" w:rsidRPr="00565D13" w:rsidRDefault="00C04C16" w:rsidP="008C5A87">
      <w:pPr>
        <w:tabs>
          <w:tab w:val="left" w:pos="9214"/>
          <w:tab w:val="left" w:pos="10206"/>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rPr>
        <w:t xml:space="preserve">          </w:t>
      </w:r>
      <w:r w:rsidR="002D1867" w:rsidRPr="00565D13">
        <w:rPr>
          <w:rFonts w:ascii="Times New Roman" w:eastAsia="Calibri" w:hAnsi="Times New Roman" w:cs="Times New Roman"/>
          <w:bCs/>
          <w:sz w:val="28"/>
          <w:szCs w:val="28"/>
          <w:lang w:val="kk-KZ"/>
        </w:rPr>
        <w:t>Академик</w:t>
      </w:r>
      <w:r w:rsidR="002D1867" w:rsidRPr="00565D13">
        <w:rPr>
          <w:rFonts w:ascii="Times New Roman" w:eastAsia="Calibri" w:hAnsi="Times New Roman" w:cs="Times New Roman"/>
          <w:sz w:val="28"/>
          <w:szCs w:val="28"/>
          <w:lang w:val="kk-KZ"/>
        </w:rPr>
        <w:t xml:space="preserve"> Ә.Қайдардың пайымдауынша, «Этнос туралы мол деректер мен мағлұматтарды тек тіл ғана өз бойына сыйғызып, шашпай-төкпей ұрпағына жалғастыра алады» [</w:t>
      </w:r>
      <w:r w:rsidR="00356853" w:rsidRPr="00565D13">
        <w:rPr>
          <w:rFonts w:ascii="Times New Roman" w:eastAsia="Calibri" w:hAnsi="Times New Roman" w:cs="Times New Roman"/>
          <w:sz w:val="28"/>
          <w:szCs w:val="28"/>
          <w:lang w:val="kk-KZ"/>
        </w:rPr>
        <w:t>1</w:t>
      </w:r>
      <w:r w:rsidR="002D1867" w:rsidRPr="00565D13">
        <w:rPr>
          <w:rFonts w:ascii="Times New Roman" w:eastAsia="Calibri" w:hAnsi="Times New Roman" w:cs="Times New Roman"/>
          <w:sz w:val="28"/>
          <w:szCs w:val="28"/>
          <w:lang w:val="kk-KZ"/>
        </w:rPr>
        <w:t>].</w:t>
      </w:r>
      <w:r w:rsidR="00F024C4" w:rsidRPr="00565D13">
        <w:rPr>
          <w:rFonts w:ascii="Times New Roman" w:eastAsia="Calibri" w:hAnsi="Times New Roman" w:cs="Times New Roman"/>
          <w:sz w:val="28"/>
          <w:szCs w:val="28"/>
          <w:lang w:val="kk-KZ"/>
        </w:rPr>
        <w:t xml:space="preserve"> </w:t>
      </w:r>
    </w:p>
    <w:p w14:paraId="03CB4271" w14:textId="00B3DAB1" w:rsidR="002D1867" w:rsidRPr="00565D13" w:rsidRDefault="006A4E63" w:rsidP="008C5A87">
      <w:pPr>
        <w:tabs>
          <w:tab w:val="left" w:pos="9214"/>
        </w:tabs>
        <w:spacing w:after="0" w:line="240" w:lineRule="auto"/>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 xml:space="preserve">       </w:t>
      </w:r>
      <w:r w:rsidR="00C04C16">
        <w:rPr>
          <w:rFonts w:ascii="Times New Roman" w:eastAsia="Times New Roman" w:hAnsi="Times New Roman" w:cs="Times New Roman"/>
          <w:sz w:val="28"/>
          <w:szCs w:val="28"/>
          <w:lang w:val="kk-KZ" w:eastAsia="ru-RU"/>
        </w:rPr>
        <w:t xml:space="preserve">  </w:t>
      </w:r>
      <w:r w:rsidR="00747A7F" w:rsidRPr="00565D13">
        <w:rPr>
          <w:rFonts w:ascii="Times New Roman" w:eastAsia="Times New Roman" w:hAnsi="Times New Roman" w:cs="Times New Roman"/>
          <w:sz w:val="28"/>
          <w:szCs w:val="28"/>
          <w:lang w:val="kk-KZ" w:eastAsia="ru-RU"/>
        </w:rPr>
        <w:t>Қ</w:t>
      </w:r>
      <w:r w:rsidR="002D1867" w:rsidRPr="00565D13">
        <w:rPr>
          <w:rFonts w:ascii="Times New Roman" w:eastAsia="Times New Roman" w:hAnsi="Times New Roman" w:cs="Times New Roman"/>
          <w:sz w:val="28"/>
          <w:szCs w:val="28"/>
          <w:lang w:val="kk-KZ" w:eastAsia="ru-RU"/>
        </w:rPr>
        <w:t xml:space="preserve">азіргі таңда қазақ тіл білімінде </w:t>
      </w:r>
      <w:r w:rsidR="00747A7F" w:rsidRPr="00565D13">
        <w:rPr>
          <w:rFonts w:ascii="Times New Roman" w:eastAsia="Times New Roman" w:hAnsi="Times New Roman" w:cs="Times New Roman"/>
          <w:sz w:val="28"/>
          <w:szCs w:val="28"/>
          <w:lang w:val="kk-KZ" w:eastAsia="ru-RU"/>
        </w:rPr>
        <w:t xml:space="preserve">жаңа бағыттағы зерттеулер </w:t>
      </w:r>
      <w:r w:rsidR="002D1867" w:rsidRPr="00565D13">
        <w:rPr>
          <w:rFonts w:ascii="Times New Roman" w:eastAsia="Times New Roman" w:hAnsi="Times New Roman" w:cs="Times New Roman"/>
          <w:sz w:val="28"/>
          <w:szCs w:val="28"/>
          <w:lang w:val="kk-KZ" w:eastAsia="ru-RU"/>
        </w:rPr>
        <w:t>ерекше мәнге ие бола бастады. Тіл білімі соңғы уақытта дәстүрлі құрылымдық аспектідегі зерттеулермен</w:t>
      </w:r>
      <w:r w:rsidR="00C95042">
        <w:rPr>
          <w:rFonts w:ascii="Times New Roman" w:eastAsia="Times New Roman" w:hAnsi="Times New Roman" w:cs="Times New Roman"/>
          <w:sz w:val="28"/>
          <w:szCs w:val="28"/>
          <w:lang w:val="kk-KZ" w:eastAsia="ru-RU"/>
        </w:rPr>
        <w:t xml:space="preserve"> </w:t>
      </w:r>
      <w:r w:rsidR="002D1867" w:rsidRPr="00565D13">
        <w:rPr>
          <w:rFonts w:ascii="Times New Roman" w:eastAsia="Times New Roman" w:hAnsi="Times New Roman" w:cs="Times New Roman"/>
          <w:sz w:val="28"/>
          <w:szCs w:val="28"/>
          <w:lang w:val="kk-KZ" w:eastAsia="ru-RU"/>
        </w:rPr>
        <w:t>қоса</w:t>
      </w:r>
      <w:r w:rsidR="00C95042">
        <w:rPr>
          <w:rFonts w:ascii="Times New Roman" w:eastAsia="Times New Roman" w:hAnsi="Times New Roman" w:cs="Times New Roman"/>
          <w:sz w:val="28"/>
          <w:szCs w:val="28"/>
          <w:lang w:val="kk-KZ" w:eastAsia="ru-RU"/>
        </w:rPr>
        <w:t xml:space="preserve"> </w:t>
      </w:r>
      <w:r w:rsidR="002D1867" w:rsidRPr="00565D13">
        <w:rPr>
          <w:rFonts w:ascii="Times New Roman" w:eastAsia="Times New Roman" w:hAnsi="Times New Roman" w:cs="Times New Roman"/>
          <w:sz w:val="28"/>
          <w:szCs w:val="28"/>
          <w:lang w:val="kk-KZ" w:eastAsia="ru-RU"/>
        </w:rPr>
        <w:t>лингвомәдени</w:t>
      </w:r>
      <w:r w:rsidR="00747A7F" w:rsidRPr="00565D13">
        <w:rPr>
          <w:rFonts w:ascii="Times New Roman" w:eastAsia="Times New Roman" w:hAnsi="Times New Roman" w:cs="Times New Roman"/>
          <w:sz w:val="28"/>
          <w:szCs w:val="28"/>
          <w:lang w:val="kk-KZ" w:eastAsia="ru-RU"/>
        </w:rPr>
        <w:t>ет</w:t>
      </w:r>
      <w:r w:rsidR="002D1867" w:rsidRPr="00565D13">
        <w:rPr>
          <w:rFonts w:ascii="Times New Roman" w:eastAsia="Times New Roman" w:hAnsi="Times New Roman" w:cs="Times New Roman"/>
          <w:sz w:val="28"/>
          <w:szCs w:val="28"/>
          <w:lang w:val="kk-KZ" w:eastAsia="ru-RU"/>
        </w:rPr>
        <w:t>танымдық,</w:t>
      </w:r>
      <w:r w:rsidR="00C95042">
        <w:rPr>
          <w:rFonts w:ascii="Times New Roman" w:eastAsia="Times New Roman" w:hAnsi="Times New Roman" w:cs="Times New Roman"/>
          <w:sz w:val="28"/>
          <w:szCs w:val="28"/>
          <w:lang w:val="kk-KZ" w:eastAsia="ru-RU"/>
        </w:rPr>
        <w:t xml:space="preserve"> </w:t>
      </w:r>
      <w:r w:rsidR="002D1867" w:rsidRPr="00565D13">
        <w:rPr>
          <w:rFonts w:ascii="Times New Roman" w:eastAsia="Times New Roman" w:hAnsi="Times New Roman" w:cs="Times New Roman"/>
          <w:sz w:val="28"/>
          <w:szCs w:val="28"/>
          <w:lang w:val="kk-KZ" w:eastAsia="ru-RU"/>
        </w:rPr>
        <w:t>әлеуметтанымдық, этнотанымдық,</w:t>
      </w:r>
      <w:r w:rsidR="002D1867" w:rsidRPr="00565D13">
        <w:rPr>
          <w:rFonts w:ascii="Times New Roman" w:eastAsia="Times New Roman" w:hAnsi="Times New Roman" w:cs="Times New Roman"/>
          <w:b/>
          <w:bCs/>
          <w:sz w:val="28"/>
          <w:szCs w:val="28"/>
          <w:lang w:val="kk-KZ" w:eastAsia="ru-RU"/>
        </w:rPr>
        <w:t xml:space="preserve"> </w:t>
      </w:r>
      <w:r w:rsidR="002D1867" w:rsidRPr="00565D13">
        <w:rPr>
          <w:rFonts w:ascii="Times New Roman" w:eastAsia="Times New Roman" w:hAnsi="Times New Roman" w:cs="Times New Roman"/>
          <w:sz w:val="28"/>
          <w:szCs w:val="28"/>
          <w:lang w:val="kk-KZ" w:eastAsia="ru-RU"/>
        </w:rPr>
        <w:t xml:space="preserve">когнитивтік деп аталатын жаңа бағыттағы зерттеу жұмыстарымен толыға түсті. Бұл дегеніміз – әрбір халық, әрбір ұлт секілді қазақ халқының «көзден таса» болып бара жатқан рухани, тарихи құндылықтарына аса </w:t>
      </w:r>
      <w:r w:rsidR="00284D6F" w:rsidRPr="00565D13">
        <w:rPr>
          <w:rFonts w:ascii="Times New Roman" w:eastAsia="Times New Roman" w:hAnsi="Times New Roman" w:cs="Times New Roman"/>
          <w:sz w:val="28"/>
          <w:szCs w:val="28"/>
          <w:lang w:val="kk-KZ" w:eastAsia="ru-RU"/>
        </w:rPr>
        <w:t>мұқият</w:t>
      </w:r>
      <w:r w:rsidR="002D1867" w:rsidRPr="00565D13">
        <w:rPr>
          <w:rFonts w:ascii="Times New Roman" w:eastAsia="Times New Roman" w:hAnsi="Times New Roman" w:cs="Times New Roman"/>
          <w:sz w:val="28"/>
          <w:szCs w:val="28"/>
          <w:lang w:val="kk-KZ" w:eastAsia="ru-RU"/>
        </w:rPr>
        <w:t xml:space="preserve"> қарай бастағанының белгісі. Соңғы кезеңдерде, қазақ тіл білімінде жаңа бағыттарда, жалпы тіл біліміндегі зерттеу еңбектерінде шығарма тілін талдау, оны антропоөзектілік парадигмада қарастыру мен тілдік тұлға мәселесіне қатысты ғылыми тұжырымдар кеңінен сөз бола бастады.</w:t>
      </w:r>
      <w:r w:rsidR="002D1867" w:rsidRPr="00565D13">
        <w:rPr>
          <w:rFonts w:ascii="Times New Roman" w:eastAsia="Times New Roman" w:hAnsi="Times New Roman" w:cs="Times New Roman"/>
          <w:spacing w:val="2"/>
          <w:sz w:val="28"/>
          <w:szCs w:val="28"/>
          <w:lang w:val="kk-KZ" w:eastAsia="ru-RU"/>
        </w:rPr>
        <w:t xml:space="preserve"> Ұлттық фольклордан үлкен</w:t>
      </w:r>
      <w:r w:rsidR="002D1867" w:rsidRPr="00565D13">
        <w:rPr>
          <w:rFonts w:ascii="Times New Roman" w:eastAsia="Times New Roman" w:hAnsi="Times New Roman" w:cs="Times New Roman"/>
          <w:spacing w:val="44"/>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орын</w:t>
      </w:r>
      <w:r w:rsidR="002D1867" w:rsidRPr="00565D13">
        <w:rPr>
          <w:rFonts w:ascii="Times New Roman" w:eastAsia="Times New Roman" w:hAnsi="Times New Roman" w:cs="Times New Roman"/>
          <w:spacing w:val="48"/>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алған,</w:t>
      </w:r>
      <w:r w:rsidR="002D1867" w:rsidRPr="00565D13">
        <w:rPr>
          <w:rFonts w:ascii="Times New Roman" w:eastAsia="Times New Roman" w:hAnsi="Times New Roman" w:cs="Times New Roman"/>
          <w:spacing w:val="43"/>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атадан</w:t>
      </w:r>
      <w:r w:rsidR="002D1867" w:rsidRPr="00565D13">
        <w:rPr>
          <w:rFonts w:ascii="Times New Roman" w:eastAsia="Times New Roman" w:hAnsi="Times New Roman" w:cs="Times New Roman"/>
          <w:spacing w:val="45"/>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балаға</w:t>
      </w:r>
      <w:r w:rsidR="002D1867" w:rsidRPr="00565D13">
        <w:rPr>
          <w:rFonts w:ascii="Times New Roman" w:eastAsia="Times New Roman" w:hAnsi="Times New Roman" w:cs="Times New Roman"/>
          <w:spacing w:val="46"/>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мирас</w:t>
      </w:r>
      <w:r w:rsidR="002D1867" w:rsidRPr="00565D13">
        <w:rPr>
          <w:rFonts w:ascii="Times New Roman" w:eastAsia="Times New Roman" w:hAnsi="Times New Roman" w:cs="Times New Roman"/>
          <w:spacing w:val="47"/>
          <w:sz w:val="28"/>
          <w:szCs w:val="28"/>
          <w:lang w:val="kk-KZ" w:eastAsia="ru-RU"/>
        </w:rPr>
        <w:t xml:space="preserve"> </w:t>
      </w:r>
      <w:r w:rsidR="009E5F13">
        <w:rPr>
          <w:rFonts w:ascii="Times New Roman" w:eastAsia="Times New Roman" w:hAnsi="Times New Roman" w:cs="Times New Roman"/>
          <w:spacing w:val="2"/>
          <w:sz w:val="28"/>
          <w:szCs w:val="28"/>
          <w:lang w:val="kk-KZ" w:eastAsia="ru-RU"/>
        </w:rPr>
        <w:t>болы</w:t>
      </w:r>
      <w:r w:rsidR="002D1867" w:rsidRPr="00565D13">
        <w:rPr>
          <w:rFonts w:ascii="Times New Roman" w:eastAsia="Times New Roman" w:hAnsi="Times New Roman" w:cs="Times New Roman"/>
          <w:spacing w:val="2"/>
          <w:sz w:val="28"/>
          <w:szCs w:val="28"/>
          <w:lang w:val="kk-KZ" w:eastAsia="ru-RU"/>
        </w:rPr>
        <w:t>п</w:t>
      </w:r>
      <w:r w:rsidR="002D1867" w:rsidRPr="00565D13">
        <w:rPr>
          <w:rFonts w:ascii="Times New Roman" w:eastAsia="Times New Roman" w:hAnsi="Times New Roman" w:cs="Times New Roman"/>
          <w:spacing w:val="47"/>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келе</w:t>
      </w:r>
      <w:r w:rsidR="002D1867" w:rsidRPr="00565D13">
        <w:rPr>
          <w:rFonts w:ascii="Times New Roman" w:eastAsia="Times New Roman" w:hAnsi="Times New Roman" w:cs="Times New Roman"/>
          <w:spacing w:val="45"/>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жатқан,</w:t>
      </w:r>
      <w:r w:rsidR="002D1867" w:rsidRPr="00565D13">
        <w:rPr>
          <w:rFonts w:ascii="Times New Roman" w:eastAsia="Times New Roman" w:hAnsi="Times New Roman" w:cs="Times New Roman"/>
          <w:spacing w:val="43"/>
          <w:sz w:val="28"/>
          <w:szCs w:val="28"/>
          <w:lang w:val="kk-KZ" w:eastAsia="ru-RU"/>
        </w:rPr>
        <w:t xml:space="preserve"> </w:t>
      </w:r>
      <w:r w:rsidR="002D1867" w:rsidRPr="00565D13">
        <w:rPr>
          <w:rFonts w:ascii="Times New Roman" w:eastAsia="Times New Roman" w:hAnsi="Times New Roman" w:cs="Times New Roman"/>
          <w:sz w:val="28"/>
          <w:szCs w:val="28"/>
          <w:lang w:val="kk-KZ" w:eastAsia="ru-RU"/>
        </w:rPr>
        <w:t>өн</w:t>
      </w:r>
      <w:r w:rsidR="002D1867" w:rsidRPr="00565D13">
        <w:rPr>
          <w:rFonts w:ascii="Times New Roman" w:eastAsia="Times New Roman" w:hAnsi="Times New Roman" w:cs="Times New Roman"/>
          <w:spacing w:val="48"/>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бойы</w:t>
      </w:r>
      <w:r w:rsidR="002D1867" w:rsidRPr="00565D13">
        <w:rPr>
          <w:rFonts w:ascii="Times New Roman" w:eastAsia="Times New Roman" w:hAnsi="Times New Roman" w:cs="Times New Roman"/>
          <w:spacing w:val="44"/>
          <w:sz w:val="28"/>
          <w:szCs w:val="28"/>
          <w:lang w:val="kk-KZ" w:eastAsia="ru-RU"/>
        </w:rPr>
        <w:t xml:space="preserve"> </w:t>
      </w:r>
      <w:r w:rsidR="002D1867" w:rsidRPr="00565D13">
        <w:rPr>
          <w:rFonts w:ascii="Times New Roman" w:eastAsia="Times New Roman" w:hAnsi="Times New Roman" w:cs="Times New Roman"/>
          <w:spacing w:val="2"/>
          <w:sz w:val="28"/>
          <w:szCs w:val="28"/>
          <w:lang w:val="kk-KZ" w:eastAsia="ru-RU"/>
        </w:rPr>
        <w:t>ұлттық</w:t>
      </w:r>
      <w:r w:rsidR="002D1867" w:rsidRPr="00565D13">
        <w:rPr>
          <w:rFonts w:ascii="Times New Roman" w:eastAsia="Times New Roman" w:hAnsi="Times New Roman" w:cs="Times New Roman"/>
          <w:sz w:val="28"/>
          <w:szCs w:val="28"/>
          <w:lang w:val="kk-KZ" w:eastAsia="ru-RU"/>
        </w:rPr>
        <w:t xml:space="preserve"> құндылықтарға толы шығармалардағы дүниетанымның формасы көрсетіледі. Тілдің тарихи,  танымына сай ой-тұжырымдар түйінделіп, ғылыми нәтижелер ұсынылады. Әрбір ұлттың өзіндік ерекшелігі, өзгеден өзгешелігі, даралық бет-бедері оның ментальдігінен көрінеді. Ментальдік ұғымы «сана, ақыл-ой, зерде» деген мағынаны білдіреді, «адамның жан дүниесі» түсінігімен ұштасып жатыр. Ғылыми тұрғыда ментальділік – белгілі бір мәдени ортада өмір сүретін, дүниені өзінше қабылдайтын, дара ойлау жүйесі бар, өмірлік құндылықтары қалыптасқан, тұрмыстық және әлеуметтік мінез-құлқы орныққан адамдардың жиынтық сипаттамасы ретінде ұғынылады. Этнос болмысын таныту құралдарының бірі – оның әдебиеті, сөз өнері. Қазақ сөз өнерінің бастауында тұрған құнды мұраларының бірі – ауыз әдебиеті үлгілерінде халықтың ғасырлар бойы жадында сақталып, бүгінгі күнге жетіп отырған рухани құндылықтары жатыр. </w:t>
      </w:r>
    </w:p>
    <w:p w14:paraId="7BFFA99D" w14:textId="477D55B7" w:rsidR="003E4C76" w:rsidRPr="00565D13" w:rsidRDefault="006A4E63" w:rsidP="008C5A87">
      <w:pPr>
        <w:tabs>
          <w:tab w:val="left" w:pos="9214"/>
        </w:tabs>
        <w:spacing w:after="0" w:line="240" w:lineRule="auto"/>
        <w:jc w:val="both"/>
        <w:rPr>
          <w:rFonts w:ascii="Times New Roman" w:hAnsi="Times New Roman" w:cs="Times New Roman"/>
          <w:sz w:val="28"/>
          <w:szCs w:val="28"/>
          <w:lang w:val="kk-KZ"/>
        </w:rPr>
      </w:pPr>
      <w:r w:rsidRPr="00565D13">
        <w:rPr>
          <w:rFonts w:ascii="Times New Roman" w:eastAsia="Calibri" w:hAnsi="Times New Roman" w:cs="Times New Roman"/>
          <w:b/>
          <w:sz w:val="28"/>
          <w:szCs w:val="28"/>
          <w:lang w:val="kk-KZ"/>
        </w:rPr>
        <w:t xml:space="preserve">       </w:t>
      </w:r>
      <w:r w:rsidR="00C04C16">
        <w:rPr>
          <w:rFonts w:ascii="Times New Roman" w:eastAsia="Calibri" w:hAnsi="Times New Roman" w:cs="Times New Roman"/>
          <w:b/>
          <w:sz w:val="28"/>
          <w:szCs w:val="28"/>
          <w:lang w:val="kk-KZ"/>
        </w:rPr>
        <w:t xml:space="preserve">  </w:t>
      </w:r>
      <w:r w:rsidR="002D1867" w:rsidRPr="00565D13">
        <w:rPr>
          <w:rFonts w:ascii="Times New Roman" w:eastAsia="Calibri" w:hAnsi="Times New Roman" w:cs="Times New Roman"/>
          <w:b/>
          <w:sz w:val="28"/>
          <w:szCs w:val="28"/>
          <w:lang w:val="kk-KZ"/>
        </w:rPr>
        <w:t xml:space="preserve">Тақырыптың өзектілігі. </w:t>
      </w:r>
      <w:r w:rsidR="002D1867" w:rsidRPr="00565D13">
        <w:rPr>
          <w:rFonts w:ascii="Times New Roman" w:eastAsia="Calibri" w:hAnsi="Times New Roman" w:cs="Times New Roman"/>
          <w:sz w:val="28"/>
          <w:szCs w:val="28"/>
          <w:lang w:val="kk-KZ"/>
        </w:rPr>
        <w:t xml:space="preserve">Қазақстан Республикасы тәуелсіздігін алғаннан бері қазақ халқының бұрынғы өткен тарихын, дінін, рухани байлықтарын қайта қарап, олардың шынайы болмысын жаңа көзқараспен саралап зерделеуді ғана емес, қоғам мен болашақ ұрпақтың жағдайын ескере зерттеуге үлкен мән берілуде. Еліміз тәуелсіздігін алғаннан кейін кеңес империясының тоталитарлық </w:t>
      </w:r>
      <w:r w:rsidR="002D1867" w:rsidRPr="00565D13">
        <w:rPr>
          <w:rFonts w:ascii="Times New Roman" w:eastAsia="Calibri" w:hAnsi="Times New Roman" w:cs="Times New Roman"/>
          <w:sz w:val="28"/>
          <w:szCs w:val="28"/>
          <w:lang w:val="kk-KZ"/>
        </w:rPr>
        <w:lastRenderedPageBreak/>
        <w:t xml:space="preserve">идеологиясы салдарынан ұзақ жылдар бір жақты бұрмаланып келген, зерттелмеген қазақ </w:t>
      </w:r>
      <w:r w:rsidR="002D1867" w:rsidRPr="00565D13">
        <w:rPr>
          <w:rFonts w:ascii="Times New Roman" w:eastAsia="Calibri" w:hAnsi="Times New Roman" w:cs="Times New Roman"/>
          <w:sz w:val="28"/>
          <w:szCs w:val="28"/>
          <w:shd w:val="clear" w:color="auto" w:fill="FFFFFF"/>
          <w:lang w:val="kk-KZ"/>
        </w:rPr>
        <w:t>фольклорына</w:t>
      </w:r>
      <w:r w:rsidR="002D1867" w:rsidRPr="00565D13">
        <w:rPr>
          <w:rFonts w:ascii="Times New Roman" w:eastAsia="Calibri" w:hAnsi="Times New Roman" w:cs="Times New Roman"/>
          <w:sz w:val="28"/>
          <w:szCs w:val="28"/>
          <w:lang w:val="kk-KZ"/>
        </w:rPr>
        <w:t xml:space="preserve">  мән беру мүмкіндігі туды. Сан ғасырлардан атадан балаға мұра болып келе жатқан рухани құндылықтарды бүгінгі күн талабына сәйкес жаңаша талдау үшін мемлекеттік «Мәдени мұра» бағдарламасы жасалды. </w:t>
      </w:r>
      <w:r w:rsidR="003E4C76" w:rsidRPr="00565D13">
        <w:rPr>
          <w:rFonts w:ascii="Times New Roman" w:hAnsi="Times New Roman" w:cs="Times New Roman"/>
          <w:sz w:val="28"/>
          <w:szCs w:val="28"/>
          <w:lang w:val="kk-KZ"/>
        </w:rPr>
        <w:t>Бұл бағдарламаның басты мақсаты - ұлттық мәдениетімізді ұлықтап, бар мен жоғымызды түгендеп, жүйелеп, келер ұрпаққа аманаттау, дала фольклорының антологиясын жасау болатын.</w:t>
      </w:r>
    </w:p>
    <w:p w14:paraId="2A5E13D6" w14:textId="78E11B68" w:rsidR="003E4C76" w:rsidRPr="00565D13" w:rsidRDefault="003E4C76" w:rsidP="008C5A87">
      <w:pPr>
        <w:tabs>
          <w:tab w:val="left" w:pos="9214"/>
        </w:tabs>
        <w:spacing w:after="0" w:line="240" w:lineRule="auto"/>
        <w:ind w:firstLine="567"/>
        <w:jc w:val="both"/>
        <w:rPr>
          <w:rFonts w:ascii="Times New Roman" w:hAnsi="Times New Roman" w:cs="Times New Roman"/>
          <w:sz w:val="28"/>
          <w:szCs w:val="28"/>
          <w:lang w:val="kk-KZ"/>
        </w:rPr>
      </w:pPr>
      <w:r w:rsidRPr="00565D13">
        <w:rPr>
          <w:rFonts w:ascii="Times New Roman" w:eastAsia="Times New Roman" w:hAnsi="Times New Roman" w:cs="Times New Roman"/>
          <w:bCs/>
          <w:sz w:val="28"/>
          <w:szCs w:val="28"/>
          <w:lang w:val="kk-KZ"/>
        </w:rPr>
        <w:t>Қазақстан Республикасының Президенті</w:t>
      </w:r>
      <w:r w:rsidR="0063226A" w:rsidRPr="00565D13">
        <w:rPr>
          <w:rFonts w:ascii="Times New Roman" w:eastAsia="Times New Roman" w:hAnsi="Times New Roman" w:cs="Times New Roman"/>
          <w:bCs/>
          <w:sz w:val="28"/>
          <w:szCs w:val="28"/>
          <w:lang w:val="kk-KZ"/>
        </w:rPr>
        <w:t xml:space="preserve"> </w:t>
      </w:r>
      <w:r w:rsidRPr="006B6138">
        <w:rPr>
          <w:rFonts w:ascii="Times New Roman" w:hAnsi="Times New Roman" w:cs="Times New Roman"/>
          <w:color w:val="538135" w:themeColor="accent6" w:themeShade="BF"/>
          <w:sz w:val="28"/>
          <w:szCs w:val="28"/>
          <w:lang w:val="kk-KZ"/>
        </w:rPr>
        <w:t>–</w:t>
      </w:r>
      <w:r w:rsidR="000F457D">
        <w:rPr>
          <w:rFonts w:ascii="Times New Roman" w:hAnsi="Times New Roman" w:cs="Times New Roman"/>
          <w:sz w:val="28"/>
          <w:szCs w:val="28"/>
          <w:lang w:val="kk-KZ"/>
        </w:rPr>
        <w:t xml:space="preserve"> </w:t>
      </w:r>
      <w:r w:rsidR="000F457D">
        <w:rPr>
          <w:rFonts w:ascii="Times New Roman" w:eastAsia="Times New Roman" w:hAnsi="Times New Roman" w:cs="Times New Roman"/>
          <w:bCs/>
          <w:sz w:val="28"/>
          <w:szCs w:val="28"/>
          <w:lang w:val="kk-KZ"/>
        </w:rPr>
        <w:t xml:space="preserve">Қасым-Жомарт </w:t>
      </w:r>
      <w:r w:rsidRPr="00565D13">
        <w:rPr>
          <w:rFonts w:ascii="Times New Roman" w:eastAsia="Times New Roman" w:hAnsi="Times New Roman" w:cs="Times New Roman"/>
          <w:bCs/>
          <w:sz w:val="28"/>
          <w:szCs w:val="28"/>
          <w:lang w:val="kk-KZ"/>
        </w:rPr>
        <w:t>Тоқаев «Тәуелсіздік бәрінен қымбат» атты мақаласында</w:t>
      </w:r>
      <w:r w:rsidR="00356853" w:rsidRPr="00565D13">
        <w:rPr>
          <w:rFonts w:ascii="Times New Roman" w:eastAsia="Times New Roman" w:hAnsi="Times New Roman" w:cs="Times New Roman"/>
          <w:bCs/>
          <w:sz w:val="28"/>
          <w:szCs w:val="28"/>
          <w:lang w:val="kk-KZ"/>
        </w:rPr>
        <w:t>:</w:t>
      </w:r>
      <w:r w:rsidRPr="00565D13">
        <w:rPr>
          <w:rFonts w:ascii="Times New Roman" w:eastAsia="Times New Roman" w:hAnsi="Times New Roman" w:cs="Times New Roman"/>
          <w:bCs/>
          <w:sz w:val="28"/>
          <w:szCs w:val="28"/>
          <w:lang w:val="kk-KZ"/>
        </w:rPr>
        <w:t xml:space="preserve"> </w:t>
      </w:r>
      <w:r w:rsidRPr="00565D13">
        <w:rPr>
          <w:rFonts w:ascii="Times New Roman" w:eastAsia="Times New Roman" w:hAnsi="Times New Roman" w:cs="Times New Roman"/>
          <w:sz w:val="28"/>
          <w:szCs w:val="28"/>
          <w:lang w:val="kk-KZ"/>
        </w:rPr>
        <w:t>«</w:t>
      </w:r>
      <w:r w:rsidR="00356853" w:rsidRPr="00565D13">
        <w:rPr>
          <w:rFonts w:ascii="Times New Roman" w:eastAsia="Times New Roman" w:hAnsi="Times New Roman" w:cs="Times New Roman"/>
          <w:sz w:val="28"/>
          <w:szCs w:val="28"/>
          <w:lang w:val="kk-KZ"/>
        </w:rPr>
        <w:t>Ш</w:t>
      </w:r>
      <w:r w:rsidRPr="00565D13">
        <w:rPr>
          <w:rFonts w:ascii="Times New Roman" w:eastAsia="Times New Roman" w:hAnsi="Times New Roman" w:cs="Times New Roman"/>
          <w:sz w:val="28"/>
          <w:szCs w:val="28"/>
          <w:lang w:val="kk-KZ"/>
        </w:rPr>
        <w:t>ынайы патриоттық сезіммен рухтанып, қасиетті Тәуелсіздігімізді одан әрі нығайта түсу үшін бірлесе жұмыс істеуіміз керек»</w:t>
      </w:r>
      <w:r w:rsidR="00356853" w:rsidRPr="00565D13">
        <w:rPr>
          <w:rFonts w:ascii="Times New Roman" w:eastAsia="Times New Roman" w:hAnsi="Times New Roman" w:cs="Times New Roman"/>
          <w:sz w:val="28"/>
          <w:szCs w:val="28"/>
          <w:lang w:val="kk-KZ"/>
        </w:rPr>
        <w:t xml:space="preserve">, </w:t>
      </w:r>
      <w:r w:rsidR="00356853" w:rsidRPr="00565D13">
        <w:rPr>
          <w:rFonts w:ascii="Times New Roman" w:hAnsi="Times New Roman" w:cs="Times New Roman"/>
          <w:sz w:val="28"/>
          <w:szCs w:val="28"/>
          <w:lang w:val="kk-KZ"/>
        </w:rPr>
        <w:t>–</w:t>
      </w:r>
      <w:r w:rsidR="00356853" w:rsidRPr="00565D13">
        <w:rPr>
          <w:rFonts w:ascii="Times New Roman" w:eastAsia="Times New Roman" w:hAnsi="Times New Roman" w:cs="Times New Roman"/>
          <w:sz w:val="28"/>
          <w:szCs w:val="28"/>
          <w:lang w:val="kk-KZ"/>
        </w:rPr>
        <w:t xml:space="preserve"> </w:t>
      </w:r>
      <w:r w:rsidRPr="00565D13">
        <w:rPr>
          <w:rFonts w:ascii="Times New Roman" w:eastAsia="Times New Roman" w:hAnsi="Times New Roman" w:cs="Times New Roman"/>
          <w:sz w:val="28"/>
          <w:szCs w:val="28"/>
          <w:lang w:val="kk-KZ"/>
        </w:rPr>
        <w:t xml:space="preserve"> екенін айта келіп</w:t>
      </w:r>
      <w:r w:rsidR="00356853" w:rsidRPr="00565D13">
        <w:rPr>
          <w:rFonts w:ascii="Times New Roman" w:eastAsia="Times New Roman" w:hAnsi="Times New Roman" w:cs="Times New Roman"/>
          <w:sz w:val="28"/>
          <w:szCs w:val="28"/>
          <w:lang w:val="kk-KZ"/>
        </w:rPr>
        <w:t xml:space="preserve">, </w:t>
      </w:r>
      <w:r w:rsidR="00356853" w:rsidRPr="00565D13">
        <w:rPr>
          <w:rFonts w:ascii="Times New Roman" w:hAnsi="Times New Roman" w:cs="Times New Roman"/>
          <w:sz w:val="28"/>
          <w:szCs w:val="28"/>
          <w:lang w:val="kk-KZ"/>
        </w:rPr>
        <w:t>–</w:t>
      </w:r>
      <w:r w:rsidRPr="00565D13">
        <w:rPr>
          <w:rFonts w:ascii="Times New Roman" w:eastAsia="Times New Roman" w:hAnsi="Times New Roman" w:cs="Times New Roman"/>
          <w:sz w:val="28"/>
          <w:szCs w:val="28"/>
          <w:lang w:val="kk-KZ"/>
        </w:rPr>
        <w:t xml:space="preserve"> «Ұлттық болмысымыздан, төл мәдениетіміз бен салт-дәстүрімізден ажырап қалмау – барлық өркениет мидай араласқан аласапыранда жұтылып кетпеудің бірден бір кепілі»</w:t>
      </w:r>
      <w:r w:rsidR="00356853" w:rsidRPr="00565D13">
        <w:rPr>
          <w:rFonts w:ascii="Times New Roman" w:eastAsia="Times New Roman" w:hAnsi="Times New Roman" w:cs="Times New Roman"/>
          <w:sz w:val="28"/>
          <w:szCs w:val="28"/>
          <w:lang w:val="kk-KZ"/>
        </w:rPr>
        <w:t xml:space="preserve">, </w:t>
      </w:r>
      <w:r w:rsidR="00356853" w:rsidRPr="00565D13">
        <w:rPr>
          <w:rFonts w:ascii="Times New Roman" w:hAnsi="Times New Roman" w:cs="Times New Roman"/>
          <w:sz w:val="28"/>
          <w:szCs w:val="28"/>
          <w:lang w:val="kk-KZ"/>
        </w:rPr>
        <w:t>–</w:t>
      </w:r>
      <w:r w:rsidRPr="00565D13">
        <w:rPr>
          <w:rFonts w:ascii="Times New Roman" w:eastAsia="Times New Roman" w:hAnsi="Times New Roman" w:cs="Times New Roman"/>
          <w:sz w:val="28"/>
          <w:szCs w:val="28"/>
          <w:lang w:val="kk-KZ"/>
        </w:rPr>
        <w:t xml:space="preserve"> деген тұжырым жасаған еді [</w:t>
      </w:r>
      <w:r w:rsidR="00356853" w:rsidRPr="00565D13">
        <w:rPr>
          <w:rFonts w:ascii="Times New Roman" w:eastAsia="Times New Roman" w:hAnsi="Times New Roman" w:cs="Times New Roman"/>
          <w:sz w:val="28"/>
          <w:szCs w:val="28"/>
          <w:lang w:val="kk-KZ"/>
        </w:rPr>
        <w:t>2</w:t>
      </w:r>
      <w:r w:rsidRPr="00565D13">
        <w:rPr>
          <w:rFonts w:ascii="Times New Roman" w:eastAsia="Times New Roman" w:hAnsi="Times New Roman" w:cs="Times New Roman"/>
          <w:sz w:val="28"/>
          <w:szCs w:val="28"/>
          <w:lang w:val="kk-KZ"/>
        </w:rPr>
        <w:t xml:space="preserve">]. Яғни қазіргі кезде ұлттық болмыстан ажырамау, ұлттық кодты сақтай білу керектігіне ерекше мән беріліп отыр. Бұл тұрғыдан алғанда, зерттеу </w:t>
      </w:r>
      <w:r w:rsidRPr="00565D13">
        <w:rPr>
          <w:rFonts w:ascii="Times New Roman" w:hAnsi="Times New Roman" w:cs="Times New Roman"/>
          <w:sz w:val="28"/>
          <w:szCs w:val="28"/>
          <w:lang w:val="kk-KZ"/>
        </w:rPr>
        <w:t>жұмысы</w:t>
      </w:r>
      <w:r w:rsidRPr="00565D13">
        <w:rPr>
          <w:rFonts w:ascii="Times New Roman" w:eastAsia="Times New Roman" w:hAnsi="Times New Roman" w:cs="Times New Roman"/>
          <w:bCs/>
          <w:sz w:val="28"/>
          <w:szCs w:val="28"/>
          <w:lang w:val="kk-KZ"/>
        </w:rPr>
        <w:t xml:space="preserve"> Президент</w:t>
      </w:r>
      <w:r w:rsidRPr="00565D13">
        <w:rPr>
          <w:rFonts w:ascii="Times New Roman" w:hAnsi="Times New Roman" w:cs="Times New Roman"/>
          <w:sz w:val="28"/>
          <w:szCs w:val="28"/>
          <w:shd w:val="clear" w:color="auto" w:fill="FFFFFF"/>
          <w:lang w:val="kk-KZ"/>
        </w:rPr>
        <w:t xml:space="preserve"> бағдарламасындағы ұстанымдарға сәйкес келеді. Жұмыстың өзектілігін осы тұрғыдан да дәйектеуге болады. </w:t>
      </w:r>
    </w:p>
    <w:p w14:paraId="223664BF" w14:textId="7F4C9335" w:rsidR="002D1867" w:rsidRPr="00565D13" w:rsidRDefault="002D1867" w:rsidP="008C5A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565D13">
        <w:rPr>
          <w:rFonts w:ascii="Times New Roman" w:eastAsia="Times New Roman" w:hAnsi="Times New Roman" w:cs="Times New Roman"/>
          <w:sz w:val="28"/>
          <w:szCs w:val="28"/>
          <w:shd w:val="clear" w:color="auto" w:fill="FFFFFF"/>
          <w:lang w:val="kk-KZ" w:eastAsia="ru-RU"/>
        </w:rPr>
        <w:t xml:space="preserve">Зерттеудің өзектілігі, ең алдымен, тіл мен адамның өзара әсерін зерттейтін заманауи лингвистикадағы қазіргі </w:t>
      </w:r>
      <w:r w:rsidRPr="00565D13">
        <w:rPr>
          <w:rFonts w:ascii="Times New Roman" w:eastAsia="SimSun" w:hAnsi="Times New Roman" w:cs="Times New Roman"/>
          <w:sz w:val="28"/>
          <w:szCs w:val="28"/>
          <w:lang w:val="kk-KZ" w:eastAsia="ru-RU"/>
        </w:rPr>
        <w:t>антропоөзектік парадигма аясында</w:t>
      </w:r>
      <w:r w:rsidRPr="00565D13">
        <w:rPr>
          <w:rFonts w:ascii="Times New Roman" w:eastAsia="Times New Roman" w:hAnsi="Times New Roman" w:cs="Times New Roman"/>
          <w:sz w:val="28"/>
          <w:szCs w:val="28"/>
          <w:shd w:val="clear" w:color="auto" w:fill="FFFFFF"/>
          <w:lang w:val="kk-KZ" w:eastAsia="ru-RU"/>
        </w:rPr>
        <w:t xml:space="preserve">  фольклор жанрының этностың ділі мен ментальдік сипатын танытудағы маңызын айқындау, </w:t>
      </w:r>
      <w:r w:rsidRPr="00565D13">
        <w:rPr>
          <w:rFonts w:ascii="Times New Roman" w:eastAsia="Times New Roman" w:hAnsi="Times New Roman" w:cs="Times New Roman"/>
          <w:sz w:val="28"/>
          <w:szCs w:val="28"/>
          <w:lang w:val="kk-KZ" w:eastAsia="ru-RU"/>
        </w:rPr>
        <w:t>заманауи үрдістермен байланыстыра отырып терең зерделеу – аса өзекті мәселе. </w:t>
      </w:r>
      <w:r w:rsidRPr="00565D13">
        <w:rPr>
          <w:rFonts w:ascii="Times New Roman" w:eastAsia="Times New Roman" w:hAnsi="Times New Roman" w:cs="Times New Roman"/>
          <w:sz w:val="28"/>
          <w:szCs w:val="28"/>
          <w:shd w:val="clear" w:color="auto" w:fill="FFFFFF"/>
          <w:lang w:val="kk-KZ" w:eastAsia="ru-RU"/>
        </w:rPr>
        <w:t xml:space="preserve">Зерттеудің өзектілігі фольклор тілін мемлекеттік тілдің түп негізі ретінде зерттеумен де тығыз байланысты. </w:t>
      </w:r>
    </w:p>
    <w:p w14:paraId="1BC3A60A" w14:textId="4281650F" w:rsidR="002D1867" w:rsidRPr="00565D13" w:rsidRDefault="00AB71B5" w:rsidP="008C5A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shd w:val="clear" w:color="auto" w:fill="FFFFFF"/>
          <w:lang w:val="kk-KZ" w:eastAsia="ru-RU"/>
        </w:rPr>
        <w:t xml:space="preserve">       </w:t>
      </w:r>
      <w:r w:rsidR="002D1867" w:rsidRPr="00565D13">
        <w:rPr>
          <w:rFonts w:ascii="Times New Roman" w:eastAsia="Times New Roman" w:hAnsi="Times New Roman" w:cs="Times New Roman"/>
          <w:sz w:val="28"/>
          <w:szCs w:val="28"/>
          <w:shd w:val="clear" w:color="auto" w:fill="FFFFFF"/>
          <w:lang w:val="kk-KZ" w:eastAsia="ru-RU"/>
        </w:rPr>
        <w:t xml:space="preserve">Қазақ халқының этникалық ментальдік қасиеттерін тілдік тұрғыдан зерттеудің  қазіргі әлеуметтік-мәдени құндылықтарды қайта қарау мен халықтың ұлттық сипатын танытатын негізгі стереотиптерді </w:t>
      </w:r>
      <w:r w:rsidR="00EC58FD" w:rsidRPr="00565D13">
        <w:rPr>
          <w:rFonts w:ascii="Times New Roman" w:eastAsia="Times New Roman" w:hAnsi="Times New Roman" w:cs="Times New Roman"/>
          <w:sz w:val="28"/>
          <w:szCs w:val="28"/>
          <w:shd w:val="clear" w:color="auto" w:fill="FFFFFF"/>
          <w:lang w:val="kk-KZ" w:eastAsia="ru-RU"/>
        </w:rPr>
        <w:t xml:space="preserve">қайта зерделеу </w:t>
      </w:r>
      <w:r w:rsidR="002D1867" w:rsidRPr="00565D13">
        <w:rPr>
          <w:rFonts w:ascii="Times New Roman" w:eastAsia="Times New Roman" w:hAnsi="Times New Roman" w:cs="Times New Roman"/>
          <w:sz w:val="28"/>
          <w:szCs w:val="28"/>
          <w:shd w:val="clear" w:color="auto" w:fill="FFFFFF"/>
          <w:lang w:val="kk-KZ" w:eastAsia="ru-RU"/>
        </w:rPr>
        <w:t xml:space="preserve">жағдайында өзектілігі арта түседі. Рухани жаңғыру кезеңі ғасырлар бойы қалыптасқан мәдени-рухани құндылықтарды қалпына келтіріп,  халық жадында жаңғыртуды қажет етеді. Осы тұрғыда фольклор халық танымының базалық негізі бола алады, өйткені </w:t>
      </w:r>
      <w:bookmarkStart w:id="3" w:name="_Hlk119153274"/>
      <w:r w:rsidR="002D1867" w:rsidRPr="00565D13">
        <w:rPr>
          <w:rFonts w:ascii="Times New Roman" w:eastAsia="Times New Roman" w:hAnsi="Times New Roman" w:cs="Times New Roman"/>
          <w:sz w:val="28"/>
          <w:szCs w:val="28"/>
          <w:shd w:val="clear" w:color="auto" w:fill="FFFFFF"/>
          <w:lang w:val="kk-KZ" w:eastAsia="ru-RU"/>
        </w:rPr>
        <w:t>фольклор тілі – халықтық мәдениеттің мазмұнын құрайтын және жасырын</w:t>
      </w:r>
      <w:r w:rsidR="009E5F13">
        <w:rPr>
          <w:rFonts w:ascii="Times New Roman" w:eastAsia="Times New Roman" w:hAnsi="Times New Roman" w:cs="Times New Roman"/>
          <w:sz w:val="28"/>
          <w:szCs w:val="28"/>
          <w:shd w:val="clear" w:color="auto" w:fill="FFFFFF"/>
          <w:lang w:val="kk-KZ" w:eastAsia="ru-RU"/>
        </w:rPr>
        <w:t xml:space="preserve"> түрде оның этникалық ментальділ</w:t>
      </w:r>
      <w:r w:rsidR="002D1867" w:rsidRPr="00565D13">
        <w:rPr>
          <w:rFonts w:ascii="Times New Roman" w:eastAsia="Times New Roman" w:hAnsi="Times New Roman" w:cs="Times New Roman"/>
          <w:sz w:val="28"/>
          <w:szCs w:val="28"/>
          <w:shd w:val="clear" w:color="auto" w:fill="FFFFFF"/>
          <w:lang w:val="kk-KZ" w:eastAsia="ru-RU"/>
        </w:rPr>
        <w:t>і</w:t>
      </w:r>
      <w:r w:rsidR="009E5F13">
        <w:rPr>
          <w:rFonts w:ascii="Times New Roman" w:eastAsia="Times New Roman" w:hAnsi="Times New Roman" w:cs="Times New Roman"/>
          <w:sz w:val="28"/>
          <w:szCs w:val="28"/>
          <w:shd w:val="clear" w:color="auto" w:fill="FFFFFF"/>
          <w:lang w:val="kk-KZ" w:eastAsia="ru-RU"/>
        </w:rPr>
        <w:t>гі</w:t>
      </w:r>
      <w:r w:rsidR="002D1867" w:rsidRPr="00565D13">
        <w:rPr>
          <w:rFonts w:ascii="Times New Roman" w:eastAsia="Times New Roman" w:hAnsi="Times New Roman" w:cs="Times New Roman"/>
          <w:sz w:val="28"/>
          <w:szCs w:val="28"/>
          <w:shd w:val="clear" w:color="auto" w:fill="FFFFFF"/>
          <w:lang w:val="kk-KZ" w:eastAsia="ru-RU"/>
        </w:rPr>
        <w:t xml:space="preserve"> туралы ақпарат беретін тарих, этнография, наным-сенімдер, салт-дәстүрлер, ұлттық психология, ұлттық мінез-құлық, адамгершілік құндылықтар туралы ақпараттарды сақтаушы, ұлттық ой-өріс </w:t>
      </w:r>
      <w:r w:rsidR="00EA73EC" w:rsidRPr="00565D13">
        <w:rPr>
          <w:rFonts w:ascii="Times New Roman" w:eastAsia="Times New Roman" w:hAnsi="Times New Roman" w:cs="Times New Roman"/>
          <w:sz w:val="28"/>
          <w:szCs w:val="28"/>
          <w:shd w:val="clear" w:color="auto" w:fill="FFFFFF"/>
          <w:lang w:val="kk-KZ" w:eastAsia="ru-RU"/>
        </w:rPr>
        <w:t>п</w:t>
      </w:r>
      <w:r w:rsidR="002D1867" w:rsidRPr="00565D13">
        <w:rPr>
          <w:rFonts w:ascii="Times New Roman" w:eastAsia="Times New Roman" w:hAnsi="Times New Roman" w:cs="Times New Roman"/>
          <w:sz w:val="28"/>
          <w:szCs w:val="28"/>
          <w:shd w:val="clear" w:color="auto" w:fill="FFFFFF"/>
          <w:lang w:val="kk-KZ" w:eastAsia="ru-RU"/>
        </w:rPr>
        <w:t>ен ұлттық рухтың ең жарқын және таза көрінісі. Фольклор тілі арқылы этностың құндылық жүйесін зерттеу қазақ халқының дүниетанымдық өзіндік ерекшеліктер</w:t>
      </w:r>
      <w:r w:rsidR="00EC58FD" w:rsidRPr="00565D13">
        <w:rPr>
          <w:rFonts w:ascii="Times New Roman" w:eastAsia="Times New Roman" w:hAnsi="Times New Roman" w:cs="Times New Roman"/>
          <w:sz w:val="28"/>
          <w:szCs w:val="28"/>
          <w:shd w:val="clear" w:color="auto" w:fill="FFFFFF"/>
          <w:lang w:val="kk-KZ" w:eastAsia="ru-RU"/>
        </w:rPr>
        <w:t>ін</w:t>
      </w:r>
      <w:r w:rsidR="002D1867" w:rsidRPr="00565D13">
        <w:rPr>
          <w:rFonts w:ascii="Times New Roman" w:eastAsia="Times New Roman" w:hAnsi="Times New Roman" w:cs="Times New Roman"/>
          <w:sz w:val="28"/>
          <w:szCs w:val="28"/>
          <w:shd w:val="clear" w:color="auto" w:fill="FFFFFF"/>
          <w:lang w:val="kk-KZ" w:eastAsia="ru-RU"/>
        </w:rPr>
        <w:t xml:space="preserve"> анықтауға мүмкіндік береді.</w:t>
      </w:r>
    </w:p>
    <w:bookmarkEnd w:id="3"/>
    <w:p w14:paraId="6BAF4B69" w14:textId="2544E331" w:rsidR="00EA73EC" w:rsidRPr="00565D13" w:rsidRDefault="00C04C16" w:rsidP="008C5A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EA73EC" w:rsidRPr="00565D13">
        <w:rPr>
          <w:rFonts w:ascii="Times New Roman" w:eastAsia="Times New Roman" w:hAnsi="Times New Roman" w:cs="Times New Roman"/>
          <w:b/>
          <w:sz w:val="28"/>
          <w:szCs w:val="28"/>
          <w:lang w:val="kk-KZ" w:eastAsia="ru-RU"/>
        </w:rPr>
        <w:t>Зерттеу нысаны.</w:t>
      </w:r>
      <w:r w:rsidR="00EA73EC" w:rsidRPr="00565D13">
        <w:rPr>
          <w:rFonts w:ascii="Times New Roman" w:eastAsia="Times New Roman" w:hAnsi="Times New Roman" w:cs="Times New Roman"/>
          <w:sz w:val="28"/>
          <w:szCs w:val="28"/>
          <w:lang w:val="kk-KZ" w:eastAsia="ru-RU"/>
        </w:rPr>
        <w:t xml:space="preserve">  Этникалық ментальділікті бейнелейтін әлемнің фольклорлық-тілдік бейнесі.</w:t>
      </w:r>
    </w:p>
    <w:p w14:paraId="3EECEBB0" w14:textId="360F7AF4" w:rsidR="00EA73EC" w:rsidRPr="00565D13" w:rsidRDefault="00EA73EC" w:rsidP="008C5A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kk-KZ" w:eastAsia="ru-RU"/>
        </w:rPr>
      </w:pPr>
      <w:r w:rsidRPr="00565D13">
        <w:rPr>
          <w:rFonts w:ascii="Times New Roman" w:eastAsia="Times New Roman" w:hAnsi="Times New Roman" w:cs="Times New Roman"/>
          <w:b/>
          <w:sz w:val="28"/>
          <w:szCs w:val="28"/>
          <w:lang w:val="kk-KZ" w:eastAsia="ru-RU"/>
        </w:rPr>
        <w:t>Зерттеу пәні.</w:t>
      </w:r>
      <w:r w:rsidRPr="00565D13">
        <w:rPr>
          <w:rFonts w:ascii="Times New Roman" w:eastAsia="Times New Roman" w:hAnsi="Times New Roman" w:cs="Times New Roman"/>
          <w:sz w:val="28"/>
          <w:szCs w:val="28"/>
          <w:lang w:val="kk-KZ" w:eastAsia="ru-RU"/>
        </w:rPr>
        <w:t xml:space="preserve"> Қазақтың </w:t>
      </w:r>
      <w:r w:rsidRPr="00565D13">
        <w:rPr>
          <w:rFonts w:ascii="Times New Roman" w:eastAsia="Times New Roman" w:hAnsi="Times New Roman" w:cs="Times New Roman"/>
          <w:sz w:val="28"/>
          <w:szCs w:val="28"/>
          <w:shd w:val="clear" w:color="auto" w:fill="FFFFFF"/>
          <w:lang w:val="kk-KZ" w:eastAsia="ru-RU"/>
        </w:rPr>
        <w:t>тұрмыс-салт ертегілері</w:t>
      </w:r>
      <w:r w:rsidR="00A5125F" w:rsidRPr="00565D13">
        <w:rPr>
          <w:rFonts w:ascii="Times New Roman" w:eastAsia="Times New Roman" w:hAnsi="Times New Roman" w:cs="Times New Roman"/>
          <w:sz w:val="28"/>
          <w:szCs w:val="28"/>
          <w:shd w:val="clear" w:color="auto" w:fill="FFFFFF"/>
          <w:lang w:val="kk-KZ" w:eastAsia="ru-RU"/>
        </w:rPr>
        <w:t>нің тілі.</w:t>
      </w:r>
    </w:p>
    <w:p w14:paraId="567821D2" w14:textId="76D8AA34" w:rsidR="00EA73EC" w:rsidRPr="009B5705" w:rsidRDefault="00EA73EC" w:rsidP="008C5A87">
      <w:pPr>
        <w:tabs>
          <w:tab w:val="left" w:pos="720"/>
          <w:tab w:val="left" w:pos="9214"/>
        </w:tabs>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Зерттеу жұмысының</w:t>
      </w:r>
      <w:r w:rsidRPr="00565D13">
        <w:rPr>
          <w:rFonts w:ascii="Times New Roman" w:eastAsia="SimSun" w:hAnsi="Times New Roman" w:cs="Times New Roman"/>
          <w:b/>
          <w:bCs/>
          <w:sz w:val="28"/>
          <w:szCs w:val="28"/>
          <w:lang w:val="kk-KZ"/>
        </w:rPr>
        <w:t xml:space="preserve"> мақсаты. </w:t>
      </w:r>
      <w:r w:rsidRPr="009B5705">
        <w:rPr>
          <w:rFonts w:ascii="Times New Roman" w:hAnsi="Times New Roman" w:cs="Times New Roman"/>
          <w:bCs/>
          <w:sz w:val="28"/>
          <w:szCs w:val="28"/>
          <w:lang w:val="kk-KZ"/>
        </w:rPr>
        <w:t xml:space="preserve">Диссертациялық жұмыстың </w:t>
      </w:r>
      <w:r w:rsidRPr="009B5705">
        <w:rPr>
          <w:rFonts w:ascii="Times New Roman" w:hAnsi="Times New Roman" w:cs="Times New Roman"/>
          <w:sz w:val="28"/>
          <w:szCs w:val="28"/>
          <w:lang w:val="kk-KZ"/>
        </w:rPr>
        <w:t xml:space="preserve">негізгі </w:t>
      </w:r>
      <w:r w:rsidRPr="009B5705">
        <w:rPr>
          <w:rFonts w:ascii="Times New Roman" w:hAnsi="Times New Roman" w:cs="Times New Roman"/>
          <w:bCs/>
          <w:sz w:val="28"/>
          <w:szCs w:val="28"/>
          <w:lang w:val="kk-KZ"/>
        </w:rPr>
        <w:t xml:space="preserve">мақсаты </w:t>
      </w:r>
      <w:r w:rsidRPr="009B5705">
        <w:rPr>
          <w:rFonts w:ascii="Times New Roman" w:hAnsi="Times New Roman" w:cs="Times New Roman"/>
          <w:sz w:val="28"/>
          <w:szCs w:val="28"/>
          <w:lang w:val="kk-KZ"/>
        </w:rPr>
        <w:t xml:space="preserve">– </w:t>
      </w:r>
      <w:r w:rsidRPr="00565D13">
        <w:rPr>
          <w:rFonts w:ascii="Times New Roman" w:hAnsi="Times New Roman" w:cs="Times New Roman"/>
          <w:sz w:val="28"/>
          <w:szCs w:val="28"/>
          <w:shd w:val="clear" w:color="auto" w:fill="FFFFFF"/>
          <w:lang w:val="kk-KZ"/>
        </w:rPr>
        <w:t xml:space="preserve">қазақтың тұрмыс-салт ертегілері </w:t>
      </w:r>
      <w:r w:rsidRPr="00565D13">
        <w:rPr>
          <w:rFonts w:ascii="Times New Roman" w:eastAsia="SimSun" w:hAnsi="Times New Roman" w:cs="Times New Roman"/>
          <w:sz w:val="28"/>
          <w:szCs w:val="28"/>
          <w:lang w:val="kk-KZ"/>
        </w:rPr>
        <w:t xml:space="preserve">негізінде  </w:t>
      </w:r>
      <w:r w:rsidRPr="00565D13">
        <w:rPr>
          <w:rFonts w:ascii="Times New Roman" w:hAnsi="Times New Roman" w:cs="Times New Roman"/>
          <w:sz w:val="28"/>
          <w:szCs w:val="28"/>
          <w:lang w:val="kk-KZ"/>
        </w:rPr>
        <w:t>халықтың  этникалық ментальділігінің   тілдік репрезенттелуін ашу</w:t>
      </w:r>
      <w:r w:rsidRPr="009B5705">
        <w:rPr>
          <w:rFonts w:ascii="Times New Roman" w:hAnsi="Times New Roman" w:cs="Times New Roman"/>
          <w:sz w:val="28"/>
          <w:szCs w:val="28"/>
          <w:lang w:val="kk-KZ"/>
        </w:rPr>
        <w:t>.</w:t>
      </w:r>
    </w:p>
    <w:p w14:paraId="59B6671B" w14:textId="36CA63C7" w:rsidR="00EA73EC" w:rsidRPr="009B5705" w:rsidRDefault="00EA73EC" w:rsidP="008C5A87">
      <w:pPr>
        <w:tabs>
          <w:tab w:val="left" w:pos="9214"/>
        </w:tabs>
        <w:spacing w:after="0" w:line="240" w:lineRule="auto"/>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Осы мақсат негізінде мынадай</w:t>
      </w:r>
      <w:r w:rsidRPr="009B5705">
        <w:rPr>
          <w:rFonts w:ascii="Times New Roman" w:hAnsi="Times New Roman" w:cs="Times New Roman"/>
          <w:b/>
          <w:sz w:val="28"/>
          <w:szCs w:val="28"/>
          <w:lang w:val="kk-KZ"/>
        </w:rPr>
        <w:t xml:space="preserve"> міндеттер</w:t>
      </w:r>
      <w:r w:rsidRPr="009B5705">
        <w:rPr>
          <w:rFonts w:ascii="Times New Roman" w:hAnsi="Times New Roman" w:cs="Times New Roman"/>
          <w:sz w:val="28"/>
          <w:szCs w:val="28"/>
          <w:lang w:val="kk-KZ"/>
        </w:rPr>
        <w:t xml:space="preserve"> алға қойылады:</w:t>
      </w:r>
    </w:p>
    <w:p w14:paraId="459E4D47" w14:textId="622B74EF" w:rsidR="00EA73EC" w:rsidRPr="009B5705" w:rsidRDefault="00EA73EC" w:rsidP="008C5A87">
      <w:pPr>
        <w:tabs>
          <w:tab w:val="left" w:pos="993"/>
          <w:tab w:val="left" w:pos="1134"/>
          <w:tab w:val="left" w:pos="9214"/>
        </w:tabs>
        <w:spacing w:after="0" w:line="240" w:lineRule="auto"/>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lastRenderedPageBreak/>
        <w:t xml:space="preserve"> -</w:t>
      </w:r>
      <w:r w:rsidR="00BC59EC">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фольклорлық шығармалар тілін зерттеудің теориялық негізін, зерттеудің ұғымдық-терминологиялық жүйесін анықтап, </w:t>
      </w:r>
      <w:r w:rsidR="00F65A04" w:rsidRPr="009B5705">
        <w:rPr>
          <w:rFonts w:ascii="Times New Roman" w:hAnsi="Times New Roman" w:cs="Times New Roman"/>
          <w:sz w:val="28"/>
          <w:szCs w:val="28"/>
          <w:lang w:val="kk-KZ"/>
        </w:rPr>
        <w:t xml:space="preserve">тұрмыс-салт </w:t>
      </w:r>
      <w:r w:rsidRPr="009B5705">
        <w:rPr>
          <w:rFonts w:ascii="Times New Roman" w:hAnsi="Times New Roman" w:cs="Times New Roman"/>
          <w:sz w:val="28"/>
          <w:szCs w:val="28"/>
          <w:lang w:val="kk-KZ"/>
        </w:rPr>
        <w:t>ертегілер</w:t>
      </w:r>
      <w:r w:rsidR="00F65A04" w:rsidRPr="009B5705">
        <w:rPr>
          <w:rFonts w:ascii="Times New Roman" w:hAnsi="Times New Roman" w:cs="Times New Roman"/>
          <w:sz w:val="28"/>
          <w:szCs w:val="28"/>
          <w:lang w:val="kk-KZ"/>
        </w:rPr>
        <w:t>ін</w:t>
      </w:r>
      <w:r w:rsidRPr="009B5705">
        <w:rPr>
          <w:rFonts w:ascii="Times New Roman" w:hAnsi="Times New Roman" w:cs="Times New Roman"/>
          <w:sz w:val="28"/>
          <w:szCs w:val="28"/>
          <w:lang w:val="kk-KZ"/>
        </w:rPr>
        <w:t>ің этнос танымындағы орнын айқындау;</w:t>
      </w:r>
    </w:p>
    <w:p w14:paraId="650767CB" w14:textId="29E71A12" w:rsidR="00EA73EC" w:rsidRPr="009B5705" w:rsidRDefault="00EA73EC" w:rsidP="008C5A87">
      <w:pPr>
        <w:tabs>
          <w:tab w:val="left" w:pos="993"/>
          <w:tab w:val="left" w:pos="1134"/>
          <w:tab w:val="left" w:pos="9214"/>
        </w:tabs>
        <w:spacing w:after="0" w:line="240" w:lineRule="auto"/>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 ертегілер тілінің вербалды-семантикалық </w:t>
      </w:r>
      <w:r w:rsidR="009E5F13">
        <w:rPr>
          <w:rFonts w:ascii="Times New Roman" w:hAnsi="Times New Roman" w:cs="Times New Roman"/>
          <w:sz w:val="28"/>
          <w:szCs w:val="28"/>
          <w:lang w:val="kk-KZ"/>
        </w:rPr>
        <w:t xml:space="preserve">құрылымына </w:t>
      </w:r>
      <w:r w:rsidRPr="009B5705">
        <w:rPr>
          <w:rFonts w:ascii="Times New Roman" w:hAnsi="Times New Roman" w:cs="Times New Roman"/>
          <w:sz w:val="28"/>
          <w:szCs w:val="28"/>
          <w:lang w:val="kk-KZ"/>
        </w:rPr>
        <w:t>талдау жасау;</w:t>
      </w:r>
    </w:p>
    <w:p w14:paraId="6825D021" w14:textId="3831EBE3" w:rsidR="00EA73EC" w:rsidRPr="009B5705" w:rsidRDefault="00EA73EC" w:rsidP="008C5A87">
      <w:pPr>
        <w:tabs>
          <w:tab w:val="left" w:pos="993"/>
          <w:tab w:val="left" w:pos="1134"/>
          <w:tab w:val="left" w:pos="9214"/>
        </w:tabs>
        <w:spacing w:after="0" w:line="240" w:lineRule="auto"/>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w:t>
      </w:r>
      <w:r w:rsidR="00BC59EC">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ертегілердегі базалық концептілер жүйесіне талдау жасау арқылы жеке тілдік сана және этникалық ментальділіктің арақатынасын ашу;</w:t>
      </w:r>
    </w:p>
    <w:p w14:paraId="0DAE65B9" w14:textId="6E332EFD" w:rsidR="00EA73EC" w:rsidRPr="009B5705" w:rsidRDefault="00EA73EC" w:rsidP="008C5A87">
      <w:pPr>
        <w:tabs>
          <w:tab w:val="left" w:pos="993"/>
          <w:tab w:val="left" w:pos="1134"/>
          <w:tab w:val="left" w:pos="9214"/>
        </w:tabs>
        <w:spacing w:after="0" w:line="240" w:lineRule="auto"/>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w:t>
      </w:r>
      <w:r w:rsidR="00BC59EC">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фольклорлық концептілердің қазақ тіліндегі тиісті ұлттық концептілер жүйесімен сабақтастығын қарастыру;</w:t>
      </w:r>
    </w:p>
    <w:p w14:paraId="7681149D" w14:textId="40580527" w:rsidR="00EA73EC" w:rsidRPr="009B5705" w:rsidRDefault="00EA73EC" w:rsidP="008C5A87">
      <w:pPr>
        <w:tabs>
          <w:tab w:val="left" w:pos="993"/>
          <w:tab w:val="left" w:pos="1134"/>
          <w:tab w:val="left" w:pos="9214"/>
        </w:tabs>
        <w:spacing w:after="0" w:line="240" w:lineRule="auto"/>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w:t>
      </w:r>
      <w:r w:rsidR="00BC59EC">
        <w:rPr>
          <w:rFonts w:ascii="Times New Roman" w:hAnsi="Times New Roman" w:cs="Times New Roman"/>
          <w:sz w:val="28"/>
          <w:szCs w:val="28"/>
          <w:lang w:val="kk-KZ"/>
        </w:rPr>
        <w:t xml:space="preserve"> </w:t>
      </w:r>
      <w:r w:rsidR="009E5F13">
        <w:rPr>
          <w:rFonts w:ascii="Times New Roman" w:hAnsi="Times New Roman" w:cs="Times New Roman"/>
          <w:sz w:val="28"/>
          <w:szCs w:val="28"/>
          <w:lang w:val="kk-KZ"/>
        </w:rPr>
        <w:t>фольклорлық концептілер</w:t>
      </w:r>
      <w:r w:rsidRPr="009B5705">
        <w:rPr>
          <w:rFonts w:ascii="Times New Roman" w:hAnsi="Times New Roman" w:cs="Times New Roman"/>
          <w:sz w:val="28"/>
          <w:szCs w:val="28"/>
          <w:lang w:val="kk-KZ"/>
        </w:rPr>
        <w:t xml:space="preserve"> арқылы дәстүрлі халық мәдениеті құндылықтарының басымдықтарын айқындау негізінде әлемнің фольклорлық-тілдік бейнесі мен қазақ халқының ментальд</w:t>
      </w:r>
      <w:r w:rsidR="00884D54">
        <w:rPr>
          <w:rFonts w:ascii="Times New Roman" w:hAnsi="Times New Roman" w:cs="Times New Roman"/>
          <w:sz w:val="28"/>
          <w:szCs w:val="28"/>
          <w:lang w:val="kk-KZ"/>
        </w:rPr>
        <w:t>і</w:t>
      </w:r>
      <w:r w:rsidRPr="009B5705">
        <w:rPr>
          <w:rFonts w:ascii="Times New Roman" w:hAnsi="Times New Roman" w:cs="Times New Roman"/>
          <w:sz w:val="28"/>
          <w:szCs w:val="28"/>
          <w:lang w:val="kk-KZ"/>
        </w:rPr>
        <w:t xml:space="preserve"> бейнесін айқындау.</w:t>
      </w:r>
    </w:p>
    <w:p w14:paraId="5100C3E5" w14:textId="2CFB4413" w:rsidR="00EA73EC" w:rsidRPr="00565D13" w:rsidRDefault="00EA73EC" w:rsidP="008C5A87">
      <w:pPr>
        <w:tabs>
          <w:tab w:val="left" w:pos="993"/>
          <w:tab w:val="left" w:pos="1134"/>
          <w:tab w:val="left" w:pos="9214"/>
        </w:tabs>
        <w:spacing w:after="0" w:line="240" w:lineRule="auto"/>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w:t>
      </w:r>
      <w:r w:rsidR="00BC59EC">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халықтың  </w:t>
      </w:r>
      <w:r w:rsidRPr="00E24669">
        <w:rPr>
          <w:rFonts w:ascii="Times New Roman" w:hAnsi="Times New Roman" w:cs="Times New Roman"/>
          <w:sz w:val="28"/>
          <w:szCs w:val="28"/>
          <w:lang w:val="kk-KZ"/>
        </w:rPr>
        <w:t>этникалық ментальділігінің   тілдік репрезенттелуінің</w:t>
      </w:r>
      <w:r w:rsidRPr="00565D13">
        <w:rPr>
          <w:rFonts w:ascii="Times New Roman" w:hAnsi="Times New Roman" w:cs="Times New Roman"/>
          <w:sz w:val="28"/>
          <w:szCs w:val="28"/>
          <w:lang w:val="kk-KZ"/>
        </w:rPr>
        <w:t xml:space="preserve"> типтік үлгілерін шығару.</w:t>
      </w:r>
    </w:p>
    <w:p w14:paraId="38620902" w14:textId="0DBAE442" w:rsidR="00B11C43" w:rsidRDefault="00C04C16" w:rsidP="008C5A87">
      <w:pPr>
        <w:tabs>
          <w:tab w:val="left" w:pos="9214"/>
        </w:tabs>
        <w:spacing w:after="0" w:line="240" w:lineRule="auto"/>
        <w:jc w:val="both"/>
        <w:rPr>
          <w:rFonts w:ascii="Times New Roman" w:hAnsi="Times New Roman"/>
          <w:sz w:val="28"/>
          <w:szCs w:val="28"/>
          <w:lang w:val="kk-KZ"/>
        </w:rPr>
      </w:pPr>
      <w:r>
        <w:rPr>
          <w:rFonts w:ascii="Times New Roman" w:eastAsia="Calibri" w:hAnsi="Times New Roman" w:cs="Times New Roman"/>
          <w:b/>
          <w:sz w:val="28"/>
          <w:szCs w:val="28"/>
          <w:lang w:val="kk-KZ"/>
        </w:rPr>
        <w:t xml:space="preserve">          </w:t>
      </w:r>
      <w:r w:rsidR="002D1867" w:rsidRPr="00565D13">
        <w:rPr>
          <w:rFonts w:ascii="Times New Roman" w:eastAsia="Calibri" w:hAnsi="Times New Roman" w:cs="Times New Roman"/>
          <w:b/>
          <w:sz w:val="28"/>
          <w:szCs w:val="28"/>
          <w:lang w:val="kk-KZ"/>
        </w:rPr>
        <w:t>Зерттеу жұмысының дереккөздері.</w:t>
      </w:r>
      <w:r w:rsidR="002D1867" w:rsidRPr="00565D13">
        <w:rPr>
          <w:rFonts w:ascii="Times New Roman" w:eastAsia="Calibri" w:hAnsi="Times New Roman" w:cs="Times New Roman"/>
          <w:sz w:val="28"/>
          <w:szCs w:val="28"/>
          <w:lang w:val="kk-KZ"/>
        </w:rPr>
        <w:t xml:space="preserve"> Зерттеу барысында басты дереккөз ретінде халық ауыз әдебиеті мұралары, атап айтқанда,</w:t>
      </w:r>
      <w:r w:rsidR="002D1867" w:rsidRPr="00565D13">
        <w:rPr>
          <w:rFonts w:ascii="Times New Roman" w:eastAsiaTheme="minorEastAsia" w:hAnsi="Times New Roman" w:cs="Times New Roman"/>
          <w:color w:val="404040" w:themeColor="text1" w:themeTint="BF"/>
          <w:kern w:val="24"/>
          <w:sz w:val="28"/>
          <w:szCs w:val="28"/>
          <w:lang w:val="kk-KZ"/>
        </w:rPr>
        <w:t xml:space="preserve"> </w:t>
      </w:r>
      <w:r w:rsidR="002D1867" w:rsidRPr="00565D13">
        <w:rPr>
          <w:rFonts w:ascii="Times New Roman" w:eastAsiaTheme="minorEastAsia" w:hAnsi="Times New Roman" w:cs="Times New Roman"/>
          <w:kern w:val="24"/>
          <w:sz w:val="28"/>
          <w:szCs w:val="28"/>
          <w:lang w:val="kk-KZ"/>
        </w:rPr>
        <w:t>М.Әуезов</w:t>
      </w:r>
      <w:r w:rsidR="00E626CD" w:rsidRPr="00565D13">
        <w:rPr>
          <w:rFonts w:ascii="Times New Roman" w:eastAsiaTheme="minorEastAsia" w:hAnsi="Times New Roman" w:cs="Times New Roman"/>
          <w:kern w:val="24"/>
          <w:sz w:val="28"/>
          <w:szCs w:val="28"/>
          <w:lang w:val="kk-KZ"/>
        </w:rPr>
        <w:t>тің</w:t>
      </w:r>
      <w:r w:rsidR="002D1867" w:rsidRPr="00565D13">
        <w:rPr>
          <w:rFonts w:ascii="Times New Roman" w:eastAsiaTheme="minorEastAsia" w:hAnsi="Times New Roman" w:cs="Times New Roman"/>
          <w:kern w:val="24"/>
          <w:sz w:val="28"/>
          <w:szCs w:val="28"/>
          <w:lang w:val="kk-KZ"/>
        </w:rPr>
        <w:t xml:space="preserve"> «Фольклор туралы зерттеулер» жинағы (2012 ж.ж),</w:t>
      </w:r>
      <w:r w:rsidR="002D1867" w:rsidRPr="00565D13">
        <w:rPr>
          <w:rFonts w:ascii="Times New Roman" w:eastAsia="Calibri" w:hAnsi="Times New Roman" w:cs="Times New Roman"/>
          <w:sz w:val="28"/>
          <w:szCs w:val="28"/>
          <w:lang w:val="kk-KZ"/>
        </w:rPr>
        <w:t xml:space="preserve">  «Қазақ ертегілері» жинағының 1-3 </w:t>
      </w:r>
      <w:r w:rsidR="002D1867" w:rsidRPr="003E5D62">
        <w:rPr>
          <w:rFonts w:ascii="Times New Roman" w:eastAsia="Calibri" w:hAnsi="Times New Roman" w:cs="Times New Roman"/>
          <w:sz w:val="28"/>
          <w:szCs w:val="28"/>
          <w:lang w:val="kk-KZ"/>
        </w:rPr>
        <w:t xml:space="preserve">томдары (1957-1964 жж.), «Ертегілер» 4-том </w:t>
      </w:r>
      <w:r w:rsidR="002D1867" w:rsidRPr="003E5D62">
        <w:rPr>
          <w:rFonts w:ascii="Times New Roman" w:hAnsi="Times New Roman" w:cs="Times New Roman"/>
          <w:sz w:val="28"/>
          <w:szCs w:val="28"/>
          <w:lang w:val="kk-KZ"/>
        </w:rPr>
        <w:t xml:space="preserve">(1988 ж.), </w:t>
      </w:r>
      <w:r w:rsidR="002D1867" w:rsidRPr="003E5D62">
        <w:rPr>
          <w:rFonts w:ascii="Times New Roman" w:eastAsia="Calibri" w:hAnsi="Times New Roman" w:cs="Times New Roman"/>
          <w:sz w:val="28"/>
          <w:szCs w:val="28"/>
          <w:lang w:val="kk-KZ"/>
        </w:rPr>
        <w:t>«Бабалар сөзі» жинағының 73-77-томдарында жи</w:t>
      </w:r>
      <w:r w:rsidR="008959A1" w:rsidRPr="003E5D62">
        <w:rPr>
          <w:rFonts w:ascii="Times New Roman" w:eastAsia="Calibri" w:hAnsi="Times New Roman" w:cs="Times New Roman"/>
          <w:sz w:val="28"/>
          <w:szCs w:val="28"/>
          <w:lang w:val="kk-KZ"/>
        </w:rPr>
        <w:t>н</w:t>
      </w:r>
      <w:r w:rsidR="002D1867" w:rsidRPr="003E5D62">
        <w:rPr>
          <w:rFonts w:ascii="Times New Roman" w:eastAsia="Calibri" w:hAnsi="Times New Roman" w:cs="Times New Roman"/>
          <w:sz w:val="28"/>
          <w:szCs w:val="28"/>
          <w:lang w:val="kk-KZ"/>
        </w:rPr>
        <w:t>ақталған ертегілер</w:t>
      </w:r>
      <w:r w:rsidR="008959A1" w:rsidRPr="003E5D62">
        <w:rPr>
          <w:rFonts w:ascii="Times New Roman" w:eastAsia="Calibri" w:hAnsi="Times New Roman" w:cs="Times New Roman"/>
          <w:sz w:val="28"/>
          <w:szCs w:val="28"/>
          <w:lang w:val="kk-KZ"/>
        </w:rPr>
        <w:t xml:space="preserve"> </w:t>
      </w:r>
      <w:r w:rsidR="002D1867" w:rsidRPr="003E5D62">
        <w:rPr>
          <w:rFonts w:ascii="Times New Roman" w:eastAsia="Calibri" w:hAnsi="Times New Roman" w:cs="Times New Roman"/>
          <w:sz w:val="28"/>
          <w:szCs w:val="28"/>
          <w:lang w:val="kk-KZ"/>
        </w:rPr>
        <w:t>алынып, жиілік  сөздік түзіл</w:t>
      </w:r>
      <w:r w:rsidR="00E626CD" w:rsidRPr="003E5D62">
        <w:rPr>
          <w:rFonts w:ascii="Times New Roman" w:eastAsia="Calibri" w:hAnsi="Times New Roman" w:cs="Times New Roman"/>
          <w:sz w:val="28"/>
          <w:szCs w:val="28"/>
          <w:lang w:val="kk-KZ"/>
        </w:rPr>
        <w:t>д</w:t>
      </w:r>
      <w:r w:rsidR="002D1867" w:rsidRPr="003E5D62">
        <w:rPr>
          <w:rFonts w:ascii="Times New Roman" w:eastAsia="Calibri" w:hAnsi="Times New Roman" w:cs="Times New Roman"/>
          <w:sz w:val="28"/>
          <w:szCs w:val="28"/>
          <w:lang w:val="kk-KZ"/>
        </w:rPr>
        <w:t>і. Соның негізінде сандық-сапалық талдаулар жүргізіледі.</w:t>
      </w:r>
      <w:r w:rsidR="00B11C43" w:rsidRPr="003E5D62">
        <w:rPr>
          <w:rFonts w:ascii="Times New Roman" w:eastAsia="Calibri" w:hAnsi="Times New Roman" w:cs="Times New Roman"/>
          <w:sz w:val="28"/>
          <w:szCs w:val="28"/>
          <w:lang w:val="kk-KZ"/>
        </w:rPr>
        <w:t xml:space="preserve"> </w:t>
      </w:r>
      <w:bookmarkStart w:id="4" w:name="_Hlk126362713"/>
      <w:r w:rsidR="00B11C43" w:rsidRPr="003E5D62">
        <w:rPr>
          <w:rFonts w:ascii="Times New Roman" w:hAnsi="Times New Roman"/>
          <w:sz w:val="28"/>
          <w:szCs w:val="28"/>
          <w:lang w:val="kk-KZ"/>
        </w:rPr>
        <w:t>Қазақ тұрмыс-салт ертегілері бойынша түзіл</w:t>
      </w:r>
      <w:r w:rsidR="003E5D62" w:rsidRPr="003E5D62">
        <w:rPr>
          <w:rFonts w:ascii="Times New Roman" w:hAnsi="Times New Roman"/>
          <w:sz w:val="28"/>
          <w:szCs w:val="28"/>
          <w:lang w:val="kk-KZ"/>
        </w:rPr>
        <w:t>іп, зерттеуге негіз болған</w:t>
      </w:r>
      <w:r w:rsidR="00B11C43" w:rsidRPr="003E5D62">
        <w:rPr>
          <w:rFonts w:ascii="Times New Roman" w:hAnsi="Times New Roman"/>
          <w:sz w:val="28"/>
          <w:szCs w:val="28"/>
          <w:lang w:val="kk-KZ"/>
        </w:rPr>
        <w:t xml:space="preserve"> жи</w:t>
      </w:r>
      <w:r w:rsidR="006B6138" w:rsidRPr="003E5D62">
        <w:rPr>
          <w:rFonts w:ascii="Times New Roman" w:hAnsi="Times New Roman"/>
          <w:sz w:val="28"/>
          <w:szCs w:val="28"/>
          <w:lang w:val="kk-KZ"/>
        </w:rPr>
        <w:t>і</w:t>
      </w:r>
      <w:r w:rsidR="00B11C43" w:rsidRPr="003E5D62">
        <w:rPr>
          <w:rFonts w:ascii="Times New Roman" w:hAnsi="Times New Roman"/>
          <w:sz w:val="28"/>
          <w:szCs w:val="28"/>
          <w:lang w:val="kk-KZ"/>
        </w:rPr>
        <w:t xml:space="preserve">лік сөздіктің лексемалар (сөздер) саны </w:t>
      </w:r>
      <w:r w:rsidR="00B11C43" w:rsidRPr="003E5D62">
        <w:rPr>
          <w:rFonts w:ascii="Times New Roman" w:hAnsi="Times New Roman" w:cs="Times New Roman"/>
          <w:bCs/>
          <w:sz w:val="28"/>
          <w:szCs w:val="28"/>
          <w:lang w:val="kk-KZ"/>
        </w:rPr>
        <w:t>8884 бірлік</w:t>
      </w:r>
      <w:bookmarkStart w:id="5" w:name="_Hlk126355238"/>
      <w:r w:rsidR="003E5D62" w:rsidRPr="003E5D62">
        <w:rPr>
          <w:rFonts w:ascii="Times New Roman" w:hAnsi="Times New Roman" w:cs="Times New Roman"/>
          <w:bCs/>
          <w:sz w:val="28"/>
          <w:szCs w:val="28"/>
          <w:lang w:val="kk-KZ"/>
        </w:rPr>
        <w:t>, ж</w:t>
      </w:r>
      <w:r w:rsidR="005771A0" w:rsidRPr="003E5D62">
        <w:rPr>
          <w:rFonts w:ascii="Times New Roman" w:hAnsi="Times New Roman" w:cs="Times New Roman"/>
          <w:bCs/>
          <w:sz w:val="28"/>
          <w:szCs w:val="28"/>
          <w:lang w:val="kk-KZ"/>
        </w:rPr>
        <w:t>алпы сөзқолданыс саны - 34</w:t>
      </w:r>
      <w:r w:rsidR="003E5D62" w:rsidRPr="003E5D62">
        <w:rPr>
          <w:rFonts w:ascii="Times New Roman" w:hAnsi="Times New Roman" w:cs="Times New Roman"/>
          <w:bCs/>
          <w:sz w:val="28"/>
          <w:szCs w:val="28"/>
          <w:lang w:val="kk-KZ"/>
        </w:rPr>
        <w:t> </w:t>
      </w:r>
      <w:r w:rsidR="005771A0" w:rsidRPr="003E5D62">
        <w:rPr>
          <w:rFonts w:ascii="Times New Roman" w:hAnsi="Times New Roman" w:cs="Times New Roman"/>
          <w:bCs/>
          <w:sz w:val="28"/>
          <w:szCs w:val="28"/>
          <w:lang w:val="kk-KZ"/>
        </w:rPr>
        <w:t>973.</w:t>
      </w:r>
      <w:bookmarkEnd w:id="4"/>
      <w:bookmarkEnd w:id="5"/>
    </w:p>
    <w:p w14:paraId="5C2EA7E9" w14:textId="3A6D160F" w:rsidR="00B70726" w:rsidRPr="00565D13" w:rsidRDefault="002D1867" w:rsidP="008C5A87">
      <w:pPr>
        <w:tabs>
          <w:tab w:val="left" w:pos="9214"/>
        </w:tabs>
        <w:spacing w:after="0" w:line="240" w:lineRule="auto"/>
        <w:ind w:firstLine="567"/>
        <w:jc w:val="both"/>
        <w:rPr>
          <w:rFonts w:ascii="Times New Roman" w:hAnsi="Times New Roman" w:cs="Times New Roman"/>
          <w:sz w:val="28"/>
          <w:szCs w:val="28"/>
          <w:lang w:val="kk-KZ"/>
        </w:rPr>
      </w:pPr>
      <w:r w:rsidRPr="009B5705">
        <w:rPr>
          <w:rFonts w:ascii="Times New Roman" w:eastAsia="Calibri" w:hAnsi="Times New Roman" w:cs="Times New Roman"/>
          <w:b/>
          <w:bCs/>
          <w:sz w:val="28"/>
          <w:szCs w:val="28"/>
          <w:lang w:val="kk-KZ"/>
        </w:rPr>
        <w:t>Зерттеудің теориялық-әдіснамалық негізін</w:t>
      </w:r>
      <w:r w:rsidRPr="009B5705">
        <w:rPr>
          <w:rFonts w:ascii="Times New Roman" w:eastAsia="Calibri" w:hAnsi="Times New Roman" w:cs="Times New Roman"/>
          <w:bCs/>
          <w:sz w:val="28"/>
          <w:szCs w:val="28"/>
          <w:lang w:val="kk-KZ"/>
        </w:rPr>
        <w:t xml:space="preserve"> зерттеу нысанына алынған туындылар туралы,   жалпы   </w:t>
      </w:r>
      <w:r w:rsidRPr="00565D13">
        <w:rPr>
          <w:rFonts w:ascii="Times New Roman" w:eastAsia="Calibri" w:hAnsi="Times New Roman" w:cs="Times New Roman"/>
          <w:bCs/>
          <w:sz w:val="28"/>
          <w:szCs w:val="28"/>
          <w:lang w:val="kk-KZ"/>
        </w:rPr>
        <w:t xml:space="preserve">қазақ фольклорының зерттелуі, оның көркемдік ерекшелігі мен идеялық мәні </w:t>
      </w:r>
      <w:r w:rsidRPr="009B5705">
        <w:rPr>
          <w:rFonts w:ascii="Times New Roman" w:eastAsia="Calibri" w:hAnsi="Times New Roman" w:cs="Times New Roman"/>
          <w:bCs/>
          <w:sz w:val="28"/>
          <w:szCs w:val="28"/>
          <w:lang w:val="kk-KZ"/>
        </w:rPr>
        <w:t>жайлы әр кезеңде жазылған теориялық еңбектер, монографиялар мен ғылыми мақалалар, диссертациялық еңбектерде айтылған тұжырымдар құрайды. Сонымен қатар,</w:t>
      </w:r>
      <w:r w:rsidR="005A0BD9" w:rsidRPr="009B5705">
        <w:rPr>
          <w:rFonts w:ascii="Times New Roman" w:eastAsia="Calibri" w:hAnsi="Times New Roman" w:cs="Times New Roman"/>
          <w:bCs/>
          <w:sz w:val="28"/>
          <w:szCs w:val="28"/>
          <w:lang w:val="kk-KZ"/>
        </w:rPr>
        <w:t xml:space="preserve"> </w:t>
      </w:r>
      <w:r w:rsidRPr="009B5705">
        <w:rPr>
          <w:rFonts w:ascii="Times New Roman" w:eastAsia="Calibri" w:hAnsi="Times New Roman" w:cs="Times New Roman"/>
          <w:sz w:val="28"/>
          <w:szCs w:val="28"/>
          <w:lang w:val="kk-KZ"/>
        </w:rPr>
        <w:t xml:space="preserve">тіл білімі мен әдебиеттануға байланысты еңбектер, </w:t>
      </w:r>
      <w:r w:rsidRPr="00565D13">
        <w:rPr>
          <w:rFonts w:ascii="Times New Roman" w:hAnsi="Times New Roman" w:cs="Times New Roman"/>
          <w:sz w:val="28"/>
          <w:szCs w:val="28"/>
          <w:lang w:val="kk-KZ"/>
        </w:rPr>
        <w:t xml:space="preserve">жалпы тіл білімінің теориясы, филология, жалпы түркология, лингвистика, лексикология, этнолингвистика, лингвомәдениеттаным, когнитивтік лингвистика, этимология салаларындағы іргелі зерттеулер  танылды. </w:t>
      </w:r>
    </w:p>
    <w:p w14:paraId="64CB35FE" w14:textId="23ED6653" w:rsidR="00B70726" w:rsidRPr="00565D13" w:rsidRDefault="00B70726" w:rsidP="008C5A87">
      <w:pPr>
        <w:tabs>
          <w:tab w:val="left" w:pos="9214"/>
        </w:tabs>
        <w:spacing w:after="0" w:line="240" w:lineRule="auto"/>
        <w:jc w:val="both"/>
        <w:rPr>
          <w:rFonts w:ascii="Times New Roman" w:eastAsia="Calibri" w:hAnsi="Times New Roman" w:cs="Times New Roman"/>
          <w:kern w:val="24"/>
          <w:sz w:val="28"/>
          <w:szCs w:val="28"/>
          <w:lang w:val="kk-KZ"/>
        </w:rPr>
      </w:pPr>
      <w:r w:rsidRPr="00565D13">
        <w:rPr>
          <w:rFonts w:ascii="Times New Roman" w:hAnsi="Times New Roman" w:cs="Times New Roman"/>
          <w:b/>
          <w:bCs/>
          <w:sz w:val="28"/>
          <w:szCs w:val="28"/>
          <w:lang w:val="kk-KZ"/>
        </w:rPr>
        <w:t xml:space="preserve">        Фольклортану саласындағы зерттеулер мен ауыз әдебиеті үлгілерін жинаушылар:</w:t>
      </w:r>
      <w:r w:rsidRPr="00565D13">
        <w:rPr>
          <w:rFonts w:ascii="Times New Roman" w:hAnsi="Times New Roman" w:cs="Times New Roman"/>
          <w:sz w:val="28"/>
          <w:szCs w:val="28"/>
          <w:lang w:val="kk-KZ"/>
        </w:rPr>
        <w:t xml:space="preserve"> Ш.Уәлиханов, Ә.Диваев,  </w:t>
      </w:r>
      <w:r w:rsidRPr="00565D13">
        <w:rPr>
          <w:rFonts w:ascii="Times New Roman" w:eastAsia="Calibri" w:hAnsi="Times New Roman" w:cs="Times New Roman"/>
          <w:sz w:val="28"/>
          <w:szCs w:val="28"/>
          <w:lang w:val="kk-KZ"/>
        </w:rPr>
        <w:t xml:space="preserve">Радлов В.В, </w:t>
      </w:r>
      <w:r w:rsidRPr="00565D13">
        <w:rPr>
          <w:rFonts w:ascii="Times New Roman" w:eastAsia="Calibri" w:hAnsi="Times New Roman" w:cs="Times New Roman"/>
          <w:bCs/>
          <w:sz w:val="28"/>
          <w:szCs w:val="28"/>
          <w:shd w:val="clear" w:color="auto" w:fill="FFFFFF"/>
          <w:lang w:val="kk-KZ"/>
        </w:rPr>
        <w:t>Г.Н.Потанин</w:t>
      </w:r>
      <w:r w:rsidRPr="00565D13">
        <w:rPr>
          <w:rFonts w:ascii="Times New Roman" w:eastAsia="Calibri" w:hAnsi="Times New Roman" w:cs="Times New Roman"/>
          <w:sz w:val="28"/>
          <w:szCs w:val="28"/>
          <w:lang w:val="kk-KZ"/>
        </w:rPr>
        <w:t xml:space="preserve">,  </w:t>
      </w:r>
      <w:r w:rsidRPr="00565D13">
        <w:rPr>
          <w:rFonts w:ascii="Times New Roman" w:hAnsi="Times New Roman" w:cs="Times New Roman"/>
          <w:sz w:val="28"/>
          <w:szCs w:val="28"/>
          <w:lang w:val="kk-KZ"/>
        </w:rPr>
        <w:t>Ә. Бөкейханов,А. Байтұрсынұлы,  М</w:t>
      </w:r>
      <w:r w:rsidR="007D748D"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Ж</w:t>
      </w:r>
      <w:r w:rsidR="007D748D"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Көпеев, Х.Досмұхамедұлы, М.Әуезов, С.Сейфуллин,  С.Мұқанов, Қ.Жұмалиев,  Б.Кенжебаев,  Е.Ысмайылов,  Ә.Марғұлан,  М.Ғабдуллин,  Б.Адамбаев,  Ә.Қоңыратбаев,  Б.Шалабаев,  Б.Кенжебаев,  Ә.Марғұлан, Н.Смирнова,  </w:t>
      </w:r>
      <w:r w:rsidRPr="00565D13">
        <w:rPr>
          <w:rFonts w:ascii="Times New Roman" w:eastAsia="Calibri" w:hAnsi="Times New Roman" w:cs="Times New Roman"/>
          <w:kern w:val="24"/>
          <w:sz w:val="28"/>
          <w:szCs w:val="28"/>
          <w:lang w:val="kk-KZ"/>
        </w:rPr>
        <w:t>С.Қасқабасов</w:t>
      </w:r>
      <w:r w:rsidRPr="00565D13">
        <w:rPr>
          <w:rFonts w:ascii="Times New Roman" w:hAnsi="Times New Roman" w:cs="Times New Roman"/>
          <w:sz w:val="28"/>
          <w:szCs w:val="28"/>
          <w:lang w:val="kk-KZ"/>
        </w:rPr>
        <w:t xml:space="preserve">, </w:t>
      </w:r>
      <w:r w:rsidRPr="00565D13">
        <w:rPr>
          <w:rFonts w:ascii="Times New Roman" w:eastAsia="Calibri" w:hAnsi="Times New Roman" w:cs="Times New Roman"/>
          <w:kern w:val="24"/>
          <w:sz w:val="28"/>
          <w:szCs w:val="28"/>
          <w:lang w:val="kk-KZ"/>
        </w:rPr>
        <w:t>Б.Абылқасымов</w:t>
      </w:r>
      <w:r w:rsidRPr="00565D13">
        <w:rPr>
          <w:rFonts w:ascii="Times New Roman" w:hAnsi="Times New Roman" w:cs="Times New Roman"/>
          <w:sz w:val="28"/>
          <w:szCs w:val="28"/>
          <w:lang w:val="kk-KZ"/>
        </w:rPr>
        <w:t xml:space="preserve">, </w:t>
      </w:r>
      <w:r w:rsidRPr="00565D13">
        <w:rPr>
          <w:rFonts w:ascii="Times New Roman" w:eastAsia="Calibri" w:hAnsi="Times New Roman" w:cs="Times New Roman"/>
          <w:kern w:val="24"/>
          <w:sz w:val="28"/>
          <w:szCs w:val="28"/>
          <w:lang w:val="kk-KZ"/>
        </w:rPr>
        <w:t xml:space="preserve"> Е.Тұрсынов</w:t>
      </w:r>
      <w:r w:rsidRPr="00565D13">
        <w:rPr>
          <w:rFonts w:ascii="Times New Roman" w:hAnsi="Times New Roman" w:cs="Times New Roman"/>
          <w:sz w:val="28"/>
          <w:szCs w:val="28"/>
          <w:lang w:val="kk-KZ"/>
        </w:rPr>
        <w:t xml:space="preserve">, </w:t>
      </w:r>
      <w:r w:rsidRPr="00565D13">
        <w:rPr>
          <w:rFonts w:ascii="Times New Roman" w:eastAsia="Calibri" w:hAnsi="Times New Roman" w:cs="Times New Roman"/>
          <w:kern w:val="24"/>
          <w:sz w:val="28"/>
          <w:szCs w:val="28"/>
          <w:lang w:val="kk-KZ"/>
        </w:rPr>
        <w:t xml:space="preserve"> С.Сәкенов</w:t>
      </w:r>
      <w:r w:rsidRPr="00565D13">
        <w:rPr>
          <w:rFonts w:ascii="Times New Roman" w:hAnsi="Times New Roman" w:cs="Times New Roman"/>
          <w:sz w:val="28"/>
          <w:szCs w:val="28"/>
          <w:lang w:val="kk-KZ"/>
        </w:rPr>
        <w:t xml:space="preserve">, </w:t>
      </w:r>
      <w:r w:rsidRPr="00565D13">
        <w:rPr>
          <w:rFonts w:ascii="Times New Roman" w:eastAsia="Calibri" w:hAnsi="Times New Roman" w:cs="Times New Roman"/>
          <w:kern w:val="24"/>
          <w:sz w:val="28"/>
          <w:szCs w:val="28"/>
          <w:lang w:val="kk-KZ"/>
        </w:rPr>
        <w:t xml:space="preserve"> </w:t>
      </w:r>
      <w:r w:rsidR="00F244DF" w:rsidRPr="00565D13">
        <w:rPr>
          <w:rFonts w:ascii="Times New Roman" w:eastAsia="Calibri" w:hAnsi="Times New Roman" w:cs="Times New Roman"/>
          <w:kern w:val="24"/>
          <w:sz w:val="28"/>
          <w:szCs w:val="28"/>
          <w:lang w:val="kk-KZ"/>
        </w:rPr>
        <w:t xml:space="preserve">А.Тойшанұлы, </w:t>
      </w:r>
      <w:r w:rsidR="004D19FA" w:rsidRPr="00565D13">
        <w:rPr>
          <w:rFonts w:ascii="Times New Roman" w:eastAsia="Calibri" w:hAnsi="Times New Roman" w:cs="Times New Roman"/>
          <w:kern w:val="24"/>
          <w:sz w:val="28"/>
          <w:szCs w:val="28"/>
          <w:lang w:val="kk-KZ"/>
        </w:rPr>
        <w:t xml:space="preserve">Т. Қоңыратбай, </w:t>
      </w:r>
      <w:r w:rsidRPr="00565D13">
        <w:rPr>
          <w:rStyle w:val="21"/>
          <w:rFonts w:eastAsia="Calibri"/>
          <w:color w:val="auto"/>
          <w:sz w:val="28"/>
          <w:szCs w:val="28"/>
        </w:rPr>
        <w:t>А. Аарне</w:t>
      </w:r>
      <w:r w:rsidRPr="00565D13">
        <w:rPr>
          <w:rFonts w:ascii="Times New Roman" w:hAnsi="Times New Roman" w:cs="Times New Roman"/>
          <w:sz w:val="28"/>
          <w:szCs w:val="28"/>
          <w:shd w:val="clear" w:color="auto" w:fill="FFFFFF"/>
          <w:lang w:val="kk-KZ"/>
        </w:rPr>
        <w:t>,</w:t>
      </w:r>
      <w:r w:rsidRPr="00565D13">
        <w:rPr>
          <w:rFonts w:ascii="Times New Roman" w:hAnsi="Times New Roman" w:cs="Times New Roman"/>
          <w:sz w:val="28"/>
          <w:szCs w:val="28"/>
          <w:lang w:val="kk-KZ"/>
        </w:rPr>
        <w:t xml:space="preserve"> А.Андреев, Е.М.Мелетинский, В.Я.Пропп, </w:t>
      </w:r>
      <w:r w:rsidR="00B26D42" w:rsidRPr="00565D13">
        <w:rPr>
          <w:rFonts w:ascii="Times New Roman" w:eastAsia="Times New Roman" w:hAnsi="Times New Roman" w:cs="Times New Roman"/>
          <w:sz w:val="28"/>
          <w:szCs w:val="28"/>
          <w:lang w:val="kk-KZ" w:eastAsia="ru-RU"/>
        </w:rPr>
        <w:t>Б.Н. Путилов,</w:t>
      </w:r>
      <w:r w:rsidR="00B26D42" w:rsidRPr="00565D13">
        <w:rPr>
          <w:rFonts w:ascii="Times New Roman" w:eastAsia="Times New Roman" w:hAnsi="Times New Roman" w:cs="Times New Roman"/>
          <w:sz w:val="24"/>
          <w:szCs w:val="24"/>
          <w:lang w:val="kk-KZ" w:eastAsia="ru-RU"/>
        </w:rPr>
        <w:t xml:space="preserve">  </w:t>
      </w:r>
      <w:r w:rsidRPr="00565D13">
        <w:rPr>
          <w:rFonts w:ascii="Times New Roman" w:hAnsi="Times New Roman" w:cs="Times New Roman"/>
          <w:sz w:val="28"/>
          <w:szCs w:val="28"/>
          <w:lang w:val="kk-KZ"/>
        </w:rPr>
        <w:t>В.Н.Топоров, В.В.Иванов</w:t>
      </w:r>
      <w:r w:rsidR="00B26D42" w:rsidRPr="00565D13">
        <w:rPr>
          <w:rFonts w:ascii="Times New Roman" w:hAnsi="Times New Roman" w:cs="Times New Roman"/>
          <w:sz w:val="28"/>
          <w:szCs w:val="28"/>
          <w:lang w:val="kk-KZ"/>
        </w:rPr>
        <w:t xml:space="preserve">, К.Матыжанов, Қ.Алпысбаева, </w:t>
      </w:r>
      <w:r w:rsidRPr="00565D13">
        <w:rPr>
          <w:rFonts w:ascii="Times New Roman" w:eastAsia="Calibri" w:hAnsi="Times New Roman" w:cs="Times New Roman"/>
          <w:kern w:val="24"/>
          <w:sz w:val="28"/>
          <w:szCs w:val="28"/>
          <w:lang w:val="kk-KZ"/>
        </w:rPr>
        <w:t xml:space="preserve"> т.б.  </w:t>
      </w:r>
    </w:p>
    <w:p w14:paraId="4B1CD618" w14:textId="4D5AAE78" w:rsidR="00343004" w:rsidRPr="00565D13" w:rsidRDefault="0042412B" w:rsidP="008C5A87">
      <w:pPr>
        <w:tabs>
          <w:tab w:val="left" w:pos="9214"/>
        </w:tabs>
        <w:spacing w:after="0" w:line="240" w:lineRule="auto"/>
        <w:ind w:firstLine="567"/>
        <w:jc w:val="both"/>
        <w:rPr>
          <w:rFonts w:ascii="Times New Roman" w:hAnsi="Times New Roman" w:cs="Times New Roman"/>
          <w:sz w:val="28"/>
          <w:szCs w:val="28"/>
          <w:lang w:val="kk-KZ"/>
        </w:rPr>
      </w:pPr>
      <w:r w:rsidRPr="00565D13">
        <w:rPr>
          <w:rFonts w:ascii="Times New Roman" w:eastAsia="Calibri" w:hAnsi="Times New Roman" w:cs="Times New Roman"/>
          <w:b/>
          <w:bCs/>
          <w:kern w:val="24"/>
          <w:sz w:val="28"/>
          <w:szCs w:val="28"/>
          <w:lang w:val="kk-KZ"/>
        </w:rPr>
        <w:t>Лингвофольклортану саласындағы зерттеулер:</w:t>
      </w:r>
      <w:r w:rsidR="00916E33" w:rsidRPr="00565D13">
        <w:rPr>
          <w:rFonts w:ascii="Times New Roman" w:hAnsi="Times New Roman" w:cs="Times New Roman"/>
          <w:sz w:val="28"/>
          <w:szCs w:val="28"/>
          <w:lang w:val="kk-KZ"/>
        </w:rPr>
        <w:t xml:space="preserve"> В.А.Маслова,  </w:t>
      </w:r>
      <w:r w:rsidR="00916E33" w:rsidRPr="00565D13">
        <w:rPr>
          <w:rFonts w:ascii="Times New Roman" w:eastAsia="Times New Roman" w:hAnsi="Times New Roman" w:cs="Times New Roman"/>
          <w:sz w:val="28"/>
          <w:szCs w:val="28"/>
          <w:lang w:val="kk-KZ"/>
        </w:rPr>
        <w:t xml:space="preserve">И.А. Оссовецкий, В.В. Виноградов, С.Е. Никитина, В.И. Харитонов, Т.В. Цивьян, И.П. Черноусова, Е.Б. Артеменко, А.Т. Хроленко, И.С. Климас, О.В. Волощенко, В .А. Черванева, Адоньева С.Б., </w:t>
      </w:r>
      <w:r w:rsidR="00916E33" w:rsidRPr="009B5705">
        <w:rPr>
          <w:rFonts w:ascii="Times New Roman" w:eastAsia="Calibri" w:hAnsi="Times New Roman" w:cs="Times New Roman"/>
          <w:bCs/>
          <w:sz w:val="28"/>
          <w:szCs w:val="28"/>
          <w:lang w:val="kk-KZ"/>
        </w:rPr>
        <w:t xml:space="preserve">Д. Фролов, И. Фильштинский, Н. Конрад, Г. Грюнебаум, </w:t>
      </w:r>
      <w:r w:rsidR="00916E33" w:rsidRPr="009B5705">
        <w:rPr>
          <w:rFonts w:ascii="Times New Roman" w:eastAsia="Calibri" w:hAnsi="Times New Roman" w:cs="Times New Roman"/>
          <w:sz w:val="28"/>
          <w:szCs w:val="28"/>
          <w:lang w:val="kk-KZ"/>
        </w:rPr>
        <w:t>Г.Э.Бертельс</w:t>
      </w:r>
      <w:r w:rsidR="00916E33"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Е.Жұбанов, </w:t>
      </w:r>
      <w:r w:rsidR="00AD30A0" w:rsidRPr="00565D13">
        <w:rPr>
          <w:rFonts w:ascii="Times New Roman" w:hAnsi="Times New Roman" w:cs="Times New Roman"/>
          <w:sz w:val="28"/>
          <w:szCs w:val="28"/>
          <w:lang w:val="kk-KZ"/>
        </w:rPr>
        <w:t xml:space="preserve">Ш.Ибраев, </w:t>
      </w:r>
      <w:r w:rsidRPr="00565D13">
        <w:rPr>
          <w:rFonts w:ascii="Times New Roman" w:hAnsi="Times New Roman" w:cs="Times New Roman"/>
          <w:sz w:val="28"/>
          <w:szCs w:val="28"/>
          <w:lang w:val="kk-KZ"/>
        </w:rPr>
        <w:t xml:space="preserve">Б.Ақбердиева, </w:t>
      </w:r>
      <w:r w:rsidR="00AD30A0" w:rsidRPr="00565D13">
        <w:rPr>
          <w:rFonts w:ascii="Times New Roman" w:hAnsi="Times New Roman" w:cs="Times New Roman"/>
          <w:sz w:val="28"/>
          <w:szCs w:val="28"/>
          <w:lang w:val="kk-KZ"/>
        </w:rPr>
        <w:t xml:space="preserve">А.Тұрышев, </w:t>
      </w:r>
      <w:r w:rsidR="00AD30A0" w:rsidRPr="00565D13">
        <w:rPr>
          <w:rFonts w:ascii="Times New Roman" w:hAnsi="Times New Roman" w:cs="Times New Roman"/>
          <w:sz w:val="28"/>
          <w:szCs w:val="28"/>
          <w:lang w:val="kk-KZ"/>
        </w:rPr>
        <w:lastRenderedPageBreak/>
        <w:t xml:space="preserve">А.Айтмұқашева, </w:t>
      </w:r>
      <w:r w:rsidRPr="00565D13">
        <w:rPr>
          <w:rFonts w:ascii="Times New Roman" w:hAnsi="Times New Roman" w:cs="Times New Roman"/>
          <w:sz w:val="28"/>
          <w:szCs w:val="28"/>
          <w:lang w:val="kk-KZ"/>
        </w:rPr>
        <w:t xml:space="preserve">Б.Әбжет, Р.Жүсіпова, А.Мәуленов, </w:t>
      </w:r>
      <w:r w:rsidR="00AD30A0" w:rsidRPr="00565D13">
        <w:rPr>
          <w:rFonts w:ascii="Times New Roman" w:hAnsi="Times New Roman" w:cs="Times New Roman"/>
          <w:sz w:val="28"/>
          <w:szCs w:val="28"/>
          <w:lang w:val="kk-KZ"/>
        </w:rPr>
        <w:t>Н.Култанбаева, А.Қасымбекова</w:t>
      </w:r>
      <w:r w:rsidRPr="00565D13">
        <w:rPr>
          <w:rFonts w:ascii="Times New Roman" w:hAnsi="Times New Roman" w:cs="Times New Roman"/>
          <w:sz w:val="28"/>
          <w:szCs w:val="28"/>
          <w:lang w:val="kk-KZ"/>
        </w:rPr>
        <w:t xml:space="preserve">, </w:t>
      </w:r>
      <w:r w:rsidR="00AD30A0" w:rsidRPr="00565D13">
        <w:rPr>
          <w:rFonts w:ascii="Times New Roman" w:hAnsi="Times New Roman" w:cs="Times New Roman"/>
          <w:sz w:val="28"/>
          <w:szCs w:val="28"/>
          <w:lang w:val="kk-KZ"/>
        </w:rPr>
        <w:t>Д.Керімбаев, Ш.Қарсыбекова, З.Советова, А.Сейілхан</w:t>
      </w:r>
      <w:r w:rsidR="009C5E28" w:rsidRPr="00565D13">
        <w:rPr>
          <w:rFonts w:ascii="Times New Roman" w:hAnsi="Times New Roman" w:cs="Times New Roman"/>
          <w:sz w:val="28"/>
          <w:szCs w:val="28"/>
          <w:lang w:val="kk-KZ"/>
        </w:rPr>
        <w:t>.</w:t>
      </w:r>
    </w:p>
    <w:p w14:paraId="4B6F92F2" w14:textId="4449A046" w:rsidR="00343004" w:rsidRPr="00565D13" w:rsidRDefault="00343004" w:rsidP="008C5A87">
      <w:pPr>
        <w:tabs>
          <w:tab w:val="left" w:pos="9214"/>
        </w:tabs>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Ертегілерді тілі мен стилі тұрғысынан қарастырғандар:</w:t>
      </w:r>
      <w:r w:rsidRPr="00565D13">
        <w:rPr>
          <w:rFonts w:ascii="Times New Roman" w:hAnsi="Times New Roman" w:cs="Times New Roman"/>
          <w:sz w:val="28"/>
          <w:szCs w:val="28"/>
          <w:lang w:val="kk-KZ"/>
        </w:rPr>
        <w:t xml:space="preserve"> Т.М.Садалова</w:t>
      </w:r>
      <w:r w:rsidR="005C14B2"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(алтай халықтарының ертегілері), Л.А.Хайрнурова  (орыс және башқұрт ертегілері), И.С.Надбитова (қалмық ертегілері), У.Б. Абдуллабекова </w:t>
      </w:r>
      <w:r w:rsidR="00AB7571" w:rsidRPr="00565D13">
        <w:rPr>
          <w:rFonts w:ascii="Times New Roman" w:hAnsi="Times New Roman" w:cs="Times New Roman"/>
          <w:sz w:val="28"/>
          <w:szCs w:val="28"/>
          <w:lang w:val="kk-KZ"/>
        </w:rPr>
        <w:t>(құмық ертегілері), С.С.Бадмаева (мо</w:t>
      </w:r>
      <w:r w:rsidR="00884D54">
        <w:rPr>
          <w:rFonts w:ascii="Times New Roman" w:hAnsi="Times New Roman" w:cs="Times New Roman"/>
          <w:sz w:val="28"/>
          <w:szCs w:val="28"/>
          <w:lang w:val="kk-KZ"/>
        </w:rPr>
        <w:t>ң</w:t>
      </w:r>
      <w:r w:rsidR="00AB7571" w:rsidRPr="00565D13">
        <w:rPr>
          <w:rFonts w:ascii="Times New Roman" w:hAnsi="Times New Roman" w:cs="Times New Roman"/>
          <w:sz w:val="28"/>
          <w:szCs w:val="28"/>
          <w:lang w:val="kk-KZ"/>
        </w:rPr>
        <w:t>ғол</w:t>
      </w:r>
      <w:r w:rsidR="00693962">
        <w:rPr>
          <w:rFonts w:ascii="Times New Roman" w:hAnsi="Times New Roman" w:cs="Times New Roman"/>
          <w:sz w:val="28"/>
          <w:szCs w:val="28"/>
          <w:lang w:val="kk-KZ"/>
        </w:rPr>
        <w:t xml:space="preserve"> ертегілері), Э.С.</w:t>
      </w:r>
      <w:r w:rsidR="00AB7571" w:rsidRPr="00565D13">
        <w:rPr>
          <w:rFonts w:ascii="Times New Roman" w:hAnsi="Times New Roman" w:cs="Times New Roman"/>
          <w:sz w:val="28"/>
          <w:szCs w:val="28"/>
          <w:lang w:val="kk-KZ"/>
        </w:rPr>
        <w:t xml:space="preserve"> Идразо</w:t>
      </w:r>
      <w:r w:rsidR="00693962">
        <w:rPr>
          <w:rFonts w:ascii="Times New Roman" w:hAnsi="Times New Roman" w:cs="Times New Roman"/>
          <w:sz w:val="28"/>
          <w:szCs w:val="28"/>
          <w:lang w:val="kk-KZ"/>
        </w:rPr>
        <w:t>ва (шешен халық ертегілері).</w:t>
      </w:r>
    </w:p>
    <w:p w14:paraId="769CC5F9" w14:textId="201F56F2" w:rsidR="00F244DF" w:rsidRPr="00565D13" w:rsidRDefault="00F244DF" w:rsidP="008C5A87">
      <w:pPr>
        <w:tabs>
          <w:tab w:val="left" w:pos="9214"/>
        </w:tabs>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Ұлттық менталитет</w:t>
      </w:r>
      <w:r w:rsidR="00916E33" w:rsidRPr="00565D13">
        <w:rPr>
          <w:rFonts w:ascii="Times New Roman" w:hAnsi="Times New Roman" w:cs="Times New Roman"/>
          <w:b/>
          <w:bCs/>
          <w:sz w:val="28"/>
          <w:szCs w:val="28"/>
          <w:lang w:val="kk-KZ"/>
        </w:rPr>
        <w:t xml:space="preserve"> мәселесін философиялық тұрғыдан зерттеген</w:t>
      </w:r>
      <w:r w:rsidR="00A95C73"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Д.Кішібеков, Қ.Г.Есимов, Т.Қ.Бурбаев, Б.А.Оразалиев, Ұ.Қ.Шубаева, </w:t>
      </w:r>
      <w:r w:rsidR="004D19FA" w:rsidRPr="00565D13">
        <w:rPr>
          <w:rFonts w:ascii="Times New Roman" w:hAnsi="Times New Roman" w:cs="Times New Roman"/>
          <w:sz w:val="28"/>
          <w:szCs w:val="28"/>
          <w:lang w:val="kk-KZ"/>
        </w:rPr>
        <w:t>Л.И.Жуковская,</w:t>
      </w:r>
      <w:r w:rsidR="00916E33" w:rsidRPr="00565D13">
        <w:rPr>
          <w:rFonts w:ascii="Times New Roman" w:hAnsi="Times New Roman" w:cs="Times New Roman"/>
          <w:sz w:val="28"/>
          <w:szCs w:val="28"/>
          <w:lang w:val="kk-KZ"/>
        </w:rPr>
        <w:t xml:space="preserve"> әдеби тұрғыдан зерттеген </w:t>
      </w:r>
      <w:r w:rsidR="004D19FA" w:rsidRPr="00565D13">
        <w:rPr>
          <w:rFonts w:ascii="Times New Roman" w:hAnsi="Times New Roman" w:cs="Times New Roman"/>
          <w:sz w:val="28"/>
          <w:szCs w:val="28"/>
          <w:lang w:val="kk-KZ"/>
        </w:rPr>
        <w:t xml:space="preserve"> </w:t>
      </w:r>
      <w:r w:rsidR="00B26D42" w:rsidRPr="00565D13">
        <w:rPr>
          <w:rFonts w:ascii="Times New Roman" w:hAnsi="Times New Roman" w:cs="Times New Roman"/>
          <w:sz w:val="28"/>
          <w:szCs w:val="28"/>
          <w:lang w:val="kk-KZ"/>
        </w:rPr>
        <w:t xml:space="preserve">О.А.Петренко, </w:t>
      </w:r>
      <w:r w:rsidRPr="00565D13">
        <w:rPr>
          <w:rFonts w:ascii="Times New Roman" w:hAnsi="Times New Roman" w:cs="Times New Roman"/>
          <w:sz w:val="28"/>
          <w:szCs w:val="28"/>
          <w:lang w:val="kk-KZ"/>
        </w:rPr>
        <w:t xml:space="preserve">А.Ж.Құдабаев, Ж.З.Кадина, Ә.Е.Тұрысбекова, </w:t>
      </w:r>
      <w:r w:rsidR="00916E33" w:rsidRPr="00565D13">
        <w:rPr>
          <w:rFonts w:ascii="Times New Roman" w:hAnsi="Times New Roman" w:cs="Times New Roman"/>
          <w:sz w:val="28"/>
          <w:szCs w:val="28"/>
          <w:lang w:val="kk-KZ"/>
        </w:rPr>
        <w:t>т.б.</w:t>
      </w:r>
    </w:p>
    <w:p w14:paraId="3D4C6D3D" w14:textId="7ED11D75" w:rsidR="00F244DF" w:rsidRPr="00565D13" w:rsidRDefault="004D19FA" w:rsidP="008C5A87">
      <w:pPr>
        <w:pStyle w:val="af5"/>
        <w:ind w:firstLine="567"/>
        <w:jc w:val="both"/>
        <w:rPr>
          <w:rFonts w:ascii="Times New Roman" w:hAnsi="Times New Roman"/>
          <w:sz w:val="28"/>
          <w:szCs w:val="28"/>
          <w:lang w:val="kk-KZ"/>
        </w:rPr>
      </w:pPr>
      <w:r w:rsidRPr="00565D13">
        <w:rPr>
          <w:rFonts w:ascii="Times New Roman" w:hAnsi="Times New Roman"/>
          <w:b/>
          <w:bCs/>
          <w:sz w:val="28"/>
          <w:szCs w:val="28"/>
          <w:lang w:val="kk-KZ"/>
        </w:rPr>
        <w:t>М</w:t>
      </w:r>
      <w:r w:rsidR="0042412B" w:rsidRPr="00565D13">
        <w:rPr>
          <w:rFonts w:ascii="Times New Roman" w:hAnsi="Times New Roman"/>
          <w:b/>
          <w:bCs/>
          <w:sz w:val="28"/>
          <w:szCs w:val="28"/>
          <w:lang w:val="kk-KZ"/>
        </w:rPr>
        <w:t>ентальділік мәселесін зерттеге</w:t>
      </w:r>
      <w:r w:rsidR="00F61E26" w:rsidRPr="00565D13">
        <w:rPr>
          <w:rFonts w:ascii="Times New Roman" w:hAnsi="Times New Roman"/>
          <w:b/>
          <w:bCs/>
          <w:sz w:val="28"/>
          <w:szCs w:val="28"/>
          <w:lang w:val="kk-KZ"/>
        </w:rPr>
        <w:t>н</w:t>
      </w:r>
      <w:r w:rsidR="00F244DF" w:rsidRPr="00565D13">
        <w:rPr>
          <w:rFonts w:ascii="Times New Roman" w:hAnsi="Times New Roman"/>
          <w:b/>
          <w:bCs/>
          <w:sz w:val="28"/>
          <w:szCs w:val="28"/>
          <w:lang w:val="kk-KZ"/>
        </w:rPr>
        <w:t xml:space="preserve"> </w:t>
      </w:r>
      <w:r w:rsidRPr="00565D13">
        <w:rPr>
          <w:rFonts w:ascii="Times New Roman" w:hAnsi="Times New Roman"/>
          <w:sz w:val="28"/>
          <w:szCs w:val="28"/>
          <w:lang w:val="kk-KZ"/>
        </w:rPr>
        <w:t xml:space="preserve">В.В.Козловский, В.В.Колесов, О.А.Абрамова, А.А.Еромасова, </w:t>
      </w:r>
      <w:r w:rsidR="00AB7571" w:rsidRPr="00565D13">
        <w:rPr>
          <w:rFonts w:ascii="Times New Roman" w:hAnsi="Times New Roman"/>
          <w:sz w:val="28"/>
          <w:szCs w:val="28"/>
          <w:lang w:val="kk-KZ"/>
        </w:rPr>
        <w:t xml:space="preserve">А.Н.Хавдок, </w:t>
      </w:r>
      <w:r w:rsidR="00F244DF" w:rsidRPr="00565D13">
        <w:rPr>
          <w:rFonts w:ascii="Times New Roman" w:hAnsi="Times New Roman"/>
          <w:sz w:val="28"/>
          <w:szCs w:val="28"/>
          <w:lang w:val="kk-KZ"/>
        </w:rPr>
        <w:t xml:space="preserve">Ө.Қ.Бекежанов, Ж.Қ.Мадалиева, </w:t>
      </w:r>
      <w:r w:rsidR="00916E33" w:rsidRPr="00565D13">
        <w:rPr>
          <w:rFonts w:ascii="Times New Roman" w:hAnsi="Times New Roman"/>
          <w:sz w:val="28"/>
          <w:szCs w:val="28"/>
          <w:lang w:val="kk-KZ"/>
        </w:rPr>
        <w:t xml:space="preserve">Б.Омарұлы, Д.Қамзабекұлы, А.Шәріп, </w:t>
      </w:r>
      <w:r w:rsidR="00A95C73" w:rsidRPr="00565D13">
        <w:rPr>
          <w:rFonts w:ascii="Times New Roman" w:hAnsi="Times New Roman"/>
          <w:sz w:val="28"/>
          <w:szCs w:val="28"/>
          <w:lang w:val="kk-KZ"/>
        </w:rPr>
        <w:t>т.б.</w:t>
      </w:r>
    </w:p>
    <w:p w14:paraId="6A2066B9" w14:textId="09A1B2C3" w:rsidR="0042412B" w:rsidRPr="00565D13" w:rsidRDefault="00F244DF" w:rsidP="008C5A87">
      <w:pPr>
        <w:pStyle w:val="af5"/>
        <w:ind w:firstLine="567"/>
        <w:jc w:val="both"/>
        <w:rPr>
          <w:rFonts w:ascii="Times New Roman" w:hAnsi="Times New Roman"/>
          <w:b/>
          <w:bCs/>
          <w:sz w:val="28"/>
          <w:szCs w:val="28"/>
          <w:lang w:val="kk-KZ"/>
        </w:rPr>
      </w:pPr>
      <w:r w:rsidRPr="00565D13">
        <w:rPr>
          <w:rFonts w:ascii="Times New Roman" w:hAnsi="Times New Roman"/>
          <w:b/>
          <w:bCs/>
          <w:sz w:val="28"/>
          <w:szCs w:val="28"/>
          <w:lang w:val="kk-KZ"/>
        </w:rPr>
        <w:t>Репрезенттелу</w:t>
      </w:r>
      <w:r w:rsidR="00A95C73" w:rsidRPr="00565D13">
        <w:rPr>
          <w:rFonts w:ascii="Times New Roman" w:hAnsi="Times New Roman"/>
          <w:b/>
          <w:bCs/>
          <w:sz w:val="28"/>
          <w:szCs w:val="28"/>
          <w:lang w:val="kk-KZ"/>
        </w:rPr>
        <w:t xml:space="preserve"> мәселесін зерттеген </w:t>
      </w:r>
      <w:r w:rsidRPr="00565D13">
        <w:rPr>
          <w:rFonts w:ascii="Times New Roman" w:hAnsi="Times New Roman"/>
          <w:b/>
          <w:bCs/>
          <w:sz w:val="28"/>
          <w:szCs w:val="28"/>
          <w:lang w:val="kk-KZ"/>
        </w:rPr>
        <w:t xml:space="preserve">  </w:t>
      </w:r>
      <w:r w:rsidRPr="00565D13">
        <w:rPr>
          <w:rFonts w:ascii="Times New Roman" w:hAnsi="Times New Roman"/>
          <w:sz w:val="28"/>
          <w:szCs w:val="28"/>
          <w:lang w:val="kk-KZ"/>
        </w:rPr>
        <w:t xml:space="preserve">М.Б.Ибраева, Р.Қ.Байымбетова, </w:t>
      </w:r>
      <w:r w:rsidRPr="00565D13">
        <w:rPr>
          <w:rFonts w:ascii="Times New Roman" w:hAnsi="Times New Roman"/>
          <w:b/>
          <w:bCs/>
          <w:sz w:val="28"/>
          <w:szCs w:val="28"/>
          <w:lang w:val="kk-KZ"/>
        </w:rPr>
        <w:t xml:space="preserve"> </w:t>
      </w:r>
      <w:r w:rsidRPr="00565D13">
        <w:rPr>
          <w:rFonts w:ascii="Times New Roman" w:hAnsi="Times New Roman"/>
          <w:sz w:val="28"/>
          <w:szCs w:val="28"/>
          <w:lang w:val="kk-KZ"/>
        </w:rPr>
        <w:t>А.С.Әділова,</w:t>
      </w:r>
      <w:r w:rsidRPr="00565D13">
        <w:rPr>
          <w:rFonts w:ascii="Times New Roman" w:hAnsi="Times New Roman"/>
          <w:b/>
          <w:bCs/>
          <w:sz w:val="28"/>
          <w:szCs w:val="28"/>
          <w:lang w:val="kk-KZ"/>
        </w:rPr>
        <w:t xml:space="preserve"> </w:t>
      </w:r>
      <w:r w:rsidR="00A95C73" w:rsidRPr="00565D13">
        <w:rPr>
          <w:rFonts w:ascii="Times New Roman" w:hAnsi="Times New Roman"/>
          <w:b/>
          <w:bCs/>
          <w:sz w:val="28"/>
          <w:szCs w:val="28"/>
          <w:lang w:val="kk-KZ"/>
        </w:rPr>
        <w:t>т.б.</w:t>
      </w:r>
    </w:p>
    <w:p w14:paraId="64482E04" w14:textId="576B5858" w:rsidR="004D19FA" w:rsidRPr="00565D13" w:rsidRDefault="00AD30A0" w:rsidP="008C5A87">
      <w:pPr>
        <w:pStyle w:val="af5"/>
        <w:ind w:firstLine="567"/>
        <w:jc w:val="both"/>
        <w:rPr>
          <w:rFonts w:ascii="Times New Roman" w:hAnsi="Times New Roman"/>
          <w:b/>
          <w:bCs/>
          <w:sz w:val="28"/>
          <w:szCs w:val="28"/>
          <w:lang w:val="kk-KZ"/>
        </w:rPr>
      </w:pPr>
      <w:r w:rsidRPr="00565D13">
        <w:rPr>
          <w:rFonts w:ascii="Times New Roman" w:hAnsi="Times New Roman"/>
          <w:b/>
          <w:bCs/>
          <w:sz w:val="28"/>
          <w:szCs w:val="28"/>
          <w:lang w:val="kk-KZ"/>
        </w:rPr>
        <w:t>Концепт</w:t>
      </w:r>
      <w:r w:rsidR="00A95C73" w:rsidRPr="00565D13">
        <w:rPr>
          <w:rFonts w:ascii="Times New Roman" w:hAnsi="Times New Roman"/>
          <w:b/>
          <w:bCs/>
          <w:sz w:val="28"/>
          <w:szCs w:val="28"/>
          <w:lang w:val="kk-KZ"/>
        </w:rPr>
        <w:t xml:space="preserve">уалдық зерттеулер:  </w:t>
      </w:r>
      <w:r w:rsidRPr="00565D13">
        <w:rPr>
          <w:rFonts w:ascii="Times New Roman" w:hAnsi="Times New Roman"/>
          <w:sz w:val="28"/>
          <w:szCs w:val="28"/>
          <w:lang w:val="kk-KZ"/>
        </w:rPr>
        <w:t xml:space="preserve">Г.Г.Құлсарина, Л.Х.Самситова, В.А.Шлепикова, Е.С.Торокова, </w:t>
      </w:r>
      <w:r w:rsidR="00F244DF" w:rsidRPr="00565D13">
        <w:rPr>
          <w:rFonts w:ascii="Times New Roman" w:hAnsi="Times New Roman"/>
          <w:sz w:val="28"/>
          <w:szCs w:val="28"/>
          <w:lang w:val="kk-KZ"/>
        </w:rPr>
        <w:t xml:space="preserve">А.Ж.Шалбаева, Ж.Т.Қошанова, </w:t>
      </w:r>
      <w:r w:rsidR="004D19FA" w:rsidRPr="00565D13">
        <w:rPr>
          <w:rFonts w:ascii="Times New Roman" w:hAnsi="Times New Roman"/>
          <w:sz w:val="28"/>
          <w:szCs w:val="28"/>
          <w:lang w:val="kk-KZ"/>
        </w:rPr>
        <w:t xml:space="preserve">Ж.С.Ергубекова, </w:t>
      </w:r>
      <w:r w:rsidR="00A95C73" w:rsidRPr="00565D13">
        <w:rPr>
          <w:rFonts w:ascii="Times New Roman" w:hAnsi="Times New Roman"/>
          <w:sz w:val="28"/>
          <w:szCs w:val="28"/>
          <w:lang w:val="kk-KZ"/>
        </w:rPr>
        <w:t>С.Жиренов, т.б.</w:t>
      </w:r>
    </w:p>
    <w:p w14:paraId="669A0911" w14:textId="353341D6" w:rsidR="00AD30A0" w:rsidRPr="00565D13" w:rsidRDefault="004D19FA" w:rsidP="008C5A87">
      <w:pPr>
        <w:pStyle w:val="af5"/>
        <w:ind w:firstLine="567"/>
        <w:jc w:val="both"/>
        <w:rPr>
          <w:rFonts w:ascii="Times New Roman" w:hAnsi="Times New Roman"/>
          <w:sz w:val="28"/>
          <w:szCs w:val="28"/>
          <w:lang w:val="kk-KZ"/>
        </w:rPr>
      </w:pPr>
      <w:r w:rsidRPr="00565D13">
        <w:rPr>
          <w:rFonts w:ascii="Times New Roman" w:hAnsi="Times New Roman"/>
          <w:b/>
          <w:bCs/>
          <w:sz w:val="28"/>
          <w:szCs w:val="28"/>
          <w:lang w:val="kk-KZ"/>
        </w:rPr>
        <w:t>Бинарлық оппозиция</w:t>
      </w:r>
      <w:r w:rsidR="00F61E26" w:rsidRPr="00565D13">
        <w:rPr>
          <w:rFonts w:ascii="Times New Roman" w:hAnsi="Times New Roman"/>
          <w:b/>
          <w:bCs/>
          <w:sz w:val="28"/>
          <w:szCs w:val="28"/>
          <w:lang w:val="kk-KZ"/>
        </w:rPr>
        <w:t>ны зерттеушілер</w:t>
      </w:r>
      <w:r w:rsidRPr="00565D13">
        <w:rPr>
          <w:rFonts w:ascii="Times New Roman" w:hAnsi="Times New Roman"/>
          <w:b/>
          <w:bCs/>
          <w:sz w:val="28"/>
          <w:szCs w:val="28"/>
          <w:lang w:val="kk-KZ"/>
        </w:rPr>
        <w:t>:</w:t>
      </w:r>
      <w:r w:rsidR="00A95C73" w:rsidRPr="00565D13">
        <w:rPr>
          <w:rFonts w:ascii="Times New Roman" w:hAnsi="Times New Roman"/>
          <w:sz w:val="28"/>
          <w:szCs w:val="28"/>
          <w:lang w:val="kk-KZ"/>
        </w:rPr>
        <w:t xml:space="preserve"> </w:t>
      </w:r>
      <w:r w:rsidR="00EA56F6" w:rsidRPr="00565D13">
        <w:rPr>
          <w:rFonts w:ascii="Times New Roman" w:hAnsi="Times New Roman"/>
          <w:sz w:val="28"/>
          <w:szCs w:val="28"/>
          <w:lang w:val="kk-KZ"/>
        </w:rPr>
        <w:t xml:space="preserve">Н.В.Соловьева, </w:t>
      </w:r>
      <w:r w:rsidRPr="00565D13">
        <w:rPr>
          <w:rFonts w:ascii="Times New Roman" w:hAnsi="Times New Roman"/>
          <w:sz w:val="28"/>
          <w:szCs w:val="28"/>
          <w:lang w:val="kk-KZ"/>
        </w:rPr>
        <w:t xml:space="preserve">Ж.М.Жампейісова, В.А.Ермакова, </w:t>
      </w:r>
      <w:r w:rsidR="00ED790F" w:rsidRPr="00565D13">
        <w:rPr>
          <w:rFonts w:ascii="Times New Roman" w:hAnsi="Times New Roman"/>
          <w:sz w:val="28"/>
          <w:szCs w:val="28"/>
          <w:lang w:val="kk-KZ"/>
        </w:rPr>
        <w:t xml:space="preserve">Л.А.Новиков, О.С.Ахманова, </w:t>
      </w:r>
      <w:r w:rsidR="006F655F" w:rsidRPr="00565D13">
        <w:rPr>
          <w:rFonts w:ascii="Times New Roman" w:hAnsi="Times New Roman"/>
          <w:sz w:val="28"/>
          <w:szCs w:val="28"/>
          <w:lang w:val="kk-KZ"/>
        </w:rPr>
        <w:t xml:space="preserve">А.А. Уфимцева </w:t>
      </w:r>
      <w:r w:rsidR="00ED790F" w:rsidRPr="00565D13">
        <w:rPr>
          <w:rFonts w:ascii="Times New Roman" w:hAnsi="Times New Roman"/>
          <w:sz w:val="28"/>
          <w:szCs w:val="28"/>
          <w:lang w:val="kk-KZ"/>
        </w:rPr>
        <w:t>Ю.Д. Апресян, В.А. Михайлов</w:t>
      </w:r>
      <w:r w:rsidR="00B26D42" w:rsidRPr="00565D13">
        <w:rPr>
          <w:rFonts w:ascii="Times New Roman" w:hAnsi="Times New Roman"/>
          <w:sz w:val="28"/>
          <w:szCs w:val="28"/>
          <w:lang w:val="kk-KZ"/>
        </w:rPr>
        <w:t>, С.Ю. Аншакова, т.б.</w:t>
      </w:r>
    </w:p>
    <w:p w14:paraId="648FB3E3" w14:textId="46635F16" w:rsidR="004D19FA" w:rsidRPr="00565D13" w:rsidRDefault="00AD30A0" w:rsidP="008C5A87">
      <w:pPr>
        <w:pStyle w:val="af5"/>
        <w:ind w:firstLine="567"/>
        <w:jc w:val="both"/>
        <w:rPr>
          <w:rFonts w:ascii="Times New Roman" w:hAnsi="Times New Roman"/>
          <w:sz w:val="28"/>
          <w:szCs w:val="28"/>
          <w:lang w:val="kk-KZ"/>
        </w:rPr>
      </w:pPr>
      <w:r w:rsidRPr="00565D13">
        <w:rPr>
          <w:rFonts w:ascii="Times New Roman" w:hAnsi="Times New Roman"/>
          <w:b/>
          <w:bCs/>
          <w:sz w:val="28"/>
          <w:szCs w:val="28"/>
          <w:lang w:val="kk-KZ"/>
        </w:rPr>
        <w:t xml:space="preserve">Авторлық ертегілерді </w:t>
      </w:r>
      <w:r w:rsidR="00A95C73" w:rsidRPr="00565D13">
        <w:rPr>
          <w:rFonts w:ascii="Times New Roman" w:hAnsi="Times New Roman"/>
          <w:b/>
          <w:bCs/>
          <w:sz w:val="28"/>
          <w:szCs w:val="28"/>
          <w:lang w:val="kk-KZ"/>
        </w:rPr>
        <w:t xml:space="preserve"> зерттеген:</w:t>
      </w:r>
      <w:r w:rsidR="00A95C73" w:rsidRPr="00565D13">
        <w:rPr>
          <w:rFonts w:ascii="Times New Roman" w:hAnsi="Times New Roman"/>
          <w:sz w:val="28"/>
          <w:szCs w:val="28"/>
          <w:lang w:val="kk-KZ"/>
        </w:rPr>
        <w:t xml:space="preserve"> </w:t>
      </w:r>
      <w:r w:rsidRPr="00565D13">
        <w:rPr>
          <w:rFonts w:ascii="Times New Roman" w:hAnsi="Times New Roman"/>
          <w:sz w:val="28"/>
          <w:szCs w:val="28"/>
          <w:lang w:val="kk-KZ"/>
        </w:rPr>
        <w:t xml:space="preserve">Н.В.Соловьева, </w:t>
      </w:r>
      <w:r w:rsidR="004D19FA" w:rsidRPr="00565D13">
        <w:rPr>
          <w:rFonts w:ascii="Times New Roman" w:hAnsi="Times New Roman"/>
          <w:sz w:val="28"/>
          <w:szCs w:val="28"/>
          <w:lang w:val="kk-KZ"/>
        </w:rPr>
        <w:t xml:space="preserve">П.В.Королькова, </w:t>
      </w:r>
      <w:r w:rsidR="006F655F" w:rsidRPr="00565D13">
        <w:rPr>
          <w:rFonts w:ascii="Times New Roman" w:hAnsi="Times New Roman"/>
          <w:sz w:val="28"/>
          <w:szCs w:val="28"/>
          <w:lang w:val="kk-KZ"/>
        </w:rPr>
        <w:t xml:space="preserve"> </w:t>
      </w:r>
      <w:r w:rsidR="004D19FA" w:rsidRPr="00565D13">
        <w:rPr>
          <w:rFonts w:ascii="Times New Roman" w:hAnsi="Times New Roman"/>
          <w:sz w:val="28"/>
          <w:szCs w:val="28"/>
          <w:lang w:val="kk-KZ"/>
        </w:rPr>
        <w:t xml:space="preserve"> О.Г.Горбачева, О.Ю.Кириллова, С.Алимов</w:t>
      </w:r>
      <w:r w:rsidR="00F61E26" w:rsidRPr="00565D13">
        <w:rPr>
          <w:rFonts w:ascii="Times New Roman" w:hAnsi="Times New Roman"/>
          <w:sz w:val="28"/>
          <w:szCs w:val="28"/>
          <w:lang w:val="kk-KZ"/>
        </w:rPr>
        <w:t xml:space="preserve">, т.б. ғалымдардың еңбектері  басшылыққа алынды. </w:t>
      </w:r>
    </w:p>
    <w:p w14:paraId="6EAB2492" w14:textId="350F5681" w:rsidR="002D1867" w:rsidRPr="00565D13" w:rsidRDefault="00F61E26" w:rsidP="008C5A87">
      <w:pPr>
        <w:tabs>
          <w:tab w:val="left" w:pos="9214"/>
        </w:tabs>
        <w:spacing w:after="0" w:line="240" w:lineRule="auto"/>
        <w:ind w:firstLine="567"/>
        <w:jc w:val="both"/>
        <w:rPr>
          <w:rFonts w:ascii="Times New Roman" w:hAnsi="Times New Roman" w:cs="Times New Roman"/>
          <w:sz w:val="28"/>
          <w:szCs w:val="28"/>
          <w:highlight w:val="yellow"/>
          <w:lang w:val="kk-KZ"/>
        </w:rPr>
      </w:pPr>
      <w:r w:rsidRPr="00565D13">
        <w:rPr>
          <w:rFonts w:ascii="Times New Roman" w:hAnsi="Times New Roman" w:cs="Times New Roman"/>
          <w:sz w:val="28"/>
          <w:szCs w:val="28"/>
          <w:lang w:val="kk-KZ"/>
        </w:rPr>
        <w:t xml:space="preserve">Жұмысты жазу барысында </w:t>
      </w:r>
      <w:r w:rsidR="00A1741F" w:rsidRPr="00565D13">
        <w:rPr>
          <w:rFonts w:ascii="Times New Roman" w:hAnsi="Times New Roman" w:cs="Times New Roman"/>
          <w:sz w:val="28"/>
          <w:szCs w:val="28"/>
          <w:lang w:val="kk-KZ"/>
        </w:rPr>
        <w:t xml:space="preserve">Ә.Т.Қайдар, Е.Жанпейісов, Ж.Манкеева, </w:t>
      </w:r>
      <w:r w:rsidR="004D19FA" w:rsidRPr="00565D13">
        <w:rPr>
          <w:rFonts w:ascii="Times New Roman" w:hAnsi="Times New Roman" w:cs="Times New Roman"/>
          <w:b/>
          <w:bCs/>
          <w:sz w:val="28"/>
          <w:szCs w:val="28"/>
          <w:lang w:val="kk-KZ"/>
        </w:rPr>
        <w:t xml:space="preserve"> </w:t>
      </w:r>
      <w:r w:rsidR="00A1741F" w:rsidRPr="00565D13">
        <w:rPr>
          <w:rFonts w:ascii="Times New Roman" w:hAnsi="Times New Roman" w:cs="Times New Roman"/>
          <w:sz w:val="28"/>
          <w:szCs w:val="28"/>
          <w:lang w:val="kk-KZ"/>
        </w:rPr>
        <w:t>Р.Шойбеков, Қ.Рысберген, Е.Керімбаев, Б.Тілеубердиев, А. Тымболова, Б.Қ.Ақбердиева, Қ.Ғабитханұлы</w:t>
      </w:r>
      <w:r w:rsidR="00350F5B" w:rsidRPr="00565D13">
        <w:rPr>
          <w:rFonts w:ascii="Times New Roman" w:hAnsi="Times New Roman" w:cs="Times New Roman"/>
          <w:sz w:val="28"/>
          <w:szCs w:val="28"/>
          <w:lang w:val="kk-KZ"/>
        </w:rPr>
        <w:t xml:space="preserve">, А.Керімбаев, </w:t>
      </w:r>
      <w:r w:rsidR="00A1741F" w:rsidRPr="00565D13">
        <w:rPr>
          <w:rFonts w:ascii="Times New Roman" w:hAnsi="Times New Roman" w:cs="Times New Roman"/>
          <w:b/>
          <w:bCs/>
          <w:sz w:val="28"/>
          <w:szCs w:val="28"/>
          <w:lang w:val="kk-KZ"/>
        </w:rPr>
        <w:t xml:space="preserve"> </w:t>
      </w:r>
      <w:r w:rsidR="004D19FA" w:rsidRPr="00565D13">
        <w:rPr>
          <w:rFonts w:ascii="Times New Roman" w:hAnsi="Times New Roman" w:cs="Times New Roman"/>
          <w:sz w:val="28"/>
          <w:szCs w:val="28"/>
          <w:lang w:val="kk-KZ"/>
        </w:rPr>
        <w:t>Ж.И.Исаева, Р.К.Үрімова,</w:t>
      </w:r>
      <w:r w:rsidR="004D19FA" w:rsidRPr="00565D13">
        <w:rPr>
          <w:rFonts w:ascii="Times New Roman" w:hAnsi="Times New Roman" w:cs="Times New Roman"/>
          <w:b/>
          <w:bCs/>
          <w:sz w:val="28"/>
          <w:szCs w:val="28"/>
          <w:lang w:val="kk-KZ"/>
        </w:rPr>
        <w:t xml:space="preserve"> </w:t>
      </w:r>
      <w:r w:rsidR="007D748D" w:rsidRPr="00565D13">
        <w:rPr>
          <w:rFonts w:ascii="Times New Roman" w:hAnsi="Times New Roman" w:cs="Times New Roman"/>
          <w:sz w:val="28"/>
          <w:szCs w:val="28"/>
          <w:lang w:val="kk-KZ"/>
        </w:rPr>
        <w:t xml:space="preserve">С.Жапақов, С.Қанапина, Н.Оңғарбаева, </w:t>
      </w:r>
      <w:r w:rsidR="00B26D42" w:rsidRPr="00565D13">
        <w:rPr>
          <w:rFonts w:ascii="Times New Roman" w:hAnsi="Times New Roman" w:cs="Times New Roman"/>
          <w:sz w:val="28"/>
          <w:szCs w:val="28"/>
          <w:lang w:val="kk-KZ"/>
        </w:rPr>
        <w:t xml:space="preserve">Р.Б. Жүсіпова, Р.М.Ускенбаева, </w:t>
      </w:r>
      <w:r w:rsidR="007D748D" w:rsidRPr="00565D13">
        <w:rPr>
          <w:rFonts w:ascii="Times New Roman" w:hAnsi="Times New Roman" w:cs="Times New Roman"/>
          <w:sz w:val="28"/>
          <w:szCs w:val="28"/>
          <w:lang w:val="kk-KZ"/>
        </w:rPr>
        <w:t>т.б.</w:t>
      </w:r>
      <w:r w:rsidRPr="00565D13">
        <w:rPr>
          <w:rFonts w:ascii="Times New Roman" w:hAnsi="Times New Roman" w:cs="Times New Roman"/>
          <w:sz w:val="28"/>
          <w:szCs w:val="28"/>
          <w:lang w:val="kk-KZ"/>
        </w:rPr>
        <w:t xml:space="preserve"> этнолинвистикалық зерттеулері, басқа да ғалымдардың </w:t>
      </w:r>
      <w:r w:rsidR="002D1867" w:rsidRPr="009B5705">
        <w:rPr>
          <w:rFonts w:ascii="Times New Roman" w:eastAsia="Calibri" w:hAnsi="Times New Roman" w:cs="Times New Roman"/>
          <w:bCs/>
          <w:sz w:val="28"/>
          <w:szCs w:val="28"/>
          <w:lang w:val="kk-KZ"/>
        </w:rPr>
        <w:t>ой-пікірлері, зерттеулері қарастырылып, ғылыми жұмысқа теориялық негіз болды.</w:t>
      </w:r>
    </w:p>
    <w:p w14:paraId="36A6F2D8" w14:textId="6AE7C14C" w:rsidR="002D1867" w:rsidRPr="009B5705" w:rsidRDefault="002D1867" w:rsidP="008C5A87">
      <w:pPr>
        <w:tabs>
          <w:tab w:val="left" w:pos="9214"/>
        </w:tabs>
        <w:spacing w:after="0" w:line="240" w:lineRule="auto"/>
        <w:ind w:firstLine="567"/>
        <w:contextualSpacing/>
        <w:jc w:val="both"/>
        <w:rPr>
          <w:rFonts w:ascii="Times New Roman" w:eastAsia="Times New Roman" w:hAnsi="Times New Roman" w:cs="Times New Roman"/>
          <w:bCs/>
          <w:sz w:val="28"/>
          <w:szCs w:val="28"/>
          <w:lang w:val="kk-KZ" w:eastAsia="ru-RU"/>
        </w:rPr>
      </w:pPr>
      <w:r w:rsidRPr="009B5705">
        <w:rPr>
          <w:rFonts w:ascii="Times New Roman" w:eastAsia="Times New Roman" w:hAnsi="Times New Roman" w:cs="Times New Roman"/>
          <w:b/>
          <w:bCs/>
          <w:sz w:val="28"/>
          <w:szCs w:val="28"/>
          <w:lang w:val="kk-KZ" w:eastAsia="ru-RU"/>
        </w:rPr>
        <w:t>Зерттеу әдістері</w:t>
      </w:r>
      <w:r w:rsidRPr="009B5705">
        <w:rPr>
          <w:rFonts w:ascii="Times New Roman" w:eastAsia="Times New Roman" w:hAnsi="Times New Roman" w:cs="Times New Roman"/>
          <w:bCs/>
          <w:sz w:val="28"/>
          <w:szCs w:val="28"/>
          <w:lang w:val="kk-KZ" w:eastAsia="ru-RU"/>
        </w:rPr>
        <w:t xml:space="preserve">  ретінде  сипаттамалы, салыстырмалы</w:t>
      </w:r>
      <w:r w:rsidR="00770888" w:rsidRPr="009B5705">
        <w:rPr>
          <w:rFonts w:ascii="Times New Roman" w:eastAsia="Times New Roman" w:hAnsi="Times New Roman" w:cs="Times New Roman"/>
          <w:bCs/>
          <w:sz w:val="28"/>
          <w:szCs w:val="28"/>
          <w:lang w:val="kk-KZ" w:eastAsia="ru-RU"/>
        </w:rPr>
        <w:t>-тарихи</w:t>
      </w:r>
      <w:r w:rsidRPr="009B5705">
        <w:rPr>
          <w:rFonts w:ascii="Times New Roman" w:eastAsia="Times New Roman" w:hAnsi="Times New Roman" w:cs="Times New Roman"/>
          <w:bCs/>
          <w:sz w:val="28"/>
          <w:szCs w:val="28"/>
          <w:lang w:val="kk-KZ" w:eastAsia="ru-RU"/>
        </w:rPr>
        <w:t xml:space="preserve"> зерттеу әдістері, концептілік талдау, </w:t>
      </w:r>
      <w:r w:rsidR="00C772A0" w:rsidRPr="009B5705">
        <w:rPr>
          <w:rFonts w:ascii="Times New Roman" w:eastAsia="Times New Roman" w:hAnsi="Times New Roman" w:cs="Times New Roman"/>
          <w:bCs/>
          <w:sz w:val="28"/>
          <w:szCs w:val="28"/>
          <w:lang w:val="kk-KZ" w:eastAsia="ru-RU"/>
        </w:rPr>
        <w:t>лингво</w:t>
      </w:r>
      <w:r w:rsidRPr="009B5705">
        <w:rPr>
          <w:rFonts w:ascii="Times New Roman" w:eastAsia="Times New Roman" w:hAnsi="Times New Roman" w:cs="Times New Roman"/>
          <w:bCs/>
          <w:sz w:val="28"/>
          <w:szCs w:val="28"/>
          <w:lang w:val="kk-KZ" w:eastAsia="ru-RU"/>
        </w:rPr>
        <w:t>статистикалық әдістер</w:t>
      </w:r>
      <w:r w:rsidR="00770888" w:rsidRPr="009B5705">
        <w:rPr>
          <w:rFonts w:ascii="Times New Roman" w:eastAsia="Times New Roman" w:hAnsi="Times New Roman" w:cs="Times New Roman"/>
          <w:bCs/>
          <w:sz w:val="28"/>
          <w:szCs w:val="28"/>
          <w:lang w:val="kk-KZ" w:eastAsia="ru-RU"/>
        </w:rPr>
        <w:t xml:space="preserve">, </w:t>
      </w:r>
      <w:r w:rsidR="00693962">
        <w:rPr>
          <w:rFonts w:ascii="Times New Roman" w:eastAsia="Times New Roman" w:hAnsi="Times New Roman" w:cs="Times New Roman"/>
          <w:bCs/>
          <w:sz w:val="28"/>
          <w:szCs w:val="28"/>
          <w:lang w:val="kk-KZ" w:eastAsia="ru-RU"/>
        </w:rPr>
        <w:t xml:space="preserve">еркін </w:t>
      </w:r>
      <w:r w:rsidR="00770888" w:rsidRPr="009B5705">
        <w:rPr>
          <w:rFonts w:ascii="Times New Roman" w:eastAsia="Times New Roman" w:hAnsi="Times New Roman" w:cs="Times New Roman"/>
          <w:bCs/>
          <w:sz w:val="28"/>
          <w:szCs w:val="28"/>
          <w:lang w:val="kk-KZ" w:eastAsia="ru-RU"/>
        </w:rPr>
        <w:t>ассоциативті эксперимент</w:t>
      </w:r>
      <w:r w:rsidR="00A5125F" w:rsidRPr="009B5705">
        <w:rPr>
          <w:rFonts w:ascii="Times New Roman" w:eastAsia="Times New Roman" w:hAnsi="Times New Roman" w:cs="Times New Roman"/>
          <w:bCs/>
          <w:sz w:val="28"/>
          <w:szCs w:val="28"/>
          <w:lang w:val="kk-KZ" w:eastAsia="ru-RU"/>
        </w:rPr>
        <w:t>, сауалнама</w:t>
      </w:r>
      <w:r w:rsidR="00693962">
        <w:rPr>
          <w:rFonts w:ascii="Times New Roman" w:eastAsia="Times New Roman" w:hAnsi="Times New Roman" w:cs="Times New Roman"/>
          <w:bCs/>
          <w:sz w:val="28"/>
          <w:szCs w:val="28"/>
          <w:lang w:val="kk-KZ" w:eastAsia="ru-RU"/>
        </w:rPr>
        <w:t xml:space="preserve"> қолданыл</w:t>
      </w:r>
      <w:r w:rsidRPr="009B5705">
        <w:rPr>
          <w:rFonts w:ascii="Times New Roman" w:eastAsia="Times New Roman" w:hAnsi="Times New Roman" w:cs="Times New Roman"/>
          <w:bCs/>
          <w:sz w:val="28"/>
          <w:szCs w:val="28"/>
          <w:lang w:val="kk-KZ" w:eastAsia="ru-RU"/>
        </w:rPr>
        <w:t>ды.</w:t>
      </w:r>
    </w:p>
    <w:p w14:paraId="7D17A9AF" w14:textId="0DB77EC7" w:rsidR="00EA73EC" w:rsidRPr="009B5705" w:rsidRDefault="00EA73EC" w:rsidP="008C5A87">
      <w:pPr>
        <w:tabs>
          <w:tab w:val="left" w:pos="9214"/>
        </w:tabs>
        <w:spacing w:after="0" w:line="240" w:lineRule="auto"/>
        <w:ind w:firstLine="567"/>
        <w:contextualSpacing/>
        <w:jc w:val="both"/>
        <w:rPr>
          <w:rFonts w:ascii="Times New Roman" w:eastAsia="Times New Roman" w:hAnsi="Times New Roman" w:cs="Times New Roman"/>
          <w:bCs/>
          <w:sz w:val="28"/>
          <w:szCs w:val="28"/>
          <w:lang w:val="kk-KZ" w:eastAsia="ru-RU"/>
        </w:rPr>
      </w:pPr>
      <w:r w:rsidRPr="00565D13">
        <w:rPr>
          <w:rFonts w:ascii="Times New Roman" w:hAnsi="Times New Roman" w:cs="Times New Roman"/>
          <w:b/>
          <w:bCs/>
          <w:sz w:val="28"/>
          <w:szCs w:val="28"/>
          <w:lang w:val="kk-KZ"/>
        </w:rPr>
        <w:t>Зерттеудің ғылыми болжамы</w:t>
      </w:r>
      <w:r w:rsidRPr="00565D13">
        <w:rPr>
          <w:rFonts w:ascii="Times New Roman" w:hAnsi="Times New Roman" w:cs="Times New Roman"/>
          <w:sz w:val="28"/>
          <w:szCs w:val="28"/>
          <w:lang w:val="kk-KZ"/>
        </w:rPr>
        <w:t xml:space="preserve">.  </w:t>
      </w:r>
      <w:r w:rsidRPr="00565D13">
        <w:rPr>
          <w:rFonts w:ascii="Times New Roman" w:eastAsia="Times New Roman" w:hAnsi="Times New Roman" w:cs="Times New Roman"/>
          <w:sz w:val="28"/>
          <w:szCs w:val="28"/>
          <w:lang w:val="kk-KZ" w:eastAsia="ru-RU"/>
        </w:rPr>
        <w:t>Қазақ халқының халық болып қалыптасып, тарих сахнасына шыққан кезеңінен мол дерек беретін әрі халықтың бүкіл болмысын танытатын тұрмыс-салт ертегілерінің тілін қазіргі ғылыми парадигмалар  аясында, пәнаралық деңгейде зерттеу арқылы қазақтың төл ертегілерін басқа халықтардың ертегілерінен ажыратуға болады. Ол үшін ең тиімдісі лингвостатистикалық зерттеу мәліметтерін пайдалану болмақ. Сандық мәліметтер тілдің лексикалық қабаттарын анықтауға ғана емес, концептілер жүйесін тануға да септігін тигізеді. Қолданылу жиілігі жоғары сөздерді концепт ретінде тан</w:t>
      </w:r>
      <w:r w:rsidR="00E626CD" w:rsidRPr="00565D13">
        <w:rPr>
          <w:rFonts w:ascii="Times New Roman" w:eastAsia="Times New Roman" w:hAnsi="Times New Roman" w:cs="Times New Roman"/>
          <w:sz w:val="28"/>
          <w:szCs w:val="28"/>
          <w:lang w:val="kk-KZ" w:eastAsia="ru-RU"/>
        </w:rPr>
        <w:t>уға</w:t>
      </w:r>
      <w:r w:rsidRPr="00565D13">
        <w:rPr>
          <w:rFonts w:ascii="Times New Roman" w:eastAsia="Times New Roman" w:hAnsi="Times New Roman" w:cs="Times New Roman"/>
          <w:sz w:val="28"/>
          <w:szCs w:val="28"/>
          <w:lang w:val="kk-KZ" w:eastAsia="ru-RU"/>
        </w:rPr>
        <w:t>, этникалық ментальділіктің тілдік репрезенттелуінің типтік үлгілерін айқындауға болады.</w:t>
      </w:r>
    </w:p>
    <w:p w14:paraId="3DBF2169" w14:textId="69B59528" w:rsidR="002D1867" w:rsidRPr="00E24669" w:rsidRDefault="002D1867" w:rsidP="008C5A87">
      <w:pPr>
        <w:tabs>
          <w:tab w:val="left" w:pos="851"/>
          <w:tab w:val="left" w:pos="993"/>
          <w:tab w:val="left" w:pos="9214"/>
        </w:tabs>
        <w:spacing w:after="0" w:line="240" w:lineRule="auto"/>
        <w:ind w:firstLine="567"/>
        <w:jc w:val="both"/>
        <w:rPr>
          <w:rFonts w:ascii="Times New Roman" w:eastAsia="Calibri" w:hAnsi="Times New Roman" w:cs="Times New Roman"/>
          <w:sz w:val="28"/>
          <w:szCs w:val="28"/>
          <w:lang w:val="kk-KZ"/>
        </w:rPr>
      </w:pPr>
      <w:r w:rsidRPr="00565D13">
        <w:rPr>
          <w:rFonts w:ascii="Times New Roman" w:eastAsia="Calibri" w:hAnsi="Times New Roman" w:cs="Times New Roman"/>
          <w:b/>
          <w:sz w:val="28"/>
          <w:szCs w:val="28"/>
          <w:lang w:val="kk-KZ"/>
        </w:rPr>
        <w:lastRenderedPageBreak/>
        <w:t>Зерттеудің ғылыми</w:t>
      </w:r>
      <w:r w:rsidRPr="00565D13">
        <w:rPr>
          <w:rFonts w:ascii="Times New Roman" w:eastAsia="SimSun" w:hAnsi="Times New Roman" w:cs="Times New Roman"/>
          <w:b/>
          <w:bCs/>
          <w:sz w:val="28"/>
          <w:szCs w:val="28"/>
          <w:lang w:val="kk-KZ"/>
        </w:rPr>
        <w:t xml:space="preserve"> жаңалығы</w:t>
      </w:r>
      <w:r w:rsidR="00E626CD" w:rsidRPr="00565D13">
        <w:rPr>
          <w:rFonts w:ascii="Times New Roman" w:eastAsia="SimSun" w:hAnsi="Times New Roman" w:cs="Times New Roman"/>
          <w:b/>
          <w:bCs/>
          <w:sz w:val="28"/>
          <w:szCs w:val="28"/>
          <w:lang w:val="kk-KZ"/>
        </w:rPr>
        <w:t>.</w:t>
      </w:r>
      <w:r w:rsidRPr="00565D13">
        <w:rPr>
          <w:rFonts w:ascii="Times New Roman" w:eastAsia="SimSun" w:hAnsi="Times New Roman" w:cs="Times New Roman"/>
          <w:b/>
          <w:bCs/>
          <w:sz w:val="28"/>
          <w:szCs w:val="28"/>
          <w:lang w:val="kk-KZ"/>
        </w:rPr>
        <w:t xml:space="preserve"> </w:t>
      </w:r>
      <w:r w:rsidR="00E626CD" w:rsidRPr="00565D13">
        <w:rPr>
          <w:rFonts w:ascii="Times New Roman" w:eastAsia="Calibri" w:hAnsi="Times New Roman" w:cs="Times New Roman"/>
          <w:sz w:val="28"/>
          <w:szCs w:val="28"/>
          <w:lang w:val="kk-KZ"/>
        </w:rPr>
        <w:t>З</w:t>
      </w:r>
      <w:r w:rsidRPr="00565D13">
        <w:rPr>
          <w:rFonts w:ascii="Times New Roman" w:eastAsia="Calibri" w:hAnsi="Times New Roman" w:cs="Times New Roman"/>
          <w:sz w:val="28"/>
          <w:szCs w:val="28"/>
          <w:lang w:val="kk-KZ"/>
        </w:rPr>
        <w:t xml:space="preserve">ерттеуде  алғаш рет </w:t>
      </w:r>
      <w:r w:rsidRPr="00565D13">
        <w:rPr>
          <w:rFonts w:ascii="Times New Roman" w:eastAsia="Calibri" w:hAnsi="Times New Roman" w:cs="Times New Roman"/>
          <w:bCs/>
          <w:sz w:val="28"/>
          <w:szCs w:val="28"/>
          <w:lang w:val="kk-KZ"/>
        </w:rPr>
        <w:t xml:space="preserve">қазақ фольклорының </w:t>
      </w:r>
      <w:r w:rsidRPr="00E24669">
        <w:rPr>
          <w:rFonts w:ascii="Times New Roman" w:eastAsia="Calibri" w:hAnsi="Times New Roman" w:cs="Times New Roman"/>
          <w:bCs/>
          <w:sz w:val="28"/>
          <w:szCs w:val="28"/>
          <w:lang w:val="kk-KZ"/>
        </w:rPr>
        <w:t xml:space="preserve">ертегі жанры негізінде этникалық ментальділіктің тілдік көрінісі </w:t>
      </w:r>
      <w:r w:rsidRPr="00E24669">
        <w:rPr>
          <w:rFonts w:ascii="Times New Roman" w:eastAsia="Calibri" w:hAnsi="Times New Roman" w:cs="Times New Roman"/>
          <w:sz w:val="28"/>
          <w:szCs w:val="28"/>
          <w:lang w:val="kk-KZ"/>
        </w:rPr>
        <w:t>репрезенттеліп, фольклорлық әлемнің тілдік бейнесі айқындалады. Осы орайда, мынадай жаңалықтар өз шешімін табады:</w:t>
      </w:r>
    </w:p>
    <w:p w14:paraId="687183EC" w14:textId="57EF7B31" w:rsidR="002D1867" w:rsidRPr="00E24669" w:rsidRDefault="000B7A35" w:rsidP="008C5A87">
      <w:pPr>
        <w:tabs>
          <w:tab w:val="left" w:pos="851"/>
          <w:tab w:val="left" w:pos="993"/>
          <w:tab w:val="left" w:pos="9214"/>
        </w:tabs>
        <w:spacing w:after="0" w:line="240" w:lineRule="auto"/>
        <w:ind w:firstLine="567"/>
        <w:jc w:val="both"/>
        <w:rPr>
          <w:rFonts w:ascii="Times New Roman" w:eastAsia="Calibri" w:hAnsi="Times New Roman" w:cs="Times New Roman"/>
          <w:sz w:val="28"/>
          <w:szCs w:val="28"/>
          <w:lang w:val="kk-KZ"/>
        </w:rPr>
      </w:pPr>
      <w:r w:rsidRPr="00E24669">
        <w:rPr>
          <w:rFonts w:ascii="Times New Roman" w:eastAsia="Calibri" w:hAnsi="Times New Roman" w:cs="Times New Roman"/>
          <w:sz w:val="28"/>
          <w:szCs w:val="28"/>
          <w:lang w:val="kk-KZ"/>
        </w:rPr>
        <w:t xml:space="preserve"> </w:t>
      </w:r>
      <w:r w:rsidR="002D1867" w:rsidRPr="00E24669">
        <w:rPr>
          <w:rFonts w:ascii="Times New Roman" w:eastAsia="Calibri" w:hAnsi="Times New Roman" w:cs="Times New Roman"/>
          <w:sz w:val="28"/>
          <w:szCs w:val="28"/>
          <w:lang w:val="kk-KZ"/>
        </w:rPr>
        <w:t>-</w:t>
      </w:r>
      <w:r w:rsidR="00AC1161" w:rsidRPr="00E24669">
        <w:rPr>
          <w:rFonts w:ascii="Times New Roman" w:eastAsia="Calibri" w:hAnsi="Times New Roman" w:cs="Times New Roman"/>
          <w:sz w:val="28"/>
          <w:szCs w:val="28"/>
          <w:lang w:val="kk-KZ"/>
        </w:rPr>
        <w:t xml:space="preserve"> </w:t>
      </w:r>
      <w:r w:rsidR="002D1867" w:rsidRPr="00E24669">
        <w:rPr>
          <w:rFonts w:ascii="Times New Roman" w:eastAsia="Calibri" w:hAnsi="Times New Roman" w:cs="Times New Roman"/>
          <w:sz w:val="28"/>
          <w:szCs w:val="28"/>
          <w:lang w:val="kk-KZ"/>
        </w:rPr>
        <w:t xml:space="preserve">этникалық ментальділікті ашуға негіз болатын фольклор жанры </w:t>
      </w:r>
      <w:bookmarkStart w:id="6" w:name="_Hlk83992661"/>
      <w:r w:rsidR="002D1867" w:rsidRPr="00E24669">
        <w:rPr>
          <w:rFonts w:ascii="Times New Roman" w:eastAsia="Calibri" w:hAnsi="Times New Roman" w:cs="Times New Roman"/>
          <w:sz w:val="28"/>
          <w:szCs w:val="28"/>
          <w:lang w:val="kk-KZ"/>
        </w:rPr>
        <w:t>вербалды-семантикалық тұрғыда сипатталады</w:t>
      </w:r>
      <w:bookmarkEnd w:id="6"/>
      <w:r w:rsidR="002D1867" w:rsidRPr="00E24669">
        <w:rPr>
          <w:rFonts w:ascii="Times New Roman" w:eastAsia="Calibri" w:hAnsi="Times New Roman" w:cs="Times New Roman"/>
          <w:sz w:val="28"/>
          <w:szCs w:val="28"/>
          <w:lang w:val="kk-KZ"/>
        </w:rPr>
        <w:t>;</w:t>
      </w:r>
    </w:p>
    <w:p w14:paraId="65DED936" w14:textId="607784E7" w:rsidR="002D1867" w:rsidRPr="00E24669" w:rsidRDefault="002D1867" w:rsidP="008C5A87">
      <w:pPr>
        <w:tabs>
          <w:tab w:val="left" w:pos="851"/>
          <w:tab w:val="left" w:pos="993"/>
          <w:tab w:val="left" w:pos="9214"/>
        </w:tabs>
        <w:spacing w:after="0" w:line="240" w:lineRule="auto"/>
        <w:ind w:firstLine="567"/>
        <w:jc w:val="both"/>
        <w:rPr>
          <w:rFonts w:ascii="Times New Roman" w:eastAsia="Calibri" w:hAnsi="Times New Roman" w:cs="Times New Roman"/>
          <w:sz w:val="28"/>
          <w:szCs w:val="28"/>
          <w:lang w:val="kk-KZ"/>
        </w:rPr>
      </w:pPr>
      <w:r w:rsidRPr="00E24669">
        <w:rPr>
          <w:rFonts w:ascii="Times New Roman" w:eastAsia="Calibri" w:hAnsi="Times New Roman" w:cs="Times New Roman"/>
          <w:sz w:val="28"/>
          <w:szCs w:val="28"/>
          <w:lang w:val="kk-KZ"/>
        </w:rPr>
        <w:t>- фольклорлық концептілер жүйесіне талдау жасау нәтижесінде осы жанрдағы концептілердің басымдықтары айқындалып, халықтың эт</w:t>
      </w:r>
      <w:r w:rsidR="004E617F" w:rsidRPr="00E24669">
        <w:rPr>
          <w:rFonts w:ascii="Times New Roman" w:eastAsia="Calibri" w:hAnsi="Times New Roman" w:cs="Times New Roman"/>
          <w:sz w:val="28"/>
          <w:szCs w:val="28"/>
          <w:lang w:val="kk-KZ"/>
        </w:rPr>
        <w:t>н</w:t>
      </w:r>
      <w:r w:rsidRPr="00E24669">
        <w:rPr>
          <w:rFonts w:ascii="Times New Roman" w:eastAsia="Calibri" w:hAnsi="Times New Roman" w:cs="Times New Roman"/>
          <w:sz w:val="28"/>
          <w:szCs w:val="28"/>
          <w:lang w:val="kk-KZ"/>
        </w:rPr>
        <w:t>икалық ментальділігінің көрінісі белгілі болады;</w:t>
      </w:r>
    </w:p>
    <w:p w14:paraId="313FDCB6" w14:textId="42B03014" w:rsidR="002D1867" w:rsidRPr="00E24669" w:rsidRDefault="002D1867" w:rsidP="008C5A87">
      <w:pPr>
        <w:tabs>
          <w:tab w:val="left" w:pos="851"/>
          <w:tab w:val="left" w:pos="993"/>
          <w:tab w:val="left" w:pos="9214"/>
        </w:tabs>
        <w:spacing w:after="0" w:line="240" w:lineRule="auto"/>
        <w:ind w:right="-11" w:firstLine="567"/>
        <w:jc w:val="both"/>
        <w:rPr>
          <w:rFonts w:ascii="Times New Roman" w:eastAsia="Calibri" w:hAnsi="Times New Roman" w:cs="Times New Roman"/>
          <w:sz w:val="28"/>
          <w:szCs w:val="28"/>
          <w:lang w:val="kk-KZ"/>
        </w:rPr>
      </w:pPr>
      <w:r w:rsidRPr="00E24669">
        <w:rPr>
          <w:rFonts w:ascii="Times New Roman" w:eastAsia="Calibri" w:hAnsi="Times New Roman" w:cs="Times New Roman"/>
          <w:sz w:val="28"/>
          <w:szCs w:val="28"/>
          <w:lang w:val="kk-KZ"/>
        </w:rPr>
        <w:t>- фольклорлық концептілердің  қазақ тіліндегі ұлттық концептілермен сабақтастығы айқындалады;</w:t>
      </w:r>
    </w:p>
    <w:p w14:paraId="7A0301C3" w14:textId="11F5304A" w:rsidR="002D1867" w:rsidRPr="00E24669" w:rsidRDefault="002D1867" w:rsidP="008C5A87">
      <w:pPr>
        <w:tabs>
          <w:tab w:val="left" w:pos="9214"/>
        </w:tabs>
        <w:spacing w:after="0" w:line="240" w:lineRule="auto"/>
        <w:ind w:firstLine="567"/>
        <w:jc w:val="both"/>
        <w:rPr>
          <w:rFonts w:ascii="Times New Roman" w:eastAsia="Calibri" w:hAnsi="Times New Roman" w:cs="Times New Roman"/>
          <w:sz w:val="28"/>
          <w:szCs w:val="28"/>
          <w:lang w:val="kk-KZ"/>
        </w:rPr>
      </w:pPr>
      <w:r w:rsidRPr="00E24669">
        <w:rPr>
          <w:rFonts w:ascii="Times New Roman" w:eastAsia="Calibri" w:hAnsi="Times New Roman" w:cs="Times New Roman"/>
          <w:sz w:val="28"/>
          <w:szCs w:val="28"/>
          <w:lang w:val="kk-KZ"/>
        </w:rPr>
        <w:t>-</w:t>
      </w:r>
      <w:bookmarkStart w:id="7" w:name="_Hlk83994089"/>
      <w:r w:rsidR="00AC1161" w:rsidRPr="00E24669">
        <w:rPr>
          <w:rFonts w:ascii="Times New Roman" w:eastAsia="Calibri" w:hAnsi="Times New Roman" w:cs="Times New Roman"/>
          <w:sz w:val="28"/>
          <w:szCs w:val="28"/>
          <w:lang w:val="kk-KZ"/>
        </w:rPr>
        <w:t xml:space="preserve">  </w:t>
      </w:r>
      <w:r w:rsidR="00C95042">
        <w:rPr>
          <w:rFonts w:ascii="Times New Roman" w:eastAsia="Calibri" w:hAnsi="Times New Roman" w:cs="Times New Roman"/>
          <w:sz w:val="28"/>
          <w:szCs w:val="28"/>
          <w:lang w:val="kk-KZ"/>
        </w:rPr>
        <w:t>тұрмыс-салт ертегілерінің тілі</w:t>
      </w:r>
      <w:r w:rsidRPr="00E24669">
        <w:rPr>
          <w:rFonts w:ascii="Times New Roman" w:eastAsia="Calibri" w:hAnsi="Times New Roman" w:cs="Times New Roman"/>
          <w:sz w:val="28"/>
          <w:szCs w:val="28"/>
          <w:lang w:val="kk-KZ"/>
        </w:rPr>
        <w:t xml:space="preserve"> арқылы дәстүрлі халық мәдениеті құндылықтарының басымдықтары, фольклорлық әлемнің тілдік бейнесі мен қазақ халқының ментальд</w:t>
      </w:r>
      <w:r w:rsidR="00884D54" w:rsidRPr="00E24669">
        <w:rPr>
          <w:rFonts w:ascii="Times New Roman" w:eastAsia="Calibri" w:hAnsi="Times New Roman" w:cs="Times New Roman"/>
          <w:sz w:val="28"/>
          <w:szCs w:val="28"/>
          <w:lang w:val="kk-KZ"/>
        </w:rPr>
        <w:t>і</w:t>
      </w:r>
      <w:r w:rsidRPr="00E24669">
        <w:rPr>
          <w:rFonts w:ascii="Times New Roman" w:eastAsia="Calibri" w:hAnsi="Times New Roman" w:cs="Times New Roman"/>
          <w:sz w:val="28"/>
          <w:szCs w:val="28"/>
          <w:lang w:val="kk-KZ"/>
        </w:rPr>
        <w:t xml:space="preserve"> бейнесі танылады.</w:t>
      </w:r>
      <w:bookmarkEnd w:id="7"/>
    </w:p>
    <w:p w14:paraId="60679943" w14:textId="222F80B4" w:rsidR="002D1867" w:rsidRPr="00E24669" w:rsidRDefault="002D1867" w:rsidP="008C5A87">
      <w:pPr>
        <w:tabs>
          <w:tab w:val="left" w:pos="9214"/>
        </w:tabs>
        <w:spacing w:after="0" w:line="240" w:lineRule="auto"/>
        <w:ind w:right="272" w:firstLine="567"/>
        <w:jc w:val="both"/>
        <w:rPr>
          <w:rFonts w:ascii="Times New Roman" w:eastAsia="Calibri" w:hAnsi="Times New Roman" w:cs="Times New Roman"/>
          <w:sz w:val="28"/>
          <w:szCs w:val="28"/>
          <w:lang w:val="kk-KZ"/>
        </w:rPr>
      </w:pPr>
      <w:r w:rsidRPr="00E24669">
        <w:rPr>
          <w:rFonts w:ascii="Times New Roman" w:eastAsia="Calibri" w:hAnsi="Times New Roman" w:cs="Times New Roman"/>
          <w:sz w:val="28"/>
          <w:szCs w:val="28"/>
          <w:lang w:val="kk-KZ"/>
        </w:rPr>
        <w:t>-</w:t>
      </w:r>
      <w:bookmarkStart w:id="8" w:name="_Hlk83992818"/>
      <w:r w:rsidR="00AC1161" w:rsidRPr="00E24669">
        <w:rPr>
          <w:rFonts w:ascii="Times New Roman" w:eastAsia="Calibri" w:hAnsi="Times New Roman" w:cs="Times New Roman"/>
          <w:sz w:val="28"/>
          <w:szCs w:val="28"/>
          <w:lang w:val="kk-KZ"/>
        </w:rPr>
        <w:t xml:space="preserve"> </w:t>
      </w:r>
      <w:r w:rsidRPr="00E24669">
        <w:rPr>
          <w:rFonts w:ascii="Times New Roman" w:eastAsia="Calibri" w:hAnsi="Times New Roman" w:cs="Times New Roman"/>
          <w:sz w:val="28"/>
          <w:szCs w:val="28"/>
          <w:lang w:val="kk-KZ"/>
        </w:rPr>
        <w:t>халықтың  этникалық ментальділігінің   тілдік репрезенттелуінің типтік үлгілері айқындалады.</w:t>
      </w:r>
      <w:bookmarkEnd w:id="8"/>
    </w:p>
    <w:p w14:paraId="52C096F2" w14:textId="6A8F98B2" w:rsidR="002D1867" w:rsidRPr="009B5705" w:rsidRDefault="002D1867" w:rsidP="008C5A87">
      <w:pPr>
        <w:tabs>
          <w:tab w:val="left" w:pos="10490"/>
        </w:tabs>
        <w:spacing w:after="0" w:line="240" w:lineRule="auto"/>
        <w:ind w:right="-11" w:firstLine="567"/>
        <w:jc w:val="both"/>
        <w:rPr>
          <w:rFonts w:ascii="Times New Roman" w:eastAsia="Calibri" w:hAnsi="Times New Roman" w:cs="Times New Roman"/>
          <w:sz w:val="28"/>
          <w:szCs w:val="28"/>
          <w:lang w:val="kk-KZ"/>
        </w:rPr>
      </w:pPr>
      <w:r w:rsidRPr="00E24669">
        <w:rPr>
          <w:rFonts w:ascii="Times New Roman" w:eastAsia="Calibri" w:hAnsi="Times New Roman" w:cs="Times New Roman"/>
          <w:b/>
          <w:sz w:val="28"/>
          <w:szCs w:val="28"/>
          <w:lang w:val="kk-KZ"/>
        </w:rPr>
        <w:t>Практикалық құндылығы:</w:t>
      </w:r>
      <w:r w:rsidRPr="00E24669">
        <w:rPr>
          <w:rFonts w:ascii="Times New Roman" w:eastAsia="Calibri" w:hAnsi="Times New Roman" w:cs="Times New Roman"/>
          <w:sz w:val="28"/>
          <w:szCs w:val="28"/>
          <w:lang w:val="kk-KZ"/>
        </w:rPr>
        <w:t xml:space="preserve"> зерттеу материалын лексикография тәжірибесінде</w:t>
      </w:r>
      <w:r w:rsidRPr="009B5705">
        <w:rPr>
          <w:rFonts w:ascii="Times New Roman" w:eastAsia="Calibri" w:hAnsi="Times New Roman" w:cs="Times New Roman"/>
          <w:sz w:val="28"/>
          <w:szCs w:val="28"/>
          <w:lang w:val="kk-KZ"/>
        </w:rPr>
        <w:t>: қазақ фольклоры сөздігін құрастыруда, тезаурус сөздік жасауда, этнолингвистикалық  сөздіктер құрастыруда пайдалануға болады.  Зерттеу нәтижелерін «Қазақ әдеби тілінің тарихы», «Лингвомәдениеттану», «Когнитивті лингвистика», «Халық ауыз әдебиеті» курстарын оқуда қолдануға болады.</w:t>
      </w:r>
    </w:p>
    <w:p w14:paraId="70F8D82B" w14:textId="5E63259C" w:rsidR="000B7A35" w:rsidRPr="00565D13" w:rsidRDefault="000B7A35" w:rsidP="008C5A87">
      <w:pPr>
        <w:pStyle w:val="a3"/>
        <w:tabs>
          <w:tab w:val="left" w:pos="10490"/>
        </w:tabs>
        <w:ind w:left="0" w:right="-11" w:firstLine="0"/>
        <w:rPr>
          <w:rFonts w:eastAsia="Calibri"/>
          <w:lang w:val="kk-KZ"/>
        </w:rPr>
      </w:pPr>
      <w:bookmarkStart w:id="9" w:name="_Hlk121327990"/>
      <w:r w:rsidRPr="00565D13">
        <w:rPr>
          <w:rFonts w:eastAsia="Calibri"/>
          <w:lang w:val="kk-KZ"/>
        </w:rPr>
        <w:t xml:space="preserve">      </w:t>
      </w:r>
      <w:r w:rsidR="002D1867" w:rsidRPr="00565D13">
        <w:rPr>
          <w:rFonts w:eastAsia="Calibri"/>
          <w:lang w:val="kk-KZ"/>
        </w:rPr>
        <w:t>Зерттеу тақырыбы фольклор тілінің ұлт тілінің бастауында тұрған ерекше бір түрі ретінде зерттелуімен, этникалық ментальділіктің тілдік репрезенттелуі  арқылы этнос әлемін тануға болатындығымен маңызды</w:t>
      </w:r>
      <w:r w:rsidR="00627341" w:rsidRPr="00565D13">
        <w:rPr>
          <w:rFonts w:eastAsia="Calibri"/>
          <w:lang w:val="kk-KZ"/>
        </w:rPr>
        <w:t>.</w:t>
      </w:r>
    </w:p>
    <w:bookmarkEnd w:id="9"/>
    <w:p w14:paraId="57A21407" w14:textId="4FE52738" w:rsidR="002D1867" w:rsidRPr="00565D13" w:rsidRDefault="000B7A35" w:rsidP="008C5A87">
      <w:pPr>
        <w:pStyle w:val="a3"/>
        <w:tabs>
          <w:tab w:val="left" w:pos="10490"/>
        </w:tabs>
        <w:ind w:left="0" w:right="-11" w:firstLine="0"/>
        <w:rPr>
          <w:rFonts w:eastAsia="Calibri"/>
          <w:lang w:val="kk-KZ"/>
        </w:rPr>
      </w:pPr>
      <w:r w:rsidRPr="00565D13">
        <w:rPr>
          <w:rFonts w:eastAsia="Calibri"/>
          <w:lang w:val="kk-KZ"/>
        </w:rPr>
        <w:t xml:space="preserve">       </w:t>
      </w:r>
      <w:r w:rsidR="002D1867" w:rsidRPr="00565D13">
        <w:rPr>
          <w:b/>
          <w:spacing w:val="8"/>
          <w:lang w:val="kk-KZ"/>
        </w:rPr>
        <w:t xml:space="preserve">Зерттеу жұмысының теориялық </w:t>
      </w:r>
      <w:r w:rsidR="002D1867" w:rsidRPr="00565D13">
        <w:rPr>
          <w:b/>
          <w:spacing w:val="7"/>
          <w:lang w:val="kk-KZ"/>
        </w:rPr>
        <w:t xml:space="preserve">және </w:t>
      </w:r>
      <w:r w:rsidR="002D1867" w:rsidRPr="00565D13">
        <w:rPr>
          <w:b/>
          <w:spacing w:val="9"/>
          <w:lang w:val="kk-KZ"/>
        </w:rPr>
        <w:t xml:space="preserve">тәжірибелік </w:t>
      </w:r>
      <w:r w:rsidR="002D1867" w:rsidRPr="00565D13">
        <w:rPr>
          <w:b/>
          <w:spacing w:val="8"/>
          <w:lang w:val="kk-KZ"/>
        </w:rPr>
        <w:t xml:space="preserve">маңызы: </w:t>
      </w:r>
      <w:bookmarkStart w:id="10" w:name="_Hlk121328349"/>
      <w:r w:rsidR="002D1867" w:rsidRPr="00565D13">
        <w:rPr>
          <w:lang w:val="kk-KZ"/>
        </w:rPr>
        <w:t xml:space="preserve">ғылыми ізденіс </w:t>
      </w:r>
      <w:r w:rsidR="002D1867" w:rsidRPr="00565D13">
        <w:rPr>
          <w:spacing w:val="8"/>
          <w:lang w:val="kk-KZ"/>
        </w:rPr>
        <w:t xml:space="preserve">нәтижесінде </w:t>
      </w:r>
      <w:r w:rsidR="002D1867" w:rsidRPr="00565D13">
        <w:rPr>
          <w:spacing w:val="6"/>
          <w:lang w:val="kk-KZ"/>
        </w:rPr>
        <w:t xml:space="preserve">қол </w:t>
      </w:r>
      <w:r w:rsidR="002D1867" w:rsidRPr="00565D13">
        <w:rPr>
          <w:spacing w:val="8"/>
          <w:lang w:val="kk-KZ"/>
        </w:rPr>
        <w:t xml:space="preserve">жеткізген </w:t>
      </w:r>
      <w:r w:rsidR="002D1867" w:rsidRPr="00565D13">
        <w:rPr>
          <w:lang w:val="kk-KZ"/>
        </w:rPr>
        <w:t>ғылыми-теориялық тұжырымдар қазақ тіл білімі теориясының этнолингвистика, когнитивтік лингвистика, лингвофольклор, лексикология салаларын</w:t>
      </w:r>
      <w:r w:rsidR="00627341" w:rsidRPr="00565D13">
        <w:rPr>
          <w:lang w:val="kk-KZ"/>
        </w:rPr>
        <w:t>а</w:t>
      </w:r>
      <w:r w:rsidR="002D1867" w:rsidRPr="00565D13">
        <w:rPr>
          <w:lang w:val="kk-KZ"/>
        </w:rPr>
        <w:t xml:space="preserve"> теориялық тұрғыдан </w:t>
      </w:r>
      <w:r w:rsidR="00627341" w:rsidRPr="00565D13">
        <w:rPr>
          <w:lang w:val="kk-KZ"/>
        </w:rPr>
        <w:t>үлес қосады.</w:t>
      </w:r>
      <w:r w:rsidR="002D1867" w:rsidRPr="00565D13">
        <w:rPr>
          <w:lang w:val="kk-KZ"/>
        </w:rPr>
        <w:t xml:space="preserve"> Көне тарихи ертегі шығармалардағы тарихи тілдік қолданысының теориялық материалдары тек қазақ тіл білімі ғана емес, басқа түркі тілдерінің тіл тарихы салалары мәселелерін шешуге бағыт-бағдар беретін теориялық нұсқау бола алады деп ойлаймыз. Зерттеу нәтижелері қазіргі лингвомәдениеттаным мәселелерін айқындауға мүмкіндік береді, атап айтатын болсақ, дәстүрлі қазақ рухани мәдениетіне тән ең бір маңызды болып табылатын басқа да лингвомәдени феномендерді сипаттаудың нұсқасы ретінде және лингвомәдениеттанымдық лексикография теориясында пайдалануға болады.</w:t>
      </w:r>
    </w:p>
    <w:bookmarkEnd w:id="10"/>
    <w:p w14:paraId="7FE72A87" w14:textId="1772F7F6" w:rsidR="002D1867" w:rsidRPr="00565D13" w:rsidRDefault="002D1867" w:rsidP="008C5A87">
      <w:pPr>
        <w:pStyle w:val="a3"/>
        <w:tabs>
          <w:tab w:val="left" w:pos="10490"/>
        </w:tabs>
        <w:ind w:left="0" w:right="131" w:firstLine="567"/>
        <w:rPr>
          <w:lang w:val="kk-KZ"/>
        </w:rPr>
      </w:pPr>
      <w:r w:rsidRPr="00565D13">
        <w:rPr>
          <w:lang w:val="kk-KZ"/>
        </w:rPr>
        <w:t xml:space="preserve">Зерттеудің қол жеткізген ғылыми тұжырымдары мен нәтижелерін жоғары оқу орындарының филология факультеттерінде қазақ тіл білімінің даму тарихы, этимология, лексикология, лингвофольклор, конгитивтік лингвистикаға арналған пәндерден дәріс оқу барысында, сонымен бірге оқулықтар, оқу-әдістемелік құралдарын дайындағанда, тұрмыс-салт ертегілерден және олардың зерттелу тарихы мен тілдік ерекшеліктері жайында элективті курстар ұйымдастырып, сабақ өткізгенде қолдануға болады. Осы тақырыппен сабақтас зерттеулер жүргізетін магистрлер мен докторанттар, студенттер өздерінің </w:t>
      </w:r>
      <w:r w:rsidRPr="00565D13">
        <w:rPr>
          <w:lang w:val="kk-KZ"/>
        </w:rPr>
        <w:lastRenderedPageBreak/>
        <w:t>ғылыми ізденіс жұмыстарында басшылыққа алуларына</w:t>
      </w:r>
      <w:r w:rsidRPr="00565D13">
        <w:rPr>
          <w:spacing w:val="-1"/>
          <w:lang w:val="kk-KZ"/>
        </w:rPr>
        <w:t xml:space="preserve"> </w:t>
      </w:r>
      <w:r w:rsidRPr="00565D13">
        <w:rPr>
          <w:lang w:val="kk-KZ"/>
        </w:rPr>
        <w:t>болады.</w:t>
      </w:r>
    </w:p>
    <w:p w14:paraId="12686D3A" w14:textId="6612D1CF" w:rsidR="005A376A" w:rsidRPr="00565D13" w:rsidRDefault="005A376A" w:rsidP="008C5A87">
      <w:pPr>
        <w:pStyle w:val="a3"/>
        <w:tabs>
          <w:tab w:val="left" w:pos="10490"/>
        </w:tabs>
        <w:ind w:left="0" w:right="-11" w:firstLine="567"/>
        <w:rPr>
          <w:lang w:val="kk-KZ"/>
        </w:rPr>
      </w:pPr>
      <w:r w:rsidRPr="00565D13">
        <w:rPr>
          <w:b/>
          <w:bCs/>
          <w:lang w:val="kk-KZ"/>
        </w:rPr>
        <w:t>Қорғауға  ұсынылатын тұжырымдар.</w:t>
      </w:r>
      <w:r w:rsidRPr="00565D13">
        <w:rPr>
          <w:lang w:val="kk-KZ"/>
        </w:rPr>
        <w:t xml:space="preserve"> Жұмыста </w:t>
      </w:r>
      <w:r w:rsidRPr="00565D13">
        <w:rPr>
          <w:shd w:val="clear" w:color="auto" w:fill="FFFFFF"/>
          <w:lang w:val="kk-KZ"/>
        </w:rPr>
        <w:t>этникалық ментальді</w:t>
      </w:r>
      <w:r w:rsidR="00CE60AD">
        <w:rPr>
          <w:shd w:val="clear" w:color="auto" w:fill="FFFFFF"/>
          <w:lang w:val="kk-KZ"/>
        </w:rPr>
        <w:t>лі</w:t>
      </w:r>
      <w:r w:rsidRPr="00565D13">
        <w:rPr>
          <w:shd w:val="clear" w:color="auto" w:fill="FFFFFF"/>
          <w:lang w:val="kk-KZ"/>
        </w:rPr>
        <w:t xml:space="preserve">ктің тілдік репрезенттелуі  </w:t>
      </w:r>
      <w:r w:rsidRPr="00565D13">
        <w:rPr>
          <w:lang w:val="kk-KZ"/>
        </w:rPr>
        <w:t>ұлт</w:t>
      </w:r>
      <w:r w:rsidR="00693962" w:rsidRPr="00E24669">
        <w:rPr>
          <w:lang w:val="kk-KZ"/>
        </w:rPr>
        <w:t>–</w:t>
      </w:r>
      <w:r w:rsidRPr="00565D13">
        <w:rPr>
          <w:lang w:val="kk-KZ"/>
        </w:rPr>
        <w:t>тіл</w:t>
      </w:r>
      <w:r w:rsidR="00693962" w:rsidRPr="00E24669">
        <w:rPr>
          <w:lang w:val="kk-KZ"/>
        </w:rPr>
        <w:t>–</w:t>
      </w:r>
      <w:r w:rsidRPr="00565D13">
        <w:rPr>
          <w:lang w:val="kk-KZ"/>
        </w:rPr>
        <w:t>мәдениет үштігінде қарастыр</w:t>
      </w:r>
      <w:r w:rsidR="00627341" w:rsidRPr="00565D13">
        <w:rPr>
          <w:lang w:val="kk-KZ"/>
        </w:rPr>
        <w:t>ыл</w:t>
      </w:r>
      <w:r w:rsidRPr="00565D13">
        <w:rPr>
          <w:lang w:val="kk-KZ"/>
        </w:rPr>
        <w:t>ып, философия,  логика, әдебиеттану, әлеуметтану, этнолингвистика, мәдениеттану, т.с.с. ғылымдар тоғысында зерделенді. Нәтижесінде төмендегідей тұжырымдар жасалды:</w:t>
      </w:r>
    </w:p>
    <w:p w14:paraId="4B32F408" w14:textId="187F51F8" w:rsidR="005A376A" w:rsidRPr="00565D13" w:rsidRDefault="005A376A" w:rsidP="008C5A87">
      <w:pPr>
        <w:pStyle w:val="a8"/>
        <w:numPr>
          <w:ilvl w:val="0"/>
          <w:numId w:val="34"/>
        </w:numPr>
        <w:tabs>
          <w:tab w:val="left" w:pos="851"/>
          <w:tab w:val="left" w:pos="993"/>
          <w:tab w:val="left" w:pos="9214"/>
        </w:tabs>
        <w:ind w:left="0" w:firstLine="567"/>
        <w:jc w:val="both"/>
        <w:rPr>
          <w:sz w:val="28"/>
          <w:szCs w:val="28"/>
          <w:lang w:val="kk-KZ"/>
        </w:rPr>
      </w:pPr>
      <w:r w:rsidRPr="00565D13">
        <w:rPr>
          <w:sz w:val="28"/>
          <w:szCs w:val="28"/>
          <w:lang w:val="kk-KZ"/>
        </w:rPr>
        <w:t xml:space="preserve">ертегі тіліндегі түркі тілдеріне ортақ сөздер тұрмыс-салт ертегілерінің </w:t>
      </w:r>
      <w:r w:rsidRPr="00CE60AD">
        <w:rPr>
          <w:sz w:val="28"/>
          <w:szCs w:val="28"/>
          <w:lang w:val="kk-KZ"/>
        </w:rPr>
        <w:t>жалпы</w:t>
      </w:r>
      <w:r w:rsidR="006B6138" w:rsidRPr="00CE60AD">
        <w:rPr>
          <w:sz w:val="28"/>
          <w:szCs w:val="28"/>
          <w:lang w:val="kk-KZ"/>
        </w:rPr>
        <w:t xml:space="preserve"> </w:t>
      </w:r>
      <w:r w:rsidRPr="00CE60AD">
        <w:rPr>
          <w:sz w:val="28"/>
          <w:szCs w:val="28"/>
          <w:lang w:val="kk-KZ"/>
        </w:rPr>
        <w:t xml:space="preserve">түркілік </w:t>
      </w:r>
      <w:r w:rsidRPr="00565D13">
        <w:rPr>
          <w:sz w:val="28"/>
          <w:szCs w:val="28"/>
          <w:lang w:val="kk-KZ"/>
        </w:rPr>
        <w:t>негізі,</w:t>
      </w:r>
      <w:r w:rsidRPr="00565D13">
        <w:rPr>
          <w:bCs/>
          <w:sz w:val="28"/>
          <w:szCs w:val="28"/>
          <w:lang w:val="kk-KZ"/>
        </w:rPr>
        <w:t xml:space="preserve"> яғни қазақ ертегілерінің бастауы, шығу кезеңі өте ертеде, яғни көнетүркілік дәуірлерде жатыр;</w:t>
      </w:r>
    </w:p>
    <w:p w14:paraId="7CC8A5F4" w14:textId="508CAD8B" w:rsidR="005A376A" w:rsidRPr="00565D13" w:rsidRDefault="00D12F48" w:rsidP="008C5A87">
      <w:pPr>
        <w:pStyle w:val="a8"/>
        <w:widowControl w:val="0"/>
        <w:numPr>
          <w:ilvl w:val="0"/>
          <w:numId w:val="34"/>
        </w:numPr>
        <w:ind w:left="0" w:firstLine="567"/>
        <w:jc w:val="both"/>
        <w:rPr>
          <w:b/>
          <w:sz w:val="28"/>
          <w:szCs w:val="28"/>
          <w:lang w:val="kk-KZ"/>
        </w:rPr>
      </w:pPr>
      <w:r>
        <w:rPr>
          <w:bCs/>
          <w:sz w:val="28"/>
          <w:szCs w:val="28"/>
          <w:lang w:val="kk-KZ"/>
        </w:rPr>
        <w:t xml:space="preserve">  </w:t>
      </w:r>
      <w:r w:rsidR="005A376A" w:rsidRPr="00565D13">
        <w:rPr>
          <w:bCs/>
          <w:sz w:val="28"/>
          <w:szCs w:val="28"/>
          <w:lang w:val="kk-KZ"/>
        </w:rPr>
        <w:t xml:space="preserve">ертегілердегі қазақтың байырғы төл сөздері </w:t>
      </w:r>
      <w:r w:rsidR="00DD786B" w:rsidRPr="009B5705">
        <w:rPr>
          <w:sz w:val="28"/>
          <w:szCs w:val="28"/>
          <w:lang w:val="kk-KZ"/>
        </w:rPr>
        <w:t xml:space="preserve">– </w:t>
      </w:r>
      <w:r w:rsidR="005A376A" w:rsidRPr="00565D13">
        <w:rPr>
          <w:bCs/>
          <w:sz w:val="28"/>
          <w:szCs w:val="28"/>
          <w:lang w:val="kk-KZ"/>
        </w:rPr>
        <w:t xml:space="preserve"> қазақ тайпаларының өз алдына халық болып біріккен кезеңінде пайда болған, яғни көне түркіде кездеспейтін, қазақ халқының өзіне тән материалдық және рухани мәдениетін танытатын сөздер;</w:t>
      </w:r>
    </w:p>
    <w:p w14:paraId="389373AF" w14:textId="5284ED33" w:rsidR="005A376A" w:rsidRPr="00565D13" w:rsidRDefault="00D12F48" w:rsidP="008C5A87">
      <w:pPr>
        <w:pStyle w:val="a8"/>
        <w:widowControl w:val="0"/>
        <w:numPr>
          <w:ilvl w:val="0"/>
          <w:numId w:val="34"/>
        </w:numPr>
        <w:ind w:left="0" w:firstLine="567"/>
        <w:jc w:val="both"/>
        <w:rPr>
          <w:bCs/>
          <w:sz w:val="28"/>
          <w:szCs w:val="28"/>
          <w:lang w:val="kk-KZ"/>
        </w:rPr>
      </w:pPr>
      <w:r>
        <w:rPr>
          <w:bCs/>
          <w:sz w:val="28"/>
          <w:szCs w:val="28"/>
          <w:lang w:val="kk-KZ"/>
        </w:rPr>
        <w:t xml:space="preserve">  </w:t>
      </w:r>
      <w:r w:rsidR="005A376A" w:rsidRPr="00565D13">
        <w:rPr>
          <w:bCs/>
          <w:sz w:val="28"/>
          <w:szCs w:val="28"/>
          <w:lang w:val="kk-KZ"/>
        </w:rPr>
        <w:t>ертегілердегі ел билеу жүйесіне, сауда-саттыққа, кәсіп түрлеріне байланысты кірме сөздер арқылы ертегілердің төл немесе кірме ертегі екенін  анықтап, қазақтың төл ертегілерін ажыратуға болады;</w:t>
      </w:r>
    </w:p>
    <w:p w14:paraId="0BC9C5BD" w14:textId="2572F47A" w:rsidR="005A376A" w:rsidRPr="00565D13" w:rsidRDefault="00D12F48" w:rsidP="008C5A87">
      <w:pPr>
        <w:pStyle w:val="a8"/>
        <w:widowControl w:val="0"/>
        <w:numPr>
          <w:ilvl w:val="0"/>
          <w:numId w:val="34"/>
        </w:numPr>
        <w:ind w:left="0" w:firstLine="567"/>
        <w:jc w:val="both"/>
        <w:rPr>
          <w:sz w:val="28"/>
          <w:szCs w:val="28"/>
          <w:lang w:val="kk-KZ"/>
        </w:rPr>
      </w:pPr>
      <w:r>
        <w:rPr>
          <w:sz w:val="28"/>
          <w:szCs w:val="28"/>
          <w:lang w:val="kk-KZ"/>
        </w:rPr>
        <w:t xml:space="preserve">  </w:t>
      </w:r>
      <w:r w:rsidR="005A376A" w:rsidRPr="00565D13">
        <w:rPr>
          <w:sz w:val="28"/>
          <w:szCs w:val="28"/>
          <w:lang w:val="kk-KZ"/>
        </w:rPr>
        <w:t>ертегілердегі мақал-мәтелдерді</w:t>
      </w:r>
      <w:r w:rsidR="00DD786B" w:rsidRPr="00565D13">
        <w:rPr>
          <w:sz w:val="28"/>
          <w:szCs w:val="28"/>
          <w:lang w:val="kk-KZ"/>
        </w:rPr>
        <w:t xml:space="preserve">ң, тұрақты тіркестердің </w:t>
      </w:r>
      <w:r w:rsidR="005A376A" w:rsidRPr="00565D13">
        <w:rPr>
          <w:sz w:val="28"/>
          <w:szCs w:val="28"/>
          <w:lang w:val="kk-KZ"/>
        </w:rPr>
        <w:t xml:space="preserve"> шығу уәжі қазақ халқының өзіндік «ментальд</w:t>
      </w:r>
      <w:r w:rsidR="00884D54">
        <w:rPr>
          <w:sz w:val="28"/>
          <w:szCs w:val="28"/>
          <w:lang w:val="kk-KZ"/>
        </w:rPr>
        <w:t>і</w:t>
      </w:r>
      <w:r w:rsidR="005A376A" w:rsidRPr="00565D13">
        <w:rPr>
          <w:sz w:val="28"/>
          <w:szCs w:val="28"/>
          <w:lang w:val="kk-KZ"/>
        </w:rPr>
        <w:t xml:space="preserve">» айнасы, халық санасының көрінісі, ойлау жүйесінің, аялық білімінің жиынтығын құрайтын, ұлттың мәдени болмысын айғақтайтын </w:t>
      </w:r>
      <w:r w:rsidR="005A376A" w:rsidRPr="00693962">
        <w:rPr>
          <w:sz w:val="28"/>
          <w:szCs w:val="28"/>
          <w:lang w:val="kk-KZ"/>
        </w:rPr>
        <w:t>бірден-бір</w:t>
      </w:r>
      <w:r w:rsidR="00693962" w:rsidRPr="00693962">
        <w:rPr>
          <w:sz w:val="28"/>
          <w:szCs w:val="28"/>
          <w:lang w:val="kk-KZ"/>
        </w:rPr>
        <w:t xml:space="preserve"> дерек</w:t>
      </w:r>
      <w:r w:rsidR="005A376A" w:rsidRPr="00693962">
        <w:rPr>
          <w:sz w:val="28"/>
          <w:szCs w:val="28"/>
          <w:lang w:val="kk-KZ"/>
        </w:rPr>
        <w:t xml:space="preserve"> көз</w:t>
      </w:r>
      <w:r w:rsidR="005A376A" w:rsidRPr="00565D13">
        <w:rPr>
          <w:sz w:val="28"/>
          <w:szCs w:val="28"/>
          <w:lang w:val="kk-KZ"/>
        </w:rPr>
        <w:t xml:space="preserve">  бола алады</w:t>
      </w:r>
      <w:r w:rsidR="005A376A" w:rsidRPr="00565D13">
        <w:rPr>
          <w:bCs/>
          <w:sz w:val="28"/>
          <w:szCs w:val="28"/>
          <w:lang w:val="kk-KZ"/>
        </w:rPr>
        <w:t>;</w:t>
      </w:r>
    </w:p>
    <w:p w14:paraId="56B389DF" w14:textId="68527A4B" w:rsidR="005A376A" w:rsidRPr="00E24669" w:rsidRDefault="005A376A" w:rsidP="008C5A87">
      <w:pPr>
        <w:pStyle w:val="a8"/>
        <w:widowControl w:val="0"/>
        <w:numPr>
          <w:ilvl w:val="0"/>
          <w:numId w:val="34"/>
        </w:numPr>
        <w:ind w:left="0" w:firstLine="567"/>
        <w:jc w:val="both"/>
        <w:rPr>
          <w:sz w:val="28"/>
          <w:szCs w:val="28"/>
          <w:lang w:val="kk-KZ"/>
        </w:rPr>
      </w:pPr>
      <w:r w:rsidRPr="00565D13">
        <w:rPr>
          <w:bCs/>
          <w:sz w:val="28"/>
          <w:szCs w:val="28"/>
          <w:lang w:val="kk-KZ"/>
        </w:rPr>
        <w:t xml:space="preserve"> </w:t>
      </w:r>
      <w:r w:rsidR="00D12F48">
        <w:rPr>
          <w:bCs/>
          <w:sz w:val="28"/>
          <w:szCs w:val="28"/>
          <w:lang w:val="kk-KZ"/>
        </w:rPr>
        <w:t xml:space="preserve">  </w:t>
      </w:r>
      <w:r w:rsidRPr="00E24669">
        <w:rPr>
          <w:bCs/>
          <w:sz w:val="28"/>
          <w:szCs w:val="28"/>
          <w:lang w:val="kk-KZ"/>
        </w:rPr>
        <w:t xml:space="preserve">ментальділіктің репрезенттелуінің бір көзі </w:t>
      </w:r>
      <w:r w:rsidR="00DD786B" w:rsidRPr="00E24669">
        <w:rPr>
          <w:sz w:val="28"/>
          <w:szCs w:val="28"/>
          <w:lang w:val="kk-KZ"/>
        </w:rPr>
        <w:t xml:space="preserve">– </w:t>
      </w:r>
      <w:r w:rsidRPr="00E24669">
        <w:rPr>
          <w:bCs/>
          <w:sz w:val="28"/>
          <w:szCs w:val="28"/>
          <w:lang w:val="kk-KZ"/>
        </w:rPr>
        <w:t xml:space="preserve"> концептілерді айқындауда лингвостатистикалық мәліметтерді негізге алып, қолданылу жиілігі жоғары сөздерді концепт ретінде тану</w:t>
      </w:r>
      <w:r w:rsidR="00627341" w:rsidRPr="00E24669">
        <w:rPr>
          <w:sz w:val="28"/>
          <w:szCs w:val="28"/>
          <w:lang w:val="kk-KZ"/>
        </w:rPr>
        <w:t>ға болады</w:t>
      </w:r>
      <w:r w:rsidRPr="00E24669">
        <w:rPr>
          <w:sz w:val="28"/>
          <w:szCs w:val="28"/>
          <w:lang w:val="kk-KZ"/>
        </w:rPr>
        <w:t>;</w:t>
      </w:r>
    </w:p>
    <w:p w14:paraId="40BD2247" w14:textId="7BB18F42" w:rsidR="005A376A" w:rsidRPr="00E24669" w:rsidRDefault="00D12F48" w:rsidP="008C5A87">
      <w:pPr>
        <w:pStyle w:val="a8"/>
        <w:widowControl w:val="0"/>
        <w:numPr>
          <w:ilvl w:val="0"/>
          <w:numId w:val="34"/>
        </w:numPr>
        <w:ind w:left="0" w:firstLine="567"/>
        <w:jc w:val="both"/>
        <w:rPr>
          <w:sz w:val="28"/>
          <w:szCs w:val="28"/>
          <w:lang w:val="kk-KZ"/>
        </w:rPr>
      </w:pPr>
      <w:r w:rsidRPr="00E24669">
        <w:rPr>
          <w:sz w:val="28"/>
          <w:szCs w:val="28"/>
          <w:lang w:val="kk-KZ"/>
        </w:rPr>
        <w:t xml:space="preserve">  </w:t>
      </w:r>
      <w:r w:rsidR="00CE60AD">
        <w:rPr>
          <w:sz w:val="28"/>
          <w:szCs w:val="28"/>
          <w:lang w:val="kk-KZ"/>
        </w:rPr>
        <w:t xml:space="preserve">Тұрмыс-салт ертегілері </w:t>
      </w:r>
      <w:r w:rsidR="005A376A" w:rsidRPr="00E24669">
        <w:rPr>
          <w:sz w:val="28"/>
          <w:szCs w:val="28"/>
          <w:lang w:val="kk-KZ"/>
        </w:rPr>
        <w:t>арқылы дәстүрлі халық мәдениеті құндылықтарының басымдықтарын, фольклорлық әлемнің тілдік бейнесі мен қазақ халқының ментальд</w:t>
      </w:r>
      <w:r w:rsidR="00884D54" w:rsidRPr="00E24669">
        <w:rPr>
          <w:sz w:val="28"/>
          <w:szCs w:val="28"/>
          <w:lang w:val="kk-KZ"/>
        </w:rPr>
        <w:t>і</w:t>
      </w:r>
      <w:r w:rsidR="005A376A" w:rsidRPr="00E24669">
        <w:rPr>
          <w:sz w:val="28"/>
          <w:szCs w:val="28"/>
          <w:lang w:val="kk-KZ"/>
        </w:rPr>
        <w:t xml:space="preserve"> бейнесін біртұтастықта тануға болады;</w:t>
      </w:r>
    </w:p>
    <w:p w14:paraId="32D8D7B5" w14:textId="77777777" w:rsidR="005A376A" w:rsidRPr="00E24669" w:rsidRDefault="005A376A" w:rsidP="008C5A87">
      <w:pPr>
        <w:pStyle w:val="a8"/>
        <w:widowControl w:val="0"/>
        <w:numPr>
          <w:ilvl w:val="0"/>
          <w:numId w:val="34"/>
        </w:numPr>
        <w:ind w:left="0" w:firstLine="567"/>
        <w:jc w:val="both"/>
        <w:rPr>
          <w:sz w:val="28"/>
          <w:szCs w:val="28"/>
          <w:lang w:val="kk-KZ"/>
        </w:rPr>
      </w:pPr>
      <w:r w:rsidRPr="00E24669">
        <w:rPr>
          <w:sz w:val="28"/>
          <w:szCs w:val="28"/>
          <w:lang w:val="kk-KZ"/>
        </w:rPr>
        <w:t>халықтың  этникалық ментальділігінің   тілдік репрезенттелуінің типтік үлгілерін тұрмыс-салт ертегілерінің тілі негізінде көрсетуге болады.</w:t>
      </w:r>
    </w:p>
    <w:p w14:paraId="43D81365" w14:textId="77777777" w:rsidR="005A376A" w:rsidRPr="00E24669" w:rsidRDefault="005A376A" w:rsidP="008C5A87">
      <w:pPr>
        <w:pStyle w:val="Default"/>
        <w:ind w:firstLine="567"/>
        <w:jc w:val="both"/>
        <w:rPr>
          <w:b/>
          <w:bCs/>
          <w:sz w:val="28"/>
          <w:szCs w:val="28"/>
          <w:lang w:val="kk-KZ"/>
        </w:rPr>
      </w:pPr>
      <w:r w:rsidRPr="00E24669">
        <w:rPr>
          <w:b/>
          <w:bCs/>
          <w:sz w:val="28"/>
          <w:szCs w:val="28"/>
          <w:lang w:val="kk-KZ"/>
        </w:rPr>
        <w:t xml:space="preserve">Зерттеу жұмысының жариялануы мен мақұлдануы. </w:t>
      </w:r>
    </w:p>
    <w:p w14:paraId="536CDEF5" w14:textId="3CD7414A" w:rsidR="005A376A" w:rsidRPr="00565D13" w:rsidRDefault="005A376A" w:rsidP="008C5A87">
      <w:pPr>
        <w:pStyle w:val="Default"/>
        <w:ind w:firstLine="567"/>
        <w:jc w:val="both"/>
        <w:rPr>
          <w:sz w:val="28"/>
          <w:szCs w:val="28"/>
          <w:lang w:val="kk-KZ"/>
        </w:rPr>
      </w:pPr>
      <w:r w:rsidRPr="00E24669">
        <w:rPr>
          <w:sz w:val="28"/>
          <w:szCs w:val="28"/>
          <w:lang w:val="kk-KZ"/>
        </w:rPr>
        <w:t>Зерттеу нәтиже</w:t>
      </w:r>
      <w:r w:rsidR="00CE60AD">
        <w:rPr>
          <w:sz w:val="28"/>
          <w:szCs w:val="28"/>
          <w:lang w:val="kk-KZ"/>
        </w:rPr>
        <w:t xml:space="preserve">лері бойынша 13 </w:t>
      </w:r>
      <w:r w:rsidRPr="00E24669">
        <w:rPr>
          <w:sz w:val="28"/>
          <w:szCs w:val="28"/>
          <w:lang w:val="kk-KZ"/>
        </w:rPr>
        <w:t xml:space="preserve">мақала жарияланған. </w:t>
      </w:r>
      <w:r w:rsidRPr="00E24669">
        <w:rPr>
          <w:color w:val="000000" w:themeColor="text1"/>
          <w:sz w:val="28"/>
          <w:szCs w:val="28"/>
          <w:lang w:val="kk-KZ"/>
        </w:rPr>
        <w:t>Скопус</w:t>
      </w:r>
      <w:r w:rsidRPr="00565D13">
        <w:rPr>
          <w:color w:val="000000" w:themeColor="text1"/>
          <w:sz w:val="28"/>
          <w:szCs w:val="28"/>
          <w:lang w:val="kk-KZ"/>
        </w:rPr>
        <w:t xml:space="preserve"> (Scopus) мәліметтер базасында 1 мақала: </w:t>
      </w:r>
      <w:r w:rsidRPr="009B5705">
        <w:rPr>
          <w:bCs/>
          <w:iCs/>
          <w:sz w:val="28"/>
          <w:szCs w:val="28"/>
          <w:lang w:val="kk-KZ"/>
        </w:rPr>
        <w:t>Concepts in folktales – Manifestations of embodied worldviews</w:t>
      </w:r>
      <w:r w:rsidRPr="00565D13">
        <w:rPr>
          <w:sz w:val="28"/>
          <w:szCs w:val="28"/>
          <w:lang w:val="kk-KZ"/>
        </w:rPr>
        <w:t xml:space="preserve"> XLinguae, Volume 15 Issue 4, October 2022, ISSN 1337-8384, eISSN 2453-711X рр. 18-27 </w:t>
      </w:r>
    </w:p>
    <w:p w14:paraId="12B251F8" w14:textId="77777777" w:rsidR="005A376A" w:rsidRPr="00565D13" w:rsidRDefault="005A376A" w:rsidP="008C5A87">
      <w:pPr>
        <w:spacing w:after="0" w:line="240" w:lineRule="auto"/>
        <w:ind w:firstLine="567"/>
        <w:jc w:val="both"/>
        <w:rPr>
          <w:rFonts w:ascii="Times New Roman" w:hAnsi="Times New Roman" w:cs="Times New Roman"/>
          <w:color w:val="000000" w:themeColor="text1"/>
          <w:sz w:val="28"/>
          <w:szCs w:val="28"/>
          <w:lang w:val="kk-KZ"/>
        </w:rPr>
      </w:pPr>
      <w:r w:rsidRPr="00565D13">
        <w:rPr>
          <w:rFonts w:ascii="Times New Roman" w:hAnsi="Times New Roman" w:cs="Times New Roman"/>
          <w:color w:val="000000" w:themeColor="text1"/>
          <w:sz w:val="28"/>
          <w:szCs w:val="28"/>
          <w:lang w:val="kk-KZ"/>
        </w:rPr>
        <w:t xml:space="preserve">ҚР Білім және Ғылым министрлігі Білім және Ғылым саласындағы Бақылау комитетінің </w:t>
      </w:r>
      <w:r w:rsidRPr="00565D13">
        <w:rPr>
          <w:rFonts w:ascii="Times New Roman" w:hAnsi="Times New Roman" w:cs="Times New Roman"/>
          <w:sz w:val="28"/>
          <w:szCs w:val="28"/>
          <w:lang w:val="kk-KZ"/>
        </w:rPr>
        <w:t xml:space="preserve">нұсқауындағы филологиялық басылымдарда </w:t>
      </w:r>
      <w:r w:rsidRPr="00565D13">
        <w:rPr>
          <w:rFonts w:ascii="Times New Roman" w:hAnsi="Times New Roman" w:cs="Times New Roman"/>
          <w:color w:val="000000" w:themeColor="text1"/>
          <w:sz w:val="28"/>
          <w:szCs w:val="28"/>
          <w:lang w:val="kk-KZ"/>
        </w:rPr>
        <w:t xml:space="preserve">4 мақала: </w:t>
      </w:r>
    </w:p>
    <w:p w14:paraId="5DFF5F53" w14:textId="77777777" w:rsidR="005A376A" w:rsidRPr="00565D13" w:rsidRDefault="005A376A" w:rsidP="008C5A87">
      <w:pPr>
        <w:pStyle w:val="a8"/>
        <w:numPr>
          <w:ilvl w:val="0"/>
          <w:numId w:val="35"/>
        </w:numPr>
        <w:tabs>
          <w:tab w:val="left" w:pos="-9"/>
          <w:tab w:val="left" w:pos="202"/>
          <w:tab w:val="left" w:pos="323"/>
          <w:tab w:val="left" w:pos="851"/>
        </w:tabs>
        <w:ind w:left="0" w:firstLine="567"/>
        <w:jc w:val="both"/>
        <w:rPr>
          <w:sz w:val="28"/>
          <w:szCs w:val="28"/>
          <w:lang w:val="kk-KZ"/>
        </w:rPr>
      </w:pPr>
      <w:r w:rsidRPr="00565D13">
        <w:rPr>
          <w:rFonts w:eastAsia="SimSun"/>
          <w:sz w:val="28"/>
          <w:szCs w:val="28"/>
          <w:lang w:val="kk-KZ"/>
        </w:rPr>
        <w:t>Қазақ фольклорындағы дәстүрлі ментальдік және ұлттық таным,</w:t>
      </w:r>
      <w:r w:rsidRPr="00565D13">
        <w:rPr>
          <w:sz w:val="28"/>
          <w:szCs w:val="28"/>
          <w:lang w:val="kk-KZ"/>
        </w:rPr>
        <w:t xml:space="preserve"> Абай атындағы ҚҰПУ, Хабаршы, Филология сериясы, №1, (67), 2019, 30-35 бет.</w:t>
      </w:r>
    </w:p>
    <w:p w14:paraId="28F8D0E4" w14:textId="77777777" w:rsidR="005A376A" w:rsidRPr="009B5705" w:rsidRDefault="005A376A" w:rsidP="008C5A87">
      <w:pPr>
        <w:pStyle w:val="a5"/>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2.Тұрмыс-салт ертегілеріне лингвостатистикалық талдау</w:t>
      </w:r>
      <w:r w:rsidRPr="00565D13">
        <w:rPr>
          <w:rFonts w:ascii="Times New Roman" w:hAnsi="Times New Roman" w:cs="Times New Roman"/>
          <w:sz w:val="28"/>
          <w:szCs w:val="28"/>
          <w:lang w:val="kk-KZ"/>
        </w:rPr>
        <w:t xml:space="preserve"> Абай атын</w:t>
      </w:r>
      <w:r w:rsidRPr="00693962">
        <w:rPr>
          <w:rFonts w:ascii="Times New Roman" w:hAnsi="Times New Roman" w:cs="Times New Roman"/>
          <w:sz w:val="28"/>
          <w:szCs w:val="28"/>
          <w:lang w:val="kk-KZ"/>
        </w:rPr>
        <w:t>д</w:t>
      </w:r>
      <w:r w:rsidRPr="00565D13">
        <w:rPr>
          <w:rFonts w:ascii="Times New Roman" w:hAnsi="Times New Roman" w:cs="Times New Roman"/>
          <w:sz w:val="28"/>
          <w:szCs w:val="28"/>
          <w:lang w:val="kk-KZ"/>
        </w:rPr>
        <w:t>ағы ҚҰПУ-нің Хабаршы, филология сериясы, №4 (70), 2019, 35-40 бет.</w:t>
      </w:r>
    </w:p>
    <w:p w14:paraId="6C727738" w14:textId="77777777" w:rsidR="005A376A" w:rsidRPr="00565D13" w:rsidRDefault="005A376A" w:rsidP="008C5A87">
      <w:pPr>
        <w:tabs>
          <w:tab w:val="left" w:pos="-9"/>
          <w:tab w:val="left" w:pos="202"/>
          <w:tab w:val="left" w:pos="323"/>
          <w:tab w:val="left" w:pos="851"/>
        </w:tabs>
        <w:spacing w:after="0" w:line="240" w:lineRule="auto"/>
        <w:ind w:left="36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3.Тұрмыс-салт ертегілеріндегі мақал-мәтелдердің этнолингвистикалық сипаты. Л.Н. Гумилев атындағы ЕҰУ Хабаршысы, №2 (131)/2020, 94-100 бет.</w:t>
      </w:r>
    </w:p>
    <w:p w14:paraId="7E54889D" w14:textId="10F02EE7" w:rsidR="005A376A" w:rsidRPr="00565D13" w:rsidRDefault="00905177" w:rsidP="008C5A87">
      <w:pPr>
        <w:pStyle w:val="a5"/>
        <w:tabs>
          <w:tab w:val="left" w:pos="567"/>
        </w:tabs>
        <w:jc w:val="both"/>
        <w:rPr>
          <w:rFonts w:ascii="Times New Roman" w:eastAsia="Calibri" w:hAnsi="Times New Roman" w:cs="Times New Roman"/>
          <w:sz w:val="28"/>
          <w:szCs w:val="28"/>
          <w:lang w:val="kk-KZ"/>
        </w:rPr>
      </w:pPr>
      <w:r>
        <w:rPr>
          <w:rFonts w:ascii="Times New Roman" w:eastAsia="SimSun" w:hAnsi="Times New Roman" w:cs="Times New Roman"/>
          <w:bCs/>
          <w:sz w:val="28"/>
          <w:szCs w:val="28"/>
          <w:lang w:val="kk-KZ"/>
        </w:rPr>
        <w:t xml:space="preserve">        </w:t>
      </w:r>
      <w:r w:rsidR="005A376A" w:rsidRPr="00565D13">
        <w:rPr>
          <w:rFonts w:ascii="Times New Roman" w:eastAsia="SimSun" w:hAnsi="Times New Roman" w:cs="Times New Roman"/>
          <w:bCs/>
          <w:sz w:val="28"/>
          <w:szCs w:val="28"/>
          <w:lang w:val="kk-KZ"/>
        </w:rPr>
        <w:t>4.Ертегі жанрының пайда болуы мен қалыптасуы</w:t>
      </w:r>
      <w:r w:rsidR="005A376A" w:rsidRPr="00565D13">
        <w:rPr>
          <w:rFonts w:ascii="Times New Roman" w:hAnsi="Times New Roman" w:cs="Times New Roman"/>
          <w:sz w:val="28"/>
          <w:szCs w:val="28"/>
          <w:lang w:val="kk-KZ"/>
        </w:rPr>
        <w:t>. Қазақстанның ғылымы мен өмірі.  Педагогика ғылым сериясы, №6/3, 2019 , 203-207 бет.</w:t>
      </w:r>
    </w:p>
    <w:p w14:paraId="0C09F72F" w14:textId="69440F09" w:rsidR="005A376A" w:rsidRPr="009B5705" w:rsidRDefault="005A376A" w:rsidP="008C5A87">
      <w:pPr>
        <w:pStyle w:val="a5"/>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lastRenderedPageBreak/>
        <w:t>Диссертацияның негізгі қорытындылары мен нәтижелері бірнеше отандық және шетелдік халықаралық конференцияларда сыннан өтті:</w:t>
      </w:r>
    </w:p>
    <w:p w14:paraId="755C7B32" w14:textId="77777777" w:rsidR="005A376A" w:rsidRPr="00565D13" w:rsidRDefault="005A376A" w:rsidP="008C5A87">
      <w:pPr>
        <w:pStyle w:val="a5"/>
        <w:jc w:val="both"/>
        <w:rPr>
          <w:rFonts w:ascii="Times New Roman" w:eastAsiaTheme="minorEastAsia" w:hAnsi="Times New Roman" w:cs="Times New Roman"/>
          <w:sz w:val="28"/>
          <w:szCs w:val="28"/>
          <w:lang w:val="kk-KZ"/>
        </w:rPr>
      </w:pPr>
      <w:r w:rsidRPr="00565D13">
        <w:rPr>
          <w:rFonts w:ascii="Times New Roman" w:eastAsia="SimSun" w:hAnsi="Times New Roman" w:cs="Times New Roman"/>
          <w:sz w:val="28"/>
          <w:szCs w:val="28"/>
          <w:lang w:val="kk-KZ"/>
        </w:rPr>
        <w:t xml:space="preserve">       1.Қазақ фольклоры - этнос ұлттық ментальділігінің бастауы.</w:t>
      </w:r>
      <w:r w:rsidRPr="00565D13">
        <w:rPr>
          <w:rFonts w:ascii="Times New Roman" w:eastAsiaTheme="minorEastAsia" w:hAnsi="Times New Roman" w:cs="Times New Roman"/>
          <w:sz w:val="28"/>
          <w:szCs w:val="28"/>
          <w:lang w:val="kk-KZ"/>
        </w:rPr>
        <w:t xml:space="preserve"> «Бабалар сөзі – рухани жаңғырудың қайнар көзі» Халықаралық симпозиумның жинағы,  </w:t>
      </w:r>
      <w:r w:rsidRPr="00565D13">
        <w:rPr>
          <w:rFonts w:ascii="Times New Roman" w:eastAsia="Calibri" w:hAnsi="Times New Roman" w:cs="Times New Roman"/>
          <w:sz w:val="28"/>
          <w:szCs w:val="28"/>
          <w:lang w:val="kk-KZ"/>
        </w:rPr>
        <w:t xml:space="preserve">2019ж. 16-17 мамыр, Абай атындағы ҚҰПУ, </w:t>
      </w:r>
      <w:r w:rsidRPr="00565D13">
        <w:rPr>
          <w:rFonts w:ascii="Times New Roman" w:eastAsiaTheme="minorEastAsia" w:hAnsi="Times New Roman" w:cs="Times New Roman"/>
          <w:sz w:val="28"/>
          <w:szCs w:val="28"/>
          <w:lang w:val="kk-KZ"/>
        </w:rPr>
        <w:t>206-208 бет.</w:t>
      </w:r>
    </w:p>
    <w:p w14:paraId="77EF250C" w14:textId="01C3BDEC" w:rsidR="005A376A" w:rsidRPr="00565D13" w:rsidRDefault="005A376A" w:rsidP="008C5A87">
      <w:pPr>
        <w:pStyle w:val="a5"/>
        <w:ind w:firstLine="567"/>
        <w:jc w:val="both"/>
        <w:rPr>
          <w:rFonts w:ascii="Times New Roman" w:eastAsiaTheme="minorEastAsia" w:hAnsi="Times New Roman" w:cs="Times New Roman"/>
          <w:sz w:val="28"/>
          <w:szCs w:val="28"/>
          <w:lang w:val="kk-KZ"/>
        </w:rPr>
      </w:pPr>
      <w:r w:rsidRPr="00565D13">
        <w:rPr>
          <w:rFonts w:ascii="Times New Roman" w:hAnsi="Times New Roman" w:cs="Times New Roman"/>
          <w:sz w:val="28"/>
          <w:szCs w:val="28"/>
          <w:lang w:val="kk-KZ"/>
        </w:rPr>
        <w:t>2.Қазақ тіліндегі ұлттық мінездің көрінісі (қазақ ертегілерінің негізінде)</w:t>
      </w:r>
      <w:r w:rsidRPr="00565D13">
        <w:rPr>
          <w:rFonts w:ascii="Times New Roman" w:hAnsi="Times New Roman" w:cs="Times New Roman"/>
          <w:bCs/>
          <w:iCs/>
          <w:sz w:val="28"/>
          <w:szCs w:val="28"/>
          <w:lang w:val="kk-KZ"/>
        </w:rPr>
        <w:t xml:space="preserve"> «Коммуникативті лингвистика және  сөзтаным»</w:t>
      </w:r>
      <w:r w:rsidRPr="00565D13">
        <w:rPr>
          <w:rFonts w:ascii="Times New Roman" w:hAnsi="Times New Roman" w:cs="Times New Roman"/>
          <w:sz w:val="28"/>
          <w:szCs w:val="28"/>
          <w:lang w:val="kk-KZ"/>
        </w:rPr>
        <w:t xml:space="preserve"> атты халықаралық ғылыми-практикалық конференция</w:t>
      </w:r>
      <w:r w:rsidRPr="00565D13">
        <w:rPr>
          <w:rFonts w:ascii="Times New Roman" w:eastAsia="Calibri" w:hAnsi="Times New Roman" w:cs="Times New Roman"/>
          <w:sz w:val="28"/>
          <w:szCs w:val="28"/>
          <w:lang w:val="kk-KZ"/>
        </w:rPr>
        <w:t xml:space="preserve"> материалдар жинағы, </w:t>
      </w:r>
      <w:r w:rsidRPr="00565D13">
        <w:rPr>
          <w:rFonts w:ascii="Times New Roman" w:hAnsi="Times New Roman" w:cs="Times New Roman"/>
          <w:sz w:val="28"/>
          <w:szCs w:val="28"/>
          <w:lang w:val="kk-KZ"/>
        </w:rPr>
        <w:t xml:space="preserve"> </w:t>
      </w:r>
      <w:r w:rsidRPr="00565D13">
        <w:rPr>
          <w:rFonts w:ascii="Times New Roman" w:eastAsia="Calibri" w:hAnsi="Times New Roman" w:cs="Times New Roman"/>
          <w:sz w:val="28"/>
          <w:szCs w:val="28"/>
          <w:lang w:val="kk-KZ"/>
        </w:rPr>
        <w:t xml:space="preserve">2019ж. </w:t>
      </w:r>
      <w:r w:rsidRPr="00565D13">
        <w:rPr>
          <w:rFonts w:ascii="Times New Roman" w:hAnsi="Times New Roman" w:cs="Times New Roman"/>
          <w:sz w:val="28"/>
          <w:szCs w:val="28"/>
          <w:lang w:val="kk-KZ"/>
        </w:rPr>
        <w:t>29 қараша</w:t>
      </w:r>
      <w:r w:rsidRPr="00565D13">
        <w:rPr>
          <w:rFonts w:ascii="Times New Roman" w:eastAsia="Calibri" w:hAnsi="Times New Roman" w:cs="Times New Roman"/>
          <w:sz w:val="28"/>
          <w:szCs w:val="28"/>
          <w:lang w:val="kk-KZ"/>
        </w:rPr>
        <w:t>, Абай атындағы ҚҰПУ,</w:t>
      </w:r>
      <w:r w:rsidRPr="00565D13">
        <w:rPr>
          <w:rFonts w:ascii="Times New Roman" w:hAnsi="Times New Roman" w:cs="Times New Roman"/>
          <w:sz w:val="28"/>
          <w:szCs w:val="28"/>
          <w:lang w:val="kk-KZ"/>
        </w:rPr>
        <w:t xml:space="preserve"> 301-305 бет.  </w:t>
      </w:r>
    </w:p>
    <w:p w14:paraId="2C6D2F2D" w14:textId="30D0DF5F" w:rsidR="005A376A" w:rsidRPr="00565D13" w:rsidRDefault="005A376A" w:rsidP="008C5A87">
      <w:pPr>
        <w:pStyle w:val="a5"/>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3.Тұрмыс-салт ертегілеріндегі </w:t>
      </w:r>
      <w:r w:rsidRPr="00565D13">
        <w:rPr>
          <w:rFonts w:ascii="Times New Roman" w:hAnsi="Times New Roman" w:cs="Times New Roman"/>
          <w:sz w:val="28"/>
          <w:szCs w:val="28"/>
          <w:shd w:val="clear" w:color="auto" w:fill="FFFFFF"/>
          <w:lang w:val="kk-KZ"/>
        </w:rPr>
        <w:t>фразеологизмдердің құрылымдық ерекшеліктері мен тілдік табиғаты.</w:t>
      </w:r>
      <w:r w:rsidRPr="00565D13">
        <w:rPr>
          <w:rFonts w:ascii="Times New Roman" w:hAnsi="Times New Roman" w:cs="Times New Roman"/>
          <w:sz w:val="28"/>
          <w:szCs w:val="28"/>
          <w:lang w:val="kk-KZ"/>
        </w:rPr>
        <w:t xml:space="preserve"> «Ұлы дала тұлғалары: Жұбановтар тағлымы және жазу реформасы» атты халықаралық ғылыми-теориялық конференция.</w:t>
      </w:r>
      <w:r w:rsidRPr="00565D13">
        <w:rPr>
          <w:rFonts w:ascii="Times New Roman" w:eastAsia="Calibri" w:hAnsi="Times New Roman" w:cs="Times New Roman"/>
          <w:sz w:val="28"/>
          <w:szCs w:val="28"/>
          <w:lang w:val="kk-KZ"/>
        </w:rPr>
        <w:t xml:space="preserve"> А.Байтұрсынұлы атындағы тіл білімі институты Абай атындағы ҚҰПУ</w:t>
      </w:r>
      <w:r w:rsidRPr="00565D13">
        <w:rPr>
          <w:rFonts w:ascii="Times New Roman" w:hAnsi="Times New Roman" w:cs="Times New Roman"/>
          <w:spacing w:val="-1"/>
          <w:sz w:val="28"/>
          <w:szCs w:val="28"/>
          <w:lang w:val="kk-KZ"/>
        </w:rPr>
        <w:t xml:space="preserve">  Еуразия </w:t>
      </w:r>
      <w:r w:rsidRPr="00565D13">
        <w:rPr>
          <w:rFonts w:ascii="Times New Roman" w:eastAsia="Calibri" w:hAnsi="Times New Roman" w:cs="Times New Roman"/>
          <w:sz w:val="28"/>
          <w:szCs w:val="28"/>
          <w:lang w:val="kk-KZ"/>
        </w:rPr>
        <w:t xml:space="preserve">атындағы </w:t>
      </w:r>
      <w:r w:rsidRPr="00565D13">
        <w:rPr>
          <w:rFonts w:ascii="Times New Roman" w:hAnsi="Times New Roman" w:cs="Times New Roman"/>
          <w:spacing w:val="-1"/>
          <w:sz w:val="28"/>
          <w:szCs w:val="28"/>
          <w:lang w:val="kk-KZ"/>
        </w:rPr>
        <w:t>ұлттық университеті</w:t>
      </w:r>
      <w:r w:rsidRPr="00565D13">
        <w:rPr>
          <w:rFonts w:ascii="Times New Roman" w:hAnsi="Times New Roman" w:cs="Times New Roman"/>
          <w:sz w:val="28"/>
          <w:szCs w:val="28"/>
          <w:lang w:val="kk-KZ"/>
        </w:rPr>
        <w:t xml:space="preserve">   2019ж, </w:t>
      </w:r>
      <w:r w:rsidRPr="00565D13">
        <w:rPr>
          <w:rFonts w:ascii="Times New Roman" w:hAnsi="Times New Roman" w:cs="Times New Roman"/>
          <w:spacing w:val="-1"/>
          <w:sz w:val="28"/>
          <w:szCs w:val="28"/>
          <w:lang w:val="kk-KZ"/>
        </w:rPr>
        <w:t xml:space="preserve">19 </w:t>
      </w:r>
      <w:r w:rsidRPr="00565D13">
        <w:rPr>
          <w:rFonts w:ascii="Times New Roman" w:hAnsi="Times New Roman" w:cs="Times New Roman"/>
          <w:sz w:val="28"/>
          <w:szCs w:val="28"/>
          <w:lang w:val="kk-KZ"/>
        </w:rPr>
        <w:t xml:space="preserve">желтоқсан </w:t>
      </w:r>
      <w:r w:rsidRPr="00565D13">
        <w:rPr>
          <w:rFonts w:ascii="Times New Roman" w:hAnsi="Times New Roman" w:cs="Times New Roman"/>
          <w:spacing w:val="-1"/>
          <w:sz w:val="28"/>
          <w:szCs w:val="28"/>
          <w:lang w:val="kk-KZ"/>
        </w:rPr>
        <w:t>164-167 бет</w:t>
      </w:r>
    </w:p>
    <w:p w14:paraId="73B7A7E3" w14:textId="61894B7C" w:rsidR="005A376A" w:rsidRPr="00565D13" w:rsidRDefault="005A376A" w:rsidP="008C5A87">
      <w:pPr>
        <w:pStyle w:val="HTML"/>
        <w:shd w:val="clear" w:color="auto" w:fill="FFFFFF"/>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4.М.Әуезовтің тұрмыс-салт ертегілеріндегі ұлттық тәрбиенің көрінісі. Ұлы ақын, философ, аудармашы, композитор, қоғам қайраткері Абай Құнанбайұлының 175 жылдығына арналған «Абай мұрасы әлемдік руханият кеңістігінде» атты халықаралық ғылыми-практикалық онлайн конференция</w:t>
      </w:r>
      <w:r w:rsidRPr="00565D13">
        <w:rPr>
          <w:rFonts w:ascii="Times New Roman" w:eastAsia="Calibri" w:hAnsi="Times New Roman" w:cs="Times New Roman"/>
          <w:sz w:val="28"/>
          <w:szCs w:val="28"/>
          <w:lang w:val="kk-KZ"/>
        </w:rPr>
        <w:t xml:space="preserve"> материалдар жинағы</w:t>
      </w:r>
      <w:r w:rsidRPr="00565D13">
        <w:rPr>
          <w:rFonts w:ascii="Times New Roman" w:hAnsi="Times New Roman" w:cs="Times New Roman"/>
          <w:sz w:val="28"/>
          <w:szCs w:val="28"/>
          <w:lang w:val="kk-KZ"/>
        </w:rPr>
        <w:t xml:space="preserve">. Қайнар академиясы  2020 ж, 4 мамыр  49-54 бет.             </w:t>
      </w:r>
    </w:p>
    <w:p w14:paraId="67B0A7CC" w14:textId="2568A7D6" w:rsidR="005A376A" w:rsidRPr="00565D13" w:rsidRDefault="005A376A" w:rsidP="008C5A87">
      <w:pPr>
        <w:pStyle w:val="HTML"/>
        <w:shd w:val="clear" w:color="auto" w:fill="FFFFFF"/>
        <w:ind w:firstLine="567"/>
        <w:jc w:val="both"/>
        <w:rPr>
          <w:rFonts w:ascii="Times New Roman" w:eastAsia="SimSun" w:hAnsi="Times New Roman" w:cs="Times New Roman"/>
          <w:sz w:val="28"/>
          <w:szCs w:val="28"/>
          <w:lang w:val="kk-KZ"/>
        </w:rPr>
      </w:pPr>
      <w:r w:rsidRPr="00565D13">
        <w:rPr>
          <w:rFonts w:ascii="Times New Roman" w:hAnsi="Times New Roman" w:cs="Times New Roman"/>
          <w:sz w:val="28"/>
          <w:szCs w:val="28"/>
          <w:lang w:val="kk-KZ"/>
        </w:rPr>
        <w:t>5.Тұрмыс-салт ертегілеріндегі  ұлттық таным. Педагогика ғылымдарының докторы, профессор Ж.Т.Дәулетбекованың 60 жылдық мерейтойына арна</w:t>
      </w:r>
      <w:r w:rsidR="00693962">
        <w:rPr>
          <w:rFonts w:ascii="Times New Roman" w:hAnsi="Times New Roman" w:cs="Times New Roman"/>
          <w:sz w:val="28"/>
          <w:szCs w:val="28"/>
          <w:lang w:val="kk-KZ"/>
        </w:rPr>
        <w:t xml:space="preserve">лған </w:t>
      </w:r>
      <w:r w:rsidR="0069396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Сөз мә</w:t>
      </w:r>
      <w:r w:rsidR="00693962">
        <w:rPr>
          <w:rFonts w:ascii="Times New Roman" w:hAnsi="Times New Roman" w:cs="Times New Roman"/>
          <w:sz w:val="28"/>
          <w:szCs w:val="28"/>
          <w:lang w:val="kk-KZ"/>
        </w:rPr>
        <w:t>дениеті: Ғылым. Білім. Әдістеме</w:t>
      </w:r>
      <w:r w:rsidR="0069396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атты республикалық ғылыми-әдістемелік семинар жинағы,   2021ж, 25 қараша. 313-320 бет.</w:t>
      </w:r>
      <w:r w:rsidRPr="00565D13">
        <w:rPr>
          <w:rFonts w:ascii="Times New Roman" w:eastAsia="SimSun" w:hAnsi="Times New Roman" w:cs="Times New Roman"/>
          <w:sz w:val="28"/>
          <w:szCs w:val="28"/>
          <w:lang w:val="kk-KZ"/>
        </w:rPr>
        <w:t xml:space="preserve"> </w:t>
      </w:r>
    </w:p>
    <w:p w14:paraId="7F223285" w14:textId="75670541" w:rsidR="005A376A" w:rsidRPr="00565D13" w:rsidRDefault="005A376A" w:rsidP="008C5A87">
      <w:pPr>
        <w:pStyle w:val="a5"/>
        <w:ind w:firstLine="567"/>
        <w:jc w:val="both"/>
        <w:rPr>
          <w:rFonts w:ascii="Times New Roman" w:eastAsia="Calibri" w:hAnsi="Times New Roman" w:cs="Times New Roman"/>
          <w:sz w:val="28"/>
          <w:szCs w:val="28"/>
          <w:lang w:val="kk-KZ"/>
        </w:rPr>
      </w:pPr>
      <w:r w:rsidRPr="00565D13">
        <w:rPr>
          <w:rFonts w:ascii="Times New Roman" w:eastAsia="SimSun" w:hAnsi="Times New Roman" w:cs="Times New Roman"/>
          <w:sz w:val="28"/>
          <w:szCs w:val="28"/>
          <w:lang w:val="kk-KZ"/>
        </w:rPr>
        <w:t xml:space="preserve">6.Қазақ ертегілеріндегі ұлттық таным. Новая наука: современное состояние и перспективы развития. Материалы Международной научно-практической конференции </w:t>
      </w:r>
      <w:r w:rsidRPr="00565D13">
        <w:rPr>
          <w:rFonts w:ascii="Times New Roman" w:eastAsia="Calibri" w:hAnsi="Times New Roman" w:cs="Times New Roman"/>
          <w:sz w:val="28"/>
          <w:szCs w:val="28"/>
          <w:lang w:val="kk-KZ"/>
        </w:rPr>
        <w:t>2019 г.</w:t>
      </w:r>
      <w:r w:rsidRPr="00565D13">
        <w:rPr>
          <w:rFonts w:ascii="Times New Roman" w:eastAsia="SimSun" w:hAnsi="Times New Roman" w:cs="Times New Roman"/>
          <w:sz w:val="28"/>
          <w:szCs w:val="28"/>
          <w:lang w:val="kk-KZ"/>
        </w:rPr>
        <w:t xml:space="preserve"> 31.10.</w:t>
      </w:r>
      <w:r w:rsidRPr="00565D13">
        <w:rPr>
          <w:rFonts w:ascii="Times New Roman" w:eastAsia="Calibri" w:hAnsi="Times New Roman" w:cs="Times New Roman"/>
          <w:sz w:val="28"/>
          <w:szCs w:val="28"/>
          <w:lang w:val="kk-KZ"/>
        </w:rPr>
        <w:t xml:space="preserve"> г.Прага, Чехия, 142-151 стр.</w:t>
      </w:r>
    </w:p>
    <w:p w14:paraId="5DF90A5B" w14:textId="4AAED2A2" w:rsidR="005A376A" w:rsidRPr="00565D13" w:rsidRDefault="00D230AF" w:rsidP="008C5A87">
      <w:pPr>
        <w:pStyle w:val="a5"/>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376A" w:rsidRPr="00565D13">
        <w:rPr>
          <w:rFonts w:ascii="Times New Roman" w:hAnsi="Times New Roman" w:cs="Times New Roman"/>
          <w:sz w:val="28"/>
          <w:szCs w:val="28"/>
          <w:lang w:val="kk-KZ"/>
        </w:rPr>
        <w:t xml:space="preserve">7.Тұрмыс-салт ертегілерін лингвомәдениеттанымдық тұрғыда талдау. Интеллектуальный потенциал </w:t>
      </w:r>
      <w:r w:rsidR="003A0B0F" w:rsidRPr="00565D13">
        <w:rPr>
          <w:rFonts w:ascii="Times New Roman" w:hAnsi="Times New Roman" w:cs="Times New Roman"/>
          <w:sz w:val="28"/>
          <w:szCs w:val="28"/>
          <w:lang w:val="kk-KZ"/>
        </w:rPr>
        <w:t>ХХІ</w:t>
      </w:r>
      <w:r w:rsidR="005A376A" w:rsidRPr="00565D13">
        <w:rPr>
          <w:rFonts w:ascii="Times New Roman" w:hAnsi="Times New Roman" w:cs="Times New Roman"/>
          <w:sz w:val="28"/>
          <w:szCs w:val="28"/>
          <w:lang w:val="kk-KZ"/>
        </w:rPr>
        <w:t xml:space="preserve"> века Материалы Международной научно-практической конференции </w:t>
      </w:r>
      <w:r w:rsidR="005A376A" w:rsidRPr="00565D13">
        <w:rPr>
          <w:rFonts w:ascii="Times New Roman" w:eastAsia="SimSun" w:hAnsi="Times New Roman" w:cs="Times New Roman"/>
          <w:sz w:val="28"/>
          <w:szCs w:val="28"/>
          <w:lang w:val="kk-KZ"/>
        </w:rPr>
        <w:t xml:space="preserve"> 2020 г, 19.05. </w:t>
      </w:r>
      <w:r w:rsidR="005A376A" w:rsidRPr="00565D13">
        <w:rPr>
          <w:rFonts w:ascii="Times New Roman" w:eastAsia="Calibri" w:hAnsi="Times New Roman" w:cs="Times New Roman"/>
          <w:sz w:val="28"/>
          <w:szCs w:val="28"/>
          <w:lang w:val="kk-KZ"/>
        </w:rPr>
        <w:t xml:space="preserve"> г.Прага, Чехия, 81-86 стр.</w:t>
      </w:r>
      <w:r w:rsidR="005A376A" w:rsidRPr="00565D13">
        <w:rPr>
          <w:rFonts w:ascii="Times New Roman" w:hAnsi="Times New Roman" w:cs="Times New Roman"/>
          <w:sz w:val="28"/>
          <w:szCs w:val="28"/>
          <w:lang w:val="kk-KZ"/>
        </w:rPr>
        <w:t xml:space="preserve"> </w:t>
      </w:r>
    </w:p>
    <w:p w14:paraId="360F3095" w14:textId="199B74F4" w:rsidR="005A376A" w:rsidRPr="00565D13" w:rsidRDefault="005A376A" w:rsidP="008C5A87">
      <w:pPr>
        <w:pStyle w:val="a5"/>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8.Kazak ulusal(gelenek ve görenek) masallarinda ulusun özbilinç imgesi olarak </w:t>
      </w:r>
      <w:r w:rsidR="0069396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han</w:t>
      </w:r>
      <w:r w:rsidR="0069396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kavrami concept «khan» in kazakh life and traditional fairy tales as a view of kazakh mentality Концепт «хан» в казахских народных сказках как особенность ментальности этноса Karadeniz Uluslararası Bilimsel Dergi Volume: 47, Autumn-2020, p. 169-182</w:t>
      </w:r>
      <w:r w:rsidRPr="00565D13">
        <w:rPr>
          <w:rFonts w:ascii="Times New Roman" w:eastAsia="Calibri" w:hAnsi="Times New Roman" w:cs="Times New Roman"/>
          <w:sz w:val="28"/>
          <w:szCs w:val="28"/>
          <w:lang w:val="kk-KZ"/>
        </w:rPr>
        <w:t xml:space="preserve"> стр.</w:t>
      </w:r>
    </w:p>
    <w:p w14:paraId="7FC790B4" w14:textId="0F384755" w:rsidR="005A376A" w:rsidRPr="00565D13" w:rsidRDefault="005A376A" w:rsidP="008C5A87">
      <w:pPr>
        <w:pStyle w:val="a3"/>
        <w:ind w:left="0" w:right="-1" w:firstLine="567"/>
        <w:rPr>
          <w:lang w:val="kk-KZ"/>
        </w:rPr>
      </w:pPr>
      <w:r w:rsidRPr="00565D13">
        <w:rPr>
          <w:b/>
          <w:lang w:val="kk-KZ"/>
        </w:rPr>
        <w:t xml:space="preserve"> Зерттеу жұмысының құрылымы: </w:t>
      </w:r>
      <w:r w:rsidRPr="00565D13">
        <w:rPr>
          <w:lang w:val="kk-KZ"/>
        </w:rPr>
        <w:t>Диссертациялық жұмыс кіріспеден, екі бөлімнен, қорытындыдан, пайдаланылған әдебиеттер тізімінен және қосымшадан (жиілік сөздіктен) тұрады.</w:t>
      </w:r>
    </w:p>
    <w:p w14:paraId="26073BA8" w14:textId="77777777" w:rsidR="005A376A" w:rsidRPr="00565D13" w:rsidRDefault="005A376A" w:rsidP="008C5A87">
      <w:pPr>
        <w:tabs>
          <w:tab w:val="left" w:pos="9214"/>
        </w:tabs>
        <w:spacing w:after="0" w:line="240" w:lineRule="auto"/>
        <w:ind w:left="142" w:firstLine="567"/>
        <w:jc w:val="both"/>
        <w:rPr>
          <w:rFonts w:ascii="Times New Roman" w:hAnsi="Times New Roman" w:cs="Times New Roman"/>
          <w:sz w:val="28"/>
          <w:szCs w:val="28"/>
          <w:lang w:val="kk-KZ"/>
        </w:rPr>
      </w:pPr>
    </w:p>
    <w:p w14:paraId="7E887604" w14:textId="653B84A0" w:rsidR="005A376A" w:rsidRPr="00565D13" w:rsidRDefault="005A376A" w:rsidP="008C5A87">
      <w:pPr>
        <w:spacing w:after="0" w:line="240" w:lineRule="auto"/>
        <w:ind w:firstLine="567"/>
        <w:rPr>
          <w:rFonts w:ascii="Times New Roman" w:hAnsi="Times New Roman" w:cs="Times New Roman"/>
          <w:sz w:val="28"/>
          <w:szCs w:val="28"/>
          <w:lang w:val="kk-KZ"/>
        </w:rPr>
      </w:pPr>
    </w:p>
    <w:p w14:paraId="375BE483" w14:textId="5B5A4F21" w:rsidR="00770888" w:rsidRPr="00565D13" w:rsidRDefault="00770888" w:rsidP="008C5A87">
      <w:pPr>
        <w:spacing w:after="0" w:line="240" w:lineRule="auto"/>
        <w:ind w:firstLine="567"/>
        <w:rPr>
          <w:rFonts w:ascii="Times New Roman" w:hAnsi="Times New Roman" w:cs="Times New Roman"/>
          <w:sz w:val="28"/>
          <w:szCs w:val="28"/>
          <w:lang w:val="kk-KZ"/>
        </w:rPr>
      </w:pPr>
    </w:p>
    <w:p w14:paraId="329A8127" w14:textId="6C5978AD" w:rsidR="00770888" w:rsidRPr="00565D13" w:rsidRDefault="00770888" w:rsidP="008C5A87">
      <w:pPr>
        <w:spacing w:after="0" w:line="240" w:lineRule="auto"/>
        <w:ind w:firstLine="567"/>
        <w:rPr>
          <w:rFonts w:ascii="Times New Roman" w:hAnsi="Times New Roman" w:cs="Times New Roman"/>
          <w:sz w:val="28"/>
          <w:szCs w:val="28"/>
          <w:lang w:val="kk-KZ"/>
        </w:rPr>
      </w:pPr>
    </w:p>
    <w:p w14:paraId="3F7777F0" w14:textId="77777777" w:rsidR="00770888" w:rsidRPr="00565D13" w:rsidRDefault="00770888" w:rsidP="008C5A87">
      <w:pPr>
        <w:spacing w:after="0" w:line="240" w:lineRule="auto"/>
        <w:ind w:firstLine="567"/>
        <w:rPr>
          <w:rFonts w:ascii="Times New Roman" w:hAnsi="Times New Roman" w:cs="Times New Roman"/>
          <w:sz w:val="28"/>
          <w:szCs w:val="28"/>
          <w:lang w:val="kk-KZ"/>
        </w:rPr>
      </w:pPr>
    </w:p>
    <w:p w14:paraId="318CBA30" w14:textId="77777777" w:rsidR="002636E8" w:rsidRPr="00565D13" w:rsidRDefault="002636E8" w:rsidP="008C5A87">
      <w:pPr>
        <w:widowControl w:val="0"/>
        <w:spacing w:after="0" w:line="240" w:lineRule="auto"/>
        <w:jc w:val="both"/>
        <w:rPr>
          <w:rFonts w:ascii="Times New Roman" w:hAnsi="Times New Roman" w:cs="Times New Roman"/>
          <w:b/>
          <w:sz w:val="28"/>
          <w:szCs w:val="28"/>
          <w:lang w:val="kk-KZ"/>
        </w:rPr>
      </w:pPr>
    </w:p>
    <w:p w14:paraId="527DACF9" w14:textId="5ED94316" w:rsidR="00F06BF6" w:rsidRPr="00E24669" w:rsidRDefault="00F06BF6" w:rsidP="008C5A87">
      <w:pPr>
        <w:pStyle w:val="a5"/>
        <w:ind w:firstLine="567"/>
        <w:jc w:val="both"/>
        <w:rPr>
          <w:rFonts w:ascii="Times New Roman" w:eastAsia="Calibri" w:hAnsi="Times New Roman" w:cs="Times New Roman"/>
          <w:b/>
          <w:bCs/>
          <w:color w:val="000000" w:themeColor="text1"/>
          <w:kern w:val="24"/>
          <w:sz w:val="28"/>
          <w:szCs w:val="28"/>
          <w:lang w:val="kk-KZ"/>
        </w:rPr>
      </w:pPr>
      <w:r w:rsidRPr="00E24669">
        <w:rPr>
          <w:rFonts w:ascii="Times New Roman" w:eastAsia="Calibri" w:hAnsi="Times New Roman" w:cs="Times New Roman"/>
          <w:b/>
          <w:bCs/>
          <w:color w:val="000000" w:themeColor="text1"/>
          <w:kern w:val="24"/>
          <w:sz w:val="28"/>
          <w:szCs w:val="28"/>
          <w:lang w:val="kk-KZ"/>
        </w:rPr>
        <w:lastRenderedPageBreak/>
        <w:t>1</w:t>
      </w:r>
      <w:r w:rsidR="00376D82" w:rsidRPr="00E24669">
        <w:rPr>
          <w:rFonts w:ascii="Times New Roman" w:eastAsia="Calibri" w:hAnsi="Times New Roman" w:cs="Times New Roman"/>
          <w:b/>
          <w:bCs/>
          <w:color w:val="000000" w:themeColor="text1"/>
          <w:kern w:val="24"/>
          <w:sz w:val="28"/>
          <w:szCs w:val="28"/>
          <w:lang w:val="kk-KZ"/>
        </w:rPr>
        <w:t xml:space="preserve"> </w:t>
      </w:r>
      <w:r w:rsidRPr="00E24669">
        <w:rPr>
          <w:rFonts w:ascii="Times New Roman" w:eastAsia="Calibri" w:hAnsi="Times New Roman" w:cs="Times New Roman"/>
          <w:b/>
          <w:bCs/>
          <w:color w:val="000000" w:themeColor="text1"/>
          <w:kern w:val="24"/>
          <w:sz w:val="28"/>
          <w:szCs w:val="28"/>
          <w:lang w:val="kk-KZ"/>
        </w:rPr>
        <w:t xml:space="preserve">ЕРТЕГІЛЕР ТІЛІНІҢ ВЕРБАЛДЫ-СЕМАНТИКАЛЫҚ </w:t>
      </w:r>
      <w:bookmarkStart w:id="11" w:name="_Hlk126362763"/>
      <w:r w:rsidR="005771A0" w:rsidRPr="00E24669">
        <w:rPr>
          <w:rFonts w:ascii="Times New Roman" w:eastAsia="Calibri" w:hAnsi="Times New Roman" w:cs="Times New Roman"/>
          <w:b/>
          <w:bCs/>
          <w:color w:val="000000" w:themeColor="text1"/>
          <w:kern w:val="24"/>
          <w:sz w:val="28"/>
          <w:szCs w:val="28"/>
          <w:lang w:val="kk-KZ"/>
        </w:rPr>
        <w:t>ҚҰРЫЛЫМЫ</w:t>
      </w:r>
      <w:bookmarkEnd w:id="11"/>
    </w:p>
    <w:p w14:paraId="7100FF4B" w14:textId="77777777" w:rsidR="00DB6FE6" w:rsidRPr="00E24669" w:rsidRDefault="00DB6FE6" w:rsidP="008C5A87">
      <w:pPr>
        <w:pStyle w:val="a5"/>
        <w:ind w:firstLine="567"/>
        <w:rPr>
          <w:rFonts w:ascii="Times New Roman" w:hAnsi="Times New Roman" w:cs="Times New Roman"/>
          <w:b/>
          <w:sz w:val="28"/>
          <w:szCs w:val="28"/>
          <w:lang w:val="kk-KZ"/>
        </w:rPr>
      </w:pPr>
    </w:p>
    <w:p w14:paraId="3A61A566" w14:textId="10A5B4E4" w:rsidR="00F06BF6" w:rsidRPr="00E24669" w:rsidRDefault="00F06BF6" w:rsidP="008C5A87">
      <w:pPr>
        <w:pStyle w:val="a7"/>
        <w:tabs>
          <w:tab w:val="left" w:pos="9215"/>
        </w:tabs>
        <w:kinsoku w:val="0"/>
        <w:overflowPunct w:val="0"/>
        <w:spacing w:before="0" w:beforeAutospacing="0" w:after="0" w:afterAutospacing="0"/>
        <w:ind w:firstLine="567"/>
        <w:jc w:val="both"/>
        <w:textAlignment w:val="baseline"/>
        <w:rPr>
          <w:rFonts w:eastAsia="Calibri"/>
          <w:color w:val="000000" w:themeColor="text1"/>
          <w:kern w:val="24"/>
          <w:sz w:val="28"/>
          <w:szCs w:val="28"/>
          <w:lang w:val="kk-KZ"/>
        </w:rPr>
      </w:pPr>
      <w:r w:rsidRPr="00E24669">
        <w:rPr>
          <w:rFonts w:eastAsia="Calibri"/>
          <w:b/>
          <w:bCs/>
          <w:color w:val="000000" w:themeColor="text1"/>
          <w:kern w:val="24"/>
          <w:sz w:val="28"/>
          <w:szCs w:val="28"/>
          <w:lang w:val="kk-KZ"/>
        </w:rPr>
        <w:t>1.1 Қазақ</w:t>
      </w:r>
      <w:r w:rsidR="00F65A04" w:rsidRPr="00E24669">
        <w:rPr>
          <w:rFonts w:eastAsia="Calibri"/>
          <w:b/>
          <w:bCs/>
          <w:color w:val="000000" w:themeColor="text1"/>
          <w:kern w:val="24"/>
          <w:sz w:val="28"/>
          <w:szCs w:val="28"/>
          <w:lang w:val="kk-KZ"/>
        </w:rPr>
        <w:t>тың тұрмыс-салт</w:t>
      </w:r>
      <w:r w:rsidRPr="00E24669">
        <w:rPr>
          <w:rFonts w:eastAsia="Calibri"/>
          <w:b/>
          <w:bCs/>
          <w:color w:val="000000" w:themeColor="text1"/>
          <w:kern w:val="24"/>
          <w:sz w:val="28"/>
          <w:szCs w:val="28"/>
          <w:lang w:val="kk-KZ"/>
        </w:rPr>
        <w:t xml:space="preserve"> ертегілері</w:t>
      </w:r>
      <w:r w:rsidR="00F65A04" w:rsidRPr="00E24669">
        <w:rPr>
          <w:rFonts w:eastAsia="Calibri"/>
          <w:b/>
          <w:bCs/>
          <w:color w:val="000000" w:themeColor="text1"/>
          <w:kern w:val="24"/>
          <w:sz w:val="28"/>
          <w:szCs w:val="28"/>
          <w:lang w:val="kk-KZ"/>
        </w:rPr>
        <w:t xml:space="preserve"> және</w:t>
      </w:r>
      <w:r w:rsidRPr="00E24669">
        <w:rPr>
          <w:rFonts w:eastAsia="Calibri"/>
          <w:b/>
          <w:bCs/>
          <w:color w:val="000000" w:themeColor="text1"/>
          <w:kern w:val="24"/>
          <w:sz w:val="28"/>
          <w:szCs w:val="28"/>
          <w:lang w:val="kk-KZ"/>
        </w:rPr>
        <w:t xml:space="preserve"> олардың қалыптасуының этнос болмысымен байланысы</w:t>
      </w:r>
    </w:p>
    <w:p w14:paraId="40CA13FA" w14:textId="44AFC152" w:rsidR="004B77C2" w:rsidRPr="00565D13" w:rsidRDefault="00283049" w:rsidP="008C5A87">
      <w:pPr>
        <w:pStyle w:val="a7"/>
        <w:tabs>
          <w:tab w:val="left" w:pos="9215"/>
        </w:tabs>
        <w:kinsoku w:val="0"/>
        <w:overflowPunct w:val="0"/>
        <w:spacing w:before="0" w:beforeAutospacing="0" w:after="0" w:afterAutospacing="0"/>
        <w:ind w:firstLine="567"/>
        <w:jc w:val="both"/>
        <w:textAlignment w:val="baseline"/>
        <w:rPr>
          <w:b/>
          <w:bCs/>
          <w:sz w:val="28"/>
          <w:szCs w:val="28"/>
          <w:lang w:val="kk-KZ"/>
        </w:rPr>
      </w:pPr>
      <w:r w:rsidRPr="00E24669">
        <w:rPr>
          <w:rFonts w:eastAsia="Calibri"/>
          <w:color w:val="000000" w:themeColor="text1"/>
          <w:kern w:val="24"/>
          <w:sz w:val="28"/>
          <w:szCs w:val="28"/>
          <w:lang w:val="kk-KZ"/>
        </w:rPr>
        <w:t xml:space="preserve">Антропоөзектік парадигма аясындағы </w:t>
      </w:r>
      <w:r w:rsidR="00B42000" w:rsidRPr="00E24669">
        <w:rPr>
          <w:rFonts w:eastAsia="Calibri"/>
          <w:color w:val="000000" w:themeColor="text1"/>
          <w:kern w:val="24"/>
          <w:sz w:val="28"/>
          <w:szCs w:val="28"/>
          <w:lang w:val="kk-KZ"/>
        </w:rPr>
        <w:t xml:space="preserve">тіл мен этникалық ментальділік мәселесі туралы алғаш В.фон Гумбольд  ХІХ ғасырда пікір білдірген. </w:t>
      </w:r>
      <w:r w:rsidR="004B77C2" w:rsidRPr="00E24669">
        <w:rPr>
          <w:rFonts w:eastAsia="Calibri"/>
          <w:color w:val="000000" w:themeColor="text1"/>
          <w:kern w:val="24"/>
          <w:sz w:val="28"/>
          <w:szCs w:val="28"/>
          <w:lang w:val="kk-KZ"/>
        </w:rPr>
        <w:t>Ол халық рухын тілдік жүйені құрайтын халықтың рухани-этникалық болмысының бастауы</w:t>
      </w:r>
      <w:r w:rsidR="004B77C2" w:rsidRPr="00565D13">
        <w:rPr>
          <w:rFonts w:eastAsia="Calibri"/>
          <w:color w:val="000000" w:themeColor="text1"/>
          <w:kern w:val="24"/>
          <w:sz w:val="28"/>
          <w:szCs w:val="28"/>
          <w:lang w:val="kk-KZ"/>
        </w:rPr>
        <w:t xml:space="preserve"> </w:t>
      </w:r>
      <w:r w:rsidR="00EC5467" w:rsidRPr="00565D13">
        <w:rPr>
          <w:rFonts w:eastAsia="Calibri"/>
          <w:color w:val="000000" w:themeColor="text1"/>
          <w:kern w:val="24"/>
          <w:sz w:val="28"/>
          <w:szCs w:val="28"/>
          <w:lang w:val="kk-KZ"/>
        </w:rPr>
        <w:t xml:space="preserve">деген </w:t>
      </w:r>
      <w:r w:rsidR="004B77C2" w:rsidRPr="00565D13">
        <w:rPr>
          <w:rFonts w:eastAsia="Calibri"/>
          <w:color w:val="000000" w:themeColor="text1"/>
          <w:kern w:val="24"/>
          <w:sz w:val="28"/>
          <w:szCs w:val="28"/>
          <w:lang w:val="kk-KZ"/>
        </w:rPr>
        <w:t xml:space="preserve"> идея айтқан болатын</w:t>
      </w:r>
      <w:r w:rsidR="004B77C2" w:rsidRPr="00565D13">
        <w:rPr>
          <w:rFonts w:eastAsia="Calibri"/>
          <w:kern w:val="24"/>
          <w:sz w:val="28"/>
          <w:szCs w:val="28"/>
          <w:lang w:val="kk-KZ"/>
        </w:rPr>
        <w:t xml:space="preserve"> </w:t>
      </w:r>
      <w:r w:rsidRPr="00565D13">
        <w:rPr>
          <w:sz w:val="28"/>
          <w:szCs w:val="28"/>
          <w:lang w:val="kk-KZ"/>
        </w:rPr>
        <w:t xml:space="preserve"> [</w:t>
      </w:r>
      <w:r w:rsidR="00077C92" w:rsidRPr="00565D13">
        <w:rPr>
          <w:sz w:val="28"/>
          <w:szCs w:val="28"/>
          <w:lang w:val="kk-KZ"/>
        </w:rPr>
        <w:t>3,</w:t>
      </w:r>
      <w:r w:rsidR="00BD2E4D">
        <w:rPr>
          <w:sz w:val="28"/>
          <w:szCs w:val="28"/>
          <w:lang w:val="kk-KZ"/>
        </w:rPr>
        <w:t xml:space="preserve"> </w:t>
      </w:r>
      <w:r w:rsidR="00077C92" w:rsidRPr="00565D13">
        <w:rPr>
          <w:sz w:val="28"/>
          <w:szCs w:val="28"/>
          <w:lang w:val="kk-KZ"/>
        </w:rPr>
        <w:t>с.</w:t>
      </w:r>
      <w:r w:rsidRPr="00565D13">
        <w:rPr>
          <w:sz w:val="28"/>
          <w:szCs w:val="28"/>
          <w:lang w:val="kk-KZ"/>
        </w:rPr>
        <w:t>1</w:t>
      </w:r>
      <w:r w:rsidR="006D6AE5" w:rsidRPr="00565D13">
        <w:rPr>
          <w:sz w:val="28"/>
          <w:szCs w:val="28"/>
          <w:lang w:val="kk-KZ"/>
        </w:rPr>
        <w:t>9</w:t>
      </w:r>
      <w:r w:rsidRPr="00565D13">
        <w:rPr>
          <w:sz w:val="28"/>
          <w:szCs w:val="28"/>
          <w:lang w:val="kk-KZ"/>
        </w:rPr>
        <w:t>].</w:t>
      </w:r>
      <w:r w:rsidRPr="00565D13">
        <w:rPr>
          <w:b/>
          <w:bCs/>
          <w:sz w:val="28"/>
          <w:szCs w:val="28"/>
          <w:lang w:val="kk-KZ"/>
        </w:rPr>
        <w:t xml:space="preserve"> </w:t>
      </w:r>
    </w:p>
    <w:p w14:paraId="5416D6EE" w14:textId="77777777" w:rsidR="00EC0ECD" w:rsidRDefault="00935FC0"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565D13">
        <w:rPr>
          <w:sz w:val="28"/>
          <w:szCs w:val="28"/>
          <w:lang w:val="kk-KZ"/>
        </w:rPr>
        <w:t>Э</w:t>
      </w:r>
      <w:r w:rsidR="00EC5467" w:rsidRPr="00565D13">
        <w:rPr>
          <w:sz w:val="28"/>
          <w:szCs w:val="28"/>
          <w:lang w:val="kk-KZ"/>
        </w:rPr>
        <w:t>тникалық ментальділікті тану үшін  фольклор тілін зерттеуд</w:t>
      </w:r>
      <w:r w:rsidR="00622DF9" w:rsidRPr="00565D13">
        <w:rPr>
          <w:sz w:val="28"/>
          <w:szCs w:val="28"/>
          <w:lang w:val="kk-KZ"/>
        </w:rPr>
        <w:t xml:space="preserve">ің </w:t>
      </w:r>
      <w:r w:rsidR="00EC5467" w:rsidRPr="00565D13">
        <w:rPr>
          <w:sz w:val="28"/>
          <w:szCs w:val="28"/>
          <w:lang w:val="kk-KZ"/>
        </w:rPr>
        <w:t>маңызы ерекше. Өйткені фольклор тілі халық мәдениетінің мазмұнын құрайтын тарих, этнография, салт-дәстүр, наным-сенім, ұлттық мінез-құлық пен халықтың психологиясы туралы ақпараттарды сақтаушы қайнар көз. Этнос құндылықтары</w:t>
      </w:r>
      <w:r w:rsidR="00012764" w:rsidRPr="00565D13">
        <w:rPr>
          <w:sz w:val="28"/>
          <w:szCs w:val="28"/>
          <w:lang w:val="kk-KZ"/>
        </w:rPr>
        <w:t xml:space="preserve"> жүйесін қазақ ауыз әдебиетінің тілі арқылы зерттеу халқымыздың дүниетанымындағы өзіндік ерекшеліктерді айқындауға мүмкіндік береді. </w:t>
      </w:r>
      <w:r w:rsidR="00510ED3" w:rsidRPr="00565D13">
        <w:rPr>
          <w:sz w:val="28"/>
          <w:szCs w:val="28"/>
          <w:lang w:val="kk-KZ"/>
        </w:rPr>
        <w:t xml:space="preserve"> Зерттеуші </w:t>
      </w:r>
      <w:r w:rsidR="00251F77" w:rsidRPr="00565D13">
        <w:rPr>
          <w:sz w:val="28"/>
          <w:szCs w:val="28"/>
          <w:lang w:val="kk-KZ"/>
        </w:rPr>
        <w:t>И.С.</w:t>
      </w:r>
      <w:r w:rsidR="00510ED3" w:rsidRPr="00565D13">
        <w:rPr>
          <w:sz w:val="28"/>
          <w:szCs w:val="28"/>
          <w:lang w:val="kk-KZ"/>
        </w:rPr>
        <w:t xml:space="preserve">Климас атап көрсеткендей, </w:t>
      </w:r>
      <w:r w:rsidR="002B5558" w:rsidRPr="00565D13">
        <w:rPr>
          <w:sz w:val="28"/>
          <w:szCs w:val="28"/>
          <w:lang w:val="kk-KZ"/>
        </w:rPr>
        <w:t xml:space="preserve">«фольклор тілі – халық рухының </w:t>
      </w:r>
      <w:r w:rsidR="00297AB2" w:rsidRPr="00565D13">
        <w:rPr>
          <w:sz w:val="28"/>
          <w:szCs w:val="28"/>
          <w:lang w:val="kk-KZ"/>
        </w:rPr>
        <w:t>айғағы</w:t>
      </w:r>
      <w:r w:rsidR="002B5558" w:rsidRPr="00565D13">
        <w:rPr>
          <w:sz w:val="28"/>
          <w:szCs w:val="28"/>
          <w:lang w:val="kk-KZ"/>
        </w:rPr>
        <w:t xml:space="preserve">, ұлттық ментальділіктің аса айқын және </w:t>
      </w:r>
      <w:r w:rsidR="00297AB2" w:rsidRPr="00565D13">
        <w:rPr>
          <w:sz w:val="28"/>
          <w:szCs w:val="28"/>
          <w:lang w:val="kk-KZ"/>
        </w:rPr>
        <w:t>қоспасыз көрінісі»</w:t>
      </w:r>
      <w:r w:rsidR="00283049" w:rsidRPr="00565D13">
        <w:rPr>
          <w:sz w:val="28"/>
          <w:szCs w:val="28"/>
          <w:lang w:val="kk-KZ"/>
        </w:rPr>
        <w:t xml:space="preserve"> </w:t>
      </w:r>
      <w:bookmarkStart w:id="12" w:name="_Hlk121697160"/>
      <w:r w:rsidR="00283049" w:rsidRPr="00565D13">
        <w:rPr>
          <w:sz w:val="28"/>
          <w:szCs w:val="28"/>
          <w:lang w:val="kk-KZ"/>
        </w:rPr>
        <w:t>[</w:t>
      </w:r>
      <w:r w:rsidR="00077C92" w:rsidRPr="00565D13">
        <w:rPr>
          <w:sz w:val="28"/>
          <w:szCs w:val="28"/>
          <w:lang w:val="kk-KZ"/>
        </w:rPr>
        <w:t>4,</w:t>
      </w:r>
      <w:r w:rsidR="00BD2E4D">
        <w:rPr>
          <w:sz w:val="28"/>
          <w:szCs w:val="28"/>
          <w:lang w:val="kk-KZ"/>
        </w:rPr>
        <w:t xml:space="preserve"> </w:t>
      </w:r>
      <w:r w:rsidR="00077C92" w:rsidRPr="00565D13">
        <w:rPr>
          <w:sz w:val="28"/>
          <w:szCs w:val="28"/>
          <w:lang w:val="kk-KZ"/>
        </w:rPr>
        <w:t>с.</w:t>
      </w:r>
      <w:r w:rsidR="00283049" w:rsidRPr="00565D13">
        <w:rPr>
          <w:sz w:val="28"/>
          <w:szCs w:val="28"/>
          <w:lang w:val="kk-KZ"/>
        </w:rPr>
        <w:t xml:space="preserve"> </w:t>
      </w:r>
      <w:r w:rsidR="00251F77" w:rsidRPr="00565D13">
        <w:rPr>
          <w:sz w:val="28"/>
          <w:szCs w:val="28"/>
          <w:lang w:val="kk-KZ"/>
        </w:rPr>
        <w:t>3</w:t>
      </w:r>
      <w:r w:rsidR="00283049" w:rsidRPr="00565D13">
        <w:rPr>
          <w:sz w:val="28"/>
          <w:szCs w:val="28"/>
          <w:lang w:val="kk-KZ"/>
        </w:rPr>
        <w:t xml:space="preserve">]. </w:t>
      </w:r>
      <w:bookmarkEnd w:id="12"/>
    </w:p>
    <w:p w14:paraId="16930494" w14:textId="0B403A5C" w:rsidR="004A4520" w:rsidRPr="00565D13" w:rsidRDefault="004A4520"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565D13">
        <w:rPr>
          <w:sz w:val="28"/>
          <w:szCs w:val="28"/>
          <w:lang w:val="kk-KZ"/>
        </w:rPr>
        <w:t>Қазақ ғалымдарының көрсетуінше, «фольклор шығармаларының лингвистикалық тұрғыдан зерттеу нысанына айналуы XVIII ғасырдағы фольклорлық әдіснаманың қалыптасуына негіз болған В.Н. Татищев, В.К.Тредиаковский, М.В. Ломоносов, Н.В. Новиков, М.Д. Чулков т.б. зерттеушілердің еңбектерінен бастау алып, одан кейін В.Я.Пропп, Е.М.Мелетинский, Г.М. Акимов, Б.К. Соколов, А.П. Скафтымов, Н.В. Новиков, Ю.Г.Круглов т.с.с</w:t>
      </w:r>
      <w:r w:rsidR="00E63D96" w:rsidRPr="00565D13">
        <w:rPr>
          <w:sz w:val="28"/>
          <w:szCs w:val="28"/>
          <w:lang w:val="kk-KZ"/>
        </w:rPr>
        <w:t>.</w:t>
      </w:r>
      <w:r w:rsidRPr="00565D13">
        <w:rPr>
          <w:sz w:val="28"/>
          <w:szCs w:val="28"/>
          <w:lang w:val="kk-KZ"/>
        </w:rPr>
        <w:t xml:space="preserve"> ғалымдардың зерттеулерінде дамытылды</w:t>
      </w:r>
      <w:r w:rsidR="00077C92" w:rsidRPr="00565D13">
        <w:rPr>
          <w:sz w:val="28"/>
          <w:szCs w:val="28"/>
          <w:lang w:val="kk-KZ"/>
        </w:rPr>
        <w:t xml:space="preserve"> [5,</w:t>
      </w:r>
      <w:r w:rsidR="00BD2E4D">
        <w:rPr>
          <w:sz w:val="28"/>
          <w:szCs w:val="28"/>
          <w:lang w:val="kk-KZ"/>
        </w:rPr>
        <w:t xml:space="preserve"> </w:t>
      </w:r>
      <w:r w:rsidR="00077C92" w:rsidRPr="00565D13">
        <w:rPr>
          <w:sz w:val="28"/>
          <w:szCs w:val="28"/>
          <w:lang w:val="kk-KZ"/>
        </w:rPr>
        <w:t>б.</w:t>
      </w:r>
      <w:r w:rsidR="00F1436D" w:rsidRPr="00565D13">
        <w:rPr>
          <w:sz w:val="28"/>
          <w:szCs w:val="28"/>
          <w:lang w:val="kk-KZ"/>
        </w:rPr>
        <w:t>126</w:t>
      </w:r>
      <w:r w:rsidR="006C08CD" w:rsidRPr="00565D13">
        <w:rPr>
          <w:sz w:val="28"/>
          <w:szCs w:val="28"/>
          <w:lang w:val="kk-KZ"/>
        </w:rPr>
        <w:t>].</w:t>
      </w:r>
    </w:p>
    <w:p w14:paraId="35970D43" w14:textId="6AF8DE20" w:rsidR="005E68F5" w:rsidRPr="00565D13" w:rsidRDefault="00D600F4" w:rsidP="008C5A87">
      <w:pPr>
        <w:pStyle w:val="a7"/>
        <w:tabs>
          <w:tab w:val="left" w:pos="9215"/>
        </w:tabs>
        <w:kinsoku w:val="0"/>
        <w:overflowPunct w:val="0"/>
        <w:spacing w:before="0" w:beforeAutospacing="0" w:after="0" w:afterAutospacing="0"/>
        <w:jc w:val="both"/>
        <w:textAlignment w:val="baseline"/>
        <w:rPr>
          <w:rFonts w:eastAsia="Calibri"/>
          <w:color w:val="000000" w:themeColor="text1"/>
          <w:kern w:val="24"/>
          <w:sz w:val="28"/>
          <w:szCs w:val="28"/>
          <w:lang w:val="kk-KZ"/>
        </w:rPr>
      </w:pPr>
      <w:r w:rsidRPr="00565D13">
        <w:rPr>
          <w:rFonts w:eastAsia="Calibri"/>
          <w:color w:val="000000" w:themeColor="text1"/>
          <w:kern w:val="24"/>
          <w:sz w:val="28"/>
          <w:szCs w:val="28"/>
          <w:lang w:val="kk-KZ"/>
        </w:rPr>
        <w:t xml:space="preserve">  </w:t>
      </w:r>
      <w:r w:rsidR="004A4520" w:rsidRPr="00565D13">
        <w:rPr>
          <w:rFonts w:eastAsia="Calibri"/>
          <w:color w:val="000000" w:themeColor="text1"/>
          <w:kern w:val="24"/>
          <w:sz w:val="28"/>
          <w:szCs w:val="28"/>
          <w:lang w:val="kk-KZ"/>
        </w:rPr>
        <w:t xml:space="preserve">     </w:t>
      </w:r>
      <w:r w:rsidR="002057AE" w:rsidRPr="00565D13">
        <w:rPr>
          <w:rFonts w:eastAsia="Calibri"/>
          <w:color w:val="000000" w:themeColor="text1"/>
          <w:kern w:val="24"/>
          <w:sz w:val="28"/>
          <w:szCs w:val="28"/>
          <w:lang w:val="kk-KZ"/>
        </w:rPr>
        <w:t>ХІХ ғасырд</w:t>
      </w:r>
      <w:r w:rsidR="004A4520" w:rsidRPr="00565D13">
        <w:rPr>
          <w:rFonts w:eastAsia="Calibri"/>
          <w:color w:val="000000" w:themeColor="text1"/>
          <w:kern w:val="24"/>
          <w:sz w:val="28"/>
          <w:szCs w:val="28"/>
          <w:lang w:val="kk-KZ"/>
        </w:rPr>
        <w:t>а к</w:t>
      </w:r>
      <w:r w:rsidR="00935FC0" w:rsidRPr="00565D13">
        <w:rPr>
          <w:rFonts w:eastAsia="Calibri"/>
          <w:color w:val="000000" w:themeColor="text1"/>
          <w:kern w:val="24"/>
          <w:sz w:val="28"/>
          <w:szCs w:val="28"/>
          <w:lang w:val="kk-KZ"/>
        </w:rPr>
        <w:t xml:space="preserve">өне әндер мен ертегілерге </w:t>
      </w:r>
      <w:r w:rsidR="0090319C" w:rsidRPr="00565D13">
        <w:rPr>
          <w:rFonts w:eastAsia="Calibri"/>
          <w:color w:val="000000" w:themeColor="text1"/>
          <w:kern w:val="24"/>
          <w:sz w:val="28"/>
          <w:szCs w:val="28"/>
          <w:lang w:val="kk-KZ"/>
        </w:rPr>
        <w:t xml:space="preserve">А.С.Пушкин қызығушылық танытып, оларды зерттеу орыс тілінің қасиеті мен ерекшеліктерін тану үшін қажет деп білген. Сол секілді Н.В.Гоголь, В.И. Даль, т.б. ақын-жазушылар, зерттеушілер халық шығармашылығына көп көңіл аударған. </w:t>
      </w:r>
    </w:p>
    <w:p w14:paraId="060B436D" w14:textId="544540BF" w:rsidR="0090319C" w:rsidRPr="00565D13" w:rsidRDefault="005C16BD" w:rsidP="008C5A87">
      <w:pPr>
        <w:pStyle w:val="a7"/>
        <w:tabs>
          <w:tab w:val="left" w:pos="9215"/>
        </w:tabs>
        <w:kinsoku w:val="0"/>
        <w:overflowPunct w:val="0"/>
        <w:spacing w:before="0" w:beforeAutospacing="0" w:after="0" w:afterAutospacing="0"/>
        <w:jc w:val="both"/>
        <w:textAlignment w:val="baseline"/>
        <w:rPr>
          <w:rFonts w:eastAsia="Calibri"/>
          <w:color w:val="000000" w:themeColor="text1"/>
          <w:kern w:val="24"/>
          <w:sz w:val="28"/>
          <w:szCs w:val="28"/>
          <w:lang w:val="kk-KZ"/>
        </w:rPr>
      </w:pPr>
      <w:r w:rsidRPr="00565D13">
        <w:rPr>
          <w:rFonts w:eastAsia="Calibri"/>
          <w:color w:val="000000" w:themeColor="text1"/>
          <w:kern w:val="24"/>
          <w:sz w:val="28"/>
          <w:szCs w:val="28"/>
          <w:lang w:val="kk-KZ"/>
        </w:rPr>
        <w:t xml:space="preserve">       </w:t>
      </w:r>
      <w:r w:rsidR="0090319C" w:rsidRPr="00565D13">
        <w:rPr>
          <w:rFonts w:eastAsia="Calibri"/>
          <w:color w:val="000000" w:themeColor="text1"/>
          <w:kern w:val="24"/>
          <w:sz w:val="28"/>
          <w:szCs w:val="28"/>
          <w:lang w:val="kk-KZ"/>
        </w:rPr>
        <w:t xml:space="preserve">Фольклор тілін зерттеудің теориялық және практикалық мәселелері В.Г.Белинский, </w:t>
      </w:r>
      <w:r w:rsidR="00053376" w:rsidRPr="00565D13">
        <w:rPr>
          <w:rFonts w:eastAsia="Calibri"/>
          <w:color w:val="000000" w:themeColor="text1"/>
          <w:kern w:val="24"/>
          <w:sz w:val="28"/>
          <w:szCs w:val="28"/>
          <w:lang w:val="kk-KZ"/>
        </w:rPr>
        <w:t xml:space="preserve">К.Д.Ушинский, </w:t>
      </w:r>
      <w:r w:rsidR="0090319C" w:rsidRPr="00565D13">
        <w:rPr>
          <w:rFonts w:eastAsia="Calibri"/>
          <w:color w:val="000000" w:themeColor="text1"/>
          <w:kern w:val="24"/>
          <w:sz w:val="28"/>
          <w:szCs w:val="28"/>
          <w:lang w:val="kk-KZ"/>
        </w:rPr>
        <w:t xml:space="preserve">Н.Г.Чернышевский, Н.А.Добролюбов,  </w:t>
      </w:r>
      <w:r w:rsidR="00053376" w:rsidRPr="00565D13">
        <w:rPr>
          <w:rFonts w:eastAsia="Calibri"/>
          <w:color w:val="000000" w:themeColor="text1"/>
          <w:kern w:val="24"/>
          <w:sz w:val="28"/>
          <w:szCs w:val="28"/>
          <w:lang w:val="kk-KZ"/>
        </w:rPr>
        <w:t xml:space="preserve">А.А.Потебня еңбектерінен бастау алды. </w:t>
      </w:r>
      <w:r w:rsidR="0090319C" w:rsidRPr="00565D13">
        <w:rPr>
          <w:rFonts w:eastAsia="Calibri"/>
          <w:color w:val="000000" w:themeColor="text1"/>
          <w:kern w:val="24"/>
          <w:sz w:val="28"/>
          <w:szCs w:val="28"/>
          <w:lang w:val="kk-KZ"/>
        </w:rPr>
        <w:t xml:space="preserve"> </w:t>
      </w:r>
      <w:r w:rsidR="00053376" w:rsidRPr="00565D13">
        <w:rPr>
          <w:rFonts w:eastAsia="Calibri"/>
          <w:color w:val="000000" w:themeColor="text1"/>
          <w:kern w:val="24"/>
          <w:sz w:val="28"/>
          <w:szCs w:val="28"/>
          <w:lang w:val="kk-KZ"/>
        </w:rPr>
        <w:t>Н.А.Добролюбов фольклор тілін халық философиясымен, тұрмысымен, тарихымен бірлікте қарауды ұстанса, К.Д.Ушинский халық шығ</w:t>
      </w:r>
      <w:r w:rsidR="003B3549" w:rsidRPr="00565D13">
        <w:rPr>
          <w:rFonts w:eastAsia="Calibri"/>
          <w:color w:val="000000" w:themeColor="text1"/>
          <w:kern w:val="24"/>
          <w:sz w:val="28"/>
          <w:szCs w:val="28"/>
          <w:lang w:val="kk-KZ"/>
        </w:rPr>
        <w:t>а</w:t>
      </w:r>
      <w:r w:rsidR="00053376" w:rsidRPr="00565D13">
        <w:rPr>
          <w:rFonts w:eastAsia="Calibri"/>
          <w:color w:val="000000" w:themeColor="text1"/>
          <w:kern w:val="24"/>
          <w:sz w:val="28"/>
          <w:szCs w:val="28"/>
          <w:lang w:val="kk-KZ"/>
        </w:rPr>
        <w:t>рмашылығының білім мен тәрбие</w:t>
      </w:r>
      <w:r w:rsidR="003A0129" w:rsidRPr="00565D13">
        <w:rPr>
          <w:rFonts w:eastAsia="Calibri"/>
          <w:color w:val="000000" w:themeColor="text1"/>
          <w:kern w:val="24"/>
          <w:sz w:val="28"/>
          <w:szCs w:val="28"/>
          <w:lang w:val="kk-KZ"/>
        </w:rPr>
        <w:t xml:space="preserve">лік жағына ерекше мән берді. А.А.Потебня ауыз әдебиетін этникалық, дүниетанымдық, тарихи, тілдік және эстетикалық салалардың бірлігі ретінде қарастырды. </w:t>
      </w:r>
      <w:r w:rsidR="00E63D96" w:rsidRPr="00565D13">
        <w:rPr>
          <w:rFonts w:eastAsia="Calibri"/>
          <w:color w:val="000000" w:themeColor="text1"/>
          <w:kern w:val="24"/>
          <w:sz w:val="28"/>
          <w:szCs w:val="28"/>
          <w:lang w:val="kk-KZ"/>
        </w:rPr>
        <w:t>Б</w:t>
      </w:r>
      <w:r w:rsidR="00446410" w:rsidRPr="00565D13">
        <w:rPr>
          <w:rFonts w:eastAsia="Calibri"/>
          <w:color w:val="000000" w:themeColor="text1"/>
          <w:kern w:val="24"/>
          <w:sz w:val="28"/>
          <w:szCs w:val="28"/>
          <w:lang w:val="kk-KZ"/>
        </w:rPr>
        <w:t xml:space="preserve">ұл кезеңдегі әдебиетшілер ауыз әдебиеті үлгілерін жинау, классификациялау, жанрлық ерекшеліктерін анықтау мәселелерімен айналысса, </w:t>
      </w:r>
      <w:r w:rsidR="003A0129" w:rsidRPr="00565D13">
        <w:rPr>
          <w:rFonts w:eastAsia="Calibri"/>
          <w:color w:val="000000" w:themeColor="text1"/>
          <w:kern w:val="24"/>
          <w:sz w:val="28"/>
          <w:szCs w:val="28"/>
          <w:lang w:val="kk-KZ"/>
        </w:rPr>
        <w:t xml:space="preserve">бірқатар тілшілер ауыз әдебиетін лингвистикалық тұрғыдан, тілдік деректердің жиынтығы ретінде қарады. Бұндай көзқарас ХХ ғасырдың ортасына дейін сақталды. </w:t>
      </w:r>
    </w:p>
    <w:p w14:paraId="32F2A142" w14:textId="2FB26A17" w:rsidR="00935FC0" w:rsidRPr="00565D13" w:rsidRDefault="003B3549" w:rsidP="008C5A87">
      <w:pPr>
        <w:pStyle w:val="a7"/>
        <w:tabs>
          <w:tab w:val="left" w:pos="9215"/>
        </w:tabs>
        <w:kinsoku w:val="0"/>
        <w:overflowPunct w:val="0"/>
        <w:spacing w:before="0" w:beforeAutospacing="0" w:after="0" w:afterAutospacing="0"/>
        <w:jc w:val="both"/>
        <w:textAlignment w:val="baseline"/>
        <w:rPr>
          <w:rFonts w:eastAsia="Calibri"/>
          <w:color w:val="000000" w:themeColor="text1"/>
          <w:kern w:val="24"/>
          <w:sz w:val="28"/>
          <w:szCs w:val="28"/>
          <w:lang w:val="kk-KZ"/>
        </w:rPr>
      </w:pPr>
      <w:r w:rsidRPr="00565D13">
        <w:rPr>
          <w:rFonts w:eastAsia="Calibri"/>
          <w:color w:val="000000" w:themeColor="text1"/>
          <w:kern w:val="24"/>
          <w:sz w:val="28"/>
          <w:szCs w:val="28"/>
          <w:lang w:val="kk-KZ"/>
        </w:rPr>
        <w:t xml:space="preserve">        </w:t>
      </w:r>
      <w:r w:rsidR="00053376" w:rsidRPr="00565D13">
        <w:rPr>
          <w:rFonts w:eastAsia="Calibri"/>
          <w:color w:val="000000" w:themeColor="text1"/>
          <w:kern w:val="24"/>
          <w:sz w:val="28"/>
          <w:szCs w:val="28"/>
          <w:lang w:val="kk-KZ"/>
        </w:rPr>
        <w:t>Қазақ</w:t>
      </w:r>
      <w:r w:rsidR="001A564D" w:rsidRPr="00565D13">
        <w:rPr>
          <w:rFonts w:eastAsia="Calibri"/>
          <w:color w:val="000000" w:themeColor="text1"/>
          <w:kern w:val="24"/>
          <w:sz w:val="28"/>
          <w:szCs w:val="28"/>
          <w:lang w:val="kk-KZ"/>
        </w:rPr>
        <w:t xml:space="preserve"> </w:t>
      </w:r>
      <w:r w:rsidR="006C08CD" w:rsidRPr="00565D13">
        <w:rPr>
          <w:rFonts w:eastAsia="Calibri"/>
          <w:color w:val="000000" w:themeColor="text1"/>
          <w:kern w:val="24"/>
          <w:sz w:val="28"/>
          <w:szCs w:val="28"/>
          <w:lang w:val="kk-KZ"/>
        </w:rPr>
        <w:t xml:space="preserve">халық </w:t>
      </w:r>
      <w:r w:rsidR="001A564D" w:rsidRPr="00565D13">
        <w:rPr>
          <w:rFonts w:eastAsia="Calibri"/>
          <w:color w:val="000000" w:themeColor="text1"/>
          <w:kern w:val="24"/>
          <w:sz w:val="28"/>
          <w:szCs w:val="28"/>
          <w:lang w:val="kk-KZ"/>
        </w:rPr>
        <w:t xml:space="preserve">ауыз әдебиеті үлгілерінің ел арасынан жиналуы, жазылып,  баспадан жарық көре бастауы  ХІХ ғасырдың екінші жартысынан басталған. </w:t>
      </w:r>
      <w:r w:rsidR="001819F9" w:rsidRPr="00565D13">
        <w:rPr>
          <w:rFonts w:eastAsia="Calibri"/>
          <w:color w:val="000000" w:themeColor="text1"/>
          <w:kern w:val="24"/>
          <w:sz w:val="28"/>
          <w:szCs w:val="28"/>
          <w:lang w:val="kk-KZ"/>
        </w:rPr>
        <w:t>Қазақ халқының ауыз әдебиетін жинап, зерттеушілердің ішінде Шоқан Уәлихановты, Г.Н.Потанинді, В.В.Радловты, А.Е.Алекторовты, Ә.А.Диваевты</w:t>
      </w:r>
      <w:r w:rsidR="00AD5B69" w:rsidRPr="00565D13">
        <w:rPr>
          <w:rFonts w:eastAsia="Calibri"/>
          <w:color w:val="000000" w:themeColor="text1"/>
          <w:kern w:val="24"/>
          <w:sz w:val="28"/>
          <w:szCs w:val="28"/>
          <w:lang w:val="kk-KZ"/>
        </w:rPr>
        <w:t xml:space="preserve">, </w:t>
      </w:r>
      <w:r w:rsidR="0007608F" w:rsidRPr="00565D13">
        <w:rPr>
          <w:sz w:val="28"/>
          <w:szCs w:val="28"/>
          <w:lang w:val="kk-KZ"/>
        </w:rPr>
        <w:t>Н.Н. Пантусов</w:t>
      </w:r>
      <w:r w:rsidR="00E63D96" w:rsidRPr="00565D13">
        <w:rPr>
          <w:sz w:val="28"/>
          <w:szCs w:val="28"/>
          <w:lang w:val="kk-KZ"/>
        </w:rPr>
        <w:t>ты</w:t>
      </w:r>
      <w:r w:rsidR="006A4E63" w:rsidRPr="00565D13">
        <w:rPr>
          <w:sz w:val="28"/>
          <w:szCs w:val="28"/>
          <w:lang w:val="kk-KZ"/>
        </w:rPr>
        <w:t xml:space="preserve">, </w:t>
      </w:r>
      <w:r w:rsidR="00236204" w:rsidRPr="00565D13">
        <w:rPr>
          <w:rFonts w:eastAsia="Calibri"/>
          <w:color w:val="000000" w:themeColor="text1"/>
          <w:kern w:val="24"/>
          <w:sz w:val="28"/>
          <w:szCs w:val="28"/>
          <w:lang w:val="kk-KZ"/>
        </w:rPr>
        <w:t xml:space="preserve">М.Ж.Көпеевті </w:t>
      </w:r>
      <w:r w:rsidR="001819F9" w:rsidRPr="00565D13">
        <w:rPr>
          <w:rFonts w:eastAsia="Calibri"/>
          <w:color w:val="000000" w:themeColor="text1"/>
          <w:kern w:val="24"/>
          <w:sz w:val="28"/>
          <w:szCs w:val="28"/>
          <w:lang w:val="kk-KZ"/>
        </w:rPr>
        <w:t xml:space="preserve">ерекше атап өткен жөн. </w:t>
      </w:r>
    </w:p>
    <w:p w14:paraId="14065D59" w14:textId="6BEF0FB8" w:rsidR="006C08CD" w:rsidRPr="00565D13" w:rsidRDefault="001819F9" w:rsidP="008C5A87">
      <w:pPr>
        <w:pStyle w:val="a7"/>
        <w:tabs>
          <w:tab w:val="left" w:pos="9215"/>
        </w:tabs>
        <w:kinsoku w:val="0"/>
        <w:overflowPunct w:val="0"/>
        <w:spacing w:before="0" w:beforeAutospacing="0" w:after="0" w:afterAutospacing="0"/>
        <w:ind w:firstLine="567"/>
        <w:jc w:val="both"/>
        <w:textAlignment w:val="baseline"/>
        <w:rPr>
          <w:rFonts w:eastAsia="Calibri"/>
          <w:color w:val="000000" w:themeColor="text1"/>
          <w:kern w:val="24"/>
          <w:sz w:val="28"/>
          <w:szCs w:val="28"/>
          <w:lang w:val="kk-KZ"/>
        </w:rPr>
      </w:pPr>
      <w:r w:rsidRPr="00565D13">
        <w:rPr>
          <w:rFonts w:eastAsia="Calibri"/>
          <w:color w:val="000000" w:themeColor="text1"/>
          <w:kern w:val="24"/>
          <w:sz w:val="28"/>
          <w:szCs w:val="28"/>
          <w:lang w:val="kk-KZ"/>
        </w:rPr>
        <w:lastRenderedPageBreak/>
        <w:t>Шоқан Уәлиханов</w:t>
      </w:r>
      <w:r w:rsidR="00F25479" w:rsidRPr="00565D13">
        <w:rPr>
          <w:rFonts w:eastAsia="Calibri"/>
          <w:color w:val="000000" w:themeColor="text1"/>
          <w:kern w:val="24"/>
          <w:sz w:val="28"/>
          <w:szCs w:val="28"/>
          <w:lang w:val="kk-KZ"/>
        </w:rPr>
        <w:t>т</w:t>
      </w:r>
      <w:r w:rsidR="00E667F1" w:rsidRPr="00565D13">
        <w:rPr>
          <w:rFonts w:eastAsia="Calibri"/>
          <w:color w:val="000000" w:themeColor="text1"/>
          <w:kern w:val="24"/>
          <w:sz w:val="28"/>
          <w:szCs w:val="28"/>
          <w:lang w:val="kk-KZ"/>
        </w:rPr>
        <w:t>ы</w:t>
      </w:r>
      <w:r w:rsidR="001E5A95" w:rsidRPr="00565D13">
        <w:rPr>
          <w:rFonts w:eastAsia="Calibri"/>
          <w:color w:val="000000" w:themeColor="text1"/>
          <w:kern w:val="24"/>
          <w:sz w:val="28"/>
          <w:szCs w:val="28"/>
          <w:lang w:val="kk-KZ"/>
        </w:rPr>
        <w:t xml:space="preserve"> «қазақтан шыққан тұңғыш фольклорист» деп атай отырып, ғалымдар С.Қасқабасов пен К.Сейдеханов «Қазақ әдебиеті» энциклопедиясында оған мынадай баға берген: «Ол </w:t>
      </w:r>
      <w:r w:rsidR="00615D81" w:rsidRPr="00565D13">
        <w:rPr>
          <w:i/>
          <w:iCs/>
          <w:sz w:val="28"/>
          <w:szCs w:val="28"/>
          <w:lang w:val="kk-KZ"/>
        </w:rPr>
        <w:t>–</w:t>
      </w:r>
      <w:r w:rsidR="00236204" w:rsidRPr="00565D13">
        <w:rPr>
          <w:rFonts w:eastAsia="Calibri"/>
          <w:color w:val="000000" w:themeColor="text1"/>
          <w:kern w:val="24"/>
          <w:sz w:val="28"/>
          <w:szCs w:val="28"/>
          <w:lang w:val="kk-KZ"/>
        </w:rPr>
        <w:t xml:space="preserve"> </w:t>
      </w:r>
      <w:r w:rsidR="001E5A95" w:rsidRPr="00565D13">
        <w:rPr>
          <w:rFonts w:eastAsia="Calibri"/>
          <w:color w:val="000000" w:themeColor="text1"/>
          <w:kern w:val="24"/>
          <w:sz w:val="28"/>
          <w:szCs w:val="28"/>
          <w:lang w:val="kk-KZ"/>
        </w:rPr>
        <w:t>халық ауыз әдебиетін жинап, жариялап қана қойған жоқ, сонымен қатар, оны ғылыми тұрғыда жан-жақты зерттеді. Ол өзі жинаған материалдарды жанрлық жағынан алғаш рет жүйелеп, саралады, соның нәтижесінде қазақ фольклорының негізгі</w:t>
      </w:r>
      <w:r w:rsidR="00236204" w:rsidRPr="00565D13">
        <w:rPr>
          <w:rFonts w:eastAsia="Calibri"/>
          <w:color w:val="000000" w:themeColor="text1"/>
          <w:kern w:val="24"/>
          <w:sz w:val="28"/>
          <w:szCs w:val="28"/>
          <w:lang w:val="kk-KZ"/>
        </w:rPr>
        <w:t xml:space="preserve"> жанрларына</w:t>
      </w:r>
      <w:r w:rsidR="001E5A95" w:rsidRPr="00565D13">
        <w:rPr>
          <w:rFonts w:eastAsia="Calibri"/>
          <w:color w:val="000000" w:themeColor="text1"/>
          <w:kern w:val="24"/>
          <w:sz w:val="28"/>
          <w:szCs w:val="28"/>
          <w:lang w:val="kk-KZ"/>
        </w:rPr>
        <w:t xml:space="preserve"> (жыр, өлең, ертегі, аңыз, т.б.) сипаттама берді, фольклор жасаушылар мен орындаушылар </w:t>
      </w:r>
      <w:r w:rsidR="00236204" w:rsidRPr="00565D13">
        <w:rPr>
          <w:rFonts w:eastAsia="Calibri"/>
          <w:color w:val="000000" w:themeColor="text1"/>
          <w:kern w:val="24"/>
          <w:sz w:val="28"/>
          <w:szCs w:val="28"/>
          <w:lang w:val="kk-KZ"/>
        </w:rPr>
        <w:t>(</w:t>
      </w:r>
      <w:r w:rsidR="001E5A95" w:rsidRPr="00565D13">
        <w:rPr>
          <w:rFonts w:eastAsia="Calibri"/>
          <w:color w:val="000000" w:themeColor="text1"/>
          <w:kern w:val="24"/>
          <w:sz w:val="28"/>
          <w:szCs w:val="28"/>
          <w:lang w:val="kk-KZ"/>
        </w:rPr>
        <w:t xml:space="preserve">бақсы, жыршы, ақын, ертекші) туралы құнды пікірлер қалдырды.  </w:t>
      </w:r>
      <w:r w:rsidR="00E63D96" w:rsidRPr="00565D13">
        <w:rPr>
          <w:rFonts w:eastAsia="Calibri"/>
          <w:color w:val="000000" w:themeColor="text1"/>
          <w:kern w:val="24"/>
          <w:sz w:val="28"/>
          <w:szCs w:val="28"/>
          <w:lang w:val="kk-KZ"/>
        </w:rPr>
        <w:t>А</w:t>
      </w:r>
      <w:r w:rsidR="001E5A95" w:rsidRPr="00565D13">
        <w:rPr>
          <w:rFonts w:eastAsia="Calibri"/>
          <w:color w:val="000000" w:themeColor="text1"/>
          <w:kern w:val="24"/>
          <w:sz w:val="28"/>
          <w:szCs w:val="28"/>
          <w:lang w:val="kk-KZ"/>
        </w:rPr>
        <w:t xml:space="preserve">уыз әдебиетін халықтың көркем тарихы деп есептеді </w:t>
      </w:r>
      <w:r w:rsidR="00077C92" w:rsidRPr="00565D13">
        <w:rPr>
          <w:sz w:val="28"/>
          <w:szCs w:val="28"/>
          <w:lang w:val="kk-KZ"/>
        </w:rPr>
        <w:t>[6,</w:t>
      </w:r>
      <w:r w:rsidR="00EC0ECD">
        <w:rPr>
          <w:sz w:val="28"/>
          <w:szCs w:val="28"/>
          <w:lang w:val="kk-KZ"/>
        </w:rPr>
        <w:t xml:space="preserve"> </w:t>
      </w:r>
      <w:r w:rsidR="00077C92" w:rsidRPr="00565D13">
        <w:rPr>
          <w:sz w:val="28"/>
          <w:szCs w:val="28"/>
          <w:lang w:val="kk-KZ"/>
        </w:rPr>
        <w:t>б.</w:t>
      </w:r>
      <w:r w:rsidR="005C14B2" w:rsidRPr="00565D13">
        <w:rPr>
          <w:sz w:val="28"/>
          <w:szCs w:val="28"/>
          <w:lang w:val="kk-KZ"/>
        </w:rPr>
        <w:t>664</w:t>
      </w:r>
      <w:r w:rsidR="006C08CD" w:rsidRPr="00565D13">
        <w:rPr>
          <w:sz w:val="28"/>
          <w:szCs w:val="28"/>
          <w:lang w:val="kk-KZ"/>
        </w:rPr>
        <w:t>].</w:t>
      </w:r>
    </w:p>
    <w:p w14:paraId="1138F2F3" w14:textId="41ED31A4" w:rsidR="000037A3" w:rsidRPr="00565D13" w:rsidRDefault="00E667F1" w:rsidP="008C5A87">
      <w:pPr>
        <w:pStyle w:val="a7"/>
        <w:tabs>
          <w:tab w:val="left" w:pos="9215"/>
        </w:tabs>
        <w:kinsoku w:val="0"/>
        <w:overflowPunct w:val="0"/>
        <w:spacing w:before="0" w:beforeAutospacing="0" w:after="0" w:afterAutospacing="0"/>
        <w:ind w:firstLine="567"/>
        <w:jc w:val="both"/>
        <w:textAlignment w:val="baseline"/>
        <w:rPr>
          <w:rFonts w:eastAsia="Calibri"/>
          <w:color w:val="000000" w:themeColor="text1"/>
          <w:kern w:val="24"/>
          <w:sz w:val="28"/>
          <w:szCs w:val="28"/>
          <w:lang w:val="kk-KZ"/>
        </w:rPr>
      </w:pPr>
      <w:r w:rsidRPr="00565D13">
        <w:rPr>
          <w:sz w:val="28"/>
          <w:szCs w:val="28"/>
          <w:lang w:val="kk-KZ"/>
        </w:rPr>
        <w:t>ХХ ғасырдың бірінші жартысында қазақ фольклортану ғылымын</w:t>
      </w:r>
      <w:r w:rsidR="000037A3" w:rsidRPr="00565D13">
        <w:rPr>
          <w:sz w:val="28"/>
          <w:szCs w:val="28"/>
          <w:lang w:val="kk-KZ"/>
        </w:rPr>
        <w:t xml:space="preserve"> дамытуда</w:t>
      </w:r>
      <w:r w:rsidRPr="00565D13">
        <w:rPr>
          <w:sz w:val="28"/>
          <w:szCs w:val="28"/>
          <w:lang w:val="kk-KZ"/>
        </w:rPr>
        <w:t xml:space="preserve"> Ә. Бөкейханов</w:t>
      </w:r>
      <w:r w:rsidR="006C08CD" w:rsidRPr="00565D13">
        <w:rPr>
          <w:sz w:val="28"/>
          <w:szCs w:val="28"/>
          <w:lang w:val="kk-KZ"/>
        </w:rPr>
        <w:t xml:space="preserve"> [7]</w:t>
      </w:r>
      <w:r w:rsidRPr="00565D13">
        <w:rPr>
          <w:sz w:val="28"/>
          <w:szCs w:val="28"/>
          <w:lang w:val="kk-KZ"/>
        </w:rPr>
        <w:t>, А. Байтұрсын</w:t>
      </w:r>
      <w:r w:rsidR="00B70726" w:rsidRPr="00565D13">
        <w:rPr>
          <w:sz w:val="28"/>
          <w:szCs w:val="28"/>
          <w:lang w:val="kk-KZ"/>
        </w:rPr>
        <w:t>ұлы</w:t>
      </w:r>
      <w:r w:rsidR="009C5E28" w:rsidRPr="00565D13">
        <w:rPr>
          <w:sz w:val="28"/>
          <w:szCs w:val="28"/>
          <w:lang w:val="kk-KZ"/>
        </w:rPr>
        <w:t xml:space="preserve"> </w:t>
      </w:r>
      <w:r w:rsidR="006C08CD" w:rsidRPr="00565D13">
        <w:rPr>
          <w:sz w:val="28"/>
          <w:szCs w:val="28"/>
          <w:lang w:val="kk-KZ"/>
        </w:rPr>
        <w:t xml:space="preserve">[8], </w:t>
      </w:r>
      <w:r w:rsidRPr="00565D13">
        <w:rPr>
          <w:sz w:val="28"/>
          <w:szCs w:val="28"/>
          <w:lang w:val="kk-KZ"/>
        </w:rPr>
        <w:t xml:space="preserve"> М</w:t>
      </w:r>
      <w:r w:rsidR="008765BA" w:rsidRPr="00565D13">
        <w:rPr>
          <w:sz w:val="28"/>
          <w:szCs w:val="28"/>
          <w:lang w:val="kk-KZ"/>
        </w:rPr>
        <w:t>.</w:t>
      </w:r>
      <w:r w:rsidRPr="00565D13">
        <w:rPr>
          <w:sz w:val="28"/>
          <w:szCs w:val="28"/>
          <w:lang w:val="kk-KZ"/>
        </w:rPr>
        <w:t xml:space="preserve"> Ж</w:t>
      </w:r>
      <w:r w:rsidR="008765BA" w:rsidRPr="00565D13">
        <w:rPr>
          <w:sz w:val="28"/>
          <w:szCs w:val="28"/>
          <w:lang w:val="kk-KZ"/>
        </w:rPr>
        <w:t>.</w:t>
      </w:r>
      <w:r w:rsidRPr="00565D13">
        <w:rPr>
          <w:sz w:val="28"/>
          <w:szCs w:val="28"/>
          <w:lang w:val="kk-KZ"/>
        </w:rPr>
        <w:t xml:space="preserve"> </w:t>
      </w:r>
      <w:bookmarkStart w:id="13" w:name="_Hlk121697623"/>
      <w:r w:rsidRPr="00565D13">
        <w:rPr>
          <w:sz w:val="28"/>
          <w:szCs w:val="28"/>
          <w:lang w:val="kk-KZ"/>
        </w:rPr>
        <w:t>Көпеев</w:t>
      </w:r>
      <w:r w:rsidR="00E63D96" w:rsidRPr="00565D13">
        <w:rPr>
          <w:sz w:val="28"/>
          <w:szCs w:val="28"/>
          <w:lang w:val="kk-KZ"/>
        </w:rPr>
        <w:t xml:space="preserve"> </w:t>
      </w:r>
      <w:r w:rsidR="006C08CD" w:rsidRPr="00565D13">
        <w:rPr>
          <w:sz w:val="28"/>
          <w:szCs w:val="28"/>
          <w:lang w:val="kk-KZ"/>
        </w:rPr>
        <w:t>[9],</w:t>
      </w:r>
      <w:r w:rsidRPr="00565D13">
        <w:rPr>
          <w:sz w:val="28"/>
          <w:szCs w:val="28"/>
          <w:lang w:val="kk-KZ"/>
        </w:rPr>
        <w:t xml:space="preserve"> </w:t>
      </w:r>
      <w:r w:rsidR="006C08CD" w:rsidRPr="00565D13">
        <w:rPr>
          <w:sz w:val="28"/>
          <w:szCs w:val="28"/>
          <w:lang w:val="kk-KZ"/>
        </w:rPr>
        <w:t>Х.</w:t>
      </w:r>
      <w:r w:rsidRPr="00565D13">
        <w:rPr>
          <w:sz w:val="28"/>
          <w:szCs w:val="28"/>
          <w:lang w:val="kk-KZ"/>
        </w:rPr>
        <w:t>Досмұхаме</w:t>
      </w:r>
      <w:r w:rsidR="000037A3" w:rsidRPr="00565D13">
        <w:rPr>
          <w:sz w:val="28"/>
          <w:szCs w:val="28"/>
          <w:lang w:val="kk-KZ"/>
        </w:rPr>
        <w:t>д</w:t>
      </w:r>
      <w:r w:rsidR="008765BA" w:rsidRPr="00565D13">
        <w:rPr>
          <w:sz w:val="28"/>
          <w:szCs w:val="28"/>
          <w:lang w:val="kk-KZ"/>
        </w:rPr>
        <w:t>ұлы</w:t>
      </w:r>
      <w:r w:rsidR="006C08CD" w:rsidRPr="00565D13">
        <w:rPr>
          <w:sz w:val="28"/>
          <w:szCs w:val="28"/>
          <w:lang w:val="kk-KZ"/>
        </w:rPr>
        <w:t xml:space="preserve"> [</w:t>
      </w:r>
      <w:r w:rsidR="001B029E" w:rsidRPr="00565D13">
        <w:rPr>
          <w:sz w:val="28"/>
          <w:szCs w:val="28"/>
          <w:lang w:val="kk-KZ"/>
        </w:rPr>
        <w:t>10</w:t>
      </w:r>
      <w:r w:rsidR="006C08CD" w:rsidRPr="00565D13">
        <w:rPr>
          <w:sz w:val="28"/>
          <w:szCs w:val="28"/>
          <w:lang w:val="kk-KZ"/>
        </w:rPr>
        <w:t>]</w:t>
      </w:r>
      <w:r w:rsidRPr="00565D13">
        <w:rPr>
          <w:sz w:val="28"/>
          <w:szCs w:val="28"/>
          <w:lang w:val="kk-KZ"/>
        </w:rPr>
        <w:t xml:space="preserve">, </w:t>
      </w:r>
      <w:r w:rsidR="000E2C2D" w:rsidRPr="00565D13">
        <w:rPr>
          <w:sz w:val="28"/>
          <w:szCs w:val="28"/>
          <w:lang w:val="kk-KZ"/>
        </w:rPr>
        <w:t>Ш.Уәлиханов</w:t>
      </w:r>
      <w:r w:rsidR="001B029E" w:rsidRPr="00565D13">
        <w:rPr>
          <w:sz w:val="28"/>
          <w:szCs w:val="28"/>
          <w:lang w:val="kk-KZ"/>
        </w:rPr>
        <w:t xml:space="preserve"> [11], </w:t>
      </w:r>
      <w:r w:rsidR="000E2C2D" w:rsidRPr="00565D13">
        <w:rPr>
          <w:sz w:val="28"/>
          <w:szCs w:val="28"/>
          <w:lang w:val="kk-KZ"/>
        </w:rPr>
        <w:t xml:space="preserve">Ә.Диваев </w:t>
      </w:r>
      <w:r w:rsidR="001B029E" w:rsidRPr="00565D13">
        <w:rPr>
          <w:sz w:val="28"/>
          <w:szCs w:val="28"/>
          <w:lang w:val="kk-KZ"/>
        </w:rPr>
        <w:t xml:space="preserve">[12], </w:t>
      </w:r>
      <w:r w:rsidRPr="00565D13">
        <w:rPr>
          <w:sz w:val="28"/>
          <w:szCs w:val="28"/>
          <w:lang w:val="kk-KZ"/>
        </w:rPr>
        <w:t xml:space="preserve"> М.Әуезов</w:t>
      </w:r>
      <w:r w:rsidR="001B029E" w:rsidRPr="00565D13">
        <w:rPr>
          <w:sz w:val="28"/>
          <w:szCs w:val="28"/>
          <w:lang w:val="kk-KZ"/>
        </w:rPr>
        <w:t xml:space="preserve"> [13],</w:t>
      </w:r>
      <w:r w:rsidRPr="00565D13">
        <w:rPr>
          <w:sz w:val="28"/>
          <w:szCs w:val="28"/>
          <w:lang w:val="kk-KZ"/>
        </w:rPr>
        <w:t xml:space="preserve"> С.Сейфуллин</w:t>
      </w:r>
      <w:r w:rsidR="000E2C2D" w:rsidRPr="00565D13">
        <w:rPr>
          <w:sz w:val="28"/>
          <w:szCs w:val="28"/>
          <w:lang w:val="kk-KZ"/>
        </w:rPr>
        <w:t xml:space="preserve"> </w:t>
      </w:r>
      <w:r w:rsidR="001B029E" w:rsidRPr="00565D13">
        <w:rPr>
          <w:sz w:val="28"/>
          <w:szCs w:val="28"/>
          <w:lang w:val="kk-KZ"/>
        </w:rPr>
        <w:t xml:space="preserve">[14], </w:t>
      </w:r>
      <w:r w:rsidRPr="00565D13">
        <w:rPr>
          <w:sz w:val="28"/>
          <w:szCs w:val="28"/>
          <w:lang w:val="kk-KZ"/>
        </w:rPr>
        <w:t xml:space="preserve"> С.Мұқанов</w:t>
      </w:r>
      <w:r w:rsidR="001B029E" w:rsidRPr="00565D13">
        <w:rPr>
          <w:sz w:val="28"/>
          <w:szCs w:val="28"/>
          <w:lang w:val="kk-KZ"/>
        </w:rPr>
        <w:t xml:space="preserve"> [15],</w:t>
      </w:r>
      <w:r w:rsidRPr="00565D13">
        <w:rPr>
          <w:sz w:val="28"/>
          <w:szCs w:val="28"/>
          <w:lang w:val="kk-KZ"/>
        </w:rPr>
        <w:t xml:space="preserve"> Қ.Жұмалиев</w:t>
      </w:r>
      <w:r w:rsidR="000E2C2D" w:rsidRPr="00565D13">
        <w:rPr>
          <w:sz w:val="28"/>
          <w:szCs w:val="28"/>
          <w:lang w:val="kk-KZ"/>
        </w:rPr>
        <w:t xml:space="preserve"> </w:t>
      </w:r>
      <w:r w:rsidR="001B029E" w:rsidRPr="00565D13">
        <w:rPr>
          <w:sz w:val="28"/>
          <w:szCs w:val="28"/>
          <w:lang w:val="kk-KZ"/>
        </w:rPr>
        <w:t xml:space="preserve">[16], </w:t>
      </w:r>
      <w:r w:rsidRPr="00565D13">
        <w:rPr>
          <w:sz w:val="28"/>
          <w:szCs w:val="28"/>
          <w:lang w:val="kk-KZ"/>
        </w:rPr>
        <w:t xml:space="preserve"> Б.Кенжебаев</w:t>
      </w:r>
      <w:r w:rsidR="000E2C2D" w:rsidRPr="00565D13">
        <w:rPr>
          <w:sz w:val="28"/>
          <w:szCs w:val="28"/>
          <w:lang w:val="kk-KZ"/>
        </w:rPr>
        <w:t xml:space="preserve"> </w:t>
      </w:r>
      <w:r w:rsidR="001B029E" w:rsidRPr="00565D13">
        <w:rPr>
          <w:sz w:val="28"/>
          <w:szCs w:val="28"/>
          <w:lang w:val="kk-KZ"/>
        </w:rPr>
        <w:t xml:space="preserve">[17], </w:t>
      </w:r>
      <w:r w:rsidRPr="00565D13">
        <w:rPr>
          <w:sz w:val="28"/>
          <w:szCs w:val="28"/>
          <w:lang w:val="kk-KZ"/>
        </w:rPr>
        <w:t xml:space="preserve"> Е.Ысмайылов</w:t>
      </w:r>
      <w:r w:rsidR="000E2C2D" w:rsidRPr="00565D13">
        <w:rPr>
          <w:sz w:val="28"/>
          <w:szCs w:val="28"/>
          <w:lang w:val="kk-KZ"/>
        </w:rPr>
        <w:t xml:space="preserve"> </w:t>
      </w:r>
      <w:r w:rsidR="001B029E" w:rsidRPr="00565D13">
        <w:rPr>
          <w:sz w:val="28"/>
          <w:szCs w:val="28"/>
          <w:lang w:val="kk-KZ"/>
        </w:rPr>
        <w:t xml:space="preserve">[18], </w:t>
      </w:r>
      <w:r w:rsidRPr="00565D13">
        <w:rPr>
          <w:sz w:val="28"/>
          <w:szCs w:val="28"/>
          <w:lang w:val="kk-KZ"/>
        </w:rPr>
        <w:t xml:space="preserve"> Ә.Марғұлан</w:t>
      </w:r>
      <w:r w:rsidR="00E63D96" w:rsidRPr="00565D13">
        <w:rPr>
          <w:sz w:val="28"/>
          <w:szCs w:val="28"/>
          <w:lang w:val="kk-KZ"/>
        </w:rPr>
        <w:t xml:space="preserve"> </w:t>
      </w:r>
      <w:r w:rsidR="001B029E" w:rsidRPr="00565D13">
        <w:rPr>
          <w:sz w:val="28"/>
          <w:szCs w:val="28"/>
          <w:lang w:val="kk-KZ"/>
        </w:rPr>
        <w:t xml:space="preserve">[19], </w:t>
      </w:r>
      <w:r w:rsidR="00236204" w:rsidRPr="00565D13">
        <w:rPr>
          <w:sz w:val="28"/>
          <w:szCs w:val="28"/>
          <w:lang w:val="kk-KZ"/>
        </w:rPr>
        <w:t xml:space="preserve"> </w:t>
      </w:r>
      <w:r w:rsidR="00A07E58" w:rsidRPr="00565D13">
        <w:rPr>
          <w:sz w:val="28"/>
          <w:szCs w:val="28"/>
          <w:lang w:val="kk-KZ"/>
        </w:rPr>
        <w:t>М.Ғабдуллин</w:t>
      </w:r>
      <w:r w:rsidR="00E63D96" w:rsidRPr="00565D13">
        <w:rPr>
          <w:sz w:val="28"/>
          <w:szCs w:val="28"/>
          <w:lang w:val="kk-KZ"/>
        </w:rPr>
        <w:t xml:space="preserve"> </w:t>
      </w:r>
      <w:r w:rsidR="001B029E" w:rsidRPr="00565D13">
        <w:rPr>
          <w:sz w:val="28"/>
          <w:szCs w:val="28"/>
          <w:lang w:val="kk-KZ"/>
        </w:rPr>
        <w:t xml:space="preserve">[20], </w:t>
      </w:r>
      <w:r w:rsidR="00A07E58" w:rsidRPr="00565D13">
        <w:rPr>
          <w:sz w:val="28"/>
          <w:szCs w:val="28"/>
          <w:lang w:val="kk-KZ"/>
        </w:rPr>
        <w:t xml:space="preserve"> </w:t>
      </w:r>
      <w:r w:rsidR="000E2C2D" w:rsidRPr="00565D13">
        <w:rPr>
          <w:sz w:val="28"/>
          <w:szCs w:val="28"/>
          <w:lang w:val="kk-KZ"/>
        </w:rPr>
        <w:t xml:space="preserve">Б.Адамбаев </w:t>
      </w:r>
      <w:r w:rsidR="001B029E" w:rsidRPr="00565D13">
        <w:rPr>
          <w:sz w:val="28"/>
          <w:szCs w:val="28"/>
          <w:lang w:val="kk-KZ"/>
        </w:rPr>
        <w:t xml:space="preserve">[21], </w:t>
      </w:r>
      <w:r w:rsidR="00CE0D13" w:rsidRPr="00565D13">
        <w:rPr>
          <w:sz w:val="28"/>
          <w:szCs w:val="28"/>
          <w:lang w:val="kk-KZ"/>
        </w:rPr>
        <w:t xml:space="preserve"> </w:t>
      </w:r>
      <w:r w:rsidR="00236204" w:rsidRPr="00565D13">
        <w:rPr>
          <w:sz w:val="28"/>
          <w:szCs w:val="28"/>
          <w:lang w:val="kk-KZ"/>
        </w:rPr>
        <w:t>Ә</w:t>
      </w:r>
      <w:r w:rsidR="00CE0D13" w:rsidRPr="00565D13">
        <w:rPr>
          <w:sz w:val="28"/>
          <w:szCs w:val="28"/>
          <w:lang w:val="kk-KZ"/>
        </w:rPr>
        <w:t>.Қоңыратбаев</w:t>
      </w:r>
      <w:r w:rsidR="00E63D96" w:rsidRPr="00565D13">
        <w:rPr>
          <w:sz w:val="28"/>
          <w:szCs w:val="28"/>
          <w:lang w:val="kk-KZ"/>
        </w:rPr>
        <w:t xml:space="preserve"> </w:t>
      </w:r>
      <w:r w:rsidR="001B029E" w:rsidRPr="00565D13">
        <w:rPr>
          <w:sz w:val="28"/>
          <w:szCs w:val="28"/>
          <w:lang w:val="kk-KZ"/>
        </w:rPr>
        <w:t xml:space="preserve">[22], </w:t>
      </w:r>
      <w:r w:rsidR="00CE0D13" w:rsidRPr="00565D13">
        <w:rPr>
          <w:sz w:val="28"/>
          <w:szCs w:val="28"/>
          <w:lang w:val="kk-KZ"/>
        </w:rPr>
        <w:t xml:space="preserve"> </w:t>
      </w:r>
      <w:r w:rsidR="00F93CB8">
        <w:rPr>
          <w:sz w:val="28"/>
          <w:szCs w:val="28"/>
          <w:lang w:val="kk-KZ"/>
        </w:rPr>
        <w:t>Ш.Ыбыраев</w:t>
      </w:r>
      <w:r w:rsidR="000E2C2D" w:rsidRPr="00565D13">
        <w:rPr>
          <w:sz w:val="28"/>
          <w:szCs w:val="28"/>
          <w:lang w:val="kk-KZ"/>
        </w:rPr>
        <w:t xml:space="preserve"> </w:t>
      </w:r>
      <w:r w:rsidR="001B029E" w:rsidRPr="00565D13">
        <w:rPr>
          <w:sz w:val="28"/>
          <w:szCs w:val="28"/>
          <w:lang w:val="kk-KZ"/>
        </w:rPr>
        <w:t xml:space="preserve">[23], </w:t>
      </w:r>
      <w:r w:rsidR="00CE0D13" w:rsidRPr="00565D13">
        <w:rPr>
          <w:sz w:val="28"/>
          <w:szCs w:val="28"/>
          <w:lang w:val="kk-KZ"/>
        </w:rPr>
        <w:t xml:space="preserve"> </w:t>
      </w:r>
      <w:r w:rsidR="00F93CB8">
        <w:rPr>
          <w:sz w:val="28"/>
          <w:szCs w:val="28"/>
          <w:lang w:val="kk-KZ"/>
        </w:rPr>
        <w:t>Ә.Дербісалин</w:t>
      </w:r>
      <w:r w:rsidR="000E2C2D" w:rsidRPr="00565D13">
        <w:rPr>
          <w:sz w:val="28"/>
          <w:szCs w:val="28"/>
          <w:lang w:val="kk-KZ"/>
        </w:rPr>
        <w:t xml:space="preserve"> </w:t>
      </w:r>
      <w:r w:rsidR="001B029E" w:rsidRPr="00565D13">
        <w:rPr>
          <w:sz w:val="28"/>
          <w:szCs w:val="28"/>
          <w:lang w:val="kk-KZ"/>
        </w:rPr>
        <w:t xml:space="preserve">[24], </w:t>
      </w:r>
      <w:r w:rsidR="00192309" w:rsidRPr="00565D13">
        <w:rPr>
          <w:sz w:val="28"/>
          <w:szCs w:val="28"/>
          <w:lang w:val="kk-KZ"/>
        </w:rPr>
        <w:t xml:space="preserve"> </w:t>
      </w:r>
      <w:r w:rsidRPr="00565D13">
        <w:rPr>
          <w:sz w:val="28"/>
          <w:szCs w:val="28"/>
          <w:lang w:val="kk-KZ"/>
        </w:rPr>
        <w:t>Н.Смирнова</w:t>
      </w:r>
      <w:r w:rsidR="004D092B" w:rsidRPr="00565D13">
        <w:rPr>
          <w:sz w:val="28"/>
          <w:szCs w:val="28"/>
          <w:lang w:val="kk-KZ"/>
        </w:rPr>
        <w:t>ның</w:t>
      </w:r>
      <w:r w:rsidR="000E2C2D" w:rsidRPr="00565D13">
        <w:rPr>
          <w:sz w:val="28"/>
          <w:szCs w:val="28"/>
          <w:lang w:val="kk-KZ"/>
        </w:rPr>
        <w:t xml:space="preserve"> </w:t>
      </w:r>
      <w:r w:rsidR="001B029E" w:rsidRPr="00565D13">
        <w:rPr>
          <w:sz w:val="28"/>
          <w:szCs w:val="28"/>
          <w:lang w:val="kk-KZ"/>
        </w:rPr>
        <w:t>[2</w:t>
      </w:r>
      <w:r w:rsidR="008765BA" w:rsidRPr="00565D13">
        <w:rPr>
          <w:sz w:val="28"/>
          <w:szCs w:val="28"/>
          <w:lang w:val="kk-KZ"/>
        </w:rPr>
        <w:t>5</w:t>
      </w:r>
      <w:r w:rsidR="001B029E" w:rsidRPr="00565D13">
        <w:rPr>
          <w:sz w:val="28"/>
          <w:szCs w:val="28"/>
          <w:lang w:val="kk-KZ"/>
        </w:rPr>
        <w:t>]</w:t>
      </w:r>
      <w:r w:rsidR="004D092B" w:rsidRPr="00565D13">
        <w:rPr>
          <w:sz w:val="28"/>
          <w:szCs w:val="28"/>
          <w:lang w:val="kk-KZ"/>
        </w:rPr>
        <w:t xml:space="preserve">, М.Әлімбаевтың [26] </w:t>
      </w:r>
      <w:r w:rsidR="000037A3" w:rsidRPr="00565D13">
        <w:rPr>
          <w:sz w:val="28"/>
          <w:szCs w:val="28"/>
          <w:lang w:val="kk-KZ"/>
        </w:rPr>
        <w:t xml:space="preserve"> еңбектері ерекше.</w:t>
      </w:r>
      <w:r w:rsidR="000037A3" w:rsidRPr="00565D13">
        <w:rPr>
          <w:rFonts w:eastAsia="Calibri"/>
          <w:color w:val="000000" w:themeColor="text1"/>
          <w:kern w:val="24"/>
          <w:sz w:val="28"/>
          <w:szCs w:val="28"/>
          <w:lang w:val="kk-KZ"/>
        </w:rPr>
        <w:t xml:space="preserve"> Ал одан кейінгі кезеңде С.Қасқабасов</w:t>
      </w:r>
      <w:r w:rsidR="000E2C2D" w:rsidRPr="00565D13">
        <w:rPr>
          <w:rFonts w:eastAsia="Calibri"/>
          <w:color w:val="000000" w:themeColor="text1"/>
          <w:kern w:val="24"/>
          <w:sz w:val="28"/>
          <w:szCs w:val="28"/>
          <w:lang w:val="kk-KZ"/>
        </w:rPr>
        <w:t xml:space="preserve"> </w:t>
      </w:r>
      <w:r w:rsidR="001B029E" w:rsidRPr="00565D13">
        <w:rPr>
          <w:sz w:val="28"/>
          <w:szCs w:val="28"/>
          <w:lang w:val="kk-KZ"/>
        </w:rPr>
        <w:t xml:space="preserve">[27], </w:t>
      </w:r>
      <w:r w:rsidR="000037A3" w:rsidRPr="00565D13">
        <w:rPr>
          <w:rFonts w:eastAsia="Calibri"/>
          <w:color w:val="000000" w:themeColor="text1"/>
          <w:kern w:val="24"/>
          <w:sz w:val="28"/>
          <w:szCs w:val="28"/>
          <w:lang w:val="kk-KZ"/>
        </w:rPr>
        <w:t>Б.Абылқасымов</w:t>
      </w:r>
      <w:r w:rsidR="000E2C2D" w:rsidRPr="00565D13">
        <w:rPr>
          <w:rFonts w:eastAsia="Calibri"/>
          <w:color w:val="000000" w:themeColor="text1"/>
          <w:kern w:val="24"/>
          <w:sz w:val="28"/>
          <w:szCs w:val="28"/>
          <w:lang w:val="kk-KZ"/>
        </w:rPr>
        <w:t xml:space="preserve"> </w:t>
      </w:r>
      <w:r w:rsidR="001B029E" w:rsidRPr="00565D13">
        <w:rPr>
          <w:sz w:val="28"/>
          <w:szCs w:val="28"/>
          <w:lang w:val="kk-KZ"/>
        </w:rPr>
        <w:t xml:space="preserve">[28], </w:t>
      </w:r>
      <w:r w:rsidR="000037A3" w:rsidRPr="00565D13">
        <w:rPr>
          <w:rFonts w:eastAsia="Calibri"/>
          <w:color w:val="000000" w:themeColor="text1"/>
          <w:kern w:val="24"/>
          <w:sz w:val="28"/>
          <w:szCs w:val="28"/>
          <w:lang w:val="kk-KZ"/>
        </w:rPr>
        <w:t xml:space="preserve"> Е.Тұрсынов</w:t>
      </w:r>
      <w:r w:rsidR="000E2C2D" w:rsidRPr="00565D13">
        <w:rPr>
          <w:rFonts w:eastAsia="Calibri"/>
          <w:color w:val="000000" w:themeColor="text1"/>
          <w:kern w:val="24"/>
          <w:sz w:val="28"/>
          <w:szCs w:val="28"/>
          <w:lang w:val="kk-KZ"/>
        </w:rPr>
        <w:t xml:space="preserve"> </w:t>
      </w:r>
      <w:r w:rsidR="001B029E" w:rsidRPr="00565D13">
        <w:rPr>
          <w:sz w:val="28"/>
          <w:szCs w:val="28"/>
          <w:lang w:val="kk-KZ"/>
        </w:rPr>
        <w:t xml:space="preserve">[29], </w:t>
      </w:r>
      <w:r w:rsidR="00CE0D13" w:rsidRPr="00565D13">
        <w:rPr>
          <w:rFonts w:eastAsia="Calibri"/>
          <w:color w:val="000000" w:themeColor="text1"/>
          <w:kern w:val="24"/>
          <w:sz w:val="28"/>
          <w:szCs w:val="28"/>
          <w:lang w:val="kk-KZ"/>
        </w:rPr>
        <w:t xml:space="preserve"> С.Сәкенов</w:t>
      </w:r>
      <w:r w:rsidR="000E2C2D" w:rsidRPr="00565D13">
        <w:rPr>
          <w:rFonts w:eastAsia="Calibri"/>
          <w:color w:val="000000" w:themeColor="text1"/>
          <w:kern w:val="24"/>
          <w:sz w:val="28"/>
          <w:szCs w:val="28"/>
          <w:lang w:val="kk-KZ"/>
        </w:rPr>
        <w:t xml:space="preserve"> </w:t>
      </w:r>
      <w:r w:rsidR="001B029E" w:rsidRPr="00565D13">
        <w:rPr>
          <w:sz w:val="28"/>
          <w:szCs w:val="28"/>
          <w:lang w:val="kk-KZ"/>
        </w:rPr>
        <w:t xml:space="preserve">[30], </w:t>
      </w:r>
      <w:r w:rsidR="00236204" w:rsidRPr="00565D13">
        <w:rPr>
          <w:rFonts w:eastAsia="Calibri"/>
          <w:color w:val="000000" w:themeColor="text1"/>
          <w:kern w:val="24"/>
          <w:sz w:val="28"/>
          <w:szCs w:val="28"/>
          <w:lang w:val="kk-KZ"/>
        </w:rPr>
        <w:t xml:space="preserve"> т.б.</w:t>
      </w:r>
      <w:r w:rsidR="00CE0D13" w:rsidRPr="00565D13">
        <w:rPr>
          <w:rFonts w:eastAsia="Calibri"/>
          <w:color w:val="000000" w:themeColor="text1"/>
          <w:kern w:val="24"/>
          <w:sz w:val="28"/>
          <w:szCs w:val="28"/>
          <w:lang w:val="kk-KZ"/>
        </w:rPr>
        <w:t xml:space="preserve"> </w:t>
      </w:r>
      <w:r w:rsidR="000037A3" w:rsidRPr="00565D13">
        <w:rPr>
          <w:rFonts w:eastAsia="Calibri"/>
          <w:color w:val="000000" w:themeColor="text1"/>
          <w:kern w:val="24"/>
          <w:sz w:val="28"/>
          <w:szCs w:val="28"/>
          <w:lang w:val="kk-KZ"/>
        </w:rPr>
        <w:t xml:space="preserve"> </w:t>
      </w:r>
      <w:r w:rsidR="00CE0D13" w:rsidRPr="00565D13">
        <w:rPr>
          <w:rFonts w:eastAsia="Calibri"/>
          <w:color w:val="000000" w:themeColor="text1"/>
          <w:kern w:val="24"/>
          <w:sz w:val="28"/>
          <w:szCs w:val="28"/>
          <w:lang w:val="kk-KZ"/>
        </w:rPr>
        <w:t>ғалымдар ауыз әдебиеті үлгілерін арнайы зерттеді.</w:t>
      </w:r>
      <w:r w:rsidR="006C08CD" w:rsidRPr="00565D13">
        <w:rPr>
          <w:rFonts w:eastAsia="Calibri"/>
          <w:color w:val="000000" w:themeColor="text1"/>
          <w:kern w:val="24"/>
          <w:sz w:val="28"/>
          <w:szCs w:val="28"/>
          <w:lang w:val="kk-KZ"/>
        </w:rPr>
        <w:t xml:space="preserve"> </w:t>
      </w:r>
      <w:bookmarkEnd w:id="13"/>
    </w:p>
    <w:p w14:paraId="2B0E8CA0" w14:textId="67784BB1" w:rsidR="00F5228B" w:rsidRPr="00565D13" w:rsidRDefault="00F5228B"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t xml:space="preserve">       «Қазақ ертегілерінің жиналуы мен жарияланып, зерттелу тарихы бізге дейін де көптеген еңбектерде арнайы сөз етілген. Кеңестік кезеңде идеологиялық мақсатта болса да, ертегіні зерттеу ісі кең жолға қойылды, оны</w:t>
      </w:r>
      <w:r w:rsidR="00A5125F" w:rsidRPr="00565D13">
        <w:rPr>
          <w:sz w:val="28"/>
          <w:szCs w:val="28"/>
          <w:lang w:val="kk-KZ"/>
        </w:rPr>
        <w:t xml:space="preserve"> </w:t>
      </w:r>
      <w:r w:rsidRPr="00565D13">
        <w:rPr>
          <w:sz w:val="28"/>
          <w:szCs w:val="28"/>
          <w:lang w:val="kk-KZ"/>
        </w:rPr>
        <w:t>зерттеу ең алдымен оқу-ағарту проблемасына бағынышты болды. Бұл қатарда 1920-1930 жылдары мақалалар, оқулықтар мен хрестоматиялар жарық көрді (А.Байтұрсын</w:t>
      </w:r>
      <w:r w:rsidR="00F024C4" w:rsidRPr="00565D13">
        <w:rPr>
          <w:sz w:val="28"/>
          <w:szCs w:val="28"/>
          <w:lang w:val="kk-KZ"/>
        </w:rPr>
        <w:t>ұлы</w:t>
      </w:r>
      <w:r w:rsidRPr="00565D13">
        <w:rPr>
          <w:sz w:val="28"/>
          <w:szCs w:val="28"/>
          <w:lang w:val="kk-KZ"/>
        </w:rPr>
        <w:t>, Ә. Бөкейханов, Х. Досмұхамедұлы, М. Әуезов, С. Сейфуллин, С. Мұқанов, Қ. Жұмалиев, Ә. Марғұлан т.б.).</w:t>
      </w:r>
      <w:r w:rsidR="006D1EB0" w:rsidRPr="00565D13">
        <w:rPr>
          <w:sz w:val="28"/>
          <w:szCs w:val="28"/>
          <w:lang w:val="kk-KZ"/>
        </w:rPr>
        <w:t xml:space="preserve"> </w:t>
      </w:r>
      <w:r w:rsidRPr="00565D13">
        <w:rPr>
          <w:sz w:val="28"/>
          <w:szCs w:val="28"/>
          <w:lang w:val="kk-KZ"/>
        </w:rPr>
        <w:t>1957 жылы «Қазақ ертегілері» жинағының 1-3 томдары (1957-1964 жж.), «Ертегілер», 4-том (1988 ж.),» Бабалар сөзі» жүз</w:t>
      </w:r>
      <w:r w:rsidR="006B6138">
        <w:rPr>
          <w:sz w:val="28"/>
          <w:szCs w:val="28"/>
          <w:lang w:val="kk-KZ"/>
        </w:rPr>
        <w:t xml:space="preserve"> </w:t>
      </w:r>
      <w:r w:rsidRPr="00565D13">
        <w:rPr>
          <w:sz w:val="28"/>
          <w:szCs w:val="28"/>
          <w:lang w:val="kk-KZ"/>
        </w:rPr>
        <w:t>томдығының 73-77-ші томы (2011 ж.) басылып шықты. Ғалым А.Байтұрсын</w:t>
      </w:r>
      <w:r w:rsidR="006D1EB0" w:rsidRPr="00565D13">
        <w:rPr>
          <w:sz w:val="28"/>
          <w:szCs w:val="28"/>
          <w:lang w:val="kk-KZ"/>
        </w:rPr>
        <w:t>ұлының</w:t>
      </w:r>
      <w:r w:rsidRPr="00565D13">
        <w:rPr>
          <w:sz w:val="28"/>
          <w:szCs w:val="28"/>
          <w:lang w:val="kk-KZ"/>
        </w:rPr>
        <w:t xml:space="preserve"> «Әдебиет танытқыш» оқулығы (Қызылорда-Ташкент, 1926) негізінен алғанда, қазақ әдебиеті қисынына арналғанымен, қазақ фольклортану ғылымына қатысты материалдардың мол қамтылуымен де ерекшеленеді. З. Ахметов, С. Қирабаев, З. Қабдолов, Ш. Сәтбаева, Р.Нұрғалиев, Ш. Ыбыраев, Б. Абылқасымов, В.В.Радлов, Г.Н.Потанин, Қ.Есенов, Т.Қордабаев сынды ғалымдар қарастырып, зерттелу кезеңдеріне талдау жасаған. Аталмыш еңбектерде мәселенің ғылыми-теориялық жағына тереңдеп бармай, жалпы шолу түрінде айтылады. Біз, ең алдымен, сол ғалымдардың еңбектеріне шолу жасай отырып, мәселеге бүгінгі күннің деңгейі тұрғысынан көз жүгіртуді жөн көрдік».</w:t>
      </w:r>
    </w:p>
    <w:p w14:paraId="66FADC2F" w14:textId="4D3AEA19" w:rsidR="00F5228B" w:rsidRPr="00565D13" w:rsidRDefault="00F024C4" w:rsidP="008C5A87">
      <w:pPr>
        <w:pStyle w:val="a7"/>
        <w:tabs>
          <w:tab w:val="left" w:pos="9215"/>
        </w:tabs>
        <w:kinsoku w:val="0"/>
        <w:overflowPunct w:val="0"/>
        <w:spacing w:before="0" w:beforeAutospacing="0" w:after="0" w:afterAutospacing="0"/>
        <w:jc w:val="both"/>
        <w:textAlignment w:val="baseline"/>
        <w:rPr>
          <w:sz w:val="28"/>
          <w:szCs w:val="28"/>
          <w:lang w:val="kk-KZ"/>
        </w:rPr>
      </w:pPr>
      <w:bookmarkStart w:id="14" w:name="_Hlk124533225"/>
      <w:r w:rsidRPr="00565D13">
        <w:rPr>
          <w:sz w:val="28"/>
          <w:szCs w:val="28"/>
          <w:lang w:val="kk-KZ"/>
        </w:rPr>
        <w:t xml:space="preserve"> [</w:t>
      </w:r>
      <w:r w:rsidR="00077C92" w:rsidRPr="00565D13">
        <w:rPr>
          <w:sz w:val="28"/>
          <w:szCs w:val="28"/>
          <w:lang w:val="kk-KZ"/>
        </w:rPr>
        <w:t>31,</w:t>
      </w:r>
      <w:r w:rsidR="00EC0ECD">
        <w:rPr>
          <w:sz w:val="28"/>
          <w:szCs w:val="28"/>
          <w:lang w:val="kk-KZ"/>
        </w:rPr>
        <w:t xml:space="preserve"> </w:t>
      </w:r>
      <w:r w:rsidR="00077C92" w:rsidRPr="00565D13">
        <w:rPr>
          <w:sz w:val="28"/>
          <w:szCs w:val="28"/>
          <w:lang w:val="kk-KZ"/>
        </w:rPr>
        <w:t>б.</w:t>
      </w:r>
      <w:r w:rsidRPr="00565D13">
        <w:rPr>
          <w:sz w:val="28"/>
          <w:szCs w:val="28"/>
          <w:lang w:val="kk-KZ"/>
        </w:rPr>
        <w:t>203-204]</w:t>
      </w:r>
    </w:p>
    <w:bookmarkEnd w:id="14"/>
    <w:p w14:paraId="48D43963" w14:textId="1F049ED2" w:rsidR="002057AE" w:rsidRPr="00565D13" w:rsidRDefault="004A4520" w:rsidP="008C5A87">
      <w:pPr>
        <w:pStyle w:val="a7"/>
        <w:tabs>
          <w:tab w:val="left" w:pos="567"/>
          <w:tab w:val="left" w:pos="9215"/>
        </w:tabs>
        <w:kinsoku w:val="0"/>
        <w:overflowPunct w:val="0"/>
        <w:spacing w:before="0" w:beforeAutospacing="0" w:after="0" w:afterAutospacing="0"/>
        <w:jc w:val="both"/>
        <w:textAlignment w:val="baseline"/>
        <w:rPr>
          <w:sz w:val="28"/>
          <w:szCs w:val="28"/>
          <w:lang w:val="kk-KZ"/>
        </w:rPr>
      </w:pPr>
      <w:r w:rsidRPr="00565D13">
        <w:rPr>
          <w:rFonts w:eastAsia="Calibri"/>
          <w:color w:val="000000" w:themeColor="text1"/>
          <w:kern w:val="24"/>
          <w:sz w:val="28"/>
          <w:szCs w:val="28"/>
          <w:lang w:val="kk-KZ"/>
        </w:rPr>
        <w:t xml:space="preserve">    </w:t>
      </w:r>
      <w:r w:rsidR="00EC0ECD">
        <w:rPr>
          <w:rFonts w:eastAsia="Calibri"/>
          <w:color w:val="000000" w:themeColor="text1"/>
          <w:kern w:val="24"/>
          <w:sz w:val="28"/>
          <w:szCs w:val="28"/>
          <w:lang w:val="kk-KZ"/>
        </w:rPr>
        <w:t xml:space="preserve">    </w:t>
      </w:r>
      <w:r w:rsidR="002057AE" w:rsidRPr="00565D13">
        <w:rPr>
          <w:rFonts w:eastAsia="Calibri"/>
          <w:color w:val="000000" w:themeColor="text1"/>
          <w:kern w:val="24"/>
          <w:sz w:val="28"/>
          <w:szCs w:val="28"/>
          <w:lang w:val="kk-KZ"/>
        </w:rPr>
        <w:t xml:space="preserve">Орыс тіл білімінде ХХ ғасырдың 40-50 жылдары жаңа пән </w:t>
      </w:r>
      <w:r w:rsidR="00E63D96" w:rsidRPr="00565D13">
        <w:rPr>
          <w:i/>
          <w:iCs/>
          <w:sz w:val="28"/>
          <w:szCs w:val="28"/>
          <w:lang w:val="kk-KZ"/>
        </w:rPr>
        <w:t>–</w:t>
      </w:r>
      <w:r w:rsidR="002057AE" w:rsidRPr="00565D13">
        <w:rPr>
          <w:rFonts w:eastAsia="Calibri"/>
          <w:color w:val="000000" w:themeColor="text1"/>
          <w:kern w:val="24"/>
          <w:sz w:val="28"/>
          <w:szCs w:val="28"/>
          <w:lang w:val="kk-KZ"/>
        </w:rPr>
        <w:t xml:space="preserve">лингвофольклористика пайда болды. Бұл терминді тұңғыш рет 1974 жылы </w:t>
      </w:r>
      <w:r w:rsidR="00256A3E" w:rsidRPr="00565D13">
        <w:rPr>
          <w:rFonts w:eastAsia="Calibri"/>
          <w:color w:val="000000" w:themeColor="text1"/>
          <w:kern w:val="24"/>
          <w:sz w:val="28"/>
          <w:szCs w:val="28"/>
          <w:lang w:val="kk-KZ"/>
        </w:rPr>
        <w:t xml:space="preserve">профессор </w:t>
      </w:r>
      <w:r w:rsidR="002057AE" w:rsidRPr="00565D13">
        <w:rPr>
          <w:rFonts w:eastAsia="Calibri"/>
          <w:color w:val="000000" w:themeColor="text1"/>
          <w:kern w:val="24"/>
          <w:sz w:val="28"/>
          <w:szCs w:val="28"/>
          <w:lang w:val="kk-KZ"/>
        </w:rPr>
        <w:t>А.Т.Хроленко ұсынған</w:t>
      </w:r>
      <w:r w:rsidR="00F20DD8" w:rsidRPr="00565D13">
        <w:rPr>
          <w:rFonts w:eastAsia="Calibri"/>
          <w:color w:val="000000" w:themeColor="text1"/>
          <w:kern w:val="24"/>
          <w:sz w:val="28"/>
          <w:szCs w:val="28"/>
          <w:lang w:val="kk-KZ"/>
        </w:rPr>
        <w:t xml:space="preserve"> </w:t>
      </w:r>
      <w:r w:rsidR="00F20DD8" w:rsidRPr="00565D13">
        <w:rPr>
          <w:sz w:val="28"/>
          <w:szCs w:val="28"/>
          <w:lang w:val="kk-KZ"/>
        </w:rPr>
        <w:t>[3</w:t>
      </w:r>
      <w:r w:rsidR="00F024C4" w:rsidRPr="00565D13">
        <w:rPr>
          <w:sz w:val="28"/>
          <w:szCs w:val="28"/>
          <w:lang w:val="kk-KZ"/>
        </w:rPr>
        <w:t>2</w:t>
      </w:r>
      <w:r w:rsidR="00F20DD8" w:rsidRPr="00565D13">
        <w:rPr>
          <w:sz w:val="28"/>
          <w:szCs w:val="28"/>
          <w:lang w:val="kk-KZ"/>
        </w:rPr>
        <w:t>]</w:t>
      </w:r>
      <w:r w:rsidR="002057AE" w:rsidRPr="00565D13">
        <w:rPr>
          <w:rFonts w:eastAsia="Calibri"/>
          <w:color w:val="000000" w:themeColor="text1"/>
          <w:kern w:val="24"/>
          <w:sz w:val="28"/>
          <w:szCs w:val="28"/>
          <w:lang w:val="kk-KZ"/>
        </w:rPr>
        <w:t xml:space="preserve">. </w:t>
      </w:r>
      <w:r w:rsidR="00256A3E" w:rsidRPr="00565D13">
        <w:rPr>
          <w:rFonts w:eastAsia="Calibri"/>
          <w:color w:val="000000" w:themeColor="text1"/>
          <w:kern w:val="24"/>
          <w:sz w:val="28"/>
          <w:szCs w:val="28"/>
          <w:lang w:val="kk-KZ"/>
        </w:rPr>
        <w:t xml:space="preserve">Бұл саланың пайда болуы фольклор тілінің жалпыхалықтық тіл жүйесіндегі орнын, оның диалектіге қатысын, халықтық поэтика жүйесіндегі тіл фактілерінің функционалды-стилистикалық ерекшеліктерін айқындау қажеттігінен туды. Бұл мәселелер орыс тіл білімінде лингвофольклористиканың негізін салушы ғалымдар </w:t>
      </w:r>
      <w:r w:rsidR="00256A3E" w:rsidRPr="00565D13">
        <w:rPr>
          <w:sz w:val="28"/>
          <w:szCs w:val="28"/>
          <w:lang w:val="kk-KZ"/>
        </w:rPr>
        <w:t xml:space="preserve">А.Н. Веселовскийдің </w:t>
      </w:r>
      <w:bookmarkStart w:id="15" w:name="_Hlk121698413"/>
      <w:r w:rsidR="00256A3E" w:rsidRPr="00565D13">
        <w:rPr>
          <w:sz w:val="28"/>
          <w:szCs w:val="28"/>
          <w:lang w:val="kk-KZ"/>
        </w:rPr>
        <w:t>[</w:t>
      </w:r>
      <w:r w:rsidR="00F20DD8" w:rsidRPr="00565D13">
        <w:rPr>
          <w:sz w:val="28"/>
          <w:szCs w:val="28"/>
          <w:lang w:val="kk-KZ"/>
        </w:rPr>
        <w:t>3</w:t>
      </w:r>
      <w:r w:rsidR="00F024C4" w:rsidRPr="00565D13">
        <w:rPr>
          <w:sz w:val="28"/>
          <w:szCs w:val="28"/>
          <w:lang w:val="kk-KZ"/>
        </w:rPr>
        <w:t>3</w:t>
      </w:r>
      <w:r w:rsidR="00256A3E" w:rsidRPr="00565D13">
        <w:rPr>
          <w:sz w:val="28"/>
          <w:szCs w:val="28"/>
          <w:lang w:val="kk-KZ"/>
        </w:rPr>
        <w:t xml:space="preserve">], </w:t>
      </w:r>
      <w:r w:rsidR="00256A3E" w:rsidRPr="00565D13">
        <w:rPr>
          <w:sz w:val="28"/>
          <w:szCs w:val="28"/>
          <w:lang w:val="kk-KZ"/>
        </w:rPr>
        <w:lastRenderedPageBreak/>
        <w:t>А.П. Евгеньева</w:t>
      </w:r>
      <w:r w:rsidR="003549DD" w:rsidRPr="00565D13">
        <w:rPr>
          <w:sz w:val="28"/>
          <w:szCs w:val="28"/>
          <w:lang w:val="kk-KZ"/>
        </w:rPr>
        <w:t xml:space="preserve"> </w:t>
      </w:r>
      <w:r w:rsidR="00F20DD8" w:rsidRPr="00565D13">
        <w:rPr>
          <w:sz w:val="28"/>
          <w:szCs w:val="28"/>
          <w:lang w:val="kk-KZ"/>
        </w:rPr>
        <w:t>[3</w:t>
      </w:r>
      <w:r w:rsidR="00F024C4" w:rsidRPr="00565D13">
        <w:rPr>
          <w:sz w:val="28"/>
          <w:szCs w:val="28"/>
          <w:lang w:val="kk-KZ"/>
        </w:rPr>
        <w:t>4</w:t>
      </w:r>
      <w:r w:rsidR="00F20DD8" w:rsidRPr="00565D13">
        <w:rPr>
          <w:sz w:val="28"/>
          <w:szCs w:val="28"/>
          <w:lang w:val="kk-KZ"/>
        </w:rPr>
        <w:t>]</w:t>
      </w:r>
      <w:r w:rsidR="00F20DD8" w:rsidRPr="00565D13">
        <w:rPr>
          <w:rFonts w:eastAsia="Calibri"/>
          <w:color w:val="000000" w:themeColor="text1"/>
          <w:kern w:val="24"/>
          <w:sz w:val="28"/>
          <w:szCs w:val="28"/>
          <w:lang w:val="kk-KZ"/>
        </w:rPr>
        <w:t xml:space="preserve"> </w:t>
      </w:r>
      <w:r w:rsidR="00256A3E" w:rsidRPr="00565D13">
        <w:rPr>
          <w:sz w:val="28"/>
          <w:szCs w:val="28"/>
          <w:lang w:val="kk-KZ"/>
        </w:rPr>
        <w:t>мен  И.А. Оссовецкийдің [</w:t>
      </w:r>
      <w:r w:rsidR="0095665A" w:rsidRPr="00565D13">
        <w:rPr>
          <w:sz w:val="28"/>
          <w:szCs w:val="28"/>
          <w:lang w:val="kk-KZ"/>
        </w:rPr>
        <w:t>3</w:t>
      </w:r>
      <w:r w:rsidR="00F024C4" w:rsidRPr="00565D13">
        <w:rPr>
          <w:sz w:val="28"/>
          <w:szCs w:val="28"/>
          <w:lang w:val="kk-KZ"/>
        </w:rPr>
        <w:t>5</w:t>
      </w:r>
      <w:r w:rsidR="00256A3E" w:rsidRPr="00565D13">
        <w:rPr>
          <w:sz w:val="28"/>
          <w:szCs w:val="28"/>
          <w:lang w:val="kk-KZ"/>
        </w:rPr>
        <w:t>]</w:t>
      </w:r>
      <w:bookmarkEnd w:id="15"/>
      <w:r w:rsidR="00256A3E" w:rsidRPr="00565D13">
        <w:rPr>
          <w:sz w:val="28"/>
          <w:szCs w:val="28"/>
          <w:lang w:val="kk-KZ"/>
        </w:rPr>
        <w:t xml:space="preserve"> еңбектеріне арқау болды.  </w:t>
      </w:r>
      <w:r w:rsidR="00571FF9" w:rsidRPr="00565D13">
        <w:rPr>
          <w:sz w:val="28"/>
          <w:szCs w:val="28"/>
          <w:lang w:val="kk-KZ"/>
        </w:rPr>
        <w:t>Нәтижесінде ХХ ғасырдың соңғы ширегінде үш мектеп қалыптасты: Воронеж, Петрозаводск және Курс мектептері. Воронеж мектебінің өкілі Е.Б.Артеменко халық шығармашылығының тілдік негіздерін ко</w:t>
      </w:r>
      <w:r w:rsidR="00615D81" w:rsidRPr="00565D13">
        <w:rPr>
          <w:sz w:val="28"/>
          <w:szCs w:val="28"/>
          <w:lang w:val="kk-KZ"/>
        </w:rPr>
        <w:t>г</w:t>
      </w:r>
      <w:r w:rsidR="00571FF9" w:rsidRPr="00565D13">
        <w:rPr>
          <w:sz w:val="28"/>
          <w:szCs w:val="28"/>
          <w:lang w:val="kk-KZ"/>
        </w:rPr>
        <w:t xml:space="preserve">нитивті-мәдени тұрғыдан зерттеудің маңызын көрсетіп, </w:t>
      </w:r>
      <w:r w:rsidR="007C4A55" w:rsidRPr="00565D13">
        <w:rPr>
          <w:sz w:val="28"/>
          <w:szCs w:val="28"/>
          <w:lang w:val="kk-KZ"/>
        </w:rPr>
        <w:t>фольклор тіліне халық менталитетінің ықпалын, фольклорлық концептосфераның тілдік құралдармен репрезенттелуін қарастыруды мақсат етті</w:t>
      </w:r>
      <w:r w:rsidR="003549DD" w:rsidRPr="00565D13">
        <w:rPr>
          <w:sz w:val="28"/>
          <w:szCs w:val="28"/>
          <w:lang w:val="kk-KZ"/>
        </w:rPr>
        <w:t xml:space="preserve"> </w:t>
      </w:r>
      <w:r w:rsidR="0095665A" w:rsidRPr="00565D13">
        <w:rPr>
          <w:sz w:val="28"/>
          <w:szCs w:val="28"/>
          <w:lang w:val="kk-KZ"/>
        </w:rPr>
        <w:t>[3</w:t>
      </w:r>
      <w:r w:rsidR="007077F4" w:rsidRPr="00565D13">
        <w:rPr>
          <w:sz w:val="28"/>
          <w:szCs w:val="28"/>
          <w:lang w:val="kk-KZ"/>
        </w:rPr>
        <w:t>6</w:t>
      </w:r>
      <w:r w:rsidR="0095665A" w:rsidRPr="00565D13">
        <w:rPr>
          <w:sz w:val="28"/>
          <w:szCs w:val="28"/>
          <w:lang w:val="kk-KZ"/>
        </w:rPr>
        <w:t>]</w:t>
      </w:r>
      <w:r w:rsidR="0095665A" w:rsidRPr="00565D13">
        <w:rPr>
          <w:rFonts w:eastAsia="Calibri"/>
          <w:color w:val="000000" w:themeColor="text1"/>
          <w:kern w:val="24"/>
          <w:sz w:val="28"/>
          <w:szCs w:val="28"/>
          <w:lang w:val="kk-KZ"/>
        </w:rPr>
        <w:t>.</w:t>
      </w:r>
    </w:p>
    <w:p w14:paraId="614481B4" w14:textId="60C17A07" w:rsidR="000900DE" w:rsidRPr="00565D13" w:rsidRDefault="007C4A55"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t xml:space="preserve">        </w:t>
      </w:r>
      <w:r w:rsidR="005E62CD" w:rsidRPr="00565D13">
        <w:rPr>
          <w:sz w:val="28"/>
          <w:szCs w:val="28"/>
          <w:lang w:val="kk-KZ"/>
        </w:rPr>
        <w:t xml:space="preserve">Профессор  </w:t>
      </w:r>
      <w:bookmarkStart w:id="16" w:name="_Hlk121698639"/>
      <w:r w:rsidR="005E62CD" w:rsidRPr="00565D13">
        <w:rPr>
          <w:sz w:val="28"/>
          <w:szCs w:val="28"/>
          <w:lang w:val="kk-KZ"/>
        </w:rPr>
        <w:t xml:space="preserve">З.К. Тарланов </w:t>
      </w:r>
      <w:bookmarkEnd w:id="16"/>
      <w:r w:rsidR="005E62CD" w:rsidRPr="00565D13">
        <w:rPr>
          <w:sz w:val="28"/>
          <w:szCs w:val="28"/>
          <w:lang w:val="kk-KZ"/>
        </w:rPr>
        <w:t>бастаған Петрозаводск ғалымдары фольклор тілін жанрлық жағынан сипаттады</w:t>
      </w:r>
      <w:r w:rsidR="003549DD" w:rsidRPr="00565D13">
        <w:rPr>
          <w:sz w:val="28"/>
          <w:szCs w:val="28"/>
          <w:lang w:val="kk-KZ"/>
        </w:rPr>
        <w:t xml:space="preserve"> </w:t>
      </w:r>
      <w:r w:rsidR="0095665A" w:rsidRPr="00565D13">
        <w:rPr>
          <w:sz w:val="28"/>
          <w:szCs w:val="28"/>
          <w:lang w:val="kk-KZ"/>
        </w:rPr>
        <w:t>[3</w:t>
      </w:r>
      <w:r w:rsidR="007077F4" w:rsidRPr="00565D13">
        <w:rPr>
          <w:sz w:val="28"/>
          <w:szCs w:val="28"/>
          <w:lang w:val="kk-KZ"/>
        </w:rPr>
        <w:t>7</w:t>
      </w:r>
      <w:r w:rsidR="0095665A" w:rsidRPr="00565D13">
        <w:rPr>
          <w:sz w:val="28"/>
          <w:szCs w:val="28"/>
          <w:lang w:val="kk-KZ"/>
        </w:rPr>
        <w:t>]</w:t>
      </w:r>
      <w:r w:rsidR="0095665A" w:rsidRPr="00565D13">
        <w:rPr>
          <w:rFonts w:eastAsia="Calibri"/>
          <w:color w:val="000000" w:themeColor="text1"/>
          <w:kern w:val="24"/>
          <w:sz w:val="28"/>
          <w:szCs w:val="28"/>
          <w:lang w:val="kk-KZ"/>
        </w:rPr>
        <w:t>.</w:t>
      </w:r>
      <w:r w:rsidR="005E62CD" w:rsidRPr="00565D13">
        <w:rPr>
          <w:sz w:val="28"/>
          <w:szCs w:val="28"/>
          <w:lang w:val="kk-KZ"/>
        </w:rPr>
        <w:t xml:space="preserve"> Ал Курск лингвофольклористері орыс фольклоры сөздігін жасаумен, сөздік мақаламен, фольклор сөзін семантикалық жағынан қарастырумен айналысты </w:t>
      </w:r>
      <w:bookmarkStart w:id="17" w:name="_Hlk121698675"/>
      <w:r w:rsidR="005E62CD" w:rsidRPr="00565D13">
        <w:rPr>
          <w:sz w:val="28"/>
          <w:szCs w:val="28"/>
          <w:lang w:val="kk-KZ"/>
        </w:rPr>
        <w:t>[</w:t>
      </w:r>
      <w:r w:rsidR="0095665A" w:rsidRPr="00565D13">
        <w:rPr>
          <w:iCs/>
          <w:sz w:val="28"/>
          <w:szCs w:val="28"/>
          <w:lang w:val="kk-KZ"/>
        </w:rPr>
        <w:t>3</w:t>
      </w:r>
      <w:r w:rsidR="007077F4" w:rsidRPr="00565D13">
        <w:rPr>
          <w:iCs/>
          <w:sz w:val="28"/>
          <w:szCs w:val="28"/>
          <w:lang w:val="kk-KZ"/>
        </w:rPr>
        <w:t>8</w:t>
      </w:r>
      <w:r w:rsidR="005E62CD" w:rsidRPr="00565D13">
        <w:rPr>
          <w:sz w:val="28"/>
          <w:szCs w:val="28"/>
          <w:lang w:val="kk-KZ"/>
        </w:rPr>
        <w:t>]</w:t>
      </w:r>
      <w:bookmarkEnd w:id="17"/>
      <w:r w:rsidR="007028C4" w:rsidRPr="00565D13">
        <w:rPr>
          <w:sz w:val="28"/>
          <w:szCs w:val="28"/>
          <w:lang w:val="kk-KZ"/>
        </w:rPr>
        <w:t>.</w:t>
      </w:r>
      <w:r w:rsidR="007028C4" w:rsidRPr="00565D13">
        <w:rPr>
          <w:rFonts w:eastAsia="Calibri"/>
          <w:color w:val="000000" w:themeColor="text1"/>
          <w:kern w:val="24"/>
          <w:sz w:val="28"/>
          <w:szCs w:val="28"/>
          <w:lang w:val="kk-KZ"/>
        </w:rPr>
        <w:t xml:space="preserve"> </w:t>
      </w:r>
      <w:r w:rsidR="00086EF1" w:rsidRPr="00565D13">
        <w:rPr>
          <w:rFonts w:eastAsia="Calibri"/>
          <w:color w:val="000000" w:themeColor="text1"/>
          <w:kern w:val="24"/>
          <w:sz w:val="28"/>
          <w:szCs w:val="28"/>
          <w:lang w:val="kk-KZ"/>
        </w:rPr>
        <w:t>А.Т.</w:t>
      </w:r>
      <w:r w:rsidR="007028C4" w:rsidRPr="00565D13">
        <w:rPr>
          <w:rFonts w:eastAsia="Calibri"/>
          <w:color w:val="000000" w:themeColor="text1"/>
          <w:kern w:val="24"/>
          <w:sz w:val="28"/>
          <w:szCs w:val="28"/>
          <w:lang w:val="kk-KZ"/>
        </w:rPr>
        <w:t xml:space="preserve"> </w:t>
      </w:r>
      <w:r w:rsidR="00086EF1" w:rsidRPr="00565D13">
        <w:rPr>
          <w:rFonts w:eastAsia="Calibri"/>
          <w:color w:val="000000" w:themeColor="text1"/>
          <w:kern w:val="24"/>
          <w:sz w:val="28"/>
          <w:szCs w:val="28"/>
          <w:lang w:val="kk-KZ"/>
        </w:rPr>
        <w:t>Хроленко лингвофольклорлық зертте</w:t>
      </w:r>
      <w:r w:rsidR="00BE38BA">
        <w:rPr>
          <w:rFonts w:eastAsia="Calibri"/>
          <w:color w:val="000000" w:themeColor="text1"/>
          <w:kern w:val="24"/>
          <w:sz w:val="28"/>
          <w:szCs w:val="28"/>
          <w:lang w:val="kk-KZ"/>
        </w:rPr>
        <w:t>улер аясында этникалық ментальділік</w:t>
      </w:r>
      <w:r w:rsidR="00086EF1" w:rsidRPr="00565D13">
        <w:rPr>
          <w:rFonts w:eastAsia="Calibri"/>
          <w:color w:val="000000" w:themeColor="text1"/>
          <w:kern w:val="24"/>
          <w:sz w:val="28"/>
          <w:szCs w:val="28"/>
          <w:lang w:val="kk-KZ"/>
        </w:rPr>
        <w:t xml:space="preserve"> және </w:t>
      </w:r>
      <w:r w:rsidR="00935FC0" w:rsidRPr="00565D13">
        <w:rPr>
          <w:rFonts w:eastAsia="Calibri"/>
          <w:color w:val="000000" w:themeColor="text1"/>
          <w:kern w:val="24"/>
          <w:sz w:val="28"/>
          <w:szCs w:val="28"/>
          <w:lang w:val="kk-KZ"/>
        </w:rPr>
        <w:t>м</w:t>
      </w:r>
      <w:r w:rsidR="00086EF1" w:rsidRPr="00565D13">
        <w:rPr>
          <w:rFonts w:eastAsia="Calibri"/>
          <w:color w:val="000000" w:themeColor="text1"/>
          <w:kern w:val="24"/>
          <w:sz w:val="28"/>
          <w:szCs w:val="28"/>
          <w:lang w:val="kk-KZ"/>
        </w:rPr>
        <w:t xml:space="preserve">әдени архетип секілді іргелі мәселелерді шешу мүмкіндігін көрсетеді </w:t>
      </w:r>
      <w:r w:rsidR="00086EF1" w:rsidRPr="00565D13">
        <w:rPr>
          <w:sz w:val="28"/>
          <w:szCs w:val="28"/>
          <w:lang w:val="kk-KZ"/>
        </w:rPr>
        <w:t>[</w:t>
      </w:r>
      <w:r w:rsidR="0095665A" w:rsidRPr="00565D13">
        <w:rPr>
          <w:sz w:val="28"/>
          <w:szCs w:val="28"/>
          <w:lang w:val="kk-KZ"/>
        </w:rPr>
        <w:t>3</w:t>
      </w:r>
      <w:r w:rsidR="007077F4" w:rsidRPr="00565D13">
        <w:rPr>
          <w:sz w:val="28"/>
          <w:szCs w:val="28"/>
          <w:lang w:val="kk-KZ"/>
        </w:rPr>
        <w:t>2</w:t>
      </w:r>
      <w:r w:rsidR="00077C92" w:rsidRPr="00565D13">
        <w:rPr>
          <w:sz w:val="28"/>
          <w:szCs w:val="28"/>
          <w:lang w:val="kk-KZ"/>
        </w:rPr>
        <w:t>,</w:t>
      </w:r>
      <w:r w:rsidR="00EC0ECD">
        <w:rPr>
          <w:sz w:val="28"/>
          <w:szCs w:val="28"/>
          <w:lang w:val="kk-KZ"/>
        </w:rPr>
        <w:t xml:space="preserve"> </w:t>
      </w:r>
      <w:r w:rsidR="00077C92" w:rsidRPr="00565D13">
        <w:rPr>
          <w:sz w:val="28"/>
          <w:szCs w:val="28"/>
          <w:lang w:val="kk-KZ"/>
        </w:rPr>
        <w:t>с.</w:t>
      </w:r>
      <w:r w:rsidR="00086EF1" w:rsidRPr="00565D13">
        <w:rPr>
          <w:sz w:val="28"/>
          <w:szCs w:val="28"/>
          <w:lang w:val="kk-KZ"/>
        </w:rPr>
        <w:t>167].</w:t>
      </w:r>
    </w:p>
    <w:p w14:paraId="65AAF45E" w14:textId="1E87DCF2" w:rsidR="004E0D43" w:rsidRPr="00565D13" w:rsidRDefault="009C5E28" w:rsidP="008C5A87">
      <w:pPr>
        <w:pStyle w:val="14pt"/>
        <w:tabs>
          <w:tab w:val="left" w:pos="567"/>
        </w:tabs>
        <w:rPr>
          <w:szCs w:val="28"/>
          <w:lang w:val="kk-KZ"/>
        </w:rPr>
      </w:pPr>
      <w:r w:rsidRPr="00565D13">
        <w:rPr>
          <w:szCs w:val="28"/>
          <w:lang w:val="kk-KZ"/>
        </w:rPr>
        <w:t xml:space="preserve">      </w:t>
      </w:r>
      <w:r w:rsidR="00EC0ECD">
        <w:rPr>
          <w:szCs w:val="28"/>
          <w:lang w:val="kk-KZ"/>
        </w:rPr>
        <w:t xml:space="preserve">  </w:t>
      </w:r>
      <w:r w:rsidR="00B41991" w:rsidRPr="00565D13">
        <w:rPr>
          <w:szCs w:val="28"/>
          <w:lang w:val="kk-KZ"/>
        </w:rPr>
        <w:t xml:space="preserve">Этникалық ментальділік гуманитарлық саладағы менталитет (діл) ұғымымен тығыз байланысты, сондықтан </w:t>
      </w:r>
      <w:r w:rsidR="00F219E4" w:rsidRPr="00565D13">
        <w:rPr>
          <w:szCs w:val="28"/>
          <w:lang w:val="kk-KZ"/>
        </w:rPr>
        <w:t>б</w:t>
      </w:r>
      <w:r w:rsidR="00B41991" w:rsidRPr="00565D13">
        <w:rPr>
          <w:szCs w:val="28"/>
          <w:lang w:val="kk-KZ"/>
        </w:rPr>
        <w:t xml:space="preserve">ірқатар ғалымдар «менталитет» және «ментальділік» ұғымдарын синоним деп есептейді. </w:t>
      </w:r>
      <w:r w:rsidR="00F219E4" w:rsidRPr="00565D13">
        <w:rPr>
          <w:szCs w:val="28"/>
          <w:lang w:val="kk-KZ"/>
        </w:rPr>
        <w:t xml:space="preserve"> Менталитет терминін алғаш қолданған антрополог әрі этнолог ғалым Л.Леви-Брюль</w:t>
      </w:r>
      <w:r w:rsidRPr="00565D13">
        <w:rPr>
          <w:szCs w:val="28"/>
          <w:lang w:val="kk-KZ"/>
        </w:rPr>
        <w:t xml:space="preserve"> оны</w:t>
      </w:r>
      <w:r w:rsidR="00F219E4" w:rsidRPr="00565D13">
        <w:rPr>
          <w:szCs w:val="28"/>
          <w:lang w:val="kk-KZ"/>
        </w:rPr>
        <w:t xml:space="preserve"> алғашқы қауым адамдарының ұжымдық ойлау жүйесі мен түсініктеріне байланысты қолданса, ғылыми айналымға әйгілі француздық «Анналдар» мектебінің өкілдері Люсьен Февр мен Марк Блок енгізген (ХХ ғ.20-30 жылдары). Француз ғалымдары  М</w:t>
      </w:r>
      <w:r w:rsidRPr="00565D13">
        <w:rPr>
          <w:szCs w:val="28"/>
          <w:lang w:val="kk-KZ"/>
        </w:rPr>
        <w:t>.</w:t>
      </w:r>
      <w:r w:rsidR="00F219E4" w:rsidRPr="00565D13">
        <w:rPr>
          <w:szCs w:val="28"/>
          <w:lang w:val="kk-KZ"/>
        </w:rPr>
        <w:t>Блок, Л Февр ментальділікті тарихи антропология тұрғысынан қарастырып, оны шындықты қабылдау құралы, яғни алдыңғы ұрпақтардан мұраға қалған  ойлау мен сезімдік құралдар ретінде қарастырады. Бұл бағытты ұстанушылардың пікірінше, адам санасында болмыс образдар, түсініктер, символдар түрінде орнығып, жарыққа шығады.</w:t>
      </w:r>
      <w:r w:rsidR="003259EB" w:rsidRPr="00565D13">
        <w:rPr>
          <w:szCs w:val="28"/>
          <w:lang w:val="kk-KZ"/>
        </w:rPr>
        <w:t xml:space="preserve">  Менталитет ұғымы ғылым метатілі ретінде гуманитарлық білімнің түрлі салаларында қарастырылып жүрген жалпы</w:t>
      </w:r>
      <w:r w:rsidR="00BE38BA">
        <w:rPr>
          <w:szCs w:val="28"/>
          <w:lang w:val="kk-KZ"/>
        </w:rPr>
        <w:t xml:space="preserve"> </w:t>
      </w:r>
      <w:r w:rsidR="003259EB" w:rsidRPr="00565D13">
        <w:rPr>
          <w:szCs w:val="28"/>
          <w:lang w:val="kk-KZ"/>
        </w:rPr>
        <w:t>ғылыми түсінік деуге болады. Бүгінгі таңда  менталитет философтар, тарихшылар, дінтанушылар, этнологтар, әлеутеттанушылар, психологтар, мәдениеттанушылар, саясаттанушылар, әдебиеттанушылардың және т.б. еңбектерін</w:t>
      </w:r>
      <w:r w:rsidR="00F73DCD" w:rsidRPr="00565D13">
        <w:rPr>
          <w:szCs w:val="28"/>
          <w:lang w:val="kk-KZ"/>
        </w:rPr>
        <w:t>е</w:t>
      </w:r>
      <w:r w:rsidR="003259EB" w:rsidRPr="00565D13">
        <w:rPr>
          <w:szCs w:val="28"/>
          <w:lang w:val="kk-KZ"/>
        </w:rPr>
        <w:t xml:space="preserve"> арқау болды. Әр сала өкілдері менталитетке өз ғылымы тұрғысынан анықтама береді. Орта ғасыр тарихын зерттеуші </w:t>
      </w:r>
      <w:bookmarkStart w:id="18" w:name="_Hlk123589072"/>
      <w:r w:rsidR="003259EB" w:rsidRPr="00565D13">
        <w:rPr>
          <w:szCs w:val="28"/>
          <w:lang w:val="kk-KZ"/>
        </w:rPr>
        <w:t xml:space="preserve">А.Я.Гуревич  </w:t>
      </w:r>
      <w:bookmarkEnd w:id="18"/>
      <w:r w:rsidR="003259EB" w:rsidRPr="00565D13">
        <w:rPr>
          <w:szCs w:val="28"/>
          <w:lang w:val="kk-KZ"/>
        </w:rPr>
        <w:t xml:space="preserve">менталитетті өткен заман адамдарының дүниені тану  бейнесі, </w:t>
      </w:r>
      <w:r w:rsidR="00F01209" w:rsidRPr="00565D13">
        <w:rPr>
          <w:szCs w:val="28"/>
          <w:lang w:val="kk-KZ"/>
        </w:rPr>
        <w:t xml:space="preserve">сол қоғам мен мәдени дәстүрлерге тән  </w:t>
      </w:r>
      <w:r w:rsidR="003259EB" w:rsidRPr="00565D13">
        <w:rPr>
          <w:szCs w:val="28"/>
          <w:lang w:val="kk-KZ"/>
        </w:rPr>
        <w:t xml:space="preserve">өмірлік қондырғылары мен өздерін ұстау моделі, </w:t>
      </w:r>
      <w:r w:rsidR="00F01209" w:rsidRPr="00565D13">
        <w:rPr>
          <w:szCs w:val="28"/>
          <w:lang w:val="kk-KZ"/>
        </w:rPr>
        <w:t xml:space="preserve">эмоциялары мен көңіл-күйі» деп сипаттаса </w:t>
      </w:r>
      <w:bookmarkStart w:id="19" w:name="_Hlk123589053"/>
      <w:r w:rsidR="00F01209" w:rsidRPr="00565D13">
        <w:rPr>
          <w:szCs w:val="28"/>
          <w:lang w:val="kk-KZ"/>
        </w:rPr>
        <w:t>[</w:t>
      </w:r>
      <w:r w:rsidR="007821C8" w:rsidRPr="00565D13">
        <w:rPr>
          <w:szCs w:val="28"/>
          <w:lang w:val="kk-KZ"/>
        </w:rPr>
        <w:t>3</w:t>
      </w:r>
      <w:r w:rsidR="007077F4" w:rsidRPr="00565D13">
        <w:rPr>
          <w:szCs w:val="28"/>
          <w:lang w:val="kk-KZ"/>
        </w:rPr>
        <w:t>9</w:t>
      </w:r>
      <w:r w:rsidR="00077C92" w:rsidRPr="00565D13">
        <w:rPr>
          <w:szCs w:val="28"/>
          <w:lang w:val="kk-KZ"/>
        </w:rPr>
        <w:t>,</w:t>
      </w:r>
      <w:r w:rsidR="00EC0ECD">
        <w:rPr>
          <w:szCs w:val="28"/>
          <w:lang w:val="kk-KZ"/>
        </w:rPr>
        <w:t xml:space="preserve"> </w:t>
      </w:r>
      <w:r w:rsidR="00077C92" w:rsidRPr="00565D13">
        <w:rPr>
          <w:szCs w:val="28"/>
          <w:lang w:val="kk-KZ"/>
        </w:rPr>
        <w:t>с.</w:t>
      </w:r>
      <w:r w:rsidR="00F01209" w:rsidRPr="00565D13">
        <w:rPr>
          <w:szCs w:val="28"/>
          <w:lang w:val="kk-KZ"/>
        </w:rPr>
        <w:t xml:space="preserve"> 454], этнолог </w:t>
      </w:r>
      <w:r w:rsidR="00B0364F" w:rsidRPr="00565D13">
        <w:rPr>
          <w:szCs w:val="28"/>
          <w:lang w:val="kk-KZ"/>
        </w:rPr>
        <w:t xml:space="preserve">С.В. </w:t>
      </w:r>
      <w:r w:rsidR="00F01209" w:rsidRPr="00565D13">
        <w:rPr>
          <w:szCs w:val="28"/>
          <w:lang w:val="kk-KZ"/>
        </w:rPr>
        <w:t xml:space="preserve">Лурье </w:t>
      </w:r>
      <w:r w:rsidR="007077F4" w:rsidRPr="00565D13">
        <w:rPr>
          <w:szCs w:val="28"/>
          <w:lang w:val="kk-KZ"/>
        </w:rPr>
        <w:t>[40</w:t>
      </w:r>
      <w:r w:rsidR="00077C92" w:rsidRPr="00565D13">
        <w:rPr>
          <w:szCs w:val="28"/>
          <w:lang w:val="kk-KZ"/>
        </w:rPr>
        <w:t>,</w:t>
      </w:r>
      <w:r w:rsidR="00EC0ECD">
        <w:rPr>
          <w:szCs w:val="28"/>
          <w:lang w:val="kk-KZ"/>
        </w:rPr>
        <w:t xml:space="preserve"> </w:t>
      </w:r>
      <w:r w:rsidR="00077C92" w:rsidRPr="00565D13">
        <w:rPr>
          <w:szCs w:val="28"/>
          <w:lang w:val="kk-KZ"/>
        </w:rPr>
        <w:t>с.</w:t>
      </w:r>
      <w:r w:rsidR="00F01209" w:rsidRPr="00565D13">
        <w:rPr>
          <w:szCs w:val="28"/>
          <w:lang w:val="kk-KZ"/>
        </w:rPr>
        <w:t xml:space="preserve"> 228)</w:t>
      </w:r>
      <w:bookmarkEnd w:id="19"/>
      <w:r w:rsidR="007077F4" w:rsidRPr="00565D13">
        <w:rPr>
          <w:szCs w:val="28"/>
          <w:lang w:val="kk-KZ"/>
        </w:rPr>
        <w:t xml:space="preserve">] </w:t>
      </w:r>
      <w:r w:rsidR="00F01209" w:rsidRPr="00565D13">
        <w:rPr>
          <w:szCs w:val="28"/>
          <w:lang w:val="kk-KZ"/>
        </w:rPr>
        <w:t>менталитетті тіршілік ету ортасын түзетін құндылықтар жүйесі</w:t>
      </w:r>
      <w:r w:rsidR="008E5C21" w:rsidRPr="00565D13">
        <w:rPr>
          <w:szCs w:val="28"/>
          <w:lang w:val="kk-KZ"/>
        </w:rPr>
        <w:t xml:space="preserve">; </w:t>
      </w:r>
      <w:r w:rsidR="00F01209" w:rsidRPr="00565D13">
        <w:rPr>
          <w:szCs w:val="28"/>
          <w:lang w:val="kk-KZ"/>
        </w:rPr>
        <w:t xml:space="preserve"> </w:t>
      </w:r>
      <w:r w:rsidR="008E5C21" w:rsidRPr="00565D13">
        <w:rPr>
          <w:szCs w:val="28"/>
          <w:lang w:val="kk-KZ"/>
        </w:rPr>
        <w:t>мәдениеттанушылар менталитетті тұлғаның рухани жағы деп, оған тілді, ақыл-ой, сананы, «мен</w:t>
      </w:r>
      <w:r w:rsidR="00BE38BA">
        <w:rPr>
          <w:szCs w:val="28"/>
          <w:lang w:val="kk-KZ"/>
        </w:rPr>
        <w:t xml:space="preserve"> </w:t>
      </w:r>
      <w:r w:rsidR="00BE38BA" w:rsidRPr="00565D13">
        <w:rPr>
          <w:szCs w:val="28"/>
          <w:lang w:val="kk-KZ"/>
        </w:rPr>
        <w:t>ді</w:t>
      </w:r>
      <w:r w:rsidR="00BE38BA">
        <w:rPr>
          <w:szCs w:val="28"/>
          <w:lang w:val="kk-KZ"/>
        </w:rPr>
        <w:t xml:space="preserve">» </w:t>
      </w:r>
      <w:r w:rsidR="008E5C21" w:rsidRPr="00565D13">
        <w:rPr>
          <w:szCs w:val="28"/>
          <w:lang w:val="kk-KZ"/>
        </w:rPr>
        <w:t xml:space="preserve">кіргізеді. Тар мағынасында алғанда менталитет  </w:t>
      </w:r>
      <w:r w:rsidR="00DD3347" w:rsidRPr="00565D13">
        <w:rPr>
          <w:szCs w:val="28"/>
          <w:lang w:val="kk-KZ"/>
        </w:rPr>
        <w:t>–</w:t>
      </w:r>
      <w:r w:rsidR="008E5C21" w:rsidRPr="00565D13">
        <w:rPr>
          <w:szCs w:val="28"/>
          <w:lang w:val="kk-KZ"/>
        </w:rPr>
        <w:t xml:space="preserve"> тіл, сөз деп таниды </w:t>
      </w:r>
      <w:bookmarkStart w:id="20" w:name="_Hlk123589147"/>
      <w:r w:rsidR="008E5C21" w:rsidRPr="00565D13">
        <w:rPr>
          <w:szCs w:val="28"/>
          <w:lang w:val="kk-KZ"/>
        </w:rPr>
        <w:t>[</w:t>
      </w:r>
      <w:r w:rsidR="007821C8" w:rsidRPr="00565D13">
        <w:rPr>
          <w:szCs w:val="28"/>
          <w:lang w:val="kk-KZ"/>
        </w:rPr>
        <w:t>4</w:t>
      </w:r>
      <w:r w:rsidR="007077F4" w:rsidRPr="00565D13">
        <w:rPr>
          <w:szCs w:val="28"/>
          <w:lang w:val="kk-KZ"/>
        </w:rPr>
        <w:t>1</w:t>
      </w:r>
      <w:r w:rsidR="00077C92" w:rsidRPr="00565D13">
        <w:rPr>
          <w:szCs w:val="28"/>
          <w:lang w:val="kk-KZ"/>
        </w:rPr>
        <w:t>,</w:t>
      </w:r>
      <w:r w:rsidR="00EC0ECD">
        <w:rPr>
          <w:szCs w:val="28"/>
          <w:lang w:val="kk-KZ"/>
        </w:rPr>
        <w:t xml:space="preserve"> с.</w:t>
      </w:r>
      <w:r w:rsidR="008E5C21" w:rsidRPr="00565D13">
        <w:rPr>
          <w:szCs w:val="28"/>
          <w:lang w:val="kk-KZ"/>
        </w:rPr>
        <w:t xml:space="preserve"> 3-4]. </w:t>
      </w:r>
      <w:bookmarkEnd w:id="20"/>
      <w:r w:rsidR="008E5C21" w:rsidRPr="00565D13">
        <w:rPr>
          <w:szCs w:val="28"/>
          <w:lang w:val="kk-KZ"/>
        </w:rPr>
        <w:t>Саясаттанушы менталитетті «әлемді танудың және белгілі бір жағдайда тиісті деңгейде әрекет етудің  ұлттық тәсілі»</w:t>
      </w:r>
      <w:r w:rsidR="004E0D43" w:rsidRPr="00565D13">
        <w:rPr>
          <w:szCs w:val="28"/>
          <w:lang w:val="kk-KZ"/>
        </w:rPr>
        <w:t xml:space="preserve"> </w:t>
      </w:r>
      <w:bookmarkStart w:id="21" w:name="_Hlk123589165"/>
      <w:r w:rsidR="004E0D43" w:rsidRPr="00565D13">
        <w:rPr>
          <w:szCs w:val="28"/>
          <w:lang w:val="kk-KZ"/>
        </w:rPr>
        <w:t>[</w:t>
      </w:r>
      <w:r w:rsidR="007821C8" w:rsidRPr="00565D13">
        <w:rPr>
          <w:szCs w:val="28"/>
          <w:lang w:val="kk-KZ"/>
        </w:rPr>
        <w:t>4</w:t>
      </w:r>
      <w:r w:rsidR="007077F4" w:rsidRPr="00565D13">
        <w:rPr>
          <w:szCs w:val="28"/>
          <w:lang w:val="kk-KZ"/>
        </w:rPr>
        <w:t>2</w:t>
      </w:r>
      <w:r w:rsidR="00077C92" w:rsidRPr="00565D13">
        <w:rPr>
          <w:szCs w:val="28"/>
          <w:lang w:val="kk-KZ"/>
        </w:rPr>
        <w:t>,</w:t>
      </w:r>
      <w:r w:rsidR="00EC0ECD">
        <w:rPr>
          <w:szCs w:val="28"/>
          <w:lang w:val="kk-KZ"/>
        </w:rPr>
        <w:t xml:space="preserve"> </w:t>
      </w:r>
      <w:r w:rsidR="00077C92" w:rsidRPr="00565D13">
        <w:rPr>
          <w:szCs w:val="28"/>
          <w:lang w:val="kk-KZ"/>
        </w:rPr>
        <w:t>с.11-</w:t>
      </w:r>
      <w:r w:rsidR="004E0D43" w:rsidRPr="00565D13">
        <w:rPr>
          <w:szCs w:val="28"/>
          <w:lang w:val="kk-KZ"/>
        </w:rPr>
        <w:t xml:space="preserve">22] </w:t>
      </w:r>
      <w:bookmarkEnd w:id="21"/>
      <w:r w:rsidR="004E0D43" w:rsidRPr="00565D13">
        <w:rPr>
          <w:szCs w:val="28"/>
          <w:lang w:val="kk-KZ"/>
        </w:rPr>
        <w:t xml:space="preserve">деп таниды. Филологтар оны «дүниенің қарапайым бейнесі», образ-символдардың көмегімен ойлау» ретінде түсіндіреді </w:t>
      </w:r>
      <w:bookmarkStart w:id="22" w:name="_Hlk123589187"/>
      <w:r w:rsidR="004E0D43" w:rsidRPr="00565D13">
        <w:rPr>
          <w:szCs w:val="28"/>
          <w:lang w:val="kk-KZ"/>
        </w:rPr>
        <w:t>[</w:t>
      </w:r>
      <w:r w:rsidR="007821C8" w:rsidRPr="00565D13">
        <w:rPr>
          <w:szCs w:val="28"/>
          <w:lang w:val="kk-KZ"/>
        </w:rPr>
        <w:t>4</w:t>
      </w:r>
      <w:r w:rsidR="007077F4" w:rsidRPr="00565D13">
        <w:rPr>
          <w:szCs w:val="28"/>
          <w:lang w:val="kk-KZ"/>
        </w:rPr>
        <w:t>3</w:t>
      </w:r>
      <w:r w:rsidR="00077C92" w:rsidRPr="00565D13">
        <w:rPr>
          <w:szCs w:val="28"/>
          <w:lang w:val="kk-KZ"/>
        </w:rPr>
        <w:t>,</w:t>
      </w:r>
      <w:r w:rsidR="00EC0ECD">
        <w:rPr>
          <w:szCs w:val="28"/>
          <w:lang w:val="kk-KZ"/>
        </w:rPr>
        <w:t xml:space="preserve"> </w:t>
      </w:r>
      <w:r w:rsidR="00077C92" w:rsidRPr="00565D13">
        <w:rPr>
          <w:szCs w:val="28"/>
          <w:lang w:val="kk-KZ"/>
        </w:rPr>
        <w:t>с.</w:t>
      </w:r>
      <w:r w:rsidR="004E0D43" w:rsidRPr="00565D13">
        <w:rPr>
          <w:szCs w:val="28"/>
          <w:lang w:val="kk-KZ"/>
        </w:rPr>
        <w:t>103]</w:t>
      </w:r>
      <w:bookmarkEnd w:id="22"/>
      <w:r w:rsidR="004E0D43" w:rsidRPr="00565D13">
        <w:rPr>
          <w:szCs w:val="28"/>
          <w:lang w:val="kk-KZ"/>
        </w:rPr>
        <w:t>.</w:t>
      </w:r>
      <w:r w:rsidR="00BE38BA">
        <w:rPr>
          <w:szCs w:val="28"/>
          <w:lang w:val="kk-KZ"/>
        </w:rPr>
        <w:t xml:space="preserve"> В.В.Колесов бұл түсіндірмелерді</w:t>
      </w:r>
      <w:r w:rsidR="004E0D43" w:rsidRPr="00565D13">
        <w:rPr>
          <w:szCs w:val="28"/>
          <w:lang w:val="kk-KZ"/>
        </w:rPr>
        <w:t xml:space="preserve"> сынға алып, менталитет жай ғана әлеуметтік, таза биологиялық немесе психологиялық құбылыс емес, оны бүкіл дүние, әлем туралы түсініктердің жалпы</w:t>
      </w:r>
      <w:r w:rsidR="00BE38BA">
        <w:rPr>
          <w:szCs w:val="28"/>
          <w:lang w:val="kk-KZ"/>
        </w:rPr>
        <w:t xml:space="preserve"> </w:t>
      </w:r>
      <w:r w:rsidR="004E0D43" w:rsidRPr="00565D13">
        <w:rPr>
          <w:szCs w:val="28"/>
          <w:lang w:val="kk-KZ"/>
        </w:rPr>
        <w:t xml:space="preserve">ұлттық көрінісі», </w:t>
      </w:r>
      <w:r w:rsidR="00DD3347" w:rsidRPr="00565D13">
        <w:rPr>
          <w:szCs w:val="28"/>
          <w:lang w:val="kk-KZ"/>
        </w:rPr>
        <w:t>–</w:t>
      </w:r>
      <w:r w:rsidR="004E0D43" w:rsidRPr="00565D13">
        <w:rPr>
          <w:szCs w:val="28"/>
          <w:lang w:val="kk-KZ"/>
        </w:rPr>
        <w:t xml:space="preserve"> деп тану керек дейді </w:t>
      </w:r>
      <w:bookmarkStart w:id="23" w:name="_Hlk123589197"/>
      <w:r w:rsidR="004E0D43" w:rsidRPr="00565D13">
        <w:rPr>
          <w:lang w:val="kk-KZ"/>
        </w:rPr>
        <w:t>[</w:t>
      </w:r>
      <w:r w:rsidR="007821C8" w:rsidRPr="00565D13">
        <w:rPr>
          <w:lang w:val="kk-KZ"/>
        </w:rPr>
        <w:t>4</w:t>
      </w:r>
      <w:r w:rsidR="007077F4" w:rsidRPr="00565D13">
        <w:rPr>
          <w:lang w:val="kk-KZ"/>
        </w:rPr>
        <w:t>4</w:t>
      </w:r>
      <w:r w:rsidR="00077C92" w:rsidRPr="00565D13">
        <w:rPr>
          <w:lang w:val="kk-KZ"/>
        </w:rPr>
        <w:t>,</w:t>
      </w:r>
      <w:r w:rsidR="00EC0ECD">
        <w:rPr>
          <w:lang w:val="kk-KZ"/>
        </w:rPr>
        <w:t xml:space="preserve"> </w:t>
      </w:r>
      <w:r w:rsidR="00077C92" w:rsidRPr="00565D13">
        <w:rPr>
          <w:lang w:val="kk-KZ"/>
        </w:rPr>
        <w:t>с.10-</w:t>
      </w:r>
      <w:r w:rsidR="004E0D43" w:rsidRPr="00565D13">
        <w:rPr>
          <w:lang w:val="kk-KZ"/>
        </w:rPr>
        <w:t>11].</w:t>
      </w:r>
      <w:bookmarkEnd w:id="23"/>
    </w:p>
    <w:p w14:paraId="66AE7CC3" w14:textId="2AFAA140" w:rsidR="00DF4D97" w:rsidRPr="00565D13" w:rsidRDefault="00DD3347" w:rsidP="008C5A87">
      <w:pPr>
        <w:tabs>
          <w:tab w:val="left" w:pos="567"/>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       </w:t>
      </w:r>
      <w:r w:rsidR="00EC0ECD">
        <w:rPr>
          <w:rFonts w:ascii="Times New Roman" w:hAnsi="Times New Roman" w:cs="Times New Roman"/>
          <w:sz w:val="28"/>
          <w:szCs w:val="28"/>
          <w:lang w:val="kk-KZ"/>
        </w:rPr>
        <w:t xml:space="preserve"> </w:t>
      </w:r>
      <w:r w:rsidR="00DF4D97" w:rsidRPr="00565D13">
        <w:rPr>
          <w:rFonts w:ascii="Times New Roman" w:hAnsi="Times New Roman" w:cs="Times New Roman"/>
          <w:sz w:val="28"/>
          <w:szCs w:val="28"/>
          <w:lang w:val="kk-KZ"/>
        </w:rPr>
        <w:t>Қазақстан ұлттық энциклопедиясында: Діл, менталитет – адамдардың белгілі бір қоғамдастығына тән,  нақтылы тарихи-мәдени ортада  қалыптасқан  мінез-құлықтардың және іс-әрекеттердің біркелкі сипатын білдіретін ұғым. Діл мәдени бірегейленумен және тұлғаның өзін-өзі белгілі бір  мәдени ортада сезіну деңгейімен байланысты. Адам баласы  тумысынан құндылықтар жүйесін (отбасылық, топтық, энт</w:t>
      </w:r>
      <w:r w:rsidR="00BE38BA">
        <w:rPr>
          <w:rFonts w:ascii="Times New Roman" w:hAnsi="Times New Roman" w:cs="Times New Roman"/>
          <w:sz w:val="28"/>
          <w:szCs w:val="28"/>
          <w:lang w:val="kk-KZ"/>
        </w:rPr>
        <w:t>никалық</w:t>
      </w:r>
      <w:r w:rsidR="00DF4D97" w:rsidRPr="00565D13">
        <w:rPr>
          <w:rFonts w:ascii="Times New Roman" w:hAnsi="Times New Roman" w:cs="Times New Roman"/>
          <w:sz w:val="28"/>
          <w:szCs w:val="28"/>
          <w:lang w:val="kk-KZ"/>
        </w:rPr>
        <w:t>., мемл</w:t>
      </w:r>
      <w:r w:rsidR="00BE38BA">
        <w:rPr>
          <w:rFonts w:ascii="Times New Roman" w:hAnsi="Times New Roman" w:cs="Times New Roman"/>
          <w:sz w:val="28"/>
          <w:szCs w:val="28"/>
          <w:lang w:val="kk-KZ"/>
        </w:rPr>
        <w:t>екеттік</w:t>
      </w:r>
      <w:r w:rsidR="00DF4D97" w:rsidRPr="00565D13">
        <w:rPr>
          <w:rFonts w:ascii="Times New Roman" w:hAnsi="Times New Roman" w:cs="Times New Roman"/>
          <w:sz w:val="28"/>
          <w:szCs w:val="28"/>
          <w:lang w:val="kk-KZ"/>
        </w:rPr>
        <w:t>., өркениеттік, т.б.)  көбінесе бәз қалпында, дайын күйінде қабылдайды. Мыс., еуразиялық Ұлы Даланы қоныстанған көшпелі халықтар ұрпақтарының ділінде көптеген ортақ белгілер бар</w:t>
      </w:r>
      <w:bookmarkStart w:id="24" w:name="_Hlk123589233"/>
      <w:r w:rsidR="00DF4D97" w:rsidRPr="00565D13">
        <w:rPr>
          <w:rFonts w:ascii="Times New Roman" w:hAnsi="Times New Roman" w:cs="Times New Roman"/>
          <w:sz w:val="28"/>
          <w:szCs w:val="28"/>
          <w:lang w:val="kk-KZ"/>
        </w:rPr>
        <w:t xml:space="preserve"> </w:t>
      </w:r>
      <w:bookmarkEnd w:id="24"/>
      <w:r w:rsidR="00077C92" w:rsidRPr="00565D13">
        <w:rPr>
          <w:rFonts w:ascii="Times New Roman" w:hAnsi="Times New Roman" w:cs="Times New Roman"/>
          <w:sz w:val="28"/>
          <w:szCs w:val="28"/>
          <w:lang w:val="kk-KZ"/>
        </w:rPr>
        <w:t>[45</w:t>
      </w:r>
      <w:r w:rsidR="008D36A4" w:rsidRPr="00565D13">
        <w:rPr>
          <w:rFonts w:ascii="Times New Roman" w:hAnsi="Times New Roman" w:cs="Times New Roman"/>
          <w:sz w:val="28"/>
          <w:szCs w:val="28"/>
          <w:lang w:val="kk-KZ"/>
        </w:rPr>
        <w:t>,</w:t>
      </w:r>
      <w:r w:rsidR="00EC0ECD">
        <w:rPr>
          <w:rFonts w:ascii="Times New Roman" w:hAnsi="Times New Roman" w:cs="Times New Roman"/>
          <w:sz w:val="28"/>
          <w:szCs w:val="28"/>
          <w:lang w:val="kk-KZ"/>
        </w:rPr>
        <w:t xml:space="preserve"> </w:t>
      </w:r>
      <w:r w:rsidR="008D36A4" w:rsidRPr="00565D13">
        <w:rPr>
          <w:rFonts w:ascii="Times New Roman" w:hAnsi="Times New Roman" w:cs="Times New Roman"/>
          <w:sz w:val="28"/>
          <w:szCs w:val="28"/>
          <w:lang w:val="kk-KZ"/>
        </w:rPr>
        <w:t>б</w:t>
      </w:r>
      <w:r w:rsidR="00077C92" w:rsidRPr="00565D13">
        <w:rPr>
          <w:rFonts w:ascii="Times New Roman" w:hAnsi="Times New Roman" w:cs="Times New Roman"/>
          <w:sz w:val="28"/>
          <w:szCs w:val="28"/>
          <w:lang w:val="kk-KZ"/>
        </w:rPr>
        <w:t>. 320-321].</w:t>
      </w:r>
    </w:p>
    <w:p w14:paraId="5BC95713" w14:textId="13D93317" w:rsidR="008751DE" w:rsidRPr="00565D13" w:rsidRDefault="00DD3347" w:rsidP="008C5A87">
      <w:pPr>
        <w:pStyle w:val="a7"/>
        <w:tabs>
          <w:tab w:val="left" w:pos="567"/>
          <w:tab w:val="left" w:pos="9215"/>
        </w:tabs>
        <w:kinsoku w:val="0"/>
        <w:overflowPunct w:val="0"/>
        <w:spacing w:before="0" w:beforeAutospacing="0" w:after="0" w:afterAutospacing="0"/>
        <w:jc w:val="both"/>
        <w:textAlignment w:val="baseline"/>
        <w:rPr>
          <w:color w:val="000000"/>
          <w:sz w:val="28"/>
          <w:szCs w:val="28"/>
          <w:lang w:val="kk-KZ"/>
        </w:rPr>
      </w:pPr>
      <w:r w:rsidRPr="00565D13">
        <w:rPr>
          <w:sz w:val="28"/>
          <w:szCs w:val="28"/>
          <w:lang w:val="kk-KZ"/>
        </w:rPr>
        <w:t xml:space="preserve">      </w:t>
      </w:r>
      <w:r w:rsidR="00EC0ECD">
        <w:rPr>
          <w:sz w:val="28"/>
          <w:szCs w:val="28"/>
          <w:lang w:val="kk-KZ"/>
        </w:rPr>
        <w:t xml:space="preserve">  </w:t>
      </w:r>
      <w:r w:rsidRPr="00565D13">
        <w:rPr>
          <w:sz w:val="28"/>
          <w:szCs w:val="28"/>
          <w:lang w:val="kk-KZ"/>
        </w:rPr>
        <w:t xml:space="preserve">Ұлттық менталитет мәселесі қазақ философтары </w:t>
      </w:r>
      <w:r w:rsidR="003C53C4" w:rsidRPr="00565D13">
        <w:rPr>
          <w:sz w:val="28"/>
          <w:szCs w:val="28"/>
          <w:lang w:val="kk-KZ"/>
        </w:rPr>
        <w:t>Д.К.Кішібеков, Т.К.Бурбаев, А. Құдабаев, А.Тұрысбекова, З.Наурызбаева</w:t>
      </w:r>
      <w:r w:rsidRPr="00565D13">
        <w:rPr>
          <w:sz w:val="28"/>
          <w:szCs w:val="28"/>
          <w:lang w:val="kk-KZ"/>
        </w:rPr>
        <w:t>ның зерттеулерінде де қарастырылады.</w:t>
      </w:r>
      <w:r w:rsidRPr="00565D13">
        <w:rPr>
          <w:color w:val="000000"/>
          <w:sz w:val="28"/>
          <w:szCs w:val="28"/>
          <w:lang w:val="kk-KZ"/>
        </w:rPr>
        <w:t xml:space="preserve"> </w:t>
      </w:r>
      <w:r w:rsidR="008751DE" w:rsidRPr="00565D13">
        <w:rPr>
          <w:color w:val="000000"/>
          <w:sz w:val="28"/>
          <w:szCs w:val="28"/>
          <w:lang w:val="kk-KZ"/>
        </w:rPr>
        <w:t xml:space="preserve">Д.Кішібеков өзінің белгілі </w:t>
      </w:r>
      <w:r w:rsidR="00B42F3A">
        <w:rPr>
          <w:color w:val="000000"/>
          <w:sz w:val="28"/>
          <w:szCs w:val="28"/>
          <w:lang w:val="kk-KZ"/>
        </w:rPr>
        <w:t>«</w:t>
      </w:r>
      <w:r w:rsidR="008751DE" w:rsidRPr="00565D13">
        <w:rPr>
          <w:color w:val="000000"/>
          <w:sz w:val="28"/>
          <w:szCs w:val="28"/>
          <w:lang w:val="kk-KZ"/>
        </w:rPr>
        <w:t>Қазақ менталитеті: кеше, бүгін, ертең</w:t>
      </w:r>
      <w:r w:rsidR="00B42F3A">
        <w:rPr>
          <w:color w:val="000000"/>
          <w:sz w:val="28"/>
          <w:szCs w:val="28"/>
          <w:lang w:val="kk-KZ"/>
        </w:rPr>
        <w:t>»</w:t>
      </w:r>
      <w:r w:rsidR="008751DE" w:rsidRPr="00565D13">
        <w:rPr>
          <w:color w:val="000000"/>
          <w:sz w:val="28"/>
          <w:szCs w:val="28"/>
          <w:lang w:val="kk-KZ"/>
        </w:rPr>
        <w:t xml:space="preserve"> атты монографиясында менталитетті, </w:t>
      </w:r>
      <w:r w:rsidR="00B42F3A">
        <w:rPr>
          <w:color w:val="000000"/>
          <w:sz w:val="28"/>
          <w:szCs w:val="28"/>
          <w:lang w:val="kk-KZ"/>
        </w:rPr>
        <w:t>«</w:t>
      </w:r>
      <w:r w:rsidR="008751DE" w:rsidRPr="00565D13">
        <w:rPr>
          <w:color w:val="000000"/>
          <w:sz w:val="28"/>
          <w:szCs w:val="28"/>
          <w:lang w:val="kk-KZ"/>
        </w:rPr>
        <w:t>біздің ойымызша, адамдардың нақтылы ісінен өмір сұру тәсілінен, ойлау жүйесінен т.б. бөліп қарауға болмайды. Ол тек солар арқылы бейнеленетін, түсінуге болатын құбылыс. Олардан менталитетті жеке-дара бөліп алып қарастыруға болмайды</w:t>
      </w:r>
      <w:r w:rsidR="00B42F3A">
        <w:rPr>
          <w:color w:val="000000"/>
          <w:sz w:val="28"/>
          <w:szCs w:val="28"/>
          <w:lang w:val="kk-KZ"/>
        </w:rPr>
        <w:t>»</w:t>
      </w:r>
      <w:r w:rsidR="008751DE" w:rsidRPr="00565D13">
        <w:rPr>
          <w:color w:val="000000"/>
          <w:sz w:val="28"/>
          <w:szCs w:val="28"/>
          <w:lang w:val="kk-KZ"/>
        </w:rPr>
        <w:t xml:space="preserve"> </w:t>
      </w:r>
      <w:r w:rsidR="00B42F3A" w:rsidRPr="008E37E3">
        <w:rPr>
          <w:color w:val="212529"/>
          <w:lang w:val="kk-KZ"/>
        </w:rPr>
        <w:t>–</w:t>
      </w:r>
      <w:r w:rsidR="008751DE" w:rsidRPr="00565D13">
        <w:rPr>
          <w:color w:val="000000"/>
          <w:sz w:val="28"/>
          <w:szCs w:val="28"/>
          <w:lang w:val="kk-KZ"/>
        </w:rPr>
        <w:t xml:space="preserve"> де</w:t>
      </w:r>
      <w:r w:rsidR="007821C8" w:rsidRPr="00565D13">
        <w:rPr>
          <w:color w:val="000000"/>
          <w:sz w:val="28"/>
          <w:szCs w:val="28"/>
          <w:lang w:val="kk-KZ"/>
        </w:rPr>
        <w:t>йді</w:t>
      </w:r>
      <w:r w:rsidR="008751DE" w:rsidRPr="00565D13">
        <w:rPr>
          <w:color w:val="000000"/>
          <w:sz w:val="28"/>
          <w:szCs w:val="28"/>
          <w:lang w:val="kk-KZ"/>
        </w:rPr>
        <w:t xml:space="preserve"> </w:t>
      </w:r>
      <w:bookmarkStart w:id="25" w:name="_Hlk123589341"/>
      <w:r w:rsidR="008751DE" w:rsidRPr="00565D13">
        <w:rPr>
          <w:sz w:val="28"/>
          <w:szCs w:val="28"/>
          <w:lang w:val="kk-KZ"/>
        </w:rPr>
        <w:t>[</w:t>
      </w:r>
      <w:r w:rsidR="007821C8" w:rsidRPr="00565D13">
        <w:rPr>
          <w:sz w:val="28"/>
          <w:szCs w:val="28"/>
          <w:lang w:val="kk-KZ"/>
        </w:rPr>
        <w:t>4</w:t>
      </w:r>
      <w:r w:rsidR="007077F4" w:rsidRPr="00565D13">
        <w:rPr>
          <w:sz w:val="28"/>
          <w:szCs w:val="28"/>
          <w:lang w:val="kk-KZ"/>
        </w:rPr>
        <w:t>6</w:t>
      </w:r>
      <w:r w:rsidR="008D36A4" w:rsidRPr="00565D13">
        <w:rPr>
          <w:sz w:val="28"/>
          <w:szCs w:val="28"/>
          <w:lang w:val="kk-KZ"/>
        </w:rPr>
        <w:t>,</w:t>
      </w:r>
      <w:r w:rsidR="00EC0ECD">
        <w:rPr>
          <w:sz w:val="28"/>
          <w:szCs w:val="28"/>
          <w:lang w:val="kk-KZ"/>
        </w:rPr>
        <w:t xml:space="preserve"> </w:t>
      </w:r>
      <w:r w:rsidR="008D36A4" w:rsidRPr="00565D13">
        <w:rPr>
          <w:sz w:val="28"/>
          <w:szCs w:val="28"/>
          <w:lang w:val="kk-KZ"/>
        </w:rPr>
        <w:t>б.</w:t>
      </w:r>
      <w:r w:rsidR="008751DE" w:rsidRPr="00565D13">
        <w:rPr>
          <w:sz w:val="28"/>
          <w:szCs w:val="28"/>
          <w:lang w:val="kk-KZ"/>
        </w:rPr>
        <w:t xml:space="preserve"> 15]</w:t>
      </w:r>
      <w:r w:rsidR="007821C8" w:rsidRPr="00565D13">
        <w:rPr>
          <w:sz w:val="28"/>
          <w:szCs w:val="28"/>
          <w:lang w:val="kk-KZ"/>
        </w:rPr>
        <w:t>.</w:t>
      </w:r>
    </w:p>
    <w:bookmarkEnd w:id="25"/>
    <w:p w14:paraId="68D468B6" w14:textId="549B2353" w:rsidR="008751DE" w:rsidRPr="00565D13" w:rsidRDefault="00DD3347"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t xml:space="preserve">  </w:t>
      </w:r>
      <w:r w:rsidR="00773E57" w:rsidRPr="00565D13">
        <w:rPr>
          <w:sz w:val="28"/>
          <w:szCs w:val="28"/>
          <w:lang w:val="kk-KZ"/>
        </w:rPr>
        <w:t xml:space="preserve">    </w:t>
      </w:r>
      <w:r w:rsidR="00EC0ECD">
        <w:rPr>
          <w:sz w:val="28"/>
          <w:szCs w:val="28"/>
          <w:lang w:val="kk-KZ"/>
        </w:rPr>
        <w:t xml:space="preserve"> </w:t>
      </w:r>
      <w:r w:rsidR="00773E57" w:rsidRPr="00565D13">
        <w:rPr>
          <w:sz w:val="28"/>
          <w:szCs w:val="28"/>
          <w:lang w:val="kk-KZ"/>
        </w:rPr>
        <w:t xml:space="preserve"> </w:t>
      </w:r>
      <w:r w:rsidRPr="00565D13">
        <w:rPr>
          <w:sz w:val="28"/>
          <w:szCs w:val="28"/>
          <w:lang w:val="kk-KZ"/>
        </w:rPr>
        <w:t xml:space="preserve">Философ </w:t>
      </w:r>
      <w:r w:rsidR="008C2793" w:rsidRPr="00565D13">
        <w:rPr>
          <w:sz w:val="28"/>
          <w:szCs w:val="28"/>
          <w:lang w:val="kk-KZ"/>
        </w:rPr>
        <w:t>Т</w:t>
      </w:r>
      <w:r w:rsidRPr="00565D13">
        <w:rPr>
          <w:sz w:val="28"/>
          <w:szCs w:val="28"/>
          <w:lang w:val="kk-KZ"/>
        </w:rPr>
        <w:t xml:space="preserve">.Қ.Бурбаев </w:t>
      </w:r>
      <w:r w:rsidR="002962D6" w:rsidRPr="00565D13">
        <w:rPr>
          <w:rStyle w:val="af7"/>
          <w:i w:val="0"/>
          <w:iCs w:val="0"/>
          <w:color w:val="212529"/>
          <w:sz w:val="28"/>
          <w:szCs w:val="28"/>
          <w:shd w:val="clear" w:color="auto" w:fill="FFFFFF"/>
          <w:lang w:val="kk-KZ"/>
        </w:rPr>
        <w:t>«Қазақ халқы менталитеті ақыл, ж</w:t>
      </w:r>
      <w:r w:rsidR="007B0336" w:rsidRPr="00565D13">
        <w:rPr>
          <w:rStyle w:val="af7"/>
          <w:i w:val="0"/>
          <w:iCs w:val="0"/>
          <w:color w:val="212529"/>
          <w:sz w:val="28"/>
          <w:szCs w:val="28"/>
          <w:shd w:val="clear" w:color="auto" w:fill="FFFFFF"/>
          <w:lang w:val="kk-KZ"/>
        </w:rPr>
        <w:t>ү</w:t>
      </w:r>
      <w:r w:rsidR="002962D6" w:rsidRPr="00565D13">
        <w:rPr>
          <w:rStyle w:val="af7"/>
          <w:i w:val="0"/>
          <w:iCs w:val="0"/>
          <w:color w:val="212529"/>
          <w:sz w:val="28"/>
          <w:szCs w:val="28"/>
          <w:shd w:val="clear" w:color="auto" w:fill="FFFFFF"/>
          <w:lang w:val="kk-KZ"/>
        </w:rPr>
        <w:t>рек, қайрат, сана бірлігінен туындаған ұлттық дүниеге қатынасы, өмір с</w:t>
      </w:r>
      <w:r w:rsidRPr="00565D13">
        <w:rPr>
          <w:rStyle w:val="af7"/>
          <w:i w:val="0"/>
          <w:iCs w:val="0"/>
          <w:color w:val="212529"/>
          <w:sz w:val="28"/>
          <w:szCs w:val="28"/>
          <w:shd w:val="clear" w:color="auto" w:fill="FFFFFF"/>
          <w:lang w:val="kk-KZ"/>
        </w:rPr>
        <w:t>ү</w:t>
      </w:r>
      <w:r w:rsidR="002962D6" w:rsidRPr="00565D13">
        <w:rPr>
          <w:rStyle w:val="af7"/>
          <w:i w:val="0"/>
          <w:iCs w:val="0"/>
          <w:color w:val="212529"/>
          <w:sz w:val="28"/>
          <w:szCs w:val="28"/>
          <w:shd w:val="clear" w:color="auto" w:fill="FFFFFF"/>
          <w:lang w:val="kk-KZ"/>
        </w:rPr>
        <w:t>ру тәсілі, құндылықтардың қабылдау ерекшеліктері, д</w:t>
      </w:r>
      <w:r w:rsidR="007B0336" w:rsidRPr="00565D13">
        <w:rPr>
          <w:rStyle w:val="af7"/>
          <w:i w:val="0"/>
          <w:iCs w:val="0"/>
          <w:color w:val="212529"/>
          <w:sz w:val="28"/>
          <w:szCs w:val="28"/>
          <w:shd w:val="clear" w:color="auto" w:fill="FFFFFF"/>
          <w:lang w:val="kk-KZ"/>
        </w:rPr>
        <w:t>ү</w:t>
      </w:r>
      <w:r w:rsidR="002962D6" w:rsidRPr="00565D13">
        <w:rPr>
          <w:rStyle w:val="af7"/>
          <w:i w:val="0"/>
          <w:iCs w:val="0"/>
          <w:color w:val="212529"/>
          <w:sz w:val="28"/>
          <w:szCs w:val="28"/>
          <w:shd w:val="clear" w:color="auto" w:fill="FFFFFF"/>
          <w:lang w:val="kk-KZ"/>
        </w:rPr>
        <w:t>ние түсінігі мен дүниетанымының жиынтығы»</w:t>
      </w:r>
      <w:r w:rsidRPr="00565D13">
        <w:rPr>
          <w:rStyle w:val="af7"/>
          <w:i w:val="0"/>
          <w:iCs w:val="0"/>
          <w:color w:val="212529"/>
          <w:sz w:val="28"/>
          <w:szCs w:val="28"/>
          <w:shd w:val="clear" w:color="auto" w:fill="FFFFFF"/>
          <w:lang w:val="kk-KZ"/>
        </w:rPr>
        <w:t xml:space="preserve">, </w:t>
      </w:r>
      <w:r w:rsidR="008C2793" w:rsidRPr="00565D13">
        <w:rPr>
          <w:color w:val="212529"/>
          <w:lang w:val="kk-KZ"/>
        </w:rPr>
        <w:t xml:space="preserve">– </w:t>
      </w:r>
      <w:r w:rsidRPr="00565D13">
        <w:rPr>
          <w:rStyle w:val="af7"/>
          <w:i w:val="0"/>
          <w:iCs w:val="0"/>
          <w:color w:val="212529"/>
          <w:sz w:val="28"/>
          <w:szCs w:val="28"/>
          <w:shd w:val="clear" w:color="auto" w:fill="FFFFFF"/>
          <w:lang w:val="kk-KZ"/>
        </w:rPr>
        <w:t xml:space="preserve"> деп көрсетеді </w:t>
      </w:r>
      <w:r w:rsidR="002962D6" w:rsidRPr="00565D13">
        <w:rPr>
          <w:rStyle w:val="af7"/>
          <w:i w:val="0"/>
          <w:iCs w:val="0"/>
          <w:color w:val="212529"/>
          <w:sz w:val="28"/>
          <w:szCs w:val="28"/>
          <w:shd w:val="clear" w:color="auto" w:fill="FFFFFF"/>
          <w:lang w:val="kk-KZ"/>
        </w:rPr>
        <w:t xml:space="preserve"> [</w:t>
      </w:r>
      <w:r w:rsidR="008D36A4" w:rsidRPr="00565D13">
        <w:rPr>
          <w:rStyle w:val="af7"/>
          <w:i w:val="0"/>
          <w:iCs w:val="0"/>
          <w:color w:val="212529"/>
          <w:sz w:val="28"/>
          <w:szCs w:val="28"/>
          <w:shd w:val="clear" w:color="auto" w:fill="FFFFFF"/>
          <w:lang w:val="kk-KZ"/>
        </w:rPr>
        <w:t>4</w:t>
      </w:r>
      <w:r w:rsidR="00B42F3A">
        <w:rPr>
          <w:rStyle w:val="af7"/>
          <w:i w:val="0"/>
          <w:iCs w:val="0"/>
          <w:color w:val="212529"/>
          <w:sz w:val="28"/>
          <w:szCs w:val="28"/>
          <w:shd w:val="clear" w:color="auto" w:fill="FFFFFF"/>
          <w:lang w:val="kk-KZ"/>
        </w:rPr>
        <w:t>7</w:t>
      </w:r>
      <w:r w:rsidR="008D36A4" w:rsidRPr="00565D13">
        <w:rPr>
          <w:rStyle w:val="af7"/>
          <w:i w:val="0"/>
          <w:iCs w:val="0"/>
          <w:color w:val="212529"/>
          <w:sz w:val="28"/>
          <w:szCs w:val="28"/>
          <w:shd w:val="clear" w:color="auto" w:fill="FFFFFF"/>
          <w:lang w:val="kk-KZ"/>
        </w:rPr>
        <w:t>,</w:t>
      </w:r>
      <w:r w:rsidR="00EC0ECD">
        <w:rPr>
          <w:rStyle w:val="af7"/>
          <w:i w:val="0"/>
          <w:iCs w:val="0"/>
          <w:color w:val="212529"/>
          <w:sz w:val="28"/>
          <w:szCs w:val="28"/>
          <w:shd w:val="clear" w:color="auto" w:fill="FFFFFF"/>
          <w:lang w:val="kk-KZ"/>
        </w:rPr>
        <w:t xml:space="preserve"> </w:t>
      </w:r>
      <w:r w:rsidR="008D36A4" w:rsidRPr="00565D13">
        <w:rPr>
          <w:rStyle w:val="af7"/>
          <w:i w:val="0"/>
          <w:iCs w:val="0"/>
          <w:color w:val="212529"/>
          <w:sz w:val="28"/>
          <w:szCs w:val="28"/>
          <w:shd w:val="clear" w:color="auto" w:fill="FFFFFF"/>
          <w:lang w:val="kk-KZ"/>
        </w:rPr>
        <w:t>б.</w:t>
      </w:r>
      <w:r w:rsidR="002962D6" w:rsidRPr="00565D13">
        <w:rPr>
          <w:rStyle w:val="af7"/>
          <w:i w:val="0"/>
          <w:iCs w:val="0"/>
          <w:color w:val="212529"/>
          <w:sz w:val="28"/>
          <w:szCs w:val="28"/>
          <w:shd w:val="clear" w:color="auto" w:fill="FFFFFF"/>
          <w:lang w:val="kk-KZ"/>
        </w:rPr>
        <w:t>10].</w:t>
      </w:r>
      <w:r w:rsidR="001D59D7" w:rsidRPr="00565D13">
        <w:rPr>
          <w:color w:val="212529"/>
          <w:sz w:val="28"/>
          <w:szCs w:val="28"/>
          <w:shd w:val="clear" w:color="auto" w:fill="FFFFFF"/>
          <w:lang w:val="kk-KZ"/>
        </w:rPr>
        <w:t> </w:t>
      </w:r>
      <w:r w:rsidR="007B0336" w:rsidRPr="00565D13">
        <w:rPr>
          <w:color w:val="212529"/>
          <w:sz w:val="28"/>
          <w:szCs w:val="28"/>
          <w:shd w:val="clear" w:color="auto" w:fill="FFFFFF"/>
          <w:lang w:val="kk-KZ"/>
        </w:rPr>
        <w:t>Ғалымның көрсетуі бойынша қазақтардың ұлттық менталите</w:t>
      </w:r>
      <w:r w:rsidR="004179CE" w:rsidRPr="00565D13">
        <w:rPr>
          <w:color w:val="212529"/>
          <w:sz w:val="28"/>
          <w:szCs w:val="28"/>
          <w:shd w:val="clear" w:color="auto" w:fill="FFFFFF"/>
          <w:lang w:val="kk-KZ"/>
        </w:rPr>
        <w:t>ті</w:t>
      </w:r>
      <w:r w:rsidR="007B0336" w:rsidRPr="00565D13">
        <w:rPr>
          <w:color w:val="212529"/>
          <w:sz w:val="28"/>
          <w:szCs w:val="28"/>
          <w:shd w:val="clear" w:color="auto" w:fill="FFFFFF"/>
          <w:lang w:val="kk-KZ"/>
        </w:rPr>
        <w:t>нің (ділінің) қалыптасуына)  халықтың географиялық-табиғи ортасы, шаруашылық-экономикалық ортасы, сая</w:t>
      </w:r>
      <w:r w:rsidRPr="00565D13">
        <w:rPr>
          <w:color w:val="212529"/>
          <w:sz w:val="28"/>
          <w:szCs w:val="28"/>
          <w:shd w:val="clear" w:color="auto" w:fill="FFFFFF"/>
          <w:lang w:val="kk-KZ"/>
        </w:rPr>
        <w:t>с</w:t>
      </w:r>
      <w:r w:rsidR="007B0336" w:rsidRPr="00565D13">
        <w:rPr>
          <w:color w:val="212529"/>
          <w:sz w:val="28"/>
          <w:szCs w:val="28"/>
          <w:shd w:val="clear" w:color="auto" w:fill="FFFFFF"/>
          <w:lang w:val="kk-KZ"/>
        </w:rPr>
        <w:t>и-әлеуметтік орта, рухани-мәдени ортасы әсер етеді</w:t>
      </w:r>
      <w:r w:rsidRPr="00565D13">
        <w:rPr>
          <w:color w:val="212529"/>
          <w:sz w:val="28"/>
          <w:szCs w:val="28"/>
          <w:shd w:val="clear" w:color="auto" w:fill="FFFFFF"/>
          <w:lang w:val="kk-KZ"/>
        </w:rPr>
        <w:t xml:space="preserve"> </w:t>
      </w:r>
      <w:r w:rsidR="008C2793" w:rsidRPr="00565D13">
        <w:rPr>
          <w:rStyle w:val="af7"/>
          <w:i w:val="0"/>
          <w:iCs w:val="0"/>
          <w:color w:val="212529"/>
          <w:sz w:val="28"/>
          <w:szCs w:val="28"/>
          <w:shd w:val="clear" w:color="auto" w:fill="FFFFFF"/>
          <w:lang w:val="kk-KZ"/>
        </w:rPr>
        <w:t>[4</w:t>
      </w:r>
      <w:r w:rsidR="007077F4" w:rsidRPr="00565D13">
        <w:rPr>
          <w:rStyle w:val="af7"/>
          <w:i w:val="0"/>
          <w:iCs w:val="0"/>
          <w:color w:val="212529"/>
          <w:sz w:val="28"/>
          <w:szCs w:val="28"/>
          <w:shd w:val="clear" w:color="auto" w:fill="FFFFFF"/>
          <w:lang w:val="kk-KZ"/>
        </w:rPr>
        <w:t>7</w:t>
      </w:r>
      <w:r w:rsidR="008D36A4" w:rsidRPr="00565D13">
        <w:rPr>
          <w:rStyle w:val="af7"/>
          <w:i w:val="0"/>
          <w:iCs w:val="0"/>
          <w:color w:val="212529"/>
          <w:sz w:val="28"/>
          <w:szCs w:val="28"/>
          <w:shd w:val="clear" w:color="auto" w:fill="FFFFFF"/>
          <w:lang w:val="kk-KZ"/>
        </w:rPr>
        <w:t>,</w:t>
      </w:r>
      <w:r w:rsidR="00EC0ECD">
        <w:rPr>
          <w:rStyle w:val="af7"/>
          <w:i w:val="0"/>
          <w:iCs w:val="0"/>
          <w:color w:val="212529"/>
          <w:sz w:val="28"/>
          <w:szCs w:val="28"/>
          <w:shd w:val="clear" w:color="auto" w:fill="FFFFFF"/>
          <w:lang w:val="kk-KZ"/>
        </w:rPr>
        <w:t xml:space="preserve"> </w:t>
      </w:r>
      <w:r w:rsidR="008D36A4" w:rsidRPr="00565D13">
        <w:rPr>
          <w:rStyle w:val="af7"/>
          <w:i w:val="0"/>
          <w:iCs w:val="0"/>
          <w:color w:val="212529"/>
          <w:sz w:val="28"/>
          <w:szCs w:val="28"/>
          <w:shd w:val="clear" w:color="auto" w:fill="FFFFFF"/>
          <w:lang w:val="kk-KZ"/>
        </w:rPr>
        <w:t>б.</w:t>
      </w:r>
      <w:r w:rsidR="008C2793" w:rsidRPr="00565D13">
        <w:rPr>
          <w:rStyle w:val="af7"/>
          <w:i w:val="0"/>
          <w:iCs w:val="0"/>
          <w:color w:val="212529"/>
          <w:sz w:val="28"/>
          <w:szCs w:val="28"/>
          <w:shd w:val="clear" w:color="auto" w:fill="FFFFFF"/>
          <w:lang w:val="kk-KZ"/>
        </w:rPr>
        <w:t>22].</w:t>
      </w:r>
      <w:r w:rsidR="008C2793" w:rsidRPr="00565D13">
        <w:rPr>
          <w:color w:val="212529"/>
          <w:sz w:val="28"/>
          <w:szCs w:val="28"/>
          <w:shd w:val="clear" w:color="auto" w:fill="FFFFFF"/>
          <w:lang w:val="kk-KZ"/>
        </w:rPr>
        <w:t> </w:t>
      </w:r>
      <w:bookmarkStart w:id="26" w:name="_Hlk123589605"/>
    </w:p>
    <w:bookmarkEnd w:id="26"/>
    <w:p w14:paraId="36BB8859" w14:textId="71AA6D3A" w:rsidR="008751DE" w:rsidRPr="00565D13" w:rsidRDefault="00773E57" w:rsidP="008C5A87">
      <w:pPr>
        <w:pStyle w:val="a7"/>
        <w:tabs>
          <w:tab w:val="left" w:pos="567"/>
          <w:tab w:val="left" w:pos="9215"/>
        </w:tabs>
        <w:kinsoku w:val="0"/>
        <w:overflowPunct w:val="0"/>
        <w:spacing w:before="0" w:beforeAutospacing="0" w:after="0" w:afterAutospacing="0"/>
        <w:jc w:val="both"/>
        <w:textAlignment w:val="baseline"/>
        <w:rPr>
          <w:rFonts w:eastAsia="Calibri"/>
          <w:color w:val="000000" w:themeColor="text1"/>
          <w:kern w:val="24"/>
          <w:sz w:val="28"/>
          <w:szCs w:val="28"/>
          <w:lang w:val="kk-KZ"/>
        </w:rPr>
      </w:pPr>
      <w:r w:rsidRPr="00565D13">
        <w:rPr>
          <w:rFonts w:eastAsia="Calibri"/>
          <w:color w:val="000000" w:themeColor="text1"/>
          <w:kern w:val="24"/>
          <w:sz w:val="28"/>
          <w:szCs w:val="28"/>
          <w:lang w:val="kk-KZ"/>
        </w:rPr>
        <w:t xml:space="preserve">        </w:t>
      </w:r>
      <w:r w:rsidR="00B65332" w:rsidRPr="00565D13">
        <w:rPr>
          <w:rFonts w:eastAsia="Calibri"/>
          <w:color w:val="000000" w:themeColor="text1"/>
          <w:kern w:val="24"/>
          <w:sz w:val="28"/>
          <w:szCs w:val="28"/>
          <w:lang w:val="kk-KZ"/>
        </w:rPr>
        <w:t xml:space="preserve">Сонымен, менталитет ұлттық бірегейлікті танытатын белгілердің (дүниетаным, құндылықтар жүйесі, рухани шығармашылық, өзін ұстау стереотиптерінің) жиынтығы деуге болады. </w:t>
      </w:r>
      <w:r w:rsidR="00C87FC4" w:rsidRPr="00565D13">
        <w:rPr>
          <w:rFonts w:eastAsia="Calibri"/>
          <w:color w:val="000000" w:themeColor="text1"/>
          <w:kern w:val="24"/>
          <w:sz w:val="28"/>
          <w:szCs w:val="28"/>
          <w:lang w:val="kk-KZ"/>
        </w:rPr>
        <w:t xml:space="preserve"> Демек, менталитет халықтың, ұлттың географиялық орналасу жағдайымен, этникалық ерекшелігімен, мәдени ортасымен, ойлау жүйесімен байланысты ғасырлар бойы қалыптасатын құндылықтарынан, идеологиясынан көрінеді. </w:t>
      </w:r>
    </w:p>
    <w:p w14:paraId="36E0FDD3" w14:textId="79F2FB85" w:rsidR="00C51674" w:rsidRPr="00565D13" w:rsidRDefault="00EC0ECD" w:rsidP="008C5A87">
      <w:pPr>
        <w:tabs>
          <w:tab w:val="left" w:pos="567"/>
        </w:tabs>
        <w:spacing w:after="0" w:line="240" w:lineRule="auto"/>
        <w:jc w:val="both"/>
        <w:rPr>
          <w:rFonts w:ascii="Times New Roman" w:hAnsi="Times New Roman" w:cs="Times New Roman"/>
          <w:sz w:val="28"/>
          <w:szCs w:val="28"/>
          <w:lang w:val="kk-KZ"/>
        </w:rPr>
      </w:pPr>
      <w:r>
        <w:rPr>
          <w:rFonts w:ascii="Times New Roman" w:eastAsia="Calibri" w:hAnsi="Times New Roman" w:cs="Times New Roman"/>
          <w:color w:val="000000" w:themeColor="text1"/>
          <w:kern w:val="24"/>
          <w:sz w:val="28"/>
          <w:szCs w:val="28"/>
          <w:lang w:val="kk-KZ"/>
        </w:rPr>
        <w:t xml:space="preserve">        </w:t>
      </w:r>
      <w:r w:rsidR="00C87FC4" w:rsidRPr="00565D13">
        <w:rPr>
          <w:rFonts w:ascii="Times New Roman" w:eastAsia="Calibri" w:hAnsi="Times New Roman" w:cs="Times New Roman"/>
          <w:color w:val="000000" w:themeColor="text1"/>
          <w:kern w:val="24"/>
          <w:sz w:val="28"/>
          <w:szCs w:val="28"/>
          <w:lang w:val="kk-KZ"/>
        </w:rPr>
        <w:t xml:space="preserve">Менталитет ұғымымен қатар ментальділік сөзі қолданылады. Бұлар өзара жақын ұғымдар болғанымен, бір-біріне балама бола алмайды. </w:t>
      </w:r>
      <w:r w:rsidR="005446E4" w:rsidRPr="00565D13">
        <w:rPr>
          <w:rFonts w:ascii="Times New Roman" w:eastAsia="Calibri" w:hAnsi="Times New Roman" w:cs="Times New Roman"/>
          <w:color w:val="000000" w:themeColor="text1"/>
          <w:kern w:val="24"/>
          <w:sz w:val="28"/>
          <w:szCs w:val="28"/>
          <w:lang w:val="kk-KZ"/>
        </w:rPr>
        <w:t xml:space="preserve">Бұл туралы А.А.Еромасованың пікірін келтірейік: </w:t>
      </w:r>
      <w:r w:rsidR="005446E4" w:rsidRPr="00565D13">
        <w:rPr>
          <w:rFonts w:ascii="Times New Roman" w:hAnsi="Times New Roman" w:cs="Times New Roman"/>
          <w:sz w:val="28"/>
          <w:szCs w:val="28"/>
          <w:lang w:val="kk-KZ"/>
        </w:rPr>
        <w:t xml:space="preserve">«Ұлттық менталитет» ұғымы адамдардың ұлттық-мәдени құндылықтар мен этникалық </w:t>
      </w:r>
      <w:r w:rsidR="005446E4" w:rsidRPr="00F10890">
        <w:rPr>
          <w:rFonts w:ascii="Times New Roman" w:hAnsi="Times New Roman" w:cs="Times New Roman"/>
          <w:sz w:val="28"/>
          <w:szCs w:val="28"/>
          <w:lang w:val="kk-KZ"/>
        </w:rPr>
        <w:t>стер</w:t>
      </w:r>
      <w:r w:rsidR="00F10890" w:rsidRPr="00F10890">
        <w:rPr>
          <w:rFonts w:ascii="Times New Roman" w:hAnsi="Times New Roman" w:cs="Times New Roman"/>
          <w:sz w:val="28"/>
          <w:szCs w:val="28"/>
          <w:lang w:val="kk-KZ"/>
        </w:rPr>
        <w:t>е</w:t>
      </w:r>
      <w:r w:rsidR="005446E4" w:rsidRPr="00F10890">
        <w:rPr>
          <w:rFonts w:ascii="Times New Roman" w:hAnsi="Times New Roman" w:cs="Times New Roman"/>
          <w:sz w:val="28"/>
          <w:szCs w:val="28"/>
          <w:lang w:val="kk-KZ"/>
        </w:rPr>
        <w:t>отиптерді</w:t>
      </w:r>
      <w:r w:rsidR="005446E4" w:rsidRPr="00565D13">
        <w:rPr>
          <w:rFonts w:ascii="Times New Roman" w:hAnsi="Times New Roman" w:cs="Times New Roman"/>
          <w:sz w:val="28"/>
          <w:szCs w:val="28"/>
          <w:lang w:val="kk-KZ"/>
        </w:rPr>
        <w:t xml:space="preserve"> жинақтау мен беру қабілетін көрсетеді.  Қандай да бір этностың өкілі өзінің ұлттық менталитетіне  және этномәдени ортасына сай ойлайды, сезімдерді бастан кешеді, қарым-қатынас жасайды.  Ұлттық менталитет  басқа антропо және әлеуметтік-мәдени құбылыстармен салыстырғанда  консервативтілігімен және тұрақтылығымен ерекшеленеді,  өзгеріске көп түспейді.    Ментальділік болса жеке (тұлғалық) сана аясында өмір сүреді, ол адам қызметінің ерекшелігімен байланысты, сондықтан философиялық антропология  </w:t>
      </w:r>
      <w:r w:rsidR="008D36A4" w:rsidRPr="00565D13">
        <w:rPr>
          <w:rFonts w:ascii="Times New Roman" w:hAnsi="Times New Roman" w:cs="Times New Roman"/>
          <w:sz w:val="28"/>
          <w:szCs w:val="28"/>
          <w:lang w:val="kk-KZ"/>
        </w:rPr>
        <w:t>мәселелерінің қатарына кіреді. [48,</w:t>
      </w:r>
      <w:r>
        <w:rPr>
          <w:rFonts w:ascii="Times New Roman" w:hAnsi="Times New Roman" w:cs="Times New Roman"/>
          <w:sz w:val="28"/>
          <w:szCs w:val="28"/>
          <w:lang w:val="kk-KZ"/>
        </w:rPr>
        <w:t xml:space="preserve"> </w:t>
      </w:r>
      <w:r w:rsidR="008D36A4" w:rsidRPr="00565D13">
        <w:rPr>
          <w:rFonts w:ascii="Times New Roman" w:hAnsi="Times New Roman" w:cs="Times New Roman"/>
          <w:sz w:val="28"/>
          <w:szCs w:val="28"/>
          <w:lang w:val="kk-KZ"/>
        </w:rPr>
        <w:t>б.9].</w:t>
      </w:r>
      <w:r w:rsidR="00FE5595" w:rsidRPr="00565D13">
        <w:rPr>
          <w:rFonts w:ascii="Times New Roman" w:hAnsi="Times New Roman" w:cs="Times New Roman"/>
          <w:sz w:val="28"/>
          <w:szCs w:val="28"/>
          <w:lang w:val="kk-KZ"/>
        </w:rPr>
        <w:t xml:space="preserve"> </w:t>
      </w:r>
      <w:r w:rsidR="00C51674" w:rsidRPr="00565D13">
        <w:rPr>
          <w:rFonts w:ascii="Times New Roman" w:hAnsi="Times New Roman" w:cs="Times New Roman"/>
          <w:sz w:val="28"/>
          <w:szCs w:val="28"/>
          <w:lang w:val="kk-KZ"/>
        </w:rPr>
        <w:t>Аталған еңбекте «ментальділік жеке тұлғаның географиялық және әлеуметтік-мәдени факторлардың ықпалымен қалыптасқан өзін ұстау стереотиптерінің, оның  басымдықтары мен мәдени құндылықтарымен ұштасып жатқан сезімдік-</w:t>
      </w:r>
      <w:r w:rsidR="00C51674" w:rsidRPr="00565D13">
        <w:rPr>
          <w:rFonts w:ascii="Times New Roman" w:hAnsi="Times New Roman" w:cs="Times New Roman"/>
          <w:sz w:val="28"/>
          <w:szCs w:val="28"/>
          <w:lang w:val="kk-KZ"/>
        </w:rPr>
        <w:lastRenderedPageBreak/>
        <w:t>эмоционалдық реакциялар</w:t>
      </w:r>
      <w:r w:rsidR="004713F6">
        <w:rPr>
          <w:rFonts w:ascii="Times New Roman" w:hAnsi="Times New Roman" w:cs="Times New Roman"/>
          <w:sz w:val="28"/>
          <w:szCs w:val="28"/>
          <w:lang w:val="kk-KZ"/>
        </w:rPr>
        <w:t>ы мен ойлауының көрінісі ретінде</w:t>
      </w:r>
      <w:r w:rsidR="00C51674" w:rsidRPr="00565D13">
        <w:rPr>
          <w:rFonts w:ascii="Times New Roman" w:hAnsi="Times New Roman" w:cs="Times New Roman"/>
          <w:sz w:val="28"/>
          <w:szCs w:val="28"/>
          <w:lang w:val="kk-KZ"/>
        </w:rPr>
        <w:t xml:space="preserve"> анықталады </w:t>
      </w:r>
      <w:r w:rsidR="007077F4" w:rsidRPr="00565D13">
        <w:rPr>
          <w:rFonts w:ascii="Times New Roman" w:hAnsi="Times New Roman" w:cs="Times New Roman"/>
          <w:sz w:val="28"/>
          <w:szCs w:val="28"/>
          <w:lang w:val="kk-KZ"/>
        </w:rPr>
        <w:t>[</w:t>
      </w:r>
      <w:r w:rsidR="00FE5595" w:rsidRPr="00565D13">
        <w:rPr>
          <w:rFonts w:ascii="Times New Roman" w:hAnsi="Times New Roman" w:cs="Times New Roman"/>
          <w:sz w:val="28"/>
          <w:szCs w:val="28"/>
          <w:lang w:val="kk-KZ"/>
        </w:rPr>
        <w:t>4</w:t>
      </w:r>
      <w:r w:rsidR="007077F4" w:rsidRPr="00565D13">
        <w:rPr>
          <w:rFonts w:ascii="Times New Roman" w:hAnsi="Times New Roman" w:cs="Times New Roman"/>
          <w:sz w:val="28"/>
          <w:szCs w:val="28"/>
          <w:lang w:val="kk-KZ"/>
        </w:rPr>
        <w:t>8</w:t>
      </w:r>
      <w:r w:rsidR="008D36A4" w:rsidRPr="00565D1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D36A4" w:rsidRPr="00565D13">
        <w:rPr>
          <w:rFonts w:ascii="Times New Roman" w:hAnsi="Times New Roman" w:cs="Times New Roman"/>
          <w:sz w:val="28"/>
          <w:szCs w:val="28"/>
          <w:lang w:val="kk-KZ"/>
        </w:rPr>
        <w:t>б.</w:t>
      </w:r>
      <w:r w:rsidR="00C51674" w:rsidRPr="00565D13">
        <w:rPr>
          <w:rFonts w:ascii="Times New Roman" w:hAnsi="Times New Roman" w:cs="Times New Roman"/>
          <w:sz w:val="28"/>
          <w:szCs w:val="28"/>
          <w:lang w:val="kk-KZ"/>
        </w:rPr>
        <w:t>13</w:t>
      </w:r>
      <w:r w:rsidR="007077F4" w:rsidRPr="00565D13">
        <w:rPr>
          <w:rFonts w:ascii="Times New Roman" w:hAnsi="Times New Roman" w:cs="Times New Roman"/>
          <w:sz w:val="28"/>
          <w:szCs w:val="28"/>
          <w:lang w:val="kk-KZ"/>
        </w:rPr>
        <w:t>].</w:t>
      </w:r>
    </w:p>
    <w:p w14:paraId="13BAB2FF" w14:textId="2A27540E" w:rsidR="002A7104" w:rsidRPr="00565D13" w:rsidRDefault="00FE5595"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Жалпы алғанда, </w:t>
      </w:r>
      <w:r w:rsidR="00C51674"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м</w:t>
      </w:r>
      <w:r w:rsidR="00C51674" w:rsidRPr="00565D13">
        <w:rPr>
          <w:rFonts w:ascii="Times New Roman" w:hAnsi="Times New Roman" w:cs="Times New Roman"/>
          <w:sz w:val="28"/>
          <w:szCs w:val="28"/>
          <w:lang w:val="kk-KZ"/>
        </w:rPr>
        <w:t>ентальді</w:t>
      </w:r>
      <w:r w:rsidR="00EC6BFB" w:rsidRPr="00565D13">
        <w:rPr>
          <w:rFonts w:ascii="Times New Roman" w:hAnsi="Times New Roman" w:cs="Times New Roman"/>
          <w:sz w:val="28"/>
          <w:szCs w:val="28"/>
          <w:lang w:val="kk-KZ"/>
        </w:rPr>
        <w:t>лі</w:t>
      </w:r>
      <w:r w:rsidR="00C51674" w:rsidRPr="00565D13">
        <w:rPr>
          <w:rFonts w:ascii="Times New Roman" w:hAnsi="Times New Roman" w:cs="Times New Roman"/>
          <w:sz w:val="28"/>
          <w:szCs w:val="28"/>
          <w:lang w:val="kk-KZ"/>
        </w:rPr>
        <w:t>к» ұғымы әдебиеттерде әр түрлі түсіндіріледі: ұлттық мінез</w:t>
      </w:r>
      <w:r w:rsidRPr="00565D13">
        <w:rPr>
          <w:rFonts w:ascii="Times New Roman" w:hAnsi="Times New Roman" w:cs="Times New Roman"/>
          <w:sz w:val="28"/>
          <w:szCs w:val="28"/>
          <w:lang w:val="kk-KZ"/>
        </w:rPr>
        <w:t xml:space="preserve">, </w:t>
      </w:r>
      <w:r w:rsidR="00C51674" w:rsidRPr="00565D13">
        <w:rPr>
          <w:rFonts w:ascii="Times New Roman" w:hAnsi="Times New Roman" w:cs="Times New Roman"/>
          <w:sz w:val="28"/>
          <w:szCs w:val="28"/>
          <w:lang w:val="kk-KZ"/>
        </w:rPr>
        <w:t xml:space="preserve">әлеуметтік </w:t>
      </w:r>
      <w:r w:rsidRPr="00565D13">
        <w:rPr>
          <w:rFonts w:ascii="Times New Roman" w:hAnsi="Times New Roman" w:cs="Times New Roman"/>
          <w:sz w:val="28"/>
          <w:szCs w:val="28"/>
          <w:lang w:val="kk-KZ"/>
        </w:rPr>
        <w:t xml:space="preserve">сана, </w:t>
      </w:r>
      <w:r w:rsidR="00C51674" w:rsidRPr="00565D13">
        <w:rPr>
          <w:rFonts w:ascii="Times New Roman" w:hAnsi="Times New Roman" w:cs="Times New Roman"/>
          <w:sz w:val="28"/>
          <w:szCs w:val="28"/>
          <w:lang w:val="kk-KZ"/>
        </w:rPr>
        <w:t>өзін ұстау нормаларының жүйесі</w:t>
      </w:r>
      <w:r w:rsidRPr="00565D13">
        <w:rPr>
          <w:rFonts w:ascii="Times New Roman" w:hAnsi="Times New Roman" w:cs="Times New Roman"/>
          <w:sz w:val="28"/>
          <w:szCs w:val="28"/>
          <w:lang w:val="kk-KZ"/>
        </w:rPr>
        <w:t>,</w:t>
      </w:r>
      <w:r w:rsidR="00C51674" w:rsidRPr="00565D13">
        <w:rPr>
          <w:rFonts w:ascii="Times New Roman" w:hAnsi="Times New Roman" w:cs="Times New Roman"/>
          <w:sz w:val="28"/>
          <w:szCs w:val="28"/>
          <w:lang w:val="kk-KZ"/>
        </w:rPr>
        <w:t xml:space="preserve"> тұлғалық және қоғамдық сана</w:t>
      </w:r>
      <w:r w:rsidRPr="00565D13">
        <w:rPr>
          <w:rFonts w:ascii="Times New Roman" w:hAnsi="Times New Roman" w:cs="Times New Roman"/>
          <w:sz w:val="28"/>
          <w:szCs w:val="28"/>
          <w:lang w:val="kk-KZ"/>
        </w:rPr>
        <w:t xml:space="preserve">, </w:t>
      </w:r>
      <w:r w:rsidR="00C51674" w:rsidRPr="00565D13">
        <w:rPr>
          <w:rFonts w:ascii="Times New Roman" w:hAnsi="Times New Roman" w:cs="Times New Roman"/>
          <w:sz w:val="28"/>
          <w:szCs w:val="28"/>
          <w:lang w:val="kk-KZ"/>
        </w:rPr>
        <w:t>әлеуметтік ойлау</w:t>
      </w:r>
      <w:r w:rsidRPr="00565D13">
        <w:rPr>
          <w:rFonts w:ascii="Times New Roman" w:hAnsi="Times New Roman" w:cs="Times New Roman"/>
          <w:sz w:val="28"/>
          <w:szCs w:val="28"/>
          <w:lang w:val="kk-KZ"/>
        </w:rPr>
        <w:t xml:space="preserve">, </w:t>
      </w:r>
      <w:r w:rsidR="00C51674" w:rsidRPr="00565D13">
        <w:rPr>
          <w:rFonts w:ascii="Times New Roman" w:hAnsi="Times New Roman" w:cs="Times New Roman"/>
          <w:sz w:val="28"/>
          <w:szCs w:val="28"/>
          <w:lang w:val="kk-KZ"/>
        </w:rPr>
        <w:t>құндылықтар бағдары</w:t>
      </w:r>
      <w:r w:rsidRPr="00565D13">
        <w:rPr>
          <w:rFonts w:ascii="Times New Roman" w:hAnsi="Times New Roman" w:cs="Times New Roman"/>
          <w:sz w:val="28"/>
          <w:szCs w:val="28"/>
          <w:lang w:val="kk-KZ"/>
        </w:rPr>
        <w:t>,</w:t>
      </w:r>
      <w:r w:rsidR="00C51674" w:rsidRPr="00565D13">
        <w:rPr>
          <w:rFonts w:ascii="Times New Roman" w:hAnsi="Times New Roman" w:cs="Times New Roman"/>
          <w:sz w:val="28"/>
          <w:szCs w:val="28"/>
          <w:lang w:val="kk-KZ"/>
        </w:rPr>
        <w:t xml:space="preserve"> уәждер мен </w:t>
      </w:r>
      <w:r w:rsidR="00EC6BFB" w:rsidRPr="00565D13">
        <w:rPr>
          <w:rFonts w:ascii="Times New Roman" w:hAnsi="Times New Roman" w:cs="Times New Roman"/>
          <w:sz w:val="28"/>
          <w:szCs w:val="28"/>
          <w:lang w:val="kk-KZ"/>
        </w:rPr>
        <w:t>қалауы</w:t>
      </w:r>
      <w:r w:rsidRPr="00565D13">
        <w:rPr>
          <w:rFonts w:ascii="Times New Roman" w:hAnsi="Times New Roman" w:cs="Times New Roman"/>
          <w:sz w:val="28"/>
          <w:szCs w:val="28"/>
          <w:lang w:val="kk-KZ"/>
        </w:rPr>
        <w:t>, т.с.с.</w:t>
      </w:r>
    </w:p>
    <w:p w14:paraId="59A6E589" w14:textId="426B5A90" w:rsidR="00EC6BFB" w:rsidRPr="00565D13" w:rsidRDefault="00EC6BFB" w:rsidP="008C5A87">
      <w:pPr>
        <w:spacing w:after="0" w:line="240" w:lineRule="auto"/>
        <w:ind w:firstLine="284"/>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Біздіңше, «менталитет» және «ментальділік» ұғымдары бір-біріне балама бола алмайды.  Менталитет ұлттық бір</w:t>
      </w:r>
      <w:r w:rsidR="006D197D" w:rsidRPr="00565D13">
        <w:rPr>
          <w:rFonts w:ascii="Times New Roman" w:hAnsi="Times New Roman" w:cs="Times New Roman"/>
          <w:sz w:val="28"/>
          <w:szCs w:val="28"/>
          <w:lang w:val="kk-KZ"/>
        </w:rPr>
        <w:t>е</w:t>
      </w:r>
      <w:r w:rsidRPr="00565D13">
        <w:rPr>
          <w:rFonts w:ascii="Times New Roman" w:hAnsi="Times New Roman" w:cs="Times New Roman"/>
          <w:sz w:val="28"/>
          <w:szCs w:val="28"/>
          <w:lang w:val="kk-KZ"/>
        </w:rPr>
        <w:t xml:space="preserve">гейлікті танытатын  құндылықтар жүйесі, рухани шығармашылығы, дүниеге деген көзқарасы, өмір салты, өзін ұстау стреотиптері, т.б. жиынтығынан тұратын сол ұлтқа тән белгілердің жиынтығы. Ментальділік  адамның тұлға ретіндегі эмоционалды-құндылықтық, сезімдік </w:t>
      </w:r>
      <w:r w:rsidR="006F454F" w:rsidRPr="00565D13">
        <w:rPr>
          <w:rFonts w:ascii="Times New Roman" w:hAnsi="Times New Roman" w:cs="Times New Roman"/>
          <w:sz w:val="28"/>
          <w:szCs w:val="28"/>
          <w:lang w:val="kk-KZ"/>
        </w:rPr>
        <w:t xml:space="preserve">ерекшеліктерімен </w:t>
      </w:r>
      <w:r w:rsidRPr="00565D13">
        <w:rPr>
          <w:rFonts w:ascii="Times New Roman" w:hAnsi="Times New Roman" w:cs="Times New Roman"/>
          <w:sz w:val="28"/>
          <w:szCs w:val="28"/>
          <w:lang w:val="kk-KZ"/>
        </w:rPr>
        <w:t xml:space="preserve"> сипатталады.</w:t>
      </w:r>
    </w:p>
    <w:p w14:paraId="5B705640" w14:textId="5C09C280" w:rsidR="002A7104" w:rsidRPr="00565D13" w:rsidRDefault="00E20495" w:rsidP="008C5A87">
      <w:pPr>
        <w:tabs>
          <w:tab w:val="left" w:pos="567"/>
        </w:tabs>
        <w:spacing w:after="0" w:line="240" w:lineRule="auto"/>
        <w:jc w:val="both"/>
        <w:rPr>
          <w:rFonts w:ascii="Times New Roman" w:hAnsi="Times New Roman" w:cs="Times New Roman"/>
          <w:sz w:val="24"/>
          <w:szCs w:val="24"/>
          <w:lang w:val="kk-KZ"/>
        </w:rPr>
      </w:pPr>
      <w:r w:rsidRPr="00565D13">
        <w:rPr>
          <w:rFonts w:ascii="Times New Roman" w:hAnsi="Times New Roman" w:cs="Times New Roman"/>
          <w:sz w:val="28"/>
          <w:szCs w:val="28"/>
          <w:lang w:val="kk-KZ"/>
        </w:rPr>
        <w:t xml:space="preserve">        </w:t>
      </w:r>
      <w:r w:rsidR="002A7104" w:rsidRPr="00565D13">
        <w:rPr>
          <w:rFonts w:ascii="Times New Roman" w:hAnsi="Times New Roman" w:cs="Times New Roman"/>
          <w:sz w:val="28"/>
          <w:szCs w:val="28"/>
          <w:lang w:val="kk-KZ"/>
        </w:rPr>
        <w:t xml:space="preserve">А.Шәріп: </w:t>
      </w:r>
      <w:r w:rsidRPr="00565D13">
        <w:rPr>
          <w:rFonts w:ascii="Times New Roman" w:hAnsi="Times New Roman" w:cs="Times New Roman"/>
          <w:sz w:val="28"/>
          <w:szCs w:val="28"/>
          <w:lang w:val="kk-KZ"/>
        </w:rPr>
        <w:t>«М</w:t>
      </w:r>
      <w:r w:rsidR="002A7104" w:rsidRPr="00565D13">
        <w:rPr>
          <w:rFonts w:ascii="Times New Roman" w:hAnsi="Times New Roman" w:cs="Times New Roman"/>
          <w:sz w:val="28"/>
          <w:szCs w:val="28"/>
          <w:lang w:val="kk-KZ"/>
        </w:rPr>
        <w:t xml:space="preserve">енталитет </w:t>
      </w:r>
      <w:r w:rsidRPr="00565D13">
        <w:rPr>
          <w:rFonts w:ascii="Times New Roman" w:eastAsia="Times New Roman" w:hAnsi="Times New Roman" w:cs="Times New Roman"/>
          <w:color w:val="212529"/>
          <w:sz w:val="24"/>
          <w:szCs w:val="24"/>
          <w:lang w:val="kk-KZ" w:eastAsia="ru-RU"/>
        </w:rPr>
        <w:t>–</w:t>
      </w:r>
      <w:r w:rsidR="002A7104" w:rsidRPr="00565D13">
        <w:rPr>
          <w:rFonts w:ascii="Times New Roman" w:hAnsi="Times New Roman" w:cs="Times New Roman"/>
          <w:sz w:val="28"/>
          <w:szCs w:val="28"/>
          <w:lang w:val="kk-KZ"/>
        </w:rPr>
        <w:t xml:space="preserve"> этникалык, әлеуметтік, мәдени, географиялык, тілдік, т.б. факторлар</w:t>
      </w:r>
      <w:r w:rsidR="006D197D" w:rsidRPr="00565D13">
        <w:rPr>
          <w:rFonts w:ascii="Times New Roman" w:hAnsi="Times New Roman" w:cs="Times New Roman"/>
          <w:sz w:val="28"/>
          <w:szCs w:val="28"/>
          <w:lang w:val="kk-KZ"/>
        </w:rPr>
        <w:t>ғ</w:t>
      </w:r>
      <w:r w:rsidR="002A7104" w:rsidRPr="00565D13">
        <w:rPr>
          <w:rFonts w:ascii="Times New Roman" w:hAnsi="Times New Roman" w:cs="Times New Roman"/>
          <w:sz w:val="28"/>
          <w:szCs w:val="28"/>
          <w:lang w:val="kk-KZ"/>
        </w:rPr>
        <w:t>а тәуелді құндылыктар, мақсаттар мен сенімдер ж</w:t>
      </w:r>
      <w:r w:rsidRPr="00565D13">
        <w:rPr>
          <w:rFonts w:ascii="Times New Roman" w:hAnsi="Times New Roman" w:cs="Times New Roman"/>
          <w:sz w:val="28"/>
          <w:szCs w:val="28"/>
          <w:lang w:val="kk-KZ"/>
        </w:rPr>
        <w:t>ү</w:t>
      </w:r>
      <w:r w:rsidR="002A7104" w:rsidRPr="00565D13">
        <w:rPr>
          <w:rFonts w:ascii="Times New Roman" w:hAnsi="Times New Roman" w:cs="Times New Roman"/>
          <w:sz w:val="28"/>
          <w:szCs w:val="28"/>
          <w:lang w:val="kk-KZ"/>
        </w:rPr>
        <w:t>йесі, ал ментальдік</w:t>
      </w:r>
      <w:r w:rsidRPr="00565D13">
        <w:rPr>
          <w:rFonts w:ascii="Times New Roman" w:hAnsi="Times New Roman" w:cs="Times New Roman"/>
          <w:sz w:val="28"/>
          <w:szCs w:val="28"/>
          <w:lang w:val="kk-KZ"/>
        </w:rPr>
        <w:t xml:space="preserve"> </w:t>
      </w:r>
      <w:r w:rsidRPr="00565D13">
        <w:rPr>
          <w:rFonts w:ascii="Times New Roman" w:eastAsia="Times New Roman" w:hAnsi="Times New Roman" w:cs="Times New Roman"/>
          <w:color w:val="212529"/>
          <w:sz w:val="24"/>
          <w:szCs w:val="24"/>
          <w:lang w:val="kk-KZ" w:eastAsia="ru-RU"/>
        </w:rPr>
        <w:t>–</w:t>
      </w:r>
      <w:r w:rsidR="002A7104" w:rsidRPr="00565D13">
        <w:rPr>
          <w:rFonts w:ascii="Times New Roman" w:hAnsi="Times New Roman" w:cs="Times New Roman"/>
          <w:sz w:val="28"/>
          <w:szCs w:val="28"/>
          <w:lang w:val="kk-KZ"/>
        </w:rPr>
        <w:t xml:space="preserve"> б</w:t>
      </w:r>
      <w:r w:rsidRPr="00565D13">
        <w:rPr>
          <w:rFonts w:ascii="Times New Roman" w:hAnsi="Times New Roman" w:cs="Times New Roman"/>
          <w:sz w:val="28"/>
          <w:szCs w:val="28"/>
          <w:lang w:val="kk-KZ"/>
        </w:rPr>
        <w:t>ұ</w:t>
      </w:r>
      <w:r w:rsidR="002A7104" w:rsidRPr="00565D13">
        <w:rPr>
          <w:rFonts w:ascii="Times New Roman" w:hAnsi="Times New Roman" w:cs="Times New Roman"/>
          <w:sz w:val="28"/>
          <w:szCs w:val="28"/>
          <w:lang w:val="kk-KZ"/>
        </w:rPr>
        <w:t>л факторлардың адамның немесе әлеумет</w:t>
      </w:r>
      <w:r w:rsidRPr="00565D13">
        <w:rPr>
          <w:rFonts w:ascii="Times New Roman" w:hAnsi="Times New Roman" w:cs="Times New Roman"/>
          <w:sz w:val="28"/>
          <w:szCs w:val="28"/>
          <w:lang w:val="kk-KZ"/>
        </w:rPr>
        <w:t>тік</w:t>
      </w:r>
      <w:r w:rsidR="002A7104" w:rsidRPr="00565D13">
        <w:rPr>
          <w:rFonts w:ascii="Times New Roman" w:hAnsi="Times New Roman" w:cs="Times New Roman"/>
          <w:sz w:val="28"/>
          <w:szCs w:val="28"/>
          <w:lang w:val="kk-KZ"/>
        </w:rPr>
        <w:t xml:space="preserve"> топты</w:t>
      </w:r>
      <w:r w:rsidRPr="00565D13">
        <w:rPr>
          <w:rFonts w:ascii="Times New Roman" w:hAnsi="Times New Roman" w:cs="Times New Roman"/>
          <w:sz w:val="28"/>
          <w:szCs w:val="28"/>
          <w:lang w:val="kk-KZ"/>
        </w:rPr>
        <w:t>ң</w:t>
      </w:r>
      <w:r w:rsidR="002A7104" w:rsidRPr="00565D13">
        <w:rPr>
          <w:rFonts w:ascii="Times New Roman" w:hAnsi="Times New Roman" w:cs="Times New Roman"/>
          <w:sz w:val="28"/>
          <w:szCs w:val="28"/>
          <w:lang w:val="kk-KZ"/>
        </w:rPr>
        <w:t xml:space="preserve"> міне</w:t>
      </w:r>
      <w:r w:rsidR="002A7104" w:rsidRPr="00F10890">
        <w:rPr>
          <w:rFonts w:ascii="Times New Roman" w:hAnsi="Times New Roman" w:cs="Times New Roman"/>
          <w:sz w:val="28"/>
          <w:szCs w:val="28"/>
          <w:lang w:val="kk-KZ"/>
        </w:rPr>
        <w:t>з</w:t>
      </w:r>
      <w:r w:rsidR="00F10890" w:rsidRPr="00F10890">
        <w:rPr>
          <w:rFonts w:ascii="Times New Roman" w:hAnsi="Times New Roman" w:cs="Times New Roman"/>
          <w:sz w:val="28"/>
          <w:szCs w:val="28"/>
          <w:lang w:val="kk-KZ"/>
        </w:rPr>
        <w:t>-құлқ</w:t>
      </w:r>
      <w:r w:rsidR="002A7104" w:rsidRPr="00F10890">
        <w:rPr>
          <w:rFonts w:ascii="Times New Roman" w:hAnsi="Times New Roman" w:cs="Times New Roman"/>
          <w:sz w:val="28"/>
          <w:szCs w:val="28"/>
          <w:lang w:val="kk-KZ"/>
        </w:rPr>
        <w:t>ынан</w:t>
      </w:r>
      <w:r w:rsidR="004713F6">
        <w:rPr>
          <w:rFonts w:ascii="Times New Roman" w:hAnsi="Times New Roman" w:cs="Times New Roman"/>
          <w:sz w:val="28"/>
          <w:szCs w:val="28"/>
          <w:lang w:val="kk-KZ"/>
        </w:rPr>
        <w:t xml:space="preserve">  көрінуі. Менталитетке жалпылық</w:t>
      </w:r>
      <w:r w:rsidR="002A7104" w:rsidRPr="00565D13">
        <w:rPr>
          <w:rFonts w:ascii="Times New Roman" w:hAnsi="Times New Roman" w:cs="Times New Roman"/>
          <w:sz w:val="28"/>
          <w:szCs w:val="28"/>
          <w:lang w:val="kk-KZ"/>
        </w:rPr>
        <w:t xml:space="preserve"> тән; ол тұтас қоғамның руханилығын, бәрінен б</w:t>
      </w:r>
      <w:r w:rsidR="00A76C7E" w:rsidRPr="00565D13">
        <w:rPr>
          <w:rFonts w:ascii="Times New Roman" w:hAnsi="Times New Roman" w:cs="Times New Roman"/>
          <w:sz w:val="28"/>
          <w:szCs w:val="28"/>
          <w:lang w:val="kk-KZ"/>
        </w:rPr>
        <w:t>ұ</w:t>
      </w:r>
      <w:r w:rsidR="002A7104" w:rsidRPr="00565D13">
        <w:rPr>
          <w:rFonts w:ascii="Times New Roman" w:hAnsi="Times New Roman" w:cs="Times New Roman"/>
          <w:sz w:val="28"/>
          <w:szCs w:val="28"/>
          <w:lang w:val="kk-KZ"/>
        </w:rPr>
        <w:t xml:space="preserve">рын оның әлеуметтік-саяси </w:t>
      </w:r>
      <w:r w:rsidR="00363A59" w:rsidRPr="00565D13">
        <w:rPr>
          <w:rFonts w:ascii="Times New Roman" w:hAnsi="Times New Roman" w:cs="Times New Roman"/>
          <w:sz w:val="28"/>
          <w:szCs w:val="28"/>
          <w:lang w:val="kk-KZ"/>
        </w:rPr>
        <w:t>қ</w:t>
      </w:r>
      <w:r w:rsidR="00A76C7E" w:rsidRPr="00565D13">
        <w:rPr>
          <w:rFonts w:ascii="Times New Roman" w:hAnsi="Times New Roman" w:cs="Times New Roman"/>
          <w:sz w:val="28"/>
          <w:szCs w:val="28"/>
          <w:lang w:val="kk-KZ"/>
        </w:rPr>
        <w:t>ұ</w:t>
      </w:r>
      <w:r w:rsidR="002A7104" w:rsidRPr="00565D13">
        <w:rPr>
          <w:rFonts w:ascii="Times New Roman" w:hAnsi="Times New Roman" w:cs="Times New Roman"/>
          <w:sz w:val="28"/>
          <w:szCs w:val="28"/>
          <w:lang w:val="kk-KZ"/>
        </w:rPr>
        <w:t>рылым ерекшел</w:t>
      </w:r>
      <w:r w:rsidR="00363A59" w:rsidRPr="00565D13">
        <w:rPr>
          <w:rFonts w:ascii="Times New Roman" w:hAnsi="Times New Roman" w:cs="Times New Roman"/>
          <w:sz w:val="28"/>
          <w:szCs w:val="28"/>
          <w:lang w:val="kk-KZ"/>
        </w:rPr>
        <w:t>ігі</w:t>
      </w:r>
      <w:r w:rsidR="002A7104" w:rsidRPr="00565D13">
        <w:rPr>
          <w:rFonts w:ascii="Times New Roman" w:hAnsi="Times New Roman" w:cs="Times New Roman"/>
          <w:sz w:val="28"/>
          <w:szCs w:val="28"/>
          <w:lang w:val="kk-KZ"/>
        </w:rPr>
        <w:t>нен туындайтын идеологиялы</w:t>
      </w:r>
      <w:r w:rsidR="00363A59" w:rsidRPr="00565D13">
        <w:rPr>
          <w:rFonts w:ascii="Times New Roman" w:hAnsi="Times New Roman" w:cs="Times New Roman"/>
          <w:sz w:val="28"/>
          <w:szCs w:val="28"/>
          <w:lang w:val="kk-KZ"/>
        </w:rPr>
        <w:t>қ</w:t>
      </w:r>
      <w:r w:rsidR="002A7104" w:rsidRPr="00565D13">
        <w:rPr>
          <w:rFonts w:ascii="Times New Roman" w:hAnsi="Times New Roman" w:cs="Times New Roman"/>
          <w:sz w:val="28"/>
          <w:szCs w:val="28"/>
          <w:lang w:val="kk-KZ"/>
        </w:rPr>
        <w:t xml:space="preserve"> </w:t>
      </w:r>
      <w:r w:rsidR="00363A59" w:rsidRPr="00565D13">
        <w:rPr>
          <w:rFonts w:ascii="Times New Roman" w:hAnsi="Times New Roman" w:cs="Times New Roman"/>
          <w:sz w:val="28"/>
          <w:szCs w:val="28"/>
          <w:lang w:val="kk-KZ"/>
        </w:rPr>
        <w:t>қ</w:t>
      </w:r>
      <w:r w:rsidR="002A7104" w:rsidRPr="00565D13">
        <w:rPr>
          <w:rFonts w:ascii="Times New Roman" w:hAnsi="Times New Roman" w:cs="Times New Roman"/>
          <w:sz w:val="28"/>
          <w:szCs w:val="28"/>
          <w:lang w:val="kk-KZ"/>
        </w:rPr>
        <w:t>а</w:t>
      </w:r>
      <w:r w:rsidR="00A76C7E" w:rsidRPr="00565D13">
        <w:rPr>
          <w:rFonts w:ascii="Times New Roman" w:hAnsi="Times New Roman" w:cs="Times New Roman"/>
          <w:sz w:val="28"/>
          <w:szCs w:val="28"/>
          <w:lang w:val="kk-KZ"/>
        </w:rPr>
        <w:t>ғ</w:t>
      </w:r>
      <w:r w:rsidR="002A7104" w:rsidRPr="00565D13">
        <w:rPr>
          <w:rFonts w:ascii="Times New Roman" w:hAnsi="Times New Roman" w:cs="Times New Roman"/>
          <w:sz w:val="28"/>
          <w:szCs w:val="28"/>
          <w:lang w:val="kk-KZ"/>
        </w:rPr>
        <w:t>идаттарын бек</w:t>
      </w:r>
      <w:r w:rsidR="00363A59" w:rsidRPr="00565D13">
        <w:rPr>
          <w:rFonts w:ascii="Times New Roman" w:hAnsi="Times New Roman" w:cs="Times New Roman"/>
          <w:sz w:val="28"/>
          <w:szCs w:val="28"/>
          <w:lang w:val="kk-KZ"/>
        </w:rPr>
        <w:t>і</w:t>
      </w:r>
      <w:r w:rsidR="002A7104" w:rsidRPr="00565D13">
        <w:rPr>
          <w:rFonts w:ascii="Times New Roman" w:hAnsi="Times New Roman" w:cs="Times New Roman"/>
          <w:sz w:val="28"/>
          <w:szCs w:val="28"/>
          <w:lang w:val="kk-KZ"/>
        </w:rPr>
        <w:t>тед</w:t>
      </w:r>
      <w:r w:rsidR="00363A59" w:rsidRPr="00565D13">
        <w:rPr>
          <w:rFonts w:ascii="Times New Roman" w:hAnsi="Times New Roman" w:cs="Times New Roman"/>
          <w:sz w:val="28"/>
          <w:szCs w:val="28"/>
          <w:lang w:val="kk-KZ"/>
        </w:rPr>
        <w:t>і</w:t>
      </w:r>
      <w:r w:rsidR="002A7104" w:rsidRPr="00565D13">
        <w:rPr>
          <w:rFonts w:ascii="Times New Roman" w:hAnsi="Times New Roman" w:cs="Times New Roman"/>
          <w:sz w:val="28"/>
          <w:szCs w:val="28"/>
          <w:lang w:val="kk-KZ"/>
        </w:rPr>
        <w:t>. Ал ментальд</w:t>
      </w:r>
      <w:r w:rsidR="00363A59" w:rsidRPr="00565D13">
        <w:rPr>
          <w:rFonts w:ascii="Times New Roman" w:hAnsi="Times New Roman" w:cs="Times New Roman"/>
          <w:sz w:val="28"/>
          <w:szCs w:val="28"/>
          <w:lang w:val="kk-KZ"/>
        </w:rPr>
        <w:t>і</w:t>
      </w:r>
      <w:r w:rsidR="004713F6">
        <w:rPr>
          <w:rFonts w:ascii="Times New Roman" w:hAnsi="Times New Roman" w:cs="Times New Roman"/>
          <w:sz w:val="28"/>
          <w:szCs w:val="28"/>
          <w:lang w:val="kk-KZ"/>
        </w:rPr>
        <w:t>к жалқы сипатқ</w:t>
      </w:r>
      <w:r w:rsidR="002A7104" w:rsidRPr="00565D13">
        <w:rPr>
          <w:rFonts w:ascii="Times New Roman" w:hAnsi="Times New Roman" w:cs="Times New Roman"/>
          <w:sz w:val="28"/>
          <w:szCs w:val="28"/>
          <w:lang w:val="kk-KZ"/>
        </w:rPr>
        <w:t>а ие; ол жеке адам санасыны</w:t>
      </w:r>
      <w:r w:rsidR="00363A59" w:rsidRPr="00565D13">
        <w:rPr>
          <w:rFonts w:ascii="Times New Roman" w:hAnsi="Times New Roman" w:cs="Times New Roman"/>
          <w:sz w:val="28"/>
          <w:szCs w:val="28"/>
          <w:lang w:val="kk-KZ"/>
        </w:rPr>
        <w:t>ң</w:t>
      </w:r>
      <w:r w:rsidR="002A7104" w:rsidRPr="00565D13">
        <w:rPr>
          <w:rFonts w:ascii="Times New Roman" w:hAnsi="Times New Roman" w:cs="Times New Roman"/>
          <w:sz w:val="28"/>
          <w:szCs w:val="28"/>
          <w:lang w:val="kk-KZ"/>
        </w:rPr>
        <w:t xml:space="preserve"> тере</w:t>
      </w:r>
      <w:r w:rsidR="00363A59" w:rsidRPr="00565D13">
        <w:rPr>
          <w:rFonts w:ascii="Times New Roman" w:hAnsi="Times New Roman" w:cs="Times New Roman"/>
          <w:sz w:val="28"/>
          <w:szCs w:val="28"/>
          <w:lang w:val="kk-KZ"/>
        </w:rPr>
        <w:t>ң</w:t>
      </w:r>
      <w:r w:rsidR="002A7104" w:rsidRPr="00565D13">
        <w:rPr>
          <w:rFonts w:ascii="Times New Roman" w:hAnsi="Times New Roman" w:cs="Times New Roman"/>
          <w:sz w:val="28"/>
          <w:szCs w:val="28"/>
          <w:lang w:val="kk-KZ"/>
        </w:rPr>
        <w:t xml:space="preserve"> </w:t>
      </w:r>
      <w:r w:rsidR="00363A59" w:rsidRPr="00565D13">
        <w:rPr>
          <w:rFonts w:ascii="Times New Roman" w:hAnsi="Times New Roman" w:cs="Times New Roman"/>
          <w:sz w:val="28"/>
          <w:szCs w:val="28"/>
          <w:lang w:val="kk-KZ"/>
        </w:rPr>
        <w:t>қ</w:t>
      </w:r>
      <w:r w:rsidR="002A7104" w:rsidRPr="00565D13">
        <w:rPr>
          <w:rFonts w:ascii="Times New Roman" w:hAnsi="Times New Roman" w:cs="Times New Roman"/>
          <w:sz w:val="28"/>
          <w:szCs w:val="28"/>
          <w:lang w:val="kk-KZ"/>
        </w:rPr>
        <w:t>атпарларынан</w:t>
      </w:r>
      <w:r w:rsidR="00363A59" w:rsidRPr="00565D13">
        <w:rPr>
          <w:rFonts w:ascii="Times New Roman" w:hAnsi="Times New Roman" w:cs="Times New Roman"/>
          <w:sz w:val="28"/>
          <w:szCs w:val="28"/>
          <w:lang w:val="kk-KZ"/>
        </w:rPr>
        <w:t xml:space="preserve"> і</w:t>
      </w:r>
      <w:r w:rsidR="002A7104" w:rsidRPr="00565D13">
        <w:rPr>
          <w:rFonts w:ascii="Times New Roman" w:hAnsi="Times New Roman" w:cs="Times New Roman"/>
          <w:sz w:val="28"/>
          <w:szCs w:val="28"/>
          <w:lang w:val="kk-KZ"/>
        </w:rPr>
        <w:t>з тартады. Кейб</w:t>
      </w:r>
      <w:r w:rsidR="00363A59" w:rsidRPr="00565D13">
        <w:rPr>
          <w:rFonts w:ascii="Times New Roman" w:hAnsi="Times New Roman" w:cs="Times New Roman"/>
          <w:sz w:val="28"/>
          <w:szCs w:val="28"/>
          <w:lang w:val="kk-KZ"/>
        </w:rPr>
        <w:t>і</w:t>
      </w:r>
      <w:r w:rsidR="002A7104" w:rsidRPr="00565D13">
        <w:rPr>
          <w:rFonts w:ascii="Times New Roman" w:hAnsi="Times New Roman" w:cs="Times New Roman"/>
          <w:sz w:val="28"/>
          <w:szCs w:val="28"/>
          <w:lang w:val="kk-KZ"/>
        </w:rPr>
        <w:t>р авторларды</w:t>
      </w:r>
      <w:r w:rsidR="00A76C7E" w:rsidRPr="00565D13">
        <w:rPr>
          <w:rFonts w:ascii="Times New Roman" w:hAnsi="Times New Roman" w:cs="Times New Roman"/>
          <w:sz w:val="28"/>
          <w:szCs w:val="28"/>
          <w:lang w:val="kk-KZ"/>
        </w:rPr>
        <w:t>ң</w:t>
      </w:r>
      <w:r w:rsidR="002A7104" w:rsidRPr="00565D13">
        <w:rPr>
          <w:rFonts w:ascii="Times New Roman" w:hAnsi="Times New Roman" w:cs="Times New Roman"/>
          <w:sz w:val="28"/>
          <w:szCs w:val="28"/>
          <w:lang w:val="kk-KZ"/>
        </w:rPr>
        <w:t xml:space="preserve"> пайымынша, менталитетке жалпы адамзатты</w:t>
      </w:r>
      <w:r w:rsidR="00363A59" w:rsidRPr="00565D13">
        <w:rPr>
          <w:rFonts w:ascii="Times New Roman" w:hAnsi="Times New Roman" w:cs="Times New Roman"/>
          <w:sz w:val="28"/>
          <w:szCs w:val="28"/>
          <w:lang w:val="kk-KZ"/>
        </w:rPr>
        <w:t>қ</w:t>
      </w:r>
      <w:r w:rsidR="002A7104" w:rsidRPr="00565D13">
        <w:rPr>
          <w:rFonts w:ascii="Times New Roman" w:hAnsi="Times New Roman" w:cs="Times New Roman"/>
          <w:sz w:val="28"/>
          <w:szCs w:val="28"/>
          <w:lang w:val="kk-KZ"/>
        </w:rPr>
        <w:t xml:space="preserve"> м</w:t>
      </w:r>
      <w:r w:rsidR="00363A59" w:rsidRPr="00565D13">
        <w:rPr>
          <w:rFonts w:ascii="Times New Roman" w:hAnsi="Times New Roman" w:cs="Times New Roman"/>
          <w:sz w:val="28"/>
          <w:szCs w:val="28"/>
          <w:lang w:val="kk-KZ"/>
        </w:rPr>
        <w:t>ә</w:t>
      </w:r>
      <w:r w:rsidR="002A7104" w:rsidRPr="00565D13">
        <w:rPr>
          <w:rFonts w:ascii="Times New Roman" w:hAnsi="Times New Roman" w:cs="Times New Roman"/>
          <w:sz w:val="28"/>
          <w:szCs w:val="28"/>
          <w:lang w:val="kk-KZ"/>
        </w:rPr>
        <w:t>н тел</w:t>
      </w:r>
      <w:r w:rsidR="00363A59" w:rsidRPr="00565D13">
        <w:rPr>
          <w:rFonts w:ascii="Times New Roman" w:hAnsi="Times New Roman" w:cs="Times New Roman"/>
          <w:sz w:val="28"/>
          <w:szCs w:val="28"/>
          <w:lang w:val="kk-KZ"/>
        </w:rPr>
        <w:t>і</w:t>
      </w:r>
      <w:r w:rsidR="002A7104" w:rsidRPr="00565D13">
        <w:rPr>
          <w:rFonts w:ascii="Times New Roman" w:hAnsi="Times New Roman" w:cs="Times New Roman"/>
          <w:sz w:val="28"/>
          <w:szCs w:val="28"/>
          <w:lang w:val="kk-KZ"/>
        </w:rPr>
        <w:t>нед</w:t>
      </w:r>
      <w:r w:rsidR="00363A59" w:rsidRPr="00565D13">
        <w:rPr>
          <w:rFonts w:ascii="Times New Roman" w:hAnsi="Times New Roman" w:cs="Times New Roman"/>
          <w:sz w:val="28"/>
          <w:szCs w:val="28"/>
          <w:lang w:val="kk-KZ"/>
        </w:rPr>
        <w:t>і</w:t>
      </w:r>
      <w:r w:rsidR="002A7104" w:rsidRPr="00565D13">
        <w:rPr>
          <w:rFonts w:ascii="Times New Roman" w:hAnsi="Times New Roman" w:cs="Times New Roman"/>
          <w:sz w:val="28"/>
          <w:szCs w:val="28"/>
          <w:lang w:val="kk-KZ"/>
        </w:rPr>
        <w:t>, ал ментальд</w:t>
      </w:r>
      <w:r w:rsidR="00363A59" w:rsidRPr="00565D13">
        <w:rPr>
          <w:rFonts w:ascii="Times New Roman" w:hAnsi="Times New Roman" w:cs="Times New Roman"/>
          <w:sz w:val="28"/>
          <w:szCs w:val="28"/>
          <w:lang w:val="kk-KZ"/>
        </w:rPr>
        <w:t>і</w:t>
      </w:r>
      <w:r w:rsidR="002A7104" w:rsidRPr="00565D13">
        <w:rPr>
          <w:rFonts w:ascii="Times New Roman" w:hAnsi="Times New Roman" w:cs="Times New Roman"/>
          <w:sz w:val="28"/>
          <w:szCs w:val="28"/>
          <w:lang w:val="kk-KZ"/>
        </w:rPr>
        <w:t xml:space="preserve">к </w:t>
      </w:r>
      <w:r w:rsidR="00363A59" w:rsidRPr="00565D13">
        <w:rPr>
          <w:rFonts w:ascii="Times New Roman" w:hAnsi="Times New Roman" w:cs="Times New Roman"/>
          <w:sz w:val="28"/>
          <w:szCs w:val="28"/>
          <w:lang w:val="kk-KZ"/>
        </w:rPr>
        <w:t>ә</w:t>
      </w:r>
      <w:r w:rsidR="002A7104" w:rsidRPr="00565D13">
        <w:rPr>
          <w:rFonts w:ascii="Times New Roman" w:hAnsi="Times New Roman" w:cs="Times New Roman"/>
          <w:sz w:val="28"/>
          <w:szCs w:val="28"/>
          <w:lang w:val="kk-KZ"/>
        </w:rPr>
        <w:t>р т</w:t>
      </w:r>
      <w:r w:rsidR="006B11AE" w:rsidRPr="00565D13">
        <w:rPr>
          <w:rFonts w:ascii="Times New Roman" w:hAnsi="Times New Roman" w:cs="Times New Roman"/>
          <w:sz w:val="28"/>
          <w:szCs w:val="28"/>
          <w:lang w:val="kk-KZ"/>
        </w:rPr>
        <w:t>ү</w:t>
      </w:r>
      <w:r w:rsidR="002A7104" w:rsidRPr="00565D13">
        <w:rPr>
          <w:rFonts w:ascii="Times New Roman" w:hAnsi="Times New Roman" w:cs="Times New Roman"/>
          <w:sz w:val="28"/>
          <w:szCs w:val="28"/>
          <w:lang w:val="kk-KZ"/>
        </w:rPr>
        <w:t>рл</w:t>
      </w:r>
      <w:r w:rsidR="00363A59" w:rsidRPr="00565D13">
        <w:rPr>
          <w:rFonts w:ascii="Times New Roman" w:hAnsi="Times New Roman" w:cs="Times New Roman"/>
          <w:sz w:val="28"/>
          <w:szCs w:val="28"/>
          <w:lang w:val="kk-KZ"/>
        </w:rPr>
        <w:t>і</w:t>
      </w:r>
      <w:r w:rsidR="002A7104" w:rsidRPr="00565D13">
        <w:rPr>
          <w:rFonts w:ascii="Times New Roman" w:hAnsi="Times New Roman" w:cs="Times New Roman"/>
          <w:sz w:val="28"/>
          <w:szCs w:val="28"/>
          <w:lang w:val="kk-KZ"/>
        </w:rPr>
        <w:t xml:space="preserve"> </w:t>
      </w:r>
      <w:r w:rsidR="00363A59" w:rsidRPr="00565D13">
        <w:rPr>
          <w:rFonts w:ascii="Times New Roman" w:hAnsi="Times New Roman" w:cs="Times New Roman"/>
          <w:sz w:val="28"/>
          <w:szCs w:val="28"/>
          <w:lang w:val="kk-KZ"/>
        </w:rPr>
        <w:t>ә</w:t>
      </w:r>
      <w:r w:rsidR="002A7104" w:rsidRPr="00565D13">
        <w:rPr>
          <w:rFonts w:ascii="Times New Roman" w:hAnsi="Times New Roman" w:cs="Times New Roman"/>
          <w:sz w:val="28"/>
          <w:szCs w:val="28"/>
          <w:lang w:val="kk-KZ"/>
        </w:rPr>
        <w:t>леуметт</w:t>
      </w:r>
      <w:r w:rsidR="00363A59" w:rsidRPr="00565D13">
        <w:rPr>
          <w:rFonts w:ascii="Times New Roman" w:hAnsi="Times New Roman" w:cs="Times New Roman"/>
          <w:sz w:val="28"/>
          <w:szCs w:val="28"/>
          <w:lang w:val="kk-KZ"/>
        </w:rPr>
        <w:t>і</w:t>
      </w:r>
      <w:r w:rsidR="002A7104" w:rsidRPr="00565D13">
        <w:rPr>
          <w:rFonts w:ascii="Times New Roman" w:hAnsi="Times New Roman" w:cs="Times New Roman"/>
          <w:sz w:val="28"/>
          <w:szCs w:val="28"/>
          <w:lang w:val="kk-KZ"/>
        </w:rPr>
        <w:t>к салалар</w:t>
      </w:r>
      <w:r w:rsidR="00363A59" w:rsidRPr="00565D13">
        <w:rPr>
          <w:rFonts w:ascii="Times New Roman" w:hAnsi="Times New Roman" w:cs="Times New Roman"/>
          <w:sz w:val="28"/>
          <w:szCs w:val="28"/>
          <w:lang w:val="kk-KZ"/>
        </w:rPr>
        <w:t>ғ</w:t>
      </w:r>
      <w:r w:rsidR="002A7104" w:rsidRPr="00565D13">
        <w:rPr>
          <w:rFonts w:ascii="Times New Roman" w:hAnsi="Times New Roman" w:cs="Times New Roman"/>
          <w:sz w:val="28"/>
          <w:szCs w:val="28"/>
          <w:lang w:val="kk-KZ"/>
        </w:rPr>
        <w:t>а ж</w:t>
      </w:r>
      <w:r w:rsidR="00363A59" w:rsidRPr="00565D13">
        <w:rPr>
          <w:rFonts w:ascii="Times New Roman" w:hAnsi="Times New Roman" w:cs="Times New Roman"/>
          <w:sz w:val="28"/>
          <w:szCs w:val="28"/>
          <w:lang w:val="kk-KZ"/>
        </w:rPr>
        <w:t>ә</w:t>
      </w:r>
      <w:r w:rsidR="004713F6">
        <w:rPr>
          <w:rFonts w:ascii="Times New Roman" w:hAnsi="Times New Roman" w:cs="Times New Roman"/>
          <w:sz w:val="28"/>
          <w:szCs w:val="28"/>
          <w:lang w:val="kk-KZ"/>
        </w:rPr>
        <w:t>не тарихи кезең</w:t>
      </w:r>
      <w:r w:rsidR="002A7104" w:rsidRPr="00565D13">
        <w:rPr>
          <w:rFonts w:ascii="Times New Roman" w:hAnsi="Times New Roman" w:cs="Times New Roman"/>
          <w:sz w:val="28"/>
          <w:szCs w:val="28"/>
          <w:lang w:val="kk-KZ"/>
        </w:rPr>
        <w:t xml:space="preserve">дерге </w:t>
      </w:r>
      <w:r w:rsidR="00363A59" w:rsidRPr="00565D13">
        <w:rPr>
          <w:rFonts w:ascii="Times New Roman" w:hAnsi="Times New Roman" w:cs="Times New Roman"/>
          <w:sz w:val="28"/>
          <w:szCs w:val="28"/>
          <w:lang w:val="kk-KZ"/>
        </w:rPr>
        <w:t>қ</w:t>
      </w:r>
      <w:r w:rsidR="002A7104" w:rsidRPr="00565D13">
        <w:rPr>
          <w:rFonts w:ascii="Times New Roman" w:hAnsi="Times New Roman" w:cs="Times New Roman"/>
          <w:sz w:val="28"/>
          <w:szCs w:val="28"/>
          <w:lang w:val="kk-KZ"/>
        </w:rPr>
        <w:t>атысты</w:t>
      </w:r>
      <w:r w:rsidRPr="00565D13">
        <w:rPr>
          <w:rFonts w:ascii="Times New Roman" w:hAnsi="Times New Roman" w:cs="Times New Roman"/>
          <w:sz w:val="28"/>
          <w:szCs w:val="28"/>
          <w:lang w:val="kk-KZ"/>
        </w:rPr>
        <w:t>»</w:t>
      </w:r>
      <w:bookmarkStart w:id="27" w:name="_Hlk123590184"/>
      <w:r w:rsidR="007077F4" w:rsidRPr="00565D13">
        <w:rPr>
          <w:rFonts w:ascii="Times New Roman" w:hAnsi="Times New Roman" w:cs="Times New Roman"/>
          <w:sz w:val="28"/>
          <w:szCs w:val="28"/>
          <w:lang w:val="kk-KZ"/>
        </w:rPr>
        <w:t xml:space="preserve"> [</w:t>
      </w:r>
      <w:r w:rsidR="006759E1" w:rsidRPr="00565D13">
        <w:rPr>
          <w:rFonts w:ascii="Times New Roman" w:hAnsi="Times New Roman" w:cs="Times New Roman"/>
          <w:sz w:val="28"/>
          <w:szCs w:val="28"/>
          <w:lang w:val="kk-KZ"/>
        </w:rPr>
        <w:t>4</w:t>
      </w:r>
      <w:r w:rsidR="007077F4" w:rsidRPr="00565D13">
        <w:rPr>
          <w:rFonts w:ascii="Times New Roman" w:hAnsi="Times New Roman" w:cs="Times New Roman"/>
          <w:sz w:val="28"/>
          <w:szCs w:val="28"/>
          <w:lang w:val="kk-KZ"/>
        </w:rPr>
        <w:t>9</w:t>
      </w:r>
      <w:r w:rsidR="008D36A4" w:rsidRPr="00565D13">
        <w:rPr>
          <w:rFonts w:ascii="Times New Roman" w:hAnsi="Times New Roman" w:cs="Times New Roman"/>
          <w:sz w:val="28"/>
          <w:szCs w:val="28"/>
          <w:lang w:val="kk-KZ"/>
        </w:rPr>
        <w:t>,</w:t>
      </w:r>
      <w:r w:rsidR="00EC0ECD">
        <w:rPr>
          <w:rFonts w:ascii="Times New Roman" w:hAnsi="Times New Roman" w:cs="Times New Roman"/>
          <w:sz w:val="28"/>
          <w:szCs w:val="28"/>
          <w:lang w:val="kk-KZ"/>
        </w:rPr>
        <w:t xml:space="preserve"> </w:t>
      </w:r>
      <w:r w:rsidR="008D36A4" w:rsidRPr="00565D13">
        <w:rPr>
          <w:rFonts w:ascii="Times New Roman" w:hAnsi="Times New Roman" w:cs="Times New Roman"/>
          <w:sz w:val="28"/>
          <w:szCs w:val="28"/>
          <w:lang w:val="kk-KZ"/>
        </w:rPr>
        <w:t>б.</w:t>
      </w:r>
      <w:r w:rsidR="00363A59" w:rsidRPr="00565D13">
        <w:rPr>
          <w:rFonts w:ascii="Times New Roman" w:hAnsi="Times New Roman" w:cs="Times New Roman"/>
          <w:sz w:val="28"/>
          <w:szCs w:val="28"/>
          <w:lang w:val="kk-KZ"/>
        </w:rPr>
        <w:t xml:space="preserve"> </w:t>
      </w:r>
      <w:r w:rsidR="009616CF" w:rsidRPr="00565D13">
        <w:rPr>
          <w:rFonts w:ascii="Times New Roman" w:hAnsi="Times New Roman" w:cs="Times New Roman"/>
          <w:sz w:val="28"/>
          <w:szCs w:val="28"/>
          <w:lang w:val="kk-KZ"/>
        </w:rPr>
        <w:t>3-4</w:t>
      </w:r>
      <w:bookmarkEnd w:id="27"/>
      <w:r w:rsidR="007077F4" w:rsidRPr="00565D13">
        <w:rPr>
          <w:rFonts w:ascii="Times New Roman" w:hAnsi="Times New Roman" w:cs="Times New Roman"/>
          <w:sz w:val="28"/>
          <w:szCs w:val="28"/>
          <w:lang w:val="kk-KZ"/>
        </w:rPr>
        <w:t>].</w:t>
      </w:r>
    </w:p>
    <w:p w14:paraId="2DF83AF0" w14:textId="364E6E87" w:rsidR="002A7104" w:rsidRPr="00565D13" w:rsidRDefault="00E16F77"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E20495"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 Зертт</w:t>
      </w:r>
      <w:r w:rsidR="0086716B" w:rsidRPr="00565D13">
        <w:rPr>
          <w:rFonts w:ascii="Times New Roman" w:hAnsi="Times New Roman" w:cs="Times New Roman"/>
          <w:sz w:val="28"/>
          <w:szCs w:val="28"/>
          <w:lang w:val="kk-KZ"/>
        </w:rPr>
        <w:t>е</w:t>
      </w:r>
      <w:r w:rsidRPr="00565D13">
        <w:rPr>
          <w:rFonts w:ascii="Times New Roman" w:hAnsi="Times New Roman" w:cs="Times New Roman"/>
          <w:sz w:val="28"/>
          <w:szCs w:val="28"/>
          <w:lang w:val="kk-KZ"/>
        </w:rPr>
        <w:t xml:space="preserve">ушілердің көпшілігі ментальділіктің репрезенттелуінің басты көзі, қоймасы – тіл деп біледі. Лингвофольклористика мектебінің көрнекті өкілі Хроленко «ментальділік тілде лексика (тірек сөздер) және грамматика (категориялар мен құрылымдар) деңгейінде көрініс табатынын көрсеткен </w:t>
      </w:r>
      <w:bookmarkStart w:id="28" w:name="_Hlk123590279"/>
      <w:r w:rsidRPr="00565D13">
        <w:rPr>
          <w:rFonts w:ascii="Times New Roman" w:hAnsi="Times New Roman" w:cs="Times New Roman"/>
          <w:sz w:val="28"/>
          <w:szCs w:val="28"/>
          <w:lang w:val="kk-KZ"/>
        </w:rPr>
        <w:t>[</w:t>
      </w:r>
      <w:r w:rsidR="007077F4" w:rsidRPr="00565D13">
        <w:rPr>
          <w:rFonts w:ascii="Times New Roman" w:hAnsi="Times New Roman" w:cs="Times New Roman"/>
          <w:sz w:val="28"/>
          <w:szCs w:val="28"/>
          <w:lang w:val="kk-KZ"/>
        </w:rPr>
        <w:t>50</w:t>
      </w:r>
      <w:r w:rsidRPr="00565D13">
        <w:rPr>
          <w:rFonts w:ascii="Times New Roman" w:hAnsi="Times New Roman" w:cs="Times New Roman"/>
          <w:sz w:val="28"/>
          <w:szCs w:val="28"/>
          <w:lang w:val="kk-KZ"/>
        </w:rPr>
        <w:t>, с. 30]. Ментальділіктің теориялық негізі</w:t>
      </w:r>
      <w:r w:rsidR="009A4AFA" w:rsidRPr="00565D13">
        <w:rPr>
          <w:rFonts w:ascii="Times New Roman" w:hAnsi="Times New Roman" w:cs="Times New Roman"/>
          <w:sz w:val="28"/>
          <w:szCs w:val="28"/>
          <w:lang w:val="kk-KZ"/>
        </w:rPr>
        <w:t xml:space="preserve"> Вильгельм фон Гумбольт [</w:t>
      </w:r>
      <w:r w:rsidR="00B42F3A" w:rsidRPr="00565D13">
        <w:rPr>
          <w:rFonts w:ascii="Times New Roman" w:hAnsi="Times New Roman" w:cs="Times New Roman"/>
          <w:sz w:val="28"/>
          <w:szCs w:val="28"/>
          <w:lang w:val="kk-KZ"/>
        </w:rPr>
        <w:t>5</w:t>
      </w:r>
      <w:r w:rsidR="00B42F3A">
        <w:rPr>
          <w:rFonts w:ascii="Times New Roman" w:hAnsi="Times New Roman" w:cs="Times New Roman"/>
          <w:sz w:val="28"/>
          <w:szCs w:val="28"/>
          <w:lang w:val="kk-KZ"/>
        </w:rPr>
        <w:t>1</w:t>
      </w:r>
      <w:r w:rsidR="009A4AFA" w:rsidRPr="00565D13">
        <w:rPr>
          <w:rFonts w:ascii="Times New Roman" w:hAnsi="Times New Roman" w:cs="Times New Roman"/>
          <w:sz w:val="28"/>
          <w:szCs w:val="28"/>
          <w:lang w:val="kk-KZ"/>
        </w:rPr>
        <w:t xml:space="preserve">], А.А. </w:t>
      </w:r>
      <w:r w:rsidR="00A00A6F" w:rsidRPr="00565D13">
        <w:rPr>
          <w:rFonts w:ascii="Times New Roman" w:hAnsi="Times New Roman" w:cs="Times New Roman"/>
          <w:sz w:val="28"/>
          <w:szCs w:val="28"/>
          <w:lang w:val="kk-KZ"/>
        </w:rPr>
        <w:t>А.А.</w:t>
      </w:r>
      <w:r w:rsidR="009A4AFA" w:rsidRPr="00565D13">
        <w:rPr>
          <w:rFonts w:ascii="Times New Roman" w:hAnsi="Times New Roman" w:cs="Times New Roman"/>
          <w:sz w:val="28"/>
          <w:szCs w:val="28"/>
          <w:lang w:val="kk-KZ"/>
        </w:rPr>
        <w:t>Потебн</w:t>
      </w:r>
      <w:r w:rsidR="0086716B" w:rsidRPr="00565D13">
        <w:rPr>
          <w:rFonts w:ascii="Times New Roman" w:hAnsi="Times New Roman" w:cs="Times New Roman"/>
          <w:sz w:val="28"/>
          <w:szCs w:val="28"/>
          <w:lang w:val="kk-KZ"/>
        </w:rPr>
        <w:t>я</w:t>
      </w:r>
      <w:r w:rsidR="009A4AFA" w:rsidRPr="00565D13">
        <w:rPr>
          <w:rFonts w:ascii="Times New Roman" w:hAnsi="Times New Roman" w:cs="Times New Roman"/>
          <w:sz w:val="28"/>
          <w:szCs w:val="28"/>
          <w:lang w:val="kk-KZ"/>
        </w:rPr>
        <w:t xml:space="preserve"> </w:t>
      </w:r>
      <w:r w:rsidR="009616CF" w:rsidRPr="00565D13">
        <w:rPr>
          <w:rFonts w:ascii="Times New Roman" w:hAnsi="Times New Roman" w:cs="Times New Roman"/>
          <w:sz w:val="28"/>
          <w:szCs w:val="28"/>
          <w:lang w:val="kk-KZ"/>
        </w:rPr>
        <w:t>[5</w:t>
      </w:r>
      <w:r w:rsidR="00B42F3A">
        <w:rPr>
          <w:rFonts w:ascii="Times New Roman" w:hAnsi="Times New Roman" w:cs="Times New Roman"/>
          <w:sz w:val="28"/>
          <w:szCs w:val="28"/>
          <w:lang w:val="kk-KZ"/>
        </w:rPr>
        <w:t>2</w:t>
      </w:r>
      <w:r w:rsidR="009616CF" w:rsidRPr="00565D13">
        <w:rPr>
          <w:rFonts w:ascii="Times New Roman" w:hAnsi="Times New Roman" w:cs="Times New Roman"/>
          <w:sz w:val="28"/>
          <w:szCs w:val="28"/>
          <w:lang w:val="kk-KZ"/>
        </w:rPr>
        <w:t xml:space="preserve">], </w:t>
      </w:r>
      <w:r w:rsidR="0086716B" w:rsidRPr="00565D13">
        <w:rPr>
          <w:rFonts w:ascii="Times New Roman" w:hAnsi="Times New Roman" w:cs="Times New Roman"/>
          <w:sz w:val="28"/>
          <w:szCs w:val="28"/>
          <w:lang w:val="kk-KZ"/>
        </w:rPr>
        <w:t>мен</w:t>
      </w:r>
      <w:r w:rsidR="009A4AFA" w:rsidRPr="00565D13">
        <w:rPr>
          <w:rFonts w:ascii="Times New Roman" w:hAnsi="Times New Roman" w:cs="Times New Roman"/>
          <w:sz w:val="28"/>
          <w:szCs w:val="28"/>
          <w:lang w:val="kk-KZ"/>
        </w:rPr>
        <w:t xml:space="preserve"> И.А. </w:t>
      </w:r>
      <w:r w:rsidR="00F10890" w:rsidRPr="00F10890">
        <w:rPr>
          <w:rFonts w:ascii="Times New Roman" w:hAnsi="Times New Roman" w:cs="Times New Roman"/>
          <w:sz w:val="28"/>
          <w:szCs w:val="28"/>
          <w:lang w:val="kk-KZ"/>
        </w:rPr>
        <w:t>Бодуэн</w:t>
      </w:r>
      <w:r w:rsidR="009A4AFA" w:rsidRPr="00565D13">
        <w:rPr>
          <w:rFonts w:ascii="Times New Roman" w:hAnsi="Times New Roman" w:cs="Times New Roman"/>
          <w:sz w:val="28"/>
          <w:szCs w:val="28"/>
          <w:lang w:val="kk-KZ"/>
        </w:rPr>
        <w:t xml:space="preserve"> де Куртенэ </w:t>
      </w:r>
      <w:r w:rsidR="009616CF" w:rsidRPr="00565D13">
        <w:rPr>
          <w:rFonts w:ascii="Times New Roman" w:hAnsi="Times New Roman" w:cs="Times New Roman"/>
          <w:sz w:val="28"/>
          <w:szCs w:val="28"/>
          <w:lang w:val="kk-KZ"/>
        </w:rPr>
        <w:t>[5</w:t>
      </w:r>
      <w:r w:rsidR="00D04054" w:rsidRPr="00565D13">
        <w:rPr>
          <w:rFonts w:ascii="Times New Roman" w:hAnsi="Times New Roman" w:cs="Times New Roman"/>
          <w:sz w:val="28"/>
          <w:szCs w:val="28"/>
          <w:lang w:val="kk-KZ"/>
        </w:rPr>
        <w:t>3</w:t>
      </w:r>
      <w:r w:rsidR="009616CF" w:rsidRPr="00565D13">
        <w:rPr>
          <w:rFonts w:ascii="Times New Roman" w:hAnsi="Times New Roman" w:cs="Times New Roman"/>
          <w:sz w:val="28"/>
          <w:szCs w:val="28"/>
          <w:lang w:val="kk-KZ"/>
        </w:rPr>
        <w:t xml:space="preserve">], </w:t>
      </w:r>
      <w:r w:rsidR="009A4AFA" w:rsidRPr="00565D13">
        <w:rPr>
          <w:rFonts w:ascii="Times New Roman" w:hAnsi="Times New Roman" w:cs="Times New Roman"/>
          <w:sz w:val="28"/>
          <w:szCs w:val="28"/>
          <w:lang w:val="kk-KZ"/>
        </w:rPr>
        <w:t>еңбектерінде</w:t>
      </w:r>
      <w:r w:rsidR="009616CF" w:rsidRPr="00565D13">
        <w:rPr>
          <w:rFonts w:ascii="Times New Roman" w:hAnsi="Times New Roman" w:cs="Times New Roman"/>
          <w:sz w:val="28"/>
          <w:szCs w:val="28"/>
          <w:lang w:val="kk-KZ"/>
        </w:rPr>
        <w:t xml:space="preserve"> қаланды</w:t>
      </w:r>
      <w:r w:rsidR="009A4AFA" w:rsidRPr="00565D13">
        <w:rPr>
          <w:rFonts w:ascii="Times New Roman" w:hAnsi="Times New Roman" w:cs="Times New Roman"/>
          <w:sz w:val="28"/>
          <w:szCs w:val="28"/>
          <w:lang w:val="kk-KZ"/>
        </w:rPr>
        <w:t xml:space="preserve">. </w:t>
      </w:r>
      <w:bookmarkEnd w:id="28"/>
      <w:r w:rsidR="009A4AFA" w:rsidRPr="00565D13">
        <w:rPr>
          <w:rFonts w:ascii="Times New Roman" w:hAnsi="Times New Roman" w:cs="Times New Roman"/>
          <w:sz w:val="28"/>
          <w:szCs w:val="28"/>
          <w:lang w:val="kk-KZ"/>
        </w:rPr>
        <w:t>Ментальділіктің тіл арқылы көрініс табатынын лексика</w:t>
      </w:r>
      <w:r w:rsidR="001B232C" w:rsidRPr="00565D13">
        <w:rPr>
          <w:rFonts w:ascii="Times New Roman" w:hAnsi="Times New Roman" w:cs="Times New Roman"/>
          <w:sz w:val="28"/>
          <w:szCs w:val="28"/>
          <w:lang w:val="kk-KZ"/>
        </w:rPr>
        <w:t>сы</w:t>
      </w:r>
      <w:r w:rsidR="009A4AFA" w:rsidRPr="00565D13">
        <w:rPr>
          <w:rFonts w:ascii="Times New Roman" w:hAnsi="Times New Roman" w:cs="Times New Roman"/>
          <w:sz w:val="28"/>
          <w:szCs w:val="28"/>
          <w:lang w:val="kk-KZ"/>
        </w:rPr>
        <w:t xml:space="preserve"> және фразеология</w:t>
      </w:r>
      <w:r w:rsidR="001B232C" w:rsidRPr="00565D13">
        <w:rPr>
          <w:rFonts w:ascii="Times New Roman" w:hAnsi="Times New Roman" w:cs="Times New Roman"/>
          <w:sz w:val="28"/>
          <w:szCs w:val="28"/>
          <w:lang w:val="kk-KZ"/>
        </w:rPr>
        <w:t>сы</w:t>
      </w:r>
      <w:r w:rsidR="00FE31A5" w:rsidRPr="00565D13">
        <w:rPr>
          <w:rFonts w:ascii="Times New Roman" w:hAnsi="Times New Roman" w:cs="Times New Roman"/>
          <w:sz w:val="28"/>
          <w:szCs w:val="28"/>
          <w:lang w:val="kk-KZ"/>
        </w:rPr>
        <w:t xml:space="preserve"> арқылы зерттеген  </w:t>
      </w:r>
      <w:bookmarkStart w:id="29" w:name="_Hlk123590395"/>
      <w:r w:rsidR="009616CF" w:rsidRPr="00565D13">
        <w:rPr>
          <w:rFonts w:ascii="Times New Roman" w:hAnsi="Times New Roman" w:cs="Times New Roman"/>
          <w:sz w:val="28"/>
          <w:szCs w:val="28"/>
          <w:lang w:val="kk-KZ"/>
        </w:rPr>
        <w:t>А.</w:t>
      </w:r>
      <w:r w:rsidR="00FE31A5" w:rsidRPr="00565D13">
        <w:rPr>
          <w:rFonts w:ascii="Times New Roman" w:hAnsi="Times New Roman" w:cs="Times New Roman"/>
          <w:sz w:val="28"/>
          <w:szCs w:val="28"/>
          <w:lang w:val="kk-KZ"/>
        </w:rPr>
        <w:t xml:space="preserve">Вежбицкая </w:t>
      </w:r>
      <w:r w:rsidR="009616CF" w:rsidRPr="00565D13">
        <w:rPr>
          <w:rFonts w:ascii="Times New Roman" w:hAnsi="Times New Roman" w:cs="Times New Roman"/>
          <w:sz w:val="28"/>
          <w:szCs w:val="28"/>
          <w:lang w:val="kk-KZ"/>
        </w:rPr>
        <w:t>[5</w:t>
      </w:r>
      <w:r w:rsidR="00D04054" w:rsidRPr="00565D13">
        <w:rPr>
          <w:rFonts w:ascii="Times New Roman" w:hAnsi="Times New Roman" w:cs="Times New Roman"/>
          <w:sz w:val="28"/>
          <w:szCs w:val="28"/>
          <w:lang w:val="kk-KZ"/>
        </w:rPr>
        <w:t>4</w:t>
      </w:r>
      <w:r w:rsidR="009616CF" w:rsidRPr="00565D13">
        <w:rPr>
          <w:rFonts w:ascii="Times New Roman" w:hAnsi="Times New Roman" w:cs="Times New Roman"/>
          <w:sz w:val="28"/>
          <w:szCs w:val="28"/>
          <w:lang w:val="kk-KZ"/>
        </w:rPr>
        <w:t>]</w:t>
      </w:r>
      <w:r w:rsidR="00FE31A5" w:rsidRPr="00565D13">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Г.</w:t>
      </w:r>
      <w:r w:rsidR="00FE31A5" w:rsidRPr="00565D13">
        <w:rPr>
          <w:rFonts w:ascii="Times New Roman" w:hAnsi="Times New Roman" w:cs="Times New Roman"/>
          <w:sz w:val="28"/>
          <w:szCs w:val="28"/>
          <w:lang w:val="kk-KZ"/>
        </w:rPr>
        <w:t xml:space="preserve">Гачев </w:t>
      </w:r>
      <w:r w:rsidR="009616CF" w:rsidRPr="00565D13">
        <w:rPr>
          <w:rFonts w:ascii="Times New Roman" w:hAnsi="Times New Roman" w:cs="Times New Roman"/>
          <w:sz w:val="28"/>
          <w:szCs w:val="28"/>
          <w:lang w:val="kk-KZ"/>
        </w:rPr>
        <w:t>[5</w:t>
      </w:r>
      <w:r w:rsidR="00D04054" w:rsidRPr="00565D13">
        <w:rPr>
          <w:rFonts w:ascii="Times New Roman" w:hAnsi="Times New Roman" w:cs="Times New Roman"/>
          <w:sz w:val="28"/>
          <w:szCs w:val="28"/>
          <w:lang w:val="kk-KZ"/>
        </w:rPr>
        <w:t>5</w:t>
      </w:r>
      <w:r w:rsidR="009616CF" w:rsidRPr="00565D13">
        <w:rPr>
          <w:rFonts w:ascii="Times New Roman" w:hAnsi="Times New Roman" w:cs="Times New Roman"/>
          <w:sz w:val="28"/>
          <w:szCs w:val="28"/>
          <w:lang w:val="kk-KZ"/>
        </w:rPr>
        <w:t>]</w:t>
      </w:r>
      <w:r w:rsidR="00FE31A5" w:rsidRPr="00565D13">
        <w:rPr>
          <w:rFonts w:ascii="Times New Roman" w:hAnsi="Times New Roman" w:cs="Times New Roman"/>
          <w:sz w:val="28"/>
          <w:szCs w:val="28"/>
          <w:lang w:val="kk-KZ"/>
        </w:rPr>
        <w:t>,</w:t>
      </w:r>
      <w:r w:rsidR="006007C8">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О.А.</w:t>
      </w:r>
      <w:r w:rsidR="00FE31A5" w:rsidRPr="00565D13">
        <w:rPr>
          <w:rFonts w:ascii="Times New Roman" w:hAnsi="Times New Roman" w:cs="Times New Roman"/>
          <w:sz w:val="28"/>
          <w:szCs w:val="28"/>
          <w:lang w:val="kk-KZ"/>
        </w:rPr>
        <w:t xml:space="preserve"> Корнилов </w:t>
      </w:r>
      <w:r w:rsidR="009616CF" w:rsidRPr="00565D13">
        <w:rPr>
          <w:rFonts w:ascii="Times New Roman" w:hAnsi="Times New Roman" w:cs="Times New Roman"/>
          <w:sz w:val="28"/>
          <w:szCs w:val="28"/>
          <w:lang w:val="kk-KZ"/>
        </w:rPr>
        <w:t>[5</w:t>
      </w:r>
      <w:r w:rsidR="00D04054" w:rsidRPr="00565D13">
        <w:rPr>
          <w:rFonts w:ascii="Times New Roman" w:hAnsi="Times New Roman" w:cs="Times New Roman"/>
          <w:sz w:val="28"/>
          <w:szCs w:val="28"/>
          <w:lang w:val="kk-KZ"/>
        </w:rPr>
        <w:t>6</w:t>
      </w:r>
      <w:r w:rsidR="009616CF" w:rsidRPr="00565D13">
        <w:rPr>
          <w:rFonts w:ascii="Times New Roman" w:hAnsi="Times New Roman" w:cs="Times New Roman"/>
          <w:sz w:val="28"/>
          <w:szCs w:val="28"/>
          <w:lang w:val="kk-KZ"/>
        </w:rPr>
        <w:t>],</w:t>
      </w:r>
      <w:r w:rsidR="00FE31A5" w:rsidRPr="00565D13">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Д.С.</w:t>
      </w:r>
      <w:r w:rsidR="00FE31A5" w:rsidRPr="00565D13">
        <w:rPr>
          <w:rFonts w:ascii="Times New Roman" w:hAnsi="Times New Roman" w:cs="Times New Roman"/>
          <w:sz w:val="28"/>
          <w:szCs w:val="28"/>
          <w:lang w:val="kk-KZ"/>
        </w:rPr>
        <w:t xml:space="preserve">Лихачев </w:t>
      </w:r>
      <w:r w:rsidR="009616CF" w:rsidRPr="00565D13">
        <w:rPr>
          <w:rFonts w:ascii="Times New Roman" w:hAnsi="Times New Roman" w:cs="Times New Roman"/>
          <w:sz w:val="28"/>
          <w:szCs w:val="28"/>
          <w:lang w:val="kk-KZ"/>
        </w:rPr>
        <w:t>[5</w:t>
      </w:r>
      <w:r w:rsidR="00D04054" w:rsidRPr="00565D13">
        <w:rPr>
          <w:rFonts w:ascii="Times New Roman" w:hAnsi="Times New Roman" w:cs="Times New Roman"/>
          <w:sz w:val="28"/>
          <w:szCs w:val="28"/>
          <w:lang w:val="kk-KZ"/>
        </w:rPr>
        <w:t>7</w:t>
      </w:r>
      <w:r w:rsidR="009616CF" w:rsidRPr="00565D13">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Т.Б.</w:t>
      </w:r>
      <w:r w:rsidR="00FE31A5" w:rsidRPr="00565D13">
        <w:rPr>
          <w:rFonts w:ascii="Times New Roman" w:hAnsi="Times New Roman" w:cs="Times New Roman"/>
          <w:sz w:val="28"/>
          <w:szCs w:val="28"/>
          <w:lang w:val="kk-KZ"/>
        </w:rPr>
        <w:t xml:space="preserve">Радбиль </w:t>
      </w:r>
      <w:r w:rsidR="009616CF" w:rsidRPr="00565D13">
        <w:rPr>
          <w:rFonts w:ascii="Times New Roman" w:hAnsi="Times New Roman" w:cs="Times New Roman"/>
          <w:sz w:val="28"/>
          <w:szCs w:val="28"/>
          <w:lang w:val="kk-KZ"/>
        </w:rPr>
        <w:t>[5</w:t>
      </w:r>
      <w:r w:rsidR="00D04054" w:rsidRPr="00565D13">
        <w:rPr>
          <w:rFonts w:ascii="Times New Roman" w:hAnsi="Times New Roman" w:cs="Times New Roman"/>
          <w:sz w:val="28"/>
          <w:szCs w:val="28"/>
          <w:lang w:val="kk-KZ"/>
        </w:rPr>
        <w:t>8</w:t>
      </w:r>
      <w:r w:rsidR="009616CF" w:rsidRPr="00565D13">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Р.М.</w:t>
      </w:r>
      <w:r w:rsidR="00FE31A5" w:rsidRPr="00565D13">
        <w:rPr>
          <w:rFonts w:ascii="Times New Roman" w:hAnsi="Times New Roman" w:cs="Times New Roman"/>
          <w:sz w:val="28"/>
          <w:szCs w:val="28"/>
          <w:lang w:val="kk-KZ"/>
        </w:rPr>
        <w:t xml:space="preserve">Скорнякова </w:t>
      </w:r>
      <w:r w:rsidR="009616CF" w:rsidRPr="00565D13">
        <w:rPr>
          <w:rFonts w:ascii="Times New Roman" w:hAnsi="Times New Roman" w:cs="Times New Roman"/>
          <w:sz w:val="28"/>
          <w:szCs w:val="28"/>
          <w:lang w:val="kk-KZ"/>
        </w:rPr>
        <w:t>[5</w:t>
      </w:r>
      <w:r w:rsidR="00D04054" w:rsidRPr="00565D13">
        <w:rPr>
          <w:rFonts w:ascii="Times New Roman" w:hAnsi="Times New Roman" w:cs="Times New Roman"/>
          <w:sz w:val="28"/>
          <w:szCs w:val="28"/>
          <w:lang w:val="kk-KZ"/>
        </w:rPr>
        <w:t>9</w:t>
      </w:r>
      <w:r w:rsidR="009616CF" w:rsidRPr="00565D13">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В.Н.</w:t>
      </w:r>
      <w:r w:rsidR="00FE31A5" w:rsidRPr="00565D13">
        <w:rPr>
          <w:rFonts w:ascii="Times New Roman" w:hAnsi="Times New Roman" w:cs="Times New Roman"/>
          <w:sz w:val="28"/>
          <w:szCs w:val="28"/>
          <w:lang w:val="kk-KZ"/>
        </w:rPr>
        <w:t xml:space="preserve">Телия </w:t>
      </w:r>
      <w:r w:rsidR="00A00A6F" w:rsidRPr="00565D13">
        <w:rPr>
          <w:rFonts w:ascii="Times New Roman" w:hAnsi="Times New Roman" w:cs="Times New Roman"/>
          <w:sz w:val="28"/>
          <w:szCs w:val="28"/>
          <w:lang w:val="kk-KZ"/>
        </w:rPr>
        <w:t>[</w:t>
      </w:r>
      <w:r w:rsidR="00D04054" w:rsidRPr="00565D13">
        <w:rPr>
          <w:rFonts w:ascii="Times New Roman" w:hAnsi="Times New Roman" w:cs="Times New Roman"/>
          <w:sz w:val="28"/>
          <w:szCs w:val="28"/>
          <w:lang w:val="kk-KZ"/>
        </w:rPr>
        <w:t>60</w:t>
      </w:r>
      <w:r w:rsidR="00A00A6F" w:rsidRPr="00565D13">
        <w:rPr>
          <w:rFonts w:ascii="Times New Roman" w:hAnsi="Times New Roman" w:cs="Times New Roman"/>
          <w:sz w:val="28"/>
          <w:szCs w:val="28"/>
          <w:lang w:val="kk-KZ"/>
        </w:rPr>
        <w:t>], А.Д.</w:t>
      </w:r>
      <w:r w:rsidR="00FE31A5" w:rsidRPr="00565D13">
        <w:rPr>
          <w:rFonts w:ascii="Times New Roman" w:hAnsi="Times New Roman" w:cs="Times New Roman"/>
          <w:sz w:val="28"/>
          <w:szCs w:val="28"/>
          <w:lang w:val="kk-KZ"/>
        </w:rPr>
        <w:t xml:space="preserve">Шмелев </w:t>
      </w:r>
      <w:r w:rsidR="00A00A6F" w:rsidRPr="00565D13">
        <w:rPr>
          <w:rFonts w:ascii="Times New Roman" w:hAnsi="Times New Roman" w:cs="Times New Roman"/>
          <w:sz w:val="28"/>
          <w:szCs w:val="28"/>
          <w:lang w:val="kk-KZ"/>
        </w:rPr>
        <w:t>[6</w:t>
      </w:r>
      <w:r w:rsidR="00D04054" w:rsidRPr="00565D13">
        <w:rPr>
          <w:rFonts w:ascii="Times New Roman" w:hAnsi="Times New Roman" w:cs="Times New Roman"/>
          <w:sz w:val="28"/>
          <w:szCs w:val="28"/>
          <w:lang w:val="kk-KZ"/>
        </w:rPr>
        <w:t>1</w:t>
      </w:r>
      <w:r w:rsidR="00A00A6F" w:rsidRPr="00565D13">
        <w:rPr>
          <w:rFonts w:ascii="Times New Roman" w:hAnsi="Times New Roman" w:cs="Times New Roman"/>
          <w:sz w:val="28"/>
          <w:szCs w:val="28"/>
          <w:lang w:val="kk-KZ"/>
        </w:rPr>
        <w:t xml:space="preserve">], </w:t>
      </w:r>
      <w:r w:rsidR="00FE31A5" w:rsidRPr="00565D13">
        <w:rPr>
          <w:rFonts w:ascii="Times New Roman" w:hAnsi="Times New Roman" w:cs="Times New Roman"/>
          <w:sz w:val="28"/>
          <w:szCs w:val="28"/>
          <w:lang w:val="kk-KZ"/>
        </w:rPr>
        <w:t>тілдің морфологиялық және синтаксистік құрылымы</w:t>
      </w:r>
      <w:r w:rsidR="001B232C" w:rsidRPr="00565D13">
        <w:rPr>
          <w:rFonts w:ascii="Times New Roman" w:hAnsi="Times New Roman" w:cs="Times New Roman"/>
          <w:sz w:val="28"/>
          <w:szCs w:val="28"/>
          <w:lang w:val="kk-KZ"/>
        </w:rPr>
        <w:t>н,</w:t>
      </w:r>
      <w:r w:rsidR="00FE31A5" w:rsidRPr="00565D13">
        <w:rPr>
          <w:rFonts w:ascii="Times New Roman" w:hAnsi="Times New Roman" w:cs="Times New Roman"/>
          <w:sz w:val="28"/>
          <w:szCs w:val="28"/>
          <w:lang w:val="kk-KZ"/>
        </w:rPr>
        <w:t xml:space="preserve"> грамматикалық категориялары мен сөзжасамы арқылы зерттеген </w:t>
      </w:r>
      <w:r w:rsidR="00A00A6F" w:rsidRPr="00565D13">
        <w:rPr>
          <w:rFonts w:ascii="Times New Roman" w:hAnsi="Times New Roman" w:cs="Times New Roman"/>
          <w:sz w:val="28"/>
          <w:szCs w:val="28"/>
          <w:lang w:val="kk-KZ"/>
        </w:rPr>
        <w:t>Н.Д.</w:t>
      </w:r>
      <w:r w:rsidR="00FE31A5" w:rsidRPr="00565D13">
        <w:rPr>
          <w:rFonts w:ascii="Times New Roman" w:hAnsi="Times New Roman" w:cs="Times New Roman"/>
          <w:sz w:val="28"/>
          <w:szCs w:val="28"/>
          <w:lang w:val="kk-KZ"/>
        </w:rPr>
        <w:t xml:space="preserve">Арутюнова </w:t>
      </w:r>
      <w:r w:rsidR="00A00A6F" w:rsidRPr="00565D13">
        <w:rPr>
          <w:rFonts w:ascii="Times New Roman" w:hAnsi="Times New Roman" w:cs="Times New Roman"/>
          <w:sz w:val="28"/>
          <w:szCs w:val="28"/>
          <w:lang w:val="kk-KZ"/>
        </w:rPr>
        <w:t>[6</w:t>
      </w:r>
      <w:r w:rsidR="00D04054" w:rsidRPr="00565D13">
        <w:rPr>
          <w:rFonts w:ascii="Times New Roman" w:hAnsi="Times New Roman" w:cs="Times New Roman"/>
          <w:sz w:val="28"/>
          <w:szCs w:val="28"/>
          <w:lang w:val="kk-KZ"/>
        </w:rPr>
        <w:t>2</w:t>
      </w:r>
      <w:r w:rsidR="00A00A6F" w:rsidRPr="00565D13">
        <w:rPr>
          <w:rFonts w:ascii="Times New Roman" w:hAnsi="Times New Roman" w:cs="Times New Roman"/>
          <w:sz w:val="28"/>
          <w:szCs w:val="28"/>
          <w:lang w:val="kk-KZ"/>
        </w:rPr>
        <w:t>], Т.В.</w:t>
      </w:r>
      <w:r w:rsidR="00FE31A5" w:rsidRPr="00565D13">
        <w:rPr>
          <w:rFonts w:ascii="Times New Roman" w:hAnsi="Times New Roman" w:cs="Times New Roman"/>
          <w:sz w:val="28"/>
          <w:szCs w:val="28"/>
          <w:lang w:val="kk-KZ"/>
        </w:rPr>
        <w:t>Булыгина,</w:t>
      </w:r>
      <w:r w:rsidR="00FE4076" w:rsidRPr="00565D13">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А.Д.</w:t>
      </w:r>
      <w:r w:rsidR="00FE31A5" w:rsidRPr="00565D13">
        <w:rPr>
          <w:rFonts w:ascii="Times New Roman" w:hAnsi="Times New Roman" w:cs="Times New Roman"/>
          <w:sz w:val="28"/>
          <w:szCs w:val="28"/>
          <w:lang w:val="kk-KZ"/>
        </w:rPr>
        <w:t xml:space="preserve"> Шмелев </w:t>
      </w:r>
      <w:r w:rsidR="00A00A6F" w:rsidRPr="00565D13">
        <w:rPr>
          <w:rFonts w:ascii="Times New Roman" w:hAnsi="Times New Roman" w:cs="Times New Roman"/>
          <w:sz w:val="28"/>
          <w:szCs w:val="28"/>
          <w:lang w:val="kk-KZ"/>
        </w:rPr>
        <w:t>[6</w:t>
      </w:r>
      <w:r w:rsidR="00D04054" w:rsidRPr="00565D13">
        <w:rPr>
          <w:rFonts w:ascii="Times New Roman" w:hAnsi="Times New Roman" w:cs="Times New Roman"/>
          <w:sz w:val="28"/>
          <w:szCs w:val="28"/>
          <w:lang w:val="kk-KZ"/>
        </w:rPr>
        <w:t>3</w:t>
      </w:r>
      <w:r w:rsidR="00A00A6F" w:rsidRPr="00565D13">
        <w:rPr>
          <w:rFonts w:ascii="Times New Roman" w:hAnsi="Times New Roman" w:cs="Times New Roman"/>
          <w:sz w:val="28"/>
          <w:szCs w:val="28"/>
          <w:lang w:val="kk-KZ"/>
        </w:rPr>
        <w:t>]</w:t>
      </w:r>
      <w:r w:rsidR="00FE31A5" w:rsidRPr="00565D13">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В.В.</w:t>
      </w:r>
      <w:r w:rsidR="00FE31A5" w:rsidRPr="00565D13">
        <w:rPr>
          <w:rFonts w:ascii="Times New Roman" w:hAnsi="Times New Roman" w:cs="Times New Roman"/>
          <w:sz w:val="28"/>
          <w:szCs w:val="28"/>
          <w:lang w:val="kk-KZ"/>
        </w:rPr>
        <w:t xml:space="preserve">Колесов </w:t>
      </w:r>
      <w:r w:rsidR="00A00A6F" w:rsidRPr="00565D13">
        <w:rPr>
          <w:rFonts w:ascii="Times New Roman" w:hAnsi="Times New Roman" w:cs="Times New Roman"/>
          <w:sz w:val="28"/>
          <w:szCs w:val="28"/>
          <w:lang w:val="kk-KZ"/>
        </w:rPr>
        <w:t>[6</w:t>
      </w:r>
      <w:r w:rsidR="00D04054" w:rsidRPr="00565D13">
        <w:rPr>
          <w:rFonts w:ascii="Times New Roman" w:hAnsi="Times New Roman" w:cs="Times New Roman"/>
          <w:sz w:val="28"/>
          <w:szCs w:val="28"/>
          <w:lang w:val="kk-KZ"/>
        </w:rPr>
        <w:t>4</w:t>
      </w:r>
      <w:r w:rsidR="00A00A6F" w:rsidRPr="00565D13">
        <w:rPr>
          <w:rFonts w:ascii="Times New Roman" w:hAnsi="Times New Roman" w:cs="Times New Roman"/>
          <w:sz w:val="28"/>
          <w:szCs w:val="28"/>
          <w:lang w:val="kk-KZ"/>
        </w:rPr>
        <w:t>], Э.</w:t>
      </w:r>
      <w:r w:rsidR="00FE31A5" w:rsidRPr="00565D13">
        <w:rPr>
          <w:rFonts w:ascii="Times New Roman" w:hAnsi="Times New Roman" w:cs="Times New Roman"/>
          <w:sz w:val="28"/>
          <w:szCs w:val="28"/>
          <w:lang w:val="kk-KZ"/>
        </w:rPr>
        <w:t xml:space="preserve">Сепир </w:t>
      </w:r>
      <w:r w:rsidR="00A00A6F" w:rsidRPr="00565D13">
        <w:rPr>
          <w:rFonts w:ascii="Times New Roman" w:hAnsi="Times New Roman" w:cs="Times New Roman"/>
          <w:sz w:val="28"/>
          <w:szCs w:val="28"/>
          <w:lang w:val="kk-KZ"/>
        </w:rPr>
        <w:t>[6</w:t>
      </w:r>
      <w:r w:rsidR="00D04054" w:rsidRPr="00565D13">
        <w:rPr>
          <w:rFonts w:ascii="Times New Roman" w:hAnsi="Times New Roman" w:cs="Times New Roman"/>
          <w:sz w:val="28"/>
          <w:szCs w:val="28"/>
          <w:lang w:val="kk-KZ"/>
        </w:rPr>
        <w:t>5</w:t>
      </w:r>
      <w:r w:rsidR="00A00A6F" w:rsidRPr="00565D13">
        <w:rPr>
          <w:rFonts w:ascii="Times New Roman" w:hAnsi="Times New Roman" w:cs="Times New Roman"/>
          <w:sz w:val="28"/>
          <w:szCs w:val="28"/>
          <w:lang w:val="kk-KZ"/>
        </w:rPr>
        <w:t>], З.К.</w:t>
      </w:r>
      <w:r w:rsidR="00FE31A5" w:rsidRPr="00565D13">
        <w:rPr>
          <w:rFonts w:ascii="Times New Roman" w:hAnsi="Times New Roman" w:cs="Times New Roman"/>
          <w:sz w:val="28"/>
          <w:szCs w:val="28"/>
          <w:lang w:val="kk-KZ"/>
        </w:rPr>
        <w:t xml:space="preserve">Тарланов </w:t>
      </w:r>
      <w:r w:rsidR="00A00A6F" w:rsidRPr="00565D13">
        <w:rPr>
          <w:rFonts w:ascii="Times New Roman" w:hAnsi="Times New Roman" w:cs="Times New Roman"/>
          <w:sz w:val="28"/>
          <w:szCs w:val="28"/>
          <w:lang w:val="kk-KZ"/>
        </w:rPr>
        <w:t>[6</w:t>
      </w:r>
      <w:r w:rsidR="00D04054" w:rsidRPr="00565D13">
        <w:rPr>
          <w:rFonts w:ascii="Times New Roman" w:hAnsi="Times New Roman" w:cs="Times New Roman"/>
          <w:sz w:val="28"/>
          <w:szCs w:val="28"/>
          <w:lang w:val="kk-KZ"/>
        </w:rPr>
        <w:t>6</w:t>
      </w:r>
      <w:r w:rsidR="00A00A6F" w:rsidRPr="00565D13">
        <w:rPr>
          <w:rFonts w:ascii="Times New Roman" w:hAnsi="Times New Roman" w:cs="Times New Roman"/>
          <w:sz w:val="28"/>
          <w:szCs w:val="28"/>
          <w:lang w:val="kk-KZ"/>
        </w:rPr>
        <w:t xml:space="preserve">] </w:t>
      </w:r>
      <w:r w:rsidR="00FE31A5" w:rsidRPr="00565D13">
        <w:rPr>
          <w:rFonts w:ascii="Times New Roman" w:hAnsi="Times New Roman" w:cs="Times New Roman"/>
          <w:sz w:val="28"/>
          <w:szCs w:val="28"/>
          <w:lang w:val="kk-KZ"/>
        </w:rPr>
        <w:t xml:space="preserve">еңбектері дәлел. Осы тұста В.В.Колесовтың «Бүкіл тіл </w:t>
      </w:r>
      <w:r w:rsidR="001B232C" w:rsidRPr="00565D13">
        <w:rPr>
          <w:rFonts w:ascii="Times New Roman" w:hAnsi="Times New Roman" w:cs="Times New Roman"/>
          <w:sz w:val="28"/>
          <w:szCs w:val="28"/>
          <w:lang w:val="kk-KZ"/>
        </w:rPr>
        <w:t>жалпы алғанда халық ментальділігінің тасымалдаушысы бола алады» деген пікірі орынды. [</w:t>
      </w:r>
      <w:r w:rsidR="00A00A6F" w:rsidRPr="00565D13">
        <w:rPr>
          <w:rFonts w:ascii="Times New Roman" w:hAnsi="Times New Roman" w:cs="Times New Roman"/>
          <w:sz w:val="28"/>
          <w:szCs w:val="28"/>
          <w:lang w:val="kk-KZ"/>
        </w:rPr>
        <w:t>6</w:t>
      </w:r>
      <w:r w:rsidR="00D04054" w:rsidRPr="00565D13">
        <w:rPr>
          <w:rFonts w:ascii="Times New Roman" w:hAnsi="Times New Roman" w:cs="Times New Roman"/>
          <w:sz w:val="28"/>
          <w:szCs w:val="28"/>
          <w:lang w:val="kk-KZ"/>
        </w:rPr>
        <w:t>4</w:t>
      </w:r>
      <w:r w:rsidR="008D36A4" w:rsidRPr="00565D13">
        <w:rPr>
          <w:rFonts w:ascii="Times New Roman" w:hAnsi="Times New Roman" w:cs="Times New Roman"/>
          <w:sz w:val="28"/>
          <w:szCs w:val="28"/>
          <w:lang w:val="kk-KZ"/>
        </w:rPr>
        <w:t>,</w:t>
      </w:r>
      <w:r w:rsidR="006007C8">
        <w:rPr>
          <w:rFonts w:ascii="Times New Roman" w:hAnsi="Times New Roman" w:cs="Times New Roman"/>
          <w:sz w:val="28"/>
          <w:szCs w:val="28"/>
          <w:lang w:val="kk-KZ"/>
        </w:rPr>
        <w:t xml:space="preserve"> </w:t>
      </w:r>
      <w:r w:rsidR="008D36A4" w:rsidRPr="00565D13">
        <w:rPr>
          <w:rFonts w:ascii="Times New Roman" w:hAnsi="Times New Roman" w:cs="Times New Roman"/>
          <w:sz w:val="28"/>
          <w:szCs w:val="28"/>
          <w:lang w:val="kk-KZ"/>
        </w:rPr>
        <w:t>с.</w:t>
      </w:r>
      <w:r w:rsidR="001B232C" w:rsidRPr="00565D13">
        <w:rPr>
          <w:rFonts w:ascii="Times New Roman" w:hAnsi="Times New Roman" w:cs="Times New Roman"/>
          <w:sz w:val="28"/>
          <w:szCs w:val="28"/>
          <w:lang w:val="kk-KZ"/>
        </w:rPr>
        <w:t xml:space="preserve">42]. </w:t>
      </w:r>
    </w:p>
    <w:bookmarkEnd w:id="29"/>
    <w:p w14:paraId="34D7B0D2" w14:textId="2FF7BBD2" w:rsidR="001B232C" w:rsidRPr="00565D13" w:rsidRDefault="001B232C" w:rsidP="008C5A87">
      <w:pPr>
        <w:tabs>
          <w:tab w:val="left" w:pos="567"/>
        </w:tabs>
        <w:spacing w:after="0" w:line="240" w:lineRule="auto"/>
        <w:jc w:val="both"/>
        <w:rPr>
          <w:rFonts w:ascii="Times New Roman" w:hAnsi="Times New Roman" w:cs="Times New Roman"/>
          <w:color w:val="000000"/>
          <w:sz w:val="28"/>
          <w:szCs w:val="28"/>
          <w:lang w:val="kk-KZ"/>
        </w:rPr>
      </w:pPr>
      <w:r w:rsidRPr="00565D13">
        <w:rPr>
          <w:rFonts w:ascii="Times New Roman" w:hAnsi="Times New Roman" w:cs="Times New Roman"/>
          <w:sz w:val="28"/>
          <w:szCs w:val="28"/>
          <w:lang w:val="kk-KZ"/>
        </w:rPr>
        <w:t xml:space="preserve">  </w:t>
      </w:r>
      <w:r w:rsidR="00A00A6F" w:rsidRPr="00565D13">
        <w:rPr>
          <w:rFonts w:ascii="Times New Roman" w:hAnsi="Times New Roman" w:cs="Times New Roman"/>
          <w:sz w:val="28"/>
          <w:szCs w:val="28"/>
          <w:lang w:val="kk-KZ"/>
        </w:rPr>
        <w:t xml:space="preserve">     </w:t>
      </w:r>
      <w:r w:rsidR="006007C8">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Халық мәдениетінің базалық құрылымдарын анықтап, қазақтың ментальді болмысын танытуда фольклорлық мәтіндер бай материал, мол дереккөз бола алады. Фольклорлық шығармаларда ментальділіктің бейнеленуі туралы фольклортанушылар да, философтар да, лингвофольклористер де айтқан болатын. «Фольк</w:t>
      </w:r>
      <w:r w:rsidR="00533E65" w:rsidRPr="00565D13">
        <w:rPr>
          <w:rFonts w:ascii="Times New Roman" w:hAnsi="Times New Roman" w:cs="Times New Roman"/>
          <w:sz w:val="28"/>
          <w:szCs w:val="28"/>
          <w:lang w:val="kk-KZ"/>
        </w:rPr>
        <w:t>лор – тілдің өмір сүруінің бірегей саласы, ұлттық ментальділікті бейнелеудің аса айқын және қоспасыз көрінісі</w:t>
      </w:r>
      <w:bookmarkStart w:id="30" w:name="_Hlk123590464"/>
      <w:r w:rsidR="00533E65" w:rsidRPr="00565D13">
        <w:rPr>
          <w:rFonts w:ascii="Times New Roman" w:hAnsi="Times New Roman" w:cs="Times New Roman"/>
          <w:sz w:val="28"/>
          <w:szCs w:val="28"/>
          <w:lang w:val="kk-KZ"/>
        </w:rPr>
        <w:t xml:space="preserve">» </w:t>
      </w:r>
      <w:r w:rsidR="00533E65" w:rsidRPr="00E24669">
        <w:rPr>
          <w:rFonts w:ascii="Times New Roman" w:hAnsi="Times New Roman" w:cs="Times New Roman"/>
          <w:sz w:val="28"/>
          <w:szCs w:val="28"/>
          <w:lang w:val="kk-KZ"/>
        </w:rPr>
        <w:t>[</w:t>
      </w:r>
      <w:r w:rsidR="0086716B" w:rsidRPr="00E24669">
        <w:rPr>
          <w:rFonts w:ascii="Times New Roman" w:hAnsi="Times New Roman" w:cs="Times New Roman"/>
          <w:sz w:val="28"/>
          <w:szCs w:val="28"/>
          <w:lang w:val="kk-KZ"/>
        </w:rPr>
        <w:t>4.</w:t>
      </w:r>
      <w:r w:rsidR="00533E65" w:rsidRPr="00E24669">
        <w:rPr>
          <w:rFonts w:ascii="Times New Roman" w:hAnsi="Times New Roman" w:cs="Times New Roman"/>
          <w:sz w:val="28"/>
          <w:szCs w:val="28"/>
          <w:lang w:val="kk-KZ"/>
        </w:rPr>
        <w:t xml:space="preserve">5]; </w:t>
      </w:r>
      <w:r w:rsidR="00533E65" w:rsidRPr="00565D13">
        <w:rPr>
          <w:rFonts w:ascii="Times New Roman" w:hAnsi="Times New Roman" w:cs="Times New Roman"/>
          <w:sz w:val="28"/>
          <w:szCs w:val="28"/>
          <w:lang w:val="kk-KZ"/>
        </w:rPr>
        <w:t>«Халықтың дүниетанымдық кредосы»</w:t>
      </w:r>
      <w:r w:rsidR="00533E65" w:rsidRPr="00565D13">
        <w:rPr>
          <w:rFonts w:ascii="Times New Roman" w:hAnsi="Times New Roman" w:cs="Times New Roman"/>
          <w:color w:val="000000"/>
          <w:sz w:val="28"/>
          <w:szCs w:val="28"/>
          <w:lang w:val="kk-KZ"/>
        </w:rPr>
        <w:t xml:space="preserve"> [</w:t>
      </w:r>
      <w:r w:rsidR="00A00A6F" w:rsidRPr="00565D13">
        <w:rPr>
          <w:rFonts w:ascii="Times New Roman" w:hAnsi="Times New Roman" w:cs="Times New Roman"/>
          <w:color w:val="000000"/>
          <w:sz w:val="28"/>
          <w:szCs w:val="28"/>
          <w:lang w:val="kk-KZ"/>
        </w:rPr>
        <w:t>6</w:t>
      </w:r>
      <w:r w:rsidR="00D04054" w:rsidRPr="00565D13">
        <w:rPr>
          <w:rFonts w:ascii="Times New Roman" w:hAnsi="Times New Roman" w:cs="Times New Roman"/>
          <w:color w:val="000000"/>
          <w:sz w:val="28"/>
          <w:szCs w:val="28"/>
          <w:lang w:val="kk-KZ"/>
        </w:rPr>
        <w:t>7</w:t>
      </w:r>
      <w:r w:rsidR="008D36A4" w:rsidRPr="00565D13">
        <w:rPr>
          <w:rFonts w:ascii="Times New Roman" w:hAnsi="Times New Roman" w:cs="Times New Roman"/>
          <w:color w:val="000000"/>
          <w:sz w:val="28"/>
          <w:szCs w:val="28"/>
          <w:lang w:val="kk-KZ"/>
        </w:rPr>
        <w:t>,</w:t>
      </w:r>
      <w:r w:rsidR="006007C8">
        <w:rPr>
          <w:rFonts w:ascii="Times New Roman" w:hAnsi="Times New Roman" w:cs="Times New Roman"/>
          <w:color w:val="000000"/>
          <w:sz w:val="28"/>
          <w:szCs w:val="28"/>
          <w:lang w:val="kk-KZ"/>
        </w:rPr>
        <w:t xml:space="preserve"> </w:t>
      </w:r>
      <w:r w:rsidR="008D36A4" w:rsidRPr="00565D13">
        <w:rPr>
          <w:rFonts w:ascii="Times New Roman" w:hAnsi="Times New Roman" w:cs="Times New Roman"/>
          <w:color w:val="000000"/>
          <w:sz w:val="28"/>
          <w:szCs w:val="28"/>
          <w:lang w:val="kk-KZ"/>
        </w:rPr>
        <w:t>б.</w:t>
      </w:r>
      <w:r w:rsidR="00533E65" w:rsidRPr="00565D13">
        <w:rPr>
          <w:rFonts w:ascii="Times New Roman" w:hAnsi="Times New Roman" w:cs="Times New Roman"/>
          <w:color w:val="000000"/>
          <w:sz w:val="28"/>
          <w:szCs w:val="28"/>
          <w:lang w:val="kk-KZ"/>
        </w:rPr>
        <w:t>5].</w:t>
      </w:r>
      <w:bookmarkEnd w:id="30"/>
    </w:p>
    <w:p w14:paraId="7BDCB312" w14:textId="1866A4F8" w:rsidR="00446F5A" w:rsidRPr="00565D13" w:rsidRDefault="00533E65" w:rsidP="008C5A87">
      <w:pPr>
        <w:spacing w:after="0" w:line="240" w:lineRule="auto"/>
        <w:jc w:val="both"/>
        <w:rPr>
          <w:rFonts w:ascii="Times New Roman" w:hAnsi="Times New Roman" w:cs="Times New Roman"/>
          <w:color w:val="FF0000"/>
          <w:sz w:val="28"/>
          <w:szCs w:val="28"/>
          <w:lang w:val="kk-KZ"/>
        </w:rPr>
      </w:pPr>
      <w:r w:rsidRPr="00565D13">
        <w:rPr>
          <w:rFonts w:ascii="Times New Roman" w:hAnsi="Times New Roman" w:cs="Times New Roman"/>
          <w:sz w:val="28"/>
          <w:szCs w:val="28"/>
          <w:lang w:val="kk-KZ"/>
        </w:rPr>
        <w:lastRenderedPageBreak/>
        <w:t xml:space="preserve">    </w:t>
      </w:r>
      <w:r w:rsidR="009F7164">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   Дәстүрлі халық мәдениетінде сол халықтың этникалық ментальділігі көрініс табады. Мәселен, </w:t>
      </w:r>
      <w:bookmarkStart w:id="31" w:name="_Hlk123590531"/>
      <w:r w:rsidRPr="00565D13">
        <w:rPr>
          <w:rFonts w:ascii="Times New Roman" w:hAnsi="Times New Roman" w:cs="Times New Roman"/>
          <w:sz w:val="28"/>
          <w:szCs w:val="28"/>
          <w:lang w:val="kk-KZ"/>
        </w:rPr>
        <w:t xml:space="preserve">И.П. Черноусованың </w:t>
      </w:r>
      <w:bookmarkEnd w:id="31"/>
      <w:r w:rsidRPr="00565D13">
        <w:rPr>
          <w:rFonts w:ascii="Times New Roman" w:hAnsi="Times New Roman" w:cs="Times New Roman"/>
          <w:sz w:val="28"/>
          <w:szCs w:val="28"/>
          <w:lang w:val="kk-KZ"/>
        </w:rPr>
        <w:t>қиял-ғажайып ертегілері мен аңыз ертегілер негізінде жүргізген зерттеуінде орыс ментальділігінің негізгі көрінісі ретінде әлемді қабылдаудағы қарама-қайшылық, екі</w:t>
      </w:r>
      <w:r w:rsidR="004713F6">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жақтылық,  қоршаған орта құбылыстарын не өте жақсы, не өте жаман деп бағалау, адамның о дүниемен байланысы, ұжымдық сананың басымдығы,  біреуге қызмет ету, өзін-өзі құрбан </w:t>
      </w:r>
      <w:r w:rsidRPr="00B42F3A">
        <w:rPr>
          <w:rFonts w:ascii="Times New Roman" w:hAnsi="Times New Roman" w:cs="Times New Roman"/>
          <w:sz w:val="28"/>
          <w:szCs w:val="28"/>
          <w:lang w:val="kk-KZ"/>
        </w:rPr>
        <w:t>ету, діншілдік, еркіндік сүйгіштік, отансүйгіштік</w:t>
      </w:r>
      <w:r w:rsidR="008D36A4" w:rsidRPr="00B42F3A">
        <w:rPr>
          <w:rFonts w:ascii="Times New Roman" w:hAnsi="Times New Roman" w:cs="Times New Roman"/>
          <w:sz w:val="28"/>
          <w:szCs w:val="28"/>
          <w:lang w:val="kk-KZ"/>
        </w:rPr>
        <w:t xml:space="preserve"> секілді қасиеттер сипатталған </w:t>
      </w:r>
      <w:r w:rsidR="008D36A4" w:rsidRPr="009B5705">
        <w:rPr>
          <w:rFonts w:ascii="Times New Roman" w:eastAsia="TimesNewRoman" w:hAnsi="Times New Roman" w:cs="Times New Roman"/>
          <w:sz w:val="28"/>
          <w:szCs w:val="28"/>
          <w:lang w:val="kk-KZ"/>
        </w:rPr>
        <w:t>[</w:t>
      </w:r>
      <w:r w:rsidR="00FE4076" w:rsidRPr="009B5705">
        <w:rPr>
          <w:rFonts w:ascii="Times New Roman" w:hAnsi="Times New Roman" w:cs="Times New Roman"/>
          <w:sz w:val="28"/>
          <w:szCs w:val="28"/>
          <w:lang w:val="kk-KZ"/>
        </w:rPr>
        <w:t>6</w:t>
      </w:r>
      <w:r w:rsidR="00D04054" w:rsidRPr="009B5705">
        <w:rPr>
          <w:rFonts w:ascii="Times New Roman" w:hAnsi="Times New Roman" w:cs="Times New Roman"/>
          <w:sz w:val="28"/>
          <w:szCs w:val="28"/>
          <w:lang w:val="kk-KZ"/>
        </w:rPr>
        <w:t>8</w:t>
      </w:r>
      <w:r w:rsidR="008D36A4" w:rsidRPr="009B5705">
        <w:rPr>
          <w:rFonts w:ascii="Times New Roman" w:hAnsi="Times New Roman" w:cs="Times New Roman"/>
          <w:sz w:val="28"/>
          <w:szCs w:val="28"/>
          <w:lang w:val="kk-KZ"/>
        </w:rPr>
        <w:t>,</w:t>
      </w:r>
      <w:r w:rsidR="006007C8">
        <w:rPr>
          <w:rFonts w:ascii="Times New Roman" w:hAnsi="Times New Roman" w:cs="Times New Roman"/>
          <w:sz w:val="28"/>
          <w:szCs w:val="28"/>
          <w:lang w:val="kk-KZ"/>
        </w:rPr>
        <w:t xml:space="preserve"> </w:t>
      </w:r>
      <w:r w:rsidR="008D36A4" w:rsidRPr="009B5705">
        <w:rPr>
          <w:rFonts w:ascii="Times New Roman" w:hAnsi="Times New Roman" w:cs="Times New Roman"/>
          <w:sz w:val="28"/>
          <w:szCs w:val="28"/>
          <w:lang w:val="kk-KZ"/>
        </w:rPr>
        <w:t>с.9</w:t>
      </w:r>
      <w:r w:rsidR="008D36A4" w:rsidRPr="009B5705">
        <w:rPr>
          <w:rFonts w:ascii="Times New Roman" w:eastAsia="TimesNewRoman" w:hAnsi="Times New Roman" w:cs="Times New Roman"/>
          <w:sz w:val="28"/>
          <w:szCs w:val="28"/>
          <w:lang w:val="kk-KZ"/>
        </w:rPr>
        <w:t>].</w:t>
      </w:r>
      <w:r w:rsidRPr="009B5705">
        <w:rPr>
          <w:rFonts w:ascii="Times New Roman" w:hAnsi="Times New Roman" w:cs="Times New Roman"/>
          <w:sz w:val="28"/>
          <w:szCs w:val="28"/>
          <w:lang w:val="kk-KZ"/>
        </w:rPr>
        <w:t xml:space="preserve">  </w:t>
      </w:r>
      <w:r w:rsidR="00446F5A" w:rsidRPr="009B5705">
        <w:rPr>
          <w:rFonts w:ascii="Times New Roman" w:hAnsi="Times New Roman" w:cs="Times New Roman"/>
          <w:sz w:val="28"/>
          <w:szCs w:val="28"/>
          <w:lang w:val="kk-KZ"/>
        </w:rPr>
        <w:t xml:space="preserve">            </w:t>
      </w:r>
    </w:p>
    <w:p w14:paraId="44AC9D54" w14:textId="5C4D6218" w:rsidR="0080470B" w:rsidRPr="009B5705" w:rsidRDefault="006007C8" w:rsidP="008C5A87">
      <w:pPr>
        <w:spacing w:after="0" w:line="240" w:lineRule="auto"/>
        <w:ind w:firstLine="255"/>
        <w:jc w:val="both"/>
        <w:textAlignment w:val="baseline"/>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w:t>
      </w:r>
      <w:r w:rsidR="009F7164">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 xml:space="preserve">  </w:t>
      </w:r>
      <w:r w:rsidR="00446F5A" w:rsidRPr="00565D13">
        <w:rPr>
          <w:rFonts w:ascii="Times New Roman" w:hAnsi="Times New Roman" w:cs="Times New Roman"/>
          <w:color w:val="000000"/>
          <w:sz w:val="28"/>
          <w:szCs w:val="28"/>
          <w:lang w:val="kk-KZ"/>
        </w:rPr>
        <w:t xml:space="preserve">Тұрмыс-салт ертегілеріндегі этникалық ментальділіктің тілдік  көрінісін оның репрезенттелуі  деп атаймыз. </w:t>
      </w:r>
      <w:r w:rsidR="00EB3D83" w:rsidRPr="006007C8">
        <w:rPr>
          <w:rFonts w:ascii="Times New Roman" w:eastAsia="Times New Roman" w:hAnsi="Times New Roman" w:cs="Times New Roman"/>
          <w:color w:val="000000" w:themeColor="text1"/>
          <w:sz w:val="28"/>
          <w:szCs w:val="28"/>
          <w:lang w:val="kk-KZ" w:eastAsia="ru-RU"/>
        </w:rPr>
        <w:t>Репрезенттелу</w:t>
      </w:r>
      <w:r w:rsidR="00EB3D83" w:rsidRPr="009B5705">
        <w:rPr>
          <w:rFonts w:ascii="Times New Roman" w:eastAsia="Times New Roman" w:hAnsi="Times New Roman" w:cs="Times New Roman"/>
          <w:color w:val="0000FF"/>
          <w:sz w:val="28"/>
          <w:szCs w:val="28"/>
          <w:lang w:val="kk-KZ" w:eastAsia="ru-RU"/>
        </w:rPr>
        <w:t xml:space="preserve"> </w:t>
      </w:r>
      <w:r w:rsidR="00EB3D83" w:rsidRPr="009B5705">
        <w:rPr>
          <w:rFonts w:ascii="Times New Roman" w:eastAsia="Times New Roman" w:hAnsi="Times New Roman" w:cs="Times New Roman"/>
          <w:sz w:val="28"/>
          <w:szCs w:val="28"/>
          <w:lang w:val="kk-KZ" w:eastAsia="ru-RU"/>
        </w:rPr>
        <w:t xml:space="preserve">өте кең мағынадағы философиялық ұғым. Оның мәні бір нәрсені басқа нәрсе арқылы түсінумен байланысты.  Термин латын тіліндегі </w:t>
      </w:r>
      <w:r w:rsidR="00EB3D83" w:rsidRPr="00565D13">
        <w:rPr>
          <w:rFonts w:ascii="Times New Roman" w:hAnsi="Times New Roman" w:cs="Times New Roman"/>
          <w:sz w:val="28"/>
          <w:szCs w:val="28"/>
          <w:lang w:val="kk-KZ"/>
        </w:rPr>
        <w:t>praesetare» сөзінен шыққан,  көрсету, ұсыну, ал rе префиксі әрекеттің қайтал</w:t>
      </w:r>
      <w:r w:rsidR="004713F6">
        <w:rPr>
          <w:rFonts w:ascii="Times New Roman" w:hAnsi="Times New Roman" w:cs="Times New Roman"/>
          <w:sz w:val="28"/>
          <w:szCs w:val="28"/>
          <w:lang w:val="kk-KZ"/>
        </w:rPr>
        <w:t>ан</w:t>
      </w:r>
      <w:r w:rsidR="00EB3D83" w:rsidRPr="00565D13">
        <w:rPr>
          <w:rFonts w:ascii="Times New Roman" w:hAnsi="Times New Roman" w:cs="Times New Roman"/>
          <w:sz w:val="28"/>
          <w:szCs w:val="28"/>
          <w:lang w:val="kk-KZ"/>
        </w:rPr>
        <w:t>уын білдіреді. Бұл ұғымды психология, мәдениеттану, әлеуметтану, тарих секілді түрлі ғылым салалары қолданады. Лингвистикада репрезент</w:t>
      </w:r>
      <w:r w:rsidR="00025BA0" w:rsidRPr="00565D13">
        <w:rPr>
          <w:rFonts w:ascii="Times New Roman" w:hAnsi="Times New Roman" w:cs="Times New Roman"/>
          <w:sz w:val="28"/>
          <w:szCs w:val="28"/>
          <w:lang w:val="kk-KZ"/>
        </w:rPr>
        <w:t>телу</w:t>
      </w:r>
      <w:r w:rsidR="00EB3D83" w:rsidRPr="00565D13">
        <w:rPr>
          <w:rFonts w:ascii="Times New Roman" w:hAnsi="Times New Roman" w:cs="Times New Roman"/>
          <w:sz w:val="28"/>
          <w:szCs w:val="28"/>
          <w:lang w:val="kk-KZ"/>
        </w:rPr>
        <w:t xml:space="preserve"> термині  ХХ ғасырдың 80-жылдары қолданыла бастады (</w:t>
      </w:r>
      <w:r w:rsidR="00EB3D83" w:rsidRPr="00565D13">
        <w:rPr>
          <w:rFonts w:ascii="Times New Roman" w:eastAsia="Times New Roman" w:hAnsi="Times New Roman" w:cs="Times New Roman"/>
          <w:sz w:val="28"/>
          <w:szCs w:val="28"/>
          <w:lang w:val="kk-KZ" w:eastAsia="kk-KZ"/>
        </w:rPr>
        <w:t>Р.И. Павилёнис</w:t>
      </w:r>
      <w:r w:rsidR="00B42F3A">
        <w:rPr>
          <w:rFonts w:ascii="Times New Roman" w:eastAsia="Times New Roman" w:hAnsi="Times New Roman" w:cs="Times New Roman"/>
          <w:sz w:val="28"/>
          <w:szCs w:val="28"/>
          <w:lang w:val="kk-KZ" w:eastAsia="kk-KZ"/>
        </w:rPr>
        <w:t>,</w:t>
      </w:r>
      <w:r w:rsidR="00EB3D83" w:rsidRPr="00565D13">
        <w:rPr>
          <w:rFonts w:ascii="Times New Roman" w:eastAsia="Times New Roman" w:hAnsi="Times New Roman" w:cs="Times New Roman"/>
          <w:sz w:val="28"/>
          <w:szCs w:val="28"/>
          <w:lang w:val="kk-KZ" w:eastAsia="kk-KZ"/>
        </w:rPr>
        <w:t xml:space="preserve"> </w:t>
      </w:r>
      <w:r w:rsidR="00025BA0" w:rsidRPr="00565D13">
        <w:rPr>
          <w:rFonts w:ascii="Times New Roman" w:eastAsia="Times New Roman" w:hAnsi="Times New Roman" w:cs="Times New Roman"/>
          <w:sz w:val="28"/>
          <w:szCs w:val="28"/>
          <w:lang w:val="kk-KZ" w:eastAsia="kk-KZ"/>
        </w:rPr>
        <w:t xml:space="preserve">Е.С. Кубрякова, В.З. Демьянков, Н.Н. Болдырев, В.Я.Шабес, т.б.). </w:t>
      </w:r>
      <w:r w:rsidR="001A6461" w:rsidRPr="00565D13">
        <w:rPr>
          <w:rFonts w:ascii="Times New Roman" w:eastAsia="Times New Roman" w:hAnsi="Times New Roman" w:cs="Times New Roman"/>
          <w:sz w:val="28"/>
          <w:szCs w:val="28"/>
          <w:lang w:val="kk-KZ" w:eastAsia="kk-KZ"/>
        </w:rPr>
        <w:t>А</w:t>
      </w:r>
      <w:r w:rsidR="00025BA0" w:rsidRPr="00565D13">
        <w:rPr>
          <w:rFonts w:ascii="Times New Roman" w:eastAsia="Times New Roman" w:hAnsi="Times New Roman" w:cs="Times New Roman"/>
          <w:sz w:val="28"/>
          <w:szCs w:val="28"/>
          <w:lang w:val="kk-KZ" w:eastAsia="kk-KZ"/>
        </w:rPr>
        <w:t>талған ғалымдардың көпшілігі репрезенттелуді концептімен байланыста қарастырады. Ментальді репрезенттелу, Е. С. Кубрякованың пікірінше,  «Когнитивті ғылымның негізгі ұғымы,... адамның басындағы әлемді тануға, сондай-ақ нақты немесе ойдан шығарылған әлемдегі бір нәрсенің орнын</w:t>
      </w:r>
      <w:r w:rsidR="001A6461" w:rsidRPr="00565D13">
        <w:rPr>
          <w:rFonts w:ascii="Times New Roman" w:eastAsia="Times New Roman" w:hAnsi="Times New Roman" w:cs="Times New Roman"/>
          <w:sz w:val="28"/>
          <w:szCs w:val="28"/>
          <w:lang w:val="kk-KZ" w:eastAsia="kk-KZ"/>
        </w:rPr>
        <w:t>д</w:t>
      </w:r>
      <w:r w:rsidR="00025BA0" w:rsidRPr="00565D13">
        <w:rPr>
          <w:rFonts w:ascii="Times New Roman" w:eastAsia="Times New Roman" w:hAnsi="Times New Roman" w:cs="Times New Roman"/>
          <w:sz w:val="28"/>
          <w:szCs w:val="28"/>
          <w:lang w:val="kk-KZ" w:eastAsia="kk-KZ"/>
        </w:rPr>
        <w:t xml:space="preserve">а тұрған, сондықтан оны ойлау процестеріндегі бір нәрсемен алмастыратын осындай таным бірлігіне тән. Бұл танымдық және </w:t>
      </w:r>
      <w:r w:rsidR="00884D54">
        <w:rPr>
          <w:rFonts w:ascii="Times New Roman" w:eastAsia="Times New Roman" w:hAnsi="Times New Roman" w:cs="Times New Roman"/>
          <w:sz w:val="28"/>
          <w:szCs w:val="28"/>
          <w:lang w:val="kk-KZ" w:eastAsia="kk-KZ"/>
        </w:rPr>
        <w:t xml:space="preserve">қатысымдық </w:t>
      </w:r>
      <w:r w:rsidR="00025BA0" w:rsidRPr="00565D13">
        <w:rPr>
          <w:rFonts w:ascii="Times New Roman" w:eastAsia="Times New Roman" w:hAnsi="Times New Roman" w:cs="Times New Roman"/>
          <w:sz w:val="28"/>
          <w:szCs w:val="28"/>
          <w:lang w:val="kk-KZ" w:eastAsia="kk-KZ"/>
        </w:rPr>
        <w:t>әрекеттерді жасауға мүмкіндік беретін адамның санасындағы операция</w:t>
      </w:r>
      <w:bookmarkStart w:id="32" w:name="_Hlk126113425"/>
      <w:r w:rsidR="00025BA0" w:rsidRPr="00565D13">
        <w:rPr>
          <w:rFonts w:ascii="Times New Roman" w:eastAsia="Times New Roman" w:hAnsi="Times New Roman" w:cs="Times New Roman"/>
          <w:sz w:val="28"/>
          <w:szCs w:val="28"/>
          <w:lang w:val="kk-KZ" w:eastAsia="kk-KZ"/>
        </w:rPr>
        <w:t>»</w:t>
      </w:r>
      <w:r w:rsidR="00025BA0" w:rsidRPr="00565D13">
        <w:rPr>
          <w:rFonts w:ascii="Times New Roman" w:hAnsi="Times New Roman" w:cs="Times New Roman"/>
          <w:sz w:val="28"/>
          <w:szCs w:val="28"/>
          <w:lang w:val="kk-KZ"/>
        </w:rPr>
        <w:t xml:space="preserve"> </w:t>
      </w:r>
      <w:r w:rsidR="00B42F3A" w:rsidRPr="009B5705">
        <w:rPr>
          <w:rFonts w:ascii="Times New Roman" w:hAnsi="Times New Roman" w:cs="Times New Roman"/>
          <w:sz w:val="28"/>
          <w:szCs w:val="28"/>
          <w:lang w:val="kk-KZ"/>
        </w:rPr>
        <w:t>[</w:t>
      </w:r>
      <w:r w:rsidR="0080470B" w:rsidRPr="009B5705">
        <w:rPr>
          <w:rFonts w:ascii="Times New Roman" w:hAnsi="Times New Roman" w:cs="Times New Roman"/>
          <w:sz w:val="28"/>
          <w:szCs w:val="28"/>
          <w:lang w:val="kk-KZ"/>
        </w:rPr>
        <w:t>69</w:t>
      </w:r>
      <w:r w:rsidR="0080470B">
        <w:rPr>
          <w:rFonts w:ascii="Times New Roman" w:hAnsi="Times New Roman" w:cs="Times New Roman"/>
          <w:sz w:val="28"/>
          <w:szCs w:val="28"/>
          <w:lang w:val="kk-KZ"/>
        </w:rPr>
        <w:t>,</w:t>
      </w:r>
      <w:r w:rsidR="0080470B" w:rsidRPr="009B5705">
        <w:rPr>
          <w:rFonts w:ascii="Times New Roman" w:hAnsi="Times New Roman" w:cs="Times New Roman"/>
          <w:sz w:val="28"/>
          <w:szCs w:val="28"/>
          <w:lang w:val="kk-KZ"/>
        </w:rPr>
        <w:t xml:space="preserve"> c.</w:t>
      </w:r>
      <w:r w:rsidR="00B42F3A" w:rsidRPr="009B5705">
        <w:rPr>
          <w:rFonts w:ascii="Times New Roman" w:hAnsi="Times New Roman" w:cs="Times New Roman"/>
          <w:sz w:val="28"/>
          <w:szCs w:val="28"/>
          <w:lang w:val="kk-KZ"/>
        </w:rPr>
        <w:t>13</w:t>
      </w:r>
      <w:r w:rsidR="0080470B" w:rsidRPr="009B5705">
        <w:rPr>
          <w:rFonts w:ascii="Times New Roman" w:hAnsi="Times New Roman" w:cs="Times New Roman"/>
          <w:sz w:val="28"/>
          <w:szCs w:val="28"/>
          <w:lang w:val="kk-KZ"/>
        </w:rPr>
        <w:t>]</w:t>
      </w:r>
    </w:p>
    <w:p w14:paraId="1F11AD34" w14:textId="3EEC26CF" w:rsidR="00FA12A5" w:rsidRPr="00565D13" w:rsidRDefault="009F7164" w:rsidP="008C5A87">
      <w:pPr>
        <w:spacing w:after="0" w:line="240" w:lineRule="auto"/>
        <w:ind w:firstLine="567"/>
        <w:jc w:val="both"/>
        <w:textAlignment w:val="baseline"/>
        <w:rPr>
          <w:rFonts w:ascii="Times New Roman" w:eastAsia="Times New Roman" w:hAnsi="Times New Roman" w:cs="Times New Roman"/>
          <w:sz w:val="28"/>
          <w:szCs w:val="28"/>
          <w:lang w:val="kk-KZ" w:eastAsia="kk-KZ"/>
        </w:rPr>
      </w:pPr>
      <w:bookmarkStart w:id="33" w:name="_Hlk125853309"/>
      <w:bookmarkEnd w:id="32"/>
      <w:r>
        <w:rPr>
          <w:rFonts w:ascii="Times New Roman" w:eastAsia="Times New Roman" w:hAnsi="Times New Roman" w:cs="Times New Roman"/>
          <w:sz w:val="28"/>
          <w:szCs w:val="28"/>
          <w:lang w:val="kk-KZ" w:eastAsia="kk-KZ"/>
        </w:rPr>
        <w:t xml:space="preserve">  </w:t>
      </w:r>
      <w:r w:rsidR="00FA12A5" w:rsidRPr="00565D13">
        <w:rPr>
          <w:rFonts w:ascii="Times New Roman" w:eastAsia="Times New Roman" w:hAnsi="Times New Roman" w:cs="Times New Roman"/>
          <w:sz w:val="28"/>
          <w:szCs w:val="28"/>
          <w:lang w:val="kk-KZ" w:eastAsia="kk-KZ"/>
        </w:rPr>
        <w:t xml:space="preserve">В.Я.Шабес </w:t>
      </w:r>
      <w:bookmarkEnd w:id="33"/>
      <w:r w:rsidR="00F10890">
        <w:rPr>
          <w:rFonts w:ascii="Times New Roman" w:eastAsia="Times New Roman" w:hAnsi="Times New Roman" w:cs="Times New Roman"/>
          <w:sz w:val="28"/>
          <w:szCs w:val="28"/>
          <w:lang w:val="kk-KZ" w:eastAsia="kk-KZ"/>
        </w:rPr>
        <w:t>«Репрезенттеу</w:t>
      </w:r>
      <w:r w:rsidR="00FA12A5" w:rsidRPr="00565D13">
        <w:rPr>
          <w:rFonts w:ascii="Times New Roman" w:eastAsia="Times New Roman" w:hAnsi="Times New Roman" w:cs="Times New Roman"/>
          <w:sz w:val="28"/>
          <w:szCs w:val="28"/>
          <w:lang w:val="kk-KZ" w:eastAsia="kk-KZ"/>
        </w:rPr>
        <w:t xml:space="preserve"> – гипотетикалық когнитивті ішкі символ, ол арқылы санада шындық бейнеленеді, адам жадында түрлі ментальді бірліктердің өмір сүру формасы көрініс табады. ... Адам психикасындағы саналы, санадан тыс нәрсенің бәрі ментальді деп  есептелуі керек. Бұдан «когнитивті» ұғымы міндетті түрде «ментальді» ұғымына кіретіні, себебі танымның өнімі ретінде адамзат білімімен байланысты екені көрінеді»</w:t>
      </w:r>
      <w:r w:rsidR="00FA12A5" w:rsidRPr="009B5705">
        <w:rPr>
          <w:rFonts w:ascii="Times New Roman" w:hAnsi="Times New Roman" w:cs="Times New Roman"/>
          <w:lang w:val="kk-KZ"/>
        </w:rPr>
        <w:t xml:space="preserve"> </w:t>
      </w:r>
      <w:r w:rsidR="0080470B" w:rsidRPr="009B5705">
        <w:rPr>
          <w:rFonts w:ascii="Times New Roman" w:hAnsi="Times New Roman" w:cs="Times New Roman"/>
          <w:lang w:val="kk-KZ"/>
        </w:rPr>
        <w:t>[</w:t>
      </w:r>
      <w:r w:rsidR="0080470B">
        <w:rPr>
          <w:rFonts w:ascii="Times New Roman" w:hAnsi="Times New Roman" w:cs="Times New Roman"/>
          <w:lang w:val="kk-KZ"/>
        </w:rPr>
        <w:t>70, с.47</w:t>
      </w:r>
      <w:r w:rsidR="0080470B" w:rsidRPr="009B5705">
        <w:rPr>
          <w:rFonts w:ascii="Times New Roman" w:hAnsi="Times New Roman" w:cs="Times New Roman"/>
          <w:lang w:val="kk-KZ"/>
        </w:rPr>
        <w:t>]</w:t>
      </w:r>
      <w:r w:rsidR="0080470B">
        <w:rPr>
          <w:rFonts w:ascii="Times New Roman" w:hAnsi="Times New Roman" w:cs="Times New Roman"/>
          <w:lang w:val="kk-KZ"/>
        </w:rPr>
        <w:t>.</w:t>
      </w:r>
    </w:p>
    <w:p w14:paraId="042E6F6C" w14:textId="77777777" w:rsidR="00FA12A5" w:rsidRPr="00565D13" w:rsidRDefault="00FA12A5" w:rsidP="008C5A87">
      <w:pPr>
        <w:spacing w:after="0" w:line="240" w:lineRule="auto"/>
        <w:jc w:val="both"/>
        <w:textAlignment w:val="baseline"/>
        <w:rPr>
          <w:rFonts w:ascii="Times New Roman" w:eastAsia="Times New Roman" w:hAnsi="Times New Roman" w:cs="Times New Roman"/>
          <w:sz w:val="28"/>
          <w:szCs w:val="28"/>
          <w:lang w:val="kk-KZ" w:eastAsia="kk-KZ"/>
        </w:rPr>
      </w:pPr>
      <w:r w:rsidRPr="00565D13">
        <w:rPr>
          <w:rFonts w:ascii="Times New Roman" w:eastAsia="Times New Roman" w:hAnsi="Times New Roman" w:cs="Times New Roman"/>
          <w:sz w:val="28"/>
          <w:szCs w:val="28"/>
          <w:lang w:val="kk-KZ" w:eastAsia="kk-KZ"/>
        </w:rPr>
        <w:t>Осының негізінде ғалым репрезенттелудің төмендегідей типтерін көрсетеді:</w:t>
      </w:r>
    </w:p>
    <w:p w14:paraId="04753950" w14:textId="43FDB27D" w:rsidR="00FA12A5" w:rsidRPr="00565D13" w:rsidRDefault="00FA12A5" w:rsidP="008C5A87">
      <w:pPr>
        <w:spacing w:after="0" w:line="240" w:lineRule="auto"/>
        <w:ind w:firstLine="567"/>
        <w:jc w:val="both"/>
        <w:textAlignment w:val="baseline"/>
        <w:rPr>
          <w:rFonts w:ascii="Times New Roman" w:eastAsia="Times New Roman" w:hAnsi="Times New Roman" w:cs="Times New Roman"/>
          <w:sz w:val="28"/>
          <w:szCs w:val="28"/>
          <w:lang w:val="kk-KZ" w:eastAsia="kk-KZ"/>
        </w:rPr>
      </w:pPr>
      <w:r w:rsidRPr="00565D13">
        <w:rPr>
          <w:rFonts w:ascii="Times New Roman" w:eastAsia="Times New Roman" w:hAnsi="Times New Roman" w:cs="Times New Roman"/>
          <w:sz w:val="28"/>
          <w:szCs w:val="28"/>
          <w:lang w:val="kk-KZ" w:eastAsia="kk-KZ"/>
        </w:rPr>
        <w:t>1) ішкі (ментальді) репрезенттелу;</w:t>
      </w:r>
    </w:p>
    <w:p w14:paraId="20245295" w14:textId="21E33238" w:rsidR="00FA12A5" w:rsidRPr="0080470B" w:rsidRDefault="00FA12A5" w:rsidP="008C5A87">
      <w:pPr>
        <w:spacing w:after="0" w:line="240" w:lineRule="auto"/>
        <w:ind w:firstLine="567"/>
        <w:jc w:val="both"/>
        <w:textAlignment w:val="baseline"/>
        <w:rPr>
          <w:rFonts w:ascii="Times New Roman" w:eastAsia="Times New Roman" w:hAnsi="Times New Roman" w:cs="Times New Roman"/>
          <w:sz w:val="28"/>
          <w:szCs w:val="28"/>
          <w:lang w:val="kk-KZ" w:eastAsia="kk-KZ"/>
        </w:rPr>
      </w:pPr>
      <w:r w:rsidRPr="00565D13">
        <w:rPr>
          <w:rFonts w:ascii="Times New Roman" w:eastAsia="Times New Roman" w:hAnsi="Times New Roman" w:cs="Times New Roman"/>
          <w:sz w:val="28"/>
          <w:szCs w:val="28"/>
          <w:lang w:val="kk-KZ" w:eastAsia="kk-KZ"/>
        </w:rPr>
        <w:t>2) сыртқы (материалдық) репрезенттелу.</w:t>
      </w:r>
      <w:r w:rsidR="0080470B" w:rsidRPr="009B5705">
        <w:rPr>
          <w:rFonts w:ascii="Times New Roman" w:eastAsia="Times New Roman" w:hAnsi="Times New Roman" w:cs="Times New Roman"/>
          <w:sz w:val="28"/>
          <w:szCs w:val="28"/>
          <w:lang w:eastAsia="kk-KZ"/>
        </w:rPr>
        <w:t>[</w:t>
      </w:r>
      <w:r w:rsidR="0080470B">
        <w:rPr>
          <w:rFonts w:ascii="Times New Roman" w:eastAsia="Times New Roman" w:hAnsi="Times New Roman" w:cs="Times New Roman"/>
          <w:sz w:val="28"/>
          <w:szCs w:val="28"/>
          <w:lang w:val="kk-KZ" w:eastAsia="kk-KZ"/>
        </w:rPr>
        <w:t>70, с.48</w:t>
      </w:r>
      <w:r w:rsidR="0080470B" w:rsidRPr="009B5705">
        <w:rPr>
          <w:rFonts w:ascii="Times New Roman" w:eastAsia="Times New Roman" w:hAnsi="Times New Roman" w:cs="Times New Roman"/>
          <w:sz w:val="28"/>
          <w:szCs w:val="28"/>
          <w:lang w:eastAsia="kk-KZ"/>
        </w:rPr>
        <w:t>]</w:t>
      </w:r>
    </w:p>
    <w:p w14:paraId="2BCFAB79" w14:textId="037C4EBC" w:rsidR="00F44B46" w:rsidRPr="00565D13" w:rsidRDefault="00FA12A5" w:rsidP="008C5A87">
      <w:pPr>
        <w:tabs>
          <w:tab w:val="left" w:pos="142"/>
        </w:tabs>
        <w:spacing w:after="0" w:line="240" w:lineRule="auto"/>
        <w:ind w:firstLine="567"/>
        <w:jc w:val="both"/>
        <w:textAlignment w:val="baseline"/>
        <w:rPr>
          <w:rFonts w:ascii="Times New Roman" w:hAnsi="Times New Roman" w:cs="Times New Roman"/>
          <w:sz w:val="28"/>
          <w:szCs w:val="28"/>
          <w:lang w:val="kk-KZ"/>
        </w:rPr>
      </w:pPr>
      <w:r w:rsidRPr="00565D13">
        <w:rPr>
          <w:rFonts w:ascii="Times New Roman" w:eastAsia="Times New Roman" w:hAnsi="Times New Roman" w:cs="Times New Roman"/>
          <w:sz w:val="28"/>
          <w:szCs w:val="28"/>
          <w:lang w:val="kk-KZ" w:eastAsia="kk-KZ"/>
        </w:rPr>
        <w:t xml:space="preserve">Сөздің материалдық репрезенттелуіне мысалы, сөздің дыбысталуы мен  әріп түрінде жазылуы жатады. Ал </w:t>
      </w:r>
      <w:r w:rsidR="00F44B46" w:rsidRPr="00565D13">
        <w:rPr>
          <w:rFonts w:ascii="Times New Roman" w:eastAsia="Times New Roman" w:hAnsi="Times New Roman" w:cs="Times New Roman"/>
          <w:sz w:val="28"/>
          <w:szCs w:val="28"/>
          <w:lang w:val="kk-KZ" w:eastAsia="kk-KZ"/>
        </w:rPr>
        <w:t>ішкі, ментальді репрезенттелуге ғалымдар адамның санасымен, танымымен, білімімен байланысты концептілерді кіргізеді. Өйткені «Тіл - бұл біз қоршаған әлем туралы түсінігімізді тіркейтін және ол туралы бір-бірімізге ақпарат беретін код" [</w:t>
      </w:r>
      <w:r w:rsidR="0080470B">
        <w:rPr>
          <w:rFonts w:ascii="Times New Roman" w:eastAsia="Times New Roman" w:hAnsi="Times New Roman" w:cs="Times New Roman"/>
          <w:sz w:val="28"/>
          <w:szCs w:val="28"/>
          <w:lang w:val="kk-KZ" w:eastAsia="kk-KZ"/>
        </w:rPr>
        <w:t>71,</w:t>
      </w:r>
      <w:r w:rsidR="008F231F">
        <w:rPr>
          <w:rFonts w:ascii="Times New Roman" w:eastAsia="Times New Roman" w:hAnsi="Times New Roman" w:cs="Times New Roman"/>
          <w:sz w:val="28"/>
          <w:szCs w:val="28"/>
          <w:lang w:val="kk-KZ" w:eastAsia="kk-KZ"/>
        </w:rPr>
        <w:t xml:space="preserve"> </w:t>
      </w:r>
      <w:r w:rsidR="0080470B">
        <w:rPr>
          <w:rFonts w:ascii="Times New Roman" w:eastAsia="Times New Roman" w:hAnsi="Times New Roman" w:cs="Times New Roman"/>
          <w:sz w:val="28"/>
          <w:szCs w:val="28"/>
          <w:lang w:val="kk-KZ" w:eastAsia="kk-KZ"/>
        </w:rPr>
        <w:t>с.</w:t>
      </w:r>
      <w:r w:rsidR="00F44B46" w:rsidRPr="00565D13">
        <w:rPr>
          <w:rFonts w:ascii="Times New Roman" w:eastAsia="Times New Roman" w:hAnsi="Times New Roman" w:cs="Times New Roman"/>
          <w:sz w:val="28"/>
          <w:szCs w:val="28"/>
          <w:lang w:val="kk-KZ" w:eastAsia="kk-KZ"/>
        </w:rPr>
        <w:t>19].</w:t>
      </w:r>
      <w:r w:rsidR="00F44B46" w:rsidRPr="00565D13">
        <w:rPr>
          <w:rFonts w:ascii="Times New Roman" w:hAnsi="Times New Roman" w:cs="Times New Roman"/>
          <w:sz w:val="28"/>
          <w:szCs w:val="28"/>
          <w:lang w:val="kk-KZ"/>
        </w:rPr>
        <w:t xml:space="preserve"> </w:t>
      </w:r>
    </w:p>
    <w:p w14:paraId="6AECC88C" w14:textId="6BB0A2A3" w:rsidR="00446F5A" w:rsidRPr="00565D13" w:rsidRDefault="00D12A69" w:rsidP="008C5A87">
      <w:pPr>
        <w:tabs>
          <w:tab w:val="left" w:pos="142"/>
        </w:tabs>
        <w:spacing w:after="0" w:line="240" w:lineRule="auto"/>
        <w:ind w:firstLine="567"/>
        <w:jc w:val="both"/>
        <w:textAlignment w:val="baseline"/>
        <w:rPr>
          <w:rFonts w:ascii="Times New Roman" w:hAnsi="Times New Roman" w:cs="Times New Roman"/>
          <w:color w:val="000000"/>
          <w:sz w:val="28"/>
          <w:szCs w:val="28"/>
          <w:lang w:val="kk-KZ"/>
        </w:rPr>
      </w:pPr>
      <w:r w:rsidRPr="00565D13">
        <w:rPr>
          <w:rFonts w:ascii="Times New Roman" w:eastAsia="Times New Roman" w:hAnsi="Times New Roman" w:cs="Times New Roman"/>
          <w:sz w:val="28"/>
          <w:szCs w:val="28"/>
          <w:lang w:val="kk-KZ" w:eastAsia="kk-KZ"/>
        </w:rPr>
        <w:t>Осылайша, репр</w:t>
      </w:r>
      <w:r w:rsidR="004B3958" w:rsidRPr="00565D13">
        <w:rPr>
          <w:rFonts w:ascii="Times New Roman" w:eastAsia="Times New Roman" w:hAnsi="Times New Roman" w:cs="Times New Roman"/>
          <w:sz w:val="28"/>
          <w:szCs w:val="28"/>
          <w:lang w:val="kk-KZ" w:eastAsia="kk-KZ"/>
        </w:rPr>
        <w:t>е</w:t>
      </w:r>
      <w:r w:rsidRPr="00565D13">
        <w:rPr>
          <w:rFonts w:ascii="Times New Roman" w:eastAsia="Times New Roman" w:hAnsi="Times New Roman" w:cs="Times New Roman"/>
          <w:sz w:val="28"/>
          <w:szCs w:val="28"/>
          <w:lang w:val="kk-KZ" w:eastAsia="kk-KZ"/>
        </w:rPr>
        <w:t xml:space="preserve">зенттеу - көп қырлы ұғым. Ғалымдар қоршаған әлемнің ментальді репезенттелуі танымның маңызды элементтерінің бірі және оның тілмен тікелей және жанама байланыстары бар екендігін мойындайды. </w:t>
      </w:r>
    </w:p>
    <w:p w14:paraId="358BE809" w14:textId="65E06439" w:rsidR="00533E65" w:rsidRPr="00565D13" w:rsidRDefault="00FC0873" w:rsidP="008C5A87">
      <w:pPr>
        <w:pStyle w:val="a7"/>
        <w:tabs>
          <w:tab w:val="left" w:pos="9215"/>
        </w:tabs>
        <w:kinsoku w:val="0"/>
        <w:overflowPunct w:val="0"/>
        <w:spacing w:before="0" w:beforeAutospacing="0" w:after="0" w:afterAutospacing="0"/>
        <w:ind w:firstLine="567"/>
        <w:jc w:val="both"/>
        <w:textAlignment w:val="baseline"/>
        <w:rPr>
          <w:rFonts w:eastAsia="TimesNewRoman"/>
          <w:sz w:val="28"/>
          <w:szCs w:val="28"/>
          <w:lang w:val="kk-KZ"/>
        </w:rPr>
      </w:pPr>
      <w:r w:rsidRPr="00565D13">
        <w:rPr>
          <w:sz w:val="28"/>
          <w:szCs w:val="28"/>
          <w:lang w:val="kk-KZ"/>
        </w:rPr>
        <w:t xml:space="preserve">И.П. Черноусова ментальділіктің негізгі бірлігі – концепт деп таниды. </w:t>
      </w:r>
      <w:r w:rsidR="008D36A4" w:rsidRPr="008F231F">
        <w:rPr>
          <w:rFonts w:eastAsia="TimesNewRoman"/>
          <w:color w:val="000000" w:themeColor="text1"/>
          <w:sz w:val="28"/>
          <w:szCs w:val="28"/>
          <w:lang w:val="kk-KZ"/>
        </w:rPr>
        <w:t>[</w:t>
      </w:r>
      <w:r w:rsidR="008D36A4" w:rsidRPr="008F231F">
        <w:rPr>
          <w:color w:val="000000" w:themeColor="text1"/>
          <w:sz w:val="28"/>
          <w:szCs w:val="28"/>
          <w:lang w:val="kk-KZ"/>
        </w:rPr>
        <w:t>68,</w:t>
      </w:r>
      <w:r w:rsidR="008F231F">
        <w:rPr>
          <w:color w:val="000000" w:themeColor="text1"/>
          <w:sz w:val="28"/>
          <w:szCs w:val="28"/>
          <w:lang w:val="kk-KZ"/>
        </w:rPr>
        <w:t xml:space="preserve"> </w:t>
      </w:r>
      <w:r w:rsidR="008D36A4" w:rsidRPr="008F231F">
        <w:rPr>
          <w:color w:val="000000" w:themeColor="text1"/>
          <w:sz w:val="28"/>
          <w:szCs w:val="28"/>
          <w:lang w:val="kk-KZ"/>
        </w:rPr>
        <w:t>с.29</w:t>
      </w:r>
      <w:r w:rsidR="008D36A4" w:rsidRPr="009B5705">
        <w:rPr>
          <w:rFonts w:eastAsia="TimesNewRoman"/>
          <w:sz w:val="28"/>
          <w:szCs w:val="28"/>
          <w:lang w:val="kk-KZ"/>
        </w:rPr>
        <w:t>].</w:t>
      </w:r>
      <w:r w:rsidR="008D36A4" w:rsidRPr="009B5705">
        <w:rPr>
          <w:sz w:val="28"/>
          <w:szCs w:val="28"/>
          <w:lang w:val="kk-KZ"/>
        </w:rPr>
        <w:t xml:space="preserve">  </w:t>
      </w:r>
      <w:r w:rsidRPr="00565D13">
        <w:rPr>
          <w:sz w:val="28"/>
          <w:szCs w:val="28"/>
          <w:lang w:val="kk-KZ"/>
        </w:rPr>
        <w:t xml:space="preserve">В.И.Красик атап көрсеткендей, «концепт </w:t>
      </w:r>
      <w:r w:rsidR="00B64597" w:rsidRPr="00565D13">
        <w:rPr>
          <w:sz w:val="28"/>
          <w:szCs w:val="28"/>
          <w:lang w:val="kk-KZ"/>
        </w:rPr>
        <w:t xml:space="preserve">– </w:t>
      </w:r>
      <w:r w:rsidRPr="00565D13">
        <w:rPr>
          <w:sz w:val="28"/>
          <w:szCs w:val="28"/>
          <w:lang w:val="kk-KZ"/>
        </w:rPr>
        <w:t xml:space="preserve">индивид санасындағы ментальді білім ретінде социум </w:t>
      </w:r>
      <w:r w:rsidR="007A5902" w:rsidRPr="00565D13">
        <w:rPr>
          <w:sz w:val="28"/>
          <w:szCs w:val="28"/>
          <w:lang w:val="kk-KZ"/>
        </w:rPr>
        <w:t xml:space="preserve">концептосферасына, одан әрі мәдениетке  </w:t>
      </w:r>
      <w:r w:rsidR="007A5902" w:rsidRPr="00565D13">
        <w:rPr>
          <w:sz w:val="28"/>
          <w:szCs w:val="28"/>
          <w:lang w:val="kk-KZ"/>
        </w:rPr>
        <w:lastRenderedPageBreak/>
        <w:t xml:space="preserve">шығудың жолы, ал концепт мәдениеттің бірлігі ретінде ұжымдық </w:t>
      </w:r>
      <w:r w:rsidR="004713F6" w:rsidRPr="004713F6">
        <w:rPr>
          <w:sz w:val="28"/>
          <w:szCs w:val="28"/>
          <w:lang w:val="kk-KZ"/>
        </w:rPr>
        <w:t>тәжіри</w:t>
      </w:r>
      <w:r w:rsidR="007A5902" w:rsidRPr="004713F6">
        <w:rPr>
          <w:sz w:val="28"/>
          <w:szCs w:val="28"/>
          <w:lang w:val="kk-KZ"/>
        </w:rPr>
        <w:t>бені</w:t>
      </w:r>
      <w:r w:rsidR="007A5902" w:rsidRPr="00565D13">
        <w:rPr>
          <w:sz w:val="28"/>
          <w:szCs w:val="28"/>
          <w:lang w:val="kk-KZ"/>
        </w:rPr>
        <w:t xml:space="preserve"> жинақтаушы, ол өз кезегінде индивидтің игілігіне айналады. Басқаша айтқанда, лингвокогнитивті концепт – жеке санадан мәдениетке, ал лингвомәдениеттанымдық – мәдениеттен жеке санаға өтудің жолы» </w:t>
      </w:r>
      <w:bookmarkStart w:id="34" w:name="_Hlk123590549"/>
      <w:r w:rsidR="007A5902" w:rsidRPr="00565D13">
        <w:rPr>
          <w:rFonts w:eastAsia="TimesNewRoman"/>
          <w:sz w:val="28"/>
          <w:szCs w:val="28"/>
          <w:lang w:val="kk-KZ"/>
        </w:rPr>
        <w:t>[</w:t>
      </w:r>
      <w:r w:rsidR="0080470B">
        <w:rPr>
          <w:rFonts w:eastAsia="TimesNewRoman"/>
          <w:sz w:val="28"/>
          <w:szCs w:val="28"/>
          <w:lang w:val="kk-KZ"/>
        </w:rPr>
        <w:t>72</w:t>
      </w:r>
      <w:r w:rsidR="008D36A4" w:rsidRPr="00565D13">
        <w:rPr>
          <w:rFonts w:eastAsia="TimesNewRoman"/>
          <w:sz w:val="28"/>
          <w:szCs w:val="28"/>
          <w:lang w:val="kk-KZ"/>
        </w:rPr>
        <w:t>,</w:t>
      </w:r>
      <w:r w:rsidR="008F231F">
        <w:rPr>
          <w:rFonts w:eastAsia="TimesNewRoman"/>
          <w:sz w:val="28"/>
          <w:szCs w:val="28"/>
          <w:lang w:val="kk-KZ"/>
        </w:rPr>
        <w:t xml:space="preserve">  </w:t>
      </w:r>
      <w:r w:rsidR="008D36A4" w:rsidRPr="00565D13">
        <w:rPr>
          <w:rFonts w:eastAsia="TimesNewRoman"/>
          <w:sz w:val="28"/>
          <w:szCs w:val="28"/>
          <w:lang w:val="kk-KZ"/>
        </w:rPr>
        <w:t>с.</w:t>
      </w:r>
      <w:r w:rsidR="007A5902" w:rsidRPr="00565D13">
        <w:rPr>
          <w:rFonts w:eastAsia="TimesNewRoman"/>
          <w:sz w:val="28"/>
          <w:szCs w:val="28"/>
          <w:lang w:val="kk-KZ"/>
        </w:rPr>
        <w:t>139].</w:t>
      </w:r>
      <w:bookmarkEnd w:id="34"/>
    </w:p>
    <w:p w14:paraId="2C511169" w14:textId="65B7A9AF" w:rsidR="0082421A" w:rsidRPr="00565D13" w:rsidRDefault="0082421A" w:rsidP="008C5A87">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565D13">
        <w:rPr>
          <w:rFonts w:ascii="Times New Roman" w:eastAsia="TimesNewRoman" w:hAnsi="Times New Roman" w:cs="Times New Roman"/>
          <w:sz w:val="28"/>
          <w:szCs w:val="28"/>
          <w:lang w:val="kk-KZ"/>
        </w:rPr>
        <w:t xml:space="preserve">        </w:t>
      </w:r>
      <w:r w:rsidR="00AD3654" w:rsidRPr="00565D13">
        <w:rPr>
          <w:rFonts w:ascii="Times New Roman" w:eastAsia="TimesNewRoman" w:hAnsi="Times New Roman" w:cs="Times New Roman"/>
          <w:sz w:val="28"/>
          <w:szCs w:val="28"/>
          <w:lang w:val="kk-KZ"/>
        </w:rPr>
        <w:t xml:space="preserve">Фольклор тіліндегі дәстүрлі мәдени-этникалық мағыналарды </w:t>
      </w:r>
      <w:r w:rsidR="00B64597" w:rsidRPr="00565D13">
        <w:rPr>
          <w:rFonts w:ascii="Times New Roman" w:hAnsi="Times New Roman" w:cs="Times New Roman"/>
          <w:sz w:val="28"/>
          <w:szCs w:val="28"/>
          <w:lang w:val="kk-KZ"/>
        </w:rPr>
        <w:t>–</w:t>
      </w:r>
      <w:r w:rsidR="00AD3654" w:rsidRPr="00565D13">
        <w:rPr>
          <w:rFonts w:ascii="Times New Roman" w:eastAsia="TimesNewRoman" w:hAnsi="Times New Roman" w:cs="Times New Roman"/>
          <w:sz w:val="28"/>
          <w:szCs w:val="28"/>
          <w:lang w:val="kk-KZ"/>
        </w:rPr>
        <w:t>субконцептілерді беретін фольклорлық концептілерді зерттеудің маңызы зор. Фольклорлық концептілерді анықтаудың жолы ретінде біз өз зерттеуімізде олардың фольклорлық мәтіндердегі жиілігі мен маңыздығын негіз етіп алдық. Қайталануы жоғары және тұрақты қолданылатын бірліктер</w:t>
      </w:r>
      <w:r w:rsidR="00AD5320" w:rsidRPr="00565D13">
        <w:rPr>
          <w:rFonts w:ascii="Times New Roman" w:eastAsia="TimesNewRoman" w:hAnsi="Times New Roman" w:cs="Times New Roman"/>
          <w:sz w:val="28"/>
          <w:szCs w:val="28"/>
          <w:lang w:val="kk-KZ"/>
        </w:rPr>
        <w:t xml:space="preserve"> </w:t>
      </w:r>
      <w:r w:rsidR="00AE0A08" w:rsidRPr="00565D13">
        <w:rPr>
          <w:rFonts w:ascii="Times New Roman" w:eastAsia="TimesNewRoman" w:hAnsi="Times New Roman" w:cs="Times New Roman"/>
          <w:sz w:val="28"/>
          <w:szCs w:val="28"/>
          <w:lang w:val="kk-KZ"/>
        </w:rPr>
        <w:t>идеялық жағынан да, мазмұндық жағынан да көптеген ертегілерге өзек болып, фольклорлық концептосфераға кіреді. Әлемнің фольклорлық бейнесін құрайтын фольклорлық концептосфера «ұжымдық сананың және сонымен қатар фольклорды тасымалдаушының әрқайсының жеке санасы, «тірі» ментальді шындық, фольклор мәтінінің вербалды көрінісінен бөлек өмір сүреді»</w:t>
      </w:r>
      <w:bookmarkStart w:id="35" w:name="_Hlk123590623"/>
      <w:r w:rsidR="00AE0A08" w:rsidRPr="00565D13">
        <w:rPr>
          <w:rFonts w:ascii="Times New Roman" w:hAnsi="Times New Roman" w:cs="Times New Roman"/>
          <w:sz w:val="28"/>
          <w:szCs w:val="28"/>
          <w:lang w:val="kk-KZ"/>
        </w:rPr>
        <w:t xml:space="preserve"> [</w:t>
      </w:r>
      <w:r w:rsidR="00D04054" w:rsidRPr="00565D13">
        <w:rPr>
          <w:rFonts w:ascii="Times New Roman" w:hAnsi="Times New Roman" w:cs="Times New Roman"/>
          <w:sz w:val="28"/>
          <w:szCs w:val="28"/>
          <w:lang w:val="kk-KZ"/>
        </w:rPr>
        <w:t>7</w:t>
      </w:r>
      <w:r w:rsidR="0080470B">
        <w:rPr>
          <w:rFonts w:ascii="Times New Roman" w:hAnsi="Times New Roman" w:cs="Times New Roman"/>
          <w:sz w:val="28"/>
          <w:szCs w:val="28"/>
          <w:lang w:val="kk-KZ"/>
        </w:rPr>
        <w:t>3</w:t>
      </w:r>
      <w:r w:rsidR="008D36A4" w:rsidRPr="00565D13">
        <w:rPr>
          <w:rFonts w:ascii="Times New Roman" w:hAnsi="Times New Roman" w:cs="Times New Roman"/>
          <w:sz w:val="28"/>
          <w:szCs w:val="28"/>
          <w:lang w:val="kk-KZ"/>
        </w:rPr>
        <w:t>,</w:t>
      </w:r>
      <w:r w:rsidR="008F231F">
        <w:rPr>
          <w:rFonts w:ascii="Times New Roman" w:hAnsi="Times New Roman" w:cs="Times New Roman"/>
          <w:sz w:val="28"/>
          <w:szCs w:val="28"/>
          <w:lang w:val="kk-KZ"/>
        </w:rPr>
        <w:t xml:space="preserve"> </w:t>
      </w:r>
      <w:r w:rsidR="008D36A4" w:rsidRPr="00565D13">
        <w:rPr>
          <w:rFonts w:ascii="Times New Roman" w:hAnsi="Times New Roman" w:cs="Times New Roman"/>
          <w:sz w:val="28"/>
          <w:szCs w:val="28"/>
          <w:lang w:val="kk-KZ"/>
        </w:rPr>
        <w:t>с.</w:t>
      </w:r>
      <w:r w:rsidR="00AE0A08" w:rsidRPr="00565D13">
        <w:rPr>
          <w:rFonts w:ascii="Times New Roman" w:hAnsi="Times New Roman" w:cs="Times New Roman"/>
          <w:sz w:val="28"/>
          <w:szCs w:val="28"/>
          <w:lang w:val="kk-KZ"/>
        </w:rPr>
        <w:t>110-111].</w:t>
      </w:r>
      <w:bookmarkEnd w:id="35"/>
      <w:r w:rsidR="00AE0A08" w:rsidRPr="00565D13">
        <w:rPr>
          <w:rFonts w:ascii="Times New Roman" w:hAnsi="Times New Roman" w:cs="Times New Roman"/>
          <w:sz w:val="28"/>
          <w:szCs w:val="28"/>
          <w:lang w:val="kk-KZ"/>
        </w:rPr>
        <w:t xml:space="preserve"> Демек, фольклорлық концептосфера </w:t>
      </w:r>
      <w:r w:rsidR="00F12109" w:rsidRPr="00565D13">
        <w:rPr>
          <w:rFonts w:ascii="Times New Roman" w:hAnsi="Times New Roman" w:cs="Times New Roman"/>
          <w:sz w:val="28"/>
          <w:szCs w:val="28"/>
          <w:lang w:val="kk-KZ"/>
        </w:rPr>
        <w:t xml:space="preserve">шығарма тілінің вербалды-семантикалық </w:t>
      </w:r>
      <w:r w:rsidR="00AE0A08" w:rsidRPr="00565D13">
        <w:rPr>
          <w:rFonts w:ascii="Times New Roman" w:hAnsi="Times New Roman" w:cs="Times New Roman"/>
          <w:sz w:val="28"/>
          <w:szCs w:val="28"/>
          <w:lang w:val="kk-KZ"/>
        </w:rPr>
        <w:t>деңгейінен</w:t>
      </w:r>
      <w:r w:rsidR="00F12109" w:rsidRPr="00565D13">
        <w:rPr>
          <w:rFonts w:ascii="Times New Roman" w:hAnsi="Times New Roman" w:cs="Times New Roman"/>
          <w:sz w:val="28"/>
          <w:szCs w:val="28"/>
          <w:lang w:val="kk-KZ"/>
        </w:rPr>
        <w:t xml:space="preserve"> жоғары, </w:t>
      </w:r>
      <w:r w:rsidRPr="00565D13">
        <w:rPr>
          <w:rFonts w:ascii="Times New Roman" w:eastAsia="Times New Roman" w:hAnsi="Times New Roman" w:cs="Times New Roman"/>
          <w:color w:val="333333"/>
          <w:sz w:val="28"/>
          <w:szCs w:val="28"/>
          <w:lang w:val="kk-KZ" w:eastAsia="ru-RU"/>
        </w:rPr>
        <w:t>когнитивтік немесе тезаурустық деңгейде қарастырылуы керек деп ойлаймыз.</w:t>
      </w:r>
    </w:p>
    <w:p w14:paraId="7D7C7CBB" w14:textId="51F59EDA" w:rsidR="00533E65" w:rsidRPr="00565D13" w:rsidRDefault="00533E65"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565D13">
        <w:rPr>
          <w:sz w:val="28"/>
          <w:szCs w:val="28"/>
          <w:lang w:val="kk-KZ"/>
        </w:rPr>
        <w:t xml:space="preserve">Ал </w:t>
      </w:r>
      <w:bookmarkStart w:id="36" w:name="_Hlk123590637"/>
      <w:r w:rsidRPr="00565D13">
        <w:rPr>
          <w:sz w:val="28"/>
          <w:szCs w:val="28"/>
          <w:lang w:val="kk-KZ"/>
        </w:rPr>
        <w:t xml:space="preserve">Е.И.Алещенконың «Этноязыковая картина мира в текстах русского фольклора» </w:t>
      </w:r>
      <w:bookmarkEnd w:id="36"/>
      <w:r w:rsidRPr="00565D13">
        <w:rPr>
          <w:sz w:val="28"/>
          <w:szCs w:val="28"/>
          <w:lang w:val="kk-KZ"/>
        </w:rPr>
        <w:t xml:space="preserve">атты зерттеуінде ертегілік концептілердің этнолингвистикалық және лингвомәдениеттанымдық аспектілерде іске асуының тілдік құралдары кешенді түрде қарастырылған </w:t>
      </w:r>
      <w:r w:rsidR="005C1DF4" w:rsidRPr="00565D13">
        <w:rPr>
          <w:sz w:val="28"/>
          <w:szCs w:val="28"/>
          <w:lang w:val="kk-KZ"/>
        </w:rPr>
        <w:t>[</w:t>
      </w:r>
      <w:r w:rsidR="00AB2606" w:rsidRPr="00565D13">
        <w:rPr>
          <w:sz w:val="28"/>
          <w:szCs w:val="28"/>
          <w:lang w:val="kk-KZ"/>
        </w:rPr>
        <w:t>7</w:t>
      </w:r>
      <w:r w:rsidR="0080470B">
        <w:rPr>
          <w:sz w:val="28"/>
          <w:szCs w:val="28"/>
          <w:lang w:val="kk-KZ"/>
        </w:rPr>
        <w:t>4</w:t>
      </w:r>
      <w:r w:rsidR="008D36A4" w:rsidRPr="00565D13">
        <w:rPr>
          <w:sz w:val="28"/>
          <w:szCs w:val="28"/>
          <w:lang w:val="kk-KZ"/>
        </w:rPr>
        <w:t>,с.</w:t>
      </w:r>
      <w:r w:rsidRPr="00565D13">
        <w:rPr>
          <w:sz w:val="28"/>
          <w:szCs w:val="28"/>
          <w:lang w:val="kk-KZ"/>
        </w:rPr>
        <w:t>42</w:t>
      </w:r>
      <w:r w:rsidR="005C1DF4" w:rsidRPr="00565D13">
        <w:rPr>
          <w:sz w:val="28"/>
          <w:szCs w:val="28"/>
          <w:lang w:val="kk-KZ"/>
        </w:rPr>
        <w:t>]</w:t>
      </w:r>
      <w:r w:rsidRPr="00565D13">
        <w:rPr>
          <w:sz w:val="28"/>
          <w:szCs w:val="28"/>
          <w:lang w:val="kk-KZ"/>
        </w:rPr>
        <w:t>.</w:t>
      </w:r>
    </w:p>
    <w:p w14:paraId="2BCA089F" w14:textId="4DA68C03" w:rsidR="00533E65" w:rsidRPr="00565D13" w:rsidRDefault="008F231F"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bookmarkStart w:id="37" w:name="_Hlk123590650"/>
      <w:r>
        <w:rPr>
          <w:sz w:val="28"/>
          <w:szCs w:val="28"/>
          <w:lang w:val="kk-KZ"/>
        </w:rPr>
        <w:t xml:space="preserve"> </w:t>
      </w:r>
      <w:r w:rsidR="00533E65" w:rsidRPr="00565D13">
        <w:rPr>
          <w:sz w:val="28"/>
          <w:szCs w:val="28"/>
          <w:lang w:val="kk-KZ"/>
        </w:rPr>
        <w:t xml:space="preserve">Г.Г.Кульсаринаның «Этноязыковая картина мира в текстах башкирского фольклора» (Казань, 2018) </w:t>
      </w:r>
      <w:bookmarkEnd w:id="37"/>
      <w:r w:rsidR="00533E65" w:rsidRPr="00565D13">
        <w:rPr>
          <w:sz w:val="28"/>
          <w:szCs w:val="28"/>
          <w:lang w:val="kk-KZ"/>
        </w:rPr>
        <w:t>атты зерттеуінде башқұрт фольклоры мәтіндеріне  лингвомәдениеттанымдық, лингвостилистикалық, когнитивтік, концептуалдық талдау жасалып, соның негізінде башқұрт халқының құндылықтар жүйесі, дүниенің ұлттық бейнесі зерделенеді</w:t>
      </w:r>
      <w:r w:rsidR="005C1DF4" w:rsidRPr="00565D13">
        <w:rPr>
          <w:sz w:val="28"/>
          <w:szCs w:val="28"/>
          <w:lang w:val="kk-KZ"/>
        </w:rPr>
        <w:t xml:space="preserve"> [</w:t>
      </w:r>
      <w:r w:rsidR="00AB2606" w:rsidRPr="00565D13">
        <w:rPr>
          <w:sz w:val="28"/>
          <w:szCs w:val="28"/>
          <w:lang w:val="kk-KZ"/>
        </w:rPr>
        <w:t>7</w:t>
      </w:r>
      <w:r w:rsidR="0080470B">
        <w:rPr>
          <w:sz w:val="28"/>
          <w:szCs w:val="28"/>
          <w:lang w:val="kk-KZ"/>
        </w:rPr>
        <w:t>5</w:t>
      </w:r>
      <w:r w:rsidR="005C1DF4" w:rsidRPr="00565D13">
        <w:rPr>
          <w:sz w:val="28"/>
          <w:szCs w:val="28"/>
          <w:lang w:val="kk-KZ"/>
        </w:rPr>
        <w:t>].</w:t>
      </w:r>
    </w:p>
    <w:p w14:paraId="6FBC7185" w14:textId="09D40E8E" w:rsidR="008F231F" w:rsidRDefault="008F231F" w:rsidP="008C5A87">
      <w:pPr>
        <w:pStyle w:val="a7"/>
        <w:tabs>
          <w:tab w:val="left" w:pos="9215"/>
        </w:tabs>
        <w:kinsoku w:val="0"/>
        <w:overflowPunct w:val="0"/>
        <w:spacing w:before="0" w:beforeAutospacing="0" w:after="0" w:afterAutospacing="0"/>
        <w:ind w:firstLine="142"/>
        <w:jc w:val="both"/>
        <w:textAlignment w:val="baseline"/>
        <w:rPr>
          <w:rFonts w:eastAsia="Calibri"/>
          <w:color w:val="000000" w:themeColor="text1"/>
          <w:kern w:val="24"/>
          <w:sz w:val="28"/>
          <w:szCs w:val="28"/>
          <w:lang w:val="kk-KZ"/>
        </w:rPr>
      </w:pPr>
      <w:r>
        <w:rPr>
          <w:rFonts w:eastAsia="Calibri"/>
          <w:color w:val="000000" w:themeColor="text1"/>
          <w:kern w:val="24"/>
          <w:sz w:val="28"/>
          <w:szCs w:val="28"/>
          <w:lang w:val="kk-KZ"/>
        </w:rPr>
        <w:t xml:space="preserve">      </w:t>
      </w:r>
      <w:r w:rsidR="00533E65" w:rsidRPr="00565D13">
        <w:rPr>
          <w:rFonts w:eastAsia="Calibri"/>
          <w:color w:val="000000" w:themeColor="text1"/>
          <w:kern w:val="24"/>
          <w:sz w:val="28"/>
          <w:szCs w:val="28"/>
          <w:lang w:val="kk-KZ"/>
        </w:rPr>
        <w:t>Сонымен, э</w:t>
      </w:r>
      <w:r w:rsidR="00B65332" w:rsidRPr="00565D13">
        <w:rPr>
          <w:bCs/>
          <w:color w:val="000000" w:themeColor="text1"/>
          <w:sz w:val="28"/>
          <w:szCs w:val="28"/>
          <w:lang w:val="kk-KZ"/>
        </w:rPr>
        <w:t xml:space="preserve">тникалық ментальділік </w:t>
      </w:r>
      <w:r w:rsidR="00B65332" w:rsidRPr="00565D13">
        <w:rPr>
          <w:sz w:val="28"/>
          <w:szCs w:val="28"/>
          <w:lang w:val="kk-KZ"/>
        </w:rPr>
        <w:t xml:space="preserve"> дүниені өзінше қабылдайтын, дара ойлау жүйесі бар, өмірлік құндылықтары қалыптасқан, тұрмыстық және әлеуметтік мінез-құлқы орныққан адамдардың жиынтық сипаттамасы ретінде ұғынылады. </w:t>
      </w:r>
    </w:p>
    <w:p w14:paraId="17BF613D" w14:textId="5FED5CB2" w:rsidR="000900DE" w:rsidRPr="008F231F" w:rsidRDefault="000900DE" w:rsidP="008C5A87">
      <w:pPr>
        <w:pStyle w:val="a7"/>
        <w:tabs>
          <w:tab w:val="left" w:pos="9215"/>
        </w:tabs>
        <w:kinsoku w:val="0"/>
        <w:overflowPunct w:val="0"/>
        <w:spacing w:before="0" w:beforeAutospacing="0" w:after="0" w:afterAutospacing="0"/>
        <w:jc w:val="both"/>
        <w:textAlignment w:val="baseline"/>
        <w:rPr>
          <w:rFonts w:eastAsia="Calibri"/>
          <w:color w:val="000000" w:themeColor="text1"/>
          <w:kern w:val="24"/>
          <w:sz w:val="28"/>
          <w:szCs w:val="28"/>
          <w:lang w:val="kk-KZ"/>
        </w:rPr>
      </w:pPr>
      <w:r w:rsidRPr="00565D13">
        <w:rPr>
          <w:sz w:val="28"/>
          <w:szCs w:val="28"/>
          <w:lang w:val="kk-KZ"/>
        </w:rPr>
        <w:t xml:space="preserve">Сөйтіп, тілдік деректерді оны  қолданушының мәдениетімен байланыста лингвофольклористика және лингвомәдениеттану бағыттарының аясында қарастыру қажеттігі туындады. </w:t>
      </w:r>
      <w:r w:rsidR="00022F5F" w:rsidRPr="00565D13">
        <w:rPr>
          <w:sz w:val="28"/>
          <w:szCs w:val="28"/>
          <w:lang w:val="kk-KZ"/>
        </w:rPr>
        <w:t xml:space="preserve">Лингвомәдениеттану этнос өкілі болып табылатын тілдік тұлғаны когнитивтік, мәдени,  психикалық ерекшеліктері тұрғысынан қарастырып, </w:t>
      </w:r>
      <w:r w:rsidR="00B85A23" w:rsidRPr="00565D13">
        <w:rPr>
          <w:sz w:val="28"/>
          <w:szCs w:val="28"/>
          <w:lang w:val="kk-KZ"/>
        </w:rPr>
        <w:t xml:space="preserve">мәдениетте символдық, эталондық, бейнелі-метафоралық мәні бар тіл бірліктерін зерттесе, </w:t>
      </w:r>
      <w:r w:rsidR="00240FD7" w:rsidRPr="00565D13">
        <w:rPr>
          <w:sz w:val="28"/>
          <w:szCs w:val="28"/>
          <w:lang w:val="kk-KZ"/>
        </w:rPr>
        <w:t xml:space="preserve">лингвофольклорлық зерттеулерде  фольклорлық мәтіндер негізінде этникалық ментальділік секілді іргелі мәселені қарастыру маңызды. </w:t>
      </w:r>
    </w:p>
    <w:p w14:paraId="71421350" w14:textId="3BF98C76" w:rsidR="00E667F1" w:rsidRPr="00565D13" w:rsidRDefault="008F231F" w:rsidP="008C5A87">
      <w:pPr>
        <w:pStyle w:val="a7"/>
        <w:tabs>
          <w:tab w:val="left" w:pos="567"/>
          <w:tab w:val="left" w:pos="9215"/>
        </w:tabs>
        <w:kinsoku w:val="0"/>
        <w:overflowPunct w:val="0"/>
        <w:spacing w:before="0" w:beforeAutospacing="0" w:after="0" w:afterAutospacing="0"/>
        <w:ind w:firstLine="142"/>
        <w:jc w:val="both"/>
        <w:textAlignment w:val="baseline"/>
        <w:rPr>
          <w:sz w:val="28"/>
          <w:szCs w:val="28"/>
          <w:lang w:val="kk-KZ"/>
        </w:rPr>
      </w:pPr>
      <w:r>
        <w:rPr>
          <w:sz w:val="28"/>
          <w:szCs w:val="28"/>
          <w:lang w:val="kk-KZ"/>
        </w:rPr>
        <w:t xml:space="preserve">      </w:t>
      </w:r>
      <w:r w:rsidR="00C01CCB" w:rsidRPr="00565D13">
        <w:rPr>
          <w:sz w:val="28"/>
          <w:szCs w:val="28"/>
          <w:lang w:val="kk-KZ"/>
        </w:rPr>
        <w:t>Фольклор мәтіндерін лингвистикалық тұрғыда зерттеу түркітануда</w:t>
      </w:r>
      <w:r w:rsidR="00301EB1" w:rsidRPr="00565D13">
        <w:rPr>
          <w:sz w:val="28"/>
          <w:szCs w:val="28"/>
          <w:lang w:val="kk-KZ"/>
        </w:rPr>
        <w:t xml:space="preserve"> кеңінен қолға алына бастады. Мәселен, </w:t>
      </w:r>
      <w:r w:rsidR="006455DF" w:rsidRPr="00565D13">
        <w:rPr>
          <w:sz w:val="28"/>
          <w:szCs w:val="28"/>
          <w:lang w:val="kk-KZ"/>
        </w:rPr>
        <w:t>ертегілерді тілі мен стилі тұрғысынан қарастырғандар: Т.М.Садалова (алтай халықтарының ертегілері), Л.А.Хайрнурова  (орыс және башқұрт ертегілері), И.С.Надбитова (қалмық ертегілері), У.Б. Абдуллабекова (құмық ертегілері), С.С.Бадмаева (мо</w:t>
      </w:r>
      <w:r w:rsidR="00884D54">
        <w:rPr>
          <w:sz w:val="28"/>
          <w:szCs w:val="28"/>
          <w:lang w:val="kk-KZ"/>
        </w:rPr>
        <w:t>ң</w:t>
      </w:r>
      <w:r w:rsidR="006455DF" w:rsidRPr="00565D13">
        <w:rPr>
          <w:sz w:val="28"/>
          <w:szCs w:val="28"/>
          <w:lang w:val="kk-KZ"/>
        </w:rPr>
        <w:t xml:space="preserve">ғол ертегілері), Э.С-А Идразова (шешен халық ертегілері), т.б. </w:t>
      </w:r>
      <w:r w:rsidR="006455DF" w:rsidRPr="00565D13">
        <w:rPr>
          <w:rFonts w:eastAsia="Calibri"/>
          <w:color w:val="000000" w:themeColor="text1"/>
          <w:kern w:val="24"/>
          <w:sz w:val="28"/>
          <w:szCs w:val="28"/>
          <w:lang w:val="kk-KZ"/>
        </w:rPr>
        <w:t>Қазақ тіл білімінде ауыз әдебиеті мұралары</w:t>
      </w:r>
      <w:r w:rsidR="006455DF" w:rsidRPr="00565D13">
        <w:rPr>
          <w:sz w:val="28"/>
          <w:szCs w:val="28"/>
          <w:lang w:val="kk-KZ"/>
        </w:rPr>
        <w:t xml:space="preserve"> </w:t>
      </w:r>
      <w:r w:rsidR="005323F7" w:rsidRPr="00565D13">
        <w:rPr>
          <w:rFonts w:eastAsia="Calibri"/>
          <w:color w:val="000000" w:themeColor="text1"/>
          <w:kern w:val="24"/>
          <w:sz w:val="28"/>
          <w:szCs w:val="28"/>
          <w:lang w:val="kk-KZ"/>
        </w:rPr>
        <w:t>ХХ ғасырдың 2-жартысында</w:t>
      </w:r>
      <w:r w:rsidR="004A4520" w:rsidRPr="00565D13">
        <w:rPr>
          <w:rFonts w:eastAsia="Calibri"/>
          <w:color w:val="000000" w:themeColor="text1"/>
          <w:kern w:val="24"/>
          <w:sz w:val="28"/>
          <w:szCs w:val="28"/>
          <w:lang w:val="kk-KZ"/>
        </w:rPr>
        <w:t xml:space="preserve"> жекелеген шығармалар </w:t>
      </w:r>
      <w:r w:rsidR="004A4520" w:rsidRPr="00565D13">
        <w:rPr>
          <w:rFonts w:eastAsia="Calibri"/>
          <w:color w:val="000000" w:themeColor="text1"/>
          <w:kern w:val="24"/>
          <w:sz w:val="28"/>
          <w:szCs w:val="28"/>
          <w:lang w:val="kk-KZ"/>
        </w:rPr>
        <w:lastRenderedPageBreak/>
        <w:t xml:space="preserve">деңгейінде </w:t>
      </w:r>
      <w:r w:rsidR="005323F7" w:rsidRPr="00565D13">
        <w:rPr>
          <w:rFonts w:eastAsia="Calibri"/>
          <w:color w:val="000000" w:themeColor="text1"/>
          <w:kern w:val="24"/>
          <w:sz w:val="28"/>
          <w:szCs w:val="28"/>
          <w:lang w:val="kk-KZ"/>
        </w:rPr>
        <w:t xml:space="preserve">зерттелді. Мәселен, </w:t>
      </w:r>
      <w:bookmarkStart w:id="38" w:name="_Hlk121698813"/>
      <w:r w:rsidR="005323F7" w:rsidRPr="00565D13">
        <w:rPr>
          <w:sz w:val="28"/>
          <w:szCs w:val="28"/>
          <w:lang w:val="kk-KZ"/>
        </w:rPr>
        <w:t xml:space="preserve">Е.Жұбанов </w:t>
      </w:r>
      <w:r w:rsidR="005B743A" w:rsidRPr="00565D13">
        <w:rPr>
          <w:sz w:val="28"/>
          <w:szCs w:val="28"/>
          <w:lang w:val="kk-KZ"/>
        </w:rPr>
        <w:t>қазақ э</w:t>
      </w:r>
      <w:r w:rsidR="005323F7" w:rsidRPr="00565D13">
        <w:rPr>
          <w:sz w:val="28"/>
          <w:szCs w:val="28"/>
          <w:lang w:val="kk-KZ"/>
        </w:rPr>
        <w:t>пост</w:t>
      </w:r>
      <w:r w:rsidR="005B743A" w:rsidRPr="00565D13">
        <w:rPr>
          <w:sz w:val="28"/>
          <w:szCs w:val="28"/>
          <w:lang w:val="kk-KZ"/>
        </w:rPr>
        <w:t>арын</w:t>
      </w:r>
      <w:r w:rsidR="005323F7" w:rsidRPr="00565D13">
        <w:rPr>
          <w:sz w:val="28"/>
          <w:szCs w:val="28"/>
          <w:lang w:val="kk-KZ"/>
        </w:rPr>
        <w:t>ың</w:t>
      </w:r>
      <w:r w:rsidR="00881717" w:rsidRPr="00565D13">
        <w:rPr>
          <w:sz w:val="28"/>
          <w:szCs w:val="28"/>
          <w:lang w:val="kk-KZ"/>
        </w:rPr>
        <w:t xml:space="preserve"> </w:t>
      </w:r>
      <w:r w:rsidR="005323F7" w:rsidRPr="00565D13">
        <w:rPr>
          <w:sz w:val="28"/>
          <w:szCs w:val="28"/>
          <w:lang w:val="kk-KZ"/>
        </w:rPr>
        <w:t>тілін</w:t>
      </w:r>
      <w:r w:rsidR="005B743A" w:rsidRPr="00565D13">
        <w:rPr>
          <w:sz w:val="28"/>
          <w:szCs w:val="28"/>
          <w:lang w:val="kk-KZ"/>
        </w:rPr>
        <w:t xml:space="preserve">, </w:t>
      </w:r>
      <w:r w:rsidR="005323F7" w:rsidRPr="00565D13">
        <w:rPr>
          <w:sz w:val="28"/>
          <w:szCs w:val="28"/>
          <w:lang w:val="kk-KZ"/>
        </w:rPr>
        <w:t>«Қозы Көрпеш-Баян сұлу» жырының лексикасы</w:t>
      </w:r>
      <w:r w:rsidR="005B743A" w:rsidRPr="00565D13">
        <w:rPr>
          <w:sz w:val="28"/>
          <w:szCs w:val="28"/>
          <w:lang w:val="kk-KZ"/>
        </w:rPr>
        <w:t>н,</w:t>
      </w:r>
      <w:r w:rsidR="005323F7" w:rsidRPr="00565D13">
        <w:rPr>
          <w:sz w:val="28"/>
          <w:szCs w:val="28"/>
          <w:lang w:val="kk-KZ"/>
        </w:rPr>
        <w:t xml:space="preserve"> </w:t>
      </w:r>
      <w:bookmarkEnd w:id="38"/>
      <w:r w:rsidR="005323F7" w:rsidRPr="00565D13">
        <w:rPr>
          <w:sz w:val="28"/>
          <w:szCs w:val="28"/>
          <w:lang w:val="kk-KZ"/>
        </w:rPr>
        <w:t xml:space="preserve">Г.Қосымова </w:t>
      </w:r>
      <w:r w:rsidR="005B743A" w:rsidRPr="00565D13">
        <w:rPr>
          <w:sz w:val="28"/>
          <w:szCs w:val="28"/>
          <w:lang w:val="kk-KZ"/>
        </w:rPr>
        <w:t>қ</w:t>
      </w:r>
      <w:r w:rsidR="005323F7" w:rsidRPr="00565D13">
        <w:rPr>
          <w:sz w:val="28"/>
          <w:szCs w:val="28"/>
          <w:lang w:val="kk-KZ"/>
        </w:rPr>
        <w:t xml:space="preserve">азақ эпосындағы </w:t>
      </w:r>
      <w:r w:rsidR="005B743A" w:rsidRPr="00565D13">
        <w:rPr>
          <w:sz w:val="28"/>
          <w:szCs w:val="28"/>
          <w:lang w:val="kk-KZ"/>
        </w:rPr>
        <w:t xml:space="preserve"> </w:t>
      </w:r>
      <w:r w:rsidR="00502077" w:rsidRPr="00565D13">
        <w:rPr>
          <w:sz w:val="28"/>
          <w:szCs w:val="28"/>
          <w:lang w:val="kk-KZ"/>
        </w:rPr>
        <w:t xml:space="preserve"> </w:t>
      </w:r>
      <w:r w:rsidR="005323F7" w:rsidRPr="00565D13">
        <w:rPr>
          <w:sz w:val="28"/>
          <w:szCs w:val="28"/>
          <w:lang w:val="kk-KZ"/>
        </w:rPr>
        <w:t>фразеологизмдердің лексик</w:t>
      </w:r>
      <w:r w:rsidR="00187085" w:rsidRPr="00565D13">
        <w:rPr>
          <w:sz w:val="28"/>
          <w:szCs w:val="28"/>
          <w:lang w:val="kk-KZ"/>
        </w:rPr>
        <w:t>а</w:t>
      </w:r>
      <w:r w:rsidR="005323F7" w:rsidRPr="00565D13">
        <w:rPr>
          <w:sz w:val="28"/>
          <w:szCs w:val="28"/>
          <w:lang w:val="kk-KZ"/>
        </w:rPr>
        <w:t>-грамматикалық ерекшеліктері</w:t>
      </w:r>
      <w:r w:rsidR="005B743A" w:rsidRPr="00565D13">
        <w:rPr>
          <w:sz w:val="28"/>
          <w:szCs w:val="28"/>
          <w:lang w:val="kk-KZ"/>
        </w:rPr>
        <w:t>н,</w:t>
      </w:r>
      <w:r w:rsidR="005323F7" w:rsidRPr="00565D13">
        <w:rPr>
          <w:sz w:val="28"/>
          <w:szCs w:val="28"/>
          <w:lang w:val="kk-KZ"/>
        </w:rPr>
        <w:t xml:space="preserve"> А. Мухатаева </w:t>
      </w:r>
      <w:r w:rsidR="005B743A" w:rsidRPr="00565D13">
        <w:rPr>
          <w:sz w:val="28"/>
          <w:szCs w:val="28"/>
          <w:lang w:val="kk-KZ"/>
        </w:rPr>
        <w:t xml:space="preserve"> қазақ эпосы лексикасын этнолингвист</w:t>
      </w:r>
      <w:r w:rsidR="00502077" w:rsidRPr="00565D13">
        <w:rPr>
          <w:sz w:val="28"/>
          <w:szCs w:val="28"/>
          <w:lang w:val="kk-KZ"/>
        </w:rPr>
        <w:t>и</w:t>
      </w:r>
      <w:r w:rsidR="005B743A" w:rsidRPr="00565D13">
        <w:rPr>
          <w:sz w:val="28"/>
          <w:szCs w:val="28"/>
          <w:lang w:val="kk-KZ"/>
        </w:rPr>
        <w:t xml:space="preserve">калық </w:t>
      </w:r>
      <w:r w:rsidR="00502077" w:rsidRPr="00565D13">
        <w:rPr>
          <w:sz w:val="28"/>
          <w:szCs w:val="28"/>
          <w:lang w:val="kk-KZ"/>
        </w:rPr>
        <w:t>тұрғыдан зерттеді,</w:t>
      </w:r>
      <w:r w:rsidR="00881717" w:rsidRPr="00565D13">
        <w:rPr>
          <w:sz w:val="28"/>
          <w:szCs w:val="28"/>
          <w:lang w:val="kk-KZ"/>
        </w:rPr>
        <w:t xml:space="preserve"> мақал-мәтелдер, жұмбақтар, жан-жақты қарастырылды.</w:t>
      </w:r>
    </w:p>
    <w:p w14:paraId="1C7080BC" w14:textId="4E43A046" w:rsidR="005323F7" w:rsidRPr="00565D13" w:rsidRDefault="00E667F1" w:rsidP="008C5A87">
      <w:pPr>
        <w:autoSpaceDE w:val="0"/>
        <w:autoSpaceDN w:val="0"/>
        <w:adjustRightInd w:val="0"/>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615D81" w:rsidRPr="00565D13">
        <w:rPr>
          <w:rFonts w:ascii="Times New Roman" w:hAnsi="Times New Roman" w:cs="Times New Roman"/>
          <w:sz w:val="28"/>
          <w:szCs w:val="28"/>
          <w:lang w:val="kk-KZ"/>
        </w:rPr>
        <w:t xml:space="preserve">Ғалым </w:t>
      </w:r>
      <w:bookmarkStart w:id="39" w:name="_Hlk121698863"/>
      <w:r w:rsidR="00615D81" w:rsidRPr="00565D13">
        <w:rPr>
          <w:rFonts w:ascii="Times New Roman" w:hAnsi="Times New Roman" w:cs="Times New Roman"/>
          <w:sz w:val="28"/>
          <w:szCs w:val="28"/>
          <w:lang w:val="kk-KZ"/>
        </w:rPr>
        <w:t>Е.</w:t>
      </w:r>
      <w:r w:rsidRPr="00565D13">
        <w:rPr>
          <w:rFonts w:ascii="Times New Roman" w:hAnsi="Times New Roman" w:cs="Times New Roman"/>
          <w:sz w:val="28"/>
          <w:szCs w:val="28"/>
          <w:lang w:val="kk-KZ"/>
        </w:rPr>
        <w:t xml:space="preserve">Жұбанов </w:t>
      </w:r>
      <w:r w:rsidR="00615D81" w:rsidRPr="00565D13">
        <w:rPr>
          <w:rFonts w:ascii="Times New Roman" w:hAnsi="Times New Roman" w:cs="Times New Roman"/>
          <w:sz w:val="28"/>
          <w:szCs w:val="28"/>
          <w:lang w:val="kk-KZ"/>
        </w:rPr>
        <w:t>ұзақ жылғы зерттеулерінің негізінде</w:t>
      </w:r>
      <w:r w:rsidRPr="00565D13">
        <w:rPr>
          <w:rFonts w:ascii="Times New Roman" w:hAnsi="Times New Roman" w:cs="Times New Roman"/>
          <w:sz w:val="28"/>
          <w:szCs w:val="28"/>
          <w:lang w:val="kk-KZ"/>
        </w:rPr>
        <w:t xml:space="preserve"> «Қазақтың ауызекі көркем тілі» </w:t>
      </w:r>
      <w:r w:rsidR="0095665A" w:rsidRPr="00565D13">
        <w:rPr>
          <w:rFonts w:ascii="Times New Roman" w:hAnsi="Times New Roman" w:cs="Times New Roman"/>
          <w:sz w:val="28"/>
          <w:szCs w:val="28"/>
          <w:lang w:val="kk-KZ"/>
        </w:rPr>
        <w:t>[</w:t>
      </w:r>
      <w:r w:rsidR="00D1719F" w:rsidRPr="00565D13">
        <w:rPr>
          <w:rFonts w:ascii="Times New Roman" w:hAnsi="Times New Roman" w:cs="Times New Roman"/>
          <w:sz w:val="28"/>
          <w:szCs w:val="28"/>
          <w:lang w:val="kk-KZ"/>
        </w:rPr>
        <w:t>7</w:t>
      </w:r>
      <w:r w:rsidR="0080470B">
        <w:rPr>
          <w:rFonts w:ascii="Times New Roman" w:hAnsi="Times New Roman" w:cs="Times New Roman"/>
          <w:sz w:val="28"/>
          <w:szCs w:val="28"/>
          <w:lang w:val="kk-KZ"/>
        </w:rPr>
        <w:t>6</w:t>
      </w:r>
      <w:r w:rsidR="0095665A"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Эпос тілінің өрнектері</w:t>
      </w:r>
      <w:r w:rsidR="007028C4" w:rsidRPr="00565D13">
        <w:rPr>
          <w:rFonts w:ascii="Times New Roman" w:hAnsi="Times New Roman" w:cs="Times New Roman"/>
          <w:sz w:val="28"/>
          <w:szCs w:val="28"/>
          <w:lang w:val="kk-KZ"/>
        </w:rPr>
        <w:t>»</w:t>
      </w:r>
      <w:r w:rsidR="0095665A" w:rsidRPr="00565D13">
        <w:rPr>
          <w:rFonts w:ascii="Times New Roman" w:hAnsi="Times New Roman" w:cs="Times New Roman"/>
          <w:sz w:val="28"/>
          <w:szCs w:val="28"/>
          <w:lang w:val="kk-KZ"/>
        </w:rPr>
        <w:t xml:space="preserve"> [</w:t>
      </w:r>
      <w:r w:rsidR="00D1719F" w:rsidRPr="00565D13">
        <w:rPr>
          <w:rFonts w:ascii="Times New Roman" w:hAnsi="Times New Roman" w:cs="Times New Roman"/>
          <w:sz w:val="28"/>
          <w:szCs w:val="28"/>
          <w:lang w:val="kk-KZ"/>
        </w:rPr>
        <w:t>7</w:t>
      </w:r>
      <w:r w:rsidR="0080470B">
        <w:rPr>
          <w:rFonts w:ascii="Times New Roman" w:hAnsi="Times New Roman" w:cs="Times New Roman"/>
          <w:sz w:val="28"/>
          <w:szCs w:val="28"/>
          <w:lang w:val="kk-KZ"/>
        </w:rPr>
        <w:t>7</w:t>
      </w:r>
      <w:r w:rsidR="0095665A" w:rsidRPr="00565D13">
        <w:rPr>
          <w:rFonts w:ascii="Times New Roman" w:hAnsi="Times New Roman" w:cs="Times New Roman"/>
          <w:sz w:val="28"/>
          <w:szCs w:val="28"/>
          <w:lang w:val="kk-KZ"/>
        </w:rPr>
        <w:t xml:space="preserve">] </w:t>
      </w:r>
      <w:r w:rsidR="00615D81" w:rsidRPr="00565D13">
        <w:rPr>
          <w:rFonts w:ascii="Times New Roman" w:hAnsi="Times New Roman" w:cs="Times New Roman"/>
          <w:sz w:val="28"/>
          <w:szCs w:val="28"/>
          <w:lang w:val="kk-KZ"/>
        </w:rPr>
        <w:t xml:space="preserve">атты еңбектер жариялады. Ал </w:t>
      </w:r>
      <w:r w:rsidRPr="00565D13">
        <w:rPr>
          <w:rFonts w:ascii="Times New Roman" w:hAnsi="Times New Roman" w:cs="Times New Roman"/>
          <w:sz w:val="28"/>
          <w:szCs w:val="28"/>
          <w:lang w:val="kk-KZ"/>
        </w:rPr>
        <w:t>Ж.А.Жақыпов</w:t>
      </w:r>
      <w:r w:rsidR="00D1719F" w:rsidRPr="00565D13">
        <w:rPr>
          <w:rFonts w:ascii="Times New Roman" w:hAnsi="Times New Roman" w:cs="Times New Roman"/>
          <w:sz w:val="28"/>
          <w:szCs w:val="28"/>
          <w:lang w:val="kk-KZ"/>
        </w:rPr>
        <w:t>, Г.О. Сыздықова, Л.Ә. Еспекова</w:t>
      </w:r>
      <w:r w:rsidR="007028C4"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Лингвофольклортану</w:t>
      </w:r>
      <w:r w:rsidR="007028C4"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95665A" w:rsidRPr="00565D13">
        <w:rPr>
          <w:rFonts w:ascii="Times New Roman" w:hAnsi="Times New Roman" w:cs="Times New Roman"/>
          <w:sz w:val="28"/>
          <w:szCs w:val="28"/>
          <w:lang w:val="kk-KZ"/>
        </w:rPr>
        <w:t xml:space="preserve">[5] </w:t>
      </w:r>
      <w:r w:rsidRPr="00565D13">
        <w:rPr>
          <w:rFonts w:ascii="Times New Roman" w:hAnsi="Times New Roman" w:cs="Times New Roman"/>
          <w:sz w:val="28"/>
          <w:szCs w:val="28"/>
          <w:lang w:val="kk-KZ"/>
        </w:rPr>
        <w:t xml:space="preserve">атты </w:t>
      </w:r>
      <w:r w:rsidR="00D1719F" w:rsidRPr="00565D13">
        <w:rPr>
          <w:rFonts w:ascii="Times New Roman" w:hAnsi="Times New Roman" w:cs="Times New Roman"/>
          <w:sz w:val="28"/>
          <w:szCs w:val="28"/>
          <w:lang w:val="kk-KZ"/>
        </w:rPr>
        <w:t>оқу құралын,</w:t>
      </w:r>
      <w:r w:rsidR="00D1719F" w:rsidRPr="00565D13">
        <w:rPr>
          <w:rFonts w:ascii="Times New Roman" w:eastAsia="Calibri" w:hAnsi="Times New Roman" w:cs="Times New Roman"/>
          <w:i/>
          <w:iCs/>
          <w:color w:val="000000" w:themeColor="text1"/>
          <w:kern w:val="24"/>
          <w:sz w:val="28"/>
          <w:szCs w:val="28"/>
          <w:lang w:val="kk-KZ"/>
        </w:rPr>
        <w:t xml:space="preserve"> </w:t>
      </w:r>
      <w:r w:rsidR="00D1719F" w:rsidRPr="00565D13">
        <w:rPr>
          <w:rFonts w:ascii="Times New Roman" w:eastAsia="Calibri" w:hAnsi="Times New Roman" w:cs="Times New Roman"/>
          <w:color w:val="000000" w:themeColor="text1"/>
          <w:kern w:val="24"/>
          <w:sz w:val="28"/>
          <w:szCs w:val="28"/>
          <w:lang w:val="kk-KZ"/>
        </w:rPr>
        <w:t>Н.Қ.Жүсіпов</w:t>
      </w:r>
      <w:r w:rsidR="00D1719F" w:rsidRPr="00565D13">
        <w:rPr>
          <w:rFonts w:ascii="Times New Roman" w:eastAsia="Calibri" w:hAnsi="Times New Roman" w:cs="Times New Roman"/>
          <w:i/>
          <w:iCs/>
          <w:color w:val="000000" w:themeColor="text1"/>
          <w:kern w:val="24"/>
          <w:sz w:val="28"/>
          <w:szCs w:val="28"/>
          <w:lang w:val="kk-KZ"/>
        </w:rPr>
        <w:t xml:space="preserve"> «</w:t>
      </w:r>
      <w:r w:rsidR="00D1719F" w:rsidRPr="00565D13">
        <w:rPr>
          <w:rFonts w:ascii="Times New Roman" w:hAnsi="Times New Roman" w:cs="Times New Roman"/>
          <w:sz w:val="28"/>
          <w:szCs w:val="28"/>
          <w:lang w:val="kk-KZ"/>
        </w:rPr>
        <w:t>Қазақ фольклортану ғылымы: XX ғасырдың бірінші жартысы</w:t>
      </w:r>
      <w:bookmarkEnd w:id="39"/>
      <w:r w:rsidR="00D1719F" w:rsidRPr="00565D13">
        <w:rPr>
          <w:rFonts w:ascii="Times New Roman" w:hAnsi="Times New Roman" w:cs="Times New Roman"/>
          <w:sz w:val="28"/>
          <w:szCs w:val="28"/>
          <w:lang w:val="kk-KZ"/>
        </w:rPr>
        <w:t>» [7</w:t>
      </w:r>
      <w:r w:rsidR="0080470B">
        <w:rPr>
          <w:rFonts w:ascii="Times New Roman" w:hAnsi="Times New Roman" w:cs="Times New Roman"/>
          <w:sz w:val="28"/>
          <w:szCs w:val="28"/>
          <w:lang w:val="kk-KZ"/>
        </w:rPr>
        <w:t>8</w:t>
      </w:r>
      <w:r w:rsidR="00D1719F" w:rsidRPr="00565D13">
        <w:rPr>
          <w:rFonts w:ascii="Times New Roman" w:hAnsi="Times New Roman" w:cs="Times New Roman"/>
          <w:sz w:val="28"/>
          <w:szCs w:val="28"/>
          <w:lang w:val="kk-KZ"/>
        </w:rPr>
        <w:t>]  атты еңбек жазды.</w:t>
      </w:r>
    </w:p>
    <w:p w14:paraId="7E9A69C4" w14:textId="411D3350" w:rsidR="005073C1" w:rsidRPr="00565D13" w:rsidRDefault="00527845" w:rsidP="008C5A87">
      <w:pPr>
        <w:pStyle w:val="a7"/>
        <w:tabs>
          <w:tab w:val="left" w:pos="9215"/>
        </w:tabs>
        <w:kinsoku w:val="0"/>
        <w:overflowPunct w:val="0"/>
        <w:spacing w:before="0" w:beforeAutospacing="0" w:after="0" w:afterAutospacing="0"/>
        <w:jc w:val="both"/>
        <w:textAlignment w:val="baseline"/>
        <w:rPr>
          <w:sz w:val="28"/>
          <w:szCs w:val="28"/>
          <w:lang w:val="kk-KZ"/>
        </w:rPr>
      </w:pPr>
      <w:r>
        <w:rPr>
          <w:sz w:val="28"/>
          <w:szCs w:val="28"/>
          <w:lang w:val="kk-KZ"/>
        </w:rPr>
        <w:t xml:space="preserve">         </w:t>
      </w:r>
      <w:r w:rsidR="005073C1" w:rsidRPr="00565D13">
        <w:rPr>
          <w:sz w:val="28"/>
          <w:szCs w:val="28"/>
          <w:lang w:val="kk-KZ"/>
        </w:rPr>
        <w:t>Е.Д.Тұрсынов</w:t>
      </w:r>
      <w:r w:rsidR="00B5564B" w:rsidRPr="00565D13">
        <w:rPr>
          <w:sz w:val="28"/>
          <w:szCs w:val="28"/>
          <w:lang w:val="kk-KZ"/>
        </w:rPr>
        <w:t>тың</w:t>
      </w:r>
      <w:r w:rsidR="005073C1" w:rsidRPr="00565D13">
        <w:rPr>
          <w:sz w:val="28"/>
          <w:szCs w:val="28"/>
          <w:lang w:val="kk-KZ"/>
        </w:rPr>
        <w:t xml:space="preserve"> тұрмыс-салт ертегілерінің шығу тегіне арналған </w:t>
      </w:r>
      <w:r w:rsidR="00D54D3C" w:rsidRPr="00565D13">
        <w:rPr>
          <w:sz w:val="28"/>
          <w:szCs w:val="28"/>
          <w:lang w:val="kk-KZ"/>
        </w:rPr>
        <w:t>«Генезис казахской бытовой сказки»</w:t>
      </w:r>
      <w:r w:rsidR="00D54D3C" w:rsidRPr="00565D13">
        <w:rPr>
          <w:color w:val="FF0000"/>
          <w:sz w:val="28"/>
          <w:szCs w:val="28"/>
          <w:lang w:val="kk-KZ"/>
        </w:rPr>
        <w:t xml:space="preserve"> </w:t>
      </w:r>
      <w:r w:rsidR="00A11DC6" w:rsidRPr="00565D13">
        <w:rPr>
          <w:sz w:val="28"/>
          <w:szCs w:val="28"/>
          <w:lang w:val="kk-KZ"/>
        </w:rPr>
        <w:t>(1973)</w:t>
      </w:r>
      <w:r w:rsidR="007028C4" w:rsidRPr="00565D13">
        <w:rPr>
          <w:sz w:val="28"/>
          <w:szCs w:val="28"/>
          <w:lang w:val="kk-KZ"/>
        </w:rPr>
        <w:t xml:space="preserve">  </w:t>
      </w:r>
      <w:r w:rsidR="00D54D3C" w:rsidRPr="00565D13">
        <w:rPr>
          <w:sz w:val="28"/>
          <w:szCs w:val="28"/>
          <w:lang w:val="kk-KZ"/>
        </w:rPr>
        <w:t xml:space="preserve">атты  </w:t>
      </w:r>
      <w:r w:rsidR="005073C1" w:rsidRPr="00565D13">
        <w:rPr>
          <w:sz w:val="28"/>
          <w:szCs w:val="28"/>
          <w:lang w:val="kk-KZ"/>
        </w:rPr>
        <w:t>зерттеуі мен</w:t>
      </w:r>
      <w:r w:rsidR="00D54D3C" w:rsidRPr="00565D13">
        <w:rPr>
          <w:sz w:val="28"/>
          <w:szCs w:val="28"/>
          <w:lang w:val="kk-KZ"/>
        </w:rPr>
        <w:t xml:space="preserve"> «Казахская бытовая сатирическая сказка» атты</w:t>
      </w:r>
      <w:r w:rsidR="005073C1" w:rsidRPr="00565D13">
        <w:rPr>
          <w:sz w:val="28"/>
          <w:szCs w:val="28"/>
          <w:lang w:val="kk-KZ"/>
        </w:rPr>
        <w:t xml:space="preserve"> монографиясы</w:t>
      </w:r>
      <w:r w:rsidR="00A11DC6" w:rsidRPr="00565D13">
        <w:rPr>
          <w:sz w:val="28"/>
          <w:szCs w:val="28"/>
          <w:lang w:val="kk-KZ"/>
        </w:rPr>
        <w:t xml:space="preserve"> (1968)</w:t>
      </w:r>
      <w:r w:rsidR="00D54D3C" w:rsidRPr="00565D13">
        <w:rPr>
          <w:sz w:val="28"/>
          <w:szCs w:val="28"/>
          <w:lang w:val="kk-KZ"/>
        </w:rPr>
        <w:t xml:space="preserve"> </w:t>
      </w:r>
      <w:r w:rsidR="005073C1" w:rsidRPr="00565D13">
        <w:rPr>
          <w:sz w:val="28"/>
          <w:szCs w:val="28"/>
          <w:lang w:val="kk-KZ"/>
        </w:rPr>
        <w:t>жарық көрді</w:t>
      </w:r>
      <w:r w:rsidR="00A11DC6" w:rsidRPr="00565D13">
        <w:rPr>
          <w:sz w:val="28"/>
          <w:szCs w:val="28"/>
          <w:lang w:val="kk-KZ"/>
        </w:rPr>
        <w:t xml:space="preserve"> </w:t>
      </w:r>
      <w:r w:rsidR="00A11DC6" w:rsidRPr="007B1BFF">
        <w:rPr>
          <w:sz w:val="28"/>
          <w:szCs w:val="28"/>
          <w:lang w:val="kk-KZ"/>
        </w:rPr>
        <w:t>[29]</w:t>
      </w:r>
      <w:r w:rsidR="005073C1" w:rsidRPr="007B1BFF">
        <w:rPr>
          <w:sz w:val="28"/>
          <w:szCs w:val="28"/>
          <w:lang w:val="kk-KZ"/>
        </w:rPr>
        <w:t>.</w:t>
      </w:r>
    </w:p>
    <w:p w14:paraId="16D8BD0E" w14:textId="1846598F" w:rsidR="00961F47" w:rsidRPr="00565D13" w:rsidRDefault="00AB71B5" w:rsidP="008C5A87">
      <w:pPr>
        <w:spacing w:after="0" w:line="240" w:lineRule="auto"/>
        <w:jc w:val="both"/>
        <w:rPr>
          <w:rFonts w:ascii="Times New Roman" w:hAnsi="Times New Roman" w:cs="Times New Roman"/>
          <w:i/>
          <w:iCs/>
          <w:sz w:val="28"/>
          <w:szCs w:val="28"/>
          <w:lang w:val="kk-KZ"/>
        </w:rPr>
      </w:pPr>
      <w:r w:rsidRPr="00565D13">
        <w:rPr>
          <w:rFonts w:ascii="Times New Roman" w:eastAsia="Calibri" w:hAnsi="Times New Roman" w:cs="Times New Roman"/>
          <w:color w:val="000000" w:themeColor="text1"/>
          <w:kern w:val="24"/>
          <w:sz w:val="28"/>
          <w:szCs w:val="28"/>
          <w:lang w:val="kk-KZ"/>
        </w:rPr>
        <w:t xml:space="preserve">      </w:t>
      </w:r>
      <w:r w:rsidR="00B31526" w:rsidRPr="00565D13">
        <w:rPr>
          <w:rFonts w:ascii="Times New Roman" w:eastAsia="Calibri" w:hAnsi="Times New Roman" w:cs="Times New Roman"/>
          <w:color w:val="000000" w:themeColor="text1"/>
          <w:kern w:val="24"/>
          <w:sz w:val="28"/>
          <w:szCs w:val="28"/>
          <w:lang w:val="kk-KZ"/>
        </w:rPr>
        <w:t xml:space="preserve">  </w:t>
      </w:r>
      <w:r w:rsidR="00D3560E" w:rsidRPr="00565D13">
        <w:rPr>
          <w:rFonts w:ascii="Times New Roman" w:eastAsia="Calibri" w:hAnsi="Times New Roman" w:cs="Times New Roman"/>
          <w:color w:val="000000" w:themeColor="text1"/>
          <w:kern w:val="24"/>
          <w:sz w:val="28"/>
          <w:szCs w:val="28"/>
          <w:lang w:val="kk-KZ"/>
        </w:rPr>
        <w:t>Қазақ халық ауыз әдебиет</w:t>
      </w:r>
      <w:r w:rsidR="00B31526" w:rsidRPr="00565D13">
        <w:rPr>
          <w:rFonts w:ascii="Times New Roman" w:eastAsia="Calibri" w:hAnsi="Times New Roman" w:cs="Times New Roman"/>
          <w:color w:val="000000" w:themeColor="text1"/>
          <w:kern w:val="24"/>
          <w:sz w:val="28"/>
          <w:szCs w:val="28"/>
          <w:lang w:val="kk-KZ"/>
        </w:rPr>
        <w:t>і</w:t>
      </w:r>
      <w:r w:rsidR="00D3560E" w:rsidRPr="00565D13">
        <w:rPr>
          <w:rFonts w:ascii="Times New Roman" w:eastAsia="Calibri" w:hAnsi="Times New Roman" w:cs="Times New Roman"/>
          <w:color w:val="000000" w:themeColor="text1"/>
          <w:kern w:val="24"/>
          <w:sz w:val="28"/>
          <w:szCs w:val="28"/>
          <w:lang w:val="kk-KZ"/>
        </w:rPr>
        <w:t xml:space="preserve"> үлгілерінің ішінде  мол қабатты құрайтын ертегі жанрын</w:t>
      </w:r>
      <w:r w:rsidR="00B31526" w:rsidRPr="00565D13">
        <w:rPr>
          <w:rFonts w:ascii="Times New Roman" w:eastAsia="Calibri" w:hAnsi="Times New Roman" w:cs="Times New Roman"/>
          <w:color w:val="000000" w:themeColor="text1"/>
          <w:kern w:val="24"/>
          <w:sz w:val="28"/>
          <w:szCs w:val="28"/>
          <w:lang w:val="kk-KZ"/>
        </w:rPr>
        <w:t xml:space="preserve"> типологиялық тұрғыдан арнайы зерттеген ғалымдардың көшін М.Әуезов бастады. </w:t>
      </w:r>
      <w:r w:rsidR="00B64339" w:rsidRPr="00565D13">
        <w:rPr>
          <w:rFonts w:ascii="Times New Roman" w:hAnsi="Times New Roman" w:cs="Times New Roman"/>
          <w:sz w:val="28"/>
          <w:szCs w:val="28"/>
          <w:lang w:val="kk-KZ"/>
        </w:rPr>
        <w:t xml:space="preserve">Мұхтар Әуезов ертегілерді </w:t>
      </w:r>
      <w:r w:rsidR="00B64339" w:rsidRPr="00565D13">
        <w:rPr>
          <w:rFonts w:ascii="Times New Roman" w:hAnsi="Times New Roman" w:cs="Times New Roman"/>
          <w:i/>
          <w:iCs/>
          <w:sz w:val="28"/>
          <w:szCs w:val="28"/>
          <w:lang w:val="kk-KZ"/>
        </w:rPr>
        <w:t xml:space="preserve">хайуанаттар туралы, қиял-ғажайып ертегілер және шыншыл ертегілер </w:t>
      </w:r>
      <w:r w:rsidR="00B64339" w:rsidRPr="00565D13">
        <w:rPr>
          <w:rFonts w:ascii="Times New Roman" w:hAnsi="Times New Roman" w:cs="Times New Roman"/>
          <w:sz w:val="28"/>
          <w:szCs w:val="28"/>
          <w:lang w:val="kk-KZ"/>
        </w:rPr>
        <w:t xml:space="preserve">деп бөлді. </w:t>
      </w:r>
      <w:r w:rsidR="00961F47" w:rsidRPr="00565D13">
        <w:rPr>
          <w:rFonts w:ascii="Times New Roman" w:hAnsi="Times New Roman" w:cs="Times New Roman"/>
          <w:sz w:val="28"/>
          <w:szCs w:val="28"/>
          <w:lang w:val="kk-KZ"/>
        </w:rPr>
        <w:t xml:space="preserve">Ал шыншыл ертегілерді  өз ішінде  үш түрге бөледі: а) </w:t>
      </w:r>
      <w:r w:rsidR="00961F47" w:rsidRPr="00565D13">
        <w:rPr>
          <w:rFonts w:ascii="Times New Roman" w:hAnsi="Times New Roman" w:cs="Times New Roman"/>
          <w:i/>
          <w:iCs/>
          <w:sz w:val="28"/>
          <w:szCs w:val="28"/>
          <w:lang w:val="kk-KZ"/>
        </w:rPr>
        <w:t xml:space="preserve">салт ертегілер; б) күлдіргі ертегілер; в) аңыз ертегі </w:t>
      </w:r>
      <w:r w:rsidR="00EC494D" w:rsidRPr="00565D13">
        <w:rPr>
          <w:rFonts w:ascii="Times New Roman" w:hAnsi="Times New Roman" w:cs="Times New Roman"/>
          <w:sz w:val="28"/>
          <w:szCs w:val="28"/>
          <w:lang w:val="kk-KZ"/>
        </w:rPr>
        <w:t>[13,</w:t>
      </w:r>
      <w:r w:rsidR="00527845">
        <w:rPr>
          <w:rFonts w:ascii="Times New Roman" w:hAnsi="Times New Roman" w:cs="Times New Roman"/>
          <w:sz w:val="28"/>
          <w:szCs w:val="28"/>
          <w:lang w:val="kk-KZ"/>
        </w:rPr>
        <w:t xml:space="preserve"> </w:t>
      </w:r>
      <w:r w:rsidR="00EC494D" w:rsidRPr="00565D13">
        <w:rPr>
          <w:rFonts w:ascii="Times New Roman" w:hAnsi="Times New Roman" w:cs="Times New Roman"/>
          <w:sz w:val="28"/>
          <w:szCs w:val="28"/>
          <w:lang w:val="kk-KZ"/>
        </w:rPr>
        <w:t>б.75</w:t>
      </w:r>
      <w:r w:rsidR="005A6F01" w:rsidRPr="00565D13">
        <w:rPr>
          <w:rFonts w:ascii="Times New Roman" w:hAnsi="Times New Roman" w:cs="Times New Roman"/>
          <w:sz w:val="28"/>
          <w:szCs w:val="28"/>
          <w:lang w:val="kk-KZ"/>
        </w:rPr>
        <w:t>].</w:t>
      </w:r>
    </w:p>
    <w:p w14:paraId="3AF7286E" w14:textId="6ECCD495" w:rsidR="00E612DC" w:rsidRPr="00565D13" w:rsidRDefault="00527845" w:rsidP="008C5A87">
      <w:pPr>
        <w:pStyle w:val="a7"/>
        <w:tabs>
          <w:tab w:val="left" w:pos="567"/>
          <w:tab w:val="left" w:pos="9215"/>
        </w:tabs>
        <w:kinsoku w:val="0"/>
        <w:overflowPunct w:val="0"/>
        <w:spacing w:before="0" w:beforeAutospacing="0" w:after="0" w:afterAutospacing="0"/>
        <w:jc w:val="both"/>
        <w:textAlignment w:val="baseline"/>
        <w:rPr>
          <w:sz w:val="28"/>
          <w:szCs w:val="28"/>
          <w:lang w:val="kk-KZ"/>
        </w:rPr>
      </w:pPr>
      <w:r>
        <w:rPr>
          <w:i/>
          <w:iCs/>
          <w:sz w:val="28"/>
          <w:szCs w:val="28"/>
          <w:lang w:val="kk-KZ"/>
        </w:rPr>
        <w:t xml:space="preserve">        </w:t>
      </w:r>
      <w:r w:rsidR="00961F47" w:rsidRPr="00565D13">
        <w:rPr>
          <w:i/>
          <w:iCs/>
          <w:sz w:val="28"/>
          <w:szCs w:val="28"/>
          <w:lang w:val="kk-KZ"/>
        </w:rPr>
        <w:t xml:space="preserve">М.Әуезов: </w:t>
      </w:r>
      <w:r w:rsidR="00961F47" w:rsidRPr="00565D13">
        <w:rPr>
          <w:sz w:val="28"/>
          <w:szCs w:val="28"/>
          <w:lang w:val="kk-KZ"/>
        </w:rPr>
        <w:t>«Шыншыл ертегілер</w:t>
      </w:r>
      <w:r w:rsidR="00ED61AB" w:rsidRPr="00565D13">
        <w:rPr>
          <w:sz w:val="28"/>
          <w:szCs w:val="28"/>
          <w:lang w:val="kk-KZ"/>
        </w:rPr>
        <w:t xml:space="preserve"> </w:t>
      </w:r>
      <w:r w:rsidR="00B34CC0" w:rsidRPr="00565D13">
        <w:rPr>
          <w:i/>
          <w:iCs/>
          <w:sz w:val="28"/>
          <w:szCs w:val="28"/>
          <w:lang w:val="kk-KZ"/>
        </w:rPr>
        <w:t>–</w:t>
      </w:r>
      <w:r w:rsidR="00961F47" w:rsidRPr="00565D13">
        <w:rPr>
          <w:sz w:val="28"/>
          <w:szCs w:val="28"/>
          <w:lang w:val="kk-KZ"/>
        </w:rPr>
        <w:t xml:space="preserve"> қазақ ертегісінің ең мол түрі. Топталып аталған атынан-ақ бұл ертегілердің тегі, мәні мәлім болғандай. Қиял ертегілері мен хайуанат жайындағы ертегілерден бұл топ бөлекше, ерекше келеді. Шыншыл ертегіге халық өзінің дүние тануындағы, қоғам тіршілігінде, үй тұрмысындағы, бас тірліктегі барлық мұң-мүддесін, тартыс-талабын жыйып түйген»,</w:t>
      </w:r>
      <w:r w:rsidR="00515C9E" w:rsidRPr="00565D13">
        <w:rPr>
          <w:i/>
          <w:iCs/>
          <w:sz w:val="28"/>
          <w:szCs w:val="28"/>
          <w:lang w:val="kk-KZ"/>
        </w:rPr>
        <w:t xml:space="preserve"> –</w:t>
      </w:r>
      <w:r w:rsidR="00961F47" w:rsidRPr="00565D13">
        <w:rPr>
          <w:sz w:val="28"/>
          <w:szCs w:val="28"/>
          <w:lang w:val="kk-KZ"/>
        </w:rPr>
        <w:t xml:space="preserve"> дейді </w:t>
      </w:r>
      <w:bookmarkStart w:id="40" w:name="_Hlk124676360"/>
      <w:r w:rsidR="00EC494D" w:rsidRPr="00565D13">
        <w:rPr>
          <w:sz w:val="28"/>
          <w:szCs w:val="28"/>
          <w:lang w:val="kk-KZ"/>
        </w:rPr>
        <w:t xml:space="preserve"> [7</w:t>
      </w:r>
      <w:r w:rsidR="0080470B">
        <w:rPr>
          <w:sz w:val="28"/>
          <w:szCs w:val="28"/>
          <w:lang w:val="kk-KZ"/>
        </w:rPr>
        <w:t>9</w:t>
      </w:r>
      <w:r w:rsidR="00EC494D" w:rsidRPr="00565D13">
        <w:rPr>
          <w:sz w:val="28"/>
          <w:szCs w:val="28"/>
          <w:lang w:val="kk-KZ"/>
        </w:rPr>
        <w:t>,б.75</w:t>
      </w:r>
      <w:r w:rsidR="003C2147" w:rsidRPr="00565D13">
        <w:rPr>
          <w:sz w:val="28"/>
          <w:szCs w:val="28"/>
          <w:lang w:val="kk-KZ"/>
        </w:rPr>
        <w:t>]</w:t>
      </w:r>
      <w:r w:rsidR="003C2147" w:rsidRPr="00565D13">
        <w:rPr>
          <w:lang w:val="kk-KZ"/>
        </w:rPr>
        <w:t xml:space="preserve"> </w:t>
      </w:r>
      <w:bookmarkEnd w:id="40"/>
      <w:r w:rsidR="00EC494D" w:rsidRPr="00565D13">
        <w:rPr>
          <w:lang w:val="kk-KZ"/>
        </w:rPr>
        <w:t>.</w:t>
      </w:r>
    </w:p>
    <w:p w14:paraId="30B428DB" w14:textId="43045D5A" w:rsidR="00FA41F8" w:rsidRPr="00565D13" w:rsidRDefault="00515C9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FA41F8" w:rsidRPr="00565D13">
        <w:rPr>
          <w:rFonts w:ascii="Times New Roman" w:hAnsi="Times New Roman" w:cs="Times New Roman"/>
          <w:sz w:val="28"/>
          <w:szCs w:val="28"/>
          <w:lang w:val="kk-KZ"/>
        </w:rPr>
        <w:t xml:space="preserve">  Фолькл</w:t>
      </w:r>
      <w:r w:rsidR="000B7A35" w:rsidRPr="00565D13">
        <w:rPr>
          <w:rFonts w:ascii="Times New Roman" w:hAnsi="Times New Roman" w:cs="Times New Roman"/>
          <w:sz w:val="28"/>
          <w:szCs w:val="28"/>
          <w:lang w:val="kk-KZ"/>
        </w:rPr>
        <w:t>о</w:t>
      </w:r>
      <w:r w:rsidR="00FA41F8" w:rsidRPr="00565D13">
        <w:rPr>
          <w:rFonts w:ascii="Times New Roman" w:hAnsi="Times New Roman" w:cs="Times New Roman"/>
          <w:sz w:val="28"/>
          <w:szCs w:val="28"/>
          <w:lang w:val="kk-KZ"/>
        </w:rPr>
        <w:t>ртанушы ғалым С.Қасқабасов М.Әуезовт</w:t>
      </w:r>
      <w:r w:rsidR="00B34CC0" w:rsidRPr="00565D13">
        <w:rPr>
          <w:rFonts w:ascii="Times New Roman" w:hAnsi="Times New Roman" w:cs="Times New Roman"/>
          <w:sz w:val="28"/>
          <w:szCs w:val="28"/>
          <w:lang w:val="kk-KZ"/>
        </w:rPr>
        <w:t>і</w:t>
      </w:r>
      <w:r w:rsidR="00FA41F8" w:rsidRPr="00565D13">
        <w:rPr>
          <w:rFonts w:ascii="Times New Roman" w:hAnsi="Times New Roman" w:cs="Times New Roman"/>
          <w:sz w:val="28"/>
          <w:szCs w:val="28"/>
          <w:lang w:val="kk-KZ"/>
        </w:rPr>
        <w:t>ң зерттеуі туралы былай дейді:</w:t>
      </w:r>
      <w:r w:rsidRPr="00565D13">
        <w:rPr>
          <w:rFonts w:ascii="Times New Roman" w:hAnsi="Times New Roman" w:cs="Times New Roman"/>
          <w:sz w:val="28"/>
          <w:szCs w:val="28"/>
          <w:lang w:val="kk-KZ"/>
        </w:rPr>
        <w:t xml:space="preserve"> </w:t>
      </w:r>
      <w:r w:rsidR="00FA41F8" w:rsidRPr="00565D13">
        <w:rPr>
          <w:rFonts w:ascii="Times New Roman" w:hAnsi="Times New Roman" w:cs="Times New Roman"/>
          <w:sz w:val="28"/>
          <w:szCs w:val="28"/>
          <w:lang w:val="kk-KZ"/>
        </w:rPr>
        <w:t>«М</w:t>
      </w:r>
      <w:r w:rsidR="000B7A35"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хаңның қазақ ертегілеріне жаса</w:t>
      </w:r>
      <w:r w:rsidRPr="00565D13">
        <w:rPr>
          <w:rFonts w:ascii="Times New Roman" w:hAnsi="Times New Roman" w:cs="Times New Roman"/>
          <w:sz w:val="28"/>
          <w:szCs w:val="28"/>
          <w:lang w:val="kk-KZ"/>
        </w:rPr>
        <w:t>ғ</w:t>
      </w:r>
      <w:r w:rsidR="00FA41F8" w:rsidRPr="00565D13">
        <w:rPr>
          <w:rFonts w:ascii="Times New Roman" w:hAnsi="Times New Roman" w:cs="Times New Roman"/>
          <w:sz w:val="28"/>
          <w:szCs w:val="28"/>
          <w:lang w:val="kk-KZ"/>
        </w:rPr>
        <w:t xml:space="preserve">ан жанрлық классификациясы </w:t>
      </w:r>
      <w:r w:rsidR="00B34CC0" w:rsidRPr="00565D13">
        <w:rPr>
          <w:rFonts w:ascii="Times New Roman" w:hAnsi="Times New Roman" w:cs="Times New Roman"/>
          <w:i/>
          <w:iCs/>
          <w:sz w:val="28"/>
          <w:szCs w:val="28"/>
          <w:lang w:val="kk-KZ"/>
        </w:rPr>
        <w:t>–</w:t>
      </w:r>
      <w:r w:rsidR="00FA41F8"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лтты</w:t>
      </w:r>
      <w:r w:rsidRPr="00565D13">
        <w:rPr>
          <w:rFonts w:ascii="Times New Roman" w:hAnsi="Times New Roman" w:cs="Times New Roman"/>
          <w:sz w:val="28"/>
          <w:szCs w:val="28"/>
          <w:lang w:val="kk-KZ"/>
        </w:rPr>
        <w:t>қ</w:t>
      </w:r>
      <w:r w:rsidR="00FA41F8" w:rsidRPr="00565D13">
        <w:rPr>
          <w:rFonts w:ascii="Times New Roman" w:hAnsi="Times New Roman" w:cs="Times New Roman"/>
          <w:sz w:val="28"/>
          <w:szCs w:val="28"/>
          <w:lang w:val="kk-KZ"/>
        </w:rPr>
        <w:t xml:space="preserve"> ғылым мен руханият үшін зор жаңалы</w:t>
      </w:r>
      <w:r w:rsidRPr="00565D13">
        <w:rPr>
          <w:rFonts w:ascii="Times New Roman" w:hAnsi="Times New Roman" w:cs="Times New Roman"/>
          <w:sz w:val="28"/>
          <w:szCs w:val="28"/>
          <w:lang w:val="kk-KZ"/>
        </w:rPr>
        <w:t>қ</w:t>
      </w:r>
      <w:r w:rsidR="00FA41F8" w:rsidRPr="00565D13">
        <w:rPr>
          <w:rFonts w:ascii="Times New Roman" w:hAnsi="Times New Roman" w:cs="Times New Roman"/>
          <w:sz w:val="28"/>
          <w:szCs w:val="28"/>
          <w:lang w:val="kk-KZ"/>
        </w:rPr>
        <w:t xml:space="preserve"> болды. Оның жіктеуі барлық оқулықтар</w:t>
      </w:r>
      <w:r w:rsidRPr="00565D13">
        <w:rPr>
          <w:rFonts w:ascii="Times New Roman" w:hAnsi="Times New Roman" w:cs="Times New Roman"/>
          <w:sz w:val="28"/>
          <w:szCs w:val="28"/>
          <w:lang w:val="kk-KZ"/>
        </w:rPr>
        <w:t>ғ</w:t>
      </w:r>
      <w:r w:rsidR="00FA41F8" w:rsidRPr="00565D13">
        <w:rPr>
          <w:rFonts w:ascii="Times New Roman" w:hAnsi="Times New Roman" w:cs="Times New Roman"/>
          <w:sz w:val="28"/>
          <w:szCs w:val="28"/>
          <w:lang w:val="kk-KZ"/>
        </w:rPr>
        <w:t xml:space="preserve">а, хрестоматияларға еніп, соңғы жылдар </w:t>
      </w:r>
      <w:r w:rsidR="00FA41F8" w:rsidRPr="00565D13">
        <w:rPr>
          <w:rFonts w:ascii="Times New Roman" w:hAnsi="Times New Roman" w:cs="Times New Roman"/>
          <w:i/>
          <w:iCs/>
          <w:sz w:val="28"/>
          <w:szCs w:val="28"/>
          <w:lang w:val="kk-KZ"/>
        </w:rPr>
        <w:t>хайуанат жайындағы ертегілер, қиял-</w:t>
      </w:r>
      <w:r w:rsidRPr="00565D13">
        <w:rPr>
          <w:rFonts w:ascii="Times New Roman" w:hAnsi="Times New Roman" w:cs="Times New Roman"/>
          <w:i/>
          <w:iCs/>
          <w:sz w:val="28"/>
          <w:szCs w:val="28"/>
          <w:lang w:val="kk-KZ"/>
        </w:rPr>
        <w:t>ғ</w:t>
      </w:r>
      <w:r w:rsidR="00FA41F8" w:rsidRPr="00565D13">
        <w:rPr>
          <w:rFonts w:ascii="Times New Roman" w:hAnsi="Times New Roman" w:cs="Times New Roman"/>
          <w:i/>
          <w:iCs/>
          <w:sz w:val="28"/>
          <w:szCs w:val="28"/>
          <w:lang w:val="kk-KZ"/>
        </w:rPr>
        <w:t>ажайып ертегілер ж</w:t>
      </w:r>
      <w:r w:rsidRPr="00565D13">
        <w:rPr>
          <w:rFonts w:ascii="Times New Roman" w:hAnsi="Times New Roman" w:cs="Times New Roman"/>
          <w:i/>
          <w:iCs/>
          <w:sz w:val="28"/>
          <w:szCs w:val="28"/>
          <w:lang w:val="kk-KZ"/>
        </w:rPr>
        <w:t>ә</w:t>
      </w:r>
      <w:r w:rsidR="00FA41F8" w:rsidRPr="00565D13">
        <w:rPr>
          <w:rFonts w:ascii="Times New Roman" w:hAnsi="Times New Roman" w:cs="Times New Roman"/>
          <w:i/>
          <w:iCs/>
          <w:sz w:val="28"/>
          <w:szCs w:val="28"/>
          <w:lang w:val="kk-KZ"/>
        </w:rPr>
        <w:t xml:space="preserve">не шыншыл ертегілер </w:t>
      </w:r>
      <w:r w:rsidR="00FA41F8" w:rsidRPr="00565D13">
        <w:rPr>
          <w:rFonts w:ascii="Times New Roman" w:hAnsi="Times New Roman" w:cs="Times New Roman"/>
          <w:sz w:val="28"/>
          <w:szCs w:val="28"/>
          <w:lang w:val="kk-KZ"/>
        </w:rPr>
        <w:t>деген атаумен шы</w:t>
      </w:r>
      <w:r w:rsidRPr="00565D13">
        <w:rPr>
          <w:rFonts w:ascii="Times New Roman" w:hAnsi="Times New Roman" w:cs="Times New Roman"/>
          <w:sz w:val="28"/>
          <w:szCs w:val="28"/>
          <w:lang w:val="kk-KZ"/>
        </w:rPr>
        <w:t>ғ</w:t>
      </w:r>
      <w:r w:rsidR="00FA41F8" w:rsidRPr="00565D13">
        <w:rPr>
          <w:rFonts w:ascii="Times New Roman" w:hAnsi="Times New Roman" w:cs="Times New Roman"/>
          <w:sz w:val="28"/>
          <w:szCs w:val="28"/>
          <w:lang w:val="kk-KZ"/>
        </w:rPr>
        <w:t>ып жатқан ертегілік жинақтар аз емес. Б</w:t>
      </w:r>
      <w:r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л атауларды М</w:t>
      </w:r>
      <w:r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 xml:space="preserve">хаң сол кездегі орыс фольклортануынан алғаны белгілі, алайда ол кісі </w:t>
      </w:r>
      <w:r w:rsidRPr="00565D13">
        <w:rPr>
          <w:rFonts w:ascii="Times New Roman" w:hAnsi="Times New Roman" w:cs="Times New Roman"/>
          <w:sz w:val="28"/>
          <w:szCs w:val="28"/>
          <w:lang w:val="kk-KZ"/>
        </w:rPr>
        <w:t>ә</w:t>
      </w:r>
      <w:r w:rsidR="00FA41F8" w:rsidRPr="00565D13">
        <w:rPr>
          <w:rFonts w:ascii="Times New Roman" w:hAnsi="Times New Roman" w:cs="Times New Roman"/>
          <w:sz w:val="28"/>
          <w:szCs w:val="28"/>
          <w:lang w:val="kk-KZ"/>
        </w:rPr>
        <w:t xml:space="preserve">р жанрды өз </w:t>
      </w:r>
      <w:r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 xml:space="preserve">ғымымыз бен ерекшеліктерімізге негіздеп, өзгерте, түрлендіре енгізді. Айталық, </w:t>
      </w:r>
      <w:r w:rsidR="00FA41F8" w:rsidRPr="00565D13">
        <w:rPr>
          <w:rFonts w:ascii="Times New Roman" w:hAnsi="Times New Roman" w:cs="Times New Roman"/>
          <w:i/>
          <w:iCs/>
          <w:sz w:val="28"/>
          <w:szCs w:val="28"/>
          <w:lang w:val="kk-KZ"/>
        </w:rPr>
        <w:t>«шыншыл ертегілер</w:t>
      </w:r>
      <w:r w:rsidR="00FA41F8" w:rsidRPr="00565D13">
        <w:rPr>
          <w:rFonts w:ascii="Times New Roman" w:hAnsi="Times New Roman" w:cs="Times New Roman"/>
          <w:sz w:val="28"/>
          <w:szCs w:val="28"/>
          <w:lang w:val="kk-KZ"/>
        </w:rPr>
        <w:t>» деген атау орыс фольклористикасында жо</w:t>
      </w:r>
      <w:r w:rsidRPr="00565D13">
        <w:rPr>
          <w:rFonts w:ascii="Times New Roman" w:hAnsi="Times New Roman" w:cs="Times New Roman"/>
          <w:sz w:val="28"/>
          <w:szCs w:val="28"/>
          <w:lang w:val="kk-KZ"/>
        </w:rPr>
        <w:t>қ</w:t>
      </w:r>
      <w:r w:rsidR="00FA41F8" w:rsidRPr="00565D13">
        <w:rPr>
          <w:rFonts w:ascii="Times New Roman" w:hAnsi="Times New Roman" w:cs="Times New Roman"/>
          <w:sz w:val="28"/>
          <w:szCs w:val="28"/>
          <w:lang w:val="kk-KZ"/>
        </w:rPr>
        <w:t>, онда «</w:t>
      </w:r>
      <w:r w:rsidR="00FA41F8" w:rsidRPr="00565D13">
        <w:rPr>
          <w:rFonts w:ascii="Times New Roman" w:hAnsi="Times New Roman" w:cs="Times New Roman"/>
          <w:i/>
          <w:iCs/>
          <w:sz w:val="28"/>
          <w:szCs w:val="28"/>
          <w:lang w:val="kk-KZ"/>
        </w:rPr>
        <w:t>бытовые сказки»</w:t>
      </w:r>
      <w:r w:rsidR="00FA41F8" w:rsidRPr="00565D13">
        <w:rPr>
          <w:rFonts w:ascii="Times New Roman" w:hAnsi="Times New Roman" w:cs="Times New Roman"/>
          <w:sz w:val="28"/>
          <w:szCs w:val="28"/>
          <w:lang w:val="kk-KZ"/>
        </w:rPr>
        <w:t xml:space="preserve"> делінеді. Б</w:t>
      </w:r>
      <w:r w:rsidR="00B34CC0"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л ғана емес, шыншыл ертегілердің өзін іштей «</w:t>
      </w:r>
      <w:r w:rsidR="00FA41F8" w:rsidRPr="00565D13">
        <w:rPr>
          <w:rFonts w:ascii="Times New Roman" w:hAnsi="Times New Roman" w:cs="Times New Roman"/>
          <w:i/>
          <w:iCs/>
          <w:sz w:val="28"/>
          <w:szCs w:val="28"/>
          <w:lang w:val="kk-KZ"/>
        </w:rPr>
        <w:t xml:space="preserve">салт ертегілері», «күлдіргі ертегілер», «аңыз ертегілер» </w:t>
      </w:r>
      <w:r w:rsidR="00FA41F8" w:rsidRPr="00565D13">
        <w:rPr>
          <w:rFonts w:ascii="Times New Roman" w:hAnsi="Times New Roman" w:cs="Times New Roman"/>
          <w:sz w:val="28"/>
          <w:szCs w:val="28"/>
          <w:lang w:val="kk-KZ"/>
        </w:rPr>
        <w:t xml:space="preserve">деп бөлуі </w:t>
      </w:r>
      <w:r w:rsidRPr="00565D13">
        <w:rPr>
          <w:rFonts w:ascii="Times New Roman" w:hAnsi="Times New Roman" w:cs="Times New Roman"/>
          <w:i/>
          <w:iCs/>
          <w:sz w:val="28"/>
          <w:szCs w:val="28"/>
          <w:lang w:val="kk-KZ"/>
        </w:rPr>
        <w:t>–</w:t>
      </w:r>
      <w:r w:rsidR="00FA41F8" w:rsidRPr="00565D13">
        <w:rPr>
          <w:rFonts w:ascii="Times New Roman" w:hAnsi="Times New Roman" w:cs="Times New Roman"/>
          <w:sz w:val="28"/>
          <w:szCs w:val="28"/>
          <w:lang w:val="kk-KZ"/>
        </w:rPr>
        <w:t xml:space="preserve"> мүлде жаңаша. Оның үстіне «аңыз ертегілер» санатында Қорқыт, Асан Қайғы, Алдар К</w:t>
      </w:r>
      <w:r w:rsidRPr="00565D13">
        <w:rPr>
          <w:rFonts w:ascii="Times New Roman" w:hAnsi="Times New Roman" w:cs="Times New Roman"/>
          <w:sz w:val="28"/>
          <w:szCs w:val="28"/>
          <w:lang w:val="kk-KZ"/>
        </w:rPr>
        <w:t>ө</w:t>
      </w:r>
      <w:r w:rsidR="00FA41F8" w:rsidRPr="00565D13">
        <w:rPr>
          <w:rFonts w:ascii="Times New Roman" w:hAnsi="Times New Roman" w:cs="Times New Roman"/>
          <w:sz w:val="28"/>
          <w:szCs w:val="28"/>
          <w:lang w:val="kk-KZ"/>
        </w:rPr>
        <w:t xml:space="preserve">се, Жиренше, Қожа Насыр туралы әңгімелерді арнайы </w:t>
      </w:r>
      <w:r w:rsidRPr="00565D13">
        <w:rPr>
          <w:rFonts w:ascii="Times New Roman" w:hAnsi="Times New Roman" w:cs="Times New Roman"/>
          <w:sz w:val="28"/>
          <w:szCs w:val="28"/>
          <w:lang w:val="kk-KZ"/>
        </w:rPr>
        <w:t>қ</w:t>
      </w:r>
      <w:r w:rsidR="00FA41F8" w:rsidRPr="00565D13">
        <w:rPr>
          <w:rFonts w:ascii="Times New Roman" w:hAnsi="Times New Roman" w:cs="Times New Roman"/>
          <w:sz w:val="28"/>
          <w:szCs w:val="28"/>
          <w:lang w:val="kk-KZ"/>
        </w:rPr>
        <w:t xml:space="preserve">арастыруы </w:t>
      </w:r>
      <w:r w:rsidRPr="00565D13">
        <w:rPr>
          <w:rFonts w:ascii="Times New Roman" w:hAnsi="Times New Roman" w:cs="Times New Roman"/>
          <w:i/>
          <w:iCs/>
          <w:sz w:val="28"/>
          <w:szCs w:val="28"/>
          <w:lang w:val="kk-KZ"/>
        </w:rPr>
        <w:t>–</w:t>
      </w:r>
      <w:r w:rsidR="00FA41F8" w:rsidRPr="00565D13">
        <w:rPr>
          <w:rFonts w:ascii="Times New Roman" w:hAnsi="Times New Roman" w:cs="Times New Roman"/>
          <w:sz w:val="28"/>
          <w:szCs w:val="28"/>
          <w:lang w:val="kk-KZ"/>
        </w:rPr>
        <w:t xml:space="preserve"> үлкен жаңалық болды. Ал, «күй аңызы» деген жаңа жанрды косуы, оның табиғатын ашуы</w:t>
      </w: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 xml:space="preserve">– </w:t>
      </w:r>
      <w:r w:rsidR="00FA41F8" w:rsidRPr="00565D13">
        <w:rPr>
          <w:rFonts w:ascii="Times New Roman" w:hAnsi="Times New Roman" w:cs="Times New Roman"/>
          <w:sz w:val="28"/>
          <w:szCs w:val="28"/>
          <w:lang w:val="kk-KZ"/>
        </w:rPr>
        <w:t>біздің бүкіл мәдениет пен өнер салаларына кіргізген зор, өзгеше бір қ</w:t>
      </w:r>
      <w:r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былыс бол</w:t>
      </w:r>
      <w:r w:rsidRPr="00565D13">
        <w:rPr>
          <w:rFonts w:ascii="Times New Roman" w:hAnsi="Times New Roman" w:cs="Times New Roman"/>
          <w:sz w:val="28"/>
          <w:szCs w:val="28"/>
          <w:lang w:val="kk-KZ"/>
        </w:rPr>
        <w:t>ғ</w:t>
      </w:r>
      <w:r w:rsidR="00FA41F8" w:rsidRPr="00565D13">
        <w:rPr>
          <w:rFonts w:ascii="Times New Roman" w:hAnsi="Times New Roman" w:cs="Times New Roman"/>
          <w:sz w:val="28"/>
          <w:szCs w:val="28"/>
          <w:lang w:val="kk-KZ"/>
        </w:rPr>
        <w:t>анын айтпасқа болмайды.</w:t>
      </w:r>
      <w:r w:rsidRPr="00565D13">
        <w:rPr>
          <w:rFonts w:ascii="Times New Roman" w:hAnsi="Times New Roman" w:cs="Times New Roman"/>
          <w:sz w:val="28"/>
          <w:szCs w:val="28"/>
          <w:lang w:val="kk-KZ"/>
        </w:rPr>
        <w:t xml:space="preserve"> </w:t>
      </w:r>
      <w:r w:rsidR="00FA41F8" w:rsidRPr="00565D13">
        <w:rPr>
          <w:rFonts w:ascii="Times New Roman" w:hAnsi="Times New Roman" w:cs="Times New Roman"/>
          <w:sz w:val="28"/>
          <w:szCs w:val="28"/>
          <w:lang w:val="kk-KZ"/>
        </w:rPr>
        <w:t>М</w:t>
      </w:r>
      <w:r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хтар Әуезов енгізген осы өзгерістер фольклортану мен м</w:t>
      </w:r>
      <w:r w:rsidRPr="00565D13">
        <w:rPr>
          <w:rFonts w:ascii="Times New Roman" w:hAnsi="Times New Roman" w:cs="Times New Roman"/>
          <w:sz w:val="28"/>
          <w:szCs w:val="28"/>
          <w:lang w:val="kk-KZ"/>
        </w:rPr>
        <w:t>ә</w:t>
      </w:r>
      <w:r w:rsidR="00FA41F8" w:rsidRPr="00565D13">
        <w:rPr>
          <w:rFonts w:ascii="Times New Roman" w:hAnsi="Times New Roman" w:cs="Times New Roman"/>
          <w:sz w:val="28"/>
          <w:szCs w:val="28"/>
          <w:lang w:val="kk-KZ"/>
        </w:rPr>
        <w:t>дениеттануда өз жалғасын тауып, ол кісі бел</w:t>
      </w:r>
      <w:r w:rsidR="0054597B" w:rsidRPr="00565D13">
        <w:rPr>
          <w:rFonts w:ascii="Times New Roman" w:hAnsi="Times New Roman" w:cs="Times New Roman"/>
          <w:sz w:val="28"/>
          <w:szCs w:val="28"/>
          <w:lang w:val="kk-KZ"/>
        </w:rPr>
        <w:t>гі</w:t>
      </w:r>
      <w:r w:rsidR="00FA41F8" w:rsidRPr="00565D13">
        <w:rPr>
          <w:rFonts w:ascii="Times New Roman" w:hAnsi="Times New Roman" w:cs="Times New Roman"/>
          <w:sz w:val="28"/>
          <w:szCs w:val="28"/>
          <w:lang w:val="kk-KZ"/>
        </w:rPr>
        <w:t xml:space="preserve">леп берген </w:t>
      </w:r>
      <w:r w:rsidR="0054597B" w:rsidRPr="00565D13">
        <w:rPr>
          <w:rFonts w:ascii="Times New Roman" w:hAnsi="Times New Roman" w:cs="Times New Roman"/>
          <w:sz w:val="28"/>
          <w:szCs w:val="28"/>
          <w:lang w:val="kk-KZ"/>
        </w:rPr>
        <w:t>ә</w:t>
      </w:r>
      <w:r w:rsidR="00FA41F8" w:rsidRPr="00565D13">
        <w:rPr>
          <w:rFonts w:ascii="Times New Roman" w:hAnsi="Times New Roman" w:cs="Times New Roman"/>
          <w:sz w:val="28"/>
          <w:szCs w:val="28"/>
          <w:lang w:val="kk-KZ"/>
        </w:rPr>
        <w:t>р жанр мен кейіпкер арнайы зерттеулердің нысанасына айналып, бүгінде хайуанат жайындағы, қиял-ғажайып, т</w:t>
      </w:r>
      <w:r w:rsidR="0054597B"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рмыс-салт ертегілері туралы диссертациялар қорға</w:t>
      </w:r>
      <w:r w:rsidR="0054597B" w:rsidRPr="00565D13">
        <w:rPr>
          <w:rFonts w:ascii="Times New Roman" w:hAnsi="Times New Roman" w:cs="Times New Roman"/>
          <w:sz w:val="28"/>
          <w:szCs w:val="28"/>
          <w:lang w:val="kk-KZ"/>
        </w:rPr>
        <w:t>л</w:t>
      </w:r>
      <w:r w:rsidR="00FA41F8" w:rsidRPr="00565D13">
        <w:rPr>
          <w:rFonts w:ascii="Times New Roman" w:hAnsi="Times New Roman" w:cs="Times New Roman"/>
          <w:sz w:val="28"/>
          <w:szCs w:val="28"/>
          <w:lang w:val="kk-KZ"/>
        </w:rPr>
        <w:t xml:space="preserve">ды, </w:t>
      </w:r>
      <w:r w:rsidR="00FA41F8" w:rsidRPr="00565D13">
        <w:rPr>
          <w:rFonts w:ascii="Times New Roman" w:hAnsi="Times New Roman" w:cs="Times New Roman"/>
          <w:sz w:val="28"/>
          <w:szCs w:val="28"/>
          <w:lang w:val="kk-KZ"/>
        </w:rPr>
        <w:lastRenderedPageBreak/>
        <w:t>монографиялар жарық көрді. Соның ар</w:t>
      </w:r>
      <w:r w:rsidR="0054597B" w:rsidRPr="00565D13">
        <w:rPr>
          <w:rFonts w:ascii="Times New Roman" w:hAnsi="Times New Roman" w:cs="Times New Roman"/>
          <w:sz w:val="28"/>
          <w:szCs w:val="28"/>
          <w:lang w:val="kk-KZ"/>
        </w:rPr>
        <w:t>қ</w:t>
      </w:r>
      <w:r w:rsidR="00FA41F8" w:rsidRPr="00565D13">
        <w:rPr>
          <w:rFonts w:ascii="Times New Roman" w:hAnsi="Times New Roman" w:cs="Times New Roman"/>
          <w:sz w:val="28"/>
          <w:szCs w:val="28"/>
          <w:lang w:val="kk-KZ"/>
        </w:rPr>
        <w:t xml:space="preserve">асында қазіргі </w:t>
      </w:r>
      <w:r w:rsidR="0054597B"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лттық фольклор туралы ғылымда ертегітану саласы отау тігіп, жеке бағытқа айналды. «Күй аңызы» туралы да осыны айтуға болады. Б</w:t>
      </w:r>
      <w:r w:rsidR="00B34CC0" w:rsidRPr="00565D13">
        <w:rPr>
          <w:rFonts w:ascii="Times New Roman" w:hAnsi="Times New Roman" w:cs="Times New Roman"/>
          <w:sz w:val="28"/>
          <w:szCs w:val="28"/>
          <w:lang w:val="kk-KZ"/>
        </w:rPr>
        <w:t>ұ</w:t>
      </w:r>
      <w:r w:rsidR="00FA41F8" w:rsidRPr="00565D13">
        <w:rPr>
          <w:rFonts w:ascii="Times New Roman" w:hAnsi="Times New Roman" w:cs="Times New Roman"/>
          <w:sz w:val="28"/>
          <w:szCs w:val="28"/>
          <w:lang w:val="kk-KZ"/>
        </w:rPr>
        <w:t>л жанр жөнінде де фольклористер мен өнертанушылар жекелеген зерттеулер жүргізіп, бірнеше кітап жарыққа шықты</w:t>
      </w:r>
      <w:r w:rsidR="005A6F01" w:rsidRPr="00565D13">
        <w:rPr>
          <w:rFonts w:ascii="Times New Roman" w:hAnsi="Times New Roman" w:cs="Times New Roman"/>
          <w:sz w:val="28"/>
          <w:szCs w:val="28"/>
          <w:lang w:val="kk-KZ"/>
        </w:rPr>
        <w:t xml:space="preserve"> </w:t>
      </w:r>
      <w:bookmarkStart w:id="41" w:name="_Hlk121699589"/>
      <w:r w:rsidR="005A6F01" w:rsidRPr="00565D13">
        <w:rPr>
          <w:rFonts w:ascii="Times New Roman" w:hAnsi="Times New Roman" w:cs="Times New Roman"/>
          <w:sz w:val="28"/>
          <w:szCs w:val="28"/>
          <w:lang w:val="kk-KZ"/>
        </w:rPr>
        <w:t>[</w:t>
      </w:r>
      <w:r w:rsidR="0080470B">
        <w:rPr>
          <w:rFonts w:ascii="Times New Roman" w:hAnsi="Times New Roman" w:cs="Times New Roman"/>
          <w:sz w:val="28"/>
          <w:szCs w:val="28"/>
          <w:lang w:val="kk-KZ"/>
        </w:rPr>
        <w:t>80</w:t>
      </w:r>
      <w:r w:rsidR="00EC494D" w:rsidRPr="00565D13">
        <w:rPr>
          <w:rFonts w:ascii="Times New Roman" w:hAnsi="Times New Roman" w:cs="Times New Roman"/>
          <w:sz w:val="28"/>
          <w:szCs w:val="28"/>
          <w:lang w:val="kk-KZ"/>
        </w:rPr>
        <w:t>,</w:t>
      </w:r>
      <w:r w:rsidR="00527845">
        <w:rPr>
          <w:rFonts w:ascii="Times New Roman" w:hAnsi="Times New Roman" w:cs="Times New Roman"/>
          <w:sz w:val="28"/>
          <w:szCs w:val="28"/>
          <w:lang w:val="kk-KZ"/>
        </w:rPr>
        <w:t xml:space="preserve"> </w:t>
      </w:r>
      <w:r w:rsidR="00EC494D" w:rsidRPr="00565D13">
        <w:rPr>
          <w:rFonts w:ascii="Times New Roman" w:hAnsi="Times New Roman" w:cs="Times New Roman"/>
          <w:sz w:val="28"/>
          <w:szCs w:val="28"/>
          <w:lang w:val="kk-KZ"/>
        </w:rPr>
        <w:t>б.</w:t>
      </w:r>
      <w:r w:rsidR="00FA41F8" w:rsidRPr="00565D13">
        <w:rPr>
          <w:rFonts w:ascii="Times New Roman" w:hAnsi="Times New Roman" w:cs="Times New Roman"/>
          <w:sz w:val="28"/>
          <w:szCs w:val="28"/>
          <w:lang w:val="kk-KZ"/>
        </w:rPr>
        <w:t xml:space="preserve"> 308</w:t>
      </w:r>
      <w:bookmarkEnd w:id="41"/>
      <w:r w:rsidR="005A6F01" w:rsidRPr="00565D13">
        <w:rPr>
          <w:rFonts w:ascii="Times New Roman" w:hAnsi="Times New Roman" w:cs="Times New Roman"/>
          <w:sz w:val="28"/>
          <w:szCs w:val="28"/>
          <w:lang w:val="kk-KZ"/>
        </w:rPr>
        <w:t>].</w:t>
      </w:r>
    </w:p>
    <w:p w14:paraId="0E13AE1B" w14:textId="0B2D6313" w:rsidR="00B364D1" w:rsidRPr="00565D13" w:rsidRDefault="00B364D1"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Ғалым М.Ғабдуллин: </w:t>
      </w:r>
      <w:r w:rsidR="0054597B"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Қазақ ертегілері мазмұнына, әр алуан  ерекшеліктеріне карай бірнеше т</w:t>
      </w:r>
      <w:r w:rsidR="004365DC" w:rsidRPr="00565D13">
        <w:rPr>
          <w:rFonts w:ascii="Times New Roman" w:hAnsi="Times New Roman" w:cs="Times New Roman"/>
          <w:sz w:val="28"/>
          <w:szCs w:val="28"/>
          <w:lang w:val="kk-KZ"/>
        </w:rPr>
        <w:t>ү</w:t>
      </w:r>
      <w:r w:rsidRPr="00565D13">
        <w:rPr>
          <w:rFonts w:ascii="Times New Roman" w:hAnsi="Times New Roman" w:cs="Times New Roman"/>
          <w:sz w:val="28"/>
          <w:szCs w:val="28"/>
          <w:lang w:val="kk-KZ"/>
        </w:rPr>
        <w:t xml:space="preserve">рге бөледі. Солардың ішінде бастылары:  </w:t>
      </w:r>
      <w:r w:rsidRPr="00565D13">
        <w:rPr>
          <w:rFonts w:ascii="Times New Roman" w:hAnsi="Times New Roman" w:cs="Times New Roman"/>
          <w:i/>
          <w:iCs/>
          <w:sz w:val="28"/>
          <w:szCs w:val="28"/>
          <w:lang w:val="kk-KZ"/>
        </w:rPr>
        <w:t>хайуанаттар жайындағы ертегілер, қиял-ғажайып</w:t>
      </w:r>
      <w:r w:rsidR="0054597B" w:rsidRPr="00565D13">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 xml:space="preserve"> ертегілер, тұрмыс-салт ертегілер ж</w:t>
      </w:r>
      <w:r w:rsidR="00187085" w:rsidRPr="00565D13">
        <w:rPr>
          <w:rFonts w:ascii="Times New Roman" w:hAnsi="Times New Roman" w:cs="Times New Roman"/>
          <w:i/>
          <w:iCs/>
          <w:sz w:val="28"/>
          <w:szCs w:val="28"/>
          <w:lang w:val="kk-KZ"/>
        </w:rPr>
        <w:t>ә</w:t>
      </w:r>
      <w:r w:rsidR="00905030">
        <w:rPr>
          <w:rFonts w:ascii="Times New Roman" w:hAnsi="Times New Roman" w:cs="Times New Roman"/>
          <w:i/>
          <w:iCs/>
          <w:sz w:val="28"/>
          <w:szCs w:val="28"/>
          <w:lang w:val="kk-KZ"/>
        </w:rPr>
        <w:t>не аң</w:t>
      </w:r>
      <w:r w:rsidRPr="00565D13">
        <w:rPr>
          <w:rFonts w:ascii="Times New Roman" w:hAnsi="Times New Roman" w:cs="Times New Roman"/>
          <w:i/>
          <w:iCs/>
          <w:sz w:val="28"/>
          <w:szCs w:val="28"/>
          <w:lang w:val="kk-KZ"/>
        </w:rPr>
        <w:t>ыздар</w:t>
      </w:r>
      <w:r w:rsidR="0054597B"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r w:rsidR="0054597B" w:rsidRPr="00565D13">
        <w:rPr>
          <w:rFonts w:ascii="Times New Roman" w:hAnsi="Times New Roman" w:cs="Times New Roman"/>
          <w:i/>
          <w:iCs/>
          <w:sz w:val="28"/>
          <w:szCs w:val="28"/>
          <w:lang w:val="kk-KZ"/>
        </w:rPr>
        <w:t xml:space="preserve"> –</w:t>
      </w:r>
      <w:r w:rsidRPr="00565D13">
        <w:rPr>
          <w:rFonts w:ascii="Times New Roman" w:hAnsi="Times New Roman" w:cs="Times New Roman"/>
          <w:sz w:val="28"/>
          <w:szCs w:val="28"/>
          <w:lang w:val="kk-KZ"/>
        </w:rPr>
        <w:t xml:space="preserve"> деп бөліп қарастырады</w:t>
      </w:r>
      <w:r w:rsidR="00EC494D" w:rsidRPr="00565D13">
        <w:rPr>
          <w:rFonts w:ascii="Times New Roman" w:hAnsi="Times New Roman" w:cs="Times New Roman"/>
          <w:sz w:val="28"/>
          <w:szCs w:val="28"/>
          <w:lang w:val="kk-KZ"/>
        </w:rPr>
        <w:t xml:space="preserve"> [20,</w:t>
      </w:r>
      <w:r w:rsidR="00527845">
        <w:rPr>
          <w:rFonts w:ascii="Times New Roman" w:hAnsi="Times New Roman" w:cs="Times New Roman"/>
          <w:sz w:val="28"/>
          <w:szCs w:val="28"/>
          <w:lang w:val="kk-KZ"/>
        </w:rPr>
        <w:t xml:space="preserve"> </w:t>
      </w:r>
      <w:r w:rsidR="00EC494D" w:rsidRPr="00565D13">
        <w:rPr>
          <w:rFonts w:ascii="Times New Roman" w:hAnsi="Times New Roman" w:cs="Times New Roman"/>
          <w:sz w:val="28"/>
          <w:szCs w:val="28"/>
          <w:lang w:val="kk-KZ"/>
        </w:rPr>
        <w:t>б.</w:t>
      </w:r>
      <w:r w:rsidR="008534FB" w:rsidRPr="00565D13">
        <w:rPr>
          <w:rFonts w:ascii="Times New Roman" w:hAnsi="Times New Roman" w:cs="Times New Roman"/>
          <w:sz w:val="28"/>
          <w:szCs w:val="28"/>
          <w:lang w:val="kk-KZ"/>
        </w:rPr>
        <w:t xml:space="preserve"> 308].</w:t>
      </w:r>
    </w:p>
    <w:p w14:paraId="77F9844F" w14:textId="16531F08" w:rsidR="009B58B7" w:rsidRPr="00565D13" w:rsidRDefault="004365DC" w:rsidP="008C5A87">
      <w:pPr>
        <w:widowControl w:val="0"/>
        <w:tabs>
          <w:tab w:val="left" w:pos="1908"/>
        </w:tabs>
        <w:autoSpaceDE w:val="0"/>
        <w:autoSpaceDN w:val="0"/>
        <w:spacing w:after="0" w:line="240" w:lineRule="auto"/>
        <w:ind w:right="113"/>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8534FB"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 </w:t>
      </w:r>
      <w:r w:rsidR="00961F47" w:rsidRPr="00565D13">
        <w:rPr>
          <w:rFonts w:ascii="Times New Roman" w:hAnsi="Times New Roman" w:cs="Times New Roman"/>
          <w:sz w:val="28"/>
          <w:szCs w:val="28"/>
          <w:lang w:val="kk-KZ"/>
        </w:rPr>
        <w:t xml:space="preserve">Ғалым Ә.Қоңыратбаев: «Қазақ ертегілерінің қай түрі болса да замана елегінен өтіп, халық санасына сіңіп кеткен сюжеттер. Онда бірқатар елдерге ортақ әрі төл сюжеттер болып жүрген мотив-образдар аз емес», – деп айта келіп, қазақ ертегілерін тақырыбына қарай: </w:t>
      </w:r>
      <w:r w:rsidR="00961F47" w:rsidRPr="00565D13">
        <w:rPr>
          <w:rFonts w:ascii="Times New Roman" w:hAnsi="Times New Roman" w:cs="Times New Roman"/>
          <w:i/>
          <w:iCs/>
          <w:sz w:val="28"/>
          <w:szCs w:val="28"/>
          <w:lang w:val="kk-KZ"/>
        </w:rPr>
        <w:t>«мифтік ертегілер, хайуанаттар туралы ертегілер, тұрмыс-салт ертегілер</w:t>
      </w:r>
      <w:r w:rsidR="00961F47" w:rsidRPr="00565D13">
        <w:rPr>
          <w:rFonts w:ascii="Times New Roman" w:hAnsi="Times New Roman" w:cs="Times New Roman"/>
          <w:sz w:val="28"/>
          <w:szCs w:val="28"/>
          <w:lang w:val="kk-KZ"/>
        </w:rPr>
        <w:t>і», – деп бөліп қарастырады [</w:t>
      </w:r>
      <w:r w:rsidR="008534FB" w:rsidRPr="00565D13">
        <w:rPr>
          <w:rFonts w:ascii="Times New Roman" w:hAnsi="Times New Roman" w:cs="Times New Roman"/>
          <w:sz w:val="28"/>
          <w:szCs w:val="28"/>
          <w:lang w:val="kk-KZ"/>
        </w:rPr>
        <w:t>22</w:t>
      </w:r>
      <w:r w:rsidR="00EC494D" w:rsidRPr="00565D13">
        <w:rPr>
          <w:rFonts w:ascii="Times New Roman" w:hAnsi="Times New Roman" w:cs="Times New Roman"/>
          <w:sz w:val="28"/>
          <w:szCs w:val="28"/>
          <w:lang w:val="kk-KZ"/>
        </w:rPr>
        <w:t>,</w:t>
      </w:r>
      <w:r w:rsidR="00527845">
        <w:rPr>
          <w:rFonts w:ascii="Times New Roman" w:hAnsi="Times New Roman" w:cs="Times New Roman"/>
          <w:sz w:val="28"/>
          <w:szCs w:val="28"/>
          <w:lang w:val="kk-KZ"/>
        </w:rPr>
        <w:t xml:space="preserve"> </w:t>
      </w:r>
      <w:r w:rsidR="00EC494D" w:rsidRPr="00565D13">
        <w:rPr>
          <w:rFonts w:ascii="Times New Roman" w:hAnsi="Times New Roman" w:cs="Times New Roman"/>
          <w:sz w:val="28"/>
          <w:szCs w:val="28"/>
          <w:lang w:val="kk-KZ"/>
        </w:rPr>
        <w:t>б.98</w:t>
      </w:r>
      <w:r w:rsidR="00961F47" w:rsidRPr="00565D13">
        <w:rPr>
          <w:rFonts w:ascii="Times New Roman" w:hAnsi="Times New Roman" w:cs="Times New Roman"/>
          <w:sz w:val="28"/>
          <w:szCs w:val="28"/>
          <w:lang w:val="kk-KZ"/>
        </w:rPr>
        <w:t xml:space="preserve">]. </w:t>
      </w:r>
    </w:p>
    <w:p w14:paraId="4FEB9E25" w14:textId="34FCC2CA" w:rsidR="00961F47" w:rsidRPr="00565D13" w:rsidRDefault="009B58B7" w:rsidP="008C5A87">
      <w:pPr>
        <w:widowControl w:val="0"/>
        <w:tabs>
          <w:tab w:val="left" w:pos="567"/>
          <w:tab w:val="left" w:pos="1908"/>
        </w:tabs>
        <w:autoSpaceDE w:val="0"/>
        <w:autoSpaceDN w:val="0"/>
        <w:spacing w:after="0" w:line="240" w:lineRule="auto"/>
        <w:ind w:right="113"/>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961F47" w:rsidRPr="00565D13">
        <w:rPr>
          <w:rFonts w:ascii="Times New Roman" w:hAnsi="Times New Roman" w:cs="Times New Roman"/>
          <w:sz w:val="28"/>
          <w:szCs w:val="28"/>
          <w:lang w:val="kk-KZ"/>
        </w:rPr>
        <w:t>Қазақ халық ауыз әдебиетін</w:t>
      </w:r>
      <w:r w:rsidR="0054597B" w:rsidRPr="00565D13">
        <w:rPr>
          <w:rFonts w:ascii="Times New Roman" w:hAnsi="Times New Roman" w:cs="Times New Roman"/>
          <w:sz w:val="28"/>
          <w:szCs w:val="28"/>
          <w:lang w:val="kk-KZ"/>
        </w:rPr>
        <w:t>ің</w:t>
      </w:r>
      <w:r w:rsidR="00961F47" w:rsidRPr="00565D13">
        <w:rPr>
          <w:rFonts w:ascii="Times New Roman" w:hAnsi="Times New Roman" w:cs="Times New Roman"/>
          <w:sz w:val="28"/>
          <w:szCs w:val="28"/>
          <w:lang w:val="kk-KZ"/>
        </w:rPr>
        <w:t xml:space="preserve"> дамуына айрықша үлес қосқан</w:t>
      </w:r>
      <w:r w:rsidR="00D37126" w:rsidRPr="00565D13">
        <w:rPr>
          <w:rFonts w:ascii="Times New Roman" w:hAnsi="Times New Roman" w:cs="Times New Roman"/>
          <w:sz w:val="28"/>
          <w:szCs w:val="28"/>
          <w:lang w:val="kk-KZ"/>
        </w:rPr>
        <w:t>, қиял-ғажайып ертегілерді зерттеген</w:t>
      </w:r>
      <w:r w:rsidR="00961F47" w:rsidRPr="00565D13">
        <w:rPr>
          <w:rFonts w:ascii="Times New Roman" w:hAnsi="Times New Roman" w:cs="Times New Roman"/>
          <w:sz w:val="28"/>
          <w:szCs w:val="28"/>
          <w:lang w:val="kk-KZ"/>
        </w:rPr>
        <w:t xml:space="preserve"> ғалым Сейіт Қасқабасов </w:t>
      </w:r>
      <w:r w:rsidR="00B34CC0" w:rsidRPr="00565D13">
        <w:rPr>
          <w:rFonts w:ascii="Times New Roman" w:hAnsi="Times New Roman" w:cs="Times New Roman"/>
          <w:sz w:val="28"/>
          <w:szCs w:val="28"/>
          <w:lang w:val="kk-KZ"/>
        </w:rPr>
        <w:t>«Ойөріс» еңбегінде</w:t>
      </w:r>
      <w:r w:rsidR="00B364D1" w:rsidRPr="00565D13">
        <w:rPr>
          <w:rFonts w:ascii="Times New Roman" w:hAnsi="Times New Roman" w:cs="Times New Roman"/>
          <w:sz w:val="28"/>
          <w:szCs w:val="28"/>
          <w:lang w:val="kk-KZ"/>
        </w:rPr>
        <w:t xml:space="preserve"> ертегілерді </w:t>
      </w:r>
      <w:r w:rsidR="00B364D1" w:rsidRPr="00565D13">
        <w:rPr>
          <w:rFonts w:ascii="Times New Roman" w:hAnsi="Times New Roman" w:cs="Times New Roman"/>
          <w:i/>
          <w:iCs/>
          <w:sz w:val="28"/>
          <w:szCs w:val="28"/>
          <w:lang w:val="kk-KZ"/>
        </w:rPr>
        <w:t>хайуанаттар туралы ертегілер, қиял-ғажайып ертегілер, батырлық ертегілер, хикаялық (новеллалық) ертегілер, сатиралық ертегілер</w:t>
      </w:r>
      <w:r w:rsidR="00B364D1" w:rsidRPr="00565D13">
        <w:rPr>
          <w:rFonts w:ascii="Times New Roman" w:hAnsi="Times New Roman" w:cs="Times New Roman"/>
          <w:sz w:val="28"/>
          <w:szCs w:val="28"/>
          <w:lang w:val="kk-KZ"/>
        </w:rPr>
        <w:t xml:space="preserve"> деп жіктелген</w:t>
      </w:r>
      <w:r w:rsidR="0003550E" w:rsidRPr="00565D13">
        <w:rPr>
          <w:rFonts w:ascii="Times New Roman" w:hAnsi="Times New Roman" w:cs="Times New Roman"/>
          <w:sz w:val="28"/>
          <w:szCs w:val="28"/>
          <w:lang w:val="kk-KZ"/>
        </w:rPr>
        <w:t xml:space="preserve"> [</w:t>
      </w:r>
      <w:r w:rsidR="00401508">
        <w:rPr>
          <w:rFonts w:ascii="Times New Roman" w:hAnsi="Times New Roman" w:cs="Times New Roman"/>
          <w:sz w:val="28"/>
          <w:szCs w:val="28"/>
          <w:lang w:val="kk-KZ"/>
        </w:rPr>
        <w:t>80</w:t>
      </w:r>
      <w:r w:rsidR="0003550E" w:rsidRPr="00565D13">
        <w:rPr>
          <w:rFonts w:ascii="Times New Roman" w:hAnsi="Times New Roman" w:cs="Times New Roman"/>
          <w:sz w:val="28"/>
          <w:szCs w:val="28"/>
          <w:lang w:val="kk-KZ"/>
        </w:rPr>
        <w:t>,</w:t>
      </w:r>
      <w:r w:rsidR="00527845">
        <w:rPr>
          <w:rFonts w:ascii="Times New Roman" w:hAnsi="Times New Roman" w:cs="Times New Roman"/>
          <w:sz w:val="28"/>
          <w:szCs w:val="28"/>
          <w:lang w:val="kk-KZ"/>
        </w:rPr>
        <w:t xml:space="preserve"> </w:t>
      </w:r>
      <w:r w:rsidR="00EC494D" w:rsidRPr="00565D13">
        <w:rPr>
          <w:rFonts w:ascii="Times New Roman" w:hAnsi="Times New Roman" w:cs="Times New Roman"/>
          <w:sz w:val="28"/>
          <w:szCs w:val="28"/>
          <w:lang w:val="kk-KZ"/>
        </w:rPr>
        <w:t>б.98</w:t>
      </w:r>
      <w:r w:rsidR="0003550E" w:rsidRPr="00565D13">
        <w:rPr>
          <w:rFonts w:ascii="Times New Roman" w:hAnsi="Times New Roman" w:cs="Times New Roman"/>
          <w:sz w:val="28"/>
          <w:szCs w:val="28"/>
          <w:lang w:val="kk-KZ"/>
        </w:rPr>
        <w:t xml:space="preserve">]. </w:t>
      </w:r>
      <w:r w:rsidR="0003550E" w:rsidRPr="00565D13">
        <w:rPr>
          <w:rFonts w:ascii="Times New Roman" w:hAnsi="Times New Roman" w:cs="Times New Roman"/>
          <w:bCs/>
          <w:sz w:val="28"/>
          <w:szCs w:val="28"/>
          <w:shd w:val="clear" w:color="auto" w:fill="FFFFFF"/>
          <w:lang w:val="kk-KZ"/>
        </w:rPr>
        <w:t>«</w:t>
      </w:r>
      <w:r w:rsidR="00B364D1" w:rsidRPr="00565D13">
        <w:rPr>
          <w:rFonts w:ascii="Times New Roman" w:hAnsi="Times New Roman" w:cs="Times New Roman"/>
          <w:sz w:val="28"/>
          <w:szCs w:val="28"/>
          <w:lang w:val="kk-KZ"/>
        </w:rPr>
        <w:t>Бабалар сөзі</w:t>
      </w:r>
      <w:r w:rsidR="0003550E" w:rsidRPr="00565D13">
        <w:rPr>
          <w:rFonts w:ascii="Times New Roman" w:hAnsi="Times New Roman" w:cs="Times New Roman"/>
          <w:sz w:val="28"/>
          <w:szCs w:val="28"/>
          <w:lang w:val="kk-KZ"/>
        </w:rPr>
        <w:t>»</w:t>
      </w:r>
      <w:r w:rsidR="00B364D1" w:rsidRPr="00565D13">
        <w:rPr>
          <w:rFonts w:ascii="Times New Roman" w:hAnsi="Times New Roman" w:cs="Times New Roman"/>
          <w:sz w:val="28"/>
          <w:szCs w:val="28"/>
          <w:lang w:val="kk-KZ"/>
        </w:rPr>
        <w:t xml:space="preserve">  жүз томдығының 73-77-томдарында (2011ж.)</w:t>
      </w:r>
      <w:r w:rsidR="00ED61AB" w:rsidRPr="00565D13">
        <w:rPr>
          <w:rFonts w:ascii="Times New Roman" w:hAnsi="Times New Roman" w:cs="Times New Roman"/>
          <w:sz w:val="28"/>
          <w:szCs w:val="28"/>
          <w:lang w:val="kk-KZ"/>
        </w:rPr>
        <w:t xml:space="preserve"> </w:t>
      </w:r>
      <w:r w:rsidR="00B364D1" w:rsidRPr="00565D13">
        <w:rPr>
          <w:rFonts w:ascii="Times New Roman" w:hAnsi="Times New Roman" w:cs="Times New Roman"/>
          <w:i/>
          <w:iCs/>
          <w:sz w:val="28"/>
          <w:szCs w:val="28"/>
          <w:lang w:val="kk-KZ"/>
        </w:rPr>
        <w:t>хайуанаттар туралы ертегілер, қиял-ғажайып ертегілер, батырлық ертегілер, хикаялық (новеллалық) ертегілер, сатиралық ертегілер</w:t>
      </w:r>
      <w:r w:rsidR="00B364D1" w:rsidRPr="00565D13">
        <w:rPr>
          <w:rFonts w:ascii="Times New Roman" w:hAnsi="Times New Roman" w:cs="Times New Roman"/>
          <w:sz w:val="28"/>
          <w:szCs w:val="28"/>
          <w:lang w:val="kk-KZ"/>
        </w:rPr>
        <w:t xml:space="preserve"> көрсетілген</w:t>
      </w:r>
      <w:r w:rsidR="00D41971" w:rsidRPr="00565D13">
        <w:rPr>
          <w:rFonts w:ascii="Times New Roman" w:hAnsi="Times New Roman" w:cs="Times New Roman"/>
          <w:sz w:val="28"/>
          <w:szCs w:val="28"/>
          <w:lang w:val="kk-KZ"/>
        </w:rPr>
        <w:t xml:space="preserve"> (2011 ж). </w:t>
      </w:r>
      <w:r w:rsidR="00E372CF" w:rsidRPr="00565D13">
        <w:rPr>
          <w:rFonts w:ascii="Times New Roman" w:hAnsi="Times New Roman" w:cs="Times New Roman"/>
          <w:sz w:val="28"/>
          <w:szCs w:val="28"/>
          <w:lang w:val="kk-KZ"/>
        </w:rPr>
        <w:t xml:space="preserve">Мұндағы хикаялық (новеллалық) ертегілер ғана басқа ғалымдардың топтастыруындағы тұрмыс-салт ертегілеріне келеді.  Дегенмен, бұл топқа қай ертегілерді жатқызуға болады дегенге келсек, </w:t>
      </w:r>
      <w:r w:rsidR="004B6233" w:rsidRPr="00565D13">
        <w:rPr>
          <w:rFonts w:ascii="Times New Roman" w:hAnsi="Times New Roman" w:cs="Times New Roman"/>
          <w:sz w:val="28"/>
          <w:szCs w:val="28"/>
          <w:lang w:val="kk-KZ"/>
        </w:rPr>
        <w:t xml:space="preserve">аталған зерттеулер мен ертегі жинақтарында </w:t>
      </w:r>
      <w:r w:rsidR="00E372CF" w:rsidRPr="00565D13">
        <w:rPr>
          <w:rFonts w:ascii="Times New Roman" w:hAnsi="Times New Roman" w:cs="Times New Roman"/>
          <w:sz w:val="28"/>
          <w:szCs w:val="28"/>
          <w:lang w:val="kk-KZ"/>
        </w:rPr>
        <w:t xml:space="preserve">олардың саны да, атауы да әр алуан. </w:t>
      </w:r>
      <w:r w:rsidR="004B6233" w:rsidRPr="00565D13">
        <w:rPr>
          <w:rFonts w:ascii="Times New Roman" w:hAnsi="Times New Roman" w:cs="Times New Roman"/>
          <w:sz w:val="28"/>
          <w:szCs w:val="28"/>
          <w:lang w:val="kk-KZ"/>
        </w:rPr>
        <w:t xml:space="preserve"> </w:t>
      </w:r>
      <w:bookmarkStart w:id="42" w:name="_Hlk120313216"/>
      <w:r w:rsidR="004B6233" w:rsidRPr="00565D13">
        <w:rPr>
          <w:rFonts w:ascii="Times New Roman" w:hAnsi="Times New Roman" w:cs="Times New Roman"/>
          <w:sz w:val="28"/>
          <w:szCs w:val="28"/>
          <w:lang w:val="kk-KZ"/>
        </w:rPr>
        <w:t xml:space="preserve">Мәселен, </w:t>
      </w:r>
      <w:r w:rsidR="009504D2" w:rsidRPr="00565D13">
        <w:rPr>
          <w:rFonts w:ascii="Times New Roman" w:hAnsi="Times New Roman" w:cs="Times New Roman"/>
          <w:sz w:val="28"/>
          <w:szCs w:val="28"/>
          <w:lang w:val="kk-KZ"/>
        </w:rPr>
        <w:t>М.Әуезов 53 ертегіні көрсетсе, С.Қасқабасов «Бабалар сөзінің» 76 томында новеллалық ертегілерге 7</w:t>
      </w:r>
      <w:r w:rsidR="004F3660" w:rsidRPr="00565D13">
        <w:rPr>
          <w:rFonts w:ascii="Times New Roman" w:hAnsi="Times New Roman" w:cs="Times New Roman"/>
          <w:sz w:val="28"/>
          <w:szCs w:val="28"/>
          <w:lang w:val="kk-KZ"/>
        </w:rPr>
        <w:t>1</w:t>
      </w:r>
      <w:r w:rsidR="009504D2" w:rsidRPr="00565D13">
        <w:rPr>
          <w:rFonts w:ascii="Times New Roman" w:hAnsi="Times New Roman" w:cs="Times New Roman"/>
          <w:sz w:val="28"/>
          <w:szCs w:val="28"/>
          <w:lang w:val="kk-KZ"/>
        </w:rPr>
        <w:t xml:space="preserve"> ертегіні жатқызған </w:t>
      </w:r>
      <w:r w:rsidR="00514730" w:rsidRPr="00565D13">
        <w:rPr>
          <w:rFonts w:ascii="Times New Roman" w:hAnsi="Times New Roman" w:cs="Times New Roman"/>
          <w:sz w:val="28"/>
          <w:szCs w:val="28"/>
          <w:lang w:val="kk-KZ"/>
        </w:rPr>
        <w:t xml:space="preserve"> </w:t>
      </w:r>
      <w:r w:rsidR="00401508" w:rsidRPr="009B5705">
        <w:rPr>
          <w:rFonts w:ascii="Times New Roman" w:hAnsi="Times New Roman" w:cs="Times New Roman"/>
          <w:sz w:val="28"/>
          <w:szCs w:val="28"/>
          <w:lang w:val="kk-KZ"/>
        </w:rPr>
        <w:t>[81]</w:t>
      </w:r>
      <w:r w:rsidR="00401508">
        <w:rPr>
          <w:rFonts w:ascii="Times New Roman" w:hAnsi="Times New Roman" w:cs="Times New Roman"/>
          <w:sz w:val="28"/>
          <w:szCs w:val="28"/>
          <w:lang w:val="kk-KZ"/>
        </w:rPr>
        <w:t>.</w:t>
      </w:r>
      <w:r w:rsidR="003E5D62">
        <w:rPr>
          <w:rFonts w:ascii="Times New Roman" w:hAnsi="Times New Roman" w:cs="Times New Roman"/>
          <w:sz w:val="28"/>
          <w:szCs w:val="28"/>
          <w:lang w:val="kk-KZ"/>
        </w:rPr>
        <w:t xml:space="preserve"> </w:t>
      </w:r>
    </w:p>
    <w:p w14:paraId="3A2131FA" w14:textId="2335F33C" w:rsidR="009A0DFC" w:rsidRPr="00565D13" w:rsidRDefault="0039184A" w:rsidP="008C5A87">
      <w:pPr>
        <w:pStyle w:val="4"/>
        <w:numPr>
          <w:ilvl w:val="0"/>
          <w:numId w:val="0"/>
        </w:numPr>
        <w:rPr>
          <w:rStyle w:val="23"/>
          <w:lang w:val="kk-KZ"/>
        </w:rPr>
      </w:pPr>
      <w:r w:rsidRPr="00565D13">
        <w:rPr>
          <w:color w:val="auto"/>
          <w:sz w:val="28"/>
          <w:szCs w:val="28"/>
          <w:lang w:val="kk-KZ"/>
        </w:rPr>
        <w:tab/>
      </w:r>
      <w:r w:rsidR="00514730" w:rsidRPr="00565D13">
        <w:rPr>
          <w:color w:val="auto"/>
          <w:sz w:val="28"/>
          <w:szCs w:val="28"/>
          <w:lang w:val="kk-KZ"/>
        </w:rPr>
        <w:t xml:space="preserve">  </w:t>
      </w:r>
      <w:r w:rsidR="00E10596" w:rsidRPr="00565D13">
        <w:rPr>
          <w:color w:val="auto"/>
          <w:sz w:val="28"/>
          <w:szCs w:val="28"/>
          <w:lang w:val="kk-KZ"/>
        </w:rPr>
        <w:t>Е</w:t>
      </w:r>
      <w:r w:rsidR="0060552E">
        <w:rPr>
          <w:color w:val="auto"/>
          <w:sz w:val="28"/>
          <w:szCs w:val="28"/>
          <w:lang w:val="kk-KZ"/>
        </w:rPr>
        <w:t xml:space="preserve">ртегілердің салыстырмалы кестесі бойынша </w:t>
      </w:r>
      <w:r w:rsidR="00363965" w:rsidRPr="007B1BFF">
        <w:rPr>
          <w:color w:val="000000" w:themeColor="text1"/>
          <w:sz w:val="28"/>
          <w:szCs w:val="28"/>
          <w:lang w:val="kk-KZ"/>
        </w:rPr>
        <w:t>(Қ</w:t>
      </w:r>
      <w:r w:rsidR="007B1BFF" w:rsidRPr="007B1BFF">
        <w:rPr>
          <w:color w:val="000000" w:themeColor="text1"/>
          <w:sz w:val="28"/>
          <w:szCs w:val="28"/>
          <w:lang w:val="kk-KZ"/>
        </w:rPr>
        <w:t xml:space="preserve">осымша </w:t>
      </w:r>
      <w:r w:rsidR="00363965" w:rsidRPr="007B1BFF">
        <w:rPr>
          <w:color w:val="000000" w:themeColor="text1"/>
          <w:sz w:val="28"/>
          <w:szCs w:val="28"/>
          <w:lang w:val="kk-KZ"/>
        </w:rPr>
        <w:t xml:space="preserve">Ә)  </w:t>
      </w:r>
      <w:r w:rsidR="0060552E">
        <w:rPr>
          <w:color w:val="auto"/>
          <w:sz w:val="28"/>
          <w:szCs w:val="28"/>
          <w:lang w:val="kk-KZ"/>
        </w:rPr>
        <w:t>екі</w:t>
      </w:r>
      <w:r w:rsidR="00E10596" w:rsidRPr="00565D13">
        <w:rPr>
          <w:color w:val="auto"/>
          <w:sz w:val="28"/>
          <w:szCs w:val="28"/>
          <w:lang w:val="kk-KZ"/>
        </w:rPr>
        <w:t xml:space="preserve"> </w:t>
      </w:r>
      <w:r w:rsidR="0060552E">
        <w:rPr>
          <w:color w:val="auto"/>
          <w:sz w:val="28"/>
          <w:szCs w:val="28"/>
          <w:lang w:val="kk-KZ"/>
        </w:rPr>
        <w:t xml:space="preserve">кітаптағы ертегілерді </w:t>
      </w:r>
      <w:r w:rsidR="00E10596" w:rsidRPr="00565D13">
        <w:rPr>
          <w:color w:val="auto"/>
          <w:sz w:val="28"/>
          <w:szCs w:val="28"/>
          <w:lang w:val="kk-KZ"/>
        </w:rPr>
        <w:t>салыстырсақ, 37 ертегінің екі кітапта қайталанатыны</w:t>
      </w:r>
      <w:r w:rsidR="00C12C3F" w:rsidRPr="00565D13">
        <w:rPr>
          <w:color w:val="auto"/>
          <w:sz w:val="28"/>
          <w:szCs w:val="28"/>
          <w:lang w:val="kk-KZ"/>
        </w:rPr>
        <w:t xml:space="preserve">н байқаймыз. </w:t>
      </w:r>
      <w:r w:rsidR="006038D3" w:rsidRPr="00565D13">
        <w:rPr>
          <w:color w:val="auto"/>
          <w:sz w:val="28"/>
          <w:szCs w:val="28"/>
          <w:lang w:val="kk-KZ"/>
        </w:rPr>
        <w:t xml:space="preserve">«Бабалар сөзіндегі» 71 ертегінің ішінде кірме ертегілердің </w:t>
      </w:r>
      <w:r w:rsidR="009A0DFC" w:rsidRPr="00565D13">
        <w:rPr>
          <w:color w:val="auto"/>
          <w:sz w:val="28"/>
          <w:szCs w:val="28"/>
          <w:lang w:val="kk-KZ"/>
        </w:rPr>
        <w:t>көптеп кездесетін</w:t>
      </w:r>
      <w:r w:rsidR="00E04354" w:rsidRPr="00565D13">
        <w:rPr>
          <w:color w:val="auto"/>
          <w:sz w:val="28"/>
          <w:szCs w:val="28"/>
          <w:lang w:val="kk-KZ"/>
        </w:rPr>
        <w:t>ін</w:t>
      </w:r>
      <w:r w:rsidR="009A0DFC" w:rsidRPr="00565D13">
        <w:rPr>
          <w:color w:val="auto"/>
          <w:sz w:val="28"/>
          <w:szCs w:val="28"/>
          <w:lang w:val="kk-KZ"/>
        </w:rPr>
        <w:t xml:space="preserve"> олардың аттарынан-ақ байқауға болады. Мысалы, </w:t>
      </w:r>
      <w:r w:rsidR="007619E3">
        <w:fldChar w:fldCharType="begin"/>
      </w:r>
      <w:r w:rsidR="007619E3" w:rsidRPr="00C95042">
        <w:rPr>
          <w:lang w:val="kk-KZ"/>
        </w:rPr>
        <w:instrText xml:space="preserve"> HYPERLINK "file:///F:\\Рабочий%202021\\КБ\\Б.К\\ертегілер%20тізімі%20М.Ә.docx" \l "bookmark15" \o "Current Document" </w:instrText>
      </w:r>
      <w:r w:rsidR="007619E3">
        <w:fldChar w:fldCharType="separate"/>
      </w:r>
      <w:r w:rsidR="009A0DFC" w:rsidRPr="00565D13">
        <w:rPr>
          <w:rStyle w:val="23"/>
          <w:color w:val="auto"/>
          <w:sz w:val="28"/>
          <w:szCs w:val="28"/>
          <w:lang w:val="kk-KZ"/>
        </w:rPr>
        <w:t>Минуар мен Бибәтима</w:t>
      </w:r>
      <w:r w:rsidR="007619E3">
        <w:rPr>
          <w:rStyle w:val="23"/>
          <w:color w:val="auto"/>
          <w:sz w:val="28"/>
          <w:szCs w:val="28"/>
          <w:lang w:val="kk-KZ"/>
        </w:rPr>
        <w:fldChar w:fldCharType="end"/>
      </w:r>
      <w:r w:rsidR="009A0DFC" w:rsidRPr="00565D13">
        <w:rPr>
          <w:rStyle w:val="23"/>
          <w:color w:val="auto"/>
          <w:sz w:val="28"/>
          <w:szCs w:val="28"/>
          <w:lang w:val="kk-KZ"/>
        </w:rPr>
        <w:t xml:space="preserve">, Сапаһи, Ғылманның өнері, Марфузаның оқиғасы, </w:t>
      </w:r>
      <w:r w:rsidR="007619E3">
        <w:fldChar w:fldCharType="begin"/>
      </w:r>
      <w:r w:rsidR="007619E3" w:rsidRPr="00C95042">
        <w:rPr>
          <w:lang w:val="kk-KZ"/>
        </w:rPr>
        <w:instrText xml:space="preserve"> HYPERLINK "file:///F:\\Рабочий%202021\\КБ\\Б.К\\ертегілер%20тізімі%20М.Ә.docx" \l "bookmark40" \o "Current Document" </w:instrText>
      </w:r>
      <w:r w:rsidR="007619E3">
        <w:fldChar w:fldCharType="separate"/>
      </w:r>
      <w:r w:rsidR="009A0DFC" w:rsidRPr="00565D13">
        <w:rPr>
          <w:rStyle w:val="23"/>
          <w:color w:val="auto"/>
          <w:sz w:val="28"/>
          <w:szCs w:val="28"/>
          <w:lang w:val="kk-KZ"/>
        </w:rPr>
        <w:t>Самархан хан</w:t>
      </w:r>
      <w:r w:rsidR="007619E3">
        <w:rPr>
          <w:rStyle w:val="23"/>
          <w:color w:val="auto"/>
          <w:sz w:val="28"/>
          <w:szCs w:val="28"/>
          <w:lang w:val="kk-KZ"/>
        </w:rPr>
        <w:fldChar w:fldCharType="end"/>
      </w:r>
      <w:r w:rsidR="009A0DFC" w:rsidRPr="00565D13">
        <w:rPr>
          <w:rStyle w:val="23"/>
          <w:color w:val="auto"/>
          <w:sz w:val="28"/>
          <w:szCs w:val="28"/>
          <w:lang w:val="kk-KZ"/>
        </w:rPr>
        <w:t xml:space="preserve">, </w:t>
      </w:r>
      <w:hyperlink r:id="rId8" w:anchor="bookmark47" w:tooltip="Current Document" w:history="1">
        <w:hyperlink w:anchor="bookmark97" w:tooltip="Current Document">
          <w:r w:rsidR="009A0DFC" w:rsidRPr="00565D13">
            <w:rPr>
              <w:rStyle w:val="23"/>
              <w:color w:val="auto"/>
              <w:sz w:val="28"/>
              <w:szCs w:val="28"/>
              <w:lang w:val="kk-KZ"/>
            </w:rPr>
            <w:t>Данышпан К</w:t>
          </w:r>
          <w:r w:rsidR="00E04354" w:rsidRPr="00565D13">
            <w:rPr>
              <w:rStyle w:val="23"/>
              <w:color w:val="auto"/>
              <w:sz w:val="28"/>
              <w:szCs w:val="28"/>
              <w:lang w:val="kk-KZ"/>
            </w:rPr>
            <w:t>ә</w:t>
          </w:r>
          <w:r w:rsidR="009A0DFC" w:rsidRPr="00565D13">
            <w:rPr>
              <w:rStyle w:val="23"/>
              <w:color w:val="auto"/>
              <w:sz w:val="28"/>
              <w:szCs w:val="28"/>
              <w:lang w:val="kk-KZ"/>
            </w:rPr>
            <w:t>рім</w:t>
          </w:r>
        </w:hyperlink>
      </w:hyperlink>
      <w:r w:rsidR="009A0DFC" w:rsidRPr="00565D13">
        <w:rPr>
          <w:rStyle w:val="23"/>
          <w:color w:val="auto"/>
          <w:sz w:val="28"/>
          <w:szCs w:val="28"/>
          <w:lang w:val="kk-KZ"/>
        </w:rPr>
        <w:t>, Шахман мен Сұлтанхан</w:t>
      </w:r>
      <w:r w:rsidR="005F7935" w:rsidRPr="00565D13">
        <w:rPr>
          <w:rStyle w:val="23"/>
          <w:color w:val="auto"/>
          <w:sz w:val="28"/>
          <w:szCs w:val="28"/>
          <w:lang w:val="kk-KZ"/>
        </w:rPr>
        <w:t xml:space="preserve">. Мұндағы кісі есімдері қазақ халқында қолданыла бермейтіні белгілі. </w:t>
      </w:r>
    </w:p>
    <w:p w14:paraId="70B14ADC" w14:textId="16825E6E" w:rsidR="00E87C18" w:rsidRPr="00565D13" w:rsidRDefault="00E87C18"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«Бабалар сөзінің» 76-томын құрастырушылар кітаптың алғысөзінде былай деп көрсеткен: «Бұл томда новеллалық ертегілердің  </w:t>
      </w:r>
      <w:r w:rsidR="00882DD9" w:rsidRPr="00565D13">
        <w:rPr>
          <w:rFonts w:ascii="Times New Roman" w:hAnsi="Times New Roman" w:cs="Times New Roman"/>
          <w:sz w:val="28"/>
          <w:szCs w:val="28"/>
          <w:lang w:val="kk-KZ"/>
        </w:rPr>
        <w:t>ү</w:t>
      </w:r>
      <w:r w:rsidRPr="00565D13">
        <w:rPr>
          <w:rFonts w:ascii="Times New Roman" w:hAnsi="Times New Roman" w:cs="Times New Roman"/>
          <w:sz w:val="28"/>
          <w:szCs w:val="28"/>
          <w:lang w:val="kk-KZ"/>
        </w:rPr>
        <w:t>лгілері топтастырылды. Жалпы новеллалық ертегілер бұдан бұрын шыққан ертегілер жинақтарында  «Тұрмыс-салт» ертегілердің қатарында қарастырылып келген. Ал бұл ертегілер өзінің сипатты белгілері бойынша таза тұрмыс-салт ертегісі емес. Біріншіден, онда тұрмыс-салт ертегісімен салыстырғанда, қиял-ғажайыптық элементтер көп, оқиғалар өте таңғажайыпты, шытырман болып келеді; екі</w:t>
      </w:r>
      <w:r w:rsidR="00437677" w:rsidRPr="00565D13">
        <w:rPr>
          <w:rFonts w:ascii="Times New Roman" w:hAnsi="Times New Roman" w:cs="Times New Roman"/>
          <w:sz w:val="28"/>
          <w:szCs w:val="28"/>
          <w:lang w:val="kk-KZ"/>
        </w:rPr>
        <w:t>н</w:t>
      </w:r>
      <w:r w:rsidRPr="00565D13">
        <w:rPr>
          <w:rFonts w:ascii="Times New Roman" w:hAnsi="Times New Roman" w:cs="Times New Roman"/>
          <w:sz w:val="28"/>
          <w:szCs w:val="28"/>
          <w:lang w:val="kk-KZ"/>
        </w:rPr>
        <w:t>ш</w:t>
      </w:r>
      <w:r w:rsidR="00437677" w:rsidRPr="00565D13">
        <w:rPr>
          <w:rFonts w:ascii="Times New Roman" w:hAnsi="Times New Roman" w:cs="Times New Roman"/>
          <w:sz w:val="28"/>
          <w:szCs w:val="28"/>
          <w:lang w:val="kk-KZ"/>
        </w:rPr>
        <w:t>і</w:t>
      </w:r>
      <w:r w:rsidRPr="00565D13">
        <w:rPr>
          <w:rFonts w:ascii="Times New Roman" w:hAnsi="Times New Roman" w:cs="Times New Roman"/>
          <w:sz w:val="28"/>
          <w:szCs w:val="28"/>
          <w:lang w:val="kk-KZ"/>
        </w:rPr>
        <w:t>ден мұнда ертегі сюжеті өте күрделі, ол бір-бірінен асқан қым-қиғаш шытырман оқиғалар тізбегінен тұрады...»</w:t>
      </w:r>
      <w:r w:rsidR="000470FE" w:rsidRPr="00565D13">
        <w:rPr>
          <w:rFonts w:ascii="Times New Roman" w:hAnsi="Times New Roman" w:cs="Times New Roman"/>
          <w:sz w:val="28"/>
          <w:szCs w:val="28"/>
          <w:lang w:val="kk-KZ"/>
        </w:rPr>
        <w:t xml:space="preserve"> [</w:t>
      </w:r>
      <w:r w:rsidR="00401508">
        <w:rPr>
          <w:rFonts w:ascii="Times New Roman" w:hAnsi="Times New Roman" w:cs="Times New Roman"/>
          <w:sz w:val="28"/>
          <w:szCs w:val="28"/>
          <w:lang w:val="kk-KZ"/>
        </w:rPr>
        <w:t>81</w:t>
      </w:r>
      <w:r w:rsidR="00EC494D" w:rsidRPr="00565D13">
        <w:rPr>
          <w:rFonts w:ascii="Times New Roman" w:hAnsi="Times New Roman" w:cs="Times New Roman"/>
          <w:sz w:val="28"/>
          <w:szCs w:val="28"/>
          <w:lang w:val="kk-KZ"/>
        </w:rPr>
        <w:t>,б.</w:t>
      </w:r>
      <w:r w:rsidR="000470FE" w:rsidRPr="00565D13">
        <w:rPr>
          <w:rFonts w:ascii="Times New Roman" w:hAnsi="Times New Roman" w:cs="Times New Roman"/>
          <w:sz w:val="28"/>
          <w:szCs w:val="28"/>
          <w:lang w:val="kk-KZ"/>
        </w:rPr>
        <w:t xml:space="preserve">5].   </w:t>
      </w:r>
      <w:r w:rsidR="000470FE" w:rsidRPr="00565D13">
        <w:rPr>
          <w:rFonts w:ascii="Times New Roman" w:hAnsi="Times New Roman" w:cs="Times New Roman"/>
          <w:bCs/>
          <w:sz w:val="28"/>
          <w:szCs w:val="28"/>
          <w:shd w:val="clear" w:color="auto" w:fill="FFFFFF"/>
          <w:lang w:val="kk-KZ"/>
        </w:rPr>
        <w:t xml:space="preserve"> </w:t>
      </w:r>
      <w:r w:rsidR="000470FE" w:rsidRPr="00565D13">
        <w:rPr>
          <w:rFonts w:ascii="Times New Roman" w:hAnsi="Times New Roman" w:cs="Times New Roman"/>
          <w:sz w:val="28"/>
          <w:szCs w:val="28"/>
          <w:lang w:val="kk-KZ"/>
        </w:rPr>
        <w:t xml:space="preserve"> </w:t>
      </w:r>
    </w:p>
    <w:p w14:paraId="007EAF2E" w14:textId="562EA9F9" w:rsidR="00D33E2E" w:rsidRPr="00565D13" w:rsidRDefault="0039184A" w:rsidP="008C5A87">
      <w:pPr>
        <w:pStyle w:val="4"/>
        <w:numPr>
          <w:ilvl w:val="0"/>
          <w:numId w:val="0"/>
        </w:numPr>
        <w:rPr>
          <w:color w:val="auto"/>
          <w:sz w:val="28"/>
          <w:szCs w:val="28"/>
          <w:lang w:val="kk-KZ"/>
        </w:rPr>
      </w:pPr>
      <w:r w:rsidRPr="00565D13">
        <w:rPr>
          <w:color w:val="auto"/>
          <w:sz w:val="28"/>
          <w:szCs w:val="28"/>
          <w:lang w:val="kk-KZ"/>
        </w:rPr>
        <w:tab/>
      </w:r>
      <w:r w:rsidR="00D33F3B" w:rsidRPr="00565D13">
        <w:rPr>
          <w:color w:val="auto"/>
          <w:sz w:val="28"/>
          <w:szCs w:val="28"/>
          <w:lang w:val="kk-KZ"/>
        </w:rPr>
        <w:t xml:space="preserve">  «Бабалар сөзіндегі»</w:t>
      </w:r>
      <w:r w:rsidR="00E87C18" w:rsidRPr="00565D13">
        <w:rPr>
          <w:color w:val="auto"/>
          <w:sz w:val="28"/>
          <w:szCs w:val="28"/>
          <w:lang w:val="kk-KZ"/>
        </w:rPr>
        <w:t xml:space="preserve"> </w:t>
      </w:r>
      <w:r w:rsidR="00497B90" w:rsidRPr="00565D13">
        <w:rPr>
          <w:color w:val="auto"/>
          <w:sz w:val="28"/>
          <w:szCs w:val="28"/>
          <w:lang w:val="kk-KZ"/>
        </w:rPr>
        <w:t>«</w:t>
      </w:r>
      <w:r w:rsidR="00E87C18" w:rsidRPr="00565D13">
        <w:rPr>
          <w:color w:val="auto"/>
          <w:sz w:val="28"/>
          <w:szCs w:val="28"/>
          <w:lang w:val="kk-KZ"/>
        </w:rPr>
        <w:t>Т</w:t>
      </w:r>
      <w:r w:rsidR="00497B90" w:rsidRPr="00565D13">
        <w:rPr>
          <w:color w:val="auto"/>
          <w:sz w:val="28"/>
          <w:szCs w:val="28"/>
          <w:lang w:val="kk-KZ"/>
        </w:rPr>
        <w:t>өр</w:t>
      </w:r>
      <w:r w:rsidR="00E87C18" w:rsidRPr="00565D13">
        <w:rPr>
          <w:color w:val="auto"/>
          <w:sz w:val="28"/>
          <w:szCs w:val="28"/>
          <w:lang w:val="kk-KZ"/>
        </w:rPr>
        <w:t xml:space="preserve">т </w:t>
      </w:r>
      <w:r w:rsidR="00497B90" w:rsidRPr="00565D13">
        <w:rPr>
          <w:color w:val="auto"/>
          <w:sz w:val="28"/>
          <w:szCs w:val="28"/>
          <w:lang w:val="kk-KZ"/>
        </w:rPr>
        <w:t>дәруіш», «Шын сүйіскендер» ертегілері</w:t>
      </w:r>
      <w:r w:rsidR="00E87C18" w:rsidRPr="00565D13">
        <w:rPr>
          <w:color w:val="auto"/>
          <w:sz w:val="28"/>
          <w:szCs w:val="28"/>
          <w:lang w:val="kk-KZ"/>
        </w:rPr>
        <w:t xml:space="preserve"> Шы</w:t>
      </w:r>
      <w:r w:rsidR="00497B90" w:rsidRPr="00565D13">
        <w:rPr>
          <w:color w:val="auto"/>
          <w:sz w:val="28"/>
          <w:szCs w:val="28"/>
          <w:lang w:val="kk-KZ"/>
        </w:rPr>
        <w:t>ғ</w:t>
      </w:r>
      <w:r w:rsidR="00E87C18" w:rsidRPr="00565D13">
        <w:rPr>
          <w:color w:val="auto"/>
          <w:sz w:val="28"/>
          <w:szCs w:val="28"/>
          <w:lang w:val="kk-KZ"/>
        </w:rPr>
        <w:t xml:space="preserve">ыста </w:t>
      </w:r>
      <w:r w:rsidR="00E87C18" w:rsidRPr="00565D13">
        <w:rPr>
          <w:color w:val="auto"/>
          <w:sz w:val="28"/>
          <w:szCs w:val="28"/>
          <w:lang w:val="kk-KZ"/>
        </w:rPr>
        <w:lastRenderedPageBreak/>
        <w:t>ке</w:t>
      </w:r>
      <w:r w:rsidR="00497B90" w:rsidRPr="00565D13">
        <w:rPr>
          <w:color w:val="auto"/>
          <w:sz w:val="28"/>
          <w:szCs w:val="28"/>
          <w:lang w:val="kk-KZ"/>
        </w:rPr>
        <w:t>ң</w:t>
      </w:r>
      <w:r w:rsidR="00E87C18" w:rsidRPr="00565D13">
        <w:rPr>
          <w:color w:val="auto"/>
          <w:sz w:val="28"/>
          <w:szCs w:val="28"/>
          <w:lang w:val="kk-KZ"/>
        </w:rPr>
        <w:t xml:space="preserve"> тарал</w:t>
      </w:r>
      <w:r w:rsidR="00497B90" w:rsidRPr="00565D13">
        <w:rPr>
          <w:color w:val="auto"/>
          <w:sz w:val="28"/>
          <w:szCs w:val="28"/>
          <w:lang w:val="kk-KZ"/>
        </w:rPr>
        <w:t>ғ</w:t>
      </w:r>
      <w:r w:rsidR="00E87C18" w:rsidRPr="00565D13">
        <w:rPr>
          <w:color w:val="auto"/>
          <w:sz w:val="28"/>
          <w:szCs w:val="28"/>
          <w:lang w:val="kk-KZ"/>
        </w:rPr>
        <w:t>ан сюжеттерд</w:t>
      </w:r>
      <w:r w:rsidR="00497B90" w:rsidRPr="00565D13">
        <w:rPr>
          <w:color w:val="auto"/>
          <w:sz w:val="28"/>
          <w:szCs w:val="28"/>
          <w:lang w:val="kk-KZ"/>
        </w:rPr>
        <w:t>ің</w:t>
      </w:r>
      <w:r w:rsidR="00E87C18" w:rsidRPr="00565D13">
        <w:rPr>
          <w:color w:val="auto"/>
          <w:sz w:val="28"/>
          <w:szCs w:val="28"/>
          <w:lang w:val="kk-KZ"/>
        </w:rPr>
        <w:t xml:space="preserve"> </w:t>
      </w:r>
      <w:r w:rsidR="00497B90" w:rsidRPr="00565D13">
        <w:rPr>
          <w:color w:val="auto"/>
          <w:sz w:val="28"/>
          <w:szCs w:val="28"/>
          <w:lang w:val="kk-KZ"/>
        </w:rPr>
        <w:t xml:space="preserve"> негізінде пайда болған.</w:t>
      </w:r>
      <w:r w:rsidR="00D33F3B" w:rsidRPr="00565D13">
        <w:rPr>
          <w:color w:val="auto"/>
          <w:sz w:val="28"/>
          <w:szCs w:val="28"/>
          <w:lang w:val="kk-KZ"/>
        </w:rPr>
        <w:t xml:space="preserve"> Сол секілді </w:t>
      </w:r>
      <w:r w:rsidR="00497B90" w:rsidRPr="00565D13">
        <w:rPr>
          <w:rFonts w:eastAsia="Calibri"/>
          <w:color w:val="auto"/>
          <w:kern w:val="24"/>
          <w:sz w:val="28"/>
          <w:szCs w:val="28"/>
          <w:lang w:val="kk-KZ"/>
        </w:rPr>
        <w:t>«Сапахи» ертегісінің сюжеті</w:t>
      </w:r>
      <w:r w:rsidR="00D33E2E" w:rsidRPr="00565D13">
        <w:rPr>
          <w:rFonts w:eastAsia="Calibri"/>
          <w:color w:val="auto"/>
          <w:kern w:val="24"/>
          <w:sz w:val="28"/>
          <w:szCs w:val="28"/>
          <w:lang w:val="kk-KZ"/>
        </w:rPr>
        <w:t xml:space="preserve">  әдебиетші ғалым </w:t>
      </w:r>
      <w:r w:rsidR="002A6CF3" w:rsidRPr="00565D13">
        <w:rPr>
          <w:rFonts w:eastAsia="Calibri"/>
          <w:color w:val="auto"/>
          <w:kern w:val="24"/>
          <w:sz w:val="28"/>
          <w:szCs w:val="28"/>
          <w:lang w:val="kk-KZ"/>
        </w:rPr>
        <w:t>Ә.</w:t>
      </w:r>
      <w:r w:rsidR="00D33E2E" w:rsidRPr="00565D13">
        <w:rPr>
          <w:rFonts w:eastAsia="Calibri"/>
          <w:color w:val="auto"/>
          <w:kern w:val="24"/>
          <w:sz w:val="28"/>
          <w:szCs w:val="28"/>
          <w:lang w:val="kk-KZ"/>
        </w:rPr>
        <w:t xml:space="preserve">Қоңыратбаевтың көрсетуінше, </w:t>
      </w:r>
      <w:r w:rsidR="00D33F3B" w:rsidRPr="00565D13">
        <w:rPr>
          <w:rFonts w:eastAsia="Calibri"/>
          <w:color w:val="auto"/>
          <w:kern w:val="24"/>
          <w:sz w:val="28"/>
          <w:szCs w:val="28"/>
          <w:lang w:val="kk-KZ"/>
        </w:rPr>
        <w:t xml:space="preserve"> </w:t>
      </w:r>
      <w:r w:rsidR="00497B90" w:rsidRPr="00565D13">
        <w:rPr>
          <w:color w:val="auto"/>
          <w:sz w:val="28"/>
          <w:szCs w:val="28"/>
          <w:lang w:val="kk-KZ"/>
        </w:rPr>
        <w:t>«Тотынамадағы» төртінші түн</w:t>
      </w:r>
      <w:r w:rsidR="00D33F3B" w:rsidRPr="00565D13">
        <w:rPr>
          <w:color w:val="auto"/>
          <w:sz w:val="28"/>
          <w:szCs w:val="28"/>
          <w:lang w:val="kk-KZ"/>
        </w:rPr>
        <w:t>:</w:t>
      </w:r>
      <w:r w:rsidR="00497B90" w:rsidRPr="00565D13">
        <w:rPr>
          <w:color w:val="auto"/>
          <w:sz w:val="28"/>
          <w:szCs w:val="28"/>
          <w:lang w:val="kk-KZ"/>
        </w:rPr>
        <w:t xml:space="preserve"> «Жауынгер һәм  он</w:t>
      </w:r>
      <w:r w:rsidR="00D33E2E" w:rsidRPr="00565D13">
        <w:rPr>
          <w:color w:val="auto"/>
          <w:sz w:val="28"/>
          <w:szCs w:val="28"/>
          <w:lang w:val="kk-KZ"/>
        </w:rPr>
        <w:t xml:space="preserve">ың </w:t>
      </w:r>
      <w:r w:rsidR="00497B90" w:rsidRPr="00565D13">
        <w:rPr>
          <w:color w:val="auto"/>
          <w:sz w:val="28"/>
          <w:szCs w:val="28"/>
          <w:lang w:val="kk-KZ"/>
        </w:rPr>
        <w:t xml:space="preserve"> с</w:t>
      </w:r>
      <w:r w:rsidR="00D33E2E" w:rsidRPr="00565D13">
        <w:rPr>
          <w:color w:val="auto"/>
          <w:sz w:val="28"/>
          <w:szCs w:val="28"/>
          <w:lang w:val="kk-KZ"/>
        </w:rPr>
        <w:t>ұ</w:t>
      </w:r>
      <w:r w:rsidR="00497B90" w:rsidRPr="00565D13">
        <w:rPr>
          <w:color w:val="auto"/>
          <w:sz w:val="28"/>
          <w:szCs w:val="28"/>
          <w:lang w:val="kk-KZ"/>
        </w:rPr>
        <w:t xml:space="preserve">лу </w:t>
      </w:r>
      <w:r w:rsidR="00D33E2E" w:rsidRPr="00565D13">
        <w:rPr>
          <w:color w:val="auto"/>
          <w:sz w:val="28"/>
          <w:szCs w:val="28"/>
          <w:lang w:val="kk-KZ"/>
        </w:rPr>
        <w:t>әйелі</w:t>
      </w:r>
      <w:r w:rsidR="00497B90" w:rsidRPr="00565D13">
        <w:rPr>
          <w:color w:val="auto"/>
          <w:sz w:val="28"/>
          <w:szCs w:val="28"/>
          <w:lang w:val="kk-KZ"/>
        </w:rPr>
        <w:t xml:space="preserve">, яки </w:t>
      </w:r>
      <w:r w:rsidR="00D33E2E" w:rsidRPr="00565D13">
        <w:rPr>
          <w:color w:val="auto"/>
          <w:sz w:val="28"/>
          <w:szCs w:val="28"/>
          <w:lang w:val="kk-KZ"/>
        </w:rPr>
        <w:t xml:space="preserve">әйелінің еріне өлмейтін гүл бергені, әмір баласының қараулығы жайындағы әңгімеде  кездеседі </w:t>
      </w:r>
      <w:bookmarkStart w:id="43" w:name="_Hlk123643093"/>
      <w:r w:rsidR="000470FE" w:rsidRPr="00565D13">
        <w:rPr>
          <w:color w:val="auto"/>
          <w:sz w:val="28"/>
          <w:szCs w:val="28"/>
          <w:lang w:val="kk-KZ"/>
        </w:rPr>
        <w:t>[</w:t>
      </w:r>
      <w:r w:rsidR="00401508">
        <w:rPr>
          <w:color w:val="auto"/>
          <w:sz w:val="28"/>
          <w:szCs w:val="28"/>
          <w:lang w:val="kk-KZ"/>
        </w:rPr>
        <w:t>82</w:t>
      </w:r>
      <w:r w:rsidR="00EC494D" w:rsidRPr="00565D13">
        <w:rPr>
          <w:color w:val="auto"/>
          <w:sz w:val="28"/>
          <w:szCs w:val="28"/>
          <w:lang w:val="kk-KZ"/>
        </w:rPr>
        <w:t>,б.</w:t>
      </w:r>
      <w:r w:rsidR="00497B90" w:rsidRPr="00565D13">
        <w:rPr>
          <w:color w:val="auto"/>
          <w:sz w:val="28"/>
          <w:szCs w:val="28"/>
          <w:lang w:val="kk-KZ"/>
        </w:rPr>
        <w:t xml:space="preserve"> 30-37</w:t>
      </w:r>
      <w:r w:rsidR="000470FE" w:rsidRPr="00565D13">
        <w:rPr>
          <w:color w:val="auto"/>
          <w:sz w:val="28"/>
          <w:szCs w:val="28"/>
          <w:lang w:val="kk-KZ"/>
        </w:rPr>
        <w:t>]</w:t>
      </w:r>
      <w:r w:rsidR="00497B90" w:rsidRPr="00565D13">
        <w:rPr>
          <w:color w:val="auto"/>
          <w:sz w:val="28"/>
          <w:szCs w:val="28"/>
          <w:lang w:val="kk-KZ"/>
        </w:rPr>
        <w:t>.</w:t>
      </w:r>
      <w:r w:rsidR="00E2302E" w:rsidRPr="00565D13">
        <w:rPr>
          <w:color w:val="auto"/>
          <w:sz w:val="28"/>
          <w:szCs w:val="28"/>
          <w:lang w:val="kk-KZ"/>
        </w:rPr>
        <w:t xml:space="preserve"> </w:t>
      </w:r>
      <w:bookmarkEnd w:id="43"/>
      <w:r w:rsidR="00E2302E" w:rsidRPr="00565D13">
        <w:rPr>
          <w:rFonts w:eastAsia="Calibri"/>
          <w:color w:val="auto"/>
          <w:kern w:val="24"/>
          <w:sz w:val="28"/>
          <w:szCs w:val="28"/>
          <w:lang w:val="kk-KZ"/>
        </w:rPr>
        <w:t xml:space="preserve">Ал </w:t>
      </w:r>
      <w:r w:rsidR="00D33E2E" w:rsidRPr="00565D13">
        <w:rPr>
          <w:rFonts w:eastAsia="Calibri"/>
          <w:color w:val="auto"/>
          <w:kern w:val="24"/>
          <w:sz w:val="28"/>
          <w:szCs w:val="28"/>
          <w:lang w:val="kk-KZ"/>
        </w:rPr>
        <w:t xml:space="preserve">«Жетім Қапас» ертегісінің сюжеті </w:t>
      </w:r>
      <w:r w:rsidR="00E2302E" w:rsidRPr="00565D13">
        <w:rPr>
          <w:rFonts w:eastAsia="Calibri"/>
          <w:color w:val="auto"/>
          <w:kern w:val="24"/>
          <w:sz w:val="28"/>
          <w:szCs w:val="28"/>
          <w:lang w:val="kk-KZ"/>
        </w:rPr>
        <w:t xml:space="preserve"> </w:t>
      </w:r>
      <w:r w:rsidR="00E2302E" w:rsidRPr="00565D13">
        <w:rPr>
          <w:color w:val="auto"/>
          <w:sz w:val="28"/>
          <w:szCs w:val="28"/>
          <w:lang w:val="kk-KZ"/>
        </w:rPr>
        <w:t>«</w:t>
      </w:r>
      <w:r w:rsidR="00D33E2E" w:rsidRPr="00565D13">
        <w:rPr>
          <w:color w:val="auto"/>
          <w:sz w:val="28"/>
          <w:szCs w:val="28"/>
          <w:lang w:val="kk-KZ"/>
        </w:rPr>
        <w:t>Тотынамада</w:t>
      </w:r>
      <w:r w:rsidR="00E302A5" w:rsidRPr="00565D13">
        <w:rPr>
          <w:color w:val="auto"/>
          <w:sz w:val="28"/>
          <w:szCs w:val="28"/>
          <w:lang w:val="kk-KZ"/>
        </w:rPr>
        <w:t>ғ</w:t>
      </w:r>
      <w:r w:rsidR="00D33E2E" w:rsidRPr="00565D13">
        <w:rPr>
          <w:color w:val="auto"/>
          <w:sz w:val="28"/>
          <w:szCs w:val="28"/>
          <w:lang w:val="kk-KZ"/>
        </w:rPr>
        <w:t>ы</w:t>
      </w:r>
      <w:r w:rsidR="00E2302E" w:rsidRPr="00565D13">
        <w:rPr>
          <w:color w:val="auto"/>
          <w:sz w:val="28"/>
          <w:szCs w:val="28"/>
          <w:lang w:val="kk-KZ"/>
        </w:rPr>
        <w:t>»</w:t>
      </w:r>
      <w:r w:rsidR="00D33E2E" w:rsidRPr="00565D13">
        <w:rPr>
          <w:color w:val="auto"/>
          <w:sz w:val="28"/>
          <w:szCs w:val="28"/>
          <w:lang w:val="kk-KZ"/>
        </w:rPr>
        <w:t xml:space="preserve"> 1-т</w:t>
      </w:r>
      <w:r w:rsidR="00E302A5" w:rsidRPr="00565D13">
        <w:rPr>
          <w:color w:val="auto"/>
          <w:sz w:val="28"/>
          <w:szCs w:val="28"/>
          <w:lang w:val="kk-KZ"/>
        </w:rPr>
        <w:t>ү</w:t>
      </w:r>
      <w:r w:rsidR="00D33E2E" w:rsidRPr="00565D13">
        <w:rPr>
          <w:color w:val="auto"/>
          <w:sz w:val="28"/>
          <w:szCs w:val="28"/>
          <w:lang w:val="kk-KZ"/>
        </w:rPr>
        <w:t>н</w:t>
      </w:r>
      <w:r w:rsidR="00E2302E" w:rsidRPr="00565D13">
        <w:rPr>
          <w:color w:val="auto"/>
          <w:sz w:val="28"/>
          <w:szCs w:val="28"/>
          <w:lang w:val="kk-KZ"/>
        </w:rPr>
        <w:t>:</w:t>
      </w:r>
      <w:r w:rsidR="00D33E2E" w:rsidRPr="00565D13">
        <w:rPr>
          <w:color w:val="auto"/>
          <w:sz w:val="28"/>
          <w:szCs w:val="28"/>
          <w:lang w:val="kk-KZ"/>
        </w:rPr>
        <w:t xml:space="preserve"> «Маймун мен Хужасте, як</w:t>
      </w:r>
      <w:r w:rsidR="00C84B1B" w:rsidRPr="00565D13">
        <w:rPr>
          <w:color w:val="auto"/>
          <w:sz w:val="28"/>
          <w:szCs w:val="28"/>
          <w:lang w:val="kk-KZ"/>
        </w:rPr>
        <w:t>и</w:t>
      </w:r>
      <w:r w:rsidR="00D33E2E" w:rsidRPr="00565D13">
        <w:rPr>
          <w:color w:val="auto"/>
          <w:sz w:val="28"/>
          <w:szCs w:val="28"/>
          <w:lang w:val="kk-KZ"/>
        </w:rPr>
        <w:t xml:space="preserve"> саудагердің тоты құсы мен әйелі жөніндегі» әңгімеде бар. Балықтың күлу сюжеті Тотынамадағы 25-түн</w:t>
      </w:r>
      <w:r w:rsidR="00E2302E" w:rsidRPr="00565D13">
        <w:rPr>
          <w:color w:val="auto"/>
          <w:sz w:val="28"/>
          <w:szCs w:val="28"/>
          <w:lang w:val="kk-KZ"/>
        </w:rPr>
        <w:t>:</w:t>
      </w:r>
      <w:r w:rsidR="00D33E2E" w:rsidRPr="00565D13">
        <w:rPr>
          <w:color w:val="auto"/>
          <w:sz w:val="28"/>
          <w:szCs w:val="28"/>
          <w:lang w:val="kk-KZ"/>
        </w:rPr>
        <w:t xml:space="preserve"> «Қамажай, о</w:t>
      </w:r>
      <w:r w:rsidR="002A6CF3" w:rsidRPr="00565D13">
        <w:rPr>
          <w:color w:val="auto"/>
          <w:sz w:val="28"/>
          <w:szCs w:val="28"/>
          <w:lang w:val="kk-KZ"/>
        </w:rPr>
        <w:t>ғ</w:t>
      </w:r>
      <w:r w:rsidR="00D33E2E" w:rsidRPr="00565D13">
        <w:rPr>
          <w:color w:val="auto"/>
          <w:sz w:val="28"/>
          <w:szCs w:val="28"/>
          <w:lang w:val="kk-KZ"/>
        </w:rPr>
        <w:t>ан өлген балықтың күлгені, а</w:t>
      </w:r>
      <w:r w:rsidR="002A6CF3" w:rsidRPr="00565D13">
        <w:rPr>
          <w:color w:val="auto"/>
          <w:sz w:val="28"/>
          <w:szCs w:val="28"/>
          <w:lang w:val="kk-KZ"/>
        </w:rPr>
        <w:t>қ</w:t>
      </w:r>
      <w:r w:rsidR="00D33E2E" w:rsidRPr="00565D13">
        <w:rPr>
          <w:color w:val="auto"/>
          <w:sz w:val="28"/>
          <w:szCs w:val="28"/>
          <w:lang w:val="kk-KZ"/>
        </w:rPr>
        <w:t>ылды жетім бала, сөйлеген қу бас жайындағы» әңгімеде кездеседі.</w:t>
      </w:r>
    </w:p>
    <w:p w14:paraId="7F9AC320" w14:textId="42680364" w:rsidR="008E59BE" w:rsidRPr="00565D13" w:rsidRDefault="00E2302E"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t xml:space="preserve">         </w:t>
      </w:r>
      <w:r w:rsidR="008E59BE" w:rsidRPr="00565D13">
        <w:rPr>
          <w:sz w:val="28"/>
          <w:szCs w:val="28"/>
          <w:lang w:val="kk-KZ"/>
        </w:rPr>
        <w:t>«Балықшы шал» ерт</w:t>
      </w:r>
      <w:r w:rsidR="00C84B1B" w:rsidRPr="00565D13">
        <w:rPr>
          <w:sz w:val="28"/>
          <w:szCs w:val="28"/>
          <w:lang w:val="kk-KZ"/>
        </w:rPr>
        <w:t>е</w:t>
      </w:r>
      <w:r w:rsidR="008E59BE" w:rsidRPr="00565D13">
        <w:rPr>
          <w:sz w:val="28"/>
          <w:szCs w:val="28"/>
          <w:lang w:val="kk-KZ"/>
        </w:rPr>
        <w:t xml:space="preserve">гісін авторлар </w:t>
      </w:r>
      <w:r w:rsidRPr="00565D13">
        <w:rPr>
          <w:sz w:val="28"/>
          <w:szCs w:val="28"/>
          <w:lang w:val="kk-KZ"/>
        </w:rPr>
        <w:t>қ</w:t>
      </w:r>
      <w:r w:rsidR="008E59BE" w:rsidRPr="00565D13">
        <w:rPr>
          <w:sz w:val="28"/>
          <w:szCs w:val="28"/>
          <w:lang w:val="kk-KZ"/>
        </w:rPr>
        <w:t>арақалпақ қазақтарының арасында таралған ертегі деп көрсетеді.</w:t>
      </w:r>
      <w:r w:rsidRPr="00565D13">
        <w:rPr>
          <w:sz w:val="28"/>
          <w:szCs w:val="28"/>
          <w:lang w:val="kk-KZ"/>
        </w:rPr>
        <w:t xml:space="preserve"> Ал </w:t>
      </w:r>
      <w:r w:rsidR="008E59BE" w:rsidRPr="00565D13">
        <w:rPr>
          <w:sz w:val="28"/>
          <w:szCs w:val="28"/>
          <w:lang w:val="kk-KZ"/>
        </w:rPr>
        <w:t>«Әділ патша», «Жарты ғұмыр байлықта, жарты ғұмыр пақырлықта», «Әуеде қаз қаңқ етті», «Жағыпар қу»  ертегілерін Д.Сартқожаұлы Баян Өлгий аймағынан жазып алған.</w:t>
      </w:r>
    </w:p>
    <w:p w14:paraId="3D5CE28A" w14:textId="08B527B3" w:rsidR="00EF4381" w:rsidRPr="00565D13" w:rsidRDefault="004C6B49"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rFonts w:eastAsia="Calibri"/>
          <w:kern w:val="24"/>
          <w:sz w:val="28"/>
          <w:szCs w:val="28"/>
          <w:lang w:val="kk-KZ"/>
        </w:rPr>
        <w:t xml:space="preserve">      </w:t>
      </w:r>
      <w:r w:rsidR="00081B72" w:rsidRPr="00565D13">
        <w:rPr>
          <w:rFonts w:eastAsia="Calibri"/>
          <w:kern w:val="24"/>
          <w:sz w:val="28"/>
          <w:szCs w:val="28"/>
          <w:lang w:val="kk-KZ"/>
        </w:rPr>
        <w:t xml:space="preserve">   </w:t>
      </w:r>
      <w:r w:rsidR="002C20BE" w:rsidRPr="00565D13">
        <w:rPr>
          <w:rFonts w:eastAsia="Calibri"/>
          <w:kern w:val="24"/>
          <w:sz w:val="28"/>
          <w:szCs w:val="28"/>
          <w:lang w:val="kk-KZ"/>
        </w:rPr>
        <w:t>Новеллалық ертегілердің кейбір</w:t>
      </w:r>
      <w:r w:rsidR="00F52E0F" w:rsidRPr="00565D13">
        <w:rPr>
          <w:rFonts w:eastAsia="Calibri"/>
          <w:kern w:val="24"/>
          <w:sz w:val="28"/>
          <w:szCs w:val="28"/>
          <w:lang w:val="kk-KZ"/>
        </w:rPr>
        <w:t>інің</w:t>
      </w:r>
      <w:r w:rsidR="00127520" w:rsidRPr="00565D13">
        <w:rPr>
          <w:rFonts w:eastAsia="Calibri"/>
          <w:kern w:val="24"/>
          <w:sz w:val="28"/>
          <w:szCs w:val="28"/>
          <w:lang w:val="kk-KZ"/>
        </w:rPr>
        <w:t xml:space="preserve"> сюжеті халықаралық</w:t>
      </w:r>
      <w:r w:rsidR="00F52E0F" w:rsidRPr="00565D13">
        <w:rPr>
          <w:rFonts w:eastAsia="Calibri"/>
          <w:kern w:val="24"/>
          <w:sz w:val="28"/>
          <w:szCs w:val="28"/>
          <w:lang w:val="kk-KZ"/>
        </w:rPr>
        <w:t xml:space="preserve"> </w:t>
      </w:r>
      <w:bookmarkStart w:id="44" w:name="_Hlk121323427"/>
      <w:r w:rsidR="00F52E0F" w:rsidRPr="00565D13">
        <w:rPr>
          <w:rFonts w:eastAsia="Calibri"/>
          <w:kern w:val="24"/>
          <w:sz w:val="28"/>
          <w:szCs w:val="28"/>
          <w:lang w:val="kk-KZ"/>
        </w:rPr>
        <w:t>Аарне-Том</w:t>
      </w:r>
      <w:r w:rsidR="00127520" w:rsidRPr="00565D13">
        <w:rPr>
          <w:rFonts w:eastAsia="Calibri"/>
          <w:kern w:val="24"/>
          <w:sz w:val="28"/>
          <w:szCs w:val="28"/>
          <w:lang w:val="kk-KZ"/>
        </w:rPr>
        <w:t>п</w:t>
      </w:r>
      <w:r w:rsidR="00F52E0F" w:rsidRPr="00565D13">
        <w:rPr>
          <w:rFonts w:eastAsia="Calibri"/>
          <w:kern w:val="24"/>
          <w:sz w:val="28"/>
          <w:szCs w:val="28"/>
          <w:lang w:val="kk-KZ"/>
        </w:rPr>
        <w:t>с</w:t>
      </w:r>
      <w:r w:rsidR="00127520" w:rsidRPr="00565D13">
        <w:rPr>
          <w:rFonts w:eastAsia="Calibri"/>
          <w:kern w:val="24"/>
          <w:sz w:val="28"/>
          <w:szCs w:val="28"/>
          <w:lang w:val="kk-KZ"/>
        </w:rPr>
        <w:t>о</w:t>
      </w:r>
      <w:r w:rsidR="00F52E0F" w:rsidRPr="00565D13">
        <w:rPr>
          <w:rFonts w:eastAsia="Calibri"/>
          <w:kern w:val="24"/>
          <w:sz w:val="28"/>
          <w:szCs w:val="28"/>
          <w:lang w:val="kk-KZ"/>
        </w:rPr>
        <w:t xml:space="preserve">н  </w:t>
      </w:r>
      <w:bookmarkEnd w:id="44"/>
      <w:r w:rsidR="00127520" w:rsidRPr="00565D13">
        <w:rPr>
          <w:rFonts w:eastAsia="Calibri"/>
          <w:kern w:val="24"/>
          <w:sz w:val="28"/>
          <w:szCs w:val="28"/>
          <w:lang w:val="kk-KZ"/>
        </w:rPr>
        <w:t xml:space="preserve">каталогындағы </w:t>
      </w:r>
      <w:r w:rsidR="00F52E0F" w:rsidRPr="00565D13">
        <w:rPr>
          <w:rFonts w:eastAsia="Calibri"/>
          <w:kern w:val="24"/>
          <w:sz w:val="28"/>
          <w:szCs w:val="28"/>
          <w:lang w:val="kk-KZ"/>
        </w:rPr>
        <w:t>сюжет</w:t>
      </w:r>
      <w:r w:rsidR="00127520" w:rsidRPr="00565D13">
        <w:rPr>
          <w:rFonts w:eastAsia="Calibri"/>
          <w:kern w:val="24"/>
          <w:sz w:val="28"/>
          <w:szCs w:val="28"/>
          <w:lang w:val="kk-KZ"/>
        </w:rPr>
        <w:t>термен типтес</w:t>
      </w:r>
      <w:r w:rsidR="00F52E0F" w:rsidRPr="00565D13">
        <w:rPr>
          <w:rFonts w:eastAsia="Calibri"/>
          <w:kern w:val="24"/>
          <w:sz w:val="28"/>
          <w:szCs w:val="28"/>
          <w:lang w:val="kk-KZ"/>
        </w:rPr>
        <w:t xml:space="preserve">  келеді. </w:t>
      </w:r>
      <w:r w:rsidR="00C85F78" w:rsidRPr="00565D13">
        <w:rPr>
          <w:rFonts w:eastAsia="Calibri"/>
          <w:kern w:val="24"/>
          <w:sz w:val="28"/>
          <w:szCs w:val="28"/>
          <w:lang w:val="kk-KZ"/>
        </w:rPr>
        <w:t xml:space="preserve">Мәселен, </w:t>
      </w:r>
      <w:r w:rsidR="00D33F3B" w:rsidRPr="00565D13">
        <w:rPr>
          <w:rFonts w:eastAsia="Calibri"/>
          <w:kern w:val="24"/>
          <w:sz w:val="28"/>
          <w:szCs w:val="28"/>
          <w:lang w:val="kk-KZ"/>
        </w:rPr>
        <w:t xml:space="preserve">«Миунар мен Бибәтима» </w:t>
      </w:r>
      <w:r w:rsidR="00C85F78" w:rsidRPr="00565D13">
        <w:rPr>
          <w:rFonts w:eastAsia="Calibri"/>
          <w:kern w:val="24"/>
          <w:sz w:val="28"/>
          <w:szCs w:val="28"/>
          <w:lang w:val="kk-KZ"/>
        </w:rPr>
        <w:t xml:space="preserve">ертегісінің сюжеттері </w:t>
      </w:r>
      <w:r w:rsidR="00D33F3B" w:rsidRPr="00565D13">
        <w:rPr>
          <w:sz w:val="28"/>
          <w:szCs w:val="28"/>
          <w:lang w:val="kk-KZ"/>
        </w:rPr>
        <w:t>АТ 725 (Айтылма</w:t>
      </w:r>
      <w:r w:rsidR="00051A92">
        <w:rPr>
          <w:sz w:val="28"/>
          <w:szCs w:val="28"/>
          <w:lang w:val="kk-KZ"/>
        </w:rPr>
        <w:t>ғ</w:t>
      </w:r>
      <w:r w:rsidR="00D33F3B" w:rsidRPr="00565D13">
        <w:rPr>
          <w:sz w:val="28"/>
          <w:szCs w:val="28"/>
          <w:lang w:val="kk-KZ"/>
        </w:rPr>
        <w:t>ан т</w:t>
      </w:r>
      <w:r w:rsidR="00EF4381" w:rsidRPr="00565D13">
        <w:rPr>
          <w:sz w:val="28"/>
          <w:szCs w:val="28"/>
          <w:lang w:val="kk-KZ"/>
        </w:rPr>
        <w:t>ү</w:t>
      </w:r>
      <w:r w:rsidR="00D33F3B" w:rsidRPr="00565D13">
        <w:rPr>
          <w:sz w:val="28"/>
          <w:szCs w:val="28"/>
          <w:lang w:val="kk-KZ"/>
        </w:rPr>
        <w:t>с)</w:t>
      </w:r>
      <w:r w:rsidR="00C85F78" w:rsidRPr="00565D13">
        <w:rPr>
          <w:sz w:val="28"/>
          <w:szCs w:val="28"/>
          <w:lang w:val="kk-KZ"/>
        </w:rPr>
        <w:t xml:space="preserve">, </w:t>
      </w:r>
      <w:r w:rsidR="00D33F3B" w:rsidRPr="00565D13">
        <w:rPr>
          <w:sz w:val="28"/>
          <w:szCs w:val="28"/>
          <w:lang w:val="kk-KZ"/>
        </w:rPr>
        <w:t>АТ 465(С</w:t>
      </w:r>
      <w:r w:rsidR="00C85F78" w:rsidRPr="00565D13">
        <w:rPr>
          <w:sz w:val="28"/>
          <w:szCs w:val="28"/>
          <w:lang w:val="kk-KZ"/>
        </w:rPr>
        <w:t>ұ</w:t>
      </w:r>
      <w:r w:rsidR="00D33F3B" w:rsidRPr="00565D13">
        <w:rPr>
          <w:sz w:val="28"/>
          <w:szCs w:val="28"/>
          <w:lang w:val="kk-KZ"/>
        </w:rPr>
        <w:t xml:space="preserve">лу </w:t>
      </w:r>
      <w:r w:rsidR="00C85F78" w:rsidRPr="00565D13">
        <w:rPr>
          <w:sz w:val="28"/>
          <w:szCs w:val="28"/>
          <w:lang w:val="kk-KZ"/>
        </w:rPr>
        <w:t>ә</w:t>
      </w:r>
      <w:r w:rsidR="00D33F3B" w:rsidRPr="00565D13">
        <w:rPr>
          <w:sz w:val="28"/>
          <w:szCs w:val="28"/>
          <w:lang w:val="kk-KZ"/>
        </w:rPr>
        <w:t xml:space="preserve">йел)+АТ 531. </w:t>
      </w:r>
      <w:r w:rsidR="00CD28D0" w:rsidRPr="00565D13">
        <w:rPr>
          <w:sz w:val="28"/>
          <w:szCs w:val="28"/>
          <w:lang w:val="kk-KZ"/>
        </w:rPr>
        <w:t>(76-т. 396-б.)</w:t>
      </w:r>
      <w:r w:rsidR="00C84B1B" w:rsidRPr="00565D13">
        <w:rPr>
          <w:sz w:val="28"/>
          <w:szCs w:val="28"/>
          <w:lang w:val="kk-KZ"/>
        </w:rPr>
        <w:t>,</w:t>
      </w:r>
      <w:r w:rsidR="00EF4381" w:rsidRPr="00565D13">
        <w:rPr>
          <w:sz w:val="28"/>
          <w:szCs w:val="28"/>
          <w:lang w:val="kk-KZ"/>
        </w:rPr>
        <w:t xml:space="preserve"> </w:t>
      </w:r>
      <w:r w:rsidR="00C84B1B" w:rsidRPr="00565D13">
        <w:rPr>
          <w:sz w:val="28"/>
          <w:szCs w:val="28"/>
          <w:lang w:val="kk-KZ"/>
        </w:rPr>
        <w:t>а</w:t>
      </w:r>
      <w:r w:rsidR="00EF4381" w:rsidRPr="00565D13">
        <w:rPr>
          <w:sz w:val="28"/>
          <w:szCs w:val="28"/>
          <w:lang w:val="kk-KZ"/>
        </w:rPr>
        <w:t xml:space="preserve">л  «Аяз би» ертегісінің сюжеттері </w:t>
      </w:r>
      <w:r w:rsidR="00051A92">
        <w:rPr>
          <w:sz w:val="28"/>
          <w:szCs w:val="28"/>
          <w:lang w:val="kk-KZ"/>
        </w:rPr>
        <w:t>А.</w:t>
      </w:r>
      <w:r w:rsidR="00EF4381" w:rsidRPr="00565D13">
        <w:rPr>
          <w:sz w:val="28"/>
          <w:szCs w:val="28"/>
          <w:lang w:val="kk-KZ"/>
        </w:rPr>
        <w:t xml:space="preserve">Андреевтің каталогындағы сюжеттерге (АА, 921 (ақылды жауаптар) + АА, 851 (шешілмеген жұмбақтар) сай келеді </w:t>
      </w:r>
      <w:r w:rsidR="003C2147" w:rsidRPr="00565D13">
        <w:rPr>
          <w:sz w:val="28"/>
          <w:szCs w:val="28"/>
          <w:lang w:val="kk-KZ"/>
        </w:rPr>
        <w:t>[</w:t>
      </w:r>
      <w:r w:rsidR="00401508">
        <w:rPr>
          <w:sz w:val="28"/>
          <w:szCs w:val="28"/>
          <w:lang w:val="kk-KZ"/>
        </w:rPr>
        <w:t>81</w:t>
      </w:r>
      <w:r w:rsidR="00EC494D" w:rsidRPr="00565D13">
        <w:rPr>
          <w:sz w:val="28"/>
          <w:szCs w:val="28"/>
          <w:lang w:val="kk-KZ"/>
        </w:rPr>
        <w:t>,б.</w:t>
      </w:r>
      <w:r w:rsidR="00EF4381" w:rsidRPr="00565D13">
        <w:rPr>
          <w:sz w:val="28"/>
          <w:szCs w:val="28"/>
          <w:lang w:val="kk-KZ"/>
        </w:rPr>
        <w:t xml:space="preserve"> 394</w:t>
      </w:r>
      <w:r w:rsidR="003C2147" w:rsidRPr="00565D13">
        <w:rPr>
          <w:sz w:val="28"/>
          <w:szCs w:val="28"/>
          <w:lang w:val="kk-KZ"/>
        </w:rPr>
        <w:t>]</w:t>
      </w:r>
      <w:r w:rsidR="00EF4381" w:rsidRPr="00565D13">
        <w:rPr>
          <w:sz w:val="28"/>
          <w:szCs w:val="28"/>
          <w:lang w:val="kk-KZ"/>
        </w:rPr>
        <w:t>.</w:t>
      </w:r>
    </w:p>
    <w:bookmarkEnd w:id="42"/>
    <w:p w14:paraId="5AC3D86E" w14:textId="158D00F8" w:rsidR="00680471" w:rsidRPr="00565D13" w:rsidRDefault="006E3858" w:rsidP="008C5A87">
      <w:pPr>
        <w:pStyle w:val="a7"/>
        <w:tabs>
          <w:tab w:val="left" w:pos="9215"/>
        </w:tabs>
        <w:kinsoku w:val="0"/>
        <w:overflowPunct w:val="0"/>
        <w:spacing w:before="0" w:beforeAutospacing="0" w:after="0" w:afterAutospacing="0"/>
        <w:jc w:val="both"/>
        <w:textAlignment w:val="baseline"/>
        <w:rPr>
          <w:rStyle w:val="21"/>
          <w:sz w:val="28"/>
          <w:szCs w:val="28"/>
        </w:rPr>
      </w:pPr>
      <w:r w:rsidRPr="009B5705">
        <w:rPr>
          <w:rFonts w:eastAsia="Calibri"/>
          <w:color w:val="000000" w:themeColor="text1"/>
          <w:kern w:val="24"/>
          <w:sz w:val="28"/>
          <w:szCs w:val="28"/>
          <w:lang w:val="kk-KZ"/>
        </w:rPr>
        <w:t xml:space="preserve">           Бұл зерттеулер </w:t>
      </w:r>
      <w:r w:rsidR="00881484" w:rsidRPr="00565D13">
        <w:rPr>
          <w:rFonts w:eastAsia="Calibri"/>
          <w:color w:val="000000" w:themeColor="text1"/>
          <w:kern w:val="24"/>
          <w:sz w:val="28"/>
          <w:szCs w:val="28"/>
          <w:lang w:val="kk-KZ"/>
        </w:rPr>
        <w:t xml:space="preserve">ертегілер ел мен ел арасында ауызша тарап, айтылып жүргендіктен, бірнеше нұсқада қолданылатынын, сюжет желісінде өзгерістердің орын алатынын, сол себепті көптеген ертегілерді белгілі бір халықтың ертегісі деп танудың қиындығын көрсететеді. Бұл туралы М.Әуезов былай деген: </w:t>
      </w:r>
      <w:r w:rsidR="000F5966" w:rsidRPr="00565D13">
        <w:rPr>
          <w:rStyle w:val="21"/>
          <w:sz w:val="28"/>
          <w:szCs w:val="28"/>
        </w:rPr>
        <w:t xml:space="preserve"> </w:t>
      </w:r>
      <w:r w:rsidR="0018732E" w:rsidRPr="00565D13">
        <w:rPr>
          <w:rStyle w:val="21"/>
          <w:sz w:val="28"/>
          <w:szCs w:val="28"/>
        </w:rPr>
        <w:t>«</w:t>
      </w:r>
      <w:r w:rsidR="00881484" w:rsidRPr="00565D13">
        <w:rPr>
          <w:rStyle w:val="21"/>
          <w:sz w:val="28"/>
          <w:szCs w:val="28"/>
        </w:rPr>
        <w:t>...е</w:t>
      </w:r>
      <w:r w:rsidR="000F5966" w:rsidRPr="00565D13">
        <w:rPr>
          <w:rStyle w:val="21"/>
          <w:sz w:val="28"/>
          <w:szCs w:val="28"/>
        </w:rPr>
        <w:t xml:space="preserve">ртегі бір елдің фольклоры көлемінде тексерілу үшін, оның тек </w:t>
      </w:r>
      <w:r w:rsidR="00776DEA" w:rsidRPr="00565D13">
        <w:rPr>
          <w:rStyle w:val="21"/>
          <w:sz w:val="28"/>
          <w:szCs w:val="28"/>
        </w:rPr>
        <w:t>қ</w:t>
      </w:r>
      <w:r w:rsidR="000F5966" w:rsidRPr="00565D13">
        <w:rPr>
          <w:rStyle w:val="21"/>
          <w:sz w:val="28"/>
          <w:szCs w:val="28"/>
        </w:rPr>
        <w:t>ана осы елдің өз і</w:t>
      </w:r>
      <w:r w:rsidR="00A57EC8" w:rsidRPr="00565D13">
        <w:rPr>
          <w:rStyle w:val="21"/>
          <w:sz w:val="28"/>
          <w:szCs w:val="28"/>
        </w:rPr>
        <w:t>ш</w:t>
      </w:r>
      <w:r w:rsidR="000F5966" w:rsidRPr="00565D13">
        <w:rPr>
          <w:rStyle w:val="21"/>
          <w:sz w:val="28"/>
          <w:szCs w:val="28"/>
        </w:rPr>
        <w:t xml:space="preserve">інде туған төл ертегісі болуы шарт емес. Қай жақта туып, кай шеттен келсе де белгілі ертегіні бір халық өз тілінде халық болып </w:t>
      </w:r>
      <w:r w:rsidR="00A57EC8" w:rsidRPr="00565D13">
        <w:rPr>
          <w:rStyle w:val="21"/>
          <w:sz w:val="28"/>
          <w:szCs w:val="28"/>
        </w:rPr>
        <w:t>ә</w:t>
      </w:r>
      <w:r w:rsidR="00776DEA" w:rsidRPr="00565D13">
        <w:rPr>
          <w:rStyle w:val="21"/>
          <w:sz w:val="28"/>
          <w:szCs w:val="28"/>
        </w:rPr>
        <w:t>ң</w:t>
      </w:r>
      <w:r w:rsidR="000F5966" w:rsidRPr="00565D13">
        <w:rPr>
          <w:rStyle w:val="21"/>
          <w:sz w:val="28"/>
          <w:szCs w:val="28"/>
        </w:rPr>
        <w:t>гіме етіп, айтып жүрсе</w:t>
      </w:r>
      <w:r w:rsidR="00776DEA" w:rsidRPr="00565D13">
        <w:rPr>
          <w:rStyle w:val="21"/>
          <w:sz w:val="28"/>
          <w:szCs w:val="28"/>
        </w:rPr>
        <w:t>,</w:t>
      </w:r>
      <w:r w:rsidR="000F5966" w:rsidRPr="00565D13">
        <w:rPr>
          <w:rStyle w:val="21"/>
          <w:sz w:val="28"/>
          <w:szCs w:val="28"/>
        </w:rPr>
        <w:t xml:space="preserve"> сол жеткілік</w:t>
      </w:r>
      <w:r w:rsidR="00776DEA" w:rsidRPr="00565D13">
        <w:rPr>
          <w:rStyle w:val="21"/>
          <w:sz w:val="28"/>
          <w:szCs w:val="28"/>
        </w:rPr>
        <w:t>т</w:t>
      </w:r>
      <w:r w:rsidR="000F5966" w:rsidRPr="00565D13">
        <w:rPr>
          <w:rStyle w:val="21"/>
          <w:sz w:val="28"/>
          <w:szCs w:val="28"/>
        </w:rPr>
        <w:t>і. Б</w:t>
      </w:r>
      <w:r w:rsidR="00A57EC8" w:rsidRPr="00565D13">
        <w:rPr>
          <w:rStyle w:val="21"/>
          <w:sz w:val="28"/>
          <w:szCs w:val="28"/>
        </w:rPr>
        <w:t>ұ</w:t>
      </w:r>
      <w:r w:rsidR="000F5966" w:rsidRPr="00565D13">
        <w:rPr>
          <w:rStyle w:val="21"/>
          <w:sz w:val="28"/>
          <w:szCs w:val="28"/>
        </w:rPr>
        <w:t>л халық</w:t>
      </w:r>
      <w:r w:rsidR="00AF5344" w:rsidRPr="00565D13">
        <w:rPr>
          <w:rStyle w:val="21"/>
          <w:sz w:val="28"/>
          <w:szCs w:val="28"/>
        </w:rPr>
        <w:t xml:space="preserve"> </w:t>
      </w:r>
      <w:r w:rsidR="000F5966" w:rsidRPr="00565D13">
        <w:rPr>
          <w:rStyle w:val="21"/>
          <w:sz w:val="28"/>
          <w:szCs w:val="28"/>
        </w:rPr>
        <w:t>та ондай келген ерте</w:t>
      </w:r>
      <w:r w:rsidR="00A57EC8" w:rsidRPr="00565D13">
        <w:rPr>
          <w:rStyle w:val="21"/>
          <w:sz w:val="28"/>
          <w:szCs w:val="28"/>
        </w:rPr>
        <w:t>гі</w:t>
      </w:r>
      <w:r w:rsidR="000F5966" w:rsidRPr="00565D13">
        <w:rPr>
          <w:rStyle w:val="21"/>
          <w:sz w:val="28"/>
          <w:szCs w:val="28"/>
        </w:rPr>
        <w:t>ні өз ертегісі қатарында зерттеп, тексеріп, төл ертегісіндей танитын болады. Өйткені келген ертегі болғанмен</w:t>
      </w:r>
      <w:r w:rsidR="00776DEA" w:rsidRPr="00565D13">
        <w:rPr>
          <w:rStyle w:val="21"/>
          <w:sz w:val="28"/>
          <w:szCs w:val="28"/>
        </w:rPr>
        <w:t>,</w:t>
      </w:r>
      <w:r w:rsidR="000F5966" w:rsidRPr="00565D13">
        <w:rPr>
          <w:rStyle w:val="21"/>
          <w:sz w:val="28"/>
          <w:szCs w:val="28"/>
        </w:rPr>
        <w:t xml:space="preserve"> жаңа халық ортасына көшкенде өзгеріссіз келмейді. Ол халықтың шаруашылық, коғамдық ерекшелігі бойынша жаңадан өнделі</w:t>
      </w:r>
      <w:r w:rsidR="00A57EC8" w:rsidRPr="00565D13">
        <w:rPr>
          <w:rStyle w:val="21"/>
          <w:sz w:val="28"/>
          <w:szCs w:val="28"/>
        </w:rPr>
        <w:t>п</w:t>
      </w:r>
      <w:r w:rsidR="000F5966" w:rsidRPr="00565D13">
        <w:rPr>
          <w:rStyle w:val="21"/>
          <w:sz w:val="28"/>
          <w:szCs w:val="28"/>
        </w:rPr>
        <w:t>, азды-көпті өзгертіліп айт</w:t>
      </w:r>
      <w:r w:rsidR="00A57EC8" w:rsidRPr="00565D13">
        <w:rPr>
          <w:rStyle w:val="21"/>
          <w:sz w:val="28"/>
          <w:szCs w:val="28"/>
        </w:rPr>
        <w:t>ыл</w:t>
      </w:r>
      <w:r w:rsidR="000F5966" w:rsidRPr="00565D13">
        <w:rPr>
          <w:rStyle w:val="21"/>
          <w:sz w:val="28"/>
          <w:szCs w:val="28"/>
        </w:rPr>
        <w:t>ады. Жаңадан корытылмай, коспа көрмей, ал</w:t>
      </w:r>
      <w:r w:rsidR="00776DEA" w:rsidRPr="00565D13">
        <w:rPr>
          <w:rStyle w:val="21"/>
          <w:sz w:val="28"/>
          <w:szCs w:val="28"/>
        </w:rPr>
        <w:t>ғ</w:t>
      </w:r>
      <w:r w:rsidR="000F5966" w:rsidRPr="00565D13">
        <w:rPr>
          <w:rStyle w:val="21"/>
          <w:sz w:val="28"/>
          <w:szCs w:val="28"/>
        </w:rPr>
        <w:t>ашқы қалпынан аумай, б</w:t>
      </w:r>
      <w:r w:rsidR="00A57EC8" w:rsidRPr="00565D13">
        <w:rPr>
          <w:rStyle w:val="21"/>
          <w:sz w:val="28"/>
          <w:szCs w:val="28"/>
        </w:rPr>
        <w:t>ұ</w:t>
      </w:r>
      <w:r w:rsidR="000F5966" w:rsidRPr="00565D13">
        <w:rPr>
          <w:rStyle w:val="21"/>
          <w:sz w:val="28"/>
          <w:szCs w:val="28"/>
        </w:rPr>
        <w:t>лжымай айтылатын ертегі болмайды. Ендеше</w:t>
      </w:r>
      <w:r w:rsidR="00881484" w:rsidRPr="00565D13">
        <w:rPr>
          <w:rStyle w:val="21"/>
          <w:sz w:val="28"/>
          <w:szCs w:val="28"/>
        </w:rPr>
        <w:t>,</w:t>
      </w:r>
      <w:r w:rsidR="000F5966" w:rsidRPr="00565D13">
        <w:rPr>
          <w:rStyle w:val="21"/>
          <w:sz w:val="28"/>
          <w:szCs w:val="28"/>
        </w:rPr>
        <w:t xml:space="preserve"> шеттен ертегі алған халықтардың б</w:t>
      </w:r>
      <w:r w:rsidR="00776DEA" w:rsidRPr="00565D13">
        <w:rPr>
          <w:rStyle w:val="21"/>
          <w:sz w:val="28"/>
          <w:szCs w:val="28"/>
        </w:rPr>
        <w:t>ә</w:t>
      </w:r>
      <w:r w:rsidR="000F5966" w:rsidRPr="00565D13">
        <w:rPr>
          <w:rStyle w:val="21"/>
          <w:sz w:val="28"/>
          <w:szCs w:val="28"/>
        </w:rPr>
        <w:t>рі де сол ертегінің өзіндегі қайталамасына көркемдік, ақындық, шығарғышты</w:t>
      </w:r>
      <w:r w:rsidR="00A57EC8" w:rsidRPr="00565D13">
        <w:rPr>
          <w:rStyle w:val="21"/>
          <w:sz w:val="28"/>
          <w:szCs w:val="28"/>
        </w:rPr>
        <w:t>қ</w:t>
      </w:r>
      <w:r w:rsidR="000F5966" w:rsidRPr="00565D13">
        <w:rPr>
          <w:rStyle w:val="21"/>
          <w:sz w:val="28"/>
          <w:szCs w:val="28"/>
        </w:rPr>
        <w:t xml:space="preserve"> еңбек еткен болады. Б</w:t>
      </w:r>
      <w:r w:rsidR="00A57EC8" w:rsidRPr="00565D13">
        <w:rPr>
          <w:rStyle w:val="21"/>
          <w:sz w:val="28"/>
          <w:szCs w:val="28"/>
        </w:rPr>
        <w:t>ұ</w:t>
      </w:r>
      <w:r w:rsidR="000F5966" w:rsidRPr="00565D13">
        <w:rPr>
          <w:rStyle w:val="21"/>
          <w:sz w:val="28"/>
          <w:szCs w:val="28"/>
        </w:rPr>
        <w:t>л елдің фольклоры көлемінде келген ертегінің өз тумасындай саналып, зерттелетін себебі осы. Бірақ б</w:t>
      </w:r>
      <w:r w:rsidR="00A57EC8" w:rsidRPr="00565D13">
        <w:rPr>
          <w:rStyle w:val="21"/>
          <w:sz w:val="28"/>
          <w:szCs w:val="28"/>
        </w:rPr>
        <w:t>ұ</w:t>
      </w:r>
      <w:r w:rsidR="000F5966" w:rsidRPr="00565D13">
        <w:rPr>
          <w:rStyle w:val="21"/>
          <w:sz w:val="28"/>
          <w:szCs w:val="28"/>
        </w:rPr>
        <w:t xml:space="preserve">л жай ертегінің </w:t>
      </w:r>
      <w:r w:rsidR="00A57EC8" w:rsidRPr="00565D13">
        <w:rPr>
          <w:rStyle w:val="21"/>
          <w:sz w:val="28"/>
          <w:szCs w:val="28"/>
        </w:rPr>
        <w:t>ә</w:t>
      </w:r>
      <w:r w:rsidR="000F5966" w:rsidRPr="00565D13">
        <w:rPr>
          <w:rStyle w:val="21"/>
          <w:sz w:val="28"/>
          <w:szCs w:val="28"/>
        </w:rPr>
        <w:t xml:space="preserve">уелде қайда туғанын, қай халықтың тудырғанын тексеруді керексіз етпейді. Ол </w:t>
      </w:r>
      <w:r w:rsidR="00A57EC8" w:rsidRPr="00565D13">
        <w:rPr>
          <w:rStyle w:val="21"/>
          <w:sz w:val="28"/>
          <w:szCs w:val="28"/>
        </w:rPr>
        <w:t>ө</w:t>
      </w:r>
      <w:r w:rsidR="000F5966" w:rsidRPr="00565D13">
        <w:rPr>
          <w:rStyle w:val="21"/>
          <w:sz w:val="28"/>
          <w:szCs w:val="28"/>
        </w:rPr>
        <w:t>зінше зер</w:t>
      </w:r>
      <w:r w:rsidR="00776DEA" w:rsidRPr="00565D13">
        <w:rPr>
          <w:rStyle w:val="21"/>
          <w:sz w:val="28"/>
          <w:szCs w:val="28"/>
        </w:rPr>
        <w:t>т</w:t>
      </w:r>
      <w:r w:rsidR="00A57EC8" w:rsidRPr="00565D13">
        <w:rPr>
          <w:rStyle w:val="21"/>
          <w:sz w:val="28"/>
          <w:szCs w:val="28"/>
        </w:rPr>
        <w:t>т</w:t>
      </w:r>
      <w:r w:rsidR="000F5966" w:rsidRPr="00565D13">
        <w:rPr>
          <w:rStyle w:val="21"/>
          <w:sz w:val="28"/>
          <w:szCs w:val="28"/>
        </w:rPr>
        <w:t>елетін негізгі бір м</w:t>
      </w:r>
      <w:r w:rsidR="00A57EC8" w:rsidRPr="00565D13">
        <w:rPr>
          <w:rStyle w:val="21"/>
          <w:sz w:val="28"/>
          <w:szCs w:val="28"/>
        </w:rPr>
        <w:t>ә</w:t>
      </w:r>
      <w:r w:rsidR="000F5966" w:rsidRPr="00565D13">
        <w:rPr>
          <w:rStyle w:val="21"/>
          <w:sz w:val="28"/>
          <w:szCs w:val="28"/>
        </w:rPr>
        <w:t>селе болып т</w:t>
      </w:r>
      <w:r w:rsidR="00A57EC8" w:rsidRPr="00565D13">
        <w:rPr>
          <w:rStyle w:val="21"/>
          <w:sz w:val="28"/>
          <w:szCs w:val="28"/>
        </w:rPr>
        <w:t>ұ</w:t>
      </w:r>
      <w:r w:rsidR="000F5966" w:rsidRPr="00565D13">
        <w:rPr>
          <w:rStyle w:val="21"/>
          <w:sz w:val="28"/>
          <w:szCs w:val="28"/>
        </w:rPr>
        <w:t xml:space="preserve">ра </w:t>
      </w:r>
      <w:r w:rsidR="000F5966" w:rsidRPr="00C37E31">
        <w:rPr>
          <w:rStyle w:val="21"/>
          <w:sz w:val="28"/>
          <w:szCs w:val="28"/>
        </w:rPr>
        <w:t>береді</w:t>
      </w:r>
      <w:r w:rsidR="0018732E" w:rsidRPr="00C37E31">
        <w:rPr>
          <w:rStyle w:val="21"/>
          <w:sz w:val="28"/>
          <w:szCs w:val="28"/>
        </w:rPr>
        <w:t>»</w:t>
      </w:r>
      <w:r w:rsidR="000470FE" w:rsidRPr="00C37E31">
        <w:rPr>
          <w:rStyle w:val="21"/>
          <w:sz w:val="28"/>
          <w:szCs w:val="28"/>
        </w:rPr>
        <w:t xml:space="preserve"> [13</w:t>
      </w:r>
      <w:r w:rsidR="00EC494D" w:rsidRPr="00C37E31">
        <w:rPr>
          <w:rStyle w:val="21"/>
          <w:sz w:val="28"/>
          <w:szCs w:val="28"/>
        </w:rPr>
        <w:t>,б.</w:t>
      </w:r>
      <w:r w:rsidR="006271E6" w:rsidRPr="0018428D">
        <w:rPr>
          <w:rStyle w:val="21"/>
          <w:sz w:val="28"/>
          <w:szCs w:val="28"/>
        </w:rPr>
        <w:t>55</w:t>
      </w:r>
      <w:r w:rsidR="000470FE" w:rsidRPr="0018428D">
        <w:rPr>
          <w:rStyle w:val="21"/>
          <w:sz w:val="28"/>
          <w:szCs w:val="28"/>
        </w:rPr>
        <w:t>].</w:t>
      </w:r>
    </w:p>
    <w:p w14:paraId="3E977385" w14:textId="1D41B73F" w:rsidR="00881484" w:rsidRPr="00565D13" w:rsidRDefault="00881484" w:rsidP="008C5A87">
      <w:pPr>
        <w:pStyle w:val="a7"/>
        <w:tabs>
          <w:tab w:val="left" w:pos="9215"/>
        </w:tabs>
        <w:kinsoku w:val="0"/>
        <w:overflowPunct w:val="0"/>
        <w:spacing w:before="0" w:beforeAutospacing="0" w:after="0" w:afterAutospacing="0"/>
        <w:jc w:val="both"/>
        <w:textAlignment w:val="baseline"/>
        <w:rPr>
          <w:rStyle w:val="21"/>
          <w:color w:val="auto"/>
          <w:sz w:val="28"/>
          <w:szCs w:val="28"/>
        </w:rPr>
      </w:pPr>
      <w:r w:rsidRPr="00565D13">
        <w:rPr>
          <w:rStyle w:val="21"/>
          <w:sz w:val="28"/>
          <w:szCs w:val="28"/>
        </w:rPr>
        <w:t xml:space="preserve">        Дегенмен, кірме элементтері болса да, сол халықтың табиғатына әбден сіңіп, төл ертегісіндей болып кеткен ертегілер мен кірмелік сипаты кейіпкерлерінің есімдерінен, шаруашылық кәсібінен, сол ертегінің лексикалық қабаттарынан </w:t>
      </w:r>
      <w:r w:rsidRPr="00565D13">
        <w:rPr>
          <w:rStyle w:val="21"/>
          <w:color w:val="auto"/>
          <w:sz w:val="28"/>
          <w:szCs w:val="28"/>
        </w:rPr>
        <w:t xml:space="preserve">байқалатын ертегілерді ажыратып алсақ қана, </w:t>
      </w:r>
      <w:r w:rsidR="00C46F48" w:rsidRPr="00565D13">
        <w:rPr>
          <w:rStyle w:val="21"/>
          <w:color w:val="auto"/>
          <w:sz w:val="28"/>
          <w:szCs w:val="28"/>
        </w:rPr>
        <w:t xml:space="preserve">төл ертегілерімізді </w:t>
      </w:r>
      <w:r w:rsidRPr="00565D13">
        <w:rPr>
          <w:rStyle w:val="21"/>
          <w:color w:val="auto"/>
          <w:sz w:val="28"/>
          <w:szCs w:val="28"/>
        </w:rPr>
        <w:t>өз халқымыздың этникалық болмысын таныта</w:t>
      </w:r>
      <w:r w:rsidR="00C46F48" w:rsidRPr="00565D13">
        <w:rPr>
          <w:rStyle w:val="21"/>
          <w:color w:val="auto"/>
          <w:sz w:val="28"/>
          <w:szCs w:val="28"/>
        </w:rPr>
        <w:t>тын дереккөз ретінде ала аламыз.</w:t>
      </w:r>
    </w:p>
    <w:p w14:paraId="25CEAE80" w14:textId="07BDA9C9" w:rsidR="00A57EC8" w:rsidRPr="00565D13" w:rsidRDefault="00680471" w:rsidP="008C5A87">
      <w:pPr>
        <w:pStyle w:val="13"/>
        <w:shd w:val="clear" w:color="auto" w:fill="auto"/>
        <w:spacing w:before="0" w:line="240" w:lineRule="auto"/>
        <w:ind w:left="20" w:right="20" w:firstLine="280"/>
        <w:rPr>
          <w:sz w:val="28"/>
          <w:szCs w:val="28"/>
          <w:lang w:val="kk-KZ"/>
        </w:rPr>
      </w:pPr>
      <w:r w:rsidRPr="00565D13">
        <w:rPr>
          <w:rStyle w:val="21"/>
          <w:color w:val="auto"/>
          <w:sz w:val="28"/>
          <w:szCs w:val="28"/>
        </w:rPr>
        <w:t xml:space="preserve">    </w:t>
      </w:r>
      <w:r w:rsidR="00A57EC8" w:rsidRPr="00565D13">
        <w:rPr>
          <w:sz w:val="28"/>
          <w:szCs w:val="28"/>
          <w:lang w:val="kk-KZ"/>
        </w:rPr>
        <w:t xml:space="preserve">Жалпыхалықтық әдеби тілдің қалыптасуына негіз болған ауыз әдебиеті, оның ішінде ертегілер лингвистикалық тұрғыдан аз зерттелген жанр. </w:t>
      </w:r>
      <w:r w:rsidR="00A57EC8" w:rsidRPr="00565D13">
        <w:rPr>
          <w:sz w:val="28"/>
          <w:szCs w:val="28"/>
          <w:lang w:val="kk-KZ"/>
        </w:rPr>
        <w:lastRenderedPageBreak/>
        <w:t>Түркітануда фольклорлық шығар</w:t>
      </w:r>
      <w:r w:rsidR="000470FE" w:rsidRPr="00565D13">
        <w:rPr>
          <w:sz w:val="28"/>
          <w:szCs w:val="28"/>
          <w:lang w:val="kk-KZ"/>
        </w:rPr>
        <w:t>м</w:t>
      </w:r>
      <w:r w:rsidR="00A57EC8" w:rsidRPr="00565D13">
        <w:rPr>
          <w:sz w:val="28"/>
          <w:szCs w:val="28"/>
          <w:lang w:val="kk-KZ"/>
        </w:rPr>
        <w:t xml:space="preserve">алардың тілі мен стилі </w:t>
      </w:r>
      <w:bookmarkStart w:id="45" w:name="_Hlk121697808"/>
      <w:r w:rsidR="00A57EC8" w:rsidRPr="00565D13">
        <w:rPr>
          <w:sz w:val="28"/>
          <w:szCs w:val="28"/>
          <w:lang w:val="kk-KZ"/>
        </w:rPr>
        <w:t>В.В.Радловтың</w:t>
      </w:r>
      <w:r w:rsidR="00EA1572" w:rsidRPr="00565D13">
        <w:rPr>
          <w:sz w:val="28"/>
          <w:szCs w:val="28"/>
          <w:lang w:val="kk-KZ"/>
        </w:rPr>
        <w:t xml:space="preserve"> [</w:t>
      </w:r>
      <w:r w:rsidR="003C2147" w:rsidRPr="00565D13">
        <w:rPr>
          <w:sz w:val="28"/>
          <w:szCs w:val="28"/>
          <w:lang w:val="kk-KZ"/>
        </w:rPr>
        <w:t>8</w:t>
      </w:r>
      <w:r w:rsidR="00401508">
        <w:rPr>
          <w:sz w:val="28"/>
          <w:szCs w:val="28"/>
          <w:lang w:val="kk-KZ"/>
        </w:rPr>
        <w:t>3</w:t>
      </w:r>
      <w:r w:rsidR="00EA1572" w:rsidRPr="00565D13">
        <w:rPr>
          <w:sz w:val="28"/>
          <w:szCs w:val="28"/>
          <w:lang w:val="kk-KZ"/>
        </w:rPr>
        <w:t>]</w:t>
      </w:r>
      <w:r w:rsidR="00A57EC8" w:rsidRPr="00565D13">
        <w:rPr>
          <w:sz w:val="28"/>
          <w:szCs w:val="28"/>
          <w:lang w:val="kk-KZ"/>
        </w:rPr>
        <w:t>, И.Н.Березиннің</w:t>
      </w:r>
      <w:r w:rsidR="00EA1572" w:rsidRPr="00565D13">
        <w:rPr>
          <w:sz w:val="28"/>
          <w:szCs w:val="28"/>
          <w:lang w:val="kk-KZ"/>
        </w:rPr>
        <w:t xml:space="preserve"> [</w:t>
      </w:r>
      <w:r w:rsidR="003C2147" w:rsidRPr="00565D13">
        <w:rPr>
          <w:sz w:val="28"/>
          <w:szCs w:val="28"/>
          <w:lang w:val="kk-KZ"/>
        </w:rPr>
        <w:t>8</w:t>
      </w:r>
      <w:r w:rsidR="00401508">
        <w:rPr>
          <w:sz w:val="28"/>
          <w:szCs w:val="28"/>
          <w:lang w:val="kk-KZ"/>
        </w:rPr>
        <w:t>4</w:t>
      </w:r>
      <w:r w:rsidR="00EA1572" w:rsidRPr="00565D13">
        <w:rPr>
          <w:sz w:val="28"/>
          <w:szCs w:val="28"/>
          <w:lang w:val="kk-KZ"/>
        </w:rPr>
        <w:t>]</w:t>
      </w:r>
      <w:r w:rsidR="00A57EC8" w:rsidRPr="00565D13">
        <w:rPr>
          <w:sz w:val="28"/>
          <w:szCs w:val="28"/>
          <w:lang w:val="kk-KZ"/>
        </w:rPr>
        <w:t xml:space="preserve">, </w:t>
      </w:r>
      <w:r w:rsidR="006B3D8F" w:rsidRPr="00565D13">
        <w:rPr>
          <w:sz w:val="28"/>
          <w:szCs w:val="28"/>
          <w:lang w:val="kk-KZ"/>
        </w:rPr>
        <w:t>Г.Г.Кульсаринаның</w:t>
      </w:r>
      <w:r w:rsidR="00EA1572" w:rsidRPr="00565D13">
        <w:rPr>
          <w:sz w:val="28"/>
          <w:szCs w:val="28"/>
          <w:lang w:val="kk-KZ"/>
        </w:rPr>
        <w:t xml:space="preserve"> [</w:t>
      </w:r>
      <w:r w:rsidR="00547E79" w:rsidRPr="00565D13">
        <w:rPr>
          <w:sz w:val="28"/>
          <w:szCs w:val="28"/>
          <w:lang w:val="kk-KZ"/>
        </w:rPr>
        <w:t>8</w:t>
      </w:r>
      <w:r w:rsidR="00401508">
        <w:rPr>
          <w:sz w:val="28"/>
          <w:szCs w:val="28"/>
          <w:lang w:val="kk-KZ"/>
        </w:rPr>
        <w:t>5</w:t>
      </w:r>
      <w:r w:rsidR="00EA1572" w:rsidRPr="00565D13">
        <w:rPr>
          <w:sz w:val="28"/>
          <w:szCs w:val="28"/>
          <w:lang w:val="kk-KZ"/>
        </w:rPr>
        <w:t>]</w:t>
      </w:r>
      <w:r w:rsidR="006B3D8F" w:rsidRPr="00565D13">
        <w:rPr>
          <w:sz w:val="28"/>
          <w:szCs w:val="28"/>
          <w:lang w:val="kk-KZ"/>
        </w:rPr>
        <w:t>,</w:t>
      </w:r>
      <w:r w:rsidR="009B3A1F" w:rsidRPr="00565D13">
        <w:rPr>
          <w:sz w:val="28"/>
          <w:szCs w:val="28"/>
          <w:lang w:val="kk-KZ"/>
        </w:rPr>
        <w:t xml:space="preserve"> </w:t>
      </w:r>
      <w:r w:rsidR="006B3D8F" w:rsidRPr="00565D13">
        <w:rPr>
          <w:sz w:val="28"/>
          <w:szCs w:val="28"/>
          <w:lang w:val="kk-KZ"/>
        </w:rPr>
        <w:t>С.С.Бадмаеваның</w:t>
      </w:r>
      <w:r w:rsidR="00EA1572" w:rsidRPr="00565D13">
        <w:rPr>
          <w:sz w:val="28"/>
          <w:szCs w:val="28"/>
          <w:lang w:val="kk-KZ"/>
        </w:rPr>
        <w:t xml:space="preserve"> [</w:t>
      </w:r>
      <w:r w:rsidR="00547E79" w:rsidRPr="00565D13">
        <w:rPr>
          <w:sz w:val="28"/>
          <w:szCs w:val="28"/>
          <w:lang w:val="kk-KZ"/>
        </w:rPr>
        <w:t>8</w:t>
      </w:r>
      <w:r w:rsidR="00401508">
        <w:rPr>
          <w:sz w:val="28"/>
          <w:szCs w:val="28"/>
          <w:lang w:val="kk-KZ"/>
        </w:rPr>
        <w:t>6</w:t>
      </w:r>
      <w:r w:rsidR="00EA1572" w:rsidRPr="00565D13">
        <w:rPr>
          <w:sz w:val="28"/>
          <w:szCs w:val="28"/>
          <w:lang w:val="kk-KZ"/>
        </w:rPr>
        <w:t>]</w:t>
      </w:r>
      <w:r w:rsidR="006B3D8F" w:rsidRPr="00565D13">
        <w:rPr>
          <w:sz w:val="28"/>
          <w:szCs w:val="28"/>
          <w:lang w:val="kk-KZ"/>
        </w:rPr>
        <w:t xml:space="preserve">, </w:t>
      </w:r>
      <w:r w:rsidR="00EE3C6D" w:rsidRPr="00565D13">
        <w:rPr>
          <w:sz w:val="28"/>
          <w:szCs w:val="28"/>
          <w:lang w:val="kk-KZ"/>
        </w:rPr>
        <w:t>Ш.Елемесованың</w:t>
      </w:r>
      <w:r w:rsidR="00EA1572" w:rsidRPr="00565D13">
        <w:rPr>
          <w:sz w:val="28"/>
          <w:szCs w:val="28"/>
          <w:lang w:val="kk-KZ"/>
        </w:rPr>
        <w:t xml:space="preserve"> [</w:t>
      </w:r>
      <w:r w:rsidR="00740409" w:rsidRPr="00565D13">
        <w:rPr>
          <w:sz w:val="28"/>
          <w:szCs w:val="28"/>
          <w:lang w:val="kk-KZ"/>
        </w:rPr>
        <w:t>8</w:t>
      </w:r>
      <w:r w:rsidR="00401508">
        <w:rPr>
          <w:sz w:val="28"/>
          <w:szCs w:val="28"/>
          <w:lang w:val="kk-KZ"/>
        </w:rPr>
        <w:t>7</w:t>
      </w:r>
      <w:r w:rsidR="00EA1572" w:rsidRPr="00565D13">
        <w:rPr>
          <w:sz w:val="28"/>
          <w:szCs w:val="28"/>
          <w:lang w:val="kk-KZ"/>
        </w:rPr>
        <w:t>]</w:t>
      </w:r>
      <w:r w:rsidR="006B3D8F" w:rsidRPr="00565D13">
        <w:rPr>
          <w:sz w:val="28"/>
          <w:szCs w:val="28"/>
          <w:lang w:val="kk-KZ"/>
        </w:rPr>
        <w:t>, Д.А.Керімбаевтың</w:t>
      </w:r>
      <w:r w:rsidR="00EA1572" w:rsidRPr="00565D13">
        <w:rPr>
          <w:sz w:val="28"/>
          <w:szCs w:val="28"/>
          <w:lang w:val="kk-KZ"/>
        </w:rPr>
        <w:t xml:space="preserve"> [</w:t>
      </w:r>
      <w:r w:rsidR="00740409" w:rsidRPr="00565D13">
        <w:rPr>
          <w:sz w:val="28"/>
          <w:szCs w:val="28"/>
          <w:lang w:val="kk-KZ"/>
        </w:rPr>
        <w:t>8</w:t>
      </w:r>
      <w:r w:rsidR="00401508">
        <w:rPr>
          <w:sz w:val="28"/>
          <w:szCs w:val="28"/>
          <w:lang w:val="kk-KZ"/>
        </w:rPr>
        <w:t>8</w:t>
      </w:r>
      <w:r w:rsidR="00EA1572" w:rsidRPr="00565D13">
        <w:rPr>
          <w:sz w:val="28"/>
          <w:szCs w:val="28"/>
          <w:lang w:val="kk-KZ"/>
        </w:rPr>
        <w:t>]</w:t>
      </w:r>
      <w:r w:rsidR="006B3D8F" w:rsidRPr="00565D13">
        <w:rPr>
          <w:sz w:val="28"/>
          <w:szCs w:val="28"/>
          <w:lang w:val="kk-KZ"/>
        </w:rPr>
        <w:t xml:space="preserve">, </w:t>
      </w:r>
      <w:r w:rsidR="00EE3C6D" w:rsidRPr="00565D13">
        <w:rPr>
          <w:sz w:val="28"/>
          <w:szCs w:val="28"/>
          <w:lang w:val="kk-KZ"/>
        </w:rPr>
        <w:t>Қ.Қайырбаеваның</w:t>
      </w:r>
      <w:r w:rsidR="00EA1572" w:rsidRPr="00565D13">
        <w:rPr>
          <w:sz w:val="28"/>
          <w:szCs w:val="28"/>
          <w:lang w:val="kk-KZ"/>
        </w:rPr>
        <w:t xml:space="preserve"> [</w:t>
      </w:r>
      <w:r w:rsidR="00740409" w:rsidRPr="00565D13">
        <w:rPr>
          <w:sz w:val="28"/>
          <w:szCs w:val="28"/>
          <w:lang w:val="kk-KZ"/>
        </w:rPr>
        <w:t>8</w:t>
      </w:r>
      <w:r w:rsidR="00401508">
        <w:rPr>
          <w:sz w:val="28"/>
          <w:szCs w:val="28"/>
          <w:lang w:val="kk-KZ"/>
        </w:rPr>
        <w:t>9</w:t>
      </w:r>
      <w:r w:rsidR="00740409" w:rsidRPr="00565D13">
        <w:rPr>
          <w:sz w:val="28"/>
          <w:szCs w:val="28"/>
          <w:lang w:val="kk-KZ"/>
        </w:rPr>
        <w:t>]</w:t>
      </w:r>
      <w:r w:rsidR="009B3A1F" w:rsidRPr="00565D13">
        <w:rPr>
          <w:sz w:val="28"/>
          <w:szCs w:val="28"/>
          <w:lang w:val="kk-KZ"/>
        </w:rPr>
        <w:t xml:space="preserve">, </w:t>
      </w:r>
      <w:r w:rsidR="00740409" w:rsidRPr="00565D13">
        <w:rPr>
          <w:sz w:val="28"/>
          <w:szCs w:val="28"/>
          <w:lang w:val="kk-KZ"/>
        </w:rPr>
        <w:t>Л.А.Хайрнурованың [</w:t>
      </w:r>
      <w:r w:rsidR="00401508">
        <w:rPr>
          <w:sz w:val="28"/>
          <w:szCs w:val="28"/>
          <w:lang w:val="kk-KZ"/>
        </w:rPr>
        <w:t>90</w:t>
      </w:r>
      <w:r w:rsidR="00740409" w:rsidRPr="00565D13">
        <w:rPr>
          <w:sz w:val="28"/>
          <w:szCs w:val="28"/>
          <w:lang w:val="kk-KZ"/>
        </w:rPr>
        <w:t xml:space="preserve">],  </w:t>
      </w:r>
      <w:r w:rsidR="009B3A1F" w:rsidRPr="00565D13">
        <w:rPr>
          <w:sz w:val="28"/>
          <w:szCs w:val="28"/>
          <w:lang w:val="kk-KZ"/>
        </w:rPr>
        <w:t>У.Б.Абдуллабекованың</w:t>
      </w:r>
      <w:r w:rsidR="00EA1572" w:rsidRPr="00565D13">
        <w:rPr>
          <w:sz w:val="28"/>
          <w:szCs w:val="28"/>
          <w:lang w:val="kk-KZ"/>
        </w:rPr>
        <w:t xml:space="preserve"> [</w:t>
      </w:r>
      <w:r w:rsidR="00401508">
        <w:rPr>
          <w:sz w:val="28"/>
          <w:szCs w:val="28"/>
          <w:lang w:val="kk-KZ"/>
        </w:rPr>
        <w:t>91</w:t>
      </w:r>
      <w:r w:rsidR="00EA1572" w:rsidRPr="00565D13">
        <w:rPr>
          <w:sz w:val="28"/>
          <w:szCs w:val="28"/>
          <w:lang w:val="kk-KZ"/>
        </w:rPr>
        <w:t>]</w:t>
      </w:r>
      <w:r w:rsidR="009B3A1F" w:rsidRPr="00565D13">
        <w:rPr>
          <w:sz w:val="28"/>
          <w:szCs w:val="28"/>
          <w:lang w:val="kk-KZ"/>
        </w:rPr>
        <w:t xml:space="preserve">,  </w:t>
      </w:r>
      <w:r w:rsidR="006B3D8F" w:rsidRPr="00565D13">
        <w:rPr>
          <w:sz w:val="28"/>
          <w:szCs w:val="28"/>
          <w:lang w:val="kk-KZ"/>
        </w:rPr>
        <w:t>т.б. зерттеулеріне арқау болды.</w:t>
      </w:r>
    </w:p>
    <w:bookmarkEnd w:id="45"/>
    <w:p w14:paraId="35A25204" w14:textId="5D59F6BC" w:rsidR="001179BD" w:rsidRPr="00565D13" w:rsidRDefault="00BC11EB"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t xml:space="preserve">    </w:t>
      </w:r>
      <w:r w:rsidR="00407CF4">
        <w:rPr>
          <w:sz w:val="28"/>
          <w:szCs w:val="28"/>
          <w:lang w:val="kk-KZ"/>
        </w:rPr>
        <w:t xml:space="preserve">    </w:t>
      </w:r>
      <w:r w:rsidRPr="00565D13">
        <w:rPr>
          <w:sz w:val="28"/>
          <w:szCs w:val="28"/>
          <w:lang w:val="kk-KZ"/>
        </w:rPr>
        <w:t xml:space="preserve"> Кейінгі кезеңде  </w:t>
      </w:r>
      <w:r w:rsidR="00A87B5E" w:rsidRPr="00565D13">
        <w:rPr>
          <w:sz w:val="28"/>
          <w:szCs w:val="28"/>
          <w:lang w:val="kk-KZ"/>
        </w:rPr>
        <w:t xml:space="preserve">қазақ </w:t>
      </w:r>
      <w:r w:rsidR="00547E79" w:rsidRPr="00565D13">
        <w:rPr>
          <w:sz w:val="28"/>
          <w:szCs w:val="28"/>
          <w:lang w:val="kk-KZ"/>
        </w:rPr>
        <w:t>фольклорын</w:t>
      </w:r>
      <w:r w:rsidRPr="00565D13">
        <w:rPr>
          <w:sz w:val="28"/>
          <w:szCs w:val="28"/>
          <w:lang w:val="kk-KZ"/>
        </w:rPr>
        <w:t xml:space="preserve"> жаңа бағытта зерттеген </w:t>
      </w:r>
      <w:r w:rsidR="0072782A" w:rsidRPr="00565D13">
        <w:rPr>
          <w:sz w:val="28"/>
          <w:szCs w:val="28"/>
          <w:lang w:val="kk-KZ"/>
        </w:rPr>
        <w:t>Н.Култанбаева</w:t>
      </w:r>
      <w:r w:rsidR="00A87B5E" w:rsidRPr="00565D13">
        <w:rPr>
          <w:sz w:val="28"/>
          <w:szCs w:val="28"/>
          <w:lang w:val="kk-KZ"/>
        </w:rPr>
        <w:t>ның</w:t>
      </w:r>
      <w:r w:rsidR="0072782A" w:rsidRPr="00565D13">
        <w:rPr>
          <w:sz w:val="28"/>
          <w:szCs w:val="28"/>
          <w:lang w:val="kk-KZ"/>
        </w:rPr>
        <w:t xml:space="preserve"> </w:t>
      </w:r>
      <w:bookmarkStart w:id="46" w:name="_Hlk121701213"/>
      <w:r w:rsidR="0072782A" w:rsidRPr="00565D13">
        <w:rPr>
          <w:sz w:val="28"/>
          <w:szCs w:val="28"/>
          <w:lang w:val="kk-KZ"/>
        </w:rPr>
        <w:t>(ертегі дискурсы) [</w:t>
      </w:r>
      <w:r w:rsidR="00401508">
        <w:rPr>
          <w:sz w:val="28"/>
          <w:szCs w:val="28"/>
          <w:lang w:val="kk-KZ"/>
        </w:rPr>
        <w:t>92</w:t>
      </w:r>
      <w:r w:rsidR="0072782A" w:rsidRPr="00565D13">
        <w:rPr>
          <w:sz w:val="28"/>
          <w:szCs w:val="28"/>
          <w:lang w:val="kk-KZ"/>
        </w:rPr>
        <w:t>],</w:t>
      </w:r>
      <w:r w:rsidR="00A87B5E" w:rsidRPr="00565D13">
        <w:rPr>
          <w:sz w:val="28"/>
          <w:szCs w:val="28"/>
          <w:lang w:val="kk-KZ"/>
        </w:rPr>
        <w:t xml:space="preserve">  Р.Ускенбаеваның (мифологемалардың этномәдени-танымдық аспектісі) [</w:t>
      </w:r>
      <w:r w:rsidR="00547E79" w:rsidRPr="00565D13">
        <w:rPr>
          <w:sz w:val="28"/>
          <w:szCs w:val="28"/>
          <w:lang w:val="kk-KZ"/>
        </w:rPr>
        <w:t>9</w:t>
      </w:r>
      <w:r w:rsidR="00401508">
        <w:rPr>
          <w:sz w:val="28"/>
          <w:szCs w:val="28"/>
          <w:lang w:val="kk-KZ"/>
        </w:rPr>
        <w:t>3</w:t>
      </w:r>
      <w:r w:rsidR="00A87B5E" w:rsidRPr="00565D13">
        <w:rPr>
          <w:sz w:val="28"/>
          <w:szCs w:val="28"/>
          <w:lang w:val="kk-KZ"/>
        </w:rPr>
        <w:t>], А.Қасымбекованың (ертегілердегі ғаламның концептуалды бейнесі) [</w:t>
      </w:r>
      <w:r w:rsidR="00740409" w:rsidRPr="00565D13">
        <w:rPr>
          <w:sz w:val="28"/>
          <w:szCs w:val="28"/>
          <w:lang w:val="kk-KZ"/>
        </w:rPr>
        <w:t>9</w:t>
      </w:r>
      <w:r w:rsidR="00401508">
        <w:rPr>
          <w:sz w:val="28"/>
          <w:szCs w:val="28"/>
          <w:lang w:val="kk-KZ"/>
        </w:rPr>
        <w:t>4</w:t>
      </w:r>
      <w:r w:rsidR="00A87B5E" w:rsidRPr="00565D13">
        <w:rPr>
          <w:sz w:val="28"/>
          <w:szCs w:val="28"/>
          <w:lang w:val="kk-KZ"/>
        </w:rPr>
        <w:t>],  Б. Ақбердиеваның (мифтік-танымдық жүйе) [</w:t>
      </w:r>
      <w:r w:rsidR="00740409" w:rsidRPr="00565D13">
        <w:rPr>
          <w:sz w:val="28"/>
          <w:szCs w:val="28"/>
          <w:lang w:val="kk-KZ"/>
        </w:rPr>
        <w:t>9</w:t>
      </w:r>
      <w:r w:rsidR="00401508">
        <w:rPr>
          <w:sz w:val="28"/>
          <w:szCs w:val="28"/>
          <w:lang w:val="kk-KZ"/>
        </w:rPr>
        <w:t>5</w:t>
      </w:r>
      <w:r w:rsidR="00A87B5E" w:rsidRPr="00565D13">
        <w:rPr>
          <w:sz w:val="28"/>
          <w:szCs w:val="28"/>
          <w:lang w:val="kk-KZ"/>
        </w:rPr>
        <w:t xml:space="preserve">],  </w:t>
      </w:r>
      <w:r w:rsidR="00361B94" w:rsidRPr="00565D13">
        <w:rPr>
          <w:sz w:val="28"/>
          <w:szCs w:val="28"/>
          <w:lang w:val="kk-KZ"/>
        </w:rPr>
        <w:t>Д.М.Керімбаетың (қазақ фольклорындағы жалқы есімдер)</w:t>
      </w:r>
      <w:r w:rsidR="008A3F4D" w:rsidRPr="00565D13">
        <w:rPr>
          <w:sz w:val="28"/>
          <w:szCs w:val="28"/>
          <w:lang w:val="kk-KZ"/>
        </w:rPr>
        <w:t xml:space="preserve"> [9</w:t>
      </w:r>
      <w:r w:rsidR="00401508">
        <w:rPr>
          <w:sz w:val="28"/>
          <w:szCs w:val="28"/>
          <w:lang w:val="kk-KZ"/>
        </w:rPr>
        <w:t>6</w:t>
      </w:r>
      <w:r w:rsidR="008A3F4D" w:rsidRPr="00565D13">
        <w:rPr>
          <w:sz w:val="28"/>
          <w:szCs w:val="28"/>
          <w:lang w:val="kk-KZ"/>
        </w:rPr>
        <w:t xml:space="preserve">],  </w:t>
      </w:r>
      <w:r w:rsidR="00FE4076" w:rsidRPr="00565D13">
        <w:rPr>
          <w:sz w:val="28"/>
          <w:szCs w:val="28"/>
          <w:lang w:val="kk-KZ"/>
        </w:rPr>
        <w:t>А.А.</w:t>
      </w:r>
      <w:r w:rsidR="00997A88" w:rsidRPr="00565D13">
        <w:rPr>
          <w:sz w:val="28"/>
          <w:szCs w:val="28"/>
          <w:lang w:val="kk-KZ"/>
        </w:rPr>
        <w:t>Айтмұқашеваның (ғұрыптық фольклор лексикасы)</w:t>
      </w:r>
      <w:r w:rsidR="008A3F4D" w:rsidRPr="00565D13">
        <w:rPr>
          <w:sz w:val="28"/>
          <w:szCs w:val="28"/>
          <w:lang w:val="kk-KZ"/>
        </w:rPr>
        <w:t xml:space="preserve"> [9</w:t>
      </w:r>
      <w:r w:rsidR="00401508">
        <w:rPr>
          <w:sz w:val="28"/>
          <w:szCs w:val="28"/>
          <w:lang w:val="kk-KZ"/>
        </w:rPr>
        <w:t>7</w:t>
      </w:r>
      <w:r w:rsidR="008A3F4D" w:rsidRPr="00565D13">
        <w:rPr>
          <w:sz w:val="28"/>
          <w:szCs w:val="28"/>
          <w:lang w:val="kk-KZ"/>
        </w:rPr>
        <w:t xml:space="preserve">],  </w:t>
      </w:r>
      <w:r w:rsidR="006E274A" w:rsidRPr="00565D13">
        <w:rPr>
          <w:sz w:val="28"/>
          <w:szCs w:val="28"/>
          <w:lang w:val="kk-KZ"/>
        </w:rPr>
        <w:t>Ж.С.</w:t>
      </w:r>
      <w:r w:rsidR="00997A88" w:rsidRPr="00565D13">
        <w:rPr>
          <w:sz w:val="28"/>
          <w:szCs w:val="28"/>
          <w:lang w:val="kk-KZ"/>
        </w:rPr>
        <w:t xml:space="preserve"> </w:t>
      </w:r>
      <w:r w:rsidR="006E274A" w:rsidRPr="00565D13">
        <w:rPr>
          <w:sz w:val="28"/>
          <w:szCs w:val="28"/>
          <w:lang w:val="kk-KZ"/>
        </w:rPr>
        <w:t xml:space="preserve">Ергубекованың </w:t>
      </w:r>
      <w:r w:rsidR="008A3F4D" w:rsidRPr="00565D13">
        <w:rPr>
          <w:sz w:val="28"/>
          <w:szCs w:val="28"/>
          <w:lang w:val="kk-KZ"/>
        </w:rPr>
        <w:t>[9</w:t>
      </w:r>
      <w:r w:rsidR="00401508">
        <w:rPr>
          <w:sz w:val="28"/>
          <w:szCs w:val="28"/>
          <w:lang w:val="kk-KZ"/>
        </w:rPr>
        <w:t>8</w:t>
      </w:r>
      <w:r w:rsidR="00F915CA" w:rsidRPr="00565D13">
        <w:rPr>
          <w:sz w:val="28"/>
          <w:szCs w:val="28"/>
          <w:lang w:val="kk-KZ"/>
        </w:rPr>
        <w:t>], А.А.Абдыханованың (прецедентті мәтін)</w:t>
      </w:r>
      <w:r w:rsidR="008A3F4D" w:rsidRPr="00565D13">
        <w:rPr>
          <w:sz w:val="28"/>
          <w:szCs w:val="28"/>
          <w:lang w:val="kk-KZ"/>
        </w:rPr>
        <w:t xml:space="preserve"> </w:t>
      </w:r>
      <w:r w:rsidR="00570D57" w:rsidRPr="00565D13">
        <w:rPr>
          <w:sz w:val="28"/>
          <w:szCs w:val="28"/>
          <w:lang w:val="kk-KZ"/>
        </w:rPr>
        <w:t xml:space="preserve"> </w:t>
      </w:r>
      <w:r w:rsidR="00997A88" w:rsidRPr="00565D13">
        <w:rPr>
          <w:sz w:val="28"/>
          <w:szCs w:val="28"/>
          <w:lang w:val="kk-KZ"/>
        </w:rPr>
        <w:t xml:space="preserve"> </w:t>
      </w:r>
      <w:r w:rsidR="00F915CA" w:rsidRPr="00565D13">
        <w:rPr>
          <w:sz w:val="28"/>
          <w:szCs w:val="28"/>
          <w:lang w:val="kk-KZ"/>
        </w:rPr>
        <w:t>[9</w:t>
      </w:r>
      <w:r w:rsidR="00401508">
        <w:rPr>
          <w:sz w:val="28"/>
          <w:szCs w:val="28"/>
          <w:lang w:val="kk-KZ"/>
        </w:rPr>
        <w:t>9</w:t>
      </w:r>
      <w:r w:rsidR="00F915CA" w:rsidRPr="00565D13">
        <w:rPr>
          <w:sz w:val="28"/>
          <w:szCs w:val="28"/>
          <w:lang w:val="kk-KZ"/>
        </w:rPr>
        <w:t xml:space="preserve">], </w:t>
      </w:r>
      <w:r w:rsidR="00960345" w:rsidRPr="00565D13">
        <w:rPr>
          <w:sz w:val="28"/>
          <w:szCs w:val="28"/>
          <w:lang w:val="kk-KZ"/>
        </w:rPr>
        <w:t>т.б. еңбектері бар.</w:t>
      </w:r>
    </w:p>
    <w:p w14:paraId="189C33FE" w14:textId="1312EB80" w:rsidR="000D40DB" w:rsidRPr="00565D13" w:rsidRDefault="00407CF4" w:rsidP="008C5A87">
      <w:pPr>
        <w:pStyle w:val="a7"/>
        <w:tabs>
          <w:tab w:val="left" w:pos="9215"/>
        </w:tabs>
        <w:kinsoku w:val="0"/>
        <w:overflowPunct w:val="0"/>
        <w:spacing w:before="0" w:beforeAutospacing="0" w:after="0" w:afterAutospacing="0"/>
        <w:jc w:val="both"/>
        <w:textAlignment w:val="baseline"/>
        <w:rPr>
          <w:sz w:val="28"/>
          <w:szCs w:val="28"/>
          <w:lang w:val="kk-KZ"/>
        </w:rPr>
      </w:pPr>
      <w:r>
        <w:rPr>
          <w:sz w:val="28"/>
          <w:szCs w:val="28"/>
          <w:lang w:val="kk-KZ"/>
        </w:rPr>
        <w:t xml:space="preserve">         </w:t>
      </w:r>
      <w:r w:rsidR="000D40DB" w:rsidRPr="00565D13">
        <w:rPr>
          <w:sz w:val="28"/>
          <w:szCs w:val="28"/>
          <w:lang w:val="kk-KZ"/>
        </w:rPr>
        <w:t>Р.Ускенбаева</w:t>
      </w:r>
      <w:r w:rsidR="00A00105" w:rsidRPr="00565D13">
        <w:rPr>
          <w:sz w:val="28"/>
          <w:szCs w:val="28"/>
          <w:lang w:val="kk-KZ"/>
        </w:rPr>
        <w:t>ның мифологемаларды зерттеуде ұстанған мына тұжырымын тұрмыс-салт ертегілерін этноментальділік тұрғысынан зерттеуде негізге алуға болады:</w:t>
      </w:r>
      <w:r w:rsidR="000D40DB" w:rsidRPr="00565D13">
        <w:rPr>
          <w:sz w:val="28"/>
          <w:szCs w:val="28"/>
          <w:lang w:val="kk-KZ"/>
        </w:rPr>
        <w:t xml:space="preserve"> «Ақиқат болмысты әр ұлт, әр этнос өзінше таниды. Өзінше  таниды дегеніміз – ғасырлар бойы қалыптасқан ұлттық ойлау ерекшелігі, дүниетанымы, санасы, психологиясы т.б. әр халықтың өзіне ғана тән қабылдау стереотиптерін қалыптастырады. Сондықтан да әр </w:t>
      </w:r>
      <w:r w:rsidR="000D40DB" w:rsidRPr="00565D13">
        <w:rPr>
          <w:spacing w:val="2"/>
          <w:sz w:val="28"/>
          <w:szCs w:val="28"/>
          <w:lang w:val="kk-KZ"/>
        </w:rPr>
        <w:t xml:space="preserve">ұлт </w:t>
      </w:r>
      <w:r w:rsidR="000D40DB" w:rsidRPr="00565D13">
        <w:rPr>
          <w:sz w:val="28"/>
          <w:szCs w:val="28"/>
          <w:lang w:val="kk-KZ"/>
        </w:rPr>
        <w:t>өз тілінде дүние, қоршаған орта туралы түсініктерді түрлі тілдік деректер арқылы беріп, ұлт ерекшеліктерінің негізін құрайтын қабылдау мен категориялау, концептуалдау ұғымдарының лингвомәдениеттанымдық, когнитивтік тұрғыдан жете талдануын қажет</w:t>
      </w:r>
      <w:r w:rsidR="000D40DB" w:rsidRPr="00565D13">
        <w:rPr>
          <w:spacing w:val="-1"/>
          <w:sz w:val="28"/>
          <w:szCs w:val="28"/>
          <w:lang w:val="kk-KZ"/>
        </w:rPr>
        <w:t xml:space="preserve"> </w:t>
      </w:r>
      <w:r w:rsidR="000D40DB" w:rsidRPr="00565D13">
        <w:rPr>
          <w:sz w:val="28"/>
          <w:szCs w:val="28"/>
          <w:lang w:val="kk-KZ"/>
        </w:rPr>
        <w:t xml:space="preserve">етеді </w:t>
      </w:r>
      <w:r w:rsidR="00AF5344" w:rsidRPr="00565D13">
        <w:rPr>
          <w:sz w:val="28"/>
          <w:szCs w:val="28"/>
          <w:lang w:val="kk-KZ"/>
        </w:rPr>
        <w:t>[</w:t>
      </w:r>
      <w:r w:rsidR="00F915CA" w:rsidRPr="00565D13">
        <w:rPr>
          <w:sz w:val="28"/>
          <w:szCs w:val="28"/>
          <w:lang w:val="kk-KZ"/>
        </w:rPr>
        <w:t>9</w:t>
      </w:r>
      <w:r w:rsidR="00401508">
        <w:rPr>
          <w:sz w:val="28"/>
          <w:szCs w:val="28"/>
          <w:lang w:val="kk-KZ"/>
        </w:rPr>
        <w:t>3</w:t>
      </w:r>
      <w:r w:rsidR="00EC494D" w:rsidRPr="00565D13">
        <w:rPr>
          <w:sz w:val="28"/>
          <w:szCs w:val="28"/>
          <w:lang w:val="kk-KZ"/>
        </w:rPr>
        <w:t>,б.</w:t>
      </w:r>
      <w:r w:rsidR="000D40DB" w:rsidRPr="00565D13">
        <w:rPr>
          <w:sz w:val="28"/>
          <w:szCs w:val="28"/>
          <w:lang w:val="kk-KZ"/>
        </w:rPr>
        <w:t>14</w:t>
      </w:r>
      <w:r w:rsidR="00AF5344" w:rsidRPr="00565D13">
        <w:rPr>
          <w:sz w:val="28"/>
          <w:szCs w:val="28"/>
          <w:lang w:val="kk-KZ"/>
        </w:rPr>
        <w:t>]</w:t>
      </w:r>
      <w:r w:rsidR="00A00105" w:rsidRPr="00565D13">
        <w:rPr>
          <w:sz w:val="28"/>
          <w:szCs w:val="28"/>
          <w:lang w:val="kk-KZ"/>
        </w:rPr>
        <w:t>.</w:t>
      </w:r>
    </w:p>
    <w:p w14:paraId="1DADF309" w14:textId="70009841" w:rsidR="00180013" w:rsidRPr="00565D13" w:rsidRDefault="00B34168"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565D13">
        <w:rPr>
          <w:sz w:val="28"/>
          <w:szCs w:val="28"/>
          <w:lang w:val="kk-KZ"/>
        </w:rPr>
        <w:t>Ертегі дискурсын зерттеу барысында Н.Култан</w:t>
      </w:r>
      <w:r w:rsidR="006E3858" w:rsidRPr="00565D13">
        <w:rPr>
          <w:sz w:val="28"/>
          <w:szCs w:val="28"/>
          <w:lang w:val="kk-KZ"/>
        </w:rPr>
        <w:t>бае</w:t>
      </w:r>
      <w:r w:rsidRPr="00565D13">
        <w:rPr>
          <w:sz w:val="28"/>
          <w:szCs w:val="28"/>
          <w:lang w:val="kk-KZ"/>
        </w:rPr>
        <w:t>ва «Ертегі дискурсының лингвомәдени өлшемдерінің семантикалық деңгейі мәдени кодтардан, мәдени маркерлерден, символдардан, олардың астырт және үстірт құрылымдарындағы мағыналарынан көрінеді»</w:t>
      </w:r>
      <w:r w:rsidR="00AF5344" w:rsidRPr="00565D13">
        <w:rPr>
          <w:sz w:val="28"/>
          <w:szCs w:val="28"/>
          <w:lang w:val="kk-KZ"/>
        </w:rPr>
        <w:t>,</w:t>
      </w:r>
      <w:r w:rsidRPr="00565D13">
        <w:rPr>
          <w:sz w:val="28"/>
          <w:szCs w:val="28"/>
          <w:lang w:val="kk-KZ"/>
        </w:rPr>
        <w:t xml:space="preserve"> </w:t>
      </w:r>
      <w:r w:rsidR="00AF5344" w:rsidRPr="00565D13">
        <w:rPr>
          <w:sz w:val="28"/>
          <w:szCs w:val="28"/>
          <w:lang w:val="kk-KZ"/>
        </w:rPr>
        <w:t>–</w:t>
      </w:r>
      <w:r w:rsidRPr="00565D13">
        <w:rPr>
          <w:sz w:val="28"/>
          <w:szCs w:val="28"/>
          <w:lang w:val="kk-KZ"/>
        </w:rPr>
        <w:t xml:space="preserve"> деген қорытынды жас</w:t>
      </w:r>
      <w:r w:rsidR="009C3AB6" w:rsidRPr="00565D13">
        <w:rPr>
          <w:sz w:val="28"/>
          <w:szCs w:val="28"/>
          <w:lang w:val="kk-KZ"/>
        </w:rPr>
        <w:t>а</w:t>
      </w:r>
      <w:r w:rsidRPr="00565D13">
        <w:rPr>
          <w:sz w:val="28"/>
          <w:szCs w:val="28"/>
          <w:lang w:val="kk-KZ"/>
        </w:rPr>
        <w:t xml:space="preserve">йды </w:t>
      </w:r>
      <w:r w:rsidR="00AF5344" w:rsidRPr="00565D13">
        <w:rPr>
          <w:sz w:val="28"/>
          <w:szCs w:val="28"/>
          <w:lang w:val="kk-KZ"/>
        </w:rPr>
        <w:t>[</w:t>
      </w:r>
      <w:r w:rsidR="00401508">
        <w:rPr>
          <w:sz w:val="28"/>
          <w:szCs w:val="28"/>
          <w:lang w:val="kk-KZ"/>
        </w:rPr>
        <w:t>92</w:t>
      </w:r>
      <w:r w:rsidR="00EC494D" w:rsidRPr="00565D13">
        <w:rPr>
          <w:sz w:val="28"/>
          <w:szCs w:val="28"/>
          <w:lang w:val="kk-KZ"/>
        </w:rPr>
        <w:t>,б.</w:t>
      </w:r>
      <w:r w:rsidRPr="00565D13">
        <w:rPr>
          <w:sz w:val="28"/>
          <w:szCs w:val="28"/>
          <w:lang w:val="kk-KZ"/>
        </w:rPr>
        <w:t>9</w:t>
      </w:r>
      <w:r w:rsidR="00AF5344" w:rsidRPr="00565D13">
        <w:rPr>
          <w:sz w:val="28"/>
          <w:szCs w:val="28"/>
          <w:lang w:val="kk-KZ"/>
        </w:rPr>
        <w:t>]</w:t>
      </w:r>
      <w:r w:rsidRPr="00565D13">
        <w:rPr>
          <w:sz w:val="28"/>
          <w:szCs w:val="28"/>
          <w:lang w:val="kk-KZ"/>
        </w:rPr>
        <w:t>.</w:t>
      </w:r>
      <w:r w:rsidR="009C3AB6" w:rsidRPr="00565D13">
        <w:rPr>
          <w:sz w:val="28"/>
          <w:szCs w:val="28"/>
          <w:lang w:val="kk-KZ"/>
        </w:rPr>
        <w:t xml:space="preserve"> Тұрмыс-салт ертегілерінің  тілдік қабаттарын материалдық және рухани мәдениет тұрғысынан зерттеу барысында да  </w:t>
      </w:r>
      <w:r w:rsidR="00686C4D" w:rsidRPr="00565D13">
        <w:rPr>
          <w:sz w:val="28"/>
          <w:szCs w:val="28"/>
          <w:lang w:val="kk-KZ"/>
        </w:rPr>
        <w:t xml:space="preserve">лингвомәдениеттанымдық бірліктерді ашудың қажеттігі сөзсіз. </w:t>
      </w:r>
    </w:p>
    <w:p w14:paraId="4EFADF92" w14:textId="470D7265" w:rsidR="00E61BEB" w:rsidRPr="00565D13" w:rsidRDefault="00180013"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565D13">
        <w:rPr>
          <w:sz w:val="28"/>
          <w:szCs w:val="28"/>
          <w:lang w:val="kk-KZ"/>
        </w:rPr>
        <w:t xml:space="preserve">Фольклорлық шығармалардың прецедентті мәтін ретіндегі лингвомәдени қызметін қазіргі көркем шығармалармен салыстырып зерттеген Б.А.Абдыханованың  зерттеуінде (2018) «Аяз би», «Алпысқа келгеннен ақыл сұра», «Атымтай жомарт» </w:t>
      </w:r>
      <w:r w:rsidR="00E61BEB" w:rsidRPr="00565D13">
        <w:rPr>
          <w:sz w:val="28"/>
          <w:szCs w:val="28"/>
          <w:lang w:val="kk-KZ"/>
        </w:rPr>
        <w:t>ертегілерінің кейіпкерлері мен оқиғаларының прецедентті мәтін ретіндегі көріністерін қарастырып, қазіргі көркем шығармалармен мәтінаралық байланысын анықтаған</w:t>
      </w:r>
      <w:r w:rsidR="00F915CA" w:rsidRPr="00565D13">
        <w:rPr>
          <w:sz w:val="28"/>
          <w:szCs w:val="28"/>
          <w:lang w:val="kk-KZ"/>
        </w:rPr>
        <w:t xml:space="preserve"> [9</w:t>
      </w:r>
      <w:r w:rsidR="00401508">
        <w:rPr>
          <w:sz w:val="28"/>
          <w:szCs w:val="28"/>
          <w:lang w:val="kk-KZ"/>
        </w:rPr>
        <w:t>9</w:t>
      </w:r>
      <w:r w:rsidR="00F915CA" w:rsidRPr="00565D13">
        <w:rPr>
          <w:sz w:val="28"/>
          <w:szCs w:val="28"/>
          <w:lang w:val="kk-KZ"/>
        </w:rPr>
        <w:t>].</w:t>
      </w:r>
      <w:r w:rsidR="00E61BEB" w:rsidRPr="00565D13">
        <w:rPr>
          <w:sz w:val="28"/>
          <w:szCs w:val="28"/>
          <w:lang w:val="kk-KZ"/>
        </w:rPr>
        <w:t xml:space="preserve"> </w:t>
      </w:r>
    </w:p>
    <w:p w14:paraId="5BB38937" w14:textId="643601E5" w:rsidR="00180013" w:rsidRPr="00565D13" w:rsidRDefault="00990134" w:rsidP="008C5A87">
      <w:pPr>
        <w:pStyle w:val="a7"/>
        <w:tabs>
          <w:tab w:val="left" w:pos="9215"/>
        </w:tabs>
        <w:kinsoku w:val="0"/>
        <w:overflowPunct w:val="0"/>
        <w:spacing w:before="0" w:beforeAutospacing="0" w:after="0" w:afterAutospacing="0"/>
        <w:jc w:val="both"/>
        <w:textAlignment w:val="baseline"/>
        <w:rPr>
          <w:sz w:val="28"/>
          <w:szCs w:val="28"/>
          <w:lang w:val="kk-KZ"/>
        </w:rPr>
      </w:pPr>
      <w:r>
        <w:rPr>
          <w:sz w:val="28"/>
          <w:szCs w:val="28"/>
          <w:lang w:val="kk-KZ"/>
        </w:rPr>
        <w:t xml:space="preserve">         </w:t>
      </w:r>
      <w:r w:rsidR="00E61BEB" w:rsidRPr="00565D13">
        <w:rPr>
          <w:sz w:val="28"/>
          <w:szCs w:val="28"/>
          <w:lang w:val="kk-KZ"/>
        </w:rPr>
        <w:t xml:space="preserve">Мәселен, </w:t>
      </w:r>
      <w:r w:rsidR="0026018F" w:rsidRPr="00565D13">
        <w:rPr>
          <w:sz w:val="28"/>
          <w:szCs w:val="28"/>
          <w:lang w:val="kk-KZ"/>
        </w:rPr>
        <w:t xml:space="preserve">Аяз би есімі аталатын бірнеше шығармадан үзінді бере отырып, </w:t>
      </w:r>
      <w:r w:rsidR="00E61BEB" w:rsidRPr="00565D13">
        <w:rPr>
          <w:sz w:val="28"/>
          <w:szCs w:val="28"/>
          <w:lang w:val="kk-KZ"/>
        </w:rPr>
        <w:t xml:space="preserve"> </w:t>
      </w:r>
      <w:r w:rsidR="0026018F" w:rsidRPr="00565D13">
        <w:rPr>
          <w:sz w:val="28"/>
          <w:szCs w:val="28"/>
          <w:lang w:val="kk-KZ"/>
        </w:rPr>
        <w:t>«жақсы мен жаманның парқын айыра білуді үйрететін Аяз би ертігісінен  қалған философиялық түйін  қазіргі қоғамда  өте өзекті болғандай сипатқа ие.  Қай заманда да билер мен шеше</w:t>
      </w:r>
      <w:r w:rsidR="00905030">
        <w:rPr>
          <w:sz w:val="28"/>
          <w:szCs w:val="28"/>
          <w:lang w:val="kk-KZ"/>
        </w:rPr>
        <w:t>ндер, жыраулар  мен ақындар «жа</w:t>
      </w:r>
      <w:r w:rsidR="0026018F" w:rsidRPr="00565D13">
        <w:rPr>
          <w:sz w:val="28"/>
          <w:szCs w:val="28"/>
          <w:lang w:val="kk-KZ"/>
        </w:rPr>
        <w:t>манда не жаман?» «жақсыда не жақсы?» сұрақтарына жау</w:t>
      </w:r>
      <w:r w:rsidR="00905030">
        <w:rPr>
          <w:sz w:val="28"/>
          <w:szCs w:val="28"/>
          <w:lang w:val="kk-KZ"/>
        </w:rPr>
        <w:t>а</w:t>
      </w:r>
      <w:r w:rsidR="0026018F" w:rsidRPr="00565D13">
        <w:rPr>
          <w:sz w:val="28"/>
          <w:szCs w:val="28"/>
          <w:lang w:val="kk-KZ"/>
        </w:rPr>
        <w:t>п іздеген.  Аяз би</w:t>
      </w:r>
      <w:r w:rsidR="00B1150C" w:rsidRPr="00565D13">
        <w:rPr>
          <w:sz w:val="28"/>
          <w:szCs w:val="28"/>
          <w:lang w:val="kk-KZ"/>
        </w:rPr>
        <w:t xml:space="preserve"> </w:t>
      </w:r>
      <w:r w:rsidR="0026018F" w:rsidRPr="00565D13">
        <w:rPr>
          <w:sz w:val="28"/>
          <w:szCs w:val="28"/>
          <w:lang w:val="kk-KZ"/>
        </w:rPr>
        <w:t>- турашылдықтың, әділдіктің символы.  Аяз би</w:t>
      </w:r>
      <w:r w:rsidR="00B1150C" w:rsidRPr="00565D13">
        <w:rPr>
          <w:sz w:val="28"/>
          <w:szCs w:val="28"/>
          <w:lang w:val="kk-KZ"/>
        </w:rPr>
        <w:t xml:space="preserve"> </w:t>
      </w:r>
      <w:r w:rsidR="0026018F" w:rsidRPr="00565D13">
        <w:rPr>
          <w:sz w:val="28"/>
          <w:szCs w:val="28"/>
          <w:lang w:val="kk-KZ"/>
        </w:rPr>
        <w:t>-  өнеге боларлық  кейіпкер</w:t>
      </w:r>
      <w:r w:rsidR="00EC494D" w:rsidRPr="00565D13">
        <w:rPr>
          <w:sz w:val="28"/>
          <w:szCs w:val="28"/>
          <w:lang w:val="kk-KZ"/>
        </w:rPr>
        <w:t xml:space="preserve"> [9</w:t>
      </w:r>
      <w:r w:rsidR="00401508">
        <w:rPr>
          <w:sz w:val="28"/>
          <w:szCs w:val="28"/>
          <w:lang w:val="kk-KZ"/>
        </w:rPr>
        <w:t>9</w:t>
      </w:r>
      <w:r w:rsidR="00EC494D" w:rsidRPr="00565D13">
        <w:rPr>
          <w:sz w:val="28"/>
          <w:szCs w:val="28"/>
          <w:lang w:val="kk-KZ"/>
        </w:rPr>
        <w:t>,б.</w:t>
      </w:r>
      <w:r w:rsidR="00F915CA" w:rsidRPr="00565D13">
        <w:rPr>
          <w:sz w:val="28"/>
          <w:szCs w:val="28"/>
          <w:lang w:val="kk-KZ"/>
        </w:rPr>
        <w:t>93].</w:t>
      </w:r>
    </w:p>
    <w:p w14:paraId="5A8885DA" w14:textId="5D49256A" w:rsidR="00180013" w:rsidRPr="00565D13" w:rsidRDefault="00893759"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lastRenderedPageBreak/>
        <w:t xml:space="preserve">     </w:t>
      </w:r>
      <w:r w:rsidR="00905030">
        <w:rPr>
          <w:sz w:val="28"/>
          <w:szCs w:val="28"/>
          <w:lang w:val="kk-KZ"/>
        </w:rPr>
        <w:t xml:space="preserve"> Сондай-ақ зертт</w:t>
      </w:r>
      <w:r w:rsidR="0026018F" w:rsidRPr="00565D13">
        <w:rPr>
          <w:sz w:val="28"/>
          <w:szCs w:val="28"/>
          <w:lang w:val="kk-KZ"/>
        </w:rPr>
        <w:t xml:space="preserve">еуші «Аяз бидегі» Барсакелмес топонимінің </w:t>
      </w:r>
      <w:r w:rsidR="00905030">
        <w:rPr>
          <w:sz w:val="28"/>
          <w:szCs w:val="28"/>
          <w:lang w:val="kk-KZ"/>
        </w:rPr>
        <w:t xml:space="preserve"> қазіргі мәтінде</w:t>
      </w:r>
      <w:r w:rsidR="00770525" w:rsidRPr="00565D13">
        <w:rPr>
          <w:sz w:val="28"/>
          <w:szCs w:val="28"/>
          <w:lang w:val="kk-KZ"/>
        </w:rPr>
        <w:t xml:space="preserve">гі қолданысының оның мифтік  сипаттан шынайы сипатқа ие болғанын,  түрлі мағыналық өрісін көрсетеді </w:t>
      </w:r>
      <w:r w:rsidR="00EC494D" w:rsidRPr="00565D13">
        <w:rPr>
          <w:sz w:val="28"/>
          <w:szCs w:val="28"/>
          <w:lang w:val="kk-KZ"/>
        </w:rPr>
        <w:t>[9</w:t>
      </w:r>
      <w:r w:rsidR="00401508">
        <w:rPr>
          <w:sz w:val="28"/>
          <w:szCs w:val="28"/>
          <w:lang w:val="kk-KZ"/>
        </w:rPr>
        <w:t>9</w:t>
      </w:r>
      <w:r w:rsidR="00EC494D" w:rsidRPr="00565D13">
        <w:rPr>
          <w:sz w:val="28"/>
          <w:szCs w:val="28"/>
          <w:lang w:val="kk-KZ"/>
        </w:rPr>
        <w:t>,</w:t>
      </w:r>
      <w:r w:rsidR="008A4DCA">
        <w:rPr>
          <w:sz w:val="28"/>
          <w:szCs w:val="28"/>
          <w:lang w:val="kk-KZ"/>
        </w:rPr>
        <w:t xml:space="preserve"> </w:t>
      </w:r>
      <w:r w:rsidR="00EC494D" w:rsidRPr="00565D13">
        <w:rPr>
          <w:sz w:val="28"/>
          <w:szCs w:val="28"/>
          <w:lang w:val="kk-KZ"/>
        </w:rPr>
        <w:t>б.</w:t>
      </w:r>
      <w:r w:rsidR="00770525" w:rsidRPr="00565D13">
        <w:rPr>
          <w:sz w:val="28"/>
          <w:szCs w:val="28"/>
          <w:lang w:val="kk-KZ"/>
        </w:rPr>
        <w:t>94-95</w:t>
      </w:r>
      <w:r w:rsidR="00F915CA" w:rsidRPr="00565D13">
        <w:rPr>
          <w:sz w:val="28"/>
          <w:szCs w:val="28"/>
          <w:lang w:val="kk-KZ"/>
        </w:rPr>
        <w:t>].</w:t>
      </w:r>
    </w:p>
    <w:bookmarkEnd w:id="46"/>
    <w:p w14:paraId="2722E44E" w14:textId="2C6C5EFD" w:rsidR="00E04354" w:rsidRPr="00565D13" w:rsidRDefault="00F5623C"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t xml:space="preserve">        Дегенмен, қазақ ертегілерінің ішінде халықтың ментальд</w:t>
      </w:r>
      <w:r w:rsidR="00F5228B" w:rsidRPr="00565D13">
        <w:rPr>
          <w:sz w:val="28"/>
          <w:szCs w:val="28"/>
          <w:lang w:val="kk-KZ"/>
        </w:rPr>
        <w:t>і</w:t>
      </w:r>
      <w:r w:rsidRPr="00565D13">
        <w:rPr>
          <w:sz w:val="28"/>
          <w:szCs w:val="28"/>
          <w:lang w:val="kk-KZ"/>
        </w:rPr>
        <w:t xml:space="preserve"> </w:t>
      </w:r>
      <w:r w:rsidR="001A6461" w:rsidRPr="00565D13">
        <w:rPr>
          <w:sz w:val="28"/>
          <w:szCs w:val="28"/>
          <w:lang w:val="kk-KZ"/>
        </w:rPr>
        <w:t>санасын</w:t>
      </w:r>
      <w:r w:rsidRPr="00565D13">
        <w:rPr>
          <w:sz w:val="28"/>
          <w:szCs w:val="28"/>
          <w:lang w:val="kk-KZ"/>
        </w:rPr>
        <w:t xml:space="preserve"> танытатын, халықтың шынайы өмірін бейнелейтін тұрмыс-салт ертегілері </w:t>
      </w:r>
      <w:r w:rsidR="00AF5344" w:rsidRPr="00565D13">
        <w:rPr>
          <w:sz w:val="28"/>
          <w:szCs w:val="28"/>
          <w:lang w:val="kk-KZ"/>
        </w:rPr>
        <w:t>әдеби жағынан</w:t>
      </w:r>
      <w:r w:rsidRPr="00565D13">
        <w:rPr>
          <w:sz w:val="28"/>
          <w:szCs w:val="28"/>
          <w:lang w:val="kk-KZ"/>
        </w:rPr>
        <w:t xml:space="preserve"> болмаса,</w:t>
      </w:r>
      <w:r w:rsidR="00515431" w:rsidRPr="00565D13">
        <w:rPr>
          <w:sz w:val="28"/>
          <w:szCs w:val="28"/>
          <w:lang w:val="kk-KZ"/>
        </w:rPr>
        <w:t xml:space="preserve"> </w:t>
      </w:r>
      <w:r w:rsidRPr="00565D13">
        <w:rPr>
          <w:sz w:val="28"/>
          <w:szCs w:val="28"/>
          <w:lang w:val="kk-KZ"/>
        </w:rPr>
        <w:t xml:space="preserve">тілдік тұрғыдан </w:t>
      </w:r>
      <w:r w:rsidR="00806D45" w:rsidRPr="00565D13">
        <w:rPr>
          <w:sz w:val="28"/>
          <w:szCs w:val="28"/>
          <w:lang w:val="kk-KZ"/>
        </w:rPr>
        <w:t>толық</w:t>
      </w:r>
      <w:r w:rsidRPr="00565D13">
        <w:rPr>
          <w:sz w:val="28"/>
          <w:szCs w:val="28"/>
          <w:lang w:val="kk-KZ"/>
        </w:rPr>
        <w:t xml:space="preserve"> зерттеле қойған жоқ.  Сол себепті тұрмыс-салт ертегілері</w:t>
      </w:r>
      <w:r w:rsidR="000A1F85" w:rsidRPr="00565D13">
        <w:rPr>
          <w:sz w:val="28"/>
          <w:szCs w:val="28"/>
          <w:lang w:val="kk-KZ"/>
        </w:rPr>
        <w:t xml:space="preserve"> лингвомәдениеттаным, этнолингвистика, </w:t>
      </w:r>
      <w:r w:rsidRPr="00565D13">
        <w:rPr>
          <w:sz w:val="28"/>
          <w:szCs w:val="28"/>
          <w:lang w:val="kk-KZ"/>
        </w:rPr>
        <w:t xml:space="preserve"> лингвофолькористика тұрғысынан арнайы зерттеуді қажет етеді.</w:t>
      </w:r>
    </w:p>
    <w:p w14:paraId="6BBC3147" w14:textId="66EFEB1A" w:rsidR="006E274A" w:rsidRPr="00565D13" w:rsidRDefault="00BA3E97"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565D13">
        <w:rPr>
          <w:sz w:val="28"/>
          <w:szCs w:val="28"/>
          <w:lang w:val="kk-KZ"/>
        </w:rPr>
        <w:t xml:space="preserve">Фольклор – халықтың рухани мәдениетінің маңызды бөлігі, қоғамдық сананың күрделі формасы, дүниетанымының айғағы. Фольклорды зерттеудің маңыздылығы ерекше, өйткені онда халықтың түп тамыры немесе жаны болып табылатын негізгі моральдық-этикалық құндылықтары көрініс табады. Фольклордың түп тамыры тереңде жатыр әрі халықтың ділімен, оның базалық құндылықтарымен тығыз байланысты. Бұл құндылықтар фольклорда айқын, көркем түрде көрініс тауып, көптеген ұрпақтар зердесінен өтіп, ұлттық-мәдени негіз құрайды. Сонымен қатар, олар маңызды қоғамдық қызмет атқарды – отбасылық және қоғамдық өмірге, шаруашылық пен табиғатқа қатынасты реттеуге ықпал етті. Қазіргі жағдайда фольклор мазмұндық жағынан айтарлықтай өзгерді, бүгінде негізінен эстетикалық қызмет атқарады. </w:t>
      </w:r>
    </w:p>
    <w:p w14:paraId="5C13E0A5" w14:textId="60A209E4" w:rsidR="00740EB8" w:rsidRPr="00565D13" w:rsidRDefault="00740EB8"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t xml:space="preserve">       Ертегілер де өз кезегінде халықтық сана</w:t>
      </w:r>
      <w:r w:rsidR="004B3958" w:rsidRPr="00565D13">
        <w:rPr>
          <w:sz w:val="28"/>
          <w:szCs w:val="28"/>
          <w:lang w:val="kk-KZ"/>
        </w:rPr>
        <w:t xml:space="preserve">ның тілдік көрінісі ретінде тілдік формада, тілдік стереотиптерде өмір сүреді, яғни ертегілер халық шығармашылығының нәтижесі ретінде ұжымдық тілдік сананы бейнелейді. Демек, тұрмыс-салт ертегілері ұжымдық (этникалық) сананың тілдік репрезенттері болып табылды. Бұл ерекшелік, әрине, танымның сипатына, ұжымдық тілдік тұлға санасының бейнеленуіне, оның дүниені тануы мен қабылдауына, көзқарасына, өзін ұстау нормалары мен өмірлік ұстанымдарына байланысты. </w:t>
      </w:r>
      <w:r w:rsidR="000646AD" w:rsidRPr="00565D13">
        <w:rPr>
          <w:sz w:val="28"/>
          <w:szCs w:val="28"/>
          <w:lang w:val="kk-KZ"/>
        </w:rPr>
        <w:t>Ертегінің авторы жеке тұлға емес, ұжым болғандықтан, ондағы жеке тұлға әлеуметтен бөлінбейді, қоғамның этикалық нормаларынан, дәстүрлерінен шықпайды деуге болады. Демек, ертегі  басқа да фольклорлық шығармалар секілді ұжымның қарапайым</w:t>
      </w:r>
      <w:r w:rsidR="004C079C" w:rsidRPr="00565D13">
        <w:rPr>
          <w:sz w:val="28"/>
          <w:szCs w:val="28"/>
          <w:lang w:val="kk-KZ"/>
        </w:rPr>
        <w:t xml:space="preserve"> санасын бейнелейді. Қоғамдық сананың бұл деңгейі адам танымы мен әлемді қабылдауының тұрақты әрі жалпыхалықтық сипатын танытады. Халық шығармашылығының ұжымдық сипаты көпшіліктің өз ойы мен сезімін, сүйіспеншілігі мен жек</w:t>
      </w:r>
      <w:r w:rsidR="00905030">
        <w:rPr>
          <w:sz w:val="28"/>
          <w:szCs w:val="28"/>
          <w:lang w:val="kk-KZ"/>
        </w:rPr>
        <w:t xml:space="preserve"> </w:t>
      </w:r>
      <w:r w:rsidR="004C079C" w:rsidRPr="00565D13">
        <w:rPr>
          <w:sz w:val="28"/>
          <w:szCs w:val="28"/>
          <w:lang w:val="kk-KZ"/>
        </w:rPr>
        <w:t xml:space="preserve">көрушілігін, моральдық құндылықтарын, </w:t>
      </w:r>
      <w:r w:rsidR="002D70D5" w:rsidRPr="00565D13">
        <w:rPr>
          <w:sz w:val="28"/>
          <w:szCs w:val="28"/>
          <w:lang w:val="kk-KZ"/>
        </w:rPr>
        <w:t>идеалдары мен ниетін, дүниеге көзқарасын бейнелеуге мүмкіндік береді. Демек, халықтың қарапайым білімі оның қарапайым санасының мәнін айқындай отырып, тіл иесі үшін маңызды базалық концептілердің қалыптасуына негіз болады.</w:t>
      </w:r>
      <w:r w:rsidR="00301174" w:rsidRPr="00565D13">
        <w:rPr>
          <w:sz w:val="28"/>
          <w:szCs w:val="28"/>
          <w:lang w:val="kk-KZ"/>
        </w:rPr>
        <w:t xml:space="preserve"> Халық ертегілерінде фольклорлық сана орын алатындықтан, ондағы концептілерді фольклорлық концептілер деп атау қалыптасқан.</w:t>
      </w:r>
      <w:r w:rsidR="00DC751A" w:rsidRPr="00565D13">
        <w:rPr>
          <w:sz w:val="28"/>
          <w:szCs w:val="28"/>
          <w:lang w:val="kk-KZ"/>
        </w:rPr>
        <w:t xml:space="preserve"> </w:t>
      </w:r>
    </w:p>
    <w:p w14:paraId="2D6B0EE3" w14:textId="4362665D" w:rsidR="006E274A" w:rsidRDefault="0019448A" w:rsidP="008C5A87">
      <w:pPr>
        <w:pStyle w:val="a7"/>
        <w:tabs>
          <w:tab w:val="left" w:pos="9215"/>
        </w:tabs>
        <w:kinsoku w:val="0"/>
        <w:overflowPunct w:val="0"/>
        <w:spacing w:before="0" w:beforeAutospacing="0" w:after="0" w:afterAutospacing="0"/>
        <w:jc w:val="both"/>
        <w:textAlignment w:val="baseline"/>
        <w:rPr>
          <w:sz w:val="28"/>
          <w:szCs w:val="28"/>
          <w:lang w:val="kk-KZ"/>
        </w:rPr>
      </w:pPr>
      <w:r w:rsidRPr="00565D13">
        <w:rPr>
          <w:sz w:val="28"/>
          <w:szCs w:val="28"/>
          <w:lang w:val="kk-KZ"/>
        </w:rPr>
        <w:t xml:space="preserve">    </w:t>
      </w:r>
      <w:r w:rsidR="00BA3E97" w:rsidRPr="00565D13">
        <w:rPr>
          <w:sz w:val="28"/>
          <w:szCs w:val="28"/>
          <w:lang w:val="kk-KZ"/>
        </w:rPr>
        <w:t xml:space="preserve">     </w:t>
      </w:r>
      <w:r w:rsidR="00B506FE" w:rsidRPr="00565D13">
        <w:rPr>
          <w:sz w:val="28"/>
          <w:szCs w:val="28"/>
          <w:lang w:val="kk-KZ"/>
        </w:rPr>
        <w:t>«</w:t>
      </w:r>
      <w:r w:rsidR="00BA3E97" w:rsidRPr="00565D13">
        <w:rPr>
          <w:sz w:val="28"/>
          <w:szCs w:val="28"/>
          <w:lang w:val="kk-KZ"/>
        </w:rPr>
        <w:t xml:space="preserve">Қазіргі жағдайда қазақ мәдениеті дәстүрлерін дамытудың эстетикалық маңыздылығы мыңдаған жылдар бойы этностың жақсы қасиеттерін қалыптастыруға негіз болған қазақ фольклорының құндылықтарының өзегін ашумен байланысты. Өткен ұрпақтың мәдени-тарихы тәжірибесін пайдалану халық жадында сақталған ұлттық дәстүрлерге негізделеді. Фольклор бұл жолда </w:t>
      </w:r>
      <w:r w:rsidR="00BA3E97" w:rsidRPr="00565D13">
        <w:rPr>
          <w:sz w:val="28"/>
          <w:szCs w:val="28"/>
          <w:lang w:val="kk-KZ"/>
        </w:rPr>
        <w:lastRenderedPageBreak/>
        <w:t>алғашқы мәдениеттің рудименті ғана емес, халықтың рухани өмірінің феномені ретінде көрінеді. Құндылықтардың қалыптасу үдерісінде фольклор ұлттық дәстүрлерді, ұлттық тәжірибелер мен өзіндік сананы сақтаушы ретінде халықтың эсте</w:t>
      </w:r>
      <w:r w:rsidR="00905030">
        <w:rPr>
          <w:sz w:val="28"/>
          <w:szCs w:val="28"/>
          <w:lang w:val="kk-KZ"/>
        </w:rPr>
        <w:t>тикалық, адамгершілік, тұрмыстық</w:t>
      </w:r>
      <w:r w:rsidR="00BA3E97" w:rsidRPr="00565D13">
        <w:rPr>
          <w:sz w:val="28"/>
          <w:szCs w:val="28"/>
          <w:lang w:val="kk-KZ"/>
        </w:rPr>
        <w:t xml:space="preserve"> көңіл-күйін, әлеуметтік-этникалық бейнесін танытады </w:t>
      </w:r>
      <w:bookmarkStart w:id="47" w:name="_Hlk124533863"/>
      <w:r w:rsidR="00EC494D" w:rsidRPr="00565D13">
        <w:rPr>
          <w:sz w:val="28"/>
          <w:szCs w:val="28"/>
          <w:lang w:val="kk-KZ"/>
        </w:rPr>
        <w:t>[</w:t>
      </w:r>
      <w:r w:rsidR="00401508">
        <w:rPr>
          <w:sz w:val="28"/>
          <w:szCs w:val="28"/>
          <w:lang w:val="kk-KZ"/>
        </w:rPr>
        <w:t>100</w:t>
      </w:r>
      <w:r w:rsidR="00EC494D" w:rsidRPr="00565D13">
        <w:rPr>
          <w:sz w:val="28"/>
          <w:szCs w:val="28"/>
          <w:lang w:val="kk-KZ"/>
        </w:rPr>
        <w:t>,б.</w:t>
      </w:r>
      <w:r w:rsidR="00BA3E97" w:rsidRPr="00565D13">
        <w:rPr>
          <w:sz w:val="28"/>
          <w:szCs w:val="28"/>
          <w:lang w:val="kk-KZ"/>
        </w:rPr>
        <w:t>33-34</w:t>
      </w:r>
      <w:r w:rsidR="007D325B" w:rsidRPr="00565D13">
        <w:rPr>
          <w:sz w:val="28"/>
          <w:szCs w:val="28"/>
          <w:lang w:val="kk-KZ"/>
        </w:rPr>
        <w:t xml:space="preserve">]. </w:t>
      </w:r>
      <w:bookmarkEnd w:id="47"/>
    </w:p>
    <w:p w14:paraId="17510F43" w14:textId="25203197" w:rsidR="008808DF" w:rsidRPr="00565D13" w:rsidRDefault="008808DF" w:rsidP="008C5A87">
      <w:pPr>
        <w:pStyle w:val="a7"/>
        <w:tabs>
          <w:tab w:val="left" w:pos="9215"/>
        </w:tabs>
        <w:kinsoku w:val="0"/>
        <w:overflowPunct w:val="0"/>
        <w:spacing w:before="0" w:beforeAutospacing="0" w:after="0" w:afterAutospacing="0"/>
        <w:jc w:val="both"/>
        <w:textAlignment w:val="baseline"/>
        <w:rPr>
          <w:sz w:val="28"/>
          <w:szCs w:val="28"/>
          <w:lang w:val="kk-KZ"/>
        </w:rPr>
      </w:pPr>
      <w:r>
        <w:rPr>
          <w:sz w:val="28"/>
          <w:szCs w:val="28"/>
          <w:lang w:val="kk-KZ"/>
        </w:rPr>
        <w:t xml:space="preserve">          </w:t>
      </w:r>
      <w:r w:rsidRPr="00565D13">
        <w:rPr>
          <w:sz w:val="28"/>
          <w:szCs w:val="28"/>
          <w:lang w:val="kk-KZ"/>
        </w:rPr>
        <w:t>Ертегі концептосферасын құрайтын фольклорлық концептілер ертегі мәтінінің негізінде әлемнің фольклорлық-тілдік бейнесін танытады. Фольклорлық концептілер өз бойына моральдық-адамгершілік, философиялық және мәдени-эстетикалық ұғымдарды жинақтай отырып, халыққа тән әлемнің концептуалды бейнесін құрайды. Оның негізінде жатқан фольклорлық мәтін сол халықтың ұжымдық санасы туралы мәлімет беретін маңызды ақпарат көзі. Сол себепті, қазақ халқының этникалық санасын танытатын тұрмыс-салт ертегілерін кірме ертегілер мен кірме сюжеттерден ажыратып алуымыз өте қажет.</w:t>
      </w:r>
    </w:p>
    <w:p w14:paraId="30FDE543" w14:textId="77777777" w:rsidR="008808DF" w:rsidRPr="00565D13" w:rsidRDefault="008808DF" w:rsidP="008C5A87">
      <w:pPr>
        <w:pStyle w:val="a7"/>
        <w:tabs>
          <w:tab w:val="left" w:pos="9215"/>
        </w:tabs>
        <w:kinsoku w:val="0"/>
        <w:overflowPunct w:val="0"/>
        <w:spacing w:before="0" w:beforeAutospacing="0" w:after="0" w:afterAutospacing="0"/>
        <w:jc w:val="both"/>
        <w:textAlignment w:val="baseline"/>
        <w:rPr>
          <w:sz w:val="28"/>
          <w:szCs w:val="28"/>
          <w:lang w:val="kk-KZ"/>
        </w:rPr>
      </w:pPr>
    </w:p>
    <w:p w14:paraId="4F1304D5" w14:textId="533DBAA1" w:rsidR="00F06BF6" w:rsidRPr="00565D13" w:rsidRDefault="00740EB8" w:rsidP="008C5A87">
      <w:pPr>
        <w:pStyle w:val="a7"/>
        <w:tabs>
          <w:tab w:val="left" w:pos="9215"/>
        </w:tabs>
        <w:kinsoku w:val="0"/>
        <w:overflowPunct w:val="0"/>
        <w:spacing w:before="0" w:beforeAutospacing="0" w:after="0" w:afterAutospacing="0"/>
        <w:jc w:val="both"/>
        <w:textAlignment w:val="baseline"/>
        <w:rPr>
          <w:rFonts w:eastAsia="Calibri"/>
          <w:b/>
          <w:bCs/>
          <w:color w:val="000000" w:themeColor="text1"/>
          <w:kern w:val="24"/>
          <w:sz w:val="28"/>
          <w:szCs w:val="28"/>
          <w:lang w:val="kk-KZ"/>
        </w:rPr>
      </w:pPr>
      <w:r w:rsidRPr="00565D13">
        <w:rPr>
          <w:sz w:val="28"/>
          <w:szCs w:val="28"/>
          <w:lang w:val="kk-KZ"/>
        </w:rPr>
        <w:t xml:space="preserve">    </w:t>
      </w:r>
      <w:r w:rsidR="0022655F">
        <w:rPr>
          <w:sz w:val="28"/>
          <w:szCs w:val="28"/>
          <w:lang w:val="kk-KZ"/>
        </w:rPr>
        <w:t xml:space="preserve">      </w:t>
      </w:r>
      <w:r w:rsidR="00F06BF6" w:rsidRPr="00565D13">
        <w:rPr>
          <w:rFonts w:eastAsia="Calibri"/>
          <w:b/>
          <w:bCs/>
          <w:color w:val="000000" w:themeColor="text1"/>
          <w:kern w:val="24"/>
          <w:sz w:val="28"/>
          <w:szCs w:val="28"/>
          <w:lang w:val="kk-KZ"/>
        </w:rPr>
        <w:t>1.2</w:t>
      </w:r>
      <w:r w:rsidR="00F47711">
        <w:rPr>
          <w:rFonts w:eastAsia="Calibri"/>
          <w:b/>
          <w:bCs/>
          <w:color w:val="000000" w:themeColor="text1"/>
          <w:kern w:val="24"/>
          <w:sz w:val="28"/>
          <w:szCs w:val="28"/>
          <w:lang w:val="kk-KZ"/>
        </w:rPr>
        <w:t xml:space="preserve"> </w:t>
      </w:r>
      <w:r w:rsidR="00F06BF6" w:rsidRPr="00565D13">
        <w:rPr>
          <w:rFonts w:eastAsia="Calibri"/>
          <w:b/>
          <w:bCs/>
          <w:color w:val="000000" w:themeColor="text1"/>
          <w:kern w:val="24"/>
          <w:sz w:val="28"/>
          <w:szCs w:val="28"/>
          <w:lang w:val="kk-KZ"/>
        </w:rPr>
        <w:t>Тұрмыс-салт ертегілерінің тілдік ерекшеліктеріне лингвостатистикалық талдау</w:t>
      </w:r>
    </w:p>
    <w:p w14:paraId="55856423" w14:textId="7175A9AF" w:rsidR="00EA5EB5" w:rsidRPr="00565D13" w:rsidRDefault="00BA3BDB"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sz w:val="28"/>
          <w:szCs w:val="28"/>
          <w:lang w:val="kk-KZ" w:bidi="ar-SY"/>
        </w:rPr>
        <w:t xml:space="preserve">Тіл білімінде мәтінді </w:t>
      </w:r>
      <w:r w:rsidR="00A35A36" w:rsidRPr="00565D13">
        <w:rPr>
          <w:rFonts w:ascii="Times New Roman" w:hAnsi="Times New Roman" w:cs="Times New Roman"/>
          <w:sz w:val="28"/>
          <w:szCs w:val="28"/>
          <w:lang w:val="kk-KZ" w:bidi="ar-SY"/>
        </w:rPr>
        <w:t xml:space="preserve"> статистикалық әдістердің көмегімен </w:t>
      </w:r>
      <w:r w:rsidRPr="00565D13">
        <w:rPr>
          <w:rFonts w:ascii="Times New Roman" w:hAnsi="Times New Roman" w:cs="Times New Roman"/>
          <w:sz w:val="28"/>
          <w:szCs w:val="28"/>
          <w:lang w:val="kk-KZ" w:bidi="ar-SY"/>
        </w:rPr>
        <w:t>автоматты өңдеу</w:t>
      </w:r>
      <w:r w:rsidR="00A35A36" w:rsidRPr="00565D13">
        <w:rPr>
          <w:rFonts w:ascii="Times New Roman" w:hAnsi="Times New Roman" w:cs="Times New Roman"/>
          <w:sz w:val="28"/>
          <w:szCs w:val="28"/>
          <w:lang w:val="kk-KZ" w:bidi="ar-SY"/>
        </w:rPr>
        <w:t xml:space="preserve"> арқылы зерттеудің дамуымен байланысты  қазақ тілінде жиілік сөздіктің көптеген түрлері жарық көрді.  А.Байтұрсынұлы атындағы  Тіл білімі институтында құрылған «Лексикографиялық жұмыстарды автоматтандыру» тобын басқарған математик, филология ғылымдарының докторы   </w:t>
      </w:r>
      <w:bookmarkStart w:id="48" w:name="_Hlk124533906"/>
      <w:r w:rsidR="00A35A36" w:rsidRPr="00565D13">
        <w:rPr>
          <w:rFonts w:ascii="Times New Roman" w:hAnsi="Times New Roman" w:cs="Times New Roman"/>
          <w:sz w:val="28"/>
          <w:szCs w:val="28"/>
          <w:lang w:val="kk-KZ" w:bidi="ar-SY"/>
        </w:rPr>
        <w:t xml:space="preserve">Қ.Б.Бектаев  1973 жылы </w:t>
      </w:r>
      <w:r w:rsidR="00F2306C" w:rsidRPr="00565D13">
        <w:rPr>
          <w:rFonts w:ascii="Times New Roman" w:hAnsi="Times New Roman" w:cs="Times New Roman"/>
          <w:sz w:val="28"/>
          <w:szCs w:val="28"/>
          <w:lang w:val="kk-KZ" w:bidi="ar-SY"/>
        </w:rPr>
        <w:t>«</w:t>
      </w:r>
      <w:r w:rsidR="00A35A36" w:rsidRPr="00565D13">
        <w:rPr>
          <w:rFonts w:ascii="Times New Roman" w:hAnsi="Times New Roman" w:cs="Times New Roman"/>
          <w:bCs/>
          <w:sz w:val="28"/>
          <w:szCs w:val="28"/>
          <w:lang w:val="kk-KZ"/>
        </w:rPr>
        <w:t>Қазақ ертегілері тілінің алфавитті-жиілік сөздігін</w:t>
      </w:r>
      <w:r w:rsidR="00F2306C" w:rsidRPr="00565D13">
        <w:rPr>
          <w:rFonts w:ascii="Times New Roman" w:hAnsi="Times New Roman" w:cs="Times New Roman"/>
          <w:bCs/>
          <w:sz w:val="28"/>
          <w:szCs w:val="28"/>
          <w:lang w:val="kk-KZ"/>
        </w:rPr>
        <w:t>»</w:t>
      </w:r>
      <w:r w:rsidR="00C61F2F" w:rsidRPr="00565D13">
        <w:rPr>
          <w:rFonts w:ascii="Times New Roman" w:hAnsi="Times New Roman" w:cs="Times New Roman"/>
          <w:bCs/>
          <w:sz w:val="28"/>
          <w:szCs w:val="28"/>
          <w:lang w:val="kk-KZ"/>
        </w:rPr>
        <w:t xml:space="preserve"> [10</w:t>
      </w:r>
      <w:r w:rsidR="003839D7">
        <w:rPr>
          <w:rFonts w:ascii="Times New Roman" w:hAnsi="Times New Roman" w:cs="Times New Roman"/>
          <w:bCs/>
          <w:sz w:val="28"/>
          <w:szCs w:val="28"/>
          <w:lang w:val="kk-KZ"/>
        </w:rPr>
        <w:t>1</w:t>
      </w:r>
      <w:r w:rsidR="00C61F2F" w:rsidRPr="00565D13">
        <w:rPr>
          <w:rFonts w:ascii="Times New Roman" w:hAnsi="Times New Roman" w:cs="Times New Roman"/>
          <w:bCs/>
          <w:sz w:val="28"/>
          <w:szCs w:val="28"/>
          <w:lang w:val="kk-KZ"/>
        </w:rPr>
        <w:t>]</w:t>
      </w:r>
      <w:r w:rsidR="006617C2" w:rsidRPr="00565D13">
        <w:rPr>
          <w:rFonts w:ascii="Times New Roman" w:hAnsi="Times New Roman" w:cs="Times New Roman"/>
          <w:bCs/>
          <w:sz w:val="28"/>
          <w:szCs w:val="28"/>
          <w:lang w:val="kk-KZ"/>
        </w:rPr>
        <w:t xml:space="preserve">, 1988 жылы </w:t>
      </w:r>
      <w:bookmarkStart w:id="49" w:name="_Hlk124680565"/>
      <w:r w:rsidR="006617C2" w:rsidRPr="00565D13">
        <w:rPr>
          <w:rFonts w:ascii="Times New Roman" w:hAnsi="Times New Roman" w:cs="Times New Roman"/>
          <w:bCs/>
          <w:sz w:val="28"/>
          <w:szCs w:val="28"/>
          <w:lang w:val="kk-KZ"/>
        </w:rPr>
        <w:t xml:space="preserve">«Балалар әдебиеті тексінің алфавиттік-жиілік сөздігін» </w:t>
      </w:r>
      <w:r w:rsidR="00A35A36" w:rsidRPr="00565D13">
        <w:rPr>
          <w:rFonts w:ascii="Times New Roman" w:hAnsi="Times New Roman" w:cs="Times New Roman"/>
          <w:bCs/>
          <w:sz w:val="28"/>
          <w:szCs w:val="28"/>
          <w:lang w:val="kk-KZ"/>
        </w:rPr>
        <w:t xml:space="preserve"> </w:t>
      </w:r>
      <w:bookmarkEnd w:id="49"/>
      <w:r w:rsidR="00A35A36" w:rsidRPr="00565D13">
        <w:rPr>
          <w:rFonts w:ascii="Times New Roman" w:hAnsi="Times New Roman" w:cs="Times New Roman"/>
          <w:bCs/>
          <w:sz w:val="28"/>
          <w:szCs w:val="28"/>
          <w:lang w:val="kk-KZ"/>
        </w:rPr>
        <w:t>құрастырған</w:t>
      </w:r>
      <w:bookmarkEnd w:id="48"/>
      <w:r w:rsidR="00376BA4" w:rsidRPr="00565D13">
        <w:rPr>
          <w:rFonts w:ascii="Times New Roman" w:hAnsi="Times New Roman" w:cs="Times New Roman"/>
          <w:bCs/>
          <w:sz w:val="28"/>
          <w:szCs w:val="28"/>
          <w:lang w:val="kk-KZ"/>
        </w:rPr>
        <w:t xml:space="preserve"> болатын.</w:t>
      </w:r>
      <w:r w:rsidR="00090C5A" w:rsidRPr="00565D13">
        <w:rPr>
          <w:rFonts w:ascii="Times New Roman" w:hAnsi="Times New Roman" w:cs="Times New Roman"/>
          <w:bCs/>
          <w:sz w:val="28"/>
          <w:szCs w:val="28"/>
          <w:lang w:val="kk-KZ"/>
        </w:rPr>
        <w:t xml:space="preserve"> Бұл сөздікке қазақ ақын-жазушыларының балаларға арналған шығармаларының  1960-1971 жылдардағы басылымдарынан 50000 сөз, сол кездегі балаларға арналған түрлі басылымдардан  50000 сөзқолданыс алып,  ЭВМ көмегімен 25365 сөздің қолданылғанын анықтап, қазақ балалар әдебиеті мәтіндерін тұңғыш рет лингвостатистикалық әдіспен зерттеген.  Ғалым бұл зерттеудің мақсаты туралы былай деген: «Сөздікті құрастырудағы мақсат – балалар тілінің өзіндік ерекшеліктері мен заңдылықтарын статистикалық әдістермен анықтау, оларды нақты фактілермен көрсету. Оның</w:t>
      </w:r>
      <w:r w:rsidR="00EA5EB5" w:rsidRPr="00565D13">
        <w:rPr>
          <w:rFonts w:ascii="Times New Roman" w:hAnsi="Times New Roman" w:cs="Times New Roman"/>
          <w:bCs/>
          <w:sz w:val="28"/>
          <w:szCs w:val="28"/>
          <w:lang w:val="kk-KZ"/>
        </w:rPr>
        <w:t xml:space="preserve"> үстіне балалар әдебиетін лингвостатистикалық тұрғыдан талдау тек тілдің теориялық, типологиялық жақтарын айқындауға ғана емес, балалар тілінің морфологиялық құрамының статолингвистикалық ерекшеліктерін анықтауға, сөзқолданыс жиілігінің оқушылардың белгілі бір материалды игеруге әсері мен ана тілін оқыту мәселелерін жетілдіру және пәнаралық байланыста жан-жақты дамытуға, балалар әдебиетінің стильдік ерекшеліктерін басқа жанрлармен салыстыруға, бір не екі тілді сөздіктер жасау жолдарын анықтауға игі әсерін тигізеді</w:t>
      </w:r>
      <w:r w:rsidR="00155532" w:rsidRPr="00565D13">
        <w:rPr>
          <w:rFonts w:ascii="Times New Roman" w:hAnsi="Times New Roman" w:cs="Times New Roman"/>
          <w:bCs/>
          <w:sz w:val="28"/>
          <w:szCs w:val="28"/>
          <w:lang w:val="kk-KZ"/>
        </w:rPr>
        <w:t>»</w:t>
      </w:r>
      <w:r w:rsidR="00EA5EB5" w:rsidRPr="00565D13">
        <w:rPr>
          <w:rFonts w:ascii="Times New Roman" w:hAnsi="Times New Roman" w:cs="Times New Roman"/>
          <w:bCs/>
          <w:sz w:val="28"/>
          <w:szCs w:val="28"/>
          <w:lang w:val="kk-KZ"/>
        </w:rPr>
        <w:t xml:space="preserve"> </w:t>
      </w:r>
      <w:r w:rsidR="003C771F" w:rsidRPr="00565D13">
        <w:rPr>
          <w:rFonts w:ascii="Times New Roman" w:hAnsi="Times New Roman" w:cs="Times New Roman"/>
          <w:bCs/>
          <w:sz w:val="28"/>
          <w:szCs w:val="28"/>
          <w:lang w:val="kk-KZ"/>
        </w:rPr>
        <w:t xml:space="preserve"> [10</w:t>
      </w:r>
      <w:r w:rsidR="003839D7">
        <w:rPr>
          <w:rFonts w:ascii="Times New Roman" w:hAnsi="Times New Roman" w:cs="Times New Roman"/>
          <w:bCs/>
          <w:sz w:val="28"/>
          <w:szCs w:val="28"/>
          <w:lang w:val="kk-KZ"/>
        </w:rPr>
        <w:t>2</w:t>
      </w:r>
      <w:r w:rsidR="00EC494D" w:rsidRPr="00565D13">
        <w:rPr>
          <w:rFonts w:ascii="Times New Roman" w:hAnsi="Times New Roman" w:cs="Times New Roman"/>
          <w:bCs/>
          <w:sz w:val="28"/>
          <w:szCs w:val="28"/>
          <w:lang w:val="kk-KZ"/>
        </w:rPr>
        <w:t>,б.</w:t>
      </w:r>
      <w:r w:rsidR="00EA5EB5" w:rsidRPr="00565D13">
        <w:rPr>
          <w:rFonts w:ascii="Times New Roman" w:hAnsi="Times New Roman" w:cs="Times New Roman"/>
          <w:bCs/>
          <w:sz w:val="28"/>
          <w:szCs w:val="28"/>
          <w:lang w:val="kk-KZ"/>
        </w:rPr>
        <w:t>3</w:t>
      </w:r>
      <w:r w:rsidR="003C771F" w:rsidRPr="00565D13">
        <w:rPr>
          <w:rFonts w:ascii="Times New Roman" w:hAnsi="Times New Roman" w:cs="Times New Roman"/>
          <w:bCs/>
          <w:sz w:val="28"/>
          <w:szCs w:val="28"/>
          <w:lang w:val="kk-KZ"/>
        </w:rPr>
        <w:t>].</w:t>
      </w:r>
      <w:r w:rsidR="00F2306C" w:rsidRPr="00565D13">
        <w:rPr>
          <w:rFonts w:ascii="Times New Roman" w:hAnsi="Times New Roman" w:cs="Times New Roman"/>
          <w:bCs/>
          <w:sz w:val="28"/>
          <w:szCs w:val="28"/>
          <w:lang w:val="kk-KZ"/>
        </w:rPr>
        <w:t xml:space="preserve"> </w:t>
      </w:r>
      <w:r w:rsidR="00EA5EB5" w:rsidRPr="00565D13">
        <w:rPr>
          <w:rFonts w:ascii="Times New Roman" w:hAnsi="Times New Roman" w:cs="Times New Roman"/>
          <w:bCs/>
          <w:sz w:val="28"/>
          <w:szCs w:val="28"/>
          <w:lang w:val="kk-KZ"/>
        </w:rPr>
        <w:t xml:space="preserve">Автор зерттеу барысында анықталған жиілігі жоғары сөздерді бастауыш сыныптарға арнап жазылып жатқан оқулықта ескеруді ұсынады. </w:t>
      </w:r>
    </w:p>
    <w:p w14:paraId="5BE3E6E7" w14:textId="12257427" w:rsidR="005A57C3" w:rsidRPr="00565D13" w:rsidRDefault="00F47711" w:rsidP="008C5A87">
      <w:pPr>
        <w:tabs>
          <w:tab w:val="left" w:pos="567"/>
        </w:tabs>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A57C3" w:rsidRPr="00565D13">
        <w:rPr>
          <w:rFonts w:ascii="Times New Roman" w:hAnsi="Times New Roman" w:cs="Times New Roman"/>
          <w:bCs/>
          <w:sz w:val="28"/>
          <w:szCs w:val="28"/>
          <w:lang w:val="kk-KZ"/>
        </w:rPr>
        <w:t xml:space="preserve">Халқымыздың өмір-тіршілігімен астасып жатқан, халықтың болмысын танытатын тұрмыс-салт ертегілерін іріктеп алып,  лингвостатистикалық талдау жасау үшін, алдымен ондағы сөздердің жалпы саны мен жиілігін анықтап алуды </w:t>
      </w:r>
      <w:r w:rsidR="005A57C3" w:rsidRPr="00565D13">
        <w:rPr>
          <w:rFonts w:ascii="Times New Roman" w:hAnsi="Times New Roman" w:cs="Times New Roman"/>
          <w:bCs/>
          <w:sz w:val="28"/>
          <w:szCs w:val="28"/>
          <w:lang w:val="kk-KZ"/>
        </w:rPr>
        <w:lastRenderedPageBreak/>
        <w:t>жөн көрдік. Іріктеп алынған ертегілердегі жалпы сөз</w:t>
      </w:r>
      <w:r w:rsidR="0056417F">
        <w:rPr>
          <w:rFonts w:ascii="Times New Roman" w:hAnsi="Times New Roman" w:cs="Times New Roman"/>
          <w:bCs/>
          <w:sz w:val="28"/>
          <w:szCs w:val="28"/>
          <w:lang w:val="kk-KZ"/>
        </w:rPr>
        <w:t>қолданыс</w:t>
      </w:r>
      <w:r w:rsidR="005A57C3" w:rsidRPr="00565D13">
        <w:rPr>
          <w:rFonts w:ascii="Times New Roman" w:hAnsi="Times New Roman" w:cs="Times New Roman"/>
          <w:bCs/>
          <w:sz w:val="28"/>
          <w:szCs w:val="28"/>
          <w:lang w:val="kk-KZ"/>
        </w:rPr>
        <w:t xml:space="preserve"> саны </w:t>
      </w:r>
      <w:r w:rsidR="005A57C3" w:rsidRPr="00565D13">
        <w:rPr>
          <w:rFonts w:ascii="Times New Roman" w:hAnsi="Times New Roman" w:cs="Times New Roman"/>
          <w:b/>
          <w:bCs/>
          <w:sz w:val="28"/>
          <w:szCs w:val="28"/>
          <w:lang w:val="kk-KZ"/>
        </w:rPr>
        <w:t xml:space="preserve">34973  </w:t>
      </w:r>
      <w:r w:rsidR="005A57C3" w:rsidRPr="00565D13">
        <w:rPr>
          <w:rFonts w:ascii="Times New Roman" w:hAnsi="Times New Roman" w:cs="Times New Roman"/>
          <w:bCs/>
          <w:sz w:val="28"/>
          <w:szCs w:val="28"/>
          <w:lang w:val="kk-KZ"/>
        </w:rPr>
        <w:t xml:space="preserve">бірлікті құрады. </w:t>
      </w:r>
      <w:r w:rsidR="00693EDA">
        <w:rPr>
          <w:rFonts w:ascii="Times New Roman" w:hAnsi="Times New Roman" w:cs="Times New Roman"/>
          <w:bCs/>
          <w:sz w:val="28"/>
          <w:szCs w:val="28"/>
          <w:lang w:val="kk-KZ"/>
        </w:rPr>
        <w:t xml:space="preserve"> </w:t>
      </w:r>
      <w:r w:rsidR="00693EDA" w:rsidRPr="007B1BFF">
        <w:rPr>
          <w:rFonts w:ascii="Times New Roman" w:hAnsi="Times New Roman" w:cs="Times New Roman"/>
          <w:bCs/>
          <w:sz w:val="28"/>
          <w:szCs w:val="28"/>
          <w:lang w:val="kk-KZ"/>
        </w:rPr>
        <w:t>(Қ</w:t>
      </w:r>
      <w:r w:rsidR="007B1BFF" w:rsidRPr="007B1BFF">
        <w:rPr>
          <w:rFonts w:ascii="Times New Roman" w:hAnsi="Times New Roman" w:cs="Times New Roman"/>
          <w:bCs/>
          <w:sz w:val="28"/>
          <w:szCs w:val="28"/>
          <w:lang w:val="kk-KZ"/>
        </w:rPr>
        <w:t>осымша</w:t>
      </w:r>
      <w:r w:rsidR="00363965" w:rsidRPr="007B1BFF">
        <w:rPr>
          <w:rFonts w:ascii="Times New Roman" w:hAnsi="Times New Roman" w:cs="Times New Roman"/>
          <w:bCs/>
          <w:sz w:val="28"/>
          <w:szCs w:val="28"/>
          <w:lang w:val="kk-KZ"/>
        </w:rPr>
        <w:t xml:space="preserve"> Б</w:t>
      </w:r>
      <w:r w:rsidR="00693EDA" w:rsidRPr="007B1BFF">
        <w:rPr>
          <w:rFonts w:ascii="Times New Roman" w:hAnsi="Times New Roman" w:cs="Times New Roman"/>
          <w:bCs/>
          <w:sz w:val="28"/>
          <w:szCs w:val="28"/>
          <w:lang w:val="kk-KZ"/>
        </w:rPr>
        <w:t xml:space="preserve"> )</w:t>
      </w:r>
    </w:p>
    <w:p w14:paraId="1565C532" w14:textId="7C4ABE24" w:rsidR="00B26C2B" w:rsidRPr="00565D13" w:rsidRDefault="00B26C2B" w:rsidP="008C5A87">
      <w:pPr>
        <w:spacing w:after="0" w:line="240" w:lineRule="auto"/>
        <w:jc w:val="both"/>
        <w:rPr>
          <w:rFonts w:ascii="Times New Roman" w:hAnsi="Times New Roman" w:cs="Times New Roman"/>
          <w:bCs/>
          <w:sz w:val="28"/>
          <w:szCs w:val="28"/>
          <w:lang w:val="kk-KZ"/>
        </w:rPr>
      </w:pPr>
    </w:p>
    <w:p w14:paraId="511E0861" w14:textId="3ABF140B" w:rsidR="005A57C3" w:rsidRPr="009B5705" w:rsidRDefault="005A57C3" w:rsidP="008C5A87">
      <w:pPr>
        <w:spacing w:after="0" w:line="240" w:lineRule="auto"/>
        <w:jc w:val="center"/>
        <w:rPr>
          <w:rFonts w:ascii="Times New Roman" w:hAnsi="Times New Roman" w:cs="Times New Roman"/>
          <w:bCs/>
          <w:sz w:val="28"/>
          <w:szCs w:val="28"/>
          <w:lang w:val="kk-KZ"/>
        </w:rPr>
      </w:pPr>
      <w:r w:rsidRPr="009B5705">
        <w:rPr>
          <w:rFonts w:ascii="Times New Roman" w:hAnsi="Times New Roman" w:cs="Times New Roman"/>
          <w:bCs/>
          <w:noProof/>
          <w:sz w:val="28"/>
          <w:szCs w:val="28"/>
          <w:lang w:eastAsia="ru-RU"/>
        </w:rPr>
        <w:drawing>
          <wp:inline distT="0" distB="0" distL="0" distR="0" wp14:anchorId="4B69C5E0" wp14:editId="0FE37E01">
            <wp:extent cx="4718957" cy="3179197"/>
            <wp:effectExtent l="0" t="0" r="571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3114" cy="3202209"/>
                    </a:xfrm>
                    <a:prstGeom prst="rect">
                      <a:avLst/>
                    </a:prstGeom>
                    <a:noFill/>
                    <a:ln>
                      <a:noFill/>
                    </a:ln>
                  </pic:spPr>
                </pic:pic>
              </a:graphicData>
            </a:graphic>
          </wp:inline>
        </w:drawing>
      </w:r>
    </w:p>
    <w:p w14:paraId="7C742B8A" w14:textId="6D658C00" w:rsidR="00F30A97" w:rsidRDefault="005A57C3" w:rsidP="008C5A87">
      <w:pPr>
        <w:spacing w:after="0" w:line="240" w:lineRule="auto"/>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ab/>
      </w:r>
      <w:r w:rsidR="00F30A97" w:rsidRPr="00565D13">
        <w:rPr>
          <w:rFonts w:ascii="Times New Roman" w:hAnsi="Times New Roman" w:cs="Times New Roman"/>
          <w:bCs/>
          <w:sz w:val="28"/>
          <w:szCs w:val="28"/>
          <w:lang w:val="kk-KZ"/>
        </w:rPr>
        <w:t xml:space="preserve"> </w:t>
      </w:r>
    </w:p>
    <w:p w14:paraId="5FC98376" w14:textId="141F1F33" w:rsidR="00F47711" w:rsidRPr="00565D13" w:rsidRDefault="00F47711" w:rsidP="008C5A87">
      <w:pPr>
        <w:spacing w:after="0" w:line="240" w:lineRule="auto"/>
        <w:jc w:val="center"/>
        <w:rPr>
          <w:rFonts w:ascii="Times New Roman" w:hAnsi="Times New Roman" w:cs="Times New Roman"/>
          <w:bCs/>
          <w:sz w:val="28"/>
          <w:szCs w:val="28"/>
          <w:lang w:val="kk-KZ"/>
        </w:rPr>
      </w:pPr>
      <w:r w:rsidRPr="00F47711">
        <w:rPr>
          <w:rFonts w:ascii="Times New Roman" w:hAnsi="Times New Roman" w:cs="Times New Roman"/>
          <w:bCs/>
          <w:sz w:val="28"/>
          <w:szCs w:val="28"/>
          <w:lang w:val="kk-KZ"/>
        </w:rPr>
        <w:t>С</w:t>
      </w:r>
      <w:r>
        <w:rPr>
          <w:rFonts w:ascii="Times New Roman" w:hAnsi="Times New Roman" w:cs="Times New Roman"/>
          <w:bCs/>
          <w:sz w:val="28"/>
          <w:szCs w:val="28"/>
          <w:lang w:val="kk-KZ"/>
        </w:rPr>
        <w:t>урет 1 -</w:t>
      </w:r>
      <w:r w:rsidRPr="00F47711">
        <w:rPr>
          <w:rFonts w:ascii="Times New Roman" w:hAnsi="Times New Roman" w:cs="Times New Roman"/>
          <w:bCs/>
          <w:sz w:val="28"/>
          <w:szCs w:val="28"/>
          <w:lang w:val="kk-KZ"/>
        </w:rPr>
        <w:t xml:space="preserve"> Жиілік сөздік сөзтізбесі</w:t>
      </w:r>
    </w:p>
    <w:p w14:paraId="6F21F370" w14:textId="77777777" w:rsidR="00A60B83" w:rsidRDefault="00A60B83" w:rsidP="008C5A87">
      <w:pPr>
        <w:spacing w:after="0" w:line="240" w:lineRule="auto"/>
        <w:ind w:firstLine="567"/>
        <w:jc w:val="both"/>
        <w:rPr>
          <w:rFonts w:ascii="Times New Roman" w:hAnsi="Times New Roman" w:cs="Times New Roman"/>
          <w:bCs/>
          <w:sz w:val="28"/>
          <w:szCs w:val="28"/>
          <w:lang w:val="kk-KZ"/>
        </w:rPr>
      </w:pPr>
    </w:p>
    <w:p w14:paraId="3B1D2A54" w14:textId="58700E47" w:rsidR="00B26C2B"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Word форматында жасалған  сөзтізбені Excel-ге салу арқылы жалпы сөз санымен қатар сөзқолданыс санын да білуге болады.  Ол үшін сөздердің жиілігін шығару керек. Жиілікті шығару үшін сөзтізбені</w:t>
      </w:r>
      <w:r w:rsidR="004E617F" w:rsidRPr="00565D13">
        <w:rPr>
          <w:rFonts w:ascii="Times New Roman" w:hAnsi="Times New Roman" w:cs="Times New Roman"/>
          <w:bCs/>
          <w:sz w:val="28"/>
          <w:szCs w:val="28"/>
          <w:lang w:val="kk-KZ"/>
        </w:rPr>
        <w:t>ң</w:t>
      </w:r>
      <w:r w:rsidRPr="00565D13">
        <w:rPr>
          <w:rFonts w:ascii="Times New Roman" w:hAnsi="Times New Roman" w:cs="Times New Roman"/>
          <w:bCs/>
          <w:sz w:val="28"/>
          <w:szCs w:val="28"/>
          <w:lang w:val="kk-KZ"/>
        </w:rPr>
        <w:t xml:space="preserve"> үстіне жиілік сөздіктің атауын қоямыз (бізде «жиілік» деп қойылды).  Бас мәзірден (главная)  жиілік кестені (сводная таблица) ашамыз</w:t>
      </w:r>
      <w:r w:rsidR="004E617F" w:rsidRPr="00565D13">
        <w:rPr>
          <w:rFonts w:ascii="Times New Roman" w:hAnsi="Times New Roman" w:cs="Times New Roman"/>
          <w:bCs/>
          <w:sz w:val="28"/>
          <w:szCs w:val="28"/>
          <w:lang w:val="kk-KZ"/>
        </w:rPr>
        <w:t>.</w:t>
      </w:r>
    </w:p>
    <w:p w14:paraId="7303C369" w14:textId="77777777" w:rsidR="00B26C2B" w:rsidRPr="00565D13" w:rsidRDefault="00B26C2B" w:rsidP="008C5A87">
      <w:pPr>
        <w:spacing w:after="0" w:line="240" w:lineRule="auto"/>
        <w:ind w:firstLine="708"/>
        <w:jc w:val="both"/>
        <w:rPr>
          <w:rFonts w:ascii="Times New Roman" w:hAnsi="Times New Roman" w:cs="Times New Roman"/>
          <w:bCs/>
          <w:sz w:val="28"/>
          <w:szCs w:val="28"/>
          <w:lang w:val="kk-KZ"/>
        </w:rPr>
      </w:pPr>
    </w:p>
    <w:p w14:paraId="2A97DF7D" w14:textId="19FFCCFA" w:rsidR="005A57C3" w:rsidRPr="00565D13" w:rsidRDefault="005A57C3" w:rsidP="008C5A87">
      <w:pPr>
        <w:spacing w:after="0" w:line="240" w:lineRule="auto"/>
        <w:jc w:val="center"/>
        <w:rPr>
          <w:rFonts w:ascii="Times New Roman" w:hAnsi="Times New Roman" w:cs="Times New Roman"/>
          <w:bCs/>
          <w:sz w:val="28"/>
          <w:szCs w:val="28"/>
          <w:lang w:val="kk-KZ"/>
        </w:rPr>
      </w:pPr>
      <w:r w:rsidRPr="009B5705">
        <w:rPr>
          <w:rFonts w:ascii="Times New Roman" w:hAnsi="Times New Roman" w:cs="Times New Roman"/>
          <w:bCs/>
          <w:noProof/>
          <w:sz w:val="28"/>
          <w:szCs w:val="28"/>
          <w:lang w:eastAsia="ru-RU"/>
        </w:rPr>
        <w:drawing>
          <wp:inline distT="0" distB="0" distL="0" distR="0" wp14:anchorId="6DE79883" wp14:editId="778D8090">
            <wp:extent cx="5048250" cy="2731470"/>
            <wp:effectExtent l="19050" t="19050" r="19050" b="12065"/>
            <wp:docPr id="2" name="Рисунок 2"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661" cy="2765780"/>
                    </a:xfrm>
                    <a:prstGeom prst="rect">
                      <a:avLst/>
                    </a:prstGeom>
                    <a:noFill/>
                    <a:ln w="6350">
                      <a:solidFill>
                        <a:schemeClr val="tx1"/>
                      </a:solidFill>
                    </a:ln>
                  </pic:spPr>
                </pic:pic>
              </a:graphicData>
            </a:graphic>
          </wp:inline>
        </w:drawing>
      </w:r>
    </w:p>
    <w:p w14:paraId="08FC92EA" w14:textId="77777777" w:rsidR="00F47711"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r>
    </w:p>
    <w:p w14:paraId="07A45179" w14:textId="59949FA3" w:rsidR="00F47711" w:rsidRDefault="00F47711" w:rsidP="008C5A87">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Сурет 2 -</w:t>
      </w:r>
      <w:r w:rsidRPr="00F47711">
        <w:rPr>
          <w:rFonts w:ascii="Times New Roman" w:hAnsi="Times New Roman" w:cs="Times New Roman"/>
          <w:bCs/>
          <w:sz w:val="28"/>
          <w:szCs w:val="28"/>
          <w:lang w:val="kk-KZ"/>
        </w:rPr>
        <w:t xml:space="preserve"> Сөз санының жиілігін анықтау алгоритмі</w:t>
      </w:r>
    </w:p>
    <w:p w14:paraId="32F66EE7" w14:textId="5C9CD500" w:rsidR="00B26C2B"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lastRenderedPageBreak/>
        <w:t xml:space="preserve">Жаңа бетке </w:t>
      </w:r>
      <w:r w:rsidR="004E617F" w:rsidRPr="00565D13">
        <w:rPr>
          <w:rFonts w:ascii="Times New Roman" w:hAnsi="Times New Roman" w:cs="Times New Roman"/>
          <w:bCs/>
          <w:sz w:val="28"/>
          <w:szCs w:val="28"/>
          <w:lang w:val="kk-KZ"/>
        </w:rPr>
        <w:t>«</w:t>
      </w:r>
      <w:r w:rsidRPr="00565D13">
        <w:rPr>
          <w:rFonts w:ascii="Times New Roman" w:hAnsi="Times New Roman" w:cs="Times New Roman"/>
          <w:bCs/>
          <w:sz w:val="28"/>
          <w:szCs w:val="28"/>
          <w:lang w:val="kk-KZ"/>
        </w:rPr>
        <w:t>на новый лист</w:t>
      </w:r>
      <w:r w:rsidR="004E617F" w:rsidRPr="00565D13">
        <w:rPr>
          <w:rFonts w:ascii="Times New Roman" w:hAnsi="Times New Roman" w:cs="Times New Roman"/>
          <w:bCs/>
          <w:sz w:val="28"/>
          <w:szCs w:val="28"/>
          <w:lang w:val="kk-KZ"/>
        </w:rPr>
        <w:t>»</w:t>
      </w:r>
      <w:r w:rsidRPr="00565D13">
        <w:rPr>
          <w:rFonts w:ascii="Times New Roman" w:hAnsi="Times New Roman" w:cs="Times New Roman"/>
          <w:bCs/>
          <w:sz w:val="28"/>
          <w:szCs w:val="28"/>
          <w:lang w:val="kk-KZ"/>
        </w:rPr>
        <w:t xml:space="preserve"> белгісін қойып, «ок» белгісін басқанда, әр сөздің қасына сөз саны, яғни  сөздікте қанша рет қолданылғаны (жиілігі) шығады</w:t>
      </w:r>
      <w:r w:rsidR="00B26C2B" w:rsidRPr="00565D13">
        <w:rPr>
          <w:rFonts w:ascii="Times New Roman" w:hAnsi="Times New Roman" w:cs="Times New Roman"/>
          <w:bCs/>
          <w:sz w:val="28"/>
          <w:szCs w:val="28"/>
          <w:lang w:val="kk-KZ"/>
        </w:rPr>
        <w:t xml:space="preserve">. </w:t>
      </w:r>
    </w:p>
    <w:p w14:paraId="50BBFB0E" w14:textId="77777777" w:rsidR="00515431" w:rsidRPr="00565D13" w:rsidRDefault="00515431" w:rsidP="008C5A87">
      <w:pPr>
        <w:spacing w:after="0" w:line="240" w:lineRule="auto"/>
        <w:jc w:val="both"/>
        <w:rPr>
          <w:rFonts w:ascii="Times New Roman" w:hAnsi="Times New Roman" w:cs="Times New Roman"/>
          <w:bCs/>
          <w:sz w:val="28"/>
          <w:szCs w:val="28"/>
          <w:lang w:val="kk-KZ"/>
        </w:rPr>
      </w:pPr>
    </w:p>
    <w:p w14:paraId="1438E756" w14:textId="77777777" w:rsidR="005A57C3" w:rsidRPr="00565D13" w:rsidRDefault="005A57C3" w:rsidP="008C5A87">
      <w:pPr>
        <w:spacing w:after="0" w:line="240" w:lineRule="auto"/>
        <w:jc w:val="center"/>
        <w:rPr>
          <w:rFonts w:ascii="Times New Roman" w:hAnsi="Times New Roman" w:cs="Times New Roman"/>
          <w:b/>
          <w:bCs/>
          <w:sz w:val="28"/>
          <w:szCs w:val="28"/>
          <w:lang w:val="kk-KZ"/>
        </w:rPr>
      </w:pPr>
      <w:r w:rsidRPr="009B5705">
        <w:rPr>
          <w:rFonts w:ascii="Times New Roman" w:hAnsi="Times New Roman" w:cs="Times New Roman"/>
          <w:b/>
          <w:bCs/>
          <w:noProof/>
          <w:sz w:val="28"/>
          <w:szCs w:val="28"/>
          <w:lang w:eastAsia="ru-RU"/>
        </w:rPr>
        <w:drawing>
          <wp:inline distT="0" distB="0" distL="0" distR="0" wp14:anchorId="7ACC4025" wp14:editId="3669151E">
            <wp:extent cx="4963886" cy="2784619"/>
            <wp:effectExtent l="19050" t="19050" r="27305" b="15875"/>
            <wp:docPr id="4" name="Рисунок 4" descr="C:\Users\Usher\AppData\Local\Microsoft\Windows\INetCache\Content.Word\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her\AppData\Local\Microsoft\Windows\INetCache\Content.Word\Screenshot_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041" cy="2847535"/>
                    </a:xfrm>
                    <a:prstGeom prst="rect">
                      <a:avLst/>
                    </a:prstGeom>
                    <a:noFill/>
                    <a:ln w="3175">
                      <a:solidFill>
                        <a:schemeClr val="tx1"/>
                      </a:solidFill>
                    </a:ln>
                  </pic:spPr>
                </pic:pic>
              </a:graphicData>
            </a:graphic>
          </wp:inline>
        </w:drawing>
      </w:r>
    </w:p>
    <w:p w14:paraId="7ED3A77F" w14:textId="77777777" w:rsidR="00F47711" w:rsidRDefault="00F47711" w:rsidP="008C5A87">
      <w:pPr>
        <w:spacing w:after="0" w:line="240" w:lineRule="auto"/>
        <w:jc w:val="center"/>
        <w:rPr>
          <w:rFonts w:ascii="Times New Roman" w:hAnsi="Times New Roman" w:cs="Times New Roman"/>
          <w:bCs/>
          <w:sz w:val="28"/>
          <w:szCs w:val="28"/>
          <w:lang w:val="kk-KZ"/>
        </w:rPr>
      </w:pPr>
    </w:p>
    <w:p w14:paraId="564EDD15" w14:textId="7F4E6DB5" w:rsidR="006923FE" w:rsidRDefault="00F47711" w:rsidP="008C5A87">
      <w:pPr>
        <w:tabs>
          <w:tab w:val="left" w:pos="567"/>
        </w:tabs>
        <w:spacing w:after="0" w:line="240" w:lineRule="auto"/>
        <w:jc w:val="center"/>
        <w:rPr>
          <w:rFonts w:ascii="Times New Roman" w:hAnsi="Times New Roman" w:cs="Times New Roman"/>
          <w:bCs/>
          <w:sz w:val="28"/>
          <w:szCs w:val="28"/>
          <w:lang w:val="kk-KZ"/>
        </w:rPr>
      </w:pPr>
      <w:r w:rsidRPr="00F47711">
        <w:rPr>
          <w:rFonts w:ascii="Times New Roman" w:hAnsi="Times New Roman" w:cs="Times New Roman"/>
          <w:bCs/>
          <w:sz w:val="28"/>
          <w:szCs w:val="28"/>
          <w:lang w:val="kk-KZ"/>
        </w:rPr>
        <w:t>Сурет 3 - Сөздердің жиілігінің санын шығару</w:t>
      </w:r>
    </w:p>
    <w:p w14:paraId="669FB609" w14:textId="77777777" w:rsidR="003D0D49" w:rsidRDefault="003D0D49" w:rsidP="008C5A87">
      <w:pPr>
        <w:tabs>
          <w:tab w:val="left" w:pos="567"/>
        </w:tabs>
        <w:spacing w:after="0" w:line="240" w:lineRule="auto"/>
        <w:jc w:val="center"/>
        <w:rPr>
          <w:rFonts w:ascii="Times New Roman" w:hAnsi="Times New Roman" w:cs="Times New Roman"/>
          <w:bCs/>
          <w:sz w:val="28"/>
          <w:szCs w:val="28"/>
          <w:lang w:val="kk-KZ"/>
        </w:rPr>
      </w:pPr>
    </w:p>
    <w:p w14:paraId="660F7D98" w14:textId="694AF3C7" w:rsidR="005A57C3" w:rsidRPr="00565D13" w:rsidRDefault="005A57C3" w:rsidP="008C5A87">
      <w:pPr>
        <w:spacing w:after="0" w:line="240" w:lineRule="auto"/>
        <w:ind w:firstLine="708"/>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Ал жиілік сөздік соңында </w:t>
      </w:r>
      <w:r w:rsidR="00D22826" w:rsidRPr="00565D13">
        <w:rPr>
          <w:rFonts w:ascii="Times New Roman" w:hAnsi="Times New Roman" w:cs="Times New Roman"/>
          <w:bCs/>
          <w:sz w:val="28"/>
          <w:szCs w:val="28"/>
          <w:lang w:val="kk-KZ"/>
        </w:rPr>
        <w:t xml:space="preserve">ертегілерде </w:t>
      </w:r>
      <w:r w:rsidRPr="00565D13">
        <w:rPr>
          <w:rFonts w:ascii="Times New Roman" w:hAnsi="Times New Roman" w:cs="Times New Roman"/>
          <w:bCs/>
          <w:sz w:val="28"/>
          <w:szCs w:val="28"/>
          <w:lang w:val="kk-KZ"/>
        </w:rPr>
        <w:t xml:space="preserve">кездесетін сөздің саны мен </w:t>
      </w:r>
      <w:r w:rsidR="001F18C9">
        <w:rPr>
          <w:rFonts w:ascii="Times New Roman" w:hAnsi="Times New Roman" w:cs="Times New Roman"/>
          <w:bCs/>
          <w:sz w:val="28"/>
          <w:szCs w:val="28"/>
          <w:lang w:val="kk-KZ"/>
        </w:rPr>
        <w:t xml:space="preserve">жалпы </w:t>
      </w:r>
      <w:r w:rsidRPr="00565D13">
        <w:rPr>
          <w:rFonts w:ascii="Times New Roman" w:hAnsi="Times New Roman" w:cs="Times New Roman"/>
          <w:bCs/>
          <w:sz w:val="28"/>
          <w:szCs w:val="28"/>
          <w:lang w:val="kk-KZ"/>
        </w:rPr>
        <w:t xml:space="preserve">сөзқолданыс саны көрінеді.  </w:t>
      </w:r>
    </w:p>
    <w:p w14:paraId="3AB4F6F5" w14:textId="77777777" w:rsidR="00893759" w:rsidRPr="00565D13" w:rsidRDefault="00893759" w:rsidP="008C5A87">
      <w:pPr>
        <w:spacing w:after="0" w:line="240" w:lineRule="auto"/>
        <w:ind w:firstLine="708"/>
        <w:jc w:val="both"/>
        <w:rPr>
          <w:rFonts w:ascii="Times New Roman" w:hAnsi="Times New Roman" w:cs="Times New Roman"/>
          <w:bCs/>
          <w:sz w:val="28"/>
          <w:szCs w:val="28"/>
          <w:lang w:val="kk-KZ"/>
        </w:rPr>
      </w:pPr>
    </w:p>
    <w:p w14:paraId="47154931" w14:textId="77777777" w:rsidR="005A57C3" w:rsidRPr="00565D13" w:rsidRDefault="005A57C3" w:rsidP="008C5A87">
      <w:pPr>
        <w:spacing w:after="0" w:line="240" w:lineRule="auto"/>
        <w:jc w:val="center"/>
        <w:rPr>
          <w:rFonts w:ascii="Times New Roman" w:hAnsi="Times New Roman" w:cs="Times New Roman"/>
          <w:b/>
          <w:bCs/>
          <w:sz w:val="28"/>
          <w:szCs w:val="28"/>
          <w:lang w:val="kk-KZ"/>
        </w:rPr>
      </w:pPr>
      <w:r w:rsidRPr="009B5705">
        <w:rPr>
          <w:rFonts w:ascii="Times New Roman" w:hAnsi="Times New Roman" w:cs="Times New Roman"/>
          <w:b/>
          <w:bCs/>
          <w:noProof/>
          <w:sz w:val="28"/>
          <w:szCs w:val="28"/>
          <w:lang w:eastAsia="ru-RU"/>
        </w:rPr>
        <w:drawing>
          <wp:inline distT="0" distB="0" distL="0" distR="0" wp14:anchorId="25030335" wp14:editId="5B1D79F9">
            <wp:extent cx="5094514" cy="2964030"/>
            <wp:effectExtent l="19050" t="19050" r="11430" b="27305"/>
            <wp:docPr id="3" name="Рисунок 3"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shot_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1841" cy="2991566"/>
                    </a:xfrm>
                    <a:prstGeom prst="rect">
                      <a:avLst/>
                    </a:prstGeom>
                    <a:noFill/>
                    <a:ln w="3175">
                      <a:solidFill>
                        <a:schemeClr val="tx1"/>
                      </a:solidFill>
                    </a:ln>
                  </pic:spPr>
                </pic:pic>
              </a:graphicData>
            </a:graphic>
          </wp:inline>
        </w:drawing>
      </w:r>
    </w:p>
    <w:p w14:paraId="6DCB67D5" w14:textId="64E5219E" w:rsidR="000D60B6" w:rsidRDefault="000D60B6" w:rsidP="008C5A87">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Сурет 4 - </w:t>
      </w:r>
      <w:r w:rsidRPr="000D60B6">
        <w:rPr>
          <w:rFonts w:ascii="Times New Roman" w:hAnsi="Times New Roman" w:cs="Times New Roman"/>
          <w:bCs/>
          <w:sz w:val="28"/>
          <w:szCs w:val="28"/>
          <w:lang w:val="kk-KZ"/>
        </w:rPr>
        <w:t xml:space="preserve">Жалпы  </w:t>
      </w:r>
      <w:r w:rsidR="003C38E4">
        <w:rPr>
          <w:rFonts w:ascii="Times New Roman" w:hAnsi="Times New Roman" w:cs="Times New Roman"/>
          <w:bCs/>
          <w:sz w:val="28"/>
          <w:szCs w:val="28"/>
          <w:lang w:val="kk-KZ"/>
        </w:rPr>
        <w:t>сөзқолданыс</w:t>
      </w:r>
      <w:r w:rsidRPr="000D60B6">
        <w:rPr>
          <w:rFonts w:ascii="Times New Roman" w:hAnsi="Times New Roman" w:cs="Times New Roman"/>
          <w:bCs/>
          <w:sz w:val="28"/>
          <w:szCs w:val="28"/>
          <w:lang w:val="kk-KZ"/>
        </w:rPr>
        <w:t xml:space="preserve"> </w:t>
      </w:r>
      <w:r w:rsidR="003C38E4">
        <w:rPr>
          <w:rFonts w:ascii="Times New Roman" w:hAnsi="Times New Roman" w:cs="Times New Roman"/>
          <w:bCs/>
          <w:sz w:val="28"/>
          <w:szCs w:val="28"/>
          <w:lang w:val="kk-KZ"/>
        </w:rPr>
        <w:t>п</w:t>
      </w:r>
      <w:r w:rsidRPr="000D60B6">
        <w:rPr>
          <w:rFonts w:ascii="Times New Roman" w:hAnsi="Times New Roman" w:cs="Times New Roman"/>
          <w:bCs/>
          <w:sz w:val="28"/>
          <w:szCs w:val="28"/>
          <w:lang w:val="kk-KZ"/>
        </w:rPr>
        <w:t>ен  сөз</w:t>
      </w:r>
      <w:r w:rsidR="003C38E4">
        <w:rPr>
          <w:rFonts w:ascii="Times New Roman" w:hAnsi="Times New Roman" w:cs="Times New Roman"/>
          <w:bCs/>
          <w:sz w:val="28"/>
          <w:szCs w:val="28"/>
          <w:lang w:val="kk-KZ"/>
        </w:rPr>
        <w:t xml:space="preserve"> санының</w:t>
      </w:r>
      <w:r w:rsidRPr="000D60B6">
        <w:rPr>
          <w:rFonts w:ascii="Times New Roman" w:hAnsi="Times New Roman" w:cs="Times New Roman"/>
          <w:bCs/>
          <w:sz w:val="28"/>
          <w:szCs w:val="28"/>
          <w:lang w:val="kk-KZ"/>
        </w:rPr>
        <w:t xml:space="preserve"> жиілігін анықтау</w:t>
      </w:r>
    </w:p>
    <w:p w14:paraId="60E4DAE8" w14:textId="77777777" w:rsidR="000D60B6" w:rsidRDefault="000D60B6" w:rsidP="008C5A87">
      <w:pPr>
        <w:spacing w:after="0" w:line="240" w:lineRule="auto"/>
        <w:jc w:val="both"/>
        <w:rPr>
          <w:rFonts w:ascii="Times New Roman" w:hAnsi="Times New Roman" w:cs="Times New Roman"/>
          <w:bCs/>
          <w:sz w:val="28"/>
          <w:szCs w:val="28"/>
          <w:lang w:val="kk-KZ"/>
        </w:rPr>
      </w:pPr>
    </w:p>
    <w:p w14:paraId="16A5B85E" w14:textId="4BDE0878" w:rsidR="005A57C3"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Зерттеу нысанына алынып отырған ертегілердегі жалпы сөз</w:t>
      </w:r>
      <w:r w:rsidR="00363965">
        <w:rPr>
          <w:rFonts w:ascii="Times New Roman" w:hAnsi="Times New Roman" w:cs="Times New Roman"/>
          <w:bCs/>
          <w:sz w:val="28"/>
          <w:szCs w:val="28"/>
          <w:lang w:val="kk-KZ"/>
        </w:rPr>
        <w:t>қолданыс</w:t>
      </w:r>
      <w:r w:rsidRPr="00565D13">
        <w:rPr>
          <w:rFonts w:ascii="Times New Roman" w:hAnsi="Times New Roman" w:cs="Times New Roman"/>
          <w:bCs/>
          <w:sz w:val="28"/>
          <w:szCs w:val="28"/>
          <w:lang w:val="kk-KZ"/>
        </w:rPr>
        <w:t xml:space="preserve"> саны 34 973 болса, </w:t>
      </w:r>
      <w:r w:rsidR="00363965">
        <w:rPr>
          <w:rFonts w:ascii="Times New Roman" w:hAnsi="Times New Roman" w:cs="Times New Roman"/>
          <w:bCs/>
          <w:sz w:val="28"/>
          <w:szCs w:val="28"/>
          <w:lang w:val="kk-KZ"/>
        </w:rPr>
        <w:t>сөз</w:t>
      </w:r>
      <w:r w:rsidR="00E24669">
        <w:rPr>
          <w:rFonts w:ascii="Times New Roman" w:hAnsi="Times New Roman" w:cs="Times New Roman"/>
          <w:bCs/>
          <w:sz w:val="28"/>
          <w:szCs w:val="28"/>
          <w:lang w:val="kk-KZ"/>
        </w:rPr>
        <w:t>тізбе</w:t>
      </w:r>
      <w:r w:rsidRPr="00565D13">
        <w:rPr>
          <w:rFonts w:ascii="Times New Roman" w:hAnsi="Times New Roman" w:cs="Times New Roman"/>
          <w:bCs/>
          <w:sz w:val="28"/>
          <w:szCs w:val="28"/>
          <w:lang w:val="kk-KZ"/>
        </w:rPr>
        <w:t xml:space="preserve"> саны 8884 болған. Осы мәліметтер арқылы осы ертегілердің тіліндегі сөз байлығының коэффиц</w:t>
      </w:r>
      <w:r w:rsidR="00D22826" w:rsidRPr="00565D13">
        <w:rPr>
          <w:rFonts w:ascii="Times New Roman" w:hAnsi="Times New Roman" w:cs="Times New Roman"/>
          <w:bCs/>
          <w:sz w:val="28"/>
          <w:szCs w:val="28"/>
          <w:lang w:val="kk-KZ"/>
        </w:rPr>
        <w:t>и</w:t>
      </w:r>
      <w:r w:rsidRPr="00565D13">
        <w:rPr>
          <w:rFonts w:ascii="Times New Roman" w:hAnsi="Times New Roman" w:cs="Times New Roman"/>
          <w:bCs/>
          <w:sz w:val="28"/>
          <w:szCs w:val="28"/>
          <w:lang w:val="kk-KZ"/>
        </w:rPr>
        <w:t xml:space="preserve">ентін есептеп шығаруға болады.  Қолданыс жиілігін  барлық сөз санына бөлсек, сөз байлығының </w:t>
      </w:r>
      <w:r w:rsidRPr="00565D13">
        <w:rPr>
          <w:rFonts w:ascii="Times New Roman" w:hAnsi="Times New Roman" w:cs="Times New Roman"/>
          <w:bCs/>
          <w:sz w:val="28"/>
          <w:szCs w:val="28"/>
          <w:lang w:val="kk-KZ"/>
        </w:rPr>
        <w:lastRenderedPageBreak/>
        <w:t xml:space="preserve">коэффиценті </w:t>
      </w:r>
      <w:r w:rsidR="00D22826" w:rsidRPr="00565D13">
        <w:rPr>
          <w:rFonts w:ascii="Times New Roman" w:hAnsi="Times New Roman" w:cs="Times New Roman"/>
          <w:bCs/>
          <w:sz w:val="28"/>
          <w:szCs w:val="28"/>
          <w:lang w:val="kk-KZ"/>
        </w:rPr>
        <w:t xml:space="preserve"> 0.25-ке тең екені көрінеді (</w:t>
      </w:r>
      <w:r w:rsidRPr="00565D13">
        <w:rPr>
          <w:rFonts w:ascii="Times New Roman" w:hAnsi="Times New Roman" w:cs="Times New Roman"/>
          <w:bCs/>
          <w:sz w:val="28"/>
          <w:szCs w:val="28"/>
          <w:lang w:val="kk-KZ"/>
        </w:rPr>
        <w:t>8884:34 973=0,25</w:t>
      </w:r>
      <w:r w:rsidR="00D22826" w:rsidRPr="00565D13">
        <w:rPr>
          <w:rFonts w:ascii="Times New Roman" w:hAnsi="Times New Roman" w:cs="Times New Roman"/>
          <w:bCs/>
          <w:sz w:val="28"/>
          <w:szCs w:val="28"/>
          <w:lang w:val="kk-KZ"/>
        </w:rPr>
        <w:t>)</w:t>
      </w:r>
      <w:r w:rsidRPr="00565D13">
        <w:rPr>
          <w:rFonts w:ascii="Times New Roman" w:hAnsi="Times New Roman" w:cs="Times New Roman"/>
          <w:bCs/>
          <w:sz w:val="28"/>
          <w:szCs w:val="28"/>
          <w:lang w:val="kk-KZ"/>
        </w:rPr>
        <w:t>.</w:t>
      </w:r>
      <w:r w:rsidR="00D22826" w:rsidRPr="00565D13">
        <w:rPr>
          <w:rFonts w:ascii="Times New Roman" w:hAnsi="Times New Roman" w:cs="Times New Roman"/>
          <w:bCs/>
          <w:sz w:val="28"/>
          <w:szCs w:val="28"/>
          <w:lang w:val="kk-KZ"/>
        </w:rPr>
        <w:t xml:space="preserve"> Ерт</w:t>
      </w:r>
      <w:r w:rsidR="00905030">
        <w:rPr>
          <w:rFonts w:ascii="Times New Roman" w:hAnsi="Times New Roman" w:cs="Times New Roman"/>
          <w:bCs/>
          <w:sz w:val="28"/>
          <w:szCs w:val="28"/>
          <w:lang w:val="kk-KZ"/>
        </w:rPr>
        <w:t>егі тілінің негізгі лексикалық қ</w:t>
      </w:r>
      <w:r w:rsidR="00D22826" w:rsidRPr="00565D13">
        <w:rPr>
          <w:rFonts w:ascii="Times New Roman" w:hAnsi="Times New Roman" w:cs="Times New Roman"/>
          <w:bCs/>
          <w:sz w:val="28"/>
          <w:szCs w:val="28"/>
          <w:lang w:val="kk-KZ"/>
        </w:rPr>
        <w:t xml:space="preserve">абатын </w:t>
      </w:r>
      <w:r w:rsidR="00D10726" w:rsidRPr="00565D13">
        <w:rPr>
          <w:rFonts w:ascii="Times New Roman" w:hAnsi="Times New Roman" w:cs="Times New Roman"/>
          <w:bCs/>
          <w:sz w:val="28"/>
          <w:szCs w:val="28"/>
          <w:lang w:val="kk-KZ"/>
        </w:rPr>
        <w:t>зерттеу барысында</w:t>
      </w:r>
      <w:r w:rsidR="00D22826" w:rsidRPr="00565D13">
        <w:rPr>
          <w:rFonts w:ascii="Times New Roman" w:hAnsi="Times New Roman" w:cs="Times New Roman"/>
          <w:bCs/>
          <w:sz w:val="28"/>
          <w:szCs w:val="28"/>
          <w:lang w:val="kk-KZ"/>
        </w:rPr>
        <w:t xml:space="preserve"> қарастырылған түркі тілдеріне ортақ сөздер мен қазақтың байырғы сөздері құрайтындықтан, бұл коэффициент ертегілер тілінің сөз байлығын  нақты көрсетеді деуге болады. Өйткені ертегілер тілінде көркемдегіш құралдар, синонимдік қатарлар, балама, бейнелі сөздер көп кездеспейді. </w:t>
      </w:r>
    </w:p>
    <w:p w14:paraId="2CE0D8CC" w14:textId="7A7F93A0" w:rsidR="00B26C2B" w:rsidRPr="00565D13" w:rsidRDefault="00B26C2B" w:rsidP="008C5A87">
      <w:pPr>
        <w:spacing w:after="0" w:line="240" w:lineRule="auto"/>
        <w:ind w:firstLine="708"/>
        <w:jc w:val="both"/>
        <w:rPr>
          <w:rFonts w:ascii="Times New Roman" w:hAnsi="Times New Roman" w:cs="Times New Roman"/>
          <w:bCs/>
          <w:sz w:val="28"/>
          <w:szCs w:val="28"/>
          <w:lang w:val="kk-KZ"/>
        </w:rPr>
      </w:pPr>
    </w:p>
    <w:p w14:paraId="6E9EA046" w14:textId="74ECB86C" w:rsidR="005A57C3" w:rsidRPr="00565D13" w:rsidRDefault="005A57C3" w:rsidP="008C5A87">
      <w:pPr>
        <w:spacing w:after="0" w:line="240" w:lineRule="auto"/>
        <w:jc w:val="center"/>
        <w:rPr>
          <w:rFonts w:ascii="Times New Roman" w:hAnsi="Times New Roman" w:cs="Times New Roman"/>
          <w:b/>
          <w:bCs/>
          <w:sz w:val="28"/>
          <w:szCs w:val="28"/>
          <w:lang w:val="kk-KZ"/>
        </w:rPr>
      </w:pPr>
      <w:r w:rsidRPr="009B5705">
        <w:rPr>
          <w:rFonts w:ascii="Times New Roman" w:hAnsi="Times New Roman" w:cs="Times New Roman"/>
          <w:b/>
          <w:bCs/>
          <w:noProof/>
          <w:sz w:val="28"/>
          <w:szCs w:val="28"/>
          <w:lang w:eastAsia="ru-RU"/>
        </w:rPr>
        <w:drawing>
          <wp:inline distT="0" distB="0" distL="0" distR="0" wp14:anchorId="33D8FF10" wp14:editId="09CF9FBE">
            <wp:extent cx="4800600" cy="2502719"/>
            <wp:effectExtent l="19050" t="19050" r="19050" b="1206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0934" cy="2544600"/>
                    </a:xfrm>
                    <a:prstGeom prst="rect">
                      <a:avLst/>
                    </a:prstGeom>
                    <a:noFill/>
                    <a:ln w="3175">
                      <a:solidFill>
                        <a:schemeClr val="tx1"/>
                      </a:solidFill>
                    </a:ln>
                  </pic:spPr>
                </pic:pic>
              </a:graphicData>
            </a:graphic>
          </wp:inline>
        </w:drawing>
      </w:r>
    </w:p>
    <w:p w14:paraId="5C8950F2" w14:textId="77777777" w:rsidR="00006AF8"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r>
    </w:p>
    <w:p w14:paraId="7D2FE41B" w14:textId="0A89FC77" w:rsidR="000D60B6" w:rsidRDefault="000D60B6" w:rsidP="008C5A87">
      <w:pPr>
        <w:tabs>
          <w:tab w:val="left" w:pos="567"/>
        </w:tabs>
        <w:spacing w:after="0" w:line="240" w:lineRule="auto"/>
        <w:jc w:val="center"/>
        <w:rPr>
          <w:rFonts w:ascii="Times New Roman" w:hAnsi="Times New Roman" w:cs="Times New Roman"/>
          <w:bCs/>
          <w:sz w:val="28"/>
          <w:szCs w:val="28"/>
          <w:lang w:val="kk-KZ"/>
        </w:rPr>
      </w:pPr>
      <w:r w:rsidRPr="000D60B6">
        <w:rPr>
          <w:rFonts w:ascii="Times New Roman" w:hAnsi="Times New Roman" w:cs="Times New Roman"/>
          <w:bCs/>
          <w:sz w:val="28"/>
          <w:szCs w:val="28"/>
          <w:lang w:val="kk-KZ"/>
        </w:rPr>
        <w:t>Сурет 5 - Сөзтізбедегі әр сөздің санын анықтау</w:t>
      </w:r>
    </w:p>
    <w:p w14:paraId="6AA72749" w14:textId="77777777" w:rsidR="007B1BFF" w:rsidRPr="00565D13" w:rsidRDefault="007B1BFF" w:rsidP="008C5A87">
      <w:pPr>
        <w:tabs>
          <w:tab w:val="left" w:pos="567"/>
        </w:tabs>
        <w:spacing w:after="0" w:line="240" w:lineRule="auto"/>
        <w:jc w:val="center"/>
        <w:rPr>
          <w:rFonts w:ascii="Times New Roman" w:hAnsi="Times New Roman" w:cs="Times New Roman"/>
          <w:bCs/>
          <w:sz w:val="28"/>
          <w:szCs w:val="28"/>
          <w:lang w:val="kk-KZ"/>
        </w:rPr>
      </w:pPr>
    </w:p>
    <w:p w14:paraId="1B8D5EB0" w14:textId="3F8CB0DF" w:rsidR="00D24CC0"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Жиілі</w:t>
      </w:r>
      <w:r w:rsidR="00B401DE" w:rsidRPr="00565D13">
        <w:rPr>
          <w:rFonts w:ascii="Times New Roman" w:hAnsi="Times New Roman" w:cs="Times New Roman"/>
          <w:bCs/>
          <w:sz w:val="28"/>
          <w:szCs w:val="28"/>
          <w:lang w:val="kk-KZ"/>
        </w:rPr>
        <w:t>к саны</w:t>
      </w:r>
      <w:r w:rsidRPr="00565D13">
        <w:rPr>
          <w:rFonts w:ascii="Times New Roman" w:hAnsi="Times New Roman" w:cs="Times New Roman"/>
          <w:bCs/>
          <w:sz w:val="28"/>
          <w:szCs w:val="28"/>
          <w:lang w:val="kk-KZ"/>
        </w:rPr>
        <w:t xml:space="preserve"> </w:t>
      </w:r>
      <w:r w:rsidR="00B401DE" w:rsidRPr="00565D13">
        <w:rPr>
          <w:rFonts w:ascii="Times New Roman" w:hAnsi="Times New Roman" w:cs="Times New Roman"/>
          <w:bCs/>
          <w:sz w:val="28"/>
          <w:szCs w:val="28"/>
          <w:lang w:val="kk-KZ"/>
        </w:rPr>
        <w:t>белгілі болған</w:t>
      </w:r>
      <w:r w:rsidRPr="00565D13">
        <w:rPr>
          <w:rFonts w:ascii="Times New Roman" w:hAnsi="Times New Roman" w:cs="Times New Roman"/>
          <w:bCs/>
          <w:sz w:val="28"/>
          <w:szCs w:val="28"/>
          <w:lang w:val="kk-KZ"/>
        </w:rPr>
        <w:t xml:space="preserve"> сөздерді көбінен азына қарай немесе керісінше жинақтай отырып, ең көп қолданылған сөздерді анықтауға болады. Ол үшін жиілік саны шығып тұрған сөзтізбені белгілеп алып, оң жақтағы «Сортировка от максимального к минимальному» деген пәрменді басқанда, ең көп қолданылған сөздер тізбенің басына шығады. </w:t>
      </w:r>
    </w:p>
    <w:p w14:paraId="136A25DE" w14:textId="77777777" w:rsidR="00B401DE" w:rsidRPr="00565D13" w:rsidRDefault="00B401DE" w:rsidP="008C5A87">
      <w:pPr>
        <w:spacing w:after="0" w:line="240" w:lineRule="auto"/>
        <w:ind w:firstLine="708"/>
        <w:jc w:val="both"/>
        <w:rPr>
          <w:rFonts w:ascii="Times New Roman" w:hAnsi="Times New Roman" w:cs="Times New Roman"/>
          <w:bCs/>
          <w:sz w:val="28"/>
          <w:szCs w:val="28"/>
          <w:lang w:val="kk-KZ"/>
        </w:rPr>
      </w:pPr>
    </w:p>
    <w:p w14:paraId="43212178" w14:textId="63BEC13C" w:rsidR="005A57C3" w:rsidRPr="00565D13" w:rsidRDefault="005A57C3" w:rsidP="008C5A87">
      <w:pPr>
        <w:spacing w:after="0" w:line="240" w:lineRule="auto"/>
        <w:jc w:val="center"/>
        <w:rPr>
          <w:rFonts w:ascii="Times New Roman" w:hAnsi="Times New Roman" w:cs="Times New Roman"/>
          <w:bCs/>
          <w:sz w:val="28"/>
          <w:szCs w:val="28"/>
          <w:lang w:val="kk-KZ"/>
        </w:rPr>
      </w:pPr>
      <w:r w:rsidRPr="009B5705">
        <w:rPr>
          <w:rFonts w:ascii="Times New Roman" w:hAnsi="Times New Roman" w:cs="Times New Roman"/>
          <w:bCs/>
          <w:noProof/>
          <w:sz w:val="28"/>
          <w:szCs w:val="28"/>
          <w:lang w:eastAsia="ru-RU"/>
        </w:rPr>
        <w:drawing>
          <wp:inline distT="0" distB="0" distL="0" distR="0" wp14:anchorId="26BDD6BD" wp14:editId="53F6B089">
            <wp:extent cx="5747657" cy="2913785"/>
            <wp:effectExtent l="19050" t="19050" r="24765" b="203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766" cy="2927021"/>
                    </a:xfrm>
                    <a:prstGeom prst="rect">
                      <a:avLst/>
                    </a:prstGeom>
                    <a:noFill/>
                    <a:ln w="3175">
                      <a:solidFill>
                        <a:schemeClr val="tx1"/>
                      </a:solidFill>
                    </a:ln>
                  </pic:spPr>
                </pic:pic>
              </a:graphicData>
            </a:graphic>
          </wp:inline>
        </w:drawing>
      </w:r>
    </w:p>
    <w:p w14:paraId="0250BBF6" w14:textId="77777777" w:rsidR="00D24CC0" w:rsidRPr="00565D13"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r>
    </w:p>
    <w:p w14:paraId="39DF5A9A" w14:textId="2CDFFB0E" w:rsidR="000D60B6" w:rsidRDefault="000D60B6" w:rsidP="008C5A87">
      <w:pPr>
        <w:spacing w:after="0" w:line="240" w:lineRule="auto"/>
        <w:jc w:val="center"/>
        <w:rPr>
          <w:rFonts w:ascii="Times New Roman" w:hAnsi="Times New Roman" w:cs="Times New Roman"/>
          <w:bCs/>
          <w:sz w:val="28"/>
          <w:szCs w:val="28"/>
          <w:lang w:val="kk-KZ"/>
        </w:rPr>
      </w:pPr>
      <w:r w:rsidRPr="000D60B6">
        <w:rPr>
          <w:rFonts w:ascii="Times New Roman" w:hAnsi="Times New Roman" w:cs="Times New Roman"/>
          <w:bCs/>
          <w:sz w:val="28"/>
          <w:szCs w:val="28"/>
          <w:lang w:val="kk-KZ"/>
        </w:rPr>
        <w:t>Сурет 6 - Жиілігі бойынша сұрыптау</w:t>
      </w:r>
    </w:p>
    <w:p w14:paraId="690DC013" w14:textId="6E477F2B" w:rsidR="005A57C3"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lastRenderedPageBreak/>
        <w:t xml:space="preserve">Мәтінде ең жиі қолданылған сөздер мен бірлі-жарым ғана қолданыста болған сөздерді талдаудың өз мәнісі бар. </w:t>
      </w:r>
    </w:p>
    <w:p w14:paraId="4F8E7DAE" w14:textId="00A5FB2F" w:rsidR="005A57C3" w:rsidRPr="00565D13" w:rsidRDefault="00667E7D" w:rsidP="008C5A87">
      <w:pPr>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A57C3" w:rsidRPr="00565D13">
        <w:rPr>
          <w:rFonts w:ascii="Times New Roman" w:hAnsi="Times New Roman" w:cs="Times New Roman"/>
          <w:sz w:val="28"/>
          <w:szCs w:val="28"/>
          <w:lang w:val="kk-KZ" w:eastAsia="ru-RU"/>
        </w:rPr>
        <w:t xml:space="preserve">Белгілі ғалым А.Жұбанов М.Әуезовтің өз байлығына статистикалық талдау жүргізу барысында жазушының сөз байлығын ондағы сирек кездесетін сөздердің санымен есептеу қажеттігін көрсетеді. «... М.Әуезовтің сөз қолдану шеберлігі оқырманға белгілі, сонымен қатар бір қолданған  сөзін екінші рет қайталамай, баламасын іздеп, синоним, дублет сөздерді көп қолданатыны да сөз байлығын көрсететін бірден-бір дерек», </w:t>
      </w:r>
      <w:r w:rsidR="000622C4" w:rsidRPr="00565D13">
        <w:rPr>
          <w:rFonts w:ascii="Times New Roman" w:hAnsi="Times New Roman" w:cs="Times New Roman"/>
          <w:sz w:val="28"/>
          <w:szCs w:val="28"/>
          <w:lang w:val="kk-KZ"/>
        </w:rPr>
        <w:t>–</w:t>
      </w:r>
      <w:r w:rsidR="000622C4" w:rsidRPr="00565D13">
        <w:rPr>
          <w:rFonts w:ascii="Times New Roman" w:hAnsi="Times New Roman" w:cs="Times New Roman"/>
          <w:sz w:val="28"/>
          <w:szCs w:val="28"/>
          <w:lang w:val="kk-KZ" w:eastAsia="ru-RU"/>
        </w:rPr>
        <w:t xml:space="preserve"> </w:t>
      </w:r>
      <w:r w:rsidR="005A57C3" w:rsidRPr="00565D13">
        <w:rPr>
          <w:rFonts w:ascii="Times New Roman" w:hAnsi="Times New Roman" w:cs="Times New Roman"/>
          <w:sz w:val="28"/>
          <w:szCs w:val="28"/>
          <w:lang w:val="kk-KZ" w:eastAsia="ru-RU"/>
        </w:rPr>
        <w:t xml:space="preserve"> деп табады</w:t>
      </w:r>
      <w:r w:rsidR="00807BE4" w:rsidRPr="00565D13">
        <w:rPr>
          <w:rFonts w:ascii="Times New Roman" w:hAnsi="Times New Roman" w:cs="Times New Roman"/>
          <w:sz w:val="28"/>
          <w:szCs w:val="28"/>
          <w:lang w:val="kk-KZ" w:eastAsia="ru-RU"/>
        </w:rPr>
        <w:t xml:space="preserve"> [</w:t>
      </w:r>
      <w:r w:rsidR="00CF7760" w:rsidRPr="00565D13">
        <w:rPr>
          <w:rFonts w:ascii="Times New Roman" w:hAnsi="Times New Roman" w:cs="Times New Roman"/>
          <w:sz w:val="28"/>
          <w:szCs w:val="28"/>
          <w:lang w:val="kk-KZ" w:eastAsia="ru-RU"/>
        </w:rPr>
        <w:t>10</w:t>
      </w:r>
      <w:r w:rsidR="003839D7">
        <w:rPr>
          <w:rFonts w:ascii="Times New Roman" w:hAnsi="Times New Roman" w:cs="Times New Roman"/>
          <w:sz w:val="28"/>
          <w:szCs w:val="28"/>
          <w:lang w:val="kk-KZ" w:eastAsia="ru-RU"/>
        </w:rPr>
        <w:t>3</w:t>
      </w:r>
      <w:r w:rsidR="00EC494D" w:rsidRPr="00565D13">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00EC494D" w:rsidRPr="00565D13">
        <w:rPr>
          <w:rFonts w:ascii="Times New Roman" w:hAnsi="Times New Roman" w:cs="Times New Roman"/>
          <w:sz w:val="28"/>
          <w:szCs w:val="28"/>
          <w:lang w:val="kk-KZ" w:eastAsia="ru-RU"/>
        </w:rPr>
        <w:t>б.</w:t>
      </w:r>
      <w:r w:rsidR="005A57C3" w:rsidRPr="00565D13">
        <w:rPr>
          <w:rFonts w:ascii="Times New Roman" w:hAnsi="Times New Roman" w:cs="Times New Roman"/>
          <w:sz w:val="28"/>
          <w:szCs w:val="28"/>
          <w:lang w:val="kk-KZ" w:eastAsia="ru-RU"/>
        </w:rPr>
        <w:t>354</w:t>
      </w:r>
      <w:r w:rsidR="00807BE4" w:rsidRPr="00565D13">
        <w:rPr>
          <w:rFonts w:ascii="Times New Roman" w:hAnsi="Times New Roman" w:cs="Times New Roman"/>
          <w:sz w:val="28"/>
          <w:szCs w:val="28"/>
          <w:lang w:val="kk-KZ" w:eastAsia="ru-RU"/>
        </w:rPr>
        <w:t>]</w:t>
      </w:r>
    </w:p>
    <w:p w14:paraId="3EC8BB6F" w14:textId="3D8F04DF" w:rsidR="005A57C3" w:rsidRPr="00565D13" w:rsidRDefault="00BF3744" w:rsidP="008C5A87">
      <w:pPr>
        <w:pStyle w:val="a5"/>
        <w:ind w:firstLine="567"/>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sidR="00C2467F" w:rsidRPr="00565D13">
        <w:rPr>
          <w:rFonts w:ascii="Times New Roman" w:hAnsi="Times New Roman" w:cs="Times New Roman"/>
          <w:sz w:val="28"/>
          <w:szCs w:val="28"/>
          <w:lang w:val="kk-KZ"/>
        </w:rPr>
        <w:t xml:space="preserve">Қазақ ертегілеріне, оның ішінде тұрмыс-салт ертегілеріне статистикалық талдау жүргізу нәтижесінде  </w:t>
      </w:r>
      <w:r w:rsidR="00C2467F" w:rsidRPr="00565D13">
        <w:rPr>
          <w:rFonts w:ascii="Times New Roman" w:hAnsi="Times New Roman" w:cs="Times New Roman"/>
          <w:bCs/>
          <w:sz w:val="28"/>
          <w:szCs w:val="28"/>
          <w:lang w:val="kk-KZ"/>
        </w:rPr>
        <w:t xml:space="preserve">аталған топтағы ертегілерде </w:t>
      </w:r>
      <w:r w:rsidR="00C2467F" w:rsidRPr="009B5705">
        <w:rPr>
          <w:rFonts w:ascii="Times New Roman" w:hAnsi="Times New Roman" w:cs="Times New Roman"/>
          <w:sz w:val="28"/>
          <w:szCs w:val="28"/>
          <w:lang w:val="kk-KZ"/>
        </w:rPr>
        <w:t xml:space="preserve">қолданылу жиілігі жоғары сөздердің статистикасын шығару барысында </w:t>
      </w:r>
      <w:bookmarkStart w:id="50" w:name="_Hlk121323940"/>
      <w:r w:rsidR="0022655F">
        <w:rPr>
          <w:rFonts w:ascii="Times New Roman" w:hAnsi="Times New Roman" w:cs="Times New Roman"/>
          <w:sz w:val="28"/>
          <w:szCs w:val="28"/>
          <w:lang w:val="kk-KZ"/>
        </w:rPr>
        <w:t xml:space="preserve"> </w:t>
      </w:r>
      <w:r w:rsidR="0022655F" w:rsidRPr="007B1BFF">
        <w:rPr>
          <w:rFonts w:ascii="Times New Roman" w:hAnsi="Times New Roman" w:cs="Times New Roman"/>
          <w:sz w:val="28"/>
          <w:szCs w:val="28"/>
          <w:lang w:val="kk-KZ"/>
        </w:rPr>
        <w:t>(Қ</w:t>
      </w:r>
      <w:r w:rsidR="007B1BFF" w:rsidRPr="007B1BFF">
        <w:rPr>
          <w:rFonts w:ascii="Times New Roman" w:hAnsi="Times New Roman" w:cs="Times New Roman"/>
          <w:sz w:val="28"/>
          <w:szCs w:val="28"/>
          <w:lang w:val="kk-KZ"/>
        </w:rPr>
        <w:t>осымша</w:t>
      </w:r>
      <w:r w:rsidR="0022655F" w:rsidRPr="007B1BFF">
        <w:rPr>
          <w:rFonts w:ascii="Times New Roman" w:hAnsi="Times New Roman" w:cs="Times New Roman"/>
          <w:sz w:val="28"/>
          <w:szCs w:val="28"/>
          <w:lang w:val="kk-KZ"/>
        </w:rPr>
        <w:t xml:space="preserve"> </w:t>
      </w:r>
      <w:r w:rsidR="0056417F" w:rsidRPr="007B1BFF">
        <w:rPr>
          <w:rFonts w:ascii="Times New Roman" w:hAnsi="Times New Roman" w:cs="Times New Roman"/>
          <w:sz w:val="28"/>
          <w:szCs w:val="28"/>
          <w:lang w:val="kk-KZ"/>
        </w:rPr>
        <w:t>В</w:t>
      </w:r>
      <w:r w:rsidR="0022655F" w:rsidRPr="007B1BFF">
        <w:rPr>
          <w:rFonts w:ascii="Times New Roman" w:hAnsi="Times New Roman" w:cs="Times New Roman"/>
          <w:sz w:val="28"/>
          <w:szCs w:val="28"/>
          <w:lang w:val="kk-KZ"/>
        </w:rPr>
        <w:t>)</w:t>
      </w:r>
      <w:r w:rsidR="0022655F">
        <w:rPr>
          <w:rFonts w:ascii="Times New Roman" w:hAnsi="Times New Roman" w:cs="Times New Roman"/>
          <w:sz w:val="28"/>
          <w:szCs w:val="28"/>
          <w:lang w:val="kk-KZ"/>
        </w:rPr>
        <w:t xml:space="preserve"> </w:t>
      </w:r>
      <w:r w:rsidR="00C2467F" w:rsidRPr="009B5705">
        <w:rPr>
          <w:rFonts w:ascii="Times New Roman" w:hAnsi="Times New Roman" w:cs="Times New Roman"/>
          <w:sz w:val="28"/>
          <w:szCs w:val="28"/>
          <w:lang w:val="kk-KZ"/>
        </w:rPr>
        <w:t xml:space="preserve">сол кезеңдегі қоғамдық-әлеуметтік қатынастарды танытатын </w:t>
      </w:r>
      <w:r w:rsidR="00C2467F" w:rsidRPr="009B5705">
        <w:rPr>
          <w:rFonts w:ascii="Times New Roman" w:hAnsi="Times New Roman" w:cs="Times New Roman"/>
          <w:i/>
          <w:sz w:val="28"/>
          <w:szCs w:val="28"/>
          <w:lang w:val="kk-KZ"/>
        </w:rPr>
        <w:t>хан, бала, қыз, патша, адам, уәзір</w:t>
      </w:r>
      <w:r w:rsidR="00CF7760" w:rsidRPr="009B5705">
        <w:rPr>
          <w:rFonts w:ascii="Times New Roman" w:hAnsi="Times New Roman" w:cs="Times New Roman"/>
          <w:i/>
          <w:sz w:val="28"/>
          <w:szCs w:val="28"/>
          <w:lang w:val="kk-KZ"/>
        </w:rPr>
        <w:t xml:space="preserve"> </w:t>
      </w:r>
      <w:r w:rsidR="00C2467F" w:rsidRPr="009B5705">
        <w:rPr>
          <w:rFonts w:ascii="Times New Roman" w:hAnsi="Times New Roman" w:cs="Times New Roman"/>
          <w:i/>
          <w:sz w:val="28"/>
          <w:szCs w:val="28"/>
          <w:lang w:val="kk-KZ"/>
        </w:rPr>
        <w:t xml:space="preserve"> </w:t>
      </w:r>
      <w:r w:rsidR="00C2467F" w:rsidRPr="009B5705">
        <w:rPr>
          <w:rFonts w:ascii="Times New Roman" w:hAnsi="Times New Roman" w:cs="Times New Roman"/>
          <w:sz w:val="28"/>
          <w:szCs w:val="28"/>
          <w:lang w:val="kk-KZ"/>
        </w:rPr>
        <w:t>сөздер</w:t>
      </w:r>
      <w:r w:rsidR="00CF7760" w:rsidRPr="009B5705">
        <w:rPr>
          <w:rFonts w:ascii="Times New Roman" w:hAnsi="Times New Roman" w:cs="Times New Roman"/>
          <w:sz w:val="28"/>
          <w:szCs w:val="28"/>
          <w:lang w:val="kk-KZ"/>
        </w:rPr>
        <w:t>і</w:t>
      </w:r>
      <w:r w:rsidR="00C2467F" w:rsidRPr="009B5705">
        <w:rPr>
          <w:rFonts w:ascii="Times New Roman" w:hAnsi="Times New Roman" w:cs="Times New Roman"/>
          <w:sz w:val="28"/>
          <w:szCs w:val="28"/>
          <w:lang w:val="kk-KZ"/>
        </w:rPr>
        <w:t xml:space="preserve"> сол кезеңдегі ел билеу жүйесінен хабар бер</w:t>
      </w:r>
      <w:r w:rsidR="00006AF8" w:rsidRPr="009B5705">
        <w:rPr>
          <w:rFonts w:ascii="Times New Roman" w:hAnsi="Times New Roman" w:cs="Times New Roman"/>
          <w:sz w:val="28"/>
          <w:szCs w:val="28"/>
          <w:lang w:val="kk-KZ"/>
        </w:rPr>
        <w:t>етін, қоғамдық-әлеуметтік концептіні танытса</w:t>
      </w:r>
      <w:r w:rsidR="00C2467F" w:rsidRPr="009B5705">
        <w:rPr>
          <w:rFonts w:ascii="Times New Roman" w:hAnsi="Times New Roman" w:cs="Times New Roman"/>
          <w:sz w:val="28"/>
          <w:szCs w:val="28"/>
          <w:lang w:val="kk-KZ"/>
        </w:rPr>
        <w:t>,</w:t>
      </w:r>
      <w:r w:rsidR="00006AF8" w:rsidRPr="009B5705">
        <w:rPr>
          <w:rFonts w:ascii="Times New Roman" w:hAnsi="Times New Roman" w:cs="Times New Roman"/>
          <w:sz w:val="28"/>
          <w:szCs w:val="28"/>
          <w:lang w:val="kk-KZ"/>
        </w:rPr>
        <w:t xml:space="preserve"> </w:t>
      </w:r>
      <w:r w:rsidR="00006AF8" w:rsidRPr="009B5705">
        <w:rPr>
          <w:rFonts w:ascii="Times New Roman" w:hAnsi="Times New Roman" w:cs="Times New Roman"/>
          <w:i/>
          <w:iCs/>
          <w:sz w:val="28"/>
          <w:szCs w:val="28"/>
          <w:lang w:val="kk-KZ"/>
        </w:rPr>
        <w:t>қыз, бала,</w:t>
      </w:r>
      <w:r w:rsidR="00006AF8" w:rsidRPr="009B5705">
        <w:rPr>
          <w:rFonts w:ascii="Times New Roman" w:hAnsi="Times New Roman" w:cs="Times New Roman"/>
          <w:sz w:val="28"/>
          <w:szCs w:val="28"/>
          <w:lang w:val="kk-KZ"/>
        </w:rPr>
        <w:t xml:space="preserve"> </w:t>
      </w:r>
      <w:r w:rsidR="00C2467F" w:rsidRPr="009B5705">
        <w:rPr>
          <w:rFonts w:ascii="Times New Roman" w:hAnsi="Times New Roman" w:cs="Times New Roman"/>
          <w:i/>
          <w:sz w:val="28"/>
          <w:szCs w:val="28"/>
          <w:lang w:val="kk-KZ"/>
        </w:rPr>
        <w:t>жігіт, әйел, әке</w:t>
      </w:r>
      <w:r w:rsidR="00C2467F" w:rsidRPr="009B5705">
        <w:rPr>
          <w:rFonts w:ascii="Times New Roman" w:hAnsi="Times New Roman" w:cs="Times New Roman"/>
          <w:sz w:val="28"/>
          <w:szCs w:val="28"/>
          <w:lang w:val="kk-KZ"/>
        </w:rPr>
        <w:t xml:space="preserve"> отбасы </w:t>
      </w:r>
      <w:r w:rsidR="00006AF8" w:rsidRPr="009B5705">
        <w:rPr>
          <w:rFonts w:ascii="Times New Roman" w:hAnsi="Times New Roman" w:cs="Times New Roman"/>
          <w:sz w:val="28"/>
          <w:szCs w:val="28"/>
          <w:lang w:val="kk-KZ"/>
        </w:rPr>
        <w:t>макро</w:t>
      </w:r>
      <w:r w:rsidR="00C2467F" w:rsidRPr="009B5705">
        <w:rPr>
          <w:rFonts w:ascii="Times New Roman" w:hAnsi="Times New Roman" w:cs="Times New Roman"/>
          <w:sz w:val="28"/>
          <w:szCs w:val="28"/>
          <w:lang w:val="kk-KZ"/>
        </w:rPr>
        <w:t>концептісін құрайтын сөздер</w:t>
      </w:r>
      <w:r w:rsidR="00006AF8" w:rsidRPr="009B5705">
        <w:rPr>
          <w:rFonts w:ascii="Times New Roman" w:hAnsi="Times New Roman" w:cs="Times New Roman"/>
          <w:sz w:val="28"/>
          <w:szCs w:val="28"/>
          <w:lang w:val="kk-KZ"/>
        </w:rPr>
        <w:t xml:space="preserve"> деуге болады. </w:t>
      </w:r>
      <w:r w:rsidR="00C2467F" w:rsidRPr="00565D13">
        <w:rPr>
          <w:rFonts w:ascii="Times New Roman" w:hAnsi="Times New Roman" w:cs="Times New Roman"/>
          <w:bCs/>
          <w:sz w:val="28"/>
          <w:szCs w:val="28"/>
          <w:lang w:val="kk-KZ"/>
        </w:rPr>
        <w:t xml:space="preserve">  </w:t>
      </w:r>
      <w:bookmarkEnd w:id="50"/>
    </w:p>
    <w:p w14:paraId="5A91C769" w14:textId="34099F9E" w:rsidR="00C2467F" w:rsidRPr="00565D13" w:rsidRDefault="00C2467F" w:rsidP="008C5A87">
      <w:pPr>
        <w:spacing w:after="0" w:line="240" w:lineRule="auto"/>
        <w:jc w:val="both"/>
        <w:rPr>
          <w:rFonts w:ascii="Times New Roman" w:hAnsi="Times New Roman" w:cs="Times New Roman"/>
          <w:b/>
          <w:sz w:val="28"/>
          <w:szCs w:val="28"/>
          <w:lang w:val="kk-KZ"/>
        </w:rPr>
      </w:pPr>
      <w:r w:rsidRPr="009B5705">
        <w:rPr>
          <w:rFonts w:ascii="Times New Roman" w:hAnsi="Times New Roman" w:cs="Times New Roman"/>
          <w:b/>
          <w:bCs/>
          <w:sz w:val="28"/>
          <w:szCs w:val="28"/>
          <w:lang w:val="kk-KZ"/>
        </w:rPr>
        <w:t xml:space="preserve">         </w:t>
      </w:r>
      <w:r w:rsidRPr="00565D13">
        <w:rPr>
          <w:rFonts w:ascii="Times New Roman" w:hAnsi="Times New Roman" w:cs="Times New Roman"/>
          <w:b/>
          <w:sz w:val="28"/>
          <w:szCs w:val="28"/>
          <w:lang w:val="kk-KZ"/>
        </w:rPr>
        <w:t>Хан</w:t>
      </w:r>
      <w:r w:rsidRPr="00565D13">
        <w:rPr>
          <w:rFonts w:ascii="Times New Roman" w:hAnsi="Times New Roman" w:cs="Times New Roman"/>
          <w:sz w:val="28"/>
          <w:szCs w:val="28"/>
          <w:lang w:val="kk-KZ"/>
        </w:rPr>
        <w:t xml:space="preserve"> </w:t>
      </w:r>
      <w:r w:rsidR="00307DCA" w:rsidRPr="00565D13">
        <w:rPr>
          <w:rFonts w:ascii="Times New Roman" w:hAnsi="Times New Roman" w:cs="Times New Roman"/>
          <w:sz w:val="28"/>
          <w:szCs w:val="28"/>
          <w:lang w:val="kk-KZ"/>
        </w:rPr>
        <w:t xml:space="preserve">сөзі </w:t>
      </w:r>
      <w:r w:rsidRPr="00565D13">
        <w:rPr>
          <w:rFonts w:ascii="Times New Roman" w:hAnsi="Times New Roman" w:cs="Times New Roman"/>
          <w:sz w:val="28"/>
          <w:szCs w:val="28"/>
          <w:lang w:val="kk-KZ"/>
        </w:rPr>
        <w:t>ертегі</w:t>
      </w:r>
      <w:r w:rsidR="00CF3627" w:rsidRPr="00565D13">
        <w:rPr>
          <w:rFonts w:ascii="Times New Roman" w:hAnsi="Times New Roman" w:cs="Times New Roman"/>
          <w:sz w:val="28"/>
          <w:szCs w:val="28"/>
          <w:lang w:val="kk-KZ"/>
        </w:rPr>
        <w:t>лердің</w:t>
      </w:r>
      <w:r w:rsidRPr="00565D13">
        <w:rPr>
          <w:rFonts w:ascii="Times New Roman" w:hAnsi="Times New Roman" w:cs="Times New Roman"/>
          <w:sz w:val="28"/>
          <w:szCs w:val="28"/>
          <w:lang w:val="kk-KZ"/>
        </w:rPr>
        <w:t xml:space="preserve"> сөз қолданысында негізгі тірек-бірлік болып келеді, өйткені бұл ең көп қолданылған сөз.</w:t>
      </w:r>
      <w:r w:rsidR="00CF3627" w:rsidRPr="00565D13">
        <w:rPr>
          <w:rFonts w:ascii="Times New Roman" w:hAnsi="Times New Roman" w:cs="Times New Roman"/>
          <w:sz w:val="28"/>
          <w:szCs w:val="28"/>
          <w:lang w:val="kk-KZ"/>
        </w:rPr>
        <w:t xml:space="preserve"> </w:t>
      </w:r>
      <w:r w:rsidR="00CF3627" w:rsidRPr="00565D13">
        <w:rPr>
          <w:rFonts w:ascii="Times New Roman" w:hAnsi="Times New Roman" w:cs="Times New Roman"/>
          <w:i/>
          <w:iCs/>
          <w:sz w:val="28"/>
          <w:szCs w:val="28"/>
          <w:lang w:val="kk-KZ"/>
        </w:rPr>
        <w:t>Хан</w:t>
      </w:r>
      <w:r w:rsidR="00CF3627" w:rsidRPr="00565D13">
        <w:rPr>
          <w:rFonts w:ascii="Times New Roman" w:hAnsi="Times New Roman" w:cs="Times New Roman"/>
          <w:sz w:val="28"/>
          <w:szCs w:val="28"/>
          <w:lang w:val="kk-KZ"/>
        </w:rPr>
        <w:t xml:space="preserve"> сөзі түбір немесе атау септік тұлғасында  391 рет, ханның </w:t>
      </w:r>
      <w:r w:rsidR="00114261" w:rsidRPr="00565D13">
        <w:rPr>
          <w:rFonts w:ascii="Times New Roman" w:hAnsi="Times New Roman" w:cs="Times New Roman"/>
          <w:sz w:val="28"/>
          <w:szCs w:val="28"/>
          <w:lang w:val="kk-KZ"/>
        </w:rPr>
        <w:t>–</w:t>
      </w:r>
      <w:r w:rsidR="00CF3627" w:rsidRPr="00565D13">
        <w:rPr>
          <w:rFonts w:ascii="Times New Roman" w:hAnsi="Times New Roman" w:cs="Times New Roman"/>
          <w:sz w:val="28"/>
          <w:szCs w:val="28"/>
          <w:lang w:val="kk-KZ"/>
        </w:rPr>
        <w:t xml:space="preserve">175, ханға – 74, ханды 13, </w:t>
      </w:r>
      <w:r w:rsidR="00307DCA" w:rsidRPr="00565D13">
        <w:rPr>
          <w:rFonts w:ascii="Times New Roman" w:hAnsi="Times New Roman" w:cs="Times New Roman"/>
          <w:sz w:val="28"/>
          <w:szCs w:val="28"/>
          <w:lang w:val="kk-KZ"/>
        </w:rPr>
        <w:t xml:space="preserve">ханмен </w:t>
      </w:r>
      <w:r w:rsidR="00114261" w:rsidRPr="00565D13">
        <w:rPr>
          <w:rFonts w:ascii="Times New Roman" w:hAnsi="Times New Roman" w:cs="Times New Roman"/>
          <w:sz w:val="28"/>
          <w:szCs w:val="28"/>
          <w:lang w:val="kk-KZ"/>
        </w:rPr>
        <w:t>–</w:t>
      </w:r>
      <w:r w:rsidR="00307DCA" w:rsidRPr="00565D13">
        <w:rPr>
          <w:rFonts w:ascii="Times New Roman" w:hAnsi="Times New Roman" w:cs="Times New Roman"/>
          <w:sz w:val="28"/>
          <w:szCs w:val="28"/>
          <w:lang w:val="kk-KZ"/>
        </w:rPr>
        <w:t xml:space="preserve">5, ханнан </w:t>
      </w:r>
      <w:r w:rsidR="00114261" w:rsidRPr="00565D13">
        <w:rPr>
          <w:rFonts w:ascii="Times New Roman" w:hAnsi="Times New Roman" w:cs="Times New Roman"/>
          <w:sz w:val="28"/>
          <w:szCs w:val="28"/>
          <w:lang w:val="kk-KZ"/>
        </w:rPr>
        <w:t>–</w:t>
      </w:r>
      <w:r w:rsidR="00307DCA" w:rsidRPr="00565D13">
        <w:rPr>
          <w:rFonts w:ascii="Times New Roman" w:hAnsi="Times New Roman" w:cs="Times New Roman"/>
          <w:sz w:val="28"/>
          <w:szCs w:val="28"/>
          <w:lang w:val="kk-KZ"/>
        </w:rPr>
        <w:t xml:space="preserve">5, хандардың </w:t>
      </w:r>
      <w:r w:rsidR="00114261" w:rsidRPr="00565D13">
        <w:rPr>
          <w:rFonts w:ascii="Times New Roman" w:hAnsi="Times New Roman" w:cs="Times New Roman"/>
          <w:sz w:val="28"/>
          <w:szCs w:val="28"/>
          <w:lang w:val="kk-KZ"/>
        </w:rPr>
        <w:t xml:space="preserve">– </w:t>
      </w:r>
      <w:r w:rsidR="00307DCA" w:rsidRPr="00565D13">
        <w:rPr>
          <w:rFonts w:ascii="Times New Roman" w:hAnsi="Times New Roman" w:cs="Times New Roman"/>
          <w:sz w:val="28"/>
          <w:szCs w:val="28"/>
          <w:lang w:val="kk-KZ"/>
        </w:rPr>
        <w:t xml:space="preserve">4 рет, барлығы 667 рет қолданылған. </w:t>
      </w:r>
      <w:r w:rsidRPr="00565D13">
        <w:rPr>
          <w:rFonts w:ascii="Times New Roman" w:hAnsi="Times New Roman" w:cs="Times New Roman"/>
          <w:b/>
          <w:sz w:val="28"/>
          <w:szCs w:val="28"/>
          <w:lang w:val="kk-KZ"/>
        </w:rPr>
        <w:t xml:space="preserve"> </w:t>
      </w:r>
      <w:r w:rsidRPr="00565D13">
        <w:rPr>
          <w:rFonts w:ascii="Times New Roman" w:hAnsi="Times New Roman" w:cs="Times New Roman"/>
          <w:i/>
          <w:sz w:val="28"/>
          <w:szCs w:val="28"/>
          <w:lang w:val="kk-KZ"/>
        </w:rPr>
        <w:t>Хан</w:t>
      </w:r>
      <w:r w:rsidRPr="00565D13">
        <w:rPr>
          <w:rFonts w:ascii="Times New Roman" w:hAnsi="Times New Roman" w:cs="Times New Roman"/>
          <w:sz w:val="28"/>
          <w:szCs w:val="28"/>
          <w:lang w:val="kk-KZ"/>
        </w:rPr>
        <w:t xml:space="preserve"> сөзінің көптеп кездесуі сол кезеңдегі қоғамдық құрылыстың, ел билеу жүйесінің көрінісі.</w:t>
      </w:r>
      <w:r w:rsidRPr="00565D13">
        <w:rPr>
          <w:rFonts w:ascii="Times New Roman" w:hAnsi="Times New Roman" w:cs="Times New Roman"/>
          <w:b/>
          <w:sz w:val="28"/>
          <w:szCs w:val="28"/>
          <w:lang w:val="kk-KZ"/>
        </w:rPr>
        <w:t xml:space="preserve"> </w:t>
      </w:r>
    </w:p>
    <w:p w14:paraId="73B7061E" w14:textId="6F9AD269" w:rsidR="00621444" w:rsidRPr="00565D13" w:rsidRDefault="00D10726" w:rsidP="008C5A87">
      <w:pPr>
        <w:spacing w:after="0" w:line="240" w:lineRule="auto"/>
        <w:ind w:firstLine="567"/>
        <w:jc w:val="both"/>
        <w:rPr>
          <w:rFonts w:ascii="Times New Roman" w:hAnsi="Times New Roman" w:cs="Times New Roman"/>
          <w:bCs/>
          <w:sz w:val="28"/>
          <w:szCs w:val="28"/>
          <w:lang w:val="kk-KZ"/>
        </w:rPr>
      </w:pPr>
      <w:bookmarkStart w:id="51" w:name="_Hlk123652390"/>
      <w:r w:rsidRPr="00565D13">
        <w:rPr>
          <w:rFonts w:ascii="Times New Roman" w:hAnsi="Times New Roman" w:cs="Times New Roman"/>
          <w:bCs/>
          <w:sz w:val="28"/>
          <w:szCs w:val="28"/>
          <w:lang w:val="kk-KZ"/>
        </w:rPr>
        <w:t>«Көне түркі сөздігінде» (бұдан әрі КТС</w:t>
      </w:r>
      <w:r w:rsidRPr="00565D13">
        <w:rPr>
          <w:rFonts w:ascii="Times New Roman" w:hAnsi="Times New Roman" w:cs="Times New Roman"/>
          <w:b/>
          <w:sz w:val="28"/>
          <w:szCs w:val="28"/>
          <w:lang w:val="kk-KZ"/>
        </w:rPr>
        <w:t xml:space="preserve">)  </w:t>
      </w:r>
      <w:r w:rsidRPr="00565D13">
        <w:rPr>
          <w:rFonts w:ascii="Times New Roman" w:hAnsi="Times New Roman" w:cs="Times New Roman"/>
          <w:bCs/>
          <w:sz w:val="28"/>
          <w:szCs w:val="28"/>
          <w:lang w:val="kk-KZ"/>
        </w:rPr>
        <w:t>ХАN – хан</w:t>
      </w:r>
      <w:r w:rsidR="00D60C96" w:rsidRPr="00565D13">
        <w:rPr>
          <w:rFonts w:ascii="Times New Roman" w:hAnsi="Times New Roman" w:cs="Times New Roman"/>
          <w:bCs/>
          <w:sz w:val="28"/>
          <w:szCs w:val="28"/>
          <w:lang w:val="kk-KZ"/>
        </w:rPr>
        <w:t xml:space="preserve"> </w:t>
      </w:r>
      <w:r w:rsidRPr="00565D13">
        <w:rPr>
          <w:rFonts w:ascii="Times New Roman" w:hAnsi="Times New Roman" w:cs="Times New Roman"/>
          <w:bCs/>
          <w:sz w:val="28"/>
          <w:szCs w:val="28"/>
          <w:lang w:val="kk-KZ"/>
        </w:rPr>
        <w:t xml:space="preserve"> </w:t>
      </w:r>
      <w:r w:rsidR="00D60C96" w:rsidRPr="00565D13">
        <w:rPr>
          <w:rFonts w:ascii="Times New Roman" w:hAnsi="Times New Roman" w:cs="Times New Roman"/>
          <w:bCs/>
          <w:sz w:val="28"/>
          <w:szCs w:val="28"/>
          <w:lang w:val="kk-KZ"/>
        </w:rPr>
        <w:t>(</w:t>
      </w:r>
      <w:r w:rsidRPr="00565D13">
        <w:rPr>
          <w:rFonts w:ascii="Times New Roman" w:hAnsi="Times New Roman" w:cs="Times New Roman"/>
          <w:bCs/>
          <w:sz w:val="28"/>
          <w:szCs w:val="28"/>
          <w:lang w:val="kk-KZ"/>
        </w:rPr>
        <w:t>правитель</w:t>
      </w:r>
      <w:r w:rsidR="00D60C96" w:rsidRPr="00565D13">
        <w:rPr>
          <w:rFonts w:ascii="Times New Roman" w:hAnsi="Times New Roman" w:cs="Times New Roman"/>
          <w:bCs/>
          <w:sz w:val="28"/>
          <w:szCs w:val="28"/>
          <w:lang w:val="kk-KZ"/>
        </w:rPr>
        <w:t>) мағынасында М.Қашқари сөзді</w:t>
      </w:r>
      <w:bookmarkEnd w:id="51"/>
      <w:r w:rsidR="00D60C96" w:rsidRPr="00565D13">
        <w:rPr>
          <w:rFonts w:ascii="Times New Roman" w:hAnsi="Times New Roman" w:cs="Times New Roman"/>
          <w:bCs/>
          <w:sz w:val="28"/>
          <w:szCs w:val="28"/>
          <w:lang w:val="kk-KZ"/>
        </w:rPr>
        <w:t>гінде, «Құтты білікте» кездесетіні көрсетілген (</w:t>
      </w:r>
      <w:r w:rsidR="008F2D67" w:rsidRPr="00565D13">
        <w:rPr>
          <w:rFonts w:ascii="Times New Roman" w:hAnsi="Times New Roman" w:cs="Times New Roman"/>
          <w:bCs/>
          <w:sz w:val="28"/>
          <w:szCs w:val="28"/>
          <w:lang w:val="kk-KZ"/>
        </w:rPr>
        <w:t>ДТС, 636).</w:t>
      </w:r>
      <w:r w:rsidR="00621444" w:rsidRPr="00565D13">
        <w:rPr>
          <w:rFonts w:ascii="Times New Roman" w:hAnsi="Times New Roman" w:cs="Times New Roman"/>
          <w:bCs/>
          <w:sz w:val="28"/>
          <w:szCs w:val="28"/>
          <w:lang w:val="kk-KZ"/>
        </w:rPr>
        <w:t xml:space="preserve"> Мысалы, Хаn</w:t>
      </w:r>
      <w:r w:rsidR="00621444" w:rsidRPr="009B5705">
        <w:rPr>
          <w:rFonts w:ascii="Times New Roman" w:hAnsi="Times New Roman" w:cs="Times New Roman"/>
          <w:bCs/>
          <w:sz w:val="28"/>
          <w:szCs w:val="28"/>
          <w:lang w:val="kk-KZ"/>
        </w:rPr>
        <w:t xml:space="preserve"> susin qurdi </w:t>
      </w:r>
      <w:r w:rsidR="00621444" w:rsidRPr="00565D13">
        <w:rPr>
          <w:rFonts w:ascii="Times New Roman" w:hAnsi="Times New Roman" w:cs="Times New Roman"/>
          <w:bCs/>
          <w:sz w:val="28"/>
          <w:szCs w:val="28"/>
          <w:lang w:val="kk-KZ"/>
        </w:rPr>
        <w:t>(Хан построил свое войско. МК ІІ,7).</w:t>
      </w:r>
    </w:p>
    <w:p w14:paraId="528EA7BA" w14:textId="11231BC0" w:rsidR="00E755CB" w:rsidRPr="00565D13" w:rsidRDefault="008F2D67"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Ал М.Ескееваның көрсетуі бойынша, </w:t>
      </w:r>
      <w:r w:rsidR="00D10726" w:rsidRPr="00565D13">
        <w:rPr>
          <w:rFonts w:ascii="Times New Roman" w:hAnsi="Times New Roman" w:cs="Times New Roman"/>
          <w:bCs/>
          <w:sz w:val="28"/>
          <w:szCs w:val="28"/>
          <w:lang w:val="kk-KZ"/>
        </w:rPr>
        <w:t xml:space="preserve"> </w:t>
      </w:r>
      <w:r w:rsidR="00DE0911" w:rsidRPr="00565D13">
        <w:rPr>
          <w:rFonts w:ascii="Times New Roman" w:hAnsi="Times New Roman" w:cs="Times New Roman"/>
          <w:bCs/>
          <w:sz w:val="28"/>
          <w:szCs w:val="28"/>
          <w:lang w:val="kk-KZ"/>
        </w:rPr>
        <w:t>«</w:t>
      </w:r>
      <w:r w:rsidR="00E755CB" w:rsidRPr="00565D13">
        <w:rPr>
          <w:rFonts w:ascii="Times New Roman" w:hAnsi="Times New Roman" w:cs="Times New Roman"/>
          <w:bCs/>
          <w:sz w:val="28"/>
          <w:szCs w:val="28"/>
          <w:lang w:val="kk-KZ"/>
        </w:rPr>
        <w:t xml:space="preserve">хан сөзі МЧ, І,7; КТү,9; Тоныкөк ескерткіштерінде кездеседі. Ескерткіштер тілінде </w:t>
      </w:r>
      <w:r w:rsidR="00E755CB" w:rsidRPr="00565D13">
        <w:rPr>
          <w:rFonts w:ascii="Times New Roman" w:hAnsi="Times New Roman" w:cs="Times New Roman"/>
          <w:bCs/>
          <w:i/>
          <w:iCs/>
          <w:sz w:val="28"/>
          <w:szCs w:val="28"/>
          <w:lang w:val="kk-KZ"/>
        </w:rPr>
        <w:t>qan</w:t>
      </w:r>
      <w:r w:rsidR="00E755CB" w:rsidRPr="00565D13">
        <w:rPr>
          <w:rFonts w:ascii="Times New Roman" w:hAnsi="Times New Roman" w:cs="Times New Roman"/>
          <w:bCs/>
          <w:sz w:val="28"/>
          <w:szCs w:val="28"/>
          <w:lang w:val="kk-KZ"/>
        </w:rPr>
        <w:t xml:space="preserve"> лек</w:t>
      </w:r>
      <w:r w:rsidR="00DE0911" w:rsidRPr="00565D13">
        <w:rPr>
          <w:rFonts w:ascii="Times New Roman" w:hAnsi="Times New Roman" w:cs="Times New Roman"/>
          <w:bCs/>
          <w:sz w:val="28"/>
          <w:szCs w:val="28"/>
          <w:lang w:val="kk-KZ"/>
        </w:rPr>
        <w:t>с</w:t>
      </w:r>
      <w:r w:rsidR="00E755CB" w:rsidRPr="00565D13">
        <w:rPr>
          <w:rFonts w:ascii="Times New Roman" w:hAnsi="Times New Roman" w:cs="Times New Roman"/>
          <w:bCs/>
          <w:sz w:val="28"/>
          <w:szCs w:val="28"/>
          <w:lang w:val="kk-KZ"/>
        </w:rPr>
        <w:t xml:space="preserve">емасының толық нұсқасы </w:t>
      </w:r>
      <w:r w:rsidR="00E755CB" w:rsidRPr="00565D13">
        <w:rPr>
          <w:rFonts w:ascii="Times New Roman" w:hAnsi="Times New Roman" w:cs="Times New Roman"/>
          <w:bCs/>
          <w:i/>
          <w:iCs/>
          <w:sz w:val="28"/>
          <w:szCs w:val="28"/>
          <w:lang w:val="kk-KZ"/>
        </w:rPr>
        <w:t xml:space="preserve">qagan </w:t>
      </w:r>
      <w:r w:rsidR="00E755CB" w:rsidRPr="00565D13">
        <w:rPr>
          <w:rFonts w:ascii="Times New Roman" w:hAnsi="Times New Roman" w:cs="Times New Roman"/>
          <w:bCs/>
          <w:sz w:val="28"/>
          <w:szCs w:val="28"/>
          <w:lang w:val="kk-KZ"/>
        </w:rPr>
        <w:t>сөзі қолданылады</w:t>
      </w:r>
      <w:r w:rsidR="00DE0911" w:rsidRPr="00565D13">
        <w:rPr>
          <w:rFonts w:ascii="Times New Roman" w:hAnsi="Times New Roman" w:cs="Times New Roman"/>
          <w:bCs/>
          <w:sz w:val="28"/>
          <w:szCs w:val="28"/>
          <w:lang w:val="kk-KZ"/>
        </w:rPr>
        <w:t>»</w:t>
      </w:r>
      <w:r w:rsidR="00E755CB" w:rsidRPr="00565D13">
        <w:rPr>
          <w:rFonts w:ascii="Times New Roman" w:hAnsi="Times New Roman" w:cs="Times New Roman"/>
          <w:bCs/>
          <w:sz w:val="28"/>
          <w:szCs w:val="28"/>
          <w:lang w:val="kk-KZ"/>
        </w:rPr>
        <w:t xml:space="preserve"> </w:t>
      </w:r>
      <w:r w:rsidR="00940C38" w:rsidRPr="00565D13">
        <w:rPr>
          <w:rFonts w:ascii="Times New Roman" w:hAnsi="Times New Roman" w:cs="Times New Roman"/>
          <w:bCs/>
          <w:sz w:val="28"/>
          <w:szCs w:val="28"/>
          <w:lang w:val="kk-KZ"/>
        </w:rPr>
        <w:t>[10</w:t>
      </w:r>
      <w:r w:rsidR="003839D7">
        <w:rPr>
          <w:rFonts w:ascii="Times New Roman" w:hAnsi="Times New Roman" w:cs="Times New Roman"/>
          <w:bCs/>
          <w:sz w:val="28"/>
          <w:szCs w:val="28"/>
          <w:lang w:val="kk-KZ"/>
        </w:rPr>
        <w:t>4</w:t>
      </w:r>
      <w:r w:rsidR="00EC494D" w:rsidRPr="00565D13">
        <w:rPr>
          <w:rFonts w:ascii="Times New Roman" w:hAnsi="Times New Roman" w:cs="Times New Roman"/>
          <w:bCs/>
          <w:sz w:val="28"/>
          <w:szCs w:val="28"/>
          <w:lang w:val="kk-KZ"/>
        </w:rPr>
        <w:t>,б.</w:t>
      </w:r>
      <w:r w:rsidR="00E755CB" w:rsidRPr="00565D13">
        <w:rPr>
          <w:rFonts w:ascii="Times New Roman" w:hAnsi="Times New Roman" w:cs="Times New Roman"/>
          <w:bCs/>
          <w:sz w:val="28"/>
          <w:szCs w:val="28"/>
          <w:lang w:val="kk-KZ"/>
        </w:rPr>
        <w:t>112</w:t>
      </w:r>
      <w:r w:rsidR="00940C38" w:rsidRPr="00565D13">
        <w:rPr>
          <w:rFonts w:ascii="Times New Roman" w:hAnsi="Times New Roman" w:cs="Times New Roman"/>
          <w:bCs/>
          <w:sz w:val="28"/>
          <w:szCs w:val="28"/>
          <w:lang w:val="kk-KZ"/>
        </w:rPr>
        <w:t>]</w:t>
      </w:r>
      <w:r w:rsidR="00D109D5" w:rsidRPr="00565D13">
        <w:rPr>
          <w:rFonts w:ascii="Times New Roman" w:hAnsi="Times New Roman" w:cs="Times New Roman"/>
          <w:bCs/>
          <w:sz w:val="28"/>
          <w:szCs w:val="28"/>
          <w:lang w:val="kk-KZ"/>
        </w:rPr>
        <w:t xml:space="preserve">. Мысалы: Теңріде болмыс іл етміс Білге қаған (Тәңріде жаралған ел еткен Білге қаған) </w:t>
      </w:r>
      <w:bookmarkStart w:id="52" w:name="_Hlk123652477"/>
      <w:r w:rsidR="00940C38" w:rsidRPr="00565D13">
        <w:rPr>
          <w:rFonts w:ascii="Times New Roman" w:hAnsi="Times New Roman" w:cs="Times New Roman"/>
          <w:bCs/>
          <w:sz w:val="28"/>
          <w:szCs w:val="28"/>
          <w:lang w:val="kk-KZ"/>
        </w:rPr>
        <w:t>[10</w:t>
      </w:r>
      <w:r w:rsidR="003839D7">
        <w:rPr>
          <w:rFonts w:ascii="Times New Roman" w:hAnsi="Times New Roman" w:cs="Times New Roman"/>
          <w:bCs/>
          <w:sz w:val="28"/>
          <w:szCs w:val="28"/>
          <w:lang w:val="kk-KZ"/>
        </w:rPr>
        <w:t>5</w:t>
      </w:r>
      <w:r w:rsidR="00EC494D" w:rsidRPr="00565D13">
        <w:rPr>
          <w:rFonts w:ascii="Times New Roman" w:hAnsi="Times New Roman" w:cs="Times New Roman"/>
          <w:bCs/>
          <w:sz w:val="28"/>
          <w:szCs w:val="28"/>
          <w:lang w:val="kk-KZ"/>
        </w:rPr>
        <w:t>,б.</w:t>
      </w:r>
      <w:r w:rsidR="00D109D5" w:rsidRPr="00565D13">
        <w:rPr>
          <w:rFonts w:ascii="Times New Roman" w:hAnsi="Times New Roman" w:cs="Times New Roman"/>
          <w:bCs/>
          <w:sz w:val="28"/>
          <w:szCs w:val="28"/>
          <w:lang w:val="kk-KZ"/>
        </w:rPr>
        <w:t>55</w:t>
      </w:r>
      <w:r w:rsidR="00940C38" w:rsidRPr="00565D13">
        <w:rPr>
          <w:rFonts w:ascii="Times New Roman" w:hAnsi="Times New Roman" w:cs="Times New Roman"/>
          <w:bCs/>
          <w:sz w:val="28"/>
          <w:szCs w:val="28"/>
          <w:lang w:val="kk-KZ"/>
        </w:rPr>
        <w:t>]</w:t>
      </w:r>
      <w:r w:rsidR="00D109D5" w:rsidRPr="00565D13">
        <w:rPr>
          <w:rFonts w:ascii="Times New Roman" w:hAnsi="Times New Roman" w:cs="Times New Roman"/>
          <w:bCs/>
          <w:sz w:val="28"/>
          <w:szCs w:val="28"/>
          <w:lang w:val="kk-KZ"/>
        </w:rPr>
        <w:t>.</w:t>
      </w:r>
      <w:bookmarkEnd w:id="52"/>
    </w:p>
    <w:p w14:paraId="71545F82" w14:textId="4122B390" w:rsidR="00DE0911" w:rsidRPr="00565D13" w:rsidRDefault="00194264"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ҚТТС-</w:t>
      </w:r>
      <w:r w:rsidR="00FA1EFB">
        <w:rPr>
          <w:rFonts w:ascii="Times New Roman" w:hAnsi="Times New Roman" w:cs="Times New Roman"/>
          <w:bCs/>
          <w:sz w:val="28"/>
          <w:szCs w:val="28"/>
          <w:lang w:val="kk-KZ"/>
        </w:rPr>
        <w:t>т</w:t>
      </w:r>
      <w:r w:rsidRPr="00565D13">
        <w:rPr>
          <w:rFonts w:ascii="Times New Roman" w:hAnsi="Times New Roman" w:cs="Times New Roman"/>
          <w:bCs/>
          <w:sz w:val="28"/>
          <w:szCs w:val="28"/>
          <w:lang w:val="kk-KZ"/>
        </w:rPr>
        <w:t>е: Х</w:t>
      </w:r>
      <w:r w:rsidR="00690B4C" w:rsidRPr="00565D13">
        <w:rPr>
          <w:rFonts w:ascii="Times New Roman" w:hAnsi="Times New Roman" w:cs="Times New Roman"/>
          <w:bCs/>
          <w:sz w:val="28"/>
          <w:szCs w:val="28"/>
          <w:lang w:val="kk-KZ"/>
        </w:rPr>
        <w:t>АН</w:t>
      </w:r>
      <w:r w:rsidRPr="00565D13">
        <w:rPr>
          <w:rFonts w:ascii="Times New Roman" w:hAnsi="Times New Roman" w:cs="Times New Roman"/>
          <w:bCs/>
          <w:sz w:val="28"/>
          <w:szCs w:val="28"/>
          <w:lang w:val="kk-KZ"/>
        </w:rPr>
        <w:t xml:space="preserve">. </w:t>
      </w:r>
      <w:r w:rsidR="00690B4C" w:rsidRPr="00565D13">
        <w:rPr>
          <w:rFonts w:ascii="Times New Roman" w:hAnsi="Times New Roman" w:cs="Times New Roman"/>
          <w:bCs/>
          <w:sz w:val="28"/>
          <w:szCs w:val="28"/>
          <w:lang w:val="kk-KZ"/>
        </w:rPr>
        <w:t>з</w:t>
      </w:r>
      <w:r w:rsidRPr="00565D13">
        <w:rPr>
          <w:rFonts w:ascii="Times New Roman" w:hAnsi="Times New Roman" w:cs="Times New Roman"/>
          <w:bCs/>
          <w:sz w:val="28"/>
          <w:szCs w:val="28"/>
          <w:lang w:val="kk-KZ"/>
        </w:rPr>
        <w:t>ат. Феодалдық дәуірде кейбір түрік және мо</w:t>
      </w:r>
      <w:r w:rsidR="00884D54">
        <w:rPr>
          <w:rFonts w:ascii="Times New Roman" w:hAnsi="Times New Roman" w:cs="Times New Roman"/>
          <w:bCs/>
          <w:sz w:val="28"/>
          <w:szCs w:val="28"/>
          <w:lang w:val="kk-KZ"/>
        </w:rPr>
        <w:t>ң</w:t>
      </w:r>
      <w:r w:rsidRPr="00565D13">
        <w:rPr>
          <w:rFonts w:ascii="Times New Roman" w:hAnsi="Times New Roman" w:cs="Times New Roman"/>
          <w:bCs/>
          <w:sz w:val="28"/>
          <w:szCs w:val="28"/>
          <w:lang w:val="kk-KZ"/>
        </w:rPr>
        <w:t>ғол халықтарында болған ел билеуші шонжар (10-том. 56-бет)</w:t>
      </w:r>
      <w:r w:rsidR="00252F63" w:rsidRPr="00565D13">
        <w:rPr>
          <w:rFonts w:ascii="Times New Roman" w:hAnsi="Times New Roman" w:cs="Times New Roman"/>
          <w:bCs/>
          <w:sz w:val="28"/>
          <w:szCs w:val="28"/>
          <w:lang w:val="kk-KZ"/>
        </w:rPr>
        <w:t>. Ал ҚТТС-нің 5-томында ҚАҒАН сөзіне «Хан сөзінің көне түрі» деген анықтама берілген (5-том, 472-б).</w:t>
      </w:r>
      <w:r w:rsidR="00893759" w:rsidRPr="00565D13">
        <w:rPr>
          <w:rFonts w:ascii="Times New Roman" w:hAnsi="Times New Roman" w:cs="Times New Roman"/>
          <w:bCs/>
          <w:sz w:val="28"/>
          <w:szCs w:val="28"/>
          <w:lang w:val="kk-KZ"/>
        </w:rPr>
        <w:t xml:space="preserve"> </w:t>
      </w:r>
      <w:r w:rsidR="00DE0911" w:rsidRPr="00565D13">
        <w:rPr>
          <w:rFonts w:ascii="Times New Roman" w:hAnsi="Times New Roman" w:cs="Times New Roman"/>
          <w:sz w:val="28"/>
          <w:szCs w:val="28"/>
          <w:lang w:val="kk-KZ"/>
        </w:rPr>
        <w:t xml:space="preserve"> Ертегіде хан туралы, оның бойындағы барша қасиеті: жақсы жақтары мен кемшілігі, жағымды-жағымсыз әдеті, ақыл-парасаты мен пендешілігі, т.б. қасиеттері жан-жақты  сөз етіледі.</w:t>
      </w:r>
    </w:p>
    <w:p w14:paraId="3DEB0B63" w14:textId="222CF7EF" w:rsidR="005A57C3" w:rsidRPr="00565D13" w:rsidRDefault="005A57C3" w:rsidP="008C5A87">
      <w:pPr>
        <w:spacing w:after="0" w:line="240" w:lineRule="auto"/>
        <w:ind w:firstLine="567"/>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Уәзір</w:t>
      </w:r>
      <w:r w:rsidR="00307DCA" w:rsidRPr="00565D13">
        <w:rPr>
          <w:rFonts w:ascii="Times New Roman" w:hAnsi="Times New Roman" w:cs="Times New Roman"/>
          <w:b/>
          <w:bCs/>
          <w:sz w:val="28"/>
          <w:szCs w:val="28"/>
          <w:lang w:val="kk-KZ"/>
        </w:rPr>
        <w:t xml:space="preserve"> </w:t>
      </w:r>
      <w:r w:rsidR="00307DCA" w:rsidRPr="00565D13">
        <w:rPr>
          <w:rFonts w:ascii="Times New Roman" w:hAnsi="Times New Roman" w:cs="Times New Roman"/>
          <w:sz w:val="28"/>
          <w:szCs w:val="28"/>
          <w:lang w:val="kk-KZ"/>
        </w:rPr>
        <w:t xml:space="preserve">сөзі 213 рет қолданылған: </w:t>
      </w:r>
      <w:r w:rsidR="00761777" w:rsidRPr="00565D13">
        <w:rPr>
          <w:rFonts w:ascii="Times New Roman" w:hAnsi="Times New Roman" w:cs="Times New Roman"/>
          <w:sz w:val="28"/>
          <w:szCs w:val="28"/>
          <w:lang w:val="kk-KZ" w:eastAsia="ru-RU"/>
        </w:rPr>
        <w:t>у</w:t>
      </w:r>
      <w:r w:rsidR="00307DCA" w:rsidRPr="00565D13">
        <w:rPr>
          <w:rFonts w:ascii="Times New Roman" w:hAnsi="Times New Roman" w:cs="Times New Roman"/>
          <w:sz w:val="28"/>
          <w:szCs w:val="28"/>
          <w:lang w:val="kk-KZ" w:eastAsia="ru-RU"/>
        </w:rPr>
        <w:t xml:space="preserve">әзір </w:t>
      </w:r>
      <w:r w:rsidR="00194264" w:rsidRPr="00565D13">
        <w:rPr>
          <w:rFonts w:ascii="Times New Roman" w:hAnsi="Times New Roman" w:cs="Times New Roman"/>
          <w:bCs/>
          <w:sz w:val="24"/>
          <w:szCs w:val="24"/>
          <w:lang w:val="kk-KZ"/>
        </w:rPr>
        <w:t xml:space="preserve">– </w:t>
      </w:r>
      <w:r w:rsidR="00307DCA" w:rsidRPr="00565D13">
        <w:rPr>
          <w:rFonts w:ascii="Times New Roman" w:hAnsi="Times New Roman" w:cs="Times New Roman"/>
          <w:sz w:val="28"/>
          <w:szCs w:val="28"/>
          <w:lang w:val="kk-KZ" w:eastAsia="ru-RU"/>
        </w:rPr>
        <w:t>64, уәзірі(м)</w:t>
      </w:r>
      <w:r w:rsidR="00194264" w:rsidRPr="00565D13">
        <w:rPr>
          <w:rFonts w:ascii="Times New Roman" w:hAnsi="Times New Roman" w:cs="Times New Roman"/>
          <w:sz w:val="28"/>
          <w:szCs w:val="28"/>
          <w:lang w:val="kk-KZ" w:eastAsia="ru-RU"/>
        </w:rPr>
        <w:t xml:space="preserve"> </w:t>
      </w:r>
      <w:r w:rsidR="00194264" w:rsidRPr="00565D13">
        <w:rPr>
          <w:rFonts w:ascii="Times New Roman" w:hAnsi="Times New Roman" w:cs="Times New Roman"/>
          <w:bCs/>
          <w:sz w:val="24"/>
          <w:szCs w:val="24"/>
          <w:lang w:val="kk-KZ"/>
        </w:rPr>
        <w:t xml:space="preserve">– </w:t>
      </w:r>
      <w:r w:rsidR="00307DCA" w:rsidRPr="00565D13">
        <w:rPr>
          <w:rFonts w:ascii="Times New Roman" w:hAnsi="Times New Roman" w:cs="Times New Roman"/>
          <w:sz w:val="28"/>
          <w:szCs w:val="28"/>
          <w:lang w:val="kk-KZ" w:eastAsia="ru-RU"/>
        </w:rPr>
        <w:t>54, уәзірд(і)</w:t>
      </w:r>
      <w:r w:rsidR="00C8347A" w:rsidRPr="00565D13">
        <w:rPr>
          <w:rFonts w:ascii="Times New Roman" w:hAnsi="Times New Roman" w:cs="Times New Roman"/>
          <w:sz w:val="28"/>
          <w:szCs w:val="28"/>
          <w:lang w:val="kk-KZ" w:eastAsia="ru-RU"/>
        </w:rPr>
        <w:t xml:space="preserve"> (ді</w:t>
      </w:r>
      <w:r w:rsidR="00307DCA" w:rsidRPr="00565D13">
        <w:rPr>
          <w:rFonts w:ascii="Times New Roman" w:hAnsi="Times New Roman" w:cs="Times New Roman"/>
          <w:sz w:val="28"/>
          <w:szCs w:val="28"/>
          <w:lang w:val="kk-KZ" w:eastAsia="ru-RU"/>
        </w:rPr>
        <w:t>ң</w:t>
      </w:r>
      <w:r w:rsidR="00C8347A" w:rsidRPr="00565D13">
        <w:rPr>
          <w:rFonts w:ascii="Times New Roman" w:hAnsi="Times New Roman" w:cs="Times New Roman"/>
          <w:sz w:val="28"/>
          <w:szCs w:val="28"/>
          <w:lang w:val="kk-KZ" w:eastAsia="ru-RU"/>
        </w:rPr>
        <w:t>)</w:t>
      </w:r>
      <w:r w:rsidR="00194264" w:rsidRPr="00565D13">
        <w:rPr>
          <w:rFonts w:ascii="Times New Roman" w:hAnsi="Times New Roman" w:cs="Times New Roman"/>
          <w:sz w:val="28"/>
          <w:szCs w:val="28"/>
          <w:lang w:val="kk-KZ" w:eastAsia="ru-RU"/>
        </w:rPr>
        <w:t xml:space="preserve"> </w:t>
      </w:r>
      <w:r w:rsidR="00194264" w:rsidRPr="00565D13">
        <w:rPr>
          <w:rFonts w:ascii="Times New Roman" w:hAnsi="Times New Roman" w:cs="Times New Roman"/>
          <w:bCs/>
          <w:sz w:val="24"/>
          <w:szCs w:val="24"/>
          <w:lang w:val="kk-KZ"/>
        </w:rPr>
        <w:t xml:space="preserve">– </w:t>
      </w:r>
      <w:r w:rsidR="00307DCA" w:rsidRPr="00565D13">
        <w:rPr>
          <w:rFonts w:ascii="Times New Roman" w:hAnsi="Times New Roman" w:cs="Times New Roman"/>
          <w:sz w:val="28"/>
          <w:szCs w:val="28"/>
          <w:lang w:val="kk-KZ" w:eastAsia="ru-RU"/>
        </w:rPr>
        <w:t>27, уәзірге</w:t>
      </w:r>
      <w:r w:rsidR="00194264" w:rsidRPr="00565D13">
        <w:rPr>
          <w:rFonts w:ascii="Times New Roman" w:hAnsi="Times New Roman" w:cs="Times New Roman"/>
          <w:sz w:val="28"/>
          <w:szCs w:val="28"/>
          <w:lang w:val="kk-KZ" w:eastAsia="ru-RU"/>
        </w:rPr>
        <w:t xml:space="preserve"> </w:t>
      </w:r>
      <w:r w:rsidR="00194264" w:rsidRPr="00565D13">
        <w:rPr>
          <w:rFonts w:ascii="Times New Roman" w:hAnsi="Times New Roman" w:cs="Times New Roman"/>
          <w:bCs/>
          <w:sz w:val="24"/>
          <w:szCs w:val="24"/>
          <w:lang w:val="kk-KZ"/>
        </w:rPr>
        <w:t xml:space="preserve">– </w:t>
      </w:r>
      <w:r w:rsidR="00307DCA" w:rsidRPr="00565D13">
        <w:rPr>
          <w:rFonts w:ascii="Times New Roman" w:hAnsi="Times New Roman" w:cs="Times New Roman"/>
          <w:sz w:val="28"/>
          <w:szCs w:val="28"/>
          <w:lang w:val="kk-KZ" w:eastAsia="ru-RU"/>
        </w:rPr>
        <w:t>4, уәзірлер, уәзірлерге</w:t>
      </w:r>
      <w:r w:rsidR="00194264" w:rsidRPr="00565D13">
        <w:rPr>
          <w:rFonts w:ascii="Times New Roman" w:hAnsi="Times New Roman" w:cs="Times New Roman"/>
          <w:sz w:val="28"/>
          <w:szCs w:val="28"/>
          <w:lang w:val="kk-KZ" w:eastAsia="ru-RU"/>
        </w:rPr>
        <w:t xml:space="preserve"> </w:t>
      </w:r>
      <w:r w:rsidR="00194264" w:rsidRPr="00565D13">
        <w:rPr>
          <w:rFonts w:ascii="Times New Roman" w:hAnsi="Times New Roman" w:cs="Times New Roman"/>
          <w:bCs/>
          <w:sz w:val="24"/>
          <w:szCs w:val="24"/>
          <w:lang w:val="kk-KZ"/>
        </w:rPr>
        <w:t xml:space="preserve">– </w:t>
      </w:r>
      <w:r w:rsidR="00307DCA" w:rsidRPr="00565D13">
        <w:rPr>
          <w:rFonts w:ascii="Times New Roman" w:hAnsi="Times New Roman" w:cs="Times New Roman"/>
          <w:sz w:val="28"/>
          <w:szCs w:val="28"/>
          <w:lang w:val="kk-KZ" w:eastAsia="ru-RU"/>
        </w:rPr>
        <w:t>64</w:t>
      </w:r>
    </w:p>
    <w:p w14:paraId="7D209D6B" w14:textId="605161BB" w:rsidR="005A57C3" w:rsidRPr="00565D13" w:rsidRDefault="00381218" w:rsidP="008C5A87">
      <w:pPr>
        <w:spacing w:after="0" w:line="240" w:lineRule="auto"/>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      </w:t>
      </w:r>
      <w:r w:rsidR="00BF3744">
        <w:rPr>
          <w:rFonts w:ascii="Times New Roman" w:hAnsi="Times New Roman" w:cs="Times New Roman"/>
          <w:b/>
          <w:bCs/>
          <w:sz w:val="28"/>
          <w:szCs w:val="28"/>
          <w:lang w:val="kk-KZ"/>
        </w:rPr>
        <w:t xml:space="preserve">  </w:t>
      </w:r>
      <w:r w:rsidR="005A57C3" w:rsidRPr="00565D13">
        <w:rPr>
          <w:rFonts w:ascii="Times New Roman" w:hAnsi="Times New Roman" w:cs="Times New Roman"/>
          <w:sz w:val="28"/>
          <w:szCs w:val="28"/>
          <w:lang w:val="kk-KZ"/>
        </w:rPr>
        <w:t>ҚТТС</w:t>
      </w:r>
      <w:r w:rsidR="005A57C3" w:rsidRPr="00565D13">
        <w:rPr>
          <w:rFonts w:ascii="Times New Roman" w:hAnsi="Times New Roman" w:cs="Times New Roman"/>
          <w:b/>
          <w:bCs/>
          <w:sz w:val="28"/>
          <w:szCs w:val="28"/>
          <w:lang w:val="kk-KZ"/>
        </w:rPr>
        <w:t>-</w:t>
      </w:r>
      <w:r w:rsidR="00FA1EFB">
        <w:rPr>
          <w:rFonts w:ascii="Times New Roman" w:hAnsi="Times New Roman" w:cs="Times New Roman"/>
          <w:bCs/>
          <w:sz w:val="28"/>
          <w:szCs w:val="28"/>
          <w:lang w:val="kk-KZ"/>
        </w:rPr>
        <w:t>т</w:t>
      </w:r>
      <w:r w:rsidR="005A57C3" w:rsidRPr="00565D13">
        <w:rPr>
          <w:rFonts w:ascii="Times New Roman" w:hAnsi="Times New Roman" w:cs="Times New Roman"/>
          <w:bCs/>
          <w:sz w:val="28"/>
          <w:szCs w:val="28"/>
          <w:lang w:val="kk-KZ"/>
        </w:rPr>
        <w:t xml:space="preserve">е: </w:t>
      </w:r>
      <w:r w:rsidR="008F142F" w:rsidRPr="00565D13">
        <w:rPr>
          <w:rFonts w:ascii="Times New Roman" w:hAnsi="Times New Roman" w:cs="Times New Roman"/>
          <w:bCs/>
          <w:sz w:val="28"/>
          <w:szCs w:val="28"/>
          <w:lang w:val="kk-KZ"/>
        </w:rPr>
        <w:t>УӘЗІР</w:t>
      </w:r>
      <w:r w:rsidR="00761777" w:rsidRPr="00565D13">
        <w:rPr>
          <w:rFonts w:ascii="Times New Roman" w:hAnsi="Times New Roman" w:cs="Times New Roman"/>
          <w:bCs/>
          <w:sz w:val="28"/>
          <w:szCs w:val="28"/>
          <w:lang w:val="kk-KZ"/>
        </w:rPr>
        <w:t xml:space="preserve">. </w:t>
      </w:r>
      <w:r w:rsidR="005A57C3" w:rsidRPr="00565D13">
        <w:rPr>
          <w:rFonts w:ascii="Times New Roman" w:hAnsi="Times New Roman" w:cs="Times New Roman"/>
          <w:bCs/>
          <w:sz w:val="28"/>
          <w:szCs w:val="28"/>
          <w:lang w:val="kk-KZ"/>
        </w:rPr>
        <w:t>зат.көне.</w:t>
      </w:r>
      <w:r w:rsidR="005A57C3" w:rsidRPr="00565D13">
        <w:rPr>
          <w:rFonts w:ascii="Times New Roman" w:hAnsi="Times New Roman" w:cs="Times New Roman"/>
          <w:b/>
          <w:bCs/>
          <w:sz w:val="28"/>
          <w:szCs w:val="28"/>
          <w:lang w:val="kk-KZ"/>
        </w:rPr>
        <w:t xml:space="preserve"> </w:t>
      </w:r>
      <w:r w:rsidR="005A57C3" w:rsidRPr="00565D13">
        <w:rPr>
          <w:rFonts w:ascii="Times New Roman" w:hAnsi="Times New Roman" w:cs="Times New Roman"/>
          <w:bCs/>
          <w:sz w:val="28"/>
          <w:szCs w:val="28"/>
          <w:lang w:val="kk-KZ"/>
        </w:rPr>
        <w:t>Кейбір шығыс елдерінің ел билеуші ханының немесе патшаның ақылшысы, кеңесшісі</w:t>
      </w:r>
      <w:r w:rsidR="00C8347A" w:rsidRPr="00565D13">
        <w:rPr>
          <w:rFonts w:ascii="Times New Roman" w:hAnsi="Times New Roman" w:cs="Times New Roman"/>
          <w:bCs/>
          <w:sz w:val="28"/>
          <w:szCs w:val="28"/>
          <w:lang w:val="kk-KZ"/>
        </w:rPr>
        <w:t xml:space="preserve"> (</w:t>
      </w:r>
      <w:r w:rsidR="00C8347A" w:rsidRPr="00565D13">
        <w:rPr>
          <w:rFonts w:ascii="Times New Roman" w:hAnsi="Times New Roman" w:cs="Times New Roman"/>
          <w:sz w:val="28"/>
          <w:szCs w:val="28"/>
          <w:lang w:val="kk-KZ"/>
        </w:rPr>
        <w:t>9-том</w:t>
      </w:r>
      <w:r w:rsidR="00AA605B" w:rsidRPr="00565D13">
        <w:rPr>
          <w:rFonts w:ascii="Times New Roman" w:hAnsi="Times New Roman" w:cs="Times New Roman"/>
          <w:b/>
          <w:bCs/>
          <w:sz w:val="28"/>
          <w:szCs w:val="28"/>
          <w:lang w:val="kk-KZ"/>
        </w:rPr>
        <w:t>.</w:t>
      </w:r>
      <w:r w:rsidR="005A57C3" w:rsidRPr="00565D13">
        <w:rPr>
          <w:rFonts w:ascii="Times New Roman" w:hAnsi="Times New Roman" w:cs="Times New Roman"/>
          <w:sz w:val="28"/>
          <w:szCs w:val="28"/>
          <w:lang w:val="kk-KZ"/>
        </w:rPr>
        <w:t>437</w:t>
      </w:r>
      <w:r w:rsidR="00C8347A" w:rsidRPr="00565D13">
        <w:rPr>
          <w:rFonts w:ascii="Times New Roman" w:hAnsi="Times New Roman" w:cs="Times New Roman"/>
          <w:sz w:val="28"/>
          <w:szCs w:val="28"/>
          <w:lang w:val="kk-KZ"/>
        </w:rPr>
        <w:t>-б.)</w:t>
      </w:r>
      <w:r w:rsidR="005A57C3" w:rsidRPr="00565D13">
        <w:rPr>
          <w:rFonts w:ascii="Times New Roman" w:hAnsi="Times New Roman" w:cs="Times New Roman"/>
          <w:sz w:val="28"/>
          <w:szCs w:val="28"/>
          <w:lang w:val="kk-KZ"/>
        </w:rPr>
        <w:t>.</w:t>
      </w:r>
      <w:bookmarkStart w:id="53" w:name="_Hlk121707119"/>
      <w:r w:rsidR="005A57C3" w:rsidRPr="00565D13">
        <w:rPr>
          <w:rFonts w:ascii="Times New Roman" w:hAnsi="Times New Roman" w:cs="Times New Roman"/>
          <w:sz w:val="28"/>
          <w:szCs w:val="28"/>
          <w:lang w:val="kk-KZ"/>
        </w:rPr>
        <w:t xml:space="preserve"> </w:t>
      </w:r>
      <w:bookmarkEnd w:id="53"/>
    </w:p>
    <w:p w14:paraId="376DEC22" w14:textId="5F1474A7" w:rsidR="005A57C3" w:rsidRPr="00565D13" w:rsidRDefault="00FC751E"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Қазақ қоғамындағы атақ-лауазым атауларын зерттеген </w:t>
      </w:r>
      <w:r w:rsidR="005A57C3" w:rsidRPr="00565D13">
        <w:rPr>
          <w:rFonts w:ascii="Times New Roman" w:hAnsi="Times New Roman" w:cs="Times New Roman"/>
          <w:sz w:val="28"/>
          <w:szCs w:val="28"/>
          <w:lang w:val="kk-KZ"/>
        </w:rPr>
        <w:t>Н.Әшімбаева</w:t>
      </w:r>
      <w:r w:rsidRPr="00565D13">
        <w:rPr>
          <w:rFonts w:ascii="Times New Roman" w:hAnsi="Times New Roman" w:cs="Times New Roman"/>
          <w:sz w:val="28"/>
          <w:szCs w:val="28"/>
          <w:lang w:val="kk-KZ"/>
        </w:rPr>
        <w:t xml:space="preserve"> былай дейді</w:t>
      </w:r>
      <w:r w:rsidR="005A57C3"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w:t>
      </w:r>
      <w:r w:rsidR="005A57C3" w:rsidRPr="00565D13">
        <w:rPr>
          <w:rFonts w:ascii="Times New Roman" w:hAnsi="Times New Roman" w:cs="Times New Roman"/>
          <w:bCs/>
          <w:sz w:val="28"/>
          <w:szCs w:val="28"/>
          <w:lang w:val="kk-KZ"/>
        </w:rPr>
        <w:t>Уәзірлер тобы бас уәзір, кіші уәзір болып бөлінген. Уәзірлік топ – халықтың ішкі ұйымдастыру жұмыстарына байланысты шараларды атқаруға бағытталған. Уәзірлік – ханға тетелес лауазым бо</w:t>
      </w:r>
      <w:r w:rsidR="00F53813" w:rsidRPr="00565D13">
        <w:rPr>
          <w:rFonts w:ascii="Times New Roman" w:hAnsi="Times New Roman" w:cs="Times New Roman"/>
          <w:bCs/>
          <w:sz w:val="28"/>
          <w:szCs w:val="28"/>
          <w:lang w:val="kk-KZ"/>
        </w:rPr>
        <w:t>л</w:t>
      </w:r>
      <w:r w:rsidR="005A57C3" w:rsidRPr="00565D13">
        <w:rPr>
          <w:rFonts w:ascii="Times New Roman" w:hAnsi="Times New Roman" w:cs="Times New Roman"/>
          <w:bCs/>
          <w:sz w:val="28"/>
          <w:szCs w:val="28"/>
          <w:lang w:val="kk-KZ"/>
        </w:rPr>
        <w:t>ып табылмаса да, ханның ішкі ұйымдастыру жұмыстарын атқарғандықтан</w:t>
      </w:r>
      <w:r w:rsidR="00C8347A" w:rsidRPr="00565D13">
        <w:rPr>
          <w:rFonts w:ascii="Times New Roman" w:hAnsi="Times New Roman" w:cs="Times New Roman"/>
          <w:bCs/>
          <w:sz w:val="28"/>
          <w:szCs w:val="28"/>
          <w:lang w:val="kk-KZ"/>
        </w:rPr>
        <w:t>,</w:t>
      </w:r>
      <w:r w:rsidR="005A57C3" w:rsidRPr="00565D13">
        <w:rPr>
          <w:rFonts w:ascii="Times New Roman" w:hAnsi="Times New Roman" w:cs="Times New Roman"/>
          <w:bCs/>
          <w:sz w:val="28"/>
          <w:szCs w:val="28"/>
          <w:lang w:val="kk-KZ"/>
        </w:rPr>
        <w:t xml:space="preserve"> ханға жақын адам болып танылған. Уәзірлер тобы ханның шабармандары мен алармандарының жұмыстарын да басқарып отырған</w:t>
      </w:r>
      <w:r w:rsidR="00AA605B" w:rsidRPr="00565D13">
        <w:rPr>
          <w:rFonts w:ascii="Times New Roman" w:hAnsi="Times New Roman" w:cs="Times New Roman"/>
          <w:bCs/>
          <w:sz w:val="28"/>
          <w:szCs w:val="28"/>
          <w:lang w:val="kk-KZ"/>
        </w:rPr>
        <w:t xml:space="preserve"> </w:t>
      </w:r>
      <w:r w:rsidR="00AA605B" w:rsidRPr="00565D13">
        <w:rPr>
          <w:rFonts w:ascii="Times New Roman" w:hAnsi="Times New Roman" w:cs="Times New Roman"/>
          <w:b/>
          <w:bCs/>
          <w:sz w:val="28"/>
          <w:szCs w:val="28"/>
          <w:lang w:val="kk-KZ"/>
        </w:rPr>
        <w:t xml:space="preserve"> </w:t>
      </w:r>
      <w:r w:rsidR="00AA605B" w:rsidRPr="009B5705">
        <w:rPr>
          <w:rFonts w:ascii="Times New Roman" w:hAnsi="Times New Roman" w:cs="Times New Roman"/>
          <w:sz w:val="28"/>
          <w:szCs w:val="28"/>
          <w:lang w:val="kk-KZ"/>
        </w:rPr>
        <w:t>[</w:t>
      </w:r>
      <w:r w:rsidR="00565ACB" w:rsidRPr="009B5705">
        <w:rPr>
          <w:rFonts w:ascii="Times New Roman" w:hAnsi="Times New Roman" w:cs="Times New Roman"/>
          <w:sz w:val="28"/>
          <w:szCs w:val="28"/>
          <w:lang w:val="kk-KZ"/>
        </w:rPr>
        <w:t>10</w:t>
      </w:r>
      <w:r w:rsidR="003839D7">
        <w:rPr>
          <w:rFonts w:ascii="Times New Roman" w:hAnsi="Times New Roman" w:cs="Times New Roman"/>
          <w:sz w:val="28"/>
          <w:szCs w:val="28"/>
          <w:lang w:val="kk-KZ"/>
        </w:rPr>
        <w:t>6</w:t>
      </w:r>
      <w:r w:rsidR="00475A09" w:rsidRPr="009B5705">
        <w:rPr>
          <w:rFonts w:ascii="Times New Roman" w:hAnsi="Times New Roman" w:cs="Times New Roman"/>
          <w:bCs/>
          <w:sz w:val="28"/>
          <w:szCs w:val="28"/>
          <w:lang w:val="kk-KZ"/>
        </w:rPr>
        <w:t>,б.</w:t>
      </w:r>
      <w:r w:rsidR="00AA605B" w:rsidRPr="009B5705">
        <w:rPr>
          <w:rFonts w:ascii="Times New Roman" w:hAnsi="Times New Roman" w:cs="Times New Roman"/>
          <w:sz w:val="28"/>
          <w:szCs w:val="28"/>
          <w:lang w:val="kk-KZ"/>
        </w:rPr>
        <w:t>21]</w:t>
      </w:r>
      <w:r w:rsidR="00AA605B" w:rsidRPr="00565D13">
        <w:rPr>
          <w:rFonts w:ascii="Times New Roman" w:hAnsi="Times New Roman" w:cs="Times New Roman"/>
          <w:sz w:val="28"/>
          <w:szCs w:val="28"/>
          <w:lang w:val="kk-KZ"/>
        </w:rPr>
        <w:t>.</w:t>
      </w:r>
    </w:p>
    <w:p w14:paraId="59E18D0D" w14:textId="530FA389" w:rsidR="005A57C3" w:rsidRPr="00565D13" w:rsidRDefault="005A57C3" w:rsidP="008C5A87">
      <w:pPr>
        <w:pStyle w:val="Heading50"/>
        <w:keepNext/>
        <w:keepLines/>
        <w:shd w:val="clear" w:color="auto" w:fill="auto"/>
        <w:spacing w:after="0" w:line="240" w:lineRule="auto"/>
        <w:ind w:firstLine="567"/>
        <w:jc w:val="both"/>
        <w:rPr>
          <w:bCs/>
          <w:sz w:val="28"/>
          <w:szCs w:val="28"/>
          <w:lang w:val="kk-KZ"/>
        </w:rPr>
      </w:pPr>
      <w:r w:rsidRPr="00565D13">
        <w:rPr>
          <w:bCs/>
          <w:sz w:val="28"/>
          <w:szCs w:val="28"/>
          <w:lang w:val="kk-KZ"/>
        </w:rPr>
        <w:lastRenderedPageBreak/>
        <w:t>Тұрмыс-салт ертегілерінде уәзірлер саны 40 етіп көрсетіледі (15 рет). Мұндағы 40 саны шартты түрде алынған болуы мүмкін. Мысалы: «Аяз би»</w:t>
      </w:r>
      <w:r w:rsidRPr="00565D13">
        <w:rPr>
          <w:bCs/>
          <w:color w:val="FF0000"/>
          <w:sz w:val="28"/>
          <w:szCs w:val="28"/>
          <w:lang w:val="kk-KZ"/>
        </w:rPr>
        <w:t xml:space="preserve"> </w:t>
      </w:r>
      <w:r w:rsidRPr="00565D13">
        <w:rPr>
          <w:bCs/>
          <w:sz w:val="28"/>
          <w:szCs w:val="28"/>
          <w:lang w:val="kk-KZ"/>
        </w:rPr>
        <w:t>ертегісінде</w:t>
      </w:r>
      <w:r w:rsidR="00FC751E" w:rsidRPr="00565D13">
        <w:rPr>
          <w:bCs/>
          <w:sz w:val="28"/>
          <w:szCs w:val="28"/>
          <w:lang w:val="kk-KZ"/>
        </w:rPr>
        <w:t>:</w:t>
      </w:r>
    </w:p>
    <w:p w14:paraId="3CED0FD4" w14:textId="275CFA4D" w:rsidR="005A57C3" w:rsidRPr="009B5705" w:rsidRDefault="00AA605B" w:rsidP="008C5A87">
      <w:pPr>
        <w:spacing w:after="0" w:line="240" w:lineRule="auto"/>
        <w:ind w:left="20" w:right="20" w:firstLine="320"/>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   </w:t>
      </w:r>
      <w:r w:rsidR="005A57C3" w:rsidRPr="009B5705">
        <w:rPr>
          <w:rFonts w:ascii="Times New Roman" w:hAnsi="Times New Roman" w:cs="Times New Roman"/>
          <w:i/>
          <w:iCs/>
          <w:sz w:val="28"/>
          <w:szCs w:val="28"/>
          <w:lang w:val="kk-KZ"/>
        </w:rPr>
        <w:t xml:space="preserve">Ертеде Мадан деген хан болыпты. Хан болған соң оның </w:t>
      </w:r>
      <w:r w:rsidR="005A57C3" w:rsidRPr="00565D13">
        <w:rPr>
          <w:rFonts w:ascii="Times New Roman" w:hAnsi="Times New Roman" w:cs="Times New Roman"/>
          <w:i/>
          <w:iCs/>
          <w:sz w:val="28"/>
          <w:szCs w:val="28"/>
          <w:lang w:val="kk-KZ"/>
        </w:rPr>
        <w:t>қ</w:t>
      </w:r>
      <w:r w:rsidR="005A57C3" w:rsidRPr="009B5705">
        <w:rPr>
          <w:rFonts w:ascii="Times New Roman" w:hAnsi="Times New Roman" w:cs="Times New Roman"/>
          <w:i/>
          <w:iCs/>
          <w:sz w:val="28"/>
          <w:szCs w:val="28"/>
          <w:lang w:val="kk-KZ"/>
        </w:rPr>
        <w:t>ыры</w:t>
      </w:r>
      <w:r w:rsidR="005A57C3" w:rsidRPr="00565D13">
        <w:rPr>
          <w:rFonts w:ascii="Times New Roman" w:hAnsi="Times New Roman" w:cs="Times New Roman"/>
          <w:i/>
          <w:iCs/>
          <w:sz w:val="28"/>
          <w:szCs w:val="28"/>
          <w:lang w:val="kk-KZ"/>
        </w:rPr>
        <w:t>қ</w:t>
      </w:r>
      <w:r w:rsidR="005A57C3" w:rsidRPr="009B5705">
        <w:rPr>
          <w:rFonts w:ascii="Times New Roman" w:hAnsi="Times New Roman" w:cs="Times New Roman"/>
          <w:i/>
          <w:iCs/>
          <w:sz w:val="28"/>
          <w:szCs w:val="28"/>
          <w:lang w:val="kk-KZ"/>
        </w:rPr>
        <w:t xml:space="preserve"> у</w:t>
      </w:r>
      <w:r w:rsidR="005A57C3" w:rsidRPr="00565D13">
        <w:rPr>
          <w:rFonts w:ascii="Times New Roman" w:hAnsi="Times New Roman" w:cs="Times New Roman"/>
          <w:i/>
          <w:iCs/>
          <w:sz w:val="28"/>
          <w:szCs w:val="28"/>
          <w:lang w:val="kk-KZ"/>
        </w:rPr>
        <w:t>ә</w:t>
      </w:r>
      <w:r w:rsidR="005A57C3" w:rsidRPr="009B5705">
        <w:rPr>
          <w:rFonts w:ascii="Times New Roman" w:hAnsi="Times New Roman" w:cs="Times New Roman"/>
          <w:i/>
          <w:iCs/>
          <w:sz w:val="28"/>
          <w:szCs w:val="28"/>
          <w:lang w:val="kk-KZ"/>
        </w:rPr>
        <w:t>зірі болады ғой. Бір күні хан у</w:t>
      </w:r>
      <w:r w:rsidR="005A57C3" w:rsidRPr="00565D13">
        <w:rPr>
          <w:rFonts w:ascii="Times New Roman" w:hAnsi="Times New Roman" w:cs="Times New Roman"/>
          <w:i/>
          <w:iCs/>
          <w:sz w:val="28"/>
          <w:szCs w:val="28"/>
          <w:lang w:val="kk-KZ"/>
        </w:rPr>
        <w:t>ә</w:t>
      </w:r>
      <w:r w:rsidR="005A57C3" w:rsidRPr="009B5705">
        <w:rPr>
          <w:rFonts w:ascii="Times New Roman" w:hAnsi="Times New Roman" w:cs="Times New Roman"/>
          <w:i/>
          <w:iCs/>
          <w:sz w:val="28"/>
          <w:szCs w:val="28"/>
          <w:lang w:val="kk-KZ"/>
        </w:rPr>
        <w:t>зірлерімен м</w:t>
      </w:r>
      <w:r w:rsidR="005A57C3" w:rsidRPr="00565D13">
        <w:rPr>
          <w:rFonts w:ascii="Times New Roman" w:hAnsi="Times New Roman" w:cs="Times New Roman"/>
          <w:i/>
          <w:iCs/>
          <w:sz w:val="28"/>
          <w:szCs w:val="28"/>
          <w:lang w:val="kk-KZ"/>
        </w:rPr>
        <w:t>ә</w:t>
      </w:r>
      <w:r w:rsidR="005A57C3" w:rsidRPr="009B5705">
        <w:rPr>
          <w:rFonts w:ascii="Times New Roman" w:hAnsi="Times New Roman" w:cs="Times New Roman"/>
          <w:i/>
          <w:iCs/>
          <w:sz w:val="28"/>
          <w:szCs w:val="28"/>
          <w:lang w:val="kk-KZ"/>
        </w:rPr>
        <w:t>жілістес болып отырып:</w:t>
      </w:r>
    </w:p>
    <w:p w14:paraId="6D850544" w14:textId="77777777" w:rsidR="005A57C3" w:rsidRPr="009B5705" w:rsidRDefault="005A57C3" w:rsidP="008C5A87">
      <w:pPr>
        <w:numPr>
          <w:ilvl w:val="0"/>
          <w:numId w:val="3"/>
        </w:numPr>
        <w:tabs>
          <w:tab w:val="left" w:pos="582"/>
        </w:tabs>
        <w:spacing w:after="0" w:line="240" w:lineRule="auto"/>
        <w:ind w:left="20" w:right="20" w:firstLine="320"/>
        <w:jc w:val="both"/>
        <w:rPr>
          <w:rFonts w:ascii="Times New Roman" w:hAnsi="Times New Roman" w:cs="Times New Roman"/>
          <w:i/>
          <w:iCs/>
          <w:sz w:val="28"/>
          <w:szCs w:val="28"/>
          <w:lang w:val="kk-KZ"/>
        </w:rPr>
      </w:pPr>
      <w:r w:rsidRPr="009B5705">
        <w:rPr>
          <w:rFonts w:ascii="Times New Roman" w:hAnsi="Times New Roman" w:cs="Times New Roman"/>
          <w:i/>
          <w:iCs/>
          <w:sz w:val="28"/>
          <w:szCs w:val="28"/>
          <w:lang w:val="kk-KZ"/>
        </w:rPr>
        <w:t>У</w:t>
      </w:r>
      <w:r w:rsidRPr="00565D13">
        <w:rPr>
          <w:rFonts w:ascii="Times New Roman" w:hAnsi="Times New Roman" w:cs="Times New Roman"/>
          <w:i/>
          <w:iCs/>
          <w:sz w:val="28"/>
          <w:szCs w:val="28"/>
          <w:lang w:val="kk-KZ"/>
        </w:rPr>
        <w:t>ә</w:t>
      </w:r>
      <w:r w:rsidRPr="009B5705">
        <w:rPr>
          <w:rFonts w:ascii="Times New Roman" w:hAnsi="Times New Roman" w:cs="Times New Roman"/>
          <w:i/>
          <w:iCs/>
          <w:sz w:val="28"/>
          <w:szCs w:val="28"/>
          <w:lang w:val="kk-KZ"/>
        </w:rPr>
        <w:t xml:space="preserve">зірлерім! Сендер </w:t>
      </w:r>
      <w:r w:rsidRPr="00565D13">
        <w:rPr>
          <w:rFonts w:ascii="Times New Roman" w:hAnsi="Times New Roman" w:cs="Times New Roman"/>
          <w:i/>
          <w:iCs/>
          <w:sz w:val="28"/>
          <w:szCs w:val="28"/>
          <w:lang w:val="kk-KZ"/>
        </w:rPr>
        <w:t>қ</w:t>
      </w:r>
      <w:r w:rsidRPr="009B5705">
        <w:rPr>
          <w:rFonts w:ascii="Times New Roman" w:hAnsi="Times New Roman" w:cs="Times New Roman"/>
          <w:i/>
          <w:iCs/>
          <w:sz w:val="28"/>
          <w:szCs w:val="28"/>
          <w:lang w:val="kk-KZ"/>
        </w:rPr>
        <w:t>ыр</w:t>
      </w:r>
      <w:r w:rsidRPr="00565D13">
        <w:rPr>
          <w:rFonts w:ascii="Times New Roman" w:hAnsi="Times New Roman" w:cs="Times New Roman"/>
          <w:i/>
          <w:iCs/>
          <w:sz w:val="28"/>
          <w:szCs w:val="28"/>
          <w:lang w:val="kk-KZ"/>
        </w:rPr>
        <w:t>қ</w:t>
      </w:r>
      <w:r w:rsidRPr="009B5705">
        <w:rPr>
          <w:rFonts w:ascii="Times New Roman" w:hAnsi="Times New Roman" w:cs="Times New Roman"/>
          <w:i/>
          <w:iCs/>
          <w:sz w:val="28"/>
          <w:szCs w:val="28"/>
          <w:lang w:val="kk-KZ"/>
        </w:rPr>
        <w:t>ың да асып туған а</w:t>
      </w:r>
      <w:r w:rsidRPr="00565D13">
        <w:rPr>
          <w:rFonts w:ascii="Times New Roman" w:hAnsi="Times New Roman" w:cs="Times New Roman"/>
          <w:i/>
          <w:iCs/>
          <w:sz w:val="28"/>
          <w:szCs w:val="28"/>
          <w:lang w:val="kk-KZ"/>
        </w:rPr>
        <w:t>қ</w:t>
      </w:r>
      <w:r w:rsidRPr="009B5705">
        <w:rPr>
          <w:rFonts w:ascii="Times New Roman" w:hAnsi="Times New Roman" w:cs="Times New Roman"/>
          <w:i/>
          <w:iCs/>
          <w:sz w:val="28"/>
          <w:szCs w:val="28"/>
          <w:lang w:val="kk-KZ"/>
        </w:rPr>
        <w:t>ылды, данышпан едіңдер. Мен сендерді бір ж</w:t>
      </w:r>
      <w:r w:rsidRPr="00565D13">
        <w:rPr>
          <w:rFonts w:ascii="Times New Roman" w:hAnsi="Times New Roman" w:cs="Times New Roman"/>
          <w:i/>
          <w:iCs/>
          <w:sz w:val="28"/>
          <w:szCs w:val="28"/>
          <w:lang w:val="kk-KZ"/>
        </w:rPr>
        <w:t>ұ</w:t>
      </w:r>
      <w:r w:rsidRPr="009B5705">
        <w:rPr>
          <w:rFonts w:ascii="Times New Roman" w:hAnsi="Times New Roman" w:cs="Times New Roman"/>
          <w:i/>
          <w:iCs/>
          <w:sz w:val="28"/>
          <w:szCs w:val="28"/>
          <w:lang w:val="kk-KZ"/>
        </w:rPr>
        <w:t>мысқа ж</w:t>
      </w:r>
      <w:r w:rsidRPr="00565D13">
        <w:rPr>
          <w:rFonts w:ascii="Times New Roman" w:hAnsi="Times New Roman" w:cs="Times New Roman"/>
          <w:i/>
          <w:iCs/>
          <w:sz w:val="28"/>
          <w:szCs w:val="28"/>
          <w:lang w:val="kk-KZ"/>
        </w:rPr>
        <w:t>ұ</w:t>
      </w:r>
      <w:r w:rsidRPr="009B5705">
        <w:rPr>
          <w:rFonts w:ascii="Times New Roman" w:hAnsi="Times New Roman" w:cs="Times New Roman"/>
          <w:i/>
          <w:iCs/>
          <w:sz w:val="28"/>
          <w:szCs w:val="28"/>
          <w:lang w:val="kk-KZ"/>
        </w:rPr>
        <w:t>мсаймын, сендер маған дүниедегі адамның жаманын және шөптің жаманын, қ</w:t>
      </w:r>
      <w:r w:rsidRPr="00565D13">
        <w:rPr>
          <w:rFonts w:ascii="Times New Roman" w:hAnsi="Times New Roman" w:cs="Times New Roman"/>
          <w:i/>
          <w:iCs/>
          <w:sz w:val="28"/>
          <w:szCs w:val="28"/>
          <w:lang w:val="kk-KZ"/>
        </w:rPr>
        <w:t>ұ</w:t>
      </w:r>
      <w:r w:rsidRPr="009B5705">
        <w:rPr>
          <w:rFonts w:ascii="Times New Roman" w:hAnsi="Times New Roman" w:cs="Times New Roman"/>
          <w:i/>
          <w:iCs/>
          <w:sz w:val="28"/>
          <w:szCs w:val="28"/>
          <w:lang w:val="kk-KZ"/>
        </w:rPr>
        <w:t>стың жаманын тауып келіңдер. Он бір ай уақыт беремін. Сол он бір айдың ішінде тауып келмесеңдер, жазалы боласыңдар! — дейді.</w:t>
      </w:r>
    </w:p>
    <w:p w14:paraId="2327E5F6" w14:textId="218A32B9" w:rsidR="005A57C3" w:rsidRPr="00565D13" w:rsidRDefault="005A57C3" w:rsidP="008C5A87">
      <w:pPr>
        <w:spacing w:after="0" w:line="240" w:lineRule="auto"/>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    </w:t>
      </w:r>
      <w:r w:rsidR="00AA605B" w:rsidRPr="00565D13">
        <w:rPr>
          <w:rFonts w:ascii="Times New Roman" w:hAnsi="Times New Roman" w:cs="Times New Roman"/>
          <w:b/>
          <w:bCs/>
          <w:sz w:val="28"/>
          <w:szCs w:val="28"/>
          <w:lang w:val="kk-KZ"/>
        </w:rPr>
        <w:t xml:space="preserve">   </w:t>
      </w:r>
      <w:r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Мұнда қырық уәзірдің ақылы бір жаманның ақылына жетпейді. Жаман қырық уәзірден ақылы асып, жақсы уәзір болады:</w:t>
      </w:r>
      <w:r w:rsidRPr="00565D13">
        <w:rPr>
          <w:rFonts w:ascii="Times New Roman" w:hAnsi="Times New Roman" w:cs="Times New Roman"/>
          <w:b/>
          <w:bCs/>
          <w:sz w:val="28"/>
          <w:szCs w:val="28"/>
          <w:lang w:val="kk-KZ"/>
        </w:rPr>
        <w:t xml:space="preserve">  </w:t>
      </w:r>
      <w:r w:rsidRPr="00565D13">
        <w:rPr>
          <w:rFonts w:ascii="Times New Roman" w:hAnsi="Times New Roman" w:cs="Times New Roman"/>
          <w:i/>
          <w:sz w:val="28"/>
          <w:szCs w:val="28"/>
          <w:lang w:val="kk-KZ"/>
        </w:rPr>
        <w:t>Жаман оған жақсы уәзір болды. Жаман ханға ақылымен, тапқырлығымен жақты. Қырық уәзір шетте қалды (Аяз би).</w:t>
      </w:r>
    </w:p>
    <w:p w14:paraId="4CADC357" w14:textId="0D729C32" w:rsidR="005A57C3" w:rsidRPr="00565D13" w:rsidRDefault="00FC751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Екінші бір сюжетте қырық уәзір қастандық ойлаушы:</w:t>
      </w:r>
    </w:p>
    <w:p w14:paraId="412BCA8E" w14:textId="323048E5" w:rsidR="005A57C3" w:rsidRPr="00565D13" w:rsidRDefault="005A57C3" w:rsidP="008C5A87">
      <w:pPr>
        <w:spacing w:after="0" w:line="240" w:lineRule="auto"/>
        <w:jc w:val="both"/>
        <w:rPr>
          <w:rFonts w:ascii="Times New Roman" w:hAnsi="Times New Roman" w:cs="Times New Roman"/>
          <w:i/>
          <w:sz w:val="28"/>
          <w:szCs w:val="28"/>
          <w:lang w:val="kk-KZ"/>
        </w:rPr>
      </w:pPr>
      <w:r w:rsidRPr="00565D13">
        <w:rPr>
          <w:rFonts w:ascii="Times New Roman" w:hAnsi="Times New Roman" w:cs="Times New Roman"/>
          <w:i/>
          <w:sz w:val="28"/>
          <w:szCs w:val="28"/>
          <w:lang w:val="kk-KZ"/>
        </w:rPr>
        <w:t>Жаман ханның жылқысынан бір семіз атты таңдап мініп, жолға шығады. Қырық уәзір үш күншілік жерге шығарып салып қайтады</w:t>
      </w:r>
      <w:r w:rsidR="00C8347A" w:rsidRPr="00565D13">
        <w:rPr>
          <w:rFonts w:ascii="Times New Roman" w:hAnsi="Times New Roman" w:cs="Times New Roman"/>
          <w:i/>
          <w:sz w:val="28"/>
          <w:szCs w:val="28"/>
          <w:lang w:val="kk-KZ"/>
        </w:rPr>
        <w:t>.</w:t>
      </w:r>
    </w:p>
    <w:p w14:paraId="48067D48" w14:textId="77777777" w:rsidR="005A57C3" w:rsidRPr="00565D13" w:rsidRDefault="005A57C3"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40 уәзір жағымпаз:</w:t>
      </w:r>
    </w:p>
    <w:p w14:paraId="3560441A" w14:textId="1C149DB0" w:rsidR="005A57C3" w:rsidRPr="00565D13" w:rsidRDefault="005A57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i/>
          <w:sz w:val="28"/>
          <w:szCs w:val="28"/>
          <w:lang w:val="kk-KZ"/>
        </w:rPr>
        <w:t>Қырық уәзір ханға жағамыз деп, ханның көңілін аулап, күнде ойын-той жасап жатса да, ханның көңілі көншімейді</w:t>
      </w:r>
      <w:r w:rsidR="00A724A2" w:rsidRPr="00565D13">
        <w:rPr>
          <w:rFonts w:ascii="Times New Roman" w:hAnsi="Times New Roman" w:cs="Times New Roman"/>
          <w:i/>
          <w:sz w:val="28"/>
          <w:szCs w:val="28"/>
          <w:lang w:val="kk-KZ"/>
        </w:rPr>
        <w:t xml:space="preserve"> (Аяз би)</w:t>
      </w:r>
      <w:r w:rsidRPr="00565D13">
        <w:rPr>
          <w:rFonts w:ascii="Times New Roman" w:hAnsi="Times New Roman" w:cs="Times New Roman"/>
          <w:i/>
          <w:sz w:val="28"/>
          <w:szCs w:val="28"/>
          <w:lang w:val="kk-KZ"/>
        </w:rPr>
        <w:t>.</w:t>
      </w:r>
      <w:r w:rsidR="00267CA1" w:rsidRPr="00565D13">
        <w:rPr>
          <w:rFonts w:ascii="Times New Roman" w:hAnsi="Times New Roman" w:cs="Times New Roman"/>
          <w:i/>
          <w:sz w:val="28"/>
          <w:szCs w:val="28"/>
          <w:lang w:val="kk-KZ"/>
        </w:rPr>
        <w:t xml:space="preserve"> </w:t>
      </w:r>
    </w:p>
    <w:p w14:paraId="7F0326C2" w14:textId="48B16523" w:rsidR="00A724A2" w:rsidRPr="00565D13" w:rsidRDefault="00A724A2"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Уәзір сөзі</w:t>
      </w:r>
      <w:r w:rsidR="00905030">
        <w:rPr>
          <w:rFonts w:ascii="Times New Roman" w:hAnsi="Times New Roman" w:cs="Times New Roman"/>
          <w:sz w:val="28"/>
          <w:szCs w:val="28"/>
          <w:lang w:val="kk-KZ"/>
        </w:rPr>
        <w:t xml:space="preserve"> кө</w:t>
      </w:r>
      <w:r w:rsidRPr="00565D13">
        <w:rPr>
          <w:rFonts w:ascii="Times New Roman" w:hAnsi="Times New Roman" w:cs="Times New Roman"/>
          <w:sz w:val="28"/>
          <w:szCs w:val="28"/>
          <w:lang w:val="kk-KZ"/>
        </w:rPr>
        <w:t xml:space="preserve">не түркі сөздігінде кездеспейді. </w:t>
      </w:r>
    </w:p>
    <w:p w14:paraId="65B71D69" w14:textId="193DFFFE" w:rsidR="00A6704A" w:rsidRPr="00565D13" w:rsidRDefault="00A6704A" w:rsidP="008C5A87">
      <w:pPr>
        <w:spacing w:after="0" w:line="240" w:lineRule="auto"/>
        <w:ind w:firstLine="567"/>
        <w:jc w:val="both"/>
        <w:rPr>
          <w:rFonts w:ascii="Times New Roman" w:hAnsi="Times New Roman" w:cs="Times New Roman"/>
          <w:b/>
          <w:bCs/>
          <w:sz w:val="28"/>
          <w:szCs w:val="28"/>
          <w:lang w:val="kk-KZ"/>
        </w:rPr>
      </w:pPr>
      <w:r w:rsidRPr="00565D13">
        <w:rPr>
          <w:rStyle w:val="12"/>
          <w:rFonts w:eastAsiaTheme="minorEastAsia"/>
          <w:b/>
          <w:bCs/>
          <w:i/>
          <w:iCs/>
          <w:sz w:val="28"/>
          <w:szCs w:val="28"/>
          <w:u w:val="none"/>
          <w:lang w:val="kk-KZ"/>
        </w:rPr>
        <w:t xml:space="preserve">Бала </w:t>
      </w:r>
      <w:r w:rsidRPr="00565D13">
        <w:rPr>
          <w:rStyle w:val="12"/>
          <w:rFonts w:eastAsiaTheme="minorEastAsia"/>
          <w:sz w:val="28"/>
          <w:szCs w:val="28"/>
          <w:u w:val="none"/>
          <w:lang w:val="kk-KZ"/>
        </w:rPr>
        <w:t xml:space="preserve">сөзі ертегілерде 352 рет </w:t>
      </w:r>
      <w:r w:rsidRPr="00565D13">
        <w:rPr>
          <w:rFonts w:ascii="Times New Roman" w:hAnsi="Times New Roman" w:cs="Times New Roman"/>
          <w:i/>
          <w:iCs/>
          <w:sz w:val="28"/>
          <w:szCs w:val="28"/>
          <w:lang w:val="kk-KZ"/>
        </w:rPr>
        <w:t>наубайдың баласы, бай баласы, хан баласы, малшының баласы, уәзірдің баласы, күйеу бала</w:t>
      </w:r>
      <w:r w:rsidR="002600A5" w:rsidRPr="00565D13">
        <w:rPr>
          <w:rFonts w:ascii="Times New Roman" w:hAnsi="Times New Roman" w:cs="Times New Roman"/>
          <w:i/>
          <w:iCs/>
          <w:sz w:val="28"/>
          <w:szCs w:val="28"/>
          <w:lang w:val="kk-KZ"/>
        </w:rPr>
        <w:t>, перзент мәнінде</w:t>
      </w:r>
      <w:r w:rsidR="002600A5" w:rsidRPr="00565D13">
        <w:rPr>
          <w:rStyle w:val="12"/>
          <w:rFonts w:eastAsiaTheme="minorEastAsia"/>
          <w:sz w:val="28"/>
          <w:szCs w:val="28"/>
          <w:u w:val="none"/>
          <w:lang w:val="kk-KZ"/>
        </w:rPr>
        <w:t xml:space="preserve"> қолданылған:</w:t>
      </w:r>
    </w:p>
    <w:p w14:paraId="21B42C04" w14:textId="190B53B1" w:rsidR="00A6704A" w:rsidRPr="00565D13" w:rsidRDefault="002600A5" w:rsidP="008C5A87">
      <w:pPr>
        <w:spacing w:after="0" w:line="240" w:lineRule="auto"/>
        <w:ind w:left="20" w:right="20" w:firstLine="547"/>
        <w:jc w:val="both"/>
        <w:rPr>
          <w:rStyle w:val="12"/>
          <w:rFonts w:eastAsiaTheme="minorEastAsia"/>
          <w:color w:val="auto"/>
          <w:sz w:val="28"/>
          <w:szCs w:val="28"/>
          <w:u w:val="none"/>
          <w:lang w:val="kk-KZ"/>
        </w:rPr>
      </w:pPr>
      <w:r w:rsidRPr="00565D13">
        <w:rPr>
          <w:rStyle w:val="12"/>
          <w:rFonts w:eastAsiaTheme="minorEastAsia"/>
          <w:color w:val="auto"/>
          <w:sz w:val="28"/>
          <w:szCs w:val="28"/>
          <w:u w:val="none"/>
          <w:lang w:val="kk-KZ"/>
        </w:rPr>
        <w:t>Мысалы:</w:t>
      </w:r>
    </w:p>
    <w:p w14:paraId="7C4AC55A" w14:textId="000B83CA" w:rsidR="005A57C3" w:rsidRPr="009B5705" w:rsidRDefault="00BF3744" w:rsidP="008C5A87">
      <w:pPr>
        <w:pStyle w:val="42"/>
        <w:numPr>
          <w:ilvl w:val="0"/>
          <w:numId w:val="40"/>
        </w:numPr>
        <w:shd w:val="clear" w:color="auto" w:fill="auto"/>
        <w:tabs>
          <w:tab w:val="left" w:pos="556"/>
        </w:tabs>
        <w:spacing w:before="0" w:after="0" w:line="240" w:lineRule="auto"/>
        <w:ind w:firstLine="207"/>
        <w:jc w:val="both"/>
        <w:rPr>
          <w:b/>
          <w:bCs/>
          <w:sz w:val="28"/>
          <w:szCs w:val="28"/>
          <w:lang w:val="kk-KZ"/>
        </w:rPr>
      </w:pPr>
      <w:r>
        <w:rPr>
          <w:rStyle w:val="105pt"/>
          <w:b w:val="0"/>
          <w:bCs w:val="0"/>
          <w:color w:val="auto"/>
          <w:sz w:val="28"/>
          <w:szCs w:val="28"/>
        </w:rPr>
        <w:t xml:space="preserve"> </w:t>
      </w:r>
      <w:r w:rsidR="005A57C3" w:rsidRPr="00565D13">
        <w:rPr>
          <w:rStyle w:val="105pt"/>
          <w:b w:val="0"/>
          <w:bCs w:val="0"/>
          <w:color w:val="auto"/>
          <w:sz w:val="28"/>
          <w:szCs w:val="28"/>
        </w:rPr>
        <w:t xml:space="preserve">Осы бала сізге күйеу болады, </w:t>
      </w:r>
      <w:r w:rsidR="00A724A2" w:rsidRPr="00565D13">
        <w:rPr>
          <w:bCs/>
          <w:sz w:val="24"/>
          <w:szCs w:val="24"/>
          <w:lang w:val="kk-KZ"/>
        </w:rPr>
        <w:t>–</w:t>
      </w:r>
      <w:r w:rsidR="005A57C3" w:rsidRPr="00565D13">
        <w:rPr>
          <w:rStyle w:val="105pt"/>
          <w:b w:val="0"/>
          <w:bCs w:val="0"/>
          <w:color w:val="auto"/>
          <w:sz w:val="28"/>
          <w:szCs w:val="28"/>
        </w:rPr>
        <w:t xml:space="preserve"> дейді.</w:t>
      </w:r>
      <w:r w:rsidR="00A724A2" w:rsidRPr="00565D13">
        <w:rPr>
          <w:b/>
          <w:bCs/>
          <w:sz w:val="28"/>
          <w:szCs w:val="28"/>
          <w:lang w:val="kk-KZ"/>
        </w:rPr>
        <w:t xml:space="preserve"> </w:t>
      </w:r>
      <w:r w:rsidR="005A57C3" w:rsidRPr="00565D13">
        <w:rPr>
          <w:rStyle w:val="105pt"/>
          <w:b w:val="0"/>
          <w:bCs w:val="0"/>
          <w:color w:val="auto"/>
          <w:sz w:val="28"/>
          <w:szCs w:val="28"/>
        </w:rPr>
        <w:t>Хан жұлып алғандай:</w:t>
      </w:r>
    </w:p>
    <w:p w14:paraId="59175C6F" w14:textId="54CB90AF" w:rsidR="005A57C3" w:rsidRPr="00565D13" w:rsidRDefault="00BF3744" w:rsidP="008C5A87">
      <w:pPr>
        <w:pStyle w:val="42"/>
        <w:numPr>
          <w:ilvl w:val="0"/>
          <w:numId w:val="40"/>
        </w:numPr>
        <w:shd w:val="clear" w:color="auto" w:fill="auto"/>
        <w:tabs>
          <w:tab w:val="left" w:pos="582"/>
        </w:tabs>
        <w:spacing w:before="0" w:after="0" w:line="240" w:lineRule="auto"/>
        <w:ind w:left="0" w:right="20" w:firstLine="567"/>
        <w:jc w:val="both"/>
        <w:rPr>
          <w:b/>
          <w:bCs/>
          <w:sz w:val="28"/>
          <w:szCs w:val="28"/>
          <w:lang w:val="kk-KZ"/>
        </w:rPr>
      </w:pPr>
      <w:r>
        <w:rPr>
          <w:rStyle w:val="105pt"/>
          <w:b w:val="0"/>
          <w:bCs w:val="0"/>
          <w:color w:val="auto"/>
          <w:sz w:val="28"/>
          <w:szCs w:val="28"/>
        </w:rPr>
        <w:t xml:space="preserve"> </w:t>
      </w:r>
      <w:r w:rsidR="005A57C3" w:rsidRPr="00565D13">
        <w:rPr>
          <w:rStyle w:val="105pt"/>
          <w:b w:val="0"/>
          <w:bCs w:val="0"/>
          <w:color w:val="auto"/>
          <w:sz w:val="28"/>
          <w:szCs w:val="28"/>
        </w:rPr>
        <w:t xml:space="preserve">Қойшы! Мен осы бір кедейдің баласына қызымды беремін бе? </w:t>
      </w:r>
      <w:r w:rsidR="00A724A2" w:rsidRPr="00565D13">
        <w:rPr>
          <w:bCs/>
          <w:sz w:val="24"/>
          <w:szCs w:val="24"/>
          <w:lang w:val="kk-KZ"/>
        </w:rPr>
        <w:t xml:space="preserve">– </w:t>
      </w:r>
      <w:r w:rsidR="005A57C3" w:rsidRPr="00565D13">
        <w:rPr>
          <w:rStyle w:val="105pt"/>
          <w:b w:val="0"/>
          <w:bCs w:val="0"/>
          <w:color w:val="auto"/>
          <w:sz w:val="28"/>
          <w:szCs w:val="28"/>
        </w:rPr>
        <w:t>дейді (Хан мен уәзір)</w:t>
      </w:r>
      <w:r w:rsidR="00A724A2" w:rsidRPr="00565D13">
        <w:rPr>
          <w:rStyle w:val="105pt"/>
          <w:b w:val="0"/>
          <w:bCs w:val="0"/>
          <w:color w:val="auto"/>
          <w:sz w:val="28"/>
          <w:szCs w:val="28"/>
        </w:rPr>
        <w:t>.</w:t>
      </w:r>
    </w:p>
    <w:p w14:paraId="098655A3" w14:textId="207A5B2D" w:rsidR="005A57C3" w:rsidRPr="00565D13" w:rsidRDefault="00BF3744" w:rsidP="008C5A87">
      <w:pPr>
        <w:pStyle w:val="a8"/>
        <w:numPr>
          <w:ilvl w:val="0"/>
          <w:numId w:val="40"/>
        </w:numPr>
        <w:tabs>
          <w:tab w:val="left" w:pos="586"/>
        </w:tabs>
        <w:ind w:left="0" w:right="20" w:firstLine="567"/>
        <w:jc w:val="both"/>
        <w:rPr>
          <w:sz w:val="28"/>
          <w:szCs w:val="28"/>
          <w:lang w:val="kk-KZ"/>
        </w:rPr>
      </w:pPr>
      <w:r>
        <w:rPr>
          <w:sz w:val="28"/>
          <w:szCs w:val="28"/>
          <w:lang w:val="kk-KZ"/>
        </w:rPr>
        <w:t xml:space="preserve"> </w:t>
      </w:r>
      <w:r w:rsidR="005A57C3" w:rsidRPr="00565D13">
        <w:rPr>
          <w:sz w:val="28"/>
          <w:szCs w:val="28"/>
          <w:lang w:val="kk-KZ"/>
        </w:rPr>
        <w:t xml:space="preserve">Жоқ, тақсыр! Сіздің қара басыңыздан басқа жеріңізде хандық жоқ. Сіз нағыз </w:t>
      </w:r>
      <w:r w:rsidR="005A57C3" w:rsidRPr="00565D13">
        <w:rPr>
          <w:i/>
          <w:sz w:val="28"/>
          <w:szCs w:val="28"/>
          <w:lang w:val="kk-KZ"/>
        </w:rPr>
        <w:t>наубайдың баласысыз,</w:t>
      </w:r>
      <w:r w:rsidR="005A57C3" w:rsidRPr="00565D13">
        <w:rPr>
          <w:sz w:val="28"/>
          <w:szCs w:val="28"/>
          <w:lang w:val="kk-KZ"/>
        </w:rPr>
        <w:t xml:space="preserve"> </w:t>
      </w:r>
      <w:r w:rsidR="00A724A2" w:rsidRPr="00565D13">
        <w:rPr>
          <w:bCs/>
          <w:lang w:val="kk-KZ"/>
        </w:rPr>
        <w:t>–</w:t>
      </w:r>
      <w:r w:rsidR="005A57C3" w:rsidRPr="00565D13">
        <w:rPr>
          <w:sz w:val="28"/>
          <w:szCs w:val="28"/>
          <w:lang w:val="kk-KZ"/>
        </w:rPr>
        <w:t xml:space="preserve"> дейді.</w:t>
      </w:r>
    </w:p>
    <w:p w14:paraId="018FF63B" w14:textId="77777777" w:rsidR="005A57C3" w:rsidRPr="009B5705" w:rsidRDefault="005A57C3" w:rsidP="008C5A87">
      <w:pPr>
        <w:spacing w:after="0" w:line="240" w:lineRule="auto"/>
        <w:ind w:left="20" w:firstLine="54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Хан не дерін білмей, халы</w:t>
      </w:r>
      <w:r w:rsidRPr="00565D13">
        <w:rPr>
          <w:rFonts w:ascii="Times New Roman" w:hAnsi="Times New Roman" w:cs="Times New Roman"/>
          <w:sz w:val="28"/>
          <w:szCs w:val="28"/>
          <w:lang w:val="kk-KZ"/>
        </w:rPr>
        <w:t>ққ</w:t>
      </w:r>
      <w:r w:rsidRPr="009B5705">
        <w:rPr>
          <w:rFonts w:ascii="Times New Roman" w:hAnsi="Times New Roman" w:cs="Times New Roman"/>
          <w:sz w:val="28"/>
          <w:szCs w:val="28"/>
          <w:lang w:val="kk-KZ"/>
        </w:rPr>
        <w:t xml:space="preserve">а </w:t>
      </w:r>
      <w:r w:rsidRPr="00565D13">
        <w:rPr>
          <w:rFonts w:ascii="Times New Roman" w:hAnsi="Times New Roman" w:cs="Times New Roman"/>
          <w:sz w:val="28"/>
          <w:szCs w:val="28"/>
          <w:lang w:val="kk-KZ"/>
        </w:rPr>
        <w:t>қ</w:t>
      </w:r>
      <w:r w:rsidRPr="009B5705">
        <w:rPr>
          <w:rFonts w:ascii="Times New Roman" w:hAnsi="Times New Roman" w:cs="Times New Roman"/>
          <w:sz w:val="28"/>
          <w:szCs w:val="28"/>
          <w:lang w:val="kk-KZ"/>
        </w:rPr>
        <w:t>арап:</w:t>
      </w:r>
    </w:p>
    <w:p w14:paraId="0AE5E8C3" w14:textId="36231EB3" w:rsidR="005A57C3" w:rsidRPr="00BF3744" w:rsidRDefault="005A57C3" w:rsidP="008C5A87">
      <w:pPr>
        <w:pStyle w:val="a8"/>
        <w:numPr>
          <w:ilvl w:val="0"/>
          <w:numId w:val="40"/>
        </w:numPr>
        <w:ind w:left="0" w:firstLine="426"/>
        <w:jc w:val="both"/>
        <w:rPr>
          <w:sz w:val="28"/>
          <w:szCs w:val="28"/>
          <w:lang w:val="kk-KZ"/>
        </w:rPr>
      </w:pPr>
      <w:r w:rsidRPr="00BF3744">
        <w:rPr>
          <w:sz w:val="28"/>
          <w:szCs w:val="28"/>
          <w:lang w:val="kk-KZ"/>
        </w:rPr>
        <w:t xml:space="preserve">Апырым-ау, мына Жаман не дейді! Халқым, мен </w:t>
      </w:r>
      <w:r w:rsidRPr="00BF3744">
        <w:rPr>
          <w:i/>
          <w:sz w:val="28"/>
          <w:szCs w:val="28"/>
          <w:lang w:val="kk-KZ"/>
        </w:rPr>
        <w:t>хан баласымын</w:t>
      </w:r>
      <w:r w:rsidRPr="00BF3744">
        <w:rPr>
          <w:sz w:val="28"/>
          <w:szCs w:val="28"/>
          <w:lang w:val="kk-KZ"/>
        </w:rPr>
        <w:t xml:space="preserve"> деп жүр едім, шақырыңдар анамды! </w:t>
      </w:r>
      <w:r w:rsidR="00A724A2" w:rsidRPr="00BF3744">
        <w:rPr>
          <w:bCs/>
          <w:lang w:val="kk-KZ"/>
        </w:rPr>
        <w:t>–</w:t>
      </w:r>
      <w:r w:rsidRPr="00BF3744">
        <w:rPr>
          <w:sz w:val="28"/>
          <w:szCs w:val="28"/>
          <w:lang w:val="kk-KZ"/>
        </w:rPr>
        <w:t xml:space="preserve"> дейді</w:t>
      </w:r>
      <w:r w:rsidR="00092411" w:rsidRPr="00BF3744">
        <w:rPr>
          <w:sz w:val="28"/>
          <w:szCs w:val="28"/>
          <w:lang w:val="kk-KZ"/>
        </w:rPr>
        <w:t xml:space="preserve"> </w:t>
      </w:r>
      <w:r w:rsidRPr="00BF3744">
        <w:rPr>
          <w:sz w:val="28"/>
          <w:szCs w:val="28"/>
          <w:lang w:val="kk-KZ"/>
        </w:rPr>
        <w:t>(Аяз би</w:t>
      </w:r>
      <w:r w:rsidR="00092411" w:rsidRPr="00BF3744">
        <w:rPr>
          <w:sz w:val="28"/>
          <w:szCs w:val="28"/>
          <w:lang w:val="kk-KZ"/>
        </w:rPr>
        <w:t>).</w:t>
      </w:r>
    </w:p>
    <w:p w14:paraId="4C36EAEE" w14:textId="3457E280" w:rsidR="005A57C3" w:rsidRPr="00565D13" w:rsidRDefault="005A57C3" w:rsidP="008C5A87">
      <w:pPr>
        <w:pStyle w:val="42"/>
        <w:shd w:val="clear" w:color="auto" w:fill="auto"/>
        <w:spacing w:before="0" w:after="0" w:line="240" w:lineRule="auto"/>
        <w:ind w:left="20" w:right="20" w:firstLine="547"/>
        <w:jc w:val="both"/>
        <w:rPr>
          <w:sz w:val="28"/>
          <w:szCs w:val="28"/>
          <w:shd w:val="clear" w:color="auto" w:fill="FFFFFF"/>
          <w:lang w:val="kk-KZ"/>
        </w:rPr>
      </w:pPr>
      <w:r w:rsidRPr="00565D13">
        <w:rPr>
          <w:rStyle w:val="21"/>
          <w:color w:val="auto"/>
          <w:sz w:val="28"/>
          <w:szCs w:val="28"/>
        </w:rPr>
        <w:t xml:space="preserve">Бұрынғы заманда бір ханның </w:t>
      </w:r>
      <w:r w:rsidRPr="00565D13">
        <w:rPr>
          <w:rStyle w:val="21"/>
          <w:i/>
          <w:iCs/>
          <w:color w:val="auto"/>
          <w:sz w:val="28"/>
          <w:szCs w:val="28"/>
        </w:rPr>
        <w:t xml:space="preserve">перзенті </w:t>
      </w:r>
      <w:r w:rsidRPr="00565D13">
        <w:rPr>
          <w:rStyle w:val="21"/>
          <w:color w:val="auto"/>
          <w:sz w:val="28"/>
          <w:szCs w:val="28"/>
        </w:rPr>
        <w:t>болмай жүргенде, әйелі жүкті болыпты</w:t>
      </w:r>
      <w:r w:rsidR="00BD4AC0" w:rsidRPr="00565D13">
        <w:rPr>
          <w:rStyle w:val="21"/>
          <w:color w:val="auto"/>
          <w:sz w:val="28"/>
          <w:szCs w:val="28"/>
        </w:rPr>
        <w:t xml:space="preserve"> </w:t>
      </w:r>
      <w:r w:rsidRPr="00565D13">
        <w:rPr>
          <w:sz w:val="28"/>
          <w:szCs w:val="28"/>
          <w:lang w:val="kk-KZ"/>
        </w:rPr>
        <w:t>(Жалайырхан мен Сағат)</w:t>
      </w:r>
      <w:r w:rsidR="00BD4AC0" w:rsidRPr="00565D13">
        <w:rPr>
          <w:sz w:val="28"/>
          <w:szCs w:val="28"/>
          <w:lang w:val="kk-KZ"/>
        </w:rPr>
        <w:t>.</w:t>
      </w:r>
    </w:p>
    <w:p w14:paraId="71DF8613" w14:textId="4A09A22D" w:rsidR="005A57C3" w:rsidRPr="00565D13" w:rsidRDefault="002600A5" w:rsidP="008C5A87">
      <w:pPr>
        <w:spacing w:after="0" w:line="240" w:lineRule="auto"/>
        <w:ind w:firstLine="142"/>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 </w:t>
      </w:r>
      <w:r w:rsidR="00BD4AC0" w:rsidRPr="00565D13">
        <w:rPr>
          <w:rFonts w:ascii="Times New Roman" w:hAnsi="Times New Roman" w:cs="Times New Roman"/>
          <w:b/>
          <w:bCs/>
          <w:sz w:val="28"/>
          <w:szCs w:val="28"/>
          <w:lang w:val="kk-KZ"/>
        </w:rPr>
        <w:t xml:space="preserve">  </w:t>
      </w:r>
      <w:r w:rsidRPr="00565D13">
        <w:rPr>
          <w:rFonts w:ascii="Times New Roman" w:hAnsi="Times New Roman" w:cs="Times New Roman"/>
          <w:b/>
          <w:bCs/>
          <w:sz w:val="28"/>
          <w:szCs w:val="28"/>
          <w:lang w:val="kk-KZ"/>
        </w:rPr>
        <w:t xml:space="preserve">    </w:t>
      </w:r>
      <w:r w:rsidR="005A57C3" w:rsidRPr="00565D13">
        <w:rPr>
          <w:rFonts w:ascii="Times New Roman" w:hAnsi="Times New Roman" w:cs="Times New Roman"/>
          <w:sz w:val="28"/>
          <w:szCs w:val="28"/>
          <w:lang w:val="kk-KZ"/>
        </w:rPr>
        <w:t xml:space="preserve">Жинақтай келгенде, ертегілерде </w:t>
      </w:r>
      <w:r w:rsidR="005A57C3" w:rsidRPr="00565D13">
        <w:rPr>
          <w:rFonts w:ascii="Times New Roman" w:hAnsi="Times New Roman" w:cs="Times New Roman"/>
          <w:i/>
          <w:iCs/>
          <w:sz w:val="28"/>
          <w:szCs w:val="28"/>
          <w:lang w:val="kk-KZ"/>
        </w:rPr>
        <w:t xml:space="preserve">бала </w:t>
      </w:r>
      <w:r w:rsidR="005A57C3" w:rsidRPr="00565D13">
        <w:rPr>
          <w:rFonts w:ascii="Times New Roman" w:hAnsi="Times New Roman" w:cs="Times New Roman"/>
          <w:sz w:val="28"/>
          <w:szCs w:val="28"/>
          <w:lang w:val="kk-KZ"/>
        </w:rPr>
        <w:t xml:space="preserve">сөзі ұлға қатысты айтылады.  Негізінен, </w:t>
      </w:r>
      <w:r w:rsidR="005A57C3" w:rsidRPr="00565D13">
        <w:rPr>
          <w:rFonts w:ascii="Times New Roman" w:hAnsi="Times New Roman" w:cs="Times New Roman"/>
          <w:i/>
          <w:iCs/>
          <w:sz w:val="28"/>
          <w:szCs w:val="28"/>
          <w:lang w:val="kk-KZ"/>
        </w:rPr>
        <w:t>наубайдың баласы, бай баласы, хан баласы, малшының баласы, уәзірдің баласы</w:t>
      </w:r>
      <w:r w:rsidR="005A57C3" w:rsidRPr="00565D13">
        <w:rPr>
          <w:rFonts w:ascii="Times New Roman" w:hAnsi="Times New Roman" w:cs="Times New Roman"/>
          <w:sz w:val="28"/>
          <w:szCs w:val="28"/>
          <w:lang w:val="kk-KZ"/>
        </w:rPr>
        <w:t xml:space="preserve"> секілді тіркестер көп қолданыс тапқан.</w:t>
      </w:r>
    </w:p>
    <w:p w14:paraId="17E0480A" w14:textId="4AD63C5E" w:rsidR="00A5353D" w:rsidRPr="00565D13" w:rsidRDefault="002600A5" w:rsidP="008C5A87">
      <w:pPr>
        <w:spacing w:after="0" w:line="240" w:lineRule="auto"/>
        <w:ind w:firstLine="142"/>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BD4AC0" w:rsidRPr="00565D13">
        <w:rPr>
          <w:rFonts w:ascii="Times New Roman" w:hAnsi="Times New Roman" w:cs="Times New Roman"/>
          <w:sz w:val="28"/>
          <w:szCs w:val="28"/>
          <w:lang w:val="kk-KZ"/>
        </w:rPr>
        <w:t xml:space="preserve"> </w:t>
      </w:r>
      <w:r w:rsidR="00BD4AC0" w:rsidRPr="00565D13">
        <w:rPr>
          <w:rFonts w:ascii="Times New Roman" w:hAnsi="Times New Roman" w:cs="Times New Roman"/>
          <w:i/>
          <w:iCs/>
          <w:sz w:val="28"/>
          <w:szCs w:val="28"/>
          <w:lang w:val="kk-KZ"/>
        </w:rPr>
        <w:t xml:space="preserve"> </w:t>
      </w:r>
      <w:r w:rsidR="005A57C3" w:rsidRPr="00565D13">
        <w:rPr>
          <w:rFonts w:ascii="Times New Roman" w:hAnsi="Times New Roman" w:cs="Times New Roman"/>
          <w:i/>
          <w:iCs/>
          <w:sz w:val="28"/>
          <w:szCs w:val="28"/>
          <w:lang w:val="kk-KZ"/>
        </w:rPr>
        <w:t>Бала</w:t>
      </w:r>
      <w:r w:rsidR="005A57C3" w:rsidRPr="00565D13">
        <w:rPr>
          <w:rFonts w:ascii="Times New Roman" w:hAnsi="Times New Roman" w:cs="Times New Roman"/>
          <w:sz w:val="28"/>
          <w:szCs w:val="28"/>
          <w:lang w:val="kk-KZ"/>
        </w:rPr>
        <w:t xml:space="preserve"> сөзі  көне түркі</w:t>
      </w:r>
      <w:r w:rsidR="00500680" w:rsidRPr="00565D13">
        <w:rPr>
          <w:rFonts w:ascii="Times New Roman" w:hAnsi="Times New Roman" w:cs="Times New Roman"/>
          <w:sz w:val="28"/>
          <w:szCs w:val="28"/>
          <w:lang w:val="kk-KZ"/>
        </w:rPr>
        <w:t xml:space="preserve"> қазіргі мәнінде кездеспейді. </w:t>
      </w:r>
      <w:r w:rsidR="00FA1EFB">
        <w:rPr>
          <w:rFonts w:ascii="Times New Roman" w:hAnsi="Times New Roman" w:cs="Times New Roman"/>
          <w:sz w:val="28"/>
          <w:szCs w:val="28"/>
          <w:lang w:val="kk-KZ"/>
        </w:rPr>
        <w:t>КТС-те</w:t>
      </w:r>
      <w:r w:rsidR="005A57C3" w:rsidRPr="00565D13">
        <w:rPr>
          <w:rFonts w:ascii="Times New Roman" w:hAnsi="Times New Roman" w:cs="Times New Roman"/>
          <w:sz w:val="28"/>
          <w:szCs w:val="28"/>
          <w:lang w:val="kk-KZ"/>
        </w:rPr>
        <w:t xml:space="preserve"> бала</w:t>
      </w:r>
      <w:r w:rsidR="0062387E" w:rsidRPr="00565D13">
        <w:rPr>
          <w:rFonts w:ascii="Times New Roman" w:hAnsi="Times New Roman" w:cs="Times New Roman"/>
          <w:sz w:val="28"/>
          <w:szCs w:val="28"/>
          <w:lang w:val="kk-KZ"/>
        </w:rPr>
        <w:t xml:space="preserve"> сөзіне жан-жануардың төлі, құстың балапанына қатысты</w:t>
      </w:r>
      <w:r w:rsidR="005A57C3" w:rsidRPr="00565D13">
        <w:rPr>
          <w:rFonts w:ascii="Times New Roman" w:hAnsi="Times New Roman" w:cs="Times New Roman"/>
          <w:sz w:val="28"/>
          <w:szCs w:val="28"/>
          <w:lang w:val="kk-KZ"/>
        </w:rPr>
        <w:t xml:space="preserve"> </w:t>
      </w:r>
      <w:r w:rsidR="005A57C3" w:rsidRPr="00565D13">
        <w:rPr>
          <w:rFonts w:ascii="Times New Roman" w:hAnsi="Times New Roman" w:cs="Times New Roman"/>
          <w:i/>
          <w:iCs/>
          <w:sz w:val="28"/>
          <w:szCs w:val="28"/>
          <w:lang w:val="kk-KZ"/>
        </w:rPr>
        <w:t>«детеныш</w:t>
      </w:r>
      <w:r w:rsidR="0062387E" w:rsidRPr="00565D13">
        <w:rPr>
          <w:rFonts w:ascii="Times New Roman" w:hAnsi="Times New Roman" w:cs="Times New Roman"/>
          <w:i/>
          <w:iCs/>
          <w:sz w:val="28"/>
          <w:szCs w:val="28"/>
          <w:lang w:val="kk-KZ"/>
        </w:rPr>
        <w:t xml:space="preserve"> (животного)</w:t>
      </w:r>
      <w:r w:rsidR="005A57C3" w:rsidRPr="00565D13">
        <w:rPr>
          <w:rFonts w:ascii="Times New Roman" w:hAnsi="Times New Roman" w:cs="Times New Roman"/>
          <w:i/>
          <w:iCs/>
          <w:sz w:val="28"/>
          <w:szCs w:val="28"/>
          <w:lang w:val="kk-KZ"/>
        </w:rPr>
        <w:t>, птенец»</w:t>
      </w:r>
      <w:r w:rsidR="005A57C3" w:rsidRPr="00565D13">
        <w:rPr>
          <w:rFonts w:ascii="Times New Roman" w:hAnsi="Times New Roman" w:cs="Times New Roman"/>
          <w:sz w:val="28"/>
          <w:szCs w:val="28"/>
          <w:lang w:val="kk-KZ"/>
        </w:rPr>
        <w:t xml:space="preserve"> деген түсін</w:t>
      </w:r>
      <w:r w:rsidRPr="00565D13">
        <w:rPr>
          <w:rFonts w:ascii="Times New Roman" w:hAnsi="Times New Roman" w:cs="Times New Roman"/>
          <w:sz w:val="28"/>
          <w:szCs w:val="28"/>
          <w:lang w:val="kk-KZ"/>
        </w:rPr>
        <w:t>і</w:t>
      </w:r>
      <w:r w:rsidR="005A57C3" w:rsidRPr="00565D13">
        <w:rPr>
          <w:rFonts w:ascii="Times New Roman" w:hAnsi="Times New Roman" w:cs="Times New Roman"/>
          <w:sz w:val="28"/>
          <w:szCs w:val="28"/>
          <w:lang w:val="kk-KZ"/>
        </w:rPr>
        <w:t>ктеме беріл</w:t>
      </w:r>
      <w:r w:rsidR="0062387E" w:rsidRPr="00565D13">
        <w:rPr>
          <w:rFonts w:ascii="Times New Roman" w:hAnsi="Times New Roman" w:cs="Times New Roman"/>
          <w:sz w:val="28"/>
          <w:szCs w:val="28"/>
          <w:lang w:val="kk-KZ"/>
        </w:rPr>
        <w:t>іп, М.Қашқари сөздігінен</w:t>
      </w:r>
      <w:r w:rsidR="00502DD4" w:rsidRPr="00565D13">
        <w:rPr>
          <w:rFonts w:ascii="Times New Roman" w:hAnsi="Times New Roman" w:cs="Times New Roman"/>
          <w:sz w:val="28"/>
          <w:szCs w:val="28"/>
          <w:lang w:val="kk-KZ"/>
        </w:rPr>
        <w:t xml:space="preserve"> </w:t>
      </w:r>
      <w:r w:rsidR="0062387E" w:rsidRPr="00565D13">
        <w:rPr>
          <w:rFonts w:ascii="Times New Roman" w:hAnsi="Times New Roman" w:cs="Times New Roman"/>
          <w:sz w:val="28"/>
          <w:szCs w:val="28"/>
          <w:lang w:val="kk-KZ"/>
        </w:rPr>
        <w:t>мысал келтірілген</w:t>
      </w:r>
      <w:r w:rsidR="005A57C3" w:rsidRPr="00565D13">
        <w:rPr>
          <w:rFonts w:ascii="Times New Roman" w:hAnsi="Times New Roman" w:cs="Times New Roman"/>
          <w:sz w:val="28"/>
          <w:szCs w:val="28"/>
          <w:lang w:val="kk-KZ"/>
        </w:rPr>
        <w:t>.</w:t>
      </w:r>
      <w:r w:rsidR="00A5353D" w:rsidRPr="00565D13">
        <w:rPr>
          <w:rFonts w:ascii="Times New Roman" w:hAnsi="Times New Roman" w:cs="Times New Roman"/>
          <w:sz w:val="28"/>
          <w:szCs w:val="28"/>
          <w:lang w:val="kk-KZ"/>
        </w:rPr>
        <w:t xml:space="preserve"> Мысалы: </w:t>
      </w:r>
      <w:r w:rsidR="00A5353D" w:rsidRPr="00565D13">
        <w:rPr>
          <w:rFonts w:ascii="Times New Roman" w:hAnsi="Times New Roman" w:cs="Times New Roman"/>
          <w:i/>
          <w:iCs/>
          <w:sz w:val="28"/>
          <w:szCs w:val="28"/>
          <w:lang w:val="kk-KZ"/>
        </w:rPr>
        <w:t>B</w:t>
      </w:r>
      <w:r w:rsidR="0062387E" w:rsidRPr="00565D13">
        <w:rPr>
          <w:rFonts w:ascii="Times New Roman" w:hAnsi="Times New Roman" w:cs="Times New Roman"/>
          <w:i/>
          <w:iCs/>
          <w:sz w:val="28"/>
          <w:szCs w:val="28"/>
          <w:lang w:val="kk-KZ"/>
        </w:rPr>
        <w:t>ala</w:t>
      </w:r>
      <w:r w:rsidR="00A5353D" w:rsidRPr="00565D13">
        <w:rPr>
          <w:rFonts w:ascii="Times New Roman" w:hAnsi="Times New Roman" w:cs="Times New Roman"/>
          <w:i/>
          <w:iCs/>
          <w:sz w:val="28"/>
          <w:szCs w:val="28"/>
          <w:lang w:val="kk-KZ"/>
        </w:rPr>
        <w:t xml:space="preserve"> </w:t>
      </w:r>
      <w:r w:rsidR="0062387E" w:rsidRPr="00565D13">
        <w:rPr>
          <w:rFonts w:ascii="Times New Roman" w:hAnsi="Times New Roman" w:cs="Times New Roman"/>
          <w:i/>
          <w:iCs/>
          <w:sz w:val="28"/>
          <w:szCs w:val="28"/>
          <w:lang w:val="kk-KZ"/>
        </w:rPr>
        <w:t>tarmaqlandi (у птенца выросли когти)</w:t>
      </w:r>
      <w:r w:rsidR="0062387E" w:rsidRPr="00565D13">
        <w:rPr>
          <w:rFonts w:ascii="Times New Roman" w:hAnsi="Times New Roman" w:cs="Times New Roman"/>
          <w:sz w:val="28"/>
          <w:szCs w:val="28"/>
          <w:lang w:val="kk-KZ"/>
        </w:rPr>
        <w:t xml:space="preserve"> </w:t>
      </w:r>
      <w:r w:rsidR="00A5353D" w:rsidRPr="00565D13">
        <w:rPr>
          <w:rFonts w:ascii="Times New Roman" w:hAnsi="Times New Roman" w:cs="Times New Roman"/>
          <w:sz w:val="28"/>
          <w:szCs w:val="28"/>
          <w:lang w:val="kk-KZ"/>
        </w:rPr>
        <w:t xml:space="preserve"> </w:t>
      </w:r>
      <w:r w:rsidR="00F23D9B" w:rsidRPr="00565D13">
        <w:rPr>
          <w:rFonts w:ascii="Times New Roman" w:hAnsi="Times New Roman" w:cs="Times New Roman"/>
          <w:sz w:val="28"/>
          <w:szCs w:val="28"/>
          <w:lang w:val="kk-KZ"/>
        </w:rPr>
        <w:t>(</w:t>
      </w:r>
      <w:r w:rsidR="00DC4E9F" w:rsidRPr="00565D13">
        <w:rPr>
          <w:rFonts w:ascii="Times New Roman" w:hAnsi="Times New Roman" w:cs="Times New Roman"/>
          <w:sz w:val="28"/>
          <w:szCs w:val="28"/>
          <w:lang w:val="kk-KZ"/>
        </w:rPr>
        <w:t>ДТС</w:t>
      </w:r>
      <w:r w:rsidR="00F23D9B" w:rsidRPr="00565D13">
        <w:rPr>
          <w:rFonts w:ascii="Times New Roman" w:hAnsi="Times New Roman" w:cs="Times New Roman"/>
          <w:sz w:val="28"/>
          <w:szCs w:val="28"/>
          <w:lang w:val="kk-KZ"/>
        </w:rPr>
        <w:t>.80-б).</w:t>
      </w:r>
    </w:p>
    <w:p w14:paraId="19595856" w14:textId="2624517F" w:rsidR="00A5353D" w:rsidRPr="00565D13" w:rsidRDefault="009B3497"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7145EC" w:rsidRPr="00565D13">
        <w:rPr>
          <w:rFonts w:ascii="Times New Roman" w:hAnsi="Times New Roman" w:cs="Times New Roman"/>
          <w:sz w:val="28"/>
          <w:szCs w:val="28"/>
          <w:lang w:val="kk-KZ"/>
        </w:rPr>
        <w:t xml:space="preserve">Көне түркіде бала сөзінің мәнін </w:t>
      </w:r>
      <w:r w:rsidR="007145EC" w:rsidRPr="00565D13">
        <w:rPr>
          <w:rFonts w:ascii="Times New Roman" w:hAnsi="Times New Roman" w:cs="Times New Roman"/>
          <w:i/>
          <w:iCs/>
          <w:sz w:val="28"/>
          <w:szCs w:val="28"/>
          <w:lang w:val="kk-KZ"/>
        </w:rPr>
        <w:t>оғул, оғлан</w:t>
      </w:r>
      <w:r w:rsidR="007145EC" w:rsidRPr="00565D13">
        <w:rPr>
          <w:rFonts w:ascii="Times New Roman" w:hAnsi="Times New Roman" w:cs="Times New Roman"/>
          <w:sz w:val="28"/>
          <w:szCs w:val="28"/>
          <w:lang w:val="kk-KZ"/>
        </w:rPr>
        <w:t xml:space="preserve"> сөздері бергені белгілі. </w:t>
      </w:r>
      <w:r w:rsidR="00FA1EFB">
        <w:rPr>
          <w:rFonts w:ascii="Times New Roman" w:hAnsi="Times New Roman" w:cs="Times New Roman"/>
          <w:sz w:val="28"/>
          <w:szCs w:val="28"/>
          <w:lang w:val="kk-KZ"/>
        </w:rPr>
        <w:t>КТС-те</w:t>
      </w:r>
      <w:r w:rsidR="007145EC" w:rsidRPr="00565D13">
        <w:rPr>
          <w:rFonts w:ascii="Times New Roman" w:hAnsi="Times New Roman" w:cs="Times New Roman"/>
          <w:sz w:val="28"/>
          <w:szCs w:val="28"/>
          <w:lang w:val="kk-KZ"/>
        </w:rPr>
        <w:t xml:space="preserve">: OGLAN 1.ребенок, мальчик. </w:t>
      </w:r>
      <w:r w:rsidR="00DF54CA" w:rsidRPr="00565D13">
        <w:rPr>
          <w:rFonts w:ascii="Times New Roman" w:hAnsi="Times New Roman" w:cs="Times New Roman"/>
          <w:sz w:val="28"/>
          <w:szCs w:val="28"/>
          <w:lang w:val="kk-KZ"/>
        </w:rPr>
        <w:t xml:space="preserve">2.сын. </w:t>
      </w:r>
      <w:r w:rsidR="00DF54CA" w:rsidRPr="00565D13">
        <w:rPr>
          <w:rFonts w:ascii="Times New Roman" w:hAnsi="Times New Roman" w:cs="Times New Roman"/>
          <w:i/>
          <w:iCs/>
          <w:sz w:val="28"/>
          <w:szCs w:val="28"/>
          <w:lang w:val="kk-KZ"/>
        </w:rPr>
        <w:t>Sabimin tukati esidgil ulaju ini jegunim oqlanim</w:t>
      </w:r>
      <w:r w:rsidR="00DF54CA" w:rsidRPr="00565D13">
        <w:rPr>
          <w:rFonts w:ascii="Times New Roman" w:hAnsi="Times New Roman" w:cs="Times New Roman"/>
          <w:sz w:val="28"/>
          <w:szCs w:val="28"/>
          <w:lang w:val="kk-KZ"/>
        </w:rPr>
        <w:t xml:space="preserve">  </w:t>
      </w:r>
      <w:r w:rsidR="00DF54CA" w:rsidRPr="00565D13">
        <w:rPr>
          <w:rFonts w:ascii="Times New Roman" w:hAnsi="Times New Roman" w:cs="Times New Roman"/>
          <w:sz w:val="28"/>
          <w:szCs w:val="28"/>
          <w:lang w:val="kk-KZ"/>
        </w:rPr>
        <w:lastRenderedPageBreak/>
        <w:t>(слушайте полностью мою речь, идущие  за мной мои  младшие родичи, мои сыновья) (КТм) (ДТС, 36</w:t>
      </w:r>
      <w:r w:rsidR="00500680" w:rsidRPr="00565D13">
        <w:rPr>
          <w:rFonts w:ascii="Times New Roman" w:hAnsi="Times New Roman" w:cs="Times New Roman"/>
          <w:sz w:val="28"/>
          <w:szCs w:val="28"/>
          <w:lang w:val="kk-KZ"/>
        </w:rPr>
        <w:t>3</w:t>
      </w:r>
      <w:r w:rsidR="00DF54CA" w:rsidRPr="00565D13">
        <w:rPr>
          <w:rFonts w:ascii="Times New Roman" w:hAnsi="Times New Roman" w:cs="Times New Roman"/>
          <w:sz w:val="28"/>
          <w:szCs w:val="28"/>
          <w:lang w:val="kk-KZ"/>
        </w:rPr>
        <w:t>).</w:t>
      </w:r>
    </w:p>
    <w:p w14:paraId="79FA96C8" w14:textId="2C22B0D0" w:rsidR="00DF54CA" w:rsidRPr="00565D13" w:rsidRDefault="00DF54CA" w:rsidP="008C5A87">
      <w:pPr>
        <w:spacing w:after="0" w:line="240" w:lineRule="auto"/>
        <w:ind w:firstLine="567"/>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OGUL - </w:t>
      </w:r>
      <w:r w:rsidRPr="00565D13">
        <w:rPr>
          <w:rFonts w:ascii="Times New Roman" w:hAnsi="Times New Roman" w:cs="Times New Roman"/>
          <w:sz w:val="28"/>
          <w:szCs w:val="28"/>
          <w:lang w:val="kk-KZ"/>
        </w:rPr>
        <w:t xml:space="preserve"> 1.ребенок, мальчик. 2. сын. 3.детеныш животных и птиц.</w:t>
      </w:r>
    </w:p>
    <w:p w14:paraId="55C24FD5" w14:textId="43C11534" w:rsidR="00DF54CA" w:rsidRPr="00565D13" w:rsidRDefault="00C67E2C" w:rsidP="008C5A87">
      <w:pPr>
        <w:spacing w:after="0" w:line="240" w:lineRule="auto"/>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OGLAN  QiZ -  </w:t>
      </w:r>
      <w:r w:rsidRPr="00565D13">
        <w:rPr>
          <w:rFonts w:ascii="Times New Roman" w:hAnsi="Times New Roman" w:cs="Times New Roman"/>
          <w:sz w:val="28"/>
          <w:szCs w:val="28"/>
          <w:lang w:val="kk-KZ"/>
        </w:rPr>
        <w:t>дети, букв.мальчики и девочки (</w:t>
      </w:r>
      <w:r w:rsidRPr="009B5705">
        <w:rPr>
          <w:rFonts w:ascii="Times New Roman" w:hAnsi="Times New Roman" w:cs="Times New Roman"/>
          <w:sz w:val="28"/>
          <w:szCs w:val="28"/>
          <w:lang w:val="kk-KZ"/>
        </w:rPr>
        <w:t>Uig</w:t>
      </w:r>
      <w:r w:rsidRPr="00565D13">
        <w:rPr>
          <w:rFonts w:ascii="Times New Roman" w:hAnsi="Times New Roman" w:cs="Times New Roman"/>
          <w:sz w:val="28"/>
          <w:szCs w:val="28"/>
          <w:lang w:val="kk-KZ"/>
        </w:rPr>
        <w:t xml:space="preserve"> І 10). </w:t>
      </w:r>
      <w:r w:rsidRPr="009B5705">
        <w:rPr>
          <w:rFonts w:ascii="Times New Roman" w:hAnsi="Times New Roman" w:cs="Times New Roman"/>
          <w:sz w:val="28"/>
          <w:szCs w:val="28"/>
          <w:lang w:val="kk-KZ"/>
        </w:rPr>
        <w:t xml:space="preserve">OGUL QIZ – </w:t>
      </w:r>
      <w:r w:rsidRPr="00565D13">
        <w:rPr>
          <w:rFonts w:ascii="Times New Roman" w:hAnsi="Times New Roman" w:cs="Times New Roman"/>
          <w:sz w:val="28"/>
          <w:szCs w:val="28"/>
          <w:lang w:val="kk-KZ"/>
        </w:rPr>
        <w:t>дети, букв.мальчики и девочки (</w:t>
      </w:r>
      <w:r w:rsidRPr="009B5705">
        <w:rPr>
          <w:rFonts w:ascii="Times New Roman" w:hAnsi="Times New Roman" w:cs="Times New Roman"/>
          <w:sz w:val="28"/>
          <w:szCs w:val="28"/>
          <w:lang w:val="kk-KZ"/>
        </w:rPr>
        <w:t>Uig</w:t>
      </w:r>
      <w:r w:rsidRPr="00565D13">
        <w:rPr>
          <w:rFonts w:ascii="Times New Roman" w:hAnsi="Times New Roman" w:cs="Times New Roman"/>
          <w:sz w:val="28"/>
          <w:szCs w:val="28"/>
          <w:lang w:val="kk-KZ"/>
        </w:rPr>
        <w:t xml:space="preserve"> ІІ 78)</w:t>
      </w:r>
      <w:r w:rsidR="00500680" w:rsidRPr="00565D13">
        <w:rPr>
          <w:rFonts w:ascii="Times New Roman" w:hAnsi="Times New Roman" w:cs="Times New Roman"/>
          <w:sz w:val="28"/>
          <w:szCs w:val="28"/>
          <w:lang w:val="kk-KZ"/>
        </w:rPr>
        <w:t xml:space="preserve"> (ДТС, 363-364-бб.). </w:t>
      </w:r>
    </w:p>
    <w:p w14:paraId="5DFE91D0" w14:textId="27512793" w:rsidR="005A57C3" w:rsidRPr="00565D13" w:rsidRDefault="00AC0D9C"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Қ</w:t>
      </w:r>
      <w:r w:rsidR="002600A5" w:rsidRPr="00565D13">
        <w:rPr>
          <w:rFonts w:ascii="Times New Roman" w:hAnsi="Times New Roman" w:cs="Times New Roman"/>
          <w:b/>
          <w:bCs/>
          <w:sz w:val="28"/>
          <w:szCs w:val="28"/>
          <w:lang w:val="kk-KZ"/>
        </w:rPr>
        <w:t>ыз</w:t>
      </w:r>
      <w:r w:rsidR="002600A5" w:rsidRPr="00565D13">
        <w:rPr>
          <w:rFonts w:ascii="Times New Roman" w:hAnsi="Times New Roman" w:cs="Times New Roman"/>
          <w:sz w:val="28"/>
          <w:szCs w:val="28"/>
          <w:lang w:val="kk-KZ"/>
        </w:rPr>
        <w:t xml:space="preserve"> сөзі 256 </w:t>
      </w:r>
      <w:r w:rsidR="002600A5" w:rsidRPr="00565D13">
        <w:rPr>
          <w:rFonts w:ascii="Times New Roman" w:hAnsi="Times New Roman" w:cs="Times New Roman"/>
          <w:i/>
          <w:iCs/>
          <w:sz w:val="28"/>
          <w:szCs w:val="28"/>
          <w:lang w:val="kk-KZ"/>
        </w:rPr>
        <w:t xml:space="preserve">рет </w:t>
      </w:r>
      <w:r w:rsidR="00E34562" w:rsidRPr="00565D13">
        <w:rPr>
          <w:rFonts w:ascii="Times New Roman" w:hAnsi="Times New Roman" w:cs="Times New Roman"/>
          <w:i/>
          <w:iCs/>
          <w:sz w:val="28"/>
          <w:szCs w:val="28"/>
          <w:lang w:val="kk-KZ"/>
        </w:rPr>
        <w:t xml:space="preserve"> ақылды қыз, хан қызы, кедейдің қызы,</w:t>
      </w:r>
      <w:r w:rsidR="00BB7A65" w:rsidRPr="00565D13">
        <w:rPr>
          <w:rFonts w:ascii="Times New Roman" w:hAnsi="Times New Roman" w:cs="Times New Roman"/>
          <w:i/>
          <w:iCs/>
          <w:sz w:val="28"/>
          <w:szCs w:val="28"/>
          <w:lang w:val="kk-KZ"/>
        </w:rPr>
        <w:t xml:space="preserve"> балықшының қызы,</w:t>
      </w:r>
      <w:r w:rsidR="00E34562" w:rsidRPr="00565D13">
        <w:rPr>
          <w:rFonts w:ascii="Times New Roman" w:hAnsi="Times New Roman" w:cs="Times New Roman"/>
          <w:i/>
          <w:iCs/>
          <w:sz w:val="28"/>
          <w:szCs w:val="28"/>
          <w:lang w:val="kk-KZ"/>
        </w:rPr>
        <w:t xml:space="preserve"> қырық қыз </w:t>
      </w:r>
      <w:r w:rsidR="00BB7A65" w:rsidRPr="00565D13">
        <w:rPr>
          <w:rFonts w:ascii="Times New Roman" w:hAnsi="Times New Roman" w:cs="Times New Roman"/>
          <w:sz w:val="28"/>
          <w:szCs w:val="28"/>
          <w:lang w:val="kk-KZ"/>
        </w:rPr>
        <w:t xml:space="preserve">тіркестерімен </w:t>
      </w:r>
      <w:r w:rsidR="002600A5" w:rsidRPr="00565D13">
        <w:rPr>
          <w:rFonts w:ascii="Times New Roman" w:hAnsi="Times New Roman" w:cs="Times New Roman"/>
          <w:sz w:val="28"/>
          <w:szCs w:val="28"/>
          <w:lang w:val="kk-KZ"/>
        </w:rPr>
        <w:t>қолданылған.</w:t>
      </w:r>
      <w:r w:rsidR="00BB7A65" w:rsidRPr="00565D13">
        <w:rPr>
          <w:rFonts w:ascii="Times New Roman" w:hAnsi="Times New Roman" w:cs="Times New Roman"/>
          <w:sz w:val="28"/>
          <w:szCs w:val="28"/>
          <w:lang w:val="kk-KZ"/>
        </w:rPr>
        <w:t xml:space="preserve"> Мысалы: </w:t>
      </w:r>
    </w:p>
    <w:p w14:paraId="0A2CBF4B" w14:textId="686720D4" w:rsidR="005A57C3" w:rsidRPr="00565D13" w:rsidRDefault="006D6545"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w:t>
      </w:r>
      <w:r w:rsidR="00AC0D9C" w:rsidRPr="00565D13">
        <w:rPr>
          <w:rFonts w:ascii="Times New Roman" w:hAnsi="Times New Roman" w:cs="Times New Roman"/>
          <w:sz w:val="28"/>
          <w:szCs w:val="28"/>
          <w:lang w:val="kk-KZ"/>
        </w:rPr>
        <w:t>–</w:t>
      </w:r>
      <w:r w:rsidRPr="00565D13">
        <w:rPr>
          <w:rFonts w:ascii="Times New Roman" w:hAnsi="Times New Roman" w:cs="Times New Roman"/>
          <w:bCs/>
          <w:sz w:val="28"/>
          <w:szCs w:val="28"/>
          <w:lang w:val="kk-KZ"/>
        </w:rPr>
        <w:t xml:space="preserve"> </w:t>
      </w:r>
      <w:r w:rsidR="005A57C3" w:rsidRPr="00565D13">
        <w:rPr>
          <w:rFonts w:ascii="Times New Roman" w:hAnsi="Times New Roman" w:cs="Times New Roman"/>
          <w:bCs/>
          <w:sz w:val="28"/>
          <w:szCs w:val="28"/>
          <w:lang w:val="kk-KZ"/>
        </w:rPr>
        <w:t>«Аяз би» ертегісіндегі жұмбақшы қыздың  (қайрақ, пышақ, тәрелке) ақылдылығы</w:t>
      </w:r>
      <w:r w:rsidR="00BB7A65" w:rsidRPr="00565D13">
        <w:rPr>
          <w:rFonts w:ascii="Times New Roman" w:hAnsi="Times New Roman" w:cs="Times New Roman"/>
          <w:bCs/>
          <w:sz w:val="28"/>
          <w:szCs w:val="28"/>
          <w:lang w:val="kk-KZ"/>
        </w:rPr>
        <w:t xml:space="preserve">; </w:t>
      </w:r>
    </w:p>
    <w:p w14:paraId="71B354D8" w14:textId="57634FF0" w:rsidR="005A57C3" w:rsidRPr="00565D13" w:rsidRDefault="006D6545"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w:t>
      </w:r>
      <w:r w:rsidR="00AC0D9C" w:rsidRPr="00565D13">
        <w:rPr>
          <w:rFonts w:ascii="Times New Roman" w:hAnsi="Times New Roman" w:cs="Times New Roman"/>
          <w:sz w:val="28"/>
          <w:szCs w:val="28"/>
          <w:lang w:val="kk-KZ"/>
        </w:rPr>
        <w:t>–</w:t>
      </w:r>
      <w:r w:rsidRPr="00565D13">
        <w:rPr>
          <w:rFonts w:ascii="Times New Roman" w:hAnsi="Times New Roman" w:cs="Times New Roman"/>
          <w:bCs/>
          <w:sz w:val="28"/>
          <w:szCs w:val="28"/>
          <w:lang w:val="kk-KZ"/>
        </w:rPr>
        <w:t xml:space="preserve"> </w:t>
      </w:r>
      <w:r w:rsidR="005A57C3" w:rsidRPr="00565D13">
        <w:rPr>
          <w:rFonts w:ascii="Times New Roman" w:hAnsi="Times New Roman" w:cs="Times New Roman"/>
          <w:bCs/>
          <w:sz w:val="28"/>
          <w:szCs w:val="28"/>
          <w:lang w:val="kk-KZ"/>
        </w:rPr>
        <w:t>«Кедей қызы мен хан баласы»  ертегісінде жер мен көктің арасын, күннің батуы мен шығуының арасы, өтірік пен шынның арасы қандай деген сұраққа жауап тапқан  қыздың ақылдылығы</w:t>
      </w:r>
      <w:r w:rsidR="00BB7A65" w:rsidRPr="00565D13">
        <w:rPr>
          <w:rFonts w:ascii="Times New Roman" w:hAnsi="Times New Roman" w:cs="Times New Roman"/>
          <w:bCs/>
          <w:sz w:val="28"/>
          <w:szCs w:val="28"/>
          <w:lang w:val="kk-KZ"/>
        </w:rPr>
        <w:t>;</w:t>
      </w:r>
    </w:p>
    <w:p w14:paraId="07CACFF1" w14:textId="17FE8BBF" w:rsidR="005A57C3" w:rsidRPr="00565D13" w:rsidRDefault="006D6545"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w:t>
      </w:r>
      <w:r w:rsidR="00AC0D9C" w:rsidRPr="00565D13">
        <w:rPr>
          <w:rFonts w:ascii="Times New Roman" w:hAnsi="Times New Roman" w:cs="Times New Roman"/>
          <w:sz w:val="28"/>
          <w:szCs w:val="28"/>
          <w:lang w:val="kk-KZ"/>
        </w:rPr>
        <w:t>–</w:t>
      </w:r>
      <w:r w:rsidRPr="00565D13">
        <w:rPr>
          <w:rFonts w:ascii="Times New Roman" w:hAnsi="Times New Roman" w:cs="Times New Roman"/>
          <w:bCs/>
          <w:sz w:val="28"/>
          <w:szCs w:val="28"/>
          <w:lang w:val="kk-KZ"/>
        </w:rPr>
        <w:t xml:space="preserve">  </w:t>
      </w:r>
      <w:r w:rsidR="005A57C3" w:rsidRPr="00565D13">
        <w:rPr>
          <w:rFonts w:ascii="Times New Roman" w:hAnsi="Times New Roman" w:cs="Times New Roman"/>
          <w:bCs/>
          <w:sz w:val="28"/>
          <w:szCs w:val="28"/>
          <w:lang w:val="kk-KZ"/>
        </w:rPr>
        <w:t>«Хан мен уәзір» ертегісінде хан қызының тазшаны адам қылуы</w:t>
      </w:r>
      <w:r w:rsidR="00BB7A65" w:rsidRPr="00565D13">
        <w:rPr>
          <w:rFonts w:ascii="Times New Roman" w:hAnsi="Times New Roman" w:cs="Times New Roman"/>
          <w:bCs/>
          <w:sz w:val="28"/>
          <w:szCs w:val="28"/>
          <w:lang w:val="kk-KZ"/>
        </w:rPr>
        <w:t>;</w:t>
      </w:r>
    </w:p>
    <w:p w14:paraId="0A981291" w14:textId="6019C030" w:rsidR="005A57C3" w:rsidRPr="00565D13" w:rsidRDefault="00C44C9F" w:rsidP="008C5A87">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AC0D9C" w:rsidRPr="00565D13">
        <w:rPr>
          <w:rFonts w:ascii="Times New Roman" w:hAnsi="Times New Roman" w:cs="Times New Roman"/>
          <w:sz w:val="28"/>
          <w:szCs w:val="28"/>
          <w:lang w:val="kk-KZ"/>
        </w:rPr>
        <w:t>–</w:t>
      </w:r>
      <w:r w:rsidR="006D6545" w:rsidRPr="00565D13">
        <w:rPr>
          <w:rFonts w:ascii="Times New Roman" w:hAnsi="Times New Roman" w:cs="Times New Roman"/>
          <w:bCs/>
          <w:sz w:val="28"/>
          <w:szCs w:val="28"/>
          <w:lang w:val="kk-KZ"/>
        </w:rPr>
        <w:t xml:space="preserve">  </w:t>
      </w:r>
      <w:r w:rsidR="005A57C3" w:rsidRPr="00565D13">
        <w:rPr>
          <w:rFonts w:ascii="Times New Roman" w:hAnsi="Times New Roman" w:cs="Times New Roman"/>
          <w:bCs/>
          <w:sz w:val="28"/>
          <w:szCs w:val="28"/>
          <w:lang w:val="kk-KZ"/>
        </w:rPr>
        <w:t>«Ақылды әйел» ертегісінде балықшы қызының атасын құтқаруы</w:t>
      </w:r>
      <w:r w:rsidR="00BB7A65" w:rsidRPr="00565D13">
        <w:rPr>
          <w:rFonts w:ascii="Times New Roman" w:hAnsi="Times New Roman" w:cs="Times New Roman"/>
          <w:bCs/>
          <w:sz w:val="28"/>
          <w:szCs w:val="28"/>
          <w:lang w:val="kk-KZ"/>
        </w:rPr>
        <w:t xml:space="preserve">; </w:t>
      </w:r>
    </w:p>
    <w:p w14:paraId="070CF921" w14:textId="14D1EB87" w:rsidR="005A57C3" w:rsidRPr="00565D13" w:rsidRDefault="00AC0D9C"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sz w:val="28"/>
          <w:szCs w:val="28"/>
          <w:lang w:val="kk-KZ"/>
        </w:rPr>
        <w:t>–</w:t>
      </w:r>
      <w:r w:rsidR="006D6545" w:rsidRPr="00565D13">
        <w:rPr>
          <w:rFonts w:ascii="Times New Roman" w:hAnsi="Times New Roman" w:cs="Times New Roman"/>
          <w:bCs/>
          <w:sz w:val="28"/>
          <w:szCs w:val="28"/>
          <w:lang w:val="kk-KZ"/>
        </w:rPr>
        <w:t xml:space="preserve"> </w:t>
      </w:r>
      <w:r w:rsidR="005A57C3" w:rsidRPr="00565D13">
        <w:rPr>
          <w:rFonts w:ascii="Times New Roman" w:hAnsi="Times New Roman" w:cs="Times New Roman"/>
          <w:bCs/>
          <w:sz w:val="28"/>
          <w:szCs w:val="28"/>
          <w:lang w:val="kk-KZ"/>
        </w:rPr>
        <w:t xml:space="preserve">«Ақылды қыз бен тапқыр жігіт» ертегісінде қыздың </w:t>
      </w:r>
      <w:r w:rsidR="00BB7A65" w:rsidRPr="00565D13">
        <w:rPr>
          <w:rFonts w:ascii="Times New Roman" w:hAnsi="Times New Roman" w:cs="Times New Roman"/>
          <w:bCs/>
          <w:sz w:val="28"/>
          <w:szCs w:val="28"/>
          <w:lang w:val="kk-KZ"/>
        </w:rPr>
        <w:t>жігіттерді сынауы</w:t>
      </w:r>
      <w:r w:rsidRPr="00565D13">
        <w:rPr>
          <w:rFonts w:ascii="Times New Roman" w:hAnsi="Times New Roman" w:cs="Times New Roman"/>
          <w:bCs/>
          <w:sz w:val="28"/>
          <w:szCs w:val="28"/>
          <w:lang w:val="kk-KZ"/>
        </w:rPr>
        <w:t>.</w:t>
      </w:r>
      <w:r w:rsidR="00BB7A65" w:rsidRPr="00565D13">
        <w:rPr>
          <w:rFonts w:ascii="Times New Roman" w:hAnsi="Times New Roman" w:cs="Times New Roman"/>
          <w:bCs/>
          <w:sz w:val="28"/>
          <w:szCs w:val="28"/>
          <w:lang w:val="kk-KZ"/>
        </w:rPr>
        <w:t xml:space="preserve"> </w:t>
      </w:r>
      <w:r w:rsidRPr="00565D13">
        <w:rPr>
          <w:rFonts w:ascii="Times New Roman" w:hAnsi="Times New Roman" w:cs="Times New Roman"/>
          <w:bCs/>
          <w:sz w:val="28"/>
          <w:szCs w:val="28"/>
          <w:lang w:val="kk-KZ"/>
        </w:rPr>
        <w:t>О</w:t>
      </w:r>
      <w:r w:rsidR="00BB7A65" w:rsidRPr="00565D13">
        <w:rPr>
          <w:rFonts w:ascii="Times New Roman" w:hAnsi="Times New Roman" w:cs="Times New Roman"/>
          <w:bCs/>
          <w:sz w:val="28"/>
          <w:szCs w:val="28"/>
          <w:lang w:val="kk-KZ"/>
        </w:rPr>
        <w:t>сы оқиғалардың барлығы ертегідегі қыздардың ақылдылығын, шешендігін көрсетеді. Мысалы:</w:t>
      </w:r>
    </w:p>
    <w:p w14:paraId="456E8F0D" w14:textId="77777777" w:rsidR="00C44C9F" w:rsidRDefault="00AC0D9C" w:rsidP="008C5A87">
      <w:pPr>
        <w:spacing w:after="0" w:line="240" w:lineRule="auto"/>
        <w:ind w:firstLine="567"/>
        <w:jc w:val="both"/>
        <w:rPr>
          <w:rStyle w:val="31"/>
          <w:rFonts w:eastAsiaTheme="minorHAnsi"/>
          <w:i/>
          <w:iCs/>
          <w:color w:val="auto"/>
          <w:sz w:val="28"/>
          <w:szCs w:val="28"/>
        </w:rPr>
      </w:pPr>
      <w:r w:rsidRPr="009B5705">
        <w:rPr>
          <w:rFonts w:ascii="Times New Roman" w:hAnsi="Times New Roman" w:cs="Times New Roman"/>
          <w:sz w:val="28"/>
          <w:szCs w:val="28"/>
          <w:lang w:val="kk-KZ"/>
        </w:rPr>
        <w:t xml:space="preserve">– </w:t>
      </w:r>
      <w:r w:rsidR="005A57C3" w:rsidRPr="00565D13">
        <w:rPr>
          <w:rStyle w:val="31"/>
          <w:rFonts w:eastAsiaTheme="minorHAnsi"/>
          <w:i/>
          <w:iCs/>
          <w:color w:val="auto"/>
          <w:sz w:val="28"/>
          <w:szCs w:val="28"/>
        </w:rPr>
        <w:t xml:space="preserve">Екеуің де екі елдің бетке ұстар азаматысыңдар, біріңнен-біріңді кем көрмеймін, бірің боз ат, бірің торы ат мініп келген екенсіңдер, қайсың болсаң да бақтарыңнан көр. Сонау көрінген қарауыл төбеге барыңдар да осы жерге дейін жарысыңдар. Осы жарыста кімнің аты қалып келсе, мен соның етегінен ұстаймын, </w:t>
      </w:r>
      <w:r w:rsidR="00801A9A" w:rsidRPr="00565D13">
        <w:rPr>
          <w:rFonts w:ascii="Times New Roman" w:hAnsi="Times New Roman" w:cs="Times New Roman"/>
          <w:sz w:val="28"/>
          <w:szCs w:val="28"/>
          <w:lang w:val="kk-KZ"/>
        </w:rPr>
        <w:t>–</w:t>
      </w:r>
      <w:r w:rsidR="005A57C3" w:rsidRPr="00565D13">
        <w:rPr>
          <w:rStyle w:val="31"/>
          <w:rFonts w:eastAsiaTheme="minorHAnsi"/>
          <w:i/>
          <w:iCs/>
          <w:color w:val="auto"/>
          <w:sz w:val="28"/>
          <w:szCs w:val="28"/>
        </w:rPr>
        <w:t xml:space="preserve"> дейді</w:t>
      </w:r>
      <w:r w:rsidRPr="00565D13">
        <w:rPr>
          <w:rStyle w:val="31"/>
          <w:rFonts w:eastAsiaTheme="minorHAnsi"/>
          <w:i/>
          <w:iCs/>
          <w:color w:val="auto"/>
          <w:sz w:val="28"/>
          <w:szCs w:val="28"/>
        </w:rPr>
        <w:t>.</w:t>
      </w:r>
    </w:p>
    <w:p w14:paraId="2F725623" w14:textId="02F3B8D7" w:rsidR="00801A9A" w:rsidRPr="00C44C9F" w:rsidRDefault="00801A9A" w:rsidP="008C5A87">
      <w:pPr>
        <w:spacing w:after="0" w:line="240" w:lineRule="auto"/>
        <w:ind w:firstLine="567"/>
        <w:jc w:val="both"/>
        <w:rPr>
          <w:rFonts w:ascii="Times New Roman" w:hAnsi="Times New Roman" w:cs="Times New Roman"/>
          <w:i/>
          <w:iCs/>
          <w:sz w:val="28"/>
          <w:szCs w:val="28"/>
          <w:shd w:val="clear" w:color="auto" w:fill="FFFFFF"/>
          <w:lang w:val="kk-KZ"/>
        </w:rPr>
      </w:pPr>
      <w:r w:rsidRPr="00565D13">
        <w:rPr>
          <w:rFonts w:ascii="Times New Roman" w:hAnsi="Times New Roman" w:cs="Times New Roman"/>
          <w:sz w:val="28"/>
          <w:szCs w:val="28"/>
          <w:lang w:val="kk-KZ"/>
        </w:rPr>
        <w:t xml:space="preserve">Қыз сөзі  де көне түркіде жоқ емес.  </w:t>
      </w:r>
      <w:r w:rsidR="00FA1EFB">
        <w:rPr>
          <w:rFonts w:ascii="Times New Roman" w:hAnsi="Times New Roman" w:cs="Times New Roman"/>
          <w:sz w:val="28"/>
          <w:szCs w:val="28"/>
          <w:lang w:val="kk-KZ"/>
        </w:rPr>
        <w:t>КТС-те</w:t>
      </w: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«қыз – девочка</w:t>
      </w:r>
      <w:r w:rsidR="00433EB6" w:rsidRPr="00565D13">
        <w:rPr>
          <w:rFonts w:ascii="Times New Roman" w:hAnsi="Times New Roman" w:cs="Times New Roman"/>
          <w:i/>
          <w:iCs/>
          <w:sz w:val="28"/>
          <w:szCs w:val="28"/>
          <w:lang w:val="kk-KZ"/>
        </w:rPr>
        <w:t>, дочь</w:t>
      </w:r>
      <w:r w:rsidRPr="00565D13">
        <w:rPr>
          <w:rFonts w:ascii="Times New Roman" w:hAnsi="Times New Roman" w:cs="Times New Roman"/>
          <w:i/>
          <w:iCs/>
          <w:sz w:val="28"/>
          <w:szCs w:val="28"/>
          <w:lang w:val="kk-KZ"/>
        </w:rPr>
        <w:t>»</w:t>
      </w:r>
      <w:r w:rsidRPr="00565D13">
        <w:rPr>
          <w:rFonts w:ascii="Times New Roman" w:hAnsi="Times New Roman" w:cs="Times New Roman"/>
          <w:sz w:val="28"/>
          <w:szCs w:val="28"/>
          <w:lang w:val="kk-KZ"/>
        </w:rPr>
        <w:t xml:space="preserve"> түрінде аударылып берілген</w:t>
      </w:r>
      <w:r w:rsidR="00433EB6"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Мысалы, Енисей ескерткішінде</w:t>
      </w:r>
      <w:r w:rsidR="00991D13"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Jalinus qizima… adiril</w:t>
      </w:r>
      <w:r w:rsidR="00433EB6" w:rsidRPr="00565D13">
        <w:rPr>
          <w:rFonts w:ascii="Times New Roman" w:hAnsi="Times New Roman" w:cs="Times New Roman"/>
          <w:i/>
          <w:iCs/>
          <w:sz w:val="28"/>
          <w:szCs w:val="28"/>
          <w:lang w:val="kk-KZ"/>
        </w:rPr>
        <w:t>u bardim</w:t>
      </w:r>
      <w:r w:rsidR="00433EB6" w:rsidRPr="00565D13">
        <w:rPr>
          <w:rFonts w:ascii="Times New Roman" w:hAnsi="Times New Roman" w:cs="Times New Roman"/>
          <w:sz w:val="28"/>
          <w:szCs w:val="28"/>
          <w:lang w:val="kk-KZ"/>
        </w:rPr>
        <w:t xml:space="preserve"> (я разлучился со своей единственной дочерью) (Е</w:t>
      </w:r>
      <w:r w:rsidR="00FA1EFB">
        <w:rPr>
          <w:rFonts w:ascii="Times New Roman" w:hAnsi="Times New Roman" w:cs="Times New Roman"/>
          <w:sz w:val="28"/>
          <w:szCs w:val="28"/>
          <w:lang w:val="kk-KZ"/>
        </w:rPr>
        <w:t>.</w:t>
      </w:r>
      <w:r w:rsidR="00433EB6" w:rsidRPr="00565D13">
        <w:rPr>
          <w:rFonts w:ascii="Times New Roman" w:hAnsi="Times New Roman" w:cs="Times New Roman"/>
          <w:sz w:val="28"/>
          <w:szCs w:val="28"/>
          <w:lang w:val="kk-KZ"/>
        </w:rPr>
        <w:t xml:space="preserve"> 16). (</w:t>
      </w:r>
      <w:r w:rsidR="00DC4E9F" w:rsidRPr="00565D13">
        <w:rPr>
          <w:rFonts w:ascii="Times New Roman" w:hAnsi="Times New Roman" w:cs="Times New Roman"/>
          <w:sz w:val="28"/>
          <w:szCs w:val="28"/>
          <w:lang w:val="kk-KZ"/>
        </w:rPr>
        <w:t>ДТС</w:t>
      </w:r>
      <w:r w:rsidR="00433EB6" w:rsidRPr="00565D13">
        <w:rPr>
          <w:rFonts w:ascii="Times New Roman" w:hAnsi="Times New Roman" w:cs="Times New Roman"/>
          <w:sz w:val="28"/>
          <w:szCs w:val="28"/>
          <w:lang w:val="kk-KZ"/>
        </w:rPr>
        <w:t>,449)</w:t>
      </w:r>
    </w:p>
    <w:p w14:paraId="4B158695" w14:textId="229361A6" w:rsidR="005A57C3" w:rsidRPr="00565D13" w:rsidRDefault="00264DDE" w:rsidP="008C5A87">
      <w:pPr>
        <w:spacing w:after="0" w:line="240" w:lineRule="auto"/>
        <w:ind w:firstLine="567"/>
        <w:jc w:val="both"/>
        <w:rPr>
          <w:rStyle w:val="31"/>
          <w:rFonts w:eastAsiaTheme="minorHAnsi"/>
          <w:b/>
          <w:bCs/>
          <w:color w:val="auto"/>
          <w:sz w:val="28"/>
          <w:szCs w:val="28"/>
          <w:shd w:val="clear" w:color="auto" w:fill="auto"/>
        </w:rPr>
      </w:pPr>
      <w:r w:rsidRPr="009B5705">
        <w:rPr>
          <w:rFonts w:ascii="Times New Roman" w:hAnsi="Times New Roman" w:cs="Times New Roman"/>
          <w:b/>
          <w:bCs/>
          <w:sz w:val="28"/>
          <w:szCs w:val="28"/>
          <w:lang w:val="kk-KZ"/>
        </w:rPr>
        <w:t xml:space="preserve">Күн </w:t>
      </w:r>
      <w:r w:rsidRPr="00565D13">
        <w:rPr>
          <w:rFonts w:ascii="Times New Roman" w:hAnsi="Times New Roman" w:cs="Times New Roman"/>
          <w:sz w:val="28"/>
          <w:szCs w:val="28"/>
          <w:lang w:val="kk-KZ"/>
        </w:rPr>
        <w:t>сөзі</w:t>
      </w:r>
      <w:r w:rsidRPr="00565D13">
        <w:rPr>
          <w:rFonts w:ascii="Times New Roman" w:hAnsi="Times New Roman" w:cs="Times New Roman"/>
          <w:b/>
          <w:bCs/>
          <w:sz w:val="28"/>
          <w:szCs w:val="28"/>
          <w:lang w:val="kk-KZ"/>
        </w:rPr>
        <w:t xml:space="preserve"> </w:t>
      </w:r>
      <w:r w:rsidRPr="00565D13">
        <w:rPr>
          <w:rFonts w:ascii="Times New Roman" w:hAnsi="Times New Roman" w:cs="Times New Roman"/>
          <w:i/>
          <w:iCs/>
          <w:sz w:val="28"/>
          <w:szCs w:val="28"/>
          <w:lang w:val="kk-KZ" w:eastAsia="ru-RU"/>
        </w:rPr>
        <w:t>күн, күннің, күннен, күні, күнді, күнге, күндердің күнінде, үш күншілік, қырық күн</w:t>
      </w:r>
      <w:r w:rsidRPr="00565D13">
        <w:rPr>
          <w:rFonts w:ascii="Times New Roman" w:hAnsi="Times New Roman" w:cs="Times New Roman"/>
          <w:sz w:val="28"/>
          <w:szCs w:val="28"/>
          <w:lang w:val="kk-KZ" w:eastAsia="ru-RU"/>
        </w:rPr>
        <w:t xml:space="preserve"> тұлғаларында 201 рет қолданылған. Мысалы:</w:t>
      </w:r>
      <w:r w:rsidR="00991D13" w:rsidRPr="00565D13">
        <w:rPr>
          <w:rFonts w:ascii="Times New Roman" w:hAnsi="Times New Roman" w:cs="Times New Roman"/>
          <w:b/>
          <w:bCs/>
          <w:sz w:val="28"/>
          <w:szCs w:val="28"/>
          <w:lang w:val="kk-KZ"/>
        </w:rPr>
        <w:t xml:space="preserve"> </w:t>
      </w:r>
      <w:r w:rsidR="005A57C3" w:rsidRPr="00565D13">
        <w:rPr>
          <w:rStyle w:val="31"/>
          <w:rFonts w:eastAsiaTheme="minorHAnsi"/>
          <w:color w:val="auto"/>
          <w:sz w:val="28"/>
          <w:szCs w:val="28"/>
        </w:rPr>
        <w:t>Күндердің күнінде сол қырық қыз өзара келісіп, «Барсакелмес» деген аралға барып, құлан аулап, көңіл көтермекші болады</w:t>
      </w:r>
      <w:r w:rsidR="00142CF7" w:rsidRPr="00565D13">
        <w:rPr>
          <w:rStyle w:val="31"/>
          <w:rFonts w:eastAsiaTheme="minorHAnsi"/>
          <w:color w:val="auto"/>
          <w:sz w:val="28"/>
          <w:szCs w:val="28"/>
        </w:rPr>
        <w:t xml:space="preserve"> </w:t>
      </w:r>
      <w:r w:rsidR="005A57C3" w:rsidRPr="00565D13">
        <w:rPr>
          <w:rStyle w:val="31"/>
          <w:rFonts w:eastAsiaTheme="minorHAnsi"/>
          <w:color w:val="auto"/>
          <w:sz w:val="28"/>
          <w:szCs w:val="28"/>
        </w:rPr>
        <w:t>(Ақылды қыз бен тапқыр жігіт)</w:t>
      </w:r>
      <w:r w:rsidR="00142CF7" w:rsidRPr="00565D13">
        <w:rPr>
          <w:rStyle w:val="31"/>
          <w:rFonts w:eastAsiaTheme="minorHAnsi"/>
          <w:color w:val="auto"/>
          <w:sz w:val="28"/>
          <w:szCs w:val="28"/>
        </w:rPr>
        <w:t>.</w:t>
      </w:r>
    </w:p>
    <w:p w14:paraId="13D8DA79" w14:textId="20334EAB" w:rsidR="005A57C3" w:rsidRPr="00565D13" w:rsidRDefault="00C44C9F" w:rsidP="008C5A87">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 xml:space="preserve">Бие </w:t>
      </w:r>
      <w:r w:rsidR="005A57C3" w:rsidRPr="00565D13">
        <w:rPr>
          <w:rFonts w:ascii="Times New Roman" w:hAnsi="Times New Roman" w:cs="Times New Roman"/>
          <w:i/>
          <w:iCs/>
          <w:sz w:val="28"/>
          <w:szCs w:val="28"/>
          <w:lang w:val="kk-KZ"/>
        </w:rPr>
        <w:t>күні жетіп,</w:t>
      </w:r>
      <w:r w:rsidR="005A57C3" w:rsidRPr="00565D13">
        <w:rPr>
          <w:rFonts w:ascii="Times New Roman" w:hAnsi="Times New Roman" w:cs="Times New Roman"/>
          <w:sz w:val="28"/>
          <w:szCs w:val="28"/>
          <w:lang w:val="kk-KZ"/>
        </w:rPr>
        <w:t xml:space="preserve"> кұлынды таба алмай, өлер болған соң: «Бие өлсе </w:t>
      </w:r>
      <w:r w:rsidR="00991D1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 xml:space="preserve">өлсін, құлын қалсын», </w:t>
      </w:r>
      <w:r w:rsidR="00991D1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деп, ішін жарып, құлынды алғанмын.(Аяз би)</w:t>
      </w:r>
    </w:p>
    <w:p w14:paraId="01420D5B" w14:textId="041D7A4D" w:rsidR="005A57C3" w:rsidRPr="00565D13" w:rsidRDefault="00C44C9F" w:rsidP="008C5A87">
      <w:pPr>
        <w:spacing w:after="0" w:line="240" w:lineRule="auto"/>
        <w:ind w:firstLine="284"/>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 xml:space="preserve">Сиыр </w:t>
      </w:r>
      <w:r w:rsidR="005A57C3" w:rsidRPr="00565D13">
        <w:rPr>
          <w:rFonts w:ascii="Times New Roman" w:hAnsi="Times New Roman" w:cs="Times New Roman"/>
          <w:i/>
          <w:iCs/>
          <w:sz w:val="28"/>
          <w:szCs w:val="28"/>
          <w:lang w:val="kk-KZ"/>
        </w:rPr>
        <w:t>күніне</w:t>
      </w:r>
      <w:r w:rsidR="005A57C3" w:rsidRPr="00565D13">
        <w:rPr>
          <w:rFonts w:ascii="Times New Roman" w:hAnsi="Times New Roman" w:cs="Times New Roman"/>
          <w:sz w:val="28"/>
          <w:szCs w:val="28"/>
          <w:lang w:val="kk-KZ"/>
        </w:rPr>
        <w:t xml:space="preserve"> қырық суарсаң да, судан айдағанда, аузын суға малмай, артқы аяғын сілікпей өтпеуші еді. Тұлпардың сиырға шатыс екенін сонан білдім, </w:t>
      </w:r>
      <w:r w:rsidR="00991D13" w:rsidRPr="00565D13">
        <w:rPr>
          <w:rFonts w:ascii="Times New Roman" w:hAnsi="Times New Roman" w:cs="Times New Roman"/>
          <w:sz w:val="28"/>
          <w:szCs w:val="28"/>
          <w:lang w:val="kk-KZ"/>
        </w:rPr>
        <w:t>–</w:t>
      </w:r>
      <w:r w:rsidR="005A57C3" w:rsidRPr="00565D13">
        <w:rPr>
          <w:rFonts w:ascii="Times New Roman" w:hAnsi="Times New Roman" w:cs="Times New Roman"/>
          <w:sz w:val="28"/>
          <w:szCs w:val="28"/>
          <w:lang w:val="kk-KZ"/>
        </w:rPr>
        <w:t>дейді.</w:t>
      </w:r>
      <w:r w:rsidR="00991D1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(Аяз би)</w:t>
      </w:r>
    </w:p>
    <w:p w14:paraId="5E0714C7" w14:textId="1DD45CE2" w:rsidR="005A57C3" w:rsidRPr="00565D13" w:rsidRDefault="00C44C9F" w:rsidP="008C5A87">
      <w:pPr>
        <w:tabs>
          <w:tab w:val="left" w:pos="426"/>
        </w:tabs>
        <w:spacing w:after="0" w:line="240" w:lineRule="auto"/>
        <w:ind w:firstLine="284"/>
        <w:jc w:val="both"/>
        <w:rPr>
          <w:rFonts w:ascii="Times New Roman" w:hAnsi="Times New Roman" w:cs="Times New Roman"/>
          <w:sz w:val="28"/>
          <w:szCs w:val="28"/>
          <w:lang w:val="kk-KZ"/>
        </w:rPr>
      </w:pPr>
      <w:r>
        <w:rPr>
          <w:rStyle w:val="Bodytext95ptBold"/>
          <w:rFonts w:eastAsiaTheme="minorEastAsia"/>
          <w:sz w:val="28"/>
          <w:szCs w:val="28"/>
          <w:lang w:val="kk-KZ"/>
        </w:rPr>
        <w:t xml:space="preserve">    </w:t>
      </w:r>
      <w:r w:rsidR="005A57C3" w:rsidRPr="00565D13">
        <w:rPr>
          <w:rFonts w:ascii="Times New Roman" w:hAnsi="Times New Roman" w:cs="Times New Roman"/>
          <w:sz w:val="28"/>
          <w:szCs w:val="28"/>
          <w:lang w:val="kk-KZ"/>
        </w:rPr>
        <w:t xml:space="preserve">Сол </w:t>
      </w:r>
      <w:r w:rsidR="005A57C3" w:rsidRPr="00565D13">
        <w:rPr>
          <w:rFonts w:ascii="Times New Roman" w:hAnsi="Times New Roman" w:cs="Times New Roman"/>
          <w:i/>
          <w:iCs/>
          <w:sz w:val="28"/>
          <w:szCs w:val="28"/>
          <w:lang w:val="kk-KZ"/>
        </w:rPr>
        <w:t>күндерде</w:t>
      </w:r>
      <w:r w:rsidR="005A57C3" w:rsidRPr="00565D13">
        <w:rPr>
          <w:rFonts w:ascii="Times New Roman" w:hAnsi="Times New Roman" w:cs="Times New Roman"/>
          <w:sz w:val="28"/>
          <w:szCs w:val="28"/>
          <w:lang w:val="kk-KZ"/>
        </w:rPr>
        <w:t xml:space="preserve"> аспаз наубайдың әйелі де екі қабат екен.(Аяз би)</w:t>
      </w:r>
    </w:p>
    <w:p w14:paraId="010849A7" w14:textId="1EEFDAA2" w:rsidR="005A57C3" w:rsidRPr="00565D13" w:rsidRDefault="005A57C3" w:rsidP="008C5A87">
      <w:pPr>
        <w:spacing w:after="0" w:line="240" w:lineRule="auto"/>
        <w:ind w:left="20" w:right="20" w:firstLine="547"/>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t>Күндердің күнінде</w:t>
      </w:r>
      <w:r w:rsidRPr="00565D13">
        <w:rPr>
          <w:rFonts w:ascii="Times New Roman" w:hAnsi="Times New Roman" w:cs="Times New Roman"/>
          <w:sz w:val="28"/>
          <w:szCs w:val="28"/>
          <w:lang w:val="kk-KZ"/>
        </w:rPr>
        <w:t xml:space="preserve"> хан Жаманның сөзі көкейінен кетпей, шалқасынан шаңыра</w:t>
      </w:r>
      <w:r w:rsidR="00BF5400" w:rsidRPr="00565D13">
        <w:rPr>
          <w:rFonts w:ascii="Times New Roman" w:hAnsi="Times New Roman" w:cs="Times New Roman"/>
          <w:sz w:val="28"/>
          <w:szCs w:val="28"/>
          <w:lang w:val="kk-KZ"/>
        </w:rPr>
        <w:t>қ</w:t>
      </w:r>
      <w:r w:rsidRPr="00565D13">
        <w:rPr>
          <w:rFonts w:ascii="Times New Roman" w:hAnsi="Times New Roman" w:cs="Times New Roman"/>
          <w:sz w:val="28"/>
          <w:szCs w:val="28"/>
          <w:lang w:val="kk-KZ"/>
        </w:rPr>
        <w:t>қа қарап, ойланып жа</w:t>
      </w:r>
      <w:r w:rsidRPr="00565D13">
        <w:rPr>
          <w:rStyle w:val="Bodytext95ptBold"/>
          <w:rFonts w:eastAsiaTheme="minorEastAsia"/>
          <w:b w:val="0"/>
          <w:bCs w:val="0"/>
          <w:sz w:val="28"/>
          <w:szCs w:val="28"/>
          <w:lang w:val="kk-KZ"/>
        </w:rPr>
        <w:t>тыр</w:t>
      </w:r>
      <w:r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еді, қырық уәзір кіріп келеді.(Аяз би)</w:t>
      </w:r>
    </w:p>
    <w:p w14:paraId="3BBD49D1" w14:textId="5E51564D" w:rsidR="005A57C3" w:rsidRPr="00565D13" w:rsidRDefault="00264DDE" w:rsidP="008C5A87">
      <w:pPr>
        <w:spacing w:after="0" w:line="240" w:lineRule="auto"/>
        <w:ind w:left="20" w:right="20" w:hanging="20"/>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t>Күн</w:t>
      </w:r>
      <w:r w:rsidRPr="00565D13">
        <w:rPr>
          <w:rFonts w:ascii="Times New Roman" w:hAnsi="Times New Roman" w:cs="Times New Roman"/>
          <w:sz w:val="28"/>
          <w:szCs w:val="28"/>
          <w:lang w:val="kk-KZ"/>
        </w:rPr>
        <w:t xml:space="preserve"> сөзі сан есімдермен тіркесіп келіп, болжалдық мән берген:  к</w:t>
      </w:r>
      <w:r w:rsidR="005A57C3" w:rsidRPr="00565D13">
        <w:rPr>
          <w:rFonts w:ascii="Times New Roman" w:hAnsi="Times New Roman" w:cs="Times New Roman"/>
          <w:sz w:val="28"/>
          <w:szCs w:val="28"/>
          <w:lang w:val="kk-KZ"/>
        </w:rPr>
        <w:t xml:space="preserve">үндерде бір күн </w:t>
      </w:r>
      <w:r w:rsidR="00991D1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18 рет</w:t>
      </w:r>
      <w:r w:rsidRPr="00565D13">
        <w:rPr>
          <w:rFonts w:ascii="Times New Roman" w:hAnsi="Times New Roman" w:cs="Times New Roman"/>
          <w:sz w:val="28"/>
          <w:szCs w:val="28"/>
          <w:lang w:val="kk-KZ"/>
        </w:rPr>
        <w:t>, б</w:t>
      </w:r>
      <w:r w:rsidR="005A57C3" w:rsidRPr="00565D13">
        <w:rPr>
          <w:rFonts w:ascii="Times New Roman" w:hAnsi="Times New Roman" w:cs="Times New Roman"/>
          <w:sz w:val="28"/>
          <w:szCs w:val="28"/>
          <w:lang w:val="kk-KZ"/>
        </w:rPr>
        <w:t xml:space="preserve">ір күндерде </w:t>
      </w:r>
      <w:r w:rsidR="00991D1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3 рет</w:t>
      </w:r>
      <w:r w:rsidRPr="00565D13">
        <w:rPr>
          <w:rFonts w:ascii="Times New Roman" w:hAnsi="Times New Roman" w:cs="Times New Roman"/>
          <w:sz w:val="28"/>
          <w:szCs w:val="28"/>
          <w:lang w:val="kk-KZ"/>
        </w:rPr>
        <w:t>, о</w:t>
      </w:r>
      <w:r w:rsidR="005A57C3" w:rsidRPr="00565D13">
        <w:rPr>
          <w:rFonts w:ascii="Times New Roman" w:hAnsi="Times New Roman" w:cs="Times New Roman"/>
          <w:sz w:val="28"/>
          <w:szCs w:val="28"/>
          <w:lang w:val="kk-KZ"/>
        </w:rPr>
        <w:t xml:space="preserve">тыз күн ойын, қырық күн тойын </w:t>
      </w:r>
      <w:r w:rsidR="00991D1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6 рет</w:t>
      </w:r>
      <w:r w:rsidRPr="00565D13">
        <w:rPr>
          <w:rFonts w:ascii="Times New Roman" w:hAnsi="Times New Roman" w:cs="Times New Roman"/>
          <w:sz w:val="28"/>
          <w:szCs w:val="28"/>
          <w:lang w:val="kk-KZ"/>
        </w:rPr>
        <w:t>, к</w:t>
      </w:r>
      <w:r w:rsidR="005A57C3" w:rsidRPr="00565D13">
        <w:rPr>
          <w:rFonts w:ascii="Times New Roman" w:hAnsi="Times New Roman" w:cs="Times New Roman"/>
          <w:sz w:val="28"/>
          <w:szCs w:val="28"/>
          <w:lang w:val="kk-KZ"/>
        </w:rPr>
        <w:t xml:space="preserve">үндердің күнінде </w:t>
      </w:r>
      <w:r w:rsidR="00991D1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4 рет</w:t>
      </w:r>
      <w:r w:rsidRPr="00565D13">
        <w:rPr>
          <w:rFonts w:ascii="Times New Roman" w:hAnsi="Times New Roman" w:cs="Times New Roman"/>
          <w:sz w:val="28"/>
          <w:szCs w:val="28"/>
          <w:lang w:val="kk-KZ"/>
        </w:rPr>
        <w:t xml:space="preserve">. </w:t>
      </w:r>
    </w:p>
    <w:p w14:paraId="67C59AA9" w14:textId="01AA7E15" w:rsidR="005A57C3" w:rsidRPr="00565D13" w:rsidRDefault="00FA1EFB" w:rsidP="008C5A8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КТС-те</w:t>
      </w:r>
      <w:r w:rsidR="00991D1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 xml:space="preserve"> </w:t>
      </w:r>
      <w:r w:rsidR="005A57C3" w:rsidRPr="00565D13">
        <w:rPr>
          <w:rFonts w:ascii="Times New Roman" w:hAnsi="Times New Roman" w:cs="Times New Roman"/>
          <w:i/>
          <w:iCs/>
          <w:sz w:val="28"/>
          <w:szCs w:val="28"/>
          <w:lang w:val="kk-KZ"/>
        </w:rPr>
        <w:t>күн –</w:t>
      </w:r>
      <w:r w:rsidR="00AF5A76" w:rsidRPr="00565D13">
        <w:rPr>
          <w:rFonts w:ascii="Times New Roman" w:hAnsi="Times New Roman" w:cs="Times New Roman"/>
          <w:i/>
          <w:iCs/>
          <w:sz w:val="28"/>
          <w:szCs w:val="28"/>
          <w:lang w:val="kk-KZ"/>
        </w:rPr>
        <w:t>1.</w:t>
      </w:r>
      <w:r w:rsidR="005A57C3" w:rsidRPr="00565D13">
        <w:rPr>
          <w:rFonts w:ascii="Times New Roman" w:hAnsi="Times New Roman" w:cs="Times New Roman"/>
          <w:i/>
          <w:iCs/>
          <w:sz w:val="28"/>
          <w:szCs w:val="28"/>
          <w:lang w:val="kk-KZ"/>
        </w:rPr>
        <w:t>солнце</w:t>
      </w:r>
      <w:r w:rsidR="00AF5A76" w:rsidRPr="00565D13">
        <w:rPr>
          <w:rFonts w:ascii="Times New Roman" w:hAnsi="Times New Roman" w:cs="Times New Roman"/>
          <w:i/>
          <w:iCs/>
          <w:sz w:val="28"/>
          <w:szCs w:val="28"/>
          <w:lang w:val="kk-KZ"/>
        </w:rPr>
        <w:t>, 2.день</w:t>
      </w:r>
      <w:r w:rsidR="00991D13" w:rsidRPr="00565D13">
        <w:rPr>
          <w:rFonts w:ascii="Times New Roman" w:hAnsi="Times New Roman" w:cs="Times New Roman"/>
          <w:i/>
          <w:iCs/>
          <w:sz w:val="28"/>
          <w:szCs w:val="28"/>
          <w:lang w:val="kk-KZ"/>
        </w:rPr>
        <w:t>.</w:t>
      </w:r>
      <w:r w:rsidR="00991D13" w:rsidRPr="00565D13">
        <w:rPr>
          <w:rFonts w:ascii="Times New Roman" w:hAnsi="Times New Roman" w:cs="Times New Roman"/>
          <w:sz w:val="28"/>
          <w:szCs w:val="28"/>
          <w:lang w:val="kk-KZ"/>
        </w:rPr>
        <w:t xml:space="preserve"> </w:t>
      </w:r>
      <w:r w:rsidR="00693A20" w:rsidRPr="00565D13">
        <w:rPr>
          <w:rFonts w:ascii="Times New Roman" w:hAnsi="Times New Roman" w:cs="Times New Roman"/>
          <w:sz w:val="28"/>
          <w:szCs w:val="28"/>
          <w:lang w:val="kk-KZ"/>
        </w:rPr>
        <w:t>Демек, күн сөзі</w:t>
      </w:r>
      <w:r w:rsidR="00693A20" w:rsidRPr="00565D13">
        <w:rPr>
          <w:rFonts w:ascii="Times New Roman" w:hAnsi="Times New Roman" w:cs="Times New Roman"/>
          <w:b/>
          <w:bCs/>
          <w:sz w:val="28"/>
          <w:szCs w:val="28"/>
          <w:lang w:val="kk-KZ"/>
        </w:rPr>
        <w:t xml:space="preserve"> </w:t>
      </w:r>
      <w:r w:rsidR="00693A20" w:rsidRPr="00565D13">
        <w:rPr>
          <w:rFonts w:ascii="Times New Roman" w:hAnsi="Times New Roman" w:cs="Times New Roman"/>
          <w:sz w:val="28"/>
          <w:szCs w:val="28"/>
          <w:lang w:val="kk-KZ"/>
        </w:rPr>
        <w:t>көне түркіден келе жатқан</w:t>
      </w:r>
      <w:r w:rsidR="00693A20" w:rsidRPr="00565D13">
        <w:rPr>
          <w:rFonts w:ascii="Times New Roman" w:hAnsi="Times New Roman" w:cs="Times New Roman"/>
          <w:b/>
          <w:bCs/>
          <w:sz w:val="28"/>
          <w:szCs w:val="28"/>
          <w:lang w:val="kk-KZ"/>
        </w:rPr>
        <w:t xml:space="preserve">  </w:t>
      </w:r>
      <w:r w:rsidR="00693A20" w:rsidRPr="00565D13">
        <w:rPr>
          <w:rFonts w:ascii="Times New Roman" w:hAnsi="Times New Roman" w:cs="Times New Roman"/>
          <w:sz w:val="28"/>
          <w:szCs w:val="28"/>
          <w:lang w:val="kk-KZ"/>
        </w:rPr>
        <w:t>түркі тілдеріне ортақ сөз.</w:t>
      </w:r>
      <w:r w:rsidR="00142CF7" w:rsidRPr="00565D13">
        <w:rPr>
          <w:rFonts w:ascii="Times New Roman" w:hAnsi="Times New Roman" w:cs="Times New Roman"/>
          <w:sz w:val="28"/>
          <w:szCs w:val="28"/>
          <w:lang w:val="kk-KZ"/>
        </w:rPr>
        <w:t xml:space="preserve"> Мысалы: </w:t>
      </w:r>
      <w:r w:rsidR="00991D13" w:rsidRPr="00565D13">
        <w:rPr>
          <w:rFonts w:ascii="Times New Roman" w:hAnsi="Times New Roman" w:cs="Times New Roman"/>
          <w:i/>
          <w:iCs/>
          <w:sz w:val="28"/>
          <w:szCs w:val="28"/>
          <w:lang w:val="kk-KZ"/>
        </w:rPr>
        <w:t>kun togdi (взошло солнце) (ТһS ІІ</w:t>
      </w:r>
      <w:r w:rsidR="00991D13" w:rsidRPr="00565D13">
        <w:rPr>
          <w:rFonts w:ascii="Times New Roman" w:hAnsi="Times New Roman" w:cs="Times New Roman"/>
          <w:i/>
          <w:iCs/>
          <w:sz w:val="16"/>
          <w:szCs w:val="16"/>
          <w:lang w:val="kk-KZ"/>
        </w:rPr>
        <w:t>39</w:t>
      </w:r>
      <w:r w:rsidR="00991D13" w:rsidRPr="00565D13">
        <w:rPr>
          <w:rFonts w:ascii="Times New Roman" w:hAnsi="Times New Roman" w:cs="Times New Roman"/>
          <w:i/>
          <w:iCs/>
          <w:sz w:val="28"/>
          <w:szCs w:val="28"/>
          <w:lang w:val="kk-KZ"/>
        </w:rPr>
        <w:t>). Kun</w:t>
      </w:r>
      <w:r w:rsidR="00D34B5B" w:rsidRPr="00565D13">
        <w:rPr>
          <w:rFonts w:ascii="Times New Roman" w:hAnsi="Times New Roman" w:cs="Times New Roman"/>
          <w:i/>
          <w:iCs/>
          <w:sz w:val="28"/>
          <w:szCs w:val="28"/>
          <w:lang w:val="kk-KZ"/>
        </w:rPr>
        <w:t xml:space="preserve"> </w:t>
      </w:r>
      <w:r w:rsidR="00991D13" w:rsidRPr="00565D13">
        <w:rPr>
          <w:rFonts w:ascii="Times New Roman" w:hAnsi="Times New Roman" w:cs="Times New Roman"/>
          <w:i/>
          <w:iCs/>
          <w:sz w:val="28"/>
          <w:szCs w:val="28"/>
          <w:lang w:val="kk-KZ"/>
        </w:rPr>
        <w:t>jema tun jema (днем и ночью) (Тон.</w:t>
      </w:r>
      <w:r w:rsidR="00991D13" w:rsidRPr="00565D13">
        <w:rPr>
          <w:rFonts w:ascii="Times New Roman" w:hAnsi="Times New Roman" w:cs="Times New Roman"/>
          <w:i/>
          <w:iCs/>
          <w:sz w:val="16"/>
          <w:szCs w:val="16"/>
          <w:lang w:val="kk-KZ"/>
        </w:rPr>
        <w:t>27</w:t>
      </w:r>
      <w:r w:rsidR="00991D13" w:rsidRPr="00565D13">
        <w:rPr>
          <w:rFonts w:ascii="Times New Roman" w:hAnsi="Times New Roman" w:cs="Times New Roman"/>
          <w:i/>
          <w:iCs/>
          <w:sz w:val="28"/>
          <w:szCs w:val="28"/>
          <w:lang w:val="kk-KZ"/>
        </w:rPr>
        <w:t>)</w:t>
      </w:r>
      <w:r w:rsidR="00991D13" w:rsidRPr="00565D13">
        <w:rPr>
          <w:rFonts w:ascii="Times New Roman" w:hAnsi="Times New Roman" w:cs="Times New Roman"/>
          <w:sz w:val="28"/>
          <w:szCs w:val="28"/>
          <w:lang w:val="kk-KZ"/>
        </w:rPr>
        <w:t xml:space="preserve"> (ДТС, 326).</w:t>
      </w:r>
    </w:p>
    <w:p w14:paraId="4F9B374B" w14:textId="0CFA864C" w:rsidR="00264DDE" w:rsidRPr="00565D13" w:rsidRDefault="009F637F"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lastRenderedPageBreak/>
        <w:t xml:space="preserve">Күн </w:t>
      </w:r>
      <w:r w:rsidRPr="00565D13">
        <w:rPr>
          <w:rFonts w:ascii="Times New Roman" w:hAnsi="Times New Roman" w:cs="Times New Roman"/>
          <w:sz w:val="28"/>
          <w:szCs w:val="28"/>
          <w:lang w:val="kk-KZ"/>
        </w:rPr>
        <w:t xml:space="preserve">сөзі осы мағыналарында  Күлтегін, Мойын Чор, Енисей, Онгин ескерткіштерінде де кездеседі. </w:t>
      </w:r>
    </w:p>
    <w:p w14:paraId="2A34AAD3" w14:textId="01FEBF8B" w:rsidR="00264DDE" w:rsidRPr="00565D13" w:rsidRDefault="00264DDE"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Адам </w:t>
      </w:r>
      <w:r w:rsidRPr="00565D13">
        <w:rPr>
          <w:rFonts w:ascii="Times New Roman" w:hAnsi="Times New Roman" w:cs="Times New Roman"/>
          <w:sz w:val="28"/>
          <w:szCs w:val="28"/>
          <w:lang w:val="kk-KZ"/>
        </w:rPr>
        <w:t xml:space="preserve">сөзі  130 рет </w:t>
      </w:r>
      <w:r w:rsidRPr="00565D13">
        <w:rPr>
          <w:rFonts w:ascii="Times New Roman" w:hAnsi="Times New Roman" w:cs="Times New Roman"/>
          <w:i/>
          <w:iCs/>
          <w:sz w:val="28"/>
          <w:szCs w:val="28"/>
          <w:lang w:val="kk-KZ" w:eastAsia="ru-RU"/>
        </w:rPr>
        <w:t xml:space="preserve">адам, </w:t>
      </w:r>
      <w:r w:rsidR="00B60695" w:rsidRPr="00565D13">
        <w:rPr>
          <w:rFonts w:ascii="Times New Roman" w:hAnsi="Times New Roman" w:cs="Times New Roman"/>
          <w:i/>
          <w:iCs/>
          <w:sz w:val="28"/>
          <w:szCs w:val="28"/>
          <w:lang w:val="kk-KZ" w:eastAsia="ru-RU"/>
        </w:rPr>
        <w:t xml:space="preserve">адамның, </w:t>
      </w:r>
      <w:r w:rsidRPr="00565D13">
        <w:rPr>
          <w:rFonts w:ascii="Times New Roman" w:hAnsi="Times New Roman" w:cs="Times New Roman"/>
          <w:i/>
          <w:iCs/>
          <w:sz w:val="28"/>
          <w:szCs w:val="28"/>
          <w:lang w:val="kk-KZ" w:eastAsia="ru-RU"/>
        </w:rPr>
        <w:t>адамда (р), адамды, адамнан, адамға, адамы, адаммен</w:t>
      </w:r>
      <w:r w:rsidRPr="00565D13">
        <w:rPr>
          <w:rFonts w:ascii="Times New Roman" w:hAnsi="Times New Roman" w:cs="Times New Roman"/>
          <w:sz w:val="28"/>
          <w:szCs w:val="28"/>
          <w:lang w:val="kk-KZ" w:eastAsia="ru-RU"/>
        </w:rPr>
        <w:t xml:space="preserve"> тұлғаларында қолданылған.</w:t>
      </w:r>
      <w:r w:rsidR="00B60695" w:rsidRPr="00565D13">
        <w:rPr>
          <w:rFonts w:ascii="Times New Roman" w:hAnsi="Times New Roman" w:cs="Times New Roman"/>
          <w:sz w:val="28"/>
          <w:szCs w:val="28"/>
          <w:lang w:val="kk-KZ" w:eastAsia="ru-RU"/>
        </w:rPr>
        <w:t xml:space="preserve"> Мысалы:</w:t>
      </w:r>
    </w:p>
    <w:p w14:paraId="4114CADD" w14:textId="2ACA37BB" w:rsidR="005A57C3" w:rsidRPr="00565D13" w:rsidRDefault="00546B5D" w:rsidP="008C5A87">
      <w:pPr>
        <w:spacing w:after="0" w:line="240" w:lineRule="auto"/>
        <w:ind w:firstLine="567"/>
        <w:jc w:val="both"/>
        <w:rPr>
          <w:rStyle w:val="21"/>
          <w:rFonts w:eastAsiaTheme="minorHAnsi"/>
          <w:color w:val="auto"/>
          <w:sz w:val="28"/>
          <w:szCs w:val="28"/>
        </w:rPr>
      </w:pPr>
      <w:r>
        <w:rPr>
          <w:rStyle w:val="105pt"/>
          <w:rFonts w:eastAsiaTheme="minorHAnsi"/>
          <w:b w:val="0"/>
          <w:bCs w:val="0"/>
          <w:color w:val="auto"/>
          <w:sz w:val="28"/>
          <w:szCs w:val="28"/>
        </w:rPr>
        <w:t>Ол қарақшы да б</w:t>
      </w:r>
      <w:r w:rsidR="005A57C3" w:rsidRPr="00565D13">
        <w:rPr>
          <w:rStyle w:val="105pt"/>
          <w:rFonts w:eastAsiaTheme="minorHAnsi"/>
          <w:b w:val="0"/>
          <w:bCs w:val="0"/>
          <w:color w:val="auto"/>
          <w:sz w:val="28"/>
          <w:szCs w:val="28"/>
        </w:rPr>
        <w:t xml:space="preserve">лса, біздің </w:t>
      </w:r>
      <w:r w:rsidR="005A57C3" w:rsidRPr="00565D13">
        <w:rPr>
          <w:rStyle w:val="105pt"/>
          <w:rFonts w:eastAsiaTheme="minorHAnsi"/>
          <w:b w:val="0"/>
          <w:bCs w:val="0"/>
          <w:i/>
          <w:iCs/>
          <w:color w:val="auto"/>
          <w:sz w:val="28"/>
          <w:szCs w:val="28"/>
        </w:rPr>
        <w:t>ханның адамы</w:t>
      </w:r>
      <w:r w:rsidR="005A57C3" w:rsidRPr="00565D13">
        <w:rPr>
          <w:rStyle w:val="105pt"/>
          <w:rFonts w:eastAsiaTheme="minorHAnsi"/>
          <w:b w:val="0"/>
          <w:bCs w:val="0"/>
          <w:color w:val="auto"/>
          <w:sz w:val="28"/>
          <w:szCs w:val="28"/>
        </w:rPr>
        <w:t xml:space="preserve"> ғой, беріңіз, сонда барып жазасын тартсын! </w:t>
      </w:r>
      <w:r w:rsidR="00D34B5B" w:rsidRPr="00565D13">
        <w:rPr>
          <w:rFonts w:ascii="Times New Roman" w:hAnsi="Times New Roman" w:cs="Times New Roman"/>
          <w:i/>
          <w:iCs/>
          <w:sz w:val="28"/>
          <w:szCs w:val="28"/>
          <w:lang w:val="kk-KZ"/>
        </w:rPr>
        <w:t>–</w:t>
      </w:r>
      <w:r w:rsidR="005A57C3" w:rsidRPr="00565D13">
        <w:rPr>
          <w:rStyle w:val="105pt"/>
          <w:rFonts w:eastAsiaTheme="minorHAnsi"/>
          <w:b w:val="0"/>
          <w:bCs w:val="0"/>
          <w:color w:val="auto"/>
          <w:sz w:val="28"/>
          <w:szCs w:val="28"/>
        </w:rPr>
        <w:t xml:space="preserve"> дейді</w:t>
      </w:r>
      <w:r w:rsidR="00D34B5B" w:rsidRPr="00565D13">
        <w:rPr>
          <w:rStyle w:val="105pt"/>
          <w:rFonts w:eastAsiaTheme="minorHAnsi"/>
          <w:b w:val="0"/>
          <w:bCs w:val="0"/>
          <w:color w:val="auto"/>
          <w:sz w:val="28"/>
          <w:szCs w:val="28"/>
        </w:rPr>
        <w:t xml:space="preserve"> </w:t>
      </w:r>
      <w:r w:rsidR="005A57C3" w:rsidRPr="00565D13">
        <w:rPr>
          <w:rStyle w:val="105pt"/>
          <w:rFonts w:eastAsiaTheme="minorHAnsi"/>
          <w:b w:val="0"/>
          <w:bCs w:val="0"/>
          <w:color w:val="auto"/>
          <w:sz w:val="28"/>
          <w:szCs w:val="28"/>
        </w:rPr>
        <w:t>(Ақылды әйел)</w:t>
      </w:r>
      <w:r w:rsidR="00D34B5B" w:rsidRPr="00565D13">
        <w:rPr>
          <w:rStyle w:val="105pt"/>
          <w:rFonts w:eastAsiaTheme="minorHAnsi"/>
          <w:b w:val="0"/>
          <w:bCs w:val="0"/>
          <w:color w:val="auto"/>
          <w:sz w:val="28"/>
          <w:szCs w:val="28"/>
        </w:rPr>
        <w:t>. О</w:t>
      </w:r>
      <w:r w:rsidR="005A57C3" w:rsidRPr="00565D13">
        <w:rPr>
          <w:rStyle w:val="105pt"/>
          <w:rFonts w:eastAsiaTheme="minorHAnsi"/>
          <w:b w:val="0"/>
          <w:bCs w:val="0"/>
          <w:color w:val="auto"/>
          <w:sz w:val="28"/>
          <w:szCs w:val="28"/>
        </w:rPr>
        <w:t xml:space="preserve">л </w:t>
      </w:r>
      <w:r w:rsidR="005A57C3" w:rsidRPr="00565D13">
        <w:rPr>
          <w:rStyle w:val="105pt"/>
          <w:rFonts w:eastAsiaTheme="minorHAnsi"/>
          <w:b w:val="0"/>
          <w:bCs w:val="0"/>
          <w:i/>
          <w:iCs/>
          <w:color w:val="auto"/>
          <w:sz w:val="28"/>
          <w:szCs w:val="28"/>
        </w:rPr>
        <w:t>жақсы адам</w:t>
      </w:r>
      <w:r w:rsidR="005A57C3" w:rsidRPr="00565D13">
        <w:rPr>
          <w:rStyle w:val="105pt"/>
          <w:rFonts w:eastAsiaTheme="minorHAnsi"/>
          <w:b w:val="0"/>
          <w:bCs w:val="0"/>
          <w:color w:val="auto"/>
          <w:sz w:val="28"/>
          <w:szCs w:val="28"/>
        </w:rPr>
        <w:t xml:space="preserve"> еді, сіздің ауруыңызды қалайда болса жазар еді.</w:t>
      </w:r>
      <w:r w:rsidR="00D34B5B" w:rsidRPr="00565D13">
        <w:rPr>
          <w:rStyle w:val="105pt"/>
          <w:rFonts w:eastAsiaTheme="minorHAnsi"/>
          <w:b w:val="0"/>
          <w:bCs w:val="0"/>
          <w:color w:val="auto"/>
          <w:sz w:val="28"/>
          <w:szCs w:val="28"/>
        </w:rPr>
        <w:t xml:space="preserve"> </w:t>
      </w:r>
      <w:r w:rsidR="005A57C3" w:rsidRPr="00565D13">
        <w:rPr>
          <w:rStyle w:val="105pt"/>
          <w:rFonts w:eastAsiaTheme="minorHAnsi"/>
          <w:b w:val="0"/>
          <w:bCs w:val="0"/>
          <w:color w:val="auto"/>
          <w:sz w:val="28"/>
          <w:szCs w:val="28"/>
        </w:rPr>
        <w:t>Білгір мен хан)</w:t>
      </w:r>
      <w:r w:rsidR="00D34B5B" w:rsidRPr="00565D13">
        <w:rPr>
          <w:rStyle w:val="105pt"/>
          <w:rFonts w:eastAsiaTheme="minorHAnsi"/>
          <w:b w:val="0"/>
          <w:bCs w:val="0"/>
          <w:color w:val="auto"/>
          <w:sz w:val="28"/>
          <w:szCs w:val="28"/>
        </w:rPr>
        <w:t xml:space="preserve">. </w:t>
      </w:r>
      <w:r w:rsidR="005A57C3" w:rsidRPr="00565D13">
        <w:rPr>
          <w:rStyle w:val="105pt"/>
          <w:rFonts w:eastAsiaTheme="minorHAnsi"/>
          <w:b w:val="0"/>
          <w:bCs w:val="0"/>
          <w:color w:val="auto"/>
          <w:sz w:val="28"/>
          <w:szCs w:val="28"/>
        </w:rPr>
        <w:t xml:space="preserve">Хан өте </w:t>
      </w:r>
      <w:r w:rsidR="005A57C3" w:rsidRPr="00565D13">
        <w:rPr>
          <w:rStyle w:val="105pt"/>
          <w:rFonts w:eastAsiaTheme="minorHAnsi"/>
          <w:b w:val="0"/>
          <w:bCs w:val="0"/>
          <w:i/>
          <w:iCs/>
          <w:color w:val="auto"/>
          <w:sz w:val="28"/>
          <w:szCs w:val="28"/>
        </w:rPr>
        <w:t>ақылды адам</w:t>
      </w:r>
      <w:r w:rsidR="005A57C3" w:rsidRPr="00565D13">
        <w:rPr>
          <w:rStyle w:val="105pt"/>
          <w:rFonts w:eastAsiaTheme="minorHAnsi"/>
          <w:b w:val="0"/>
          <w:bCs w:val="0"/>
          <w:color w:val="auto"/>
          <w:sz w:val="28"/>
          <w:szCs w:val="28"/>
        </w:rPr>
        <w:t xml:space="preserve"> екен (Жомарт)</w:t>
      </w:r>
      <w:r w:rsidR="009F637F" w:rsidRPr="00565D13">
        <w:rPr>
          <w:rStyle w:val="105pt"/>
          <w:rFonts w:eastAsiaTheme="minorHAnsi"/>
          <w:b w:val="0"/>
          <w:bCs w:val="0"/>
          <w:color w:val="auto"/>
          <w:sz w:val="28"/>
          <w:szCs w:val="28"/>
        </w:rPr>
        <w:t>.</w:t>
      </w:r>
      <w:r w:rsidR="00D34B5B" w:rsidRPr="00565D13">
        <w:rPr>
          <w:rFonts w:ascii="Times New Roman" w:hAnsi="Times New Roman" w:cs="Times New Roman"/>
          <w:sz w:val="28"/>
          <w:szCs w:val="28"/>
          <w:shd w:val="clear" w:color="auto" w:fill="FFFFFF"/>
          <w:lang w:val="kk-KZ"/>
        </w:rPr>
        <w:t xml:space="preserve"> </w:t>
      </w:r>
      <w:r w:rsidR="005A57C3" w:rsidRPr="00565D13">
        <w:rPr>
          <w:rStyle w:val="105pt"/>
          <w:rFonts w:eastAsiaTheme="minorHAnsi"/>
          <w:b w:val="0"/>
          <w:bCs w:val="0"/>
          <w:color w:val="auto"/>
          <w:sz w:val="28"/>
          <w:szCs w:val="28"/>
        </w:rPr>
        <w:t xml:space="preserve">Сендер өте </w:t>
      </w:r>
      <w:r w:rsidR="005A57C3" w:rsidRPr="00565D13">
        <w:rPr>
          <w:rStyle w:val="105pt"/>
          <w:rFonts w:eastAsiaTheme="minorHAnsi"/>
          <w:b w:val="0"/>
          <w:bCs w:val="0"/>
          <w:i/>
          <w:iCs/>
          <w:color w:val="auto"/>
          <w:sz w:val="28"/>
          <w:szCs w:val="28"/>
        </w:rPr>
        <w:t>бай, бақытты және жомарт адамсыңдар</w:t>
      </w:r>
      <w:r w:rsidR="00D34B5B" w:rsidRPr="00565D13">
        <w:rPr>
          <w:rStyle w:val="105pt"/>
          <w:rFonts w:eastAsiaTheme="minorHAnsi"/>
          <w:b w:val="0"/>
          <w:bCs w:val="0"/>
          <w:i/>
          <w:iCs/>
          <w:color w:val="auto"/>
          <w:sz w:val="28"/>
          <w:szCs w:val="28"/>
        </w:rPr>
        <w:t xml:space="preserve"> </w:t>
      </w:r>
      <w:r w:rsidR="005A57C3" w:rsidRPr="00565D13">
        <w:rPr>
          <w:rStyle w:val="105pt"/>
          <w:rFonts w:eastAsiaTheme="minorHAnsi"/>
          <w:b w:val="0"/>
          <w:bCs w:val="0"/>
          <w:i/>
          <w:iCs/>
          <w:color w:val="auto"/>
          <w:sz w:val="28"/>
          <w:szCs w:val="28"/>
        </w:rPr>
        <w:t>(Жомар</w:t>
      </w:r>
      <w:r w:rsidR="00D34B5B" w:rsidRPr="00565D13">
        <w:rPr>
          <w:rStyle w:val="105pt"/>
          <w:rFonts w:eastAsiaTheme="minorHAnsi"/>
          <w:b w:val="0"/>
          <w:bCs w:val="0"/>
          <w:i/>
          <w:iCs/>
          <w:color w:val="auto"/>
          <w:sz w:val="28"/>
          <w:szCs w:val="28"/>
        </w:rPr>
        <w:t>т).</w:t>
      </w:r>
      <w:r w:rsidR="005A57C3" w:rsidRPr="00565D13">
        <w:rPr>
          <w:rStyle w:val="21"/>
          <w:rFonts w:eastAsiaTheme="minorHAnsi"/>
          <w:color w:val="auto"/>
          <w:sz w:val="28"/>
          <w:szCs w:val="28"/>
        </w:rPr>
        <w:t xml:space="preserve"> Балам, мен </w:t>
      </w:r>
      <w:r w:rsidR="005A57C3" w:rsidRPr="00565D13">
        <w:rPr>
          <w:rStyle w:val="21"/>
          <w:rFonts w:eastAsiaTheme="minorHAnsi"/>
          <w:i/>
          <w:iCs/>
          <w:color w:val="auto"/>
          <w:sz w:val="28"/>
          <w:szCs w:val="28"/>
        </w:rPr>
        <w:t>кедей адаммын</w:t>
      </w:r>
      <w:r w:rsidR="005A57C3" w:rsidRPr="00565D13">
        <w:rPr>
          <w:rStyle w:val="21"/>
          <w:rFonts w:eastAsiaTheme="minorHAnsi"/>
          <w:color w:val="auto"/>
          <w:sz w:val="28"/>
          <w:szCs w:val="28"/>
        </w:rPr>
        <w:t xml:space="preserve"> ғой, сонымен күн көріп отырған, бір қалта ал</w:t>
      </w:r>
      <w:r w:rsidR="005A57C3" w:rsidRPr="00565D13">
        <w:rPr>
          <w:rStyle w:val="21"/>
          <w:rFonts w:eastAsiaTheme="minorHAnsi"/>
          <w:color w:val="auto"/>
          <w:sz w:val="28"/>
          <w:szCs w:val="28"/>
        </w:rPr>
        <w:softHyphen/>
        <w:t>тын берсең, шешіп беремін ғой! (Уәзір мен шал)</w:t>
      </w:r>
      <w:r w:rsidR="00D34B5B" w:rsidRPr="00565D13">
        <w:rPr>
          <w:rStyle w:val="21"/>
          <w:rFonts w:eastAsiaTheme="minorHAnsi"/>
          <w:color w:val="auto"/>
          <w:sz w:val="28"/>
          <w:szCs w:val="28"/>
        </w:rPr>
        <w:t>.</w:t>
      </w:r>
    </w:p>
    <w:p w14:paraId="789C0DBF" w14:textId="6A5AC099" w:rsidR="00B60695" w:rsidRPr="00565D13" w:rsidRDefault="00B60695" w:rsidP="008C5A87">
      <w:pPr>
        <w:spacing w:after="0" w:line="240" w:lineRule="auto"/>
        <w:ind w:firstLine="284"/>
        <w:jc w:val="both"/>
        <w:rPr>
          <w:rStyle w:val="31"/>
          <w:rFonts w:eastAsiaTheme="minorHAnsi"/>
          <w:color w:val="auto"/>
          <w:sz w:val="28"/>
          <w:szCs w:val="28"/>
        </w:rPr>
      </w:pPr>
      <w:r w:rsidRPr="00565D13">
        <w:rPr>
          <w:rStyle w:val="31"/>
          <w:rFonts w:eastAsiaTheme="minorHAnsi"/>
          <w:color w:val="auto"/>
          <w:sz w:val="28"/>
          <w:szCs w:val="28"/>
        </w:rPr>
        <w:t xml:space="preserve">     Адам сөзі </w:t>
      </w:r>
      <w:r w:rsidRPr="00565D13">
        <w:rPr>
          <w:rStyle w:val="31"/>
          <w:rFonts w:eastAsiaTheme="minorHAnsi"/>
          <w:i/>
          <w:iCs/>
          <w:color w:val="auto"/>
          <w:sz w:val="28"/>
          <w:szCs w:val="28"/>
        </w:rPr>
        <w:t>ханның адамы, жақсы адам, ақылды адам, бай, бақытты және жомарт адам, кедей адам</w:t>
      </w:r>
      <w:r w:rsidRPr="00565D13">
        <w:rPr>
          <w:rStyle w:val="31"/>
          <w:rFonts w:eastAsiaTheme="minorHAnsi"/>
          <w:color w:val="auto"/>
          <w:sz w:val="28"/>
          <w:szCs w:val="28"/>
        </w:rPr>
        <w:t xml:space="preserve"> тіркестерімен келіп, адамның әлеуметтік жағдайын көрсеткен.</w:t>
      </w:r>
    </w:p>
    <w:p w14:paraId="304F988C" w14:textId="77F1B73E" w:rsidR="00B60695" w:rsidRPr="00565D13" w:rsidRDefault="000668C8" w:rsidP="008C5A87">
      <w:pPr>
        <w:spacing w:after="0" w:line="240" w:lineRule="auto"/>
        <w:ind w:firstLine="567"/>
        <w:jc w:val="both"/>
        <w:rPr>
          <w:rStyle w:val="21"/>
          <w:rFonts w:eastAsiaTheme="minorHAnsi"/>
          <w:color w:val="auto"/>
          <w:sz w:val="28"/>
          <w:szCs w:val="28"/>
        </w:rPr>
      </w:pPr>
      <w:r w:rsidRPr="00565D13">
        <w:rPr>
          <w:rStyle w:val="21"/>
          <w:rFonts w:eastAsiaTheme="minorHAnsi"/>
          <w:i/>
          <w:iCs/>
          <w:color w:val="auto"/>
          <w:sz w:val="28"/>
          <w:szCs w:val="28"/>
        </w:rPr>
        <w:t>Адам</w:t>
      </w:r>
      <w:r w:rsidRPr="00565D13">
        <w:rPr>
          <w:rStyle w:val="21"/>
          <w:rFonts w:eastAsiaTheme="minorHAnsi"/>
          <w:color w:val="auto"/>
          <w:sz w:val="28"/>
          <w:szCs w:val="28"/>
        </w:rPr>
        <w:t xml:space="preserve"> көне түркі тілі сөздігінде араб сөзі деп көрсетіліп, </w:t>
      </w:r>
      <w:r w:rsidR="00D6742D" w:rsidRPr="00565D13">
        <w:rPr>
          <w:rStyle w:val="21"/>
          <w:rFonts w:eastAsiaTheme="minorHAnsi"/>
          <w:color w:val="auto"/>
          <w:sz w:val="28"/>
          <w:szCs w:val="28"/>
        </w:rPr>
        <w:t>«</w:t>
      </w:r>
      <w:r w:rsidRPr="00565D13">
        <w:rPr>
          <w:rStyle w:val="21"/>
          <w:rFonts w:eastAsiaTheme="minorHAnsi"/>
          <w:color w:val="auto"/>
          <w:sz w:val="28"/>
          <w:szCs w:val="28"/>
        </w:rPr>
        <w:t>Құдатғу біліктен</w:t>
      </w:r>
      <w:r w:rsidR="00D6742D" w:rsidRPr="00565D13">
        <w:rPr>
          <w:rStyle w:val="21"/>
          <w:rFonts w:eastAsiaTheme="minorHAnsi"/>
          <w:color w:val="auto"/>
          <w:sz w:val="28"/>
          <w:szCs w:val="28"/>
        </w:rPr>
        <w:t>»</w:t>
      </w:r>
      <w:r w:rsidRPr="00565D13">
        <w:rPr>
          <w:rStyle w:val="21"/>
          <w:rFonts w:eastAsiaTheme="minorHAnsi"/>
          <w:color w:val="auto"/>
          <w:sz w:val="28"/>
          <w:szCs w:val="28"/>
        </w:rPr>
        <w:t xml:space="preserve"> алынған мысалмен берілген </w:t>
      </w:r>
      <w:r w:rsidRPr="00565D13">
        <w:rPr>
          <w:rStyle w:val="21"/>
          <w:rFonts w:eastAsiaTheme="minorHAnsi"/>
          <w:color w:val="auto"/>
          <w:sz w:val="28"/>
          <w:szCs w:val="28"/>
        </w:rPr>
        <w:tab/>
        <w:t>(</w:t>
      </w:r>
      <w:r w:rsidR="00DC4E9F" w:rsidRPr="00565D13">
        <w:rPr>
          <w:rStyle w:val="21"/>
          <w:rFonts w:eastAsiaTheme="minorHAnsi"/>
          <w:color w:val="auto"/>
          <w:sz w:val="28"/>
          <w:szCs w:val="28"/>
        </w:rPr>
        <w:t>ДТС</w:t>
      </w:r>
      <w:r w:rsidRPr="00565D13">
        <w:rPr>
          <w:rStyle w:val="21"/>
          <w:rFonts w:eastAsiaTheme="minorHAnsi"/>
          <w:color w:val="auto"/>
          <w:sz w:val="28"/>
          <w:szCs w:val="28"/>
        </w:rPr>
        <w:t>, 8-бет).</w:t>
      </w:r>
      <w:r w:rsidR="00692327" w:rsidRPr="00565D13">
        <w:rPr>
          <w:rStyle w:val="21"/>
          <w:rFonts w:eastAsiaTheme="minorHAnsi"/>
          <w:color w:val="auto"/>
          <w:sz w:val="28"/>
          <w:szCs w:val="28"/>
        </w:rPr>
        <w:t xml:space="preserve"> Көне түркіде адам сөзінің орнына кісі сөзі қолданылғаны белгілі. </w:t>
      </w:r>
      <w:r w:rsidR="00FA1EFB">
        <w:rPr>
          <w:rStyle w:val="21"/>
          <w:rFonts w:eastAsiaTheme="minorHAnsi"/>
          <w:color w:val="auto"/>
          <w:sz w:val="28"/>
          <w:szCs w:val="28"/>
        </w:rPr>
        <w:t>КТС-те</w:t>
      </w:r>
      <w:r w:rsidR="00692327" w:rsidRPr="00565D13">
        <w:rPr>
          <w:rStyle w:val="21"/>
          <w:rFonts w:eastAsiaTheme="minorHAnsi"/>
          <w:color w:val="auto"/>
          <w:sz w:val="28"/>
          <w:szCs w:val="28"/>
        </w:rPr>
        <w:t>: KISI 1.человек, человеческий. 2.жена. bilig  bilmaz kisi (необразованные люди) (КТ</w:t>
      </w:r>
      <w:r w:rsidR="00692327" w:rsidRPr="00565D13">
        <w:rPr>
          <w:rStyle w:val="21"/>
          <w:rFonts w:eastAsiaTheme="minorHAnsi"/>
          <w:color w:val="auto"/>
          <w:sz w:val="18"/>
          <w:szCs w:val="18"/>
        </w:rPr>
        <w:t>м7</w:t>
      </w:r>
      <w:r w:rsidR="00692327" w:rsidRPr="00565D13">
        <w:rPr>
          <w:rStyle w:val="21"/>
          <w:rFonts w:eastAsiaTheme="minorHAnsi"/>
          <w:color w:val="auto"/>
          <w:sz w:val="28"/>
          <w:szCs w:val="28"/>
        </w:rPr>
        <w:t>). (ДТС, 310)</w:t>
      </w:r>
    </w:p>
    <w:p w14:paraId="050F3215" w14:textId="31BF893D" w:rsidR="00B60695" w:rsidRPr="00565D13" w:rsidRDefault="00B60695" w:rsidP="008C5A87">
      <w:pPr>
        <w:spacing w:after="0" w:line="240" w:lineRule="auto"/>
        <w:ind w:firstLine="708"/>
        <w:jc w:val="both"/>
        <w:rPr>
          <w:rFonts w:ascii="Times New Roman" w:hAnsi="Times New Roman" w:cs="Times New Roman"/>
          <w:sz w:val="28"/>
          <w:szCs w:val="28"/>
          <w:shd w:val="clear" w:color="auto" w:fill="FFFFFF"/>
          <w:lang w:val="kk-KZ"/>
        </w:rPr>
      </w:pPr>
      <w:r w:rsidRPr="00565D13">
        <w:rPr>
          <w:rStyle w:val="21"/>
          <w:rFonts w:eastAsiaTheme="minorHAnsi"/>
          <w:b/>
          <w:bCs/>
          <w:color w:val="auto"/>
          <w:sz w:val="28"/>
          <w:szCs w:val="28"/>
        </w:rPr>
        <w:t>Тазша</w:t>
      </w:r>
      <w:r w:rsidRPr="00565D13">
        <w:rPr>
          <w:rStyle w:val="21"/>
          <w:rFonts w:eastAsiaTheme="minorHAnsi"/>
          <w:color w:val="auto"/>
          <w:sz w:val="28"/>
          <w:szCs w:val="28"/>
        </w:rPr>
        <w:t xml:space="preserve"> сөзі</w:t>
      </w:r>
      <w:r w:rsidRPr="00565D13">
        <w:rPr>
          <w:rFonts w:ascii="Times New Roman" w:hAnsi="Times New Roman" w:cs="Times New Roman"/>
          <w:sz w:val="28"/>
          <w:szCs w:val="28"/>
          <w:lang w:val="kk-KZ" w:eastAsia="ru-RU"/>
        </w:rPr>
        <w:t xml:space="preserve"> тазша, тазшаны, тазшаға, тазшада(н), тазшамен, тазшам тұлғаларында 120 рет кездеседі.</w:t>
      </w:r>
      <w:r w:rsidR="00692327" w:rsidRPr="00565D13">
        <w:rPr>
          <w:rStyle w:val="21"/>
          <w:rFonts w:eastAsiaTheme="minorHAnsi"/>
          <w:color w:val="auto"/>
          <w:sz w:val="28"/>
          <w:szCs w:val="28"/>
        </w:rPr>
        <w:t xml:space="preserve"> </w:t>
      </w:r>
      <w:r w:rsidR="00595B46" w:rsidRPr="00565D13">
        <w:rPr>
          <w:rFonts w:ascii="Times New Roman" w:hAnsi="Times New Roman" w:cs="Times New Roman"/>
          <w:sz w:val="28"/>
          <w:szCs w:val="28"/>
          <w:lang w:val="kk-KZ"/>
        </w:rPr>
        <w:t>«Хан қызы»</w:t>
      </w:r>
      <w:r w:rsidR="007735A8" w:rsidRPr="00565D13">
        <w:rPr>
          <w:rFonts w:ascii="Times New Roman" w:hAnsi="Times New Roman" w:cs="Times New Roman"/>
          <w:sz w:val="28"/>
          <w:szCs w:val="28"/>
          <w:lang w:val="kk-KZ"/>
        </w:rPr>
        <w:t xml:space="preserve">, </w:t>
      </w:r>
      <w:r w:rsidR="00745998" w:rsidRPr="00565D13">
        <w:rPr>
          <w:rFonts w:ascii="Times New Roman" w:hAnsi="Times New Roman" w:cs="Times New Roman"/>
          <w:sz w:val="28"/>
          <w:szCs w:val="28"/>
          <w:lang w:val="kk-KZ"/>
        </w:rPr>
        <w:t>«</w:t>
      </w:r>
      <w:r w:rsidR="00C94917" w:rsidRPr="00565D13">
        <w:rPr>
          <w:rFonts w:ascii="Times New Roman" w:hAnsi="Times New Roman" w:cs="Times New Roman"/>
          <w:sz w:val="28"/>
          <w:szCs w:val="28"/>
          <w:lang w:val="kk-KZ"/>
        </w:rPr>
        <w:t xml:space="preserve">Көрген түстің орындалуы» </w:t>
      </w:r>
      <w:r w:rsidR="007735A8" w:rsidRPr="00565D13">
        <w:rPr>
          <w:rFonts w:ascii="Times New Roman" w:hAnsi="Times New Roman" w:cs="Times New Roman"/>
          <w:sz w:val="28"/>
          <w:szCs w:val="28"/>
          <w:lang w:val="kk-KZ"/>
        </w:rPr>
        <w:t>ертегі</w:t>
      </w:r>
      <w:r w:rsidR="00D34B5B" w:rsidRPr="00565D13">
        <w:rPr>
          <w:rFonts w:ascii="Times New Roman" w:hAnsi="Times New Roman" w:cs="Times New Roman"/>
          <w:sz w:val="28"/>
          <w:szCs w:val="28"/>
          <w:lang w:val="kk-KZ"/>
        </w:rPr>
        <w:t>лер</w:t>
      </w:r>
      <w:r w:rsidR="007735A8" w:rsidRPr="00565D13">
        <w:rPr>
          <w:rFonts w:ascii="Times New Roman" w:hAnsi="Times New Roman" w:cs="Times New Roman"/>
          <w:sz w:val="28"/>
          <w:szCs w:val="28"/>
          <w:lang w:val="kk-KZ"/>
        </w:rPr>
        <w:t xml:space="preserve">інде Тазша </w:t>
      </w:r>
      <w:r w:rsidR="00692327" w:rsidRPr="00565D13">
        <w:rPr>
          <w:rFonts w:ascii="Times New Roman" w:hAnsi="Times New Roman" w:cs="Times New Roman"/>
          <w:i/>
          <w:iCs/>
          <w:sz w:val="28"/>
          <w:szCs w:val="28"/>
          <w:lang w:val="kk-KZ"/>
        </w:rPr>
        <w:t xml:space="preserve">– </w:t>
      </w:r>
      <w:r w:rsidR="007735A8" w:rsidRPr="00565D13">
        <w:rPr>
          <w:rFonts w:ascii="Times New Roman" w:hAnsi="Times New Roman" w:cs="Times New Roman"/>
          <w:sz w:val="28"/>
          <w:szCs w:val="28"/>
          <w:lang w:val="kk-KZ"/>
        </w:rPr>
        <w:t>негізгі кейіпкер</w:t>
      </w:r>
      <w:r w:rsidR="00692327" w:rsidRPr="00565D13">
        <w:rPr>
          <w:rFonts w:ascii="Times New Roman" w:hAnsi="Times New Roman" w:cs="Times New Roman"/>
          <w:sz w:val="28"/>
          <w:szCs w:val="28"/>
          <w:lang w:val="kk-KZ"/>
        </w:rPr>
        <w:t xml:space="preserve">: </w:t>
      </w:r>
      <w:r w:rsidR="00203311" w:rsidRPr="00565D13">
        <w:rPr>
          <w:rStyle w:val="31"/>
          <w:rFonts w:eastAsiaTheme="minorHAnsi"/>
          <w:color w:val="auto"/>
          <w:sz w:val="28"/>
          <w:szCs w:val="28"/>
        </w:rPr>
        <w:t>Е, тазшам, қаракөк атты ертте, алдыңғы айылын бос тарт, артқы айылын берік тарт</w:t>
      </w:r>
      <w:r w:rsidR="00D34B5B" w:rsidRPr="00565D13">
        <w:rPr>
          <w:rStyle w:val="31"/>
          <w:rFonts w:eastAsiaTheme="minorHAnsi"/>
          <w:color w:val="auto"/>
          <w:sz w:val="28"/>
          <w:szCs w:val="28"/>
        </w:rPr>
        <w:t xml:space="preserve"> </w:t>
      </w:r>
      <w:r w:rsidR="00203311" w:rsidRPr="00565D13">
        <w:rPr>
          <w:rStyle w:val="31"/>
          <w:rFonts w:eastAsiaTheme="minorHAnsi"/>
          <w:color w:val="auto"/>
          <w:sz w:val="28"/>
          <w:szCs w:val="28"/>
        </w:rPr>
        <w:t>(Хан қызы)</w:t>
      </w:r>
      <w:r w:rsidR="00D34B5B" w:rsidRPr="00565D13">
        <w:rPr>
          <w:rStyle w:val="31"/>
          <w:rFonts w:eastAsiaTheme="minorHAnsi"/>
          <w:color w:val="auto"/>
          <w:sz w:val="28"/>
          <w:szCs w:val="28"/>
        </w:rPr>
        <w:t>.</w:t>
      </w:r>
      <w:r w:rsidR="00C94917" w:rsidRPr="00565D13">
        <w:rPr>
          <w:rStyle w:val="31"/>
          <w:rFonts w:eastAsiaTheme="minorHAnsi"/>
          <w:color w:val="auto"/>
          <w:sz w:val="28"/>
          <w:szCs w:val="28"/>
        </w:rPr>
        <w:t xml:space="preserve"> Тазшаны екінші жолға аттандыру үшін хан сонан тағы амал табады. Тазшаға мынадай жұмыс тапсырады</w:t>
      </w:r>
      <w:r w:rsidR="00692327" w:rsidRPr="00565D13">
        <w:rPr>
          <w:rStyle w:val="31"/>
          <w:rFonts w:eastAsiaTheme="minorHAnsi"/>
          <w:color w:val="auto"/>
          <w:sz w:val="28"/>
          <w:szCs w:val="28"/>
        </w:rPr>
        <w:t xml:space="preserve"> </w:t>
      </w:r>
      <w:r w:rsidR="00C94917" w:rsidRPr="00565D13">
        <w:rPr>
          <w:rStyle w:val="31"/>
          <w:rFonts w:eastAsiaTheme="minorHAnsi"/>
          <w:color w:val="auto"/>
          <w:sz w:val="28"/>
          <w:szCs w:val="28"/>
        </w:rPr>
        <w:t>(</w:t>
      </w:r>
      <w:r w:rsidR="00C94917" w:rsidRPr="00565D13">
        <w:rPr>
          <w:rFonts w:ascii="Times New Roman" w:hAnsi="Times New Roman" w:cs="Times New Roman"/>
          <w:sz w:val="28"/>
          <w:szCs w:val="28"/>
          <w:lang w:val="kk-KZ"/>
        </w:rPr>
        <w:t xml:space="preserve"> Көрген түстің орындалуы»).</w:t>
      </w:r>
    </w:p>
    <w:p w14:paraId="0A80F0F1" w14:textId="1DA56958" w:rsidR="00203311" w:rsidRPr="00565D13" w:rsidRDefault="00745998"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Көне түркіде кездеспейтіні белгілі. ҚТТС-</w:t>
      </w:r>
      <w:r w:rsidR="00FA1EFB">
        <w:rPr>
          <w:rFonts w:ascii="Times New Roman" w:hAnsi="Times New Roman" w:cs="Times New Roman"/>
          <w:sz w:val="28"/>
          <w:szCs w:val="28"/>
          <w:lang w:val="kk-KZ"/>
        </w:rPr>
        <w:t>т</w:t>
      </w:r>
      <w:r w:rsidRPr="00565D13">
        <w:rPr>
          <w:rFonts w:ascii="Times New Roman" w:hAnsi="Times New Roman" w:cs="Times New Roman"/>
          <w:sz w:val="28"/>
          <w:szCs w:val="28"/>
          <w:lang w:val="kk-KZ"/>
        </w:rPr>
        <w:t>е: ТАЗША сын.басы таз (бала). (8-том, 535). Тазша сөзі сындық мағынада емес, заттық мәнде жұмсалған.</w:t>
      </w:r>
    </w:p>
    <w:p w14:paraId="4964EF62" w14:textId="06F5B490" w:rsidR="005A57C3" w:rsidRPr="00565D13" w:rsidRDefault="00203311" w:rsidP="008C5A87">
      <w:pPr>
        <w:spacing w:after="0" w:line="240" w:lineRule="auto"/>
        <w:ind w:firstLine="708"/>
        <w:jc w:val="both"/>
        <w:rPr>
          <w:rFonts w:ascii="Times New Roman" w:hAnsi="Times New Roman" w:cs="Times New Roman"/>
          <w:sz w:val="28"/>
          <w:szCs w:val="28"/>
          <w:lang w:val="kk-KZ" w:eastAsia="ru-RU"/>
        </w:rPr>
      </w:pPr>
      <w:r w:rsidRPr="00565D13">
        <w:rPr>
          <w:rFonts w:ascii="Times New Roman" w:hAnsi="Times New Roman" w:cs="Times New Roman"/>
          <w:b/>
          <w:bCs/>
          <w:sz w:val="28"/>
          <w:szCs w:val="28"/>
          <w:lang w:val="kk-KZ" w:eastAsia="ru-RU"/>
        </w:rPr>
        <w:t>Жігіт</w:t>
      </w:r>
      <w:r w:rsidRPr="00565D13">
        <w:rPr>
          <w:rFonts w:ascii="Times New Roman" w:hAnsi="Times New Roman" w:cs="Times New Roman"/>
          <w:sz w:val="28"/>
          <w:szCs w:val="28"/>
          <w:lang w:val="kk-KZ" w:eastAsia="ru-RU"/>
        </w:rPr>
        <w:t xml:space="preserve"> сөзі жігіт, жігітті(ң), жігітке, жігітпен, ж</w:t>
      </w:r>
      <w:r w:rsidR="00905030">
        <w:rPr>
          <w:rFonts w:ascii="Times New Roman" w:hAnsi="Times New Roman" w:cs="Times New Roman"/>
          <w:sz w:val="28"/>
          <w:szCs w:val="28"/>
          <w:lang w:val="kk-KZ" w:eastAsia="ru-RU"/>
        </w:rPr>
        <w:t>ігіті , жігіттер тү</w:t>
      </w:r>
      <w:r w:rsidRPr="00565D13">
        <w:rPr>
          <w:rFonts w:ascii="Times New Roman" w:hAnsi="Times New Roman" w:cs="Times New Roman"/>
          <w:sz w:val="28"/>
          <w:szCs w:val="28"/>
          <w:lang w:val="kk-KZ" w:eastAsia="ru-RU"/>
        </w:rPr>
        <w:t>рінде 105 рет қолданылған.</w:t>
      </w:r>
    </w:p>
    <w:p w14:paraId="2810E632" w14:textId="683867E0" w:rsidR="003D716F" w:rsidRPr="00565D13" w:rsidRDefault="00734E77" w:rsidP="008C5A87">
      <w:pPr>
        <w:spacing w:after="0" w:line="240" w:lineRule="auto"/>
        <w:ind w:firstLine="708"/>
        <w:jc w:val="both"/>
        <w:rPr>
          <w:rFonts w:ascii="Times New Roman" w:hAnsi="Times New Roman" w:cs="Times New Roman"/>
          <w:sz w:val="28"/>
          <w:szCs w:val="28"/>
          <w:lang w:val="kk-KZ" w:eastAsia="ru-RU"/>
        </w:rPr>
      </w:pPr>
      <w:r w:rsidRPr="00565D13">
        <w:rPr>
          <w:rFonts w:ascii="Times New Roman" w:hAnsi="Times New Roman" w:cs="Times New Roman"/>
          <w:sz w:val="28"/>
          <w:szCs w:val="28"/>
          <w:lang w:val="kk-KZ" w:eastAsia="ru-RU"/>
        </w:rPr>
        <w:t>ҚҚТС: Жігіт зат. Ер жеткен, кә</w:t>
      </w:r>
      <w:r w:rsidR="00EB2ACC" w:rsidRPr="00565D13">
        <w:rPr>
          <w:rFonts w:ascii="Times New Roman" w:hAnsi="Times New Roman" w:cs="Times New Roman"/>
          <w:sz w:val="28"/>
          <w:szCs w:val="28"/>
          <w:lang w:val="kk-KZ" w:eastAsia="ru-RU"/>
        </w:rPr>
        <w:t>м</w:t>
      </w:r>
      <w:r w:rsidRPr="00565D13">
        <w:rPr>
          <w:rFonts w:ascii="Times New Roman" w:hAnsi="Times New Roman" w:cs="Times New Roman"/>
          <w:sz w:val="28"/>
          <w:szCs w:val="28"/>
          <w:lang w:val="kk-KZ" w:eastAsia="ru-RU"/>
        </w:rPr>
        <w:t>елетке толған ер-азамат, бозбала (4-том. 335)</w:t>
      </w:r>
      <w:r w:rsidR="00144ACE" w:rsidRPr="00565D13">
        <w:rPr>
          <w:rFonts w:ascii="Times New Roman" w:hAnsi="Times New Roman" w:cs="Times New Roman"/>
          <w:sz w:val="28"/>
          <w:szCs w:val="28"/>
          <w:lang w:val="kk-KZ" w:eastAsia="ru-RU"/>
        </w:rPr>
        <w:t>.</w:t>
      </w:r>
      <w:r w:rsidR="003D716F" w:rsidRPr="00565D13">
        <w:rPr>
          <w:rFonts w:ascii="Times New Roman" w:hAnsi="Times New Roman" w:cs="Times New Roman"/>
          <w:sz w:val="28"/>
          <w:szCs w:val="28"/>
          <w:lang w:val="kk-KZ" w:eastAsia="ru-RU"/>
        </w:rPr>
        <w:t xml:space="preserve"> </w:t>
      </w:r>
      <w:r w:rsidR="00FA1EFB">
        <w:rPr>
          <w:rFonts w:ascii="Times New Roman" w:hAnsi="Times New Roman" w:cs="Times New Roman"/>
          <w:sz w:val="28"/>
          <w:szCs w:val="28"/>
          <w:lang w:val="kk-KZ" w:eastAsia="ru-RU"/>
        </w:rPr>
        <w:t>КТС-те</w:t>
      </w:r>
      <w:r w:rsidR="003D716F" w:rsidRPr="00565D13">
        <w:rPr>
          <w:rFonts w:ascii="Times New Roman" w:hAnsi="Times New Roman" w:cs="Times New Roman"/>
          <w:sz w:val="28"/>
          <w:szCs w:val="28"/>
          <w:lang w:val="kk-KZ" w:eastAsia="ru-RU"/>
        </w:rPr>
        <w:t>, Ғ.Айдаровтың зерттеуінде кездеспейді</w:t>
      </w:r>
      <w:r w:rsidR="002B7E26" w:rsidRPr="00565D13">
        <w:rPr>
          <w:rFonts w:ascii="Times New Roman" w:hAnsi="Times New Roman" w:cs="Times New Roman"/>
          <w:sz w:val="28"/>
          <w:szCs w:val="28"/>
          <w:lang w:val="kk-KZ" w:eastAsia="ru-RU"/>
        </w:rPr>
        <w:t xml:space="preserve"> [10</w:t>
      </w:r>
      <w:r w:rsidR="003839D7">
        <w:rPr>
          <w:rFonts w:ascii="Times New Roman" w:hAnsi="Times New Roman" w:cs="Times New Roman"/>
          <w:sz w:val="28"/>
          <w:szCs w:val="28"/>
          <w:lang w:val="kk-KZ" w:eastAsia="ru-RU"/>
        </w:rPr>
        <w:t>5</w:t>
      </w:r>
      <w:r w:rsidR="002B7E26" w:rsidRPr="00565D13">
        <w:rPr>
          <w:rFonts w:ascii="Times New Roman" w:hAnsi="Times New Roman" w:cs="Times New Roman"/>
          <w:sz w:val="28"/>
          <w:szCs w:val="28"/>
          <w:lang w:val="kk-KZ" w:eastAsia="ru-RU"/>
        </w:rPr>
        <w:t>]</w:t>
      </w:r>
      <w:r w:rsidR="003D716F" w:rsidRPr="00565D13">
        <w:rPr>
          <w:rFonts w:ascii="Times New Roman" w:hAnsi="Times New Roman" w:cs="Times New Roman"/>
          <w:sz w:val="28"/>
          <w:szCs w:val="28"/>
          <w:lang w:val="kk-KZ" w:eastAsia="ru-RU"/>
        </w:rPr>
        <w:t>. Ал С.Е.Малов сөздігінде былай берілген:</w:t>
      </w:r>
      <w:r w:rsidR="009833F4" w:rsidRPr="00565D13">
        <w:rPr>
          <w:rFonts w:ascii="Times New Roman" w:hAnsi="Times New Roman" w:cs="Times New Roman"/>
          <w:sz w:val="28"/>
          <w:szCs w:val="28"/>
          <w:lang w:val="kk-KZ" w:eastAsia="ru-RU"/>
        </w:rPr>
        <w:t xml:space="preserve"> </w:t>
      </w:r>
      <w:r w:rsidR="003D716F" w:rsidRPr="00565D13">
        <w:rPr>
          <w:rFonts w:ascii="Times New Roman" w:hAnsi="Times New Roman" w:cs="Times New Roman"/>
          <w:b/>
          <w:bCs/>
          <w:i/>
          <w:iCs/>
          <w:sz w:val="28"/>
          <w:szCs w:val="28"/>
          <w:lang w:val="kk-KZ" w:eastAsia="ru-RU"/>
        </w:rPr>
        <w:t>Jigit</w:t>
      </w:r>
      <w:r w:rsidR="003D716F" w:rsidRPr="00565D13">
        <w:rPr>
          <w:rFonts w:ascii="Times New Roman" w:hAnsi="Times New Roman" w:cs="Times New Roman"/>
          <w:sz w:val="28"/>
          <w:szCs w:val="28"/>
          <w:lang w:val="kk-KZ" w:eastAsia="ru-RU"/>
        </w:rPr>
        <w:t xml:space="preserve"> – молодой человек,  КВ, ІІ,, 47; Rbz</w:t>
      </w:r>
      <w:r w:rsidR="00FF16D8" w:rsidRPr="00565D13">
        <w:rPr>
          <w:rFonts w:ascii="Times New Roman" w:hAnsi="Times New Roman" w:cs="Times New Roman"/>
          <w:sz w:val="28"/>
          <w:szCs w:val="28"/>
          <w:lang w:val="kk-KZ" w:eastAsia="ru-RU"/>
        </w:rPr>
        <w:t xml:space="preserve"> </w:t>
      </w:r>
      <w:r w:rsidR="003D716F" w:rsidRPr="00565D13">
        <w:rPr>
          <w:rFonts w:ascii="Times New Roman" w:hAnsi="Times New Roman" w:cs="Times New Roman"/>
          <w:sz w:val="28"/>
          <w:szCs w:val="28"/>
          <w:lang w:val="kk-KZ" w:eastAsia="ru-RU"/>
        </w:rPr>
        <w:t>646</w:t>
      </w:r>
      <w:r w:rsidR="003D716F" w:rsidRPr="00565D13">
        <w:rPr>
          <w:rFonts w:ascii="Times New Roman" w:hAnsi="Times New Roman" w:cs="Times New Roman"/>
          <w:sz w:val="16"/>
          <w:szCs w:val="16"/>
          <w:lang w:val="kk-KZ" w:eastAsia="ru-RU"/>
        </w:rPr>
        <w:t>14</w:t>
      </w:r>
      <w:r w:rsidR="003D716F" w:rsidRPr="00565D13">
        <w:rPr>
          <w:rFonts w:ascii="Times New Roman" w:hAnsi="Times New Roman" w:cs="Times New Roman"/>
          <w:sz w:val="28"/>
          <w:szCs w:val="28"/>
          <w:lang w:val="kk-KZ" w:eastAsia="ru-RU"/>
        </w:rPr>
        <w:t>.</w:t>
      </w:r>
      <w:r w:rsidR="00F018DF" w:rsidRPr="00565D13">
        <w:rPr>
          <w:rFonts w:ascii="Times New Roman" w:hAnsi="Times New Roman" w:cs="Times New Roman"/>
          <w:sz w:val="28"/>
          <w:szCs w:val="28"/>
          <w:lang w:val="kk-KZ" w:eastAsia="ru-RU"/>
        </w:rPr>
        <w:t xml:space="preserve"> Ал бойжеткен қызды </w:t>
      </w:r>
      <w:r w:rsidR="003D716F" w:rsidRPr="00565D13">
        <w:rPr>
          <w:rFonts w:ascii="Times New Roman" w:hAnsi="Times New Roman" w:cs="Times New Roman"/>
          <w:sz w:val="28"/>
          <w:szCs w:val="28"/>
          <w:lang w:val="kk-KZ" w:eastAsia="ru-RU"/>
        </w:rPr>
        <w:t xml:space="preserve"> </w:t>
      </w:r>
      <w:r w:rsidR="00F018DF" w:rsidRPr="00565D13">
        <w:rPr>
          <w:rFonts w:ascii="Times New Roman" w:hAnsi="Times New Roman" w:cs="Times New Roman"/>
          <w:i/>
          <w:iCs/>
          <w:sz w:val="28"/>
          <w:szCs w:val="28"/>
          <w:lang w:val="kk-KZ" w:eastAsia="ru-RU"/>
        </w:rPr>
        <w:t>Jigit xatun</w:t>
      </w:r>
      <w:r w:rsidR="00F018DF" w:rsidRPr="00565D13">
        <w:rPr>
          <w:rFonts w:ascii="Times New Roman" w:hAnsi="Times New Roman" w:cs="Times New Roman"/>
          <w:sz w:val="28"/>
          <w:szCs w:val="28"/>
          <w:lang w:val="kk-KZ" w:eastAsia="ru-RU"/>
        </w:rPr>
        <w:t xml:space="preserve">  деп атаған </w:t>
      </w:r>
      <w:bookmarkStart w:id="54" w:name="_Hlk124681746"/>
      <w:r w:rsidR="002B7E26" w:rsidRPr="00565D13">
        <w:rPr>
          <w:rFonts w:ascii="Times New Roman" w:hAnsi="Times New Roman" w:cs="Times New Roman"/>
          <w:sz w:val="24"/>
          <w:szCs w:val="24"/>
          <w:lang w:val="kk-KZ" w:eastAsia="ru-RU"/>
        </w:rPr>
        <w:t xml:space="preserve"> </w:t>
      </w:r>
      <w:r w:rsidR="002B7E26" w:rsidRPr="00565D13">
        <w:rPr>
          <w:rFonts w:ascii="Times New Roman" w:hAnsi="Times New Roman" w:cs="Times New Roman"/>
          <w:sz w:val="28"/>
          <w:szCs w:val="28"/>
          <w:lang w:val="kk-KZ" w:eastAsia="ru-RU"/>
        </w:rPr>
        <w:t>[</w:t>
      </w:r>
      <w:r w:rsidR="00F2306C" w:rsidRPr="00565D13">
        <w:rPr>
          <w:rFonts w:ascii="Times New Roman" w:hAnsi="Times New Roman" w:cs="Times New Roman"/>
          <w:sz w:val="28"/>
          <w:szCs w:val="28"/>
          <w:lang w:val="kk-KZ" w:eastAsia="ru-RU"/>
        </w:rPr>
        <w:t>10</w:t>
      </w:r>
      <w:r w:rsidR="003839D7">
        <w:rPr>
          <w:rFonts w:ascii="Times New Roman" w:hAnsi="Times New Roman" w:cs="Times New Roman"/>
          <w:sz w:val="28"/>
          <w:szCs w:val="28"/>
          <w:lang w:val="kk-KZ" w:eastAsia="ru-RU"/>
        </w:rPr>
        <w:t>7</w:t>
      </w:r>
      <w:r w:rsidR="00475A09" w:rsidRPr="00565D13">
        <w:rPr>
          <w:rFonts w:ascii="Times New Roman" w:hAnsi="Times New Roman" w:cs="Times New Roman"/>
          <w:sz w:val="28"/>
          <w:szCs w:val="28"/>
          <w:lang w:val="kk-KZ" w:eastAsia="ru-RU"/>
        </w:rPr>
        <w:t>,с.</w:t>
      </w:r>
      <w:r w:rsidR="003D716F" w:rsidRPr="00565D13">
        <w:rPr>
          <w:rFonts w:ascii="Times New Roman" w:hAnsi="Times New Roman" w:cs="Times New Roman"/>
          <w:sz w:val="28"/>
          <w:szCs w:val="28"/>
          <w:lang w:val="kk-KZ" w:eastAsia="ru-RU"/>
        </w:rPr>
        <w:t>388</w:t>
      </w:r>
      <w:r w:rsidR="002B7E26" w:rsidRPr="00565D13">
        <w:rPr>
          <w:rFonts w:ascii="Times New Roman" w:hAnsi="Times New Roman" w:cs="Times New Roman"/>
          <w:sz w:val="28"/>
          <w:szCs w:val="28"/>
          <w:lang w:val="kk-KZ" w:eastAsia="ru-RU"/>
        </w:rPr>
        <w:t>]</w:t>
      </w:r>
      <w:r w:rsidR="003D716F" w:rsidRPr="00565D13">
        <w:rPr>
          <w:rFonts w:ascii="Times New Roman" w:hAnsi="Times New Roman" w:cs="Times New Roman"/>
          <w:sz w:val="28"/>
          <w:szCs w:val="28"/>
          <w:lang w:val="kk-KZ" w:eastAsia="ru-RU"/>
        </w:rPr>
        <w:t xml:space="preserve">. </w:t>
      </w:r>
      <w:r w:rsidR="00590D54" w:rsidRPr="00565D13">
        <w:rPr>
          <w:rFonts w:ascii="Times New Roman" w:hAnsi="Times New Roman" w:cs="Times New Roman"/>
          <w:sz w:val="28"/>
          <w:szCs w:val="28"/>
          <w:lang w:val="kk-KZ" w:eastAsia="ru-RU"/>
        </w:rPr>
        <w:t xml:space="preserve"> </w:t>
      </w:r>
      <w:bookmarkEnd w:id="54"/>
    </w:p>
    <w:p w14:paraId="4E79086F" w14:textId="65AFDAC0" w:rsidR="004A2ACA" w:rsidRPr="00565D13" w:rsidRDefault="003D716F" w:rsidP="008C5A87">
      <w:pPr>
        <w:spacing w:after="0" w:line="240" w:lineRule="auto"/>
        <w:jc w:val="both"/>
        <w:rPr>
          <w:rStyle w:val="31"/>
          <w:rFonts w:eastAsiaTheme="minorHAnsi"/>
          <w:i/>
          <w:iCs/>
          <w:color w:val="auto"/>
          <w:sz w:val="28"/>
          <w:szCs w:val="28"/>
        </w:rPr>
      </w:pPr>
      <w:r w:rsidRPr="00565D13">
        <w:rPr>
          <w:rStyle w:val="31"/>
          <w:rFonts w:eastAsiaTheme="minorHAnsi"/>
          <w:color w:val="auto"/>
          <w:sz w:val="28"/>
          <w:szCs w:val="28"/>
        </w:rPr>
        <w:t xml:space="preserve">     </w:t>
      </w:r>
      <w:r w:rsidR="004A2ACA" w:rsidRPr="00565D13">
        <w:rPr>
          <w:rStyle w:val="31"/>
          <w:rFonts w:eastAsiaTheme="minorHAnsi"/>
          <w:i/>
          <w:iCs/>
          <w:color w:val="auto"/>
          <w:sz w:val="28"/>
          <w:szCs w:val="28"/>
        </w:rPr>
        <w:t xml:space="preserve">Әкем келер: «Е, жігітім, осы киікті маған бер, дүниеде тілеген тілегіңді берейін», </w:t>
      </w:r>
      <w:r w:rsidRPr="00565D13">
        <w:rPr>
          <w:rFonts w:ascii="Times New Roman" w:hAnsi="Times New Roman" w:cs="Times New Roman"/>
          <w:i/>
          <w:iCs/>
          <w:sz w:val="28"/>
          <w:szCs w:val="28"/>
          <w:lang w:val="kk-KZ" w:eastAsia="ru-RU"/>
        </w:rPr>
        <w:t>–</w:t>
      </w:r>
      <w:r w:rsidR="00F018DF" w:rsidRPr="00565D13">
        <w:rPr>
          <w:rFonts w:ascii="Times New Roman" w:hAnsi="Times New Roman" w:cs="Times New Roman"/>
          <w:i/>
          <w:iCs/>
          <w:sz w:val="28"/>
          <w:szCs w:val="28"/>
          <w:lang w:val="kk-KZ" w:eastAsia="ru-RU"/>
        </w:rPr>
        <w:t xml:space="preserve"> </w:t>
      </w:r>
      <w:r w:rsidR="004A2ACA" w:rsidRPr="00565D13">
        <w:rPr>
          <w:rStyle w:val="31"/>
          <w:rFonts w:eastAsiaTheme="minorHAnsi"/>
          <w:i/>
          <w:iCs/>
          <w:color w:val="auto"/>
          <w:sz w:val="28"/>
          <w:szCs w:val="28"/>
        </w:rPr>
        <w:t>деп айтар (Хан қызы).</w:t>
      </w:r>
    </w:p>
    <w:p w14:paraId="7ED393CB" w14:textId="77777777" w:rsidR="004A2ACA" w:rsidRPr="00565D13" w:rsidRDefault="004A2ACA" w:rsidP="008C5A87">
      <w:pPr>
        <w:pStyle w:val="42"/>
        <w:shd w:val="clear" w:color="auto" w:fill="auto"/>
        <w:spacing w:before="0" w:after="0" w:line="240" w:lineRule="auto"/>
        <w:ind w:left="20" w:right="40" w:firstLine="340"/>
        <w:jc w:val="both"/>
        <w:rPr>
          <w:i/>
          <w:iCs/>
          <w:sz w:val="28"/>
          <w:szCs w:val="28"/>
          <w:lang w:val="kk-KZ"/>
        </w:rPr>
      </w:pPr>
      <w:r w:rsidRPr="00565D13">
        <w:rPr>
          <w:rStyle w:val="21"/>
          <w:i/>
          <w:iCs/>
          <w:color w:val="auto"/>
          <w:sz w:val="28"/>
          <w:szCs w:val="28"/>
        </w:rPr>
        <w:t>Бұл елдің адамдары бір өлген кісіні көтеріп, қабірге қойғалы апара жатыр екен. Жігіт:</w:t>
      </w:r>
    </w:p>
    <w:p w14:paraId="15D9D01B" w14:textId="33757DF8" w:rsidR="004A2ACA" w:rsidRPr="00565D13" w:rsidRDefault="003D716F" w:rsidP="008C5A87">
      <w:pPr>
        <w:pStyle w:val="42"/>
        <w:shd w:val="clear" w:color="auto" w:fill="auto"/>
        <w:spacing w:before="0" w:after="0" w:line="240" w:lineRule="auto"/>
        <w:ind w:left="20" w:firstLine="340"/>
        <w:jc w:val="both"/>
        <w:rPr>
          <w:i/>
          <w:iCs/>
          <w:sz w:val="28"/>
          <w:szCs w:val="28"/>
          <w:lang w:val="kk-KZ"/>
        </w:rPr>
      </w:pPr>
      <w:r w:rsidRPr="00565D13">
        <w:rPr>
          <w:i/>
          <w:iCs/>
          <w:sz w:val="28"/>
          <w:szCs w:val="28"/>
          <w:lang w:val="kk-KZ" w:eastAsia="ru-RU"/>
        </w:rPr>
        <w:t xml:space="preserve">– </w:t>
      </w:r>
      <w:r w:rsidR="004A2ACA" w:rsidRPr="00565D13">
        <w:rPr>
          <w:rStyle w:val="21"/>
          <w:i/>
          <w:iCs/>
          <w:color w:val="auto"/>
          <w:sz w:val="28"/>
          <w:szCs w:val="28"/>
        </w:rPr>
        <w:t xml:space="preserve">Ата, мына кісіні білесіз бе? </w:t>
      </w:r>
      <w:r w:rsidRPr="00565D13">
        <w:rPr>
          <w:i/>
          <w:iCs/>
          <w:sz w:val="28"/>
          <w:szCs w:val="28"/>
          <w:lang w:val="kk-KZ" w:eastAsia="ru-RU"/>
        </w:rPr>
        <w:t>–</w:t>
      </w:r>
      <w:r w:rsidR="004A2ACA" w:rsidRPr="00565D13">
        <w:rPr>
          <w:rStyle w:val="21"/>
          <w:i/>
          <w:iCs/>
          <w:color w:val="auto"/>
          <w:sz w:val="28"/>
          <w:szCs w:val="28"/>
        </w:rPr>
        <w:t>деп сұрайды. Қарт:</w:t>
      </w:r>
    </w:p>
    <w:p w14:paraId="60114AF0" w14:textId="09361238" w:rsidR="004A2ACA" w:rsidRPr="009B5705" w:rsidRDefault="004A2ACA" w:rsidP="008C5A87">
      <w:pPr>
        <w:pStyle w:val="42"/>
        <w:numPr>
          <w:ilvl w:val="0"/>
          <w:numId w:val="40"/>
        </w:numPr>
        <w:shd w:val="clear" w:color="auto" w:fill="auto"/>
        <w:tabs>
          <w:tab w:val="left" w:pos="576"/>
        </w:tabs>
        <w:spacing w:before="0" w:after="0" w:line="240" w:lineRule="auto"/>
        <w:jc w:val="both"/>
        <w:rPr>
          <w:i/>
          <w:iCs/>
          <w:sz w:val="28"/>
          <w:szCs w:val="28"/>
          <w:lang w:val="kk-KZ"/>
        </w:rPr>
      </w:pPr>
      <w:r w:rsidRPr="00565D13">
        <w:rPr>
          <w:rStyle w:val="21"/>
          <w:i/>
          <w:iCs/>
          <w:color w:val="auto"/>
          <w:sz w:val="28"/>
          <w:szCs w:val="28"/>
        </w:rPr>
        <w:t xml:space="preserve">Білемін, </w:t>
      </w:r>
      <w:r w:rsidR="00F018DF" w:rsidRPr="00565D13">
        <w:rPr>
          <w:i/>
          <w:iCs/>
          <w:sz w:val="28"/>
          <w:szCs w:val="28"/>
          <w:lang w:val="kk-KZ" w:eastAsia="ru-RU"/>
        </w:rPr>
        <w:t xml:space="preserve">– </w:t>
      </w:r>
      <w:r w:rsidRPr="00565D13">
        <w:rPr>
          <w:rStyle w:val="21"/>
          <w:i/>
          <w:iCs/>
          <w:color w:val="auto"/>
          <w:sz w:val="28"/>
          <w:szCs w:val="28"/>
        </w:rPr>
        <w:t>дейді. Жігіт:</w:t>
      </w:r>
    </w:p>
    <w:p w14:paraId="1274BCB2" w14:textId="14D19F1D" w:rsidR="004A2ACA" w:rsidRPr="00565D13" w:rsidRDefault="004A2ACA" w:rsidP="008C5A87">
      <w:pPr>
        <w:pStyle w:val="42"/>
        <w:numPr>
          <w:ilvl w:val="0"/>
          <w:numId w:val="40"/>
        </w:numPr>
        <w:shd w:val="clear" w:color="auto" w:fill="auto"/>
        <w:tabs>
          <w:tab w:val="left" w:pos="591"/>
        </w:tabs>
        <w:spacing w:before="0" w:after="0" w:line="240" w:lineRule="auto"/>
        <w:ind w:right="40"/>
        <w:jc w:val="both"/>
        <w:rPr>
          <w:i/>
          <w:iCs/>
          <w:sz w:val="28"/>
          <w:szCs w:val="28"/>
          <w:lang w:val="kk-KZ"/>
        </w:rPr>
      </w:pPr>
      <w:r w:rsidRPr="00565D13">
        <w:rPr>
          <w:rStyle w:val="21"/>
          <w:i/>
          <w:iCs/>
          <w:color w:val="auto"/>
          <w:sz w:val="28"/>
          <w:szCs w:val="28"/>
        </w:rPr>
        <w:t xml:space="preserve">Бұл өзі мүлдем өлген кісі ме? Жоқ, өлмеген кісі ме? </w:t>
      </w:r>
      <w:r w:rsidR="003D716F" w:rsidRPr="00565D13">
        <w:rPr>
          <w:i/>
          <w:iCs/>
          <w:sz w:val="28"/>
          <w:szCs w:val="28"/>
          <w:lang w:val="kk-KZ" w:eastAsia="ru-RU"/>
        </w:rPr>
        <w:t>–</w:t>
      </w:r>
      <w:r w:rsidRPr="00565D13">
        <w:rPr>
          <w:rStyle w:val="21"/>
          <w:i/>
          <w:iCs/>
          <w:color w:val="auto"/>
          <w:sz w:val="28"/>
          <w:szCs w:val="28"/>
        </w:rPr>
        <w:t xml:space="preserve"> деп сұрайды.</w:t>
      </w:r>
    </w:p>
    <w:p w14:paraId="2377B489" w14:textId="77777777" w:rsidR="004A2ACA" w:rsidRPr="009B5705" w:rsidRDefault="004A2ACA" w:rsidP="008C5A87">
      <w:pPr>
        <w:pStyle w:val="42"/>
        <w:shd w:val="clear" w:color="auto" w:fill="auto"/>
        <w:spacing w:before="0" w:after="0" w:line="240" w:lineRule="auto"/>
        <w:ind w:left="20" w:firstLine="340"/>
        <w:jc w:val="both"/>
        <w:rPr>
          <w:i/>
          <w:iCs/>
          <w:sz w:val="28"/>
          <w:szCs w:val="28"/>
          <w:lang w:val="kk-KZ"/>
        </w:rPr>
      </w:pPr>
      <w:r w:rsidRPr="00565D13">
        <w:rPr>
          <w:rStyle w:val="21"/>
          <w:i/>
          <w:iCs/>
          <w:color w:val="auto"/>
          <w:sz w:val="28"/>
          <w:szCs w:val="28"/>
        </w:rPr>
        <w:t>Қарт шыдай алмай:</w:t>
      </w:r>
    </w:p>
    <w:p w14:paraId="438A52E3" w14:textId="75338616" w:rsidR="00203311" w:rsidRPr="00565D13" w:rsidRDefault="004A2ACA" w:rsidP="008C5A87">
      <w:pPr>
        <w:pStyle w:val="42"/>
        <w:numPr>
          <w:ilvl w:val="0"/>
          <w:numId w:val="40"/>
        </w:numPr>
        <w:shd w:val="clear" w:color="auto" w:fill="auto"/>
        <w:tabs>
          <w:tab w:val="left" w:pos="582"/>
        </w:tabs>
        <w:spacing w:before="0" w:after="0" w:line="240" w:lineRule="auto"/>
        <w:ind w:right="20"/>
        <w:jc w:val="both"/>
        <w:rPr>
          <w:i/>
          <w:iCs/>
          <w:sz w:val="28"/>
          <w:szCs w:val="28"/>
          <w:lang w:val="kk-KZ"/>
        </w:rPr>
      </w:pPr>
      <w:r w:rsidRPr="00565D13">
        <w:rPr>
          <w:rStyle w:val="21"/>
          <w:i/>
          <w:iCs/>
          <w:color w:val="auto"/>
          <w:sz w:val="28"/>
          <w:szCs w:val="28"/>
        </w:rPr>
        <w:t xml:space="preserve">Өлмесе, жерлеуге апармайды ғой! </w:t>
      </w:r>
      <w:r w:rsidR="003D716F" w:rsidRPr="00565D13">
        <w:rPr>
          <w:i/>
          <w:iCs/>
          <w:sz w:val="28"/>
          <w:szCs w:val="28"/>
          <w:lang w:val="kk-KZ" w:eastAsia="ru-RU"/>
        </w:rPr>
        <w:t>–</w:t>
      </w:r>
      <w:r w:rsidRPr="00565D13">
        <w:rPr>
          <w:rStyle w:val="21"/>
          <w:i/>
          <w:iCs/>
          <w:color w:val="auto"/>
          <w:sz w:val="28"/>
          <w:szCs w:val="28"/>
        </w:rPr>
        <w:t>деп, жігіттің бетін қайырып тастайды</w:t>
      </w:r>
      <w:r w:rsidR="004F4388" w:rsidRPr="00565D13">
        <w:rPr>
          <w:rStyle w:val="21"/>
          <w:i/>
          <w:iCs/>
          <w:sz w:val="28"/>
          <w:szCs w:val="28"/>
        </w:rPr>
        <w:t xml:space="preserve"> </w:t>
      </w:r>
      <w:r w:rsidRPr="00565D13">
        <w:rPr>
          <w:rStyle w:val="21"/>
          <w:i/>
          <w:iCs/>
          <w:sz w:val="28"/>
          <w:szCs w:val="28"/>
        </w:rPr>
        <w:t>(Қарт пен тапқыр жігіт).</w:t>
      </w:r>
      <w:r w:rsidR="009833F4" w:rsidRPr="00565D13">
        <w:rPr>
          <w:rStyle w:val="21"/>
          <w:i/>
          <w:iCs/>
          <w:sz w:val="28"/>
          <w:szCs w:val="28"/>
        </w:rPr>
        <w:t xml:space="preserve"> </w:t>
      </w:r>
      <w:r w:rsidR="00590D54" w:rsidRPr="00565D13">
        <w:rPr>
          <w:sz w:val="28"/>
          <w:szCs w:val="28"/>
          <w:lang w:val="kk-KZ"/>
        </w:rPr>
        <w:t>Демек, жігіт сөзі кейін қалыптасқан.</w:t>
      </w:r>
    </w:p>
    <w:p w14:paraId="3439A652" w14:textId="597F4653" w:rsidR="003456A6" w:rsidRPr="00565D13" w:rsidRDefault="004A2ACA" w:rsidP="008C5A87">
      <w:pPr>
        <w:spacing w:after="0" w:line="240" w:lineRule="auto"/>
        <w:ind w:firstLine="360"/>
        <w:jc w:val="both"/>
        <w:rPr>
          <w:rStyle w:val="31"/>
          <w:rFonts w:eastAsiaTheme="minorHAnsi"/>
          <w:b/>
          <w:bCs/>
          <w:i/>
          <w:iCs/>
          <w:color w:val="auto"/>
          <w:sz w:val="28"/>
          <w:szCs w:val="28"/>
          <w:shd w:val="clear" w:color="auto" w:fill="auto"/>
        </w:rPr>
      </w:pPr>
      <w:r w:rsidRPr="009B5705">
        <w:rPr>
          <w:rFonts w:ascii="Times New Roman" w:hAnsi="Times New Roman" w:cs="Times New Roman"/>
          <w:b/>
          <w:bCs/>
          <w:sz w:val="28"/>
          <w:szCs w:val="28"/>
          <w:lang w:val="kk-KZ"/>
        </w:rPr>
        <w:t xml:space="preserve">Бай сөзі </w:t>
      </w:r>
      <w:r w:rsidRPr="00565D13">
        <w:rPr>
          <w:rFonts w:ascii="Times New Roman" w:hAnsi="Times New Roman" w:cs="Times New Roman"/>
          <w:i/>
          <w:iCs/>
          <w:sz w:val="28"/>
          <w:szCs w:val="28"/>
          <w:lang w:val="kk-KZ" w:eastAsia="ru-RU"/>
        </w:rPr>
        <w:t>бай, байды(ң), байға,байда, т.б. тұлғаларда 84 рет</w:t>
      </w:r>
      <w:r w:rsidR="00BC7225" w:rsidRPr="00565D13">
        <w:rPr>
          <w:rFonts w:ascii="Times New Roman" w:hAnsi="Times New Roman" w:cs="Times New Roman"/>
          <w:i/>
          <w:iCs/>
          <w:sz w:val="28"/>
          <w:szCs w:val="28"/>
          <w:lang w:val="kk-KZ" w:eastAsia="ru-RU"/>
        </w:rPr>
        <w:t xml:space="preserve"> </w:t>
      </w:r>
      <w:r w:rsidRPr="00565D13">
        <w:rPr>
          <w:rFonts w:ascii="Times New Roman" w:hAnsi="Times New Roman" w:cs="Times New Roman"/>
          <w:i/>
          <w:iCs/>
          <w:sz w:val="28"/>
          <w:szCs w:val="28"/>
          <w:lang w:val="kk-KZ" w:eastAsia="ru-RU"/>
        </w:rPr>
        <w:t>қолданыс тапқан.</w:t>
      </w:r>
      <w:r w:rsidR="00590D54" w:rsidRPr="00565D13">
        <w:rPr>
          <w:rFonts w:ascii="Times New Roman" w:hAnsi="Times New Roman" w:cs="Times New Roman"/>
          <w:b/>
          <w:bCs/>
          <w:i/>
          <w:iCs/>
          <w:sz w:val="28"/>
          <w:szCs w:val="28"/>
          <w:lang w:val="kk-KZ"/>
        </w:rPr>
        <w:t xml:space="preserve"> </w:t>
      </w:r>
      <w:r w:rsidR="00204D10" w:rsidRPr="00565D13">
        <w:rPr>
          <w:rFonts w:ascii="Times New Roman" w:hAnsi="Times New Roman" w:cs="Times New Roman"/>
          <w:sz w:val="28"/>
          <w:szCs w:val="28"/>
          <w:lang w:val="kk-KZ"/>
        </w:rPr>
        <w:t xml:space="preserve">Негізінен, екі түрлі мағынада жұмсалған: дәулетті адам (бай кісі) және ері (жұбайы). Мысалы: </w:t>
      </w:r>
      <w:r w:rsidR="003456A6" w:rsidRPr="00565D13">
        <w:rPr>
          <w:rStyle w:val="31"/>
          <w:rFonts w:eastAsiaTheme="minorHAnsi"/>
          <w:i/>
          <w:iCs/>
          <w:color w:val="auto"/>
          <w:sz w:val="28"/>
          <w:szCs w:val="28"/>
        </w:rPr>
        <w:t xml:space="preserve">Ертеңіне жігіт тұрып қараса, төңірегі малға толып </w:t>
      </w:r>
      <w:r w:rsidR="003456A6" w:rsidRPr="00565D13">
        <w:rPr>
          <w:rStyle w:val="31"/>
          <w:rFonts w:eastAsiaTheme="minorHAnsi"/>
          <w:i/>
          <w:iCs/>
          <w:color w:val="auto"/>
          <w:sz w:val="28"/>
          <w:szCs w:val="28"/>
        </w:rPr>
        <w:lastRenderedPageBreak/>
        <w:t xml:space="preserve">қалыпты, өзі </w:t>
      </w:r>
      <w:r w:rsidR="003456A6" w:rsidRPr="00565D13">
        <w:rPr>
          <w:rStyle w:val="31"/>
          <w:rFonts w:eastAsiaTheme="minorHAnsi"/>
          <w:b/>
          <w:bCs/>
          <w:i/>
          <w:iCs/>
          <w:color w:val="auto"/>
          <w:sz w:val="28"/>
          <w:szCs w:val="28"/>
        </w:rPr>
        <w:t xml:space="preserve">бай </w:t>
      </w:r>
      <w:r w:rsidR="003456A6" w:rsidRPr="00565D13">
        <w:rPr>
          <w:rStyle w:val="31"/>
          <w:rFonts w:eastAsiaTheme="minorHAnsi"/>
          <w:i/>
          <w:iCs/>
          <w:color w:val="auto"/>
          <w:sz w:val="28"/>
          <w:szCs w:val="28"/>
        </w:rPr>
        <w:t>болыпты. Бай енді маңғаз болды (хан қызы)</w:t>
      </w:r>
      <w:r w:rsidR="00204D10" w:rsidRPr="00565D13">
        <w:rPr>
          <w:rStyle w:val="31"/>
          <w:rFonts w:eastAsiaTheme="minorHAnsi"/>
          <w:i/>
          <w:iCs/>
          <w:color w:val="auto"/>
          <w:sz w:val="28"/>
          <w:szCs w:val="28"/>
        </w:rPr>
        <w:t>.</w:t>
      </w:r>
      <w:r w:rsidR="00204D10" w:rsidRPr="00565D13">
        <w:rPr>
          <w:rStyle w:val="31"/>
          <w:rFonts w:eastAsiaTheme="minorHAnsi"/>
          <w:i/>
          <w:iCs/>
          <w:color w:val="FF0000"/>
          <w:sz w:val="28"/>
          <w:szCs w:val="28"/>
        </w:rPr>
        <w:t xml:space="preserve"> </w:t>
      </w:r>
      <w:r w:rsidR="00C47220" w:rsidRPr="00565D13">
        <w:rPr>
          <w:rStyle w:val="31"/>
          <w:rFonts w:eastAsiaTheme="minorHAnsi"/>
          <w:i/>
          <w:iCs/>
          <w:sz w:val="28"/>
          <w:szCs w:val="28"/>
        </w:rPr>
        <w:t xml:space="preserve">Қатын </w:t>
      </w:r>
      <w:r w:rsidR="00C47220" w:rsidRPr="00565D13">
        <w:rPr>
          <w:rStyle w:val="31"/>
          <w:rFonts w:eastAsiaTheme="minorHAnsi"/>
          <w:b/>
          <w:bCs/>
          <w:i/>
          <w:iCs/>
          <w:sz w:val="28"/>
          <w:szCs w:val="28"/>
        </w:rPr>
        <w:t>байына</w:t>
      </w:r>
      <w:r w:rsidR="00C47220" w:rsidRPr="00565D13">
        <w:rPr>
          <w:rStyle w:val="31"/>
          <w:rFonts w:eastAsiaTheme="minorHAnsi"/>
          <w:i/>
          <w:iCs/>
          <w:sz w:val="28"/>
          <w:szCs w:val="28"/>
        </w:rPr>
        <w:t xml:space="preserve"> құрымнан шапан тікті, құрымнан тымақ тікті, көзіне шиден түйреуіш салды, көзін қызартты. (Хан қызы).</w:t>
      </w:r>
    </w:p>
    <w:p w14:paraId="70BE238E" w14:textId="30D725C4" w:rsidR="00C47220" w:rsidRPr="00565D13" w:rsidRDefault="00FA1EFB" w:rsidP="008C5A87">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КТС-те</w:t>
      </w:r>
      <w:r w:rsidR="000E51C6" w:rsidRPr="00565D13">
        <w:rPr>
          <w:rFonts w:ascii="Times New Roman" w:hAnsi="Times New Roman" w:cs="Times New Roman"/>
          <w:i/>
          <w:iCs/>
          <w:sz w:val="28"/>
          <w:szCs w:val="28"/>
          <w:lang w:val="kk-KZ"/>
        </w:rPr>
        <w:t xml:space="preserve"> бай сөзі бай кісі мағынасында және жомарт мәнінде көрсетіледі. Ал екінші  - ері, жұбайы мағынасында жұмсалмаған</w:t>
      </w:r>
      <w:r w:rsidR="00F018DF" w:rsidRPr="00565D13">
        <w:rPr>
          <w:rFonts w:ascii="Times New Roman" w:hAnsi="Times New Roman" w:cs="Times New Roman"/>
          <w:i/>
          <w:iCs/>
          <w:sz w:val="28"/>
          <w:szCs w:val="28"/>
          <w:lang w:val="kk-KZ"/>
        </w:rPr>
        <w:t xml:space="preserve"> (ДТС, 78)</w:t>
      </w:r>
      <w:r w:rsidR="000E51C6" w:rsidRPr="00565D13">
        <w:rPr>
          <w:rFonts w:ascii="Times New Roman" w:hAnsi="Times New Roman" w:cs="Times New Roman"/>
          <w:i/>
          <w:iCs/>
          <w:sz w:val="28"/>
          <w:szCs w:val="28"/>
          <w:lang w:val="kk-KZ"/>
        </w:rPr>
        <w:t xml:space="preserve">. </w:t>
      </w:r>
    </w:p>
    <w:p w14:paraId="3207F91D" w14:textId="6A8DC428" w:rsidR="00EB6D36" w:rsidRPr="00565D13" w:rsidRDefault="00EB6D36"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bCs/>
          <w:i/>
          <w:iCs/>
          <w:sz w:val="28"/>
          <w:szCs w:val="28"/>
          <w:lang w:val="kk-KZ"/>
        </w:rPr>
        <w:t xml:space="preserve">        Жаман -</w:t>
      </w:r>
      <w:r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кісі есімі әрі сындық мәндегі сөз ретінде 78 рет қолданылған. Адамның өзін жаманмын деуі, бірақ ақылы қырық уәзірден асып, хан болуы халықтың қиялынан туған, қарапайым адамның да ақылымен хандыққа жете алатынын көргісі келген арманы</w:t>
      </w:r>
      <w:r w:rsidR="008B3A49" w:rsidRPr="00565D13">
        <w:rPr>
          <w:rFonts w:ascii="Times New Roman" w:hAnsi="Times New Roman" w:cs="Times New Roman"/>
          <w:sz w:val="28"/>
          <w:szCs w:val="28"/>
          <w:lang w:val="kk-KZ"/>
        </w:rPr>
        <w:t>н көрсететін символдық мәнге ие жалқы есім</w:t>
      </w:r>
      <w:r w:rsidRPr="00565D13">
        <w:rPr>
          <w:rFonts w:ascii="Times New Roman" w:hAnsi="Times New Roman" w:cs="Times New Roman"/>
          <w:sz w:val="28"/>
          <w:szCs w:val="28"/>
          <w:lang w:val="kk-KZ"/>
        </w:rPr>
        <w:t xml:space="preserve">. </w:t>
      </w:r>
    </w:p>
    <w:p w14:paraId="76EC8F2B" w14:textId="77777777" w:rsidR="00EB6D36" w:rsidRPr="00565D13" w:rsidRDefault="00EB6D36"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t xml:space="preserve">    «Аяз би»</w:t>
      </w:r>
      <w:r w:rsidRPr="00565D13">
        <w:rPr>
          <w:rFonts w:ascii="Times New Roman" w:hAnsi="Times New Roman" w:cs="Times New Roman"/>
          <w:sz w:val="28"/>
          <w:szCs w:val="28"/>
          <w:lang w:val="kk-KZ"/>
        </w:rPr>
        <w:t xml:space="preserve"> ертегісінде: </w:t>
      </w:r>
    </w:p>
    <w:p w14:paraId="6C3D6951" w14:textId="7581B99A" w:rsidR="00EB6D36" w:rsidRPr="00565D13" w:rsidRDefault="00EB6D36" w:rsidP="008C5A87">
      <w:pPr>
        <w:numPr>
          <w:ilvl w:val="0"/>
          <w:numId w:val="3"/>
        </w:numPr>
        <w:tabs>
          <w:tab w:val="left" w:pos="582"/>
        </w:tabs>
        <w:spacing w:after="0" w:line="240" w:lineRule="auto"/>
        <w:ind w:left="20" w:right="20" w:firstLine="320"/>
        <w:jc w:val="both"/>
        <w:rPr>
          <w:rStyle w:val="BodytextBold"/>
          <w:rFonts w:eastAsiaTheme="minorHAnsi"/>
          <w:bCs w:val="0"/>
          <w:i/>
          <w:iCs/>
          <w:sz w:val="28"/>
          <w:szCs w:val="28"/>
          <w:shd w:val="clear" w:color="auto" w:fill="auto"/>
          <w:lang w:val="kk-KZ"/>
        </w:rPr>
      </w:pPr>
      <w:r w:rsidRPr="009B5705">
        <w:rPr>
          <w:rFonts w:ascii="Times New Roman" w:hAnsi="Times New Roman" w:cs="Times New Roman"/>
          <w:i/>
          <w:iCs/>
          <w:sz w:val="28"/>
          <w:szCs w:val="28"/>
          <w:lang w:val="kk-KZ"/>
        </w:rPr>
        <w:t xml:space="preserve">Түсінікті! Адамның жаманы керек болса, мен боламын, </w:t>
      </w:r>
      <w:r w:rsidR="008B3A49" w:rsidRPr="00565D13">
        <w:rPr>
          <w:rFonts w:ascii="Times New Roman" w:hAnsi="Times New Roman" w:cs="Times New Roman"/>
          <w:i/>
          <w:iCs/>
          <w:sz w:val="28"/>
          <w:szCs w:val="28"/>
          <w:lang w:val="kk-KZ" w:eastAsia="ru-RU"/>
        </w:rPr>
        <w:t>–</w:t>
      </w:r>
      <w:r w:rsidRPr="00565D13">
        <w:rPr>
          <w:rFonts w:ascii="Times New Roman" w:hAnsi="Times New Roman" w:cs="Times New Roman"/>
          <w:i/>
          <w:iCs/>
          <w:sz w:val="28"/>
          <w:szCs w:val="28"/>
          <w:lang w:val="kk-KZ"/>
        </w:rPr>
        <w:t xml:space="preserve"> </w:t>
      </w:r>
      <w:r w:rsidRPr="00565D13">
        <w:rPr>
          <w:rStyle w:val="BodytextBold"/>
          <w:rFonts w:eastAsia="Trebuchet MS"/>
          <w:b w:val="0"/>
          <w:bCs w:val="0"/>
          <w:i/>
          <w:iCs/>
          <w:sz w:val="28"/>
          <w:szCs w:val="28"/>
          <w:lang w:val="kk-KZ"/>
        </w:rPr>
        <w:t>дейді («Аяз би»).</w:t>
      </w:r>
    </w:p>
    <w:p w14:paraId="0AFE3CA5" w14:textId="761ABB97" w:rsidR="00EB6D36" w:rsidRPr="00565D13" w:rsidRDefault="00EB6D36" w:rsidP="008C5A87">
      <w:pPr>
        <w:numPr>
          <w:ilvl w:val="0"/>
          <w:numId w:val="3"/>
        </w:numPr>
        <w:tabs>
          <w:tab w:val="left" w:pos="582"/>
        </w:tabs>
        <w:spacing w:after="0" w:line="240" w:lineRule="auto"/>
        <w:ind w:left="20" w:right="20" w:firstLine="320"/>
        <w:jc w:val="both"/>
        <w:rPr>
          <w:rFonts w:ascii="Times New Roman" w:hAnsi="Times New Roman" w:cs="Times New Roman"/>
          <w:b/>
          <w:i/>
          <w:iCs/>
          <w:sz w:val="28"/>
          <w:szCs w:val="28"/>
          <w:lang w:val="kk-KZ"/>
        </w:rPr>
      </w:pPr>
      <w:r w:rsidRPr="00565D13">
        <w:rPr>
          <w:rFonts w:ascii="Times New Roman" w:hAnsi="Times New Roman" w:cs="Times New Roman"/>
          <w:i/>
          <w:iCs/>
          <w:sz w:val="28"/>
          <w:szCs w:val="28"/>
          <w:lang w:val="kk-KZ"/>
        </w:rPr>
        <w:t xml:space="preserve">Уа, тақсыр! Менің жасым елуге келді. </w:t>
      </w:r>
      <w:r w:rsidR="002A7CF1" w:rsidRPr="00565D13">
        <w:rPr>
          <w:rFonts w:ascii="Times New Roman" w:hAnsi="Times New Roman" w:cs="Times New Roman"/>
          <w:i/>
          <w:iCs/>
          <w:sz w:val="28"/>
          <w:szCs w:val="28"/>
          <w:lang w:val="kk-KZ"/>
        </w:rPr>
        <w:t>..</w:t>
      </w:r>
      <w:r w:rsidRPr="00565D13">
        <w:rPr>
          <w:rFonts w:ascii="Times New Roman" w:hAnsi="Times New Roman" w:cs="Times New Roman"/>
          <w:i/>
          <w:iCs/>
          <w:sz w:val="28"/>
          <w:szCs w:val="28"/>
          <w:lang w:val="kk-KZ"/>
        </w:rPr>
        <w:t xml:space="preserve">. Енді мен жаман емей, жақсымын ба? </w:t>
      </w:r>
      <w:r w:rsidR="008B3A49" w:rsidRPr="00565D13">
        <w:rPr>
          <w:rFonts w:ascii="Times New Roman" w:hAnsi="Times New Roman" w:cs="Times New Roman"/>
          <w:i/>
          <w:iCs/>
          <w:sz w:val="28"/>
          <w:szCs w:val="28"/>
          <w:lang w:val="kk-KZ" w:eastAsia="ru-RU"/>
        </w:rPr>
        <w:t>–</w:t>
      </w:r>
      <w:r w:rsidRPr="00565D13">
        <w:rPr>
          <w:rFonts w:ascii="Times New Roman" w:hAnsi="Times New Roman" w:cs="Times New Roman"/>
          <w:i/>
          <w:iCs/>
          <w:sz w:val="28"/>
          <w:szCs w:val="28"/>
          <w:lang w:val="kk-KZ"/>
        </w:rPr>
        <w:t>деп, Жаман ханға қарайды (Аяз би).</w:t>
      </w:r>
    </w:p>
    <w:p w14:paraId="7D29B830" w14:textId="3C5CE7EC" w:rsidR="00EB6D36" w:rsidRPr="00565D13" w:rsidRDefault="008B3A49" w:rsidP="008C5A87">
      <w:pPr>
        <w:spacing w:after="0" w:line="240" w:lineRule="auto"/>
        <w:ind w:left="20" w:right="20" w:firstLine="340"/>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eastAsia="ru-RU"/>
        </w:rPr>
        <w:t>–</w:t>
      </w:r>
      <w:r w:rsidR="00EB6D36" w:rsidRPr="009B5705">
        <w:rPr>
          <w:rFonts w:ascii="Times New Roman" w:hAnsi="Times New Roman" w:cs="Times New Roman"/>
          <w:i/>
          <w:iCs/>
          <w:sz w:val="28"/>
          <w:szCs w:val="28"/>
          <w:lang w:val="kk-KZ"/>
        </w:rPr>
        <w:t xml:space="preserve">Апырмай, сен жаман болмадың ғой! Қайта, сен бір данышпан болып жүрме! Ал сен менің өзімді сынашы. Мен неше атамнан бері хан екенмін? </w:t>
      </w:r>
      <w:r w:rsidRPr="00565D13">
        <w:rPr>
          <w:rFonts w:ascii="Times New Roman" w:hAnsi="Times New Roman" w:cs="Times New Roman"/>
          <w:i/>
          <w:iCs/>
          <w:sz w:val="28"/>
          <w:szCs w:val="28"/>
          <w:lang w:val="kk-KZ" w:eastAsia="ru-RU"/>
        </w:rPr>
        <w:t>–</w:t>
      </w:r>
      <w:r w:rsidR="00EB6D36" w:rsidRPr="009B5705">
        <w:rPr>
          <w:rFonts w:ascii="Times New Roman" w:hAnsi="Times New Roman" w:cs="Times New Roman"/>
          <w:i/>
          <w:iCs/>
          <w:sz w:val="28"/>
          <w:szCs w:val="28"/>
          <w:lang w:val="kk-KZ"/>
        </w:rPr>
        <w:t>дейді хан.</w:t>
      </w:r>
      <w:r w:rsidR="00EB6D36" w:rsidRPr="00565D13">
        <w:rPr>
          <w:rFonts w:ascii="Times New Roman" w:hAnsi="Times New Roman" w:cs="Times New Roman"/>
          <w:i/>
          <w:iCs/>
          <w:sz w:val="28"/>
          <w:szCs w:val="28"/>
          <w:lang w:val="kk-KZ"/>
        </w:rPr>
        <w:t xml:space="preserve"> </w:t>
      </w:r>
      <w:r w:rsidR="002A7CF1" w:rsidRPr="00565D13">
        <w:rPr>
          <w:rFonts w:ascii="Times New Roman" w:hAnsi="Times New Roman" w:cs="Times New Roman"/>
          <w:i/>
          <w:iCs/>
          <w:sz w:val="28"/>
          <w:szCs w:val="28"/>
          <w:lang w:val="kk-KZ"/>
        </w:rPr>
        <w:t xml:space="preserve"> </w:t>
      </w:r>
      <w:r w:rsidR="00EB6D36" w:rsidRPr="00565D13">
        <w:rPr>
          <w:rFonts w:ascii="Times New Roman" w:hAnsi="Times New Roman" w:cs="Times New Roman"/>
          <w:i/>
          <w:iCs/>
          <w:sz w:val="28"/>
          <w:szCs w:val="28"/>
          <w:lang w:val="kk-KZ"/>
        </w:rPr>
        <w:t>Жаманның айтқанының растығына көзі жеткенде:</w:t>
      </w:r>
    </w:p>
    <w:p w14:paraId="6A264EA7" w14:textId="49957069" w:rsidR="00516F19" w:rsidRPr="00565D13" w:rsidRDefault="00EB6D36" w:rsidP="008C5A87">
      <w:pPr>
        <w:numPr>
          <w:ilvl w:val="0"/>
          <w:numId w:val="3"/>
        </w:numPr>
        <w:tabs>
          <w:tab w:val="left" w:pos="582"/>
        </w:tabs>
        <w:spacing w:after="0" w:line="240" w:lineRule="auto"/>
        <w:ind w:left="40" w:right="20" w:firstLine="320"/>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t>Сөз тапқанға қолқа жоқ! Олай болса, мен таққа лайық емес екенмін, осы оқиғаны оймен білген сіз лайықты екенсіз,</w:t>
      </w:r>
      <w:r w:rsidR="008B3A49" w:rsidRPr="00565D13">
        <w:rPr>
          <w:rFonts w:ascii="Times New Roman" w:hAnsi="Times New Roman" w:cs="Times New Roman"/>
          <w:i/>
          <w:iCs/>
          <w:sz w:val="28"/>
          <w:szCs w:val="28"/>
          <w:lang w:val="kk-KZ" w:eastAsia="ru-RU"/>
        </w:rPr>
        <w:t xml:space="preserve"> –</w:t>
      </w:r>
      <w:r w:rsidRPr="00565D13">
        <w:rPr>
          <w:rFonts w:ascii="Times New Roman" w:hAnsi="Times New Roman" w:cs="Times New Roman"/>
          <w:i/>
          <w:iCs/>
          <w:sz w:val="28"/>
          <w:szCs w:val="28"/>
          <w:lang w:val="kk-KZ"/>
        </w:rPr>
        <w:t xml:space="preserve"> деп хан тағынан түсіп, тақты Жаманға береді.</w:t>
      </w:r>
      <w:r w:rsidR="00516F19" w:rsidRPr="00565D13">
        <w:rPr>
          <w:rFonts w:ascii="Times New Roman" w:hAnsi="Times New Roman" w:cs="Times New Roman"/>
          <w:i/>
          <w:iCs/>
          <w:sz w:val="28"/>
          <w:szCs w:val="28"/>
          <w:lang w:val="kk-KZ"/>
        </w:rPr>
        <w:t xml:space="preserve"> ... </w:t>
      </w:r>
      <w:r w:rsidRPr="00565D13">
        <w:rPr>
          <w:rFonts w:ascii="Times New Roman" w:hAnsi="Times New Roman" w:cs="Times New Roman"/>
          <w:i/>
          <w:iCs/>
          <w:sz w:val="28"/>
          <w:szCs w:val="28"/>
          <w:lang w:val="kk-KZ"/>
        </w:rPr>
        <w:t>Жаманды қолтықтап әкеліп, хан тағына отырғызды.</w:t>
      </w:r>
      <w:r w:rsidR="00FA1EFB">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(Аяз би)</w:t>
      </w:r>
    </w:p>
    <w:p w14:paraId="5639E0E4" w14:textId="1F8C6E22" w:rsidR="005A57C3" w:rsidRPr="00565D13" w:rsidRDefault="00516F19" w:rsidP="008C5A87">
      <w:pPr>
        <w:tabs>
          <w:tab w:val="left" w:pos="582"/>
        </w:tabs>
        <w:spacing w:after="0" w:line="240" w:lineRule="auto"/>
        <w:ind w:left="40" w:right="20"/>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t xml:space="preserve">    </w:t>
      </w:r>
      <w:r w:rsidR="000607BF" w:rsidRPr="00565D13">
        <w:rPr>
          <w:rFonts w:ascii="Times New Roman" w:hAnsi="Times New Roman" w:cs="Times New Roman"/>
          <w:b/>
          <w:bCs/>
          <w:sz w:val="28"/>
          <w:szCs w:val="28"/>
          <w:lang w:val="kk-KZ"/>
        </w:rPr>
        <w:t xml:space="preserve"> Жаман </w:t>
      </w:r>
      <w:r w:rsidR="000607BF" w:rsidRPr="00565D13">
        <w:rPr>
          <w:rFonts w:ascii="Times New Roman" w:hAnsi="Times New Roman" w:cs="Times New Roman"/>
          <w:sz w:val="28"/>
          <w:szCs w:val="28"/>
          <w:lang w:val="kk-KZ"/>
        </w:rPr>
        <w:t xml:space="preserve">сөзі сындық </w:t>
      </w:r>
      <w:r w:rsidR="000607BF" w:rsidRPr="00565D13">
        <w:rPr>
          <w:rFonts w:ascii="Times New Roman" w:hAnsi="Times New Roman" w:cs="Times New Roman"/>
          <w:i/>
          <w:iCs/>
          <w:sz w:val="28"/>
          <w:szCs w:val="28"/>
          <w:lang w:val="kk-KZ"/>
        </w:rPr>
        <w:t>мәнде ж</w:t>
      </w:r>
      <w:r w:rsidR="005A57C3" w:rsidRPr="00565D13">
        <w:rPr>
          <w:rFonts w:ascii="Times New Roman" w:hAnsi="Times New Roman" w:cs="Times New Roman"/>
          <w:i/>
          <w:iCs/>
          <w:sz w:val="28"/>
          <w:szCs w:val="28"/>
          <w:lang w:val="kk-KZ"/>
        </w:rPr>
        <w:t xml:space="preserve">аман ұстара, жаман түс, жаман қап, жаман киім, жаман мінез, жаман шал, жаман бала, еттің жаман жері, жаман үй, </w:t>
      </w:r>
      <w:r w:rsidR="000607BF" w:rsidRPr="00565D13">
        <w:rPr>
          <w:rFonts w:ascii="Times New Roman" w:hAnsi="Times New Roman" w:cs="Times New Roman"/>
          <w:i/>
          <w:iCs/>
          <w:sz w:val="28"/>
          <w:szCs w:val="28"/>
          <w:lang w:val="kk-KZ"/>
        </w:rPr>
        <w:t>ж</w:t>
      </w:r>
      <w:r w:rsidR="005A57C3" w:rsidRPr="00565D13">
        <w:rPr>
          <w:rFonts w:ascii="Times New Roman" w:hAnsi="Times New Roman" w:cs="Times New Roman"/>
          <w:i/>
          <w:iCs/>
          <w:sz w:val="28"/>
          <w:szCs w:val="28"/>
          <w:lang w:val="kk-KZ"/>
        </w:rPr>
        <w:t>аман күн</w:t>
      </w:r>
      <w:r w:rsidR="000607BF" w:rsidRPr="00565D13">
        <w:rPr>
          <w:rFonts w:ascii="Times New Roman" w:hAnsi="Times New Roman" w:cs="Times New Roman"/>
          <w:sz w:val="28"/>
          <w:szCs w:val="28"/>
          <w:lang w:val="kk-KZ"/>
        </w:rPr>
        <w:t xml:space="preserve"> секілді сөздермен тіркесіп қолданылған</w:t>
      </w:r>
      <w:r w:rsidR="00EF3A43"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w:t>
      </w:r>
      <w:r w:rsidR="005A57C3" w:rsidRPr="00565D13">
        <w:rPr>
          <w:rStyle w:val="21"/>
          <w:rFonts w:eastAsiaTheme="minorHAnsi"/>
          <w:sz w:val="28"/>
          <w:szCs w:val="28"/>
        </w:rPr>
        <w:t>Иттен де жаман біздің күн.</w:t>
      </w:r>
      <w:r w:rsidR="002636E8" w:rsidRPr="00565D13">
        <w:rPr>
          <w:rFonts w:ascii="Times New Roman" w:hAnsi="Times New Roman" w:cs="Times New Roman"/>
          <w:sz w:val="28"/>
          <w:szCs w:val="28"/>
          <w:lang w:val="kk-KZ"/>
        </w:rPr>
        <w:t xml:space="preserve"> </w:t>
      </w:r>
      <w:r w:rsidR="005A57C3" w:rsidRPr="00565D13">
        <w:rPr>
          <w:rStyle w:val="21"/>
          <w:rFonts w:eastAsiaTheme="minorHAnsi"/>
          <w:sz w:val="28"/>
          <w:szCs w:val="28"/>
        </w:rPr>
        <w:t>Кедейліктен жаман жоқ)</w:t>
      </w:r>
    </w:p>
    <w:p w14:paraId="05758065" w14:textId="05064893" w:rsidR="005A57C3" w:rsidRPr="00565D13" w:rsidRDefault="001E37C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Көне түркі тілі сөздігінде</w:t>
      </w:r>
      <w:r w:rsidR="00FA1EFB">
        <w:rPr>
          <w:rFonts w:ascii="Times New Roman" w:hAnsi="Times New Roman" w:cs="Times New Roman"/>
          <w:sz w:val="28"/>
          <w:szCs w:val="28"/>
          <w:lang w:val="kk-KZ"/>
        </w:rPr>
        <w:t xml:space="preserve"> </w:t>
      </w:r>
      <w:r w:rsidR="00EF3A43" w:rsidRPr="00565D13">
        <w:rPr>
          <w:rFonts w:ascii="Times New Roman" w:hAnsi="Times New Roman" w:cs="Times New Roman"/>
          <w:sz w:val="28"/>
          <w:szCs w:val="28"/>
          <w:lang w:val="kk-KZ"/>
        </w:rPr>
        <w:t>– жаман сөзі тура мәнінде (плохой) қолданылғаны көрсетілген.</w:t>
      </w:r>
      <w:r w:rsidRPr="00565D13">
        <w:rPr>
          <w:rFonts w:ascii="Times New Roman" w:hAnsi="Times New Roman" w:cs="Times New Roman"/>
          <w:sz w:val="28"/>
          <w:szCs w:val="28"/>
          <w:lang w:val="kk-KZ"/>
        </w:rPr>
        <w:t xml:space="preserve"> (</w:t>
      </w:r>
      <w:r w:rsidR="0024579A" w:rsidRPr="00565D13">
        <w:rPr>
          <w:rFonts w:ascii="Times New Roman" w:hAnsi="Times New Roman" w:cs="Times New Roman"/>
          <w:sz w:val="28"/>
          <w:szCs w:val="28"/>
          <w:lang w:val="kk-KZ"/>
        </w:rPr>
        <w:t>ДТС</w:t>
      </w:r>
      <w:r w:rsidRPr="00565D13">
        <w:rPr>
          <w:rFonts w:ascii="Times New Roman" w:hAnsi="Times New Roman" w:cs="Times New Roman"/>
          <w:sz w:val="28"/>
          <w:szCs w:val="28"/>
          <w:lang w:val="kk-KZ"/>
        </w:rPr>
        <w:t>. 231)</w:t>
      </w:r>
      <w:r w:rsidR="000E4F94" w:rsidRPr="00565D13">
        <w:rPr>
          <w:rFonts w:ascii="Times New Roman" w:hAnsi="Times New Roman" w:cs="Times New Roman"/>
          <w:sz w:val="28"/>
          <w:szCs w:val="28"/>
          <w:lang w:val="kk-KZ"/>
        </w:rPr>
        <w:t>. Маловта: jaman – дурной. Konli jaman boldy -его сердце забеспокоилось (огорчилось) (Rb</w:t>
      </w:r>
      <w:r w:rsidR="000E4F94" w:rsidRPr="00565D13">
        <w:rPr>
          <w:rFonts w:ascii="Times New Roman" w:hAnsi="Times New Roman" w:cs="Times New Roman"/>
          <w:sz w:val="18"/>
          <w:szCs w:val="18"/>
          <w:lang w:val="kk-KZ"/>
        </w:rPr>
        <w:t xml:space="preserve">y, 115) </w:t>
      </w:r>
      <w:r w:rsidR="00AF624F" w:rsidRPr="00565D13">
        <w:rPr>
          <w:rFonts w:ascii="Times New Roman" w:hAnsi="Times New Roman" w:cs="Times New Roman"/>
          <w:sz w:val="28"/>
          <w:szCs w:val="28"/>
          <w:lang w:val="kk-KZ"/>
        </w:rPr>
        <w:t>[10</w:t>
      </w:r>
      <w:r w:rsidR="003839D7">
        <w:rPr>
          <w:rFonts w:ascii="Times New Roman" w:hAnsi="Times New Roman" w:cs="Times New Roman"/>
          <w:sz w:val="28"/>
          <w:szCs w:val="28"/>
          <w:lang w:val="kk-KZ"/>
        </w:rPr>
        <w:t>7</w:t>
      </w:r>
      <w:r w:rsidR="00475A09" w:rsidRPr="00565D13">
        <w:rPr>
          <w:rFonts w:ascii="Times New Roman" w:hAnsi="Times New Roman" w:cs="Times New Roman"/>
          <w:sz w:val="28"/>
          <w:szCs w:val="28"/>
          <w:lang w:val="kk-KZ"/>
        </w:rPr>
        <w:t>,с.</w:t>
      </w:r>
      <w:r w:rsidR="000E4F94" w:rsidRPr="00565D13">
        <w:rPr>
          <w:rFonts w:ascii="Times New Roman" w:hAnsi="Times New Roman" w:cs="Times New Roman"/>
          <w:sz w:val="28"/>
          <w:szCs w:val="28"/>
          <w:lang w:val="kk-KZ"/>
        </w:rPr>
        <w:t>384</w:t>
      </w:r>
      <w:r w:rsidR="00AF624F" w:rsidRPr="00565D13">
        <w:rPr>
          <w:rFonts w:ascii="Times New Roman" w:hAnsi="Times New Roman" w:cs="Times New Roman"/>
          <w:sz w:val="28"/>
          <w:szCs w:val="28"/>
          <w:lang w:val="kk-KZ"/>
        </w:rPr>
        <w:t>]</w:t>
      </w:r>
    </w:p>
    <w:p w14:paraId="2B0E8DF5" w14:textId="4A90196A" w:rsidR="00EF3A43" w:rsidRPr="00565D13" w:rsidRDefault="005E47E4" w:rsidP="008C5A87">
      <w:pPr>
        <w:spacing w:after="0" w:line="240" w:lineRule="auto"/>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     </w:t>
      </w:r>
      <w:r w:rsidR="00EF3A43" w:rsidRPr="00565D13">
        <w:rPr>
          <w:rFonts w:ascii="Times New Roman" w:hAnsi="Times New Roman" w:cs="Times New Roman"/>
          <w:b/>
          <w:bCs/>
          <w:sz w:val="28"/>
          <w:szCs w:val="28"/>
          <w:lang w:val="kk-KZ"/>
        </w:rPr>
        <w:t xml:space="preserve">Алтын </w:t>
      </w:r>
      <w:r w:rsidR="00EF3A43" w:rsidRPr="00565D13">
        <w:rPr>
          <w:rFonts w:ascii="Times New Roman" w:hAnsi="Times New Roman" w:cs="Times New Roman"/>
          <w:sz w:val="28"/>
          <w:szCs w:val="28"/>
          <w:lang w:val="kk-KZ"/>
        </w:rPr>
        <w:t>сөзі</w:t>
      </w:r>
      <w:r w:rsidR="00EF3A43" w:rsidRPr="00565D13">
        <w:rPr>
          <w:rFonts w:ascii="Times New Roman" w:hAnsi="Times New Roman" w:cs="Times New Roman"/>
          <w:sz w:val="28"/>
          <w:szCs w:val="28"/>
          <w:lang w:val="kk-KZ" w:eastAsia="ru-RU"/>
        </w:rPr>
        <w:t xml:space="preserve"> </w:t>
      </w:r>
      <w:r w:rsidR="00EF3A43" w:rsidRPr="00565D13">
        <w:rPr>
          <w:rFonts w:ascii="Times New Roman" w:hAnsi="Times New Roman" w:cs="Times New Roman"/>
          <w:i/>
          <w:iCs/>
          <w:sz w:val="28"/>
          <w:szCs w:val="28"/>
          <w:lang w:val="kk-KZ" w:eastAsia="ru-RU"/>
        </w:rPr>
        <w:t xml:space="preserve">алтын, алтыны, алтынды, алтынға, алтында, алтыннан, алтынша </w:t>
      </w:r>
      <w:r w:rsidR="00EF3A43" w:rsidRPr="00565D13">
        <w:rPr>
          <w:rFonts w:ascii="Times New Roman" w:hAnsi="Times New Roman" w:cs="Times New Roman"/>
          <w:sz w:val="28"/>
          <w:szCs w:val="28"/>
          <w:lang w:val="kk-KZ" w:eastAsia="ru-RU"/>
        </w:rPr>
        <w:t>секілді тұлғаларда 77 рет кездеседі.</w:t>
      </w:r>
    </w:p>
    <w:p w14:paraId="0FB8F6D4" w14:textId="3676A884" w:rsidR="00EF3A43" w:rsidRPr="00565D13" w:rsidRDefault="003101A1" w:rsidP="008C5A87">
      <w:pPr>
        <w:spacing w:after="0" w:line="240" w:lineRule="auto"/>
        <w:jc w:val="both"/>
        <w:rPr>
          <w:rStyle w:val="31"/>
          <w:rFonts w:eastAsiaTheme="minorHAnsi"/>
          <w:i/>
          <w:iCs/>
          <w:color w:val="auto"/>
          <w:sz w:val="28"/>
          <w:szCs w:val="28"/>
        </w:rPr>
      </w:pPr>
      <w:r w:rsidRPr="00565D13">
        <w:rPr>
          <w:rStyle w:val="31"/>
          <w:rFonts w:eastAsiaTheme="minorHAnsi"/>
          <w:i/>
          <w:iCs/>
          <w:color w:val="auto"/>
          <w:sz w:val="28"/>
          <w:szCs w:val="28"/>
        </w:rPr>
        <w:t>Хан алтын тағында отыр екен (Хан қызы).</w:t>
      </w:r>
    </w:p>
    <w:p w14:paraId="012BAAEC" w14:textId="0CAFD9A3" w:rsidR="003101A1" w:rsidRPr="00565D13" w:rsidRDefault="003101A1" w:rsidP="008C5A87">
      <w:pPr>
        <w:spacing w:after="0" w:line="240" w:lineRule="auto"/>
        <w:jc w:val="both"/>
        <w:rPr>
          <w:rFonts w:ascii="Times New Roman" w:hAnsi="Times New Roman" w:cs="Times New Roman"/>
          <w:b/>
          <w:bCs/>
          <w:i/>
          <w:iCs/>
          <w:sz w:val="28"/>
          <w:szCs w:val="28"/>
          <w:lang w:val="kk-KZ"/>
        </w:rPr>
      </w:pPr>
      <w:r w:rsidRPr="00565D13">
        <w:rPr>
          <w:rStyle w:val="31"/>
          <w:rFonts w:eastAsiaTheme="minorHAnsi"/>
          <w:i/>
          <w:iCs/>
          <w:color w:val="auto"/>
          <w:sz w:val="28"/>
          <w:szCs w:val="28"/>
        </w:rPr>
        <w:t>Сен басы алтын, бөксесі күміс киікті қудың (Хан қызы).</w:t>
      </w:r>
    </w:p>
    <w:p w14:paraId="467C8C13" w14:textId="754508D2" w:rsidR="005A57C3" w:rsidRPr="00565D13" w:rsidRDefault="005A57C3" w:rsidP="008C5A87">
      <w:pPr>
        <w:spacing w:after="0" w:line="240" w:lineRule="auto"/>
        <w:jc w:val="both"/>
        <w:rPr>
          <w:rStyle w:val="31"/>
          <w:rFonts w:eastAsiaTheme="minorHAnsi"/>
          <w:i/>
          <w:iCs/>
          <w:color w:val="auto"/>
          <w:sz w:val="28"/>
          <w:szCs w:val="28"/>
          <w:shd w:val="clear" w:color="auto" w:fill="auto"/>
        </w:rPr>
      </w:pPr>
      <w:r w:rsidRPr="009B5705">
        <w:rPr>
          <w:rFonts w:ascii="Times New Roman" w:hAnsi="Times New Roman" w:cs="Times New Roman"/>
          <w:i/>
          <w:iCs/>
          <w:sz w:val="28"/>
          <w:szCs w:val="28"/>
          <w:lang w:val="kk-KZ"/>
        </w:rPr>
        <w:t xml:space="preserve">Сабыр түбі </w:t>
      </w:r>
      <w:r w:rsidR="003409E4" w:rsidRPr="00565D13">
        <w:rPr>
          <w:rFonts w:ascii="Times New Roman" w:hAnsi="Times New Roman" w:cs="Times New Roman"/>
          <w:i/>
          <w:iCs/>
          <w:sz w:val="28"/>
          <w:szCs w:val="28"/>
          <w:lang w:val="kk-KZ" w:eastAsia="ru-RU"/>
        </w:rPr>
        <w:t>–</w:t>
      </w:r>
      <w:r w:rsidR="003409E4" w:rsidRPr="00565D13">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сары алтын (3 рет)</w:t>
      </w:r>
      <w:r w:rsidR="00AF624F" w:rsidRPr="009B5705">
        <w:rPr>
          <w:rFonts w:ascii="Times New Roman" w:hAnsi="Times New Roman" w:cs="Times New Roman"/>
          <w:i/>
          <w:iCs/>
          <w:sz w:val="28"/>
          <w:szCs w:val="28"/>
          <w:lang w:val="kk-KZ"/>
        </w:rPr>
        <w:t xml:space="preserve">. </w:t>
      </w:r>
      <w:r w:rsidRPr="00565D13">
        <w:rPr>
          <w:rStyle w:val="31"/>
          <w:rFonts w:eastAsiaTheme="minorHAnsi"/>
          <w:color w:val="auto"/>
          <w:sz w:val="28"/>
          <w:szCs w:val="28"/>
        </w:rPr>
        <w:t>Сол кезде сізге «ал</w:t>
      </w:r>
      <w:r w:rsidR="003409E4" w:rsidRPr="00565D13">
        <w:rPr>
          <w:rStyle w:val="31"/>
          <w:rFonts w:eastAsiaTheme="minorHAnsi"/>
          <w:color w:val="auto"/>
          <w:sz w:val="28"/>
          <w:szCs w:val="28"/>
        </w:rPr>
        <w:t>,</w:t>
      </w:r>
      <w:r w:rsidRPr="00565D13">
        <w:rPr>
          <w:rStyle w:val="31"/>
          <w:rFonts w:eastAsiaTheme="minorHAnsi"/>
          <w:color w:val="auto"/>
          <w:sz w:val="28"/>
          <w:szCs w:val="28"/>
        </w:rPr>
        <w:t xml:space="preserve"> таны балаңды» деп асықтырады. Сонда сіз асықпай, оны сөзге жұбата бер «сабыр молдеке, </w:t>
      </w:r>
      <w:r w:rsidRPr="00565D13">
        <w:rPr>
          <w:rStyle w:val="31"/>
          <w:rFonts w:eastAsiaTheme="minorHAnsi"/>
          <w:i/>
          <w:iCs/>
          <w:color w:val="auto"/>
          <w:sz w:val="28"/>
          <w:szCs w:val="28"/>
        </w:rPr>
        <w:t>сабыр түбі сары алтын деген</w:t>
      </w:r>
      <w:r w:rsidRPr="00565D13">
        <w:rPr>
          <w:rStyle w:val="31"/>
          <w:rFonts w:eastAsiaTheme="minorHAnsi"/>
          <w:color w:val="auto"/>
          <w:sz w:val="28"/>
          <w:szCs w:val="28"/>
        </w:rPr>
        <w:t>» деп алдандыра бер. Сол кезде жем таусылар шағында мен барып басқа көгершіннің ауызындағы жемге таласам. Міне, сонда «менің ба</w:t>
      </w:r>
      <w:r w:rsidRPr="00565D13">
        <w:rPr>
          <w:rStyle w:val="31"/>
          <w:rFonts w:eastAsiaTheme="minorHAnsi"/>
          <w:color w:val="auto"/>
          <w:sz w:val="28"/>
          <w:szCs w:val="28"/>
        </w:rPr>
        <w:softHyphen/>
        <w:t>лам мынау» деп ұста. (Опасыз молда).</w:t>
      </w:r>
    </w:p>
    <w:p w14:paraId="6214EF3B" w14:textId="04D97F0C" w:rsidR="003409E4" w:rsidRPr="00565D13" w:rsidRDefault="003409E4" w:rsidP="008C5A87">
      <w:pPr>
        <w:spacing w:after="0" w:line="240" w:lineRule="auto"/>
        <w:jc w:val="both"/>
        <w:rPr>
          <w:rStyle w:val="31"/>
          <w:rFonts w:eastAsiaTheme="minorHAnsi"/>
          <w:color w:val="auto"/>
          <w:sz w:val="28"/>
          <w:szCs w:val="28"/>
        </w:rPr>
      </w:pPr>
      <w:r w:rsidRPr="00565D13">
        <w:rPr>
          <w:rStyle w:val="31"/>
          <w:rFonts w:eastAsiaTheme="minorHAnsi"/>
          <w:color w:val="auto"/>
          <w:sz w:val="28"/>
          <w:szCs w:val="28"/>
        </w:rPr>
        <w:t>ҚТФС-де</w:t>
      </w:r>
      <w:r w:rsidR="00AF624F" w:rsidRPr="00565D13">
        <w:rPr>
          <w:rStyle w:val="31"/>
          <w:rFonts w:eastAsiaTheme="minorHAnsi"/>
          <w:color w:val="auto"/>
          <w:sz w:val="28"/>
          <w:szCs w:val="28"/>
        </w:rPr>
        <w:t>:</w:t>
      </w:r>
      <w:r w:rsidRPr="00565D13">
        <w:rPr>
          <w:rStyle w:val="31"/>
          <w:rFonts w:eastAsiaTheme="minorHAnsi"/>
          <w:color w:val="auto"/>
          <w:sz w:val="28"/>
          <w:szCs w:val="28"/>
        </w:rPr>
        <w:t xml:space="preserve">  Сабыр түбі </w:t>
      </w:r>
      <w:r w:rsidRPr="00565D13">
        <w:rPr>
          <w:rFonts w:ascii="Times New Roman" w:hAnsi="Times New Roman" w:cs="Times New Roman"/>
          <w:i/>
          <w:iCs/>
          <w:sz w:val="28"/>
          <w:szCs w:val="28"/>
          <w:lang w:val="kk-KZ" w:eastAsia="ru-RU"/>
        </w:rPr>
        <w:t xml:space="preserve">– </w:t>
      </w:r>
      <w:r w:rsidRPr="00565D13">
        <w:rPr>
          <w:rStyle w:val="31"/>
          <w:rFonts w:eastAsiaTheme="minorHAnsi"/>
          <w:color w:val="auto"/>
          <w:sz w:val="28"/>
          <w:szCs w:val="28"/>
        </w:rPr>
        <w:t xml:space="preserve">сары алтын. Шыдам, тағат арты жақсылық; шыдам аяғы </w:t>
      </w:r>
      <w:r w:rsidRPr="00565D13">
        <w:rPr>
          <w:rFonts w:ascii="Times New Roman" w:hAnsi="Times New Roman" w:cs="Times New Roman"/>
          <w:i/>
          <w:iCs/>
          <w:sz w:val="28"/>
          <w:szCs w:val="28"/>
          <w:lang w:val="kk-KZ" w:eastAsia="ru-RU"/>
        </w:rPr>
        <w:t>– игілік (447)</w:t>
      </w:r>
      <w:r w:rsidR="00D6525D" w:rsidRPr="00565D13">
        <w:rPr>
          <w:rFonts w:ascii="Times New Roman" w:hAnsi="Times New Roman" w:cs="Times New Roman"/>
          <w:i/>
          <w:iCs/>
          <w:sz w:val="28"/>
          <w:szCs w:val="28"/>
          <w:lang w:val="kk-KZ" w:eastAsia="ru-RU"/>
        </w:rPr>
        <w:t xml:space="preserve">. </w:t>
      </w:r>
      <w:r w:rsidR="00FA1EFB">
        <w:rPr>
          <w:rFonts w:ascii="Times New Roman" w:hAnsi="Times New Roman" w:cs="Times New Roman"/>
          <w:i/>
          <w:iCs/>
          <w:sz w:val="28"/>
          <w:szCs w:val="28"/>
          <w:lang w:val="kk-KZ" w:eastAsia="ru-RU"/>
        </w:rPr>
        <w:t>КТС-те</w:t>
      </w:r>
      <w:r w:rsidR="00D6525D" w:rsidRPr="00565D13">
        <w:rPr>
          <w:rFonts w:ascii="Times New Roman" w:hAnsi="Times New Roman" w:cs="Times New Roman"/>
          <w:i/>
          <w:iCs/>
          <w:sz w:val="28"/>
          <w:szCs w:val="28"/>
          <w:lang w:val="kk-KZ" w:eastAsia="ru-RU"/>
        </w:rPr>
        <w:t xml:space="preserve">: altun – </w:t>
      </w:r>
      <w:r w:rsidR="00D6525D" w:rsidRPr="00565D13">
        <w:rPr>
          <w:rFonts w:ascii="Times New Roman" w:hAnsi="Times New Roman" w:cs="Times New Roman"/>
          <w:sz w:val="28"/>
          <w:szCs w:val="28"/>
          <w:lang w:val="kk-KZ" w:eastAsia="ru-RU"/>
        </w:rPr>
        <w:t>золото.</w:t>
      </w:r>
      <w:r w:rsidR="00D6525D" w:rsidRPr="00565D13">
        <w:rPr>
          <w:rFonts w:ascii="Times New Roman" w:hAnsi="Times New Roman" w:cs="Times New Roman"/>
          <w:i/>
          <w:iCs/>
          <w:sz w:val="28"/>
          <w:szCs w:val="28"/>
          <w:lang w:val="kk-KZ" w:eastAsia="ru-RU"/>
        </w:rPr>
        <w:t xml:space="preserve"> Altun kumus kergaksiz kelurti – они доставили несметное количество  золота и серебра (КТ </w:t>
      </w:r>
      <w:r w:rsidR="00D6525D" w:rsidRPr="00565D13">
        <w:rPr>
          <w:rFonts w:ascii="Times New Roman" w:hAnsi="Times New Roman" w:cs="Times New Roman"/>
          <w:i/>
          <w:iCs/>
          <w:sz w:val="18"/>
          <w:szCs w:val="18"/>
          <w:lang w:val="kk-KZ" w:eastAsia="ru-RU"/>
        </w:rPr>
        <w:t>52</w:t>
      </w:r>
      <w:r w:rsidR="00D6525D" w:rsidRPr="00565D13">
        <w:rPr>
          <w:rFonts w:ascii="Times New Roman" w:hAnsi="Times New Roman" w:cs="Times New Roman"/>
          <w:i/>
          <w:iCs/>
          <w:sz w:val="28"/>
          <w:szCs w:val="28"/>
          <w:lang w:val="kk-KZ" w:eastAsia="ru-RU"/>
        </w:rPr>
        <w:t>). (40-бет)</w:t>
      </w:r>
    </w:p>
    <w:p w14:paraId="3220841F" w14:textId="0F30337D" w:rsidR="005A57C3" w:rsidRPr="00565D13" w:rsidRDefault="005A57C3" w:rsidP="008C5A87">
      <w:pPr>
        <w:spacing w:after="0" w:line="240" w:lineRule="auto"/>
        <w:jc w:val="both"/>
        <w:rPr>
          <w:rStyle w:val="21"/>
          <w:rFonts w:eastAsiaTheme="minorHAnsi"/>
          <w:i/>
          <w:iCs/>
          <w:color w:val="auto"/>
          <w:sz w:val="28"/>
          <w:szCs w:val="28"/>
          <w:shd w:val="clear" w:color="auto" w:fill="auto"/>
        </w:rPr>
      </w:pPr>
      <w:r w:rsidRPr="009B5705">
        <w:rPr>
          <w:rFonts w:ascii="Times New Roman" w:hAnsi="Times New Roman" w:cs="Times New Roman"/>
          <w:i/>
          <w:iCs/>
          <w:sz w:val="28"/>
          <w:szCs w:val="28"/>
          <w:lang w:val="kk-KZ"/>
        </w:rPr>
        <w:t>Ат басындай алтын (2 рет)</w:t>
      </w:r>
      <w:r w:rsidR="00AF624F" w:rsidRPr="00565D13">
        <w:rPr>
          <w:rFonts w:ascii="Times New Roman" w:hAnsi="Times New Roman" w:cs="Times New Roman"/>
          <w:i/>
          <w:iCs/>
          <w:sz w:val="28"/>
          <w:szCs w:val="28"/>
          <w:lang w:val="kk-KZ"/>
        </w:rPr>
        <w:t xml:space="preserve">. </w:t>
      </w:r>
      <w:r w:rsidR="001E37CA" w:rsidRPr="00565D13">
        <w:rPr>
          <w:rStyle w:val="21"/>
          <w:rFonts w:eastAsiaTheme="minorHAnsi"/>
          <w:i/>
          <w:iCs/>
          <w:color w:val="auto"/>
          <w:sz w:val="28"/>
          <w:szCs w:val="28"/>
        </w:rPr>
        <w:t>О</w:t>
      </w:r>
      <w:r w:rsidRPr="00565D13">
        <w:rPr>
          <w:rStyle w:val="21"/>
          <w:rFonts w:eastAsiaTheme="minorHAnsi"/>
          <w:i/>
          <w:iCs/>
          <w:color w:val="auto"/>
          <w:sz w:val="28"/>
          <w:szCs w:val="28"/>
        </w:rPr>
        <w:t>л бәйтеректің ішін ойып, ат басындай алтын тығып қояды. (Тұрсынханның үш ұлы</w:t>
      </w:r>
      <w:r w:rsidRPr="00565D13">
        <w:rPr>
          <w:rStyle w:val="21"/>
          <w:rFonts w:eastAsiaTheme="minorHAnsi"/>
          <w:color w:val="auto"/>
          <w:sz w:val="28"/>
          <w:szCs w:val="28"/>
        </w:rPr>
        <w:t>)</w:t>
      </w:r>
      <w:r w:rsidR="002A7CF1" w:rsidRPr="00565D13">
        <w:rPr>
          <w:rStyle w:val="21"/>
          <w:rFonts w:eastAsiaTheme="minorHAnsi"/>
          <w:color w:val="auto"/>
          <w:sz w:val="28"/>
          <w:szCs w:val="28"/>
        </w:rPr>
        <w:t>.</w:t>
      </w:r>
      <w:r w:rsidR="00AF624F" w:rsidRPr="00565D13">
        <w:rPr>
          <w:rStyle w:val="21"/>
          <w:rFonts w:eastAsiaTheme="minorHAnsi"/>
          <w:i/>
          <w:iCs/>
          <w:color w:val="auto"/>
          <w:sz w:val="28"/>
          <w:szCs w:val="28"/>
          <w:shd w:val="clear" w:color="auto" w:fill="auto"/>
        </w:rPr>
        <w:t xml:space="preserve"> </w:t>
      </w:r>
      <w:r w:rsidR="002A7CF1" w:rsidRPr="00565D13">
        <w:rPr>
          <w:rStyle w:val="21"/>
          <w:rFonts w:eastAsiaTheme="minorHAnsi"/>
          <w:color w:val="auto"/>
          <w:sz w:val="28"/>
          <w:szCs w:val="28"/>
        </w:rPr>
        <w:t xml:space="preserve">ҚТФС-де көлемді, үлкен алтын (58-б). </w:t>
      </w:r>
    </w:p>
    <w:p w14:paraId="24796BD6" w14:textId="3232D732" w:rsidR="005A57C3" w:rsidRPr="00565D13" w:rsidRDefault="00735C0D" w:rsidP="008C5A87">
      <w:pPr>
        <w:spacing w:after="0" w:line="240" w:lineRule="auto"/>
        <w:ind w:firstLine="340"/>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Тақсыр </w:t>
      </w:r>
      <w:r w:rsidRPr="00565D13">
        <w:rPr>
          <w:rFonts w:ascii="Times New Roman" w:hAnsi="Times New Roman" w:cs="Times New Roman"/>
          <w:sz w:val="28"/>
          <w:szCs w:val="28"/>
          <w:lang w:val="kk-KZ"/>
        </w:rPr>
        <w:t>сөзі 68 рет қолданылған.</w:t>
      </w:r>
      <w:r w:rsidR="00AF624F" w:rsidRPr="00565D13">
        <w:rPr>
          <w:rFonts w:ascii="Times New Roman" w:hAnsi="Times New Roman" w:cs="Times New Roman"/>
          <w:b/>
          <w:bCs/>
          <w:sz w:val="28"/>
          <w:szCs w:val="28"/>
          <w:lang w:val="kk-KZ"/>
        </w:rPr>
        <w:t xml:space="preserve"> </w:t>
      </w:r>
      <w:r w:rsidR="005A57C3" w:rsidRPr="00565D13">
        <w:rPr>
          <w:rFonts w:ascii="Times New Roman" w:hAnsi="Times New Roman" w:cs="Times New Roman"/>
          <w:i/>
          <w:iCs/>
          <w:sz w:val="28"/>
          <w:szCs w:val="28"/>
          <w:lang w:val="kk-KZ"/>
        </w:rPr>
        <w:t>Тақсыр</w:t>
      </w:r>
      <w:r w:rsidR="005A57C3" w:rsidRPr="00565D13">
        <w:rPr>
          <w:rFonts w:ascii="Times New Roman" w:hAnsi="Times New Roman" w:cs="Times New Roman"/>
          <w:sz w:val="28"/>
          <w:szCs w:val="28"/>
          <w:lang w:val="kk-KZ"/>
        </w:rPr>
        <w:t xml:space="preserve"> сөзі барлық жағдайда ханға қаратылып айтылатын қаратпа сөз:</w:t>
      </w:r>
    </w:p>
    <w:p w14:paraId="612AAAA9" w14:textId="4067DF60" w:rsidR="005A57C3" w:rsidRPr="00565D13" w:rsidRDefault="005A57C3" w:rsidP="008C5A87">
      <w:pPr>
        <w:spacing w:after="0" w:line="240" w:lineRule="auto"/>
        <w:jc w:val="both"/>
        <w:rPr>
          <w:rStyle w:val="21"/>
          <w:rFonts w:eastAsiaTheme="minorHAnsi"/>
          <w:i/>
          <w:iCs/>
          <w:sz w:val="28"/>
          <w:szCs w:val="28"/>
        </w:rPr>
      </w:pPr>
      <w:r w:rsidRPr="00565D13">
        <w:rPr>
          <w:rStyle w:val="21"/>
          <w:rFonts w:eastAsiaTheme="minorHAnsi"/>
          <w:i/>
          <w:iCs/>
          <w:sz w:val="28"/>
          <w:szCs w:val="28"/>
        </w:rPr>
        <w:lastRenderedPageBreak/>
        <w:t>«Тақсыр хан, бұл лақ ханның жарлығына да, сыбызғышының с</w:t>
      </w:r>
      <w:r w:rsidR="00BF5400" w:rsidRPr="00565D13">
        <w:rPr>
          <w:rStyle w:val="21"/>
          <w:rFonts w:eastAsiaTheme="minorHAnsi"/>
          <w:i/>
          <w:iCs/>
          <w:sz w:val="28"/>
          <w:szCs w:val="28"/>
        </w:rPr>
        <w:t>и</w:t>
      </w:r>
      <w:r w:rsidRPr="00565D13">
        <w:rPr>
          <w:rStyle w:val="21"/>
          <w:rFonts w:eastAsiaTheme="minorHAnsi"/>
          <w:i/>
          <w:iCs/>
          <w:sz w:val="28"/>
          <w:szCs w:val="28"/>
        </w:rPr>
        <w:t>қырына да билемейді. Гәп сыбызғының с</w:t>
      </w:r>
      <w:r w:rsidR="00BF5400" w:rsidRPr="00565D13">
        <w:rPr>
          <w:rStyle w:val="21"/>
          <w:rFonts w:eastAsiaTheme="minorHAnsi"/>
          <w:i/>
          <w:iCs/>
          <w:sz w:val="28"/>
          <w:szCs w:val="28"/>
        </w:rPr>
        <w:t>и</w:t>
      </w:r>
      <w:r w:rsidRPr="00565D13">
        <w:rPr>
          <w:rStyle w:val="21"/>
          <w:rFonts w:eastAsiaTheme="minorHAnsi"/>
          <w:i/>
          <w:iCs/>
          <w:sz w:val="28"/>
          <w:szCs w:val="28"/>
        </w:rPr>
        <w:t>қырлығында емес, сырында (Сыбызғының сыры)</w:t>
      </w:r>
      <w:r w:rsidR="00735C0D" w:rsidRPr="00565D13">
        <w:rPr>
          <w:rStyle w:val="21"/>
          <w:rFonts w:eastAsiaTheme="minorHAnsi"/>
          <w:i/>
          <w:iCs/>
          <w:sz w:val="28"/>
          <w:szCs w:val="28"/>
        </w:rPr>
        <w:t>.</w:t>
      </w:r>
    </w:p>
    <w:p w14:paraId="3586356E" w14:textId="14769F95" w:rsidR="00735C0D" w:rsidRPr="00565D13" w:rsidRDefault="00735C0D" w:rsidP="008C5A87">
      <w:pPr>
        <w:spacing w:after="0" w:line="240" w:lineRule="auto"/>
        <w:ind w:firstLine="708"/>
        <w:jc w:val="both"/>
        <w:rPr>
          <w:rStyle w:val="21"/>
          <w:rFonts w:eastAsiaTheme="minorHAnsi"/>
          <w:color w:val="auto"/>
          <w:sz w:val="28"/>
          <w:szCs w:val="28"/>
        </w:rPr>
      </w:pPr>
      <w:r w:rsidRPr="00565D13">
        <w:rPr>
          <w:rStyle w:val="21"/>
          <w:rFonts w:eastAsiaTheme="minorHAnsi"/>
          <w:b/>
          <w:bCs/>
          <w:color w:val="auto"/>
          <w:sz w:val="28"/>
          <w:szCs w:val="28"/>
        </w:rPr>
        <w:t xml:space="preserve">Кісі </w:t>
      </w:r>
      <w:r w:rsidRPr="00565D13">
        <w:rPr>
          <w:rStyle w:val="21"/>
          <w:rFonts w:eastAsiaTheme="minorHAnsi"/>
          <w:color w:val="auto"/>
          <w:sz w:val="28"/>
          <w:szCs w:val="28"/>
        </w:rPr>
        <w:t>сөзі</w:t>
      </w:r>
      <w:r w:rsidRPr="00565D13">
        <w:rPr>
          <w:rFonts w:ascii="Times New Roman" w:hAnsi="Times New Roman" w:cs="Times New Roman"/>
          <w:sz w:val="28"/>
          <w:szCs w:val="28"/>
          <w:lang w:val="kk-KZ" w:eastAsia="ru-RU"/>
        </w:rPr>
        <w:t xml:space="preserve"> кісі, кісіге, кісілер, кісіде (</w:t>
      </w:r>
      <w:r w:rsidR="00484FED" w:rsidRPr="00565D13">
        <w:rPr>
          <w:rFonts w:ascii="Times New Roman" w:hAnsi="Times New Roman" w:cs="Times New Roman"/>
          <w:sz w:val="28"/>
          <w:szCs w:val="28"/>
          <w:lang w:val="kk-KZ" w:eastAsia="ru-RU"/>
        </w:rPr>
        <w:t>-де</w:t>
      </w:r>
      <w:r w:rsidRPr="00565D13">
        <w:rPr>
          <w:rFonts w:ascii="Times New Roman" w:hAnsi="Times New Roman" w:cs="Times New Roman"/>
          <w:sz w:val="28"/>
          <w:szCs w:val="28"/>
          <w:lang w:val="kk-KZ" w:eastAsia="ru-RU"/>
        </w:rPr>
        <w:t>н), кісінің тұлғаларында 65 рет қолданылған.</w:t>
      </w:r>
    </w:p>
    <w:p w14:paraId="46610563" w14:textId="72A3322B" w:rsidR="005A57C3" w:rsidRPr="00565D13" w:rsidRDefault="005A57C3" w:rsidP="008C5A87">
      <w:pPr>
        <w:spacing w:after="0" w:line="240" w:lineRule="auto"/>
        <w:ind w:firstLine="360"/>
        <w:jc w:val="both"/>
        <w:rPr>
          <w:rStyle w:val="105pt"/>
          <w:rFonts w:eastAsiaTheme="minorHAnsi"/>
          <w:b w:val="0"/>
          <w:bCs w:val="0"/>
          <w:i/>
          <w:iCs/>
          <w:color w:val="auto"/>
          <w:sz w:val="28"/>
          <w:szCs w:val="28"/>
        </w:rPr>
      </w:pPr>
      <w:r w:rsidRPr="00565D13">
        <w:rPr>
          <w:rStyle w:val="105pt"/>
          <w:rFonts w:eastAsiaTheme="minorHAnsi"/>
          <w:b w:val="0"/>
          <w:bCs w:val="0"/>
          <w:i/>
          <w:iCs/>
          <w:color w:val="auto"/>
          <w:sz w:val="28"/>
          <w:szCs w:val="28"/>
        </w:rPr>
        <w:t xml:space="preserve">Ханда қырық </w:t>
      </w:r>
      <w:r w:rsidRPr="00565D13">
        <w:rPr>
          <w:rStyle w:val="105pt"/>
          <w:rFonts w:eastAsiaTheme="minorHAnsi"/>
          <w:i/>
          <w:iCs/>
          <w:color w:val="auto"/>
          <w:sz w:val="28"/>
          <w:szCs w:val="28"/>
        </w:rPr>
        <w:t>кісінің</w:t>
      </w:r>
      <w:r w:rsidRPr="00565D13">
        <w:rPr>
          <w:rStyle w:val="105pt"/>
          <w:rFonts w:eastAsiaTheme="minorHAnsi"/>
          <w:b w:val="0"/>
          <w:bCs w:val="0"/>
          <w:i/>
          <w:iCs/>
          <w:color w:val="auto"/>
          <w:sz w:val="28"/>
          <w:szCs w:val="28"/>
        </w:rPr>
        <w:t xml:space="preserve"> ақылы бар деуші еді, тақсыр</w:t>
      </w:r>
      <w:r w:rsidR="00BF5400" w:rsidRPr="00565D13">
        <w:rPr>
          <w:rStyle w:val="105pt"/>
          <w:rFonts w:eastAsiaTheme="minorHAnsi"/>
          <w:b w:val="0"/>
          <w:bCs w:val="0"/>
          <w:i/>
          <w:iCs/>
          <w:color w:val="auto"/>
          <w:sz w:val="28"/>
          <w:szCs w:val="28"/>
        </w:rPr>
        <w:t>,</w:t>
      </w:r>
      <w:r w:rsidRPr="00565D13">
        <w:rPr>
          <w:rStyle w:val="105pt"/>
          <w:rFonts w:eastAsiaTheme="minorHAnsi"/>
          <w:b w:val="0"/>
          <w:bCs w:val="0"/>
          <w:i/>
          <w:iCs/>
          <w:color w:val="auto"/>
          <w:sz w:val="28"/>
          <w:szCs w:val="28"/>
        </w:rPr>
        <w:t xml:space="preserve"> бір әйелдің ақылына жетпейсіз бе, </w:t>
      </w:r>
      <w:r w:rsidR="00857B8F" w:rsidRPr="00565D13">
        <w:rPr>
          <w:rFonts w:ascii="Times New Roman" w:hAnsi="Times New Roman" w:cs="Times New Roman"/>
          <w:b/>
          <w:bCs/>
          <w:i/>
          <w:iCs/>
          <w:sz w:val="28"/>
          <w:szCs w:val="28"/>
          <w:lang w:val="kk-KZ"/>
        </w:rPr>
        <w:t xml:space="preserve">– </w:t>
      </w:r>
      <w:r w:rsidRPr="00565D13">
        <w:rPr>
          <w:rStyle w:val="105pt"/>
          <w:rFonts w:eastAsiaTheme="minorHAnsi"/>
          <w:b w:val="0"/>
          <w:bCs w:val="0"/>
          <w:i/>
          <w:iCs/>
          <w:color w:val="auto"/>
          <w:sz w:val="28"/>
          <w:szCs w:val="28"/>
        </w:rPr>
        <w:t>деп сөккен екен (Ақылды әйел)</w:t>
      </w:r>
      <w:r w:rsidR="00735C0D" w:rsidRPr="00565D13">
        <w:rPr>
          <w:rStyle w:val="105pt"/>
          <w:rFonts w:eastAsiaTheme="minorHAnsi"/>
          <w:b w:val="0"/>
          <w:bCs w:val="0"/>
          <w:i/>
          <w:iCs/>
          <w:color w:val="auto"/>
          <w:sz w:val="28"/>
          <w:szCs w:val="28"/>
        </w:rPr>
        <w:t>.</w:t>
      </w:r>
    </w:p>
    <w:p w14:paraId="13187E42" w14:textId="77777777" w:rsidR="005A57C3" w:rsidRPr="00565D13" w:rsidRDefault="005A57C3" w:rsidP="008C5A87">
      <w:pPr>
        <w:pStyle w:val="42"/>
        <w:shd w:val="clear" w:color="auto" w:fill="auto"/>
        <w:spacing w:before="0" w:after="0" w:line="240" w:lineRule="auto"/>
        <w:ind w:left="20" w:right="40" w:firstLine="340"/>
        <w:jc w:val="both"/>
        <w:rPr>
          <w:i/>
          <w:iCs/>
          <w:sz w:val="28"/>
          <w:szCs w:val="28"/>
          <w:lang w:val="kk-KZ"/>
        </w:rPr>
      </w:pPr>
      <w:r w:rsidRPr="00565D13">
        <w:rPr>
          <w:rStyle w:val="21"/>
          <w:i/>
          <w:iCs/>
          <w:sz w:val="28"/>
          <w:szCs w:val="28"/>
        </w:rPr>
        <w:t xml:space="preserve">Бұл елдің адамдары бір өлген </w:t>
      </w:r>
      <w:r w:rsidRPr="00565D13">
        <w:rPr>
          <w:rStyle w:val="21"/>
          <w:b/>
          <w:bCs/>
          <w:i/>
          <w:iCs/>
          <w:sz w:val="28"/>
          <w:szCs w:val="28"/>
        </w:rPr>
        <w:t>кісіні</w:t>
      </w:r>
      <w:r w:rsidRPr="00565D13">
        <w:rPr>
          <w:rStyle w:val="21"/>
          <w:i/>
          <w:iCs/>
          <w:sz w:val="28"/>
          <w:szCs w:val="28"/>
        </w:rPr>
        <w:t xml:space="preserve"> көтеріп, қабірге қойғалы апара жатыр екен. Жігіт:</w:t>
      </w:r>
    </w:p>
    <w:p w14:paraId="2DB074E8" w14:textId="45807B5D" w:rsidR="005A57C3" w:rsidRPr="00565D13" w:rsidRDefault="00857B8F" w:rsidP="008C5A87">
      <w:pPr>
        <w:pStyle w:val="42"/>
        <w:shd w:val="clear" w:color="auto" w:fill="auto"/>
        <w:spacing w:before="0" w:after="0" w:line="240" w:lineRule="auto"/>
        <w:ind w:left="20" w:firstLine="340"/>
        <w:jc w:val="both"/>
        <w:rPr>
          <w:i/>
          <w:iCs/>
          <w:sz w:val="28"/>
          <w:szCs w:val="28"/>
          <w:lang w:val="kk-KZ"/>
        </w:rPr>
      </w:pPr>
      <w:r w:rsidRPr="00565D13">
        <w:rPr>
          <w:b/>
          <w:bCs/>
          <w:i/>
          <w:iCs/>
          <w:sz w:val="28"/>
          <w:szCs w:val="28"/>
          <w:lang w:val="kk-KZ"/>
        </w:rPr>
        <w:t>–</w:t>
      </w:r>
      <w:r w:rsidR="005A57C3" w:rsidRPr="00565D13">
        <w:rPr>
          <w:rStyle w:val="21"/>
          <w:i/>
          <w:iCs/>
          <w:sz w:val="28"/>
          <w:szCs w:val="28"/>
        </w:rPr>
        <w:t>Ата, мына к</w:t>
      </w:r>
      <w:r w:rsidR="005A57C3" w:rsidRPr="00565D13">
        <w:rPr>
          <w:rStyle w:val="21"/>
          <w:sz w:val="28"/>
          <w:szCs w:val="28"/>
        </w:rPr>
        <w:t>ісіні</w:t>
      </w:r>
      <w:r w:rsidR="005A57C3" w:rsidRPr="00565D13">
        <w:rPr>
          <w:rStyle w:val="21"/>
          <w:i/>
          <w:iCs/>
          <w:sz w:val="28"/>
          <w:szCs w:val="28"/>
        </w:rPr>
        <w:t xml:space="preserve"> білесіз бе? </w:t>
      </w:r>
      <w:r w:rsidR="00BF5400" w:rsidRPr="00565D13">
        <w:rPr>
          <w:b/>
          <w:bCs/>
          <w:i/>
          <w:iCs/>
          <w:sz w:val="28"/>
          <w:szCs w:val="28"/>
          <w:lang w:val="kk-KZ"/>
        </w:rPr>
        <w:t>–</w:t>
      </w:r>
      <w:r w:rsidR="005A57C3" w:rsidRPr="00565D13">
        <w:rPr>
          <w:rStyle w:val="21"/>
          <w:i/>
          <w:iCs/>
          <w:sz w:val="28"/>
          <w:szCs w:val="28"/>
        </w:rPr>
        <w:t>деп сұрайды. Қарт:</w:t>
      </w:r>
    </w:p>
    <w:p w14:paraId="6581B455" w14:textId="1F6B238A" w:rsidR="005A57C3" w:rsidRPr="00565D13" w:rsidRDefault="005A57C3" w:rsidP="008C5A87">
      <w:pPr>
        <w:pStyle w:val="42"/>
        <w:numPr>
          <w:ilvl w:val="0"/>
          <w:numId w:val="40"/>
        </w:numPr>
        <w:shd w:val="clear" w:color="auto" w:fill="auto"/>
        <w:tabs>
          <w:tab w:val="left" w:pos="576"/>
        </w:tabs>
        <w:spacing w:before="0" w:after="0" w:line="240" w:lineRule="auto"/>
        <w:jc w:val="both"/>
        <w:rPr>
          <w:i/>
          <w:iCs/>
          <w:sz w:val="28"/>
          <w:szCs w:val="28"/>
          <w:lang w:val="kk-KZ"/>
        </w:rPr>
      </w:pPr>
      <w:r w:rsidRPr="00565D13">
        <w:rPr>
          <w:rStyle w:val="21"/>
          <w:i/>
          <w:iCs/>
          <w:sz w:val="28"/>
          <w:szCs w:val="28"/>
        </w:rPr>
        <w:t xml:space="preserve">Білемін, </w:t>
      </w:r>
      <w:r w:rsidR="00857B8F" w:rsidRPr="00565D13">
        <w:rPr>
          <w:b/>
          <w:bCs/>
          <w:i/>
          <w:iCs/>
          <w:sz w:val="28"/>
          <w:szCs w:val="28"/>
          <w:lang w:val="kk-KZ"/>
        </w:rPr>
        <w:t>–</w:t>
      </w:r>
      <w:r w:rsidRPr="00565D13">
        <w:rPr>
          <w:rStyle w:val="21"/>
          <w:i/>
          <w:iCs/>
          <w:sz w:val="28"/>
          <w:szCs w:val="28"/>
        </w:rPr>
        <w:t xml:space="preserve"> дейді. Жігіт:</w:t>
      </w:r>
    </w:p>
    <w:p w14:paraId="3BF008BB" w14:textId="50123721" w:rsidR="005A57C3" w:rsidRPr="00565D13" w:rsidRDefault="005A57C3" w:rsidP="008C5A87">
      <w:pPr>
        <w:pStyle w:val="42"/>
        <w:numPr>
          <w:ilvl w:val="0"/>
          <w:numId w:val="40"/>
        </w:numPr>
        <w:shd w:val="clear" w:color="auto" w:fill="auto"/>
        <w:tabs>
          <w:tab w:val="left" w:pos="591"/>
        </w:tabs>
        <w:spacing w:before="0" w:after="0" w:line="240" w:lineRule="auto"/>
        <w:ind w:right="40"/>
        <w:jc w:val="both"/>
        <w:rPr>
          <w:i/>
          <w:iCs/>
          <w:sz w:val="28"/>
          <w:szCs w:val="28"/>
          <w:lang w:val="kk-KZ"/>
        </w:rPr>
      </w:pPr>
      <w:r w:rsidRPr="00565D13">
        <w:rPr>
          <w:rStyle w:val="21"/>
          <w:i/>
          <w:iCs/>
          <w:color w:val="auto"/>
          <w:sz w:val="28"/>
          <w:szCs w:val="28"/>
        </w:rPr>
        <w:t xml:space="preserve">Бұл өзі мүлдем </w:t>
      </w:r>
      <w:r w:rsidRPr="00565D13">
        <w:rPr>
          <w:rStyle w:val="21"/>
          <w:b/>
          <w:bCs/>
          <w:i/>
          <w:iCs/>
          <w:color w:val="auto"/>
          <w:sz w:val="28"/>
          <w:szCs w:val="28"/>
        </w:rPr>
        <w:t>өлген кісі</w:t>
      </w:r>
      <w:r w:rsidRPr="00565D13">
        <w:rPr>
          <w:rStyle w:val="21"/>
          <w:i/>
          <w:iCs/>
          <w:color w:val="auto"/>
          <w:sz w:val="28"/>
          <w:szCs w:val="28"/>
        </w:rPr>
        <w:t xml:space="preserve"> ме? Жоқ, </w:t>
      </w:r>
      <w:r w:rsidRPr="00565D13">
        <w:rPr>
          <w:rStyle w:val="21"/>
          <w:b/>
          <w:bCs/>
          <w:i/>
          <w:iCs/>
          <w:color w:val="auto"/>
          <w:sz w:val="28"/>
          <w:szCs w:val="28"/>
        </w:rPr>
        <w:t>өлмеген кісі</w:t>
      </w:r>
      <w:r w:rsidRPr="00565D13">
        <w:rPr>
          <w:rStyle w:val="21"/>
          <w:i/>
          <w:iCs/>
          <w:color w:val="auto"/>
          <w:sz w:val="28"/>
          <w:szCs w:val="28"/>
        </w:rPr>
        <w:t xml:space="preserve"> ме? — деп сұрайды.</w:t>
      </w:r>
    </w:p>
    <w:p w14:paraId="461198E6" w14:textId="019823F7" w:rsidR="005A57C3" w:rsidRPr="00565D13" w:rsidRDefault="00BF5400" w:rsidP="008C5A87">
      <w:pPr>
        <w:pStyle w:val="42"/>
        <w:shd w:val="clear" w:color="auto" w:fill="auto"/>
        <w:tabs>
          <w:tab w:val="left" w:pos="582"/>
        </w:tabs>
        <w:spacing w:before="0" w:after="0" w:line="240" w:lineRule="auto"/>
        <w:ind w:right="20" w:firstLine="0"/>
        <w:jc w:val="both"/>
        <w:rPr>
          <w:rStyle w:val="21"/>
          <w:i/>
          <w:iCs/>
          <w:color w:val="auto"/>
          <w:sz w:val="28"/>
          <w:szCs w:val="28"/>
          <w:shd w:val="clear" w:color="auto" w:fill="auto"/>
        </w:rPr>
      </w:pPr>
      <w:r w:rsidRPr="00565D13">
        <w:rPr>
          <w:rStyle w:val="21"/>
          <w:i/>
          <w:iCs/>
          <w:sz w:val="28"/>
          <w:szCs w:val="28"/>
        </w:rPr>
        <w:t>(</w:t>
      </w:r>
      <w:r w:rsidR="005A57C3" w:rsidRPr="00565D13">
        <w:rPr>
          <w:rStyle w:val="21"/>
          <w:i/>
          <w:iCs/>
          <w:sz w:val="28"/>
          <w:szCs w:val="28"/>
        </w:rPr>
        <w:t>Қарт пен тапқыр жігіт)</w:t>
      </w:r>
    </w:p>
    <w:p w14:paraId="6F05F2A2" w14:textId="39039B37" w:rsidR="00484FED" w:rsidRPr="00565D13" w:rsidRDefault="00FA1EFB" w:rsidP="008C5A87">
      <w:pPr>
        <w:pStyle w:val="42"/>
        <w:shd w:val="clear" w:color="auto" w:fill="auto"/>
        <w:tabs>
          <w:tab w:val="left" w:pos="582"/>
        </w:tabs>
        <w:spacing w:before="0" w:after="0" w:line="240" w:lineRule="auto"/>
        <w:ind w:left="360" w:right="20" w:firstLine="0"/>
        <w:jc w:val="both"/>
        <w:rPr>
          <w:i/>
          <w:iCs/>
          <w:sz w:val="28"/>
          <w:szCs w:val="28"/>
          <w:lang w:val="kk-KZ"/>
        </w:rPr>
      </w:pPr>
      <w:r>
        <w:rPr>
          <w:i/>
          <w:iCs/>
          <w:sz w:val="28"/>
          <w:szCs w:val="28"/>
          <w:lang w:val="kk-KZ"/>
        </w:rPr>
        <w:t>КТС-те</w:t>
      </w:r>
      <w:r w:rsidR="00484FED" w:rsidRPr="00565D13">
        <w:rPr>
          <w:i/>
          <w:iCs/>
          <w:sz w:val="28"/>
          <w:szCs w:val="28"/>
          <w:lang w:val="kk-KZ"/>
        </w:rPr>
        <w:t xml:space="preserve">: kisi – </w:t>
      </w:r>
      <w:r w:rsidR="00484FED" w:rsidRPr="00565D13">
        <w:rPr>
          <w:sz w:val="28"/>
          <w:szCs w:val="28"/>
          <w:lang w:val="kk-KZ"/>
        </w:rPr>
        <w:t>человек, человеческий</w:t>
      </w:r>
      <w:r w:rsidR="00484FED" w:rsidRPr="00565D13">
        <w:rPr>
          <w:i/>
          <w:iCs/>
          <w:sz w:val="28"/>
          <w:szCs w:val="28"/>
          <w:lang w:val="kk-KZ"/>
        </w:rPr>
        <w:t xml:space="preserve">. Bilig  bilmaz kisi  - </w:t>
      </w:r>
      <w:r w:rsidR="00484FED" w:rsidRPr="00565D13">
        <w:rPr>
          <w:sz w:val="28"/>
          <w:szCs w:val="28"/>
          <w:lang w:val="kk-KZ"/>
        </w:rPr>
        <w:t>необразованный человек</w:t>
      </w:r>
      <w:r w:rsidR="00484FED" w:rsidRPr="00565D13">
        <w:rPr>
          <w:i/>
          <w:iCs/>
          <w:sz w:val="28"/>
          <w:szCs w:val="28"/>
          <w:lang w:val="kk-KZ"/>
        </w:rPr>
        <w:t xml:space="preserve"> </w:t>
      </w:r>
      <w:r w:rsidR="00484FED" w:rsidRPr="00565D13">
        <w:rPr>
          <w:i/>
          <w:iCs/>
          <w:sz w:val="28"/>
          <w:szCs w:val="28"/>
          <w:lang w:val="kk-KZ"/>
        </w:rPr>
        <w:tab/>
        <w:t>(КТм) (310)</w:t>
      </w:r>
      <w:r w:rsidR="00455816" w:rsidRPr="00565D13">
        <w:rPr>
          <w:i/>
          <w:iCs/>
          <w:sz w:val="28"/>
          <w:szCs w:val="28"/>
          <w:lang w:val="kk-KZ"/>
        </w:rPr>
        <w:t xml:space="preserve">.  Маловта. кisi- </w:t>
      </w:r>
      <w:r w:rsidR="00455816" w:rsidRPr="00565D13">
        <w:rPr>
          <w:sz w:val="28"/>
          <w:szCs w:val="28"/>
          <w:lang w:val="kk-KZ"/>
        </w:rPr>
        <w:t>человек</w:t>
      </w:r>
      <w:r w:rsidR="00455816" w:rsidRPr="00565D13">
        <w:rPr>
          <w:i/>
          <w:iCs/>
          <w:sz w:val="28"/>
          <w:szCs w:val="28"/>
          <w:lang w:val="kk-KZ"/>
        </w:rPr>
        <w:t xml:space="preserve"> (КТ) </w:t>
      </w:r>
      <w:r w:rsidR="00AF624F" w:rsidRPr="00565D13">
        <w:rPr>
          <w:iCs/>
          <w:sz w:val="28"/>
          <w:szCs w:val="28"/>
          <w:lang w:val="kk-KZ"/>
        </w:rPr>
        <w:t>[</w:t>
      </w:r>
      <w:r w:rsidR="00F2306C" w:rsidRPr="00565D13">
        <w:rPr>
          <w:iCs/>
          <w:sz w:val="28"/>
          <w:szCs w:val="28"/>
          <w:lang w:val="kk-KZ"/>
        </w:rPr>
        <w:t>10</w:t>
      </w:r>
      <w:r w:rsidR="003839D7">
        <w:rPr>
          <w:iCs/>
          <w:sz w:val="28"/>
          <w:szCs w:val="28"/>
          <w:lang w:val="kk-KZ"/>
        </w:rPr>
        <w:t>7</w:t>
      </w:r>
      <w:r w:rsidR="00475A09" w:rsidRPr="00565D13">
        <w:rPr>
          <w:iCs/>
          <w:sz w:val="28"/>
          <w:szCs w:val="28"/>
          <w:lang w:val="kk-KZ"/>
        </w:rPr>
        <w:t>,с.</w:t>
      </w:r>
      <w:r w:rsidR="00455816" w:rsidRPr="00565D13">
        <w:rPr>
          <w:iCs/>
          <w:sz w:val="28"/>
          <w:szCs w:val="28"/>
          <w:lang w:val="kk-KZ"/>
        </w:rPr>
        <w:t>394</w:t>
      </w:r>
      <w:r w:rsidR="00AF624F" w:rsidRPr="00565D13">
        <w:rPr>
          <w:iCs/>
          <w:sz w:val="28"/>
          <w:szCs w:val="28"/>
          <w:lang w:val="kk-KZ"/>
        </w:rPr>
        <w:t>]</w:t>
      </w:r>
      <w:r w:rsidR="00455816" w:rsidRPr="00565D13">
        <w:rPr>
          <w:iCs/>
          <w:sz w:val="28"/>
          <w:szCs w:val="28"/>
          <w:lang w:val="kk-KZ"/>
        </w:rPr>
        <w:t>.</w:t>
      </w:r>
    </w:p>
    <w:p w14:paraId="64F6278E" w14:textId="4FDD4CBF" w:rsidR="005A57C3" w:rsidRPr="00565D13" w:rsidRDefault="005A57C3" w:rsidP="008C5A87">
      <w:pPr>
        <w:pStyle w:val="42"/>
        <w:shd w:val="clear" w:color="auto" w:fill="auto"/>
        <w:spacing w:before="0" w:after="0" w:line="240" w:lineRule="auto"/>
        <w:ind w:left="20" w:right="20" w:firstLine="340"/>
        <w:jc w:val="both"/>
        <w:rPr>
          <w:sz w:val="28"/>
          <w:szCs w:val="28"/>
          <w:lang w:val="kk-KZ"/>
        </w:rPr>
      </w:pPr>
      <w:r w:rsidRPr="00565D13">
        <w:rPr>
          <w:b/>
          <w:bCs/>
          <w:sz w:val="28"/>
          <w:szCs w:val="28"/>
          <w:lang w:val="kk-KZ"/>
        </w:rPr>
        <w:t>Қыры</w:t>
      </w:r>
      <w:r w:rsidRPr="00565D13">
        <w:rPr>
          <w:b/>
          <w:bCs/>
          <w:i/>
          <w:iCs/>
          <w:sz w:val="28"/>
          <w:szCs w:val="28"/>
          <w:lang w:val="kk-KZ"/>
        </w:rPr>
        <w:t>қ</w:t>
      </w:r>
      <w:r w:rsidRPr="00565D13">
        <w:rPr>
          <w:b/>
          <w:bCs/>
          <w:sz w:val="28"/>
          <w:szCs w:val="28"/>
          <w:lang w:val="kk-KZ"/>
        </w:rPr>
        <w:t xml:space="preserve"> </w:t>
      </w:r>
      <w:r w:rsidR="00857B8F" w:rsidRPr="00565D13">
        <w:rPr>
          <w:b/>
          <w:bCs/>
          <w:sz w:val="28"/>
          <w:szCs w:val="28"/>
          <w:lang w:val="kk-KZ"/>
        </w:rPr>
        <w:t xml:space="preserve"> </w:t>
      </w:r>
      <w:r w:rsidR="00857B8F" w:rsidRPr="00565D13">
        <w:rPr>
          <w:sz w:val="28"/>
          <w:szCs w:val="28"/>
          <w:lang w:val="kk-KZ"/>
        </w:rPr>
        <w:t xml:space="preserve">сан есімі 49 рет, оның ішінде қырық </w:t>
      </w:r>
      <w:r w:rsidRPr="00565D13">
        <w:rPr>
          <w:sz w:val="28"/>
          <w:szCs w:val="28"/>
          <w:lang w:val="kk-KZ"/>
        </w:rPr>
        <w:t xml:space="preserve">уәзір </w:t>
      </w:r>
      <w:r w:rsidR="00857B8F" w:rsidRPr="00565D13">
        <w:rPr>
          <w:sz w:val="28"/>
          <w:szCs w:val="28"/>
          <w:lang w:val="kk-KZ"/>
        </w:rPr>
        <w:t xml:space="preserve">тіркесі </w:t>
      </w:r>
      <w:r w:rsidRPr="00565D13">
        <w:rPr>
          <w:sz w:val="28"/>
          <w:szCs w:val="28"/>
          <w:lang w:val="kk-KZ"/>
        </w:rPr>
        <w:t xml:space="preserve">– 15 рет </w:t>
      </w:r>
      <w:r w:rsidR="00857B8F" w:rsidRPr="00565D13">
        <w:rPr>
          <w:sz w:val="28"/>
          <w:szCs w:val="28"/>
          <w:lang w:val="kk-KZ"/>
        </w:rPr>
        <w:t>жұмсалған.</w:t>
      </w:r>
      <w:r w:rsidR="005466A6" w:rsidRPr="00565D13">
        <w:rPr>
          <w:sz w:val="28"/>
          <w:szCs w:val="28"/>
          <w:lang w:val="kk-KZ"/>
        </w:rPr>
        <w:t xml:space="preserve"> Қырық нар -1, қырық күн -8, қырық қыз -6, қырық бай 1 рет қолданыс тапқан.</w:t>
      </w:r>
    </w:p>
    <w:p w14:paraId="52586321" w14:textId="630D3B09" w:rsidR="005A57C3" w:rsidRPr="00565D13" w:rsidRDefault="005A57C3" w:rsidP="008C5A87">
      <w:pPr>
        <w:spacing w:after="0" w:line="240" w:lineRule="auto"/>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Тұлпардың бөтен мінін таба алмадым. Бірақ тұлпарыңыз судан әрі-бері өткенде аузын суға малып, артқы аяғын сілкіп өтті. Сиыр күніне </w:t>
      </w:r>
      <w:r w:rsidRPr="00565D13">
        <w:rPr>
          <w:rFonts w:ascii="Times New Roman" w:hAnsi="Times New Roman" w:cs="Times New Roman"/>
          <w:b/>
          <w:i/>
          <w:iCs/>
          <w:sz w:val="28"/>
          <w:szCs w:val="28"/>
          <w:lang w:val="kk-KZ"/>
        </w:rPr>
        <w:t xml:space="preserve">қырық </w:t>
      </w:r>
      <w:r w:rsidRPr="00565D13">
        <w:rPr>
          <w:rFonts w:ascii="Times New Roman" w:hAnsi="Times New Roman" w:cs="Times New Roman"/>
          <w:i/>
          <w:iCs/>
          <w:sz w:val="28"/>
          <w:szCs w:val="28"/>
          <w:lang w:val="kk-KZ"/>
        </w:rPr>
        <w:t xml:space="preserve">суарсаң да, судан айдағанда, аузын суға малмай, артқы аяғын сілікпей өтпеуші еді. Тұлпардың сиырға шатыс екенін сонан білдім, </w:t>
      </w:r>
      <w:r w:rsidR="00857B8F" w:rsidRPr="00565D13">
        <w:rPr>
          <w:rFonts w:ascii="Times New Roman" w:hAnsi="Times New Roman" w:cs="Times New Roman"/>
          <w:b/>
          <w:bCs/>
          <w:i/>
          <w:iCs/>
          <w:sz w:val="28"/>
          <w:szCs w:val="28"/>
          <w:lang w:val="kk-KZ"/>
        </w:rPr>
        <w:t xml:space="preserve">– </w:t>
      </w:r>
      <w:r w:rsidRPr="00565D13">
        <w:rPr>
          <w:rFonts w:ascii="Times New Roman" w:hAnsi="Times New Roman" w:cs="Times New Roman"/>
          <w:i/>
          <w:iCs/>
          <w:sz w:val="28"/>
          <w:szCs w:val="28"/>
          <w:lang w:val="kk-KZ"/>
        </w:rPr>
        <w:t>дейді(</w:t>
      </w:r>
      <w:r w:rsidR="00455816" w:rsidRPr="00565D13">
        <w:rPr>
          <w:rFonts w:ascii="Times New Roman" w:hAnsi="Times New Roman" w:cs="Times New Roman"/>
          <w:i/>
          <w:iCs/>
          <w:sz w:val="28"/>
          <w:szCs w:val="28"/>
          <w:lang w:val="kk-KZ"/>
        </w:rPr>
        <w:t>А</w:t>
      </w:r>
      <w:r w:rsidRPr="00565D13">
        <w:rPr>
          <w:rFonts w:ascii="Times New Roman" w:hAnsi="Times New Roman" w:cs="Times New Roman"/>
          <w:i/>
          <w:iCs/>
          <w:sz w:val="28"/>
          <w:szCs w:val="28"/>
          <w:lang w:val="kk-KZ"/>
        </w:rPr>
        <w:t>яз би)</w:t>
      </w:r>
      <w:r w:rsidR="00455816" w:rsidRPr="00565D13">
        <w:rPr>
          <w:rFonts w:ascii="Times New Roman" w:hAnsi="Times New Roman" w:cs="Times New Roman"/>
          <w:i/>
          <w:iCs/>
          <w:sz w:val="28"/>
          <w:szCs w:val="28"/>
          <w:lang w:val="kk-KZ"/>
        </w:rPr>
        <w:t>.</w:t>
      </w:r>
    </w:p>
    <w:p w14:paraId="23DFBC16" w14:textId="7D137DA7" w:rsidR="005A57C3" w:rsidRPr="00565D13" w:rsidRDefault="005A57C3" w:rsidP="008C5A87">
      <w:pPr>
        <w:pStyle w:val="42"/>
        <w:shd w:val="clear" w:color="auto" w:fill="auto"/>
        <w:spacing w:before="0" w:after="0" w:line="240" w:lineRule="auto"/>
        <w:ind w:left="20" w:right="20" w:firstLine="340"/>
        <w:jc w:val="both"/>
        <w:rPr>
          <w:rStyle w:val="31"/>
          <w:i/>
          <w:iCs/>
          <w:sz w:val="28"/>
          <w:szCs w:val="28"/>
        </w:rPr>
      </w:pPr>
      <w:r w:rsidRPr="00565D13">
        <w:rPr>
          <w:rStyle w:val="31"/>
          <w:i/>
          <w:iCs/>
          <w:sz w:val="28"/>
          <w:szCs w:val="28"/>
        </w:rPr>
        <w:t xml:space="preserve">Ханның қызы жүр екен, </w:t>
      </w:r>
      <w:r w:rsidRPr="00565D13">
        <w:rPr>
          <w:rStyle w:val="31"/>
          <w:b/>
          <w:i/>
          <w:iCs/>
          <w:sz w:val="28"/>
          <w:szCs w:val="28"/>
        </w:rPr>
        <w:t>қырық қыз</w:t>
      </w:r>
      <w:r w:rsidRPr="00565D13">
        <w:rPr>
          <w:rStyle w:val="31"/>
          <w:i/>
          <w:iCs/>
          <w:sz w:val="28"/>
          <w:szCs w:val="28"/>
        </w:rPr>
        <w:t xml:space="preserve"> нөкері бар екен</w:t>
      </w:r>
      <w:r w:rsidR="00F06910" w:rsidRPr="00565D13">
        <w:rPr>
          <w:rStyle w:val="31"/>
          <w:i/>
          <w:iCs/>
          <w:sz w:val="28"/>
          <w:szCs w:val="28"/>
        </w:rPr>
        <w:t xml:space="preserve"> </w:t>
      </w:r>
      <w:r w:rsidRPr="00565D13">
        <w:rPr>
          <w:rStyle w:val="31"/>
          <w:i/>
          <w:iCs/>
          <w:sz w:val="28"/>
          <w:szCs w:val="28"/>
        </w:rPr>
        <w:t>(Хан қызы)</w:t>
      </w:r>
      <w:r w:rsidR="005F44E1" w:rsidRPr="00565D13">
        <w:rPr>
          <w:rStyle w:val="31"/>
          <w:i/>
          <w:iCs/>
          <w:sz w:val="28"/>
          <w:szCs w:val="28"/>
        </w:rPr>
        <w:t>.</w:t>
      </w:r>
    </w:p>
    <w:p w14:paraId="55C7F62A" w14:textId="2671ED3B" w:rsidR="00EE3C6D" w:rsidRPr="00565D13" w:rsidRDefault="00FA1EFB" w:rsidP="008C5A87">
      <w:pPr>
        <w:pStyle w:val="42"/>
        <w:shd w:val="clear" w:color="auto" w:fill="auto"/>
        <w:tabs>
          <w:tab w:val="left" w:pos="582"/>
        </w:tabs>
        <w:spacing w:before="0" w:after="0" w:line="240" w:lineRule="auto"/>
        <w:ind w:right="20" w:firstLine="0"/>
        <w:jc w:val="both"/>
        <w:rPr>
          <w:b/>
          <w:bCs/>
          <w:i/>
          <w:iCs/>
          <w:sz w:val="28"/>
          <w:szCs w:val="28"/>
          <w:lang w:val="kk-KZ"/>
        </w:rPr>
      </w:pPr>
      <w:r>
        <w:rPr>
          <w:sz w:val="28"/>
          <w:szCs w:val="28"/>
          <w:lang w:val="kk-KZ"/>
        </w:rPr>
        <w:t>КТС-те</w:t>
      </w:r>
      <w:r w:rsidR="00613BE4" w:rsidRPr="00565D13">
        <w:rPr>
          <w:sz w:val="28"/>
          <w:szCs w:val="28"/>
          <w:lang w:val="kk-KZ"/>
        </w:rPr>
        <w:t xml:space="preserve"> кездеспейді. Бірақ Ғ.Айдаровтың зерттеуінде</w:t>
      </w:r>
      <w:r w:rsidR="00613BE4" w:rsidRPr="00565D13">
        <w:rPr>
          <w:i/>
          <w:iCs/>
          <w:sz w:val="28"/>
          <w:szCs w:val="28"/>
          <w:lang w:val="kk-KZ"/>
        </w:rPr>
        <w:t xml:space="preserve"> қырқ</w:t>
      </w:r>
      <w:r w:rsidR="00613BE4" w:rsidRPr="00565D13">
        <w:rPr>
          <w:sz w:val="28"/>
          <w:szCs w:val="28"/>
          <w:lang w:val="kk-KZ"/>
        </w:rPr>
        <w:t xml:space="preserve"> түрінде ұйғыр жазба ескерткіштерінде кездесетіні айтылған (</w:t>
      </w:r>
      <w:r w:rsidR="00AF624F" w:rsidRPr="00565D13">
        <w:rPr>
          <w:sz w:val="28"/>
          <w:szCs w:val="28"/>
          <w:lang w:val="kk-KZ"/>
        </w:rPr>
        <w:t>10</w:t>
      </w:r>
      <w:r w:rsidR="003839D7">
        <w:rPr>
          <w:sz w:val="28"/>
          <w:szCs w:val="28"/>
          <w:lang w:val="kk-KZ"/>
        </w:rPr>
        <w:t>5</w:t>
      </w:r>
      <w:r w:rsidR="00475A09" w:rsidRPr="00565D13">
        <w:rPr>
          <w:sz w:val="28"/>
          <w:szCs w:val="28"/>
          <w:lang w:val="kk-KZ"/>
        </w:rPr>
        <w:t>,б.</w:t>
      </w:r>
      <w:r w:rsidR="00613BE4" w:rsidRPr="00565D13">
        <w:rPr>
          <w:sz w:val="28"/>
          <w:szCs w:val="28"/>
          <w:lang w:val="kk-KZ"/>
        </w:rPr>
        <w:t>147)</w:t>
      </w:r>
    </w:p>
    <w:p w14:paraId="57D8442E" w14:textId="618566DC" w:rsidR="00857B8F" w:rsidRPr="00565D13" w:rsidRDefault="000F1B55" w:rsidP="008C5A87">
      <w:pPr>
        <w:pStyle w:val="42"/>
        <w:shd w:val="clear" w:color="auto" w:fill="auto"/>
        <w:tabs>
          <w:tab w:val="left" w:pos="582"/>
        </w:tabs>
        <w:spacing w:before="0" w:after="0" w:line="240" w:lineRule="auto"/>
        <w:ind w:right="20" w:firstLine="0"/>
        <w:jc w:val="both"/>
        <w:rPr>
          <w:sz w:val="28"/>
          <w:szCs w:val="28"/>
          <w:shd w:val="clear" w:color="auto" w:fill="FFFFFF"/>
          <w:lang w:val="kk-KZ"/>
        </w:rPr>
      </w:pPr>
      <w:r w:rsidRPr="00565D13">
        <w:rPr>
          <w:b/>
          <w:bCs/>
          <w:sz w:val="28"/>
          <w:szCs w:val="28"/>
          <w:lang w:val="kk-KZ"/>
        </w:rPr>
        <w:t xml:space="preserve">     </w:t>
      </w:r>
      <w:r w:rsidR="00857B8F" w:rsidRPr="00565D13">
        <w:rPr>
          <w:b/>
          <w:bCs/>
          <w:sz w:val="28"/>
          <w:szCs w:val="28"/>
          <w:lang w:val="kk-KZ"/>
        </w:rPr>
        <w:t xml:space="preserve">Жеті </w:t>
      </w:r>
      <w:r w:rsidR="00857B8F" w:rsidRPr="00565D13">
        <w:rPr>
          <w:sz w:val="28"/>
          <w:szCs w:val="28"/>
          <w:lang w:val="kk-KZ"/>
        </w:rPr>
        <w:t>сан есімі 47 рет жұмсалған.</w:t>
      </w:r>
      <w:r w:rsidR="00EC4DD5" w:rsidRPr="00565D13">
        <w:rPr>
          <w:rStyle w:val="21"/>
          <w:color w:val="auto"/>
          <w:sz w:val="28"/>
          <w:szCs w:val="28"/>
        </w:rPr>
        <w:t xml:space="preserve"> Жеті ата -3, жеті қарақшы - 6, жеті қой -10, жеті тері  -5. ж</w:t>
      </w:r>
      <w:r w:rsidR="00EC4DD5" w:rsidRPr="00565D13">
        <w:rPr>
          <w:sz w:val="28"/>
          <w:szCs w:val="28"/>
          <w:lang w:val="kk-KZ"/>
        </w:rPr>
        <w:t>етінші күн -2</w:t>
      </w:r>
      <w:r w:rsidRPr="00565D13">
        <w:rPr>
          <w:sz w:val="28"/>
          <w:szCs w:val="28"/>
          <w:lang w:val="kk-KZ"/>
        </w:rPr>
        <w:t>, ж</w:t>
      </w:r>
      <w:r w:rsidR="00EC4DD5" w:rsidRPr="00565D13">
        <w:rPr>
          <w:sz w:val="28"/>
          <w:szCs w:val="28"/>
          <w:lang w:val="kk-KZ"/>
        </w:rPr>
        <w:t>етінші жыл -1</w:t>
      </w:r>
      <w:r w:rsidRPr="00565D13">
        <w:rPr>
          <w:sz w:val="28"/>
          <w:szCs w:val="28"/>
          <w:lang w:val="kk-KZ"/>
        </w:rPr>
        <w:t>.</w:t>
      </w:r>
    </w:p>
    <w:p w14:paraId="416A63E9" w14:textId="77A96D7B" w:rsidR="005A57C3" w:rsidRPr="00565D13" w:rsidRDefault="0008691E" w:rsidP="008C5A87">
      <w:pPr>
        <w:pStyle w:val="42"/>
        <w:shd w:val="clear" w:color="auto" w:fill="auto"/>
        <w:tabs>
          <w:tab w:val="left" w:pos="582"/>
        </w:tabs>
        <w:spacing w:before="0" w:after="0" w:line="240" w:lineRule="auto"/>
        <w:ind w:right="20" w:firstLine="0"/>
        <w:jc w:val="both"/>
        <w:rPr>
          <w:rStyle w:val="21"/>
          <w:i/>
          <w:iCs/>
          <w:color w:val="auto"/>
          <w:sz w:val="28"/>
          <w:szCs w:val="28"/>
          <w:shd w:val="clear" w:color="auto" w:fill="auto"/>
        </w:rPr>
      </w:pPr>
      <w:r w:rsidRPr="009B5705">
        <w:rPr>
          <w:b/>
          <w:bCs/>
          <w:i/>
          <w:iCs/>
          <w:sz w:val="28"/>
          <w:szCs w:val="28"/>
          <w:lang w:val="kk-KZ"/>
        </w:rPr>
        <w:t xml:space="preserve">– </w:t>
      </w:r>
      <w:r w:rsidR="005A57C3" w:rsidRPr="00565D13">
        <w:rPr>
          <w:rStyle w:val="21"/>
          <w:i/>
          <w:iCs/>
          <w:color w:val="auto"/>
          <w:sz w:val="28"/>
          <w:szCs w:val="28"/>
        </w:rPr>
        <w:t xml:space="preserve">Бұл хан осы жердің бұрынғы ханын өлтіріп, орнына өзі хан болған екен. Жеті атасынан хан емес екен, </w:t>
      </w:r>
      <w:r w:rsidRPr="00565D13">
        <w:rPr>
          <w:b/>
          <w:bCs/>
          <w:i/>
          <w:iCs/>
          <w:sz w:val="28"/>
          <w:szCs w:val="28"/>
          <w:lang w:val="kk-KZ"/>
        </w:rPr>
        <w:t>–</w:t>
      </w:r>
      <w:r w:rsidR="005A57C3" w:rsidRPr="00565D13">
        <w:rPr>
          <w:rStyle w:val="21"/>
          <w:i/>
          <w:iCs/>
          <w:color w:val="auto"/>
          <w:sz w:val="28"/>
          <w:szCs w:val="28"/>
        </w:rPr>
        <w:t xml:space="preserve"> дейді</w:t>
      </w:r>
      <w:r w:rsidRPr="00565D13">
        <w:rPr>
          <w:rStyle w:val="21"/>
          <w:i/>
          <w:iCs/>
          <w:color w:val="auto"/>
          <w:sz w:val="28"/>
          <w:szCs w:val="28"/>
        </w:rPr>
        <w:t xml:space="preserve"> </w:t>
      </w:r>
      <w:r w:rsidR="00F06910" w:rsidRPr="00565D13">
        <w:rPr>
          <w:rStyle w:val="21"/>
          <w:i/>
          <w:iCs/>
          <w:color w:val="auto"/>
          <w:sz w:val="28"/>
          <w:szCs w:val="28"/>
        </w:rPr>
        <w:t>(</w:t>
      </w:r>
      <w:r w:rsidR="005A57C3" w:rsidRPr="00565D13">
        <w:rPr>
          <w:rStyle w:val="21"/>
          <w:i/>
          <w:iCs/>
          <w:color w:val="auto"/>
          <w:sz w:val="28"/>
          <w:szCs w:val="28"/>
        </w:rPr>
        <w:t>Тұрсынханның үш ұ</w:t>
      </w:r>
      <w:r w:rsidR="009D33B3" w:rsidRPr="00565D13">
        <w:rPr>
          <w:rStyle w:val="21"/>
          <w:i/>
          <w:iCs/>
          <w:color w:val="auto"/>
          <w:sz w:val="28"/>
          <w:szCs w:val="28"/>
        </w:rPr>
        <w:t>лы).</w:t>
      </w:r>
    </w:p>
    <w:p w14:paraId="26EE2179" w14:textId="43554E88" w:rsidR="00387818" w:rsidRPr="00565D13" w:rsidRDefault="00FA1EFB" w:rsidP="008C5A87">
      <w:pPr>
        <w:tabs>
          <w:tab w:val="left" w:pos="577"/>
        </w:tabs>
        <w:spacing w:after="0" w:line="240" w:lineRule="auto"/>
        <w:ind w:right="20"/>
        <w:jc w:val="both"/>
        <w:rPr>
          <w:rFonts w:ascii="Times New Roman" w:hAnsi="Times New Roman" w:cs="Times New Roman"/>
          <w:sz w:val="28"/>
          <w:szCs w:val="28"/>
          <w:lang w:val="kk-KZ"/>
        </w:rPr>
      </w:pPr>
      <w:r>
        <w:rPr>
          <w:rFonts w:ascii="Times New Roman" w:hAnsi="Times New Roman" w:cs="Times New Roman"/>
          <w:sz w:val="28"/>
          <w:szCs w:val="28"/>
          <w:lang w:val="kk-KZ"/>
        </w:rPr>
        <w:t>КТС-те</w:t>
      </w:r>
      <w:r w:rsidR="00387818" w:rsidRPr="00565D13">
        <w:rPr>
          <w:rFonts w:ascii="Times New Roman" w:hAnsi="Times New Roman" w:cs="Times New Roman"/>
          <w:sz w:val="28"/>
          <w:szCs w:val="28"/>
          <w:lang w:val="kk-KZ"/>
        </w:rPr>
        <w:t>: jeti – jetu bori olurdum – я убил семь волков (Е. 11</w:t>
      </w:r>
      <w:r w:rsidR="00387818" w:rsidRPr="00565D13">
        <w:rPr>
          <w:rFonts w:ascii="Times New Roman" w:hAnsi="Times New Roman" w:cs="Times New Roman"/>
          <w:sz w:val="18"/>
          <w:szCs w:val="18"/>
          <w:lang w:val="kk-KZ"/>
        </w:rPr>
        <w:t>10</w:t>
      </w:r>
      <w:r w:rsidR="00387818" w:rsidRPr="00565D13">
        <w:rPr>
          <w:rFonts w:ascii="Times New Roman" w:hAnsi="Times New Roman" w:cs="Times New Roman"/>
          <w:sz w:val="28"/>
          <w:szCs w:val="28"/>
          <w:lang w:val="kk-KZ"/>
        </w:rPr>
        <w:t>) (</w:t>
      </w:r>
      <w:r w:rsidR="003839D7">
        <w:rPr>
          <w:rFonts w:ascii="Times New Roman" w:hAnsi="Times New Roman" w:cs="Times New Roman"/>
          <w:sz w:val="28"/>
          <w:szCs w:val="28"/>
          <w:lang w:val="kk-KZ"/>
        </w:rPr>
        <w:t xml:space="preserve">ДТС. </w:t>
      </w:r>
      <w:r w:rsidR="00387818" w:rsidRPr="00565D13">
        <w:rPr>
          <w:rFonts w:ascii="Times New Roman" w:hAnsi="Times New Roman" w:cs="Times New Roman"/>
          <w:sz w:val="28"/>
          <w:szCs w:val="28"/>
          <w:lang w:val="kk-KZ"/>
        </w:rPr>
        <w:t>259)</w:t>
      </w:r>
    </w:p>
    <w:p w14:paraId="25A8C6E3" w14:textId="5B06C754" w:rsidR="000913C2" w:rsidRPr="00565D13" w:rsidRDefault="00F34900"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Жақсы </w:t>
      </w:r>
      <w:r w:rsidRPr="00565D13">
        <w:rPr>
          <w:rFonts w:ascii="Times New Roman" w:hAnsi="Times New Roman" w:cs="Times New Roman"/>
          <w:sz w:val="28"/>
          <w:szCs w:val="28"/>
          <w:lang w:val="kk-KZ"/>
        </w:rPr>
        <w:t>сөзі сындық мәнде 45 рет жұмса</w:t>
      </w:r>
      <w:r w:rsidR="00884D54">
        <w:rPr>
          <w:rFonts w:ascii="Times New Roman" w:hAnsi="Times New Roman" w:cs="Times New Roman"/>
          <w:sz w:val="28"/>
          <w:szCs w:val="28"/>
          <w:lang w:val="kk-KZ"/>
        </w:rPr>
        <w:t>л</w:t>
      </w:r>
      <w:r w:rsidRPr="00565D13">
        <w:rPr>
          <w:rFonts w:ascii="Times New Roman" w:hAnsi="Times New Roman" w:cs="Times New Roman"/>
          <w:sz w:val="28"/>
          <w:szCs w:val="28"/>
          <w:lang w:val="kk-KZ"/>
        </w:rPr>
        <w:t>ған</w:t>
      </w:r>
      <w:r w:rsidR="000913C2" w:rsidRPr="00565D13">
        <w:rPr>
          <w:rFonts w:ascii="Times New Roman" w:hAnsi="Times New Roman" w:cs="Times New Roman"/>
          <w:sz w:val="28"/>
          <w:szCs w:val="28"/>
          <w:lang w:val="kk-KZ"/>
        </w:rPr>
        <w:t>: жақсы қатын, жақсы ғұмыр, жақсы ат, жақсы киім, жақсы түс, жақсы қой, жақсы адам, жақсы сыйлау, жақсы күту, жақсы қарсы алу, жақсы өсіру, жақсы өтті, жақсы көру, жақсы киіндіру.</w:t>
      </w:r>
    </w:p>
    <w:p w14:paraId="31D71110" w14:textId="0239AC1D" w:rsidR="000913C2" w:rsidRPr="00565D13" w:rsidRDefault="000913C2" w:rsidP="008C5A87">
      <w:pPr>
        <w:spacing w:after="0" w:line="240" w:lineRule="auto"/>
        <w:jc w:val="both"/>
        <w:rPr>
          <w:rFonts w:ascii="Times New Roman" w:hAnsi="Times New Roman" w:cs="Times New Roman"/>
          <w:b/>
          <w:bCs/>
          <w:sz w:val="28"/>
          <w:szCs w:val="28"/>
          <w:lang w:val="kk-KZ"/>
        </w:rPr>
      </w:pPr>
      <w:r w:rsidRPr="00565D13">
        <w:rPr>
          <w:rFonts w:ascii="Times New Roman" w:hAnsi="Times New Roman" w:cs="Times New Roman"/>
          <w:sz w:val="28"/>
          <w:szCs w:val="28"/>
          <w:lang w:val="kk-KZ"/>
        </w:rPr>
        <w:t>Жақсы сөзінің қыстырма сөз ретінде қолданылуы -5 рет</w:t>
      </w:r>
      <w:r w:rsidR="00F55560" w:rsidRPr="00565D13">
        <w:rPr>
          <w:rFonts w:ascii="Times New Roman" w:hAnsi="Times New Roman" w:cs="Times New Roman"/>
          <w:sz w:val="28"/>
          <w:szCs w:val="28"/>
          <w:lang w:val="kk-KZ"/>
        </w:rPr>
        <w:t>.</w:t>
      </w:r>
    </w:p>
    <w:p w14:paraId="331F1225" w14:textId="1886DF8C" w:rsidR="005A57C3" w:rsidRPr="00565D13" w:rsidRDefault="0008691E" w:rsidP="008C5A87">
      <w:pPr>
        <w:tabs>
          <w:tab w:val="left" w:pos="577"/>
        </w:tabs>
        <w:spacing w:after="0" w:line="240" w:lineRule="auto"/>
        <w:ind w:right="20"/>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 </w:t>
      </w:r>
      <w:r w:rsidR="005A57C3" w:rsidRPr="00565D13">
        <w:rPr>
          <w:rFonts w:ascii="Times New Roman" w:hAnsi="Times New Roman" w:cs="Times New Roman"/>
          <w:i/>
          <w:iCs/>
          <w:sz w:val="28"/>
          <w:szCs w:val="28"/>
          <w:lang w:val="kk-KZ"/>
        </w:rPr>
        <w:t xml:space="preserve">Жақсы, тақсыр! Жаманды шақыр! Біз оны Барсакелмеске жұмсайық. Сонда ол өлер, ол өлген соң жесір әйелді сіз алмай, кім алар дейсіз! </w:t>
      </w:r>
      <w:r w:rsidRPr="00565D13">
        <w:rPr>
          <w:rFonts w:ascii="Times New Roman" w:hAnsi="Times New Roman" w:cs="Times New Roman"/>
          <w:i/>
          <w:iCs/>
          <w:sz w:val="28"/>
          <w:szCs w:val="28"/>
          <w:lang w:val="kk-KZ"/>
        </w:rPr>
        <w:t>–</w:t>
      </w:r>
      <w:r w:rsidR="005A57C3" w:rsidRPr="00565D13">
        <w:rPr>
          <w:rFonts w:ascii="Times New Roman" w:hAnsi="Times New Roman" w:cs="Times New Roman"/>
          <w:i/>
          <w:iCs/>
          <w:sz w:val="28"/>
          <w:szCs w:val="28"/>
          <w:lang w:val="kk-KZ"/>
        </w:rPr>
        <w:t>дейді.</w:t>
      </w:r>
    </w:p>
    <w:p w14:paraId="093AC75E" w14:textId="6F91EE85" w:rsidR="00387818" w:rsidRPr="00565D13" w:rsidRDefault="00FA1EFB" w:rsidP="008C5A87">
      <w:pPr>
        <w:tabs>
          <w:tab w:val="left" w:pos="577"/>
        </w:tabs>
        <w:spacing w:after="0" w:line="240" w:lineRule="auto"/>
        <w:ind w:right="20"/>
        <w:jc w:val="both"/>
        <w:rPr>
          <w:rFonts w:ascii="Times New Roman" w:hAnsi="Times New Roman" w:cs="Times New Roman"/>
          <w:sz w:val="28"/>
          <w:szCs w:val="28"/>
          <w:lang w:val="kk-KZ"/>
        </w:rPr>
      </w:pPr>
      <w:r>
        <w:rPr>
          <w:rFonts w:ascii="Times New Roman" w:hAnsi="Times New Roman" w:cs="Times New Roman"/>
          <w:sz w:val="28"/>
          <w:szCs w:val="28"/>
          <w:lang w:val="kk-KZ"/>
        </w:rPr>
        <w:t>КТС-те</w:t>
      </w:r>
      <w:r w:rsidR="00387818" w:rsidRPr="00565D13">
        <w:rPr>
          <w:rFonts w:ascii="Times New Roman" w:hAnsi="Times New Roman" w:cs="Times New Roman"/>
          <w:sz w:val="28"/>
          <w:szCs w:val="28"/>
          <w:lang w:val="kk-KZ"/>
        </w:rPr>
        <w:t xml:space="preserve">: </w:t>
      </w:r>
      <w:r w:rsidR="00387818" w:rsidRPr="00565D13">
        <w:rPr>
          <w:rFonts w:ascii="Times New Roman" w:hAnsi="Times New Roman" w:cs="Times New Roman"/>
          <w:i/>
          <w:iCs/>
          <w:sz w:val="28"/>
          <w:szCs w:val="28"/>
          <w:lang w:val="kk-KZ"/>
        </w:rPr>
        <w:t>ja</w:t>
      </w:r>
      <w:r w:rsidR="00387818" w:rsidRPr="00565D13">
        <w:rPr>
          <w:rFonts w:ascii="Times New Roman" w:hAnsi="Times New Roman" w:cs="Times New Roman"/>
          <w:i/>
          <w:iCs/>
          <w:sz w:val="20"/>
          <w:szCs w:val="20"/>
          <w:lang w:val="kk-KZ"/>
        </w:rPr>
        <w:t>Q</w:t>
      </w:r>
      <w:r w:rsidR="00387818" w:rsidRPr="00565D13">
        <w:rPr>
          <w:rFonts w:ascii="Times New Roman" w:hAnsi="Times New Roman" w:cs="Times New Roman"/>
          <w:i/>
          <w:iCs/>
          <w:sz w:val="28"/>
          <w:szCs w:val="28"/>
          <w:lang w:val="kk-KZ"/>
        </w:rPr>
        <w:t>si</w:t>
      </w:r>
      <w:r w:rsidR="00387818" w:rsidRPr="00565D13">
        <w:rPr>
          <w:rFonts w:ascii="Times New Roman" w:hAnsi="Times New Roman" w:cs="Times New Roman"/>
          <w:sz w:val="28"/>
          <w:szCs w:val="28"/>
          <w:lang w:val="kk-KZ"/>
        </w:rPr>
        <w:t xml:space="preserve"> – добрый, хороший. </w:t>
      </w:r>
      <w:r w:rsidR="00140EA2" w:rsidRPr="00565D13">
        <w:rPr>
          <w:rFonts w:ascii="Times New Roman" w:hAnsi="Times New Roman" w:cs="Times New Roman"/>
          <w:i/>
          <w:iCs/>
          <w:sz w:val="28"/>
          <w:szCs w:val="28"/>
          <w:lang w:val="kk-KZ"/>
        </w:rPr>
        <w:t>J</w:t>
      </w:r>
      <w:r w:rsidR="00387818" w:rsidRPr="00565D13">
        <w:rPr>
          <w:rFonts w:ascii="Times New Roman" w:hAnsi="Times New Roman" w:cs="Times New Roman"/>
          <w:i/>
          <w:iCs/>
          <w:sz w:val="28"/>
          <w:szCs w:val="28"/>
          <w:lang w:val="kk-KZ"/>
        </w:rPr>
        <w:t>a</w:t>
      </w:r>
      <w:r w:rsidR="00387818" w:rsidRPr="00565D13">
        <w:rPr>
          <w:rFonts w:ascii="Times New Roman" w:hAnsi="Times New Roman" w:cs="Times New Roman"/>
          <w:i/>
          <w:iCs/>
          <w:sz w:val="20"/>
          <w:szCs w:val="20"/>
          <w:lang w:val="kk-KZ"/>
        </w:rPr>
        <w:t>Q</w:t>
      </w:r>
      <w:r w:rsidR="00387818" w:rsidRPr="00565D13">
        <w:rPr>
          <w:rFonts w:ascii="Times New Roman" w:hAnsi="Times New Roman" w:cs="Times New Roman"/>
          <w:i/>
          <w:iCs/>
          <w:sz w:val="28"/>
          <w:szCs w:val="28"/>
          <w:lang w:val="kk-KZ"/>
        </w:rPr>
        <w:t>si napsikilardin koruklugrak erdi</w:t>
      </w:r>
      <w:r w:rsidR="00387818" w:rsidRPr="00565D13">
        <w:rPr>
          <w:rFonts w:ascii="Times New Roman" w:hAnsi="Times New Roman" w:cs="Times New Roman"/>
          <w:sz w:val="28"/>
          <w:szCs w:val="28"/>
          <w:lang w:val="kk-KZ"/>
        </w:rPr>
        <w:t xml:space="preserve"> – Он был прекраснее добрых ангелов (ЛОК 1</w:t>
      </w:r>
      <w:r w:rsidR="00387818" w:rsidRPr="00565D13">
        <w:rPr>
          <w:rFonts w:ascii="Times New Roman" w:hAnsi="Times New Roman" w:cs="Times New Roman"/>
          <w:sz w:val="16"/>
          <w:szCs w:val="16"/>
          <w:lang w:val="kk-KZ"/>
        </w:rPr>
        <w:t>7</w:t>
      </w:r>
      <w:r w:rsidR="00387818" w:rsidRPr="00565D13">
        <w:rPr>
          <w:rFonts w:ascii="Times New Roman" w:hAnsi="Times New Roman" w:cs="Times New Roman"/>
          <w:sz w:val="28"/>
          <w:szCs w:val="28"/>
          <w:lang w:val="kk-KZ"/>
        </w:rPr>
        <w:t>)</w:t>
      </w:r>
      <w:r w:rsidR="00140EA2" w:rsidRPr="00565D13">
        <w:rPr>
          <w:rFonts w:ascii="Times New Roman" w:hAnsi="Times New Roman" w:cs="Times New Roman"/>
          <w:sz w:val="28"/>
          <w:szCs w:val="28"/>
          <w:lang w:val="kk-KZ"/>
        </w:rPr>
        <w:t>.</w:t>
      </w:r>
      <w:r w:rsidR="000E4F94" w:rsidRPr="00565D13">
        <w:rPr>
          <w:rFonts w:ascii="Times New Roman" w:hAnsi="Times New Roman" w:cs="Times New Roman"/>
          <w:sz w:val="28"/>
          <w:szCs w:val="28"/>
          <w:lang w:val="kk-KZ"/>
        </w:rPr>
        <w:t xml:space="preserve"> Маловта: </w:t>
      </w:r>
      <w:r w:rsidR="000E4F94" w:rsidRPr="00565D13">
        <w:rPr>
          <w:rFonts w:ascii="Times New Roman" w:hAnsi="Times New Roman" w:cs="Times New Roman"/>
          <w:i/>
          <w:iCs/>
          <w:sz w:val="28"/>
          <w:szCs w:val="28"/>
          <w:lang w:val="kk-KZ"/>
        </w:rPr>
        <w:t xml:space="preserve">jagsy </w:t>
      </w:r>
      <w:r w:rsidR="000E4F94" w:rsidRPr="00565D13">
        <w:rPr>
          <w:rFonts w:ascii="Times New Roman" w:hAnsi="Times New Roman" w:cs="Times New Roman"/>
          <w:sz w:val="28"/>
          <w:szCs w:val="28"/>
          <w:lang w:val="kk-KZ"/>
        </w:rPr>
        <w:t xml:space="preserve">– хороший (КВ, ІІ.51.) </w:t>
      </w:r>
      <w:r w:rsidR="00AF624F" w:rsidRPr="00565D13">
        <w:rPr>
          <w:rFonts w:ascii="Times New Roman" w:hAnsi="Times New Roman" w:cs="Times New Roman"/>
          <w:sz w:val="28"/>
          <w:szCs w:val="28"/>
          <w:lang w:val="kk-KZ"/>
        </w:rPr>
        <w:t xml:space="preserve"> [</w:t>
      </w:r>
      <w:r w:rsidR="00F2306C" w:rsidRPr="00565D13">
        <w:rPr>
          <w:rFonts w:ascii="Times New Roman" w:hAnsi="Times New Roman" w:cs="Times New Roman"/>
          <w:sz w:val="28"/>
          <w:szCs w:val="28"/>
          <w:lang w:val="kk-KZ"/>
        </w:rPr>
        <w:t>10</w:t>
      </w:r>
      <w:r w:rsidR="003839D7">
        <w:rPr>
          <w:rFonts w:ascii="Times New Roman" w:hAnsi="Times New Roman" w:cs="Times New Roman"/>
          <w:sz w:val="28"/>
          <w:szCs w:val="28"/>
          <w:lang w:val="kk-KZ"/>
        </w:rPr>
        <w:t>7</w:t>
      </w:r>
      <w:r w:rsidR="00475A09" w:rsidRPr="00565D13">
        <w:rPr>
          <w:rFonts w:ascii="Times New Roman" w:hAnsi="Times New Roman" w:cs="Times New Roman"/>
          <w:sz w:val="28"/>
          <w:szCs w:val="28"/>
          <w:lang w:val="kk-KZ"/>
        </w:rPr>
        <w:t>,с.</w:t>
      </w:r>
      <w:r w:rsidR="000E4F94" w:rsidRPr="00565D13">
        <w:rPr>
          <w:rFonts w:ascii="Times New Roman" w:hAnsi="Times New Roman" w:cs="Times New Roman"/>
          <w:sz w:val="28"/>
          <w:szCs w:val="28"/>
          <w:lang w:val="kk-KZ"/>
        </w:rPr>
        <w:t>385</w:t>
      </w:r>
      <w:r w:rsidR="00AF624F" w:rsidRPr="00565D13">
        <w:rPr>
          <w:rFonts w:ascii="Times New Roman" w:hAnsi="Times New Roman" w:cs="Times New Roman"/>
          <w:sz w:val="28"/>
          <w:szCs w:val="28"/>
          <w:lang w:val="kk-KZ"/>
        </w:rPr>
        <w:t>].</w:t>
      </w:r>
    </w:p>
    <w:p w14:paraId="081FCCB0" w14:textId="14F53DE4" w:rsidR="00AF624F" w:rsidRPr="00565D13" w:rsidRDefault="000374C6" w:rsidP="008C5A87">
      <w:pPr>
        <w:tabs>
          <w:tab w:val="left" w:pos="577"/>
        </w:tabs>
        <w:spacing w:after="0" w:line="240" w:lineRule="auto"/>
        <w:ind w:right="20"/>
        <w:jc w:val="both"/>
        <w:rPr>
          <w:rFonts w:ascii="Times New Roman" w:hAnsi="Times New Roman" w:cs="Times New Roman"/>
          <w:sz w:val="28"/>
          <w:szCs w:val="28"/>
          <w:highlight w:val="yellow"/>
          <w:lang w:val="kk-KZ"/>
        </w:rPr>
      </w:pPr>
      <w:r w:rsidRPr="00565D13">
        <w:rPr>
          <w:rFonts w:ascii="Times New Roman" w:hAnsi="Times New Roman" w:cs="Times New Roman"/>
          <w:sz w:val="28"/>
          <w:szCs w:val="28"/>
          <w:lang w:val="kk-KZ"/>
        </w:rPr>
        <w:t xml:space="preserve">           «Қазақ ертегілеріне, оның ішінде тұрмыс-салт ертегілеріне статистикалық талдау жүргізу нәтижесінде қолданылу жиілігі жоғары сөздердің статистикасын шығару барысында сол кезеңдегі қоғамдық-әлеуметтік қатынастарды танытатын </w:t>
      </w:r>
      <w:r w:rsidRPr="00565D13">
        <w:rPr>
          <w:rFonts w:ascii="Times New Roman" w:hAnsi="Times New Roman" w:cs="Times New Roman"/>
          <w:i/>
          <w:iCs/>
          <w:sz w:val="28"/>
          <w:szCs w:val="28"/>
          <w:lang w:val="kk-KZ"/>
        </w:rPr>
        <w:t>мен, өзім, біз</w:t>
      </w:r>
      <w:r w:rsidRPr="00565D13">
        <w:rPr>
          <w:rFonts w:ascii="Times New Roman" w:hAnsi="Times New Roman" w:cs="Times New Roman"/>
          <w:sz w:val="28"/>
          <w:szCs w:val="28"/>
          <w:lang w:val="kk-KZ"/>
        </w:rPr>
        <w:t xml:space="preserve"> сөздерінің қолданысы да жоғары екені анықталды. Зерттеуге алынып отырған тұрмыс-салт ертегілерінде </w:t>
      </w:r>
      <w:r w:rsidRPr="00565D13">
        <w:rPr>
          <w:rFonts w:ascii="Times New Roman" w:hAnsi="Times New Roman" w:cs="Times New Roman"/>
          <w:i/>
          <w:iCs/>
          <w:sz w:val="28"/>
          <w:szCs w:val="28"/>
          <w:lang w:val="kk-KZ"/>
        </w:rPr>
        <w:t>мен, өзім, біз</w:t>
      </w:r>
      <w:r w:rsidRPr="00565D13">
        <w:rPr>
          <w:rFonts w:ascii="Times New Roman" w:hAnsi="Times New Roman" w:cs="Times New Roman"/>
          <w:sz w:val="28"/>
          <w:szCs w:val="28"/>
          <w:lang w:val="kk-KZ"/>
        </w:rPr>
        <w:t xml:space="preserve"> сөздерінің көп қолданылуы заңды. Ел билеген хан, патшалардың «менің өзім» деп сөйлеуі заңдылық секілді. Ертегілердегі кейіпкерлердің «мен, өзім, біз» сөздерінің </w:t>
      </w:r>
      <w:r w:rsidRPr="00565D13">
        <w:rPr>
          <w:rFonts w:ascii="Times New Roman" w:hAnsi="Times New Roman" w:cs="Times New Roman"/>
          <w:sz w:val="28"/>
          <w:szCs w:val="28"/>
          <w:lang w:val="kk-KZ"/>
        </w:rPr>
        <w:lastRenderedPageBreak/>
        <w:t>қолданыстарының өзіндік ерекшеліктері байқалады. «Мен» ертегілердегі кейіпкерлердің кім екенін (хан, патша, уәзір, жалшы, құл, жаман, ана, бала т.б) танытатын тілдік бірліктер болса, «біз» оның айналасын, қоршаған ортасын танытады. Ал «өзім» сөзі кейіпкерлердің жеке өмірлік құндылықтарынан хабар береді</w:t>
      </w:r>
      <w:bookmarkStart w:id="55" w:name="_Hlk124534203"/>
      <w:r w:rsidRPr="00565D13">
        <w:rPr>
          <w:rFonts w:ascii="Times New Roman" w:hAnsi="Times New Roman" w:cs="Times New Roman"/>
          <w:sz w:val="28"/>
          <w:szCs w:val="28"/>
          <w:lang w:val="kk-KZ"/>
        </w:rPr>
        <w:t xml:space="preserve">»    </w:t>
      </w:r>
      <w:r w:rsidR="00AF624F" w:rsidRPr="00565D13">
        <w:rPr>
          <w:rFonts w:ascii="Times New Roman" w:hAnsi="Times New Roman" w:cs="Times New Roman"/>
          <w:sz w:val="28"/>
          <w:szCs w:val="28"/>
          <w:lang w:val="kk-KZ"/>
        </w:rPr>
        <w:t>[10</w:t>
      </w:r>
      <w:r w:rsidR="003839D7">
        <w:rPr>
          <w:rFonts w:ascii="Times New Roman" w:hAnsi="Times New Roman" w:cs="Times New Roman"/>
          <w:sz w:val="28"/>
          <w:szCs w:val="28"/>
          <w:lang w:val="kk-KZ"/>
        </w:rPr>
        <w:t>8</w:t>
      </w:r>
      <w:r w:rsidR="00475A09" w:rsidRPr="00565D13">
        <w:rPr>
          <w:rFonts w:ascii="Times New Roman" w:hAnsi="Times New Roman" w:cs="Times New Roman"/>
          <w:sz w:val="28"/>
          <w:szCs w:val="28"/>
          <w:lang w:val="kk-KZ"/>
        </w:rPr>
        <w:t>,б.</w:t>
      </w:r>
      <w:r w:rsidR="00AF624F" w:rsidRPr="00565D13">
        <w:rPr>
          <w:rFonts w:ascii="Times New Roman" w:hAnsi="Times New Roman" w:cs="Times New Roman"/>
          <w:sz w:val="28"/>
          <w:szCs w:val="28"/>
          <w:lang w:val="kk-KZ"/>
        </w:rPr>
        <w:t>84].</w:t>
      </w:r>
    </w:p>
    <w:bookmarkEnd w:id="55"/>
    <w:p w14:paraId="5E235C34" w14:textId="5400238E" w:rsidR="00B84D31" w:rsidRPr="00565D13" w:rsidRDefault="00AF624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8638E8" w:rsidRPr="00565D13">
        <w:rPr>
          <w:rFonts w:ascii="Times New Roman" w:hAnsi="Times New Roman" w:cs="Times New Roman"/>
          <w:b/>
          <w:bCs/>
          <w:sz w:val="28"/>
          <w:szCs w:val="28"/>
          <w:lang w:val="kk-KZ"/>
        </w:rPr>
        <w:t xml:space="preserve">   </w:t>
      </w:r>
      <w:r w:rsidR="008638E8" w:rsidRPr="00565D13">
        <w:rPr>
          <w:rFonts w:ascii="Times New Roman" w:hAnsi="Times New Roman" w:cs="Times New Roman"/>
          <w:sz w:val="28"/>
          <w:szCs w:val="28"/>
          <w:lang w:val="kk-KZ"/>
        </w:rPr>
        <w:t>Жоғарыда талданған мысалдар</w:t>
      </w:r>
      <w:r w:rsidR="004F4388" w:rsidRPr="00565D13">
        <w:rPr>
          <w:rFonts w:ascii="Times New Roman" w:hAnsi="Times New Roman" w:cs="Times New Roman"/>
          <w:sz w:val="28"/>
          <w:szCs w:val="28"/>
          <w:lang w:val="kk-KZ"/>
        </w:rPr>
        <w:t>ды</w:t>
      </w:r>
      <w:r w:rsidR="008638E8" w:rsidRPr="00565D13">
        <w:rPr>
          <w:rFonts w:ascii="Times New Roman" w:hAnsi="Times New Roman" w:cs="Times New Roman"/>
          <w:sz w:val="28"/>
          <w:szCs w:val="28"/>
          <w:lang w:val="kk-KZ"/>
        </w:rPr>
        <w:t xml:space="preserve"> ертегілердегі қолданылу жиілігі жоғары, концепт құрай алатын сөздер деп тануға әбден болады.</w:t>
      </w:r>
      <w:r w:rsidR="000A504A" w:rsidRPr="00565D13">
        <w:rPr>
          <w:rFonts w:ascii="Times New Roman" w:hAnsi="Times New Roman" w:cs="Times New Roman"/>
          <w:sz w:val="28"/>
          <w:szCs w:val="28"/>
          <w:lang w:val="kk-KZ"/>
        </w:rPr>
        <w:t xml:space="preserve"> </w:t>
      </w:r>
    </w:p>
    <w:p w14:paraId="589E097C" w14:textId="14579D3C" w:rsidR="0051313E" w:rsidRPr="00565D13" w:rsidRDefault="00DE1384"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0A504A" w:rsidRPr="00565D13">
        <w:rPr>
          <w:rFonts w:ascii="Times New Roman" w:hAnsi="Times New Roman" w:cs="Times New Roman"/>
          <w:sz w:val="28"/>
          <w:szCs w:val="28"/>
          <w:lang w:val="kk-KZ"/>
        </w:rPr>
        <w:t xml:space="preserve">Бұған </w:t>
      </w:r>
      <w:bookmarkStart w:id="56" w:name="_Hlk123652971"/>
      <w:r w:rsidR="00B84D31" w:rsidRPr="00565D13">
        <w:rPr>
          <w:rFonts w:ascii="Times New Roman" w:hAnsi="Times New Roman" w:cs="Times New Roman"/>
          <w:sz w:val="28"/>
          <w:szCs w:val="28"/>
          <w:lang w:val="kk-KZ"/>
        </w:rPr>
        <w:t>Л</w:t>
      </w:r>
      <w:r w:rsidR="000A504A" w:rsidRPr="00565D13">
        <w:rPr>
          <w:rFonts w:ascii="Times New Roman" w:hAnsi="Times New Roman" w:cs="Times New Roman"/>
          <w:sz w:val="28"/>
          <w:szCs w:val="28"/>
          <w:lang w:val="kk-KZ"/>
        </w:rPr>
        <w:t xml:space="preserve">.В.Селезневаның </w:t>
      </w:r>
      <w:bookmarkEnd w:id="56"/>
      <w:r w:rsidR="000A504A" w:rsidRPr="00565D13">
        <w:rPr>
          <w:rFonts w:ascii="Times New Roman" w:hAnsi="Times New Roman" w:cs="Times New Roman"/>
          <w:sz w:val="28"/>
          <w:szCs w:val="28"/>
          <w:lang w:val="kk-KZ"/>
        </w:rPr>
        <w:t xml:space="preserve">мына пікірі дәлел: </w:t>
      </w:r>
      <w:r w:rsidR="0051313E" w:rsidRPr="00565D13">
        <w:rPr>
          <w:rFonts w:ascii="Times New Roman" w:hAnsi="Times New Roman" w:cs="Times New Roman"/>
          <w:sz w:val="28"/>
          <w:szCs w:val="28"/>
          <w:lang w:val="kk-KZ"/>
        </w:rPr>
        <w:t>«</w:t>
      </w:r>
      <w:r w:rsidR="0051313E" w:rsidRPr="009B5705">
        <w:rPr>
          <w:rFonts w:ascii="Times New Roman" w:hAnsi="Times New Roman" w:cs="Times New Roman"/>
          <w:sz w:val="28"/>
          <w:szCs w:val="28"/>
          <w:lang w:val="kk-KZ"/>
        </w:rPr>
        <w:t>Жи</w:t>
      </w:r>
      <w:r w:rsidR="0051313E" w:rsidRPr="00565D13">
        <w:rPr>
          <w:rFonts w:ascii="Times New Roman" w:hAnsi="Times New Roman" w:cs="Times New Roman"/>
          <w:sz w:val="28"/>
          <w:szCs w:val="28"/>
          <w:lang w:val="kk-KZ"/>
        </w:rPr>
        <w:t>i</w:t>
      </w:r>
      <w:r w:rsidR="0051313E" w:rsidRPr="009B5705">
        <w:rPr>
          <w:rFonts w:ascii="Times New Roman" w:hAnsi="Times New Roman" w:cs="Times New Roman"/>
          <w:sz w:val="28"/>
          <w:szCs w:val="28"/>
          <w:lang w:val="kk-KZ"/>
        </w:rPr>
        <w:t>л</w:t>
      </w:r>
      <w:r w:rsidR="0051313E" w:rsidRPr="00565D13">
        <w:rPr>
          <w:rFonts w:ascii="Times New Roman" w:hAnsi="Times New Roman" w:cs="Times New Roman"/>
          <w:sz w:val="28"/>
          <w:szCs w:val="28"/>
          <w:lang w:val="kk-KZ"/>
        </w:rPr>
        <w:t>i</w:t>
      </w:r>
      <w:r w:rsidR="0051313E" w:rsidRPr="009B5705">
        <w:rPr>
          <w:rFonts w:ascii="Times New Roman" w:hAnsi="Times New Roman" w:cs="Times New Roman"/>
          <w:sz w:val="28"/>
          <w:szCs w:val="28"/>
          <w:lang w:val="kk-KZ"/>
        </w:rPr>
        <w:t>к параметр</w:t>
      </w:r>
      <w:r w:rsidR="0051313E" w:rsidRPr="00565D13">
        <w:rPr>
          <w:rFonts w:ascii="Times New Roman" w:hAnsi="Times New Roman" w:cs="Times New Roman"/>
          <w:sz w:val="28"/>
          <w:szCs w:val="28"/>
          <w:lang w:val="kk-KZ"/>
        </w:rPr>
        <w:t>i</w:t>
      </w:r>
      <w:r w:rsidR="0051313E" w:rsidRPr="009B5705">
        <w:rPr>
          <w:rFonts w:ascii="Times New Roman" w:hAnsi="Times New Roman" w:cs="Times New Roman"/>
          <w:sz w:val="28"/>
          <w:szCs w:val="28"/>
          <w:lang w:val="kk-KZ"/>
        </w:rPr>
        <w:t xml:space="preserve"> сөзд</w:t>
      </w:r>
      <w:r w:rsidR="0051313E" w:rsidRPr="00565D13">
        <w:rPr>
          <w:rFonts w:ascii="Times New Roman" w:hAnsi="Times New Roman" w:cs="Times New Roman"/>
          <w:sz w:val="28"/>
          <w:szCs w:val="28"/>
          <w:lang w:val="kk-KZ"/>
        </w:rPr>
        <w:t>i</w:t>
      </w:r>
      <w:r w:rsidR="0051313E" w:rsidRPr="009B5705">
        <w:rPr>
          <w:rFonts w:ascii="Times New Roman" w:hAnsi="Times New Roman" w:cs="Times New Roman"/>
          <w:sz w:val="28"/>
          <w:szCs w:val="28"/>
          <w:lang w:val="kk-KZ"/>
        </w:rPr>
        <w:t>ң т</w:t>
      </w:r>
      <w:r w:rsidR="0051313E" w:rsidRPr="00565D13">
        <w:rPr>
          <w:rFonts w:ascii="Times New Roman" w:hAnsi="Times New Roman" w:cs="Times New Roman"/>
          <w:sz w:val="28"/>
          <w:szCs w:val="28"/>
          <w:lang w:val="kk-KZ"/>
        </w:rPr>
        <w:t>i</w:t>
      </w:r>
      <w:r w:rsidR="0051313E" w:rsidRPr="009B5705">
        <w:rPr>
          <w:rFonts w:ascii="Times New Roman" w:hAnsi="Times New Roman" w:cs="Times New Roman"/>
          <w:sz w:val="28"/>
          <w:szCs w:val="28"/>
          <w:lang w:val="kk-KZ"/>
        </w:rPr>
        <w:t>лде тұрақты қолданылатынын көрсетсе, бұл осы сөзд</w:t>
      </w:r>
      <w:r w:rsidR="0051313E" w:rsidRPr="00565D13">
        <w:rPr>
          <w:rFonts w:ascii="Times New Roman" w:hAnsi="Times New Roman" w:cs="Times New Roman"/>
          <w:sz w:val="28"/>
          <w:szCs w:val="28"/>
          <w:lang w:val="kk-KZ"/>
        </w:rPr>
        <w:t>i</w:t>
      </w:r>
      <w:r w:rsidR="0051313E" w:rsidRPr="009B5705">
        <w:rPr>
          <w:rFonts w:ascii="Times New Roman" w:hAnsi="Times New Roman" w:cs="Times New Roman"/>
          <w:sz w:val="28"/>
          <w:szCs w:val="28"/>
          <w:lang w:val="kk-KZ"/>
        </w:rPr>
        <w:t>ң аса құндылығының белг</w:t>
      </w:r>
      <w:r w:rsidR="0051313E" w:rsidRPr="00565D13">
        <w:rPr>
          <w:rFonts w:ascii="Times New Roman" w:hAnsi="Times New Roman" w:cs="Times New Roman"/>
          <w:sz w:val="28"/>
          <w:szCs w:val="28"/>
          <w:lang w:val="kk-KZ"/>
        </w:rPr>
        <w:t>i</w:t>
      </w:r>
      <w:r w:rsidR="0051313E" w:rsidRPr="009B5705">
        <w:rPr>
          <w:rFonts w:ascii="Times New Roman" w:hAnsi="Times New Roman" w:cs="Times New Roman"/>
          <w:sz w:val="28"/>
          <w:szCs w:val="28"/>
          <w:lang w:val="kk-KZ"/>
        </w:rPr>
        <w:t>с</w:t>
      </w:r>
      <w:r w:rsidR="0051313E" w:rsidRPr="00565D13">
        <w:rPr>
          <w:rFonts w:ascii="Times New Roman" w:hAnsi="Times New Roman" w:cs="Times New Roman"/>
          <w:sz w:val="28"/>
          <w:szCs w:val="28"/>
          <w:lang w:val="kk-KZ"/>
        </w:rPr>
        <w:t>i</w:t>
      </w:r>
      <w:r w:rsidR="0051313E" w:rsidRPr="009B5705">
        <w:rPr>
          <w:rFonts w:ascii="Times New Roman" w:hAnsi="Times New Roman" w:cs="Times New Roman"/>
          <w:sz w:val="28"/>
          <w:szCs w:val="28"/>
          <w:lang w:val="kk-KZ"/>
        </w:rPr>
        <w:t>. Жалпы алғанда, қазіргі кезеңдегі ғылым көкжиегі тұрғысынан, жазушы тілінің жиілік сөздігі – автордың көркем образдар әлемін қалпына келтірудің негізгі құралы болып саналады</w:t>
      </w:r>
      <w:r w:rsidR="0051313E" w:rsidRPr="00565D13">
        <w:rPr>
          <w:rFonts w:ascii="Times New Roman" w:eastAsia="MS Mincho" w:hAnsi="Times New Roman" w:cs="Times New Roman"/>
          <w:sz w:val="28"/>
          <w:szCs w:val="28"/>
          <w:lang w:val="kk-KZ"/>
        </w:rPr>
        <w:t>»</w:t>
      </w:r>
      <w:r w:rsidR="0051313E" w:rsidRPr="009B5705">
        <w:rPr>
          <w:rFonts w:ascii="Times New Roman" w:hAnsi="Times New Roman" w:cs="Times New Roman"/>
          <w:sz w:val="28"/>
          <w:szCs w:val="28"/>
          <w:lang w:val="kk-KZ"/>
        </w:rPr>
        <w:t xml:space="preserve"> [</w:t>
      </w:r>
      <w:r w:rsidR="00AC07BD" w:rsidRPr="009B5705">
        <w:rPr>
          <w:rFonts w:ascii="Times New Roman" w:hAnsi="Times New Roman" w:cs="Times New Roman"/>
          <w:sz w:val="28"/>
          <w:szCs w:val="28"/>
          <w:lang w:val="kk-KZ"/>
        </w:rPr>
        <w:t>10</w:t>
      </w:r>
      <w:r w:rsidR="003839D7">
        <w:rPr>
          <w:rFonts w:ascii="Times New Roman" w:hAnsi="Times New Roman" w:cs="Times New Roman"/>
          <w:sz w:val="28"/>
          <w:szCs w:val="28"/>
          <w:lang w:val="kk-KZ"/>
        </w:rPr>
        <w:t>9</w:t>
      </w:r>
      <w:r w:rsidR="00475A09" w:rsidRPr="009B5705">
        <w:rPr>
          <w:rFonts w:ascii="Times New Roman" w:hAnsi="Times New Roman" w:cs="Times New Roman"/>
          <w:sz w:val="28"/>
          <w:szCs w:val="28"/>
          <w:lang w:val="kk-KZ"/>
        </w:rPr>
        <w:t>,с.</w:t>
      </w:r>
      <w:r w:rsidR="0051313E" w:rsidRPr="009B5705">
        <w:rPr>
          <w:rFonts w:ascii="Times New Roman" w:hAnsi="Times New Roman" w:cs="Times New Roman"/>
          <w:sz w:val="28"/>
          <w:szCs w:val="28"/>
          <w:lang w:val="kk-KZ"/>
        </w:rPr>
        <w:t xml:space="preserve"> 97]</w:t>
      </w:r>
      <w:r w:rsidR="0051313E" w:rsidRPr="00565D13">
        <w:rPr>
          <w:rFonts w:ascii="Times New Roman" w:hAnsi="Times New Roman" w:cs="Times New Roman"/>
          <w:sz w:val="28"/>
          <w:szCs w:val="28"/>
          <w:lang w:val="kk-KZ"/>
        </w:rPr>
        <w:t>.</w:t>
      </w:r>
      <w:r w:rsidR="0051313E" w:rsidRPr="009B5705">
        <w:rPr>
          <w:rFonts w:ascii="Times New Roman" w:hAnsi="Times New Roman" w:cs="Times New Roman"/>
          <w:sz w:val="28"/>
          <w:szCs w:val="28"/>
          <w:lang w:val="kk-KZ"/>
        </w:rPr>
        <w:t xml:space="preserve"> </w:t>
      </w:r>
    </w:p>
    <w:p w14:paraId="5FD25604" w14:textId="7719C845" w:rsidR="00A53F99" w:rsidRPr="00565D13" w:rsidRDefault="00DE1384" w:rsidP="008C5A87">
      <w:pPr>
        <w:pStyle w:val="af5"/>
        <w:tabs>
          <w:tab w:val="left" w:pos="567"/>
        </w:tabs>
        <w:jc w:val="both"/>
        <w:rPr>
          <w:rFonts w:ascii="Times New Roman" w:hAnsi="Times New Roman"/>
          <w:sz w:val="28"/>
          <w:szCs w:val="28"/>
          <w:lang w:val="kk-KZ"/>
        </w:rPr>
      </w:pPr>
      <w:r w:rsidRPr="00565D13">
        <w:rPr>
          <w:rFonts w:ascii="Times New Roman" w:hAnsi="Times New Roman"/>
          <w:sz w:val="28"/>
          <w:szCs w:val="28"/>
          <w:lang w:val="kk-KZ"/>
        </w:rPr>
        <w:t xml:space="preserve">      </w:t>
      </w:r>
      <w:r w:rsidR="007E24F5" w:rsidRPr="00565D13">
        <w:rPr>
          <w:rFonts w:ascii="Times New Roman" w:hAnsi="Times New Roman"/>
          <w:sz w:val="28"/>
          <w:szCs w:val="28"/>
          <w:lang w:val="kk-KZ"/>
        </w:rPr>
        <w:t xml:space="preserve">      </w:t>
      </w:r>
      <w:r w:rsidR="000A504A" w:rsidRPr="00565D13">
        <w:rPr>
          <w:rFonts w:ascii="Times New Roman" w:hAnsi="Times New Roman"/>
          <w:sz w:val="28"/>
          <w:szCs w:val="28"/>
          <w:lang w:val="kk-KZ"/>
        </w:rPr>
        <w:t>Ақын-жазушы шығармасы бойынша болсын, жекелеген шығармалар жиынтығы</w:t>
      </w:r>
      <w:r w:rsidR="00145023" w:rsidRPr="00565D13">
        <w:rPr>
          <w:rFonts w:ascii="Times New Roman" w:hAnsi="Times New Roman"/>
          <w:sz w:val="28"/>
          <w:szCs w:val="28"/>
          <w:lang w:val="kk-KZ"/>
        </w:rPr>
        <w:t xml:space="preserve"> </w:t>
      </w:r>
      <w:r w:rsidR="000A504A" w:rsidRPr="00565D13">
        <w:rPr>
          <w:rFonts w:ascii="Times New Roman" w:hAnsi="Times New Roman"/>
          <w:sz w:val="28"/>
          <w:szCs w:val="28"/>
          <w:lang w:val="kk-KZ"/>
        </w:rPr>
        <w:t>бойынша болсын, ондағы лексикалық қабатты жиілігі тұрғысынан зерттеудің қажеттілігі оның нақты фактологиялық деректік құндылығымен қатар, когнитивтік, концептілік тұрғыдан маңызы зор екенін дәлелденген.</w:t>
      </w:r>
      <w:r w:rsidR="00144ACE" w:rsidRPr="00565D13">
        <w:rPr>
          <w:rFonts w:ascii="Times New Roman" w:hAnsi="Times New Roman"/>
          <w:sz w:val="28"/>
          <w:szCs w:val="28"/>
          <w:lang w:val="kk-KZ"/>
        </w:rPr>
        <w:t xml:space="preserve"> </w:t>
      </w:r>
      <w:r w:rsidR="00B84D31" w:rsidRPr="00565D13">
        <w:rPr>
          <w:rFonts w:ascii="Times New Roman" w:hAnsi="Times New Roman"/>
          <w:sz w:val="28"/>
          <w:szCs w:val="28"/>
          <w:lang w:val="kk-KZ"/>
        </w:rPr>
        <w:t>«</w:t>
      </w:r>
      <w:r w:rsidR="00A53F99" w:rsidRPr="00565D13">
        <w:rPr>
          <w:rFonts w:ascii="Times New Roman" w:hAnsi="Times New Roman"/>
          <w:sz w:val="28"/>
          <w:szCs w:val="28"/>
          <w:lang w:val="kk-KZ"/>
        </w:rPr>
        <w:t>Жазушы тілінің жиілік сөздігін жасау арқылы автордың қандай сөздерді жиі, қандай сөздерді сирек қолданғанын біле аламыз. Жиі қолданылған сөздер автордың мақсат-мұратынан, қоғамдық-әлеуметтік қызметінен, ой-өрісі мен адами құндылықтарынан хабар берсе, сирек қолданылған сөздер автордың жеке сөзқолданыстық, стильдік-тілдік ерекшеліктерінен хабар беруі әбден мүмкін</w:t>
      </w:r>
      <w:r w:rsidR="00B84D31" w:rsidRPr="00565D13">
        <w:rPr>
          <w:rFonts w:ascii="Times New Roman" w:hAnsi="Times New Roman"/>
          <w:sz w:val="28"/>
          <w:szCs w:val="28"/>
          <w:lang w:val="kk-KZ"/>
        </w:rPr>
        <w:t xml:space="preserve">, </w:t>
      </w:r>
      <w:r w:rsidR="004F4388" w:rsidRPr="009B5705">
        <w:rPr>
          <w:rFonts w:ascii="Times New Roman" w:hAnsi="Times New Roman"/>
          <w:sz w:val="28"/>
          <w:szCs w:val="28"/>
          <w:lang w:val="kk-KZ"/>
        </w:rPr>
        <w:t xml:space="preserve">– </w:t>
      </w:r>
      <w:r w:rsidR="00B84D31" w:rsidRPr="00565D13">
        <w:rPr>
          <w:rFonts w:ascii="Times New Roman" w:hAnsi="Times New Roman"/>
          <w:sz w:val="28"/>
          <w:szCs w:val="28"/>
          <w:lang w:val="kk-KZ"/>
        </w:rPr>
        <w:t>дейді</w:t>
      </w:r>
      <w:r w:rsidR="004F4388" w:rsidRPr="00565D13">
        <w:rPr>
          <w:rFonts w:ascii="Times New Roman" w:hAnsi="Times New Roman"/>
          <w:sz w:val="28"/>
          <w:szCs w:val="28"/>
          <w:lang w:val="kk-KZ"/>
        </w:rPr>
        <w:t xml:space="preserve"> зерттеуші</w:t>
      </w:r>
      <w:r w:rsidR="00B84D31" w:rsidRPr="00565D13">
        <w:rPr>
          <w:rFonts w:ascii="Times New Roman" w:hAnsi="Times New Roman"/>
          <w:sz w:val="28"/>
          <w:szCs w:val="28"/>
          <w:lang w:val="kk-KZ"/>
        </w:rPr>
        <w:t xml:space="preserve"> Б.Н.Нуржанова </w:t>
      </w:r>
      <w:r w:rsidR="00AF624F" w:rsidRPr="00565D13">
        <w:rPr>
          <w:rFonts w:ascii="Times New Roman" w:hAnsi="Times New Roman"/>
          <w:sz w:val="28"/>
          <w:szCs w:val="28"/>
          <w:lang w:val="kk-KZ"/>
        </w:rPr>
        <w:t>[</w:t>
      </w:r>
      <w:r w:rsidR="00A6391E" w:rsidRPr="00565D13">
        <w:rPr>
          <w:rFonts w:ascii="Times New Roman" w:hAnsi="Times New Roman"/>
          <w:sz w:val="28"/>
          <w:szCs w:val="28"/>
          <w:lang w:val="kk-KZ"/>
        </w:rPr>
        <w:t>1</w:t>
      </w:r>
      <w:r w:rsidR="003839D7">
        <w:rPr>
          <w:rFonts w:ascii="Times New Roman" w:hAnsi="Times New Roman"/>
          <w:sz w:val="28"/>
          <w:szCs w:val="28"/>
          <w:lang w:val="kk-KZ"/>
        </w:rPr>
        <w:t>10</w:t>
      </w:r>
      <w:r w:rsidR="00475A09" w:rsidRPr="00565D13">
        <w:rPr>
          <w:rFonts w:ascii="Times New Roman" w:hAnsi="Times New Roman"/>
          <w:sz w:val="28"/>
          <w:szCs w:val="28"/>
          <w:lang w:val="kk-KZ"/>
        </w:rPr>
        <w:t>,б.</w:t>
      </w:r>
      <w:r w:rsidR="00A53F99" w:rsidRPr="00565D13">
        <w:rPr>
          <w:rFonts w:ascii="Times New Roman" w:hAnsi="Times New Roman"/>
          <w:sz w:val="28"/>
          <w:szCs w:val="28"/>
          <w:lang w:val="kk-KZ"/>
        </w:rPr>
        <w:t>127</w:t>
      </w:r>
      <w:r w:rsidR="00AF624F" w:rsidRPr="00565D13">
        <w:rPr>
          <w:rFonts w:ascii="Times New Roman" w:hAnsi="Times New Roman"/>
          <w:sz w:val="28"/>
          <w:szCs w:val="28"/>
          <w:lang w:val="kk-KZ"/>
        </w:rPr>
        <w:t>]</w:t>
      </w:r>
      <w:r w:rsidR="00B84D31" w:rsidRPr="00565D13">
        <w:rPr>
          <w:rFonts w:ascii="Times New Roman" w:hAnsi="Times New Roman"/>
          <w:sz w:val="28"/>
          <w:szCs w:val="28"/>
          <w:lang w:val="kk-KZ"/>
        </w:rPr>
        <w:t xml:space="preserve">. </w:t>
      </w:r>
      <w:r w:rsidRPr="00565D13">
        <w:rPr>
          <w:rFonts w:ascii="Times New Roman" w:hAnsi="Times New Roman"/>
          <w:sz w:val="28"/>
          <w:szCs w:val="28"/>
          <w:lang w:val="kk-KZ"/>
        </w:rPr>
        <w:t xml:space="preserve"> </w:t>
      </w:r>
      <w:r w:rsidR="00B84D31" w:rsidRPr="00565D13">
        <w:rPr>
          <w:rFonts w:ascii="Times New Roman" w:hAnsi="Times New Roman"/>
          <w:sz w:val="28"/>
          <w:szCs w:val="28"/>
          <w:lang w:val="kk-KZ"/>
        </w:rPr>
        <w:t xml:space="preserve">Бұл пікірді ертегі мәтіндерінің жиілігіне қатысты да айтуға болады. </w:t>
      </w:r>
      <w:r w:rsidR="00221F65" w:rsidRPr="00565D13">
        <w:rPr>
          <w:rFonts w:ascii="Times New Roman" w:hAnsi="Times New Roman"/>
          <w:sz w:val="28"/>
          <w:szCs w:val="28"/>
          <w:lang w:val="kk-KZ"/>
        </w:rPr>
        <w:t xml:space="preserve">Жоғарыдағы талдаулардан қолданылым жиілігі жоғары </w:t>
      </w:r>
      <w:r w:rsidR="00C90CFD" w:rsidRPr="00565D13">
        <w:rPr>
          <w:rFonts w:ascii="Times New Roman" w:hAnsi="Times New Roman"/>
          <w:i/>
          <w:iCs/>
          <w:sz w:val="28"/>
          <w:szCs w:val="28"/>
          <w:lang w:val="kk-KZ"/>
        </w:rPr>
        <w:t xml:space="preserve">хан, уәзір, тазша, бай, кедей  </w:t>
      </w:r>
      <w:r w:rsidR="00C90CFD" w:rsidRPr="00565D13">
        <w:rPr>
          <w:rFonts w:ascii="Times New Roman" w:hAnsi="Times New Roman"/>
          <w:sz w:val="28"/>
          <w:szCs w:val="28"/>
          <w:lang w:val="kk-KZ"/>
        </w:rPr>
        <w:t xml:space="preserve">сөздерінің сол кезеңдегі ел басқару жүйесінен, қоғамдық-әлеуметтік топтардан хабар беретін әлеуметтік концепт бола алатынын байқасақ, </w:t>
      </w:r>
      <w:r w:rsidR="00C90CFD" w:rsidRPr="00565D13">
        <w:rPr>
          <w:rFonts w:ascii="Times New Roman" w:hAnsi="Times New Roman"/>
          <w:i/>
          <w:iCs/>
          <w:sz w:val="28"/>
          <w:szCs w:val="28"/>
          <w:lang w:val="kk-KZ"/>
        </w:rPr>
        <w:t>бала, қыз, шал, ата, қария</w:t>
      </w:r>
      <w:r w:rsidR="00C90CFD" w:rsidRPr="00565D13">
        <w:rPr>
          <w:rFonts w:ascii="Times New Roman" w:hAnsi="Times New Roman"/>
          <w:sz w:val="28"/>
          <w:szCs w:val="28"/>
          <w:lang w:val="kk-KZ"/>
        </w:rPr>
        <w:t xml:space="preserve"> сөздерінің көп қолданылуынан отбасы макроконцептісінің концептілік өрісін танимыз. </w:t>
      </w:r>
    </w:p>
    <w:p w14:paraId="64686FD9" w14:textId="17AE0911" w:rsidR="004D31EF" w:rsidRPr="00565D13" w:rsidRDefault="004D31E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Қолданылу жиілігі төмен сөздер қатарына, көбінесе, араб-парсы тілдерінен енген теологиялық атаулар (дұға, молда, зират, шариғат, бейіш, әулие-әмбие),</w:t>
      </w:r>
      <w:r w:rsidR="00D23169" w:rsidRPr="00565D13">
        <w:rPr>
          <w:rFonts w:ascii="Times New Roman" w:hAnsi="Times New Roman" w:cs="Times New Roman"/>
          <w:sz w:val="28"/>
          <w:szCs w:val="28"/>
          <w:lang w:val="kk-KZ"/>
        </w:rPr>
        <w:t xml:space="preserve"> жалпылама атауларды (бейнет, дүдамал, бейбақ, белуар, ғажайып, ақшам, ділда, жендет, даңқ, әскер, хайуан, махаббат, пәрәнжі) жатқызуға болады.</w:t>
      </w:r>
      <w:r w:rsidR="006D3198" w:rsidRPr="00565D13">
        <w:rPr>
          <w:rFonts w:ascii="Times New Roman" w:hAnsi="Times New Roman" w:cs="Times New Roman"/>
          <w:sz w:val="28"/>
          <w:szCs w:val="28"/>
          <w:lang w:val="kk-KZ"/>
        </w:rPr>
        <w:t xml:space="preserve"> Бұл сөздердің қазақтың этникалық болмысын танытуда рөлі </w:t>
      </w:r>
      <w:r w:rsidR="00BB7CE1" w:rsidRPr="00565D13">
        <w:rPr>
          <w:rFonts w:ascii="Times New Roman" w:hAnsi="Times New Roman" w:cs="Times New Roman"/>
          <w:sz w:val="28"/>
          <w:szCs w:val="28"/>
          <w:lang w:val="kk-KZ"/>
        </w:rPr>
        <w:t>төмен</w:t>
      </w:r>
      <w:r w:rsidR="006D3198" w:rsidRPr="00565D13">
        <w:rPr>
          <w:rFonts w:ascii="Times New Roman" w:hAnsi="Times New Roman" w:cs="Times New Roman"/>
          <w:sz w:val="28"/>
          <w:szCs w:val="28"/>
          <w:lang w:val="kk-KZ"/>
        </w:rPr>
        <w:t xml:space="preserve">. </w:t>
      </w:r>
    </w:p>
    <w:p w14:paraId="289C6EC9" w14:textId="5D4E1A10" w:rsidR="0051313E" w:rsidRPr="00565D13" w:rsidRDefault="00F21B60" w:rsidP="008C5A87">
      <w:pPr>
        <w:pStyle w:val="a7"/>
        <w:tabs>
          <w:tab w:val="left" w:pos="9215"/>
        </w:tabs>
        <w:kinsoku w:val="0"/>
        <w:overflowPunct w:val="0"/>
        <w:spacing w:before="0" w:beforeAutospacing="0" w:after="0" w:afterAutospacing="0"/>
        <w:textAlignment w:val="baseline"/>
        <w:rPr>
          <w:sz w:val="28"/>
          <w:szCs w:val="28"/>
          <w:lang w:val="kk-KZ"/>
        </w:rPr>
      </w:pPr>
      <w:r w:rsidRPr="00565D13">
        <w:rPr>
          <w:sz w:val="28"/>
          <w:szCs w:val="28"/>
          <w:lang w:val="kk-KZ"/>
        </w:rPr>
        <w:t xml:space="preserve">         </w:t>
      </w:r>
    </w:p>
    <w:p w14:paraId="27AD43DC" w14:textId="360EDE13" w:rsidR="00F06BF6" w:rsidRPr="00565D13" w:rsidRDefault="00546B5D" w:rsidP="008C5A87">
      <w:pPr>
        <w:pStyle w:val="a7"/>
        <w:tabs>
          <w:tab w:val="left" w:pos="9215"/>
        </w:tabs>
        <w:kinsoku w:val="0"/>
        <w:overflowPunct w:val="0"/>
        <w:spacing w:before="0" w:beforeAutospacing="0" w:after="0" w:afterAutospacing="0"/>
        <w:ind w:firstLine="426"/>
        <w:textAlignment w:val="baseline"/>
        <w:rPr>
          <w:rFonts w:eastAsia="Calibri"/>
          <w:b/>
          <w:bCs/>
          <w:color w:val="000000" w:themeColor="text1"/>
          <w:kern w:val="24"/>
          <w:sz w:val="28"/>
          <w:szCs w:val="28"/>
          <w:lang w:val="kk-KZ"/>
        </w:rPr>
      </w:pPr>
      <w:r>
        <w:rPr>
          <w:rFonts w:eastAsia="Calibri"/>
          <w:b/>
          <w:bCs/>
          <w:color w:val="000000" w:themeColor="text1"/>
          <w:kern w:val="24"/>
          <w:sz w:val="28"/>
          <w:szCs w:val="28"/>
          <w:lang w:val="kk-KZ"/>
        </w:rPr>
        <w:t xml:space="preserve">1.3  </w:t>
      </w:r>
      <w:r w:rsidR="00F06BF6" w:rsidRPr="00565D13">
        <w:rPr>
          <w:rFonts w:eastAsia="Calibri"/>
          <w:b/>
          <w:bCs/>
          <w:color w:val="000000" w:themeColor="text1"/>
          <w:kern w:val="24"/>
          <w:sz w:val="28"/>
          <w:szCs w:val="28"/>
          <w:lang w:val="kk-KZ"/>
        </w:rPr>
        <w:t>Тұрмыс-салт ертегілері лексика</w:t>
      </w:r>
      <w:r w:rsidR="009F6F4F" w:rsidRPr="00565D13">
        <w:rPr>
          <w:rFonts w:eastAsia="Calibri"/>
          <w:b/>
          <w:bCs/>
          <w:color w:val="000000" w:themeColor="text1"/>
          <w:kern w:val="24"/>
          <w:sz w:val="28"/>
          <w:szCs w:val="28"/>
          <w:lang w:val="kk-KZ"/>
        </w:rPr>
        <w:t>сының тарихи</w:t>
      </w:r>
      <w:r w:rsidR="00F06BF6" w:rsidRPr="00565D13">
        <w:rPr>
          <w:rFonts w:eastAsia="Calibri"/>
          <w:b/>
          <w:bCs/>
          <w:color w:val="000000" w:themeColor="text1"/>
          <w:kern w:val="24"/>
          <w:sz w:val="28"/>
          <w:szCs w:val="28"/>
          <w:lang w:val="kk-KZ"/>
        </w:rPr>
        <w:t xml:space="preserve"> қабаттары</w:t>
      </w:r>
    </w:p>
    <w:p w14:paraId="2ED2FEA1" w14:textId="7EB4FB5D" w:rsidR="005A57C3" w:rsidRPr="00565D13" w:rsidRDefault="002636E8"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w:t>
      </w:r>
      <w:r w:rsidR="005A57C3" w:rsidRPr="00565D13">
        <w:rPr>
          <w:rFonts w:ascii="Times New Roman" w:hAnsi="Times New Roman" w:cs="Times New Roman"/>
          <w:bCs/>
          <w:sz w:val="28"/>
          <w:szCs w:val="28"/>
          <w:lang w:val="kk-KZ"/>
        </w:rPr>
        <w:t xml:space="preserve">Ертегілердің нақты шыққан уақыты, авторы белгісіз болғандықтан, ертеде пайда болды дейміз. Уақыт пен кеңістік тұрғысынан алғанда, ертегілердің қашан және қайда  айтылғаны белгісіз екені рас, дегенмен, ертегілер тілінің лексикалық қабаты, яғни онда қолданыс тапқан сөздердің сипаты арқылы кейбір болжамдар жасауға болады деп ойлаймыз. </w:t>
      </w:r>
    </w:p>
    <w:p w14:paraId="6F7F2E91" w14:textId="405E84A7" w:rsidR="005A57C3" w:rsidRPr="00565D13"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t xml:space="preserve">Зерттеу нысаны ретінде халықтық сипат алған тұрмыс-салт ертегілерін іріктеп алып отырғандықтан, осы ертегілер тілінің </w:t>
      </w:r>
      <w:r w:rsidR="00375FA4" w:rsidRPr="00565D13">
        <w:rPr>
          <w:rFonts w:ascii="Times New Roman" w:hAnsi="Times New Roman" w:cs="Times New Roman"/>
          <w:bCs/>
          <w:sz w:val="28"/>
          <w:szCs w:val="28"/>
          <w:lang w:val="kk-KZ"/>
        </w:rPr>
        <w:t xml:space="preserve">тарихи </w:t>
      </w:r>
      <w:r w:rsidRPr="00565D13">
        <w:rPr>
          <w:rFonts w:ascii="Times New Roman" w:hAnsi="Times New Roman" w:cs="Times New Roman"/>
          <w:bCs/>
          <w:sz w:val="28"/>
          <w:szCs w:val="28"/>
          <w:lang w:val="kk-KZ"/>
        </w:rPr>
        <w:t xml:space="preserve">лексикалық қабаттарын анықтауға тырыстық. </w:t>
      </w:r>
    </w:p>
    <w:p w14:paraId="7D2A66D6" w14:textId="263412DC" w:rsidR="005A57C3"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Қазақ тілші ғалымдарының зерттеулеріне негіздеп, қазақ тілі лексикасының </w:t>
      </w:r>
      <w:r w:rsidRPr="00565D13">
        <w:rPr>
          <w:rFonts w:ascii="Times New Roman" w:hAnsi="Times New Roman" w:cs="Times New Roman"/>
          <w:b/>
          <w:bCs/>
          <w:sz w:val="28"/>
          <w:szCs w:val="28"/>
          <w:lang w:val="kk-KZ"/>
        </w:rPr>
        <w:t xml:space="preserve">құрамын түркі тілдеріне ортақ сөздер (жалпы түркі сөздері), қазақтың </w:t>
      </w:r>
      <w:r w:rsidRPr="00565D13">
        <w:rPr>
          <w:rFonts w:ascii="Times New Roman" w:hAnsi="Times New Roman" w:cs="Times New Roman"/>
          <w:b/>
          <w:bCs/>
          <w:sz w:val="28"/>
          <w:szCs w:val="28"/>
          <w:lang w:val="kk-KZ"/>
        </w:rPr>
        <w:lastRenderedPageBreak/>
        <w:t>байырғы сөздері, басқа тілдерден енген сөздер</w:t>
      </w:r>
      <w:r w:rsidRPr="00565D13">
        <w:rPr>
          <w:rFonts w:ascii="Times New Roman" w:hAnsi="Times New Roman" w:cs="Times New Roman"/>
          <w:bCs/>
          <w:sz w:val="28"/>
          <w:szCs w:val="28"/>
          <w:lang w:val="kk-KZ"/>
        </w:rPr>
        <w:t xml:space="preserve"> деп бөлетін болсақ, бұл лексикалық қабаттардың әрқайсының қалыптасу кезеңі тіл тарихында белгілі. Тіліміздің негізгі сөздік қорын құрайтын сөздердің дені түркі тілдеріне ортақ сөздерден тұрады, өйткені қазақ тілі халық, ұлт тілі ретінде қалыптасқанға дейін түркі тілдерінің құрамында дамыды. Бұған түркі тілдері дамуының көне кезеңін  танытатын көне түркі жазба ескерткіштері тілінде кездесетін сөздер мен тұрмыс-салт ертегілері тілінің сабақтастығын қарастыру арқылы көз жеткізуге болады.</w:t>
      </w:r>
    </w:p>
    <w:p w14:paraId="5EB80AD0" w14:textId="36C45B03" w:rsidR="005A57C3"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Көне түркі жазба ескерткіштерінің  тілінде қамтылған лексикалық қабатты «Көне түркі сөздігінен» (</w:t>
      </w:r>
      <w:r w:rsidR="00FA2D1E" w:rsidRPr="00565D13">
        <w:rPr>
          <w:rFonts w:ascii="Times New Roman" w:hAnsi="Times New Roman" w:cs="Times New Roman"/>
          <w:bCs/>
          <w:sz w:val="28"/>
          <w:szCs w:val="28"/>
          <w:lang w:val="kk-KZ"/>
        </w:rPr>
        <w:t xml:space="preserve">ДТС. </w:t>
      </w:r>
      <w:r w:rsidRPr="00565D13">
        <w:rPr>
          <w:rFonts w:ascii="Times New Roman" w:hAnsi="Times New Roman" w:cs="Times New Roman"/>
          <w:bCs/>
          <w:sz w:val="28"/>
          <w:szCs w:val="28"/>
          <w:lang w:val="kk-KZ"/>
        </w:rPr>
        <w:t xml:space="preserve">Л, 1969) қарап білуге болады, өйткені көне түркі сөздігі ҮІІ-ХІІІ ғасырлардағы көптеген түркі тілді ескерткіштер бойынша құрастырылған сөздер мен олардың мәтіндегі қолданысынан тұрады. </w:t>
      </w:r>
    </w:p>
    <w:p w14:paraId="1FC2CF01" w14:textId="25E45ACF" w:rsidR="00F042EC"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Сондай-ақ, С.Е.Малов құрастырған </w:t>
      </w:r>
      <w:bookmarkStart w:id="57" w:name="_Hlk121708511"/>
      <w:r w:rsidRPr="00565D13">
        <w:rPr>
          <w:rFonts w:ascii="Times New Roman" w:hAnsi="Times New Roman" w:cs="Times New Roman"/>
          <w:bCs/>
          <w:sz w:val="28"/>
          <w:szCs w:val="28"/>
          <w:lang w:val="kk-KZ"/>
        </w:rPr>
        <w:t>«Памятники древнетюркской письменности» (</w:t>
      </w:r>
      <w:r w:rsidR="00BB7CE1" w:rsidRPr="00565D13">
        <w:rPr>
          <w:rFonts w:ascii="Times New Roman" w:hAnsi="Times New Roman" w:cs="Times New Roman"/>
          <w:bCs/>
          <w:sz w:val="28"/>
          <w:szCs w:val="28"/>
          <w:lang w:val="kk-KZ"/>
        </w:rPr>
        <w:t>М.-</w:t>
      </w:r>
      <w:r w:rsidRPr="00565D13">
        <w:rPr>
          <w:rFonts w:ascii="Times New Roman" w:hAnsi="Times New Roman" w:cs="Times New Roman"/>
          <w:bCs/>
          <w:sz w:val="28"/>
          <w:szCs w:val="28"/>
          <w:lang w:val="kk-KZ"/>
        </w:rPr>
        <w:t xml:space="preserve">Л., 1951)  </w:t>
      </w:r>
      <w:bookmarkEnd w:id="57"/>
      <w:r w:rsidRPr="00565D13">
        <w:rPr>
          <w:rFonts w:ascii="Times New Roman" w:hAnsi="Times New Roman" w:cs="Times New Roman"/>
          <w:bCs/>
          <w:sz w:val="28"/>
          <w:szCs w:val="28"/>
          <w:lang w:val="kk-KZ"/>
        </w:rPr>
        <w:t>жинағында шамамен Ү ғасырдан ХҮ ғасырға дейінгі түркітілді ескерткіштер жинақталып, сөздік түзілген.  Осы еңбектің алғысөзінде автор былай дейді:</w:t>
      </w:r>
      <w:r w:rsidR="005F7AA8" w:rsidRPr="00565D13">
        <w:rPr>
          <w:rFonts w:ascii="Times New Roman" w:hAnsi="Times New Roman" w:cs="Times New Roman"/>
          <w:bCs/>
          <w:sz w:val="28"/>
          <w:szCs w:val="28"/>
          <w:lang w:val="kk-KZ"/>
        </w:rPr>
        <w:t xml:space="preserve"> «Бұл жерде </w:t>
      </w:r>
      <w:r w:rsidR="00F042EC" w:rsidRPr="00565D13">
        <w:rPr>
          <w:rFonts w:ascii="Times New Roman" w:hAnsi="Times New Roman" w:cs="Times New Roman"/>
          <w:bCs/>
          <w:sz w:val="28"/>
          <w:szCs w:val="28"/>
          <w:lang w:val="kk-KZ"/>
        </w:rPr>
        <w:t xml:space="preserve"> менде </w:t>
      </w:r>
      <w:r w:rsidR="005F7AA8" w:rsidRPr="00565D13">
        <w:rPr>
          <w:rFonts w:ascii="Times New Roman" w:hAnsi="Times New Roman" w:cs="Times New Roman"/>
          <w:bCs/>
          <w:sz w:val="28"/>
          <w:szCs w:val="28"/>
          <w:lang w:val="kk-KZ"/>
        </w:rPr>
        <w:t>біздің заманымызға дейін тастарда және қағазда сақталған шамамен Ү</w:t>
      </w:r>
      <w:r w:rsidR="00F042EC" w:rsidRPr="00565D13">
        <w:rPr>
          <w:rFonts w:ascii="Times New Roman" w:hAnsi="Times New Roman" w:cs="Times New Roman"/>
          <w:bCs/>
          <w:sz w:val="28"/>
          <w:szCs w:val="28"/>
          <w:lang w:val="kk-KZ"/>
        </w:rPr>
        <w:t xml:space="preserve"> ғасырдан </w:t>
      </w:r>
      <w:r w:rsidR="005F7AA8" w:rsidRPr="00565D13">
        <w:rPr>
          <w:rFonts w:ascii="Times New Roman" w:hAnsi="Times New Roman" w:cs="Times New Roman"/>
          <w:bCs/>
          <w:sz w:val="28"/>
          <w:szCs w:val="28"/>
          <w:lang w:val="kk-KZ"/>
        </w:rPr>
        <w:t>Х</w:t>
      </w:r>
      <w:r w:rsidR="00F042EC" w:rsidRPr="00565D13">
        <w:rPr>
          <w:rFonts w:ascii="Times New Roman" w:hAnsi="Times New Roman" w:cs="Times New Roman"/>
          <w:bCs/>
          <w:sz w:val="28"/>
          <w:szCs w:val="28"/>
          <w:lang w:val="kk-KZ"/>
        </w:rPr>
        <w:t>Ү</w:t>
      </w:r>
      <w:r w:rsidR="005F7AA8" w:rsidRPr="00565D13">
        <w:rPr>
          <w:rFonts w:ascii="Times New Roman" w:hAnsi="Times New Roman" w:cs="Times New Roman"/>
          <w:bCs/>
          <w:sz w:val="28"/>
          <w:szCs w:val="28"/>
          <w:lang w:val="kk-KZ"/>
        </w:rPr>
        <w:t xml:space="preserve"> </w:t>
      </w:r>
      <w:r w:rsidR="00F042EC" w:rsidRPr="00565D13">
        <w:rPr>
          <w:rFonts w:ascii="Times New Roman" w:hAnsi="Times New Roman" w:cs="Times New Roman"/>
          <w:bCs/>
          <w:sz w:val="28"/>
          <w:szCs w:val="28"/>
          <w:lang w:val="kk-KZ"/>
        </w:rPr>
        <w:t xml:space="preserve">ғасырға </w:t>
      </w:r>
      <w:r w:rsidR="005F7AA8" w:rsidRPr="00565D13">
        <w:rPr>
          <w:rFonts w:ascii="Times New Roman" w:hAnsi="Times New Roman" w:cs="Times New Roman"/>
          <w:bCs/>
          <w:sz w:val="28"/>
          <w:szCs w:val="28"/>
          <w:lang w:val="kk-KZ"/>
        </w:rPr>
        <w:t xml:space="preserve">түркітілдес ескерткіштер алынып </w:t>
      </w:r>
      <w:r w:rsidR="00F042EC" w:rsidRPr="00565D13">
        <w:rPr>
          <w:rFonts w:ascii="Times New Roman" w:hAnsi="Times New Roman" w:cs="Times New Roman"/>
          <w:bCs/>
          <w:sz w:val="28"/>
          <w:szCs w:val="28"/>
          <w:lang w:val="kk-KZ"/>
        </w:rPr>
        <w:t>о</w:t>
      </w:r>
      <w:r w:rsidR="005F7AA8" w:rsidRPr="00565D13">
        <w:rPr>
          <w:rFonts w:ascii="Times New Roman" w:hAnsi="Times New Roman" w:cs="Times New Roman"/>
          <w:bCs/>
          <w:sz w:val="28"/>
          <w:szCs w:val="28"/>
          <w:lang w:val="kk-KZ"/>
        </w:rPr>
        <w:t>тыр. Бұл ескерткіштерді ішінара белгілі бір тілдің (мысалы, ұйғыр тілінің) тікелей тарихына жатқызуға болады; көптеген ескерткіштер (мысалы, түркі рун</w:t>
      </w:r>
      <w:r w:rsidR="00F042EC" w:rsidRPr="00565D13">
        <w:rPr>
          <w:rFonts w:ascii="Times New Roman" w:hAnsi="Times New Roman" w:cs="Times New Roman"/>
          <w:bCs/>
          <w:sz w:val="28"/>
          <w:szCs w:val="28"/>
          <w:lang w:val="kk-KZ"/>
        </w:rPr>
        <w:t>ал</w:t>
      </w:r>
      <w:r w:rsidR="005F7AA8" w:rsidRPr="00565D13">
        <w:rPr>
          <w:rFonts w:ascii="Times New Roman" w:hAnsi="Times New Roman" w:cs="Times New Roman"/>
          <w:bCs/>
          <w:sz w:val="28"/>
          <w:szCs w:val="28"/>
          <w:lang w:val="kk-KZ"/>
        </w:rPr>
        <w:t xml:space="preserve">ары), яғни олардың тілдерін </w:t>
      </w:r>
      <w:r w:rsidR="00F042EC" w:rsidRPr="00565D13">
        <w:rPr>
          <w:rFonts w:ascii="Times New Roman" w:hAnsi="Times New Roman" w:cs="Times New Roman"/>
          <w:bCs/>
          <w:sz w:val="28"/>
          <w:szCs w:val="28"/>
          <w:lang w:val="kk-KZ"/>
        </w:rPr>
        <w:t>біліміміз жеткіліксіз болғандықтан, б</w:t>
      </w:r>
      <w:r w:rsidR="005F7AA8" w:rsidRPr="00565D13">
        <w:rPr>
          <w:rFonts w:ascii="Times New Roman" w:hAnsi="Times New Roman" w:cs="Times New Roman"/>
          <w:bCs/>
          <w:sz w:val="28"/>
          <w:szCs w:val="28"/>
          <w:lang w:val="kk-KZ"/>
        </w:rPr>
        <w:t xml:space="preserve">іздің қазіргі заманғы белгілі бір түркі тілінің </w:t>
      </w:r>
      <w:r w:rsidR="00F042EC" w:rsidRPr="00565D13">
        <w:rPr>
          <w:rFonts w:ascii="Times New Roman" w:hAnsi="Times New Roman" w:cs="Times New Roman"/>
          <w:bCs/>
          <w:sz w:val="28"/>
          <w:szCs w:val="28"/>
          <w:lang w:val="kk-KZ"/>
        </w:rPr>
        <w:t xml:space="preserve">түп негізі </w:t>
      </w:r>
      <w:r w:rsidR="005F7AA8" w:rsidRPr="00565D13">
        <w:rPr>
          <w:rFonts w:ascii="Times New Roman" w:hAnsi="Times New Roman" w:cs="Times New Roman"/>
          <w:bCs/>
          <w:sz w:val="28"/>
          <w:szCs w:val="28"/>
          <w:lang w:val="kk-KZ"/>
        </w:rPr>
        <w:t>ретінде елестету қиын.</w:t>
      </w:r>
      <w:r w:rsidR="00FA2D1E" w:rsidRPr="00565D13">
        <w:rPr>
          <w:rFonts w:ascii="Times New Roman" w:hAnsi="Times New Roman" w:cs="Times New Roman"/>
          <w:bCs/>
          <w:sz w:val="28"/>
          <w:szCs w:val="28"/>
          <w:lang w:val="kk-KZ"/>
        </w:rPr>
        <w:t xml:space="preserve"> </w:t>
      </w:r>
      <w:r w:rsidR="00F042EC" w:rsidRPr="00565D13">
        <w:rPr>
          <w:rFonts w:ascii="Times New Roman" w:hAnsi="Times New Roman" w:cs="Times New Roman"/>
          <w:bCs/>
          <w:sz w:val="28"/>
          <w:szCs w:val="28"/>
          <w:lang w:val="kk-KZ"/>
        </w:rPr>
        <w:t xml:space="preserve">Бірақ бұл ескерткіштердің барлығы немесе осы ескерткіштердің барлығының тілдері, түркі тілдерінің көпшілігінің ежелгі тарихы үшін ортақ тарихи фон ретінде қызмет етеді, әсіресе жазуы кеш дамыған, жақын жылдарға дейін жазуы жоқ деп есептеліп келген көптеген тілдердің тарихы үшін аса маңызды» </w:t>
      </w:r>
      <w:r w:rsidR="00FA2D1E" w:rsidRPr="00565D13">
        <w:rPr>
          <w:rFonts w:ascii="Times New Roman" w:hAnsi="Times New Roman" w:cs="Times New Roman"/>
          <w:bCs/>
          <w:sz w:val="28"/>
          <w:szCs w:val="28"/>
          <w:lang w:val="kk-KZ"/>
        </w:rPr>
        <w:t>[</w:t>
      </w:r>
      <w:r w:rsidR="00F042EC" w:rsidRPr="00565D13">
        <w:rPr>
          <w:rFonts w:ascii="Times New Roman" w:hAnsi="Times New Roman" w:cs="Times New Roman"/>
          <w:bCs/>
          <w:sz w:val="28"/>
          <w:szCs w:val="28"/>
          <w:lang w:val="kk-KZ"/>
        </w:rPr>
        <w:t>10</w:t>
      </w:r>
      <w:r w:rsidR="003839D7">
        <w:rPr>
          <w:rFonts w:ascii="Times New Roman" w:hAnsi="Times New Roman" w:cs="Times New Roman"/>
          <w:bCs/>
          <w:sz w:val="28"/>
          <w:szCs w:val="28"/>
          <w:lang w:val="kk-KZ"/>
        </w:rPr>
        <w:t>7</w:t>
      </w:r>
      <w:r w:rsidR="00475A09" w:rsidRPr="00565D13">
        <w:rPr>
          <w:rFonts w:ascii="Times New Roman" w:hAnsi="Times New Roman" w:cs="Times New Roman"/>
          <w:bCs/>
          <w:sz w:val="28"/>
          <w:szCs w:val="28"/>
          <w:lang w:val="kk-KZ"/>
        </w:rPr>
        <w:t>,с.</w:t>
      </w:r>
      <w:r w:rsidR="00F042EC" w:rsidRPr="00565D13">
        <w:rPr>
          <w:rFonts w:ascii="Times New Roman" w:hAnsi="Times New Roman" w:cs="Times New Roman"/>
          <w:bCs/>
          <w:sz w:val="28"/>
          <w:szCs w:val="28"/>
          <w:lang w:val="kk-KZ"/>
        </w:rPr>
        <w:t>3</w:t>
      </w:r>
      <w:r w:rsidR="00FA2D1E" w:rsidRPr="00565D13">
        <w:rPr>
          <w:rFonts w:ascii="Times New Roman" w:hAnsi="Times New Roman" w:cs="Times New Roman"/>
          <w:bCs/>
          <w:sz w:val="28"/>
          <w:szCs w:val="28"/>
          <w:lang w:val="kk-KZ"/>
        </w:rPr>
        <w:t>]</w:t>
      </w:r>
      <w:r w:rsidR="00F042EC" w:rsidRPr="00565D13">
        <w:rPr>
          <w:rFonts w:ascii="Times New Roman" w:hAnsi="Times New Roman" w:cs="Times New Roman"/>
          <w:bCs/>
          <w:sz w:val="28"/>
          <w:szCs w:val="28"/>
          <w:lang w:val="kk-KZ"/>
        </w:rPr>
        <w:t>.</w:t>
      </w:r>
    </w:p>
    <w:p w14:paraId="0166FC0B" w14:textId="77777777" w:rsidR="005A57C3" w:rsidRPr="00565D13"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t xml:space="preserve">С.Е.Малов көне түркі жазба ескерткіштермен қатар бұл еңбекке араб жазулы ескерткіштерден  ХІ ғасырдағы ең көлемді еңбектер – Жүсіп Баласағұнның «Құдатғу білігін» (1069), сонымен қатар Махмуд Қашқари сөздігіндегі өлеңдерді, Ахмет Иүгнекидің «Ақиқат сыйын», Рубғузидың шығармаларын енгізген. </w:t>
      </w:r>
    </w:p>
    <w:p w14:paraId="6B10F48A" w14:textId="38102EEE" w:rsidR="000E53D4" w:rsidRPr="00565D13"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t>ҮІІ ғасырдың соңы мен ҮІІІ ғасырдың   басында арабтардың  Орта Азия мен Қазақстан жеріне келуімен байланысты әдеби, мәдени қарым-қатынастар тілге де өз әсерін тигізді. Ол сөздер  қазақ тілінің лексикалық қабатына еніп, сөздік құрамнан орын алды.  Орта Азияның әлемге әйгілі жазушылары мен ғалымдары араб елінен білім алып, өз елінде дінді, ғылым мен мәдениетті, әдебиетті таратуға атсалысты.  Көне түркі тілі сөздігін жасаушылардың араб жазулы алғашқы ескерткіштерді сөздікке енгізуінің себебі осы кезеңнің өзінде түркі тілдеріне араб тілі лексикасының кеңінен енуімен байланысты болса керек. Бұл лексика «Көне түркі сөздігіне» жоғарыда аталған араб жазулы ескерткіштер тілінен енгізілгені анық байқалады. Осы еңбектерде ғана кездесетін кірме лексикалық қабатты есептемегенде, түркі тілдеріне ортақ сөздер</w:t>
      </w:r>
      <w:r w:rsidR="000E53D4" w:rsidRPr="00565D13">
        <w:rPr>
          <w:rFonts w:ascii="Times New Roman" w:hAnsi="Times New Roman" w:cs="Times New Roman"/>
          <w:bCs/>
          <w:sz w:val="28"/>
          <w:szCs w:val="28"/>
          <w:lang w:val="kk-KZ"/>
        </w:rPr>
        <w:t xml:space="preserve"> сөздік қабатты көрсетуге болады.</w:t>
      </w:r>
    </w:p>
    <w:p w14:paraId="5FE53D4C" w14:textId="318F1EF2" w:rsidR="000E53D4" w:rsidRPr="00565D13" w:rsidRDefault="000E53D4" w:rsidP="008C5A87">
      <w:pPr>
        <w:spacing w:after="0" w:line="240" w:lineRule="auto"/>
        <w:ind w:firstLine="567"/>
        <w:jc w:val="both"/>
        <w:rPr>
          <w:rFonts w:ascii="Times New Roman" w:hAnsi="Times New Roman" w:cs="Times New Roman"/>
          <w:bCs/>
          <w:color w:val="00B050"/>
          <w:sz w:val="28"/>
          <w:szCs w:val="28"/>
          <w:lang w:val="kk-KZ"/>
        </w:rPr>
      </w:pPr>
      <w:r w:rsidRPr="00565D13">
        <w:rPr>
          <w:rFonts w:ascii="Times New Roman" w:hAnsi="Times New Roman" w:cs="Times New Roman"/>
          <w:bCs/>
          <w:sz w:val="28"/>
          <w:szCs w:val="28"/>
          <w:lang w:val="kk-KZ"/>
        </w:rPr>
        <w:t xml:space="preserve">Ғалым Ж.А.Манкеева </w:t>
      </w:r>
      <w:r w:rsidR="006236BA" w:rsidRPr="00565D13">
        <w:rPr>
          <w:rFonts w:ascii="Times New Roman" w:hAnsi="Times New Roman" w:cs="Times New Roman"/>
          <w:bCs/>
          <w:sz w:val="28"/>
          <w:szCs w:val="28"/>
          <w:lang w:val="kk-KZ"/>
        </w:rPr>
        <w:t>көрс</w:t>
      </w:r>
      <w:r w:rsidR="007D3B9F" w:rsidRPr="00565D13">
        <w:rPr>
          <w:rFonts w:ascii="Times New Roman" w:hAnsi="Times New Roman" w:cs="Times New Roman"/>
          <w:bCs/>
          <w:sz w:val="28"/>
          <w:szCs w:val="28"/>
          <w:lang w:val="kk-KZ"/>
        </w:rPr>
        <w:t>е</w:t>
      </w:r>
      <w:r w:rsidR="006236BA" w:rsidRPr="00565D13">
        <w:rPr>
          <w:rFonts w:ascii="Times New Roman" w:hAnsi="Times New Roman" w:cs="Times New Roman"/>
          <w:bCs/>
          <w:sz w:val="28"/>
          <w:szCs w:val="28"/>
          <w:lang w:val="kk-KZ"/>
        </w:rPr>
        <w:t xml:space="preserve">ткендей: «Ескі түркі сөздігінде» (ДТС)  ортақ арнаны – ата түркілік негізді айғақтайтын руникалық </w:t>
      </w:r>
      <w:r w:rsidR="006236BA" w:rsidRPr="0022655F">
        <w:rPr>
          <w:rFonts w:ascii="Times New Roman" w:hAnsi="Times New Roman" w:cs="Times New Roman"/>
          <w:bCs/>
          <w:sz w:val="28"/>
          <w:szCs w:val="28"/>
          <w:lang w:val="kk-KZ"/>
        </w:rPr>
        <w:t>ескі</w:t>
      </w:r>
      <w:r w:rsidR="0022655F" w:rsidRPr="0022655F">
        <w:rPr>
          <w:rFonts w:ascii="Times New Roman" w:hAnsi="Times New Roman" w:cs="Times New Roman"/>
          <w:bCs/>
          <w:sz w:val="28"/>
          <w:szCs w:val="28"/>
          <w:lang w:val="kk-KZ"/>
        </w:rPr>
        <w:t xml:space="preserve"> </w:t>
      </w:r>
      <w:r w:rsidR="006236BA" w:rsidRPr="0022655F">
        <w:rPr>
          <w:rFonts w:ascii="Times New Roman" w:hAnsi="Times New Roman" w:cs="Times New Roman"/>
          <w:bCs/>
          <w:sz w:val="28"/>
          <w:szCs w:val="28"/>
          <w:lang w:val="kk-KZ"/>
        </w:rPr>
        <w:t xml:space="preserve">орта </w:t>
      </w:r>
      <w:r w:rsidR="006236BA" w:rsidRPr="00565D13">
        <w:rPr>
          <w:rFonts w:ascii="Times New Roman" w:hAnsi="Times New Roman" w:cs="Times New Roman"/>
          <w:bCs/>
          <w:sz w:val="28"/>
          <w:szCs w:val="28"/>
          <w:lang w:val="kk-KZ"/>
        </w:rPr>
        <w:t xml:space="preserve">түркі </w:t>
      </w:r>
      <w:r w:rsidR="006236BA" w:rsidRPr="00565D13">
        <w:rPr>
          <w:rFonts w:ascii="Times New Roman" w:hAnsi="Times New Roman" w:cs="Times New Roman"/>
          <w:bCs/>
          <w:sz w:val="28"/>
          <w:szCs w:val="28"/>
          <w:lang w:val="kk-KZ"/>
        </w:rPr>
        <w:lastRenderedPageBreak/>
        <w:t>ескерткіштерінің тілд</w:t>
      </w:r>
      <w:r w:rsidR="006E5426">
        <w:rPr>
          <w:rFonts w:ascii="Times New Roman" w:hAnsi="Times New Roman" w:cs="Times New Roman"/>
          <w:bCs/>
          <w:sz w:val="28"/>
          <w:szCs w:val="28"/>
          <w:lang w:val="kk-KZ"/>
        </w:rPr>
        <w:t>і</w:t>
      </w:r>
      <w:r w:rsidR="006236BA" w:rsidRPr="00565D13">
        <w:rPr>
          <w:rFonts w:ascii="Times New Roman" w:hAnsi="Times New Roman" w:cs="Times New Roman"/>
          <w:bCs/>
          <w:sz w:val="28"/>
          <w:szCs w:val="28"/>
          <w:lang w:val="kk-KZ"/>
        </w:rPr>
        <w:t>к деректері жинақталған. Көптеген түркітанушы ғалымдар руникалық ескерткіштердің құрылымдық-генетикалық табиғатын қазіргі тілдермен жақындастырады (оның</w:t>
      </w:r>
      <w:r w:rsidR="008062F0">
        <w:rPr>
          <w:rFonts w:ascii="Times New Roman" w:hAnsi="Times New Roman" w:cs="Times New Roman"/>
          <w:bCs/>
          <w:sz w:val="28"/>
          <w:szCs w:val="28"/>
          <w:lang w:val="kk-KZ"/>
        </w:rPr>
        <w:t xml:space="preserve"> ішінде қазақ тілімен). Олардың</w:t>
      </w:r>
      <w:r w:rsidR="006236BA" w:rsidRPr="00565D13">
        <w:rPr>
          <w:rFonts w:ascii="Times New Roman" w:hAnsi="Times New Roman" w:cs="Times New Roman"/>
          <w:bCs/>
          <w:sz w:val="28"/>
          <w:szCs w:val="28"/>
          <w:lang w:val="kk-KZ"/>
        </w:rPr>
        <w:t xml:space="preserve"> ішінен С.Е.Малов пен Э.Р.Тенищевтің пікірлері ерекше. Оның негізі – руникалық жазуларды қолданғанға дейін де түркі тілдес тайпалардың диалектілерден жоғары тұратын ортақ сөйлеу тілін</w:t>
      </w:r>
      <w:r w:rsidR="00776B9A" w:rsidRPr="00565D13">
        <w:rPr>
          <w:rFonts w:ascii="Times New Roman" w:hAnsi="Times New Roman" w:cs="Times New Roman"/>
          <w:bCs/>
          <w:sz w:val="28"/>
          <w:szCs w:val="28"/>
          <w:lang w:val="kk-KZ"/>
        </w:rPr>
        <w:t>і</w:t>
      </w:r>
      <w:r w:rsidR="006236BA" w:rsidRPr="00565D13">
        <w:rPr>
          <w:rFonts w:ascii="Times New Roman" w:hAnsi="Times New Roman" w:cs="Times New Roman"/>
          <w:bCs/>
          <w:sz w:val="28"/>
          <w:szCs w:val="28"/>
          <w:lang w:val="kk-KZ"/>
        </w:rPr>
        <w:t xml:space="preserve">ң түрі болған» дегенге саяды» </w:t>
      </w:r>
      <w:r w:rsidR="00475A09" w:rsidRPr="00565D13">
        <w:rPr>
          <w:rFonts w:ascii="Times New Roman" w:hAnsi="Times New Roman" w:cs="Times New Roman"/>
          <w:bCs/>
          <w:sz w:val="28"/>
          <w:szCs w:val="28"/>
          <w:lang w:val="kk-KZ"/>
        </w:rPr>
        <w:t>[11</w:t>
      </w:r>
      <w:r w:rsidR="003839D7">
        <w:rPr>
          <w:rFonts w:ascii="Times New Roman" w:hAnsi="Times New Roman" w:cs="Times New Roman"/>
          <w:bCs/>
          <w:sz w:val="28"/>
          <w:szCs w:val="28"/>
          <w:lang w:val="kk-KZ"/>
        </w:rPr>
        <w:t>1</w:t>
      </w:r>
      <w:r w:rsidR="00475A09" w:rsidRPr="00565D13">
        <w:rPr>
          <w:rFonts w:ascii="Times New Roman" w:hAnsi="Times New Roman" w:cs="Times New Roman"/>
          <w:bCs/>
          <w:sz w:val="28"/>
          <w:szCs w:val="28"/>
          <w:lang w:val="kk-KZ"/>
        </w:rPr>
        <w:t>,</w:t>
      </w:r>
      <w:r w:rsidR="004542E2">
        <w:rPr>
          <w:rFonts w:ascii="Times New Roman" w:hAnsi="Times New Roman" w:cs="Times New Roman"/>
          <w:bCs/>
          <w:sz w:val="28"/>
          <w:szCs w:val="28"/>
          <w:lang w:val="kk-KZ"/>
        </w:rPr>
        <w:t xml:space="preserve">  </w:t>
      </w:r>
      <w:r w:rsidR="00475A09" w:rsidRPr="00565D13">
        <w:rPr>
          <w:rFonts w:ascii="Times New Roman" w:hAnsi="Times New Roman" w:cs="Times New Roman"/>
          <w:bCs/>
          <w:sz w:val="28"/>
          <w:szCs w:val="28"/>
          <w:lang w:val="kk-KZ"/>
        </w:rPr>
        <w:t>б.</w:t>
      </w:r>
      <w:r w:rsidR="006236BA" w:rsidRPr="00565D13">
        <w:rPr>
          <w:rFonts w:ascii="Times New Roman" w:hAnsi="Times New Roman" w:cs="Times New Roman"/>
          <w:bCs/>
          <w:sz w:val="28"/>
          <w:szCs w:val="28"/>
          <w:lang w:val="kk-KZ"/>
        </w:rPr>
        <w:t>34</w:t>
      </w:r>
      <w:r w:rsidR="00851296" w:rsidRPr="00565D13">
        <w:rPr>
          <w:rFonts w:ascii="Times New Roman" w:hAnsi="Times New Roman" w:cs="Times New Roman"/>
          <w:bCs/>
          <w:sz w:val="28"/>
          <w:szCs w:val="28"/>
          <w:lang w:val="kk-KZ"/>
        </w:rPr>
        <w:t>]</w:t>
      </w:r>
      <w:r w:rsidR="006236BA" w:rsidRPr="00565D13">
        <w:rPr>
          <w:rFonts w:ascii="Times New Roman" w:hAnsi="Times New Roman" w:cs="Times New Roman"/>
          <w:bCs/>
          <w:sz w:val="28"/>
          <w:szCs w:val="28"/>
          <w:lang w:val="kk-KZ"/>
        </w:rPr>
        <w:t xml:space="preserve">. </w:t>
      </w:r>
      <w:bookmarkStart w:id="58" w:name="_Hlk124682961"/>
    </w:p>
    <w:bookmarkEnd w:id="58"/>
    <w:p w14:paraId="15C8C890" w14:textId="77777777" w:rsidR="000E53D4" w:rsidRPr="00565D13" w:rsidRDefault="000E53D4" w:rsidP="008C5A87">
      <w:pPr>
        <w:spacing w:after="0" w:line="240" w:lineRule="auto"/>
        <w:jc w:val="both"/>
        <w:rPr>
          <w:rFonts w:ascii="Times New Roman" w:hAnsi="Times New Roman" w:cs="Times New Roman"/>
          <w:bCs/>
          <w:sz w:val="28"/>
          <w:szCs w:val="28"/>
          <w:lang w:val="kk-KZ"/>
        </w:rPr>
      </w:pPr>
    </w:p>
    <w:p w14:paraId="33BE63CC" w14:textId="4859986B" w:rsidR="005A57C3" w:rsidRPr="007B1BFF" w:rsidRDefault="009F6F4F" w:rsidP="008C5A87">
      <w:pPr>
        <w:spacing w:after="0" w:line="240" w:lineRule="auto"/>
        <w:ind w:firstLine="567"/>
        <w:jc w:val="both"/>
        <w:rPr>
          <w:rFonts w:ascii="Times New Roman" w:hAnsi="Times New Roman" w:cs="Times New Roman"/>
          <w:bCs/>
          <w:sz w:val="28"/>
          <w:szCs w:val="28"/>
          <w:lang w:val="kk-KZ"/>
        </w:rPr>
      </w:pPr>
      <w:r w:rsidRPr="007B1BFF">
        <w:rPr>
          <w:rFonts w:ascii="Times New Roman" w:hAnsi="Times New Roman" w:cs="Times New Roman"/>
          <w:bCs/>
          <w:sz w:val="28"/>
          <w:szCs w:val="28"/>
          <w:lang w:val="kk-KZ"/>
        </w:rPr>
        <w:t xml:space="preserve">1.3.1 </w:t>
      </w:r>
      <w:r w:rsidR="005A57C3" w:rsidRPr="007B1BFF">
        <w:rPr>
          <w:rFonts w:ascii="Times New Roman" w:hAnsi="Times New Roman" w:cs="Times New Roman"/>
          <w:bCs/>
          <w:sz w:val="28"/>
          <w:szCs w:val="28"/>
          <w:lang w:val="kk-KZ"/>
        </w:rPr>
        <w:t>Түркі тілдеріне ортақ сөздер</w:t>
      </w:r>
      <w:r w:rsidR="003269AF" w:rsidRPr="007B1BFF">
        <w:rPr>
          <w:rFonts w:ascii="Times New Roman" w:hAnsi="Times New Roman" w:cs="Times New Roman"/>
          <w:bCs/>
          <w:sz w:val="28"/>
          <w:szCs w:val="28"/>
          <w:lang w:val="kk-KZ"/>
        </w:rPr>
        <w:t xml:space="preserve"> </w:t>
      </w:r>
    </w:p>
    <w:p w14:paraId="61DCA7BE" w14:textId="5EAFE866" w:rsidR="00776B9A" w:rsidRDefault="00776B9A"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Қазақтың тұрмыс-салт ертегілерінің тілі мен көне түркі жазба ескерткіштерінде кездесетін ортақ лексикалық қабатты  жиілік сөздік деректері мен «Көне түркі сөздігі</w:t>
      </w:r>
      <w:r w:rsidR="001F1409" w:rsidRPr="00565D13">
        <w:rPr>
          <w:rFonts w:ascii="Times New Roman" w:hAnsi="Times New Roman" w:cs="Times New Roman"/>
          <w:bCs/>
          <w:sz w:val="28"/>
          <w:szCs w:val="28"/>
          <w:lang w:val="kk-KZ"/>
        </w:rPr>
        <w:t>»</w:t>
      </w:r>
      <w:r w:rsidRPr="00565D13">
        <w:rPr>
          <w:rFonts w:ascii="Times New Roman" w:hAnsi="Times New Roman" w:cs="Times New Roman"/>
          <w:bCs/>
          <w:sz w:val="28"/>
          <w:szCs w:val="28"/>
          <w:lang w:val="kk-KZ"/>
        </w:rPr>
        <w:t xml:space="preserve"> (ДТС) материалдарын, сондай-ақ, </w:t>
      </w:r>
      <w:r w:rsidR="008B461B" w:rsidRPr="00565D13">
        <w:rPr>
          <w:rFonts w:ascii="Times New Roman" w:hAnsi="Times New Roman" w:cs="Times New Roman"/>
          <w:bCs/>
          <w:sz w:val="28"/>
          <w:szCs w:val="28"/>
          <w:lang w:val="kk-KZ"/>
        </w:rPr>
        <w:t>көне түркі жазба ескерткіштері мен қазіргі қазақ тілі лексикасына салыстырмалы тал</w:t>
      </w:r>
      <w:r w:rsidR="001F1409" w:rsidRPr="00565D13">
        <w:rPr>
          <w:rFonts w:ascii="Times New Roman" w:hAnsi="Times New Roman" w:cs="Times New Roman"/>
          <w:bCs/>
          <w:sz w:val="28"/>
          <w:szCs w:val="28"/>
          <w:lang w:val="kk-KZ"/>
        </w:rPr>
        <w:t>да</w:t>
      </w:r>
      <w:r w:rsidR="008B461B" w:rsidRPr="00565D13">
        <w:rPr>
          <w:rFonts w:ascii="Times New Roman" w:hAnsi="Times New Roman" w:cs="Times New Roman"/>
          <w:bCs/>
          <w:sz w:val="28"/>
          <w:szCs w:val="28"/>
          <w:lang w:val="kk-KZ"/>
        </w:rPr>
        <w:t xml:space="preserve">у жүргізген ғалым Ш.Ш.Жалмахановтың  диссертациялық жұмысында (2004) келтірілген сөздік материалдарымен салыстыру барысында </w:t>
      </w:r>
      <w:r w:rsidR="00E9213E" w:rsidRPr="00565D13">
        <w:rPr>
          <w:rFonts w:ascii="Times New Roman" w:hAnsi="Times New Roman" w:cs="Times New Roman"/>
          <w:bCs/>
          <w:sz w:val="28"/>
          <w:szCs w:val="28"/>
          <w:lang w:val="kk-KZ"/>
        </w:rPr>
        <w:t>(</w:t>
      </w:r>
      <w:r w:rsidR="00475A09" w:rsidRPr="00565D13">
        <w:rPr>
          <w:rFonts w:ascii="Times New Roman" w:hAnsi="Times New Roman" w:cs="Times New Roman"/>
          <w:bCs/>
          <w:sz w:val="28"/>
          <w:szCs w:val="28"/>
          <w:lang w:val="kk-KZ"/>
        </w:rPr>
        <w:t>11</w:t>
      </w:r>
      <w:r w:rsidR="003839D7">
        <w:rPr>
          <w:rFonts w:ascii="Times New Roman" w:hAnsi="Times New Roman" w:cs="Times New Roman"/>
          <w:bCs/>
          <w:sz w:val="28"/>
          <w:szCs w:val="28"/>
          <w:lang w:val="kk-KZ"/>
        </w:rPr>
        <w:t>2</w:t>
      </w:r>
      <w:r w:rsidR="00475A09" w:rsidRPr="00565D13">
        <w:rPr>
          <w:rFonts w:ascii="Times New Roman" w:hAnsi="Times New Roman" w:cs="Times New Roman"/>
          <w:bCs/>
          <w:sz w:val="28"/>
          <w:szCs w:val="28"/>
          <w:lang w:val="kk-KZ"/>
        </w:rPr>
        <w:t>,</w:t>
      </w:r>
      <w:r w:rsidR="004542E2">
        <w:rPr>
          <w:rFonts w:ascii="Times New Roman" w:hAnsi="Times New Roman" w:cs="Times New Roman"/>
          <w:bCs/>
          <w:sz w:val="28"/>
          <w:szCs w:val="28"/>
          <w:lang w:val="kk-KZ"/>
        </w:rPr>
        <w:t xml:space="preserve"> </w:t>
      </w:r>
      <w:r w:rsidR="00475A09" w:rsidRPr="00565D13">
        <w:rPr>
          <w:rFonts w:ascii="Times New Roman" w:hAnsi="Times New Roman" w:cs="Times New Roman"/>
          <w:bCs/>
          <w:sz w:val="28"/>
          <w:szCs w:val="28"/>
          <w:lang w:val="kk-KZ"/>
        </w:rPr>
        <w:t>б.</w:t>
      </w:r>
      <w:r w:rsidR="00A06209" w:rsidRPr="00565D13">
        <w:rPr>
          <w:rFonts w:ascii="Times New Roman" w:hAnsi="Times New Roman" w:cs="Times New Roman"/>
          <w:bCs/>
          <w:sz w:val="28"/>
          <w:szCs w:val="28"/>
          <w:lang w:val="kk-KZ"/>
        </w:rPr>
        <w:t>56-58</w:t>
      </w:r>
      <w:r w:rsidR="00E9213E" w:rsidRPr="00565D13">
        <w:rPr>
          <w:rFonts w:ascii="Times New Roman" w:hAnsi="Times New Roman" w:cs="Times New Roman"/>
          <w:bCs/>
          <w:sz w:val="28"/>
          <w:szCs w:val="28"/>
          <w:lang w:val="kk-KZ"/>
        </w:rPr>
        <w:t>)</w:t>
      </w:r>
      <w:r w:rsidR="001F1409" w:rsidRPr="00565D13">
        <w:rPr>
          <w:rFonts w:ascii="Times New Roman" w:hAnsi="Times New Roman" w:cs="Times New Roman"/>
          <w:bCs/>
          <w:sz w:val="28"/>
          <w:szCs w:val="28"/>
          <w:lang w:val="kk-KZ"/>
        </w:rPr>
        <w:t xml:space="preserve"> төмендегі</w:t>
      </w:r>
      <w:r w:rsidR="0019757B" w:rsidRPr="00565D13">
        <w:rPr>
          <w:rFonts w:ascii="Times New Roman" w:hAnsi="Times New Roman" w:cs="Times New Roman"/>
          <w:bCs/>
          <w:sz w:val="28"/>
          <w:szCs w:val="28"/>
          <w:lang w:val="kk-KZ"/>
        </w:rPr>
        <w:t xml:space="preserve"> </w:t>
      </w:r>
      <w:r w:rsidR="001F1409" w:rsidRPr="00565D13">
        <w:rPr>
          <w:rFonts w:ascii="Times New Roman" w:hAnsi="Times New Roman" w:cs="Times New Roman"/>
          <w:bCs/>
          <w:sz w:val="28"/>
          <w:szCs w:val="28"/>
          <w:lang w:val="kk-KZ"/>
        </w:rPr>
        <w:t>сөздердің көне түркі тіліне тән екендігін анықтадық.</w:t>
      </w:r>
      <w:r w:rsidR="003269AF" w:rsidRPr="00565D13">
        <w:rPr>
          <w:rFonts w:ascii="Times New Roman" w:hAnsi="Times New Roman" w:cs="Times New Roman"/>
          <w:bCs/>
          <w:sz w:val="28"/>
          <w:szCs w:val="28"/>
          <w:lang w:val="kk-KZ"/>
        </w:rPr>
        <w:t xml:space="preserve">  </w:t>
      </w:r>
      <w:r w:rsidR="0019757B" w:rsidRPr="00565D13">
        <w:rPr>
          <w:rFonts w:ascii="Times New Roman" w:hAnsi="Times New Roman" w:cs="Times New Roman"/>
          <w:bCs/>
          <w:sz w:val="28"/>
          <w:szCs w:val="28"/>
          <w:lang w:val="kk-KZ"/>
        </w:rPr>
        <w:t xml:space="preserve"> </w:t>
      </w:r>
    </w:p>
    <w:p w14:paraId="6A314275" w14:textId="77777777" w:rsidR="000E1E07" w:rsidRDefault="000E1E07" w:rsidP="008C5A87">
      <w:pPr>
        <w:spacing w:after="0" w:line="240" w:lineRule="auto"/>
        <w:ind w:firstLine="567"/>
        <w:jc w:val="both"/>
        <w:rPr>
          <w:rFonts w:ascii="Times New Roman" w:hAnsi="Times New Roman" w:cs="Times New Roman"/>
          <w:bCs/>
          <w:sz w:val="28"/>
          <w:szCs w:val="28"/>
          <w:lang w:val="kk-KZ"/>
        </w:rPr>
      </w:pPr>
    </w:p>
    <w:p w14:paraId="1D736AF9" w14:textId="1CC90609" w:rsidR="000E1E07" w:rsidRPr="007B1BFF" w:rsidRDefault="000E1E07" w:rsidP="007B1BFF">
      <w:pPr>
        <w:spacing w:after="0" w:line="240" w:lineRule="auto"/>
        <w:jc w:val="both"/>
        <w:rPr>
          <w:rFonts w:ascii="Times New Roman" w:hAnsi="Times New Roman" w:cs="Times New Roman"/>
          <w:bCs/>
          <w:sz w:val="28"/>
          <w:szCs w:val="28"/>
          <w:lang w:val="kk-KZ"/>
        </w:rPr>
      </w:pPr>
      <w:r w:rsidRPr="007B1BFF">
        <w:rPr>
          <w:rFonts w:ascii="Times New Roman" w:hAnsi="Times New Roman" w:cs="Times New Roman"/>
          <w:bCs/>
          <w:sz w:val="28"/>
          <w:szCs w:val="28"/>
          <w:lang w:val="kk-KZ"/>
        </w:rPr>
        <w:t xml:space="preserve">Кесте </w:t>
      </w:r>
      <w:r w:rsidR="0056417F" w:rsidRPr="007B1BFF">
        <w:rPr>
          <w:rFonts w:ascii="Times New Roman" w:hAnsi="Times New Roman" w:cs="Times New Roman"/>
          <w:bCs/>
          <w:sz w:val="28"/>
          <w:szCs w:val="28"/>
          <w:lang w:val="kk-KZ"/>
        </w:rPr>
        <w:t xml:space="preserve">1 - </w:t>
      </w:r>
      <w:r w:rsidRPr="007B1BFF">
        <w:rPr>
          <w:rFonts w:ascii="Times New Roman" w:hAnsi="Times New Roman" w:cs="Times New Roman"/>
          <w:bCs/>
          <w:sz w:val="28"/>
          <w:szCs w:val="28"/>
          <w:lang w:val="kk-KZ"/>
        </w:rPr>
        <w:t xml:space="preserve"> Ертегілер тіліндегі көне түркілік қабат</w:t>
      </w:r>
    </w:p>
    <w:p w14:paraId="647DF36E" w14:textId="7C179441" w:rsidR="000E1E07" w:rsidRPr="007B1BFF" w:rsidRDefault="000E1E07" w:rsidP="008C5A87">
      <w:pPr>
        <w:spacing w:after="0" w:line="240" w:lineRule="auto"/>
        <w:ind w:firstLine="708"/>
        <w:jc w:val="both"/>
        <w:rPr>
          <w:rFonts w:ascii="Times New Roman" w:hAnsi="Times New Roman" w:cs="Times New Roman"/>
          <w:bCs/>
          <w:sz w:val="28"/>
          <w:szCs w:val="28"/>
          <w:lang w:val="kk-KZ"/>
        </w:rPr>
      </w:pPr>
    </w:p>
    <w:tbl>
      <w:tblPr>
        <w:tblStyle w:val="aa"/>
        <w:tblW w:w="0" w:type="auto"/>
        <w:tblLook w:val="04A0" w:firstRow="1" w:lastRow="0" w:firstColumn="1" w:lastColumn="0" w:noHBand="0" w:noVBand="1"/>
      </w:tblPr>
      <w:tblGrid>
        <w:gridCol w:w="3792"/>
        <w:gridCol w:w="5587"/>
      </w:tblGrid>
      <w:tr w:rsidR="000E1E07" w:rsidRPr="007B1BFF" w14:paraId="5EA8AF6D" w14:textId="77777777" w:rsidTr="00363965">
        <w:trPr>
          <w:trHeight w:val="140"/>
        </w:trPr>
        <w:tc>
          <w:tcPr>
            <w:tcW w:w="3792" w:type="dxa"/>
          </w:tcPr>
          <w:p w14:paraId="458B140F"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Лексикалық қабат</w:t>
            </w:r>
          </w:p>
        </w:tc>
        <w:tc>
          <w:tcPr>
            <w:tcW w:w="5587" w:type="dxa"/>
          </w:tcPr>
          <w:p w14:paraId="038D4BFC"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Көне түркі сөздері</w:t>
            </w:r>
          </w:p>
        </w:tc>
      </w:tr>
      <w:tr w:rsidR="00B47F33" w:rsidRPr="007B1BFF" w14:paraId="39BD14A7" w14:textId="77777777" w:rsidTr="00363965">
        <w:trPr>
          <w:trHeight w:val="140"/>
        </w:trPr>
        <w:tc>
          <w:tcPr>
            <w:tcW w:w="3792" w:type="dxa"/>
          </w:tcPr>
          <w:p w14:paraId="11C97128" w14:textId="31FF7AEF" w:rsidR="00B47F33" w:rsidRPr="00B47F33" w:rsidRDefault="00B47F33" w:rsidP="00B47F3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587" w:type="dxa"/>
          </w:tcPr>
          <w:p w14:paraId="7806D8EE" w14:textId="311BFCAA" w:rsidR="00B47F33" w:rsidRPr="007B1BFF" w:rsidRDefault="00B47F33" w:rsidP="00B47F33">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0E1E07" w:rsidRPr="007B1BFF" w14:paraId="55C34B20" w14:textId="77777777" w:rsidTr="00363965">
        <w:trPr>
          <w:trHeight w:val="140"/>
        </w:trPr>
        <w:tc>
          <w:tcPr>
            <w:tcW w:w="3792" w:type="dxa"/>
          </w:tcPr>
          <w:p w14:paraId="085EE13C"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Табиғат құбылыстары атаулары:</w:t>
            </w:r>
          </w:p>
        </w:tc>
        <w:tc>
          <w:tcPr>
            <w:tcW w:w="5587" w:type="dxa"/>
          </w:tcPr>
          <w:p w14:paraId="3AF37F35"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күн (174), ай (16), жол (15), жер(18), от(24), жел (3).</w:t>
            </w:r>
          </w:p>
          <w:p w14:paraId="2A63E7E0" w14:textId="77777777" w:rsidR="000E1E07" w:rsidRPr="007B1BFF" w:rsidRDefault="000E1E07" w:rsidP="008C5A87">
            <w:pPr>
              <w:spacing w:after="0" w:line="240" w:lineRule="auto"/>
              <w:jc w:val="both"/>
              <w:rPr>
                <w:rFonts w:ascii="Times New Roman" w:hAnsi="Times New Roman" w:cs="Times New Roman"/>
                <w:bCs/>
                <w:sz w:val="24"/>
                <w:szCs w:val="24"/>
                <w:lang w:val="kk-KZ"/>
              </w:rPr>
            </w:pPr>
          </w:p>
        </w:tc>
      </w:tr>
      <w:tr w:rsidR="000E1E07" w:rsidRPr="007B1BFF" w14:paraId="71E14FFC" w14:textId="77777777" w:rsidTr="00363965">
        <w:trPr>
          <w:trHeight w:val="140"/>
        </w:trPr>
        <w:tc>
          <w:tcPr>
            <w:tcW w:w="3792" w:type="dxa"/>
          </w:tcPr>
          <w:p w14:paraId="4025E0CB"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Жан-жануар, аң-құс атаулары</w:t>
            </w:r>
          </w:p>
        </w:tc>
        <w:tc>
          <w:tcPr>
            <w:tcW w:w="5587" w:type="dxa"/>
          </w:tcPr>
          <w:p w14:paraId="598F84AA" w14:textId="6E8662E8"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 xml:space="preserve">қой (27), ат(41), айғыр(6), арыстан(1), балық( 8) </w:t>
            </w:r>
          </w:p>
        </w:tc>
      </w:tr>
      <w:tr w:rsidR="000E1E07" w:rsidRPr="00C95042" w14:paraId="3007001E" w14:textId="77777777" w:rsidTr="00363965">
        <w:trPr>
          <w:trHeight w:val="140"/>
        </w:trPr>
        <w:tc>
          <w:tcPr>
            <w:tcW w:w="3792" w:type="dxa"/>
          </w:tcPr>
          <w:p w14:paraId="6BC67BC4"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Туыстықты көрсететін сөздер</w:t>
            </w:r>
          </w:p>
        </w:tc>
        <w:tc>
          <w:tcPr>
            <w:tcW w:w="5587" w:type="dxa"/>
          </w:tcPr>
          <w:p w14:paraId="38870CE8"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ата (56), ана (39), адам  (81),  ер (6), ұл (5), қыз (136),  іні (14), кісі (79) қатын(41), келін (43), апа (1)</w:t>
            </w:r>
          </w:p>
        </w:tc>
      </w:tr>
      <w:tr w:rsidR="000E1E07" w:rsidRPr="00C95042" w14:paraId="5D1E666D" w14:textId="77777777" w:rsidTr="00363965">
        <w:trPr>
          <w:trHeight w:val="140"/>
        </w:trPr>
        <w:tc>
          <w:tcPr>
            <w:tcW w:w="3792" w:type="dxa"/>
          </w:tcPr>
          <w:p w14:paraId="179C3E97"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Дене мүшелері атаулары</w:t>
            </w:r>
          </w:p>
        </w:tc>
        <w:tc>
          <w:tcPr>
            <w:tcW w:w="5587" w:type="dxa"/>
          </w:tcPr>
          <w:p w14:paraId="6019E977"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Аяқ (3), құлақ(10), тіл, көз( 50), бас (9), шаш (49), тізе(2)</w:t>
            </w:r>
          </w:p>
        </w:tc>
      </w:tr>
      <w:tr w:rsidR="000E1E07" w:rsidRPr="007B1BFF" w14:paraId="2451B1C8" w14:textId="77777777" w:rsidTr="000E1E07">
        <w:trPr>
          <w:trHeight w:val="215"/>
        </w:trPr>
        <w:tc>
          <w:tcPr>
            <w:tcW w:w="3792" w:type="dxa"/>
          </w:tcPr>
          <w:p w14:paraId="724C4886"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Қазба байлық атаулары</w:t>
            </w:r>
          </w:p>
        </w:tc>
        <w:tc>
          <w:tcPr>
            <w:tcW w:w="5587" w:type="dxa"/>
          </w:tcPr>
          <w:p w14:paraId="73873037"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алтын (94), темір(2), көмір (10), тас (13)</w:t>
            </w:r>
          </w:p>
        </w:tc>
      </w:tr>
      <w:tr w:rsidR="000E1E07" w:rsidRPr="007B1BFF" w14:paraId="2AF2DDBA" w14:textId="77777777" w:rsidTr="000E1E07">
        <w:trPr>
          <w:trHeight w:val="220"/>
        </w:trPr>
        <w:tc>
          <w:tcPr>
            <w:tcW w:w="3792" w:type="dxa"/>
          </w:tcPr>
          <w:p w14:paraId="6D1E0C9C"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Діни ұғымдар:</w:t>
            </w:r>
          </w:p>
        </w:tc>
        <w:tc>
          <w:tcPr>
            <w:tcW w:w="5587" w:type="dxa"/>
          </w:tcPr>
          <w:p w14:paraId="2D2CCE4B" w14:textId="4D2BFCDF"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 xml:space="preserve">тәңір (8) </w:t>
            </w:r>
          </w:p>
        </w:tc>
      </w:tr>
      <w:tr w:rsidR="000E1E07" w:rsidRPr="007B1BFF" w14:paraId="5CFF4103" w14:textId="77777777" w:rsidTr="00363965">
        <w:trPr>
          <w:trHeight w:val="556"/>
        </w:trPr>
        <w:tc>
          <w:tcPr>
            <w:tcW w:w="3792" w:type="dxa"/>
          </w:tcPr>
          <w:p w14:paraId="4230F12D"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Ел басқару, қоғамдық құрылыс атаулары:</w:t>
            </w:r>
          </w:p>
        </w:tc>
        <w:tc>
          <w:tcPr>
            <w:tcW w:w="5587" w:type="dxa"/>
          </w:tcPr>
          <w:p w14:paraId="6AA1258F"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Бек (5), орда (22),</w:t>
            </w:r>
          </w:p>
          <w:p w14:paraId="432AD376"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құл (14),  күң (8)</w:t>
            </w:r>
          </w:p>
        </w:tc>
      </w:tr>
      <w:tr w:rsidR="000E1E07" w:rsidRPr="007B1BFF" w14:paraId="4C79F0F9" w14:textId="77777777" w:rsidTr="00363965">
        <w:trPr>
          <w:trHeight w:val="171"/>
        </w:trPr>
        <w:tc>
          <w:tcPr>
            <w:tcW w:w="3792" w:type="dxa"/>
          </w:tcPr>
          <w:p w14:paraId="476E068D"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 xml:space="preserve">Тағам атаулары: </w:t>
            </w:r>
          </w:p>
        </w:tc>
        <w:tc>
          <w:tcPr>
            <w:tcW w:w="5587" w:type="dxa"/>
          </w:tcPr>
          <w:p w14:paraId="62FE2FBA"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тамақ (21), ет (5), азық (4), ас (10)</w:t>
            </w:r>
          </w:p>
        </w:tc>
      </w:tr>
      <w:tr w:rsidR="000E1E07" w:rsidRPr="007B1BFF" w14:paraId="2C4424AD" w14:textId="77777777" w:rsidTr="00363965">
        <w:trPr>
          <w:trHeight w:val="195"/>
        </w:trPr>
        <w:tc>
          <w:tcPr>
            <w:tcW w:w="3792" w:type="dxa"/>
          </w:tcPr>
          <w:p w14:paraId="7D1E6AB4"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Киім- кешек атаулары</w:t>
            </w:r>
          </w:p>
        </w:tc>
        <w:tc>
          <w:tcPr>
            <w:tcW w:w="5587" w:type="dxa"/>
          </w:tcPr>
          <w:p w14:paraId="12F06AF6"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тон (4),</w:t>
            </w:r>
          </w:p>
        </w:tc>
      </w:tr>
      <w:tr w:rsidR="000E1E07" w:rsidRPr="007B1BFF" w14:paraId="5804D2DD" w14:textId="77777777" w:rsidTr="00363965">
        <w:trPr>
          <w:trHeight w:val="217"/>
        </w:trPr>
        <w:tc>
          <w:tcPr>
            <w:tcW w:w="3792" w:type="dxa"/>
          </w:tcPr>
          <w:p w14:paraId="4D3FDB5C"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Тұрмыстық заттар</w:t>
            </w:r>
          </w:p>
        </w:tc>
        <w:tc>
          <w:tcPr>
            <w:tcW w:w="5587" w:type="dxa"/>
          </w:tcPr>
          <w:p w14:paraId="1B34EA14" w14:textId="2CCDBF9F"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 xml:space="preserve">қап (10),  отын(15), мүлік (1) ер (6) </w:t>
            </w:r>
          </w:p>
        </w:tc>
      </w:tr>
      <w:tr w:rsidR="000E1E07" w:rsidRPr="00C95042" w14:paraId="49E924D3" w14:textId="77777777" w:rsidTr="00363965">
        <w:trPr>
          <w:trHeight w:val="541"/>
        </w:trPr>
        <w:tc>
          <w:tcPr>
            <w:tcW w:w="3792" w:type="dxa"/>
          </w:tcPr>
          <w:p w14:paraId="4C1A3AB5"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Абстракт заттар</w:t>
            </w:r>
          </w:p>
        </w:tc>
        <w:tc>
          <w:tcPr>
            <w:tcW w:w="5587" w:type="dxa"/>
          </w:tcPr>
          <w:p w14:paraId="254B041A"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сөз (124), кеш (11) таң, жан (8), өкініш (1), өлік (3), ұрыс (6),ақыл  (22)</w:t>
            </w:r>
          </w:p>
        </w:tc>
      </w:tr>
      <w:tr w:rsidR="000E1E07" w:rsidRPr="007B1BFF" w14:paraId="2C6ECCE5" w14:textId="77777777" w:rsidTr="00363965">
        <w:trPr>
          <w:trHeight w:val="276"/>
        </w:trPr>
        <w:tc>
          <w:tcPr>
            <w:tcW w:w="3792" w:type="dxa"/>
          </w:tcPr>
          <w:p w14:paraId="10368228"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Соғыс ісіне байланысты атаулар</w:t>
            </w:r>
          </w:p>
        </w:tc>
        <w:tc>
          <w:tcPr>
            <w:tcW w:w="5587" w:type="dxa"/>
          </w:tcPr>
          <w:p w14:paraId="162BE14C"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қылыш(9), жау (6)</w:t>
            </w:r>
          </w:p>
        </w:tc>
      </w:tr>
      <w:tr w:rsidR="000E1E07" w:rsidRPr="007B1BFF" w14:paraId="638C7C90" w14:textId="77777777" w:rsidTr="00363965">
        <w:trPr>
          <w:trHeight w:val="264"/>
        </w:trPr>
        <w:tc>
          <w:tcPr>
            <w:tcW w:w="3792" w:type="dxa"/>
          </w:tcPr>
          <w:p w14:paraId="31B72E15"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Кәсіп атаулары</w:t>
            </w:r>
          </w:p>
        </w:tc>
        <w:tc>
          <w:tcPr>
            <w:tcW w:w="5587" w:type="dxa"/>
          </w:tcPr>
          <w:p w14:paraId="5B6F9AA4"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қарауыл(9)</w:t>
            </w:r>
          </w:p>
        </w:tc>
      </w:tr>
      <w:tr w:rsidR="000E1E07" w:rsidRPr="00C95042" w14:paraId="1E9D8F92" w14:textId="77777777" w:rsidTr="00363965">
        <w:trPr>
          <w:trHeight w:val="543"/>
        </w:trPr>
        <w:tc>
          <w:tcPr>
            <w:tcW w:w="3792" w:type="dxa"/>
          </w:tcPr>
          <w:p w14:paraId="1F938B3D"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Түр-түсті, сын-сапаны білдіретін сөздер:</w:t>
            </w:r>
          </w:p>
        </w:tc>
        <w:tc>
          <w:tcPr>
            <w:tcW w:w="5587" w:type="dxa"/>
          </w:tcPr>
          <w:p w14:paraId="7A515E5A"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 xml:space="preserve">көк (13), қара (48), ), кір  аш (2), батыр  (2), тік (1), жазық(3), жазықты (1), ұят  (3) </w:t>
            </w:r>
          </w:p>
        </w:tc>
      </w:tr>
      <w:tr w:rsidR="000E1E07" w:rsidRPr="00C95042" w14:paraId="3D74AFAB" w14:textId="77777777" w:rsidTr="00B47F33">
        <w:trPr>
          <w:trHeight w:val="1185"/>
        </w:trPr>
        <w:tc>
          <w:tcPr>
            <w:tcW w:w="3792" w:type="dxa"/>
          </w:tcPr>
          <w:p w14:paraId="1D9984AC" w14:textId="77777777" w:rsidR="000E1E07" w:rsidRPr="00B47F33" w:rsidRDefault="000E1E07" w:rsidP="008C5A87">
            <w:pPr>
              <w:spacing w:after="0" w:line="240" w:lineRule="auto"/>
              <w:jc w:val="both"/>
              <w:rPr>
                <w:rFonts w:ascii="Times New Roman" w:hAnsi="Times New Roman" w:cs="Times New Roman"/>
                <w:bCs/>
                <w:sz w:val="24"/>
                <w:szCs w:val="24"/>
                <w:lang w:val="kk-KZ"/>
              </w:rPr>
            </w:pPr>
            <w:r w:rsidRPr="00B47F33">
              <w:rPr>
                <w:rFonts w:ascii="Times New Roman" w:hAnsi="Times New Roman" w:cs="Times New Roman"/>
                <w:bCs/>
                <w:sz w:val="24"/>
                <w:szCs w:val="24"/>
                <w:lang w:val="kk-KZ"/>
              </w:rPr>
              <w:t>Қимыл-әрекетті білдіретін сөздер</w:t>
            </w:r>
          </w:p>
        </w:tc>
        <w:tc>
          <w:tcPr>
            <w:tcW w:w="5587" w:type="dxa"/>
          </w:tcPr>
          <w:p w14:paraId="2583698B"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жету(2), жүгенде (2), кешір (1), күт (25), айт (408), жүр (247), бауызда (10), барды (8), көр (233), бол (838),  тұт (2),  айыр (66), ал (39), байла (39), бар (110), баста(58),  біл(7), мін (1), бірік (1), боса  (13ет), түс (6), ұш (29), тіл(1), үз(7)</w:t>
            </w:r>
          </w:p>
        </w:tc>
      </w:tr>
      <w:tr w:rsidR="00B47F33" w:rsidRPr="00C95042" w14:paraId="06E21F36" w14:textId="77777777" w:rsidTr="00B47F33">
        <w:trPr>
          <w:trHeight w:val="180"/>
        </w:trPr>
        <w:tc>
          <w:tcPr>
            <w:tcW w:w="3792" w:type="dxa"/>
            <w:tcBorders>
              <w:bottom w:val="nil"/>
            </w:tcBorders>
          </w:tcPr>
          <w:p w14:paraId="491C3834" w14:textId="0CABE96E" w:rsidR="00B47F33" w:rsidRPr="00B47F33" w:rsidRDefault="00B47F33" w:rsidP="008C5A87">
            <w:pPr>
              <w:spacing w:after="0" w:line="240" w:lineRule="auto"/>
              <w:jc w:val="both"/>
              <w:rPr>
                <w:rFonts w:ascii="Times New Roman" w:hAnsi="Times New Roman" w:cs="Times New Roman"/>
                <w:bCs/>
                <w:sz w:val="24"/>
                <w:szCs w:val="24"/>
                <w:lang w:val="kk-KZ"/>
              </w:rPr>
            </w:pPr>
            <w:r w:rsidRPr="00B47F33">
              <w:rPr>
                <w:rFonts w:ascii="Times New Roman" w:hAnsi="Times New Roman" w:cs="Times New Roman"/>
                <w:bCs/>
                <w:sz w:val="24"/>
                <w:szCs w:val="24"/>
                <w:lang w:val="kk-KZ"/>
              </w:rPr>
              <w:t>Сандық ұғымды білдіретін сөздер</w:t>
            </w:r>
          </w:p>
        </w:tc>
        <w:tc>
          <w:tcPr>
            <w:tcW w:w="5587" w:type="dxa"/>
            <w:tcBorders>
              <w:bottom w:val="nil"/>
            </w:tcBorders>
          </w:tcPr>
          <w:p w14:paraId="16A01728" w14:textId="5E82EF06" w:rsidR="00B47F33" w:rsidRDefault="00B47F33" w:rsidP="008C5A87">
            <w:pPr>
              <w:spacing w:after="0" w:line="240" w:lineRule="auto"/>
              <w:jc w:val="both"/>
              <w:rPr>
                <w:rFonts w:ascii="Times New Roman" w:hAnsi="Times New Roman" w:cs="Times New Roman"/>
                <w:bCs/>
                <w:sz w:val="24"/>
                <w:szCs w:val="24"/>
                <w:lang w:val="kk-KZ"/>
              </w:rPr>
            </w:pPr>
            <w:r w:rsidRPr="00B47F33">
              <w:rPr>
                <w:rFonts w:ascii="Times New Roman" w:hAnsi="Times New Roman" w:cs="Times New Roman"/>
                <w:bCs/>
                <w:sz w:val="24"/>
                <w:szCs w:val="24"/>
                <w:lang w:val="kk-KZ"/>
              </w:rPr>
              <w:t>бір (1), екі (183), үш  (147), төрт (47), бес (27), алты (13), сегіз (3), тоғыз (20),  он (43),  жиырма (5), отыз</w:t>
            </w:r>
          </w:p>
          <w:p w14:paraId="5AA4FF47" w14:textId="6C5F1471" w:rsidR="00B47F33" w:rsidRPr="007B1BFF" w:rsidRDefault="00B47F33" w:rsidP="008C5A87">
            <w:pPr>
              <w:spacing w:after="0" w:line="240" w:lineRule="auto"/>
              <w:jc w:val="both"/>
              <w:rPr>
                <w:rFonts w:ascii="Times New Roman" w:hAnsi="Times New Roman" w:cs="Times New Roman"/>
                <w:bCs/>
                <w:sz w:val="24"/>
                <w:szCs w:val="24"/>
                <w:lang w:val="kk-KZ"/>
              </w:rPr>
            </w:pPr>
          </w:p>
        </w:tc>
      </w:tr>
      <w:tr w:rsidR="00B47F33" w:rsidRPr="007B1BFF" w14:paraId="43B09755" w14:textId="77777777" w:rsidTr="00B47F33">
        <w:trPr>
          <w:trHeight w:val="174"/>
        </w:trPr>
        <w:tc>
          <w:tcPr>
            <w:tcW w:w="9379" w:type="dxa"/>
            <w:gridSpan w:val="2"/>
            <w:tcBorders>
              <w:top w:val="nil"/>
              <w:left w:val="nil"/>
              <w:right w:val="nil"/>
            </w:tcBorders>
          </w:tcPr>
          <w:p w14:paraId="21150B16" w14:textId="77777777" w:rsidR="00B47F33" w:rsidRDefault="00B47F33" w:rsidP="00B47F33">
            <w:pPr>
              <w:spacing w:after="0" w:line="240" w:lineRule="auto"/>
              <w:rPr>
                <w:rFonts w:ascii="Times New Roman" w:hAnsi="Times New Roman" w:cs="Times New Roman"/>
                <w:sz w:val="28"/>
                <w:szCs w:val="28"/>
                <w:lang w:val="kk-KZ"/>
              </w:rPr>
            </w:pPr>
            <w:r w:rsidRPr="00A44521">
              <w:rPr>
                <w:rFonts w:ascii="Times New Roman" w:hAnsi="Times New Roman" w:cs="Times New Roman"/>
                <w:sz w:val="28"/>
                <w:szCs w:val="28"/>
                <w:lang w:val="kk-KZ"/>
              </w:rPr>
              <w:lastRenderedPageBreak/>
              <w:t>1-кестенің жалғасы</w:t>
            </w:r>
          </w:p>
          <w:p w14:paraId="171CB74C" w14:textId="77777777" w:rsidR="00B47F33" w:rsidRPr="007B1BFF" w:rsidRDefault="00B47F33" w:rsidP="008C5A87">
            <w:pPr>
              <w:spacing w:after="0" w:line="240" w:lineRule="auto"/>
              <w:jc w:val="both"/>
              <w:rPr>
                <w:rFonts w:ascii="Times New Roman" w:hAnsi="Times New Roman" w:cs="Times New Roman"/>
                <w:bCs/>
                <w:sz w:val="24"/>
                <w:szCs w:val="24"/>
                <w:lang w:val="kk-KZ"/>
              </w:rPr>
            </w:pPr>
          </w:p>
        </w:tc>
      </w:tr>
      <w:tr w:rsidR="000E1E07" w:rsidRPr="007B1BFF" w14:paraId="648D6BC3" w14:textId="77777777" w:rsidTr="00B47F33">
        <w:trPr>
          <w:trHeight w:val="174"/>
        </w:trPr>
        <w:tc>
          <w:tcPr>
            <w:tcW w:w="3792" w:type="dxa"/>
          </w:tcPr>
          <w:p w14:paraId="40841979" w14:textId="68AA5E9C" w:rsidR="000E1E07" w:rsidRPr="007B1BFF" w:rsidRDefault="00B47F33" w:rsidP="00B47F33">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5587" w:type="dxa"/>
          </w:tcPr>
          <w:p w14:paraId="26D21572" w14:textId="6AFC727E" w:rsidR="000E1E07" w:rsidRPr="007B1BFF" w:rsidRDefault="00B47F33" w:rsidP="00B47F33">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B47F33" w:rsidRPr="00C95042" w14:paraId="21D5FF97" w14:textId="77777777" w:rsidTr="004D7505">
        <w:trPr>
          <w:trHeight w:val="654"/>
        </w:trPr>
        <w:tc>
          <w:tcPr>
            <w:tcW w:w="3792" w:type="dxa"/>
          </w:tcPr>
          <w:p w14:paraId="3D3042C3" w14:textId="77777777" w:rsidR="00B47F33" w:rsidRPr="007B1BFF" w:rsidRDefault="00B47F33" w:rsidP="008C5A87">
            <w:pPr>
              <w:spacing w:after="0" w:line="240" w:lineRule="auto"/>
              <w:jc w:val="both"/>
              <w:rPr>
                <w:rFonts w:ascii="Times New Roman" w:hAnsi="Times New Roman" w:cs="Times New Roman"/>
                <w:bCs/>
                <w:sz w:val="24"/>
                <w:szCs w:val="24"/>
                <w:lang w:val="kk-KZ"/>
              </w:rPr>
            </w:pPr>
          </w:p>
        </w:tc>
        <w:tc>
          <w:tcPr>
            <w:tcW w:w="5587" w:type="dxa"/>
          </w:tcPr>
          <w:p w14:paraId="7F7E0D6D" w14:textId="0B3D4409" w:rsidR="00B47F33" w:rsidRPr="007B1BFF" w:rsidRDefault="00B47F33" w:rsidP="008C5A87">
            <w:pPr>
              <w:spacing w:after="0" w:line="240" w:lineRule="auto"/>
              <w:jc w:val="both"/>
              <w:rPr>
                <w:rFonts w:ascii="Times New Roman" w:hAnsi="Times New Roman" w:cs="Times New Roman"/>
                <w:bCs/>
                <w:sz w:val="24"/>
                <w:szCs w:val="24"/>
                <w:lang w:val="kk-KZ"/>
              </w:rPr>
            </w:pPr>
            <w:r w:rsidRPr="00B47F33">
              <w:rPr>
                <w:rFonts w:ascii="Times New Roman" w:hAnsi="Times New Roman" w:cs="Times New Roman"/>
                <w:bCs/>
                <w:sz w:val="24"/>
                <w:szCs w:val="24"/>
                <w:lang w:val="kk-KZ"/>
              </w:rPr>
              <w:t>(17), қырық (49), елу (4), алпыс (17),  жүз (8), мың</w:t>
            </w:r>
            <w:r w:rsidRPr="007B1BFF">
              <w:rPr>
                <w:rFonts w:ascii="Times New Roman" w:hAnsi="Times New Roman" w:cs="Times New Roman"/>
                <w:bCs/>
                <w:sz w:val="24"/>
                <w:szCs w:val="24"/>
                <w:lang w:val="kk-KZ"/>
              </w:rPr>
              <w:t xml:space="preserve"> (22)</w:t>
            </w:r>
          </w:p>
        </w:tc>
      </w:tr>
      <w:tr w:rsidR="000E1E07" w:rsidRPr="007B1BFF" w14:paraId="110A4220" w14:textId="77777777" w:rsidTr="00363965">
        <w:trPr>
          <w:trHeight w:val="473"/>
        </w:trPr>
        <w:tc>
          <w:tcPr>
            <w:tcW w:w="3792" w:type="dxa"/>
          </w:tcPr>
          <w:p w14:paraId="206BFE45"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Мезгілдік, мекендік, мөлшерлік мәнді сөздер</w:t>
            </w:r>
          </w:p>
        </w:tc>
        <w:tc>
          <w:tcPr>
            <w:tcW w:w="5587" w:type="dxa"/>
          </w:tcPr>
          <w:p w14:paraId="6A065C27"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күндіз (4), жоғары (7), барша(3)кеше(13),</w:t>
            </w:r>
          </w:p>
        </w:tc>
      </w:tr>
      <w:tr w:rsidR="000E1E07" w:rsidRPr="007B1BFF" w14:paraId="1C266360" w14:textId="77777777" w:rsidTr="00363965">
        <w:trPr>
          <w:trHeight w:val="264"/>
        </w:trPr>
        <w:tc>
          <w:tcPr>
            <w:tcW w:w="3792" w:type="dxa"/>
          </w:tcPr>
          <w:p w14:paraId="51978610"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Көмекші сөздер</w:t>
            </w:r>
          </w:p>
        </w:tc>
        <w:tc>
          <w:tcPr>
            <w:tcW w:w="5587" w:type="dxa"/>
          </w:tcPr>
          <w:p w14:paraId="3CFEF5BF"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үшін (56), жоқ (157)</w:t>
            </w:r>
          </w:p>
        </w:tc>
      </w:tr>
      <w:tr w:rsidR="000E1E07" w:rsidRPr="007B1BFF" w14:paraId="7A4D60E3" w14:textId="77777777" w:rsidTr="00363965">
        <w:trPr>
          <w:trHeight w:val="414"/>
        </w:trPr>
        <w:tc>
          <w:tcPr>
            <w:tcW w:w="3792" w:type="dxa"/>
          </w:tcPr>
          <w:p w14:paraId="07BF1C31"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Есімдіктер:</w:t>
            </w:r>
          </w:p>
        </w:tc>
        <w:tc>
          <w:tcPr>
            <w:tcW w:w="5587" w:type="dxa"/>
          </w:tcPr>
          <w:p w14:paraId="49A92DC3" w14:textId="77777777" w:rsidR="000E1E07" w:rsidRPr="007B1BFF" w:rsidRDefault="000E1E07" w:rsidP="008C5A87">
            <w:pPr>
              <w:spacing w:after="0" w:line="240" w:lineRule="auto"/>
              <w:jc w:val="both"/>
              <w:rPr>
                <w:rFonts w:ascii="Times New Roman" w:hAnsi="Times New Roman" w:cs="Times New Roman"/>
                <w:bCs/>
                <w:sz w:val="24"/>
                <w:szCs w:val="24"/>
                <w:lang w:val="kk-KZ"/>
              </w:rPr>
            </w:pPr>
            <w:r w:rsidRPr="007B1BFF">
              <w:rPr>
                <w:rFonts w:ascii="Times New Roman" w:hAnsi="Times New Roman" w:cs="Times New Roman"/>
                <w:bCs/>
                <w:sz w:val="24"/>
                <w:szCs w:val="24"/>
                <w:lang w:val="kk-KZ"/>
              </w:rPr>
              <w:t xml:space="preserve">мен (418), сен (231), ол (198), біз (76), сіз (82), өз (57), бұл (158), не (97), бәрі (60) </w:t>
            </w:r>
          </w:p>
        </w:tc>
      </w:tr>
    </w:tbl>
    <w:p w14:paraId="058AD682" w14:textId="77777777" w:rsidR="000E1E07" w:rsidRPr="0052048C" w:rsidRDefault="000E1E07" w:rsidP="008C5A87">
      <w:pPr>
        <w:spacing w:after="0" w:line="240" w:lineRule="auto"/>
        <w:jc w:val="both"/>
        <w:rPr>
          <w:rFonts w:ascii="Times New Roman" w:hAnsi="Times New Roman" w:cs="Times New Roman"/>
          <w:b/>
          <w:bCs/>
          <w:sz w:val="24"/>
          <w:szCs w:val="24"/>
          <w:lang w:val="kk-KZ"/>
        </w:rPr>
      </w:pPr>
    </w:p>
    <w:p w14:paraId="43DC9B51" w14:textId="278F8899" w:rsidR="00FA656A" w:rsidRDefault="000E1E07" w:rsidP="008C5A87">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D6098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Жалпы саны 124 сөз ертегілерде  4932 рет қолданылған. Бұл ертегідегі жалпы сөз</w:t>
      </w:r>
      <w:r w:rsidR="00D60983">
        <w:rPr>
          <w:rFonts w:ascii="Times New Roman" w:hAnsi="Times New Roman" w:cs="Times New Roman"/>
          <w:bCs/>
          <w:sz w:val="28"/>
          <w:szCs w:val="28"/>
          <w:lang w:val="kk-KZ"/>
        </w:rPr>
        <w:t>қолданыс</w:t>
      </w:r>
      <w:r>
        <w:rPr>
          <w:rFonts w:ascii="Times New Roman" w:hAnsi="Times New Roman" w:cs="Times New Roman"/>
          <w:bCs/>
          <w:sz w:val="28"/>
          <w:szCs w:val="28"/>
          <w:lang w:val="kk-KZ"/>
        </w:rPr>
        <w:t xml:space="preserve"> саны</w:t>
      </w:r>
      <w:r w:rsidR="00D60983">
        <w:rPr>
          <w:rFonts w:ascii="Times New Roman" w:hAnsi="Times New Roman" w:cs="Times New Roman"/>
          <w:bCs/>
          <w:sz w:val="28"/>
          <w:szCs w:val="28"/>
          <w:lang w:val="kk-KZ"/>
        </w:rPr>
        <w:t>н</w:t>
      </w:r>
      <w:r>
        <w:rPr>
          <w:rFonts w:ascii="Times New Roman" w:hAnsi="Times New Roman" w:cs="Times New Roman"/>
          <w:bCs/>
          <w:sz w:val="28"/>
          <w:szCs w:val="28"/>
          <w:lang w:val="kk-KZ"/>
        </w:rPr>
        <w:t xml:space="preserve"> (</w:t>
      </w:r>
      <w:r w:rsidRPr="00565D13">
        <w:rPr>
          <w:rFonts w:ascii="Times New Roman" w:hAnsi="Times New Roman" w:cs="Times New Roman"/>
          <w:bCs/>
          <w:sz w:val="28"/>
          <w:szCs w:val="28"/>
          <w:lang w:val="kk-KZ"/>
        </w:rPr>
        <w:t>34</w:t>
      </w:r>
      <w:r>
        <w:rPr>
          <w:rFonts w:ascii="Times New Roman" w:hAnsi="Times New Roman" w:cs="Times New Roman"/>
          <w:bCs/>
          <w:sz w:val="28"/>
          <w:szCs w:val="28"/>
          <w:lang w:val="kk-KZ"/>
        </w:rPr>
        <w:t> </w:t>
      </w:r>
      <w:r w:rsidRPr="00565D13">
        <w:rPr>
          <w:rFonts w:ascii="Times New Roman" w:hAnsi="Times New Roman" w:cs="Times New Roman"/>
          <w:bCs/>
          <w:sz w:val="28"/>
          <w:szCs w:val="28"/>
          <w:lang w:val="kk-KZ"/>
        </w:rPr>
        <w:t>973</w:t>
      </w:r>
      <w:r>
        <w:rPr>
          <w:rFonts w:ascii="Times New Roman" w:hAnsi="Times New Roman" w:cs="Times New Roman"/>
          <w:bCs/>
          <w:sz w:val="28"/>
          <w:szCs w:val="28"/>
          <w:lang w:val="kk-KZ"/>
        </w:rPr>
        <w:t>)</w:t>
      </w:r>
      <w:r w:rsidR="00D60983">
        <w:rPr>
          <w:rFonts w:ascii="Times New Roman" w:hAnsi="Times New Roman" w:cs="Times New Roman"/>
          <w:bCs/>
          <w:sz w:val="28"/>
          <w:szCs w:val="28"/>
          <w:lang w:val="kk-KZ"/>
        </w:rPr>
        <w:t xml:space="preserve"> онда </w:t>
      </w:r>
      <w:r w:rsidRPr="00565D13">
        <w:rPr>
          <w:rFonts w:ascii="Times New Roman" w:hAnsi="Times New Roman" w:cs="Times New Roman"/>
          <w:bCs/>
          <w:sz w:val="28"/>
          <w:szCs w:val="28"/>
          <w:lang w:val="kk-KZ"/>
        </w:rPr>
        <w:t xml:space="preserve"> </w:t>
      </w:r>
      <w:r w:rsidR="00D60983">
        <w:rPr>
          <w:rFonts w:ascii="Times New Roman" w:hAnsi="Times New Roman" w:cs="Times New Roman"/>
          <w:bCs/>
          <w:sz w:val="28"/>
          <w:szCs w:val="28"/>
          <w:lang w:val="kk-KZ"/>
        </w:rPr>
        <w:t xml:space="preserve">қолданылған </w:t>
      </w:r>
      <w:r>
        <w:rPr>
          <w:rFonts w:ascii="Times New Roman" w:hAnsi="Times New Roman" w:cs="Times New Roman"/>
          <w:bCs/>
          <w:sz w:val="28"/>
          <w:szCs w:val="28"/>
          <w:lang w:val="kk-KZ"/>
        </w:rPr>
        <w:t>сөз</w:t>
      </w:r>
      <w:r w:rsidR="00FA1EFB">
        <w:rPr>
          <w:rFonts w:ascii="Times New Roman" w:hAnsi="Times New Roman" w:cs="Times New Roman"/>
          <w:bCs/>
          <w:sz w:val="28"/>
          <w:szCs w:val="28"/>
          <w:lang w:val="kk-KZ"/>
        </w:rPr>
        <w:t>тізбе</w:t>
      </w:r>
      <w:r w:rsidR="00D60983">
        <w:rPr>
          <w:rFonts w:ascii="Times New Roman" w:hAnsi="Times New Roman" w:cs="Times New Roman"/>
          <w:bCs/>
          <w:sz w:val="28"/>
          <w:szCs w:val="28"/>
          <w:lang w:val="kk-KZ"/>
        </w:rPr>
        <w:t xml:space="preserve"> санымен</w:t>
      </w:r>
      <w:r>
        <w:rPr>
          <w:rFonts w:ascii="Times New Roman" w:hAnsi="Times New Roman" w:cs="Times New Roman"/>
          <w:bCs/>
          <w:sz w:val="28"/>
          <w:szCs w:val="28"/>
          <w:lang w:val="kk-KZ"/>
        </w:rPr>
        <w:t xml:space="preserve"> (8884) салыстырғанда,  жалпы сөзқолданыстың 25,5 </w:t>
      </w:r>
      <w:r w:rsidR="00EA5C0A" w:rsidRPr="00EA5C0A">
        <w:rPr>
          <w:rFonts w:ascii="Times New Roman" w:hAnsi="Times New Roman" w:cs="Times New Roman"/>
          <w:bCs/>
          <w:sz w:val="28"/>
          <w:szCs w:val="28"/>
          <w:lang w:val="kk-KZ"/>
        </w:rPr>
        <w:t>%-</w:t>
      </w:r>
      <w:r w:rsidR="00FA656A">
        <w:rPr>
          <w:rFonts w:ascii="Times New Roman" w:hAnsi="Times New Roman" w:cs="Times New Roman"/>
          <w:bCs/>
          <w:sz w:val="28"/>
          <w:szCs w:val="28"/>
          <w:lang w:val="kk-KZ"/>
        </w:rPr>
        <w:t>н</w:t>
      </w:r>
      <w:r>
        <w:rPr>
          <w:rFonts w:ascii="Times New Roman" w:hAnsi="Times New Roman" w:cs="Times New Roman"/>
          <w:bCs/>
          <w:sz w:val="28"/>
          <w:szCs w:val="28"/>
          <w:lang w:val="kk-KZ"/>
        </w:rPr>
        <w:t>, ал сөз</w:t>
      </w:r>
      <w:r w:rsidR="00FA1EFB">
        <w:rPr>
          <w:rFonts w:ascii="Times New Roman" w:hAnsi="Times New Roman" w:cs="Times New Roman"/>
          <w:bCs/>
          <w:sz w:val="28"/>
          <w:szCs w:val="28"/>
          <w:lang w:val="kk-KZ"/>
        </w:rPr>
        <w:t>тізбе</w:t>
      </w:r>
      <w:r>
        <w:rPr>
          <w:rFonts w:ascii="Times New Roman" w:hAnsi="Times New Roman" w:cs="Times New Roman"/>
          <w:bCs/>
          <w:sz w:val="28"/>
          <w:szCs w:val="28"/>
          <w:lang w:val="kk-KZ"/>
        </w:rPr>
        <w:t xml:space="preserve"> санының 2,5 </w:t>
      </w:r>
      <w:r w:rsidR="00EA5C0A" w:rsidRPr="00EA5C0A">
        <w:rPr>
          <w:rFonts w:ascii="Times New Roman" w:hAnsi="Times New Roman" w:cs="Times New Roman"/>
          <w:bCs/>
          <w:sz w:val="28"/>
          <w:szCs w:val="28"/>
          <w:lang w:val="kk-KZ"/>
        </w:rPr>
        <w:t>%</w:t>
      </w:r>
      <w:r w:rsidR="00FA656A">
        <w:rPr>
          <w:rFonts w:ascii="Times New Roman" w:hAnsi="Times New Roman" w:cs="Times New Roman"/>
          <w:bCs/>
          <w:sz w:val="28"/>
          <w:szCs w:val="28"/>
          <w:lang w:val="kk-KZ"/>
        </w:rPr>
        <w:t>-н</w:t>
      </w:r>
      <w:r>
        <w:rPr>
          <w:rFonts w:ascii="Times New Roman" w:hAnsi="Times New Roman" w:cs="Times New Roman"/>
          <w:bCs/>
          <w:sz w:val="28"/>
          <w:szCs w:val="28"/>
          <w:lang w:val="kk-KZ"/>
        </w:rPr>
        <w:t xml:space="preserve"> құрайды. Пайыздық көрсеткішке шаққанда, сөз саны аз болғанымен, қолданыста жалпы сөз санының </w:t>
      </w:r>
      <w:r w:rsidR="00EA5C0A" w:rsidRPr="00EA5C0A">
        <w:rPr>
          <w:rFonts w:ascii="Times New Roman" w:hAnsi="Times New Roman" w:cs="Times New Roman"/>
          <w:bCs/>
          <w:sz w:val="32"/>
          <w:szCs w:val="32"/>
          <w:lang w:val="kk-KZ"/>
        </w:rPr>
        <w:t xml:space="preserve">¼ </w:t>
      </w:r>
      <w:r w:rsidR="00EA5C0A">
        <w:rPr>
          <w:rFonts w:ascii="Times New Roman" w:hAnsi="Times New Roman" w:cs="Times New Roman"/>
          <w:bCs/>
          <w:sz w:val="28"/>
          <w:szCs w:val="28"/>
          <w:lang w:val="kk-KZ"/>
        </w:rPr>
        <w:t>(</w:t>
      </w:r>
      <w:r>
        <w:rPr>
          <w:rFonts w:ascii="Times New Roman" w:hAnsi="Times New Roman" w:cs="Times New Roman"/>
          <w:bCs/>
          <w:sz w:val="28"/>
          <w:szCs w:val="28"/>
          <w:lang w:val="kk-KZ"/>
        </w:rPr>
        <w:t>төрттен бір</w:t>
      </w:r>
      <w:r w:rsidR="00EA5C0A">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бөлігін құрап тұр. </w:t>
      </w:r>
    </w:p>
    <w:p w14:paraId="724136AF" w14:textId="7BD887C3" w:rsidR="00FA656A" w:rsidRDefault="00FA656A" w:rsidP="008C5A87">
      <w:pPr>
        <w:pStyle w:val="a8"/>
        <w:ind w:left="0"/>
        <w:jc w:val="both"/>
        <w:rPr>
          <w:bCs/>
          <w:sz w:val="28"/>
          <w:szCs w:val="28"/>
          <w:lang w:val="kk-KZ"/>
        </w:rPr>
      </w:pPr>
      <w:r>
        <w:rPr>
          <w:bCs/>
          <w:sz w:val="28"/>
          <w:szCs w:val="28"/>
          <w:lang w:val="kk-KZ"/>
        </w:rPr>
        <w:t xml:space="preserve">     Түркі тілдеріне ортақ байырғы лексиканы құрайтын жалпы саны 282 сөз 7369 рет қолданылған, демек, </w:t>
      </w:r>
      <w:r w:rsidRPr="00786F84">
        <w:rPr>
          <w:bCs/>
          <w:sz w:val="28"/>
          <w:szCs w:val="28"/>
          <w:lang w:val="kk-KZ"/>
        </w:rPr>
        <w:t xml:space="preserve"> </w:t>
      </w:r>
      <w:r>
        <w:rPr>
          <w:bCs/>
          <w:sz w:val="28"/>
          <w:szCs w:val="28"/>
          <w:lang w:val="kk-KZ"/>
        </w:rPr>
        <w:t xml:space="preserve">түркі тілдеріне ортақ байырғы  сөздердің саны мәтіннің лексикалық қабатының 21 </w:t>
      </w:r>
      <w:r w:rsidRPr="00FA656A">
        <w:rPr>
          <w:bCs/>
          <w:sz w:val="28"/>
          <w:szCs w:val="28"/>
          <w:lang w:val="kk-KZ"/>
        </w:rPr>
        <w:t>%</w:t>
      </w:r>
      <w:r>
        <w:rPr>
          <w:bCs/>
          <w:sz w:val="28"/>
          <w:szCs w:val="28"/>
          <w:lang w:val="kk-KZ"/>
        </w:rPr>
        <w:t>-н</w:t>
      </w:r>
      <w:r w:rsidRPr="00FA656A">
        <w:rPr>
          <w:bCs/>
          <w:sz w:val="28"/>
          <w:szCs w:val="28"/>
          <w:lang w:val="kk-KZ"/>
        </w:rPr>
        <w:t xml:space="preserve"> </w:t>
      </w:r>
      <w:r>
        <w:rPr>
          <w:bCs/>
          <w:sz w:val="28"/>
          <w:szCs w:val="28"/>
          <w:lang w:val="kk-KZ"/>
        </w:rPr>
        <w:t xml:space="preserve"> құраса, сөз</w:t>
      </w:r>
      <w:r w:rsidR="00FA1EFB">
        <w:rPr>
          <w:bCs/>
          <w:sz w:val="28"/>
          <w:szCs w:val="28"/>
          <w:lang w:val="kk-KZ"/>
        </w:rPr>
        <w:t>тізбе</w:t>
      </w:r>
      <w:r>
        <w:rPr>
          <w:bCs/>
          <w:sz w:val="28"/>
          <w:szCs w:val="28"/>
          <w:lang w:val="kk-KZ"/>
        </w:rPr>
        <w:t xml:space="preserve"> санының сөзқолданыспен қатынасы </w:t>
      </w:r>
      <w:r w:rsidR="00A14A61">
        <w:rPr>
          <w:bCs/>
          <w:sz w:val="28"/>
          <w:szCs w:val="28"/>
          <w:lang w:val="kk-KZ"/>
        </w:rPr>
        <w:t>3,17</w:t>
      </w:r>
      <w:r>
        <w:rPr>
          <w:bCs/>
          <w:sz w:val="28"/>
          <w:szCs w:val="28"/>
          <w:lang w:val="kk-KZ"/>
        </w:rPr>
        <w:t xml:space="preserve"> </w:t>
      </w:r>
      <w:r w:rsidRPr="00FA656A">
        <w:rPr>
          <w:bCs/>
          <w:sz w:val="28"/>
          <w:szCs w:val="28"/>
          <w:lang w:val="kk-KZ"/>
        </w:rPr>
        <w:t xml:space="preserve">% </w:t>
      </w:r>
      <w:r>
        <w:rPr>
          <w:bCs/>
          <w:sz w:val="28"/>
          <w:szCs w:val="28"/>
          <w:lang w:val="kk-KZ"/>
        </w:rPr>
        <w:t>-ды құрайды</w:t>
      </w:r>
      <w:r w:rsidR="00A14A61">
        <w:rPr>
          <w:bCs/>
          <w:sz w:val="28"/>
          <w:szCs w:val="28"/>
          <w:lang w:val="kk-KZ"/>
        </w:rPr>
        <w:t xml:space="preserve">. </w:t>
      </w:r>
      <w:r w:rsidR="002D7BED">
        <w:rPr>
          <w:bCs/>
          <w:sz w:val="28"/>
          <w:szCs w:val="28"/>
          <w:lang w:val="kk-KZ"/>
        </w:rPr>
        <w:t>Бұл - ж</w:t>
      </w:r>
      <w:r w:rsidR="00A14A61">
        <w:rPr>
          <w:bCs/>
          <w:sz w:val="28"/>
          <w:szCs w:val="28"/>
          <w:lang w:val="kk-KZ"/>
        </w:rPr>
        <w:t>алпы сөз</w:t>
      </w:r>
      <w:r w:rsidR="002D7BED">
        <w:rPr>
          <w:bCs/>
          <w:sz w:val="28"/>
          <w:szCs w:val="28"/>
          <w:lang w:val="kk-KZ"/>
        </w:rPr>
        <w:t xml:space="preserve">қолданыстың </w:t>
      </w:r>
      <w:r w:rsidR="00A14A61">
        <w:rPr>
          <w:bCs/>
          <w:sz w:val="28"/>
          <w:szCs w:val="28"/>
          <w:lang w:val="kk-KZ"/>
        </w:rPr>
        <w:t>1/5  (бестен бір) бөлігі</w:t>
      </w:r>
      <w:r>
        <w:rPr>
          <w:bCs/>
          <w:sz w:val="28"/>
          <w:szCs w:val="28"/>
          <w:lang w:val="kk-KZ"/>
        </w:rPr>
        <w:t xml:space="preserve"> (</w:t>
      </w:r>
      <w:r w:rsidRPr="007B1BFF">
        <w:rPr>
          <w:sz w:val="28"/>
          <w:szCs w:val="28"/>
          <w:lang w:val="kk-KZ"/>
        </w:rPr>
        <w:t>Қ</w:t>
      </w:r>
      <w:r w:rsidR="007B1BFF" w:rsidRPr="007B1BFF">
        <w:rPr>
          <w:sz w:val="28"/>
          <w:szCs w:val="28"/>
          <w:lang w:val="kk-KZ"/>
        </w:rPr>
        <w:t>осымша</w:t>
      </w:r>
      <w:r w:rsidRPr="007B1BFF">
        <w:rPr>
          <w:sz w:val="28"/>
          <w:szCs w:val="28"/>
          <w:lang w:val="kk-KZ"/>
        </w:rPr>
        <w:t xml:space="preserve"> </w:t>
      </w:r>
      <w:r w:rsidR="002D7BED">
        <w:rPr>
          <w:sz w:val="28"/>
          <w:szCs w:val="28"/>
          <w:lang w:val="kk-KZ"/>
        </w:rPr>
        <w:t>Г</w:t>
      </w:r>
      <w:r>
        <w:rPr>
          <w:sz w:val="28"/>
          <w:szCs w:val="28"/>
          <w:lang w:val="kk-KZ"/>
        </w:rPr>
        <w:t>)</w:t>
      </w:r>
      <w:r w:rsidR="002D7BED">
        <w:rPr>
          <w:sz w:val="28"/>
          <w:szCs w:val="28"/>
          <w:lang w:val="kk-KZ"/>
        </w:rPr>
        <w:t>.</w:t>
      </w:r>
      <w:r>
        <w:rPr>
          <w:sz w:val="28"/>
          <w:szCs w:val="28"/>
          <w:lang w:val="kk-KZ"/>
        </w:rPr>
        <w:t xml:space="preserve">  </w:t>
      </w:r>
    </w:p>
    <w:p w14:paraId="0ED61B92" w14:textId="0D8735E7" w:rsidR="00DD1B9D" w:rsidRPr="00A73A1D" w:rsidRDefault="00FA656A" w:rsidP="008C5A8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Қосымша</w:t>
      </w:r>
      <w:r w:rsidR="00EA5C0A">
        <w:rPr>
          <w:rFonts w:ascii="Times New Roman" w:hAnsi="Times New Roman" w:cs="Times New Roman"/>
          <w:sz w:val="28"/>
          <w:szCs w:val="28"/>
          <w:lang w:val="kk-KZ"/>
        </w:rPr>
        <w:t xml:space="preserve">  түрінде берілген кестеде</w:t>
      </w:r>
      <w:r w:rsidR="00A73A1D">
        <w:rPr>
          <w:rFonts w:ascii="Times New Roman" w:hAnsi="Times New Roman" w:cs="Times New Roman"/>
          <w:sz w:val="28"/>
          <w:szCs w:val="28"/>
          <w:lang w:val="kk-KZ"/>
        </w:rPr>
        <w:t xml:space="preserve">гі негізгі сөздік қорға кіретін сөздерді түркі тілдеріне ортақ байырғы сөздер деуге </w:t>
      </w:r>
      <w:r>
        <w:rPr>
          <w:rFonts w:ascii="Times New Roman" w:hAnsi="Times New Roman" w:cs="Times New Roman"/>
          <w:sz w:val="28"/>
          <w:szCs w:val="28"/>
          <w:lang w:val="kk-KZ"/>
        </w:rPr>
        <w:t>негіз бар:</w:t>
      </w:r>
      <w:r w:rsidR="00A73A1D">
        <w:rPr>
          <w:rFonts w:ascii="Times New Roman" w:hAnsi="Times New Roman" w:cs="Times New Roman"/>
          <w:sz w:val="28"/>
          <w:szCs w:val="28"/>
          <w:lang w:val="kk-KZ"/>
        </w:rPr>
        <w:t xml:space="preserve"> </w:t>
      </w:r>
      <w:r>
        <w:rPr>
          <w:rFonts w:ascii="Times New Roman" w:hAnsi="Times New Roman" w:cs="Times New Roman"/>
          <w:bCs/>
          <w:sz w:val="28"/>
          <w:szCs w:val="28"/>
          <w:lang w:val="kk-KZ"/>
        </w:rPr>
        <w:t>б</w:t>
      </w:r>
      <w:r w:rsidR="00E9213E" w:rsidRPr="00565D13">
        <w:rPr>
          <w:rFonts w:ascii="Times New Roman" w:hAnsi="Times New Roman" w:cs="Times New Roman"/>
          <w:bCs/>
          <w:sz w:val="28"/>
          <w:szCs w:val="28"/>
          <w:lang w:val="kk-KZ"/>
        </w:rPr>
        <w:t xml:space="preserve">ұл сөздердің көпшілігі «Көне түркі сөздігінде» </w:t>
      </w:r>
      <w:r>
        <w:rPr>
          <w:rFonts w:ascii="Times New Roman" w:hAnsi="Times New Roman" w:cs="Times New Roman"/>
          <w:bCs/>
          <w:sz w:val="28"/>
          <w:szCs w:val="28"/>
          <w:lang w:val="kk-KZ"/>
        </w:rPr>
        <w:t>берілген</w:t>
      </w:r>
      <w:r w:rsidR="00E9213E" w:rsidRPr="00565D13">
        <w:rPr>
          <w:rFonts w:ascii="Times New Roman" w:hAnsi="Times New Roman" w:cs="Times New Roman"/>
          <w:bCs/>
          <w:sz w:val="28"/>
          <w:szCs w:val="28"/>
          <w:lang w:val="kk-KZ"/>
        </w:rPr>
        <w:t xml:space="preserve">, алайда олар ортағасырлық жазба ескерткіштерден алынған. </w:t>
      </w:r>
      <w:r w:rsidR="00764154" w:rsidRPr="00565D13">
        <w:rPr>
          <w:rFonts w:ascii="Times New Roman" w:hAnsi="Times New Roman" w:cs="Times New Roman"/>
          <w:bCs/>
          <w:sz w:val="28"/>
          <w:szCs w:val="28"/>
          <w:lang w:val="kk-KZ"/>
        </w:rPr>
        <w:t xml:space="preserve"> Мысалы: </w:t>
      </w:r>
    </w:p>
    <w:p w14:paraId="6412AB00" w14:textId="4272CB87" w:rsidR="00960D1A" w:rsidRPr="00565D13" w:rsidRDefault="00764154"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Отау</w:t>
      </w:r>
      <w:r w:rsidR="00A2720C" w:rsidRPr="00565D13">
        <w:rPr>
          <w:rFonts w:ascii="Times New Roman" w:hAnsi="Times New Roman" w:cs="Times New Roman"/>
          <w:b/>
          <w:bCs/>
          <w:sz w:val="28"/>
          <w:szCs w:val="28"/>
          <w:lang w:val="kk-KZ"/>
        </w:rPr>
        <w:t xml:space="preserve"> </w:t>
      </w:r>
      <w:r w:rsidR="00A2720C" w:rsidRPr="00565D13">
        <w:rPr>
          <w:rFonts w:ascii="Times New Roman" w:hAnsi="Times New Roman" w:cs="Times New Roman"/>
          <w:sz w:val="28"/>
          <w:szCs w:val="28"/>
          <w:lang w:val="kk-KZ"/>
        </w:rPr>
        <w:t>(13)</w:t>
      </w:r>
      <w:r w:rsidRPr="00565D13">
        <w:rPr>
          <w:rFonts w:ascii="Times New Roman" w:hAnsi="Times New Roman" w:cs="Times New Roman"/>
          <w:sz w:val="28"/>
          <w:szCs w:val="28"/>
          <w:lang w:val="kk-KZ"/>
        </w:rPr>
        <w:t xml:space="preserve">. </w:t>
      </w:r>
      <w:r w:rsidR="00FA1EFB">
        <w:rPr>
          <w:rFonts w:ascii="Times New Roman" w:hAnsi="Times New Roman" w:cs="Times New Roman"/>
          <w:sz w:val="28"/>
          <w:szCs w:val="28"/>
          <w:lang w:val="kk-KZ"/>
        </w:rPr>
        <w:t>КТС-те</w:t>
      </w: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 xml:space="preserve">OTAY </w:t>
      </w:r>
      <w:r w:rsidRPr="00565D13">
        <w:rPr>
          <w:rFonts w:ascii="Times New Roman" w:hAnsi="Times New Roman" w:cs="Times New Roman"/>
          <w:sz w:val="28"/>
          <w:szCs w:val="28"/>
          <w:lang w:val="kk-KZ"/>
        </w:rPr>
        <w:t xml:space="preserve">– шатер, жилище. </w:t>
      </w:r>
      <w:r w:rsidRPr="00565D13">
        <w:rPr>
          <w:rFonts w:ascii="Times New Roman" w:hAnsi="Times New Roman" w:cs="Times New Roman"/>
          <w:i/>
          <w:iCs/>
          <w:sz w:val="28"/>
          <w:szCs w:val="28"/>
          <w:lang w:val="kk-KZ"/>
        </w:rPr>
        <w:t>Otayga okpalap suga sozlamaduk</w:t>
      </w:r>
      <w:r w:rsidRPr="00565D13">
        <w:rPr>
          <w:rFonts w:ascii="Times New Roman" w:hAnsi="Times New Roman" w:cs="Times New Roman"/>
          <w:sz w:val="28"/>
          <w:szCs w:val="28"/>
          <w:lang w:val="kk-KZ"/>
        </w:rPr>
        <w:t xml:space="preserve"> (рассердившись на тех, кто был в шатре, он не разговариваль с войском. (МК ІІІ.208). соынмен қатар бұл сөзге «Құтты біліктен</w:t>
      </w:r>
      <w:r w:rsidR="00B37281"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мысал берілген (</w:t>
      </w:r>
      <w:r w:rsidR="00A2720C" w:rsidRPr="00565D13">
        <w:rPr>
          <w:rFonts w:ascii="Times New Roman" w:hAnsi="Times New Roman" w:cs="Times New Roman"/>
          <w:sz w:val="28"/>
          <w:szCs w:val="28"/>
          <w:lang w:val="kk-KZ"/>
        </w:rPr>
        <w:t>ДТС, 373).</w:t>
      </w:r>
    </w:p>
    <w:p w14:paraId="5DB6591D" w14:textId="40A13179" w:rsidR="00A6177F" w:rsidRPr="00565D13" w:rsidRDefault="00960D1A" w:rsidP="008C5A87">
      <w:pPr>
        <w:spacing w:after="0" w:line="240" w:lineRule="auto"/>
        <w:ind w:firstLine="708"/>
        <w:jc w:val="both"/>
        <w:rPr>
          <w:rStyle w:val="105pt"/>
          <w:rFonts w:eastAsiaTheme="minorHAnsi"/>
          <w:b w:val="0"/>
          <w:bCs w:val="0"/>
          <w:sz w:val="28"/>
          <w:szCs w:val="28"/>
        </w:rPr>
      </w:pPr>
      <w:r w:rsidRPr="009B5705">
        <w:rPr>
          <w:rFonts w:ascii="Times New Roman" w:hAnsi="Times New Roman" w:cs="Times New Roman"/>
          <w:b/>
          <w:bCs/>
          <w:sz w:val="28"/>
          <w:szCs w:val="28"/>
          <w:lang w:val="kk-KZ"/>
        </w:rPr>
        <w:t xml:space="preserve">Орда </w:t>
      </w:r>
      <w:r w:rsidRPr="00565D13">
        <w:rPr>
          <w:rFonts w:ascii="Times New Roman" w:hAnsi="Times New Roman" w:cs="Times New Roman"/>
          <w:sz w:val="28"/>
          <w:szCs w:val="28"/>
          <w:lang w:val="kk-KZ"/>
        </w:rPr>
        <w:t>(22). Орда сөзі бірдеңенің орнаған, жиылған жері деген мағынада көптеген түркі тілдерінде кездеседі.</w:t>
      </w:r>
      <w:r w:rsidRPr="00565D13">
        <w:rPr>
          <w:rStyle w:val="105pt"/>
          <w:rFonts w:eastAsiaTheme="minorHAnsi"/>
          <w:sz w:val="28"/>
          <w:szCs w:val="28"/>
        </w:rPr>
        <w:t xml:space="preserve"> </w:t>
      </w:r>
      <w:r w:rsidR="00A2720C" w:rsidRPr="00565D13">
        <w:rPr>
          <w:rStyle w:val="105pt"/>
          <w:rFonts w:eastAsiaTheme="minorHAnsi"/>
          <w:b w:val="0"/>
          <w:bCs w:val="0"/>
          <w:sz w:val="28"/>
          <w:szCs w:val="28"/>
        </w:rPr>
        <w:t>Маловта:</w:t>
      </w:r>
      <w:r w:rsidR="00A2720C" w:rsidRPr="00565D13">
        <w:rPr>
          <w:rStyle w:val="105pt"/>
          <w:rFonts w:eastAsiaTheme="minorHAnsi"/>
          <w:sz w:val="28"/>
          <w:szCs w:val="28"/>
        </w:rPr>
        <w:t xml:space="preserve"> ORDU -</w:t>
      </w:r>
      <w:r w:rsidR="00A2720C" w:rsidRPr="00565D13">
        <w:rPr>
          <w:rStyle w:val="105pt"/>
          <w:rFonts w:eastAsiaTheme="minorHAnsi"/>
          <w:b w:val="0"/>
          <w:bCs w:val="0"/>
          <w:sz w:val="28"/>
          <w:szCs w:val="28"/>
        </w:rPr>
        <w:t>ставка, лагерь. (КТ, 48, 49), QBN,46 (404-б)</w:t>
      </w:r>
      <w:r w:rsidR="00A6177F" w:rsidRPr="00565D13">
        <w:rPr>
          <w:rStyle w:val="105pt"/>
          <w:rFonts w:eastAsiaTheme="minorHAnsi"/>
          <w:b w:val="0"/>
          <w:bCs w:val="0"/>
          <w:sz w:val="28"/>
          <w:szCs w:val="28"/>
        </w:rPr>
        <w:t>.</w:t>
      </w:r>
      <w:r w:rsidR="00AF2471" w:rsidRPr="00565D13">
        <w:rPr>
          <w:rStyle w:val="105pt"/>
          <w:rFonts w:eastAsiaTheme="minorHAnsi"/>
          <w:b w:val="0"/>
          <w:bCs w:val="0"/>
          <w:sz w:val="28"/>
          <w:szCs w:val="28"/>
        </w:rPr>
        <w:t xml:space="preserve"> </w:t>
      </w:r>
      <w:r w:rsidR="00FA1EFB">
        <w:rPr>
          <w:rStyle w:val="105pt"/>
          <w:rFonts w:eastAsiaTheme="minorHAnsi"/>
          <w:b w:val="0"/>
          <w:bCs w:val="0"/>
          <w:sz w:val="28"/>
          <w:szCs w:val="28"/>
        </w:rPr>
        <w:t>КТС-те</w:t>
      </w:r>
      <w:r w:rsidR="00A6177F" w:rsidRPr="00565D13">
        <w:rPr>
          <w:rStyle w:val="105pt"/>
          <w:rFonts w:eastAsiaTheme="minorHAnsi"/>
          <w:b w:val="0"/>
          <w:bCs w:val="0"/>
          <w:sz w:val="28"/>
          <w:szCs w:val="28"/>
        </w:rPr>
        <w:t xml:space="preserve">: </w:t>
      </w:r>
      <w:r w:rsidR="00A6177F" w:rsidRPr="00565D13">
        <w:rPr>
          <w:rStyle w:val="105pt"/>
          <w:rFonts w:eastAsiaTheme="minorHAnsi"/>
          <w:sz w:val="28"/>
          <w:szCs w:val="28"/>
        </w:rPr>
        <w:t xml:space="preserve">ORDU – </w:t>
      </w:r>
      <w:r w:rsidR="00A6177F" w:rsidRPr="00565D13">
        <w:rPr>
          <w:rStyle w:val="105pt"/>
          <w:rFonts w:eastAsiaTheme="minorHAnsi"/>
          <w:b w:val="0"/>
          <w:bCs w:val="0"/>
          <w:sz w:val="28"/>
          <w:szCs w:val="28"/>
        </w:rPr>
        <w:t>1.ставка, резиденция хана, дворец.</w:t>
      </w:r>
      <w:r w:rsidR="009605C7" w:rsidRPr="009B5705">
        <w:rPr>
          <w:rStyle w:val="105pt"/>
          <w:rFonts w:eastAsiaTheme="minorHAnsi"/>
          <w:b w:val="0"/>
          <w:bCs w:val="0"/>
          <w:sz w:val="28"/>
          <w:szCs w:val="28"/>
        </w:rPr>
        <w:t xml:space="preserve"> </w:t>
      </w:r>
      <w:r w:rsidR="009605C7" w:rsidRPr="00565D13">
        <w:rPr>
          <w:rStyle w:val="105pt"/>
          <w:rFonts w:eastAsiaTheme="minorHAnsi"/>
          <w:b w:val="0"/>
          <w:bCs w:val="0"/>
          <w:sz w:val="28"/>
          <w:szCs w:val="28"/>
        </w:rPr>
        <w:t>Kelip</w:t>
      </w:r>
      <w:r w:rsidR="009605C7" w:rsidRPr="009B5705">
        <w:rPr>
          <w:rStyle w:val="105pt"/>
          <w:rFonts w:eastAsiaTheme="minorHAnsi"/>
          <w:b w:val="0"/>
          <w:bCs w:val="0"/>
          <w:sz w:val="28"/>
          <w:szCs w:val="28"/>
        </w:rPr>
        <w:t xml:space="preserve">  tegdi  elig  turur  otduga </w:t>
      </w:r>
      <w:r w:rsidR="009605C7" w:rsidRPr="00565D13">
        <w:rPr>
          <w:rStyle w:val="105pt"/>
          <w:rFonts w:eastAsiaTheme="minorHAnsi"/>
          <w:b w:val="0"/>
          <w:bCs w:val="0"/>
          <w:sz w:val="28"/>
          <w:szCs w:val="28"/>
        </w:rPr>
        <w:t>(он дошел до ставки правителя (QBN,27</w:t>
      </w:r>
      <w:r w:rsidR="009605C7" w:rsidRPr="00565D13">
        <w:rPr>
          <w:rStyle w:val="105pt"/>
          <w:rFonts w:eastAsiaTheme="minorHAnsi"/>
          <w:b w:val="0"/>
          <w:bCs w:val="0"/>
          <w:sz w:val="16"/>
          <w:szCs w:val="16"/>
        </w:rPr>
        <w:t>20</w:t>
      </w:r>
      <w:r w:rsidR="009605C7" w:rsidRPr="00565D13">
        <w:rPr>
          <w:rStyle w:val="105pt"/>
          <w:rFonts w:eastAsiaTheme="minorHAnsi"/>
          <w:b w:val="0"/>
          <w:bCs w:val="0"/>
          <w:sz w:val="28"/>
          <w:szCs w:val="28"/>
        </w:rPr>
        <w:t xml:space="preserve"> ). (ДТС,370)</w:t>
      </w:r>
    </w:p>
    <w:p w14:paraId="1B73A772" w14:textId="205D4840" w:rsidR="00960D1A" w:rsidRPr="00565D13" w:rsidRDefault="00960D1A" w:rsidP="008C5A87">
      <w:pPr>
        <w:spacing w:after="0" w:line="240" w:lineRule="auto"/>
        <w:jc w:val="both"/>
        <w:rPr>
          <w:rFonts w:ascii="Times New Roman" w:hAnsi="Times New Roman" w:cs="Times New Roman"/>
          <w:b/>
          <w:bCs/>
          <w:i/>
          <w:iCs/>
          <w:sz w:val="28"/>
          <w:szCs w:val="28"/>
          <w:lang w:val="kk-KZ"/>
        </w:rPr>
      </w:pPr>
      <w:r w:rsidRPr="00565D13">
        <w:rPr>
          <w:rStyle w:val="105pt"/>
          <w:rFonts w:eastAsiaTheme="minorHAnsi"/>
          <w:b w:val="0"/>
          <w:bCs w:val="0"/>
          <w:i/>
          <w:iCs/>
          <w:sz w:val="28"/>
          <w:szCs w:val="28"/>
        </w:rPr>
        <w:t>Үш ауыз сөз: Қаланы аралап жүріп, ханның ордасына кездеседі. Ханның нөкерлері мұның жат жерден келген, бөтен адам екенін сезеді де, жөн сұрайды.</w:t>
      </w:r>
    </w:p>
    <w:p w14:paraId="6CE056F0" w14:textId="77777777" w:rsidR="00960D1A" w:rsidRPr="00565D13" w:rsidRDefault="00960D1A"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О</w:t>
      </w:r>
      <w:r w:rsidRPr="00565D13">
        <w:rPr>
          <w:rFonts w:ascii="Times New Roman" w:hAnsi="Times New Roman" w:cs="Times New Roman"/>
          <w:b/>
          <w:bCs/>
          <w:sz w:val="28"/>
          <w:szCs w:val="28"/>
          <w:lang w:val="kk-KZ"/>
        </w:rPr>
        <w:t>ша</w:t>
      </w:r>
      <w:r w:rsidRPr="00565D13">
        <w:rPr>
          <w:rFonts w:ascii="Times New Roman" w:hAnsi="Times New Roman" w:cs="Times New Roman"/>
          <w:sz w:val="28"/>
          <w:szCs w:val="28"/>
          <w:lang w:val="kk-KZ"/>
        </w:rPr>
        <w:t>қ (1). Н</w:t>
      </w:r>
      <w:bookmarkStart w:id="59" w:name="_Hlk121708654"/>
      <w:r w:rsidRPr="00565D13">
        <w:rPr>
          <w:rFonts w:ascii="Times New Roman" w:hAnsi="Times New Roman" w:cs="Times New Roman"/>
          <w:sz w:val="28"/>
          <w:szCs w:val="28"/>
          <w:lang w:val="kk-KZ"/>
        </w:rPr>
        <w:t xml:space="preserve">. Қарашева </w:t>
      </w:r>
      <w:bookmarkEnd w:id="59"/>
      <w:r w:rsidRPr="00565D13">
        <w:rPr>
          <w:rFonts w:ascii="Times New Roman" w:hAnsi="Times New Roman" w:cs="Times New Roman"/>
          <w:sz w:val="28"/>
          <w:szCs w:val="28"/>
          <w:lang w:val="kk-KZ"/>
        </w:rPr>
        <w:t>ошақ сөзін түркі тілдерінде кездесетін от  пен жақ сөздерінен құралған болуы мүмкін деген жорамал айтады. (ҚТЭС.155).</w:t>
      </w:r>
    </w:p>
    <w:p w14:paraId="7574171E" w14:textId="0CED4794" w:rsidR="00960D1A" w:rsidRPr="00565D13" w:rsidRDefault="00960D1A" w:rsidP="008C5A87">
      <w:pPr>
        <w:spacing w:after="0" w:line="240" w:lineRule="auto"/>
        <w:jc w:val="both"/>
        <w:rPr>
          <w:rStyle w:val="105pt"/>
          <w:rFonts w:eastAsiaTheme="minorHAnsi"/>
          <w:b w:val="0"/>
          <w:bCs w:val="0"/>
          <w:i/>
          <w:iCs/>
          <w:sz w:val="28"/>
          <w:szCs w:val="28"/>
        </w:rPr>
      </w:pPr>
      <w:r w:rsidRPr="00565D13">
        <w:rPr>
          <w:rStyle w:val="105pt"/>
          <w:rFonts w:eastAsiaTheme="minorHAnsi"/>
          <w:b w:val="0"/>
          <w:bCs w:val="0"/>
          <w:i/>
          <w:iCs/>
          <w:sz w:val="28"/>
          <w:szCs w:val="28"/>
        </w:rPr>
        <w:t>«Ақылды әйел: Ері байғұс Тесікбайды іздеп келсе, ошақта от жағушы болып отыр екен.</w:t>
      </w:r>
    </w:p>
    <w:p w14:paraId="01A7C354" w14:textId="66D2B5EF" w:rsidR="00960D1A" w:rsidRPr="00565D13" w:rsidRDefault="00960D1A"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Мойын</w:t>
      </w:r>
      <w:r w:rsidRPr="00565D13">
        <w:rPr>
          <w:rFonts w:ascii="Times New Roman" w:hAnsi="Times New Roman" w:cs="Times New Roman"/>
          <w:sz w:val="28"/>
          <w:szCs w:val="28"/>
          <w:lang w:val="kk-KZ"/>
        </w:rPr>
        <w:t xml:space="preserve"> (3). Бұл сөз көне түркідегі бой сөзіне ун/ын жұрнағы қосылу арқылы жасалған деп түсіндіріледі (ҚТЭС.145).</w:t>
      </w:r>
      <w:r w:rsidR="0040640C" w:rsidRPr="00565D13">
        <w:rPr>
          <w:rFonts w:ascii="Times New Roman" w:hAnsi="Times New Roman" w:cs="Times New Roman"/>
          <w:sz w:val="28"/>
          <w:szCs w:val="28"/>
          <w:lang w:val="kk-KZ"/>
        </w:rPr>
        <w:t xml:space="preserve"> Көне түркілік нұсқасы BO</w:t>
      </w:r>
      <w:r w:rsidR="0040640C" w:rsidRPr="00565D13">
        <w:rPr>
          <w:rFonts w:ascii="Times New Roman" w:hAnsi="Times New Roman" w:cs="Times New Roman"/>
          <w:sz w:val="24"/>
          <w:szCs w:val="24"/>
          <w:lang w:val="kk-KZ"/>
        </w:rPr>
        <w:t>JUN  (ДТС, 110)</w:t>
      </w:r>
    </w:p>
    <w:p w14:paraId="566F1E66" w14:textId="5260CC47" w:rsidR="00960D1A" w:rsidRPr="00565D13" w:rsidRDefault="00960D1A"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Өңеш (</w:t>
      </w:r>
      <w:r w:rsidRPr="00565D13">
        <w:rPr>
          <w:rFonts w:ascii="Times New Roman" w:hAnsi="Times New Roman" w:cs="Times New Roman"/>
          <w:sz w:val="28"/>
          <w:szCs w:val="28"/>
          <w:lang w:val="kk-KZ"/>
        </w:rPr>
        <w:t>1). Бұл сөздің шығу негізін академик Ә.Қайдар «Түркі-мо</w:t>
      </w:r>
      <w:r w:rsidR="00884D54">
        <w:rPr>
          <w:rFonts w:ascii="Times New Roman" w:hAnsi="Times New Roman" w:cs="Times New Roman"/>
          <w:sz w:val="28"/>
          <w:szCs w:val="28"/>
          <w:lang w:val="kk-KZ"/>
        </w:rPr>
        <w:t>ң</w:t>
      </w:r>
      <w:r w:rsidRPr="00565D13">
        <w:rPr>
          <w:rFonts w:ascii="Times New Roman" w:hAnsi="Times New Roman" w:cs="Times New Roman"/>
          <w:sz w:val="28"/>
          <w:szCs w:val="28"/>
          <w:lang w:val="kk-KZ"/>
        </w:rPr>
        <w:t xml:space="preserve">ғол тілдерінің фактілеріне қарағанда, өңеш сөзі екі лексикалық элементтің қосылуынан жасалған кіріккен сөз тәрізді. Мұндағы бірінші компонент өң (арғы тегі ұңғы), екіншісі – іш (сырт емес). Олай дейтін себебіміз, кеңірдек те, өңеш те, </w:t>
      </w:r>
      <w:r w:rsidRPr="00565D13">
        <w:rPr>
          <w:rFonts w:ascii="Times New Roman" w:hAnsi="Times New Roman" w:cs="Times New Roman"/>
          <w:sz w:val="28"/>
          <w:szCs w:val="28"/>
          <w:lang w:val="kk-KZ"/>
        </w:rPr>
        <w:lastRenderedPageBreak/>
        <w:t>жұтқыншақ та ауыздан асқазанға дейінгі іші қуыс, түтік бейнесіндегі ас жолын сипаттайды.... Олай болса, өңеш сөзіндегі өң формасы да түтік, іші қуыс, керней тәрізді белгілі бір заттық ұғымға байланысты болуы мүмкін. (ҚТЭС.156-157.)</w:t>
      </w:r>
    </w:p>
    <w:p w14:paraId="2AE1452A" w14:textId="25EC2F56" w:rsidR="00CB554E" w:rsidRPr="00565D13" w:rsidRDefault="00CB554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КТС-</w:t>
      </w:r>
      <w:r w:rsidR="00A73A1D">
        <w:rPr>
          <w:rFonts w:ascii="Times New Roman" w:hAnsi="Times New Roman" w:cs="Times New Roman"/>
          <w:sz w:val="28"/>
          <w:szCs w:val="28"/>
          <w:lang w:val="kk-KZ"/>
        </w:rPr>
        <w:t>т</w:t>
      </w:r>
      <w:r w:rsidRPr="00565D13">
        <w:rPr>
          <w:rFonts w:ascii="Times New Roman" w:hAnsi="Times New Roman" w:cs="Times New Roman"/>
          <w:sz w:val="28"/>
          <w:szCs w:val="28"/>
          <w:lang w:val="kk-KZ"/>
        </w:rPr>
        <w:t>е: ONUC – гортань, дыхательное горло. (Uig ІІ 69</w:t>
      </w:r>
      <w:r w:rsidRPr="00565D13">
        <w:rPr>
          <w:rFonts w:ascii="Times New Roman" w:hAnsi="Times New Roman" w:cs="Times New Roman"/>
          <w:sz w:val="16"/>
          <w:szCs w:val="16"/>
          <w:lang w:val="kk-KZ"/>
        </w:rPr>
        <w:t>4</w:t>
      </w:r>
      <w:r w:rsidRPr="00565D13">
        <w:rPr>
          <w:rFonts w:ascii="Times New Roman" w:hAnsi="Times New Roman" w:cs="Times New Roman"/>
          <w:sz w:val="28"/>
          <w:szCs w:val="28"/>
          <w:lang w:val="kk-KZ"/>
        </w:rPr>
        <w:t>).  (ДТС, 387)</w:t>
      </w:r>
    </w:p>
    <w:p w14:paraId="7FEE05DB" w14:textId="70E0B7BA" w:rsidR="00960D1A" w:rsidRPr="00565D13" w:rsidRDefault="009605C7" w:rsidP="008C5A87">
      <w:pPr>
        <w:spacing w:after="0" w:line="240" w:lineRule="auto"/>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Мысалы: </w:t>
      </w:r>
      <w:r w:rsidR="00960D1A" w:rsidRPr="00565D13">
        <w:rPr>
          <w:rFonts w:ascii="Times New Roman" w:hAnsi="Times New Roman" w:cs="Times New Roman"/>
          <w:i/>
          <w:iCs/>
          <w:sz w:val="28"/>
          <w:szCs w:val="28"/>
          <w:lang w:val="kk-KZ"/>
        </w:rPr>
        <w:t xml:space="preserve">«Сыбызғының сыры»: Тез айт! Мына тұмақтың астында не бар? Тапсаң  жаныңның қалғаны, таппасаң </w:t>
      </w:r>
      <w:r w:rsidR="00421B89" w:rsidRPr="00565D13">
        <w:rPr>
          <w:rFonts w:ascii="Times New Roman" w:hAnsi="Times New Roman" w:cs="Times New Roman"/>
          <w:sz w:val="28"/>
          <w:szCs w:val="28"/>
          <w:lang w:val="kk-KZ"/>
        </w:rPr>
        <w:t>–</w:t>
      </w:r>
      <w:r w:rsidR="00960D1A" w:rsidRPr="00565D13">
        <w:rPr>
          <w:rFonts w:ascii="Times New Roman" w:hAnsi="Times New Roman" w:cs="Times New Roman"/>
          <w:i/>
          <w:iCs/>
          <w:sz w:val="28"/>
          <w:szCs w:val="28"/>
          <w:lang w:val="kk-KZ"/>
        </w:rPr>
        <w:t xml:space="preserve"> әулиешілігіңмен 6ipгe өңешіңді  жұламын, </w:t>
      </w:r>
      <w:r w:rsidR="00421B89" w:rsidRPr="00565D13">
        <w:rPr>
          <w:rFonts w:ascii="Times New Roman" w:hAnsi="Times New Roman" w:cs="Times New Roman"/>
          <w:sz w:val="28"/>
          <w:szCs w:val="28"/>
          <w:lang w:val="kk-KZ"/>
        </w:rPr>
        <w:t>–</w:t>
      </w:r>
      <w:r w:rsidR="00960D1A" w:rsidRPr="00565D13">
        <w:rPr>
          <w:rFonts w:ascii="Times New Roman" w:hAnsi="Times New Roman" w:cs="Times New Roman"/>
          <w:i/>
          <w:iCs/>
          <w:sz w:val="28"/>
          <w:szCs w:val="28"/>
          <w:lang w:val="kk-KZ"/>
        </w:rPr>
        <w:t xml:space="preserve"> дейді</w:t>
      </w:r>
      <w:r w:rsidR="00A73A1D">
        <w:rPr>
          <w:rFonts w:ascii="Times New Roman" w:hAnsi="Times New Roman" w:cs="Times New Roman"/>
          <w:i/>
          <w:iCs/>
          <w:sz w:val="28"/>
          <w:szCs w:val="28"/>
          <w:lang w:val="kk-KZ"/>
        </w:rPr>
        <w:t>.</w:t>
      </w:r>
    </w:p>
    <w:p w14:paraId="309729A7" w14:textId="7A91C20E" w:rsidR="00CB554E" w:rsidRPr="00565D13" w:rsidRDefault="00CB554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      Олжа</w:t>
      </w:r>
      <w:r w:rsidRPr="00565D13">
        <w:rPr>
          <w:rFonts w:ascii="Times New Roman" w:hAnsi="Times New Roman" w:cs="Times New Roman"/>
          <w:sz w:val="28"/>
          <w:szCs w:val="28"/>
          <w:lang w:val="kk-KZ"/>
        </w:rPr>
        <w:t xml:space="preserve"> (4) қазақ, өзбек. Қырғыз, ұйғыр, қарақалпақ, тува тілдерінде пайда, табыс мәнінде қолданылатын сөз</w:t>
      </w:r>
      <w:r w:rsidR="00A73A1D">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(ҚТЭС, 153).</w:t>
      </w:r>
    </w:p>
    <w:p w14:paraId="628546FD" w14:textId="5144E32B" w:rsidR="005A57C3" w:rsidRPr="00565D13" w:rsidRDefault="00AF2471"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FB2F0C" w:rsidRPr="00565D13">
        <w:rPr>
          <w:rFonts w:ascii="Times New Roman" w:hAnsi="Times New Roman" w:cs="Times New Roman"/>
          <w:sz w:val="28"/>
          <w:szCs w:val="28"/>
          <w:lang w:val="kk-KZ"/>
        </w:rPr>
        <w:t>«</w:t>
      </w:r>
      <w:r w:rsidR="005A57C3" w:rsidRPr="00565D13">
        <w:rPr>
          <w:rFonts w:ascii="Times New Roman" w:hAnsi="Times New Roman" w:cs="Times New Roman"/>
          <w:sz w:val="28"/>
          <w:szCs w:val="28"/>
          <w:lang w:val="kk-KZ"/>
        </w:rPr>
        <w:t xml:space="preserve">Орхон-Енисей жазба нұсқалары тілінің ерте заманнан бері даму барысында жасалып қалыптасқан сөздік құрамы  бар.  Олар бірнеше қат-қабаттардан құралады. Солардың  ішіндегі ең негізгі арналардың бірі </w:t>
      </w:r>
      <w:r w:rsidR="003C38E4" w:rsidRPr="00565D13">
        <w:rPr>
          <w:rFonts w:ascii="Times New Roman" w:hAnsi="Times New Roman" w:cs="Times New Roman"/>
          <w:sz w:val="28"/>
          <w:szCs w:val="28"/>
          <w:lang w:val="kk-KZ"/>
        </w:rPr>
        <w:t>–</w:t>
      </w:r>
      <w:r w:rsidR="005A57C3" w:rsidRPr="00565D13">
        <w:rPr>
          <w:rFonts w:ascii="Times New Roman" w:hAnsi="Times New Roman" w:cs="Times New Roman"/>
          <w:sz w:val="28"/>
          <w:szCs w:val="28"/>
          <w:lang w:val="kk-KZ"/>
        </w:rPr>
        <w:t xml:space="preserve"> ерте кезден бері өмір сүріп келе жатқан ортақ </w:t>
      </w:r>
      <w:r w:rsidR="005A57C3" w:rsidRPr="00565D13">
        <w:rPr>
          <w:rFonts w:ascii="Times New Roman" w:hAnsi="Times New Roman" w:cs="Times New Roman"/>
          <w:b/>
          <w:sz w:val="28"/>
          <w:szCs w:val="28"/>
          <w:lang w:val="kk-KZ"/>
        </w:rPr>
        <w:t>байырғы сөздер.</w:t>
      </w:r>
      <w:r w:rsidR="005A57C3" w:rsidRPr="00565D13">
        <w:rPr>
          <w:rFonts w:ascii="Times New Roman" w:hAnsi="Times New Roman" w:cs="Times New Roman"/>
          <w:sz w:val="28"/>
          <w:szCs w:val="28"/>
          <w:lang w:val="kk-KZ"/>
        </w:rPr>
        <w:t xml:space="preserve"> Ескерткіштердегі көптеген сөздердің қазіргі түркі тілдерінде кездесетіндігі, ұқсастығы жай кездейсоқ құбылыс емес, ол тайпалар мен халықтардың генетикалық жақтарынан тығыз байланысты болуының нәтижесі, ескерткіштер тілін қолданған ру, тайпа және халықтардың қазіргі түркі тілдес халықтармен туыстығын көрсететін фактілер саналады</w:t>
      </w:r>
      <w:r w:rsidR="00FB2F0C" w:rsidRPr="00565D13">
        <w:rPr>
          <w:rFonts w:ascii="Times New Roman" w:hAnsi="Times New Roman" w:cs="Times New Roman"/>
          <w:sz w:val="28"/>
          <w:szCs w:val="28"/>
          <w:lang w:val="kk-KZ"/>
        </w:rPr>
        <w:t xml:space="preserve">», </w:t>
      </w:r>
      <w:r w:rsidR="009E163F" w:rsidRPr="00565D13">
        <w:rPr>
          <w:rFonts w:ascii="Times New Roman" w:hAnsi="Times New Roman" w:cs="Times New Roman"/>
          <w:sz w:val="28"/>
          <w:szCs w:val="28"/>
          <w:lang w:val="kk-KZ"/>
        </w:rPr>
        <w:t>–</w:t>
      </w:r>
      <w:r w:rsidR="00FB2F0C" w:rsidRPr="00565D13">
        <w:rPr>
          <w:rFonts w:ascii="Times New Roman" w:hAnsi="Times New Roman" w:cs="Times New Roman"/>
          <w:sz w:val="28"/>
          <w:szCs w:val="28"/>
          <w:lang w:val="kk-KZ"/>
        </w:rPr>
        <w:t xml:space="preserve"> дейді ғалым Ғ.Айдаров</w:t>
      </w:r>
      <w:r w:rsidR="00017C88" w:rsidRPr="00565D13">
        <w:rPr>
          <w:rFonts w:ascii="Times New Roman" w:hAnsi="Times New Roman" w:cs="Times New Roman"/>
          <w:sz w:val="28"/>
          <w:szCs w:val="28"/>
          <w:lang w:val="kk-KZ"/>
        </w:rPr>
        <w:t xml:space="preserve"> </w:t>
      </w:r>
      <w:r w:rsidR="00421B89" w:rsidRPr="00565D13">
        <w:rPr>
          <w:rFonts w:ascii="Times New Roman" w:hAnsi="Times New Roman" w:cs="Times New Roman"/>
          <w:sz w:val="28"/>
          <w:szCs w:val="28"/>
          <w:lang w:val="kk-KZ"/>
        </w:rPr>
        <w:t>[</w:t>
      </w:r>
      <w:r w:rsidR="002D5362" w:rsidRPr="00565D13">
        <w:rPr>
          <w:rFonts w:ascii="Times New Roman" w:hAnsi="Times New Roman" w:cs="Times New Roman"/>
          <w:sz w:val="28"/>
          <w:szCs w:val="28"/>
          <w:lang w:val="kk-KZ"/>
        </w:rPr>
        <w:t>1</w:t>
      </w:r>
      <w:r w:rsidR="00421B89" w:rsidRPr="00565D13">
        <w:rPr>
          <w:rFonts w:ascii="Times New Roman" w:hAnsi="Times New Roman" w:cs="Times New Roman"/>
          <w:sz w:val="28"/>
          <w:szCs w:val="28"/>
          <w:lang w:val="kk-KZ"/>
        </w:rPr>
        <w:t>1</w:t>
      </w:r>
      <w:r w:rsidR="003839D7">
        <w:rPr>
          <w:rFonts w:ascii="Times New Roman" w:hAnsi="Times New Roman" w:cs="Times New Roman"/>
          <w:sz w:val="28"/>
          <w:szCs w:val="28"/>
          <w:lang w:val="kk-KZ"/>
        </w:rPr>
        <w:t>3</w:t>
      </w:r>
      <w:r w:rsidR="00475A09" w:rsidRPr="00565D13">
        <w:rPr>
          <w:rFonts w:ascii="Times New Roman" w:hAnsi="Times New Roman" w:cs="Times New Roman"/>
          <w:sz w:val="28"/>
          <w:szCs w:val="28"/>
          <w:lang w:val="kk-KZ"/>
        </w:rPr>
        <w:t>,б.</w:t>
      </w:r>
      <w:r w:rsidR="005A57C3" w:rsidRPr="00565D13">
        <w:rPr>
          <w:rFonts w:ascii="Times New Roman" w:hAnsi="Times New Roman" w:cs="Times New Roman"/>
          <w:sz w:val="28"/>
          <w:szCs w:val="28"/>
          <w:lang w:val="kk-KZ"/>
        </w:rPr>
        <w:t>60</w:t>
      </w:r>
      <w:r w:rsidR="00421B89" w:rsidRPr="00565D13">
        <w:rPr>
          <w:rFonts w:ascii="Times New Roman" w:hAnsi="Times New Roman" w:cs="Times New Roman"/>
          <w:sz w:val="28"/>
          <w:szCs w:val="28"/>
          <w:lang w:val="kk-KZ"/>
        </w:rPr>
        <w:t>].</w:t>
      </w:r>
      <w:r w:rsidR="005A57C3" w:rsidRPr="00565D13">
        <w:rPr>
          <w:rFonts w:ascii="Times New Roman" w:hAnsi="Times New Roman" w:cs="Times New Roman"/>
          <w:sz w:val="28"/>
          <w:szCs w:val="28"/>
          <w:lang w:val="kk-KZ"/>
        </w:rPr>
        <w:t xml:space="preserve"> </w:t>
      </w:r>
    </w:p>
    <w:p w14:paraId="2E014AED" w14:textId="2D5CC493" w:rsidR="005A57C3" w:rsidRPr="00565D13" w:rsidRDefault="00017C88"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VI-VIII ғасырдағы Орхон-Енисей, Орта Азия, түркі тілдерінде араб-парсы тілдерінен ауысқан сөздер жоқтың қасы. Өйткені ол кездері түркі тайпалары ол елдермен қарым-қатынаста болмаған еді. Ескерткіштер тілінде кездесетін сөздерге назар салсақ, 90 пайыздан көбірегі түркі тілдеріне ортақ, байырғы сөз болып келеді</w:t>
      </w:r>
      <w:r w:rsidR="00FB2F0C" w:rsidRPr="00565D13">
        <w:rPr>
          <w:rFonts w:ascii="Times New Roman" w:hAnsi="Times New Roman" w:cs="Times New Roman"/>
          <w:sz w:val="28"/>
          <w:szCs w:val="28"/>
          <w:lang w:val="kk-KZ"/>
        </w:rPr>
        <w:t xml:space="preserve">, </w:t>
      </w:r>
      <w:r w:rsidR="009E163F" w:rsidRPr="00565D13">
        <w:rPr>
          <w:rFonts w:ascii="Times New Roman" w:hAnsi="Times New Roman" w:cs="Times New Roman"/>
          <w:sz w:val="28"/>
          <w:szCs w:val="28"/>
          <w:lang w:val="kk-KZ"/>
        </w:rPr>
        <w:t>–</w:t>
      </w:r>
      <w:r w:rsidR="00FB2F0C" w:rsidRPr="00565D13">
        <w:rPr>
          <w:rFonts w:ascii="Times New Roman" w:hAnsi="Times New Roman" w:cs="Times New Roman"/>
          <w:sz w:val="28"/>
          <w:szCs w:val="28"/>
          <w:lang w:val="kk-KZ"/>
        </w:rPr>
        <w:t xml:space="preserve"> дейді ғалым</w:t>
      </w:r>
      <w:r w:rsidR="00421B89" w:rsidRPr="00565D13">
        <w:rPr>
          <w:rFonts w:ascii="Times New Roman" w:hAnsi="Times New Roman" w:cs="Times New Roman"/>
          <w:sz w:val="28"/>
          <w:szCs w:val="28"/>
          <w:lang w:val="kk-KZ"/>
        </w:rPr>
        <w:t xml:space="preserve"> [</w:t>
      </w:r>
      <w:r w:rsidR="002D5362" w:rsidRPr="00565D13">
        <w:rPr>
          <w:rFonts w:ascii="Times New Roman" w:hAnsi="Times New Roman" w:cs="Times New Roman"/>
          <w:sz w:val="28"/>
          <w:szCs w:val="28"/>
          <w:lang w:val="kk-KZ"/>
        </w:rPr>
        <w:t>1</w:t>
      </w:r>
      <w:r w:rsidR="00421B89" w:rsidRPr="00565D13">
        <w:rPr>
          <w:rFonts w:ascii="Times New Roman" w:hAnsi="Times New Roman" w:cs="Times New Roman"/>
          <w:sz w:val="28"/>
          <w:szCs w:val="28"/>
          <w:lang w:val="kk-KZ"/>
        </w:rPr>
        <w:t>1</w:t>
      </w:r>
      <w:r w:rsidR="003839D7">
        <w:rPr>
          <w:rFonts w:ascii="Times New Roman" w:hAnsi="Times New Roman" w:cs="Times New Roman"/>
          <w:sz w:val="28"/>
          <w:szCs w:val="28"/>
          <w:lang w:val="kk-KZ"/>
        </w:rPr>
        <w:t>3</w:t>
      </w:r>
      <w:r w:rsidR="00475A09" w:rsidRPr="00565D13">
        <w:rPr>
          <w:rFonts w:ascii="Times New Roman" w:hAnsi="Times New Roman" w:cs="Times New Roman"/>
          <w:sz w:val="28"/>
          <w:szCs w:val="28"/>
          <w:lang w:val="kk-KZ"/>
        </w:rPr>
        <w:t>,б.</w:t>
      </w:r>
      <w:r w:rsidR="005A57C3" w:rsidRPr="00565D13">
        <w:rPr>
          <w:rFonts w:ascii="Times New Roman" w:hAnsi="Times New Roman" w:cs="Times New Roman"/>
          <w:sz w:val="28"/>
          <w:szCs w:val="28"/>
          <w:lang w:val="kk-KZ"/>
        </w:rPr>
        <w:t>73</w:t>
      </w:r>
      <w:r w:rsidR="00421B89" w:rsidRPr="00565D13">
        <w:rPr>
          <w:rFonts w:ascii="Times New Roman" w:hAnsi="Times New Roman" w:cs="Times New Roman"/>
          <w:sz w:val="28"/>
          <w:szCs w:val="28"/>
          <w:lang w:val="kk-KZ"/>
        </w:rPr>
        <w:t>]</w:t>
      </w:r>
      <w:r w:rsidR="005A57C3" w:rsidRPr="00565D13">
        <w:rPr>
          <w:rFonts w:ascii="Times New Roman" w:hAnsi="Times New Roman" w:cs="Times New Roman"/>
          <w:sz w:val="28"/>
          <w:szCs w:val="28"/>
          <w:lang w:val="kk-KZ"/>
        </w:rPr>
        <w:t>.</w:t>
      </w:r>
    </w:p>
    <w:p w14:paraId="02A438F9" w14:textId="77777777" w:rsidR="005A57C3" w:rsidRPr="00565D13" w:rsidRDefault="005A57C3" w:rsidP="008C5A87">
      <w:pPr>
        <w:pStyle w:val="a8"/>
        <w:ind w:left="0"/>
        <w:jc w:val="both"/>
        <w:rPr>
          <w:bCs/>
          <w:sz w:val="28"/>
          <w:szCs w:val="28"/>
          <w:lang w:val="kk-KZ"/>
        </w:rPr>
      </w:pPr>
      <w:r w:rsidRPr="00565D13">
        <w:rPr>
          <w:bCs/>
          <w:sz w:val="28"/>
          <w:szCs w:val="28"/>
          <w:lang w:val="kk-KZ"/>
        </w:rPr>
        <w:tab/>
        <w:t xml:space="preserve">Түркі тілдеріне ортақ лексикалық қабаттың денін заттық мәндегі сөздер мен қимыл-әрекетті білдіретін сөздер құрайтыны, басқа да сөз таптарының барлығы дерлік кездесетіні белгілі болды. Тағы бір ерекшелік ретінде бұл топтағы сөздердің басым бөлігін бір буынды сөздер мен содан туындаған туынды сөздер құрайтынын байқаймыз. </w:t>
      </w:r>
    </w:p>
    <w:p w14:paraId="712A57E2" w14:textId="5AEE11F1" w:rsidR="005A57C3" w:rsidRPr="00565D13" w:rsidRDefault="005A57C3" w:rsidP="008C5A87">
      <w:pPr>
        <w:pStyle w:val="a8"/>
        <w:ind w:left="0"/>
        <w:jc w:val="both"/>
        <w:rPr>
          <w:bCs/>
          <w:sz w:val="28"/>
          <w:szCs w:val="28"/>
          <w:lang w:val="kk-KZ"/>
        </w:rPr>
      </w:pPr>
      <w:r w:rsidRPr="00565D13">
        <w:rPr>
          <w:bCs/>
          <w:sz w:val="28"/>
          <w:szCs w:val="28"/>
          <w:lang w:val="kk-KZ"/>
        </w:rPr>
        <w:tab/>
        <w:t xml:space="preserve">Түркі тілдерінің базистік лексикасының өзегін құрайтын бір буынды түбір сөздердің түркі тілдерінің агглютинативті құрылымын зерттеудегі маңызы туралы академик Ә.Қайдардың пікірі бүгінгі күні де өзектілігін жойған жоқ </w:t>
      </w:r>
      <w:bookmarkStart w:id="60" w:name="_Hlk121709014"/>
      <w:r w:rsidR="00421B89" w:rsidRPr="00565D13">
        <w:rPr>
          <w:bCs/>
          <w:sz w:val="28"/>
          <w:szCs w:val="28"/>
          <w:lang w:val="kk-KZ"/>
        </w:rPr>
        <w:t>[</w:t>
      </w:r>
      <w:r w:rsidR="002D5362" w:rsidRPr="00565D13">
        <w:rPr>
          <w:bCs/>
          <w:sz w:val="28"/>
          <w:szCs w:val="28"/>
          <w:lang w:val="kk-KZ"/>
        </w:rPr>
        <w:t>1</w:t>
      </w:r>
      <w:r w:rsidR="00421B89" w:rsidRPr="00565D13">
        <w:rPr>
          <w:bCs/>
          <w:sz w:val="28"/>
          <w:szCs w:val="28"/>
          <w:lang w:val="kk-KZ"/>
        </w:rPr>
        <w:t>1</w:t>
      </w:r>
      <w:r w:rsidR="003839D7">
        <w:rPr>
          <w:bCs/>
          <w:sz w:val="28"/>
          <w:szCs w:val="28"/>
          <w:lang w:val="kk-KZ"/>
        </w:rPr>
        <w:t>4</w:t>
      </w:r>
      <w:r w:rsidR="00475A09" w:rsidRPr="00565D13">
        <w:rPr>
          <w:bCs/>
          <w:sz w:val="28"/>
          <w:szCs w:val="28"/>
          <w:lang w:val="kk-KZ"/>
        </w:rPr>
        <w:t>,б.</w:t>
      </w:r>
      <w:r w:rsidRPr="00565D13">
        <w:rPr>
          <w:bCs/>
          <w:sz w:val="28"/>
          <w:szCs w:val="28"/>
          <w:lang w:val="kk-KZ"/>
        </w:rPr>
        <w:t>11</w:t>
      </w:r>
      <w:r w:rsidR="00421B89" w:rsidRPr="00565D13">
        <w:rPr>
          <w:bCs/>
          <w:sz w:val="28"/>
          <w:szCs w:val="28"/>
          <w:lang w:val="kk-KZ"/>
        </w:rPr>
        <w:t>]</w:t>
      </w:r>
      <w:r w:rsidRPr="00565D13">
        <w:rPr>
          <w:bCs/>
          <w:sz w:val="28"/>
          <w:szCs w:val="28"/>
          <w:lang w:val="kk-KZ"/>
        </w:rPr>
        <w:t xml:space="preserve">. </w:t>
      </w:r>
      <w:bookmarkEnd w:id="60"/>
      <w:r w:rsidRPr="00565D13">
        <w:rPr>
          <w:bCs/>
          <w:sz w:val="28"/>
          <w:szCs w:val="28"/>
          <w:lang w:val="kk-KZ"/>
        </w:rPr>
        <w:t xml:space="preserve">Ғалымның осы еңбегінен түркі тілдерінің түбір лексикасын, сол арқылы жалпытүркілік тілдік қабатты зерттеудегі «Көне түркі сөздігінің» (М.,1969), ортағасырлық жазба ескерткіштері тілі сөздіктері мен этимологиялық сөздіктердің (Э.В.Севортян, Дж.Клоусон, В.Г.Егоров, т.б.) маңызын байқаймыз. Ғалымның көрсетуінше, «... бүгінгі қазақ тілінің тегі жайында, оның даму сатылары мен басқа тілдерге қатыстығы жайында жорамал ретінде мынаны айтуға болар еді: оның арғы тегі сонау хун, көне түркі дәуірінен басталып, түп-төркіні көне үйсін, қаңлы, қыпшақ тайпаларының тілдік дәстүрінен өрбіп, орхон-енисей ескерткіштері тілімен ортақтығын сақтай келе, М.Қашқаридың «Диуаны» мен Ю.Баласағұнидың «Құдатғу білігі» тілімен жалғаса түсіп, туыстығын кейінгі дәуірлердегі қыпшақ тілдерінен тапқан  дербес түркі тілдерінің бірі. Сондықтан да қазақ тілін әрі көне, әрі жаңа тілдер санатына қосуға толық негіз бар. Оның </w:t>
      </w:r>
      <w:r w:rsidRPr="00565D13">
        <w:rPr>
          <w:b/>
          <w:bCs/>
          <w:sz w:val="28"/>
          <w:szCs w:val="28"/>
          <w:lang w:val="kk-KZ"/>
        </w:rPr>
        <w:lastRenderedPageBreak/>
        <w:t>базистік лексикасында</w:t>
      </w:r>
      <w:r w:rsidRPr="00565D13">
        <w:rPr>
          <w:bCs/>
          <w:sz w:val="28"/>
          <w:szCs w:val="28"/>
          <w:lang w:val="kk-KZ"/>
        </w:rPr>
        <w:t xml:space="preserve"> баба тілі (праязык), көне түркі (пратюркский) элементтері көптеп сақталған </w:t>
      </w:r>
      <w:bookmarkStart w:id="61" w:name="_Hlk121709065"/>
      <w:r w:rsidR="00421B89" w:rsidRPr="00565D13">
        <w:rPr>
          <w:bCs/>
          <w:sz w:val="28"/>
          <w:szCs w:val="28"/>
          <w:lang w:val="kk-KZ"/>
        </w:rPr>
        <w:t>[</w:t>
      </w:r>
      <w:r w:rsidR="002D5362" w:rsidRPr="00565D13">
        <w:rPr>
          <w:bCs/>
          <w:sz w:val="28"/>
          <w:szCs w:val="28"/>
          <w:lang w:val="kk-KZ"/>
        </w:rPr>
        <w:t>1</w:t>
      </w:r>
      <w:r w:rsidR="00CA1DFB" w:rsidRPr="00565D13">
        <w:rPr>
          <w:bCs/>
          <w:sz w:val="28"/>
          <w:szCs w:val="28"/>
          <w:lang w:val="kk-KZ"/>
        </w:rPr>
        <w:t>,б.</w:t>
      </w:r>
      <w:r w:rsidRPr="00565D13">
        <w:rPr>
          <w:bCs/>
          <w:sz w:val="28"/>
          <w:szCs w:val="28"/>
          <w:lang w:val="kk-KZ"/>
        </w:rPr>
        <w:t>54</w:t>
      </w:r>
      <w:r w:rsidR="00421B89" w:rsidRPr="00565D13">
        <w:rPr>
          <w:bCs/>
          <w:sz w:val="28"/>
          <w:szCs w:val="28"/>
          <w:lang w:val="kk-KZ"/>
        </w:rPr>
        <w:t>]</w:t>
      </w:r>
      <w:r w:rsidRPr="00565D13">
        <w:rPr>
          <w:bCs/>
          <w:sz w:val="28"/>
          <w:szCs w:val="28"/>
          <w:lang w:val="kk-KZ"/>
        </w:rPr>
        <w:t>.</w:t>
      </w:r>
      <w:bookmarkEnd w:id="61"/>
    </w:p>
    <w:p w14:paraId="363E0D12" w14:textId="3F4CA94F" w:rsidR="00FA656A" w:rsidRPr="00C47D69" w:rsidRDefault="005A57C3" w:rsidP="008C5A87">
      <w:pPr>
        <w:pStyle w:val="a8"/>
        <w:ind w:left="0"/>
        <w:jc w:val="both"/>
        <w:rPr>
          <w:bCs/>
          <w:sz w:val="28"/>
          <w:szCs w:val="28"/>
          <w:lang w:val="kk-KZ"/>
        </w:rPr>
      </w:pPr>
      <w:r w:rsidRPr="00565D13">
        <w:rPr>
          <w:bCs/>
          <w:sz w:val="28"/>
          <w:szCs w:val="28"/>
          <w:lang w:val="kk-KZ"/>
        </w:rPr>
        <w:tab/>
        <w:t>«Көне түркі сөздігінде» кездесетін ертегілер тіліндегі жалпытүркілік сөздер ертегілер тілінің басым бөлігін құрай</w:t>
      </w:r>
      <w:r w:rsidR="00FB2F0C" w:rsidRPr="00565D13">
        <w:rPr>
          <w:bCs/>
          <w:sz w:val="28"/>
          <w:szCs w:val="28"/>
          <w:lang w:val="kk-KZ"/>
        </w:rPr>
        <w:t>тынын ж</w:t>
      </w:r>
      <w:r w:rsidRPr="00565D13">
        <w:rPr>
          <w:bCs/>
          <w:sz w:val="28"/>
          <w:szCs w:val="28"/>
          <w:lang w:val="kk-KZ"/>
        </w:rPr>
        <w:t xml:space="preserve">оғарыда келтірілген </w:t>
      </w:r>
      <w:r w:rsidR="00FB2F0C" w:rsidRPr="00565D13">
        <w:rPr>
          <w:bCs/>
          <w:sz w:val="28"/>
          <w:szCs w:val="28"/>
          <w:lang w:val="kk-KZ"/>
        </w:rPr>
        <w:t>статист</w:t>
      </w:r>
      <w:r w:rsidR="00960D1A" w:rsidRPr="00565D13">
        <w:rPr>
          <w:bCs/>
          <w:sz w:val="28"/>
          <w:szCs w:val="28"/>
          <w:lang w:val="kk-KZ"/>
        </w:rPr>
        <w:t>и</w:t>
      </w:r>
      <w:r w:rsidR="00FB2F0C" w:rsidRPr="00565D13">
        <w:rPr>
          <w:bCs/>
          <w:sz w:val="28"/>
          <w:szCs w:val="28"/>
          <w:lang w:val="kk-KZ"/>
        </w:rPr>
        <w:t>калық зерттеулерден де байқай аламыз</w:t>
      </w:r>
      <w:r w:rsidR="00FA656A">
        <w:rPr>
          <w:bCs/>
          <w:sz w:val="28"/>
          <w:szCs w:val="28"/>
          <w:lang w:val="kk-KZ"/>
        </w:rPr>
        <w:t>.</w:t>
      </w:r>
      <w:r w:rsidR="00C47D69">
        <w:rPr>
          <w:bCs/>
          <w:sz w:val="28"/>
          <w:szCs w:val="28"/>
          <w:lang w:val="kk-KZ"/>
        </w:rPr>
        <w:t xml:space="preserve"> Көне түркілік қабат</w:t>
      </w:r>
      <w:r w:rsidR="00A14A61">
        <w:rPr>
          <w:bCs/>
          <w:sz w:val="28"/>
          <w:szCs w:val="28"/>
          <w:lang w:val="kk-KZ"/>
        </w:rPr>
        <w:t xml:space="preserve"> </w:t>
      </w:r>
      <w:r w:rsidR="00C47D69">
        <w:rPr>
          <w:bCs/>
          <w:sz w:val="28"/>
          <w:szCs w:val="28"/>
          <w:lang w:val="kk-KZ"/>
        </w:rPr>
        <w:t xml:space="preserve"> пен түркі тілдеріне ортақ лексикалық қабатты құрайтын 12 301 сөзқолда</w:t>
      </w:r>
      <w:r w:rsidR="00A14A61">
        <w:rPr>
          <w:bCs/>
          <w:sz w:val="28"/>
          <w:szCs w:val="28"/>
          <w:lang w:val="kk-KZ"/>
        </w:rPr>
        <w:t>н</w:t>
      </w:r>
      <w:r w:rsidR="00C47D69">
        <w:rPr>
          <w:bCs/>
          <w:sz w:val="28"/>
          <w:szCs w:val="28"/>
          <w:lang w:val="kk-KZ"/>
        </w:rPr>
        <w:t>ыс жалпы сөзқолданыстың 35</w:t>
      </w:r>
      <w:r w:rsidR="00C47D69" w:rsidRPr="00C47D69">
        <w:rPr>
          <w:bCs/>
          <w:sz w:val="28"/>
          <w:szCs w:val="28"/>
          <w:lang w:val="kk-KZ"/>
        </w:rPr>
        <w:t>%-</w:t>
      </w:r>
      <w:r w:rsidR="00C47D69">
        <w:rPr>
          <w:bCs/>
          <w:sz w:val="28"/>
          <w:szCs w:val="28"/>
          <w:lang w:val="kk-KZ"/>
        </w:rPr>
        <w:t xml:space="preserve">н құраса, </w:t>
      </w:r>
      <w:r w:rsidR="00066CC3">
        <w:rPr>
          <w:bCs/>
          <w:sz w:val="28"/>
          <w:szCs w:val="28"/>
          <w:lang w:val="kk-KZ"/>
        </w:rPr>
        <w:t xml:space="preserve">жеке сөз санының 4,57 </w:t>
      </w:r>
      <w:r w:rsidR="00066CC3" w:rsidRPr="00C47D69">
        <w:rPr>
          <w:bCs/>
          <w:sz w:val="28"/>
          <w:szCs w:val="28"/>
          <w:lang w:val="kk-KZ"/>
        </w:rPr>
        <w:t>%-</w:t>
      </w:r>
      <w:r w:rsidR="00066CC3">
        <w:rPr>
          <w:bCs/>
          <w:sz w:val="28"/>
          <w:szCs w:val="28"/>
          <w:lang w:val="kk-KZ"/>
        </w:rPr>
        <w:t>н құрайды</w:t>
      </w:r>
      <w:r w:rsidR="002D7BED">
        <w:rPr>
          <w:bCs/>
          <w:sz w:val="28"/>
          <w:szCs w:val="28"/>
          <w:lang w:val="kk-KZ"/>
        </w:rPr>
        <w:t xml:space="preserve"> </w:t>
      </w:r>
      <w:r w:rsidR="002D7BED" w:rsidRPr="007B1BFF">
        <w:rPr>
          <w:bCs/>
          <w:sz w:val="28"/>
          <w:szCs w:val="28"/>
          <w:lang w:val="kk-KZ"/>
        </w:rPr>
        <w:t>(Қ</w:t>
      </w:r>
      <w:r w:rsidR="007B1BFF" w:rsidRPr="007B1BFF">
        <w:rPr>
          <w:bCs/>
          <w:sz w:val="28"/>
          <w:szCs w:val="28"/>
          <w:lang w:val="kk-KZ"/>
        </w:rPr>
        <w:t>осымша</w:t>
      </w:r>
      <w:r w:rsidR="002D7BED" w:rsidRPr="007B1BFF">
        <w:rPr>
          <w:bCs/>
          <w:sz w:val="28"/>
          <w:szCs w:val="28"/>
          <w:lang w:val="kk-KZ"/>
        </w:rPr>
        <w:t xml:space="preserve"> Г).</w:t>
      </w:r>
    </w:p>
    <w:p w14:paraId="3A66AE15" w14:textId="19210B0F" w:rsidR="00960D1A" w:rsidRPr="00565D13" w:rsidRDefault="00DB7ADB" w:rsidP="008C5A87">
      <w:pPr>
        <w:pStyle w:val="a8"/>
        <w:ind w:left="0"/>
        <w:jc w:val="both"/>
        <w:rPr>
          <w:bCs/>
          <w:sz w:val="28"/>
          <w:szCs w:val="28"/>
          <w:lang w:val="kk-KZ"/>
        </w:rPr>
      </w:pPr>
      <w:r>
        <w:rPr>
          <w:bCs/>
          <w:sz w:val="28"/>
          <w:szCs w:val="28"/>
          <w:lang w:val="kk-KZ"/>
        </w:rPr>
        <w:t xml:space="preserve">       </w:t>
      </w:r>
      <w:r w:rsidR="005A57C3" w:rsidRPr="00565D13">
        <w:rPr>
          <w:bCs/>
          <w:sz w:val="28"/>
          <w:szCs w:val="28"/>
          <w:lang w:val="kk-KZ"/>
        </w:rPr>
        <w:tab/>
        <w:t xml:space="preserve">«Жалпытүркілік сөздер әрбір түркі тілінің лексикасының ең көне қабатына жататындықтан, олардың </w:t>
      </w:r>
      <w:r w:rsidR="005A57C3" w:rsidRPr="00565D13">
        <w:rPr>
          <w:b/>
          <w:bCs/>
          <w:sz w:val="28"/>
          <w:szCs w:val="28"/>
          <w:lang w:val="kk-KZ"/>
        </w:rPr>
        <w:t>негізгі сөздік қорының ұйытқысы</w:t>
      </w:r>
      <w:r w:rsidR="005A57C3" w:rsidRPr="00565D13">
        <w:rPr>
          <w:bCs/>
          <w:sz w:val="28"/>
          <w:szCs w:val="28"/>
          <w:lang w:val="kk-KZ"/>
        </w:rPr>
        <w:t xml:space="preserve"> болып табылады. Қазақ тілінің негізгі сөздік қорындағы бір буынды сөздер мен олардың негізінде туған байырғы сөздердің шығу төркіні түркі тілдеріне ортақ осындай сөздерде жатыр</w:t>
      </w:r>
      <w:r w:rsidR="00FB2F0C" w:rsidRPr="00565D13">
        <w:rPr>
          <w:bCs/>
          <w:sz w:val="28"/>
          <w:szCs w:val="28"/>
          <w:lang w:val="kk-KZ"/>
        </w:rPr>
        <w:t xml:space="preserve">» </w:t>
      </w:r>
      <w:r w:rsidR="009E163F" w:rsidRPr="00565D13">
        <w:rPr>
          <w:sz w:val="28"/>
          <w:szCs w:val="28"/>
          <w:lang w:val="kk-KZ"/>
        </w:rPr>
        <w:t>–</w:t>
      </w:r>
      <w:r w:rsidR="00FB2F0C" w:rsidRPr="00565D13">
        <w:rPr>
          <w:bCs/>
          <w:sz w:val="28"/>
          <w:szCs w:val="28"/>
          <w:lang w:val="kk-KZ"/>
        </w:rPr>
        <w:t xml:space="preserve"> деген Ә.Болғанбайұлы мен Ғ.Қалиұлы</w:t>
      </w:r>
      <w:r w:rsidR="009E163F" w:rsidRPr="00565D13">
        <w:rPr>
          <w:bCs/>
          <w:sz w:val="28"/>
          <w:szCs w:val="28"/>
          <w:lang w:val="kk-KZ"/>
        </w:rPr>
        <w:t>ның пікіріне тағы бір көз жеткіздік</w:t>
      </w:r>
      <w:bookmarkStart w:id="62" w:name="_Hlk121709214"/>
      <w:r w:rsidR="00421B89" w:rsidRPr="00565D13">
        <w:rPr>
          <w:bCs/>
          <w:sz w:val="28"/>
          <w:szCs w:val="28"/>
          <w:lang w:val="kk-KZ"/>
        </w:rPr>
        <w:t xml:space="preserve"> [</w:t>
      </w:r>
      <w:r w:rsidR="00484637" w:rsidRPr="00565D13">
        <w:rPr>
          <w:bCs/>
          <w:sz w:val="28"/>
          <w:szCs w:val="28"/>
          <w:lang w:val="kk-KZ"/>
        </w:rPr>
        <w:t>1</w:t>
      </w:r>
      <w:r w:rsidR="00421B89" w:rsidRPr="00565D13">
        <w:rPr>
          <w:bCs/>
          <w:sz w:val="28"/>
          <w:szCs w:val="28"/>
          <w:lang w:val="kk-KZ"/>
        </w:rPr>
        <w:t>1</w:t>
      </w:r>
      <w:r w:rsidR="003839D7">
        <w:rPr>
          <w:bCs/>
          <w:sz w:val="28"/>
          <w:szCs w:val="28"/>
          <w:lang w:val="kk-KZ"/>
        </w:rPr>
        <w:t>5</w:t>
      </w:r>
      <w:r w:rsidR="00CA1DFB" w:rsidRPr="00565D13">
        <w:rPr>
          <w:bCs/>
          <w:sz w:val="28"/>
          <w:szCs w:val="28"/>
          <w:lang w:val="kk-KZ"/>
        </w:rPr>
        <w:t>,б.</w:t>
      </w:r>
      <w:r w:rsidR="005A57C3" w:rsidRPr="00565D13">
        <w:rPr>
          <w:bCs/>
          <w:sz w:val="28"/>
          <w:szCs w:val="28"/>
          <w:lang w:val="kk-KZ"/>
        </w:rPr>
        <w:t>133</w:t>
      </w:r>
      <w:bookmarkEnd w:id="62"/>
      <w:r w:rsidR="00421B89" w:rsidRPr="00565D13">
        <w:rPr>
          <w:bCs/>
          <w:sz w:val="28"/>
          <w:szCs w:val="28"/>
          <w:lang w:val="kk-KZ"/>
        </w:rPr>
        <w:t>].</w:t>
      </w:r>
      <w:r w:rsidR="009E163F" w:rsidRPr="00565D13">
        <w:rPr>
          <w:bCs/>
          <w:sz w:val="28"/>
          <w:szCs w:val="28"/>
          <w:lang w:val="kk-KZ"/>
        </w:rPr>
        <w:t xml:space="preserve"> </w:t>
      </w:r>
    </w:p>
    <w:p w14:paraId="0D7829E3" w14:textId="70BA273D" w:rsidR="005A57C3" w:rsidRPr="00565D13"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t>Ертегілер тіліндегі жалпытүркілік лексика қазақ тілінің шығу тегін танытып қана қоймайды, ертегілердің пайда болу кезеңінен де хабар берсе керек. Демек, қазақ ертегілерінің бастауы, шығу кезеңі өте ертеде, яғни көнетүркілік дәуірлерде жатыр.</w:t>
      </w:r>
    </w:p>
    <w:p w14:paraId="55EBA422" w14:textId="77777777" w:rsidR="005A57C3" w:rsidRPr="00565D13" w:rsidRDefault="005A57C3" w:rsidP="008C5A87">
      <w:pPr>
        <w:spacing w:after="0" w:line="240" w:lineRule="auto"/>
        <w:jc w:val="both"/>
        <w:rPr>
          <w:rFonts w:ascii="Times New Roman" w:hAnsi="Times New Roman" w:cs="Times New Roman"/>
          <w:bCs/>
          <w:sz w:val="28"/>
          <w:szCs w:val="28"/>
          <w:lang w:val="kk-KZ"/>
        </w:rPr>
      </w:pPr>
    </w:p>
    <w:p w14:paraId="4C048ECF" w14:textId="577F2EE2" w:rsidR="005A57C3" w:rsidRPr="007B1BFF" w:rsidRDefault="009F6F4F" w:rsidP="008C5A87">
      <w:pPr>
        <w:spacing w:after="0" w:line="240" w:lineRule="auto"/>
        <w:ind w:firstLine="567"/>
        <w:jc w:val="both"/>
        <w:rPr>
          <w:rFonts w:ascii="Times New Roman" w:hAnsi="Times New Roman" w:cs="Times New Roman"/>
          <w:sz w:val="28"/>
          <w:szCs w:val="28"/>
          <w:lang w:val="kk-KZ"/>
        </w:rPr>
      </w:pPr>
      <w:r w:rsidRPr="007B1BFF">
        <w:rPr>
          <w:rFonts w:ascii="Times New Roman" w:hAnsi="Times New Roman" w:cs="Times New Roman"/>
          <w:sz w:val="28"/>
          <w:szCs w:val="28"/>
          <w:lang w:val="kk-KZ"/>
        </w:rPr>
        <w:t>1.3.2</w:t>
      </w:r>
      <w:r w:rsidR="005A57C3" w:rsidRPr="007B1BFF">
        <w:rPr>
          <w:rFonts w:ascii="Times New Roman" w:hAnsi="Times New Roman" w:cs="Times New Roman"/>
          <w:sz w:val="28"/>
          <w:szCs w:val="28"/>
          <w:lang w:val="kk-KZ"/>
        </w:rPr>
        <w:t xml:space="preserve"> </w:t>
      </w:r>
      <w:r w:rsidRPr="007B1BFF">
        <w:rPr>
          <w:rFonts w:ascii="Times New Roman" w:hAnsi="Times New Roman" w:cs="Times New Roman"/>
          <w:sz w:val="28"/>
          <w:szCs w:val="28"/>
          <w:lang w:val="kk-KZ"/>
        </w:rPr>
        <w:t>Қ</w:t>
      </w:r>
      <w:r w:rsidR="005A57C3" w:rsidRPr="007B1BFF">
        <w:rPr>
          <w:rFonts w:ascii="Times New Roman" w:hAnsi="Times New Roman" w:cs="Times New Roman"/>
          <w:sz w:val="28"/>
          <w:szCs w:val="28"/>
          <w:lang w:val="kk-KZ"/>
        </w:rPr>
        <w:t>азақтың байырғы төл сөздері</w:t>
      </w:r>
    </w:p>
    <w:p w14:paraId="65E76899" w14:textId="12EB3702" w:rsidR="005A57C3" w:rsidRPr="00565D13" w:rsidRDefault="005A57C3"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Сөздік құрамның ең мол қабатын байырғы лексика құрайды. Байырғы лексиканың негізінде түркі тілдеріне ортақ сөздер жатыр. Байырғы сөздер дегеніміз не? «... байырғы төл сөздер дегеніміз қазақ халқының өмір тіршілігі мен шаруашылығына, тұрмысы мен мәдениетіне, дүние танымы мен түсінігіне байланысты жалпыхалықтық сипатта қалыптасқан, оның өзіне тән сөздері. Байырғы төл сөздер, бір жағынан, тілдің өзіне тән, меншікті, етене қасиеттерімен сипатталады. Осындай сипаттағы қазақтың байырғы төл сөздері, негізінен, қазақ тайпаларының қыпшақ қауымынан бөлініп шығып, ХҮ-ХҮІ мен ХІХ ғасырлар арасында  өз алдына халық болып біріккен кезінде пайда </w:t>
      </w:r>
      <w:r w:rsidRPr="007B1BFF">
        <w:rPr>
          <w:rFonts w:ascii="Times New Roman" w:hAnsi="Times New Roman" w:cs="Times New Roman"/>
          <w:bCs/>
          <w:sz w:val="28"/>
          <w:szCs w:val="28"/>
          <w:lang w:val="kk-KZ"/>
        </w:rPr>
        <w:t xml:space="preserve">болған </w:t>
      </w:r>
      <w:r w:rsidR="003E3453" w:rsidRPr="007B1BFF">
        <w:rPr>
          <w:rFonts w:ascii="Times New Roman" w:hAnsi="Times New Roman" w:cs="Times New Roman"/>
          <w:bCs/>
          <w:sz w:val="28"/>
          <w:szCs w:val="28"/>
          <w:lang w:val="kk-KZ"/>
        </w:rPr>
        <w:t>[106, б.</w:t>
      </w:r>
      <w:r w:rsidRPr="007B1BFF">
        <w:rPr>
          <w:rFonts w:ascii="Times New Roman" w:hAnsi="Times New Roman" w:cs="Times New Roman"/>
          <w:bCs/>
          <w:sz w:val="28"/>
          <w:szCs w:val="28"/>
          <w:lang w:val="kk-KZ"/>
        </w:rPr>
        <w:t>135</w:t>
      </w:r>
      <w:r w:rsidR="003E3453" w:rsidRPr="007B1BFF">
        <w:rPr>
          <w:rFonts w:ascii="Times New Roman" w:hAnsi="Times New Roman" w:cs="Times New Roman"/>
          <w:bCs/>
          <w:sz w:val="28"/>
          <w:szCs w:val="28"/>
          <w:lang w:val="kk-KZ"/>
        </w:rPr>
        <w:t>]</w:t>
      </w:r>
      <w:r w:rsidRPr="007B1BFF">
        <w:rPr>
          <w:rFonts w:ascii="Times New Roman" w:hAnsi="Times New Roman" w:cs="Times New Roman"/>
          <w:bCs/>
          <w:sz w:val="28"/>
          <w:szCs w:val="28"/>
          <w:lang w:val="kk-KZ"/>
        </w:rPr>
        <w:t>.</w:t>
      </w:r>
    </w:p>
    <w:p w14:paraId="79A4A7C5" w14:textId="52131770" w:rsidR="005A57C3"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t>Ғалым Ж.Манкеева көрсеткендей, «... тілдің лексикалық деңгейі жай тілдік деректердің жиынтығы емес, ұлттың мәдени болмысын айғақтайтын таусылмас көз. Олар этнолексиканы жаңғыртатын теориялық және практикалық міндеттерге сәйкес тілдің дамуын және қалыптасу процесін бақылауға көмектеседі.... Қазақ тілі лексикасының да негізгі өзегі басқа түркі тілдерінікі сияқты мынадай маңызды қолданыс аяларымен байланысты сөздерде көрінеді: рухани байлық,  материалдық болмыс, табиғат құбылыстары, фауна мен флора, еңбек құралдары, ағза атаулары, т.б. Соның ішінде қыпшақ тілдеріндегі лексикалық тұлғалардың байырғылығын және біркелкілігін жан-жақты көрсететін бірден-бір сала – күнделікті тұрмысқа қажетті, материалдық мә</w:t>
      </w:r>
      <w:bookmarkStart w:id="63" w:name="_Hlk121709291"/>
      <w:r w:rsidR="00CA1DFB" w:rsidRPr="00565D13">
        <w:rPr>
          <w:rFonts w:ascii="Times New Roman" w:hAnsi="Times New Roman" w:cs="Times New Roman"/>
          <w:bCs/>
          <w:sz w:val="28"/>
          <w:szCs w:val="28"/>
          <w:lang w:val="kk-KZ"/>
        </w:rPr>
        <w:t>дениетке қатысты зат атаулары. [</w:t>
      </w:r>
      <w:r w:rsidR="003E3453" w:rsidRPr="00565D13">
        <w:rPr>
          <w:rFonts w:ascii="Times New Roman" w:hAnsi="Times New Roman" w:cs="Times New Roman"/>
          <w:bCs/>
          <w:sz w:val="28"/>
          <w:szCs w:val="28"/>
          <w:lang w:val="kk-KZ"/>
        </w:rPr>
        <w:t>11</w:t>
      </w:r>
      <w:r w:rsidR="003E3453">
        <w:rPr>
          <w:rFonts w:ascii="Times New Roman" w:hAnsi="Times New Roman" w:cs="Times New Roman"/>
          <w:bCs/>
          <w:sz w:val="28"/>
          <w:szCs w:val="28"/>
          <w:lang w:val="kk-KZ"/>
        </w:rPr>
        <w:t>6</w:t>
      </w:r>
      <w:r w:rsidR="00CA1DFB" w:rsidRPr="00565D13">
        <w:rPr>
          <w:rFonts w:ascii="Times New Roman" w:hAnsi="Times New Roman" w:cs="Times New Roman"/>
          <w:bCs/>
          <w:sz w:val="28"/>
          <w:szCs w:val="28"/>
          <w:lang w:val="kk-KZ"/>
        </w:rPr>
        <w:t>,б.</w:t>
      </w:r>
      <w:r w:rsidRPr="00565D13">
        <w:rPr>
          <w:rFonts w:ascii="Times New Roman" w:hAnsi="Times New Roman" w:cs="Times New Roman"/>
          <w:bCs/>
          <w:sz w:val="28"/>
          <w:szCs w:val="28"/>
          <w:lang w:val="kk-KZ"/>
        </w:rPr>
        <w:t xml:space="preserve"> 221</w:t>
      </w:r>
      <w:bookmarkEnd w:id="63"/>
      <w:r w:rsidR="00CA1DFB" w:rsidRPr="00565D13">
        <w:rPr>
          <w:rFonts w:ascii="Times New Roman" w:hAnsi="Times New Roman" w:cs="Times New Roman"/>
          <w:bCs/>
          <w:sz w:val="28"/>
          <w:szCs w:val="28"/>
          <w:lang w:val="kk-KZ"/>
        </w:rPr>
        <w:t>].</w:t>
      </w:r>
    </w:p>
    <w:p w14:paraId="13316581" w14:textId="1BCFBA70" w:rsidR="00DB14E0" w:rsidRPr="009B5705" w:rsidRDefault="00DB14E0" w:rsidP="008C5A87">
      <w:pPr>
        <w:spacing w:after="0" w:line="240" w:lineRule="auto"/>
        <w:jc w:val="both"/>
        <w:rPr>
          <w:lang w:val="kk-KZ"/>
        </w:rPr>
      </w:pPr>
      <w:r>
        <w:rPr>
          <w:rFonts w:ascii="Times New Roman" w:hAnsi="Times New Roman" w:cs="Times New Roman"/>
          <w:bCs/>
          <w:sz w:val="28"/>
          <w:szCs w:val="28"/>
          <w:lang w:val="kk-KZ"/>
        </w:rPr>
        <w:t xml:space="preserve">   </w:t>
      </w:r>
      <w:r w:rsidR="003E345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Ғалым О.Жұбай </w:t>
      </w:r>
      <w:r w:rsidRPr="00DB14E0">
        <w:rPr>
          <w:rFonts w:ascii="Times New Roman" w:hAnsi="Times New Roman" w:cs="Times New Roman"/>
          <w:bCs/>
          <w:sz w:val="28"/>
          <w:szCs w:val="28"/>
          <w:lang w:val="kk-KZ"/>
        </w:rPr>
        <w:t>көрсеткендей, «</w:t>
      </w:r>
      <w:r w:rsidRPr="009B5705">
        <w:rPr>
          <w:rFonts w:ascii="Times New Roman" w:hAnsi="Times New Roman" w:cs="Times New Roman"/>
          <w:sz w:val="28"/>
          <w:szCs w:val="28"/>
          <w:lang w:val="kk-KZ"/>
        </w:rPr>
        <w:t xml:space="preserve">Тілдік этномәдени кеңістікке енетін нәрсенің бәрінің де атауы бар. Сол арқылы білім тасымалданады. Тілді зерттеу арқылы белгілі бір мәдениет өкілінің этнотілдік санасының ішкі әлемін көріп, түсінуге болады»  </w:t>
      </w:r>
      <w:r w:rsidR="003E3453" w:rsidRPr="009B5705">
        <w:rPr>
          <w:rFonts w:ascii="Times New Roman" w:hAnsi="Times New Roman" w:cs="Times New Roman"/>
          <w:sz w:val="28"/>
          <w:szCs w:val="28"/>
          <w:lang w:val="kk-KZ"/>
        </w:rPr>
        <w:t>[117,б.</w:t>
      </w:r>
      <w:r w:rsidRPr="009B5705">
        <w:rPr>
          <w:rFonts w:ascii="Times New Roman" w:hAnsi="Times New Roman" w:cs="Times New Roman"/>
          <w:sz w:val="28"/>
          <w:szCs w:val="28"/>
          <w:lang w:val="kk-KZ"/>
        </w:rPr>
        <w:t>99</w:t>
      </w:r>
      <w:r w:rsidR="003E3453" w:rsidRPr="009B5705">
        <w:rPr>
          <w:rFonts w:ascii="Times New Roman" w:hAnsi="Times New Roman" w:cs="Times New Roman"/>
          <w:sz w:val="28"/>
          <w:szCs w:val="28"/>
          <w:lang w:val="kk-KZ"/>
        </w:rPr>
        <w:t>]</w:t>
      </w:r>
      <w:r w:rsidR="003E3453">
        <w:rPr>
          <w:rFonts w:ascii="Times New Roman" w:hAnsi="Times New Roman" w:cs="Times New Roman"/>
          <w:sz w:val="28"/>
          <w:szCs w:val="28"/>
          <w:lang w:val="kk-KZ"/>
        </w:rPr>
        <w:t>.</w:t>
      </w:r>
    </w:p>
    <w:p w14:paraId="3CC529E0" w14:textId="77777777" w:rsidR="005A57C3" w:rsidRPr="00565D13"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lastRenderedPageBreak/>
        <w:tab/>
        <w:t xml:space="preserve">Қазақ тілінің байырғы лексикалық қабаты материалдық мәдениетті де, рухани мәдениетті де таныта алатындай сөздік қорға ие. Қазақтың тұрмыс-салт ертегілерінде кездесетін қазақтың байырғы төл сөздері аз емес. </w:t>
      </w:r>
    </w:p>
    <w:p w14:paraId="72E45335" w14:textId="77777777" w:rsidR="005A57C3" w:rsidRPr="00565D13" w:rsidRDefault="005A57C3" w:rsidP="008C5A87">
      <w:pPr>
        <w:spacing w:after="0" w:line="240" w:lineRule="auto"/>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ab/>
        <w:t>Ертегілер тіліндегі қазақтың байырғы төл сөздері:</w:t>
      </w:r>
    </w:p>
    <w:p w14:paraId="3C591A7B" w14:textId="0ADE0A6C" w:rsidR="005A57C3" w:rsidRPr="00565D13" w:rsidRDefault="005A57C3" w:rsidP="008C5A87">
      <w:pPr>
        <w:spacing w:after="0" w:line="240" w:lineRule="auto"/>
        <w:jc w:val="both"/>
        <w:rPr>
          <w:rFonts w:ascii="Times New Roman" w:hAnsi="Times New Roman" w:cs="Times New Roman"/>
          <w:color w:val="FF0000"/>
          <w:sz w:val="28"/>
          <w:szCs w:val="28"/>
          <w:lang w:val="kk-KZ"/>
        </w:rPr>
      </w:pPr>
      <w:r w:rsidRPr="00565D13">
        <w:rPr>
          <w:rFonts w:ascii="Times New Roman" w:hAnsi="Times New Roman" w:cs="Times New Roman"/>
          <w:sz w:val="28"/>
          <w:szCs w:val="28"/>
          <w:lang w:val="kk-KZ"/>
        </w:rPr>
        <w:t>сүйінші (2),  арқан (4), арпа (4), ауыл ( ),  балға (9), балта (2), балшық (), босаға (4), домбыра (1), дорба (5), енші (2), ертте (3), ереуіл (1), әңгіме (5),  жазым (1), жалмауыз (1), қарақоға, қараңғы (2), құдалық (1), құдық (10), мұнара (3), нашар (3), обал (2), олжа (3), ортаншы (1), отар (1), сыбызғы (31), серке (8), тазы  (2), тал (1), талақ (1),  тепкі (1), тоқал (10), толғақ (1), топырақ (1), төсек (13), тулақ (1), түйреуіш (1), тұтқын (2), тұяқ (1),  тымақ (8), үй (227), үйір (3), үйлен (5), үңгір (3), ұрлық (1), ұстара (22), ұя (6), шапан (1), байлық (12), бай-манап (1), бай-мырза (1), бақ, бақыт (6), ұят (3), ақымақ (8),  асасы (1), жүген (9), көрпе (4), күлдіреуіш (4), күміс (19), істік (4),  қазан (10), қазан-аяқ (1), қазанша (13), қайрақ (7),  қалта (13),  қамба (2), қамшы (6), киім (28), кілем (17), кілт (9), күріш (6), қылыш (9), қымыз (4), көрші (3), күндік (6), күрке (3), жүйрік (5), қазақ (1), ірге (2), ішек (1), кеуде (1), көген (7), көже (2</w:t>
      </w:r>
      <w:r w:rsidRPr="00082F14">
        <w:rPr>
          <w:rFonts w:ascii="Times New Roman" w:hAnsi="Times New Roman" w:cs="Times New Roman"/>
          <w:sz w:val="28"/>
          <w:szCs w:val="28"/>
          <w:lang w:val="kk-KZ"/>
        </w:rPr>
        <w:t>)</w:t>
      </w:r>
      <w:r w:rsidR="00082F14" w:rsidRPr="00082F14">
        <w:rPr>
          <w:rFonts w:ascii="Times New Roman" w:hAnsi="Times New Roman" w:cs="Times New Roman"/>
          <w:sz w:val="28"/>
          <w:szCs w:val="28"/>
          <w:lang w:val="kk-KZ"/>
        </w:rPr>
        <w:t xml:space="preserve">, </w:t>
      </w:r>
      <w:r w:rsidRPr="00082F14">
        <w:rPr>
          <w:rFonts w:ascii="Times New Roman" w:hAnsi="Times New Roman" w:cs="Times New Roman"/>
          <w:sz w:val="28"/>
          <w:szCs w:val="28"/>
          <w:lang w:val="kk-KZ"/>
        </w:rPr>
        <w:t>т.б.</w:t>
      </w:r>
    </w:p>
    <w:p w14:paraId="4159AED6" w14:textId="77777777" w:rsidR="005A57C3" w:rsidRPr="00565D13" w:rsidRDefault="005A57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Материалдық мәдениетті танытатын лексикалық қабатты бірнеше топқа бөліп қарастыруға болады.</w:t>
      </w:r>
    </w:p>
    <w:p w14:paraId="28950C87" w14:textId="0E37E94F" w:rsidR="005A57C3" w:rsidRPr="00565D13" w:rsidRDefault="005A57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ab/>
        <w:t>Тұрмыстық заттар:</w:t>
      </w:r>
      <w:r w:rsidRPr="00565D13">
        <w:rPr>
          <w:rFonts w:ascii="Times New Roman" w:hAnsi="Times New Roman" w:cs="Times New Roman"/>
          <w:sz w:val="28"/>
          <w:szCs w:val="28"/>
          <w:lang w:val="kk-KZ"/>
        </w:rPr>
        <w:t xml:space="preserve"> мата (13),  отау (10), отын (15), жіп (2), қурай (4), тері (13), арқан (4), балға (9), балта (2), босаға (4), дорба (5), құдық (10), түйреуіш (1), төсек (13), тулақ (1), жүген (9), көрпе (4), күлдіреуіш (4), кереге (1). ұстара (22), істік (4),  қазан (10), қазан-аяқ (1), қазанша (13), қайрақ (7),  қалта (13), кілт (9), күрке (3), дастарқан (1), тәрелке (5), кілем (17), қора (14), </w:t>
      </w:r>
      <w:r w:rsidR="00327AC0" w:rsidRPr="00565D13">
        <w:rPr>
          <w:rFonts w:ascii="Times New Roman" w:hAnsi="Times New Roman" w:cs="Times New Roman"/>
          <w:sz w:val="28"/>
          <w:szCs w:val="28"/>
          <w:lang w:val="kk-KZ"/>
        </w:rPr>
        <w:t xml:space="preserve">құрақ (2), күбі (1), саба (1), киіз (2), </w:t>
      </w:r>
      <w:r w:rsidRPr="00565D13">
        <w:rPr>
          <w:rFonts w:ascii="Times New Roman" w:hAnsi="Times New Roman" w:cs="Times New Roman"/>
          <w:sz w:val="28"/>
          <w:szCs w:val="28"/>
          <w:lang w:val="kk-KZ"/>
        </w:rPr>
        <w:t xml:space="preserve">т.б.  </w:t>
      </w:r>
    </w:p>
    <w:p w14:paraId="3897B096" w14:textId="07F21297" w:rsidR="005A57C3" w:rsidRPr="00565D13" w:rsidRDefault="004A5F2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         </w:t>
      </w:r>
      <w:r w:rsidR="005A57C3" w:rsidRPr="00565D13">
        <w:rPr>
          <w:rFonts w:ascii="Times New Roman" w:hAnsi="Times New Roman" w:cs="Times New Roman"/>
          <w:b/>
          <w:bCs/>
          <w:sz w:val="28"/>
          <w:szCs w:val="28"/>
          <w:lang w:val="kk-KZ"/>
        </w:rPr>
        <w:t>Босаға</w:t>
      </w:r>
      <w:r w:rsidR="005A57C3" w:rsidRPr="00565D13">
        <w:rPr>
          <w:rFonts w:ascii="Times New Roman" w:hAnsi="Times New Roman" w:cs="Times New Roman"/>
          <w:sz w:val="28"/>
          <w:szCs w:val="28"/>
          <w:lang w:val="kk-KZ"/>
        </w:rPr>
        <w:t xml:space="preserve"> (4) сөзі көне түркі сөздігінде кездеспейді. ҚТТС-</w:t>
      </w:r>
      <w:r w:rsidR="00B84840">
        <w:rPr>
          <w:rFonts w:ascii="Times New Roman" w:hAnsi="Times New Roman" w:cs="Times New Roman"/>
          <w:sz w:val="28"/>
          <w:szCs w:val="28"/>
          <w:lang w:val="kk-KZ"/>
        </w:rPr>
        <w:t>т</w:t>
      </w:r>
      <w:r w:rsidR="005A57C3" w:rsidRPr="00565D13">
        <w:rPr>
          <w:rFonts w:ascii="Times New Roman" w:hAnsi="Times New Roman" w:cs="Times New Roman"/>
          <w:sz w:val="28"/>
          <w:szCs w:val="28"/>
          <w:lang w:val="kk-KZ"/>
        </w:rPr>
        <w:t xml:space="preserve">е: </w:t>
      </w:r>
    </w:p>
    <w:p w14:paraId="2E5E4289" w14:textId="2B0ADDED" w:rsidR="005A57C3" w:rsidRPr="00565D13" w:rsidRDefault="005A57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БОСАҒА зат. 1.</w:t>
      </w:r>
      <w:r w:rsidRPr="00565D13">
        <w:rPr>
          <w:rFonts w:ascii="Times New Roman" w:hAnsi="Times New Roman" w:cs="Times New Roman"/>
          <w:i/>
          <w:sz w:val="28"/>
          <w:szCs w:val="28"/>
          <w:lang w:val="kk-KZ"/>
        </w:rPr>
        <w:t>Есіктің екі жақтауы</w:t>
      </w:r>
      <w:r w:rsidRPr="00565D13">
        <w:rPr>
          <w:rFonts w:ascii="Times New Roman" w:hAnsi="Times New Roman" w:cs="Times New Roman"/>
          <w:sz w:val="28"/>
          <w:szCs w:val="28"/>
          <w:lang w:val="kk-KZ"/>
        </w:rPr>
        <w:t>. Киіз есік сарт етіп, босағаны соққанда,  ұйытқыған түтін келіп Жұманның жүзіне соқты (Ғ.Мүсірепов). 2.</w:t>
      </w:r>
      <w:r w:rsidRPr="00565D13">
        <w:rPr>
          <w:rFonts w:ascii="Times New Roman" w:hAnsi="Times New Roman" w:cs="Times New Roman"/>
          <w:i/>
          <w:sz w:val="28"/>
          <w:szCs w:val="28"/>
          <w:lang w:val="kk-KZ"/>
        </w:rPr>
        <w:t>Төрге қарама-қарсы, есікке жақын жер.</w:t>
      </w:r>
      <w:r w:rsidRPr="00565D13">
        <w:rPr>
          <w:rFonts w:ascii="Times New Roman" w:hAnsi="Times New Roman" w:cs="Times New Roman"/>
          <w:sz w:val="28"/>
          <w:szCs w:val="28"/>
          <w:lang w:val="kk-KZ"/>
        </w:rPr>
        <w:t xml:space="preserve"> Бірі төрде, бірі босағада отыра қалып, Хамиттан сөз тыңдайды (А.Хангелдин). 3.Ауыс. </w:t>
      </w:r>
      <w:r w:rsidRPr="00565D13">
        <w:rPr>
          <w:rFonts w:ascii="Times New Roman" w:hAnsi="Times New Roman" w:cs="Times New Roman"/>
          <w:i/>
          <w:sz w:val="28"/>
          <w:szCs w:val="28"/>
          <w:lang w:val="kk-KZ"/>
        </w:rPr>
        <w:t>Үй, от басы, табалдырық</w:t>
      </w:r>
      <w:r w:rsidR="00421B89" w:rsidRPr="00565D13">
        <w:rPr>
          <w:rFonts w:ascii="Times New Roman" w:hAnsi="Times New Roman" w:cs="Times New Roman"/>
          <w:i/>
          <w:sz w:val="28"/>
          <w:szCs w:val="28"/>
          <w:lang w:val="kk-KZ"/>
        </w:rPr>
        <w:t xml:space="preserve"> </w:t>
      </w:r>
      <w:r w:rsidRPr="00565D13">
        <w:rPr>
          <w:rFonts w:ascii="Times New Roman" w:hAnsi="Times New Roman" w:cs="Times New Roman"/>
          <w:sz w:val="28"/>
          <w:szCs w:val="28"/>
          <w:lang w:val="kk-KZ"/>
        </w:rPr>
        <w:t>(</w:t>
      </w:r>
      <w:r w:rsidR="00484637" w:rsidRPr="00565D13">
        <w:rPr>
          <w:rFonts w:ascii="Times New Roman" w:hAnsi="Times New Roman" w:cs="Times New Roman"/>
          <w:sz w:val="28"/>
          <w:szCs w:val="28"/>
          <w:lang w:val="kk-KZ"/>
        </w:rPr>
        <w:t>2-том</w:t>
      </w:r>
      <w:r w:rsidRPr="00565D13">
        <w:rPr>
          <w:rFonts w:ascii="Times New Roman" w:hAnsi="Times New Roman" w:cs="Times New Roman"/>
          <w:sz w:val="28"/>
          <w:szCs w:val="28"/>
          <w:lang w:val="kk-KZ"/>
        </w:rPr>
        <w:t>. 381-382-бб).</w:t>
      </w:r>
    </w:p>
    <w:p w14:paraId="359A0F47" w14:textId="67CDF35E" w:rsidR="00203018" w:rsidRPr="00565D13" w:rsidRDefault="0066002D" w:rsidP="008C5A87">
      <w:pPr>
        <w:spacing w:after="0" w:line="240" w:lineRule="auto"/>
        <w:jc w:val="both"/>
        <w:rPr>
          <w:rStyle w:val="31"/>
          <w:rFonts w:eastAsiaTheme="minorHAnsi"/>
          <w:i/>
          <w:iCs/>
          <w:sz w:val="28"/>
          <w:szCs w:val="28"/>
        </w:rPr>
      </w:pPr>
      <w:r w:rsidRPr="00565D13">
        <w:rPr>
          <w:rStyle w:val="31"/>
          <w:rFonts w:eastAsiaTheme="minorHAnsi"/>
          <w:sz w:val="28"/>
          <w:szCs w:val="28"/>
        </w:rPr>
        <w:t xml:space="preserve">          Қазақ тіліндегі ұлттық мәдени стер</w:t>
      </w:r>
      <w:r w:rsidR="00185216">
        <w:rPr>
          <w:rStyle w:val="31"/>
          <w:rFonts w:eastAsiaTheme="minorHAnsi"/>
          <w:sz w:val="28"/>
          <w:szCs w:val="28"/>
        </w:rPr>
        <w:t>е</w:t>
      </w:r>
      <w:r w:rsidRPr="00565D13">
        <w:rPr>
          <w:rStyle w:val="31"/>
          <w:rFonts w:eastAsiaTheme="minorHAnsi"/>
          <w:sz w:val="28"/>
          <w:szCs w:val="28"/>
        </w:rPr>
        <w:t>отиптерді зерттеген ғалым А.С.Мурзинова босаға хрематонимін былайша түсіндіреді: «Босаға хрематонимі  - киіз үй есігінің қос жақтауы мен керегесінің оң және сол жақ қанатындағы кеңістікті білдіреді. Ол – қазақ этномәдени санасындағы адам ғұмырының тал бесіктен жер бесікке дейінгі айтулы сәттерін тұспалдайтын сакральді белгі ретінде рәмізделген. Қазақ киіз үйінің мықтылығы  - босағаларының (оң және сол) беріктігімен өлшенген. Көшпелі тұрмыста киіз үйдің оң босағасы – ер адамның, сол босағасы – әйел адамның кеңістігі саналып, оң жақ кеңістікте ер кісілер қолданатын жабдықтар (ат әбзелдері, қару-жара</w:t>
      </w:r>
      <w:r w:rsidR="002E1116">
        <w:rPr>
          <w:rStyle w:val="31"/>
          <w:rFonts w:eastAsiaTheme="minorHAnsi"/>
          <w:sz w:val="28"/>
          <w:szCs w:val="28"/>
        </w:rPr>
        <w:t>қ</w:t>
      </w:r>
      <w:r w:rsidRPr="00565D13">
        <w:rPr>
          <w:rStyle w:val="31"/>
          <w:rFonts w:eastAsiaTheme="minorHAnsi"/>
          <w:sz w:val="28"/>
          <w:szCs w:val="28"/>
        </w:rPr>
        <w:t>, т.б.), ал сол жақ кеңістікте әйел кісілер</w:t>
      </w:r>
      <w:r w:rsidR="00203018" w:rsidRPr="00565D13">
        <w:rPr>
          <w:rStyle w:val="31"/>
          <w:rFonts w:eastAsiaTheme="minorHAnsi"/>
          <w:sz w:val="28"/>
          <w:szCs w:val="28"/>
        </w:rPr>
        <w:t xml:space="preserve"> тұтынатын  мүліктер тұрған» </w:t>
      </w:r>
      <w:r w:rsidR="00421B89" w:rsidRPr="00565D13">
        <w:rPr>
          <w:rStyle w:val="31"/>
          <w:rFonts w:eastAsiaTheme="minorHAnsi"/>
          <w:sz w:val="28"/>
          <w:szCs w:val="28"/>
        </w:rPr>
        <w:t>[</w:t>
      </w:r>
      <w:r w:rsidR="00CA1DFB" w:rsidRPr="00565D13">
        <w:rPr>
          <w:rStyle w:val="31"/>
          <w:rFonts w:eastAsiaTheme="minorHAnsi"/>
          <w:sz w:val="28"/>
          <w:szCs w:val="28"/>
        </w:rPr>
        <w:t>11</w:t>
      </w:r>
      <w:r w:rsidR="003E3453">
        <w:rPr>
          <w:rStyle w:val="31"/>
          <w:rFonts w:eastAsiaTheme="minorHAnsi"/>
          <w:sz w:val="28"/>
          <w:szCs w:val="28"/>
        </w:rPr>
        <w:t>8</w:t>
      </w:r>
      <w:r w:rsidR="00CA1DFB" w:rsidRPr="00565D13">
        <w:rPr>
          <w:rStyle w:val="31"/>
          <w:rFonts w:eastAsiaTheme="minorHAnsi"/>
          <w:sz w:val="28"/>
          <w:szCs w:val="28"/>
        </w:rPr>
        <w:t>,б.</w:t>
      </w:r>
      <w:r w:rsidR="00421B89" w:rsidRPr="00565D13">
        <w:rPr>
          <w:rStyle w:val="31"/>
          <w:rFonts w:eastAsiaTheme="minorHAnsi"/>
          <w:sz w:val="28"/>
          <w:szCs w:val="28"/>
        </w:rPr>
        <w:t>73]</w:t>
      </w:r>
      <w:r w:rsidR="00203018" w:rsidRPr="00565D13">
        <w:rPr>
          <w:rStyle w:val="31"/>
          <w:rFonts w:eastAsiaTheme="minorHAnsi"/>
          <w:sz w:val="28"/>
          <w:szCs w:val="28"/>
        </w:rPr>
        <w:t xml:space="preserve">.  Зерттеушінің көрсеткеніндей, ертегіде ер кісінің  қайрағы оң босағада тұрғаны айтылады.  Мысалы: </w:t>
      </w:r>
      <w:r w:rsidR="00203018" w:rsidRPr="00565D13">
        <w:rPr>
          <w:rFonts w:ascii="Times New Roman" w:hAnsi="Times New Roman" w:cs="Times New Roman"/>
          <w:sz w:val="28"/>
          <w:szCs w:val="28"/>
          <w:lang w:val="kk-KZ"/>
        </w:rPr>
        <w:t xml:space="preserve">«Шал мен келін» ертегісінде: </w:t>
      </w:r>
      <w:r w:rsidR="00203018" w:rsidRPr="00565D13">
        <w:rPr>
          <w:rStyle w:val="31"/>
          <w:rFonts w:eastAsiaTheme="minorHAnsi"/>
          <w:i/>
          <w:iCs/>
          <w:sz w:val="28"/>
          <w:szCs w:val="28"/>
        </w:rPr>
        <w:t>Оң жақ босағада қара қайрағым бар, жаныса-жанысын, соны берсін, — депті.</w:t>
      </w:r>
    </w:p>
    <w:p w14:paraId="241C073D" w14:textId="1AB81269" w:rsidR="005A57C3" w:rsidRPr="00565D13" w:rsidRDefault="00707037" w:rsidP="008C5A87">
      <w:pPr>
        <w:spacing w:after="0" w:line="240" w:lineRule="auto"/>
        <w:jc w:val="both"/>
        <w:rPr>
          <w:rStyle w:val="31"/>
          <w:rFonts w:eastAsiaTheme="minorHAnsi"/>
          <w:sz w:val="28"/>
          <w:szCs w:val="28"/>
        </w:rPr>
      </w:pPr>
      <w:r w:rsidRPr="00565D13">
        <w:rPr>
          <w:rStyle w:val="31"/>
          <w:rFonts w:eastAsiaTheme="minorHAnsi"/>
          <w:sz w:val="28"/>
          <w:szCs w:val="28"/>
        </w:rPr>
        <w:t xml:space="preserve">      </w:t>
      </w:r>
      <w:r w:rsidRPr="00565D13">
        <w:rPr>
          <w:rStyle w:val="31"/>
          <w:rFonts w:eastAsiaTheme="minorHAnsi"/>
          <w:b/>
          <w:bCs/>
          <w:sz w:val="28"/>
          <w:szCs w:val="28"/>
        </w:rPr>
        <w:t xml:space="preserve"> </w:t>
      </w:r>
      <w:r w:rsidR="005A57C3" w:rsidRPr="00565D13">
        <w:rPr>
          <w:rStyle w:val="31"/>
          <w:rFonts w:eastAsiaTheme="minorHAnsi"/>
          <w:b/>
          <w:bCs/>
          <w:sz w:val="28"/>
          <w:szCs w:val="28"/>
        </w:rPr>
        <w:t>Кереге</w:t>
      </w:r>
      <w:r w:rsidR="005A57C3" w:rsidRPr="00565D13">
        <w:rPr>
          <w:rStyle w:val="31"/>
          <w:rFonts w:eastAsiaTheme="minorHAnsi"/>
          <w:sz w:val="28"/>
          <w:szCs w:val="28"/>
        </w:rPr>
        <w:t xml:space="preserve"> (1). Көне түркі сөздігінде кездеспейді. ҚТТС-</w:t>
      </w:r>
      <w:r w:rsidR="00B84840">
        <w:rPr>
          <w:rStyle w:val="31"/>
          <w:rFonts w:eastAsiaTheme="minorHAnsi"/>
          <w:sz w:val="28"/>
          <w:szCs w:val="28"/>
        </w:rPr>
        <w:t>т</w:t>
      </w:r>
      <w:r w:rsidR="005A57C3" w:rsidRPr="00565D13">
        <w:rPr>
          <w:rStyle w:val="31"/>
          <w:rFonts w:eastAsiaTheme="minorHAnsi"/>
          <w:sz w:val="28"/>
          <w:szCs w:val="28"/>
        </w:rPr>
        <w:t>е:</w:t>
      </w:r>
    </w:p>
    <w:p w14:paraId="624E7478" w14:textId="2DD47430" w:rsidR="005A57C3" w:rsidRPr="00565D13" w:rsidRDefault="005A57C3" w:rsidP="008C5A87">
      <w:pPr>
        <w:spacing w:after="0" w:line="240" w:lineRule="auto"/>
        <w:jc w:val="both"/>
        <w:rPr>
          <w:rStyle w:val="31"/>
          <w:rFonts w:eastAsiaTheme="minorHAnsi"/>
          <w:sz w:val="28"/>
          <w:szCs w:val="28"/>
        </w:rPr>
      </w:pPr>
      <w:r w:rsidRPr="00565D13">
        <w:rPr>
          <w:rStyle w:val="31"/>
          <w:rFonts w:eastAsiaTheme="minorHAnsi"/>
          <w:sz w:val="28"/>
          <w:szCs w:val="28"/>
        </w:rPr>
        <w:lastRenderedPageBreak/>
        <w:t>КЕРЕГЕ зат. 1.Ағаштан тор көздеп жасалған киіз үйдің жиналмалы қабырғасы. 2. Ауыс. Үйдің, қораның қабырғасы, дуал (</w:t>
      </w:r>
      <w:bookmarkStart w:id="64" w:name="_Hlk121709422"/>
      <w:r w:rsidR="00484637" w:rsidRPr="00565D13">
        <w:rPr>
          <w:rStyle w:val="31"/>
          <w:rFonts w:eastAsiaTheme="minorHAnsi"/>
          <w:sz w:val="28"/>
          <w:szCs w:val="28"/>
        </w:rPr>
        <w:t>4-том</w:t>
      </w:r>
      <w:r w:rsidR="00860540" w:rsidRPr="00565D13">
        <w:rPr>
          <w:rStyle w:val="31"/>
          <w:rFonts w:eastAsiaTheme="minorHAnsi"/>
          <w:sz w:val="28"/>
          <w:szCs w:val="28"/>
        </w:rPr>
        <w:t>.</w:t>
      </w:r>
      <w:r w:rsidRPr="00565D13">
        <w:rPr>
          <w:rStyle w:val="31"/>
          <w:rFonts w:eastAsiaTheme="minorHAnsi"/>
          <w:sz w:val="28"/>
          <w:szCs w:val="28"/>
        </w:rPr>
        <w:t xml:space="preserve"> 630-б.)</w:t>
      </w:r>
      <w:bookmarkEnd w:id="64"/>
      <w:r w:rsidR="002D7BED">
        <w:rPr>
          <w:rStyle w:val="31"/>
          <w:rFonts w:eastAsiaTheme="minorHAnsi"/>
          <w:sz w:val="28"/>
          <w:szCs w:val="28"/>
        </w:rPr>
        <w:t xml:space="preserve"> (Пайдаланылған сөздіктер Қ</w:t>
      </w:r>
      <w:r w:rsidR="004D7505">
        <w:rPr>
          <w:rStyle w:val="31"/>
          <w:rFonts w:eastAsiaTheme="minorHAnsi"/>
          <w:sz w:val="28"/>
          <w:szCs w:val="28"/>
        </w:rPr>
        <w:t>осымша</w:t>
      </w:r>
      <w:r w:rsidR="002D7BED">
        <w:rPr>
          <w:rStyle w:val="31"/>
          <w:rFonts w:eastAsiaTheme="minorHAnsi"/>
          <w:sz w:val="28"/>
          <w:szCs w:val="28"/>
        </w:rPr>
        <w:t xml:space="preserve"> А.-да берілген).</w:t>
      </w:r>
    </w:p>
    <w:p w14:paraId="0010111F" w14:textId="22A711E6" w:rsidR="005A57C3" w:rsidRPr="00565D13" w:rsidRDefault="005A57C3" w:rsidP="008C5A87">
      <w:pPr>
        <w:pStyle w:val="42"/>
        <w:shd w:val="clear" w:color="auto" w:fill="auto"/>
        <w:spacing w:before="0" w:after="0" w:line="240" w:lineRule="auto"/>
        <w:ind w:left="20" w:right="20" w:firstLine="340"/>
        <w:jc w:val="both"/>
        <w:rPr>
          <w:sz w:val="28"/>
          <w:szCs w:val="28"/>
          <w:lang w:val="kk-KZ"/>
        </w:rPr>
      </w:pPr>
      <w:r w:rsidRPr="00565D13">
        <w:rPr>
          <w:sz w:val="28"/>
          <w:szCs w:val="28"/>
          <w:lang w:val="kk-KZ"/>
        </w:rPr>
        <w:t>«Момынбай мен жеті</w:t>
      </w:r>
      <w:r w:rsidR="00B84840">
        <w:rPr>
          <w:sz w:val="28"/>
          <w:szCs w:val="28"/>
          <w:lang w:val="kk-KZ"/>
        </w:rPr>
        <w:t xml:space="preserve"> </w:t>
      </w:r>
      <w:r w:rsidRPr="00565D13">
        <w:rPr>
          <w:sz w:val="28"/>
          <w:szCs w:val="28"/>
          <w:lang w:val="kk-KZ"/>
        </w:rPr>
        <w:t>қарақшы» ерт</w:t>
      </w:r>
      <w:r w:rsidR="003F69F8" w:rsidRPr="00565D13">
        <w:rPr>
          <w:sz w:val="28"/>
          <w:szCs w:val="28"/>
          <w:lang w:val="kk-KZ"/>
        </w:rPr>
        <w:t>е</w:t>
      </w:r>
      <w:r w:rsidRPr="00565D13">
        <w:rPr>
          <w:sz w:val="28"/>
          <w:szCs w:val="28"/>
          <w:lang w:val="kk-KZ"/>
        </w:rPr>
        <w:t>гісінде:</w:t>
      </w:r>
      <w:r w:rsidRPr="00565D13">
        <w:rPr>
          <w:rStyle w:val="21"/>
          <w:sz w:val="28"/>
          <w:szCs w:val="28"/>
        </w:rPr>
        <w:t xml:space="preserve"> </w:t>
      </w:r>
      <w:r w:rsidRPr="00565D13">
        <w:rPr>
          <w:rStyle w:val="21"/>
          <w:i/>
          <w:iCs/>
          <w:sz w:val="28"/>
          <w:szCs w:val="28"/>
        </w:rPr>
        <w:t>Біраздан соң Момынбай ашуы тарқағандай болып, керегенің басында тұрған қара сыбызғыны алып, тартып-тартып</w:t>
      </w:r>
      <w:r w:rsidR="00421B89" w:rsidRPr="00565D13">
        <w:rPr>
          <w:rStyle w:val="21"/>
          <w:i/>
          <w:iCs/>
          <w:sz w:val="28"/>
          <w:szCs w:val="28"/>
        </w:rPr>
        <w:t xml:space="preserve"> жібереді.</w:t>
      </w:r>
    </w:p>
    <w:p w14:paraId="08E51CC9" w14:textId="3AF7F24A" w:rsidR="005A57C3" w:rsidRPr="00565D13" w:rsidRDefault="005A57C3" w:rsidP="008C5A87">
      <w:pPr>
        <w:spacing w:after="0" w:line="240" w:lineRule="auto"/>
        <w:ind w:firstLine="360"/>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Тулақ (1).</w:t>
      </w:r>
      <w:r w:rsidR="00421B89"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ҚТТС-</w:t>
      </w:r>
      <w:r w:rsidR="00B84840">
        <w:rPr>
          <w:rFonts w:ascii="Times New Roman" w:hAnsi="Times New Roman" w:cs="Times New Roman"/>
          <w:sz w:val="28"/>
          <w:szCs w:val="28"/>
          <w:lang w:val="kk-KZ"/>
        </w:rPr>
        <w:t>т</w:t>
      </w:r>
      <w:r w:rsidRPr="00565D13">
        <w:rPr>
          <w:rFonts w:ascii="Times New Roman" w:hAnsi="Times New Roman" w:cs="Times New Roman"/>
          <w:sz w:val="28"/>
          <w:szCs w:val="28"/>
          <w:lang w:val="kk-KZ"/>
        </w:rPr>
        <w:t>е: Үстіне жүн сабау үшін немесе төсеніш үшін жүні алынбай қатырылған шикі тері (</w:t>
      </w:r>
      <w:bookmarkStart w:id="65" w:name="_Hlk121709452"/>
      <w:r w:rsidR="00484637" w:rsidRPr="00565D13">
        <w:rPr>
          <w:rFonts w:ascii="Times New Roman" w:hAnsi="Times New Roman" w:cs="Times New Roman"/>
          <w:sz w:val="28"/>
          <w:szCs w:val="28"/>
          <w:lang w:val="kk-KZ"/>
        </w:rPr>
        <w:t>3-том</w:t>
      </w:r>
      <w:r w:rsidR="00860540"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225-бет</w:t>
      </w:r>
      <w:bookmarkEnd w:id="65"/>
      <w:r w:rsidR="00860540" w:rsidRPr="00565D13">
        <w:rPr>
          <w:rFonts w:ascii="Times New Roman" w:hAnsi="Times New Roman" w:cs="Times New Roman"/>
          <w:sz w:val="28"/>
          <w:szCs w:val="28"/>
          <w:lang w:val="kk-KZ"/>
        </w:rPr>
        <w:t>).</w:t>
      </w:r>
      <w:r w:rsidR="00421B89" w:rsidRPr="00565D13">
        <w:rPr>
          <w:rFonts w:ascii="Times New Roman" w:hAnsi="Times New Roman" w:cs="Times New Roman"/>
          <w:b/>
          <w:bCs/>
          <w:sz w:val="28"/>
          <w:szCs w:val="28"/>
          <w:lang w:val="kk-KZ"/>
        </w:rPr>
        <w:t xml:space="preserve"> </w:t>
      </w:r>
      <w:r w:rsidRPr="00565D13">
        <w:rPr>
          <w:rStyle w:val="31"/>
          <w:rFonts w:eastAsiaTheme="minorHAnsi"/>
          <w:sz w:val="28"/>
          <w:szCs w:val="28"/>
        </w:rPr>
        <w:t xml:space="preserve">«Ақылды қыз бен тапқыр жігіт» ертегісінде: Жауабын тап та маған және мына мал-мүлікке иелік ете бер. Таппасаң, бал салған күбі босағада тұр, тауықтың жүні </w:t>
      </w:r>
      <w:r w:rsidRPr="00565D13">
        <w:rPr>
          <w:rStyle w:val="31"/>
          <w:rFonts w:eastAsiaTheme="minorHAnsi"/>
          <w:i/>
          <w:sz w:val="28"/>
          <w:szCs w:val="28"/>
        </w:rPr>
        <w:t xml:space="preserve">тулақта </w:t>
      </w:r>
      <w:r w:rsidRPr="00565D13">
        <w:rPr>
          <w:rStyle w:val="31"/>
          <w:rFonts w:eastAsiaTheme="minorHAnsi"/>
          <w:sz w:val="28"/>
          <w:szCs w:val="28"/>
        </w:rPr>
        <w:t>ораулы. Бірінші жұмбақты шешкенің есепке алынбайды.</w:t>
      </w:r>
    </w:p>
    <w:p w14:paraId="402D2407" w14:textId="277B6B0D" w:rsidR="005A57C3" w:rsidRPr="00B84840" w:rsidRDefault="005A57C3" w:rsidP="008C5A87">
      <w:pPr>
        <w:spacing w:after="0" w:line="240" w:lineRule="auto"/>
        <w:ind w:firstLine="360"/>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Көрпе </w:t>
      </w:r>
      <w:r w:rsidRPr="00565D13">
        <w:rPr>
          <w:rFonts w:ascii="Times New Roman" w:hAnsi="Times New Roman" w:cs="Times New Roman"/>
          <w:sz w:val="28"/>
          <w:szCs w:val="28"/>
          <w:lang w:val="kk-KZ"/>
        </w:rPr>
        <w:t>(4). Көне түркіде кездеспейді. КТТС-</w:t>
      </w:r>
      <w:r w:rsidR="00B84840">
        <w:rPr>
          <w:rFonts w:ascii="Times New Roman" w:hAnsi="Times New Roman" w:cs="Times New Roman"/>
          <w:sz w:val="28"/>
          <w:szCs w:val="28"/>
          <w:lang w:val="kk-KZ"/>
        </w:rPr>
        <w:t>т</w:t>
      </w:r>
      <w:r w:rsidRPr="00565D13">
        <w:rPr>
          <w:rFonts w:ascii="Times New Roman" w:hAnsi="Times New Roman" w:cs="Times New Roman"/>
          <w:sz w:val="28"/>
          <w:szCs w:val="28"/>
          <w:lang w:val="kk-KZ"/>
        </w:rPr>
        <w:t>е:</w:t>
      </w:r>
      <w:r w:rsidR="00B84840">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КӨРПЕ зат.  Жамылып жату не төсену үшін матаның арасына мақта не жүн салып, қабып тіккен төсек-орын мүлкі. </w:t>
      </w:r>
      <w:r w:rsidR="00B57670" w:rsidRPr="00565D13">
        <w:rPr>
          <w:rFonts w:ascii="Times New Roman" w:hAnsi="Times New Roman" w:cs="Times New Roman"/>
          <w:sz w:val="28"/>
          <w:szCs w:val="28"/>
          <w:lang w:val="kk-KZ"/>
        </w:rPr>
        <w:t>(</w:t>
      </w:r>
      <w:r w:rsidR="00484637" w:rsidRPr="00565D13">
        <w:rPr>
          <w:rFonts w:ascii="Times New Roman" w:hAnsi="Times New Roman" w:cs="Times New Roman"/>
          <w:sz w:val="28"/>
          <w:szCs w:val="28"/>
          <w:lang w:val="kk-KZ"/>
        </w:rPr>
        <w:t>5-том.296-б</w:t>
      </w:r>
      <w:r w:rsidR="00B57670" w:rsidRPr="00565D13">
        <w:rPr>
          <w:rFonts w:ascii="Times New Roman" w:hAnsi="Times New Roman" w:cs="Times New Roman"/>
          <w:sz w:val="28"/>
          <w:szCs w:val="28"/>
          <w:lang w:val="kk-KZ"/>
        </w:rPr>
        <w:t>.)</w:t>
      </w:r>
      <w:r w:rsidR="00B84840">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«Ақылды әйел» ертегісінде</w:t>
      </w:r>
      <w:r w:rsidRPr="00565D13">
        <w:rPr>
          <w:rFonts w:ascii="Times New Roman" w:hAnsi="Times New Roman" w:cs="Times New Roman"/>
          <w:b/>
          <w:sz w:val="28"/>
          <w:szCs w:val="28"/>
          <w:lang w:val="kk-KZ"/>
        </w:rPr>
        <w:t xml:space="preserve">: </w:t>
      </w:r>
      <w:r w:rsidRPr="00565D13">
        <w:rPr>
          <w:rStyle w:val="105pt"/>
          <w:rFonts w:eastAsiaTheme="minorHAnsi"/>
          <w:b w:val="0"/>
          <w:bCs w:val="0"/>
          <w:i/>
          <w:iCs/>
          <w:color w:val="auto"/>
          <w:sz w:val="28"/>
          <w:szCs w:val="28"/>
        </w:rPr>
        <w:t>Расында, қамыстан қалаған үйі бар, құрақтан тоқыған көрпесі бар шал әкесі күркеде отыр екен.</w:t>
      </w:r>
      <w:r w:rsidR="00B84840">
        <w:rPr>
          <w:rStyle w:val="105pt"/>
          <w:rFonts w:eastAsiaTheme="minorHAnsi"/>
          <w:b w:val="0"/>
          <w:bCs w:val="0"/>
          <w:color w:val="auto"/>
          <w:sz w:val="28"/>
          <w:szCs w:val="28"/>
          <w:shd w:val="clear" w:color="auto" w:fill="auto"/>
        </w:rPr>
        <w:t xml:space="preserve"> </w:t>
      </w:r>
      <w:r w:rsidRPr="00565D13">
        <w:rPr>
          <w:rFonts w:ascii="Times New Roman" w:hAnsi="Times New Roman" w:cs="Times New Roman"/>
          <w:i/>
          <w:iCs/>
          <w:sz w:val="28"/>
          <w:szCs w:val="28"/>
          <w:lang w:val="kk-KZ"/>
        </w:rPr>
        <w:t>«</w:t>
      </w:r>
      <w:r w:rsidRPr="00565D13">
        <w:rPr>
          <w:rFonts w:ascii="Times New Roman" w:hAnsi="Times New Roman" w:cs="Times New Roman"/>
          <w:sz w:val="28"/>
          <w:szCs w:val="28"/>
          <w:lang w:val="kk-KZ"/>
        </w:rPr>
        <w:t>Жомарт» ертегісінде</w:t>
      </w:r>
      <w:r w:rsidRPr="00565D13">
        <w:rPr>
          <w:rFonts w:ascii="Times New Roman" w:hAnsi="Times New Roman" w:cs="Times New Roman"/>
          <w:i/>
          <w:iCs/>
          <w:sz w:val="28"/>
          <w:szCs w:val="28"/>
          <w:lang w:val="kk-KZ"/>
        </w:rPr>
        <w:t xml:space="preserve">: </w:t>
      </w:r>
      <w:r w:rsidRPr="00565D13">
        <w:rPr>
          <w:rStyle w:val="105pt"/>
          <w:rFonts w:eastAsiaTheme="minorHAnsi"/>
          <w:b w:val="0"/>
          <w:bCs w:val="0"/>
          <w:i/>
          <w:iCs/>
          <w:color w:val="auto"/>
          <w:sz w:val="28"/>
          <w:szCs w:val="28"/>
        </w:rPr>
        <w:t>Қонағымызға бар көрпемізді төсеп, өзіміз бар киімдерімізді жамылып жата кеттік.</w:t>
      </w:r>
    </w:p>
    <w:p w14:paraId="0FB95127" w14:textId="140F8C3B" w:rsidR="005A57C3" w:rsidRPr="00565D13" w:rsidRDefault="005A57C3"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sz w:val="28"/>
          <w:szCs w:val="28"/>
          <w:lang w:val="kk-KZ"/>
        </w:rPr>
        <w:t>Күлдіреуіш (4</w:t>
      </w:r>
      <w:r w:rsidRPr="00565D13">
        <w:rPr>
          <w:rFonts w:ascii="Times New Roman" w:hAnsi="Times New Roman" w:cs="Times New Roman"/>
          <w:sz w:val="28"/>
          <w:szCs w:val="28"/>
          <w:lang w:val="kk-KZ"/>
        </w:rPr>
        <w:t>). Көне түркіде кездеспейді. ҚТТС-</w:t>
      </w:r>
      <w:r w:rsidR="00B84840">
        <w:rPr>
          <w:rFonts w:ascii="Times New Roman" w:hAnsi="Times New Roman" w:cs="Times New Roman"/>
          <w:sz w:val="28"/>
          <w:szCs w:val="28"/>
          <w:lang w:val="kk-KZ"/>
        </w:rPr>
        <w:t>т</w:t>
      </w:r>
      <w:r w:rsidRPr="00565D13">
        <w:rPr>
          <w:rFonts w:ascii="Times New Roman" w:hAnsi="Times New Roman" w:cs="Times New Roman"/>
          <w:sz w:val="28"/>
          <w:szCs w:val="28"/>
          <w:lang w:val="kk-KZ"/>
        </w:rPr>
        <w:t>е:</w:t>
      </w:r>
      <w:r w:rsidR="00B84840">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КҮЛДІРЕУІШ зат. Шаңырақтың кереге көз болып түйісетін шыбықтары. </w:t>
      </w:r>
      <w:r w:rsidRPr="00565D13">
        <w:rPr>
          <w:rFonts w:ascii="Times New Roman" w:hAnsi="Times New Roman" w:cs="Times New Roman"/>
          <w:i/>
          <w:iCs/>
          <w:sz w:val="28"/>
          <w:szCs w:val="28"/>
          <w:lang w:val="kk-KZ"/>
        </w:rPr>
        <w:t>Тұруға мұршасы келмей жатқан шал шаңыраққа қараса, шаңырақтың күлдіреуішінде ілулі тұрған кер биенің төстігіне көзі түседі (Қазақ ертегілері)</w:t>
      </w:r>
      <w:r w:rsidRPr="00565D13">
        <w:rPr>
          <w:rFonts w:ascii="Times New Roman" w:hAnsi="Times New Roman" w:cs="Times New Roman"/>
          <w:sz w:val="28"/>
          <w:szCs w:val="28"/>
          <w:lang w:val="kk-KZ"/>
        </w:rPr>
        <w:t xml:space="preserve"> (</w:t>
      </w:r>
      <w:r w:rsidR="00484637" w:rsidRPr="00565D13">
        <w:rPr>
          <w:rFonts w:ascii="Times New Roman" w:hAnsi="Times New Roman" w:cs="Times New Roman"/>
          <w:sz w:val="28"/>
          <w:szCs w:val="28"/>
          <w:lang w:val="kk-KZ"/>
        </w:rPr>
        <w:t>5-том</w:t>
      </w:r>
      <w:r w:rsidR="00B57670"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296-б.)</w:t>
      </w:r>
    </w:p>
    <w:p w14:paraId="536AF113" w14:textId="2EA90B36" w:rsidR="005A57C3" w:rsidRPr="00565D13" w:rsidRDefault="00B84840" w:rsidP="008C5A87">
      <w:pPr>
        <w:tabs>
          <w:tab w:val="left" w:pos="582"/>
        </w:tabs>
        <w:spacing w:after="0" w:line="240" w:lineRule="auto"/>
        <w:ind w:right="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 xml:space="preserve">«Аяз би» ертегісінде: </w:t>
      </w:r>
      <w:r w:rsidR="005A57C3" w:rsidRPr="00565D13">
        <w:rPr>
          <w:rFonts w:ascii="Times New Roman" w:hAnsi="Times New Roman" w:cs="Times New Roman"/>
          <w:i/>
          <w:iCs/>
          <w:sz w:val="28"/>
          <w:szCs w:val="28"/>
          <w:lang w:val="kk-KZ"/>
        </w:rPr>
        <w:t xml:space="preserve">Барып күлдіреуішінің басын салып берсеңдер, ханның қызметі тамам болады, </w:t>
      </w:r>
      <w:r w:rsidR="00707037" w:rsidRPr="00565D13">
        <w:rPr>
          <w:rFonts w:ascii="Times New Roman" w:hAnsi="Times New Roman" w:cs="Times New Roman"/>
          <w:sz w:val="28"/>
          <w:szCs w:val="28"/>
          <w:lang w:val="kk-KZ"/>
        </w:rPr>
        <w:t>–</w:t>
      </w:r>
      <w:r w:rsidR="005A57C3" w:rsidRPr="00565D13">
        <w:rPr>
          <w:rFonts w:ascii="Times New Roman" w:hAnsi="Times New Roman" w:cs="Times New Roman"/>
          <w:i/>
          <w:iCs/>
          <w:sz w:val="28"/>
          <w:szCs w:val="28"/>
          <w:lang w:val="kk-KZ"/>
        </w:rPr>
        <w:t xml:space="preserve"> деп кеңес береді</w:t>
      </w:r>
      <w:r w:rsidR="005A57C3" w:rsidRPr="00565D13">
        <w:rPr>
          <w:rFonts w:ascii="Times New Roman" w:hAnsi="Times New Roman" w:cs="Times New Roman"/>
          <w:sz w:val="28"/>
          <w:szCs w:val="28"/>
          <w:lang w:val="kk-KZ"/>
        </w:rPr>
        <w:t>. Уәзірлер ханға келіп:</w:t>
      </w:r>
    </w:p>
    <w:p w14:paraId="08B6D079" w14:textId="2DA9FBD6" w:rsidR="005A57C3" w:rsidRPr="00565D13" w:rsidRDefault="005A57C3" w:rsidP="008C5A87">
      <w:pPr>
        <w:numPr>
          <w:ilvl w:val="0"/>
          <w:numId w:val="3"/>
        </w:numPr>
        <w:tabs>
          <w:tab w:val="left" w:pos="577"/>
        </w:tabs>
        <w:spacing w:after="0" w:line="240" w:lineRule="auto"/>
        <w:ind w:left="20" w:right="20" w:firstLine="320"/>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Тақсыр! Мына бір күлдіреуішіңіздің бас жағы шығып кеткен екен, соны салып берейік, </w:t>
      </w:r>
      <w:r w:rsidR="00707037" w:rsidRPr="00565D13">
        <w:rPr>
          <w:rFonts w:ascii="Times New Roman" w:hAnsi="Times New Roman" w:cs="Times New Roman"/>
          <w:i/>
          <w:iCs/>
          <w:sz w:val="28"/>
          <w:szCs w:val="28"/>
          <w:lang w:val="kk-KZ"/>
        </w:rPr>
        <w:t>–</w:t>
      </w:r>
      <w:r w:rsidRPr="00565D13">
        <w:rPr>
          <w:rFonts w:ascii="Times New Roman" w:hAnsi="Times New Roman" w:cs="Times New Roman"/>
          <w:i/>
          <w:iCs/>
          <w:sz w:val="28"/>
          <w:szCs w:val="28"/>
          <w:lang w:val="kk-KZ"/>
        </w:rPr>
        <w:t xml:space="preserve"> деп, рұқсат сұрайды</w:t>
      </w:r>
      <w:r w:rsidR="00707037" w:rsidRPr="00565D13">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Хан рұқсат берген соң, күлдіреуішінің басын салып береді.</w:t>
      </w:r>
    </w:p>
    <w:p w14:paraId="065EB824" w14:textId="32FF42AD"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Жүген (9</w:t>
      </w:r>
      <w:r w:rsidRPr="00565D13">
        <w:rPr>
          <w:rFonts w:ascii="Times New Roman" w:hAnsi="Times New Roman" w:cs="Times New Roman"/>
          <w:sz w:val="28"/>
          <w:szCs w:val="28"/>
          <w:lang w:val="kk-KZ"/>
        </w:rPr>
        <w:t>). Көне түркіде кездеспейді. ҚТТС-</w:t>
      </w:r>
      <w:r w:rsidR="00B84840">
        <w:rPr>
          <w:rFonts w:ascii="Times New Roman" w:hAnsi="Times New Roman" w:cs="Times New Roman"/>
          <w:sz w:val="28"/>
          <w:szCs w:val="28"/>
          <w:lang w:val="kk-KZ"/>
        </w:rPr>
        <w:t>т</w:t>
      </w:r>
      <w:r w:rsidRPr="00565D13">
        <w:rPr>
          <w:rFonts w:ascii="Times New Roman" w:hAnsi="Times New Roman" w:cs="Times New Roman"/>
          <w:sz w:val="28"/>
          <w:szCs w:val="28"/>
          <w:lang w:val="kk-KZ"/>
        </w:rPr>
        <w:t>е:</w:t>
      </w:r>
      <w:r w:rsidR="00707037"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ЖҮГЕН зат. Қайыстан жасап, жылқының басына кигізетін ат-тұрман</w:t>
      </w:r>
      <w:r w:rsidR="00707037"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w:t>
      </w:r>
      <w:r w:rsidR="00484637" w:rsidRPr="00565D13">
        <w:rPr>
          <w:rFonts w:ascii="Times New Roman" w:hAnsi="Times New Roman" w:cs="Times New Roman"/>
          <w:sz w:val="28"/>
          <w:szCs w:val="28"/>
          <w:lang w:val="kk-KZ"/>
        </w:rPr>
        <w:t>4-том</w:t>
      </w:r>
      <w:r w:rsidR="00B57670" w:rsidRPr="00565D13">
        <w:rPr>
          <w:rFonts w:ascii="Times New Roman" w:hAnsi="Times New Roman" w:cs="Times New Roman"/>
          <w:sz w:val="28"/>
          <w:szCs w:val="28"/>
          <w:lang w:val="kk-KZ"/>
        </w:rPr>
        <w:t>.</w:t>
      </w:r>
      <w:r w:rsidR="00484637"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211-б.).</w:t>
      </w:r>
    </w:p>
    <w:p w14:paraId="55D490C2" w14:textId="5D0C5DBF" w:rsidR="005A57C3" w:rsidRPr="00565D13" w:rsidRDefault="005A57C3" w:rsidP="008C5A87">
      <w:pPr>
        <w:spacing w:after="0" w:line="240" w:lineRule="auto"/>
        <w:jc w:val="both"/>
        <w:rPr>
          <w:rStyle w:val="31"/>
          <w:rFonts w:eastAsiaTheme="minorHAnsi"/>
          <w:i/>
          <w:iCs/>
          <w:color w:val="auto"/>
          <w:sz w:val="28"/>
          <w:szCs w:val="28"/>
        </w:rPr>
      </w:pPr>
      <w:r w:rsidRPr="00565D13">
        <w:rPr>
          <w:rStyle w:val="31"/>
          <w:rFonts w:eastAsiaTheme="minorHAnsi"/>
          <w:color w:val="auto"/>
          <w:sz w:val="28"/>
          <w:szCs w:val="28"/>
        </w:rPr>
        <w:t>«</w:t>
      </w:r>
      <w:r w:rsidRPr="00565D13">
        <w:rPr>
          <w:rStyle w:val="31"/>
          <w:rFonts w:eastAsiaTheme="minorHAnsi"/>
          <w:i/>
          <w:iCs/>
          <w:color w:val="auto"/>
          <w:sz w:val="28"/>
          <w:szCs w:val="28"/>
        </w:rPr>
        <w:t>Опасыз молда</w:t>
      </w:r>
      <w:r w:rsidRPr="00565D13">
        <w:rPr>
          <w:rStyle w:val="31"/>
          <w:rFonts w:eastAsiaTheme="minorHAnsi"/>
          <w:color w:val="auto"/>
          <w:sz w:val="28"/>
          <w:szCs w:val="28"/>
        </w:rPr>
        <w:t xml:space="preserve">» ертегісінде: </w:t>
      </w:r>
      <w:r w:rsidRPr="00565D13">
        <w:rPr>
          <w:rStyle w:val="31"/>
          <w:rFonts w:eastAsiaTheme="minorHAnsi"/>
          <w:i/>
          <w:iCs/>
          <w:color w:val="auto"/>
          <w:sz w:val="28"/>
          <w:szCs w:val="28"/>
        </w:rPr>
        <w:t>Шал арғымақтың басындағы жүгенді сыпырып алды да, қайтып жүре берді.</w:t>
      </w:r>
      <w:r w:rsidR="00707037" w:rsidRPr="00565D13">
        <w:rPr>
          <w:rStyle w:val="31"/>
          <w:rFonts w:eastAsiaTheme="minorHAnsi"/>
          <w:i/>
          <w:iCs/>
          <w:color w:val="auto"/>
          <w:sz w:val="28"/>
          <w:szCs w:val="28"/>
        </w:rPr>
        <w:t xml:space="preserve"> </w:t>
      </w:r>
      <w:r w:rsidRPr="00565D13">
        <w:rPr>
          <w:rStyle w:val="31"/>
          <w:rFonts w:eastAsiaTheme="minorHAnsi"/>
          <w:i/>
          <w:iCs/>
          <w:color w:val="auto"/>
          <w:sz w:val="28"/>
          <w:szCs w:val="28"/>
        </w:rPr>
        <w:t xml:space="preserve">Сол арада арғымақтың иесі жүгенді </w:t>
      </w:r>
      <w:r w:rsidRPr="00565D13">
        <w:rPr>
          <w:rStyle w:val="31"/>
          <w:rFonts w:eastAsiaTheme="minorHAnsi"/>
          <w:i/>
          <w:iCs/>
          <w:sz w:val="28"/>
          <w:szCs w:val="28"/>
        </w:rPr>
        <w:t>сыпырып алайын деп еді, арғымақты алып тұрған кісі жүгенге таласып, жүгенді бермей жіберді.</w:t>
      </w:r>
    </w:p>
    <w:p w14:paraId="75D2B29C" w14:textId="2DB28D49" w:rsidR="005A57C3" w:rsidRPr="00565D13" w:rsidRDefault="005A57C3" w:rsidP="008C5A87">
      <w:pPr>
        <w:spacing w:after="0" w:line="240" w:lineRule="auto"/>
        <w:ind w:firstLine="708"/>
        <w:jc w:val="both"/>
        <w:rPr>
          <w:rFonts w:ascii="Times New Roman" w:hAnsi="Times New Roman" w:cs="Times New Roman"/>
          <w:b/>
          <w:bCs/>
          <w:i/>
          <w:iCs/>
          <w:sz w:val="28"/>
          <w:szCs w:val="28"/>
          <w:lang w:val="kk-KZ"/>
        </w:rPr>
      </w:pPr>
      <w:r w:rsidRPr="00565D13">
        <w:rPr>
          <w:rStyle w:val="31"/>
          <w:rFonts w:eastAsiaTheme="minorHAnsi"/>
          <w:b/>
          <w:bCs/>
          <w:sz w:val="28"/>
          <w:szCs w:val="28"/>
        </w:rPr>
        <w:t>Ер-тоқым</w:t>
      </w:r>
      <w:r w:rsidR="00707037" w:rsidRPr="00565D13">
        <w:rPr>
          <w:rStyle w:val="31"/>
          <w:rFonts w:eastAsiaTheme="minorHAnsi"/>
          <w:b/>
          <w:bCs/>
          <w:sz w:val="28"/>
          <w:szCs w:val="28"/>
        </w:rPr>
        <w:t xml:space="preserve"> (5).</w:t>
      </w:r>
      <w:r w:rsidR="00707037"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 xml:space="preserve">«Бақа» ертегісінде:  </w:t>
      </w:r>
      <w:r w:rsidRPr="00565D13">
        <w:rPr>
          <w:rFonts w:ascii="Times New Roman" w:hAnsi="Times New Roman" w:cs="Times New Roman"/>
          <w:i/>
          <w:iCs/>
          <w:sz w:val="28"/>
          <w:szCs w:val="28"/>
          <w:lang w:val="kk-KZ"/>
        </w:rPr>
        <w:t xml:space="preserve">Шықса, аты байлаулы тұр екен. Бірақ байда Бақаның қулығындай қулық жоқ па, ер-тоқымын тығып қойған екен. Кедей сорлыда дұрыс ер-тоқым болған ба, ер-тоқым 6ipeyдікi екен. </w:t>
      </w:r>
      <w:r w:rsidR="00707037" w:rsidRPr="00565D13">
        <w:rPr>
          <w:rFonts w:ascii="Times New Roman" w:hAnsi="Times New Roman" w:cs="Times New Roman"/>
          <w:sz w:val="28"/>
          <w:szCs w:val="28"/>
          <w:lang w:val="kk-KZ"/>
        </w:rPr>
        <w:t>–</w:t>
      </w:r>
      <w:r w:rsidRPr="00565D13">
        <w:rPr>
          <w:rFonts w:ascii="Times New Roman" w:hAnsi="Times New Roman" w:cs="Times New Roman"/>
          <w:i/>
          <w:iCs/>
          <w:sz w:val="28"/>
          <w:szCs w:val="28"/>
          <w:lang w:val="kk-KZ"/>
        </w:rPr>
        <w:t xml:space="preserve"> Тастап кетсем, ұят болар, </w:t>
      </w:r>
      <w:r w:rsidR="00707037" w:rsidRPr="00565D13">
        <w:rPr>
          <w:rFonts w:ascii="Times New Roman" w:hAnsi="Times New Roman" w:cs="Times New Roman"/>
          <w:sz w:val="28"/>
          <w:szCs w:val="28"/>
          <w:lang w:val="kk-KZ"/>
        </w:rPr>
        <w:t>–</w:t>
      </w:r>
      <w:r w:rsidRPr="00565D13">
        <w:rPr>
          <w:rFonts w:ascii="Times New Roman" w:hAnsi="Times New Roman" w:cs="Times New Roman"/>
          <w:i/>
          <w:iCs/>
          <w:sz w:val="28"/>
          <w:szCs w:val="28"/>
          <w:lang w:val="kk-KZ"/>
        </w:rPr>
        <w:t xml:space="preserve"> деп, ер-тоқымды іздей бастайды.</w:t>
      </w:r>
    </w:p>
    <w:p w14:paraId="3B3DC7F8" w14:textId="47FFEBB6"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Құдық (8).</w:t>
      </w:r>
      <w:r w:rsidRPr="00565D13">
        <w:rPr>
          <w:rFonts w:ascii="Times New Roman" w:hAnsi="Times New Roman" w:cs="Times New Roman"/>
          <w:sz w:val="28"/>
          <w:szCs w:val="28"/>
          <w:lang w:val="kk-KZ"/>
        </w:rPr>
        <w:t xml:space="preserve"> Бұл сөздің бастапқы негізі құй, құд екені белгілі. Оны А.Ысқақовтың мына пікірінен байқауға болады:</w:t>
      </w:r>
      <w:r w:rsidR="00707037"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«Төбеңе құй қаздым ба? деген сөйлемдегі құй  көне түркі және мо</w:t>
      </w:r>
      <w:r w:rsidR="00884D54">
        <w:rPr>
          <w:rFonts w:ascii="Times New Roman" w:hAnsi="Times New Roman" w:cs="Times New Roman"/>
          <w:sz w:val="28"/>
          <w:szCs w:val="28"/>
          <w:lang w:val="kk-KZ"/>
        </w:rPr>
        <w:t>ң</w:t>
      </w:r>
      <w:r w:rsidRPr="00565D13">
        <w:rPr>
          <w:rFonts w:ascii="Times New Roman" w:hAnsi="Times New Roman" w:cs="Times New Roman"/>
          <w:sz w:val="28"/>
          <w:szCs w:val="28"/>
          <w:lang w:val="kk-KZ"/>
        </w:rPr>
        <w:t>ғол тілдерінде құд – қды –</w:t>
      </w:r>
      <w:r w:rsidR="00707037"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құйы –</w:t>
      </w:r>
      <w:r w:rsidR="00707037"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құй болып келетін, қазіргі қазақ тіліндегі құдық деген мағынада қолданылатын сөзбен төркіндес, демек, құй сөзі жоғарыда айтылып өткен  көне түбірінің бір түрі болуға тиіс» </w:t>
      </w:r>
      <w:bookmarkStart w:id="66" w:name="_Hlk121709713"/>
      <w:r w:rsidR="003C45CF" w:rsidRPr="00565D13">
        <w:rPr>
          <w:rFonts w:ascii="Times New Roman" w:hAnsi="Times New Roman" w:cs="Times New Roman"/>
          <w:sz w:val="28"/>
          <w:szCs w:val="28"/>
          <w:lang w:val="kk-KZ"/>
        </w:rPr>
        <w:t>[</w:t>
      </w:r>
      <w:r w:rsidR="008A7B2D" w:rsidRPr="00565D13">
        <w:rPr>
          <w:rFonts w:ascii="Times New Roman" w:hAnsi="Times New Roman" w:cs="Times New Roman"/>
          <w:sz w:val="28"/>
          <w:szCs w:val="28"/>
          <w:lang w:val="kk-KZ"/>
        </w:rPr>
        <w:t>1</w:t>
      </w:r>
      <w:r w:rsidR="003C45CF" w:rsidRPr="00565D13">
        <w:rPr>
          <w:rFonts w:ascii="Times New Roman" w:hAnsi="Times New Roman" w:cs="Times New Roman"/>
          <w:sz w:val="28"/>
          <w:szCs w:val="28"/>
          <w:lang w:val="kk-KZ"/>
        </w:rPr>
        <w:t>1</w:t>
      </w:r>
      <w:r w:rsidR="003E3453">
        <w:rPr>
          <w:rFonts w:ascii="Times New Roman" w:hAnsi="Times New Roman" w:cs="Times New Roman"/>
          <w:sz w:val="28"/>
          <w:szCs w:val="28"/>
          <w:lang w:val="kk-KZ"/>
        </w:rPr>
        <w:t>9</w:t>
      </w:r>
      <w:r w:rsidR="00CA1DF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12</w:t>
      </w:r>
      <w:r w:rsidR="003C45CF"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bookmarkEnd w:id="66"/>
      <w:r w:rsidRPr="00565D13">
        <w:rPr>
          <w:rFonts w:ascii="Times New Roman" w:hAnsi="Times New Roman" w:cs="Times New Roman"/>
          <w:sz w:val="28"/>
          <w:szCs w:val="28"/>
          <w:lang w:val="kk-KZ"/>
        </w:rPr>
        <w:t xml:space="preserve">Тілімізде й-д алмасуы бар екенін ескерсек, құй тұлғасының құд түрінде ауысуы заңды. Оған </w:t>
      </w:r>
      <w:r w:rsidR="00707037"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ық сөз тудырушы жұрнағы қосылып, жаңа сөз қалыптасқан болса керек. </w:t>
      </w:r>
    </w:p>
    <w:p w14:paraId="4C2D3D06" w14:textId="746181A5" w:rsidR="005A57C3" w:rsidRPr="00565D13" w:rsidRDefault="00272045" w:rsidP="008C5A87">
      <w:pPr>
        <w:pStyle w:val="42"/>
        <w:shd w:val="clear" w:color="auto" w:fill="auto"/>
        <w:spacing w:before="0" w:after="0" w:line="240" w:lineRule="auto"/>
        <w:ind w:left="20" w:right="40" w:firstLine="340"/>
        <w:jc w:val="both"/>
        <w:rPr>
          <w:rStyle w:val="31"/>
          <w:sz w:val="28"/>
          <w:szCs w:val="28"/>
        </w:rPr>
      </w:pPr>
      <w:r w:rsidRPr="00565D13">
        <w:rPr>
          <w:rStyle w:val="31"/>
          <w:sz w:val="28"/>
          <w:szCs w:val="28"/>
        </w:rPr>
        <w:lastRenderedPageBreak/>
        <w:t>КТС-</w:t>
      </w:r>
      <w:r w:rsidR="00B84840">
        <w:rPr>
          <w:rStyle w:val="31"/>
          <w:sz w:val="28"/>
          <w:szCs w:val="28"/>
        </w:rPr>
        <w:t>т</w:t>
      </w:r>
      <w:r w:rsidRPr="00565D13">
        <w:rPr>
          <w:rStyle w:val="31"/>
          <w:sz w:val="28"/>
          <w:szCs w:val="28"/>
        </w:rPr>
        <w:t xml:space="preserve">е: қудуг – колодец (463)  Махмуд Қашқари сөздігі мен </w:t>
      </w:r>
      <w:r w:rsidR="00707037" w:rsidRPr="00565D13">
        <w:rPr>
          <w:rStyle w:val="31"/>
          <w:sz w:val="28"/>
          <w:szCs w:val="28"/>
        </w:rPr>
        <w:t>«</w:t>
      </w:r>
      <w:r w:rsidRPr="00565D13">
        <w:rPr>
          <w:rStyle w:val="31"/>
          <w:sz w:val="28"/>
          <w:szCs w:val="28"/>
        </w:rPr>
        <w:t>Құдатғу білігтен</w:t>
      </w:r>
      <w:r w:rsidR="00707037" w:rsidRPr="00565D13">
        <w:rPr>
          <w:rStyle w:val="31"/>
          <w:sz w:val="28"/>
          <w:szCs w:val="28"/>
        </w:rPr>
        <w:t>»</w:t>
      </w:r>
      <w:r w:rsidRPr="00565D13">
        <w:rPr>
          <w:rStyle w:val="31"/>
          <w:sz w:val="28"/>
          <w:szCs w:val="28"/>
        </w:rPr>
        <w:t xml:space="preserve"> алынған мысалмен берілген. </w:t>
      </w:r>
    </w:p>
    <w:p w14:paraId="7E8AF767" w14:textId="77777777" w:rsidR="005A57C3" w:rsidRPr="00565D13" w:rsidRDefault="005A57C3" w:rsidP="008C5A87">
      <w:pPr>
        <w:pStyle w:val="42"/>
        <w:shd w:val="clear" w:color="auto" w:fill="auto"/>
        <w:spacing w:before="0" w:after="0" w:line="240" w:lineRule="auto"/>
        <w:ind w:left="20" w:right="40" w:firstLine="688"/>
        <w:jc w:val="both"/>
        <w:rPr>
          <w:rStyle w:val="31"/>
          <w:sz w:val="28"/>
          <w:szCs w:val="28"/>
        </w:rPr>
      </w:pPr>
      <w:r w:rsidRPr="00565D13">
        <w:rPr>
          <w:rStyle w:val="31"/>
          <w:b/>
          <w:bCs/>
          <w:sz w:val="28"/>
          <w:szCs w:val="28"/>
        </w:rPr>
        <w:t>Құрым (2</w:t>
      </w:r>
      <w:r w:rsidRPr="00565D13">
        <w:rPr>
          <w:rStyle w:val="31"/>
          <w:sz w:val="28"/>
          <w:szCs w:val="28"/>
        </w:rPr>
        <w:t xml:space="preserve">)  сөзі қазақ тілінде көбінесе киізбен байланысты, кейде </w:t>
      </w:r>
      <w:r w:rsidRPr="00565D13">
        <w:rPr>
          <w:rStyle w:val="31"/>
          <w:i/>
          <w:sz w:val="28"/>
          <w:szCs w:val="28"/>
        </w:rPr>
        <w:t>құрым киіз</w:t>
      </w:r>
      <w:r w:rsidRPr="00565D13">
        <w:rPr>
          <w:rStyle w:val="31"/>
          <w:sz w:val="28"/>
          <w:szCs w:val="28"/>
        </w:rPr>
        <w:t xml:space="preserve"> түрінде айтылады. Сонымен қатар </w:t>
      </w:r>
      <w:r w:rsidRPr="00565D13">
        <w:rPr>
          <w:rStyle w:val="31"/>
          <w:i/>
          <w:sz w:val="28"/>
          <w:szCs w:val="28"/>
        </w:rPr>
        <w:t xml:space="preserve">кешқұрым </w:t>
      </w:r>
      <w:r w:rsidRPr="00565D13">
        <w:rPr>
          <w:rStyle w:val="31"/>
          <w:sz w:val="28"/>
          <w:szCs w:val="28"/>
        </w:rPr>
        <w:t xml:space="preserve">сөзінің құрамында кездеседі. </w:t>
      </w:r>
    </w:p>
    <w:p w14:paraId="1950975F" w14:textId="095A4BDF" w:rsidR="005A57C3" w:rsidRPr="00565D13" w:rsidRDefault="005A57C3" w:rsidP="008C5A87">
      <w:pPr>
        <w:pStyle w:val="42"/>
        <w:shd w:val="clear" w:color="auto" w:fill="auto"/>
        <w:spacing w:before="0" w:after="0" w:line="240" w:lineRule="auto"/>
        <w:ind w:left="20" w:right="40" w:firstLine="340"/>
        <w:jc w:val="both"/>
        <w:rPr>
          <w:sz w:val="28"/>
          <w:szCs w:val="28"/>
          <w:lang w:val="kk-KZ"/>
        </w:rPr>
      </w:pPr>
      <w:r w:rsidRPr="00565D13">
        <w:rPr>
          <w:rStyle w:val="31"/>
          <w:sz w:val="28"/>
          <w:szCs w:val="28"/>
        </w:rPr>
        <w:t xml:space="preserve">«Хан қызы» ертегісінде:  </w:t>
      </w:r>
      <w:r w:rsidRPr="00565D13">
        <w:rPr>
          <w:rStyle w:val="31"/>
          <w:i/>
          <w:iCs/>
          <w:sz w:val="28"/>
          <w:szCs w:val="28"/>
        </w:rPr>
        <w:t>Қатын байына құрымнан шапан тікті, құрымнан тымақ тікті</w:t>
      </w:r>
      <w:r w:rsidR="00707037" w:rsidRPr="00565D13">
        <w:rPr>
          <w:rStyle w:val="31"/>
          <w:i/>
          <w:iCs/>
          <w:sz w:val="28"/>
          <w:szCs w:val="28"/>
        </w:rPr>
        <w:t>.</w:t>
      </w:r>
      <w:r w:rsidR="00707037" w:rsidRPr="00565D13">
        <w:rPr>
          <w:rStyle w:val="31"/>
          <w:sz w:val="28"/>
          <w:szCs w:val="28"/>
        </w:rPr>
        <w:t xml:space="preserve"> </w:t>
      </w:r>
      <w:r w:rsidRPr="00565D13">
        <w:rPr>
          <w:sz w:val="28"/>
          <w:szCs w:val="28"/>
          <w:lang w:val="kk-KZ"/>
        </w:rPr>
        <w:t>Мұнда құрымның киіз</w:t>
      </w:r>
      <w:r w:rsidR="00B57670" w:rsidRPr="00565D13">
        <w:rPr>
          <w:sz w:val="28"/>
          <w:szCs w:val="28"/>
          <w:lang w:val="kk-KZ"/>
        </w:rPr>
        <w:t xml:space="preserve"> </w:t>
      </w:r>
      <w:r w:rsidRPr="00565D13">
        <w:rPr>
          <w:sz w:val="28"/>
          <w:szCs w:val="28"/>
          <w:lang w:val="kk-KZ"/>
        </w:rPr>
        <w:t xml:space="preserve"> сөзінің мәнін беріп тұрғаны көрінеді. </w:t>
      </w:r>
    </w:p>
    <w:p w14:paraId="43CBE969" w14:textId="2934A5F9" w:rsidR="005A57C3" w:rsidRPr="00565D13" w:rsidRDefault="005A57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ҚТЭС-</w:t>
      </w:r>
      <w:r w:rsidR="00B84840">
        <w:rPr>
          <w:rFonts w:ascii="Times New Roman" w:hAnsi="Times New Roman" w:cs="Times New Roman"/>
          <w:sz w:val="28"/>
          <w:szCs w:val="28"/>
          <w:lang w:val="kk-KZ"/>
        </w:rPr>
        <w:t>т</w:t>
      </w:r>
      <w:r w:rsidRPr="00565D13">
        <w:rPr>
          <w:rFonts w:ascii="Times New Roman" w:hAnsi="Times New Roman" w:cs="Times New Roman"/>
          <w:sz w:val="28"/>
          <w:szCs w:val="28"/>
          <w:lang w:val="kk-KZ"/>
        </w:rPr>
        <w:t xml:space="preserve">е Ж.Болатов пен Ә.Кеңесбаев мұны былайша түсіндіреді: «Башқұртша </w:t>
      </w:r>
      <w:r w:rsidRPr="00565D13">
        <w:rPr>
          <w:rFonts w:ascii="Times New Roman" w:hAnsi="Times New Roman" w:cs="Times New Roman"/>
          <w:i/>
          <w:iCs/>
          <w:sz w:val="28"/>
          <w:szCs w:val="28"/>
          <w:lang w:val="kk-KZ"/>
        </w:rPr>
        <w:t>қором</w:t>
      </w:r>
      <w:r w:rsidR="004C222F" w:rsidRPr="00565D13">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 ыс, күйе, қоромлану – ыстану, күйе басу.</w:t>
      </w:r>
      <w:r w:rsidRPr="00565D13">
        <w:rPr>
          <w:rFonts w:ascii="Times New Roman" w:hAnsi="Times New Roman" w:cs="Times New Roman"/>
          <w:sz w:val="28"/>
          <w:szCs w:val="28"/>
          <w:lang w:val="kk-KZ"/>
        </w:rPr>
        <w:t xml:space="preserve"> Сонымен, қазақ тіліндегі құрымның мағынасы басқа түркі тілдеріндегідей күйе, ыс дегенге келіп ұласады. Ол қазақ тілінде көбінесе киіз сөзімен тіркесіп айтылады да, «ыс басқан, күйеленген киіз» ұғымын береді. Ал құрымдай сөзі күйедей дегеннің синонимі ретінде қолданылады. Кешқұрым сөзінің құрамындағы құрым да осы түбірге байланысты болуы керек.  Күйе мен ыс түс жағынан қара нәрселер. Сонда, құрым сөзі кеш сөзімен бірігіп, «кешкі қараңғылық – кешкі уақыт дегенді білдіріп кеткен болар деп шамалаймыз» </w:t>
      </w:r>
      <w:r w:rsidR="003C45CF" w:rsidRPr="00565D13">
        <w:rPr>
          <w:rFonts w:ascii="Times New Roman" w:hAnsi="Times New Roman" w:cs="Times New Roman"/>
          <w:sz w:val="28"/>
          <w:szCs w:val="28"/>
          <w:lang w:val="kk-KZ"/>
        </w:rPr>
        <w:t>[</w:t>
      </w:r>
      <w:r w:rsidR="003E3453" w:rsidRPr="00565D13">
        <w:rPr>
          <w:rFonts w:ascii="Times New Roman" w:hAnsi="Times New Roman" w:cs="Times New Roman"/>
          <w:sz w:val="28"/>
          <w:szCs w:val="28"/>
          <w:lang w:val="kk-KZ"/>
        </w:rPr>
        <w:t>1</w:t>
      </w:r>
      <w:r w:rsidR="003E3453">
        <w:rPr>
          <w:rFonts w:ascii="Times New Roman" w:hAnsi="Times New Roman" w:cs="Times New Roman"/>
          <w:sz w:val="28"/>
          <w:szCs w:val="28"/>
          <w:lang w:val="kk-KZ"/>
        </w:rPr>
        <w:t>20</w:t>
      </w:r>
      <w:r w:rsidR="00CA1DF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134</w:t>
      </w:r>
      <w:r w:rsidR="003C45CF" w:rsidRPr="00565D13">
        <w:rPr>
          <w:rFonts w:ascii="Times New Roman" w:hAnsi="Times New Roman" w:cs="Times New Roman"/>
          <w:sz w:val="28"/>
          <w:szCs w:val="28"/>
          <w:lang w:val="kk-KZ"/>
        </w:rPr>
        <w:t>].</w:t>
      </w:r>
    </w:p>
    <w:p w14:paraId="6239B68D" w14:textId="5231705C" w:rsidR="00F931CC" w:rsidRPr="00565D13" w:rsidRDefault="00555E15" w:rsidP="008C5A87">
      <w:pPr>
        <w:spacing w:after="0" w:line="240" w:lineRule="auto"/>
        <w:ind w:firstLine="708"/>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Киіз (1). </w:t>
      </w:r>
      <w:r w:rsidR="006B0811"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w:t>
      </w:r>
      <w:r w:rsidRPr="00565D13">
        <w:rPr>
          <w:rFonts w:ascii="Times New Roman" w:hAnsi="Times New Roman" w:cs="Times New Roman"/>
          <w:i/>
          <w:iCs/>
          <w:sz w:val="28"/>
          <w:szCs w:val="28"/>
          <w:lang w:val="kk-KZ"/>
        </w:rPr>
        <w:t>Аяз биде</w:t>
      </w: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 xml:space="preserve">Елі отыз күн ойын, қырық күн тойын қылып, Жаманды </w:t>
      </w:r>
      <w:r w:rsidRPr="00565D13">
        <w:rPr>
          <w:rFonts w:ascii="Times New Roman" w:hAnsi="Times New Roman" w:cs="Times New Roman"/>
          <w:b/>
          <w:bCs/>
          <w:i/>
          <w:iCs/>
          <w:sz w:val="28"/>
          <w:szCs w:val="28"/>
          <w:lang w:val="kk-KZ"/>
        </w:rPr>
        <w:t>ақ киізге</w:t>
      </w:r>
      <w:r w:rsidRPr="00565D13">
        <w:rPr>
          <w:rFonts w:ascii="Times New Roman" w:hAnsi="Times New Roman" w:cs="Times New Roman"/>
          <w:i/>
          <w:iCs/>
          <w:sz w:val="28"/>
          <w:szCs w:val="28"/>
          <w:lang w:val="kk-KZ"/>
        </w:rPr>
        <w:t xml:space="preserve"> салып, хан көтерді</w:t>
      </w:r>
      <w:r w:rsidRPr="00565D13">
        <w:rPr>
          <w:rFonts w:ascii="Times New Roman" w:hAnsi="Times New Roman" w:cs="Times New Roman"/>
          <w:sz w:val="28"/>
          <w:szCs w:val="28"/>
          <w:lang w:val="kk-KZ"/>
        </w:rPr>
        <w:t>. «</w:t>
      </w:r>
      <w:r w:rsidRPr="00565D13">
        <w:rPr>
          <w:rFonts w:ascii="Times New Roman" w:hAnsi="Times New Roman" w:cs="Times New Roman"/>
          <w:b/>
          <w:bCs/>
          <w:sz w:val="28"/>
          <w:szCs w:val="28"/>
          <w:lang w:val="kk-KZ"/>
        </w:rPr>
        <w:t>Ақ киізге салып, хан көтеру</w:t>
      </w:r>
      <w:r w:rsidRPr="00565D13">
        <w:rPr>
          <w:rFonts w:ascii="Times New Roman" w:hAnsi="Times New Roman" w:cs="Times New Roman"/>
          <w:sz w:val="28"/>
          <w:szCs w:val="28"/>
          <w:lang w:val="kk-KZ"/>
        </w:rPr>
        <w:t xml:space="preserve">» этномәдени аксиеологемалық стереотипті  бейнелейтін хрематоним. «Ақ киіз» </w:t>
      </w:r>
      <w:r w:rsidR="003C45CF"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қазақ этномәдени ұжмының ежелгі хан сайлау рәсімінде ғұрыптық атрибуттың функциясын атқарған. Ежелгі рәсім бойынша дүйім жұрттың ортасында ақ киізді жайып, ханды отырғызған. Елдің игі жақсылары хан отырған ақ киізді жерге тигізбей, жиынды аралап шыққан. Бұл рәсім – хан мен халық билігі адал, әділ болсын дегенді білдірген </w:t>
      </w:r>
      <w:r w:rsidR="00CA1DFB" w:rsidRPr="00565D13">
        <w:rPr>
          <w:rFonts w:ascii="Times New Roman" w:hAnsi="Times New Roman" w:cs="Times New Roman"/>
          <w:sz w:val="28"/>
          <w:szCs w:val="28"/>
          <w:lang w:val="kk-KZ"/>
        </w:rPr>
        <w:t>[1</w:t>
      </w:r>
      <w:r w:rsidR="003E3453">
        <w:rPr>
          <w:rFonts w:ascii="Times New Roman" w:hAnsi="Times New Roman" w:cs="Times New Roman"/>
          <w:sz w:val="28"/>
          <w:szCs w:val="28"/>
          <w:lang w:val="kk-KZ"/>
        </w:rPr>
        <w:t>21</w:t>
      </w:r>
      <w:r w:rsidR="00CA1DF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109</w:t>
      </w:r>
      <w:r w:rsidR="003C45CF" w:rsidRPr="00565D13">
        <w:rPr>
          <w:rFonts w:ascii="Times New Roman" w:hAnsi="Times New Roman" w:cs="Times New Roman"/>
          <w:sz w:val="28"/>
          <w:szCs w:val="28"/>
          <w:lang w:val="kk-KZ"/>
        </w:rPr>
        <w:t>].</w:t>
      </w:r>
      <w:r w:rsidR="00B13AAF" w:rsidRPr="00565D13">
        <w:rPr>
          <w:rFonts w:ascii="Times New Roman" w:hAnsi="Times New Roman" w:cs="Times New Roman"/>
          <w:sz w:val="28"/>
          <w:szCs w:val="28"/>
          <w:lang w:val="kk-KZ"/>
        </w:rPr>
        <w:t xml:space="preserve"> </w:t>
      </w:r>
      <w:bookmarkStart w:id="67" w:name="_Hlk124534529"/>
    </w:p>
    <w:bookmarkEnd w:id="67"/>
    <w:p w14:paraId="218071A3" w14:textId="4DB064DE" w:rsidR="00555E15" w:rsidRPr="00565D13" w:rsidRDefault="003C45CF" w:rsidP="008C5A87">
      <w:pPr>
        <w:spacing w:after="0" w:line="240" w:lineRule="auto"/>
        <w:jc w:val="both"/>
        <w:rPr>
          <w:rFonts w:ascii="Times New Roman" w:hAnsi="Times New Roman" w:cs="Times New Roman"/>
          <w:sz w:val="24"/>
          <w:szCs w:val="24"/>
          <w:lang w:val="kk-KZ"/>
        </w:rPr>
      </w:pPr>
      <w:r w:rsidRPr="00565D13">
        <w:rPr>
          <w:rFonts w:ascii="Times New Roman" w:hAnsi="Times New Roman" w:cs="Times New Roman"/>
          <w:sz w:val="28"/>
          <w:szCs w:val="28"/>
          <w:lang w:val="kk-KZ"/>
        </w:rPr>
        <w:t xml:space="preserve">       </w:t>
      </w:r>
      <w:r w:rsidR="00F931CC" w:rsidRPr="00565D13">
        <w:rPr>
          <w:rFonts w:ascii="Times New Roman" w:hAnsi="Times New Roman" w:cs="Times New Roman"/>
          <w:sz w:val="28"/>
          <w:szCs w:val="28"/>
          <w:lang w:val="kk-KZ"/>
        </w:rPr>
        <w:t xml:space="preserve"> Ә.Қайдар  «</w:t>
      </w:r>
      <w:r w:rsidRPr="00565D13">
        <w:rPr>
          <w:rFonts w:ascii="Times New Roman" w:hAnsi="Times New Roman" w:cs="Times New Roman"/>
          <w:sz w:val="28"/>
          <w:szCs w:val="28"/>
          <w:lang w:val="kk-KZ"/>
        </w:rPr>
        <w:t>Б</w:t>
      </w:r>
      <w:r w:rsidR="00F931CC" w:rsidRPr="00565D13">
        <w:rPr>
          <w:rFonts w:ascii="Times New Roman" w:hAnsi="Times New Roman" w:cs="Times New Roman"/>
          <w:sz w:val="28"/>
          <w:szCs w:val="28"/>
          <w:lang w:val="kk-KZ"/>
        </w:rPr>
        <w:t xml:space="preserve">ұл салт-дәстүрде басқа </w:t>
      </w:r>
      <w:r w:rsidR="006B0811" w:rsidRPr="00565D13">
        <w:rPr>
          <w:rFonts w:ascii="Times New Roman" w:hAnsi="Times New Roman" w:cs="Times New Roman"/>
          <w:sz w:val="28"/>
          <w:szCs w:val="28"/>
          <w:lang w:val="kk-KZ"/>
        </w:rPr>
        <w:t>(</w:t>
      </w:r>
      <w:r w:rsidR="00F931CC" w:rsidRPr="00565D13">
        <w:rPr>
          <w:rFonts w:ascii="Times New Roman" w:hAnsi="Times New Roman" w:cs="Times New Roman"/>
          <w:sz w:val="28"/>
          <w:szCs w:val="28"/>
          <w:lang w:val="kk-KZ"/>
        </w:rPr>
        <w:t xml:space="preserve">кілем, текемет) емес, таза қой жүнінен басылған аппақ киіздің болуына қазақтар үлкен мән берген. Оның ақ болуы  </w:t>
      </w:r>
      <w:r w:rsidR="006B0811" w:rsidRPr="00565D13">
        <w:rPr>
          <w:rFonts w:ascii="Times New Roman" w:hAnsi="Times New Roman" w:cs="Times New Roman"/>
          <w:sz w:val="28"/>
          <w:szCs w:val="28"/>
          <w:lang w:val="kk-KZ"/>
        </w:rPr>
        <w:t xml:space="preserve">– </w:t>
      </w:r>
      <w:r w:rsidR="00F931CC" w:rsidRPr="00565D13">
        <w:rPr>
          <w:rFonts w:ascii="Times New Roman" w:hAnsi="Times New Roman" w:cs="Times New Roman"/>
          <w:sz w:val="28"/>
          <w:szCs w:val="28"/>
          <w:lang w:val="kk-KZ"/>
        </w:rPr>
        <w:t xml:space="preserve">«ақ көңіл, ақ тілек, ақ жол» тәрізді ізгі мақсаттың рәміздік мәніне байланысты, үлкен құрмет саналған </w:t>
      </w:r>
      <w:bookmarkStart w:id="68" w:name="_Hlk124534553"/>
      <w:r w:rsidR="00CA1DFB" w:rsidRPr="00565D13">
        <w:rPr>
          <w:rFonts w:ascii="Times New Roman" w:hAnsi="Times New Roman" w:cs="Times New Roman"/>
          <w:sz w:val="28"/>
          <w:szCs w:val="28"/>
          <w:lang w:val="kk-KZ"/>
        </w:rPr>
        <w:t xml:space="preserve"> [12</w:t>
      </w:r>
      <w:r w:rsidR="003E3453">
        <w:rPr>
          <w:rFonts w:ascii="Times New Roman" w:hAnsi="Times New Roman" w:cs="Times New Roman"/>
          <w:sz w:val="28"/>
          <w:szCs w:val="28"/>
          <w:lang w:val="kk-KZ"/>
        </w:rPr>
        <w:t>2</w:t>
      </w:r>
      <w:r w:rsidR="00CA1DFB" w:rsidRPr="00565D13">
        <w:rPr>
          <w:rFonts w:ascii="Times New Roman" w:hAnsi="Times New Roman" w:cs="Times New Roman"/>
          <w:sz w:val="28"/>
          <w:szCs w:val="28"/>
          <w:lang w:val="kk-KZ"/>
        </w:rPr>
        <w:t>,б.</w:t>
      </w:r>
      <w:r w:rsidR="00F931CC" w:rsidRPr="00565D13">
        <w:rPr>
          <w:rFonts w:ascii="Times New Roman" w:hAnsi="Times New Roman" w:cs="Times New Roman"/>
          <w:sz w:val="28"/>
          <w:szCs w:val="28"/>
          <w:lang w:val="kk-KZ"/>
        </w:rPr>
        <w:t>395</w:t>
      </w:r>
      <w:r w:rsidRPr="00565D13">
        <w:rPr>
          <w:rFonts w:ascii="Times New Roman" w:hAnsi="Times New Roman" w:cs="Times New Roman"/>
          <w:sz w:val="28"/>
          <w:szCs w:val="28"/>
          <w:lang w:val="kk-KZ"/>
        </w:rPr>
        <w:t>].</w:t>
      </w:r>
      <w:r w:rsidR="00F931CC" w:rsidRPr="00565D13">
        <w:rPr>
          <w:rFonts w:ascii="Times New Roman" w:hAnsi="Times New Roman" w:cs="Times New Roman"/>
          <w:sz w:val="24"/>
          <w:szCs w:val="24"/>
          <w:lang w:val="kk-KZ"/>
        </w:rPr>
        <w:t xml:space="preserve"> </w:t>
      </w:r>
    </w:p>
    <w:bookmarkEnd w:id="68"/>
    <w:p w14:paraId="454C0CDE" w14:textId="03739BC2" w:rsidR="005A57C3" w:rsidRPr="00565D13" w:rsidRDefault="005A57C3" w:rsidP="008C5A87">
      <w:pPr>
        <w:spacing w:after="0" w:line="240" w:lineRule="auto"/>
        <w:ind w:firstLine="708"/>
        <w:jc w:val="both"/>
        <w:rPr>
          <w:rFonts w:ascii="Times New Roman" w:hAnsi="Times New Roman" w:cs="Times New Roman"/>
          <w:bCs/>
          <w:sz w:val="28"/>
          <w:szCs w:val="28"/>
          <w:lang w:val="kk-KZ"/>
        </w:rPr>
      </w:pPr>
      <w:r w:rsidRPr="00565D13">
        <w:rPr>
          <w:rFonts w:ascii="Times New Roman" w:hAnsi="Times New Roman" w:cs="Times New Roman"/>
          <w:b/>
          <w:bCs/>
          <w:sz w:val="28"/>
          <w:szCs w:val="28"/>
          <w:lang w:val="kk-KZ"/>
        </w:rPr>
        <w:t>Тағам атаулары:</w:t>
      </w:r>
      <w:r w:rsidRPr="00565D13">
        <w:rPr>
          <w:rFonts w:ascii="Times New Roman" w:hAnsi="Times New Roman" w:cs="Times New Roman"/>
          <w:bCs/>
          <w:sz w:val="28"/>
          <w:szCs w:val="28"/>
          <w:lang w:val="kk-KZ"/>
        </w:rPr>
        <w:t xml:space="preserve"> азық-түлік (1), ас (10), күріш (6), қымыз (4), арпа (4), балық (</w:t>
      </w:r>
      <w:r w:rsidR="00AD70C1" w:rsidRPr="00565D13">
        <w:rPr>
          <w:rFonts w:ascii="Times New Roman" w:hAnsi="Times New Roman" w:cs="Times New Roman"/>
          <w:bCs/>
          <w:sz w:val="28"/>
          <w:szCs w:val="28"/>
          <w:lang w:val="kk-KZ"/>
        </w:rPr>
        <w:t>9</w:t>
      </w:r>
      <w:r w:rsidRPr="00565D13">
        <w:rPr>
          <w:rFonts w:ascii="Times New Roman" w:hAnsi="Times New Roman" w:cs="Times New Roman"/>
          <w:bCs/>
          <w:sz w:val="28"/>
          <w:szCs w:val="28"/>
          <w:lang w:val="kk-KZ"/>
        </w:rPr>
        <w:t>), ет, нан (32), сүт (9), ауқат (2), бауырсақ (1), быламық (4), тоқаш (2),</w:t>
      </w:r>
      <w:r w:rsidRPr="00565D13">
        <w:rPr>
          <w:rFonts w:ascii="Times New Roman" w:hAnsi="Times New Roman" w:cs="Times New Roman"/>
          <w:sz w:val="28"/>
          <w:szCs w:val="28"/>
          <w:lang w:val="kk-KZ"/>
        </w:rPr>
        <w:t xml:space="preserve"> сүт (9),  күріш (6), т.б.</w:t>
      </w:r>
    </w:p>
    <w:p w14:paraId="11966D87" w14:textId="224D7E61" w:rsidR="005A57C3" w:rsidRPr="00565D13" w:rsidRDefault="005A57C3"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bCs/>
          <w:sz w:val="28"/>
          <w:szCs w:val="28"/>
          <w:lang w:val="kk-KZ"/>
        </w:rPr>
        <w:t>Қымыз (4)</w:t>
      </w:r>
      <w:r w:rsidR="0010021C" w:rsidRPr="00565D13">
        <w:rPr>
          <w:rFonts w:ascii="Times New Roman" w:hAnsi="Times New Roman" w:cs="Times New Roman"/>
          <w:b/>
          <w:bCs/>
          <w:sz w:val="28"/>
          <w:szCs w:val="28"/>
          <w:lang w:val="kk-KZ"/>
        </w:rPr>
        <w:t xml:space="preserve">, саба (1). Қымыз </w:t>
      </w:r>
      <w:r w:rsidRPr="00565D13">
        <w:rPr>
          <w:rFonts w:ascii="Times New Roman" w:hAnsi="Times New Roman" w:cs="Times New Roman"/>
          <w:sz w:val="28"/>
          <w:szCs w:val="28"/>
          <w:lang w:val="kk-KZ"/>
        </w:rPr>
        <w:t xml:space="preserve"> сөзі </w:t>
      </w:r>
      <w:r w:rsidR="006B0811"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Құтты білікте</w:t>
      </w:r>
      <w:r w:rsidR="006B0811"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кездеседі (</w:t>
      </w:r>
      <w:r w:rsidR="001B5E23" w:rsidRPr="00565D13">
        <w:rPr>
          <w:rFonts w:ascii="Times New Roman" w:hAnsi="Times New Roman" w:cs="Times New Roman"/>
          <w:sz w:val="28"/>
          <w:szCs w:val="28"/>
          <w:lang w:val="kk-KZ"/>
        </w:rPr>
        <w:t>ДТС</w:t>
      </w:r>
      <w:r w:rsidRPr="00565D13">
        <w:rPr>
          <w:rFonts w:ascii="Times New Roman" w:hAnsi="Times New Roman" w:cs="Times New Roman"/>
          <w:sz w:val="28"/>
          <w:szCs w:val="28"/>
          <w:lang w:val="kk-KZ"/>
        </w:rPr>
        <w:t xml:space="preserve">, 444).  </w:t>
      </w:r>
    </w:p>
    <w:p w14:paraId="544414F6" w14:textId="7C33D1B2" w:rsidR="005A57C3" w:rsidRPr="00565D13" w:rsidRDefault="005A57C3" w:rsidP="008C5A87">
      <w:pPr>
        <w:spacing w:after="0" w:line="240" w:lineRule="auto"/>
        <w:jc w:val="both"/>
        <w:rPr>
          <w:rStyle w:val="21"/>
          <w:rFonts w:eastAsiaTheme="minorHAnsi"/>
          <w:i/>
          <w:iCs/>
          <w:sz w:val="28"/>
          <w:szCs w:val="28"/>
        </w:rPr>
      </w:pPr>
      <w:r w:rsidRPr="009B5705">
        <w:rPr>
          <w:rFonts w:ascii="Times New Roman" w:hAnsi="Times New Roman" w:cs="Times New Roman"/>
          <w:sz w:val="28"/>
          <w:szCs w:val="28"/>
          <w:lang w:val="kk-KZ"/>
        </w:rPr>
        <w:t xml:space="preserve">«Ақылды қыз бен тапқыр жігіт» ертегісінде: </w:t>
      </w:r>
      <w:r w:rsidRPr="00565D13">
        <w:rPr>
          <w:rStyle w:val="31"/>
          <w:rFonts w:eastAsiaTheme="minorHAnsi"/>
          <w:sz w:val="28"/>
          <w:szCs w:val="28"/>
        </w:rPr>
        <w:t xml:space="preserve"> </w:t>
      </w:r>
      <w:r w:rsidRPr="00565D13">
        <w:rPr>
          <w:rStyle w:val="31"/>
          <w:rFonts w:eastAsiaTheme="minorHAnsi"/>
          <w:i/>
          <w:iCs/>
          <w:sz w:val="28"/>
          <w:szCs w:val="28"/>
        </w:rPr>
        <w:t xml:space="preserve">Олар да ордаға кіруге бата алмайды. Желінбей </w:t>
      </w:r>
      <w:r w:rsidRPr="00565D13">
        <w:rPr>
          <w:rStyle w:val="95pt0pt"/>
          <w:rFonts w:eastAsiaTheme="minorHAnsi"/>
          <w:b w:val="0"/>
          <w:bCs w:val="0"/>
          <w:i/>
          <w:iCs/>
          <w:sz w:val="28"/>
          <w:szCs w:val="28"/>
        </w:rPr>
        <w:t>ет,</w:t>
      </w:r>
      <w:r w:rsidRPr="00565D13">
        <w:rPr>
          <w:rStyle w:val="95pt0pt"/>
          <w:rFonts w:eastAsiaTheme="minorHAnsi"/>
          <w:i/>
          <w:iCs/>
          <w:sz w:val="28"/>
          <w:szCs w:val="28"/>
        </w:rPr>
        <w:t xml:space="preserve"> </w:t>
      </w:r>
      <w:r w:rsidRPr="00565D13">
        <w:rPr>
          <w:rStyle w:val="31"/>
          <w:rFonts w:eastAsiaTheme="minorHAnsi"/>
          <w:i/>
          <w:iCs/>
          <w:sz w:val="28"/>
          <w:szCs w:val="28"/>
        </w:rPr>
        <w:t>ішілмей қымыз қалады.</w:t>
      </w:r>
      <w:r w:rsidR="0085690B" w:rsidRPr="00565D13">
        <w:rPr>
          <w:rStyle w:val="31"/>
          <w:rFonts w:eastAsiaTheme="minorHAnsi"/>
          <w:i/>
          <w:iCs/>
          <w:sz w:val="28"/>
          <w:szCs w:val="28"/>
        </w:rPr>
        <w:t xml:space="preserve"> </w:t>
      </w:r>
      <w:r w:rsidRPr="00565D13">
        <w:rPr>
          <w:rStyle w:val="31"/>
          <w:rFonts w:eastAsiaTheme="minorHAnsi"/>
          <w:sz w:val="28"/>
          <w:szCs w:val="28"/>
        </w:rPr>
        <w:t>Момынбай мен жеті</w:t>
      </w:r>
      <w:r w:rsidR="0085690B" w:rsidRPr="00565D13">
        <w:rPr>
          <w:rStyle w:val="31"/>
          <w:rFonts w:eastAsiaTheme="minorHAnsi"/>
          <w:sz w:val="28"/>
          <w:szCs w:val="28"/>
        </w:rPr>
        <w:t xml:space="preserve"> </w:t>
      </w:r>
      <w:r w:rsidRPr="00565D13">
        <w:rPr>
          <w:rStyle w:val="31"/>
          <w:rFonts w:eastAsiaTheme="minorHAnsi"/>
          <w:sz w:val="28"/>
          <w:szCs w:val="28"/>
        </w:rPr>
        <w:t>қарақшы»</w:t>
      </w:r>
      <w:r w:rsidRPr="00565D13">
        <w:rPr>
          <w:rStyle w:val="31"/>
          <w:rFonts w:eastAsiaTheme="minorHAnsi"/>
          <w:i/>
          <w:iCs/>
          <w:sz w:val="28"/>
          <w:szCs w:val="28"/>
        </w:rPr>
        <w:t xml:space="preserve"> ертегісінде: </w:t>
      </w:r>
      <w:r w:rsidRPr="00565D13">
        <w:rPr>
          <w:rStyle w:val="21"/>
          <w:rFonts w:eastAsiaTheme="minorHAnsi"/>
          <w:i/>
          <w:iCs/>
          <w:sz w:val="28"/>
          <w:szCs w:val="28"/>
        </w:rPr>
        <w:t xml:space="preserve">Қасындағылары мұны мақұл көріп, бәрі де аттарынан түсіп, қап-қап алтын, күмісті алып, молаға кірсе, Момынбай төсекте жатыр екен. Бас жағында </w:t>
      </w:r>
      <w:r w:rsidRPr="00565D13">
        <w:rPr>
          <w:rStyle w:val="21"/>
          <w:rFonts w:eastAsiaTheme="minorHAnsi"/>
          <w:b/>
          <w:bCs/>
          <w:i/>
          <w:iCs/>
          <w:sz w:val="28"/>
          <w:szCs w:val="28"/>
        </w:rPr>
        <w:t>бір саба қымыз</w:t>
      </w:r>
      <w:r w:rsidRPr="00565D13">
        <w:rPr>
          <w:rStyle w:val="21"/>
          <w:rFonts w:eastAsiaTheme="minorHAnsi"/>
          <w:i/>
          <w:iCs/>
          <w:sz w:val="28"/>
          <w:szCs w:val="28"/>
        </w:rPr>
        <w:t>, табақ-табақ піскен ет тұр</w:t>
      </w:r>
      <w:r w:rsidR="006B0811" w:rsidRPr="00565D13">
        <w:rPr>
          <w:rStyle w:val="21"/>
          <w:rFonts w:eastAsiaTheme="minorHAnsi"/>
          <w:i/>
          <w:iCs/>
          <w:sz w:val="28"/>
          <w:szCs w:val="28"/>
        </w:rPr>
        <w:t>.</w:t>
      </w:r>
    </w:p>
    <w:p w14:paraId="1C029287" w14:textId="12443F3F" w:rsidR="00F74288" w:rsidRPr="00565D13" w:rsidRDefault="0010021C" w:rsidP="008C5A87">
      <w:pPr>
        <w:spacing w:after="0" w:line="240" w:lineRule="auto"/>
        <w:jc w:val="both"/>
        <w:rPr>
          <w:rStyle w:val="21"/>
          <w:rFonts w:eastAsiaTheme="minorHAnsi"/>
          <w:sz w:val="28"/>
          <w:szCs w:val="28"/>
        </w:rPr>
      </w:pPr>
      <w:r w:rsidRPr="00565D13">
        <w:rPr>
          <w:rStyle w:val="21"/>
          <w:rFonts w:eastAsiaTheme="minorHAnsi"/>
          <w:sz w:val="28"/>
          <w:szCs w:val="28"/>
        </w:rPr>
        <w:t xml:space="preserve"> </w:t>
      </w:r>
      <w:r w:rsidR="006B0811" w:rsidRPr="00565D13">
        <w:rPr>
          <w:rStyle w:val="21"/>
          <w:rFonts w:eastAsiaTheme="minorHAnsi"/>
          <w:sz w:val="28"/>
          <w:szCs w:val="28"/>
        </w:rPr>
        <w:t xml:space="preserve"> </w:t>
      </w:r>
      <w:r w:rsidR="00B84840">
        <w:rPr>
          <w:rStyle w:val="21"/>
          <w:rFonts w:eastAsiaTheme="minorHAnsi"/>
          <w:sz w:val="28"/>
          <w:szCs w:val="28"/>
        </w:rPr>
        <w:t xml:space="preserve">        </w:t>
      </w:r>
      <w:r w:rsidR="006B0811" w:rsidRPr="00565D13">
        <w:rPr>
          <w:rStyle w:val="21"/>
          <w:rFonts w:eastAsiaTheme="minorHAnsi"/>
          <w:sz w:val="28"/>
          <w:szCs w:val="28"/>
        </w:rPr>
        <w:t xml:space="preserve"> </w:t>
      </w:r>
      <w:r w:rsidR="00F74288" w:rsidRPr="00565D13">
        <w:rPr>
          <w:rStyle w:val="21"/>
          <w:rFonts w:eastAsiaTheme="minorHAnsi"/>
          <w:sz w:val="28"/>
          <w:szCs w:val="28"/>
        </w:rPr>
        <w:t>«</w:t>
      </w:r>
      <w:r w:rsidRPr="00565D13">
        <w:rPr>
          <w:rStyle w:val="21"/>
          <w:rFonts w:eastAsiaTheme="minorHAnsi"/>
          <w:sz w:val="28"/>
          <w:szCs w:val="28"/>
        </w:rPr>
        <w:t xml:space="preserve">Көшпелі қазақ тұрмысында «қымыз – көптің асы» саналғандықтан, </w:t>
      </w:r>
      <w:r w:rsidR="00E34B86" w:rsidRPr="00565D13">
        <w:rPr>
          <w:rStyle w:val="21"/>
          <w:rFonts w:eastAsiaTheme="minorHAnsi"/>
          <w:sz w:val="28"/>
          <w:szCs w:val="28"/>
        </w:rPr>
        <w:t>оны бі</w:t>
      </w:r>
      <w:r w:rsidRPr="00565D13">
        <w:rPr>
          <w:rStyle w:val="21"/>
          <w:rFonts w:eastAsiaTheme="minorHAnsi"/>
          <w:sz w:val="28"/>
          <w:szCs w:val="28"/>
        </w:rPr>
        <w:t>рнеше биенің сүті сиятын үлкен сабада пісіп, бабына келтірген</w:t>
      </w:r>
      <w:r w:rsidR="00F74288" w:rsidRPr="00565D13">
        <w:rPr>
          <w:rStyle w:val="21"/>
          <w:rFonts w:eastAsiaTheme="minorHAnsi"/>
          <w:sz w:val="28"/>
          <w:szCs w:val="28"/>
        </w:rPr>
        <w:t>»</w:t>
      </w:r>
      <w:r w:rsidR="00CA1DFB" w:rsidRPr="00565D13">
        <w:rPr>
          <w:rStyle w:val="21"/>
          <w:rFonts w:eastAsiaTheme="minorHAnsi"/>
          <w:sz w:val="28"/>
          <w:szCs w:val="28"/>
        </w:rPr>
        <w:t xml:space="preserve"> [12</w:t>
      </w:r>
      <w:r w:rsidR="003E3453">
        <w:rPr>
          <w:rStyle w:val="21"/>
          <w:rFonts w:eastAsiaTheme="minorHAnsi"/>
          <w:sz w:val="28"/>
          <w:szCs w:val="28"/>
        </w:rPr>
        <w:t>3</w:t>
      </w:r>
      <w:r w:rsidR="00CA1DFB" w:rsidRPr="00565D13">
        <w:rPr>
          <w:rStyle w:val="21"/>
          <w:rFonts w:eastAsiaTheme="minorHAnsi"/>
          <w:sz w:val="28"/>
          <w:szCs w:val="28"/>
        </w:rPr>
        <w:t>,б.</w:t>
      </w:r>
      <w:r w:rsidRPr="00565D13">
        <w:rPr>
          <w:rStyle w:val="21"/>
          <w:rFonts w:eastAsiaTheme="minorHAnsi"/>
          <w:sz w:val="28"/>
          <w:szCs w:val="28"/>
        </w:rPr>
        <w:t>61</w:t>
      </w:r>
      <w:r w:rsidR="00F74288" w:rsidRPr="00565D13">
        <w:rPr>
          <w:rStyle w:val="21"/>
          <w:rFonts w:eastAsiaTheme="minorHAnsi"/>
          <w:sz w:val="28"/>
          <w:szCs w:val="28"/>
        </w:rPr>
        <w:t>].</w:t>
      </w:r>
    </w:p>
    <w:p w14:paraId="3664A6A2" w14:textId="4F7D734D" w:rsidR="00F74288" w:rsidRPr="00565D13" w:rsidRDefault="00F74288" w:rsidP="008C5A87">
      <w:pPr>
        <w:spacing w:after="0" w:line="240" w:lineRule="auto"/>
        <w:jc w:val="both"/>
        <w:rPr>
          <w:rStyle w:val="21"/>
          <w:rFonts w:eastAsiaTheme="minorHAnsi"/>
          <w:sz w:val="28"/>
          <w:szCs w:val="28"/>
        </w:rPr>
      </w:pPr>
      <w:r w:rsidRPr="00565D13">
        <w:rPr>
          <w:rStyle w:val="21"/>
          <w:rFonts w:eastAsiaTheme="minorHAnsi"/>
          <w:sz w:val="28"/>
          <w:szCs w:val="28"/>
        </w:rPr>
        <w:t>«</w:t>
      </w:r>
      <w:r w:rsidR="00E34B86" w:rsidRPr="00565D13">
        <w:rPr>
          <w:rStyle w:val="21"/>
          <w:rFonts w:eastAsiaTheme="minorHAnsi"/>
          <w:sz w:val="28"/>
          <w:szCs w:val="28"/>
        </w:rPr>
        <w:t>Саба хрематонимі</w:t>
      </w:r>
      <w:r w:rsidR="006B0811" w:rsidRPr="00565D13">
        <w:rPr>
          <w:rStyle w:val="21"/>
          <w:rFonts w:eastAsiaTheme="minorHAnsi"/>
          <w:sz w:val="28"/>
          <w:szCs w:val="28"/>
        </w:rPr>
        <w:t xml:space="preserve"> </w:t>
      </w:r>
      <w:r w:rsidR="006B0811" w:rsidRPr="00565D13">
        <w:rPr>
          <w:rFonts w:ascii="Times New Roman" w:hAnsi="Times New Roman" w:cs="Times New Roman"/>
          <w:sz w:val="28"/>
          <w:szCs w:val="28"/>
          <w:lang w:val="kk-KZ"/>
        </w:rPr>
        <w:t>–</w:t>
      </w:r>
      <w:r w:rsidR="00E34B86" w:rsidRPr="00565D13">
        <w:rPr>
          <w:rStyle w:val="21"/>
          <w:rFonts w:eastAsiaTheme="minorHAnsi"/>
          <w:sz w:val="28"/>
          <w:szCs w:val="28"/>
        </w:rPr>
        <w:t xml:space="preserve"> қазақ этномәден</w:t>
      </w:r>
      <w:r w:rsidR="002E1116">
        <w:rPr>
          <w:rStyle w:val="21"/>
          <w:rFonts w:eastAsiaTheme="minorHAnsi"/>
          <w:sz w:val="28"/>
          <w:szCs w:val="28"/>
        </w:rPr>
        <w:t>и</w:t>
      </w:r>
      <w:r w:rsidR="00E34B86" w:rsidRPr="00565D13">
        <w:rPr>
          <w:rStyle w:val="21"/>
          <w:rFonts w:eastAsiaTheme="minorHAnsi"/>
          <w:sz w:val="28"/>
          <w:szCs w:val="28"/>
        </w:rPr>
        <w:t xml:space="preserve"> көкжиегінде молшылық пен кеңпейілділіктің, іріліктің эталондық үлгісі ретінде таптаурындалған</w:t>
      </w:r>
      <w:r w:rsidRPr="00565D13">
        <w:rPr>
          <w:rStyle w:val="21"/>
          <w:rFonts w:eastAsiaTheme="minorHAnsi"/>
          <w:sz w:val="28"/>
          <w:szCs w:val="28"/>
        </w:rPr>
        <w:t>»</w:t>
      </w:r>
      <w:r w:rsidR="00E34B86" w:rsidRPr="00565D13">
        <w:rPr>
          <w:rStyle w:val="21"/>
          <w:rFonts w:eastAsiaTheme="minorHAnsi"/>
          <w:sz w:val="28"/>
          <w:szCs w:val="28"/>
        </w:rPr>
        <w:t xml:space="preserve"> </w:t>
      </w:r>
      <w:r w:rsidR="00CA1DFB" w:rsidRPr="00565D13">
        <w:rPr>
          <w:rStyle w:val="21"/>
          <w:rFonts w:eastAsiaTheme="minorHAnsi"/>
          <w:sz w:val="28"/>
          <w:szCs w:val="28"/>
        </w:rPr>
        <w:t>[</w:t>
      </w:r>
      <w:r w:rsidR="003E3453" w:rsidRPr="00565D13">
        <w:rPr>
          <w:rStyle w:val="21"/>
          <w:rFonts w:eastAsiaTheme="minorHAnsi"/>
          <w:sz w:val="28"/>
          <w:szCs w:val="28"/>
        </w:rPr>
        <w:t>11</w:t>
      </w:r>
      <w:r w:rsidR="003E3453">
        <w:rPr>
          <w:rStyle w:val="21"/>
          <w:rFonts w:eastAsiaTheme="minorHAnsi"/>
          <w:sz w:val="28"/>
          <w:szCs w:val="28"/>
        </w:rPr>
        <w:t>8</w:t>
      </w:r>
      <w:r w:rsidR="00CA1DFB" w:rsidRPr="00565D13">
        <w:rPr>
          <w:rStyle w:val="21"/>
          <w:rFonts w:eastAsiaTheme="minorHAnsi"/>
          <w:sz w:val="28"/>
          <w:szCs w:val="28"/>
        </w:rPr>
        <w:t>,б.</w:t>
      </w:r>
      <w:r w:rsidR="00E34B86" w:rsidRPr="00565D13">
        <w:rPr>
          <w:rStyle w:val="21"/>
          <w:rFonts w:eastAsiaTheme="minorHAnsi"/>
          <w:sz w:val="28"/>
          <w:szCs w:val="28"/>
        </w:rPr>
        <w:t>8</w:t>
      </w:r>
      <w:r w:rsidRPr="00565D13">
        <w:rPr>
          <w:rStyle w:val="21"/>
          <w:rFonts w:eastAsiaTheme="minorHAnsi"/>
          <w:sz w:val="28"/>
          <w:szCs w:val="28"/>
        </w:rPr>
        <w:t>9].</w:t>
      </w:r>
    </w:p>
    <w:p w14:paraId="38F5B3BB" w14:textId="7A538163" w:rsidR="005A57C3" w:rsidRPr="00565D13" w:rsidRDefault="005A57C3" w:rsidP="008C5A87">
      <w:pPr>
        <w:spacing w:after="0" w:line="240" w:lineRule="auto"/>
        <w:ind w:firstLine="708"/>
        <w:jc w:val="both"/>
        <w:rPr>
          <w:rStyle w:val="31"/>
          <w:rFonts w:eastAsiaTheme="minorHAnsi"/>
          <w:bCs/>
          <w:color w:val="auto"/>
          <w:sz w:val="28"/>
          <w:szCs w:val="28"/>
          <w:shd w:val="clear" w:color="auto" w:fill="auto"/>
        </w:rPr>
      </w:pPr>
      <w:r w:rsidRPr="009B5705">
        <w:rPr>
          <w:rFonts w:ascii="Times New Roman" w:hAnsi="Times New Roman" w:cs="Times New Roman"/>
          <w:b/>
          <w:bCs/>
          <w:sz w:val="28"/>
          <w:szCs w:val="28"/>
          <w:lang w:val="kk-KZ"/>
        </w:rPr>
        <w:t>Бауырсақ (1).</w:t>
      </w:r>
      <w:r w:rsidRPr="00565D13">
        <w:rPr>
          <w:rFonts w:ascii="Times New Roman" w:hAnsi="Times New Roman" w:cs="Times New Roman"/>
          <w:bCs/>
          <w:sz w:val="28"/>
          <w:szCs w:val="28"/>
          <w:lang w:val="kk-KZ"/>
        </w:rPr>
        <w:t xml:space="preserve"> Көне түркіде кездеспейді. ҚТТС-</w:t>
      </w:r>
      <w:r w:rsidR="00B84840">
        <w:rPr>
          <w:rFonts w:ascii="Times New Roman" w:hAnsi="Times New Roman" w:cs="Times New Roman"/>
          <w:bCs/>
          <w:sz w:val="28"/>
          <w:szCs w:val="28"/>
          <w:lang w:val="kk-KZ"/>
        </w:rPr>
        <w:t>т</w:t>
      </w:r>
      <w:r w:rsidRPr="00565D13">
        <w:rPr>
          <w:rFonts w:ascii="Times New Roman" w:hAnsi="Times New Roman" w:cs="Times New Roman"/>
          <w:bCs/>
          <w:sz w:val="28"/>
          <w:szCs w:val="28"/>
          <w:lang w:val="kk-KZ"/>
        </w:rPr>
        <w:t>е:</w:t>
      </w:r>
      <w:r w:rsidR="00BD00AB" w:rsidRPr="00565D13">
        <w:rPr>
          <w:rFonts w:ascii="Times New Roman" w:hAnsi="Times New Roman" w:cs="Times New Roman"/>
          <w:bCs/>
          <w:sz w:val="28"/>
          <w:szCs w:val="28"/>
          <w:lang w:val="kk-KZ"/>
        </w:rPr>
        <w:t xml:space="preserve"> </w:t>
      </w:r>
      <w:r w:rsidRPr="00565D13">
        <w:rPr>
          <w:rFonts w:ascii="Times New Roman" w:hAnsi="Times New Roman" w:cs="Times New Roman"/>
          <w:bCs/>
          <w:sz w:val="28"/>
          <w:szCs w:val="28"/>
          <w:lang w:val="kk-KZ"/>
        </w:rPr>
        <w:t>БАУЫРСАҚ зат. Ескен немесе қалыңдау етіп жайған қамырдан бірөңкей домалақ яки төрт бұрышты етіп кесіп, майға пісірген нан, тағам. (</w:t>
      </w:r>
      <w:r w:rsidR="001B5E23" w:rsidRPr="00565D13">
        <w:rPr>
          <w:rFonts w:ascii="Times New Roman" w:hAnsi="Times New Roman" w:cs="Times New Roman"/>
          <w:bCs/>
          <w:sz w:val="28"/>
          <w:szCs w:val="28"/>
          <w:lang w:val="kk-KZ"/>
        </w:rPr>
        <w:t>5-том</w:t>
      </w:r>
      <w:r w:rsidRPr="00565D13">
        <w:rPr>
          <w:rFonts w:ascii="Times New Roman" w:hAnsi="Times New Roman" w:cs="Times New Roman"/>
          <w:bCs/>
          <w:sz w:val="28"/>
          <w:szCs w:val="28"/>
          <w:lang w:val="kk-KZ"/>
        </w:rPr>
        <w:t xml:space="preserve">. 173-б. </w:t>
      </w:r>
      <w:r w:rsidR="0085690B" w:rsidRPr="00565D13">
        <w:rPr>
          <w:rFonts w:ascii="Times New Roman" w:hAnsi="Times New Roman" w:cs="Times New Roman"/>
          <w:bCs/>
          <w:sz w:val="28"/>
          <w:szCs w:val="28"/>
          <w:lang w:val="kk-KZ"/>
        </w:rPr>
        <w:t>)</w:t>
      </w:r>
      <w:r w:rsidR="00BD00AB" w:rsidRPr="00565D13">
        <w:rPr>
          <w:rFonts w:ascii="Times New Roman" w:hAnsi="Times New Roman" w:cs="Times New Roman"/>
          <w:bCs/>
          <w:sz w:val="28"/>
          <w:szCs w:val="28"/>
          <w:lang w:val="kk-KZ"/>
        </w:rPr>
        <w:t xml:space="preserve">. </w:t>
      </w:r>
      <w:r w:rsidRPr="00565D13">
        <w:rPr>
          <w:rFonts w:ascii="Times New Roman" w:hAnsi="Times New Roman" w:cs="Times New Roman"/>
          <w:bCs/>
          <w:sz w:val="28"/>
          <w:szCs w:val="28"/>
          <w:lang w:val="kk-KZ"/>
        </w:rPr>
        <w:t xml:space="preserve">«Екі дүниелік әйел» ертегісінде: </w:t>
      </w:r>
      <w:r w:rsidRPr="00565D13">
        <w:rPr>
          <w:rStyle w:val="31"/>
          <w:rFonts w:eastAsiaTheme="minorHAnsi"/>
          <w:i/>
          <w:iCs/>
          <w:color w:val="auto"/>
          <w:sz w:val="28"/>
          <w:szCs w:val="28"/>
        </w:rPr>
        <w:lastRenderedPageBreak/>
        <w:t xml:space="preserve">Барғанда сен бауырсақты, берген етін татпай, «енеме бер» деп бере сал, </w:t>
      </w:r>
      <w:r w:rsidR="0074533B" w:rsidRPr="00565D13">
        <w:rPr>
          <w:rStyle w:val="21"/>
          <w:rFonts w:eastAsiaTheme="minorHAnsi"/>
          <w:i/>
          <w:iCs/>
          <w:color w:val="auto"/>
          <w:sz w:val="28"/>
          <w:szCs w:val="28"/>
        </w:rPr>
        <w:t>–</w:t>
      </w:r>
      <w:r w:rsidRPr="00565D13">
        <w:rPr>
          <w:rStyle w:val="31"/>
          <w:rFonts w:eastAsiaTheme="minorHAnsi"/>
          <w:i/>
          <w:iCs/>
          <w:color w:val="auto"/>
          <w:sz w:val="28"/>
          <w:szCs w:val="28"/>
        </w:rPr>
        <w:t xml:space="preserve"> дейді</w:t>
      </w:r>
      <w:r w:rsidR="00BD00AB" w:rsidRPr="00565D13">
        <w:rPr>
          <w:rStyle w:val="31"/>
          <w:rFonts w:eastAsiaTheme="minorHAnsi"/>
          <w:i/>
          <w:iCs/>
          <w:color w:val="auto"/>
          <w:sz w:val="28"/>
          <w:szCs w:val="28"/>
        </w:rPr>
        <w:t>.</w:t>
      </w:r>
    </w:p>
    <w:p w14:paraId="63EE7CBC" w14:textId="65FDFA84" w:rsidR="006B0811" w:rsidRPr="00565D13" w:rsidRDefault="006B0811" w:rsidP="008C5A87">
      <w:pPr>
        <w:spacing w:after="0" w:line="240" w:lineRule="auto"/>
        <w:jc w:val="both"/>
        <w:rPr>
          <w:rFonts w:ascii="Times New Roman" w:hAnsi="Times New Roman" w:cs="Times New Roman"/>
          <w:sz w:val="28"/>
          <w:szCs w:val="28"/>
          <w:lang w:val="kk-KZ"/>
        </w:rPr>
      </w:pPr>
      <w:r w:rsidRPr="00565D13">
        <w:rPr>
          <w:rStyle w:val="31"/>
          <w:rFonts w:eastAsiaTheme="minorHAnsi"/>
          <w:color w:val="auto"/>
          <w:sz w:val="28"/>
          <w:szCs w:val="28"/>
        </w:rPr>
        <w:t xml:space="preserve"> </w:t>
      </w:r>
      <w:r w:rsidR="00BD00AB" w:rsidRPr="00565D13">
        <w:rPr>
          <w:rStyle w:val="31"/>
          <w:rFonts w:eastAsiaTheme="minorHAnsi"/>
          <w:color w:val="auto"/>
          <w:sz w:val="28"/>
          <w:szCs w:val="28"/>
        </w:rPr>
        <w:t xml:space="preserve">      </w:t>
      </w:r>
      <w:r w:rsidRPr="00565D13">
        <w:rPr>
          <w:rStyle w:val="31"/>
          <w:rFonts w:eastAsiaTheme="minorHAnsi"/>
          <w:color w:val="auto"/>
          <w:sz w:val="28"/>
          <w:szCs w:val="28"/>
        </w:rPr>
        <w:t xml:space="preserve"> «Бауырсақ  (қаз., ноғ.,қ.қалп., тат., башқ.) </w:t>
      </w:r>
      <w:r w:rsidRPr="00565D13">
        <w:rPr>
          <w:rFonts w:ascii="Times New Roman" w:hAnsi="Times New Roman" w:cs="Times New Roman"/>
          <w:sz w:val="28"/>
          <w:szCs w:val="28"/>
          <w:lang w:val="kk-KZ"/>
        </w:rPr>
        <w:t>–</w:t>
      </w:r>
      <w:r w:rsidR="00AD70C1"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боорсоқ (қырғ.). Көрсетілген тілдерде ол қазіргі тұрмыста қолданылатын </w:t>
      </w:r>
      <w:r w:rsidR="00BD00AB" w:rsidRPr="00565D13">
        <w:rPr>
          <w:rFonts w:ascii="Times New Roman" w:hAnsi="Times New Roman" w:cs="Times New Roman"/>
          <w:sz w:val="28"/>
          <w:szCs w:val="28"/>
          <w:lang w:val="kk-KZ"/>
        </w:rPr>
        <w:t xml:space="preserve">тағамның атауы. Бұл атаудың морфо-семантикалық құрылым айқын деуге болады. Оның түбірі бауыр екені ол тағамды пісірудің технологиясына қатысты, ал сақ тұлғасы номинативтік қызметте кеңінен тараған сөзтудырушы модель», </w:t>
      </w:r>
      <w:r w:rsidR="00AD70C1" w:rsidRPr="00565D13">
        <w:rPr>
          <w:rFonts w:ascii="Times New Roman" w:hAnsi="Times New Roman" w:cs="Times New Roman"/>
          <w:sz w:val="28"/>
          <w:szCs w:val="28"/>
          <w:lang w:val="kk-KZ"/>
        </w:rPr>
        <w:t>–</w:t>
      </w:r>
      <w:r w:rsidR="00BD00AB" w:rsidRPr="00565D13">
        <w:rPr>
          <w:rFonts w:ascii="Times New Roman" w:hAnsi="Times New Roman" w:cs="Times New Roman"/>
          <w:sz w:val="28"/>
          <w:szCs w:val="28"/>
          <w:lang w:val="kk-KZ"/>
        </w:rPr>
        <w:t xml:space="preserve"> дейді ғалым Ж.Манкеева </w:t>
      </w:r>
      <w:r w:rsidR="00CA1DFB" w:rsidRPr="00565D13">
        <w:rPr>
          <w:rFonts w:ascii="Times New Roman" w:hAnsi="Times New Roman" w:cs="Times New Roman"/>
          <w:sz w:val="28"/>
          <w:szCs w:val="28"/>
          <w:lang w:val="kk-KZ"/>
        </w:rPr>
        <w:t>[11</w:t>
      </w:r>
      <w:r w:rsidR="003E3453">
        <w:rPr>
          <w:rFonts w:ascii="Times New Roman" w:hAnsi="Times New Roman" w:cs="Times New Roman"/>
          <w:sz w:val="28"/>
          <w:szCs w:val="28"/>
          <w:lang w:val="kk-KZ"/>
        </w:rPr>
        <w:t>1</w:t>
      </w:r>
      <w:r w:rsidR="00CA1DFB" w:rsidRPr="00565D13">
        <w:rPr>
          <w:rFonts w:ascii="Times New Roman" w:hAnsi="Times New Roman" w:cs="Times New Roman"/>
          <w:sz w:val="28"/>
          <w:szCs w:val="28"/>
          <w:lang w:val="kk-KZ"/>
        </w:rPr>
        <w:t>,б.</w:t>
      </w:r>
      <w:r w:rsidR="00BD00AB" w:rsidRPr="00565D13">
        <w:rPr>
          <w:rFonts w:ascii="Times New Roman" w:hAnsi="Times New Roman" w:cs="Times New Roman"/>
          <w:sz w:val="28"/>
          <w:szCs w:val="28"/>
          <w:lang w:val="kk-KZ"/>
        </w:rPr>
        <w:t>47</w:t>
      </w:r>
      <w:r w:rsidR="00F74288" w:rsidRPr="00565D13">
        <w:rPr>
          <w:rFonts w:ascii="Times New Roman" w:hAnsi="Times New Roman" w:cs="Times New Roman"/>
          <w:sz w:val="28"/>
          <w:szCs w:val="28"/>
          <w:lang w:val="kk-KZ"/>
        </w:rPr>
        <w:t>]</w:t>
      </w:r>
      <w:r w:rsidR="00BD00AB" w:rsidRPr="00565D13">
        <w:rPr>
          <w:rFonts w:ascii="Times New Roman" w:hAnsi="Times New Roman" w:cs="Times New Roman"/>
          <w:sz w:val="28"/>
          <w:szCs w:val="28"/>
          <w:lang w:val="kk-KZ"/>
        </w:rPr>
        <w:t xml:space="preserve">. </w:t>
      </w:r>
    </w:p>
    <w:p w14:paraId="36B4FA04" w14:textId="57519F7E" w:rsidR="005A57C3" w:rsidRPr="00565D13" w:rsidRDefault="005A57C3" w:rsidP="008C5A87">
      <w:pPr>
        <w:spacing w:after="0" w:line="240" w:lineRule="auto"/>
        <w:ind w:firstLine="708"/>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Тоқаш (2)</w:t>
      </w:r>
      <w:r w:rsidR="004A5F25" w:rsidRPr="00565D13">
        <w:rPr>
          <w:rFonts w:ascii="Times New Roman" w:hAnsi="Times New Roman" w:cs="Times New Roman"/>
          <w:b/>
          <w:bCs/>
          <w:sz w:val="28"/>
          <w:szCs w:val="28"/>
          <w:lang w:val="kk-KZ"/>
        </w:rPr>
        <w:t xml:space="preserve"> </w:t>
      </w:r>
      <w:r w:rsidR="004A5F25" w:rsidRPr="00565D13">
        <w:rPr>
          <w:rFonts w:ascii="Times New Roman" w:hAnsi="Times New Roman" w:cs="Times New Roman"/>
          <w:sz w:val="28"/>
          <w:szCs w:val="28"/>
          <w:lang w:val="kk-KZ"/>
        </w:rPr>
        <w:t>сөзі көне түркі ескерткіштерінде кездеспейді.</w:t>
      </w:r>
      <w:r w:rsidR="004A5F25"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 xml:space="preserve">«Білгір мен хан» ертегісінде: </w:t>
      </w:r>
      <w:r w:rsidRPr="00565D13">
        <w:rPr>
          <w:rStyle w:val="105pt"/>
          <w:rFonts w:eastAsiaTheme="minorHAnsi"/>
          <w:sz w:val="28"/>
          <w:szCs w:val="28"/>
        </w:rPr>
        <w:t xml:space="preserve"> </w:t>
      </w:r>
      <w:r w:rsidRPr="00565D13">
        <w:rPr>
          <w:rStyle w:val="105pt"/>
          <w:rFonts w:eastAsiaTheme="minorHAnsi"/>
          <w:b w:val="0"/>
          <w:bCs w:val="0"/>
          <w:sz w:val="28"/>
          <w:szCs w:val="28"/>
        </w:rPr>
        <w:t xml:space="preserve">Баяғыда көмілерінде өзіменен бірге бір дорба </w:t>
      </w:r>
      <w:r w:rsidRPr="00565D13">
        <w:rPr>
          <w:rStyle w:val="105pt"/>
          <w:rFonts w:eastAsiaTheme="minorHAnsi"/>
          <w:b w:val="0"/>
          <w:bCs w:val="0"/>
          <w:i/>
          <w:sz w:val="28"/>
          <w:szCs w:val="28"/>
        </w:rPr>
        <w:t xml:space="preserve">тоқаш </w:t>
      </w:r>
      <w:r w:rsidRPr="00565D13">
        <w:rPr>
          <w:rStyle w:val="105pt"/>
          <w:rFonts w:eastAsiaTheme="minorHAnsi"/>
          <w:b w:val="0"/>
          <w:bCs w:val="0"/>
          <w:sz w:val="28"/>
          <w:szCs w:val="28"/>
        </w:rPr>
        <w:t xml:space="preserve">ала көмілген екен. Баласына да берместен күніне бір </w:t>
      </w:r>
      <w:r w:rsidRPr="00565D13">
        <w:rPr>
          <w:rStyle w:val="105pt"/>
          <w:rFonts w:eastAsiaTheme="minorHAnsi"/>
          <w:b w:val="0"/>
          <w:bCs w:val="0"/>
          <w:i/>
          <w:sz w:val="28"/>
          <w:szCs w:val="28"/>
        </w:rPr>
        <w:t>тоқаш</w:t>
      </w:r>
      <w:r w:rsidRPr="00565D13">
        <w:rPr>
          <w:rStyle w:val="105pt"/>
          <w:rFonts w:eastAsiaTheme="minorHAnsi"/>
          <w:b w:val="0"/>
          <w:bCs w:val="0"/>
          <w:sz w:val="28"/>
          <w:szCs w:val="28"/>
        </w:rPr>
        <w:t xml:space="preserve"> жеп күнелтіп тірі екен. Бірақ қансыз, сөлсіз өлудің аз-ақ алдында екен.</w:t>
      </w:r>
    </w:p>
    <w:p w14:paraId="04D8CA89" w14:textId="25299C13" w:rsidR="005A57C3" w:rsidRPr="00565D13" w:rsidRDefault="005A57C3"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bCs/>
          <w:sz w:val="28"/>
          <w:szCs w:val="28"/>
          <w:lang w:val="kk-KZ"/>
        </w:rPr>
        <w:t>Киім-кешек атаулары</w:t>
      </w:r>
      <w:r w:rsidRPr="00565D13">
        <w:rPr>
          <w:rFonts w:ascii="Times New Roman" w:hAnsi="Times New Roman" w:cs="Times New Roman"/>
          <w:bCs/>
          <w:sz w:val="28"/>
          <w:szCs w:val="28"/>
          <w:lang w:val="kk-KZ"/>
        </w:rPr>
        <w:t>: бөрік (6), киім</w:t>
      </w:r>
      <w:r w:rsidR="008A78E6" w:rsidRPr="00565D13">
        <w:rPr>
          <w:rFonts w:ascii="Times New Roman" w:hAnsi="Times New Roman" w:cs="Times New Roman"/>
          <w:bCs/>
          <w:sz w:val="28"/>
          <w:szCs w:val="28"/>
          <w:lang w:val="kk-KZ"/>
        </w:rPr>
        <w:t xml:space="preserve"> </w:t>
      </w:r>
      <w:r w:rsidRPr="00565D13">
        <w:rPr>
          <w:rFonts w:ascii="Times New Roman" w:hAnsi="Times New Roman" w:cs="Times New Roman"/>
          <w:bCs/>
          <w:sz w:val="28"/>
          <w:szCs w:val="28"/>
          <w:lang w:val="kk-KZ"/>
        </w:rPr>
        <w:t xml:space="preserve">(28), тон (4), тұмақ (11), шапан (1), </w:t>
      </w:r>
      <w:r w:rsidR="00523555" w:rsidRPr="00565D13">
        <w:rPr>
          <w:rFonts w:ascii="Times New Roman" w:hAnsi="Times New Roman" w:cs="Times New Roman"/>
          <w:bCs/>
          <w:sz w:val="28"/>
          <w:szCs w:val="28"/>
          <w:lang w:val="kk-KZ"/>
        </w:rPr>
        <w:t xml:space="preserve">жейде (1), </w:t>
      </w:r>
      <w:r w:rsidRPr="00565D13">
        <w:rPr>
          <w:rFonts w:ascii="Times New Roman" w:hAnsi="Times New Roman" w:cs="Times New Roman"/>
          <w:bCs/>
          <w:sz w:val="28"/>
          <w:szCs w:val="28"/>
          <w:lang w:val="kk-KZ"/>
        </w:rPr>
        <w:t>бешпент-шалбар (1)</w:t>
      </w:r>
      <w:r w:rsidRPr="00565D13">
        <w:rPr>
          <w:rFonts w:ascii="Times New Roman" w:hAnsi="Times New Roman" w:cs="Times New Roman"/>
          <w:sz w:val="28"/>
          <w:szCs w:val="28"/>
          <w:lang w:val="kk-KZ"/>
        </w:rPr>
        <w:t xml:space="preserve"> етік</w:t>
      </w:r>
      <w:r w:rsidR="00AD70C1" w:rsidRPr="00565D13">
        <w:rPr>
          <w:rFonts w:ascii="Times New Roman" w:hAnsi="Times New Roman" w:cs="Times New Roman"/>
          <w:sz w:val="28"/>
          <w:szCs w:val="28"/>
          <w:lang w:val="kk-KZ"/>
        </w:rPr>
        <w:t>, т.б.</w:t>
      </w:r>
    </w:p>
    <w:p w14:paraId="361E2A3E" w14:textId="5B809A14" w:rsidR="008A78E6" w:rsidRPr="00565D13" w:rsidRDefault="008A78E6" w:rsidP="008C5A87">
      <w:pPr>
        <w:spacing w:after="0" w:line="240" w:lineRule="auto"/>
        <w:jc w:val="both"/>
        <w:rPr>
          <w:rFonts w:ascii="Times New Roman" w:hAnsi="Times New Roman" w:cs="Times New Roman"/>
          <w:i/>
          <w:iCs/>
          <w:sz w:val="28"/>
          <w:szCs w:val="28"/>
          <w:shd w:val="clear" w:color="auto" w:fill="FFFFFF"/>
          <w:lang w:val="kk-KZ"/>
        </w:rPr>
      </w:pPr>
      <w:r w:rsidRPr="00565D13">
        <w:rPr>
          <w:rStyle w:val="31"/>
          <w:rFonts w:eastAsiaTheme="minorHAnsi"/>
          <w:i/>
          <w:iCs/>
          <w:color w:val="auto"/>
          <w:sz w:val="28"/>
          <w:szCs w:val="28"/>
        </w:rPr>
        <w:t>«Көрген түстің орындалуы» ертегісінде: Бай разы болып екі атты, ер тұрманымен Күңкілдің сырт киімін, бешпент-шалбарын, бөрік қамшысын Тазшаға сый етіп тартады.</w:t>
      </w:r>
      <w:r w:rsidR="00620753" w:rsidRPr="00565D13">
        <w:rPr>
          <w:rStyle w:val="31"/>
          <w:rFonts w:eastAsiaTheme="minorHAnsi"/>
          <w:i/>
          <w:iCs/>
          <w:color w:val="auto"/>
          <w:sz w:val="28"/>
          <w:szCs w:val="28"/>
        </w:rPr>
        <w:t xml:space="preserve"> </w:t>
      </w:r>
      <w:r w:rsidRPr="00565D13">
        <w:rPr>
          <w:rStyle w:val="31"/>
          <w:rFonts w:eastAsiaTheme="minorHAnsi"/>
          <w:color w:val="auto"/>
          <w:sz w:val="28"/>
          <w:szCs w:val="28"/>
        </w:rPr>
        <w:t xml:space="preserve"> Мұндағы бешпент-шалбар, бөрік – қазақтың киімдері.  </w:t>
      </w:r>
      <w:r w:rsidR="00523555" w:rsidRPr="00565D13">
        <w:rPr>
          <w:rStyle w:val="31"/>
          <w:rFonts w:eastAsiaTheme="minorHAnsi"/>
          <w:color w:val="auto"/>
          <w:sz w:val="28"/>
          <w:szCs w:val="28"/>
        </w:rPr>
        <w:t>«</w:t>
      </w:r>
      <w:r w:rsidRPr="00565D13">
        <w:rPr>
          <w:rStyle w:val="31"/>
          <w:rFonts w:eastAsiaTheme="minorHAnsi"/>
          <w:color w:val="auto"/>
          <w:sz w:val="28"/>
          <w:szCs w:val="28"/>
        </w:rPr>
        <w:t>Бөрік – ерлер де, қыздар да киетін, елтіріден, аң терісінен істелген, жиегіне  жұрын жүргізілген, матамен тысталған, құлақсыз дөңгелек бас киім. Жаздық, қыстық түрлері бар</w:t>
      </w:r>
      <w:r w:rsidR="009C28CD" w:rsidRPr="00565D13">
        <w:rPr>
          <w:rStyle w:val="31"/>
          <w:rFonts w:eastAsiaTheme="minorHAnsi"/>
          <w:color w:val="auto"/>
          <w:sz w:val="28"/>
          <w:szCs w:val="28"/>
        </w:rPr>
        <w:t xml:space="preserve"> </w:t>
      </w:r>
      <w:r w:rsidR="00620753" w:rsidRPr="00565D13">
        <w:rPr>
          <w:rStyle w:val="31"/>
          <w:rFonts w:eastAsiaTheme="minorHAnsi"/>
          <w:color w:val="auto"/>
          <w:sz w:val="28"/>
          <w:szCs w:val="28"/>
        </w:rPr>
        <w:t>[12</w:t>
      </w:r>
      <w:r w:rsidR="003E3453">
        <w:rPr>
          <w:rStyle w:val="31"/>
          <w:rFonts w:eastAsiaTheme="minorHAnsi"/>
          <w:color w:val="auto"/>
          <w:sz w:val="28"/>
          <w:szCs w:val="28"/>
        </w:rPr>
        <w:t>1</w:t>
      </w:r>
      <w:r w:rsidR="00CA1DFB" w:rsidRPr="00565D13">
        <w:rPr>
          <w:rStyle w:val="31"/>
          <w:rFonts w:eastAsiaTheme="minorHAnsi"/>
          <w:color w:val="auto"/>
          <w:sz w:val="28"/>
          <w:szCs w:val="28"/>
        </w:rPr>
        <w:t>,б.</w:t>
      </w:r>
      <w:r w:rsidR="009C28CD" w:rsidRPr="00565D13">
        <w:rPr>
          <w:rStyle w:val="31"/>
          <w:rFonts w:eastAsiaTheme="minorHAnsi"/>
          <w:color w:val="auto"/>
          <w:sz w:val="28"/>
          <w:szCs w:val="28"/>
        </w:rPr>
        <w:t>261</w:t>
      </w:r>
      <w:r w:rsidR="00620753" w:rsidRPr="00565D13">
        <w:rPr>
          <w:rStyle w:val="31"/>
          <w:rFonts w:eastAsiaTheme="minorHAnsi"/>
          <w:color w:val="auto"/>
          <w:sz w:val="28"/>
          <w:szCs w:val="28"/>
        </w:rPr>
        <w:t>].</w:t>
      </w:r>
    </w:p>
    <w:p w14:paraId="604B8815" w14:textId="5449DEE8" w:rsidR="008A78E6" w:rsidRPr="00565D13" w:rsidRDefault="00523555" w:rsidP="008C5A87">
      <w:pPr>
        <w:spacing w:after="0" w:line="240" w:lineRule="auto"/>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Ертегіде бай баласының бас киімін сыйға тартады. Қазақ салтында киіп жүрген бас киімді бағым ауып кетеді деп, біреуге сыйламайды. </w:t>
      </w:r>
    </w:p>
    <w:p w14:paraId="0BDE8D97" w14:textId="08005C17" w:rsidR="005A57C3" w:rsidRPr="00565D13" w:rsidRDefault="005A57C3"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sz w:val="28"/>
          <w:szCs w:val="28"/>
          <w:lang w:val="kk-KZ"/>
        </w:rPr>
        <w:t xml:space="preserve">Қазба байлық атаулары: </w:t>
      </w:r>
      <w:r w:rsidRPr="00565D13">
        <w:rPr>
          <w:rFonts w:ascii="Times New Roman" w:hAnsi="Times New Roman" w:cs="Times New Roman"/>
          <w:sz w:val="28"/>
          <w:szCs w:val="28"/>
          <w:lang w:val="kk-KZ"/>
        </w:rPr>
        <w:t>темір (7), алтын (94),  көмір (10) , гауһар (17)</w:t>
      </w:r>
      <w:r w:rsidR="00B84840">
        <w:rPr>
          <w:rFonts w:ascii="Times New Roman" w:hAnsi="Times New Roman" w:cs="Times New Roman"/>
          <w:sz w:val="28"/>
          <w:szCs w:val="28"/>
          <w:lang w:val="kk-KZ"/>
        </w:rPr>
        <w:t>.</w:t>
      </w:r>
    </w:p>
    <w:p w14:paraId="73EA9215" w14:textId="52DF2BDF" w:rsidR="005A57C3" w:rsidRPr="00565D13" w:rsidRDefault="005A57C3"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sz w:val="28"/>
          <w:szCs w:val="28"/>
          <w:lang w:val="kk-KZ"/>
        </w:rPr>
        <w:t>Аспап</w:t>
      </w:r>
      <w:r w:rsidR="004A5F25" w:rsidRPr="00565D13">
        <w:rPr>
          <w:rFonts w:ascii="Times New Roman" w:hAnsi="Times New Roman" w:cs="Times New Roman"/>
          <w:b/>
          <w:sz w:val="28"/>
          <w:szCs w:val="28"/>
          <w:lang w:val="kk-KZ"/>
        </w:rPr>
        <w:t>тар</w:t>
      </w:r>
      <w:r w:rsidRPr="00565D13">
        <w:rPr>
          <w:rFonts w:ascii="Times New Roman" w:hAnsi="Times New Roman" w:cs="Times New Roman"/>
          <w:sz w:val="28"/>
          <w:szCs w:val="28"/>
          <w:lang w:val="kk-KZ"/>
        </w:rPr>
        <w:t>: сыбызғы (31), домбыра(1), т.б.</w:t>
      </w:r>
    </w:p>
    <w:p w14:paraId="72535122" w14:textId="161CA246"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Домбыра (1</w:t>
      </w:r>
      <w:r w:rsidRPr="00565D13">
        <w:rPr>
          <w:rFonts w:ascii="Times New Roman" w:hAnsi="Times New Roman" w:cs="Times New Roman"/>
          <w:sz w:val="28"/>
          <w:szCs w:val="28"/>
          <w:lang w:val="kk-KZ"/>
        </w:rPr>
        <w:t>) сөзі көне түркі сөздігінде кездеспейді. ҚТТС-</w:t>
      </w:r>
      <w:r w:rsidR="00B84840">
        <w:rPr>
          <w:rFonts w:ascii="Times New Roman" w:hAnsi="Times New Roman" w:cs="Times New Roman"/>
          <w:sz w:val="28"/>
          <w:szCs w:val="28"/>
          <w:lang w:val="kk-KZ"/>
        </w:rPr>
        <w:t>т</w:t>
      </w:r>
      <w:r w:rsidRPr="00565D13">
        <w:rPr>
          <w:rFonts w:ascii="Times New Roman" w:hAnsi="Times New Roman" w:cs="Times New Roman"/>
          <w:sz w:val="28"/>
          <w:szCs w:val="28"/>
          <w:lang w:val="kk-KZ"/>
        </w:rPr>
        <w:t>е:</w:t>
      </w:r>
      <w:r w:rsidR="00B84840">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ДОМБЫРА зат. Қазақ халқының екі шекті музыкалық аспабы(</w:t>
      </w:r>
      <w:bookmarkStart w:id="69" w:name="_Hlk121710035"/>
      <w:r w:rsidR="001B5E23" w:rsidRPr="00565D13">
        <w:rPr>
          <w:rFonts w:ascii="Times New Roman" w:hAnsi="Times New Roman" w:cs="Times New Roman"/>
          <w:sz w:val="28"/>
          <w:szCs w:val="28"/>
          <w:lang w:val="kk-KZ"/>
        </w:rPr>
        <w:t>3-том</w:t>
      </w:r>
      <w:r w:rsidR="0085690B"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154-бет</w:t>
      </w:r>
      <w:bookmarkEnd w:id="69"/>
      <w:r w:rsidRPr="00565D13">
        <w:rPr>
          <w:rFonts w:ascii="Times New Roman" w:hAnsi="Times New Roman" w:cs="Times New Roman"/>
          <w:sz w:val="28"/>
          <w:szCs w:val="28"/>
          <w:lang w:val="kk-KZ"/>
        </w:rPr>
        <w:t>).</w:t>
      </w:r>
    </w:p>
    <w:p w14:paraId="46A3B5F3" w14:textId="5D0D7807" w:rsidR="00E11D10" w:rsidRPr="00565D13" w:rsidRDefault="00B84840" w:rsidP="008C5A87">
      <w:pPr>
        <w:pStyle w:val="42"/>
        <w:shd w:val="clear" w:color="auto" w:fill="auto"/>
        <w:spacing w:before="0" w:after="0" w:line="240" w:lineRule="auto"/>
        <w:ind w:left="20" w:right="20" w:firstLine="320"/>
        <w:jc w:val="both"/>
        <w:rPr>
          <w:sz w:val="28"/>
          <w:szCs w:val="28"/>
          <w:shd w:val="clear" w:color="auto" w:fill="FFFFFF"/>
          <w:lang w:val="kk-KZ"/>
        </w:rPr>
      </w:pPr>
      <w:r>
        <w:rPr>
          <w:rStyle w:val="21"/>
          <w:color w:val="auto"/>
          <w:sz w:val="28"/>
          <w:szCs w:val="28"/>
        </w:rPr>
        <w:t xml:space="preserve">   </w:t>
      </w:r>
      <w:r w:rsidR="00E11D10" w:rsidRPr="00565D13">
        <w:rPr>
          <w:rStyle w:val="21"/>
          <w:color w:val="auto"/>
          <w:sz w:val="28"/>
          <w:szCs w:val="28"/>
        </w:rPr>
        <w:t xml:space="preserve">«Сыбызғының сыры» ертегісінде: </w:t>
      </w:r>
      <w:r w:rsidR="00E11D10" w:rsidRPr="00565D13">
        <w:rPr>
          <w:rStyle w:val="21"/>
          <w:i/>
          <w:iCs/>
          <w:sz w:val="28"/>
          <w:szCs w:val="28"/>
        </w:rPr>
        <w:t>Мелшиген cap даланың сағым көтерген бұлдыр мұнары мен қараңғылық түнегі басқан қалың елдің ой-арманына мұңлы үнін қосады екен. Сөйтіп жүріп Асан он бір жасқа жеткенде асқан ақын-жыршы, шебер сыбызғышы болыпты. Әуелде оның домбырасы да, сыбызғысы да болмапты.</w:t>
      </w:r>
      <w:r w:rsidR="006D20D9" w:rsidRPr="00565D13">
        <w:rPr>
          <w:rStyle w:val="21"/>
          <w:i/>
          <w:iCs/>
          <w:sz w:val="28"/>
          <w:szCs w:val="28"/>
        </w:rPr>
        <w:t xml:space="preserve"> </w:t>
      </w:r>
    </w:p>
    <w:p w14:paraId="0B86339E" w14:textId="771FEDB1" w:rsidR="00226BD0" w:rsidRPr="00565D13" w:rsidRDefault="001B51A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6D20D9" w:rsidRPr="00565D13">
        <w:rPr>
          <w:rFonts w:ascii="Times New Roman" w:hAnsi="Times New Roman" w:cs="Times New Roman"/>
          <w:sz w:val="28"/>
          <w:szCs w:val="28"/>
          <w:lang w:val="kk-KZ"/>
        </w:rPr>
        <w:t xml:space="preserve">Домбыраны этномәдени хрематоним ретінде қарастырған  А.Мурзинова: «Домбыра  </w:t>
      </w:r>
      <w:r w:rsidR="0074533B" w:rsidRPr="00565D13">
        <w:rPr>
          <w:rStyle w:val="21"/>
          <w:rFonts w:eastAsiaTheme="minorHAnsi"/>
          <w:sz w:val="28"/>
          <w:szCs w:val="28"/>
        </w:rPr>
        <w:t>–</w:t>
      </w:r>
      <w:r w:rsidR="006D20D9" w:rsidRPr="00565D13">
        <w:rPr>
          <w:rStyle w:val="21"/>
          <w:rFonts w:eastAsiaTheme="minorHAnsi"/>
          <w:sz w:val="28"/>
          <w:szCs w:val="28"/>
        </w:rPr>
        <w:t xml:space="preserve"> сан ғасырдан бері қазақтың арманы мен қиялын шарықтатып, мақсаты мен мұратын асқақтатқан, қайғысы мен мұңын тарқатып, көңілін өріс</w:t>
      </w:r>
      <w:r w:rsidR="00605C52">
        <w:rPr>
          <w:rStyle w:val="21"/>
          <w:rFonts w:eastAsiaTheme="minorHAnsi"/>
          <w:sz w:val="28"/>
          <w:szCs w:val="28"/>
        </w:rPr>
        <w:t xml:space="preserve"> </w:t>
      </w:r>
      <w:r w:rsidR="006D20D9" w:rsidRPr="00565D13">
        <w:rPr>
          <w:rStyle w:val="21"/>
          <w:rFonts w:eastAsiaTheme="minorHAnsi"/>
          <w:sz w:val="28"/>
          <w:szCs w:val="28"/>
        </w:rPr>
        <w:t xml:space="preserve">еткен, жосын-жоралғыларда атрибуттық функция атқарған киелі де иелі аспап» дейді </w:t>
      </w:r>
      <w:r w:rsidR="00CA1DFB" w:rsidRPr="00565D13">
        <w:rPr>
          <w:rStyle w:val="21"/>
          <w:rFonts w:eastAsiaTheme="minorHAnsi"/>
          <w:sz w:val="28"/>
          <w:szCs w:val="28"/>
        </w:rPr>
        <w:t>[11</w:t>
      </w:r>
      <w:r w:rsidR="003E3453">
        <w:rPr>
          <w:rStyle w:val="21"/>
          <w:rFonts w:eastAsiaTheme="minorHAnsi"/>
          <w:sz w:val="28"/>
          <w:szCs w:val="28"/>
        </w:rPr>
        <w:t>8</w:t>
      </w:r>
      <w:r w:rsidR="00CA1DFB" w:rsidRPr="00565D13">
        <w:rPr>
          <w:rStyle w:val="21"/>
          <w:rFonts w:eastAsiaTheme="minorHAnsi"/>
          <w:sz w:val="28"/>
          <w:szCs w:val="28"/>
        </w:rPr>
        <w:t>,б.</w:t>
      </w:r>
      <w:r w:rsidR="006D20D9" w:rsidRPr="00565D13">
        <w:rPr>
          <w:rStyle w:val="21"/>
          <w:rFonts w:eastAsiaTheme="minorHAnsi"/>
          <w:sz w:val="28"/>
          <w:szCs w:val="28"/>
        </w:rPr>
        <w:t>138</w:t>
      </w:r>
      <w:r w:rsidRPr="00565D13">
        <w:rPr>
          <w:rStyle w:val="21"/>
          <w:rFonts w:eastAsiaTheme="minorHAnsi"/>
          <w:sz w:val="28"/>
          <w:szCs w:val="28"/>
        </w:rPr>
        <w:t>].</w:t>
      </w:r>
    </w:p>
    <w:p w14:paraId="130993FC" w14:textId="56A2F6A8" w:rsidR="005A57C3" w:rsidRPr="00565D13" w:rsidRDefault="00E11D10" w:rsidP="008C5A87">
      <w:pPr>
        <w:spacing w:after="0" w:line="240" w:lineRule="auto"/>
        <w:jc w:val="both"/>
        <w:rPr>
          <w:rStyle w:val="21"/>
          <w:rFonts w:eastAsiaTheme="minorHAnsi"/>
          <w:color w:val="auto"/>
          <w:sz w:val="28"/>
          <w:szCs w:val="28"/>
          <w:shd w:val="clear" w:color="auto" w:fill="auto"/>
        </w:rPr>
      </w:pPr>
      <w:r w:rsidRPr="009B5705">
        <w:rPr>
          <w:rFonts w:ascii="Times New Roman" w:hAnsi="Times New Roman" w:cs="Times New Roman"/>
          <w:sz w:val="28"/>
          <w:szCs w:val="28"/>
          <w:lang w:val="kk-KZ"/>
        </w:rPr>
        <w:t xml:space="preserve">       </w:t>
      </w:r>
      <w:r w:rsidR="005A57C3" w:rsidRPr="00565D13">
        <w:rPr>
          <w:rFonts w:ascii="Times New Roman" w:hAnsi="Times New Roman" w:cs="Times New Roman"/>
          <w:b/>
          <w:bCs/>
          <w:sz w:val="28"/>
          <w:szCs w:val="28"/>
          <w:lang w:val="kk-KZ"/>
        </w:rPr>
        <w:t>Сыбызғы (31</w:t>
      </w:r>
      <w:r w:rsidR="005A57C3" w:rsidRPr="00565D13">
        <w:rPr>
          <w:rFonts w:ascii="Times New Roman" w:hAnsi="Times New Roman" w:cs="Times New Roman"/>
          <w:sz w:val="28"/>
          <w:szCs w:val="28"/>
          <w:lang w:val="kk-KZ"/>
        </w:rPr>
        <w:t>).</w:t>
      </w:r>
      <w:r w:rsidR="001B51AF"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«Сыбызғының сыры» ертегісінде:</w:t>
      </w:r>
      <w:r w:rsidR="005A57C3" w:rsidRPr="00565D13">
        <w:rPr>
          <w:rFonts w:ascii="Times New Roman" w:hAnsi="Times New Roman" w:cs="Times New Roman"/>
          <w:i/>
          <w:iCs/>
          <w:sz w:val="28"/>
          <w:szCs w:val="28"/>
          <w:lang w:val="kk-KZ"/>
        </w:rPr>
        <w:t xml:space="preserve"> </w:t>
      </w:r>
      <w:r w:rsidR="005A57C3" w:rsidRPr="00565D13">
        <w:rPr>
          <w:rStyle w:val="21"/>
          <w:rFonts w:eastAsiaTheme="minorHAnsi"/>
          <w:i/>
          <w:iCs/>
          <w:sz w:val="28"/>
          <w:szCs w:val="28"/>
        </w:rPr>
        <w:t>Күндерде бір күн, Асан сыбызғы тартып, киіктер би билеп, ешбір қапа, қайғысы жоқтай, мәз-мейрам болып отыр еді, кенеттен «тарс» еткен мылтың дауысы бар тыныштықты бұзды да жіберді.</w:t>
      </w:r>
    </w:p>
    <w:p w14:paraId="717EF672" w14:textId="06008161"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Туыстық атаулар</w:t>
      </w:r>
      <w:r w:rsidRPr="00565D13">
        <w:rPr>
          <w:rFonts w:ascii="Times New Roman" w:hAnsi="Times New Roman" w:cs="Times New Roman"/>
          <w:sz w:val="28"/>
          <w:szCs w:val="28"/>
          <w:lang w:val="kk-KZ"/>
        </w:rPr>
        <w:t xml:space="preserve">:  адам  (83),  аға (14), (ағайын (4), ана (25),  аналы-балалы (1),  баба (1), бәйбіше (14), ене (4), қайнаға (2), қарындас (11), қатын (37), қатын-қалаш (3),  перзент (2), ұл (46), шеше (15), шал (104), апа (3), әке (111), әке-шеше (14), әйел (126), ата (37), ата-баба (1),  ата-тегі (1), жегжат (1), жеңге </w:t>
      </w:r>
      <w:r w:rsidRPr="00565D13">
        <w:rPr>
          <w:rFonts w:ascii="Times New Roman" w:hAnsi="Times New Roman" w:cs="Times New Roman"/>
          <w:sz w:val="28"/>
          <w:szCs w:val="28"/>
          <w:lang w:val="kk-KZ"/>
        </w:rPr>
        <w:lastRenderedPageBreak/>
        <w:t>(13), жігіт (125), келін (42), келіншек (18), кемпір (65), кісі (81), күйеу (36), құда (8), құдалық (1), қыз (144),  қыз-келіншек (1), бала (253),  бала-шаға (4). Бозбала (1). Бойжеткен (1), тоқал (10), бикеш (2)</w:t>
      </w:r>
    </w:p>
    <w:p w14:paraId="4E8025F1" w14:textId="74DA3325"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Бәйбіше </w:t>
      </w:r>
      <w:r w:rsidRPr="00565D13">
        <w:rPr>
          <w:rFonts w:ascii="Times New Roman" w:hAnsi="Times New Roman" w:cs="Times New Roman"/>
          <w:sz w:val="28"/>
          <w:szCs w:val="28"/>
          <w:lang w:val="kk-KZ"/>
        </w:rPr>
        <w:t xml:space="preserve"> (14). Көне түркіде кездеспейді. </w:t>
      </w:r>
      <w:r w:rsidRPr="009B5705">
        <w:rPr>
          <w:rFonts w:ascii="Times New Roman" w:eastAsia="Times New Roman" w:hAnsi="Times New Roman" w:cs="Times New Roman"/>
          <w:spacing w:val="3"/>
          <w:sz w:val="28"/>
          <w:szCs w:val="28"/>
          <w:lang w:val="kk-KZ"/>
        </w:rPr>
        <w:t>«Екі жетім» ертегісінде:</w:t>
      </w:r>
      <w:r w:rsidRPr="009B5705">
        <w:rPr>
          <w:rFonts w:ascii="Times New Roman" w:eastAsia="Times New Roman" w:hAnsi="Times New Roman" w:cs="Times New Roman"/>
          <w:i/>
          <w:iCs/>
          <w:spacing w:val="3"/>
          <w:sz w:val="28"/>
          <w:szCs w:val="28"/>
          <w:lang w:val="kk-KZ"/>
        </w:rPr>
        <w:t xml:space="preserve"> Бұрынғы заманда бір бай болған екен, ол бай</w:t>
      </w:r>
      <w:r w:rsidRPr="009B5705">
        <w:rPr>
          <w:rFonts w:ascii="Times New Roman" w:eastAsia="Times New Roman" w:hAnsi="Times New Roman" w:cs="Times New Roman"/>
          <w:i/>
          <w:iCs/>
          <w:spacing w:val="-4"/>
          <w:sz w:val="28"/>
          <w:szCs w:val="28"/>
          <w:lang w:val="kk-KZ"/>
        </w:rPr>
        <w:t>дың бәйбішесі және тоқалы болыпты</w:t>
      </w:r>
      <w:r w:rsidR="00B92501" w:rsidRPr="009B5705">
        <w:rPr>
          <w:rFonts w:ascii="Times New Roman" w:eastAsia="Times New Roman" w:hAnsi="Times New Roman" w:cs="Times New Roman"/>
          <w:i/>
          <w:iCs/>
          <w:spacing w:val="-4"/>
          <w:sz w:val="28"/>
          <w:szCs w:val="28"/>
          <w:lang w:val="kk-KZ"/>
        </w:rPr>
        <w:t>.</w:t>
      </w:r>
    </w:p>
    <w:p w14:paraId="18CE3DE4" w14:textId="5F369C56" w:rsidR="005A57C3" w:rsidRPr="00565D13" w:rsidRDefault="001F1FD9" w:rsidP="008C5A8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5A57C3" w:rsidRPr="00565D13">
        <w:rPr>
          <w:rFonts w:ascii="Times New Roman" w:hAnsi="Times New Roman" w:cs="Times New Roman"/>
          <w:b/>
          <w:bCs/>
          <w:sz w:val="28"/>
          <w:szCs w:val="28"/>
          <w:lang w:val="kk-KZ"/>
        </w:rPr>
        <w:t>Ағайын (</w:t>
      </w:r>
      <w:r w:rsidR="005A57C3" w:rsidRPr="00565D13">
        <w:rPr>
          <w:rFonts w:ascii="Times New Roman" w:hAnsi="Times New Roman" w:cs="Times New Roman"/>
          <w:sz w:val="28"/>
          <w:szCs w:val="28"/>
          <w:lang w:val="kk-KZ"/>
        </w:rPr>
        <w:t>4). «Қазақ тілінің этимологиялық сөздігінде» бұл сөздің шығу тегін аға және іні сөздерінің кіріге біруімен түсідіреді: «Бұл сөз аға және іні деген жеке сөздерден құр</w:t>
      </w:r>
      <w:r w:rsidR="00605C52">
        <w:rPr>
          <w:rFonts w:ascii="Times New Roman" w:hAnsi="Times New Roman" w:cs="Times New Roman"/>
          <w:sz w:val="28"/>
          <w:szCs w:val="28"/>
          <w:lang w:val="kk-KZ"/>
        </w:rPr>
        <w:t>алған. Қазір де аға-іні деген қос</w:t>
      </w:r>
      <w:r w:rsidR="005A57C3" w:rsidRPr="00565D13">
        <w:rPr>
          <w:rFonts w:ascii="Times New Roman" w:hAnsi="Times New Roman" w:cs="Times New Roman"/>
          <w:sz w:val="28"/>
          <w:szCs w:val="28"/>
          <w:lang w:val="kk-KZ"/>
        </w:rPr>
        <w:t xml:space="preserve"> сөз қазақ тілінде жеке қолданылады. Кейбір түркі</w:t>
      </w:r>
      <w:r w:rsidR="00605C52">
        <w:rPr>
          <w:rFonts w:ascii="Times New Roman" w:hAnsi="Times New Roman" w:cs="Times New Roman"/>
          <w:sz w:val="28"/>
          <w:szCs w:val="28"/>
          <w:lang w:val="kk-KZ"/>
        </w:rPr>
        <w:t xml:space="preserve"> тілдерінде (ұйғыр, татар, башқұ</w:t>
      </w:r>
      <w:r w:rsidR="005A57C3" w:rsidRPr="00565D13">
        <w:rPr>
          <w:rFonts w:ascii="Times New Roman" w:hAnsi="Times New Roman" w:cs="Times New Roman"/>
          <w:sz w:val="28"/>
          <w:szCs w:val="28"/>
          <w:lang w:val="kk-KZ"/>
        </w:rPr>
        <w:t>рт, өзбек) бұл сөз осы толық түрінде қолданылып жүрсе, қазақ, қырғыз және қарақалпақ тілдерінде фонетикалық заңға</w:t>
      </w:r>
      <w:r w:rsidR="00605C52">
        <w:rPr>
          <w:rFonts w:ascii="Times New Roman" w:hAnsi="Times New Roman" w:cs="Times New Roman"/>
          <w:sz w:val="28"/>
          <w:szCs w:val="28"/>
          <w:lang w:val="kk-KZ"/>
        </w:rPr>
        <w:t xml:space="preserve"> бағынып, аға жә</w:t>
      </w:r>
      <w:r w:rsidR="005A57C3" w:rsidRPr="00565D13">
        <w:rPr>
          <w:rFonts w:ascii="Times New Roman" w:hAnsi="Times New Roman" w:cs="Times New Roman"/>
          <w:sz w:val="28"/>
          <w:szCs w:val="28"/>
          <w:lang w:val="kk-KZ"/>
        </w:rPr>
        <w:t>не іні сөздері кірігіп, ағайын боп өзгеріп кеткен, О баста аға-іні «жасы үлкен мен кіші а</w:t>
      </w:r>
      <w:r w:rsidR="00605C52">
        <w:rPr>
          <w:rFonts w:ascii="Times New Roman" w:hAnsi="Times New Roman" w:cs="Times New Roman"/>
          <w:sz w:val="28"/>
          <w:szCs w:val="28"/>
          <w:lang w:val="kk-KZ"/>
        </w:rPr>
        <w:t>ғайындар» деген мағынаны білдірсе</w:t>
      </w:r>
      <w:r w:rsidR="005A57C3" w:rsidRPr="00565D13">
        <w:rPr>
          <w:rFonts w:ascii="Times New Roman" w:hAnsi="Times New Roman" w:cs="Times New Roman"/>
          <w:sz w:val="28"/>
          <w:szCs w:val="28"/>
          <w:lang w:val="kk-KZ"/>
        </w:rPr>
        <w:t xml:space="preserve"> кейін жалпы туған-туысқан мағынасында жұмсалатын болған</w:t>
      </w:r>
      <w:r w:rsidR="001B5E23" w:rsidRPr="00565D13">
        <w:rPr>
          <w:rFonts w:ascii="Times New Roman" w:hAnsi="Times New Roman" w:cs="Times New Roman"/>
          <w:sz w:val="28"/>
          <w:szCs w:val="28"/>
          <w:lang w:val="kk-KZ"/>
        </w:rPr>
        <w:t xml:space="preserve">, - дейді </w:t>
      </w:r>
      <w:r w:rsidR="005A57C3" w:rsidRPr="00565D13">
        <w:rPr>
          <w:rFonts w:ascii="Times New Roman" w:hAnsi="Times New Roman" w:cs="Times New Roman"/>
          <w:sz w:val="28"/>
          <w:szCs w:val="28"/>
          <w:lang w:val="kk-KZ"/>
        </w:rPr>
        <w:t>Н.Қарашева</w:t>
      </w:r>
      <w:r w:rsidR="00215EA7" w:rsidRPr="00565D13">
        <w:rPr>
          <w:rFonts w:ascii="Times New Roman" w:hAnsi="Times New Roman" w:cs="Times New Roman"/>
          <w:sz w:val="28"/>
          <w:szCs w:val="28"/>
          <w:lang w:val="kk-KZ"/>
        </w:rPr>
        <w:t xml:space="preserve"> </w:t>
      </w:r>
      <w:r w:rsidR="00CA1DFB" w:rsidRPr="00565D13">
        <w:rPr>
          <w:rFonts w:ascii="Times New Roman" w:hAnsi="Times New Roman" w:cs="Times New Roman"/>
          <w:sz w:val="28"/>
          <w:szCs w:val="28"/>
          <w:lang w:val="kk-KZ"/>
        </w:rPr>
        <w:t>[1</w:t>
      </w:r>
      <w:r w:rsidR="003E3453">
        <w:rPr>
          <w:rFonts w:ascii="Times New Roman" w:hAnsi="Times New Roman" w:cs="Times New Roman"/>
          <w:sz w:val="28"/>
          <w:szCs w:val="28"/>
          <w:lang w:val="kk-KZ"/>
        </w:rPr>
        <w:t>20</w:t>
      </w:r>
      <w:r w:rsidR="00CA1DFB" w:rsidRPr="00565D13">
        <w:rPr>
          <w:rFonts w:ascii="Times New Roman" w:hAnsi="Times New Roman" w:cs="Times New Roman"/>
          <w:sz w:val="28"/>
          <w:szCs w:val="28"/>
          <w:lang w:val="kk-KZ"/>
        </w:rPr>
        <w:t>,б.</w:t>
      </w:r>
      <w:r w:rsidR="005A57C3" w:rsidRPr="00565D13">
        <w:rPr>
          <w:rFonts w:ascii="Times New Roman" w:hAnsi="Times New Roman" w:cs="Times New Roman"/>
          <w:sz w:val="28"/>
          <w:szCs w:val="28"/>
          <w:lang w:val="kk-KZ"/>
        </w:rPr>
        <w:t>19-20</w:t>
      </w:r>
      <w:r w:rsidR="00B046B6" w:rsidRPr="00565D13">
        <w:rPr>
          <w:rFonts w:ascii="Times New Roman" w:hAnsi="Times New Roman" w:cs="Times New Roman"/>
          <w:sz w:val="28"/>
          <w:szCs w:val="28"/>
          <w:lang w:val="kk-KZ"/>
        </w:rPr>
        <w:t>]</w:t>
      </w:r>
      <w:r w:rsidR="00215EA7"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 xml:space="preserve">Сонымен қатар бұл сөздің шығу тегін аға жұрт (аға+ йунт) сөздерімен байланыстыратындар да жоқ емес. </w:t>
      </w:r>
    </w:p>
    <w:p w14:paraId="3B291C0F" w14:textId="3B4732B3" w:rsidR="005A57C3" w:rsidRPr="00565D13" w:rsidRDefault="00215EA7" w:rsidP="008C5A87">
      <w:pPr>
        <w:pStyle w:val="42"/>
        <w:shd w:val="clear" w:color="auto" w:fill="auto"/>
        <w:spacing w:before="0" w:after="0" w:line="240" w:lineRule="auto"/>
        <w:ind w:left="20" w:right="20" w:firstLine="340"/>
        <w:jc w:val="both"/>
        <w:rPr>
          <w:i/>
          <w:iCs/>
          <w:sz w:val="28"/>
          <w:szCs w:val="28"/>
          <w:lang w:val="kk-KZ"/>
        </w:rPr>
      </w:pPr>
      <w:r w:rsidRPr="00565D13">
        <w:rPr>
          <w:i/>
          <w:iCs/>
          <w:sz w:val="28"/>
          <w:szCs w:val="28"/>
          <w:lang w:val="kk-KZ"/>
        </w:rPr>
        <w:t xml:space="preserve">   </w:t>
      </w:r>
      <w:r w:rsidR="005A57C3" w:rsidRPr="00565D13">
        <w:rPr>
          <w:i/>
          <w:iCs/>
          <w:sz w:val="28"/>
          <w:szCs w:val="28"/>
          <w:lang w:val="kk-KZ"/>
        </w:rPr>
        <w:t>«Момынбай мен жеті</w:t>
      </w:r>
      <w:r w:rsidRPr="00565D13">
        <w:rPr>
          <w:i/>
          <w:iCs/>
          <w:sz w:val="28"/>
          <w:szCs w:val="28"/>
          <w:lang w:val="kk-KZ"/>
        </w:rPr>
        <w:t xml:space="preserve"> </w:t>
      </w:r>
      <w:r w:rsidR="005A57C3" w:rsidRPr="00565D13">
        <w:rPr>
          <w:i/>
          <w:iCs/>
          <w:sz w:val="28"/>
          <w:szCs w:val="28"/>
          <w:lang w:val="kk-KZ"/>
        </w:rPr>
        <w:t xml:space="preserve">қарақшы» ертегісінде: </w:t>
      </w:r>
      <w:r w:rsidR="005A57C3" w:rsidRPr="00565D13">
        <w:rPr>
          <w:rStyle w:val="21"/>
          <w:i/>
          <w:iCs/>
          <w:sz w:val="28"/>
          <w:szCs w:val="28"/>
        </w:rPr>
        <w:t>Момынбай дәулеттен айрылып, кедей болған соң, оның бұрынғы дос-жоралары, ағайындары, бірге отырған көршілері мұны тастап, көшіп кетеді. Сөйтіп, Момынбай дәулетінен айры</w:t>
      </w:r>
      <w:r w:rsidR="005A57C3" w:rsidRPr="00565D13">
        <w:rPr>
          <w:rStyle w:val="21"/>
          <w:i/>
          <w:iCs/>
          <w:sz w:val="28"/>
          <w:szCs w:val="28"/>
        </w:rPr>
        <w:softHyphen/>
        <w:t>лып, ағайын, туған, дос-жарандарынан айрылып, қара лашық үй тігіп, жалғыз үй қалады. Лашықтың іші толған жас бала, кемпірі болса ауру, төрт түлік малдан қалған жалғыз-ақ көк есек.</w:t>
      </w:r>
    </w:p>
    <w:p w14:paraId="4A8C184A" w14:textId="0C0E1BE0" w:rsidR="005A57C3" w:rsidRPr="00565D13" w:rsidRDefault="005A57C3" w:rsidP="008C5A87">
      <w:pPr>
        <w:spacing w:after="0" w:line="240" w:lineRule="auto"/>
        <w:ind w:firstLine="708"/>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Құда (5)</w:t>
      </w:r>
      <w:r w:rsidR="00215EA7" w:rsidRPr="00565D13">
        <w:rPr>
          <w:rFonts w:ascii="Times New Roman" w:hAnsi="Times New Roman" w:cs="Times New Roman"/>
          <w:b/>
          <w:bCs/>
          <w:sz w:val="28"/>
          <w:szCs w:val="28"/>
          <w:lang w:val="kk-KZ"/>
        </w:rPr>
        <w:t>.</w:t>
      </w:r>
      <w:r w:rsidR="00B046B6"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 xml:space="preserve"> ҚТЭС-</w:t>
      </w:r>
      <w:r w:rsidR="00FA1EFB">
        <w:rPr>
          <w:rFonts w:ascii="Times New Roman" w:hAnsi="Times New Roman" w:cs="Times New Roman"/>
          <w:sz w:val="28"/>
          <w:szCs w:val="28"/>
          <w:lang w:val="kk-KZ"/>
        </w:rPr>
        <w:t>т</w:t>
      </w:r>
      <w:r w:rsidRPr="00565D13">
        <w:rPr>
          <w:rFonts w:ascii="Times New Roman" w:hAnsi="Times New Roman" w:cs="Times New Roman"/>
          <w:sz w:val="28"/>
          <w:szCs w:val="28"/>
          <w:lang w:val="kk-KZ"/>
        </w:rPr>
        <w:t>е құда сөзінің көптеген түркі тілдерінде туыстықты білдіретін сөз екенін айта отырып, мо</w:t>
      </w:r>
      <w:r w:rsidR="00884D54">
        <w:rPr>
          <w:rFonts w:ascii="Times New Roman" w:hAnsi="Times New Roman" w:cs="Times New Roman"/>
          <w:sz w:val="28"/>
          <w:szCs w:val="28"/>
          <w:lang w:val="kk-KZ"/>
        </w:rPr>
        <w:t>ң</w:t>
      </w:r>
      <w:r w:rsidRPr="00565D13">
        <w:rPr>
          <w:rFonts w:ascii="Times New Roman" w:hAnsi="Times New Roman" w:cs="Times New Roman"/>
          <w:sz w:val="28"/>
          <w:szCs w:val="28"/>
          <w:lang w:val="kk-KZ"/>
        </w:rPr>
        <w:t>ғол тілінде худандаа, худалдаа (н) сөздерінің сауда, сауда істеу мағыналарын беретінін көрсетеді. «Біздің ойымызша, - дейді автор, -  құда сөзінің туыстық мағынасы оның сатушы деген мәнінен шығып, осы мағынада мо</w:t>
      </w:r>
      <w:r w:rsidR="00884D54">
        <w:rPr>
          <w:rFonts w:ascii="Times New Roman" w:hAnsi="Times New Roman" w:cs="Times New Roman"/>
          <w:sz w:val="28"/>
          <w:szCs w:val="28"/>
          <w:lang w:val="kk-KZ"/>
        </w:rPr>
        <w:t>ң</w:t>
      </w:r>
      <w:r w:rsidRPr="00565D13">
        <w:rPr>
          <w:rFonts w:ascii="Times New Roman" w:hAnsi="Times New Roman" w:cs="Times New Roman"/>
          <w:sz w:val="28"/>
          <w:szCs w:val="28"/>
          <w:lang w:val="kk-KZ"/>
        </w:rPr>
        <w:t>ғол тілдерінен ауысып келген болуы керек. Түркі тілдерінде бұл сөз сатушы мағынасында қолданылмайды. Құда сөзі түркі тілдеріне мо</w:t>
      </w:r>
      <w:r w:rsidR="00884D54">
        <w:rPr>
          <w:rFonts w:ascii="Times New Roman" w:hAnsi="Times New Roman" w:cs="Times New Roman"/>
          <w:sz w:val="28"/>
          <w:szCs w:val="28"/>
          <w:lang w:val="kk-KZ"/>
        </w:rPr>
        <w:t>ң</w:t>
      </w:r>
      <w:r w:rsidRPr="00565D13">
        <w:rPr>
          <w:rFonts w:ascii="Times New Roman" w:hAnsi="Times New Roman" w:cs="Times New Roman"/>
          <w:sz w:val="28"/>
          <w:szCs w:val="28"/>
          <w:lang w:val="kk-KZ"/>
        </w:rPr>
        <w:t>ғол тілдерінен ауысқан болуы керек деген пікірді Л.А.Покровская  да айтады</w:t>
      </w:r>
      <w:r w:rsidR="00AB39DA" w:rsidRPr="00565D13">
        <w:rPr>
          <w:rFonts w:ascii="Times New Roman" w:hAnsi="Times New Roman" w:cs="Times New Roman"/>
          <w:sz w:val="28"/>
          <w:szCs w:val="28"/>
          <w:lang w:val="kk-KZ"/>
        </w:rPr>
        <w:t xml:space="preserve">». - </w:t>
      </w:r>
      <w:r w:rsidR="00B046B6" w:rsidRPr="00565D13">
        <w:rPr>
          <w:rFonts w:ascii="Times New Roman" w:hAnsi="Times New Roman" w:cs="Times New Roman"/>
          <w:sz w:val="28"/>
          <w:szCs w:val="28"/>
          <w:lang w:val="kk-KZ"/>
        </w:rPr>
        <w:t xml:space="preserve"> </w:t>
      </w:r>
      <w:r w:rsidR="00AB39DA" w:rsidRPr="00565D13">
        <w:rPr>
          <w:rFonts w:ascii="Times New Roman" w:hAnsi="Times New Roman" w:cs="Times New Roman"/>
          <w:sz w:val="28"/>
          <w:szCs w:val="28"/>
          <w:lang w:val="kk-KZ"/>
        </w:rPr>
        <w:t xml:space="preserve">дейді </w:t>
      </w:r>
      <w:r w:rsidRPr="00565D13">
        <w:rPr>
          <w:rFonts w:ascii="Times New Roman" w:hAnsi="Times New Roman" w:cs="Times New Roman"/>
          <w:sz w:val="28"/>
          <w:szCs w:val="28"/>
          <w:lang w:val="kk-KZ"/>
        </w:rPr>
        <w:t xml:space="preserve">Б.Сүлейменова </w:t>
      </w:r>
      <w:r w:rsidR="00CA1DFB" w:rsidRPr="00565D13">
        <w:rPr>
          <w:rFonts w:ascii="Times New Roman" w:hAnsi="Times New Roman" w:cs="Times New Roman"/>
          <w:sz w:val="28"/>
          <w:szCs w:val="28"/>
          <w:lang w:val="kk-KZ"/>
        </w:rPr>
        <w:t>[1</w:t>
      </w:r>
      <w:r w:rsidR="003E3453">
        <w:rPr>
          <w:rFonts w:ascii="Times New Roman" w:hAnsi="Times New Roman" w:cs="Times New Roman"/>
          <w:sz w:val="28"/>
          <w:szCs w:val="28"/>
          <w:lang w:val="kk-KZ"/>
        </w:rPr>
        <w:t>20</w:t>
      </w:r>
      <w:r w:rsidR="00CA1DF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131-132</w:t>
      </w:r>
      <w:r w:rsidR="00B046B6"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6677C5A7" w14:textId="2BDEDA9C" w:rsidR="005A57C3" w:rsidRPr="001F1FD9" w:rsidRDefault="0074533B" w:rsidP="008C5A87">
      <w:pPr>
        <w:spacing w:after="0" w:line="240" w:lineRule="auto"/>
        <w:ind w:left="20" w:right="20" w:firstLine="340"/>
        <w:jc w:val="both"/>
        <w:rPr>
          <w:rFonts w:ascii="Times New Roman" w:hAnsi="Times New Roman" w:cs="Times New Roman"/>
          <w:sz w:val="28"/>
          <w:szCs w:val="28"/>
          <w:lang w:val="kk-KZ"/>
        </w:rPr>
      </w:pPr>
      <w:r w:rsidRPr="00565D13">
        <w:rPr>
          <w:rStyle w:val="21"/>
          <w:rFonts w:eastAsiaTheme="minorHAnsi"/>
          <w:sz w:val="28"/>
          <w:szCs w:val="28"/>
        </w:rPr>
        <w:t xml:space="preserve">– </w:t>
      </w:r>
      <w:r w:rsidR="005A57C3" w:rsidRPr="00565D13">
        <w:rPr>
          <w:rFonts w:ascii="Times New Roman" w:hAnsi="Times New Roman" w:cs="Times New Roman"/>
          <w:i/>
          <w:iCs/>
          <w:sz w:val="28"/>
          <w:szCs w:val="28"/>
          <w:lang w:val="kk-KZ"/>
        </w:rPr>
        <w:t>Апырай, оны қайдан білдің? Айтқаның рас. Менің Ақша хан деген құдам бар еді</w:t>
      </w:r>
      <w:r w:rsidR="00B046B6" w:rsidRPr="00565D13">
        <w:rPr>
          <w:rFonts w:ascii="Times New Roman" w:hAnsi="Times New Roman" w:cs="Times New Roman"/>
          <w:i/>
          <w:iCs/>
          <w:sz w:val="28"/>
          <w:szCs w:val="28"/>
          <w:lang w:val="kk-KZ"/>
        </w:rPr>
        <w:t xml:space="preserve"> (</w:t>
      </w:r>
      <w:r w:rsidR="005A57C3" w:rsidRPr="00565D13">
        <w:rPr>
          <w:rFonts w:ascii="Times New Roman" w:hAnsi="Times New Roman" w:cs="Times New Roman"/>
          <w:i/>
          <w:iCs/>
          <w:sz w:val="28"/>
          <w:szCs w:val="28"/>
          <w:lang w:val="kk-KZ"/>
        </w:rPr>
        <w:t>Аяз би</w:t>
      </w:r>
      <w:r w:rsidR="005A57C3" w:rsidRPr="00565D13">
        <w:rPr>
          <w:rFonts w:ascii="Times New Roman" w:hAnsi="Times New Roman" w:cs="Times New Roman"/>
          <w:sz w:val="28"/>
          <w:szCs w:val="28"/>
          <w:lang w:val="kk-KZ"/>
        </w:rPr>
        <w:t>)</w:t>
      </w:r>
      <w:r w:rsidR="001F1FD9">
        <w:rPr>
          <w:rFonts w:ascii="Times New Roman" w:hAnsi="Times New Roman" w:cs="Times New Roman"/>
          <w:sz w:val="28"/>
          <w:szCs w:val="28"/>
          <w:lang w:val="kk-KZ"/>
        </w:rPr>
        <w:t>.</w:t>
      </w:r>
      <w:r w:rsidR="00D626DA" w:rsidRPr="00565D13">
        <w:rPr>
          <w:rStyle w:val="31"/>
          <w:rFonts w:eastAsiaTheme="minorHAnsi"/>
          <w:i/>
          <w:iCs/>
          <w:sz w:val="28"/>
          <w:szCs w:val="28"/>
        </w:rPr>
        <w:t xml:space="preserve">  </w:t>
      </w:r>
      <w:r w:rsidR="005A57C3" w:rsidRPr="00565D13">
        <w:rPr>
          <w:rStyle w:val="31"/>
          <w:rFonts w:eastAsiaTheme="minorHAnsi"/>
          <w:i/>
          <w:iCs/>
          <w:sz w:val="28"/>
          <w:szCs w:val="28"/>
        </w:rPr>
        <w:t xml:space="preserve">Әйелі өлген соң хан ел аралап жүріп, бір байға құда түсіп, қызын алады </w:t>
      </w:r>
      <w:r w:rsidR="00215EA7" w:rsidRPr="00565D13">
        <w:rPr>
          <w:rStyle w:val="31"/>
          <w:rFonts w:eastAsiaTheme="minorHAnsi"/>
          <w:i/>
          <w:iCs/>
          <w:sz w:val="28"/>
          <w:szCs w:val="28"/>
        </w:rPr>
        <w:t>(</w:t>
      </w:r>
      <w:r w:rsidR="005A57C3" w:rsidRPr="00565D13">
        <w:rPr>
          <w:rStyle w:val="31"/>
          <w:rFonts w:eastAsiaTheme="minorHAnsi"/>
          <w:i/>
          <w:iCs/>
          <w:sz w:val="28"/>
          <w:szCs w:val="28"/>
        </w:rPr>
        <w:t>Шәкірат пен Шәкір)</w:t>
      </w:r>
      <w:r w:rsidR="00215EA7" w:rsidRPr="00565D13">
        <w:rPr>
          <w:rStyle w:val="31"/>
          <w:rFonts w:eastAsiaTheme="minorHAnsi"/>
          <w:i/>
          <w:iCs/>
          <w:sz w:val="28"/>
          <w:szCs w:val="28"/>
        </w:rPr>
        <w:t>.</w:t>
      </w:r>
      <w:r w:rsidR="001F1FD9">
        <w:rPr>
          <w:rStyle w:val="31"/>
          <w:rFonts w:eastAsiaTheme="minorHAnsi"/>
          <w:color w:val="auto"/>
          <w:sz w:val="28"/>
          <w:szCs w:val="28"/>
          <w:shd w:val="clear" w:color="auto" w:fill="auto"/>
        </w:rPr>
        <w:t xml:space="preserve"> </w:t>
      </w:r>
      <w:r w:rsidR="005A57C3" w:rsidRPr="00565D13">
        <w:rPr>
          <w:rStyle w:val="21"/>
          <w:rFonts w:eastAsiaTheme="minorHAnsi"/>
          <w:i/>
          <w:iCs/>
          <w:sz w:val="28"/>
          <w:szCs w:val="28"/>
        </w:rPr>
        <w:t xml:space="preserve">Ұрының біреуі: «Сенің әкең мына жігіттің Кенжекей деген сұлу қарындасын саған тоқалдыққа айттырып, соған құда түсе малға келдік. Мына жігіт сенің туған қайнағаң болады», </w:t>
      </w:r>
      <w:r w:rsidRPr="00565D13">
        <w:rPr>
          <w:rStyle w:val="21"/>
          <w:rFonts w:eastAsiaTheme="minorHAnsi"/>
          <w:i/>
          <w:iCs/>
          <w:sz w:val="28"/>
          <w:szCs w:val="28"/>
        </w:rPr>
        <w:t>–</w:t>
      </w:r>
      <w:r w:rsidR="005A57C3" w:rsidRPr="00565D13">
        <w:rPr>
          <w:rStyle w:val="21"/>
          <w:rFonts w:eastAsiaTheme="minorHAnsi"/>
          <w:i/>
          <w:iCs/>
          <w:sz w:val="28"/>
          <w:szCs w:val="28"/>
        </w:rPr>
        <w:t xml:space="preserve"> депті</w:t>
      </w:r>
      <w:r w:rsidR="001F1FD9">
        <w:rPr>
          <w:rStyle w:val="21"/>
          <w:rFonts w:eastAsiaTheme="minorHAnsi"/>
          <w:i/>
          <w:iCs/>
          <w:sz w:val="28"/>
          <w:szCs w:val="28"/>
        </w:rPr>
        <w:t>.</w:t>
      </w:r>
      <w:r w:rsidR="001F1FD9">
        <w:rPr>
          <w:rStyle w:val="21"/>
          <w:rFonts w:eastAsiaTheme="minorHAnsi"/>
          <w:color w:val="auto"/>
          <w:sz w:val="28"/>
          <w:szCs w:val="28"/>
          <w:shd w:val="clear" w:color="auto" w:fill="auto"/>
        </w:rPr>
        <w:t xml:space="preserve"> </w:t>
      </w:r>
      <w:r w:rsidR="005A57C3" w:rsidRPr="00565D13">
        <w:rPr>
          <w:rStyle w:val="31"/>
          <w:rFonts w:eastAsiaTheme="minorHAnsi"/>
          <w:i/>
          <w:iCs/>
          <w:sz w:val="28"/>
          <w:szCs w:val="28"/>
        </w:rPr>
        <w:t xml:space="preserve">Кенжекей деген сұлу қарындасын әкем маған тоқалдыққа айттырып, соған құда түсе және малға келіпті, </w:t>
      </w:r>
      <w:r w:rsidRPr="00565D13">
        <w:rPr>
          <w:rStyle w:val="21"/>
          <w:rFonts w:eastAsiaTheme="minorHAnsi"/>
          <w:i/>
          <w:iCs/>
          <w:sz w:val="28"/>
          <w:szCs w:val="28"/>
        </w:rPr>
        <w:t>–</w:t>
      </w:r>
      <w:r w:rsidR="005A57C3" w:rsidRPr="00565D13">
        <w:rPr>
          <w:rStyle w:val="31"/>
          <w:rFonts w:eastAsiaTheme="minorHAnsi"/>
          <w:i/>
          <w:iCs/>
          <w:sz w:val="28"/>
          <w:szCs w:val="28"/>
        </w:rPr>
        <w:t xml:space="preserve"> дейді</w:t>
      </w:r>
      <w:r w:rsidR="001F1FD9">
        <w:rPr>
          <w:rStyle w:val="31"/>
          <w:rFonts w:eastAsiaTheme="minorHAnsi"/>
          <w:i/>
          <w:iCs/>
          <w:sz w:val="28"/>
          <w:szCs w:val="28"/>
        </w:rPr>
        <w:t xml:space="preserve"> </w:t>
      </w:r>
      <w:r w:rsidR="00215EA7" w:rsidRPr="00565D13">
        <w:rPr>
          <w:rStyle w:val="31"/>
          <w:rFonts w:eastAsiaTheme="minorHAnsi"/>
          <w:i/>
          <w:iCs/>
          <w:sz w:val="28"/>
          <w:szCs w:val="28"/>
        </w:rPr>
        <w:t>(</w:t>
      </w:r>
      <w:r w:rsidR="005A57C3" w:rsidRPr="00565D13">
        <w:rPr>
          <w:rStyle w:val="31"/>
          <w:rFonts w:eastAsiaTheme="minorHAnsi"/>
          <w:i/>
          <w:iCs/>
          <w:sz w:val="28"/>
          <w:szCs w:val="28"/>
        </w:rPr>
        <w:t>Шал мен келін</w:t>
      </w:r>
      <w:r w:rsidR="00215EA7" w:rsidRPr="00565D13">
        <w:rPr>
          <w:rStyle w:val="31"/>
          <w:rFonts w:eastAsiaTheme="minorHAnsi"/>
          <w:i/>
          <w:iCs/>
          <w:sz w:val="28"/>
          <w:szCs w:val="28"/>
        </w:rPr>
        <w:t>)</w:t>
      </w:r>
      <w:r w:rsidR="001F1FD9">
        <w:rPr>
          <w:rStyle w:val="31"/>
          <w:rFonts w:eastAsiaTheme="minorHAnsi"/>
          <w:i/>
          <w:iCs/>
          <w:sz w:val="28"/>
          <w:szCs w:val="28"/>
        </w:rPr>
        <w:t>.</w:t>
      </w:r>
      <w:r w:rsidR="005A57C3" w:rsidRPr="00565D13">
        <w:rPr>
          <w:rStyle w:val="31"/>
          <w:rFonts w:eastAsiaTheme="minorHAnsi"/>
          <w:i/>
          <w:iCs/>
          <w:sz w:val="28"/>
          <w:szCs w:val="28"/>
        </w:rPr>
        <w:t xml:space="preserve"> Келін бір құдасына</w:t>
      </w:r>
      <w:r w:rsidR="005A57C3" w:rsidRPr="00565D13">
        <w:rPr>
          <w:rStyle w:val="31"/>
          <w:rFonts w:eastAsiaTheme="minorHAnsi"/>
          <w:sz w:val="28"/>
          <w:szCs w:val="28"/>
        </w:rPr>
        <w:t>:</w:t>
      </w:r>
    </w:p>
    <w:p w14:paraId="1BE679E7" w14:textId="564A5E2F" w:rsidR="005A57C3" w:rsidRPr="00565D13" w:rsidRDefault="005A57C3" w:rsidP="008C5A87">
      <w:pPr>
        <w:spacing w:after="0" w:line="240" w:lineRule="auto"/>
        <w:rPr>
          <w:rStyle w:val="31"/>
          <w:rFonts w:eastAsiaTheme="minorHAnsi"/>
          <w:i/>
          <w:iCs/>
          <w:color w:val="auto"/>
          <w:sz w:val="28"/>
          <w:szCs w:val="28"/>
        </w:rPr>
      </w:pPr>
      <w:r w:rsidRPr="00565D13">
        <w:rPr>
          <w:rStyle w:val="31"/>
          <w:rFonts w:eastAsiaTheme="minorHAnsi"/>
          <w:i/>
          <w:iCs/>
          <w:color w:val="auto"/>
          <w:sz w:val="28"/>
          <w:szCs w:val="28"/>
        </w:rPr>
        <w:t xml:space="preserve">Менің мына ақсақалдарға айтатын бір-екі ауыз сөзім бар, соған ұлықсат па екен, сұра! </w:t>
      </w:r>
      <w:r w:rsidR="0074533B" w:rsidRPr="00565D13">
        <w:rPr>
          <w:rStyle w:val="21"/>
          <w:rFonts w:eastAsiaTheme="minorHAnsi"/>
          <w:sz w:val="28"/>
          <w:szCs w:val="28"/>
        </w:rPr>
        <w:t>–</w:t>
      </w:r>
      <w:r w:rsidRPr="00565D13">
        <w:rPr>
          <w:rStyle w:val="31"/>
          <w:rFonts w:eastAsiaTheme="minorHAnsi"/>
          <w:i/>
          <w:iCs/>
          <w:color w:val="auto"/>
          <w:sz w:val="28"/>
          <w:szCs w:val="28"/>
        </w:rPr>
        <w:t xml:space="preserve"> депті. </w:t>
      </w:r>
      <w:r w:rsidR="00215EA7" w:rsidRPr="00565D13">
        <w:rPr>
          <w:rStyle w:val="31"/>
          <w:rFonts w:eastAsiaTheme="minorHAnsi"/>
          <w:i/>
          <w:iCs/>
          <w:color w:val="auto"/>
          <w:sz w:val="28"/>
          <w:szCs w:val="28"/>
        </w:rPr>
        <w:t>(</w:t>
      </w:r>
      <w:r w:rsidRPr="00565D13">
        <w:rPr>
          <w:rStyle w:val="31"/>
          <w:rFonts w:eastAsiaTheme="minorHAnsi"/>
          <w:i/>
          <w:iCs/>
          <w:color w:val="auto"/>
          <w:sz w:val="28"/>
          <w:szCs w:val="28"/>
        </w:rPr>
        <w:t>Шал мен келін</w:t>
      </w:r>
      <w:r w:rsidR="00215EA7" w:rsidRPr="00565D13">
        <w:rPr>
          <w:rStyle w:val="31"/>
          <w:rFonts w:eastAsiaTheme="minorHAnsi"/>
          <w:i/>
          <w:iCs/>
          <w:color w:val="auto"/>
          <w:sz w:val="28"/>
          <w:szCs w:val="28"/>
        </w:rPr>
        <w:t>)</w:t>
      </w:r>
    </w:p>
    <w:p w14:paraId="73DF4B69" w14:textId="0DBFB6BF" w:rsidR="005A57C3" w:rsidRPr="00565D13" w:rsidRDefault="005A57C3" w:rsidP="008C5A87">
      <w:pPr>
        <w:spacing w:after="0" w:line="240" w:lineRule="auto"/>
        <w:jc w:val="both"/>
        <w:rPr>
          <w:rStyle w:val="51"/>
          <w:rFonts w:eastAsiaTheme="minorEastAsia"/>
          <w:b/>
          <w:i/>
          <w:iCs/>
          <w:color w:val="auto"/>
          <w:sz w:val="28"/>
          <w:szCs w:val="28"/>
        </w:rPr>
      </w:pPr>
      <w:r w:rsidRPr="00565D13">
        <w:rPr>
          <w:rStyle w:val="31"/>
          <w:rFonts w:eastAsiaTheme="minorHAnsi"/>
          <w:i/>
          <w:iCs/>
          <w:sz w:val="28"/>
          <w:szCs w:val="28"/>
        </w:rPr>
        <w:t xml:space="preserve">Қыздың сұлулығы мен бай жасауына қызыққан небір бай-манап пен </w:t>
      </w:r>
      <w:r w:rsidRPr="00565D13">
        <w:rPr>
          <w:rStyle w:val="31"/>
          <w:rFonts w:eastAsiaTheme="minorHAnsi"/>
          <w:i/>
          <w:iCs/>
          <w:color w:val="auto"/>
          <w:sz w:val="28"/>
          <w:szCs w:val="28"/>
        </w:rPr>
        <w:t>би, болыстар өзара таласып, қыз аулына құдалыққа келіп, апталап, айлап жатып алады</w:t>
      </w:r>
      <w:bookmarkStart w:id="70" w:name="bookmark118"/>
      <w:r w:rsidRPr="00565D13">
        <w:rPr>
          <w:rStyle w:val="21"/>
          <w:rFonts w:eastAsiaTheme="minorEastAsia"/>
          <w:i/>
          <w:iCs/>
          <w:color w:val="auto"/>
          <w:sz w:val="28"/>
          <w:szCs w:val="28"/>
        </w:rPr>
        <w:t xml:space="preserve"> (</w:t>
      </w:r>
      <w:r w:rsidRPr="00565D13">
        <w:rPr>
          <w:rStyle w:val="51"/>
          <w:rFonts w:eastAsiaTheme="minorEastAsia"/>
          <w:i/>
          <w:iCs/>
          <w:color w:val="auto"/>
          <w:sz w:val="28"/>
          <w:szCs w:val="28"/>
        </w:rPr>
        <w:t>Ақылды қыз бен тапқыр жігіт</w:t>
      </w:r>
      <w:bookmarkEnd w:id="70"/>
      <w:r w:rsidRPr="00565D13">
        <w:rPr>
          <w:rStyle w:val="51"/>
          <w:rFonts w:eastAsiaTheme="minorEastAsia"/>
          <w:i/>
          <w:iCs/>
          <w:color w:val="auto"/>
          <w:sz w:val="28"/>
          <w:szCs w:val="28"/>
        </w:rPr>
        <w:t>)</w:t>
      </w:r>
      <w:r w:rsidR="001F1FD9">
        <w:rPr>
          <w:rStyle w:val="51"/>
          <w:rFonts w:eastAsiaTheme="minorEastAsia"/>
          <w:i/>
          <w:iCs/>
          <w:color w:val="auto"/>
          <w:sz w:val="28"/>
          <w:szCs w:val="28"/>
        </w:rPr>
        <w:t>.</w:t>
      </w:r>
    </w:p>
    <w:p w14:paraId="585CF9B2" w14:textId="1802FC47" w:rsidR="005A57C3" w:rsidRPr="00565D13" w:rsidRDefault="005A57C3" w:rsidP="008C5A87">
      <w:pPr>
        <w:spacing w:after="0" w:line="240" w:lineRule="auto"/>
        <w:jc w:val="both"/>
        <w:rPr>
          <w:rFonts w:ascii="Times New Roman" w:eastAsiaTheme="minorEastAsia" w:hAnsi="Times New Roman" w:cs="Times New Roman"/>
          <w:i/>
          <w:iCs/>
          <w:sz w:val="28"/>
          <w:szCs w:val="28"/>
          <w:shd w:val="clear" w:color="auto" w:fill="FFFFFF"/>
          <w:lang w:val="kk-KZ"/>
        </w:rPr>
      </w:pPr>
      <w:r w:rsidRPr="00565D13">
        <w:rPr>
          <w:rStyle w:val="31"/>
          <w:rFonts w:eastAsiaTheme="minorHAnsi"/>
          <w:i/>
          <w:iCs/>
          <w:color w:val="auto"/>
          <w:sz w:val="28"/>
          <w:szCs w:val="28"/>
        </w:rPr>
        <w:t xml:space="preserve">Біріне біреу құда түскелі жатыр дегенді естісе, қалғандары бір түнде барып, күйеу жігітті өлтіріп кетеді екен. </w:t>
      </w:r>
      <w:r w:rsidRPr="00565D13">
        <w:rPr>
          <w:rStyle w:val="51"/>
          <w:rFonts w:eastAsiaTheme="minorEastAsia"/>
          <w:b/>
          <w:i/>
          <w:iCs/>
          <w:color w:val="auto"/>
          <w:sz w:val="28"/>
          <w:szCs w:val="28"/>
        </w:rPr>
        <w:t xml:space="preserve"> </w:t>
      </w:r>
      <w:r w:rsidRPr="00565D13">
        <w:rPr>
          <w:rStyle w:val="21"/>
          <w:rFonts w:eastAsiaTheme="minorEastAsia"/>
          <w:i/>
          <w:iCs/>
          <w:color w:val="auto"/>
          <w:sz w:val="28"/>
          <w:szCs w:val="28"/>
        </w:rPr>
        <w:t>(</w:t>
      </w:r>
      <w:r w:rsidRPr="00565D13">
        <w:rPr>
          <w:rStyle w:val="51"/>
          <w:rFonts w:eastAsiaTheme="minorEastAsia"/>
          <w:i/>
          <w:iCs/>
          <w:color w:val="auto"/>
          <w:sz w:val="28"/>
          <w:szCs w:val="28"/>
        </w:rPr>
        <w:t>Ақылды қыз бен тапқыр жігіт</w:t>
      </w:r>
      <w:r w:rsidRPr="00565D13">
        <w:rPr>
          <w:rStyle w:val="51"/>
          <w:rFonts w:eastAsiaTheme="minorEastAsia"/>
          <w:b/>
          <w:i/>
          <w:iCs/>
          <w:color w:val="auto"/>
          <w:sz w:val="28"/>
          <w:szCs w:val="28"/>
        </w:rPr>
        <w:t xml:space="preserve"> )</w:t>
      </w:r>
    </w:p>
    <w:p w14:paraId="26C36108" w14:textId="77777777" w:rsidR="005A57C3" w:rsidRPr="00565D13" w:rsidRDefault="005A57C3" w:rsidP="008C5A87">
      <w:pPr>
        <w:spacing w:after="0" w:line="240" w:lineRule="auto"/>
        <w:ind w:firstLine="708"/>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lastRenderedPageBreak/>
        <w:t>Қарындас (11).</w:t>
      </w:r>
    </w:p>
    <w:p w14:paraId="0E783673" w14:textId="34E658EE" w:rsidR="005A57C3" w:rsidRPr="00565D13" w:rsidRDefault="0074533B" w:rsidP="008C5A87">
      <w:pPr>
        <w:pStyle w:val="42"/>
        <w:shd w:val="clear" w:color="auto" w:fill="auto"/>
        <w:tabs>
          <w:tab w:val="left" w:pos="591"/>
        </w:tabs>
        <w:spacing w:before="0" w:after="0" w:line="240" w:lineRule="auto"/>
        <w:ind w:firstLine="0"/>
        <w:jc w:val="both"/>
        <w:rPr>
          <w:sz w:val="28"/>
          <w:szCs w:val="28"/>
          <w:lang w:val="kk-KZ"/>
        </w:rPr>
      </w:pPr>
      <w:r w:rsidRPr="00565D13">
        <w:rPr>
          <w:rStyle w:val="21"/>
          <w:sz w:val="28"/>
          <w:szCs w:val="28"/>
        </w:rPr>
        <w:t xml:space="preserve">        </w:t>
      </w:r>
      <w:r w:rsidR="005A57C3" w:rsidRPr="00565D13">
        <w:rPr>
          <w:rStyle w:val="21"/>
          <w:sz w:val="28"/>
          <w:szCs w:val="28"/>
        </w:rPr>
        <w:t xml:space="preserve">«Жалайырхан мен сағат» ертегісінде: </w:t>
      </w:r>
      <w:r w:rsidR="005A57C3" w:rsidRPr="00565D13">
        <w:rPr>
          <w:rStyle w:val="21"/>
          <w:i/>
          <w:iCs/>
          <w:sz w:val="28"/>
          <w:szCs w:val="28"/>
        </w:rPr>
        <w:t xml:space="preserve">Тақсыр! Өзім сізбен жорыққа шықпақшы болып тұрмын. Бір қарындасым бар еді. Өзім келгенше, сол қарындасым сіздікінде тұрса қайтеді? </w:t>
      </w:r>
      <w:r w:rsidRPr="00565D13">
        <w:rPr>
          <w:rStyle w:val="21"/>
          <w:rFonts w:eastAsiaTheme="minorHAnsi"/>
          <w:i/>
          <w:iCs/>
          <w:sz w:val="28"/>
          <w:szCs w:val="28"/>
        </w:rPr>
        <w:t>–</w:t>
      </w:r>
      <w:r w:rsidR="005A57C3" w:rsidRPr="00565D13">
        <w:rPr>
          <w:rStyle w:val="21"/>
          <w:i/>
          <w:iCs/>
          <w:sz w:val="28"/>
          <w:szCs w:val="28"/>
        </w:rPr>
        <w:t xml:space="preserve"> дейді.</w:t>
      </w:r>
    </w:p>
    <w:p w14:paraId="4D6B9FE1" w14:textId="55453EF9" w:rsidR="005A57C3" w:rsidRPr="00565D13" w:rsidRDefault="005A57C3" w:rsidP="008C5A87">
      <w:pPr>
        <w:spacing w:after="0" w:line="240" w:lineRule="auto"/>
        <w:ind w:firstLine="708"/>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Шеше (15). </w:t>
      </w:r>
      <w:r w:rsidR="007F7351"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 xml:space="preserve">«Аяз би» ертегісінде: </w:t>
      </w:r>
      <w:r w:rsidRPr="00565D13">
        <w:rPr>
          <w:rFonts w:ascii="Times New Roman" w:hAnsi="Times New Roman" w:cs="Times New Roman"/>
          <w:i/>
          <w:iCs/>
          <w:sz w:val="28"/>
          <w:szCs w:val="28"/>
          <w:lang w:val="kk-KZ"/>
        </w:rPr>
        <w:t>Шешесі келген соң, хан шешесіне Жаманның сөзін айтады. Шешесі терең күрсініп, сөзге кірісті</w:t>
      </w:r>
      <w:r w:rsidR="007F7351" w:rsidRPr="00565D13">
        <w:rPr>
          <w:rFonts w:ascii="Times New Roman" w:hAnsi="Times New Roman" w:cs="Times New Roman"/>
          <w:sz w:val="28"/>
          <w:szCs w:val="28"/>
          <w:lang w:val="kk-KZ"/>
        </w:rPr>
        <w:t>.</w:t>
      </w:r>
    </w:p>
    <w:p w14:paraId="437F230D" w14:textId="3B321518" w:rsidR="005A57C3" w:rsidRPr="00565D13" w:rsidRDefault="005A57C3" w:rsidP="008C5A87">
      <w:pPr>
        <w:spacing w:after="0" w:line="240" w:lineRule="auto"/>
        <w:rPr>
          <w:rFonts w:ascii="Times New Roman" w:hAnsi="Times New Roman" w:cs="Times New Roman"/>
          <w:sz w:val="28"/>
          <w:szCs w:val="28"/>
          <w:lang w:val="kk-KZ"/>
        </w:rPr>
      </w:pPr>
      <w:r w:rsidRPr="00565D13">
        <w:rPr>
          <w:rFonts w:ascii="Times New Roman" w:hAnsi="Times New Roman" w:cs="Times New Roman"/>
          <w:sz w:val="28"/>
          <w:szCs w:val="28"/>
          <w:lang w:val="kk-KZ"/>
        </w:rPr>
        <w:t>ҚТТС-</w:t>
      </w:r>
      <w:r w:rsidR="001F1FD9">
        <w:rPr>
          <w:rFonts w:ascii="Times New Roman" w:hAnsi="Times New Roman" w:cs="Times New Roman"/>
          <w:sz w:val="28"/>
          <w:szCs w:val="28"/>
          <w:lang w:val="kk-KZ"/>
        </w:rPr>
        <w:t>т</w:t>
      </w:r>
      <w:r w:rsidRPr="00565D13">
        <w:rPr>
          <w:rFonts w:ascii="Times New Roman" w:hAnsi="Times New Roman" w:cs="Times New Roman"/>
          <w:sz w:val="28"/>
          <w:szCs w:val="28"/>
          <w:lang w:val="kk-KZ"/>
        </w:rPr>
        <w:t>е: ШЕШЕ зат.1.Баланың туған анасы, апа. 2. Жасы үлкен әйел адамға айтылатын қаратпа сөз.  (</w:t>
      </w:r>
      <w:bookmarkStart w:id="71" w:name="_Hlk121710460"/>
      <w:r w:rsidR="00AB39DA" w:rsidRPr="00565D13">
        <w:rPr>
          <w:rFonts w:ascii="Times New Roman" w:hAnsi="Times New Roman" w:cs="Times New Roman"/>
          <w:sz w:val="28"/>
          <w:szCs w:val="28"/>
          <w:lang w:val="kk-KZ"/>
        </w:rPr>
        <w:t>10-том</w:t>
      </w:r>
      <w:r w:rsidRPr="00565D13">
        <w:rPr>
          <w:rFonts w:ascii="Times New Roman" w:hAnsi="Times New Roman" w:cs="Times New Roman"/>
          <w:sz w:val="28"/>
          <w:szCs w:val="28"/>
          <w:lang w:val="kk-KZ"/>
        </w:rPr>
        <w:t>. 212-б.)</w:t>
      </w:r>
      <w:bookmarkEnd w:id="71"/>
    </w:p>
    <w:p w14:paraId="1888731A" w14:textId="7FA768F2" w:rsidR="005A57C3" w:rsidRPr="00565D13" w:rsidRDefault="005A57C3" w:rsidP="008C5A87">
      <w:pPr>
        <w:spacing w:after="0" w:line="240" w:lineRule="auto"/>
        <w:ind w:firstLine="708"/>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Жегжат (1)</w:t>
      </w:r>
      <w:r w:rsidR="007F7351"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ҚТТС-</w:t>
      </w:r>
      <w:r w:rsidR="001F1FD9">
        <w:rPr>
          <w:rFonts w:ascii="Times New Roman" w:hAnsi="Times New Roman" w:cs="Times New Roman"/>
          <w:sz w:val="28"/>
          <w:szCs w:val="28"/>
          <w:lang w:val="kk-KZ"/>
        </w:rPr>
        <w:t>т</w:t>
      </w:r>
      <w:r w:rsidRPr="00565D13">
        <w:rPr>
          <w:rFonts w:ascii="Times New Roman" w:hAnsi="Times New Roman" w:cs="Times New Roman"/>
          <w:sz w:val="28"/>
          <w:szCs w:val="28"/>
          <w:lang w:val="kk-KZ"/>
        </w:rPr>
        <w:t>е: ЖЕГЖАТ зат. Жама-ағайынды, құда-құдандалас адам.  (</w:t>
      </w:r>
      <w:r w:rsidR="00AB39DA" w:rsidRPr="00565D13">
        <w:rPr>
          <w:rFonts w:ascii="Times New Roman" w:hAnsi="Times New Roman" w:cs="Times New Roman"/>
          <w:sz w:val="28"/>
          <w:szCs w:val="28"/>
          <w:lang w:val="kk-KZ"/>
        </w:rPr>
        <w:t>4-том</w:t>
      </w:r>
      <w:r w:rsidR="009D1B1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46-б). </w:t>
      </w:r>
      <w:r w:rsidRPr="00565D13">
        <w:rPr>
          <w:rFonts w:ascii="Times New Roman" w:hAnsi="Times New Roman" w:cs="Times New Roman"/>
          <w:color w:val="FF0000"/>
          <w:sz w:val="28"/>
          <w:szCs w:val="28"/>
          <w:lang w:val="kk-KZ"/>
        </w:rPr>
        <w:t xml:space="preserve"> </w:t>
      </w:r>
    </w:p>
    <w:p w14:paraId="35E19A9C" w14:textId="35D4B1D2" w:rsidR="005A57C3" w:rsidRPr="00565D13" w:rsidRDefault="004A5F25" w:rsidP="008C5A87">
      <w:pPr>
        <w:spacing w:after="0" w:line="240" w:lineRule="auto"/>
        <w:ind w:firstLine="708"/>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К</w:t>
      </w:r>
      <w:r w:rsidR="005A57C3" w:rsidRPr="00565D13">
        <w:rPr>
          <w:rFonts w:ascii="Times New Roman" w:hAnsi="Times New Roman" w:cs="Times New Roman"/>
          <w:b/>
          <w:bCs/>
          <w:sz w:val="28"/>
          <w:szCs w:val="28"/>
          <w:lang w:val="kk-KZ"/>
        </w:rPr>
        <w:t>еліншек (18).</w:t>
      </w:r>
      <w:r w:rsidR="007F7351" w:rsidRPr="00565D13">
        <w:rPr>
          <w:rFonts w:ascii="Times New Roman" w:hAnsi="Times New Roman" w:cs="Times New Roman"/>
          <w:b/>
          <w:bCs/>
          <w:sz w:val="28"/>
          <w:szCs w:val="28"/>
          <w:lang w:val="kk-KZ"/>
        </w:rPr>
        <w:t xml:space="preserve"> </w:t>
      </w:r>
      <w:r w:rsidR="005A57C3" w:rsidRPr="00565D13">
        <w:rPr>
          <w:rFonts w:ascii="Times New Roman" w:hAnsi="Times New Roman" w:cs="Times New Roman"/>
          <w:sz w:val="28"/>
          <w:szCs w:val="28"/>
          <w:lang w:val="kk-KZ"/>
        </w:rPr>
        <w:t>ҚТТС-</w:t>
      </w:r>
      <w:r w:rsidR="001F1FD9">
        <w:rPr>
          <w:rFonts w:ascii="Times New Roman" w:hAnsi="Times New Roman" w:cs="Times New Roman"/>
          <w:sz w:val="28"/>
          <w:szCs w:val="28"/>
          <w:lang w:val="kk-KZ"/>
        </w:rPr>
        <w:t>т</w:t>
      </w:r>
      <w:r w:rsidR="005A57C3" w:rsidRPr="00565D13">
        <w:rPr>
          <w:rFonts w:ascii="Times New Roman" w:hAnsi="Times New Roman" w:cs="Times New Roman"/>
          <w:sz w:val="28"/>
          <w:szCs w:val="28"/>
          <w:lang w:val="kk-KZ"/>
        </w:rPr>
        <w:t>е: КЕЛІНШЕ</w:t>
      </w:r>
      <w:r w:rsidR="009D1B12" w:rsidRPr="00565D13">
        <w:rPr>
          <w:rFonts w:ascii="Times New Roman" w:hAnsi="Times New Roman" w:cs="Times New Roman"/>
          <w:sz w:val="28"/>
          <w:szCs w:val="28"/>
          <w:lang w:val="kk-KZ"/>
        </w:rPr>
        <w:t>К</w:t>
      </w:r>
      <w:r w:rsidR="005A57C3" w:rsidRPr="00565D13">
        <w:rPr>
          <w:rFonts w:ascii="Times New Roman" w:hAnsi="Times New Roman" w:cs="Times New Roman"/>
          <w:sz w:val="28"/>
          <w:szCs w:val="28"/>
          <w:lang w:val="kk-KZ"/>
        </w:rPr>
        <w:t xml:space="preserve"> зат. 1.Жаңа түскен жас келін. 2. Жас әйел. (</w:t>
      </w:r>
      <w:r w:rsidR="00AB39DA" w:rsidRPr="00565D13">
        <w:rPr>
          <w:rFonts w:ascii="Times New Roman" w:hAnsi="Times New Roman" w:cs="Times New Roman"/>
          <w:sz w:val="28"/>
          <w:szCs w:val="28"/>
          <w:lang w:val="kk-KZ"/>
        </w:rPr>
        <w:t>4-том</w:t>
      </w:r>
      <w:r w:rsidR="009D1B12" w:rsidRPr="00565D13">
        <w:rPr>
          <w:rFonts w:ascii="Times New Roman" w:hAnsi="Times New Roman" w:cs="Times New Roman"/>
          <w:sz w:val="28"/>
          <w:szCs w:val="28"/>
          <w:lang w:val="kk-KZ"/>
        </w:rPr>
        <w:t>.</w:t>
      </w:r>
      <w:r w:rsidR="005A57C3" w:rsidRPr="00565D13">
        <w:rPr>
          <w:rFonts w:ascii="Times New Roman" w:hAnsi="Times New Roman" w:cs="Times New Roman"/>
          <w:sz w:val="28"/>
          <w:szCs w:val="28"/>
          <w:lang w:val="kk-KZ"/>
        </w:rPr>
        <w:t xml:space="preserve"> 594-б).</w:t>
      </w:r>
    </w:p>
    <w:p w14:paraId="1C012085" w14:textId="14C8C12B" w:rsidR="005A57C3" w:rsidRPr="00565D13" w:rsidRDefault="0074533B" w:rsidP="008C5A87">
      <w:pPr>
        <w:tabs>
          <w:tab w:val="left" w:pos="586"/>
        </w:tabs>
        <w:spacing w:after="0" w:line="240" w:lineRule="auto"/>
        <w:ind w:right="2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 xml:space="preserve">«Аяз би» ертегісінде: </w:t>
      </w:r>
      <w:r w:rsidR="005A57C3" w:rsidRPr="00565D13">
        <w:rPr>
          <w:rFonts w:ascii="Times New Roman" w:hAnsi="Times New Roman" w:cs="Times New Roman"/>
          <w:i/>
          <w:iCs/>
          <w:sz w:val="28"/>
          <w:szCs w:val="28"/>
          <w:lang w:val="kk-KZ"/>
        </w:rPr>
        <w:t>Менің жұмысым сенде емес, қызда. Бар, қызға айт! — дейді. Келіншек күліп, қызға бар</w:t>
      </w:r>
      <w:r w:rsidR="009D1B12" w:rsidRPr="00565D13">
        <w:rPr>
          <w:rFonts w:ascii="Times New Roman" w:hAnsi="Times New Roman" w:cs="Times New Roman"/>
          <w:i/>
          <w:iCs/>
          <w:sz w:val="28"/>
          <w:szCs w:val="28"/>
          <w:lang w:val="kk-KZ"/>
        </w:rPr>
        <w:t>ады.</w:t>
      </w:r>
    </w:p>
    <w:p w14:paraId="64E642DC" w14:textId="64F2C9F7" w:rsidR="005A57C3" w:rsidRPr="00565D13" w:rsidRDefault="005A57C3" w:rsidP="008C5A87">
      <w:pPr>
        <w:spacing w:after="0" w:line="240" w:lineRule="auto"/>
        <w:ind w:firstLine="708"/>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Кемпір (65).</w:t>
      </w:r>
      <w:r w:rsidR="007F7351"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ҚТТС-</w:t>
      </w:r>
      <w:r w:rsidR="001F1FD9">
        <w:rPr>
          <w:rFonts w:ascii="Times New Roman" w:hAnsi="Times New Roman" w:cs="Times New Roman"/>
          <w:sz w:val="28"/>
          <w:szCs w:val="28"/>
          <w:lang w:val="kk-KZ"/>
        </w:rPr>
        <w:t>т</w:t>
      </w:r>
      <w:r w:rsidRPr="00565D13">
        <w:rPr>
          <w:rFonts w:ascii="Times New Roman" w:hAnsi="Times New Roman" w:cs="Times New Roman"/>
          <w:sz w:val="28"/>
          <w:szCs w:val="28"/>
          <w:lang w:val="kk-KZ"/>
        </w:rPr>
        <w:t>е: КЕМПІР зат. Жасы келген, қартайған әйел. (</w:t>
      </w:r>
      <w:r w:rsidR="00AB39DA" w:rsidRPr="00565D13">
        <w:rPr>
          <w:rFonts w:ascii="Times New Roman" w:hAnsi="Times New Roman" w:cs="Times New Roman"/>
          <w:sz w:val="28"/>
          <w:szCs w:val="28"/>
          <w:lang w:val="kk-KZ"/>
        </w:rPr>
        <w:t>4-том</w:t>
      </w:r>
      <w:r w:rsidR="009D1B1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601-б).</w:t>
      </w:r>
      <w:r w:rsidR="007F7351" w:rsidRPr="00565D13">
        <w:rPr>
          <w:rFonts w:ascii="Times New Roman" w:hAnsi="Times New Roman" w:cs="Times New Roman"/>
          <w:sz w:val="28"/>
          <w:szCs w:val="28"/>
          <w:lang w:val="kk-KZ"/>
        </w:rPr>
        <w:t xml:space="preserve"> </w:t>
      </w:r>
      <w:r w:rsidRPr="00565D13">
        <w:rPr>
          <w:rStyle w:val="105pt"/>
          <w:rFonts w:eastAsiaTheme="minorHAnsi"/>
          <w:b w:val="0"/>
          <w:bCs w:val="0"/>
          <w:color w:val="auto"/>
          <w:sz w:val="28"/>
          <w:szCs w:val="28"/>
        </w:rPr>
        <w:t xml:space="preserve">«Үш ауыз сөз» ертегісінде: </w:t>
      </w:r>
      <w:r w:rsidRPr="00565D13">
        <w:rPr>
          <w:rStyle w:val="105pt"/>
          <w:rFonts w:eastAsiaTheme="minorHAnsi"/>
          <w:b w:val="0"/>
          <w:bCs w:val="0"/>
          <w:i/>
          <w:iCs/>
          <w:color w:val="auto"/>
          <w:sz w:val="28"/>
          <w:szCs w:val="28"/>
        </w:rPr>
        <w:t>Бала ерте тұрып көміршілерге жүгіріп бара жатса, бір кемпір алдынан шығып:</w:t>
      </w:r>
    </w:p>
    <w:p w14:paraId="709FE95B" w14:textId="3DF83D8B" w:rsidR="005A57C3" w:rsidRPr="009B5705" w:rsidRDefault="005A57C3" w:rsidP="008C5A87">
      <w:pPr>
        <w:pStyle w:val="42"/>
        <w:numPr>
          <w:ilvl w:val="0"/>
          <w:numId w:val="40"/>
        </w:numPr>
        <w:shd w:val="clear" w:color="auto" w:fill="auto"/>
        <w:tabs>
          <w:tab w:val="left" w:pos="576"/>
        </w:tabs>
        <w:spacing w:before="0" w:after="0" w:line="240" w:lineRule="auto"/>
        <w:jc w:val="both"/>
        <w:rPr>
          <w:b/>
          <w:bCs/>
          <w:i/>
          <w:iCs/>
          <w:sz w:val="28"/>
          <w:szCs w:val="28"/>
          <w:lang w:val="kk-KZ"/>
        </w:rPr>
      </w:pPr>
      <w:r w:rsidRPr="00565D13">
        <w:rPr>
          <w:rStyle w:val="105pt"/>
          <w:b w:val="0"/>
          <w:bCs w:val="0"/>
          <w:i/>
          <w:iCs/>
          <w:color w:val="auto"/>
          <w:sz w:val="28"/>
          <w:szCs w:val="28"/>
        </w:rPr>
        <w:t>Ей, балам, дәм татып кет! — дейді.</w:t>
      </w:r>
    </w:p>
    <w:p w14:paraId="0CF82E60" w14:textId="5CE197E3" w:rsidR="005A57C3" w:rsidRPr="00565D13" w:rsidRDefault="005A57C3" w:rsidP="008C5A87">
      <w:pPr>
        <w:spacing w:after="0" w:line="240" w:lineRule="auto"/>
        <w:ind w:firstLine="708"/>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Бозбала (1).</w:t>
      </w:r>
      <w:r w:rsidR="007F7351"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ҚТТС-</w:t>
      </w:r>
      <w:r w:rsidR="001F1FD9">
        <w:rPr>
          <w:rFonts w:ascii="Times New Roman" w:hAnsi="Times New Roman" w:cs="Times New Roman"/>
          <w:sz w:val="28"/>
          <w:szCs w:val="28"/>
          <w:lang w:val="kk-KZ"/>
        </w:rPr>
        <w:t>т</w:t>
      </w:r>
      <w:r w:rsidRPr="00565D13">
        <w:rPr>
          <w:rFonts w:ascii="Times New Roman" w:hAnsi="Times New Roman" w:cs="Times New Roman"/>
          <w:sz w:val="28"/>
          <w:szCs w:val="28"/>
          <w:lang w:val="kk-KZ"/>
        </w:rPr>
        <w:t>е: БОЗБАЛА зат. Бойдақ жас жігіт, жігіт-желең, жасөспірім. (</w:t>
      </w:r>
      <w:r w:rsidR="009D1B12" w:rsidRPr="00565D13">
        <w:rPr>
          <w:rFonts w:ascii="Times New Roman" w:hAnsi="Times New Roman" w:cs="Times New Roman"/>
          <w:sz w:val="28"/>
          <w:szCs w:val="28"/>
          <w:lang w:val="kk-KZ"/>
        </w:rPr>
        <w:t>2</w:t>
      </w:r>
      <w:r w:rsidR="000D6D78" w:rsidRPr="00565D13">
        <w:rPr>
          <w:rFonts w:ascii="Times New Roman" w:hAnsi="Times New Roman" w:cs="Times New Roman"/>
          <w:sz w:val="28"/>
          <w:szCs w:val="28"/>
          <w:lang w:val="kk-KZ"/>
        </w:rPr>
        <w:t>-том</w:t>
      </w:r>
      <w:r w:rsidRPr="00565D13">
        <w:rPr>
          <w:rFonts w:ascii="Times New Roman" w:hAnsi="Times New Roman" w:cs="Times New Roman"/>
          <w:sz w:val="28"/>
          <w:szCs w:val="28"/>
          <w:lang w:val="kk-KZ"/>
        </w:rPr>
        <w:t>. 324-бет).</w:t>
      </w:r>
    </w:p>
    <w:p w14:paraId="2817D68B" w14:textId="74301E96" w:rsidR="005A57C3" w:rsidRPr="00565D13" w:rsidRDefault="0074533B" w:rsidP="008C5A87">
      <w:pPr>
        <w:pStyle w:val="42"/>
        <w:shd w:val="clear" w:color="auto" w:fill="auto"/>
        <w:tabs>
          <w:tab w:val="left" w:pos="606"/>
        </w:tabs>
        <w:spacing w:before="0" w:after="0" w:line="240" w:lineRule="auto"/>
        <w:ind w:right="240" w:firstLine="0"/>
        <w:jc w:val="both"/>
        <w:rPr>
          <w:sz w:val="28"/>
          <w:szCs w:val="28"/>
          <w:lang w:val="kk-KZ"/>
        </w:rPr>
      </w:pPr>
      <w:r w:rsidRPr="00565D13">
        <w:rPr>
          <w:rStyle w:val="21"/>
          <w:rFonts w:eastAsiaTheme="minorHAnsi"/>
          <w:sz w:val="28"/>
          <w:szCs w:val="28"/>
        </w:rPr>
        <w:t>–</w:t>
      </w:r>
      <w:r w:rsidRPr="00565D13">
        <w:rPr>
          <w:sz w:val="28"/>
          <w:szCs w:val="28"/>
          <w:lang w:val="kk-KZ"/>
        </w:rPr>
        <w:t xml:space="preserve">  </w:t>
      </w:r>
      <w:r w:rsidR="005A57C3" w:rsidRPr="00565D13">
        <w:rPr>
          <w:i/>
          <w:iCs/>
          <w:sz w:val="28"/>
          <w:szCs w:val="28"/>
          <w:lang w:val="kk-KZ"/>
        </w:rPr>
        <w:t xml:space="preserve">«Шал мен келін» ертегісінде: </w:t>
      </w:r>
      <w:r w:rsidR="005A57C3" w:rsidRPr="00565D13">
        <w:rPr>
          <w:rStyle w:val="31"/>
          <w:i/>
          <w:iCs/>
          <w:sz w:val="28"/>
          <w:szCs w:val="28"/>
        </w:rPr>
        <w:t>Сол жерде жігіттер екі ұрының біреуін өлтіріп, алпыс шал, алпыс бозбала, келіні, Жапсар баласы барып, данышпан әкесін ұрылардан аман-сау алып қайтыпты. Данышпан шалды данышпан келін ажалдан құтқарыпты.</w:t>
      </w:r>
    </w:p>
    <w:p w14:paraId="1D0324F0" w14:textId="23957644" w:rsidR="005A57C3" w:rsidRPr="00565D13" w:rsidRDefault="005A57C3" w:rsidP="008C5A87">
      <w:pPr>
        <w:spacing w:after="0" w:line="240" w:lineRule="auto"/>
        <w:ind w:firstLine="708"/>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Бойжеткен (1). </w:t>
      </w:r>
      <w:r w:rsidRPr="009B5705">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Қарт пен тапқыр жігіт» ертегісінде: </w:t>
      </w:r>
      <w:r w:rsidRPr="00565D13">
        <w:rPr>
          <w:rStyle w:val="21"/>
          <w:rFonts w:eastAsiaTheme="minorHAnsi"/>
          <w:i/>
          <w:iCs/>
          <w:sz w:val="28"/>
          <w:szCs w:val="28"/>
        </w:rPr>
        <w:t>Қонағын үйіне кіргізеді де, бойжеткен жалғыз қызы бар екен, соны оңаша шақырып алып:</w:t>
      </w:r>
    </w:p>
    <w:p w14:paraId="1CACC45C" w14:textId="42751292" w:rsidR="005A57C3" w:rsidRPr="00565D13" w:rsidRDefault="005A57C3" w:rsidP="008C5A87">
      <w:pPr>
        <w:pStyle w:val="42"/>
        <w:numPr>
          <w:ilvl w:val="0"/>
          <w:numId w:val="40"/>
        </w:numPr>
        <w:shd w:val="clear" w:color="auto" w:fill="auto"/>
        <w:tabs>
          <w:tab w:val="left" w:pos="586"/>
        </w:tabs>
        <w:spacing w:before="0" w:after="0" w:line="240" w:lineRule="auto"/>
        <w:ind w:right="20"/>
        <w:jc w:val="both"/>
        <w:rPr>
          <w:i/>
          <w:iCs/>
          <w:sz w:val="28"/>
          <w:szCs w:val="28"/>
          <w:lang w:val="kk-KZ"/>
        </w:rPr>
      </w:pPr>
      <w:r w:rsidRPr="00565D13">
        <w:rPr>
          <w:rStyle w:val="21"/>
          <w:i/>
          <w:iCs/>
          <w:sz w:val="28"/>
          <w:szCs w:val="28"/>
        </w:rPr>
        <w:t xml:space="preserve">Шаршадым, менімен бірге бір жігіт үйге келді, мейман ет! Бірақ сүйкімсіз мінезі бар. Сөзінде кесапаты зор адам, </w:t>
      </w:r>
      <w:r w:rsidR="0074533B" w:rsidRPr="00565D13">
        <w:rPr>
          <w:rStyle w:val="21"/>
          <w:rFonts w:eastAsiaTheme="minorHAnsi"/>
          <w:i/>
          <w:iCs/>
          <w:sz w:val="28"/>
          <w:szCs w:val="28"/>
        </w:rPr>
        <w:t>–</w:t>
      </w:r>
      <w:r w:rsidRPr="00565D13">
        <w:rPr>
          <w:rStyle w:val="21"/>
          <w:i/>
          <w:iCs/>
          <w:sz w:val="28"/>
          <w:szCs w:val="28"/>
        </w:rPr>
        <w:t xml:space="preserve"> дейді.</w:t>
      </w:r>
    </w:p>
    <w:p w14:paraId="05352D5B" w14:textId="77777777" w:rsidR="005A57C3" w:rsidRPr="00565D13" w:rsidRDefault="005A57C3" w:rsidP="008C5A87">
      <w:pPr>
        <w:spacing w:after="0" w:line="240" w:lineRule="auto"/>
        <w:ind w:firstLine="708"/>
        <w:jc w:val="both"/>
        <w:rPr>
          <w:rFonts w:ascii="Times New Roman" w:hAnsi="Times New Roman" w:cs="Times New Roman"/>
          <w:bCs/>
          <w:sz w:val="28"/>
          <w:szCs w:val="28"/>
          <w:lang w:val="kk-KZ"/>
        </w:rPr>
      </w:pPr>
      <w:r w:rsidRPr="00565D13">
        <w:rPr>
          <w:rFonts w:ascii="Times New Roman" w:hAnsi="Times New Roman" w:cs="Times New Roman"/>
          <w:b/>
          <w:bCs/>
          <w:sz w:val="28"/>
          <w:szCs w:val="28"/>
          <w:lang w:val="kk-KZ"/>
        </w:rPr>
        <w:t xml:space="preserve">Аң-құс атаулары: </w:t>
      </w:r>
      <w:r w:rsidRPr="00565D13">
        <w:rPr>
          <w:rFonts w:ascii="Times New Roman" w:hAnsi="Times New Roman" w:cs="Times New Roman"/>
          <w:bCs/>
          <w:sz w:val="28"/>
          <w:szCs w:val="28"/>
          <w:lang w:val="kk-KZ"/>
        </w:rPr>
        <w:t>аждаһа (3), өгіз (5), үйрек (2), аққу (5), аң (14), лақ (13), түлкі (5), құс (37), қырғауыл (5), сауысқан (10), торғай (2), маймыл (13), мақұлық (3), арыстан (1), мысық (3). Бөдене (1), бүркіт (9), ит (31), киік (21), көгершін (5), құлан (1) қоян (1), тазы (2), тауық (12), хайуан (1).</w:t>
      </w:r>
    </w:p>
    <w:p w14:paraId="6419B274" w14:textId="77777777" w:rsidR="005A57C3" w:rsidRPr="00565D13" w:rsidRDefault="005A57C3" w:rsidP="008C5A87">
      <w:pPr>
        <w:spacing w:after="0" w:line="240" w:lineRule="auto"/>
        <w:rPr>
          <w:rFonts w:ascii="Times New Roman" w:hAnsi="Times New Roman" w:cs="Times New Roman"/>
          <w:bCs/>
          <w:sz w:val="28"/>
          <w:szCs w:val="28"/>
          <w:lang w:val="kk-KZ"/>
        </w:rPr>
      </w:pPr>
      <w:r w:rsidRPr="00565D13">
        <w:rPr>
          <w:rFonts w:ascii="Times New Roman" w:hAnsi="Times New Roman" w:cs="Times New Roman"/>
          <w:bCs/>
          <w:sz w:val="28"/>
          <w:szCs w:val="28"/>
          <w:lang w:val="kk-KZ"/>
        </w:rPr>
        <w:t>қырғауыл (5), сауысқан (10),</w:t>
      </w:r>
    </w:p>
    <w:p w14:paraId="5588A62D" w14:textId="77777777" w:rsidR="005A57C3" w:rsidRPr="00565D13" w:rsidRDefault="005A57C3"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bCs/>
          <w:sz w:val="28"/>
          <w:szCs w:val="28"/>
          <w:lang w:val="kk-KZ"/>
        </w:rPr>
        <w:t>Шөп, өсімдік:</w:t>
      </w:r>
      <w:r w:rsidRPr="00565D13">
        <w:rPr>
          <w:rFonts w:ascii="Times New Roman" w:hAnsi="Times New Roman" w:cs="Times New Roman"/>
          <w:bCs/>
          <w:sz w:val="28"/>
          <w:szCs w:val="28"/>
          <w:lang w:val="kk-KZ"/>
        </w:rPr>
        <w:t xml:space="preserve"> қарақоға (9), </w:t>
      </w:r>
      <w:r w:rsidRPr="00565D13">
        <w:rPr>
          <w:rFonts w:ascii="Times New Roman" w:hAnsi="Times New Roman" w:cs="Times New Roman"/>
          <w:sz w:val="28"/>
          <w:szCs w:val="28"/>
          <w:lang w:val="kk-KZ"/>
        </w:rPr>
        <w:t>терек (7), орман (10),</w:t>
      </w:r>
    </w:p>
    <w:p w14:paraId="765BE92E" w14:textId="4C80A829" w:rsidR="005A57C3" w:rsidRPr="00565D13" w:rsidRDefault="005A57C3" w:rsidP="008C5A87">
      <w:pPr>
        <w:spacing w:after="0" w:line="240" w:lineRule="auto"/>
        <w:ind w:left="20" w:right="20" w:firstLine="320"/>
        <w:jc w:val="both"/>
        <w:rPr>
          <w:rFonts w:ascii="Times New Roman" w:hAnsi="Times New Roman" w:cs="Times New Roman"/>
          <w:sz w:val="28"/>
          <w:szCs w:val="28"/>
          <w:lang w:val="kk-KZ"/>
        </w:rPr>
      </w:pPr>
      <w:r w:rsidRPr="00565D13">
        <w:rPr>
          <w:rFonts w:ascii="Times New Roman" w:hAnsi="Times New Roman" w:cs="Times New Roman"/>
          <w:bCs/>
          <w:sz w:val="28"/>
          <w:szCs w:val="28"/>
          <w:lang w:val="kk-KZ"/>
        </w:rPr>
        <w:t xml:space="preserve">«Аяз би» ертегісінде: </w:t>
      </w:r>
      <w:r w:rsidRPr="00565D13">
        <w:rPr>
          <w:rFonts w:ascii="Times New Roman" w:hAnsi="Times New Roman" w:cs="Times New Roman"/>
          <w:i/>
          <w:iCs/>
          <w:sz w:val="28"/>
          <w:szCs w:val="28"/>
          <w:lang w:val="kk-KZ"/>
        </w:rPr>
        <w:t>Шөптің жаманы</w:t>
      </w:r>
      <w:r w:rsidR="0074533B" w:rsidRPr="00565D13">
        <w:rPr>
          <w:rFonts w:ascii="Times New Roman" w:hAnsi="Times New Roman" w:cs="Times New Roman"/>
          <w:i/>
          <w:iCs/>
          <w:sz w:val="28"/>
          <w:szCs w:val="28"/>
          <w:lang w:val="kk-KZ"/>
        </w:rPr>
        <w:t xml:space="preserve"> </w:t>
      </w:r>
      <w:r w:rsidR="0074533B" w:rsidRPr="00565D13">
        <w:rPr>
          <w:rStyle w:val="21"/>
          <w:rFonts w:eastAsiaTheme="minorHAnsi"/>
          <w:i/>
          <w:iCs/>
          <w:sz w:val="28"/>
          <w:szCs w:val="28"/>
        </w:rPr>
        <w:t xml:space="preserve">– </w:t>
      </w:r>
      <w:r w:rsidRPr="00565D13">
        <w:rPr>
          <w:rFonts w:ascii="Times New Roman" w:hAnsi="Times New Roman" w:cs="Times New Roman"/>
          <w:i/>
          <w:iCs/>
          <w:sz w:val="28"/>
          <w:szCs w:val="28"/>
          <w:lang w:val="kk-KZ"/>
        </w:rPr>
        <w:t xml:space="preserve">қарақоға, құстың жаманы </w:t>
      </w:r>
      <w:r w:rsidR="0074533B" w:rsidRPr="00565D13">
        <w:rPr>
          <w:rStyle w:val="21"/>
          <w:rFonts w:eastAsiaTheme="minorHAnsi"/>
          <w:i/>
          <w:iCs/>
          <w:sz w:val="28"/>
          <w:szCs w:val="28"/>
        </w:rPr>
        <w:t>–</w:t>
      </w:r>
      <w:r w:rsidRPr="00565D13">
        <w:rPr>
          <w:rFonts w:ascii="Times New Roman" w:hAnsi="Times New Roman" w:cs="Times New Roman"/>
          <w:i/>
          <w:iCs/>
          <w:sz w:val="28"/>
          <w:szCs w:val="28"/>
          <w:lang w:val="kk-KZ"/>
        </w:rPr>
        <w:t xml:space="preserve"> сауысқан еді, </w:t>
      </w:r>
      <w:r w:rsidR="0074533B" w:rsidRPr="00565D13">
        <w:rPr>
          <w:rStyle w:val="21"/>
          <w:rFonts w:eastAsiaTheme="minorHAnsi"/>
          <w:i/>
          <w:iCs/>
          <w:sz w:val="28"/>
          <w:szCs w:val="28"/>
        </w:rPr>
        <w:t>–</w:t>
      </w:r>
      <w:r w:rsidRPr="00565D13">
        <w:rPr>
          <w:rFonts w:ascii="Times New Roman" w:hAnsi="Times New Roman" w:cs="Times New Roman"/>
          <w:i/>
          <w:iCs/>
          <w:sz w:val="28"/>
          <w:szCs w:val="28"/>
          <w:lang w:val="kk-KZ"/>
        </w:rPr>
        <w:t xml:space="preserve"> деп, уәзірлерге қырғауыл мен шеңгелді тастатып, олардың орнына қарақоға мен сауысқанды алдырған.</w:t>
      </w:r>
    </w:p>
    <w:p w14:paraId="05BE4457" w14:textId="109208F7" w:rsidR="005A57C3" w:rsidRPr="00565D13" w:rsidRDefault="005A57C3" w:rsidP="008C5A87">
      <w:pPr>
        <w:spacing w:after="0" w:line="240" w:lineRule="auto"/>
        <w:ind w:firstLine="708"/>
        <w:jc w:val="both"/>
        <w:rPr>
          <w:rFonts w:ascii="Times New Roman" w:hAnsi="Times New Roman" w:cs="Times New Roman"/>
          <w:bCs/>
          <w:sz w:val="28"/>
          <w:szCs w:val="28"/>
          <w:lang w:val="kk-KZ"/>
        </w:rPr>
      </w:pPr>
      <w:r w:rsidRPr="00565D13">
        <w:rPr>
          <w:rFonts w:ascii="Times New Roman" w:hAnsi="Times New Roman" w:cs="Times New Roman"/>
          <w:b/>
          <w:bCs/>
          <w:sz w:val="28"/>
          <w:szCs w:val="28"/>
          <w:lang w:val="kk-KZ"/>
        </w:rPr>
        <w:t>Жан-жануар</w:t>
      </w:r>
      <w:r w:rsidRPr="00565D13">
        <w:rPr>
          <w:rFonts w:ascii="Times New Roman" w:hAnsi="Times New Roman" w:cs="Times New Roman"/>
          <w:bCs/>
          <w:sz w:val="28"/>
          <w:szCs w:val="28"/>
          <w:lang w:val="kk-KZ"/>
        </w:rPr>
        <w:t xml:space="preserve">: </w:t>
      </w:r>
      <w:r w:rsidRPr="00565D13">
        <w:rPr>
          <w:rFonts w:ascii="Times New Roman" w:hAnsi="Times New Roman" w:cs="Times New Roman"/>
          <w:bCs/>
          <w:i/>
          <w:iCs/>
          <w:sz w:val="28"/>
          <w:szCs w:val="28"/>
          <w:lang w:val="kk-KZ"/>
        </w:rPr>
        <w:t>ат (60), жылқы (14), тұлпар (42), арғымақ (30),бие (11), торшолақ (6), бұзау (1), есек (28), жорға (5), қой (6), қозы (2), қой-с</w:t>
      </w:r>
      <w:r w:rsidR="00D626DA" w:rsidRPr="00565D13">
        <w:rPr>
          <w:rFonts w:ascii="Times New Roman" w:hAnsi="Times New Roman" w:cs="Times New Roman"/>
          <w:bCs/>
          <w:i/>
          <w:iCs/>
          <w:sz w:val="28"/>
          <w:szCs w:val="28"/>
          <w:lang w:val="kk-KZ"/>
        </w:rPr>
        <w:t>и</w:t>
      </w:r>
      <w:r w:rsidRPr="00565D13">
        <w:rPr>
          <w:rFonts w:ascii="Times New Roman" w:hAnsi="Times New Roman" w:cs="Times New Roman"/>
          <w:bCs/>
          <w:i/>
          <w:iCs/>
          <w:sz w:val="28"/>
          <w:szCs w:val="28"/>
          <w:lang w:val="kk-KZ"/>
        </w:rPr>
        <w:t>ыр (1), қошқар (15),  мал (76), серке (8), тай (2), түйе (23), үйір (3)</w:t>
      </w:r>
      <w:r w:rsidR="00D626DA" w:rsidRPr="00565D13">
        <w:rPr>
          <w:rFonts w:ascii="Times New Roman" w:hAnsi="Times New Roman" w:cs="Times New Roman"/>
          <w:bCs/>
          <w:i/>
          <w:iCs/>
          <w:sz w:val="28"/>
          <w:szCs w:val="28"/>
          <w:lang w:val="kk-KZ"/>
        </w:rPr>
        <w:t>.</w:t>
      </w:r>
    </w:p>
    <w:p w14:paraId="68AE642E" w14:textId="0A848C68" w:rsidR="005A57C3" w:rsidRPr="001F1FD9"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Серке (8)</w:t>
      </w:r>
      <w:r w:rsidRPr="00565D13">
        <w:rPr>
          <w:rFonts w:ascii="Times New Roman" w:hAnsi="Times New Roman" w:cs="Times New Roman"/>
          <w:sz w:val="28"/>
          <w:szCs w:val="28"/>
          <w:lang w:val="kk-KZ"/>
        </w:rPr>
        <w:t xml:space="preserve"> көне түркі сөздігінде кездеспеді. </w:t>
      </w:r>
      <w:r w:rsidR="007F7351"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ҚТТС: СЕРКЕ зат. 1.Бес-алты жастағы тарттырылған теке.</w:t>
      </w:r>
      <w:r w:rsidR="001F1FD9">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2.Ауыс.Соңынан жұрт ерткен ел ағасы, беделді азамат</w:t>
      </w:r>
      <w:r w:rsidR="00FA7B2E"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w:t>
      </w:r>
      <w:bookmarkStart w:id="72" w:name="_Hlk121710782"/>
      <w:r w:rsidR="00CD2257" w:rsidRPr="00565D13">
        <w:rPr>
          <w:rFonts w:ascii="Times New Roman" w:hAnsi="Times New Roman" w:cs="Times New Roman"/>
          <w:sz w:val="28"/>
          <w:szCs w:val="28"/>
          <w:lang w:val="kk-KZ"/>
        </w:rPr>
        <w:t>8</w:t>
      </w:r>
      <w:r w:rsidR="000D6D78" w:rsidRPr="00565D13">
        <w:rPr>
          <w:rFonts w:ascii="Times New Roman" w:hAnsi="Times New Roman" w:cs="Times New Roman"/>
          <w:sz w:val="28"/>
          <w:szCs w:val="28"/>
          <w:lang w:val="kk-KZ"/>
        </w:rPr>
        <w:t>-том</w:t>
      </w:r>
      <w:r w:rsidR="00CD2257"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277-б).</w:t>
      </w:r>
      <w:bookmarkEnd w:id="72"/>
      <w:r w:rsidR="001F1FD9">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«Шал мен келін» ертегісінде: </w:t>
      </w:r>
      <w:r w:rsidRPr="00565D13">
        <w:rPr>
          <w:rStyle w:val="21"/>
          <w:rFonts w:eastAsiaTheme="minorHAnsi"/>
          <w:sz w:val="28"/>
          <w:szCs w:val="28"/>
        </w:rPr>
        <w:t xml:space="preserve"> </w:t>
      </w:r>
      <w:r w:rsidRPr="00565D13">
        <w:rPr>
          <w:rStyle w:val="21"/>
          <w:rFonts w:eastAsiaTheme="minorHAnsi"/>
          <w:i/>
          <w:iCs/>
          <w:sz w:val="28"/>
          <w:szCs w:val="28"/>
        </w:rPr>
        <w:t xml:space="preserve">Шалдың кәсібі: базарға </w:t>
      </w:r>
      <w:r w:rsidRPr="00565D13">
        <w:rPr>
          <w:rStyle w:val="21"/>
          <w:rFonts w:eastAsiaTheme="minorHAnsi"/>
          <w:i/>
          <w:iCs/>
          <w:sz w:val="28"/>
          <w:szCs w:val="28"/>
        </w:rPr>
        <w:lastRenderedPageBreak/>
        <w:t>тоғыз серкені айдап барады екен, не сатпайды, не соймайды, тоғыз серкенің пұлына тоғыз нар түйенің жүгін әкеледі екен.</w:t>
      </w:r>
    </w:p>
    <w:p w14:paraId="7C1EAE9F" w14:textId="39C65975" w:rsidR="005A57C3" w:rsidRPr="00565D13" w:rsidRDefault="005A57C3" w:rsidP="008C5A87">
      <w:pPr>
        <w:spacing w:after="0" w:line="240" w:lineRule="auto"/>
        <w:ind w:firstLine="708"/>
        <w:jc w:val="both"/>
        <w:rPr>
          <w:rStyle w:val="21"/>
          <w:rFonts w:eastAsiaTheme="minorHAnsi"/>
          <w:color w:val="auto"/>
          <w:sz w:val="28"/>
          <w:szCs w:val="28"/>
          <w:shd w:val="clear" w:color="auto" w:fill="auto"/>
        </w:rPr>
      </w:pPr>
      <w:r w:rsidRPr="009B5705">
        <w:rPr>
          <w:rFonts w:ascii="Times New Roman" w:hAnsi="Times New Roman" w:cs="Times New Roman"/>
          <w:b/>
          <w:bCs/>
          <w:sz w:val="28"/>
          <w:szCs w:val="28"/>
          <w:lang w:val="kk-KZ"/>
        </w:rPr>
        <w:t>Тазы  (2</w:t>
      </w:r>
      <w:r w:rsidRPr="00565D13">
        <w:rPr>
          <w:rFonts w:ascii="Times New Roman" w:hAnsi="Times New Roman" w:cs="Times New Roman"/>
          <w:sz w:val="28"/>
          <w:szCs w:val="28"/>
          <w:lang w:val="kk-KZ"/>
        </w:rPr>
        <w:t>). Көне түркіде кездеспейді. ҚТТС-</w:t>
      </w:r>
      <w:r w:rsidR="001F1FD9">
        <w:rPr>
          <w:rFonts w:ascii="Times New Roman" w:hAnsi="Times New Roman" w:cs="Times New Roman"/>
          <w:sz w:val="28"/>
          <w:szCs w:val="28"/>
          <w:lang w:val="kk-KZ"/>
        </w:rPr>
        <w:t>т</w:t>
      </w:r>
      <w:r w:rsidRPr="00565D13">
        <w:rPr>
          <w:rFonts w:ascii="Times New Roman" w:hAnsi="Times New Roman" w:cs="Times New Roman"/>
          <w:sz w:val="28"/>
          <w:szCs w:val="28"/>
          <w:lang w:val="kk-KZ"/>
        </w:rPr>
        <w:t>е:</w:t>
      </w:r>
      <w:r w:rsidR="00D46934"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ТАЗЫ зат. Аң алатын жүйрік ит, құмай</w:t>
      </w:r>
      <w:r w:rsidR="00D626DA" w:rsidRPr="00565D13">
        <w:rPr>
          <w:rFonts w:ascii="Times New Roman" w:hAnsi="Times New Roman" w:cs="Times New Roman"/>
          <w:sz w:val="28"/>
          <w:szCs w:val="28"/>
          <w:lang w:val="kk-KZ"/>
        </w:rPr>
        <w:t xml:space="preserve"> </w:t>
      </w:r>
      <w:r w:rsidR="00CD2257" w:rsidRPr="00565D13">
        <w:rPr>
          <w:rFonts w:ascii="Times New Roman" w:hAnsi="Times New Roman" w:cs="Times New Roman"/>
          <w:sz w:val="28"/>
          <w:szCs w:val="28"/>
          <w:lang w:val="kk-KZ"/>
        </w:rPr>
        <w:t>(8</w:t>
      </w:r>
      <w:r w:rsidR="000D6D78" w:rsidRPr="00565D13">
        <w:rPr>
          <w:rFonts w:ascii="Times New Roman" w:hAnsi="Times New Roman" w:cs="Times New Roman"/>
          <w:sz w:val="28"/>
          <w:szCs w:val="28"/>
          <w:lang w:val="kk-KZ"/>
        </w:rPr>
        <w:t>-том</w:t>
      </w:r>
      <w:r w:rsidR="00CD2257"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535-б)</w:t>
      </w:r>
      <w:r w:rsidR="00FA7B2E"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«Сыбызғының сыры» ертегісінде: </w:t>
      </w:r>
      <w:r w:rsidRPr="00565D13">
        <w:rPr>
          <w:rStyle w:val="21"/>
          <w:rFonts w:eastAsiaTheme="minorHAnsi"/>
          <w:i/>
          <w:iCs/>
          <w:sz w:val="28"/>
          <w:szCs w:val="28"/>
        </w:rPr>
        <w:t>Менің аңға қосатын тазы иттеріме күтуші бол. Иттермен бірге жат, тамағың да солармен бірге болады.</w:t>
      </w:r>
    </w:p>
    <w:p w14:paraId="37408CCB" w14:textId="1BD3F752" w:rsidR="005A57C3" w:rsidRPr="00565D13" w:rsidRDefault="005A57C3" w:rsidP="008C5A87">
      <w:pPr>
        <w:spacing w:after="0" w:line="240" w:lineRule="auto"/>
        <w:ind w:firstLine="708"/>
        <w:rPr>
          <w:rFonts w:ascii="Times New Roman" w:hAnsi="Times New Roman" w:cs="Times New Roman"/>
          <w:bCs/>
          <w:sz w:val="28"/>
          <w:szCs w:val="28"/>
          <w:lang w:val="kk-KZ"/>
        </w:rPr>
      </w:pPr>
      <w:r w:rsidRPr="00565D13">
        <w:rPr>
          <w:rFonts w:ascii="Times New Roman" w:hAnsi="Times New Roman" w:cs="Times New Roman"/>
          <w:b/>
          <w:bCs/>
          <w:sz w:val="28"/>
          <w:szCs w:val="28"/>
          <w:lang w:val="kk-KZ"/>
        </w:rPr>
        <w:t>Жәндік:</w:t>
      </w:r>
      <w:r w:rsidRPr="00565D13">
        <w:rPr>
          <w:rFonts w:ascii="Times New Roman" w:hAnsi="Times New Roman" w:cs="Times New Roman"/>
          <w:bCs/>
          <w:sz w:val="28"/>
          <w:szCs w:val="28"/>
          <w:lang w:val="kk-KZ"/>
        </w:rPr>
        <w:t xml:space="preserve"> құмырсқа (1), бақа (41)</w:t>
      </w:r>
      <w:r w:rsidR="00CD2257" w:rsidRPr="00565D13">
        <w:rPr>
          <w:rFonts w:ascii="Times New Roman" w:hAnsi="Times New Roman" w:cs="Times New Roman"/>
          <w:bCs/>
          <w:sz w:val="28"/>
          <w:szCs w:val="28"/>
          <w:lang w:val="kk-KZ"/>
        </w:rPr>
        <w:t>.</w:t>
      </w:r>
    </w:p>
    <w:p w14:paraId="4266100D" w14:textId="77777777" w:rsidR="005A57C3" w:rsidRPr="00565D13" w:rsidRDefault="005A57C3" w:rsidP="008C5A87">
      <w:pPr>
        <w:spacing w:after="0" w:line="240" w:lineRule="auto"/>
        <w:ind w:firstLine="708"/>
        <w:jc w:val="both"/>
        <w:rPr>
          <w:rFonts w:ascii="Times New Roman" w:hAnsi="Times New Roman" w:cs="Times New Roman"/>
          <w:bCs/>
          <w:sz w:val="28"/>
          <w:szCs w:val="28"/>
          <w:lang w:val="kk-KZ"/>
        </w:rPr>
      </w:pPr>
      <w:r w:rsidRPr="00565D13">
        <w:rPr>
          <w:rFonts w:ascii="Times New Roman" w:hAnsi="Times New Roman" w:cs="Times New Roman"/>
          <w:b/>
          <w:bCs/>
          <w:sz w:val="28"/>
          <w:szCs w:val="28"/>
          <w:lang w:val="kk-KZ"/>
        </w:rPr>
        <w:t>Әлеуметтік топтар</w:t>
      </w:r>
      <w:r w:rsidRPr="00565D13">
        <w:rPr>
          <w:rFonts w:ascii="Times New Roman" w:hAnsi="Times New Roman" w:cs="Times New Roman"/>
          <w:bCs/>
          <w:sz w:val="28"/>
          <w:szCs w:val="28"/>
          <w:lang w:val="kk-KZ"/>
        </w:rPr>
        <w:t>: хан (666), хандық (10), ханзада ((11), ханша (8), ханым (10), халық (46), бек (3), ел-жұрт (3), ру (1), би (15), ел (38), ұры (33), ұры-қанышер (2),  бай (96), жарлы (2), жарлы-жақыбай (2), жасауыл (5), жендет (24), кедей (5), кедей-кепшік (3), кедейлік (1), күң (13), күңдік (1), құл (48), құлдық (4), малай (2), мырза (22), тақсыр (17), уәзір (219), шабарман (1), шонжарлы (1), шөрі (10), шора (1), қарақшы (47), қожайын (1), бай-мырза (1), бай (), шаруа (7), атқамінер (1), болыс (2), қызметші (2), сарбаз (1), жалшы (15), қайыршы (4), нөкер (6), тонаушы (1), диуана (15), кәріп (1)</w:t>
      </w:r>
      <w:r w:rsidRPr="00565D13">
        <w:rPr>
          <w:rFonts w:ascii="Times New Roman" w:hAnsi="Times New Roman" w:cs="Times New Roman"/>
          <w:sz w:val="28"/>
          <w:szCs w:val="28"/>
          <w:lang w:val="kk-KZ"/>
        </w:rPr>
        <w:t xml:space="preserve"> тұтқын (2),</w:t>
      </w:r>
    </w:p>
    <w:p w14:paraId="0F5DDF3C" w14:textId="3F3B0A35" w:rsidR="005A57C3" w:rsidRPr="00565D13" w:rsidRDefault="005A57C3"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Орда (22), жарлық (6), тәж (4)</w:t>
      </w:r>
      <w:r w:rsidR="00CD2257" w:rsidRPr="00565D13">
        <w:rPr>
          <w:rFonts w:ascii="Times New Roman" w:hAnsi="Times New Roman" w:cs="Times New Roman"/>
          <w:bCs/>
          <w:sz w:val="28"/>
          <w:szCs w:val="28"/>
          <w:lang w:val="kk-KZ"/>
        </w:rPr>
        <w:t>, д</w:t>
      </w:r>
      <w:r w:rsidRPr="00565D13">
        <w:rPr>
          <w:rFonts w:ascii="Times New Roman" w:hAnsi="Times New Roman" w:cs="Times New Roman"/>
          <w:bCs/>
          <w:sz w:val="28"/>
          <w:szCs w:val="28"/>
          <w:lang w:val="kk-KZ"/>
        </w:rPr>
        <w:t>ат(2)</w:t>
      </w:r>
      <w:r w:rsidR="000D6D78" w:rsidRPr="00565D13">
        <w:rPr>
          <w:rFonts w:ascii="Times New Roman" w:hAnsi="Times New Roman" w:cs="Times New Roman"/>
          <w:bCs/>
          <w:sz w:val="28"/>
          <w:szCs w:val="28"/>
          <w:lang w:val="kk-KZ"/>
        </w:rPr>
        <w:t>.</w:t>
      </w:r>
    </w:p>
    <w:p w14:paraId="6BF437D0" w14:textId="77777777"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Кәсіп атаулары:</w:t>
      </w:r>
      <w:r w:rsidRPr="00565D13">
        <w:rPr>
          <w:rFonts w:ascii="Times New Roman" w:hAnsi="Times New Roman" w:cs="Times New Roman"/>
          <w:bCs/>
          <w:sz w:val="28"/>
          <w:szCs w:val="28"/>
          <w:lang w:val="kk-KZ"/>
        </w:rPr>
        <w:t xml:space="preserve"> аспаз (2), аспазшы (1), бақалшы (2), бақсы-балгер (2), бақсы-дәрігер (1), бақташы (2), балуан (1), биші (2), дихан (1), </w:t>
      </w:r>
      <w:r w:rsidRPr="00565D13">
        <w:rPr>
          <w:rFonts w:ascii="Times New Roman" w:hAnsi="Times New Roman" w:cs="Times New Roman"/>
          <w:sz w:val="28"/>
          <w:szCs w:val="28"/>
          <w:lang w:val="kk-KZ"/>
        </w:rPr>
        <w:t>итші(3), керуенші (15), көмірші (8), күзетші (8), күтуші (3), қабірші (1), қазы (6), қарауыл (3), қарауылшы (5), қойшы (16), наншы (1), наубайшы (20), отжағушы (1), саудагер (5), сатушы (3), саудашы (1), сушы (1), шаштараз (15), шебер (3),</w:t>
      </w:r>
    </w:p>
    <w:p w14:paraId="130E0CC5" w14:textId="2B4E7A93"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Дене мүшелері атаулары</w:t>
      </w:r>
      <w:r w:rsidRPr="00565D13">
        <w:rPr>
          <w:rFonts w:ascii="Times New Roman" w:hAnsi="Times New Roman" w:cs="Times New Roman"/>
          <w:sz w:val="28"/>
          <w:szCs w:val="28"/>
          <w:lang w:val="kk-KZ"/>
        </w:rPr>
        <w:t xml:space="preserve">: аяқ, ауыз, қол (100), құлақ (10), құйрық (13), құлақ (10),  мойын (22), мүйіз (1), тіл (8), тіс (4),  көз (44), ішек (1), кеуде () </w:t>
      </w:r>
      <w:r w:rsidR="001F1FD9">
        <w:rPr>
          <w:rFonts w:ascii="Times New Roman" w:hAnsi="Times New Roman" w:cs="Times New Roman"/>
          <w:sz w:val="28"/>
          <w:szCs w:val="28"/>
          <w:lang w:val="kk-KZ"/>
        </w:rPr>
        <w:t>ж</w:t>
      </w:r>
      <w:r w:rsidRPr="00565D13">
        <w:rPr>
          <w:rFonts w:ascii="Times New Roman" w:hAnsi="Times New Roman" w:cs="Times New Roman"/>
          <w:sz w:val="28"/>
          <w:szCs w:val="28"/>
          <w:lang w:val="kk-KZ"/>
        </w:rPr>
        <w:t>ұдырық (1)</w:t>
      </w:r>
    </w:p>
    <w:p w14:paraId="055A28B5" w14:textId="61B145DD" w:rsidR="005A57C3" w:rsidRPr="001F1FD9" w:rsidRDefault="005A57C3" w:rsidP="008C5A87">
      <w:pPr>
        <w:spacing w:after="0" w:line="240" w:lineRule="auto"/>
        <w:ind w:firstLine="708"/>
        <w:jc w:val="both"/>
        <w:rPr>
          <w:rFonts w:ascii="Times New Roman" w:hAnsi="Times New Roman" w:cs="Times New Roman"/>
          <w:b/>
          <w:sz w:val="28"/>
          <w:szCs w:val="28"/>
          <w:lang w:val="kk-KZ"/>
        </w:rPr>
      </w:pPr>
      <w:r w:rsidRPr="00565D13">
        <w:rPr>
          <w:rFonts w:ascii="Times New Roman" w:hAnsi="Times New Roman" w:cs="Times New Roman"/>
          <w:b/>
          <w:sz w:val="28"/>
          <w:szCs w:val="28"/>
          <w:lang w:val="kk-KZ"/>
        </w:rPr>
        <w:t xml:space="preserve">Жұдырық (1). </w:t>
      </w:r>
      <w:r w:rsidRPr="00565D13">
        <w:rPr>
          <w:rFonts w:ascii="Times New Roman" w:hAnsi="Times New Roman" w:cs="Times New Roman"/>
          <w:sz w:val="28"/>
          <w:szCs w:val="28"/>
          <w:lang w:val="kk-KZ"/>
        </w:rPr>
        <w:t>ҚТЭС-</w:t>
      </w:r>
      <w:r w:rsidR="00FA1EFB">
        <w:rPr>
          <w:rFonts w:ascii="Times New Roman" w:hAnsi="Times New Roman" w:cs="Times New Roman"/>
          <w:sz w:val="28"/>
          <w:szCs w:val="28"/>
          <w:lang w:val="kk-KZ"/>
        </w:rPr>
        <w:t>т</w:t>
      </w:r>
      <w:r w:rsidRPr="00565D13">
        <w:rPr>
          <w:rFonts w:ascii="Times New Roman" w:hAnsi="Times New Roman" w:cs="Times New Roman"/>
          <w:sz w:val="28"/>
          <w:szCs w:val="28"/>
          <w:lang w:val="kk-KZ"/>
        </w:rPr>
        <w:t>е  жұдырық пен жұмырық сөздерін төркіндес деп түсіндірген.  «Қазақ тілінде жұмыр сөзі дөңгелек мағынасында да қолданылады.</w:t>
      </w:r>
      <w:r w:rsidRPr="00565D13">
        <w:rPr>
          <w:rFonts w:ascii="Times New Roman" w:hAnsi="Times New Roman" w:cs="Times New Roman"/>
          <w:b/>
          <w:sz w:val="28"/>
          <w:szCs w:val="28"/>
          <w:lang w:val="kk-KZ"/>
        </w:rPr>
        <w:t xml:space="preserve"> </w:t>
      </w:r>
      <w:r w:rsidRPr="00565D13">
        <w:rPr>
          <w:rFonts w:ascii="Times New Roman" w:hAnsi="Times New Roman" w:cs="Times New Roman"/>
          <w:sz w:val="28"/>
          <w:szCs w:val="28"/>
          <w:lang w:val="kk-KZ"/>
        </w:rPr>
        <w:t>Жұмыр, жұмырық сөздерінің, біздіңше, шығу төркіні бір. Ал жұдырық сөзі жұмырықтың фонетикалық варианты: түркі тілдерінде м-д дыбыстарының алмасу заңдылығы бар... Ашсам аямда (алақанымда), жұмсам – жұмырымда (жұдырығымда) деген  мақалда жұмыр сөзі осы күнгі жұдырықтың орнына  жұмсалып тұр. Бұдан бір кезде жұмыр сөзінің «жұдырық» мағынасында қолданылғанын көруге болады. (Ж.Болатов).</w:t>
      </w:r>
      <w:r w:rsidR="00846D82" w:rsidRPr="00565D13">
        <w:rPr>
          <w:rFonts w:ascii="Times New Roman" w:hAnsi="Times New Roman" w:cs="Times New Roman"/>
          <w:sz w:val="28"/>
          <w:szCs w:val="28"/>
          <w:lang w:val="kk-KZ"/>
        </w:rPr>
        <w:t xml:space="preserve"> [1</w:t>
      </w:r>
      <w:r w:rsidR="003E3453">
        <w:rPr>
          <w:rFonts w:ascii="Times New Roman" w:hAnsi="Times New Roman" w:cs="Times New Roman"/>
          <w:sz w:val="28"/>
          <w:szCs w:val="28"/>
          <w:lang w:val="kk-KZ"/>
        </w:rPr>
        <w:t>20</w:t>
      </w:r>
      <w:r w:rsidR="00CA1DF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93-94</w:t>
      </w:r>
      <w:r w:rsidR="00846D82" w:rsidRPr="00565D13">
        <w:rPr>
          <w:rFonts w:ascii="Times New Roman" w:hAnsi="Times New Roman" w:cs="Times New Roman"/>
          <w:sz w:val="28"/>
          <w:szCs w:val="28"/>
          <w:lang w:val="kk-KZ"/>
        </w:rPr>
        <w:t>].</w:t>
      </w:r>
      <w:r w:rsidR="001F1FD9">
        <w:rPr>
          <w:rFonts w:ascii="Times New Roman" w:hAnsi="Times New Roman" w:cs="Times New Roman"/>
          <w:b/>
          <w:sz w:val="28"/>
          <w:szCs w:val="28"/>
          <w:lang w:val="kk-KZ"/>
        </w:rPr>
        <w:t xml:space="preserve"> «</w:t>
      </w:r>
      <w:r w:rsidRPr="00565D13">
        <w:rPr>
          <w:rFonts w:ascii="Times New Roman" w:hAnsi="Times New Roman" w:cs="Times New Roman"/>
          <w:sz w:val="28"/>
          <w:szCs w:val="28"/>
          <w:lang w:val="kk-KZ"/>
        </w:rPr>
        <w:t>Көрген түстің орындалуы</w:t>
      </w:r>
      <w:r w:rsidR="001F1FD9">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Pr="00565D13">
        <w:rPr>
          <w:rStyle w:val="31"/>
          <w:rFonts w:eastAsiaTheme="minorHAnsi"/>
          <w:i/>
          <w:iCs/>
          <w:sz w:val="28"/>
          <w:szCs w:val="28"/>
        </w:rPr>
        <w:t>Барар жер басар тау жоқ, жығылғанға жұдырық деп, өзіне-өзі өкініп қоржынын арқасына асып, қолына қамшысын алып, түйесін қимай артына қарай қарай жаяу жүріп кетеді</w:t>
      </w:r>
    </w:p>
    <w:p w14:paraId="608917EC" w14:textId="2C439FB6" w:rsidR="005A57C3" w:rsidRPr="00565D13" w:rsidRDefault="005A57C3" w:rsidP="008C5A87">
      <w:pPr>
        <w:spacing w:after="0" w:line="240" w:lineRule="auto"/>
        <w:ind w:firstLine="708"/>
        <w:rPr>
          <w:rFonts w:ascii="Times New Roman" w:hAnsi="Times New Roman" w:cs="Times New Roman"/>
          <w:b/>
          <w:sz w:val="28"/>
          <w:szCs w:val="28"/>
          <w:lang w:val="kk-KZ"/>
        </w:rPr>
      </w:pPr>
      <w:r w:rsidRPr="00565D13">
        <w:rPr>
          <w:rFonts w:ascii="Times New Roman" w:hAnsi="Times New Roman" w:cs="Times New Roman"/>
          <w:b/>
          <w:sz w:val="28"/>
          <w:szCs w:val="28"/>
          <w:lang w:val="kk-KZ"/>
        </w:rPr>
        <w:t>Жаратылыс атаулары.</w:t>
      </w:r>
      <w:r w:rsidRPr="00565D13">
        <w:rPr>
          <w:rFonts w:ascii="Times New Roman" w:hAnsi="Times New Roman" w:cs="Times New Roman"/>
          <w:sz w:val="28"/>
          <w:szCs w:val="28"/>
          <w:lang w:val="kk-KZ"/>
        </w:rPr>
        <w:t xml:space="preserve"> тау(24), от (24), күн (174), жыл </w:t>
      </w:r>
      <w:r w:rsidR="003F3546"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130</w:t>
      </w:r>
      <w:r w:rsidR="003F3546"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таң (7),  су (63), теңіз (8), қан (8), түн (28), топырақ (1),</w:t>
      </w:r>
      <w:r w:rsidRPr="00565D13">
        <w:rPr>
          <w:rFonts w:ascii="Times New Roman" w:hAnsi="Times New Roman" w:cs="Times New Roman"/>
          <w:b/>
          <w:sz w:val="28"/>
          <w:szCs w:val="28"/>
          <w:lang w:val="kk-KZ"/>
        </w:rPr>
        <w:t xml:space="preserve"> </w:t>
      </w:r>
      <w:r w:rsidRPr="00565D13">
        <w:rPr>
          <w:rFonts w:ascii="Times New Roman" w:hAnsi="Times New Roman" w:cs="Times New Roman"/>
          <w:bCs/>
          <w:sz w:val="28"/>
          <w:szCs w:val="28"/>
          <w:lang w:val="kk-KZ"/>
        </w:rPr>
        <w:t>аспан (4)</w:t>
      </w:r>
      <w:r w:rsidR="00680471" w:rsidRPr="00565D13">
        <w:rPr>
          <w:rFonts w:ascii="Times New Roman" w:hAnsi="Times New Roman" w:cs="Times New Roman"/>
          <w:bCs/>
          <w:sz w:val="28"/>
          <w:szCs w:val="28"/>
          <w:lang w:val="kk-KZ"/>
        </w:rPr>
        <w:t>.</w:t>
      </w:r>
    </w:p>
    <w:p w14:paraId="06679BDE" w14:textId="3CC5460E"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Кісі есімдері:</w:t>
      </w:r>
      <w:r w:rsidRPr="00565D13">
        <w:rPr>
          <w:rFonts w:ascii="Times New Roman" w:hAnsi="Times New Roman" w:cs="Times New Roman"/>
          <w:sz w:val="28"/>
          <w:szCs w:val="28"/>
          <w:lang w:val="kk-KZ"/>
        </w:rPr>
        <w:t xml:space="preserve"> Асан (26),  Атымтай </w:t>
      </w:r>
      <w:r w:rsidRPr="00565D13">
        <w:rPr>
          <w:rFonts w:ascii="Times New Roman" w:hAnsi="Times New Roman" w:cs="Times New Roman"/>
          <w:sz w:val="28"/>
          <w:szCs w:val="28"/>
          <w:lang w:val="kk-KZ"/>
        </w:rPr>
        <w:tab/>
        <w:t xml:space="preserve">(18), Бақа </w:t>
      </w:r>
      <w:r w:rsidRPr="009C7253">
        <w:rPr>
          <w:rFonts w:ascii="Times New Roman" w:hAnsi="Times New Roman" w:cs="Times New Roman"/>
          <w:sz w:val="28"/>
          <w:szCs w:val="28"/>
          <w:lang w:val="kk-KZ"/>
        </w:rPr>
        <w:t>(</w:t>
      </w:r>
      <w:r w:rsidR="009C7253" w:rsidRPr="009C7253">
        <w:rPr>
          <w:rFonts w:ascii="Times New Roman" w:hAnsi="Times New Roman" w:cs="Times New Roman"/>
          <w:sz w:val="28"/>
          <w:szCs w:val="28"/>
          <w:lang w:val="kk-KZ"/>
        </w:rPr>
        <w:t>67</w:t>
      </w:r>
      <w:r w:rsidRPr="009C725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Бүркітбай (2), Жалайырхан (32), Жаман (), Кенжекей (3), Кентай (1), Күлжиһан (5), Күнсұлу (40), Қайырхан (1), Қарабай (1), Қарабас (6), Қасен (10), Қасым (16), Қаштаңба</w:t>
      </w:r>
      <w:r w:rsidR="009C7253">
        <w:rPr>
          <w:rFonts w:ascii="Times New Roman" w:hAnsi="Times New Roman" w:cs="Times New Roman"/>
          <w:sz w:val="28"/>
          <w:szCs w:val="28"/>
          <w:lang w:val="kk-KZ"/>
        </w:rPr>
        <w:t xml:space="preserve">й </w:t>
      </w:r>
      <w:r w:rsidRPr="00565D13">
        <w:rPr>
          <w:rFonts w:ascii="Times New Roman" w:hAnsi="Times New Roman" w:cs="Times New Roman"/>
          <w:sz w:val="28"/>
          <w:szCs w:val="28"/>
          <w:lang w:val="kk-KZ"/>
        </w:rPr>
        <w:t xml:space="preserve">(7), Қожанай (20), Мардан (5),  Мардұқа (3), Момынбай (46), Сақыпжамал (15), Темірхан (2), Тесікбай (3), Тұрсынхан (4), Уәли (1), Уәлібай (1), Қалтай(1), Сүлеймен (1), Тазша (136), Шәкір (10), Шәкірат (63), </w:t>
      </w:r>
    </w:p>
    <w:p w14:paraId="20A46F78" w14:textId="3A649511" w:rsidR="005A57C3" w:rsidRPr="00565D13" w:rsidRDefault="00216EB7" w:rsidP="008C5A87">
      <w:pPr>
        <w:spacing w:after="0" w:line="240" w:lineRule="auto"/>
        <w:ind w:firstLine="708"/>
        <w:jc w:val="both"/>
        <w:rPr>
          <w:rFonts w:ascii="Times New Roman" w:hAnsi="Times New Roman" w:cs="Times New Roman"/>
          <w:sz w:val="28"/>
          <w:szCs w:val="28"/>
          <w:lang w:val="kk-KZ"/>
        </w:rPr>
      </w:pPr>
      <w:r w:rsidRPr="009C7253">
        <w:rPr>
          <w:rFonts w:ascii="Times New Roman" w:hAnsi="Times New Roman" w:cs="Times New Roman"/>
          <w:b/>
          <w:bCs/>
          <w:sz w:val="28"/>
          <w:szCs w:val="28"/>
          <w:lang w:val="kk-KZ"/>
        </w:rPr>
        <w:lastRenderedPageBreak/>
        <w:t>Жер-су, ел  атаулары</w:t>
      </w:r>
      <w:r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Барсакелмес (4), Қоқан (1), Қособа (5), Ноғай (3), Оймауыт (1)</w:t>
      </w:r>
      <w:r w:rsidR="009C7253">
        <w:rPr>
          <w:rFonts w:ascii="Times New Roman" w:hAnsi="Times New Roman" w:cs="Times New Roman"/>
          <w:sz w:val="28"/>
          <w:szCs w:val="28"/>
          <w:lang w:val="kk-KZ"/>
        </w:rPr>
        <w:t>.</w:t>
      </w:r>
    </w:p>
    <w:p w14:paraId="5B73DBC1" w14:textId="6EA20B4C" w:rsidR="005A57C3" w:rsidRPr="00565D13" w:rsidRDefault="005A57C3" w:rsidP="008C5A87">
      <w:pPr>
        <w:spacing w:after="0" w:line="240" w:lineRule="auto"/>
        <w:ind w:firstLine="708"/>
        <w:jc w:val="both"/>
        <w:rPr>
          <w:rFonts w:ascii="Times New Roman" w:hAnsi="Times New Roman" w:cs="Times New Roman"/>
          <w:bCs/>
          <w:sz w:val="28"/>
          <w:szCs w:val="28"/>
          <w:lang w:val="kk-KZ"/>
        </w:rPr>
      </w:pPr>
      <w:bookmarkStart w:id="73" w:name="_Hlk124866667"/>
      <w:r w:rsidRPr="00565D13">
        <w:rPr>
          <w:rFonts w:ascii="Times New Roman" w:hAnsi="Times New Roman" w:cs="Times New Roman"/>
          <w:b/>
          <w:sz w:val="28"/>
          <w:szCs w:val="28"/>
          <w:lang w:val="kk-KZ"/>
        </w:rPr>
        <w:t>Дәстүр, салт, жоралғылар</w:t>
      </w:r>
      <w:r w:rsidR="00A14EDC" w:rsidRPr="00565D13">
        <w:rPr>
          <w:rFonts w:ascii="Times New Roman" w:hAnsi="Times New Roman" w:cs="Times New Roman"/>
          <w:b/>
          <w:sz w:val="28"/>
          <w:szCs w:val="28"/>
          <w:lang w:val="kk-KZ"/>
        </w:rPr>
        <w:t xml:space="preserve">ға </w:t>
      </w:r>
      <w:r w:rsidR="00A14EDC" w:rsidRPr="00565D13">
        <w:rPr>
          <w:rFonts w:ascii="Times New Roman" w:hAnsi="Times New Roman" w:cs="Times New Roman"/>
          <w:bCs/>
          <w:sz w:val="28"/>
          <w:szCs w:val="28"/>
          <w:lang w:val="kk-KZ"/>
        </w:rPr>
        <w:t>байланысты ертегілерде сүйінші, енші беру, шүлен, отауға салу, т.б. кездеседі. Бұл туралы  2.4 бөлімшеде қарастырылады.</w:t>
      </w:r>
    </w:p>
    <w:bookmarkEnd w:id="73"/>
    <w:p w14:paraId="37EB45F1" w14:textId="52BF7AB0" w:rsidR="005A57C3" w:rsidRPr="00565D13" w:rsidRDefault="005A57C3" w:rsidP="008C5A87">
      <w:pPr>
        <w:spacing w:after="0" w:line="240" w:lineRule="auto"/>
        <w:ind w:firstLine="708"/>
        <w:jc w:val="both"/>
        <w:rPr>
          <w:rFonts w:ascii="Times New Roman" w:hAnsi="Times New Roman" w:cs="Times New Roman"/>
          <w:b/>
          <w:sz w:val="28"/>
          <w:szCs w:val="28"/>
          <w:lang w:val="kk-KZ"/>
        </w:rPr>
      </w:pPr>
      <w:r w:rsidRPr="00565D13">
        <w:rPr>
          <w:rFonts w:ascii="Times New Roman" w:hAnsi="Times New Roman" w:cs="Times New Roman"/>
          <w:b/>
          <w:sz w:val="28"/>
          <w:szCs w:val="28"/>
          <w:lang w:val="kk-KZ"/>
        </w:rPr>
        <w:t xml:space="preserve">Қарақшы (47). </w:t>
      </w:r>
      <w:r w:rsidRPr="00565D13">
        <w:rPr>
          <w:rFonts w:ascii="Times New Roman" w:hAnsi="Times New Roman" w:cs="Times New Roman"/>
          <w:sz w:val="28"/>
          <w:szCs w:val="28"/>
          <w:lang w:val="kk-KZ"/>
        </w:rPr>
        <w:t xml:space="preserve">Ұры мағынасында қолданылатын сөз. Оның түп негізі қарау, қарақ сөздерімен байланысты екендігі «Жаман жолдасын қарақтайды» деген мақалдан байқалады. Осы сөзге сөз тудырушы </w:t>
      </w:r>
      <w:r w:rsidR="00D05D5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шы жұрнағы қосылу арқылы жасалған болса керек.</w:t>
      </w:r>
      <w:r w:rsidRPr="00565D13">
        <w:rPr>
          <w:rFonts w:ascii="Times New Roman" w:hAnsi="Times New Roman" w:cs="Times New Roman"/>
          <w:b/>
          <w:sz w:val="28"/>
          <w:szCs w:val="28"/>
          <w:lang w:val="kk-KZ"/>
        </w:rPr>
        <w:t xml:space="preserve"> </w:t>
      </w:r>
      <w:r w:rsidRPr="00565D13">
        <w:rPr>
          <w:rStyle w:val="105pt"/>
          <w:rFonts w:eastAsiaTheme="minorHAnsi"/>
          <w:b w:val="0"/>
          <w:bCs w:val="0"/>
          <w:sz w:val="28"/>
          <w:szCs w:val="28"/>
        </w:rPr>
        <w:t xml:space="preserve">Ақылды әйел: </w:t>
      </w:r>
      <w:r w:rsidRPr="00565D13">
        <w:rPr>
          <w:rStyle w:val="105pt"/>
          <w:rFonts w:eastAsiaTheme="minorHAnsi"/>
          <w:b w:val="0"/>
          <w:bCs w:val="0"/>
          <w:i/>
          <w:iCs/>
          <w:sz w:val="28"/>
          <w:szCs w:val="28"/>
        </w:rPr>
        <w:t>Ол қарақшы да болса, біздің ханның адамы ғой, беріңіз, сонда барып жазасын тартсын! — дейді</w:t>
      </w:r>
      <w:r w:rsidR="00C70816" w:rsidRPr="00565D13">
        <w:rPr>
          <w:rStyle w:val="105pt"/>
          <w:rFonts w:eastAsiaTheme="minorHAnsi"/>
          <w:b w:val="0"/>
          <w:bCs w:val="0"/>
          <w:i/>
          <w:iCs/>
          <w:sz w:val="28"/>
          <w:szCs w:val="28"/>
        </w:rPr>
        <w:t>.</w:t>
      </w:r>
    </w:p>
    <w:p w14:paraId="4742EA91" w14:textId="586DFE4C" w:rsidR="005A57C3" w:rsidRPr="00565D13" w:rsidRDefault="005A57C3" w:rsidP="008C5A87">
      <w:pPr>
        <w:spacing w:after="0" w:line="240" w:lineRule="auto"/>
        <w:ind w:firstLine="708"/>
        <w:rPr>
          <w:rFonts w:ascii="Times New Roman" w:hAnsi="Times New Roman" w:cs="Times New Roman"/>
          <w:b/>
          <w:sz w:val="28"/>
          <w:szCs w:val="28"/>
          <w:lang w:val="kk-KZ"/>
        </w:rPr>
      </w:pPr>
      <w:r w:rsidRPr="00565D13">
        <w:rPr>
          <w:rFonts w:ascii="Times New Roman" w:hAnsi="Times New Roman" w:cs="Times New Roman"/>
          <w:b/>
          <w:sz w:val="28"/>
          <w:szCs w:val="28"/>
          <w:lang w:val="kk-KZ"/>
        </w:rPr>
        <w:t xml:space="preserve">Діни лексика : </w:t>
      </w:r>
      <w:r w:rsidRPr="00565D13">
        <w:rPr>
          <w:rFonts w:ascii="Times New Roman" w:hAnsi="Times New Roman" w:cs="Times New Roman"/>
          <w:bCs/>
          <w:sz w:val="28"/>
          <w:szCs w:val="28"/>
          <w:lang w:val="kk-KZ"/>
        </w:rPr>
        <w:t>молда (30), намаз –(1),  құран (1), жаратушы (2),</w:t>
      </w:r>
      <w:r w:rsidRPr="00565D13">
        <w:rPr>
          <w:rFonts w:ascii="Times New Roman" w:hAnsi="Times New Roman" w:cs="Times New Roman"/>
          <w:sz w:val="28"/>
          <w:szCs w:val="28"/>
          <w:lang w:val="kk-KZ"/>
        </w:rPr>
        <w:t xml:space="preserve"> әулие-әмбие (21),  </w:t>
      </w:r>
      <w:r w:rsidR="00541CE1" w:rsidRPr="00565D13">
        <w:rPr>
          <w:rFonts w:ascii="Times New Roman" w:hAnsi="Times New Roman" w:cs="Times New Roman"/>
          <w:sz w:val="28"/>
          <w:szCs w:val="28"/>
          <w:lang w:val="kk-KZ"/>
        </w:rPr>
        <w:t>әулие, пері, мола, зират, құлшылық, шариғат, табыт, бейіт, бейіш, дұға.</w:t>
      </w:r>
    </w:p>
    <w:p w14:paraId="6D2D89A0" w14:textId="05DB885C"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 xml:space="preserve">Кірме сөздер: </w:t>
      </w:r>
      <w:r w:rsidRPr="009C7253">
        <w:rPr>
          <w:rFonts w:ascii="Times New Roman" w:hAnsi="Times New Roman" w:cs="Times New Roman"/>
          <w:bCs/>
          <w:sz w:val="28"/>
          <w:szCs w:val="28"/>
          <w:lang w:val="kk-KZ"/>
        </w:rPr>
        <w:t>аспан (4), базар (24), жарлық (6),  жәрдем (2)  орамал</w:t>
      </w:r>
      <w:r w:rsidRPr="009C7253">
        <w:rPr>
          <w:rFonts w:ascii="Times New Roman" w:hAnsi="Times New Roman" w:cs="Times New Roman"/>
          <w:sz w:val="28"/>
          <w:szCs w:val="28"/>
          <w:lang w:val="kk-KZ"/>
        </w:rPr>
        <w:t xml:space="preserve"> (10), қасиет (7), қасірет (), қателік (1), қожайын (1), мүлік (8), мехнат (2), мәрмәр (2), мүбәрак ( 1), дастарқан (1), сәлем (15), тарих (1),  теңге (7), тәрелке (5), тиын (13),  үкім (1), үміт (4), үстел (2), хабар (13), хайуан (1),  хат (15), шаһар (1),  шарап (1), шаруа (7), перзент (2), бөрік (6), бұйым (3), гауһар (17), дастарқан (3), қағаз (3), мүлік (2), көлік (3), кітап (6), куәлік (2), күнә (4), қабір (4), қаһар (1), зындан (15), керуен (11), кесапат (6), кәсіп (2), </w:t>
      </w:r>
      <w:r w:rsidRPr="00565D13">
        <w:rPr>
          <w:rFonts w:ascii="Times New Roman" w:hAnsi="Times New Roman" w:cs="Times New Roman"/>
          <w:sz w:val="28"/>
          <w:szCs w:val="28"/>
          <w:lang w:val="kk-KZ"/>
        </w:rPr>
        <w:t>кінә (10), шаһар /шаһәр(11), зәре (2), қанжыға (1)</w:t>
      </w:r>
      <w:r w:rsidR="00C70816" w:rsidRPr="00565D13">
        <w:rPr>
          <w:rFonts w:ascii="Times New Roman" w:hAnsi="Times New Roman" w:cs="Times New Roman"/>
          <w:sz w:val="28"/>
          <w:szCs w:val="28"/>
          <w:lang w:val="kk-KZ"/>
        </w:rPr>
        <w:t>.</w:t>
      </w:r>
    </w:p>
    <w:p w14:paraId="0705ADDF" w14:textId="029C3FE4"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Нан </w:t>
      </w:r>
      <w:r w:rsidRPr="00565D13">
        <w:rPr>
          <w:rFonts w:ascii="Times New Roman" w:hAnsi="Times New Roman" w:cs="Times New Roman"/>
          <w:sz w:val="28"/>
          <w:szCs w:val="28"/>
          <w:lang w:val="kk-KZ"/>
        </w:rPr>
        <w:t xml:space="preserve">(42).  Н.Д. Дмитриевтің айтуынша, түркі тілдеріне нан сөзі парсы тілінен келген, ал бұл сөздің ең түпкі шыққан ұясы – грек тілі болуға тиіс,себебі ежелгі гректер бұл сөзбен жеуге жарайтын ағаштың бір түрін атаған көрінеді, - дейді Н.Қарашева </w:t>
      </w:r>
      <w:r w:rsidR="000C04B6" w:rsidRPr="00565D13">
        <w:rPr>
          <w:rFonts w:ascii="Times New Roman" w:hAnsi="Times New Roman" w:cs="Times New Roman"/>
          <w:sz w:val="28"/>
          <w:szCs w:val="28"/>
          <w:lang w:val="kk-KZ"/>
        </w:rPr>
        <w:t xml:space="preserve"> [1</w:t>
      </w:r>
      <w:r w:rsidR="003E2EE8">
        <w:rPr>
          <w:rFonts w:ascii="Times New Roman" w:hAnsi="Times New Roman" w:cs="Times New Roman"/>
          <w:sz w:val="28"/>
          <w:szCs w:val="28"/>
          <w:lang w:val="kk-KZ"/>
        </w:rPr>
        <w:t>20</w:t>
      </w:r>
      <w:r w:rsidR="00CA1DF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149</w:t>
      </w:r>
      <w:r w:rsidR="000C04B6" w:rsidRPr="00565D13">
        <w:rPr>
          <w:rFonts w:ascii="Times New Roman" w:hAnsi="Times New Roman" w:cs="Times New Roman"/>
          <w:sz w:val="28"/>
          <w:szCs w:val="28"/>
          <w:lang w:val="kk-KZ"/>
        </w:rPr>
        <w:t>].</w:t>
      </w:r>
    </w:p>
    <w:p w14:paraId="0368965A" w14:textId="2252D272" w:rsidR="00DF689C"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Қанжыға (1</w:t>
      </w:r>
      <w:r w:rsidRPr="00565D13">
        <w:rPr>
          <w:rFonts w:ascii="Times New Roman" w:hAnsi="Times New Roman" w:cs="Times New Roman"/>
          <w:sz w:val="28"/>
          <w:szCs w:val="28"/>
          <w:lang w:val="kk-KZ"/>
        </w:rPr>
        <w:t>). Қ</w:t>
      </w:r>
      <w:r w:rsidR="00C70816" w:rsidRPr="00565D13">
        <w:rPr>
          <w:rFonts w:ascii="Times New Roman" w:hAnsi="Times New Roman" w:cs="Times New Roman"/>
          <w:sz w:val="28"/>
          <w:szCs w:val="28"/>
          <w:lang w:val="kk-KZ"/>
        </w:rPr>
        <w:t>Т</w:t>
      </w:r>
      <w:r w:rsidRPr="00565D13">
        <w:rPr>
          <w:rFonts w:ascii="Times New Roman" w:hAnsi="Times New Roman" w:cs="Times New Roman"/>
          <w:sz w:val="28"/>
          <w:szCs w:val="28"/>
          <w:lang w:val="kk-KZ"/>
        </w:rPr>
        <w:t>ЭС-</w:t>
      </w:r>
      <w:r w:rsidR="009C7253">
        <w:rPr>
          <w:rFonts w:ascii="Times New Roman" w:hAnsi="Times New Roman" w:cs="Times New Roman"/>
          <w:sz w:val="28"/>
          <w:szCs w:val="28"/>
          <w:lang w:val="kk-KZ"/>
        </w:rPr>
        <w:t>т</w:t>
      </w:r>
      <w:r w:rsidRPr="00565D13">
        <w:rPr>
          <w:rFonts w:ascii="Times New Roman" w:hAnsi="Times New Roman" w:cs="Times New Roman"/>
          <w:sz w:val="28"/>
          <w:szCs w:val="28"/>
          <w:lang w:val="kk-KZ"/>
        </w:rPr>
        <w:t>е бұл сөздің шығу тегін мо</w:t>
      </w:r>
      <w:r w:rsidR="00884D54">
        <w:rPr>
          <w:rFonts w:ascii="Times New Roman" w:hAnsi="Times New Roman" w:cs="Times New Roman"/>
          <w:sz w:val="28"/>
          <w:szCs w:val="28"/>
          <w:lang w:val="kk-KZ"/>
        </w:rPr>
        <w:t>ң</w:t>
      </w:r>
      <w:r w:rsidRPr="00565D13">
        <w:rPr>
          <w:rFonts w:ascii="Times New Roman" w:hAnsi="Times New Roman" w:cs="Times New Roman"/>
          <w:sz w:val="28"/>
          <w:szCs w:val="28"/>
          <w:lang w:val="kk-KZ"/>
        </w:rPr>
        <w:t>ғол тілімен байланыстырады. «Біздің шамалауымызша, бұл сөз мо</w:t>
      </w:r>
      <w:r w:rsidR="00884D54">
        <w:rPr>
          <w:rFonts w:ascii="Times New Roman" w:hAnsi="Times New Roman" w:cs="Times New Roman"/>
          <w:sz w:val="28"/>
          <w:szCs w:val="28"/>
          <w:lang w:val="kk-KZ"/>
        </w:rPr>
        <w:t>ң</w:t>
      </w:r>
      <w:r w:rsidRPr="00565D13">
        <w:rPr>
          <w:rFonts w:ascii="Times New Roman" w:hAnsi="Times New Roman" w:cs="Times New Roman"/>
          <w:sz w:val="28"/>
          <w:szCs w:val="28"/>
          <w:lang w:val="kk-KZ"/>
        </w:rPr>
        <w:t>ғол тілінен ауысып келген және оның мағынасы осы тілдерде салбыратып асу, асып байлап қою, салақтап тұру» деген мағыналарда кездесетін Һанжыха, һанжаха деген сөзімен тығыз байланысты болуы керек</w:t>
      </w:r>
      <w:r w:rsidR="00C70816" w:rsidRPr="00565D13">
        <w:rPr>
          <w:rFonts w:ascii="Times New Roman" w:hAnsi="Times New Roman" w:cs="Times New Roman"/>
          <w:sz w:val="28"/>
          <w:szCs w:val="28"/>
          <w:lang w:val="kk-KZ"/>
        </w:rPr>
        <w:t>,</w:t>
      </w:r>
      <w:r w:rsidR="003F3546" w:rsidRPr="00565D13">
        <w:rPr>
          <w:rFonts w:ascii="Times New Roman" w:hAnsi="Times New Roman" w:cs="Times New Roman"/>
          <w:sz w:val="28"/>
          <w:szCs w:val="28"/>
          <w:lang w:val="kk-KZ"/>
        </w:rPr>
        <w:t xml:space="preserve"> – </w:t>
      </w:r>
      <w:r w:rsidR="00C70816" w:rsidRPr="00565D13">
        <w:rPr>
          <w:rFonts w:ascii="Times New Roman" w:hAnsi="Times New Roman" w:cs="Times New Roman"/>
          <w:sz w:val="28"/>
          <w:szCs w:val="28"/>
          <w:lang w:val="kk-KZ"/>
        </w:rPr>
        <w:t xml:space="preserve">дейді </w:t>
      </w:r>
      <w:r w:rsidRPr="00565D13">
        <w:rPr>
          <w:rFonts w:ascii="Times New Roman" w:hAnsi="Times New Roman" w:cs="Times New Roman"/>
          <w:sz w:val="28"/>
          <w:szCs w:val="28"/>
          <w:lang w:val="kk-KZ"/>
        </w:rPr>
        <w:t xml:space="preserve"> </w:t>
      </w:r>
      <w:bookmarkStart w:id="74" w:name="_Hlk121711245"/>
      <w:r w:rsidR="00C70816" w:rsidRPr="00565D13">
        <w:rPr>
          <w:rFonts w:ascii="Times New Roman" w:hAnsi="Times New Roman" w:cs="Times New Roman"/>
          <w:sz w:val="28"/>
          <w:szCs w:val="28"/>
          <w:lang w:val="kk-KZ"/>
        </w:rPr>
        <w:t>Б.Сүлейменова</w:t>
      </w:r>
      <w:bookmarkEnd w:id="74"/>
      <w:r w:rsidR="00DF689C" w:rsidRPr="00565D13">
        <w:rPr>
          <w:rFonts w:ascii="Times New Roman" w:hAnsi="Times New Roman" w:cs="Times New Roman"/>
          <w:sz w:val="28"/>
          <w:szCs w:val="28"/>
          <w:lang w:val="kk-KZ"/>
        </w:rPr>
        <w:t xml:space="preserve"> </w:t>
      </w:r>
      <w:r w:rsidR="00CA1DFB" w:rsidRPr="00565D13">
        <w:rPr>
          <w:rFonts w:ascii="Times New Roman" w:hAnsi="Times New Roman" w:cs="Times New Roman"/>
          <w:sz w:val="28"/>
          <w:szCs w:val="28"/>
          <w:lang w:val="kk-KZ"/>
        </w:rPr>
        <w:t>[1</w:t>
      </w:r>
      <w:r w:rsidR="003E2EE8">
        <w:rPr>
          <w:rFonts w:ascii="Times New Roman" w:hAnsi="Times New Roman" w:cs="Times New Roman"/>
          <w:sz w:val="28"/>
          <w:szCs w:val="28"/>
          <w:lang w:val="kk-KZ"/>
        </w:rPr>
        <w:t>20</w:t>
      </w:r>
      <w:r w:rsidR="00CA1DFB" w:rsidRPr="00565D13">
        <w:rPr>
          <w:rFonts w:ascii="Times New Roman" w:hAnsi="Times New Roman" w:cs="Times New Roman"/>
          <w:sz w:val="28"/>
          <w:szCs w:val="28"/>
          <w:lang w:val="kk-KZ"/>
        </w:rPr>
        <w:t>,б.</w:t>
      </w:r>
      <w:r w:rsidR="00DF689C" w:rsidRPr="00565D13">
        <w:rPr>
          <w:rFonts w:ascii="Times New Roman" w:hAnsi="Times New Roman" w:cs="Times New Roman"/>
          <w:sz w:val="28"/>
          <w:szCs w:val="28"/>
          <w:lang w:val="kk-KZ"/>
        </w:rPr>
        <w:t>116-117</w:t>
      </w:r>
      <w:r w:rsidR="000C04B6" w:rsidRPr="00565D13">
        <w:rPr>
          <w:rFonts w:ascii="Times New Roman" w:hAnsi="Times New Roman" w:cs="Times New Roman"/>
          <w:sz w:val="28"/>
          <w:szCs w:val="28"/>
          <w:lang w:val="kk-KZ"/>
        </w:rPr>
        <w:t>]</w:t>
      </w:r>
      <w:r w:rsidR="00DF689C" w:rsidRPr="00565D13">
        <w:rPr>
          <w:rFonts w:ascii="Times New Roman" w:hAnsi="Times New Roman" w:cs="Times New Roman"/>
          <w:sz w:val="28"/>
          <w:szCs w:val="28"/>
          <w:lang w:val="kk-KZ"/>
        </w:rPr>
        <w:t>.</w:t>
      </w:r>
    </w:p>
    <w:p w14:paraId="75176CED" w14:textId="7864746C" w:rsidR="005A57C3" w:rsidRPr="00565D13" w:rsidRDefault="00DF689C" w:rsidP="008C5A87">
      <w:pPr>
        <w:spacing w:after="0" w:line="240" w:lineRule="auto"/>
        <w:jc w:val="both"/>
        <w:rPr>
          <w:rFonts w:ascii="Times New Roman" w:hAnsi="Times New Roman" w:cs="Times New Roman"/>
          <w:i/>
          <w:iCs/>
          <w:sz w:val="28"/>
          <w:szCs w:val="28"/>
          <w:lang w:val="kk-KZ"/>
        </w:rPr>
      </w:pPr>
      <w:r w:rsidRPr="00565D13">
        <w:rPr>
          <w:rFonts w:ascii="Times New Roman" w:hAnsi="Times New Roman" w:cs="Times New Roman"/>
          <w:sz w:val="28"/>
          <w:szCs w:val="28"/>
          <w:lang w:val="kk-KZ"/>
        </w:rPr>
        <w:t xml:space="preserve"> </w:t>
      </w:r>
      <w:r w:rsidR="000C04B6" w:rsidRPr="00565D13">
        <w:rPr>
          <w:rFonts w:ascii="Times New Roman" w:hAnsi="Times New Roman" w:cs="Times New Roman"/>
          <w:sz w:val="28"/>
          <w:szCs w:val="28"/>
          <w:lang w:val="kk-KZ"/>
        </w:rPr>
        <w:t xml:space="preserve"> </w:t>
      </w:r>
      <w:r w:rsidR="005A57C3" w:rsidRPr="00565D13">
        <w:rPr>
          <w:rStyle w:val="31"/>
          <w:rFonts w:eastAsiaTheme="minorHAnsi"/>
          <w:i/>
          <w:iCs/>
          <w:sz w:val="28"/>
          <w:szCs w:val="28"/>
        </w:rPr>
        <w:t xml:space="preserve">Бүгін көк атқа мін. Сейілге шық, хан жолығар, ол да сейілде жүрер аң аулап. Соған сен бар, мына азықты </w:t>
      </w:r>
      <w:r w:rsidR="005A57C3" w:rsidRPr="00565D13">
        <w:rPr>
          <w:rStyle w:val="31"/>
          <w:rFonts w:eastAsiaTheme="minorHAnsi"/>
          <w:b/>
          <w:i/>
          <w:iCs/>
          <w:sz w:val="28"/>
          <w:szCs w:val="28"/>
        </w:rPr>
        <w:t xml:space="preserve">қанжығаңа </w:t>
      </w:r>
      <w:r w:rsidR="005A57C3" w:rsidRPr="00565D13">
        <w:rPr>
          <w:rStyle w:val="31"/>
          <w:rFonts w:eastAsiaTheme="minorHAnsi"/>
          <w:i/>
          <w:iCs/>
          <w:sz w:val="28"/>
          <w:szCs w:val="28"/>
        </w:rPr>
        <w:t>бай</w:t>
      </w:r>
      <w:r w:rsidR="005A57C3" w:rsidRPr="00565D13">
        <w:rPr>
          <w:rStyle w:val="31"/>
          <w:rFonts w:eastAsiaTheme="minorHAnsi"/>
          <w:i/>
          <w:iCs/>
          <w:sz w:val="28"/>
          <w:szCs w:val="28"/>
        </w:rPr>
        <w:softHyphen/>
        <w:t xml:space="preserve">ла, түс болғанда ас ішеміз, </w:t>
      </w:r>
      <w:r w:rsidR="003F3546" w:rsidRPr="00565D13">
        <w:rPr>
          <w:rFonts w:ascii="Times New Roman" w:hAnsi="Times New Roman" w:cs="Times New Roman"/>
          <w:sz w:val="28"/>
          <w:szCs w:val="28"/>
          <w:lang w:val="kk-KZ"/>
        </w:rPr>
        <w:t>–</w:t>
      </w:r>
      <w:r w:rsidR="005A57C3" w:rsidRPr="00565D13">
        <w:rPr>
          <w:rStyle w:val="31"/>
          <w:rFonts w:eastAsiaTheme="minorHAnsi"/>
          <w:i/>
          <w:iCs/>
          <w:sz w:val="28"/>
          <w:szCs w:val="28"/>
        </w:rPr>
        <w:t xml:space="preserve"> деп атыңнан түс, хан да түсер атынан. «Ас жейік» деп хан сені шақырар. Сен барма, хан асынан берсе, сен жеме, сен берсең, асыңнан ол жер, енді бар!» </w:t>
      </w:r>
      <w:r w:rsidR="003F3546" w:rsidRPr="00565D13">
        <w:rPr>
          <w:rFonts w:ascii="Times New Roman" w:hAnsi="Times New Roman" w:cs="Times New Roman"/>
          <w:sz w:val="28"/>
          <w:szCs w:val="28"/>
          <w:lang w:val="kk-KZ"/>
        </w:rPr>
        <w:t>–</w:t>
      </w:r>
      <w:r w:rsidR="005A57C3" w:rsidRPr="00565D13">
        <w:rPr>
          <w:rStyle w:val="31"/>
          <w:rFonts w:eastAsiaTheme="minorHAnsi"/>
          <w:i/>
          <w:iCs/>
          <w:sz w:val="28"/>
          <w:szCs w:val="28"/>
        </w:rPr>
        <w:t>деді.</w:t>
      </w:r>
    </w:p>
    <w:p w14:paraId="7A03633C" w14:textId="54277D21" w:rsidR="005A57C3" w:rsidRPr="00565D1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Базар (24</w:t>
      </w:r>
      <w:r w:rsidRPr="00565D13">
        <w:rPr>
          <w:rFonts w:ascii="Times New Roman" w:hAnsi="Times New Roman" w:cs="Times New Roman"/>
          <w:sz w:val="28"/>
          <w:szCs w:val="28"/>
          <w:lang w:val="kk-KZ"/>
        </w:rPr>
        <w:t>). ҚТЭС-</w:t>
      </w:r>
      <w:r w:rsidR="009C7253">
        <w:rPr>
          <w:rFonts w:ascii="Times New Roman" w:hAnsi="Times New Roman" w:cs="Times New Roman"/>
          <w:sz w:val="28"/>
          <w:szCs w:val="28"/>
          <w:lang w:val="kk-KZ"/>
        </w:rPr>
        <w:t>т</w:t>
      </w:r>
      <w:r w:rsidRPr="00565D13">
        <w:rPr>
          <w:rFonts w:ascii="Times New Roman" w:hAnsi="Times New Roman" w:cs="Times New Roman"/>
          <w:sz w:val="28"/>
          <w:szCs w:val="28"/>
          <w:lang w:val="kk-KZ"/>
        </w:rPr>
        <w:t xml:space="preserve">е базар сөзі парсы тілінен енген деп түсіндіріледі: Базар парсы тіліндегі баз – қақпа және ар/әр – соңында, ар жағында, артында деген дербес сөздерден құрылған. Бұрын базар орны бүгінгідей қаланың ішінде емес, қалаға кірер қақпаның алдында (сыртында)  болған </w:t>
      </w:r>
      <w:r w:rsidR="00CA1DFB" w:rsidRPr="00565D13">
        <w:rPr>
          <w:rFonts w:ascii="Times New Roman" w:hAnsi="Times New Roman" w:cs="Times New Roman"/>
          <w:sz w:val="28"/>
          <w:szCs w:val="28"/>
          <w:lang w:val="kk-KZ"/>
        </w:rPr>
        <w:t>[1</w:t>
      </w:r>
      <w:r w:rsidR="003E2EE8">
        <w:rPr>
          <w:rFonts w:ascii="Times New Roman" w:hAnsi="Times New Roman" w:cs="Times New Roman"/>
          <w:sz w:val="28"/>
          <w:szCs w:val="28"/>
          <w:lang w:val="kk-KZ"/>
        </w:rPr>
        <w:t>20</w:t>
      </w:r>
      <w:r w:rsidR="00CA1DF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53</w:t>
      </w:r>
      <w:r w:rsidR="00C75921" w:rsidRPr="00565D13">
        <w:rPr>
          <w:rFonts w:ascii="Times New Roman" w:hAnsi="Times New Roman" w:cs="Times New Roman"/>
          <w:sz w:val="28"/>
          <w:szCs w:val="28"/>
          <w:lang w:val="kk-KZ"/>
        </w:rPr>
        <w:t>]</w:t>
      </w:r>
      <w:r w:rsidR="00C70816" w:rsidRPr="00565D13">
        <w:rPr>
          <w:rFonts w:ascii="Times New Roman" w:hAnsi="Times New Roman" w:cs="Times New Roman"/>
          <w:sz w:val="28"/>
          <w:szCs w:val="28"/>
          <w:lang w:val="kk-KZ"/>
        </w:rPr>
        <w:t>.</w:t>
      </w:r>
    </w:p>
    <w:p w14:paraId="6F02F96B" w14:textId="014FDAF7" w:rsidR="005A57C3" w:rsidRPr="00565D13" w:rsidRDefault="00C70816" w:rsidP="008C5A87">
      <w:pPr>
        <w:spacing w:after="0" w:line="240" w:lineRule="auto"/>
        <w:jc w:val="both"/>
        <w:rPr>
          <w:rStyle w:val="31"/>
          <w:rFonts w:eastAsiaTheme="minorHAnsi"/>
          <w:i/>
          <w:iCs/>
          <w:sz w:val="28"/>
          <w:szCs w:val="28"/>
        </w:rPr>
      </w:pPr>
      <w:r w:rsidRPr="00565D13">
        <w:rPr>
          <w:rStyle w:val="31"/>
          <w:rFonts w:eastAsiaTheme="minorHAnsi"/>
          <w:sz w:val="28"/>
          <w:szCs w:val="28"/>
        </w:rPr>
        <w:t xml:space="preserve">        </w:t>
      </w:r>
      <w:r w:rsidR="005A57C3" w:rsidRPr="00565D13">
        <w:rPr>
          <w:rStyle w:val="31"/>
          <w:rFonts w:eastAsiaTheme="minorHAnsi"/>
          <w:sz w:val="28"/>
          <w:szCs w:val="28"/>
        </w:rPr>
        <w:t xml:space="preserve">«Екі дүниелік әйел» ертегісінде: </w:t>
      </w:r>
      <w:r w:rsidR="005A57C3" w:rsidRPr="00565D13">
        <w:rPr>
          <w:rStyle w:val="31"/>
          <w:rFonts w:eastAsiaTheme="minorHAnsi"/>
          <w:i/>
          <w:iCs/>
          <w:sz w:val="28"/>
          <w:szCs w:val="28"/>
        </w:rPr>
        <w:t>Керуеншілер базардан қайтып оралады.</w:t>
      </w:r>
    </w:p>
    <w:p w14:paraId="60276B31" w14:textId="77777777" w:rsidR="005A57C3" w:rsidRPr="00565D13" w:rsidRDefault="005A57C3" w:rsidP="008C5A87">
      <w:pPr>
        <w:spacing w:after="0" w:line="240" w:lineRule="auto"/>
        <w:jc w:val="both"/>
        <w:rPr>
          <w:rStyle w:val="105pt"/>
          <w:rFonts w:eastAsiaTheme="minorHAnsi"/>
          <w:b w:val="0"/>
          <w:bCs w:val="0"/>
          <w:i/>
          <w:iCs/>
          <w:sz w:val="28"/>
          <w:szCs w:val="28"/>
        </w:rPr>
      </w:pPr>
      <w:r w:rsidRPr="00565D13">
        <w:rPr>
          <w:rStyle w:val="105pt"/>
          <w:rFonts w:eastAsiaTheme="minorHAnsi"/>
          <w:b w:val="0"/>
          <w:bCs w:val="0"/>
          <w:i/>
          <w:iCs/>
          <w:sz w:val="28"/>
          <w:szCs w:val="28"/>
        </w:rPr>
        <w:t>«Өнеге» ертегісінде: Мұнан соң хан бұрынғыдай жабайы киініп, шаһәрді, базарды аралап жүреді. Күндерде бір күн базарда баяғы ақыл сатушыны тауып, ордасына алып келіп, бас уәзір етеді.</w:t>
      </w:r>
    </w:p>
    <w:p w14:paraId="5ECA3437" w14:textId="1537365A" w:rsidR="005A57C3" w:rsidRPr="00565D13" w:rsidRDefault="005A57C3" w:rsidP="008C5A87">
      <w:pPr>
        <w:spacing w:after="0" w:line="240" w:lineRule="auto"/>
        <w:ind w:firstLine="708"/>
        <w:jc w:val="both"/>
        <w:rPr>
          <w:rStyle w:val="21"/>
          <w:rFonts w:eastAsiaTheme="minorHAnsi"/>
          <w:color w:val="auto"/>
          <w:sz w:val="28"/>
          <w:szCs w:val="28"/>
        </w:rPr>
      </w:pPr>
      <w:bookmarkStart w:id="75" w:name="OLE_LINK1"/>
      <w:bookmarkStart w:id="76" w:name="OLE_LINK2"/>
      <w:r w:rsidRPr="00565D13">
        <w:rPr>
          <w:rStyle w:val="21"/>
          <w:rFonts w:eastAsiaTheme="minorHAnsi"/>
          <w:b/>
          <w:color w:val="auto"/>
          <w:sz w:val="28"/>
          <w:szCs w:val="28"/>
        </w:rPr>
        <w:t>Жәрдем</w:t>
      </w:r>
      <w:r w:rsidRPr="00565D13">
        <w:rPr>
          <w:rStyle w:val="21"/>
          <w:rFonts w:eastAsiaTheme="minorHAnsi"/>
          <w:color w:val="auto"/>
          <w:sz w:val="28"/>
          <w:szCs w:val="28"/>
        </w:rPr>
        <w:t>. ҚТЭС-</w:t>
      </w:r>
      <w:r w:rsidR="009C7253">
        <w:rPr>
          <w:rStyle w:val="21"/>
          <w:rFonts w:eastAsiaTheme="minorHAnsi"/>
          <w:color w:val="auto"/>
          <w:sz w:val="28"/>
          <w:szCs w:val="28"/>
        </w:rPr>
        <w:t>т</w:t>
      </w:r>
      <w:r w:rsidRPr="00565D13">
        <w:rPr>
          <w:rStyle w:val="21"/>
          <w:rFonts w:eastAsiaTheme="minorHAnsi"/>
          <w:color w:val="auto"/>
          <w:sz w:val="28"/>
          <w:szCs w:val="28"/>
        </w:rPr>
        <w:t xml:space="preserve">е бұл сөзді екі компоненттен құралған деп түсіндіреді. Алғашқы сыңары кейбір тілдерде жәрдем, көмек, қолғабыс деген мағынада жеке тұрып қолданыла береді (дос-жар). Құдай жар болсын» деген сөздің мәні де </w:t>
      </w:r>
      <w:r w:rsidRPr="00565D13">
        <w:rPr>
          <w:rStyle w:val="21"/>
          <w:rFonts w:eastAsiaTheme="minorHAnsi"/>
          <w:color w:val="auto"/>
          <w:sz w:val="28"/>
          <w:szCs w:val="28"/>
        </w:rPr>
        <w:lastRenderedPageBreak/>
        <w:t>осыған саятынын көрсетеді. Ал екінші дем сөзі де көптеген түркі тілдерінде дем алу, тыныс алу мәніндегі сөз. Одан дем беру, демеу болу мәні қалыптасса керек. «Сонымен, өзара мағыналас екі сөз –</w:t>
      </w:r>
      <w:r w:rsidR="00880916" w:rsidRPr="00565D13">
        <w:rPr>
          <w:rStyle w:val="21"/>
          <w:rFonts w:eastAsiaTheme="minorHAnsi"/>
          <w:color w:val="auto"/>
          <w:sz w:val="28"/>
          <w:szCs w:val="28"/>
        </w:rPr>
        <w:t xml:space="preserve"> </w:t>
      </w:r>
      <w:r w:rsidRPr="00565D13">
        <w:rPr>
          <w:rStyle w:val="21"/>
          <w:rFonts w:eastAsiaTheme="minorHAnsi"/>
          <w:color w:val="auto"/>
          <w:sz w:val="28"/>
          <w:szCs w:val="28"/>
        </w:rPr>
        <w:t xml:space="preserve">жар мен дем плеоназм әдісімен ұдайы қатар айтыла жүре, бірігіп барып, бір сөз есебінде қалыптасып кетсе керек: йар+дем – жар+дем – жәрдем. Бұл екі сөз көптеген түркі тілдерінде осы қалпында жұмсалады (азерб, қарақалпақ, башқұрт, ұйғыр, лобнор, татар, өзбек, т.б.). жеке-дара күйінде болса да, бірігіп кеткен тұлғада болса да, бұл екі сөз  қазіргі қазақ тіліне Орта Азия тұрғындарының тілінен ауысқан болар, </w:t>
      </w:r>
      <w:r w:rsidR="00880916" w:rsidRPr="00565D13">
        <w:rPr>
          <w:rStyle w:val="21"/>
          <w:rFonts w:eastAsiaTheme="minorHAnsi"/>
          <w:sz w:val="28"/>
          <w:szCs w:val="28"/>
        </w:rPr>
        <w:t>–</w:t>
      </w:r>
      <w:r w:rsidRPr="00565D13">
        <w:rPr>
          <w:rStyle w:val="21"/>
          <w:rFonts w:eastAsiaTheme="minorHAnsi"/>
          <w:color w:val="auto"/>
          <w:sz w:val="28"/>
          <w:szCs w:val="28"/>
        </w:rPr>
        <w:t xml:space="preserve"> дейді Ә.Қ</w:t>
      </w:r>
      <w:r w:rsidR="00880916" w:rsidRPr="00565D13">
        <w:rPr>
          <w:rStyle w:val="21"/>
          <w:rFonts w:eastAsiaTheme="minorHAnsi"/>
          <w:color w:val="auto"/>
          <w:sz w:val="28"/>
          <w:szCs w:val="28"/>
        </w:rPr>
        <w:t>ұрышжанұлы</w:t>
      </w:r>
      <w:r w:rsidRPr="00565D13">
        <w:rPr>
          <w:rStyle w:val="21"/>
          <w:rFonts w:eastAsiaTheme="minorHAnsi"/>
          <w:color w:val="auto"/>
          <w:sz w:val="28"/>
          <w:szCs w:val="28"/>
        </w:rPr>
        <w:t xml:space="preserve">. </w:t>
      </w:r>
      <w:r w:rsidR="00421FD2" w:rsidRPr="00565D13">
        <w:rPr>
          <w:rStyle w:val="21"/>
          <w:rFonts w:eastAsiaTheme="minorHAnsi"/>
          <w:color w:val="auto"/>
          <w:sz w:val="28"/>
          <w:szCs w:val="28"/>
        </w:rPr>
        <w:t>[1</w:t>
      </w:r>
      <w:r w:rsidR="003E2EE8">
        <w:rPr>
          <w:rStyle w:val="21"/>
          <w:rFonts w:eastAsiaTheme="minorHAnsi"/>
          <w:color w:val="auto"/>
          <w:sz w:val="28"/>
          <w:szCs w:val="28"/>
        </w:rPr>
        <w:t>20</w:t>
      </w:r>
      <w:r w:rsidR="00CA1DFB" w:rsidRPr="00565D13">
        <w:rPr>
          <w:rStyle w:val="21"/>
          <w:rFonts w:eastAsiaTheme="minorHAnsi"/>
          <w:color w:val="auto"/>
          <w:sz w:val="28"/>
          <w:szCs w:val="28"/>
        </w:rPr>
        <w:t>,б.</w:t>
      </w:r>
      <w:r w:rsidRPr="00565D13">
        <w:rPr>
          <w:rStyle w:val="21"/>
          <w:rFonts w:eastAsiaTheme="minorHAnsi"/>
          <w:color w:val="auto"/>
          <w:sz w:val="28"/>
          <w:szCs w:val="28"/>
        </w:rPr>
        <w:t>8</w:t>
      </w:r>
      <w:r w:rsidR="00880916" w:rsidRPr="00565D13">
        <w:rPr>
          <w:rStyle w:val="21"/>
          <w:rFonts w:eastAsiaTheme="minorHAnsi"/>
          <w:color w:val="auto"/>
          <w:sz w:val="28"/>
          <w:szCs w:val="28"/>
        </w:rPr>
        <w:t>4</w:t>
      </w:r>
      <w:r w:rsidRPr="00565D13">
        <w:rPr>
          <w:rStyle w:val="21"/>
          <w:rFonts w:eastAsiaTheme="minorHAnsi"/>
          <w:color w:val="auto"/>
          <w:sz w:val="28"/>
          <w:szCs w:val="28"/>
        </w:rPr>
        <w:t>-86</w:t>
      </w:r>
      <w:r w:rsidR="00421FD2" w:rsidRPr="00565D13">
        <w:rPr>
          <w:rStyle w:val="21"/>
          <w:rFonts w:eastAsiaTheme="minorHAnsi"/>
          <w:color w:val="auto"/>
          <w:sz w:val="28"/>
          <w:szCs w:val="28"/>
        </w:rPr>
        <w:t>].</w:t>
      </w:r>
    </w:p>
    <w:p w14:paraId="0E4200C5" w14:textId="7294BDB1" w:rsidR="005A57C3" w:rsidRPr="00565D13" w:rsidRDefault="005A57C3" w:rsidP="008C5A87">
      <w:pPr>
        <w:spacing w:after="0" w:line="240" w:lineRule="auto"/>
        <w:jc w:val="both"/>
        <w:rPr>
          <w:rStyle w:val="21"/>
          <w:rFonts w:eastAsiaTheme="minorHAnsi"/>
          <w:sz w:val="28"/>
          <w:szCs w:val="28"/>
        </w:rPr>
      </w:pPr>
      <w:r w:rsidRPr="00565D13">
        <w:rPr>
          <w:rStyle w:val="21"/>
          <w:rFonts w:eastAsiaTheme="minorHAnsi"/>
          <w:color w:val="auto"/>
          <w:sz w:val="28"/>
          <w:szCs w:val="28"/>
        </w:rPr>
        <w:t xml:space="preserve"> «Сыбызғының сыры» ертегісінде: </w:t>
      </w:r>
      <w:r w:rsidRPr="00565D13">
        <w:rPr>
          <w:rStyle w:val="21"/>
          <w:rFonts w:eastAsiaTheme="minorHAnsi"/>
          <w:i/>
          <w:iCs/>
          <w:color w:val="auto"/>
          <w:sz w:val="28"/>
          <w:szCs w:val="28"/>
        </w:rPr>
        <w:t xml:space="preserve">Күндерде бір күн Жаңыл апа Асанды жетелеп Таһир ханның сарайына келіп, </w:t>
      </w:r>
      <w:r w:rsidRPr="00565D13">
        <w:rPr>
          <w:rStyle w:val="21"/>
          <w:rFonts w:eastAsiaTheme="minorHAnsi"/>
          <w:b/>
          <w:i/>
          <w:iCs/>
          <w:color w:val="auto"/>
          <w:sz w:val="28"/>
          <w:szCs w:val="28"/>
        </w:rPr>
        <w:t>жәрдем</w:t>
      </w:r>
      <w:r w:rsidRPr="00565D13">
        <w:rPr>
          <w:rStyle w:val="21"/>
          <w:rFonts w:eastAsiaTheme="minorHAnsi"/>
          <w:i/>
          <w:iCs/>
          <w:color w:val="auto"/>
          <w:sz w:val="28"/>
          <w:szCs w:val="28"/>
        </w:rPr>
        <w:t xml:space="preserve"> сұрап</w:t>
      </w:r>
      <w:r w:rsidRPr="00565D13">
        <w:rPr>
          <w:rStyle w:val="21"/>
          <w:rFonts w:eastAsiaTheme="minorHAnsi"/>
          <w:i/>
          <w:iCs/>
          <w:sz w:val="28"/>
          <w:szCs w:val="28"/>
        </w:rPr>
        <w:t>, мұңын айтыпты.</w:t>
      </w:r>
    </w:p>
    <w:p w14:paraId="53F89227" w14:textId="6DCA5CB0" w:rsidR="005A57C3" w:rsidRPr="009B5705" w:rsidRDefault="005A57C3" w:rsidP="008C5A87">
      <w:pPr>
        <w:spacing w:after="0" w:line="240" w:lineRule="auto"/>
        <w:ind w:firstLine="708"/>
        <w:jc w:val="both"/>
        <w:rPr>
          <w:rStyle w:val="21"/>
          <w:rFonts w:eastAsiaTheme="minorHAnsi"/>
          <w:color w:val="auto"/>
          <w:sz w:val="28"/>
          <w:szCs w:val="28"/>
          <w:shd w:val="clear" w:color="auto" w:fill="auto"/>
        </w:rPr>
      </w:pPr>
      <w:r w:rsidRPr="00565D13">
        <w:rPr>
          <w:rStyle w:val="21"/>
          <w:rFonts w:eastAsiaTheme="minorHAnsi"/>
          <w:b/>
          <w:bCs/>
          <w:sz w:val="28"/>
          <w:szCs w:val="28"/>
        </w:rPr>
        <w:t>Алдияр (6).</w:t>
      </w:r>
      <w:r w:rsidRPr="00565D13">
        <w:rPr>
          <w:rStyle w:val="21"/>
          <w:rFonts w:eastAsiaTheme="minorHAnsi"/>
          <w:sz w:val="28"/>
          <w:szCs w:val="28"/>
        </w:rPr>
        <w:t xml:space="preserve"> І.Кеңесбаевтың түсіндіруінше, «бұл сөздің түп-төркіні араб-парсы тілдеріндегі алла яр – «алла жар болсын» деген мағынадағы тілек. Қырғыз тілінде алдайар – хан-сұлтандардың құрметті титулы. Бұл фраза бұрынғы ескі дәуірде қолданылған </w:t>
      </w:r>
      <w:r w:rsidR="00421FD2" w:rsidRPr="00565D13">
        <w:rPr>
          <w:rStyle w:val="21"/>
          <w:rFonts w:eastAsiaTheme="minorHAnsi"/>
          <w:sz w:val="28"/>
          <w:szCs w:val="28"/>
        </w:rPr>
        <w:t>[1</w:t>
      </w:r>
      <w:r w:rsidR="003E2EE8">
        <w:rPr>
          <w:rStyle w:val="21"/>
          <w:rFonts w:eastAsiaTheme="minorHAnsi"/>
          <w:sz w:val="28"/>
          <w:szCs w:val="28"/>
        </w:rPr>
        <w:t>20</w:t>
      </w:r>
      <w:r w:rsidR="00CA1DFB" w:rsidRPr="00565D13">
        <w:rPr>
          <w:rStyle w:val="21"/>
          <w:rFonts w:eastAsiaTheme="minorHAnsi"/>
          <w:sz w:val="28"/>
          <w:szCs w:val="28"/>
        </w:rPr>
        <w:t>,б.</w:t>
      </w:r>
      <w:r w:rsidRPr="00565D13">
        <w:rPr>
          <w:rStyle w:val="21"/>
          <w:rFonts w:eastAsiaTheme="minorHAnsi"/>
          <w:sz w:val="28"/>
          <w:szCs w:val="28"/>
        </w:rPr>
        <w:t>33</w:t>
      </w:r>
      <w:r w:rsidR="00421FD2" w:rsidRPr="00565D13">
        <w:rPr>
          <w:rStyle w:val="21"/>
          <w:rFonts w:eastAsiaTheme="minorHAnsi"/>
          <w:sz w:val="28"/>
          <w:szCs w:val="28"/>
        </w:rPr>
        <w:t xml:space="preserve">]. </w:t>
      </w:r>
      <w:r w:rsidR="00421FD2" w:rsidRPr="009B5705">
        <w:rPr>
          <w:rFonts w:ascii="Times New Roman" w:hAnsi="Times New Roman" w:cs="Times New Roman"/>
          <w:sz w:val="28"/>
          <w:szCs w:val="28"/>
          <w:lang w:val="kk-KZ"/>
        </w:rPr>
        <w:t xml:space="preserve"> </w:t>
      </w:r>
      <w:r w:rsidRPr="00565D13">
        <w:rPr>
          <w:rStyle w:val="21"/>
          <w:rFonts w:eastAsiaTheme="minorHAnsi"/>
          <w:sz w:val="28"/>
          <w:szCs w:val="28"/>
        </w:rPr>
        <w:t>Сыбызғының сыры:</w:t>
      </w:r>
      <w:r w:rsidR="006D2598" w:rsidRPr="00565D13">
        <w:rPr>
          <w:rStyle w:val="21"/>
          <w:rFonts w:eastAsiaTheme="minorHAnsi"/>
          <w:sz w:val="28"/>
          <w:szCs w:val="28"/>
        </w:rPr>
        <w:t xml:space="preserve"> </w:t>
      </w:r>
      <w:r w:rsidRPr="00565D13">
        <w:rPr>
          <w:rStyle w:val="21"/>
          <w:rFonts w:eastAsiaTheme="minorHAnsi"/>
          <w:i/>
          <w:sz w:val="28"/>
          <w:szCs w:val="28"/>
        </w:rPr>
        <w:t>Алдияр ханым, барлық керемет осы лақты билеткен қойшының сыбызғысында</w:t>
      </w:r>
      <w:r w:rsidR="00DB527B" w:rsidRPr="00565D13">
        <w:rPr>
          <w:rStyle w:val="21"/>
          <w:rFonts w:eastAsiaTheme="minorHAnsi"/>
          <w:i/>
          <w:sz w:val="28"/>
          <w:szCs w:val="28"/>
        </w:rPr>
        <w:t>.</w:t>
      </w:r>
    </w:p>
    <w:p w14:paraId="020BB199" w14:textId="0752AB2D" w:rsidR="005A57C3" w:rsidRPr="00565D13" w:rsidRDefault="005A57C3" w:rsidP="008C5A87">
      <w:pPr>
        <w:spacing w:after="0" w:line="240" w:lineRule="auto"/>
        <w:ind w:firstLine="708"/>
        <w:rPr>
          <w:rStyle w:val="21"/>
          <w:rFonts w:eastAsiaTheme="minorHAnsi"/>
          <w:sz w:val="28"/>
          <w:szCs w:val="28"/>
        </w:rPr>
      </w:pPr>
      <w:r w:rsidRPr="00565D13">
        <w:rPr>
          <w:rStyle w:val="21"/>
          <w:rFonts w:eastAsiaTheme="minorHAnsi"/>
          <w:b/>
          <w:bCs/>
          <w:sz w:val="28"/>
          <w:szCs w:val="28"/>
        </w:rPr>
        <w:t>Саз (6)</w:t>
      </w:r>
      <w:r w:rsidRPr="00565D13">
        <w:rPr>
          <w:rStyle w:val="21"/>
          <w:rFonts w:eastAsiaTheme="minorHAnsi"/>
          <w:sz w:val="28"/>
          <w:szCs w:val="28"/>
        </w:rPr>
        <w:t xml:space="preserve"> Парсы тілінде  саз деген музыкалық аспап</w:t>
      </w:r>
      <w:r w:rsidR="00BB5361" w:rsidRPr="00565D13">
        <w:rPr>
          <w:rStyle w:val="21"/>
          <w:rFonts w:eastAsiaTheme="minorHAnsi"/>
          <w:sz w:val="28"/>
          <w:szCs w:val="28"/>
        </w:rPr>
        <w:t xml:space="preserve"> </w:t>
      </w:r>
      <w:r w:rsidR="00E24F16" w:rsidRPr="009B5705">
        <w:rPr>
          <w:rStyle w:val="21"/>
          <w:rFonts w:eastAsiaTheme="minorHAnsi"/>
          <w:sz w:val="28"/>
          <w:szCs w:val="28"/>
        </w:rPr>
        <w:t>[1</w:t>
      </w:r>
      <w:r w:rsidR="003E2EE8">
        <w:rPr>
          <w:rStyle w:val="21"/>
          <w:rFonts w:eastAsiaTheme="minorHAnsi"/>
          <w:sz w:val="28"/>
          <w:szCs w:val="28"/>
        </w:rPr>
        <w:t>20</w:t>
      </w:r>
      <w:r w:rsidR="00CA1DFB" w:rsidRPr="00565D13">
        <w:rPr>
          <w:rStyle w:val="21"/>
          <w:rFonts w:eastAsiaTheme="minorHAnsi"/>
          <w:sz w:val="28"/>
          <w:szCs w:val="28"/>
        </w:rPr>
        <w:t>,б.</w:t>
      </w:r>
      <w:r w:rsidRPr="00565D13">
        <w:rPr>
          <w:rStyle w:val="21"/>
          <w:rFonts w:eastAsiaTheme="minorHAnsi"/>
          <w:sz w:val="28"/>
          <w:szCs w:val="28"/>
        </w:rPr>
        <w:t>161</w:t>
      </w:r>
      <w:r w:rsidR="00E24F16" w:rsidRPr="00565D13">
        <w:rPr>
          <w:rStyle w:val="21"/>
          <w:rFonts w:eastAsiaTheme="minorHAnsi"/>
          <w:sz w:val="28"/>
          <w:szCs w:val="28"/>
        </w:rPr>
        <w:t>].</w:t>
      </w:r>
    </w:p>
    <w:p w14:paraId="15A8DC61" w14:textId="77777777" w:rsidR="005A57C3" w:rsidRPr="00565D13" w:rsidRDefault="005A57C3" w:rsidP="008C5A87">
      <w:pPr>
        <w:spacing w:after="0" w:line="240" w:lineRule="auto"/>
        <w:jc w:val="both"/>
        <w:rPr>
          <w:rFonts w:ascii="Times New Roman" w:hAnsi="Times New Roman" w:cs="Times New Roman"/>
          <w:b/>
          <w:sz w:val="28"/>
          <w:szCs w:val="28"/>
          <w:lang w:val="kk-KZ"/>
        </w:rPr>
      </w:pPr>
      <w:r w:rsidRPr="00565D13">
        <w:rPr>
          <w:rStyle w:val="21"/>
          <w:rFonts w:eastAsiaTheme="minorHAnsi"/>
          <w:sz w:val="28"/>
          <w:szCs w:val="28"/>
        </w:rPr>
        <w:t xml:space="preserve">Сыбызғының сыры: </w:t>
      </w:r>
      <w:r w:rsidRPr="00565D13">
        <w:rPr>
          <w:rStyle w:val="21"/>
          <w:rFonts w:eastAsiaTheme="minorHAnsi"/>
          <w:i/>
          <w:iCs/>
          <w:sz w:val="28"/>
          <w:szCs w:val="28"/>
        </w:rPr>
        <w:t xml:space="preserve">Сыбызғы </w:t>
      </w:r>
      <w:r w:rsidRPr="00565D13">
        <w:rPr>
          <w:rStyle w:val="21"/>
          <w:rFonts w:eastAsiaTheme="minorHAnsi"/>
          <w:i/>
          <w:iCs/>
          <w:color w:val="auto"/>
          <w:sz w:val="28"/>
          <w:szCs w:val="28"/>
        </w:rPr>
        <w:t>сазы</w:t>
      </w:r>
      <w:r w:rsidRPr="00565D13">
        <w:rPr>
          <w:rStyle w:val="21"/>
          <w:rFonts w:eastAsiaTheme="minorHAnsi"/>
          <w:i/>
          <w:iCs/>
          <w:sz w:val="28"/>
          <w:szCs w:val="28"/>
        </w:rPr>
        <w:t xml:space="preserve"> сызыла шыққан сайын лақтар Асанға жақындай түседі</w:t>
      </w:r>
    </w:p>
    <w:p w14:paraId="112E1FE2" w14:textId="14057D1E" w:rsidR="009C7253" w:rsidRDefault="00E24F16"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sz w:val="28"/>
          <w:szCs w:val="28"/>
          <w:lang w:val="kk-KZ"/>
        </w:rPr>
        <w:t xml:space="preserve">Араб-парсы тілдерінен енген кірме сөздер: </w:t>
      </w:r>
      <w:r w:rsidR="005A57C3" w:rsidRPr="00565D13">
        <w:rPr>
          <w:rFonts w:ascii="Times New Roman" w:hAnsi="Times New Roman" w:cs="Times New Roman"/>
          <w:sz w:val="28"/>
          <w:szCs w:val="28"/>
          <w:lang w:val="kk-KZ"/>
        </w:rPr>
        <w:t xml:space="preserve">әдеп (1), әділ (3),  уәде  (7),  </w:t>
      </w:r>
      <w:bookmarkEnd w:id="75"/>
      <w:bookmarkEnd w:id="76"/>
      <w:r w:rsidR="005A57C3" w:rsidRPr="00565D13">
        <w:rPr>
          <w:rFonts w:ascii="Times New Roman" w:hAnsi="Times New Roman" w:cs="Times New Roman"/>
          <w:sz w:val="28"/>
          <w:szCs w:val="28"/>
          <w:lang w:val="kk-KZ"/>
        </w:rPr>
        <w:t>ғалым (1), қарыз (3),  аманат (1), шатыр (1),  дат (2), дана (8),  дәулет (4),  дәлел (5),  теңіз (8),  дос  (17),  дұшпан (1), дүние (43),  дұрыс (10), аула (8), аманат (2), әмір  (10),  әуелі(3), бақша (1), хал(1), имн (1),</w:t>
      </w:r>
      <w:r w:rsidR="00DD7401" w:rsidRPr="00565D13">
        <w:rPr>
          <w:rFonts w:ascii="Times New Roman" w:hAnsi="Times New Roman" w:cs="Times New Roman"/>
          <w:sz w:val="28"/>
          <w:szCs w:val="28"/>
          <w:lang w:val="kk-KZ"/>
        </w:rPr>
        <w:t xml:space="preserve"> </w:t>
      </w:r>
      <w:r w:rsidR="005A57C3" w:rsidRPr="00565D13">
        <w:rPr>
          <w:rFonts w:ascii="Times New Roman" w:hAnsi="Times New Roman" w:cs="Times New Roman"/>
          <w:sz w:val="28"/>
          <w:szCs w:val="28"/>
          <w:lang w:val="kk-KZ"/>
        </w:rPr>
        <w:t xml:space="preserve">хат (23), қате(7),қатер (1), </w:t>
      </w:r>
      <w:r w:rsidR="005A57C3" w:rsidRPr="00565D13">
        <w:rPr>
          <w:rStyle w:val="21"/>
          <w:rFonts w:eastAsiaTheme="minorHAnsi"/>
          <w:sz w:val="28"/>
          <w:szCs w:val="28"/>
        </w:rPr>
        <w:t>қиянат</w:t>
      </w:r>
      <w:r w:rsidR="005A57C3" w:rsidRPr="00565D13">
        <w:rPr>
          <w:rFonts w:ascii="Times New Roman" w:hAnsi="Times New Roman" w:cs="Times New Roman"/>
          <w:sz w:val="28"/>
          <w:szCs w:val="28"/>
          <w:lang w:val="kk-KZ"/>
        </w:rPr>
        <w:t xml:space="preserve"> (1),хош (4),зындан (14)</w:t>
      </w:r>
      <w:r w:rsidR="009C7253">
        <w:rPr>
          <w:rFonts w:ascii="Times New Roman" w:hAnsi="Times New Roman" w:cs="Times New Roman"/>
          <w:sz w:val="28"/>
          <w:szCs w:val="28"/>
          <w:lang w:val="kk-KZ"/>
        </w:rPr>
        <w:t>. Мысалы:</w:t>
      </w:r>
    </w:p>
    <w:p w14:paraId="3189DC99" w14:textId="77777777" w:rsidR="009C7253" w:rsidRPr="00565D13" w:rsidRDefault="009C725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Перизат (1).</w:t>
      </w:r>
      <w:r w:rsidRPr="00565D13">
        <w:rPr>
          <w:rFonts w:ascii="Times New Roman" w:hAnsi="Times New Roman" w:cs="Times New Roman"/>
          <w:sz w:val="28"/>
          <w:szCs w:val="28"/>
          <w:lang w:val="kk-KZ"/>
        </w:rPr>
        <w:t xml:space="preserve"> Бұл есімді ғалымдар бір ауыздан парсы тілінен ауысқан деп есептейді. «Парсы тілінде пери (пері) –фея, ауыспалы мағынада асқан сұлу әйел. Бұл біріккен сөз. Бірінші сыңары – пері, екіншісі – зат. (І.Кеңесбаев). [1</w:t>
      </w:r>
      <w:r>
        <w:rPr>
          <w:rFonts w:ascii="Times New Roman" w:hAnsi="Times New Roman" w:cs="Times New Roman"/>
          <w:sz w:val="28"/>
          <w:szCs w:val="28"/>
          <w:lang w:val="kk-KZ"/>
        </w:rPr>
        <w:t>20</w:t>
      </w:r>
      <w:r w:rsidRPr="00565D13">
        <w:rPr>
          <w:rFonts w:ascii="Times New Roman" w:hAnsi="Times New Roman" w:cs="Times New Roman"/>
          <w:sz w:val="28"/>
          <w:szCs w:val="28"/>
          <w:lang w:val="kk-KZ"/>
        </w:rPr>
        <w:t>.160].</w:t>
      </w:r>
    </w:p>
    <w:p w14:paraId="10E0959A" w14:textId="648128D6" w:rsidR="009C7253" w:rsidRPr="00565D13" w:rsidRDefault="009C7253" w:rsidP="008C5A87">
      <w:pPr>
        <w:spacing w:after="0" w:line="240" w:lineRule="auto"/>
        <w:jc w:val="both"/>
        <w:rPr>
          <w:rStyle w:val="21"/>
          <w:rFonts w:eastAsiaTheme="minorHAnsi"/>
          <w:color w:val="auto"/>
          <w:sz w:val="28"/>
          <w:szCs w:val="28"/>
        </w:rPr>
      </w:pPr>
      <w:r w:rsidRPr="00565D13">
        <w:rPr>
          <w:rStyle w:val="21"/>
          <w:rFonts w:eastAsiaTheme="minorHAnsi"/>
          <w:color w:val="C00000"/>
          <w:sz w:val="28"/>
          <w:szCs w:val="28"/>
        </w:rPr>
        <w:t>«</w:t>
      </w:r>
      <w:r w:rsidRPr="00565D13">
        <w:rPr>
          <w:rStyle w:val="21"/>
          <w:rFonts w:eastAsiaTheme="minorHAnsi"/>
          <w:color w:val="auto"/>
          <w:sz w:val="28"/>
          <w:szCs w:val="28"/>
        </w:rPr>
        <w:t xml:space="preserve">Жалайырхан мен Сағат» ертегісінде: </w:t>
      </w:r>
      <w:r w:rsidRPr="00565D13">
        <w:rPr>
          <w:rStyle w:val="21"/>
          <w:rFonts w:eastAsiaTheme="minorHAnsi"/>
          <w:i/>
          <w:iCs/>
          <w:color w:val="auto"/>
          <w:sz w:val="28"/>
          <w:szCs w:val="28"/>
        </w:rPr>
        <w:t>Қыздың сұлулығына қайран қалып: «Не болса да, сөйлесіп қалайын!»</w:t>
      </w:r>
      <w:r w:rsidRPr="00565D13">
        <w:rPr>
          <w:rFonts w:ascii="Times New Roman" w:hAnsi="Times New Roman" w:cs="Times New Roman"/>
          <w:i/>
          <w:iCs/>
          <w:sz w:val="28"/>
          <w:szCs w:val="28"/>
          <w:lang w:val="kk-KZ"/>
        </w:rPr>
        <w:t xml:space="preserve"> – </w:t>
      </w:r>
      <w:r w:rsidRPr="00565D13">
        <w:rPr>
          <w:rStyle w:val="21"/>
          <w:rFonts w:eastAsiaTheme="minorHAnsi"/>
          <w:i/>
          <w:iCs/>
          <w:color w:val="auto"/>
          <w:sz w:val="28"/>
          <w:szCs w:val="28"/>
        </w:rPr>
        <w:t>деп, суға түседі де, алдына бара алмай:</w:t>
      </w:r>
      <w:r w:rsidRPr="00565D13">
        <w:rPr>
          <w:rStyle w:val="21"/>
          <w:rFonts w:eastAsiaTheme="minorHAnsi"/>
          <w:color w:val="auto"/>
          <w:sz w:val="28"/>
          <w:szCs w:val="28"/>
        </w:rPr>
        <w:t xml:space="preserve"> «</w:t>
      </w:r>
      <w:r w:rsidRPr="00565D13">
        <w:rPr>
          <w:rStyle w:val="21"/>
          <w:rFonts w:eastAsiaTheme="minorHAnsi"/>
          <w:i/>
          <w:iCs/>
          <w:color w:val="auto"/>
          <w:sz w:val="28"/>
          <w:szCs w:val="28"/>
        </w:rPr>
        <w:t xml:space="preserve">Перизатсыз ба? Қайдан боласыз? Қайда барасыз? Іздесем, қайдан табармын» </w:t>
      </w:r>
      <w:r w:rsidRPr="00565D13">
        <w:rPr>
          <w:rFonts w:ascii="Times New Roman" w:hAnsi="Times New Roman" w:cs="Times New Roman"/>
          <w:i/>
          <w:iCs/>
          <w:sz w:val="28"/>
          <w:szCs w:val="28"/>
          <w:lang w:val="kk-KZ"/>
        </w:rPr>
        <w:t xml:space="preserve">– </w:t>
      </w:r>
      <w:r w:rsidRPr="00565D13">
        <w:rPr>
          <w:rStyle w:val="21"/>
          <w:rFonts w:eastAsiaTheme="minorHAnsi"/>
          <w:i/>
          <w:iCs/>
          <w:color w:val="auto"/>
          <w:sz w:val="28"/>
          <w:szCs w:val="28"/>
        </w:rPr>
        <w:t>деп дауыстап сұрайды.</w:t>
      </w:r>
    </w:p>
    <w:p w14:paraId="0071A799" w14:textId="4E4FF193" w:rsidR="005A57C3" w:rsidRPr="009C7253" w:rsidRDefault="005A57C3"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Зәресі кету, зәресі ұшу</w:t>
      </w:r>
      <w:r w:rsidR="00E24F16" w:rsidRPr="00565D13">
        <w:rPr>
          <w:rFonts w:ascii="Times New Roman" w:hAnsi="Times New Roman" w:cs="Times New Roman"/>
          <w:b/>
          <w:bCs/>
          <w:sz w:val="28"/>
          <w:szCs w:val="28"/>
          <w:lang w:val="kk-KZ"/>
        </w:rPr>
        <w:t xml:space="preserve"> </w:t>
      </w:r>
      <w:r w:rsidRPr="00565D13">
        <w:rPr>
          <w:rFonts w:ascii="Times New Roman" w:hAnsi="Times New Roman" w:cs="Times New Roman"/>
          <w:b/>
          <w:bCs/>
          <w:sz w:val="28"/>
          <w:szCs w:val="28"/>
          <w:lang w:val="kk-KZ"/>
        </w:rPr>
        <w:t>(</w:t>
      </w:r>
      <w:r w:rsidRPr="00565D13">
        <w:rPr>
          <w:rFonts w:ascii="Times New Roman" w:hAnsi="Times New Roman" w:cs="Times New Roman"/>
          <w:sz w:val="28"/>
          <w:szCs w:val="28"/>
          <w:lang w:val="kk-KZ"/>
        </w:rPr>
        <w:t>2)</w:t>
      </w:r>
      <w:r w:rsidR="00E24F16"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 Зәре сөзі кейбір тілдерде «кішкентай бөлшек, атом мағынасында қолданылады. Парсыша зарре – атом, молекула, бөлшек. Тәжікше – ұсақ бөлшек, ат</w:t>
      </w:r>
      <w:r w:rsidR="00605C52">
        <w:rPr>
          <w:rFonts w:ascii="Times New Roman" w:hAnsi="Times New Roman" w:cs="Times New Roman"/>
          <w:sz w:val="28"/>
          <w:szCs w:val="28"/>
          <w:lang w:val="kk-KZ"/>
        </w:rPr>
        <w:t>о</w:t>
      </w:r>
      <w:r w:rsidRPr="00565D13">
        <w:rPr>
          <w:rFonts w:ascii="Times New Roman" w:hAnsi="Times New Roman" w:cs="Times New Roman"/>
          <w:sz w:val="28"/>
          <w:szCs w:val="28"/>
          <w:lang w:val="kk-KZ"/>
        </w:rPr>
        <w:t xml:space="preserve">м, қиқым. Сонда зәредей деген «молекуладай кішкентай бөлшек» деген сөз (Ш.Сарыбаев). </w:t>
      </w:r>
      <w:r w:rsidR="00E24F16" w:rsidRPr="00565D13">
        <w:rPr>
          <w:rFonts w:ascii="Times New Roman" w:hAnsi="Times New Roman" w:cs="Times New Roman"/>
          <w:sz w:val="28"/>
          <w:szCs w:val="28"/>
          <w:lang w:val="kk-KZ"/>
        </w:rPr>
        <w:t>[1</w:t>
      </w:r>
      <w:r w:rsidR="003E2EE8">
        <w:rPr>
          <w:rFonts w:ascii="Times New Roman" w:hAnsi="Times New Roman" w:cs="Times New Roman"/>
          <w:sz w:val="28"/>
          <w:szCs w:val="28"/>
          <w:lang w:val="kk-KZ"/>
        </w:rPr>
        <w:t>20</w:t>
      </w:r>
      <w:r w:rsidR="00CA1DF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99-100</w:t>
      </w:r>
      <w:r w:rsidR="00E24F16" w:rsidRPr="00565D13">
        <w:rPr>
          <w:rFonts w:ascii="Times New Roman" w:hAnsi="Times New Roman" w:cs="Times New Roman"/>
          <w:sz w:val="28"/>
          <w:szCs w:val="28"/>
          <w:lang w:val="kk-KZ"/>
        </w:rPr>
        <w:t>].</w:t>
      </w:r>
      <w:r w:rsidR="009C7253">
        <w:rPr>
          <w:rFonts w:ascii="Times New Roman" w:hAnsi="Times New Roman" w:cs="Times New Roman"/>
          <w:sz w:val="28"/>
          <w:szCs w:val="28"/>
          <w:lang w:val="kk-KZ"/>
        </w:rPr>
        <w:t xml:space="preserve"> </w:t>
      </w:r>
      <w:r w:rsidR="009C7253">
        <w:rPr>
          <w:rStyle w:val="21"/>
          <w:rFonts w:eastAsiaTheme="minorHAnsi"/>
          <w:sz w:val="28"/>
          <w:szCs w:val="28"/>
        </w:rPr>
        <w:t>«</w:t>
      </w:r>
      <w:r w:rsidRPr="00565D13">
        <w:rPr>
          <w:rStyle w:val="21"/>
          <w:rFonts w:eastAsiaTheme="minorHAnsi"/>
          <w:sz w:val="28"/>
          <w:szCs w:val="28"/>
        </w:rPr>
        <w:t>Момынбай мен жеті қарақшы</w:t>
      </w:r>
      <w:r w:rsidR="009C7253">
        <w:rPr>
          <w:rStyle w:val="21"/>
          <w:rFonts w:eastAsiaTheme="minorHAnsi"/>
          <w:sz w:val="28"/>
          <w:szCs w:val="28"/>
        </w:rPr>
        <w:t>»</w:t>
      </w:r>
      <w:r w:rsidRPr="00565D13">
        <w:rPr>
          <w:rStyle w:val="21"/>
          <w:rFonts w:eastAsiaTheme="minorHAnsi"/>
          <w:sz w:val="28"/>
          <w:szCs w:val="28"/>
        </w:rPr>
        <w:t xml:space="preserve">: </w:t>
      </w:r>
      <w:r w:rsidRPr="00565D13">
        <w:rPr>
          <w:rStyle w:val="21"/>
          <w:rFonts w:eastAsiaTheme="minorHAnsi"/>
          <w:i/>
          <w:iCs/>
          <w:sz w:val="28"/>
          <w:szCs w:val="28"/>
        </w:rPr>
        <w:t>Қарақшы зәресі кетіп, артын қолымен басып моладан тұра қашады.</w:t>
      </w:r>
      <w:r w:rsidR="009C7253">
        <w:rPr>
          <w:rFonts w:ascii="Times New Roman" w:hAnsi="Times New Roman" w:cs="Times New Roman"/>
          <w:sz w:val="28"/>
          <w:szCs w:val="28"/>
          <w:lang w:val="kk-KZ"/>
        </w:rPr>
        <w:t xml:space="preserve"> «</w:t>
      </w:r>
      <w:r w:rsidRPr="009B5705">
        <w:rPr>
          <w:rFonts w:ascii="Times New Roman" w:eastAsia="Times New Roman" w:hAnsi="Times New Roman" w:cs="Times New Roman"/>
          <w:spacing w:val="-2"/>
          <w:sz w:val="28"/>
          <w:szCs w:val="28"/>
          <w:lang w:val="kk-KZ"/>
        </w:rPr>
        <w:t>Қыдыр, бақ және ақыл</w:t>
      </w:r>
      <w:r w:rsidR="009C7253">
        <w:rPr>
          <w:rFonts w:ascii="Times New Roman" w:eastAsia="Times New Roman" w:hAnsi="Times New Roman" w:cs="Times New Roman"/>
          <w:spacing w:val="-2"/>
          <w:sz w:val="28"/>
          <w:szCs w:val="28"/>
          <w:lang w:val="kk-KZ"/>
        </w:rPr>
        <w:t>»</w:t>
      </w:r>
      <w:r w:rsidRPr="009B5705">
        <w:rPr>
          <w:rFonts w:ascii="Times New Roman" w:eastAsia="Times New Roman" w:hAnsi="Times New Roman" w:cs="Times New Roman"/>
          <w:spacing w:val="-2"/>
          <w:sz w:val="28"/>
          <w:szCs w:val="28"/>
          <w:lang w:val="kk-KZ"/>
        </w:rPr>
        <w:t xml:space="preserve">: </w:t>
      </w:r>
      <w:r w:rsidRPr="009B5705">
        <w:rPr>
          <w:rFonts w:ascii="Times New Roman" w:eastAsia="Times New Roman" w:hAnsi="Times New Roman" w:cs="Times New Roman"/>
          <w:i/>
          <w:iCs/>
          <w:spacing w:val="-2"/>
          <w:sz w:val="28"/>
          <w:szCs w:val="28"/>
          <w:lang w:val="kk-KZ"/>
        </w:rPr>
        <w:t>Бірнеше мың пұт теректі кө</w:t>
      </w:r>
      <w:r w:rsidRPr="009B5705">
        <w:rPr>
          <w:rFonts w:ascii="Times New Roman" w:eastAsia="Times New Roman" w:hAnsi="Times New Roman" w:cs="Times New Roman"/>
          <w:i/>
          <w:iCs/>
          <w:spacing w:val="2"/>
          <w:sz w:val="28"/>
          <w:szCs w:val="28"/>
          <w:lang w:val="kk-KZ"/>
        </w:rPr>
        <w:t xml:space="preserve">теріп келе жатқан мұны көрген жаудың </w:t>
      </w:r>
      <w:r w:rsidRPr="009B5705">
        <w:rPr>
          <w:rFonts w:ascii="Times New Roman" w:eastAsia="Times New Roman" w:hAnsi="Times New Roman" w:cs="Times New Roman"/>
          <w:b/>
          <w:i/>
          <w:iCs/>
          <w:spacing w:val="2"/>
          <w:sz w:val="28"/>
          <w:szCs w:val="28"/>
          <w:lang w:val="kk-KZ"/>
        </w:rPr>
        <w:t>зәресі ұшады.</w:t>
      </w:r>
      <w:r w:rsidRPr="009B5705">
        <w:rPr>
          <w:rFonts w:ascii="Times New Roman" w:eastAsia="Times New Roman" w:hAnsi="Times New Roman" w:cs="Times New Roman"/>
          <w:i/>
          <w:iCs/>
          <w:spacing w:val="2"/>
          <w:sz w:val="28"/>
          <w:szCs w:val="28"/>
          <w:lang w:val="kk-KZ"/>
        </w:rPr>
        <w:t xml:space="preserve"> Жан-</w:t>
      </w:r>
      <w:r w:rsidRPr="009B5705">
        <w:rPr>
          <w:rFonts w:ascii="Times New Roman" w:eastAsia="Times New Roman" w:hAnsi="Times New Roman" w:cs="Times New Roman"/>
          <w:i/>
          <w:iCs/>
          <w:spacing w:val="4"/>
          <w:sz w:val="28"/>
          <w:szCs w:val="28"/>
          <w:lang w:val="kk-KZ"/>
        </w:rPr>
        <w:t>жаққа қашып кетеді</w:t>
      </w:r>
      <w:r w:rsidRPr="009B5705">
        <w:rPr>
          <w:rFonts w:ascii="Times New Roman" w:eastAsia="Times New Roman" w:hAnsi="Times New Roman" w:cs="Times New Roman"/>
          <w:spacing w:val="4"/>
          <w:sz w:val="28"/>
          <w:szCs w:val="28"/>
          <w:lang w:val="kk-KZ"/>
        </w:rPr>
        <w:t>.</w:t>
      </w:r>
    </w:p>
    <w:p w14:paraId="1C45436D" w14:textId="0ACBECB9" w:rsidR="005A57C3" w:rsidRPr="00565D13" w:rsidRDefault="005A57C3"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sz w:val="28"/>
          <w:szCs w:val="28"/>
          <w:lang w:val="kk-KZ"/>
        </w:rPr>
        <w:t>Диалект</w:t>
      </w:r>
      <w:r w:rsidR="00E24F16" w:rsidRPr="00565D13">
        <w:rPr>
          <w:rFonts w:ascii="Times New Roman" w:hAnsi="Times New Roman" w:cs="Times New Roman"/>
          <w:b/>
          <w:sz w:val="28"/>
          <w:szCs w:val="28"/>
          <w:lang w:val="kk-KZ"/>
        </w:rPr>
        <w:t xml:space="preserve"> cөздер</w:t>
      </w:r>
      <w:r w:rsidRPr="00565D13">
        <w:rPr>
          <w:rFonts w:ascii="Times New Roman" w:hAnsi="Times New Roman" w:cs="Times New Roman"/>
          <w:b/>
          <w:sz w:val="28"/>
          <w:szCs w:val="28"/>
          <w:lang w:val="kk-KZ"/>
        </w:rPr>
        <w:t xml:space="preserve">: </w:t>
      </w:r>
      <w:r w:rsidRPr="00565D13">
        <w:rPr>
          <w:rFonts w:ascii="Times New Roman" w:hAnsi="Times New Roman" w:cs="Times New Roman"/>
          <w:bCs/>
          <w:sz w:val="28"/>
          <w:szCs w:val="28"/>
          <w:lang w:val="kk-KZ"/>
        </w:rPr>
        <w:t>жейде (1), жегжат (1</w:t>
      </w:r>
      <w:r w:rsidRPr="00565D13">
        <w:rPr>
          <w:rFonts w:ascii="Times New Roman" w:hAnsi="Times New Roman" w:cs="Times New Roman"/>
          <w:b/>
          <w:sz w:val="28"/>
          <w:szCs w:val="28"/>
          <w:lang w:val="kk-KZ"/>
        </w:rPr>
        <w:t>),</w:t>
      </w:r>
      <w:r w:rsidRPr="00565D13">
        <w:rPr>
          <w:rFonts w:ascii="Times New Roman" w:hAnsi="Times New Roman" w:cs="Times New Roman"/>
          <w:sz w:val="28"/>
          <w:szCs w:val="28"/>
          <w:lang w:val="kk-KZ"/>
        </w:rPr>
        <w:t xml:space="preserve"> мола (13), азанымен (1), азар (3), ақсақ-тоқсақ (2), ауқат (2), бұт (2), дуал (1), жейде (1), жиде-дамбал (1), кәдік (1), көрім (3)</w:t>
      </w:r>
      <w:r w:rsidR="009C7253">
        <w:rPr>
          <w:rFonts w:ascii="Times New Roman" w:hAnsi="Times New Roman" w:cs="Times New Roman"/>
          <w:sz w:val="28"/>
          <w:szCs w:val="28"/>
          <w:lang w:val="kk-KZ"/>
        </w:rPr>
        <w:t>.</w:t>
      </w:r>
    </w:p>
    <w:p w14:paraId="7B66ACBB" w14:textId="7623A352" w:rsidR="000D1471" w:rsidRPr="00565D13" w:rsidRDefault="000D1471" w:rsidP="008C5A87">
      <w:pPr>
        <w:spacing w:after="0" w:line="240" w:lineRule="auto"/>
        <w:jc w:val="both"/>
        <w:rPr>
          <w:rFonts w:ascii="Times New Roman" w:hAnsi="Times New Roman" w:cs="Times New Roman"/>
          <w:lang w:val="kk-KZ"/>
        </w:rPr>
      </w:pPr>
      <w:r w:rsidRPr="00565D13">
        <w:rPr>
          <w:rStyle w:val="21"/>
          <w:rFonts w:eastAsiaTheme="minorHAnsi"/>
          <w:color w:val="auto"/>
          <w:sz w:val="28"/>
          <w:szCs w:val="28"/>
        </w:rPr>
        <w:t xml:space="preserve">     </w:t>
      </w:r>
      <w:r w:rsidR="009C7253">
        <w:rPr>
          <w:rStyle w:val="21"/>
          <w:rFonts w:eastAsiaTheme="minorHAnsi"/>
          <w:color w:val="auto"/>
          <w:sz w:val="28"/>
          <w:szCs w:val="28"/>
        </w:rPr>
        <w:t xml:space="preserve">  </w:t>
      </w:r>
      <w:r w:rsidRPr="00565D13">
        <w:rPr>
          <w:rStyle w:val="21"/>
          <w:rFonts w:eastAsiaTheme="minorHAnsi"/>
          <w:color w:val="auto"/>
          <w:sz w:val="28"/>
          <w:szCs w:val="28"/>
        </w:rPr>
        <w:t xml:space="preserve"> </w:t>
      </w:r>
      <w:r w:rsidR="001933B7" w:rsidRPr="00565D13">
        <w:rPr>
          <w:rStyle w:val="21"/>
          <w:rFonts w:eastAsiaTheme="minorHAnsi"/>
          <w:color w:val="auto"/>
          <w:sz w:val="28"/>
          <w:szCs w:val="28"/>
        </w:rPr>
        <w:t xml:space="preserve"> </w:t>
      </w:r>
      <w:r w:rsidRPr="00565D13">
        <w:rPr>
          <w:rStyle w:val="21"/>
          <w:rFonts w:eastAsiaTheme="minorHAnsi"/>
          <w:color w:val="auto"/>
          <w:sz w:val="28"/>
          <w:szCs w:val="28"/>
        </w:rPr>
        <w:t>Айта кету керек,  бастапқыда лингвостатистикалық талдау «Бабалар сөзінің» 76-томында берілген 71</w:t>
      </w:r>
      <w:r w:rsidR="001E4126" w:rsidRPr="00565D13">
        <w:rPr>
          <w:rStyle w:val="21"/>
          <w:rFonts w:eastAsiaTheme="minorHAnsi"/>
          <w:color w:val="auto"/>
          <w:sz w:val="28"/>
          <w:szCs w:val="28"/>
        </w:rPr>
        <w:t xml:space="preserve"> новеллалық</w:t>
      </w:r>
      <w:r w:rsidRPr="00565D13">
        <w:rPr>
          <w:rStyle w:val="21"/>
          <w:rFonts w:eastAsiaTheme="minorHAnsi"/>
          <w:color w:val="auto"/>
          <w:sz w:val="28"/>
          <w:szCs w:val="28"/>
        </w:rPr>
        <w:t xml:space="preserve"> ертегі бойынша жүргізіліп, ондағы сөз саны 115 950 сөзді құрайтыны анықтал</w:t>
      </w:r>
      <w:r w:rsidR="00D139E8" w:rsidRPr="00565D13">
        <w:rPr>
          <w:rStyle w:val="21"/>
          <w:rFonts w:eastAsiaTheme="minorHAnsi"/>
          <w:color w:val="auto"/>
          <w:sz w:val="28"/>
          <w:szCs w:val="28"/>
        </w:rPr>
        <w:t>ып, мақала жарияланған</w:t>
      </w:r>
      <w:r w:rsidRPr="00565D13">
        <w:rPr>
          <w:rStyle w:val="21"/>
          <w:rFonts w:eastAsiaTheme="minorHAnsi"/>
          <w:color w:val="auto"/>
          <w:sz w:val="28"/>
          <w:szCs w:val="28"/>
        </w:rPr>
        <w:t xml:space="preserve"> болатын. </w:t>
      </w:r>
      <w:r w:rsidRPr="00565D13">
        <w:rPr>
          <w:rStyle w:val="21"/>
          <w:rFonts w:eastAsiaTheme="minorHAnsi"/>
          <w:color w:val="auto"/>
          <w:sz w:val="28"/>
          <w:szCs w:val="28"/>
        </w:rPr>
        <w:lastRenderedPageBreak/>
        <w:t>Жоғарыдағы секілді ертегі тілін түрлі лексикалық қабаттарға ажырату барысында</w:t>
      </w:r>
      <w:r w:rsidR="001E4126" w:rsidRPr="00565D13">
        <w:rPr>
          <w:rStyle w:val="21"/>
          <w:rFonts w:eastAsiaTheme="minorHAnsi"/>
          <w:color w:val="auto"/>
          <w:sz w:val="28"/>
          <w:szCs w:val="28"/>
        </w:rPr>
        <w:t xml:space="preserve"> түрлі кәсіпк</w:t>
      </w:r>
      <w:r w:rsidR="001933B7" w:rsidRPr="00565D13">
        <w:rPr>
          <w:rStyle w:val="21"/>
          <w:rFonts w:eastAsiaTheme="minorHAnsi"/>
          <w:color w:val="auto"/>
          <w:sz w:val="28"/>
          <w:szCs w:val="28"/>
        </w:rPr>
        <w:t>е</w:t>
      </w:r>
      <w:r w:rsidR="00D139E8" w:rsidRPr="00565D13">
        <w:rPr>
          <w:rStyle w:val="21"/>
          <w:rFonts w:eastAsiaTheme="minorHAnsi"/>
          <w:color w:val="auto"/>
          <w:sz w:val="28"/>
          <w:szCs w:val="28"/>
        </w:rPr>
        <w:t>, кісі есімдеріне, ел билеу жүйесіне байланысты  кейбір сөздердің қолданысы арқылы бұл ертегілердің қазақ халқының ментальді болмысын таныта алмайтыны, кірмелік сипаты басым екені дәлелденіп,  ертегілер қайта іріктелді</w:t>
      </w:r>
      <w:r w:rsidR="00006EF3" w:rsidRPr="00565D13">
        <w:rPr>
          <w:rStyle w:val="21"/>
          <w:rFonts w:eastAsiaTheme="minorHAnsi"/>
          <w:color w:val="auto"/>
          <w:sz w:val="28"/>
          <w:szCs w:val="28"/>
        </w:rPr>
        <w:t xml:space="preserve"> [12</w:t>
      </w:r>
      <w:r w:rsidR="003E2EE8">
        <w:rPr>
          <w:rStyle w:val="21"/>
          <w:rFonts w:eastAsiaTheme="minorHAnsi"/>
          <w:color w:val="auto"/>
          <w:sz w:val="28"/>
          <w:szCs w:val="28"/>
        </w:rPr>
        <w:t>4</w:t>
      </w:r>
      <w:r w:rsidR="00006EF3" w:rsidRPr="00565D13">
        <w:rPr>
          <w:rStyle w:val="21"/>
          <w:rFonts w:eastAsiaTheme="minorHAnsi"/>
          <w:color w:val="auto"/>
          <w:sz w:val="28"/>
          <w:szCs w:val="28"/>
        </w:rPr>
        <w:t>,б.</w:t>
      </w:r>
      <w:r w:rsidR="005B690B" w:rsidRPr="00565D13">
        <w:rPr>
          <w:rStyle w:val="21"/>
          <w:rFonts w:eastAsiaTheme="minorHAnsi"/>
          <w:color w:val="auto"/>
          <w:sz w:val="28"/>
          <w:szCs w:val="28"/>
        </w:rPr>
        <w:t>35-40]</w:t>
      </w:r>
      <w:r w:rsidR="00D139E8" w:rsidRPr="00565D13">
        <w:rPr>
          <w:rStyle w:val="21"/>
          <w:rFonts w:eastAsiaTheme="minorHAnsi"/>
          <w:color w:val="auto"/>
          <w:sz w:val="28"/>
          <w:szCs w:val="28"/>
        </w:rPr>
        <w:t xml:space="preserve">. </w:t>
      </w:r>
      <w:bookmarkStart w:id="77" w:name="_Hlk124535665"/>
    </w:p>
    <w:bookmarkEnd w:id="77"/>
    <w:p w14:paraId="38CEA807" w14:textId="02739C59" w:rsidR="00D139E8" w:rsidRPr="00565D13" w:rsidRDefault="001933B7" w:rsidP="008C5A87">
      <w:pPr>
        <w:spacing w:after="0" w:line="240" w:lineRule="auto"/>
        <w:jc w:val="both"/>
        <w:rPr>
          <w:rStyle w:val="23"/>
          <w:rFonts w:ascii="Times New Roman" w:hAnsi="Times New Roman" w:cs="Times New Roman"/>
          <w:sz w:val="28"/>
          <w:szCs w:val="28"/>
          <w:shd w:val="clear" w:color="auto" w:fill="FFFFFF"/>
          <w:lang w:val="kk-KZ"/>
        </w:rPr>
      </w:pPr>
      <w:r w:rsidRPr="00565D13">
        <w:rPr>
          <w:rStyle w:val="21"/>
          <w:rFonts w:eastAsiaTheme="minorHAnsi"/>
          <w:color w:val="auto"/>
          <w:sz w:val="28"/>
          <w:szCs w:val="28"/>
        </w:rPr>
        <w:t xml:space="preserve">        Мәселен, кісі есімдерімен аталған көптеген ертегілер бар: </w:t>
      </w:r>
      <w:r w:rsidR="007619E3">
        <w:fldChar w:fldCharType="begin"/>
      </w:r>
      <w:r w:rsidR="007619E3" w:rsidRPr="00C95042">
        <w:rPr>
          <w:lang w:val="kk-KZ"/>
        </w:rPr>
        <w:instrText xml:space="preserve"> HYPERLINK "file:///F:\\Рабочий%202021\\КБ\\Б.К\\ертегілер%20тізімі%20М.Ә.docx" \l "bookmark15" \o "Current Document" </w:instrText>
      </w:r>
      <w:r w:rsidR="007619E3">
        <w:fldChar w:fldCharType="separate"/>
      </w:r>
      <w:r w:rsidR="00D139E8" w:rsidRPr="00565D13">
        <w:rPr>
          <w:rStyle w:val="23"/>
          <w:rFonts w:ascii="Times New Roman" w:hAnsi="Times New Roman" w:cs="Times New Roman"/>
          <w:i/>
          <w:iCs/>
          <w:sz w:val="28"/>
          <w:szCs w:val="28"/>
          <w:lang w:val="kk-KZ"/>
        </w:rPr>
        <w:t>Минуар мен Бибәтима</w:t>
      </w:r>
      <w:r w:rsidR="007619E3">
        <w:rPr>
          <w:rStyle w:val="23"/>
          <w:rFonts w:ascii="Times New Roman" w:hAnsi="Times New Roman" w:cs="Times New Roman"/>
          <w:i/>
          <w:iCs/>
          <w:sz w:val="28"/>
          <w:szCs w:val="28"/>
          <w:lang w:val="kk-KZ"/>
        </w:rPr>
        <w:fldChar w:fldCharType="end"/>
      </w:r>
      <w:r w:rsidR="00D139E8" w:rsidRPr="00565D13">
        <w:rPr>
          <w:rStyle w:val="23"/>
          <w:rFonts w:ascii="Times New Roman" w:hAnsi="Times New Roman" w:cs="Times New Roman"/>
          <w:i/>
          <w:iCs/>
          <w:sz w:val="28"/>
          <w:szCs w:val="28"/>
          <w:lang w:val="kk-KZ"/>
        </w:rPr>
        <w:t xml:space="preserve">, Сапаһи, Ғылманның өнері, Марфузаның оқиғасы, </w:t>
      </w:r>
      <w:r w:rsidR="007619E3">
        <w:fldChar w:fldCharType="begin"/>
      </w:r>
      <w:r w:rsidR="007619E3" w:rsidRPr="00C95042">
        <w:rPr>
          <w:lang w:val="kk-KZ"/>
        </w:rPr>
        <w:instrText xml:space="preserve"> HYPERLINK "file:///F:\\Рабочий%202021\\КБ\\Б.К\\ертегілер%20тізімі%20М.Ә.docx" \l "bookmark40" \o "Current Document" </w:instrText>
      </w:r>
      <w:r w:rsidR="007619E3">
        <w:fldChar w:fldCharType="separate"/>
      </w:r>
      <w:r w:rsidR="00D139E8" w:rsidRPr="00565D13">
        <w:rPr>
          <w:rStyle w:val="23"/>
          <w:rFonts w:ascii="Times New Roman" w:hAnsi="Times New Roman" w:cs="Times New Roman"/>
          <w:i/>
          <w:iCs/>
          <w:sz w:val="28"/>
          <w:szCs w:val="28"/>
          <w:lang w:val="kk-KZ"/>
        </w:rPr>
        <w:t>Самархан хан</w:t>
      </w:r>
      <w:r w:rsidR="007619E3">
        <w:rPr>
          <w:rStyle w:val="23"/>
          <w:rFonts w:ascii="Times New Roman" w:hAnsi="Times New Roman" w:cs="Times New Roman"/>
          <w:i/>
          <w:iCs/>
          <w:sz w:val="28"/>
          <w:szCs w:val="28"/>
          <w:lang w:val="kk-KZ"/>
        </w:rPr>
        <w:fldChar w:fldCharType="end"/>
      </w:r>
      <w:r w:rsidR="00D139E8" w:rsidRPr="00565D13">
        <w:rPr>
          <w:rStyle w:val="23"/>
          <w:rFonts w:ascii="Times New Roman" w:hAnsi="Times New Roman" w:cs="Times New Roman"/>
          <w:i/>
          <w:iCs/>
          <w:sz w:val="28"/>
          <w:szCs w:val="28"/>
          <w:lang w:val="kk-KZ"/>
        </w:rPr>
        <w:t xml:space="preserve">, </w:t>
      </w:r>
      <w:hyperlink r:id="rId15" w:anchor="bookmark47" w:tooltip="Current Document" w:history="1">
        <w:hyperlink w:anchor="bookmark97" w:tooltip="Current Document">
          <w:r w:rsidR="00D139E8" w:rsidRPr="00565D13">
            <w:rPr>
              <w:rStyle w:val="23"/>
              <w:rFonts w:ascii="Times New Roman" w:hAnsi="Times New Roman" w:cs="Times New Roman"/>
              <w:i/>
              <w:iCs/>
              <w:sz w:val="28"/>
              <w:szCs w:val="28"/>
              <w:lang w:val="kk-KZ"/>
            </w:rPr>
            <w:t>Данышпан Кәрім</w:t>
          </w:r>
        </w:hyperlink>
      </w:hyperlink>
      <w:r w:rsidR="00D139E8" w:rsidRPr="00565D13">
        <w:rPr>
          <w:rStyle w:val="23"/>
          <w:rFonts w:ascii="Times New Roman" w:hAnsi="Times New Roman" w:cs="Times New Roman"/>
          <w:i/>
          <w:iCs/>
          <w:sz w:val="28"/>
          <w:szCs w:val="28"/>
          <w:lang w:val="kk-KZ"/>
        </w:rPr>
        <w:t>, Шахман мен Сұлтанхан</w:t>
      </w:r>
      <w:r w:rsidR="00D139E8" w:rsidRPr="00565D13">
        <w:rPr>
          <w:rStyle w:val="23"/>
          <w:rFonts w:ascii="Times New Roman" w:hAnsi="Times New Roman" w:cs="Times New Roman"/>
          <w:sz w:val="28"/>
          <w:szCs w:val="28"/>
          <w:lang w:val="kk-KZ"/>
        </w:rPr>
        <w:t xml:space="preserve">. Мұндағы кісі есімдері қазақ халқында қолданыла бермейтіні белгілі. Бірқатар ертегілердің шығыстық сюжеттерге негізделгені туралы жинақ авторлары да көрсеткен. Сонымен қатар ел билеу жүйесін көрсететін </w:t>
      </w:r>
      <w:r w:rsidR="00D139E8" w:rsidRPr="00565D13">
        <w:rPr>
          <w:rStyle w:val="23"/>
          <w:rFonts w:ascii="Times New Roman" w:hAnsi="Times New Roman" w:cs="Times New Roman"/>
          <w:i/>
          <w:iCs/>
          <w:sz w:val="28"/>
          <w:szCs w:val="28"/>
          <w:lang w:val="kk-KZ"/>
        </w:rPr>
        <w:t xml:space="preserve">хан мен патша </w:t>
      </w:r>
      <w:r w:rsidR="00D139E8" w:rsidRPr="00565D13">
        <w:rPr>
          <w:rStyle w:val="23"/>
          <w:rFonts w:ascii="Times New Roman" w:hAnsi="Times New Roman" w:cs="Times New Roman"/>
          <w:sz w:val="28"/>
          <w:szCs w:val="28"/>
          <w:lang w:val="kk-KZ"/>
        </w:rPr>
        <w:t>сөзінің, түрлі кәсіп атауларының (</w:t>
      </w:r>
      <w:r w:rsidR="00D139E8" w:rsidRPr="00565D13">
        <w:rPr>
          <w:rStyle w:val="23"/>
          <w:rFonts w:ascii="Times New Roman" w:hAnsi="Times New Roman" w:cs="Times New Roman"/>
          <w:i/>
          <w:iCs/>
          <w:sz w:val="28"/>
          <w:szCs w:val="28"/>
          <w:lang w:val="kk-KZ"/>
        </w:rPr>
        <w:t>аспазшы, наубайшы, шаштараз, бақалшы</w:t>
      </w:r>
      <w:r w:rsidR="00D139E8" w:rsidRPr="00565D13">
        <w:rPr>
          <w:rStyle w:val="23"/>
          <w:rFonts w:ascii="Times New Roman" w:hAnsi="Times New Roman" w:cs="Times New Roman"/>
          <w:sz w:val="28"/>
          <w:szCs w:val="28"/>
          <w:lang w:val="kk-KZ"/>
        </w:rPr>
        <w:t xml:space="preserve">) қолданысы да ертегінің төл немесе кірме ертегі екенін көрсете алады. </w:t>
      </w:r>
    </w:p>
    <w:p w14:paraId="3D7CCBBE" w14:textId="4F148615" w:rsidR="00927DB1" w:rsidRPr="00565D13" w:rsidRDefault="001933B7" w:rsidP="008C5A87">
      <w:pPr>
        <w:spacing w:after="0" w:line="240" w:lineRule="auto"/>
        <w:jc w:val="both"/>
        <w:rPr>
          <w:rFonts w:ascii="Times New Roman" w:hAnsi="Times New Roman" w:cs="Times New Roman"/>
          <w:b/>
          <w:bCs/>
          <w:sz w:val="28"/>
          <w:szCs w:val="28"/>
          <w:lang w:val="kk-KZ"/>
        </w:rPr>
      </w:pPr>
      <w:r w:rsidRPr="00565D13">
        <w:rPr>
          <w:rStyle w:val="21"/>
          <w:rFonts w:eastAsiaTheme="minorHAnsi"/>
          <w:color w:val="auto"/>
          <w:sz w:val="28"/>
          <w:szCs w:val="28"/>
        </w:rPr>
        <w:t xml:space="preserve">        </w:t>
      </w:r>
      <w:r w:rsidRPr="00565D13">
        <w:rPr>
          <w:rFonts w:ascii="Times New Roman" w:hAnsi="Times New Roman" w:cs="Times New Roman"/>
          <w:sz w:val="28"/>
          <w:szCs w:val="28"/>
          <w:lang w:val="kk-KZ"/>
        </w:rPr>
        <w:t xml:space="preserve">Осы секілді лингвостатистикалық талдаулар белгілі бір кезеңдегі тілдік деректер негізінде оны қолданған халықтың таным-түсінігін, өмір-тіршілігін, өмірлік құндылықтарын танып-білуге болатынын көрсетеді. Статистикалық деректер тілдің жинақтаушы, яғни кумулятивтік қызметі мен танымдық, когнитивтік қызметінің айқын айғағы бола алады. Сонымен, халықтың фольклорлық-тілдік бейнесін зерттеуде фольклорлық мәтіндерге лингвостатистикалық, лингвокогнитивтік талдау жасау репрезенттеліп отырған ертегілер арқылы тарихи-этнографиялық аядағы, байырғы халық түсінігіндегі, наным-сеніміндегі, салт-дәстүріндегі терең мәдени ақпараттарды біліп, мазмұнын ашуға, ондағы жасырын ақпараттарды анықтауға мүмкіндік береді. </w:t>
      </w:r>
      <w:r w:rsidR="00185216" w:rsidRPr="00565D13">
        <w:rPr>
          <w:rFonts w:ascii="Times New Roman" w:hAnsi="Times New Roman" w:cs="Times New Roman"/>
          <w:sz w:val="28"/>
          <w:szCs w:val="28"/>
          <w:lang w:val="kk-KZ"/>
        </w:rPr>
        <w:t>[12</w:t>
      </w:r>
      <w:r w:rsidR="00185216">
        <w:rPr>
          <w:rFonts w:ascii="Times New Roman" w:hAnsi="Times New Roman" w:cs="Times New Roman"/>
          <w:sz w:val="28"/>
          <w:szCs w:val="28"/>
          <w:lang w:val="kk-KZ"/>
        </w:rPr>
        <w:t>4</w:t>
      </w:r>
      <w:r w:rsidR="00185216" w:rsidRPr="00565D13">
        <w:rPr>
          <w:rFonts w:ascii="Times New Roman" w:hAnsi="Times New Roman" w:cs="Times New Roman"/>
          <w:sz w:val="28"/>
          <w:szCs w:val="28"/>
          <w:lang w:val="kk-KZ"/>
        </w:rPr>
        <w:t>,б.40].</w:t>
      </w:r>
      <w:r w:rsidRPr="00565D13">
        <w:rPr>
          <w:rFonts w:ascii="Times New Roman" w:hAnsi="Times New Roman" w:cs="Times New Roman"/>
          <w:sz w:val="28"/>
          <w:szCs w:val="28"/>
          <w:lang w:val="kk-KZ"/>
        </w:rPr>
        <w:t>Жоғарыдағы талдаулар фол</w:t>
      </w:r>
      <w:r w:rsidR="00605C52">
        <w:rPr>
          <w:rFonts w:ascii="Times New Roman" w:hAnsi="Times New Roman" w:cs="Times New Roman"/>
          <w:sz w:val="28"/>
          <w:szCs w:val="28"/>
          <w:lang w:val="kk-KZ"/>
        </w:rPr>
        <w:t>ьклор тілінің халықтың ментальдік</w:t>
      </w:r>
      <w:r w:rsidRPr="00565D13">
        <w:rPr>
          <w:rFonts w:ascii="Times New Roman" w:hAnsi="Times New Roman" w:cs="Times New Roman"/>
          <w:sz w:val="28"/>
          <w:szCs w:val="28"/>
          <w:lang w:val="kk-KZ"/>
        </w:rPr>
        <w:t xml:space="preserve"> болмысын таныту құралы бола алатынын көрсетеді</w:t>
      </w:r>
      <w:r w:rsidR="00185216">
        <w:rPr>
          <w:rFonts w:ascii="Times New Roman" w:hAnsi="Times New Roman" w:cs="Times New Roman"/>
          <w:sz w:val="28"/>
          <w:szCs w:val="28"/>
          <w:lang w:val="kk-KZ"/>
        </w:rPr>
        <w:t>.</w:t>
      </w:r>
      <w:r w:rsidR="00006EF3" w:rsidRPr="00565D13">
        <w:rPr>
          <w:rFonts w:ascii="Times New Roman" w:hAnsi="Times New Roman" w:cs="Times New Roman"/>
          <w:sz w:val="28"/>
          <w:szCs w:val="28"/>
          <w:lang w:val="kk-KZ"/>
        </w:rPr>
        <w:t xml:space="preserve"> </w:t>
      </w:r>
    </w:p>
    <w:p w14:paraId="55CD6758" w14:textId="77777777" w:rsidR="00927DB1" w:rsidRPr="00565D13" w:rsidRDefault="00927DB1" w:rsidP="008C5A87">
      <w:pPr>
        <w:spacing w:after="0" w:line="240" w:lineRule="auto"/>
        <w:rPr>
          <w:rFonts w:ascii="Times New Roman" w:hAnsi="Times New Roman" w:cs="Times New Roman"/>
          <w:b/>
          <w:bCs/>
          <w:sz w:val="28"/>
          <w:szCs w:val="28"/>
          <w:lang w:val="kk-KZ"/>
        </w:rPr>
      </w:pPr>
    </w:p>
    <w:p w14:paraId="2DEA937B" w14:textId="2C95E4DC" w:rsidR="00DC11DE" w:rsidRPr="003E2EE8" w:rsidRDefault="00DC11DE" w:rsidP="008C5A87">
      <w:pPr>
        <w:spacing w:after="0" w:line="240" w:lineRule="auto"/>
        <w:ind w:firstLine="567"/>
        <w:jc w:val="both"/>
        <w:rPr>
          <w:rFonts w:ascii="Times New Roman" w:hAnsi="Times New Roman" w:cs="Times New Roman"/>
          <w:b/>
          <w:bCs/>
          <w:sz w:val="28"/>
          <w:szCs w:val="28"/>
          <w:lang w:val="kk-KZ"/>
        </w:rPr>
      </w:pPr>
      <w:r w:rsidRPr="003E2EE8">
        <w:rPr>
          <w:rFonts w:ascii="Times New Roman" w:hAnsi="Times New Roman" w:cs="Times New Roman"/>
          <w:b/>
          <w:bCs/>
          <w:sz w:val="28"/>
          <w:szCs w:val="28"/>
          <w:lang w:val="kk-KZ"/>
        </w:rPr>
        <w:t>1.</w:t>
      </w:r>
      <w:r w:rsidR="009F6F4F" w:rsidRPr="003E2EE8">
        <w:rPr>
          <w:rFonts w:ascii="Times New Roman" w:hAnsi="Times New Roman" w:cs="Times New Roman"/>
          <w:b/>
          <w:bCs/>
          <w:sz w:val="28"/>
          <w:szCs w:val="28"/>
          <w:lang w:val="kk-KZ"/>
        </w:rPr>
        <w:t>4</w:t>
      </w:r>
      <w:r w:rsidRPr="003E2EE8">
        <w:rPr>
          <w:rFonts w:ascii="Times New Roman" w:hAnsi="Times New Roman" w:cs="Times New Roman"/>
          <w:b/>
          <w:bCs/>
          <w:sz w:val="28"/>
          <w:szCs w:val="28"/>
          <w:lang w:val="kk-KZ"/>
        </w:rPr>
        <w:t xml:space="preserve"> </w:t>
      </w:r>
      <w:r w:rsidRPr="009B5705">
        <w:rPr>
          <w:rFonts w:ascii="Times New Roman" w:hAnsi="Times New Roman" w:cs="Times New Roman"/>
          <w:b/>
          <w:sz w:val="28"/>
          <w:szCs w:val="28"/>
          <w:lang w:val="kk-KZ"/>
        </w:rPr>
        <w:t xml:space="preserve">Тұрмыс-салт ертегілеріндегі </w:t>
      </w:r>
      <w:r w:rsidRPr="003E2EE8">
        <w:rPr>
          <w:rFonts w:ascii="Times New Roman" w:hAnsi="Times New Roman" w:cs="Times New Roman"/>
          <w:b/>
          <w:sz w:val="28"/>
          <w:szCs w:val="28"/>
          <w:lang w:val="kk-KZ"/>
        </w:rPr>
        <w:t>мақал-мәтелдер</w:t>
      </w:r>
      <w:r w:rsidR="00E24669">
        <w:rPr>
          <w:rFonts w:ascii="Times New Roman" w:hAnsi="Times New Roman" w:cs="Times New Roman"/>
          <w:b/>
          <w:sz w:val="28"/>
          <w:szCs w:val="28"/>
          <w:lang w:val="kk-KZ"/>
        </w:rPr>
        <w:t xml:space="preserve"> </w:t>
      </w:r>
      <w:r w:rsidR="00DF4870" w:rsidRPr="003E2EE8">
        <w:rPr>
          <w:rFonts w:ascii="Times New Roman" w:hAnsi="Times New Roman" w:cs="Times New Roman"/>
          <w:b/>
          <w:sz w:val="28"/>
          <w:szCs w:val="28"/>
          <w:lang w:val="kk-KZ"/>
        </w:rPr>
        <w:t>мен жұмбақтар</w:t>
      </w:r>
    </w:p>
    <w:p w14:paraId="0ADEC262" w14:textId="107FEEC2" w:rsidR="002A6455" w:rsidRPr="009B5705" w:rsidRDefault="004D7505" w:rsidP="004D7505">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6455" w:rsidRPr="009B5705">
        <w:rPr>
          <w:rFonts w:ascii="Times New Roman" w:hAnsi="Times New Roman" w:cs="Times New Roman"/>
          <w:sz w:val="28"/>
          <w:szCs w:val="28"/>
          <w:lang w:val="kk-KZ"/>
        </w:rPr>
        <w:t>Фольклор тілі -  ежелгі лексикалық қабатты  бойында сақтаған сөз қолданудың мысалы ғана емес,  сонымен қатар сол кезеңде ауызша дамыған халықтық әдеби тілдің  айқын үлгісі деуге  болады.  Халық ауыз әдебиеті шығармашылығында халықтың философиясы, этикасы, әлеуметтануы, тарихы көрініс тапқан. Сондықтан ертегілер тілін зерттеудің өзі қаншалықты маңызды болса, қандай да бір этнос болмысы туралы жалпы түсінік қалыптастыруда да маңызы зор. Барлық фольклорлық шығармалар өзінің даралық сипаты мен көркемдік ерекшелігіне қарамастан, халықтық дәстүрлерге келіп тіреледі.</w:t>
      </w:r>
    </w:p>
    <w:p w14:paraId="1ED3DCB4" w14:textId="1BA4A770" w:rsidR="002A6455" w:rsidRPr="009B5705" w:rsidRDefault="002A6455" w:rsidP="008C5A87">
      <w:pPr>
        <w:autoSpaceDE w:val="0"/>
        <w:autoSpaceDN w:val="0"/>
        <w:adjustRightInd w:val="0"/>
        <w:spacing w:after="0" w:line="240" w:lineRule="auto"/>
        <w:ind w:firstLine="708"/>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Фольклорлық шығармалар ішіндегі ертегілердің тілдік сипатын зерттеуге арналған еңбектер жоқ емес. Түркі тілдеріндегі ертегілер тілін зерттеудің маңызы туралы әзірбайжан ғалымы былай деген: «Әдеби тіл дерекнамаларының ішінде ауыз әдебиетінің рөлін ерекше айқындап көрсеткен жөн. Ертегілерде, дастандарда, мақал-мәтелдерде көне тілдік құбылыстар сақталған. Тіл тарихын зерттеуде фольклор негізгі дереккөз болуы тиіс». </w:t>
      </w:r>
      <w:r w:rsidR="003E2EE8" w:rsidRPr="004D7505">
        <w:rPr>
          <w:rFonts w:ascii="Times New Roman" w:hAnsi="Times New Roman" w:cs="Times New Roman"/>
          <w:color w:val="000000" w:themeColor="text1"/>
          <w:sz w:val="28"/>
          <w:szCs w:val="28"/>
          <w:lang w:val="kk-KZ"/>
        </w:rPr>
        <w:t>[125, с</w:t>
      </w:r>
      <w:r w:rsidRPr="004D7505">
        <w:rPr>
          <w:rFonts w:ascii="Times New Roman" w:hAnsi="Times New Roman" w:cs="Times New Roman"/>
          <w:color w:val="000000" w:themeColor="text1"/>
          <w:sz w:val="28"/>
          <w:szCs w:val="28"/>
          <w:lang w:val="kk-KZ"/>
        </w:rPr>
        <w:t>.165</w:t>
      </w:r>
      <w:r w:rsidR="003E2EE8" w:rsidRPr="004D7505">
        <w:rPr>
          <w:rFonts w:ascii="Times New Roman" w:hAnsi="Times New Roman" w:cs="Times New Roman"/>
          <w:color w:val="000000" w:themeColor="text1"/>
          <w:sz w:val="28"/>
          <w:szCs w:val="28"/>
          <w:lang w:val="kk-KZ"/>
        </w:rPr>
        <w:t>].</w:t>
      </w:r>
    </w:p>
    <w:p w14:paraId="1B289DD8" w14:textId="6839D548" w:rsidR="00DC11DE" w:rsidRPr="00565D13" w:rsidRDefault="00DC11DE" w:rsidP="008C5A87">
      <w:pPr>
        <w:spacing w:after="0" w:line="240" w:lineRule="auto"/>
        <w:ind w:firstLine="708"/>
        <w:jc w:val="both"/>
        <w:rPr>
          <w:rFonts w:ascii="Times New Roman" w:hAnsi="Times New Roman" w:cs="Times New Roman"/>
          <w:sz w:val="28"/>
          <w:szCs w:val="28"/>
          <w:lang w:val="kk-KZ"/>
        </w:rPr>
      </w:pPr>
      <w:bookmarkStart w:id="78" w:name="_Hlk121325408"/>
      <w:r w:rsidRPr="003E2EE8">
        <w:rPr>
          <w:rFonts w:ascii="Times New Roman" w:hAnsi="Times New Roman" w:cs="Times New Roman"/>
          <w:sz w:val="28"/>
          <w:szCs w:val="28"/>
          <w:lang w:val="kk-KZ"/>
        </w:rPr>
        <w:t>Көне дәуірден келе жатқан ертегілердегі мақал-мәтелдер сол ертегіде айтылған оқиғаның, әңгіменің түйінін, тұжырымын береді. Ертегілерде қолданыс</w:t>
      </w:r>
      <w:r w:rsidRPr="00565D13">
        <w:rPr>
          <w:rFonts w:ascii="Times New Roman" w:hAnsi="Times New Roman" w:cs="Times New Roman"/>
          <w:sz w:val="28"/>
          <w:szCs w:val="28"/>
          <w:lang w:val="kk-KZ"/>
        </w:rPr>
        <w:t xml:space="preserve"> тапқан мақал-мәтелдердің мән-мағынасы мен пайда болу уәжін </w:t>
      </w:r>
      <w:r w:rsidRPr="00565D13">
        <w:rPr>
          <w:rFonts w:ascii="Times New Roman" w:hAnsi="Times New Roman" w:cs="Times New Roman"/>
          <w:sz w:val="28"/>
          <w:szCs w:val="28"/>
          <w:lang w:val="kk-KZ"/>
        </w:rPr>
        <w:lastRenderedPageBreak/>
        <w:t xml:space="preserve">айқындау этнос болмысымен, оның танымымен тікелей байланысты екендігін көрсетеді. </w:t>
      </w:r>
      <w:bookmarkEnd w:id="78"/>
    </w:p>
    <w:p w14:paraId="1031695F" w14:textId="4A190B81" w:rsidR="00DC11DE" w:rsidRPr="00565D13" w:rsidRDefault="00DC11DE"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Мақал-мәтелдер, бір жағынан, тілдегі фразеологиялық оралымдарға ұқсас тұрақты тілдік құбылыстар болса, екінші жағынан, белгілі бір пайымдауды білдіретін  логикалық бірліктер</w:t>
      </w:r>
      <w:r w:rsidR="00927DB1"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өмір шындығын жинақтап, тұжырымдап көрсететін түйінді сө</w:t>
      </w:r>
      <w:r w:rsidR="00B74BAB" w:rsidRPr="00565D13">
        <w:rPr>
          <w:rFonts w:ascii="Times New Roman" w:hAnsi="Times New Roman" w:cs="Times New Roman"/>
          <w:sz w:val="28"/>
          <w:szCs w:val="28"/>
          <w:lang w:val="kk-KZ"/>
        </w:rPr>
        <w:t>йлемдер</w:t>
      </w:r>
      <w:r w:rsidRPr="00565D13">
        <w:rPr>
          <w:rFonts w:ascii="Times New Roman" w:hAnsi="Times New Roman" w:cs="Times New Roman"/>
          <w:sz w:val="28"/>
          <w:szCs w:val="28"/>
          <w:lang w:val="kk-KZ"/>
        </w:rPr>
        <w:t>.</w:t>
      </w:r>
    </w:p>
    <w:p w14:paraId="52A40866" w14:textId="3FD45A8C" w:rsidR="00DC11DE" w:rsidRPr="00565D13" w:rsidRDefault="00DC11D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Халық мұрасын жинақтаушы ғалымдар құрастырған сан алуан мақал-мәтелдер сөздігі </w:t>
      </w:r>
      <w:bookmarkStart w:id="79" w:name="_Hlk121348155"/>
      <w:r w:rsidRPr="00565D13">
        <w:rPr>
          <w:rFonts w:ascii="Times New Roman" w:hAnsi="Times New Roman" w:cs="Times New Roman"/>
          <w:sz w:val="28"/>
          <w:szCs w:val="28"/>
          <w:lang w:val="kk-KZ"/>
        </w:rPr>
        <w:t>қазақ халқының өзіндік «ментальд</w:t>
      </w:r>
      <w:r w:rsidR="00927DB1" w:rsidRPr="00565D13">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айнасы, халық санасының көрінісі болып табылады. </w:t>
      </w:r>
      <w:r w:rsidR="00B74BAB" w:rsidRPr="00565D13">
        <w:rPr>
          <w:rFonts w:ascii="Times New Roman" w:hAnsi="Times New Roman" w:cs="Times New Roman"/>
          <w:sz w:val="28"/>
          <w:szCs w:val="28"/>
          <w:lang w:val="kk-KZ"/>
        </w:rPr>
        <w:t xml:space="preserve"> </w:t>
      </w:r>
      <w:r w:rsidR="003504BA"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Мақал-мәтелдер арқылы халықтың дүниетанымы, ділі туралы мәліметтерді молынан білуге болады. </w:t>
      </w:r>
      <w:bookmarkEnd w:id="79"/>
      <w:r w:rsidRPr="00565D13">
        <w:rPr>
          <w:rFonts w:ascii="Times New Roman" w:hAnsi="Times New Roman" w:cs="Times New Roman"/>
          <w:sz w:val="28"/>
          <w:szCs w:val="28"/>
          <w:lang w:val="kk-KZ"/>
        </w:rPr>
        <w:t xml:space="preserve">Олар мәдениеттің этностық болмысын танытады, сонымен қатар  танымдық қызмет атқарады, өйткені бір мақалдың өзінде бірқатар жағдайларда қолдануға болатын жалпылық сипат орын алады. </w:t>
      </w:r>
    </w:p>
    <w:p w14:paraId="79E3154E" w14:textId="144C3FD4" w:rsidR="00DC11DE" w:rsidRPr="00565D13" w:rsidRDefault="00DC11D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Паремиялар негізгі фольклорлық концептілер жүйесінде ерекше орын алады, ертегілерде олар ақыл-кеңес беру, нақыл, </w:t>
      </w:r>
      <w:r w:rsidR="00B74BAB" w:rsidRPr="00565D13">
        <w:rPr>
          <w:rFonts w:ascii="Times New Roman" w:hAnsi="Times New Roman" w:cs="Times New Roman"/>
          <w:sz w:val="28"/>
          <w:szCs w:val="28"/>
          <w:lang w:val="kk-KZ"/>
        </w:rPr>
        <w:t>тәмсіл</w:t>
      </w:r>
      <w:r w:rsidRPr="00565D13">
        <w:rPr>
          <w:rFonts w:ascii="Times New Roman" w:hAnsi="Times New Roman" w:cs="Times New Roman"/>
          <w:sz w:val="28"/>
          <w:szCs w:val="28"/>
          <w:lang w:val="kk-KZ"/>
        </w:rPr>
        <w:t xml:space="preserve"> сипатында болуымен ерекшеленеді. </w:t>
      </w:r>
      <w:bookmarkStart w:id="80" w:name="_Hlk121348210"/>
      <w:r w:rsidRPr="00565D13">
        <w:rPr>
          <w:rFonts w:ascii="Times New Roman" w:hAnsi="Times New Roman" w:cs="Times New Roman"/>
          <w:sz w:val="28"/>
          <w:szCs w:val="28"/>
          <w:lang w:val="kk-KZ"/>
        </w:rPr>
        <w:t xml:space="preserve">Паремиялар семантикасында халықтың өзін ұстау стандарттары мен құндылықтар жүйесі көрініс </w:t>
      </w:r>
      <w:bookmarkEnd w:id="80"/>
      <w:r w:rsidRPr="00565D13">
        <w:rPr>
          <w:rFonts w:ascii="Times New Roman" w:hAnsi="Times New Roman" w:cs="Times New Roman"/>
          <w:sz w:val="28"/>
          <w:szCs w:val="28"/>
          <w:lang w:val="kk-KZ"/>
        </w:rPr>
        <w:t>табады,  сол себепті олар маңызды мәдени бірліктер мәртебесіне ие болады. Ертегі мәтіндерінде орын алған қазақ халқының ментальд</w:t>
      </w:r>
      <w:r w:rsidR="00927DB1" w:rsidRPr="00565D13">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w:t>
      </w:r>
      <w:r w:rsidR="00FC25B5" w:rsidRPr="00565D13">
        <w:rPr>
          <w:rFonts w:ascii="Times New Roman" w:hAnsi="Times New Roman" w:cs="Times New Roman"/>
          <w:sz w:val="28"/>
          <w:szCs w:val="28"/>
          <w:lang w:val="kk-KZ"/>
        </w:rPr>
        <w:t>санас</w:t>
      </w:r>
      <w:r w:rsidR="00B74BAB" w:rsidRPr="00565D13">
        <w:rPr>
          <w:rFonts w:ascii="Times New Roman" w:hAnsi="Times New Roman" w:cs="Times New Roman"/>
          <w:sz w:val="28"/>
          <w:szCs w:val="28"/>
          <w:lang w:val="kk-KZ"/>
        </w:rPr>
        <w:t>ы</w:t>
      </w:r>
      <w:r w:rsidR="00FC25B5" w:rsidRPr="00565D13">
        <w:rPr>
          <w:rFonts w:ascii="Times New Roman" w:hAnsi="Times New Roman" w:cs="Times New Roman"/>
          <w:sz w:val="28"/>
          <w:szCs w:val="28"/>
          <w:lang w:val="kk-KZ"/>
        </w:rPr>
        <w:t>, ойлау стеортиптері осындай</w:t>
      </w:r>
      <w:r w:rsidRPr="00565D13">
        <w:rPr>
          <w:rFonts w:ascii="Times New Roman" w:hAnsi="Times New Roman" w:cs="Times New Roman"/>
          <w:sz w:val="28"/>
          <w:szCs w:val="28"/>
          <w:lang w:val="kk-KZ"/>
        </w:rPr>
        <w:t xml:space="preserve"> </w:t>
      </w:r>
      <w:r w:rsidR="00FC25B5" w:rsidRPr="00565D13">
        <w:rPr>
          <w:rFonts w:ascii="Times New Roman" w:hAnsi="Times New Roman" w:cs="Times New Roman"/>
          <w:sz w:val="28"/>
          <w:szCs w:val="28"/>
          <w:lang w:val="kk-KZ"/>
        </w:rPr>
        <w:t>мақал-мәтелдердің бойында жинақталған.</w:t>
      </w:r>
    </w:p>
    <w:p w14:paraId="17B552E4" w14:textId="23B01E17" w:rsidR="00DC11DE" w:rsidRPr="00565D13" w:rsidRDefault="00DC11D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r>
      <w:r w:rsidR="00927DB1"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Мақал-мәтелдер – әрбір халықтың көне де байырғы рухани қазынасы. Ол – өз бастауын адам баласының тым ертедегі саналы қоғам құраған балаң кезеңінен алып,  ғасырлар бойы еленіп-екшеліп, сұрыпталып, толассыз толығып келе жатқан жанды құбылыс, халық даналығының қордаланып жиналған қоры, атадан балаға, ұрпақтан ұрпаққа ауысып келе жатқан рухани мирасы» [</w:t>
      </w:r>
      <w:r w:rsidR="00BB5361" w:rsidRPr="00565D13">
        <w:rPr>
          <w:rFonts w:ascii="Times New Roman" w:hAnsi="Times New Roman" w:cs="Times New Roman"/>
          <w:sz w:val="28"/>
          <w:szCs w:val="28"/>
          <w:lang w:val="kk-KZ"/>
        </w:rPr>
        <w:t>1</w:t>
      </w:r>
      <w:r w:rsidR="00414C2F" w:rsidRPr="00565D13">
        <w:rPr>
          <w:rFonts w:ascii="Times New Roman" w:hAnsi="Times New Roman" w:cs="Times New Roman"/>
          <w:sz w:val="28"/>
          <w:szCs w:val="28"/>
          <w:lang w:val="kk-KZ"/>
        </w:rPr>
        <w:t>2</w:t>
      </w:r>
      <w:r w:rsidR="003E2EE8">
        <w:rPr>
          <w:rFonts w:ascii="Times New Roman" w:hAnsi="Times New Roman" w:cs="Times New Roman"/>
          <w:sz w:val="28"/>
          <w:szCs w:val="28"/>
          <w:lang w:val="kk-KZ"/>
        </w:rPr>
        <w:t>6, б.6</w:t>
      </w:r>
      <w:r w:rsidRPr="00565D13">
        <w:rPr>
          <w:rFonts w:ascii="Times New Roman" w:hAnsi="Times New Roman" w:cs="Times New Roman"/>
          <w:sz w:val="28"/>
          <w:szCs w:val="28"/>
          <w:lang w:val="kk-KZ"/>
        </w:rPr>
        <w:t>].</w:t>
      </w:r>
    </w:p>
    <w:p w14:paraId="46C5A29B" w14:textId="6B484A1D" w:rsidR="001F7537" w:rsidRPr="003E2EE8" w:rsidRDefault="00DC11D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Қазақ мақал-мәтелдері ауыз әдебиетінің бір жанры ретінде әдебиетшілер тарапынан жан-жақты зерттелді. </w:t>
      </w:r>
      <w:r w:rsidR="003504BA" w:rsidRPr="00565D13">
        <w:rPr>
          <w:rFonts w:ascii="Times New Roman" w:hAnsi="Times New Roman" w:cs="Times New Roman"/>
          <w:sz w:val="28"/>
          <w:szCs w:val="28"/>
          <w:lang w:val="kk-KZ"/>
        </w:rPr>
        <w:t xml:space="preserve">Бұл салада мақал-мәтелдерді  жинап, құрастырған Н.Төреқұлов, </w:t>
      </w:r>
      <w:r w:rsidR="00C92A40" w:rsidRPr="00565D13">
        <w:rPr>
          <w:rFonts w:ascii="Times New Roman" w:hAnsi="Times New Roman" w:cs="Times New Roman"/>
          <w:sz w:val="28"/>
          <w:szCs w:val="28"/>
          <w:lang w:val="kk-KZ"/>
        </w:rPr>
        <w:t xml:space="preserve">Б.Адамбаев, </w:t>
      </w:r>
      <w:r w:rsidR="003504BA" w:rsidRPr="00565D13">
        <w:rPr>
          <w:rFonts w:ascii="Times New Roman" w:hAnsi="Times New Roman" w:cs="Times New Roman"/>
          <w:sz w:val="28"/>
          <w:szCs w:val="28"/>
          <w:lang w:val="kk-KZ"/>
        </w:rPr>
        <w:t>Ө.Тұрманжанов, М.Әлімбаев</w:t>
      </w:r>
      <w:r w:rsidR="00B473DC" w:rsidRPr="00565D13">
        <w:rPr>
          <w:rFonts w:ascii="Times New Roman" w:hAnsi="Times New Roman" w:cs="Times New Roman"/>
          <w:sz w:val="28"/>
          <w:szCs w:val="28"/>
          <w:lang w:val="kk-KZ"/>
        </w:rPr>
        <w:t>, Ә.Құрышжанұлы</w:t>
      </w:r>
      <w:r w:rsidR="003504BA" w:rsidRPr="00565D13">
        <w:rPr>
          <w:rFonts w:ascii="Times New Roman" w:hAnsi="Times New Roman" w:cs="Times New Roman"/>
          <w:sz w:val="28"/>
          <w:szCs w:val="28"/>
          <w:lang w:val="kk-KZ"/>
        </w:rPr>
        <w:t xml:space="preserve"> еңбегі ерен. </w:t>
      </w:r>
      <w:r w:rsidRPr="00565D13">
        <w:rPr>
          <w:rFonts w:ascii="Times New Roman" w:hAnsi="Times New Roman" w:cs="Times New Roman"/>
          <w:sz w:val="28"/>
          <w:szCs w:val="28"/>
          <w:lang w:val="kk-KZ"/>
        </w:rPr>
        <w:t>Ал тілші ғалымдар арасында мақал-мәтелдердің кумулятивтік қызметін, құрамы мен құрылысын, мағыналық ерекшеліктерін қарастырған академиктер Ә.Қайдар[</w:t>
      </w:r>
      <w:r w:rsidR="00414C2F" w:rsidRPr="00565D13">
        <w:rPr>
          <w:rFonts w:ascii="Times New Roman" w:hAnsi="Times New Roman" w:cs="Times New Roman"/>
          <w:sz w:val="28"/>
          <w:szCs w:val="28"/>
          <w:lang w:val="kk-KZ"/>
        </w:rPr>
        <w:t>12</w:t>
      </w:r>
      <w:r w:rsidR="003E2EE8">
        <w:rPr>
          <w:rFonts w:ascii="Times New Roman" w:hAnsi="Times New Roman" w:cs="Times New Roman"/>
          <w:sz w:val="28"/>
          <w:szCs w:val="28"/>
          <w:lang w:val="kk-KZ"/>
        </w:rPr>
        <w:t>6</w:t>
      </w:r>
      <w:r w:rsidRPr="00565D13">
        <w:rPr>
          <w:rFonts w:ascii="Times New Roman" w:hAnsi="Times New Roman" w:cs="Times New Roman"/>
          <w:sz w:val="28"/>
          <w:szCs w:val="28"/>
          <w:lang w:val="kk-KZ"/>
        </w:rPr>
        <w:t>]  мен Ө.Айтбайұлының [</w:t>
      </w:r>
      <w:r w:rsidR="00BB5361" w:rsidRPr="00565D13">
        <w:rPr>
          <w:rFonts w:ascii="Times New Roman" w:hAnsi="Times New Roman" w:cs="Times New Roman"/>
          <w:sz w:val="28"/>
          <w:szCs w:val="28"/>
          <w:lang w:val="kk-KZ"/>
        </w:rPr>
        <w:t>1</w:t>
      </w:r>
      <w:r w:rsidR="00414C2F" w:rsidRPr="00565D13">
        <w:rPr>
          <w:rFonts w:ascii="Times New Roman" w:hAnsi="Times New Roman" w:cs="Times New Roman"/>
          <w:sz w:val="28"/>
          <w:szCs w:val="28"/>
          <w:lang w:val="kk-KZ"/>
        </w:rPr>
        <w:t>2</w:t>
      </w:r>
      <w:r w:rsidR="003E2EE8">
        <w:rPr>
          <w:rFonts w:ascii="Times New Roman" w:hAnsi="Times New Roman" w:cs="Times New Roman"/>
          <w:sz w:val="28"/>
          <w:szCs w:val="28"/>
          <w:lang w:val="kk-KZ"/>
        </w:rPr>
        <w:t>7</w:t>
      </w:r>
      <w:r w:rsidRPr="00565D13">
        <w:rPr>
          <w:rFonts w:ascii="Times New Roman" w:hAnsi="Times New Roman" w:cs="Times New Roman"/>
          <w:sz w:val="28"/>
          <w:szCs w:val="28"/>
          <w:lang w:val="kk-KZ"/>
        </w:rPr>
        <w:t>]  Р.Сәрсенбаевтың [</w:t>
      </w:r>
      <w:r w:rsidR="00BB5361" w:rsidRPr="00565D13">
        <w:rPr>
          <w:rFonts w:ascii="Times New Roman" w:hAnsi="Times New Roman" w:cs="Times New Roman"/>
          <w:sz w:val="28"/>
          <w:szCs w:val="28"/>
          <w:lang w:val="kk-KZ"/>
        </w:rPr>
        <w:t>1</w:t>
      </w:r>
      <w:r w:rsidR="00414C2F" w:rsidRPr="00565D13">
        <w:rPr>
          <w:rFonts w:ascii="Times New Roman" w:hAnsi="Times New Roman" w:cs="Times New Roman"/>
          <w:sz w:val="28"/>
          <w:szCs w:val="28"/>
          <w:lang w:val="kk-KZ"/>
        </w:rPr>
        <w:t>2</w:t>
      </w:r>
      <w:r w:rsidR="003E2EE8">
        <w:rPr>
          <w:rFonts w:ascii="Times New Roman" w:hAnsi="Times New Roman" w:cs="Times New Roman"/>
          <w:sz w:val="28"/>
          <w:szCs w:val="28"/>
          <w:lang w:val="kk-KZ"/>
        </w:rPr>
        <w:t>8</w:t>
      </w:r>
      <w:r w:rsidRPr="00565D13">
        <w:rPr>
          <w:rFonts w:ascii="Times New Roman" w:hAnsi="Times New Roman" w:cs="Times New Roman"/>
          <w:sz w:val="28"/>
          <w:szCs w:val="28"/>
          <w:lang w:val="kk-KZ"/>
        </w:rPr>
        <w:t>], Ғ.Тұрабаеваның [</w:t>
      </w:r>
      <w:r w:rsidR="00BB5361" w:rsidRPr="00565D13">
        <w:rPr>
          <w:rFonts w:ascii="Times New Roman" w:hAnsi="Times New Roman" w:cs="Times New Roman"/>
          <w:sz w:val="28"/>
          <w:szCs w:val="28"/>
          <w:lang w:val="kk-KZ"/>
        </w:rPr>
        <w:t>1</w:t>
      </w:r>
      <w:r w:rsidR="00414C2F" w:rsidRPr="00565D13">
        <w:rPr>
          <w:rFonts w:ascii="Times New Roman" w:hAnsi="Times New Roman" w:cs="Times New Roman"/>
          <w:sz w:val="28"/>
          <w:szCs w:val="28"/>
          <w:lang w:val="kk-KZ"/>
        </w:rPr>
        <w:t>2</w:t>
      </w:r>
      <w:r w:rsidR="003E2EE8">
        <w:rPr>
          <w:rFonts w:ascii="Times New Roman" w:hAnsi="Times New Roman" w:cs="Times New Roman"/>
          <w:sz w:val="28"/>
          <w:szCs w:val="28"/>
          <w:lang w:val="kk-KZ"/>
        </w:rPr>
        <w:t>9</w:t>
      </w:r>
      <w:r w:rsidRPr="00565D13">
        <w:rPr>
          <w:rFonts w:ascii="Times New Roman" w:hAnsi="Times New Roman" w:cs="Times New Roman"/>
          <w:sz w:val="28"/>
          <w:szCs w:val="28"/>
          <w:lang w:val="kk-KZ"/>
        </w:rPr>
        <w:t>], А.Нұрмаханованың [</w:t>
      </w:r>
      <w:r w:rsidR="00BB5361" w:rsidRPr="00565D13">
        <w:rPr>
          <w:rFonts w:ascii="Times New Roman" w:hAnsi="Times New Roman" w:cs="Times New Roman"/>
          <w:sz w:val="28"/>
          <w:szCs w:val="28"/>
          <w:lang w:val="kk-KZ"/>
        </w:rPr>
        <w:t>1</w:t>
      </w:r>
      <w:r w:rsidR="003E2EE8">
        <w:rPr>
          <w:rFonts w:ascii="Times New Roman" w:hAnsi="Times New Roman" w:cs="Times New Roman"/>
          <w:sz w:val="28"/>
          <w:szCs w:val="28"/>
          <w:lang w:val="kk-KZ"/>
        </w:rPr>
        <w:t>30</w:t>
      </w:r>
      <w:r w:rsidRPr="00565D13">
        <w:rPr>
          <w:rFonts w:ascii="Times New Roman" w:hAnsi="Times New Roman" w:cs="Times New Roman"/>
          <w:sz w:val="28"/>
          <w:szCs w:val="28"/>
          <w:lang w:val="kk-KZ"/>
        </w:rPr>
        <w:t>], Б.</w:t>
      </w:r>
      <w:r w:rsidRPr="003E2EE8">
        <w:rPr>
          <w:rFonts w:ascii="Times New Roman" w:hAnsi="Times New Roman" w:cs="Times New Roman"/>
          <w:sz w:val="28"/>
          <w:szCs w:val="28"/>
          <w:lang w:val="kk-KZ"/>
        </w:rPr>
        <w:t>Динаеваның [</w:t>
      </w:r>
      <w:r w:rsidR="003E2EE8" w:rsidRPr="003E2EE8">
        <w:rPr>
          <w:rFonts w:ascii="Times New Roman" w:hAnsi="Times New Roman" w:cs="Times New Roman"/>
          <w:sz w:val="28"/>
          <w:szCs w:val="28"/>
          <w:lang w:val="kk-KZ"/>
        </w:rPr>
        <w:t>131</w:t>
      </w:r>
      <w:r w:rsidRPr="003E2EE8">
        <w:rPr>
          <w:rFonts w:ascii="Times New Roman" w:hAnsi="Times New Roman" w:cs="Times New Roman"/>
          <w:sz w:val="28"/>
          <w:szCs w:val="28"/>
          <w:lang w:val="kk-KZ"/>
        </w:rPr>
        <w:t>], Ж.Исаеваның [</w:t>
      </w:r>
      <w:r w:rsidR="003E2EE8" w:rsidRPr="003E2EE8">
        <w:rPr>
          <w:rFonts w:ascii="Times New Roman" w:hAnsi="Times New Roman" w:cs="Times New Roman"/>
          <w:sz w:val="28"/>
          <w:szCs w:val="28"/>
          <w:lang w:val="kk-KZ"/>
        </w:rPr>
        <w:t>132</w:t>
      </w:r>
      <w:r w:rsidRPr="003E2EE8">
        <w:rPr>
          <w:rFonts w:ascii="Times New Roman" w:hAnsi="Times New Roman" w:cs="Times New Roman"/>
          <w:sz w:val="28"/>
          <w:szCs w:val="28"/>
          <w:lang w:val="kk-KZ"/>
        </w:rPr>
        <w:t>]</w:t>
      </w:r>
      <w:r w:rsidR="005561DD" w:rsidRPr="003E2EE8">
        <w:rPr>
          <w:rFonts w:ascii="Times New Roman" w:hAnsi="Times New Roman" w:cs="Times New Roman"/>
          <w:sz w:val="28"/>
          <w:szCs w:val="28"/>
          <w:lang w:val="kk-KZ"/>
        </w:rPr>
        <w:t xml:space="preserve">, Р.Үрімованың </w:t>
      </w:r>
      <w:r w:rsidR="00414C2F" w:rsidRPr="003E2EE8">
        <w:rPr>
          <w:rFonts w:ascii="Times New Roman" w:hAnsi="Times New Roman" w:cs="Times New Roman"/>
          <w:sz w:val="28"/>
          <w:szCs w:val="28"/>
          <w:lang w:val="kk-KZ"/>
        </w:rPr>
        <w:t>[13</w:t>
      </w:r>
      <w:r w:rsidR="003E2EE8" w:rsidRPr="003E2EE8">
        <w:rPr>
          <w:rFonts w:ascii="Times New Roman" w:hAnsi="Times New Roman" w:cs="Times New Roman"/>
          <w:sz w:val="28"/>
          <w:szCs w:val="28"/>
          <w:lang w:val="kk-KZ"/>
        </w:rPr>
        <w:t>3</w:t>
      </w:r>
      <w:r w:rsidR="00414C2F" w:rsidRPr="003E2EE8">
        <w:rPr>
          <w:rFonts w:ascii="Times New Roman" w:hAnsi="Times New Roman" w:cs="Times New Roman"/>
          <w:sz w:val="28"/>
          <w:szCs w:val="28"/>
          <w:lang w:val="kk-KZ"/>
        </w:rPr>
        <w:t>]</w:t>
      </w:r>
      <w:r w:rsidR="005561DD" w:rsidRPr="003E2EE8">
        <w:rPr>
          <w:rFonts w:ascii="Times New Roman" w:hAnsi="Times New Roman" w:cs="Times New Roman"/>
          <w:sz w:val="28"/>
          <w:szCs w:val="28"/>
          <w:lang w:val="kk-KZ"/>
        </w:rPr>
        <w:t xml:space="preserve">, </w:t>
      </w:r>
      <w:r w:rsidR="001F7537" w:rsidRPr="003E2EE8">
        <w:rPr>
          <w:rFonts w:ascii="Times New Roman" w:hAnsi="Times New Roman" w:cs="Times New Roman"/>
          <w:sz w:val="28"/>
          <w:szCs w:val="28"/>
          <w:lang w:val="kk-KZ"/>
        </w:rPr>
        <w:t xml:space="preserve">Ш.Қарсыбекованың </w:t>
      </w:r>
      <w:r w:rsidRPr="003E2EE8">
        <w:rPr>
          <w:rFonts w:ascii="Times New Roman" w:hAnsi="Times New Roman" w:cs="Times New Roman"/>
          <w:sz w:val="28"/>
          <w:szCs w:val="28"/>
          <w:lang w:val="kk-KZ"/>
        </w:rPr>
        <w:t xml:space="preserve"> </w:t>
      </w:r>
      <w:r w:rsidR="001F7537" w:rsidRPr="003E2EE8">
        <w:rPr>
          <w:rFonts w:ascii="Times New Roman" w:hAnsi="Times New Roman" w:cs="Times New Roman"/>
          <w:sz w:val="28"/>
          <w:szCs w:val="28"/>
          <w:lang w:val="kk-KZ"/>
        </w:rPr>
        <w:t>[13</w:t>
      </w:r>
      <w:r w:rsidR="003E2EE8" w:rsidRPr="009B5705">
        <w:rPr>
          <w:rFonts w:ascii="Times New Roman" w:hAnsi="Times New Roman" w:cs="Times New Roman"/>
          <w:sz w:val="28"/>
          <w:szCs w:val="28"/>
          <w:lang w:val="kk-KZ"/>
        </w:rPr>
        <w:t>4</w:t>
      </w:r>
      <w:r w:rsidR="001F7537" w:rsidRPr="003E2EE8">
        <w:rPr>
          <w:rFonts w:ascii="Times New Roman" w:hAnsi="Times New Roman" w:cs="Times New Roman"/>
          <w:sz w:val="28"/>
          <w:szCs w:val="28"/>
          <w:lang w:val="kk-KZ"/>
        </w:rPr>
        <w:t xml:space="preserve">], С.Қанапинаның </w:t>
      </w:r>
      <w:r w:rsidR="001F7537" w:rsidRPr="009B5705">
        <w:rPr>
          <w:rFonts w:ascii="Times New Roman" w:hAnsi="Times New Roman" w:cs="Times New Roman"/>
          <w:sz w:val="28"/>
          <w:szCs w:val="28"/>
          <w:lang w:val="kk-KZ"/>
        </w:rPr>
        <w:t>[13</w:t>
      </w:r>
      <w:r w:rsidR="003E2EE8" w:rsidRPr="009B5705">
        <w:rPr>
          <w:rFonts w:ascii="Times New Roman" w:hAnsi="Times New Roman" w:cs="Times New Roman"/>
          <w:sz w:val="28"/>
          <w:szCs w:val="28"/>
          <w:lang w:val="kk-KZ"/>
        </w:rPr>
        <w:t>5</w:t>
      </w:r>
      <w:r w:rsidR="001F7537" w:rsidRPr="009B5705">
        <w:rPr>
          <w:rFonts w:ascii="Times New Roman" w:hAnsi="Times New Roman" w:cs="Times New Roman"/>
          <w:sz w:val="28"/>
          <w:szCs w:val="28"/>
          <w:lang w:val="kk-KZ"/>
        </w:rPr>
        <w:t>]</w:t>
      </w:r>
      <w:r w:rsidR="003E2EE8" w:rsidRPr="003E2EE8">
        <w:rPr>
          <w:rFonts w:ascii="Times New Roman" w:hAnsi="Times New Roman" w:cs="Times New Roman"/>
          <w:sz w:val="28"/>
          <w:szCs w:val="28"/>
          <w:lang w:val="kk-KZ"/>
        </w:rPr>
        <w:t xml:space="preserve"> </w:t>
      </w:r>
      <w:r w:rsidRPr="003E2EE8">
        <w:rPr>
          <w:rFonts w:ascii="Times New Roman" w:hAnsi="Times New Roman" w:cs="Times New Roman"/>
          <w:sz w:val="28"/>
          <w:szCs w:val="28"/>
          <w:lang w:val="kk-KZ"/>
        </w:rPr>
        <w:t xml:space="preserve">еңбектерін атап өту керек. </w:t>
      </w:r>
    </w:p>
    <w:p w14:paraId="78E825A0" w14:textId="0344546C" w:rsidR="00707FE2" w:rsidRPr="009B5705" w:rsidRDefault="00707FE2" w:rsidP="008C5A87">
      <w:pPr>
        <w:spacing w:after="0" w:line="240" w:lineRule="auto"/>
        <w:ind w:firstLine="708"/>
        <w:jc w:val="both"/>
        <w:rPr>
          <w:rFonts w:ascii="Times New Roman" w:hAnsi="Times New Roman" w:cs="Times New Roman"/>
          <w:i/>
          <w:iCs/>
          <w:sz w:val="28"/>
          <w:szCs w:val="28"/>
          <w:lang w:val="kk-KZ"/>
        </w:rPr>
      </w:pPr>
      <w:r w:rsidRPr="009B5705">
        <w:rPr>
          <w:rFonts w:ascii="Times New Roman" w:hAnsi="Times New Roman" w:cs="Times New Roman"/>
          <w:sz w:val="28"/>
          <w:szCs w:val="28"/>
          <w:lang w:val="kk-KZ"/>
        </w:rPr>
        <w:t xml:space="preserve">Ш.Қарсыбекова қазақ тіліндегі мақал-мәтелдерді этнолингвистикалық тұрғыдан топтастыру мәселесін зерттеу  нәтижесінде мынадай тұжырым жасайды: «Мақал-мәтелдер... халықтың дүниені түйсінуінен хабар беретін қойма», «ғаламның тілдік бейнесі ретінде ұлттың эстетикалық  таным-талғамын, шаруашылық кәсібін, мінез-құлық, ырым-наным, ұлттық рухты жан-жақты танытқыш таным бәйтерегі </w:t>
      </w:r>
      <w:r w:rsidR="0082076C" w:rsidRPr="008E37E3">
        <w:rPr>
          <w:rFonts w:ascii="Times New Roman" w:hAnsi="Times New Roman" w:cs="Times New Roman"/>
          <w:sz w:val="28"/>
          <w:szCs w:val="28"/>
          <w:lang w:val="kk-KZ"/>
        </w:rPr>
        <w:t>[134</w:t>
      </w:r>
      <w:r w:rsidR="0082076C">
        <w:rPr>
          <w:rFonts w:ascii="Times New Roman" w:hAnsi="Times New Roman" w:cs="Times New Roman"/>
          <w:sz w:val="28"/>
          <w:szCs w:val="28"/>
          <w:lang w:val="kk-KZ"/>
        </w:rPr>
        <w:t>,</w:t>
      </w:r>
      <w:r w:rsidR="0082076C" w:rsidRPr="008E37E3">
        <w:rPr>
          <w:rFonts w:ascii="Times New Roman" w:hAnsi="Times New Roman" w:cs="Times New Roman"/>
          <w:sz w:val="28"/>
          <w:szCs w:val="28"/>
          <w:lang w:val="kk-KZ"/>
        </w:rPr>
        <w:t xml:space="preserve"> </w:t>
      </w:r>
      <w:r w:rsidR="0082076C">
        <w:rPr>
          <w:rFonts w:ascii="Times New Roman" w:hAnsi="Times New Roman" w:cs="Times New Roman"/>
          <w:sz w:val="28"/>
          <w:szCs w:val="28"/>
          <w:lang w:val="kk-KZ"/>
        </w:rPr>
        <w:t>б.</w:t>
      </w:r>
      <w:r w:rsidR="0082076C" w:rsidRPr="008E37E3">
        <w:rPr>
          <w:rFonts w:ascii="Times New Roman" w:hAnsi="Times New Roman" w:cs="Times New Roman"/>
          <w:sz w:val="28"/>
          <w:szCs w:val="28"/>
          <w:lang w:val="kk-KZ"/>
        </w:rPr>
        <w:t>1</w:t>
      </w:r>
      <w:r w:rsidR="0082076C">
        <w:rPr>
          <w:rFonts w:ascii="Times New Roman" w:hAnsi="Times New Roman" w:cs="Times New Roman"/>
          <w:sz w:val="28"/>
          <w:szCs w:val="28"/>
          <w:lang w:val="kk-KZ"/>
        </w:rPr>
        <w:t>0</w:t>
      </w:r>
      <w:r w:rsidR="0082076C" w:rsidRPr="008E37E3">
        <w:rPr>
          <w:rFonts w:ascii="Times New Roman" w:hAnsi="Times New Roman" w:cs="Times New Roman"/>
          <w:sz w:val="28"/>
          <w:szCs w:val="28"/>
          <w:lang w:val="kk-KZ"/>
        </w:rPr>
        <w:t>]</w:t>
      </w:r>
      <w:r w:rsidR="0082076C">
        <w:rPr>
          <w:rFonts w:ascii="Times New Roman" w:hAnsi="Times New Roman" w:cs="Times New Roman"/>
          <w:sz w:val="28"/>
          <w:szCs w:val="28"/>
          <w:lang w:val="kk-KZ"/>
        </w:rPr>
        <w:t>,</w:t>
      </w:r>
      <w:r w:rsidR="0082076C" w:rsidRPr="003E2EE8">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«логикалық ой-толғаныс пен тіл шеберлігін тоғыстыратын этнолингвистикалық феномен» </w:t>
      </w:r>
      <w:r w:rsidR="003E2EE8" w:rsidRPr="009B5705">
        <w:rPr>
          <w:rFonts w:ascii="Times New Roman" w:hAnsi="Times New Roman" w:cs="Times New Roman"/>
          <w:sz w:val="28"/>
          <w:szCs w:val="28"/>
          <w:lang w:val="kk-KZ"/>
        </w:rPr>
        <w:t>[134</w:t>
      </w:r>
      <w:r w:rsidR="003E2EE8">
        <w:rPr>
          <w:rFonts w:ascii="Times New Roman" w:hAnsi="Times New Roman" w:cs="Times New Roman"/>
          <w:sz w:val="28"/>
          <w:szCs w:val="28"/>
          <w:lang w:val="kk-KZ"/>
        </w:rPr>
        <w:t>,</w:t>
      </w:r>
      <w:r w:rsidRPr="009B5705">
        <w:rPr>
          <w:rFonts w:ascii="Times New Roman" w:hAnsi="Times New Roman" w:cs="Times New Roman"/>
          <w:sz w:val="28"/>
          <w:szCs w:val="28"/>
          <w:lang w:val="kk-KZ"/>
        </w:rPr>
        <w:t xml:space="preserve"> </w:t>
      </w:r>
      <w:r w:rsidR="003E2EE8">
        <w:rPr>
          <w:rFonts w:ascii="Times New Roman" w:hAnsi="Times New Roman" w:cs="Times New Roman"/>
          <w:sz w:val="28"/>
          <w:szCs w:val="28"/>
          <w:lang w:val="kk-KZ"/>
        </w:rPr>
        <w:t>б.</w:t>
      </w:r>
      <w:r w:rsidRPr="009B5705">
        <w:rPr>
          <w:rFonts w:ascii="Times New Roman" w:hAnsi="Times New Roman" w:cs="Times New Roman"/>
          <w:sz w:val="28"/>
          <w:szCs w:val="28"/>
          <w:lang w:val="kk-KZ"/>
        </w:rPr>
        <w:t>15</w:t>
      </w:r>
      <w:r w:rsidR="003E2EE8" w:rsidRPr="009B5705">
        <w:rPr>
          <w:rFonts w:ascii="Times New Roman" w:hAnsi="Times New Roman" w:cs="Times New Roman"/>
          <w:sz w:val="28"/>
          <w:szCs w:val="28"/>
          <w:lang w:val="kk-KZ"/>
        </w:rPr>
        <w:t>].</w:t>
      </w:r>
    </w:p>
    <w:p w14:paraId="63FED7F6" w14:textId="38F85CFA" w:rsidR="00707FE2" w:rsidRPr="00E705DB" w:rsidRDefault="00DC11D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Ертегілерде қолданыс тапқан мақал-мәтелдердің мән-мағынасы мен пайда болу уәжін айқындау этнос болмысымен, оның танымымен тікелей байланысты екендігін көрсетеді. Тілді халықтың рухани мәдениеті мен тарихына, салт-</w:t>
      </w:r>
      <w:r w:rsidRPr="00565D13">
        <w:rPr>
          <w:rFonts w:ascii="Times New Roman" w:hAnsi="Times New Roman" w:cs="Times New Roman"/>
          <w:sz w:val="28"/>
          <w:szCs w:val="28"/>
          <w:lang w:val="kk-KZ"/>
        </w:rPr>
        <w:lastRenderedPageBreak/>
        <w:t>дәстүріне, ұлттық дүниетанымына байланыстыра зерттеуді мақсат ететін этнолингвистика болғандықтан, ертегілердегі  мақал-мәтелдер тіл білімінің осы саласының зерттеу нысаны</w:t>
      </w:r>
      <w:r w:rsidR="00E705DB">
        <w:rPr>
          <w:rFonts w:ascii="Times New Roman" w:hAnsi="Times New Roman" w:cs="Times New Roman"/>
          <w:sz w:val="28"/>
          <w:szCs w:val="28"/>
          <w:lang w:val="kk-KZ"/>
        </w:rPr>
        <w:t xml:space="preserve"> бола алатынын</w:t>
      </w:r>
      <w:r w:rsidR="005A4863">
        <w:rPr>
          <w:rFonts w:ascii="Times New Roman" w:hAnsi="Times New Roman" w:cs="Times New Roman"/>
          <w:sz w:val="28"/>
          <w:szCs w:val="28"/>
          <w:lang w:val="kk-KZ"/>
        </w:rPr>
        <w:t xml:space="preserve"> </w:t>
      </w:r>
      <w:r w:rsidR="00957853" w:rsidRPr="009B5705">
        <w:rPr>
          <w:rFonts w:ascii="Times New Roman" w:hAnsi="Times New Roman" w:cs="Times New Roman"/>
          <w:sz w:val="28"/>
          <w:szCs w:val="28"/>
          <w:lang w:val="kk-KZ"/>
        </w:rPr>
        <w:t xml:space="preserve">Қазақ ертегілерінде кездесетін мақал-мәтелдердің </w:t>
      </w:r>
      <w:r w:rsidR="00957853" w:rsidRPr="009B5705">
        <w:rPr>
          <w:rFonts w:ascii="Times New Roman" w:hAnsi="Times New Roman" w:cs="Times New Roman"/>
          <w:i/>
          <w:iCs/>
          <w:sz w:val="28"/>
          <w:szCs w:val="28"/>
          <w:lang w:val="kk-KZ"/>
        </w:rPr>
        <w:t>этнолингвистикалық сипатын айқындау</w:t>
      </w:r>
      <w:r w:rsidR="00957853" w:rsidRPr="009B5705">
        <w:rPr>
          <w:rFonts w:ascii="Times New Roman" w:hAnsi="Times New Roman" w:cs="Times New Roman"/>
          <w:sz w:val="28"/>
          <w:szCs w:val="28"/>
          <w:lang w:val="kk-KZ"/>
        </w:rPr>
        <w:t xml:space="preserve"> үшін  олардың пайда болу уәжін  білудің маңызы зор. Ал уәжділік адам танымымен тікелей байланысты. Сол себепті ертегілердегі мақал-мәтелдерді </w:t>
      </w:r>
      <w:r w:rsidR="00957853" w:rsidRPr="009B5705">
        <w:rPr>
          <w:rFonts w:ascii="Times New Roman" w:hAnsi="Times New Roman" w:cs="Times New Roman"/>
          <w:i/>
          <w:iCs/>
          <w:sz w:val="28"/>
          <w:szCs w:val="28"/>
          <w:lang w:val="kk-KZ"/>
        </w:rPr>
        <w:t>когнитивті тұрғыдан</w:t>
      </w:r>
      <w:r w:rsidR="00957853" w:rsidRPr="009B5705">
        <w:rPr>
          <w:rFonts w:ascii="Times New Roman" w:hAnsi="Times New Roman" w:cs="Times New Roman"/>
          <w:sz w:val="28"/>
          <w:szCs w:val="28"/>
          <w:lang w:val="kk-KZ"/>
        </w:rPr>
        <w:t xml:space="preserve">, адамзаттың дүниені танудағы аялық білімі ретінде қарастырған жөн. Тұрмыс-салт ертегілерінде кездесетін мақал-мәтелдер жай ғана айтыла салмайды, олар түрлі жағдайлар мен болған оқиғалардың  нәтижесі, түйіні ретінде алынады,  сөйтіп, өсиет, ақыл, нақыл ретінде адам танымында орнығады. «Тіл мен таным сабақтастығы  адамға қатысты біртұтастықта алынады. Бұл біртұтастықтың негізінде  қазақ халқының рухани қазынасы – мақал-мәтелдердің танымдық та, ұлттық та, әлеуметтік те болмысын саралап тануға болады» </w:t>
      </w:r>
      <w:r w:rsidR="0082076C" w:rsidRPr="008E37E3">
        <w:rPr>
          <w:rFonts w:ascii="Times New Roman" w:hAnsi="Times New Roman" w:cs="Times New Roman"/>
          <w:sz w:val="28"/>
          <w:szCs w:val="28"/>
          <w:lang w:val="kk-KZ"/>
        </w:rPr>
        <w:t>[13</w:t>
      </w:r>
      <w:r w:rsidR="0082076C">
        <w:rPr>
          <w:rFonts w:ascii="Times New Roman" w:hAnsi="Times New Roman" w:cs="Times New Roman"/>
          <w:sz w:val="28"/>
          <w:szCs w:val="28"/>
          <w:lang w:val="kk-KZ"/>
        </w:rPr>
        <w:t>1,</w:t>
      </w:r>
      <w:r w:rsidR="0082076C" w:rsidRPr="008E37E3">
        <w:rPr>
          <w:rFonts w:ascii="Times New Roman" w:hAnsi="Times New Roman" w:cs="Times New Roman"/>
          <w:sz w:val="28"/>
          <w:szCs w:val="28"/>
          <w:lang w:val="kk-KZ"/>
        </w:rPr>
        <w:t xml:space="preserve"> </w:t>
      </w:r>
      <w:r w:rsidR="0082076C">
        <w:rPr>
          <w:rFonts w:ascii="Times New Roman" w:hAnsi="Times New Roman" w:cs="Times New Roman"/>
          <w:sz w:val="28"/>
          <w:szCs w:val="28"/>
          <w:lang w:val="kk-KZ"/>
        </w:rPr>
        <w:t>б.</w:t>
      </w:r>
      <w:r w:rsidR="0082076C" w:rsidRPr="008E37E3">
        <w:rPr>
          <w:rFonts w:ascii="Times New Roman" w:hAnsi="Times New Roman" w:cs="Times New Roman"/>
          <w:sz w:val="28"/>
          <w:szCs w:val="28"/>
          <w:lang w:val="kk-KZ"/>
        </w:rPr>
        <w:t>5].</w:t>
      </w:r>
      <w:r w:rsidR="0082076C">
        <w:rPr>
          <w:rFonts w:ascii="Times New Roman" w:hAnsi="Times New Roman" w:cs="Times New Roman"/>
          <w:i/>
          <w:iCs/>
          <w:sz w:val="28"/>
          <w:szCs w:val="28"/>
          <w:lang w:val="kk-KZ"/>
        </w:rPr>
        <w:t xml:space="preserve"> </w:t>
      </w:r>
      <w:r w:rsidR="00957853" w:rsidRPr="009B5705">
        <w:rPr>
          <w:rFonts w:ascii="Times New Roman" w:hAnsi="Times New Roman" w:cs="Times New Roman"/>
          <w:sz w:val="28"/>
          <w:szCs w:val="28"/>
          <w:lang w:val="kk-KZ"/>
        </w:rPr>
        <w:t xml:space="preserve">Ертегіні оқыған адам сол мақал немесе мәтелдің неліктен шыққанын дұрыс түсініп, маңызын бағамдай алады. Сол себепті ертегілердегі мақал-мәтелдерді </w:t>
      </w:r>
      <w:r w:rsidR="00957853" w:rsidRPr="009B5705">
        <w:rPr>
          <w:rFonts w:ascii="Times New Roman" w:hAnsi="Times New Roman" w:cs="Times New Roman"/>
          <w:i/>
          <w:iCs/>
          <w:sz w:val="28"/>
          <w:szCs w:val="28"/>
          <w:lang w:val="kk-KZ"/>
        </w:rPr>
        <w:t xml:space="preserve">этнолингвистикалық </w:t>
      </w:r>
      <w:r w:rsidR="00957853" w:rsidRPr="009B5705">
        <w:rPr>
          <w:rFonts w:ascii="Times New Roman" w:hAnsi="Times New Roman" w:cs="Times New Roman"/>
          <w:sz w:val="28"/>
          <w:szCs w:val="28"/>
          <w:lang w:val="kk-KZ"/>
        </w:rPr>
        <w:t>арналардың бірі ретінде алып қарастырсақ, этнос болмысына, оның материалдық және рухани мәдениетіне, дүниетанымына, наным-сеніміне қатысты бай ақпарат алып қана қоймай, мақал-мәтелдің тілде пайда болу мотивін айқындауға мүмкіндік туады</w:t>
      </w:r>
    </w:p>
    <w:p w14:paraId="5005DB35" w14:textId="154DA40E" w:rsidR="00DC11DE" w:rsidRPr="00565D13" w:rsidRDefault="00DC11DE"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Қазақ ертегілерінде кездесетін мақал-мәтелдер, әдетте, сол ертегінің түйінін, кейіпкердің көзқарасын білдіріп, оның сөзін дәлелдеу немесе оның әрекетіне баға беру үшін қолданылады. Мәселен, «Басқа пәле тілден» ертегісінде ертеде бір данышпан үш ұлын сынамақшы болып, «еттің жақсы жерінен бір, жаман жерінен бір кесіп берші» дейді. Сонда үшінші ұлы екі жағдайда да бастың тілінен кесіп береді. Оның себебін сұраған әкесіне баласы:</w:t>
      </w:r>
    </w:p>
    <w:p w14:paraId="0BB75573" w14:textId="4F503C4F" w:rsidR="00DC11DE" w:rsidRPr="00565D13" w:rsidRDefault="00DC11D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t xml:space="preserve">– </w:t>
      </w:r>
      <w:r w:rsidRPr="00565D13">
        <w:rPr>
          <w:rStyle w:val="31"/>
          <w:rFonts w:eastAsiaTheme="minorEastAsia"/>
          <w:i/>
          <w:iCs/>
          <w:sz w:val="28"/>
          <w:szCs w:val="28"/>
        </w:rPr>
        <w:t xml:space="preserve">Жақсы да, жаман да, ұрыс та, керіс те, өсек те </w:t>
      </w:r>
      <w:r w:rsidRPr="00565D13">
        <w:rPr>
          <w:rFonts w:ascii="Times New Roman" w:hAnsi="Times New Roman" w:cs="Times New Roman"/>
          <w:i/>
          <w:iCs/>
          <w:sz w:val="28"/>
          <w:szCs w:val="28"/>
          <w:lang w:val="kk-KZ"/>
        </w:rPr>
        <w:t>–</w:t>
      </w:r>
      <w:r w:rsidRPr="00565D13">
        <w:rPr>
          <w:rStyle w:val="31"/>
          <w:rFonts w:eastAsiaTheme="minorEastAsia"/>
          <w:i/>
          <w:iCs/>
          <w:sz w:val="28"/>
          <w:szCs w:val="28"/>
        </w:rPr>
        <w:t xml:space="preserve"> бәрі де осы тілден шығады. «Екі елі ауызға төрт елі қақпақ» дегендей, әр адам өз тіліне сақ болса, еш уақытта ұрыс-керіс болмас еді. «Басқа пәле тілден», </w:t>
      </w:r>
      <w:r w:rsidRPr="00565D13">
        <w:rPr>
          <w:rFonts w:ascii="Times New Roman" w:hAnsi="Times New Roman" w:cs="Times New Roman"/>
          <w:i/>
          <w:iCs/>
          <w:sz w:val="28"/>
          <w:szCs w:val="28"/>
          <w:lang w:val="kk-KZ"/>
        </w:rPr>
        <w:t>–</w:t>
      </w:r>
      <w:r w:rsidRPr="00565D13">
        <w:rPr>
          <w:rStyle w:val="31"/>
          <w:rFonts w:eastAsiaTheme="minorEastAsia"/>
          <w:i/>
          <w:iCs/>
          <w:sz w:val="28"/>
          <w:szCs w:val="28"/>
        </w:rPr>
        <w:t xml:space="preserve"> деген екен. </w:t>
      </w:r>
      <w:r w:rsidRPr="00565D13">
        <w:rPr>
          <w:rFonts w:ascii="Times New Roman" w:hAnsi="Times New Roman" w:cs="Times New Roman"/>
          <w:i/>
          <w:iCs/>
          <w:sz w:val="28"/>
          <w:szCs w:val="28"/>
          <w:lang w:val="kk-KZ"/>
        </w:rPr>
        <w:t xml:space="preserve"> Бұл мақал </w:t>
      </w:r>
      <w:r w:rsidRPr="00565D13">
        <w:rPr>
          <w:rStyle w:val="31"/>
          <w:rFonts w:eastAsiaTheme="minorEastAsia"/>
          <w:i/>
          <w:iCs/>
          <w:sz w:val="28"/>
          <w:szCs w:val="28"/>
        </w:rPr>
        <w:t xml:space="preserve">әр адам өз тіліне сақ болса, еш уақытта ұрыс-керіс болмас еді </w:t>
      </w:r>
      <w:r w:rsidRPr="00565D13">
        <w:rPr>
          <w:rFonts w:ascii="Times New Roman" w:hAnsi="Times New Roman" w:cs="Times New Roman"/>
          <w:i/>
          <w:iCs/>
          <w:sz w:val="28"/>
          <w:szCs w:val="28"/>
          <w:lang w:val="kk-KZ"/>
        </w:rPr>
        <w:t>дегенді білдіреді,</w:t>
      </w:r>
      <w:r w:rsidRPr="00565D13">
        <w:rPr>
          <w:rStyle w:val="100"/>
          <w:rFonts w:eastAsiaTheme="minorHAnsi"/>
          <w:i/>
          <w:iCs/>
          <w:color w:val="FF0000"/>
          <w:sz w:val="28"/>
          <w:szCs w:val="28"/>
        </w:rPr>
        <w:t xml:space="preserve"> </w:t>
      </w:r>
      <w:r w:rsidRPr="00565D13">
        <w:rPr>
          <w:rStyle w:val="31"/>
          <w:rFonts w:eastAsiaTheme="minorHAnsi"/>
          <w:i/>
          <w:iCs/>
          <w:sz w:val="28"/>
          <w:szCs w:val="28"/>
        </w:rPr>
        <w:t xml:space="preserve">неге десең, даудан да, жаудан да айыратын </w:t>
      </w:r>
      <w:r w:rsidRPr="00565D13">
        <w:rPr>
          <w:rFonts w:ascii="Times New Roman" w:hAnsi="Times New Roman" w:cs="Times New Roman"/>
          <w:i/>
          <w:iCs/>
          <w:sz w:val="28"/>
          <w:szCs w:val="28"/>
          <w:lang w:val="kk-KZ"/>
        </w:rPr>
        <w:t>–</w:t>
      </w:r>
      <w:r w:rsidRPr="00565D13">
        <w:rPr>
          <w:rStyle w:val="31"/>
          <w:rFonts w:eastAsiaTheme="minorHAnsi"/>
          <w:i/>
          <w:iCs/>
          <w:sz w:val="28"/>
          <w:szCs w:val="28"/>
        </w:rPr>
        <w:t xml:space="preserve"> тіл, өтірік пен шынды да айтатын </w:t>
      </w:r>
      <w:r w:rsidRPr="00565D13">
        <w:rPr>
          <w:rFonts w:ascii="Times New Roman" w:hAnsi="Times New Roman" w:cs="Times New Roman"/>
          <w:i/>
          <w:iCs/>
          <w:sz w:val="28"/>
          <w:szCs w:val="28"/>
          <w:lang w:val="kk-KZ"/>
        </w:rPr>
        <w:t>–</w:t>
      </w:r>
      <w:r w:rsidRPr="00565D13">
        <w:rPr>
          <w:rStyle w:val="31"/>
          <w:rFonts w:eastAsiaTheme="minorHAnsi"/>
          <w:i/>
          <w:iCs/>
          <w:sz w:val="28"/>
          <w:szCs w:val="28"/>
        </w:rPr>
        <w:t xml:space="preserve"> тіл.</w:t>
      </w:r>
      <w:r w:rsidRPr="00565D13">
        <w:rPr>
          <w:rFonts w:ascii="Times New Roman" w:hAnsi="Times New Roman" w:cs="Times New Roman"/>
          <w:i/>
          <w:iCs/>
          <w:sz w:val="28"/>
          <w:szCs w:val="28"/>
          <w:lang w:val="kk-KZ"/>
        </w:rPr>
        <w:t xml:space="preserve"> Осыған ұқсас </w:t>
      </w:r>
      <w:r w:rsidRPr="00565D13">
        <w:rPr>
          <w:rStyle w:val="31"/>
          <w:rFonts w:eastAsiaTheme="minorEastAsia"/>
          <w:i/>
          <w:iCs/>
          <w:sz w:val="28"/>
          <w:szCs w:val="28"/>
        </w:rPr>
        <w:t xml:space="preserve">«Тіл бас жарады,бас жармаса тас жарады» деген мақал бар, ол да </w:t>
      </w:r>
      <w:r w:rsidRPr="00565D13">
        <w:rPr>
          <w:rFonts w:ascii="Times New Roman" w:hAnsi="Times New Roman" w:cs="Times New Roman"/>
          <w:i/>
          <w:iCs/>
          <w:sz w:val="28"/>
          <w:szCs w:val="28"/>
          <w:lang w:val="kk-KZ"/>
        </w:rPr>
        <w:t>тілге абай бол дегенді білдіреді</w:t>
      </w:r>
      <w:r w:rsidR="00FC25B5" w:rsidRPr="00565D13">
        <w:rPr>
          <w:rStyle w:val="31"/>
          <w:rFonts w:eastAsiaTheme="minorEastAsia"/>
          <w:i/>
          <w:iCs/>
          <w:sz w:val="28"/>
          <w:szCs w:val="28"/>
        </w:rPr>
        <w:t xml:space="preserve">», </w:t>
      </w:r>
      <w:r w:rsidR="00FC25B5" w:rsidRPr="00565D13">
        <w:rPr>
          <w:rFonts w:ascii="Times New Roman" w:hAnsi="Times New Roman" w:cs="Times New Roman"/>
          <w:i/>
          <w:iCs/>
          <w:sz w:val="28"/>
          <w:szCs w:val="28"/>
          <w:lang w:val="kk-KZ"/>
        </w:rPr>
        <w:t xml:space="preserve">– </w:t>
      </w:r>
      <w:r w:rsidR="00FC25B5" w:rsidRPr="00565D13">
        <w:rPr>
          <w:rFonts w:ascii="Times New Roman" w:hAnsi="Times New Roman" w:cs="Times New Roman"/>
          <w:sz w:val="28"/>
          <w:szCs w:val="28"/>
          <w:lang w:val="kk-KZ"/>
        </w:rPr>
        <w:t>дейді</w:t>
      </w:r>
      <w:r w:rsidR="007A2386">
        <w:rPr>
          <w:rFonts w:ascii="Times New Roman" w:hAnsi="Times New Roman" w:cs="Times New Roman"/>
          <w:sz w:val="28"/>
          <w:szCs w:val="28"/>
          <w:lang w:val="kk-KZ"/>
        </w:rPr>
        <w:t>.</w:t>
      </w:r>
    </w:p>
    <w:p w14:paraId="1355E469" w14:textId="1BAB9D8D" w:rsidR="00DC11DE" w:rsidRPr="00565D13" w:rsidRDefault="00882EBB"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DC11DE" w:rsidRPr="00565D13">
        <w:rPr>
          <w:rFonts w:ascii="Times New Roman" w:hAnsi="Times New Roman" w:cs="Times New Roman"/>
          <w:sz w:val="28"/>
          <w:szCs w:val="28"/>
          <w:lang w:val="kk-KZ"/>
        </w:rPr>
        <w:t xml:space="preserve">Бұл мақалды Ә.Қайдар былайша түсіндіреді: </w:t>
      </w:r>
      <w:r w:rsidR="00FC25B5" w:rsidRPr="00565D13">
        <w:rPr>
          <w:rFonts w:ascii="Times New Roman" w:hAnsi="Times New Roman" w:cs="Times New Roman"/>
          <w:sz w:val="28"/>
          <w:szCs w:val="28"/>
          <w:lang w:val="kk-KZ"/>
        </w:rPr>
        <w:t>«</w:t>
      </w:r>
      <w:r w:rsidR="00DC11DE" w:rsidRPr="00565D13">
        <w:rPr>
          <w:rFonts w:ascii="Times New Roman" w:hAnsi="Times New Roman" w:cs="Times New Roman"/>
          <w:sz w:val="28"/>
          <w:szCs w:val="28"/>
          <w:lang w:val="kk-KZ"/>
        </w:rPr>
        <w:t>...ойланбай сөйлеу, әдептен асып сөйлеу, біреуді жөнсіз мадақтау, біреуді жерден алып, жерге салып жамандау, артынан ғайбаттау  тіл арқылы айтылған, осының бәрі күндердің күнінде өз басыңа пәле болып келеді дегенді аңғартады» [</w:t>
      </w:r>
      <w:r w:rsidR="00BB5361" w:rsidRPr="00565D13">
        <w:rPr>
          <w:rFonts w:ascii="Times New Roman" w:hAnsi="Times New Roman" w:cs="Times New Roman"/>
          <w:sz w:val="28"/>
          <w:szCs w:val="28"/>
          <w:lang w:val="kk-KZ"/>
        </w:rPr>
        <w:t>1</w:t>
      </w:r>
      <w:r w:rsidR="00414C2F" w:rsidRPr="00565D13">
        <w:rPr>
          <w:rFonts w:ascii="Times New Roman" w:hAnsi="Times New Roman" w:cs="Times New Roman"/>
          <w:sz w:val="28"/>
          <w:szCs w:val="28"/>
          <w:lang w:val="kk-KZ"/>
        </w:rPr>
        <w:t>2</w:t>
      </w:r>
      <w:r w:rsidR="007A2386">
        <w:rPr>
          <w:rFonts w:ascii="Times New Roman" w:hAnsi="Times New Roman" w:cs="Times New Roman"/>
          <w:sz w:val="28"/>
          <w:szCs w:val="28"/>
          <w:lang w:val="kk-KZ"/>
        </w:rPr>
        <w:t>6</w:t>
      </w:r>
      <w:r w:rsidR="00DC11DE" w:rsidRPr="00565D13">
        <w:rPr>
          <w:rFonts w:ascii="Times New Roman" w:hAnsi="Times New Roman" w:cs="Times New Roman"/>
          <w:sz w:val="28"/>
          <w:szCs w:val="28"/>
          <w:lang w:val="kk-KZ"/>
        </w:rPr>
        <w:t>,</w:t>
      </w:r>
      <w:r w:rsidR="00006EF3" w:rsidRPr="00565D13">
        <w:rPr>
          <w:rFonts w:ascii="Times New Roman" w:hAnsi="Times New Roman" w:cs="Times New Roman"/>
          <w:sz w:val="28"/>
          <w:szCs w:val="28"/>
          <w:lang w:val="kk-KZ"/>
        </w:rPr>
        <w:t>б.241</w:t>
      </w:r>
      <w:r w:rsidR="00DC11DE"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r w:rsidR="001F7537" w:rsidRPr="00565D13">
        <w:rPr>
          <w:rFonts w:ascii="Times New Roman" w:hAnsi="Times New Roman" w:cs="Times New Roman"/>
          <w:sz w:val="28"/>
          <w:szCs w:val="28"/>
          <w:lang w:val="kk-KZ"/>
        </w:rPr>
        <w:t xml:space="preserve"> </w:t>
      </w:r>
      <w:r w:rsidR="00431EC9" w:rsidRPr="00565D13">
        <w:rPr>
          <w:rFonts w:ascii="Times New Roman" w:hAnsi="Times New Roman" w:cs="Times New Roman"/>
          <w:sz w:val="28"/>
          <w:szCs w:val="28"/>
          <w:lang w:val="kk-KZ"/>
        </w:rPr>
        <w:t>Б</w:t>
      </w:r>
      <w:r w:rsidR="001F7537" w:rsidRPr="00565D13">
        <w:rPr>
          <w:rFonts w:ascii="Times New Roman" w:hAnsi="Times New Roman" w:cs="Times New Roman"/>
          <w:sz w:val="28"/>
          <w:szCs w:val="28"/>
          <w:lang w:val="kk-KZ"/>
        </w:rPr>
        <w:t>ұл мақалд</w:t>
      </w:r>
      <w:r w:rsidR="00431EC9" w:rsidRPr="00565D13">
        <w:rPr>
          <w:rFonts w:ascii="Times New Roman" w:hAnsi="Times New Roman" w:cs="Times New Roman"/>
          <w:sz w:val="28"/>
          <w:szCs w:val="28"/>
          <w:lang w:val="kk-KZ"/>
        </w:rPr>
        <w:t>ың мәні «тіл» сөзі арқылы уәжделіп, өмірде орын алған жағдаяттың себебін көрсетіп тұр.</w:t>
      </w:r>
      <w:r w:rsidR="000812D5" w:rsidRPr="00565D13">
        <w:rPr>
          <w:rFonts w:ascii="Times New Roman" w:hAnsi="Times New Roman" w:cs="Times New Roman"/>
          <w:sz w:val="28"/>
          <w:szCs w:val="28"/>
          <w:lang w:val="kk-KZ"/>
        </w:rPr>
        <w:t xml:space="preserve"> Сонымен қатар адамның тілмен байланысты аялық білімі байқалады. </w:t>
      </w:r>
      <w:r w:rsidR="00544E46" w:rsidRPr="00565D13">
        <w:rPr>
          <w:rFonts w:ascii="Times New Roman" w:hAnsi="Times New Roman" w:cs="Times New Roman"/>
          <w:sz w:val="28"/>
          <w:szCs w:val="28"/>
          <w:lang w:val="kk-KZ"/>
        </w:rPr>
        <w:t xml:space="preserve">Академик Ә.Қайдар көрсеткендей, «сөз бен тіл жамандықтың көзі, түрлі </w:t>
      </w:r>
      <w:r w:rsidR="000812D5" w:rsidRPr="00565D13">
        <w:rPr>
          <w:rFonts w:ascii="Times New Roman" w:hAnsi="Times New Roman" w:cs="Times New Roman"/>
          <w:sz w:val="28"/>
          <w:szCs w:val="28"/>
          <w:lang w:val="kk-KZ"/>
        </w:rPr>
        <w:t xml:space="preserve"> </w:t>
      </w:r>
      <w:r w:rsidR="00544E46" w:rsidRPr="00565D13">
        <w:rPr>
          <w:rFonts w:ascii="Times New Roman" w:hAnsi="Times New Roman" w:cs="Times New Roman"/>
          <w:sz w:val="28"/>
          <w:szCs w:val="28"/>
          <w:lang w:val="kk-KZ"/>
        </w:rPr>
        <w:t xml:space="preserve">пәлекеттің (сәтсіздіктің, қайғылы жағдайлардың, ауыртпалықтар мен аурудың)  себебі. </w:t>
      </w:r>
      <w:r w:rsidR="00544E46" w:rsidRPr="009B5705">
        <w:rPr>
          <w:rFonts w:ascii="Times New Roman" w:hAnsi="Times New Roman" w:cs="Times New Roman"/>
          <w:sz w:val="28"/>
          <w:szCs w:val="28"/>
          <w:lang w:val="kk-KZ"/>
        </w:rPr>
        <w:t>[</w:t>
      </w:r>
      <w:r w:rsidR="00544E46" w:rsidRPr="00565D13">
        <w:rPr>
          <w:rFonts w:ascii="Times New Roman" w:hAnsi="Times New Roman" w:cs="Times New Roman"/>
          <w:sz w:val="28"/>
          <w:szCs w:val="28"/>
          <w:lang w:val="kk-KZ"/>
        </w:rPr>
        <w:t>1. 42-43</w:t>
      </w:r>
      <w:r w:rsidR="00544E46" w:rsidRPr="009B5705">
        <w:rPr>
          <w:rFonts w:ascii="Times New Roman" w:hAnsi="Times New Roman" w:cs="Times New Roman"/>
          <w:sz w:val="28"/>
          <w:szCs w:val="28"/>
          <w:lang w:val="kk-KZ"/>
        </w:rPr>
        <w:t>]</w:t>
      </w:r>
      <w:r w:rsidR="00544E46" w:rsidRPr="00565D13">
        <w:rPr>
          <w:rFonts w:ascii="Times New Roman" w:hAnsi="Times New Roman" w:cs="Times New Roman"/>
          <w:sz w:val="28"/>
          <w:szCs w:val="28"/>
          <w:lang w:val="kk-KZ"/>
        </w:rPr>
        <w:t xml:space="preserve">. Ал оның артында сөздің культтік сипаты туралы таным жатыр. </w:t>
      </w:r>
      <w:r w:rsidR="00DC11DE" w:rsidRPr="00565D13">
        <w:rPr>
          <w:rFonts w:ascii="Times New Roman" w:hAnsi="Times New Roman" w:cs="Times New Roman"/>
          <w:sz w:val="28"/>
          <w:szCs w:val="28"/>
          <w:lang w:val="kk-KZ"/>
        </w:rPr>
        <w:t>Аталған ертегі атауының мақалмен берілуінің өзі ертегінің халық</w:t>
      </w:r>
      <w:r w:rsidR="006473C8" w:rsidRPr="00565D13">
        <w:rPr>
          <w:rFonts w:ascii="Times New Roman" w:hAnsi="Times New Roman" w:cs="Times New Roman"/>
          <w:sz w:val="28"/>
          <w:szCs w:val="28"/>
          <w:lang w:val="kk-KZ"/>
        </w:rPr>
        <w:t>тың ментальді санасының</w:t>
      </w:r>
      <w:r w:rsidR="00DC11DE" w:rsidRPr="00565D13">
        <w:rPr>
          <w:rFonts w:ascii="Times New Roman" w:hAnsi="Times New Roman" w:cs="Times New Roman"/>
          <w:sz w:val="28"/>
          <w:szCs w:val="28"/>
          <w:lang w:val="kk-KZ"/>
        </w:rPr>
        <w:t xml:space="preserve">  көрінісі екендігін</w:t>
      </w:r>
      <w:r w:rsidR="00FC25B5" w:rsidRPr="00565D13">
        <w:rPr>
          <w:rFonts w:ascii="Times New Roman" w:hAnsi="Times New Roman" w:cs="Times New Roman"/>
          <w:sz w:val="28"/>
          <w:szCs w:val="28"/>
          <w:lang w:val="kk-KZ"/>
        </w:rPr>
        <w:t xml:space="preserve"> әрі сол ертегінің бүкіл түйінін</w:t>
      </w:r>
      <w:r w:rsidR="00DC11DE" w:rsidRPr="00565D13">
        <w:rPr>
          <w:rFonts w:ascii="Times New Roman" w:hAnsi="Times New Roman" w:cs="Times New Roman"/>
          <w:sz w:val="28"/>
          <w:szCs w:val="28"/>
          <w:lang w:val="kk-KZ"/>
        </w:rPr>
        <w:t xml:space="preserve"> аңғартады.</w:t>
      </w:r>
    </w:p>
    <w:p w14:paraId="6471517F" w14:textId="4F63070B" w:rsidR="00DC11DE" w:rsidRPr="00565D13" w:rsidRDefault="00DC11DE" w:rsidP="008C5A87">
      <w:pPr>
        <w:pStyle w:val="a5"/>
        <w:jc w:val="both"/>
        <w:rPr>
          <w:rStyle w:val="100"/>
          <w:rFonts w:eastAsiaTheme="minorHAnsi"/>
          <w:b w:val="0"/>
          <w:bCs w:val="0"/>
          <w:sz w:val="28"/>
          <w:szCs w:val="28"/>
        </w:rPr>
      </w:pPr>
      <w:r w:rsidRPr="009B5705">
        <w:rPr>
          <w:rFonts w:ascii="Times New Roman" w:hAnsi="Times New Roman" w:cs="Times New Roman"/>
          <w:sz w:val="28"/>
          <w:szCs w:val="28"/>
          <w:lang w:val="kk-KZ"/>
        </w:rPr>
        <w:lastRenderedPageBreak/>
        <w:tab/>
        <w:t xml:space="preserve">Мысалы, </w:t>
      </w:r>
      <w:r w:rsidRPr="00565D13">
        <w:rPr>
          <w:rStyle w:val="100"/>
          <w:rFonts w:eastAsiaTheme="minorHAnsi"/>
          <w:b w:val="0"/>
          <w:bCs w:val="0"/>
          <w:sz w:val="28"/>
          <w:szCs w:val="28"/>
        </w:rPr>
        <w:t>«</w:t>
      </w:r>
      <w:r w:rsidRPr="00565D13">
        <w:rPr>
          <w:rStyle w:val="100"/>
          <w:rFonts w:eastAsiaTheme="minorEastAsia"/>
          <w:b w:val="0"/>
          <w:bCs w:val="0"/>
          <w:i/>
          <w:sz w:val="28"/>
          <w:szCs w:val="28"/>
        </w:rPr>
        <w:t>Білгір мен хан</w:t>
      </w:r>
      <w:r w:rsidRPr="00565D13">
        <w:rPr>
          <w:rStyle w:val="100"/>
          <w:rFonts w:eastAsiaTheme="minorHAnsi"/>
          <w:b w:val="0"/>
          <w:bCs w:val="0"/>
          <w:sz w:val="28"/>
          <w:szCs w:val="28"/>
        </w:rPr>
        <w:t xml:space="preserve">» ертегісінде: </w:t>
      </w:r>
      <w:r w:rsidR="00414C2F" w:rsidRPr="00565D13">
        <w:rPr>
          <w:rStyle w:val="100"/>
          <w:rFonts w:eastAsiaTheme="minorHAnsi"/>
          <w:b w:val="0"/>
          <w:bCs w:val="0"/>
          <w:sz w:val="28"/>
          <w:szCs w:val="28"/>
          <w:shd w:val="clear" w:color="auto" w:fill="FFFFFF"/>
        </w:rPr>
        <w:t xml:space="preserve"> </w:t>
      </w:r>
      <w:r w:rsidRPr="00565D13">
        <w:rPr>
          <w:rStyle w:val="100"/>
          <w:rFonts w:eastAsiaTheme="minorHAnsi"/>
          <w:b w:val="0"/>
          <w:bCs w:val="0"/>
          <w:i/>
          <w:iCs/>
          <w:sz w:val="28"/>
          <w:szCs w:val="28"/>
        </w:rPr>
        <w:t>Бір күні бұрынғы білгір байдың қадірін білетін бір адам ханға келіп:</w:t>
      </w:r>
      <w:r w:rsidRPr="00565D13">
        <w:rPr>
          <w:rFonts w:ascii="Times New Roman" w:hAnsi="Times New Roman" w:cs="Times New Roman"/>
          <w:i/>
          <w:iCs/>
          <w:sz w:val="28"/>
          <w:szCs w:val="28"/>
          <w:lang w:val="kk-KZ"/>
        </w:rPr>
        <w:t xml:space="preserve"> </w:t>
      </w:r>
      <w:r w:rsidRPr="00565D13">
        <w:rPr>
          <w:rStyle w:val="100"/>
          <w:rFonts w:eastAsiaTheme="minorHAnsi"/>
          <w:b w:val="0"/>
          <w:bCs w:val="0"/>
          <w:i/>
          <w:iCs/>
          <w:sz w:val="28"/>
          <w:szCs w:val="28"/>
        </w:rPr>
        <w:t>Ол жақсы адам еді, сіздің ауруыңызды қалайда болса жазар еді. «Алтынның қолда барда қадірі жоқ» дегендей, сіз оның қадірін білмедіңіз, жазасын тартқаныңыз осы, – дейді</w:t>
      </w:r>
      <w:r w:rsidRPr="00565D13">
        <w:rPr>
          <w:rStyle w:val="100"/>
          <w:rFonts w:eastAsiaTheme="minorHAnsi"/>
          <w:b w:val="0"/>
          <w:bCs w:val="0"/>
          <w:i/>
          <w:iCs/>
          <w:color w:val="FF0000"/>
          <w:sz w:val="28"/>
          <w:szCs w:val="28"/>
        </w:rPr>
        <w:t>.</w:t>
      </w:r>
      <w:r w:rsidRPr="00565D13">
        <w:rPr>
          <w:rStyle w:val="100"/>
          <w:rFonts w:eastAsiaTheme="minorHAnsi"/>
          <w:b w:val="0"/>
          <w:bCs w:val="0"/>
          <w:color w:val="FF0000"/>
          <w:sz w:val="28"/>
          <w:szCs w:val="28"/>
        </w:rPr>
        <w:t xml:space="preserve"> </w:t>
      </w:r>
      <w:r w:rsidRPr="00565D13">
        <w:rPr>
          <w:rFonts w:ascii="Times New Roman" w:hAnsi="Times New Roman" w:cs="Times New Roman"/>
          <w:color w:val="FF0000"/>
          <w:sz w:val="28"/>
          <w:szCs w:val="28"/>
          <w:lang w:val="kk-KZ"/>
        </w:rPr>
        <w:t xml:space="preserve"> </w:t>
      </w:r>
      <w:bookmarkStart w:id="81" w:name="_Hlk121348303"/>
      <w:r w:rsidRPr="00565D13">
        <w:rPr>
          <w:rStyle w:val="100"/>
          <w:rFonts w:eastAsiaTheme="minorHAnsi"/>
          <w:i/>
          <w:color w:val="auto"/>
          <w:sz w:val="28"/>
          <w:szCs w:val="28"/>
        </w:rPr>
        <w:t>«Алтынның қолда барда қадірі жоқ</w:t>
      </w:r>
      <w:bookmarkEnd w:id="81"/>
      <w:r w:rsidRPr="00565D13">
        <w:rPr>
          <w:rStyle w:val="100"/>
          <w:rFonts w:eastAsiaTheme="minorHAnsi"/>
          <w:i/>
          <w:color w:val="auto"/>
          <w:sz w:val="28"/>
          <w:szCs w:val="28"/>
        </w:rPr>
        <w:t>»</w:t>
      </w:r>
      <w:r w:rsidRPr="00565D13">
        <w:rPr>
          <w:rStyle w:val="100"/>
          <w:rFonts w:eastAsiaTheme="minorHAnsi"/>
          <w:b w:val="0"/>
          <w:bCs w:val="0"/>
          <w:color w:val="auto"/>
          <w:sz w:val="28"/>
          <w:szCs w:val="28"/>
        </w:rPr>
        <w:t xml:space="preserve"> </w:t>
      </w:r>
      <w:r w:rsidRPr="00565D13">
        <w:rPr>
          <w:rFonts w:ascii="Times New Roman" w:hAnsi="Times New Roman" w:cs="Times New Roman"/>
          <w:sz w:val="28"/>
          <w:szCs w:val="28"/>
          <w:lang w:val="kk-KZ"/>
        </w:rPr>
        <w:t>–</w:t>
      </w:r>
      <w:r w:rsidR="00E63FF3" w:rsidRPr="00565D13">
        <w:rPr>
          <w:rFonts w:ascii="Times New Roman" w:hAnsi="Times New Roman" w:cs="Times New Roman"/>
          <w:sz w:val="28"/>
          <w:szCs w:val="28"/>
          <w:lang w:val="kk-KZ"/>
        </w:rPr>
        <w:t xml:space="preserve"> </w:t>
      </w:r>
      <w:r w:rsidRPr="00565D13">
        <w:rPr>
          <w:rStyle w:val="100"/>
          <w:rFonts w:eastAsiaTheme="minorHAnsi"/>
          <w:b w:val="0"/>
          <w:bCs w:val="0"/>
          <w:color w:val="auto"/>
          <w:sz w:val="28"/>
          <w:szCs w:val="28"/>
        </w:rPr>
        <w:t xml:space="preserve">ауыспалы мәнде жұмсалған. Бар нәрсені дер кезінде </w:t>
      </w:r>
      <w:r w:rsidRPr="00565D13">
        <w:rPr>
          <w:rStyle w:val="100"/>
          <w:rFonts w:eastAsiaTheme="minorHAnsi"/>
          <w:b w:val="0"/>
          <w:bCs w:val="0"/>
          <w:sz w:val="28"/>
          <w:szCs w:val="28"/>
        </w:rPr>
        <w:t>бағалай алмау, қадірін білмеу дегенді білдіреді. Ертегіде білгір кісінің қадірін білмеген ханды жазғыру, сынау орын алған. Ал білгірдің өнері мен білімі алтынмен теңестіріледі</w:t>
      </w:r>
      <w:r w:rsidR="000812D5" w:rsidRPr="00565D13">
        <w:rPr>
          <w:rStyle w:val="100"/>
          <w:rFonts w:eastAsiaTheme="minorHAnsi"/>
          <w:b w:val="0"/>
          <w:bCs w:val="0"/>
          <w:sz w:val="28"/>
          <w:szCs w:val="28"/>
        </w:rPr>
        <w:t xml:space="preserve">, </w:t>
      </w:r>
      <w:r w:rsidR="00E63805" w:rsidRPr="00565D13">
        <w:rPr>
          <w:rStyle w:val="100"/>
          <w:rFonts w:eastAsiaTheme="minorHAnsi"/>
          <w:b w:val="0"/>
          <w:bCs w:val="0"/>
          <w:sz w:val="28"/>
          <w:szCs w:val="28"/>
        </w:rPr>
        <w:t>осы арқылы</w:t>
      </w:r>
      <w:r w:rsidR="000812D5" w:rsidRPr="00565D13">
        <w:rPr>
          <w:rStyle w:val="100"/>
          <w:rFonts w:eastAsiaTheme="minorHAnsi"/>
          <w:b w:val="0"/>
          <w:bCs w:val="0"/>
          <w:sz w:val="28"/>
          <w:szCs w:val="28"/>
        </w:rPr>
        <w:t xml:space="preserve"> аксиологиялық  деңгейдегі ментальділік көрініс табады.</w:t>
      </w:r>
      <w:r w:rsidRPr="00565D13">
        <w:rPr>
          <w:rStyle w:val="100"/>
          <w:rFonts w:eastAsiaTheme="minorHAnsi"/>
          <w:b w:val="0"/>
          <w:bCs w:val="0"/>
          <w:sz w:val="28"/>
          <w:szCs w:val="28"/>
        </w:rPr>
        <w:t xml:space="preserve"> </w:t>
      </w:r>
      <w:r w:rsidR="0061239B" w:rsidRPr="00565D13">
        <w:rPr>
          <w:rStyle w:val="100"/>
          <w:rFonts w:eastAsiaTheme="minorHAnsi"/>
          <w:b w:val="0"/>
          <w:bCs w:val="0"/>
          <w:sz w:val="28"/>
          <w:szCs w:val="28"/>
        </w:rPr>
        <w:t>Алтын – материалдық мәдениет лексикасына кіретін зат, асыл бұйым, байлықтың символы ретінде алынып отыр. Алайда алтын</w:t>
      </w:r>
      <w:r w:rsidR="00A73C32" w:rsidRPr="00565D13">
        <w:rPr>
          <w:rStyle w:val="100"/>
          <w:rFonts w:eastAsiaTheme="minorHAnsi"/>
          <w:b w:val="0"/>
          <w:bCs w:val="0"/>
          <w:sz w:val="28"/>
          <w:szCs w:val="28"/>
        </w:rPr>
        <w:t xml:space="preserve"> – байлықтың символы болғанымен,</w:t>
      </w:r>
      <w:r w:rsidR="0061239B" w:rsidRPr="00565D13">
        <w:rPr>
          <w:rStyle w:val="100"/>
          <w:rFonts w:eastAsiaTheme="minorHAnsi"/>
          <w:b w:val="0"/>
          <w:bCs w:val="0"/>
          <w:sz w:val="28"/>
          <w:szCs w:val="28"/>
        </w:rPr>
        <w:t xml:space="preserve"> қолда болғанда еш құны жоқ, көп заттың бірі ретінде танылып, оның астарында халықтың байлыққа қызыға қойма</w:t>
      </w:r>
      <w:r w:rsidR="005C2E1F" w:rsidRPr="00565D13">
        <w:rPr>
          <w:rStyle w:val="100"/>
          <w:rFonts w:eastAsiaTheme="minorHAnsi"/>
          <w:b w:val="0"/>
          <w:bCs w:val="0"/>
          <w:sz w:val="28"/>
          <w:szCs w:val="28"/>
        </w:rPr>
        <w:t>йтын қарапайымдылығы мен тектілігі көрініс табады.</w:t>
      </w:r>
    </w:p>
    <w:p w14:paraId="6A505B69" w14:textId="77777777" w:rsidR="00DC11DE" w:rsidRPr="00565D13" w:rsidRDefault="00DC11DE" w:rsidP="008C5A87">
      <w:pPr>
        <w:pStyle w:val="a5"/>
        <w:jc w:val="both"/>
        <w:rPr>
          <w:rStyle w:val="100"/>
          <w:rFonts w:eastAsiaTheme="minorHAnsi"/>
          <w:b w:val="0"/>
          <w:bCs w:val="0"/>
          <w:sz w:val="28"/>
          <w:szCs w:val="28"/>
        </w:rPr>
      </w:pPr>
      <w:r w:rsidRPr="00565D13">
        <w:rPr>
          <w:rStyle w:val="100"/>
          <w:rFonts w:eastAsiaTheme="minorHAnsi"/>
          <w:sz w:val="28"/>
          <w:szCs w:val="28"/>
        </w:rPr>
        <w:tab/>
      </w:r>
      <w:r w:rsidRPr="00565D13">
        <w:rPr>
          <w:rStyle w:val="100"/>
          <w:rFonts w:eastAsiaTheme="minorHAnsi"/>
          <w:b w:val="0"/>
          <w:bCs w:val="0"/>
          <w:sz w:val="28"/>
          <w:szCs w:val="28"/>
        </w:rPr>
        <w:t>«</w:t>
      </w:r>
      <w:r w:rsidRPr="00565D13">
        <w:rPr>
          <w:rStyle w:val="100"/>
          <w:rFonts w:eastAsiaTheme="minorEastAsia"/>
          <w:b w:val="0"/>
          <w:bCs w:val="0"/>
          <w:i/>
          <w:sz w:val="28"/>
          <w:szCs w:val="28"/>
        </w:rPr>
        <w:t>Алпысқа келгеннен ақыл сұра</w:t>
      </w:r>
      <w:r w:rsidRPr="00565D13">
        <w:rPr>
          <w:rStyle w:val="100"/>
          <w:rFonts w:eastAsiaTheme="minorHAnsi"/>
          <w:b w:val="0"/>
          <w:bCs w:val="0"/>
          <w:sz w:val="28"/>
          <w:szCs w:val="28"/>
        </w:rPr>
        <w:t>» ертегісінде мәтелге айналған осы сөздің шығу тарихы баяндалады. Ертеде бір еріккен хан елді жинап, мынадай жарлық қылады:</w:t>
      </w:r>
    </w:p>
    <w:p w14:paraId="27CFC907" w14:textId="2E1C5B91" w:rsidR="00DC11DE" w:rsidRPr="00565D13" w:rsidRDefault="00DC11DE" w:rsidP="008C5A87">
      <w:pPr>
        <w:pStyle w:val="42"/>
        <w:shd w:val="clear" w:color="auto" w:fill="auto"/>
        <w:spacing w:before="0" w:after="0" w:line="240" w:lineRule="auto"/>
        <w:ind w:left="20" w:right="20" w:firstLine="320"/>
        <w:jc w:val="both"/>
        <w:rPr>
          <w:sz w:val="28"/>
          <w:szCs w:val="28"/>
          <w:lang w:val="kk-KZ"/>
        </w:rPr>
      </w:pPr>
      <w:r w:rsidRPr="00565D13">
        <w:rPr>
          <w:rStyle w:val="100"/>
          <w:rFonts w:eastAsiaTheme="minorHAnsi"/>
          <w:b w:val="0"/>
          <w:bCs w:val="0"/>
          <w:sz w:val="28"/>
          <w:szCs w:val="28"/>
        </w:rPr>
        <w:t xml:space="preserve">– </w:t>
      </w:r>
      <w:r w:rsidRPr="00565D13">
        <w:rPr>
          <w:rStyle w:val="100"/>
          <w:rFonts w:eastAsiaTheme="minorHAnsi"/>
          <w:b w:val="0"/>
          <w:bCs w:val="0"/>
          <w:i/>
          <w:iCs/>
          <w:sz w:val="28"/>
          <w:szCs w:val="28"/>
        </w:rPr>
        <w:t xml:space="preserve">Кімде-кімнің әкесінің жасы алпыстан асқан болса, ол шалды далаға алып барып тастау керек. Жасы алпыстан асқан шалдың не керегі бар?  </w:t>
      </w:r>
      <w:r w:rsidR="006473C8" w:rsidRPr="00565D13">
        <w:rPr>
          <w:rStyle w:val="100"/>
          <w:rFonts w:eastAsiaTheme="minorHAnsi"/>
          <w:b w:val="0"/>
          <w:bCs w:val="0"/>
          <w:i/>
          <w:iCs/>
          <w:sz w:val="28"/>
          <w:szCs w:val="28"/>
        </w:rPr>
        <w:t xml:space="preserve">... </w:t>
      </w:r>
      <w:r w:rsidRPr="00565D13">
        <w:rPr>
          <w:rStyle w:val="100"/>
          <w:rFonts w:eastAsiaTheme="minorHAnsi"/>
          <w:b w:val="0"/>
          <w:bCs w:val="0"/>
          <w:i/>
          <w:iCs/>
          <w:sz w:val="28"/>
          <w:szCs w:val="28"/>
        </w:rPr>
        <w:t xml:space="preserve"> Солай болған соң шалдарды құртыңдар! Ал мұны қабыл алмағандардың басын аламын!</w:t>
      </w:r>
      <w:r w:rsidRPr="00565D13">
        <w:rPr>
          <w:rStyle w:val="100"/>
          <w:rFonts w:eastAsiaTheme="minorHAnsi"/>
          <w:b w:val="0"/>
          <w:bCs w:val="0"/>
          <w:sz w:val="28"/>
          <w:szCs w:val="28"/>
        </w:rPr>
        <w:t xml:space="preserve"> – дейді. Хан жарлығынан қорыққан бала әкесін арқалап елсізге алып келе жатқанда, әкесі күліп, </w:t>
      </w:r>
      <w:bookmarkStart w:id="82" w:name="_Hlk121348287"/>
      <w:r w:rsidRPr="00565D13">
        <w:rPr>
          <w:rStyle w:val="100"/>
          <w:rFonts w:eastAsiaTheme="minorHAnsi"/>
          <w:i/>
          <w:color w:val="auto"/>
          <w:sz w:val="28"/>
          <w:szCs w:val="28"/>
        </w:rPr>
        <w:t>«атаңа не қылсаң, алдыңа сол келер</w:t>
      </w:r>
      <w:r w:rsidRPr="00565D13">
        <w:rPr>
          <w:rStyle w:val="100"/>
          <w:rFonts w:eastAsiaTheme="minorHAnsi"/>
          <w:b w:val="0"/>
          <w:bCs w:val="0"/>
          <w:i/>
          <w:sz w:val="28"/>
          <w:szCs w:val="28"/>
        </w:rPr>
        <w:t>»</w:t>
      </w:r>
      <w:r w:rsidRPr="00565D13">
        <w:rPr>
          <w:rStyle w:val="100"/>
          <w:rFonts w:eastAsiaTheme="minorHAnsi"/>
          <w:b w:val="0"/>
          <w:bCs w:val="0"/>
          <w:sz w:val="28"/>
          <w:szCs w:val="28"/>
        </w:rPr>
        <w:t xml:space="preserve"> </w:t>
      </w:r>
      <w:bookmarkEnd w:id="82"/>
      <w:r w:rsidRPr="00565D13">
        <w:rPr>
          <w:rStyle w:val="100"/>
          <w:rFonts w:eastAsiaTheme="minorHAnsi"/>
          <w:b w:val="0"/>
          <w:bCs w:val="0"/>
          <w:sz w:val="28"/>
          <w:szCs w:val="28"/>
        </w:rPr>
        <w:t xml:space="preserve">дейді. Оның себебі, өзі де отыз жыл  бұрын әкесіне осылай жасаған екен. </w:t>
      </w:r>
      <w:r w:rsidRPr="00565D13">
        <w:rPr>
          <w:rStyle w:val="100"/>
          <w:b w:val="0"/>
          <w:bCs w:val="0"/>
          <w:sz w:val="28"/>
          <w:szCs w:val="28"/>
        </w:rPr>
        <w:t>Сонда бала: «Менің басыма да келеді ғой» деп ойлайды да, әкесін өлтірмей қайта алып қайтып, сандыққа салып, адамға көрсетпей жүреді.</w:t>
      </w:r>
    </w:p>
    <w:p w14:paraId="695FCB03" w14:textId="77777777" w:rsidR="00DC11DE" w:rsidRPr="00565D13" w:rsidRDefault="00DC11DE" w:rsidP="008C5A87">
      <w:pPr>
        <w:pStyle w:val="a5"/>
        <w:jc w:val="both"/>
        <w:rPr>
          <w:rStyle w:val="100"/>
          <w:rFonts w:eastAsiaTheme="minorHAnsi"/>
          <w:b w:val="0"/>
          <w:bCs w:val="0"/>
          <w:sz w:val="28"/>
          <w:szCs w:val="28"/>
        </w:rPr>
      </w:pPr>
      <w:r w:rsidRPr="00565D13">
        <w:rPr>
          <w:rStyle w:val="100"/>
          <w:rFonts w:eastAsiaTheme="minorHAnsi"/>
          <w:b w:val="0"/>
          <w:bCs w:val="0"/>
          <w:sz w:val="28"/>
          <w:szCs w:val="28"/>
        </w:rPr>
        <w:t xml:space="preserve">        Сол әке баласына бірнеше рет ақыл-кеңес беріп, соның арқасында хан шөлде аман қалып, гауһарға ие болады. Мұны білген хан елге келген соң </w:t>
      </w:r>
      <w:r w:rsidRPr="00565D13">
        <w:rPr>
          <w:rStyle w:val="100"/>
          <w:rFonts w:eastAsiaTheme="minorHAnsi"/>
          <w:b w:val="0"/>
          <w:bCs w:val="0"/>
          <w:i/>
          <w:iCs/>
          <w:sz w:val="28"/>
          <w:szCs w:val="28"/>
        </w:rPr>
        <w:t>«шалдар өлтірілсін деген бұрынғы заң жоғалсын, кәріні сақтау керек»</w:t>
      </w:r>
      <w:r w:rsidRPr="00565D13">
        <w:rPr>
          <w:rStyle w:val="100"/>
          <w:rFonts w:eastAsiaTheme="minorHAnsi"/>
          <w:b w:val="0"/>
          <w:bCs w:val="0"/>
          <w:sz w:val="28"/>
          <w:szCs w:val="28"/>
        </w:rPr>
        <w:t xml:space="preserve">  </w:t>
      </w:r>
      <w:r w:rsidRPr="00565D13">
        <w:rPr>
          <w:rStyle w:val="100"/>
          <w:rFonts w:eastAsiaTheme="minorHAnsi"/>
          <w:b w:val="0"/>
          <w:bCs w:val="0"/>
          <w:i/>
          <w:sz w:val="28"/>
          <w:szCs w:val="28"/>
        </w:rPr>
        <w:t>–</w:t>
      </w:r>
      <w:r w:rsidRPr="00565D13">
        <w:rPr>
          <w:rStyle w:val="100"/>
          <w:rFonts w:eastAsiaTheme="minorHAnsi"/>
          <w:b w:val="0"/>
          <w:bCs w:val="0"/>
          <w:sz w:val="28"/>
          <w:szCs w:val="28"/>
        </w:rPr>
        <w:t xml:space="preserve"> деп, қайтадан елге жарлық таратыпты. </w:t>
      </w:r>
      <w:r w:rsidRPr="00565D13">
        <w:rPr>
          <w:rStyle w:val="100"/>
          <w:rFonts w:eastAsiaTheme="minorHAnsi"/>
          <w:b w:val="0"/>
          <w:bCs w:val="0"/>
          <w:i/>
          <w:sz w:val="28"/>
          <w:szCs w:val="28"/>
        </w:rPr>
        <w:t>«Алпысқа келгеннен ақыл сұра!»</w:t>
      </w:r>
      <w:r w:rsidRPr="00565D13">
        <w:rPr>
          <w:rStyle w:val="100"/>
          <w:rFonts w:eastAsiaTheme="minorHAnsi"/>
          <w:b w:val="0"/>
          <w:bCs w:val="0"/>
          <w:sz w:val="28"/>
          <w:szCs w:val="28"/>
        </w:rPr>
        <w:t xml:space="preserve"> деген мәтел осыдан қалған екен, </w:t>
      </w:r>
      <w:r w:rsidRPr="00565D13">
        <w:rPr>
          <w:rStyle w:val="100"/>
          <w:rFonts w:eastAsiaTheme="minorHAnsi"/>
          <w:b w:val="0"/>
          <w:bCs w:val="0"/>
          <w:i/>
          <w:sz w:val="28"/>
          <w:szCs w:val="28"/>
        </w:rPr>
        <w:t>–</w:t>
      </w:r>
      <w:r w:rsidRPr="00565D13">
        <w:rPr>
          <w:rStyle w:val="100"/>
          <w:rFonts w:eastAsiaTheme="minorHAnsi"/>
          <w:b w:val="0"/>
          <w:bCs w:val="0"/>
          <w:sz w:val="28"/>
          <w:szCs w:val="28"/>
        </w:rPr>
        <w:t xml:space="preserve"> деп аяқталады ертегі. </w:t>
      </w:r>
    </w:p>
    <w:p w14:paraId="1AFC1825" w14:textId="44B6C1D8" w:rsidR="00DC11DE" w:rsidRPr="00565D13" w:rsidRDefault="00DC11DE"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Жалпы түркі тілдес халықтарда үлкенге ізет, көмек көрсету, қарттарды құрметтеп сыйлау аса маңызды </w:t>
      </w:r>
      <w:r w:rsidR="00725E92" w:rsidRPr="00565D13">
        <w:rPr>
          <w:rFonts w:ascii="Times New Roman" w:hAnsi="Times New Roman" w:cs="Times New Roman"/>
          <w:b/>
          <w:bCs/>
          <w:sz w:val="28"/>
          <w:szCs w:val="28"/>
          <w:lang w:val="kk-KZ"/>
        </w:rPr>
        <w:t>стереотип</w:t>
      </w:r>
      <w:r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 xml:space="preserve">болып саналады. Қазақ халқы </w:t>
      </w:r>
      <w:r w:rsidRPr="00565D13">
        <w:rPr>
          <w:rFonts w:ascii="Times New Roman" w:hAnsi="Times New Roman" w:cs="Times New Roman"/>
          <w:i/>
          <w:iCs/>
          <w:sz w:val="28"/>
          <w:szCs w:val="28"/>
          <w:lang w:val="kk-KZ"/>
        </w:rPr>
        <w:t>«Қариясы бардың – қазынасы бар»</w:t>
      </w:r>
      <w:r w:rsidRPr="00565D13">
        <w:rPr>
          <w:rFonts w:ascii="Times New Roman" w:hAnsi="Times New Roman" w:cs="Times New Roman"/>
          <w:sz w:val="28"/>
          <w:szCs w:val="28"/>
          <w:lang w:val="kk-KZ"/>
        </w:rPr>
        <w:t xml:space="preserve"> деп тегін айтпаған. Ата-ананы, жасы үлкенді құрметтеудің маңызы зор, олардың сөзіне құлақ асқаннан жастар зиян шекпейді, өйткені қарттардың өмірден көрген-түйгені көп. Қартын сыйлаған кем болмайды, «Атаңа не қылсаң, алдыңа сол келеді», міне, мақал-мәтелдердің насихаты, негізгі ойы – осы. Бүгін оларға қандай құрмет көрсетсең, ертең өзің</w:t>
      </w:r>
      <w:r w:rsidR="00324A4F"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де сондай құрмет көресің деген ескерту де бар. </w:t>
      </w:r>
      <w:r w:rsidR="001D7281" w:rsidRPr="00565D13">
        <w:rPr>
          <w:rFonts w:ascii="Times New Roman" w:hAnsi="Times New Roman" w:cs="Times New Roman"/>
          <w:sz w:val="28"/>
          <w:szCs w:val="28"/>
          <w:lang w:val="kk-KZ"/>
        </w:rPr>
        <w:t>Бұл жерде өмірдің бумеранг секілді өткеніңді алдыңа келтіретін құд</w:t>
      </w:r>
      <w:r w:rsidR="00417145">
        <w:rPr>
          <w:rFonts w:ascii="Times New Roman" w:hAnsi="Times New Roman" w:cs="Times New Roman"/>
          <w:sz w:val="28"/>
          <w:szCs w:val="28"/>
          <w:lang w:val="kk-KZ"/>
        </w:rPr>
        <w:t>і</w:t>
      </w:r>
      <w:r w:rsidR="001D7281" w:rsidRPr="00565D13">
        <w:rPr>
          <w:rFonts w:ascii="Times New Roman" w:hAnsi="Times New Roman" w:cs="Times New Roman"/>
          <w:sz w:val="28"/>
          <w:szCs w:val="28"/>
          <w:lang w:val="kk-KZ"/>
        </w:rPr>
        <w:t>ретіне деген халық сенімі, болмысты тану</w:t>
      </w:r>
      <w:r w:rsidR="00AA5115" w:rsidRPr="00565D13">
        <w:rPr>
          <w:rFonts w:ascii="Times New Roman" w:hAnsi="Times New Roman" w:cs="Times New Roman"/>
          <w:sz w:val="28"/>
          <w:szCs w:val="28"/>
          <w:lang w:val="kk-KZ"/>
        </w:rPr>
        <w:t xml:space="preserve"> жөніндегі </w:t>
      </w:r>
      <w:r w:rsidR="00AA5115" w:rsidRPr="009B5705">
        <w:rPr>
          <w:rFonts w:ascii="Times New Roman" w:hAnsi="Times New Roman" w:cs="Times New Roman"/>
          <w:i/>
          <w:iCs/>
          <w:sz w:val="28"/>
          <w:szCs w:val="28"/>
          <w:lang w:val="kk-KZ"/>
        </w:rPr>
        <w:t>этностың қарапайым философиялық аялық</w:t>
      </w:r>
      <w:r w:rsidR="00AA5115" w:rsidRPr="00565D13">
        <w:rPr>
          <w:rFonts w:ascii="Times New Roman" w:hAnsi="Times New Roman" w:cs="Times New Roman"/>
          <w:sz w:val="28"/>
          <w:szCs w:val="28"/>
          <w:lang w:val="kk-KZ"/>
        </w:rPr>
        <w:t xml:space="preserve"> </w:t>
      </w:r>
      <w:r w:rsidR="00AA5115" w:rsidRPr="009B5705">
        <w:rPr>
          <w:rFonts w:ascii="Times New Roman" w:hAnsi="Times New Roman" w:cs="Times New Roman"/>
          <w:i/>
          <w:iCs/>
          <w:sz w:val="28"/>
          <w:szCs w:val="28"/>
          <w:lang w:val="kk-KZ"/>
        </w:rPr>
        <w:t>білімі</w:t>
      </w:r>
      <w:r w:rsidR="00AA5115" w:rsidRPr="00565D13">
        <w:rPr>
          <w:rFonts w:ascii="Times New Roman" w:hAnsi="Times New Roman" w:cs="Times New Roman"/>
          <w:sz w:val="28"/>
          <w:szCs w:val="28"/>
          <w:lang w:val="kk-KZ"/>
        </w:rPr>
        <w:t xml:space="preserve"> көрініс тапқан.</w:t>
      </w:r>
    </w:p>
    <w:p w14:paraId="5437060D" w14:textId="7AA8A525" w:rsidR="00DC11DE" w:rsidRPr="005B78E0" w:rsidRDefault="00DC11DE" w:rsidP="008C5A87">
      <w:pPr>
        <w:pStyle w:val="a5"/>
        <w:jc w:val="both"/>
        <w:rPr>
          <w:rStyle w:val="100"/>
          <w:rFonts w:eastAsiaTheme="minorHAnsi"/>
          <w:b w:val="0"/>
          <w:bCs w:val="0"/>
          <w:sz w:val="28"/>
          <w:szCs w:val="28"/>
        </w:rPr>
      </w:pPr>
      <w:r w:rsidRPr="00565D13">
        <w:rPr>
          <w:rStyle w:val="100"/>
          <w:rFonts w:eastAsiaTheme="minorHAnsi"/>
          <w:b w:val="0"/>
          <w:bCs w:val="0"/>
          <w:sz w:val="28"/>
          <w:szCs w:val="28"/>
        </w:rPr>
        <w:tab/>
        <w:t xml:space="preserve">Осы мысал мақалдың ертегідегі тоқсан ауыз сөздің тобықтай түйінін бере алатынын дәлелдей түседі, оқиғаның негізгі </w:t>
      </w:r>
      <w:r w:rsidR="00324A4F" w:rsidRPr="00565D13">
        <w:rPr>
          <w:rStyle w:val="100"/>
          <w:rFonts w:eastAsiaTheme="minorHAnsi"/>
          <w:b w:val="0"/>
          <w:bCs w:val="0"/>
          <w:sz w:val="28"/>
          <w:szCs w:val="28"/>
        </w:rPr>
        <w:t>тұжырымын танытады</w:t>
      </w:r>
      <w:r w:rsidRPr="00565D13">
        <w:rPr>
          <w:rStyle w:val="100"/>
          <w:rFonts w:eastAsiaTheme="minorHAnsi"/>
          <w:b w:val="0"/>
          <w:bCs w:val="0"/>
          <w:sz w:val="28"/>
          <w:szCs w:val="28"/>
        </w:rPr>
        <w:t xml:space="preserve">. Бұл табиғи нәрсе, өйткені ертегінің </w:t>
      </w:r>
      <w:r w:rsidRPr="005B78E0">
        <w:rPr>
          <w:rStyle w:val="100"/>
          <w:rFonts w:eastAsiaTheme="minorHAnsi"/>
          <w:b w:val="0"/>
          <w:bCs w:val="0"/>
          <w:sz w:val="28"/>
          <w:szCs w:val="28"/>
        </w:rPr>
        <w:t>өзі өнеге, тәрбие беру мақсатынан туындап,   әңгіменің, оқиғаның тұжырымын танытады әрі кейіпкердің іс-әрекетіне баға береді.</w:t>
      </w:r>
    </w:p>
    <w:p w14:paraId="5DF00CEB" w14:textId="0C161FA7" w:rsidR="00DC11DE" w:rsidRPr="00565D13" w:rsidRDefault="00DC11DE" w:rsidP="008C5A87">
      <w:pPr>
        <w:pStyle w:val="a5"/>
        <w:jc w:val="both"/>
        <w:rPr>
          <w:rStyle w:val="100"/>
          <w:rFonts w:eastAsiaTheme="minorHAnsi"/>
          <w:b w:val="0"/>
          <w:bCs w:val="0"/>
          <w:sz w:val="28"/>
          <w:szCs w:val="28"/>
        </w:rPr>
      </w:pPr>
      <w:r w:rsidRPr="005B78E0">
        <w:rPr>
          <w:rStyle w:val="100"/>
          <w:rFonts w:eastAsiaTheme="minorHAnsi"/>
          <w:b w:val="0"/>
          <w:bCs w:val="0"/>
          <w:sz w:val="28"/>
          <w:szCs w:val="28"/>
        </w:rPr>
        <w:lastRenderedPageBreak/>
        <w:tab/>
        <w:t xml:space="preserve">«Хан мен уәзір» ертегісінде балаға қастық істеп, өртемек болған ханның  сол өртке өзі өртеніп кеткені айтылады. Сол себепті ертегі </w:t>
      </w:r>
      <w:bookmarkStart w:id="83" w:name="_Hlk121348274"/>
      <w:r w:rsidRPr="005B78E0">
        <w:rPr>
          <w:rStyle w:val="100"/>
          <w:rFonts w:eastAsiaTheme="minorHAnsi"/>
          <w:i/>
          <w:color w:val="auto"/>
          <w:sz w:val="28"/>
          <w:szCs w:val="28"/>
        </w:rPr>
        <w:t>«Біреуге ор қазба, өзің түсесің»</w:t>
      </w:r>
      <w:r w:rsidRPr="005B78E0">
        <w:rPr>
          <w:rStyle w:val="100"/>
          <w:rFonts w:eastAsiaTheme="minorHAnsi"/>
          <w:b w:val="0"/>
          <w:bCs w:val="0"/>
          <w:i/>
          <w:sz w:val="28"/>
          <w:szCs w:val="28"/>
        </w:rPr>
        <w:t xml:space="preserve"> </w:t>
      </w:r>
      <w:bookmarkEnd w:id="83"/>
      <w:r w:rsidRPr="005B78E0">
        <w:rPr>
          <w:rStyle w:val="100"/>
          <w:rFonts w:eastAsiaTheme="minorHAnsi"/>
          <w:b w:val="0"/>
          <w:bCs w:val="0"/>
          <w:sz w:val="28"/>
          <w:szCs w:val="28"/>
        </w:rPr>
        <w:t>деп аяқталады.</w:t>
      </w:r>
      <w:r w:rsidR="00727841" w:rsidRPr="005B78E0">
        <w:rPr>
          <w:rStyle w:val="100"/>
          <w:rFonts w:eastAsiaTheme="minorHAnsi"/>
          <w:b w:val="0"/>
          <w:bCs w:val="0"/>
          <w:sz w:val="28"/>
          <w:szCs w:val="28"/>
        </w:rPr>
        <w:t xml:space="preserve"> Ауыс мәнде қолданылып тұрған бұл </w:t>
      </w:r>
      <w:r w:rsidR="005B78E0" w:rsidRPr="005B78E0">
        <w:rPr>
          <w:rStyle w:val="100"/>
          <w:rFonts w:eastAsiaTheme="minorHAnsi"/>
          <w:b w:val="0"/>
          <w:bCs w:val="0"/>
          <w:sz w:val="28"/>
          <w:szCs w:val="28"/>
        </w:rPr>
        <w:t>мәтел біреуге жасаған жамандығың алдыңнан шығады деген философиялық тұжырымға алып келеді.</w:t>
      </w:r>
    </w:p>
    <w:p w14:paraId="5D2C784C" w14:textId="77777777" w:rsidR="00DC11DE" w:rsidRPr="00565D13" w:rsidRDefault="00DC11DE" w:rsidP="008C5A87">
      <w:pPr>
        <w:pStyle w:val="a5"/>
        <w:jc w:val="both"/>
        <w:rPr>
          <w:rStyle w:val="100"/>
          <w:rFonts w:eastAsiaTheme="minorHAnsi"/>
          <w:b w:val="0"/>
          <w:bCs w:val="0"/>
          <w:sz w:val="28"/>
          <w:szCs w:val="28"/>
        </w:rPr>
      </w:pPr>
      <w:r w:rsidRPr="00565D13">
        <w:rPr>
          <w:rStyle w:val="100"/>
          <w:rFonts w:eastAsiaTheme="minorHAnsi"/>
          <w:b w:val="0"/>
          <w:bCs w:val="0"/>
          <w:i/>
          <w:iCs/>
          <w:sz w:val="28"/>
          <w:szCs w:val="28"/>
        </w:rPr>
        <w:tab/>
        <w:t>«Жарты ғұмыр байлықта, жарты ғұмыр пақырлықта</w:t>
      </w:r>
      <w:r w:rsidRPr="00565D13">
        <w:rPr>
          <w:rStyle w:val="100"/>
          <w:rFonts w:eastAsiaTheme="minorHAnsi"/>
          <w:b w:val="0"/>
          <w:bCs w:val="0"/>
          <w:sz w:val="28"/>
          <w:szCs w:val="28"/>
        </w:rPr>
        <w:t>» атты ертегіде бір кедейдің алдынан ақсақал шығып былай дейді:</w:t>
      </w:r>
    </w:p>
    <w:p w14:paraId="0E0FEF27" w14:textId="2B13B82A" w:rsidR="00DC11DE" w:rsidRPr="00565D13" w:rsidRDefault="00DC11DE" w:rsidP="008C5A87">
      <w:pPr>
        <w:pStyle w:val="42"/>
        <w:shd w:val="clear" w:color="auto" w:fill="auto"/>
        <w:tabs>
          <w:tab w:val="left" w:pos="586"/>
        </w:tabs>
        <w:spacing w:before="0" w:after="0" w:line="240" w:lineRule="auto"/>
        <w:ind w:right="20" w:firstLine="0"/>
        <w:jc w:val="both"/>
        <w:rPr>
          <w:rStyle w:val="100"/>
          <w:b w:val="0"/>
          <w:bCs w:val="0"/>
          <w:i/>
          <w:sz w:val="28"/>
          <w:szCs w:val="28"/>
        </w:rPr>
      </w:pPr>
      <w:r w:rsidRPr="00565D13">
        <w:rPr>
          <w:rStyle w:val="100"/>
          <w:rFonts w:eastAsiaTheme="minorHAnsi"/>
          <w:b w:val="0"/>
          <w:bCs w:val="0"/>
          <w:i/>
          <w:sz w:val="28"/>
          <w:szCs w:val="28"/>
        </w:rPr>
        <w:t>–</w:t>
      </w:r>
      <w:r w:rsidR="00046391" w:rsidRPr="00565D13">
        <w:rPr>
          <w:rStyle w:val="100"/>
          <w:rFonts w:eastAsiaTheme="minorHAnsi"/>
          <w:b w:val="0"/>
          <w:bCs w:val="0"/>
          <w:i/>
          <w:sz w:val="28"/>
          <w:szCs w:val="28"/>
        </w:rPr>
        <w:t xml:space="preserve"> </w:t>
      </w:r>
      <w:r w:rsidRPr="00565D13">
        <w:rPr>
          <w:rStyle w:val="100"/>
          <w:b w:val="0"/>
          <w:bCs w:val="0"/>
          <w:i/>
          <w:sz w:val="28"/>
          <w:szCs w:val="28"/>
        </w:rPr>
        <w:t xml:space="preserve">Ей, сорлы! Сенің жарты өмірің байлықта, жарты өмірің пақырлықта. Кәне, қайсысын алдымен аласың? </w:t>
      </w:r>
      <w:r w:rsidRPr="00565D13">
        <w:rPr>
          <w:i/>
          <w:sz w:val="28"/>
          <w:szCs w:val="28"/>
          <w:lang w:val="kk-KZ"/>
        </w:rPr>
        <w:t xml:space="preserve">– </w:t>
      </w:r>
      <w:r w:rsidRPr="00565D13">
        <w:rPr>
          <w:rStyle w:val="100"/>
          <w:b w:val="0"/>
          <w:bCs w:val="0"/>
          <w:i/>
          <w:sz w:val="28"/>
          <w:szCs w:val="28"/>
        </w:rPr>
        <w:t>депті. Кедей қайсы</w:t>
      </w:r>
      <w:r w:rsidR="005A4863">
        <w:rPr>
          <w:rStyle w:val="100"/>
          <w:b w:val="0"/>
          <w:bCs w:val="0"/>
          <w:i/>
          <w:sz w:val="28"/>
          <w:szCs w:val="28"/>
        </w:rPr>
        <w:t>сы</w:t>
      </w:r>
      <w:r w:rsidRPr="00565D13">
        <w:rPr>
          <w:rStyle w:val="100"/>
          <w:b w:val="0"/>
          <w:bCs w:val="0"/>
          <w:i/>
          <w:sz w:val="28"/>
          <w:szCs w:val="28"/>
        </w:rPr>
        <w:t>н таңдарын білмей, әйелімен ақылдасады. Сонда әйелі алдымен байлықты алуды ұсынады. Сөйтіп, байлықта өмір сүре бастайды.  Мыңғырған қой бітеді. Көп үй көрші қонады. Сонда:</w:t>
      </w:r>
    </w:p>
    <w:p w14:paraId="14566218" w14:textId="49ED8C65" w:rsidR="00DC11DE" w:rsidRPr="00565D13" w:rsidRDefault="00DC11DE" w:rsidP="008C5A87">
      <w:pPr>
        <w:pStyle w:val="42"/>
        <w:shd w:val="clear" w:color="auto" w:fill="auto"/>
        <w:tabs>
          <w:tab w:val="left" w:pos="581"/>
        </w:tabs>
        <w:spacing w:before="0" w:after="0" w:line="240" w:lineRule="auto"/>
        <w:ind w:firstLine="0"/>
        <w:jc w:val="both"/>
        <w:rPr>
          <w:i/>
          <w:sz w:val="28"/>
          <w:szCs w:val="28"/>
          <w:lang w:val="kk-KZ"/>
        </w:rPr>
      </w:pPr>
      <w:r w:rsidRPr="00565D13">
        <w:rPr>
          <w:rStyle w:val="100"/>
          <w:rFonts w:eastAsiaTheme="minorHAnsi"/>
          <w:b w:val="0"/>
          <w:bCs w:val="0"/>
          <w:i/>
          <w:sz w:val="28"/>
          <w:szCs w:val="28"/>
        </w:rPr>
        <w:t>–</w:t>
      </w:r>
      <w:r w:rsidR="002756AC" w:rsidRPr="00565D13">
        <w:rPr>
          <w:rStyle w:val="100"/>
          <w:rFonts w:eastAsiaTheme="minorHAnsi"/>
          <w:b w:val="0"/>
          <w:bCs w:val="0"/>
          <w:i/>
          <w:sz w:val="28"/>
          <w:szCs w:val="28"/>
        </w:rPr>
        <w:t xml:space="preserve"> </w:t>
      </w:r>
      <w:r w:rsidRPr="00565D13">
        <w:rPr>
          <w:rStyle w:val="100"/>
          <w:b w:val="0"/>
          <w:bCs w:val="0"/>
          <w:i/>
          <w:sz w:val="28"/>
          <w:szCs w:val="28"/>
        </w:rPr>
        <w:t xml:space="preserve">Мыналарға сауын берейік, </w:t>
      </w:r>
      <w:r w:rsidRPr="00565D13">
        <w:rPr>
          <w:i/>
          <w:sz w:val="28"/>
          <w:szCs w:val="28"/>
          <w:lang w:val="kk-KZ"/>
        </w:rPr>
        <w:t>–</w:t>
      </w:r>
      <w:r w:rsidRPr="00565D13">
        <w:rPr>
          <w:rStyle w:val="100"/>
          <w:b w:val="0"/>
          <w:bCs w:val="0"/>
          <w:i/>
          <w:sz w:val="28"/>
          <w:szCs w:val="28"/>
        </w:rPr>
        <w:t xml:space="preserve"> дейді байы.</w:t>
      </w:r>
    </w:p>
    <w:p w14:paraId="50FDEBAA" w14:textId="52E99E3F" w:rsidR="00DC11DE" w:rsidRPr="00565D13" w:rsidRDefault="00DC11DE" w:rsidP="008C5A87">
      <w:pPr>
        <w:pStyle w:val="42"/>
        <w:shd w:val="clear" w:color="auto" w:fill="auto"/>
        <w:tabs>
          <w:tab w:val="left" w:pos="591"/>
        </w:tabs>
        <w:spacing w:before="0" w:after="0" w:line="240" w:lineRule="auto"/>
        <w:ind w:right="20" w:firstLine="0"/>
        <w:jc w:val="both"/>
        <w:rPr>
          <w:i/>
          <w:sz w:val="28"/>
          <w:szCs w:val="28"/>
          <w:lang w:val="kk-KZ"/>
        </w:rPr>
      </w:pPr>
      <w:r w:rsidRPr="00565D13">
        <w:rPr>
          <w:rStyle w:val="100"/>
          <w:rFonts w:eastAsiaTheme="minorHAnsi"/>
          <w:b w:val="0"/>
          <w:bCs w:val="0"/>
          <w:i/>
          <w:sz w:val="28"/>
          <w:szCs w:val="28"/>
        </w:rPr>
        <w:t>–</w:t>
      </w:r>
      <w:r w:rsidR="002756AC" w:rsidRPr="00565D13">
        <w:rPr>
          <w:rStyle w:val="100"/>
          <w:rFonts w:eastAsiaTheme="minorHAnsi"/>
          <w:b w:val="0"/>
          <w:bCs w:val="0"/>
          <w:i/>
          <w:sz w:val="28"/>
          <w:szCs w:val="28"/>
        </w:rPr>
        <w:t xml:space="preserve"> </w:t>
      </w:r>
      <w:r w:rsidRPr="00565D13">
        <w:rPr>
          <w:rStyle w:val="100"/>
          <w:b w:val="0"/>
          <w:bCs w:val="0"/>
          <w:i/>
          <w:sz w:val="28"/>
          <w:szCs w:val="28"/>
        </w:rPr>
        <w:t xml:space="preserve">Жоқ. Сауын бермейік. Оның орнына енші берейік, </w:t>
      </w:r>
      <w:r w:rsidRPr="00565D13">
        <w:rPr>
          <w:i/>
          <w:sz w:val="28"/>
          <w:szCs w:val="28"/>
          <w:lang w:val="kk-KZ"/>
        </w:rPr>
        <w:t>–</w:t>
      </w:r>
      <w:r w:rsidRPr="00565D13">
        <w:rPr>
          <w:rStyle w:val="100"/>
          <w:b w:val="0"/>
          <w:bCs w:val="0"/>
          <w:i/>
          <w:sz w:val="28"/>
          <w:szCs w:val="28"/>
        </w:rPr>
        <w:t xml:space="preserve"> дейді қатыны. Отарға мыңғырыла біткен қойдан он үйге жүз-жүзден ұстап бөліп береді.</w:t>
      </w:r>
    </w:p>
    <w:p w14:paraId="3846B465" w14:textId="0C45E925" w:rsidR="00DC11DE" w:rsidRPr="00565D13" w:rsidRDefault="00DC11DE" w:rsidP="008C5A87">
      <w:pPr>
        <w:pStyle w:val="42"/>
        <w:shd w:val="clear" w:color="auto" w:fill="auto"/>
        <w:tabs>
          <w:tab w:val="left" w:pos="576"/>
        </w:tabs>
        <w:spacing w:before="0" w:after="0" w:line="240" w:lineRule="auto"/>
        <w:ind w:firstLine="0"/>
        <w:jc w:val="both"/>
        <w:rPr>
          <w:i/>
          <w:sz w:val="28"/>
          <w:szCs w:val="28"/>
          <w:lang w:val="kk-KZ"/>
        </w:rPr>
      </w:pPr>
      <w:r w:rsidRPr="00565D13">
        <w:rPr>
          <w:rStyle w:val="100"/>
          <w:rFonts w:eastAsiaTheme="minorHAnsi"/>
          <w:b w:val="0"/>
          <w:bCs w:val="0"/>
          <w:i/>
          <w:sz w:val="28"/>
          <w:szCs w:val="28"/>
        </w:rPr>
        <w:t>–</w:t>
      </w:r>
      <w:r w:rsidR="002756AC" w:rsidRPr="00565D13">
        <w:rPr>
          <w:rStyle w:val="100"/>
          <w:rFonts w:eastAsiaTheme="minorHAnsi"/>
          <w:b w:val="0"/>
          <w:bCs w:val="0"/>
          <w:i/>
          <w:sz w:val="28"/>
          <w:szCs w:val="28"/>
        </w:rPr>
        <w:t xml:space="preserve"> </w:t>
      </w:r>
      <w:r w:rsidRPr="00565D13">
        <w:rPr>
          <w:rStyle w:val="100"/>
          <w:b w:val="0"/>
          <w:bCs w:val="0"/>
          <w:i/>
          <w:sz w:val="28"/>
          <w:szCs w:val="28"/>
        </w:rPr>
        <w:t>Мынаны қайткендерің? —дейді көршілері.</w:t>
      </w:r>
    </w:p>
    <w:p w14:paraId="0B836627" w14:textId="2AA5A9B2" w:rsidR="00DC11DE" w:rsidRPr="00565D13" w:rsidRDefault="00DC11DE" w:rsidP="008C5A87">
      <w:pPr>
        <w:pStyle w:val="42"/>
        <w:shd w:val="clear" w:color="auto" w:fill="auto"/>
        <w:tabs>
          <w:tab w:val="left" w:pos="576"/>
        </w:tabs>
        <w:spacing w:before="0" w:after="0" w:line="240" w:lineRule="auto"/>
        <w:ind w:firstLine="0"/>
        <w:jc w:val="both"/>
        <w:rPr>
          <w:i/>
          <w:sz w:val="28"/>
          <w:szCs w:val="28"/>
          <w:lang w:val="kk-KZ"/>
        </w:rPr>
      </w:pPr>
      <w:r w:rsidRPr="00565D13">
        <w:rPr>
          <w:rStyle w:val="100"/>
          <w:rFonts w:eastAsiaTheme="minorHAnsi"/>
          <w:b w:val="0"/>
          <w:bCs w:val="0"/>
          <w:i/>
          <w:sz w:val="28"/>
          <w:szCs w:val="28"/>
        </w:rPr>
        <w:t>–</w:t>
      </w:r>
      <w:r w:rsidR="002756AC" w:rsidRPr="00565D13">
        <w:rPr>
          <w:rStyle w:val="100"/>
          <w:rFonts w:eastAsiaTheme="minorHAnsi"/>
          <w:b w:val="0"/>
          <w:bCs w:val="0"/>
          <w:i/>
          <w:sz w:val="28"/>
          <w:szCs w:val="28"/>
        </w:rPr>
        <w:t xml:space="preserve"> </w:t>
      </w:r>
      <w:r w:rsidRPr="00565D13">
        <w:rPr>
          <w:rStyle w:val="100"/>
          <w:b w:val="0"/>
          <w:bCs w:val="0"/>
          <w:i/>
          <w:sz w:val="28"/>
          <w:szCs w:val="28"/>
        </w:rPr>
        <w:t xml:space="preserve">Бұны біржолата сіздерге бергеніміз, </w:t>
      </w:r>
      <w:r w:rsidRPr="00565D13">
        <w:rPr>
          <w:i/>
          <w:sz w:val="28"/>
          <w:szCs w:val="28"/>
          <w:lang w:val="kk-KZ"/>
        </w:rPr>
        <w:t>–</w:t>
      </w:r>
      <w:r w:rsidRPr="00565D13">
        <w:rPr>
          <w:rStyle w:val="100"/>
          <w:b w:val="0"/>
          <w:bCs w:val="0"/>
          <w:i/>
          <w:sz w:val="28"/>
          <w:szCs w:val="28"/>
        </w:rPr>
        <w:t xml:space="preserve"> дейді.</w:t>
      </w:r>
    </w:p>
    <w:p w14:paraId="4C944DB7" w14:textId="409CAC2C" w:rsidR="001F70B1" w:rsidRPr="00565D13" w:rsidRDefault="00DC11DE" w:rsidP="008C5A87">
      <w:pPr>
        <w:pStyle w:val="42"/>
        <w:shd w:val="clear" w:color="auto" w:fill="auto"/>
        <w:tabs>
          <w:tab w:val="left" w:pos="586"/>
        </w:tabs>
        <w:spacing w:before="0" w:after="0" w:line="240" w:lineRule="auto"/>
        <w:ind w:right="20" w:firstLine="0"/>
        <w:jc w:val="both"/>
        <w:rPr>
          <w:rStyle w:val="100"/>
          <w:b w:val="0"/>
          <w:bCs w:val="0"/>
          <w:i/>
          <w:sz w:val="28"/>
          <w:szCs w:val="28"/>
        </w:rPr>
      </w:pPr>
      <w:r w:rsidRPr="00565D13">
        <w:rPr>
          <w:rStyle w:val="100"/>
          <w:rFonts w:eastAsiaTheme="minorHAnsi"/>
          <w:b w:val="0"/>
          <w:bCs w:val="0"/>
          <w:i/>
          <w:sz w:val="28"/>
          <w:szCs w:val="28"/>
        </w:rPr>
        <w:t>–</w:t>
      </w:r>
      <w:r w:rsidR="002756AC" w:rsidRPr="00565D13">
        <w:rPr>
          <w:rStyle w:val="100"/>
          <w:rFonts w:eastAsiaTheme="minorHAnsi"/>
          <w:b w:val="0"/>
          <w:bCs w:val="0"/>
          <w:i/>
          <w:sz w:val="28"/>
          <w:szCs w:val="28"/>
        </w:rPr>
        <w:t xml:space="preserve"> </w:t>
      </w:r>
      <w:r w:rsidRPr="00565D13">
        <w:rPr>
          <w:rStyle w:val="100"/>
          <w:b w:val="0"/>
          <w:bCs w:val="0"/>
          <w:i/>
          <w:sz w:val="28"/>
          <w:szCs w:val="28"/>
        </w:rPr>
        <w:t>Біздің жарты ғұмырымыз байлықта, жарты ғұмырымыз пақырлықта.</w:t>
      </w:r>
      <w:r w:rsidRPr="00565D13">
        <w:rPr>
          <w:rStyle w:val="100"/>
          <w:i/>
          <w:sz w:val="28"/>
          <w:szCs w:val="28"/>
        </w:rPr>
        <w:t xml:space="preserve"> </w:t>
      </w:r>
      <w:r w:rsidRPr="00565D13">
        <w:rPr>
          <w:rStyle w:val="100"/>
          <w:b w:val="0"/>
          <w:bCs w:val="0"/>
          <w:i/>
          <w:sz w:val="28"/>
          <w:szCs w:val="28"/>
        </w:rPr>
        <w:t xml:space="preserve">Басымызға күн туған уақытта көмектесерсіңдер, </w:t>
      </w:r>
      <w:r w:rsidRPr="00565D13">
        <w:rPr>
          <w:b/>
          <w:bCs/>
          <w:i/>
          <w:sz w:val="28"/>
          <w:szCs w:val="28"/>
          <w:lang w:val="kk-KZ"/>
        </w:rPr>
        <w:t>–</w:t>
      </w:r>
      <w:r w:rsidRPr="00565D13">
        <w:rPr>
          <w:rStyle w:val="100"/>
          <w:b w:val="0"/>
          <w:bCs w:val="0"/>
          <w:i/>
          <w:sz w:val="28"/>
          <w:szCs w:val="28"/>
        </w:rPr>
        <w:t xml:space="preserve"> дейді. Содан қалған жүз қойды он-оннан бөліп беріп, көршілеріне бақтырады. Олар уақытында қырқып, сауып беріп тұрды. Осылайша жақсы өмір сүре береді. Өстіп жүргенде он-оннан қосқан қойдан жас ортасына келе бере айырылып қалады. Бастарына қайта пақырлық орнаған кезде жаңағы жүз-жүзден қой бер</w:t>
      </w:r>
      <w:r w:rsidRPr="00565D13">
        <w:rPr>
          <w:rStyle w:val="100"/>
          <w:b w:val="0"/>
          <w:bCs w:val="0"/>
          <w:i/>
          <w:sz w:val="28"/>
          <w:szCs w:val="28"/>
        </w:rPr>
        <w:softHyphen/>
        <w:t>ген көршілері жүз-жүзден қайтарып қой береді. Міне, осылай</w:t>
      </w:r>
      <w:r w:rsidRPr="00565D13">
        <w:rPr>
          <w:rStyle w:val="100"/>
          <w:b w:val="0"/>
          <w:bCs w:val="0"/>
          <w:i/>
          <w:sz w:val="28"/>
          <w:szCs w:val="28"/>
        </w:rPr>
        <w:softHyphen/>
        <w:t xml:space="preserve">ша қайтадан өмірі байлықпен өте бастайды. </w:t>
      </w:r>
    </w:p>
    <w:p w14:paraId="4AF2A961" w14:textId="5D7FBCAD" w:rsidR="00DC11DE" w:rsidRPr="00565D13" w:rsidRDefault="001F70B1" w:rsidP="008C5A87">
      <w:pPr>
        <w:pStyle w:val="42"/>
        <w:shd w:val="clear" w:color="auto" w:fill="auto"/>
        <w:tabs>
          <w:tab w:val="left" w:pos="586"/>
        </w:tabs>
        <w:spacing w:before="0" w:after="0" w:line="240" w:lineRule="auto"/>
        <w:ind w:right="20" w:firstLine="0"/>
        <w:jc w:val="both"/>
        <w:rPr>
          <w:rStyle w:val="100"/>
          <w:b w:val="0"/>
          <w:bCs w:val="0"/>
          <w:iCs/>
          <w:sz w:val="28"/>
          <w:szCs w:val="28"/>
        </w:rPr>
      </w:pPr>
      <w:r w:rsidRPr="00565D13">
        <w:rPr>
          <w:rStyle w:val="100"/>
          <w:b w:val="0"/>
          <w:bCs w:val="0"/>
          <w:i/>
          <w:sz w:val="28"/>
          <w:szCs w:val="28"/>
        </w:rPr>
        <w:t xml:space="preserve">   </w:t>
      </w:r>
      <w:r w:rsidR="002316C3" w:rsidRPr="00565D13">
        <w:rPr>
          <w:rStyle w:val="100"/>
          <w:b w:val="0"/>
          <w:bCs w:val="0"/>
          <w:i/>
          <w:sz w:val="28"/>
          <w:szCs w:val="28"/>
        </w:rPr>
        <w:t xml:space="preserve">   </w:t>
      </w:r>
      <w:r w:rsidRPr="00565D13">
        <w:rPr>
          <w:rStyle w:val="100"/>
          <w:b w:val="0"/>
          <w:bCs w:val="0"/>
          <w:i/>
          <w:sz w:val="28"/>
          <w:szCs w:val="28"/>
        </w:rPr>
        <w:t xml:space="preserve"> </w:t>
      </w:r>
      <w:r w:rsidRPr="00565D13">
        <w:rPr>
          <w:rStyle w:val="100"/>
          <w:b w:val="0"/>
          <w:bCs w:val="0"/>
          <w:iCs/>
          <w:sz w:val="28"/>
          <w:szCs w:val="28"/>
        </w:rPr>
        <w:t xml:space="preserve">Ертегі </w:t>
      </w:r>
      <w:r w:rsidR="00DC11DE" w:rsidRPr="00565D13">
        <w:rPr>
          <w:rStyle w:val="100"/>
          <w:b w:val="0"/>
          <w:bCs w:val="0"/>
          <w:i/>
          <w:sz w:val="28"/>
          <w:szCs w:val="28"/>
        </w:rPr>
        <w:t>«</w:t>
      </w:r>
      <w:r w:rsidR="00DC11DE" w:rsidRPr="00565D13">
        <w:rPr>
          <w:rStyle w:val="100"/>
          <w:i/>
          <w:color w:val="auto"/>
          <w:sz w:val="28"/>
          <w:szCs w:val="28"/>
        </w:rPr>
        <w:t>Қатыныңның ақылымен бай бол, бай болсаң – жомарт бол</w:t>
      </w:r>
      <w:r w:rsidR="00DC11DE" w:rsidRPr="00565D13">
        <w:rPr>
          <w:rStyle w:val="100"/>
          <w:b w:val="0"/>
          <w:bCs w:val="0"/>
          <w:i/>
          <w:sz w:val="28"/>
          <w:szCs w:val="28"/>
        </w:rPr>
        <w:t>» деген сөз осыдан қалса керек</w:t>
      </w:r>
      <w:r w:rsidRPr="00565D13">
        <w:rPr>
          <w:rStyle w:val="100"/>
          <w:b w:val="0"/>
          <w:bCs w:val="0"/>
          <w:i/>
          <w:sz w:val="28"/>
          <w:szCs w:val="28"/>
        </w:rPr>
        <w:t xml:space="preserve">», </w:t>
      </w:r>
      <w:r w:rsidRPr="00565D13">
        <w:rPr>
          <w:rStyle w:val="100"/>
          <w:b w:val="0"/>
          <w:bCs w:val="0"/>
          <w:iCs/>
          <w:sz w:val="28"/>
          <w:szCs w:val="28"/>
        </w:rPr>
        <w:t>– деп аяқталады</w:t>
      </w:r>
      <w:r w:rsidR="00DC11DE" w:rsidRPr="00565D13">
        <w:rPr>
          <w:rStyle w:val="100"/>
          <w:b w:val="0"/>
          <w:bCs w:val="0"/>
          <w:iCs/>
          <w:sz w:val="28"/>
          <w:szCs w:val="28"/>
        </w:rPr>
        <w:t>.</w:t>
      </w:r>
      <w:r w:rsidRPr="00565D13">
        <w:rPr>
          <w:rStyle w:val="100"/>
          <w:b w:val="0"/>
          <w:bCs w:val="0"/>
          <w:iCs/>
          <w:sz w:val="28"/>
          <w:szCs w:val="28"/>
        </w:rPr>
        <w:t xml:space="preserve"> </w:t>
      </w:r>
      <w:r w:rsidR="00B14585" w:rsidRPr="00565D13">
        <w:rPr>
          <w:rStyle w:val="100"/>
          <w:b w:val="0"/>
          <w:bCs w:val="0"/>
          <w:iCs/>
          <w:sz w:val="28"/>
          <w:szCs w:val="28"/>
        </w:rPr>
        <w:t xml:space="preserve">Бұл оқиға өмірде болуы ықтимал жағдайды баяндап тұр. Ауыз әдебиетінің ерекше жанры – эпостық жырлардағы секілді, ер-азаматтың әйелімен ақылдасуы, оның ақылын тыңдауы  – қалыпты жағдай. </w:t>
      </w:r>
      <w:r w:rsidR="002316C3" w:rsidRPr="00565D13">
        <w:rPr>
          <w:rStyle w:val="100"/>
          <w:b w:val="0"/>
          <w:bCs w:val="0"/>
          <w:iCs/>
          <w:sz w:val="28"/>
          <w:szCs w:val="28"/>
        </w:rPr>
        <w:t xml:space="preserve">Себебі мұсылман әйелді сыйлаған, өзімен тең көрген. </w:t>
      </w:r>
      <w:r w:rsidR="00915BB0" w:rsidRPr="00565D13">
        <w:rPr>
          <w:rStyle w:val="100"/>
          <w:b w:val="0"/>
          <w:bCs w:val="0"/>
          <w:iCs/>
          <w:sz w:val="28"/>
          <w:szCs w:val="28"/>
        </w:rPr>
        <w:t>«Бай болсаң, жомарт бол» деген ұстаным «Жомарттық» деген ертегіге де арқау болған, халықтың «</w:t>
      </w:r>
      <w:r w:rsidR="00915BB0" w:rsidRPr="00565D13">
        <w:rPr>
          <w:rStyle w:val="100"/>
          <w:b w:val="0"/>
          <w:bCs w:val="0"/>
          <w:i/>
          <w:sz w:val="28"/>
          <w:szCs w:val="28"/>
        </w:rPr>
        <w:t>байлық бір жұттық»</w:t>
      </w:r>
      <w:r w:rsidR="00915BB0" w:rsidRPr="00565D13">
        <w:rPr>
          <w:rStyle w:val="100"/>
          <w:b w:val="0"/>
          <w:bCs w:val="0"/>
          <w:iCs/>
          <w:sz w:val="28"/>
          <w:szCs w:val="28"/>
        </w:rPr>
        <w:t xml:space="preserve"> деген дүниеге көзқарасын</w:t>
      </w:r>
      <w:r w:rsidR="00B42D14" w:rsidRPr="00565D13">
        <w:rPr>
          <w:rStyle w:val="100"/>
          <w:b w:val="0"/>
          <w:bCs w:val="0"/>
          <w:iCs/>
          <w:sz w:val="28"/>
          <w:szCs w:val="28"/>
        </w:rPr>
        <w:t>, стереотипін</w:t>
      </w:r>
      <w:r w:rsidR="00915BB0" w:rsidRPr="00565D13">
        <w:rPr>
          <w:rStyle w:val="100"/>
          <w:b w:val="0"/>
          <w:bCs w:val="0"/>
          <w:iCs/>
          <w:sz w:val="28"/>
          <w:szCs w:val="28"/>
        </w:rPr>
        <w:t xml:space="preserve"> танытатын тәмсіл десе болады. </w:t>
      </w:r>
    </w:p>
    <w:p w14:paraId="5A58C574" w14:textId="77777777" w:rsidR="00DC11DE" w:rsidRPr="00565D13" w:rsidRDefault="00DC11DE" w:rsidP="008C5A87">
      <w:pPr>
        <w:pStyle w:val="a5"/>
        <w:jc w:val="both"/>
        <w:rPr>
          <w:rStyle w:val="100"/>
          <w:rFonts w:eastAsiaTheme="minorHAnsi"/>
          <w:b w:val="0"/>
          <w:bCs w:val="0"/>
          <w:color w:val="auto"/>
          <w:sz w:val="28"/>
          <w:szCs w:val="28"/>
        </w:rPr>
      </w:pPr>
      <w:r w:rsidRPr="00565D13">
        <w:rPr>
          <w:rStyle w:val="100"/>
          <w:rFonts w:eastAsiaTheme="minorHAnsi"/>
          <w:b w:val="0"/>
          <w:bCs w:val="0"/>
          <w:sz w:val="28"/>
          <w:szCs w:val="28"/>
        </w:rPr>
        <w:tab/>
      </w:r>
      <w:r w:rsidRPr="00565D13">
        <w:rPr>
          <w:rStyle w:val="100"/>
          <w:rFonts w:eastAsiaTheme="minorHAnsi"/>
          <w:b w:val="0"/>
          <w:bCs w:val="0"/>
          <w:color w:val="auto"/>
          <w:sz w:val="28"/>
          <w:szCs w:val="28"/>
        </w:rPr>
        <w:t xml:space="preserve">Ертегіде мақал-мәтелді айтушы да, ертегі кейіпкері де қолдана алады.  Ол ертегі мәтініне дайын тілдік бірлік ретінде енеді. Мәселен, </w:t>
      </w:r>
      <w:r w:rsidRPr="00565D13">
        <w:rPr>
          <w:rStyle w:val="100"/>
          <w:rFonts w:eastAsiaTheme="minorHAnsi"/>
          <w:b w:val="0"/>
          <w:bCs w:val="0"/>
          <w:i/>
          <w:color w:val="auto"/>
          <w:sz w:val="28"/>
          <w:szCs w:val="28"/>
        </w:rPr>
        <w:t xml:space="preserve"> «Өнеге»</w:t>
      </w:r>
      <w:r w:rsidRPr="00565D13">
        <w:rPr>
          <w:rStyle w:val="100"/>
          <w:rFonts w:eastAsiaTheme="minorHAnsi"/>
          <w:b w:val="0"/>
          <w:bCs w:val="0"/>
          <w:color w:val="auto"/>
          <w:sz w:val="28"/>
          <w:szCs w:val="28"/>
        </w:rPr>
        <w:t xml:space="preserve"> ертегісінде шаһар ханы базарды аралап жүргенде басына бір кесек алтын, аяғына бір кесек алтын қойып жатқан адамды көріп, не істеп жатқанын сұрайды. Ол өзін ақыл сатушымын дейді. Хан одан «</w:t>
      </w:r>
      <w:r w:rsidRPr="00565D13">
        <w:rPr>
          <w:rStyle w:val="100"/>
          <w:rFonts w:eastAsiaTheme="minorHAnsi"/>
          <w:b w:val="0"/>
          <w:bCs w:val="0"/>
          <w:i/>
          <w:color w:val="auto"/>
          <w:sz w:val="28"/>
          <w:szCs w:val="28"/>
        </w:rPr>
        <w:t>Не істесең де ойлап істе, ойламай қылсаң, қор боласың»</w:t>
      </w:r>
      <w:r w:rsidRPr="00565D13">
        <w:rPr>
          <w:rStyle w:val="100"/>
          <w:rFonts w:eastAsiaTheme="minorHAnsi"/>
          <w:b w:val="0"/>
          <w:bCs w:val="0"/>
          <w:color w:val="auto"/>
          <w:sz w:val="28"/>
          <w:szCs w:val="28"/>
        </w:rPr>
        <w:t xml:space="preserve">, </w:t>
      </w:r>
      <w:r w:rsidRPr="00565D13">
        <w:rPr>
          <w:rFonts w:ascii="Times New Roman" w:hAnsi="Times New Roman" w:cs="Times New Roman"/>
          <w:b/>
          <w:bCs/>
          <w:sz w:val="28"/>
          <w:szCs w:val="28"/>
          <w:lang w:val="kk-KZ"/>
        </w:rPr>
        <w:t>–</w:t>
      </w:r>
      <w:r w:rsidRPr="00565D13">
        <w:rPr>
          <w:rStyle w:val="100"/>
          <w:rFonts w:eastAsiaTheme="minorHAnsi"/>
          <w:b w:val="0"/>
          <w:bCs w:val="0"/>
          <w:color w:val="auto"/>
          <w:sz w:val="28"/>
          <w:szCs w:val="28"/>
        </w:rPr>
        <w:t xml:space="preserve"> деген ақыл сатып алады. Ол сөзді үйінің әр жеріне жазып қояды. Соның арқасында хан бірнеше рет өлімнен аман қалады.</w:t>
      </w:r>
    </w:p>
    <w:p w14:paraId="1A9BDD77" w14:textId="77777777" w:rsidR="00DC11DE" w:rsidRPr="00565D13" w:rsidRDefault="00DC11DE" w:rsidP="008C5A87">
      <w:pPr>
        <w:pStyle w:val="42"/>
        <w:shd w:val="clear" w:color="auto" w:fill="auto"/>
        <w:tabs>
          <w:tab w:val="left" w:pos="586"/>
        </w:tabs>
        <w:spacing w:before="0" w:after="0" w:line="240" w:lineRule="auto"/>
        <w:ind w:right="20" w:firstLine="0"/>
        <w:jc w:val="both"/>
        <w:rPr>
          <w:b/>
          <w:bCs/>
          <w:sz w:val="28"/>
          <w:szCs w:val="28"/>
          <w:lang w:val="kk-KZ"/>
        </w:rPr>
      </w:pPr>
      <w:r w:rsidRPr="00565D13">
        <w:rPr>
          <w:rStyle w:val="100"/>
          <w:rFonts w:eastAsiaTheme="minorHAnsi"/>
          <w:b w:val="0"/>
          <w:bCs w:val="0"/>
          <w:i/>
          <w:iCs/>
          <w:color w:val="auto"/>
          <w:sz w:val="28"/>
          <w:szCs w:val="28"/>
        </w:rPr>
        <w:tab/>
      </w:r>
      <w:r w:rsidRPr="00565D13">
        <w:rPr>
          <w:i/>
          <w:iCs/>
          <w:sz w:val="28"/>
          <w:szCs w:val="28"/>
          <w:lang w:val="kk-KZ"/>
        </w:rPr>
        <w:t>«Үш ауыз сөз</w:t>
      </w:r>
      <w:r w:rsidRPr="00565D13">
        <w:rPr>
          <w:b/>
          <w:bCs/>
          <w:i/>
          <w:iCs/>
          <w:sz w:val="28"/>
          <w:szCs w:val="28"/>
          <w:lang w:val="kk-KZ"/>
        </w:rPr>
        <w:t>»</w:t>
      </w:r>
      <w:r w:rsidRPr="00565D13">
        <w:rPr>
          <w:b/>
          <w:bCs/>
          <w:sz w:val="28"/>
          <w:szCs w:val="28"/>
          <w:lang w:val="kk-KZ"/>
        </w:rPr>
        <w:t xml:space="preserve"> </w:t>
      </w:r>
      <w:r w:rsidRPr="00565D13">
        <w:rPr>
          <w:sz w:val="28"/>
          <w:szCs w:val="28"/>
          <w:lang w:val="kk-KZ"/>
        </w:rPr>
        <w:t xml:space="preserve">ертегісінде </w:t>
      </w:r>
      <w:r w:rsidRPr="00565D13">
        <w:rPr>
          <w:rStyle w:val="100"/>
          <w:b w:val="0"/>
          <w:bCs w:val="0"/>
          <w:color w:val="auto"/>
          <w:sz w:val="28"/>
          <w:szCs w:val="28"/>
        </w:rPr>
        <w:t>ертеде бір байдың жалғыз баласы жылқы бағып жүрсе, бір адам келіп:</w:t>
      </w:r>
    </w:p>
    <w:p w14:paraId="5B45CCE5" w14:textId="1995643E" w:rsidR="00DC11DE" w:rsidRPr="00565D13" w:rsidRDefault="00DC11DE" w:rsidP="008C5A87">
      <w:pPr>
        <w:pStyle w:val="42"/>
        <w:shd w:val="clear" w:color="auto" w:fill="auto"/>
        <w:tabs>
          <w:tab w:val="left" w:pos="582"/>
        </w:tabs>
        <w:spacing w:before="0" w:after="0" w:line="240" w:lineRule="auto"/>
        <w:ind w:right="20" w:firstLine="0"/>
        <w:jc w:val="both"/>
        <w:rPr>
          <w:b/>
          <w:bCs/>
          <w:sz w:val="28"/>
          <w:szCs w:val="28"/>
          <w:lang w:val="kk-KZ"/>
        </w:rPr>
      </w:pPr>
      <w:r w:rsidRPr="00565D13">
        <w:rPr>
          <w:rStyle w:val="100"/>
          <w:rFonts w:eastAsiaTheme="minorHAnsi"/>
          <w:b w:val="0"/>
          <w:bCs w:val="0"/>
          <w:i/>
          <w:sz w:val="28"/>
          <w:szCs w:val="28"/>
        </w:rPr>
        <w:t>–</w:t>
      </w:r>
      <w:r w:rsidR="00D4321B" w:rsidRPr="00565D13">
        <w:rPr>
          <w:rStyle w:val="100"/>
          <w:rFonts w:eastAsiaTheme="minorHAnsi"/>
          <w:b w:val="0"/>
          <w:bCs w:val="0"/>
          <w:i/>
          <w:sz w:val="28"/>
          <w:szCs w:val="28"/>
        </w:rPr>
        <w:t xml:space="preserve"> </w:t>
      </w:r>
      <w:r w:rsidRPr="00565D13">
        <w:rPr>
          <w:rStyle w:val="100"/>
          <w:b w:val="0"/>
          <w:bCs w:val="0"/>
          <w:sz w:val="28"/>
          <w:szCs w:val="28"/>
        </w:rPr>
        <w:t xml:space="preserve">Балам! Бір айғыр үйірлі жылқы берсең, мен саған үш ауыз насихат сөз үйретейін, </w:t>
      </w:r>
      <w:r w:rsidRPr="00565D13">
        <w:rPr>
          <w:b/>
          <w:bCs/>
          <w:sz w:val="28"/>
          <w:szCs w:val="28"/>
          <w:lang w:val="kk-KZ"/>
        </w:rPr>
        <w:t>–</w:t>
      </w:r>
      <w:r w:rsidRPr="00565D13">
        <w:rPr>
          <w:rStyle w:val="100"/>
          <w:b w:val="0"/>
          <w:bCs w:val="0"/>
          <w:sz w:val="28"/>
          <w:szCs w:val="28"/>
        </w:rPr>
        <w:t xml:space="preserve"> депті.</w:t>
      </w:r>
      <w:r w:rsidR="00D4321B" w:rsidRPr="00565D13">
        <w:rPr>
          <w:b/>
          <w:bCs/>
          <w:sz w:val="28"/>
          <w:szCs w:val="28"/>
          <w:lang w:val="kk-KZ"/>
        </w:rPr>
        <w:t xml:space="preserve"> </w:t>
      </w:r>
      <w:r w:rsidRPr="00565D13">
        <w:rPr>
          <w:rStyle w:val="100"/>
          <w:b w:val="0"/>
          <w:bCs w:val="0"/>
          <w:sz w:val="28"/>
          <w:szCs w:val="28"/>
        </w:rPr>
        <w:t>Бала тұрып:</w:t>
      </w:r>
    </w:p>
    <w:p w14:paraId="6018B9CB" w14:textId="3EF31338" w:rsidR="00DC11DE" w:rsidRPr="00565D13" w:rsidRDefault="00DC11DE" w:rsidP="008C5A87">
      <w:pPr>
        <w:pStyle w:val="42"/>
        <w:shd w:val="clear" w:color="auto" w:fill="auto"/>
        <w:tabs>
          <w:tab w:val="left" w:pos="576"/>
        </w:tabs>
        <w:spacing w:before="0" w:after="0" w:line="240" w:lineRule="auto"/>
        <w:ind w:firstLine="0"/>
        <w:jc w:val="both"/>
        <w:rPr>
          <w:b/>
          <w:bCs/>
          <w:sz w:val="28"/>
          <w:szCs w:val="28"/>
          <w:lang w:val="kk-KZ"/>
        </w:rPr>
      </w:pPr>
      <w:r w:rsidRPr="00565D13">
        <w:rPr>
          <w:rStyle w:val="100"/>
          <w:rFonts w:eastAsiaTheme="minorHAnsi"/>
          <w:b w:val="0"/>
          <w:bCs w:val="0"/>
          <w:i/>
          <w:sz w:val="28"/>
          <w:szCs w:val="28"/>
        </w:rPr>
        <w:t>–</w:t>
      </w:r>
      <w:r w:rsidR="00D4321B" w:rsidRPr="00565D13">
        <w:rPr>
          <w:rStyle w:val="100"/>
          <w:rFonts w:eastAsiaTheme="minorHAnsi"/>
          <w:b w:val="0"/>
          <w:bCs w:val="0"/>
          <w:i/>
          <w:sz w:val="28"/>
          <w:szCs w:val="28"/>
        </w:rPr>
        <w:t xml:space="preserve"> </w:t>
      </w:r>
      <w:r w:rsidRPr="00565D13">
        <w:rPr>
          <w:rStyle w:val="100"/>
          <w:b w:val="0"/>
          <w:bCs w:val="0"/>
          <w:sz w:val="28"/>
          <w:szCs w:val="28"/>
        </w:rPr>
        <w:t xml:space="preserve">Құп! Берейін, үйретіңіз, </w:t>
      </w:r>
      <w:r w:rsidRPr="00565D13">
        <w:rPr>
          <w:b/>
          <w:bCs/>
          <w:sz w:val="28"/>
          <w:szCs w:val="28"/>
          <w:lang w:val="kk-KZ"/>
        </w:rPr>
        <w:t>–</w:t>
      </w:r>
      <w:r w:rsidRPr="00565D13">
        <w:rPr>
          <w:rStyle w:val="100"/>
          <w:b w:val="0"/>
          <w:bCs w:val="0"/>
          <w:sz w:val="28"/>
          <w:szCs w:val="28"/>
        </w:rPr>
        <w:t xml:space="preserve"> дейді.</w:t>
      </w:r>
      <w:r w:rsidR="00D4321B" w:rsidRPr="00565D13">
        <w:rPr>
          <w:b/>
          <w:bCs/>
          <w:sz w:val="28"/>
          <w:szCs w:val="28"/>
          <w:lang w:val="kk-KZ"/>
        </w:rPr>
        <w:t xml:space="preserve"> </w:t>
      </w:r>
      <w:r w:rsidRPr="00565D13">
        <w:rPr>
          <w:rStyle w:val="100"/>
          <w:b w:val="0"/>
          <w:bCs w:val="0"/>
          <w:sz w:val="28"/>
          <w:szCs w:val="28"/>
        </w:rPr>
        <w:t>Әлгі кісі:</w:t>
      </w:r>
    </w:p>
    <w:p w14:paraId="2F9C8CCB" w14:textId="41613486" w:rsidR="00DC11DE" w:rsidRPr="00565D13" w:rsidRDefault="00DC11DE" w:rsidP="008C5A87">
      <w:pPr>
        <w:pStyle w:val="42"/>
        <w:shd w:val="clear" w:color="auto" w:fill="auto"/>
        <w:tabs>
          <w:tab w:val="left" w:pos="586"/>
        </w:tabs>
        <w:spacing w:before="0" w:after="0" w:line="240" w:lineRule="auto"/>
        <w:ind w:right="20" w:firstLine="0"/>
        <w:jc w:val="both"/>
        <w:rPr>
          <w:rStyle w:val="100"/>
          <w:b w:val="0"/>
          <w:bCs w:val="0"/>
          <w:sz w:val="28"/>
          <w:szCs w:val="28"/>
        </w:rPr>
      </w:pPr>
      <w:r w:rsidRPr="00565D13">
        <w:rPr>
          <w:rStyle w:val="100"/>
          <w:rFonts w:eastAsiaTheme="minorHAnsi"/>
          <w:b w:val="0"/>
          <w:bCs w:val="0"/>
          <w:i/>
          <w:sz w:val="28"/>
          <w:szCs w:val="28"/>
        </w:rPr>
        <w:lastRenderedPageBreak/>
        <w:t>–</w:t>
      </w:r>
      <w:r w:rsidR="00D4321B" w:rsidRPr="00565D13">
        <w:rPr>
          <w:rStyle w:val="100"/>
          <w:rFonts w:eastAsiaTheme="minorHAnsi"/>
          <w:b w:val="0"/>
          <w:bCs w:val="0"/>
          <w:i/>
          <w:sz w:val="28"/>
          <w:szCs w:val="28"/>
        </w:rPr>
        <w:t xml:space="preserve"> </w:t>
      </w:r>
      <w:r w:rsidRPr="00565D13">
        <w:rPr>
          <w:rStyle w:val="100"/>
          <w:b w:val="0"/>
          <w:bCs w:val="0"/>
          <w:sz w:val="28"/>
          <w:szCs w:val="28"/>
        </w:rPr>
        <w:t xml:space="preserve">Балам! </w:t>
      </w:r>
      <w:bookmarkStart w:id="84" w:name="_Hlk121348335"/>
      <w:r w:rsidRPr="00565D13">
        <w:rPr>
          <w:rStyle w:val="100"/>
          <w:i/>
          <w:color w:val="auto"/>
          <w:sz w:val="28"/>
          <w:szCs w:val="28"/>
        </w:rPr>
        <w:t>Суын ішкен құдыққа түкірме, ертеңгі асты тастама, оң қолың</w:t>
      </w:r>
      <w:r w:rsidR="008E69ED" w:rsidRPr="00565D13">
        <w:rPr>
          <w:rStyle w:val="100"/>
          <w:i/>
          <w:color w:val="auto"/>
          <w:sz w:val="28"/>
          <w:szCs w:val="28"/>
        </w:rPr>
        <w:t>а</w:t>
      </w:r>
      <w:r w:rsidR="00BF33E4" w:rsidRPr="00565D13">
        <w:rPr>
          <w:rStyle w:val="100"/>
          <w:i/>
          <w:color w:val="auto"/>
          <w:sz w:val="28"/>
          <w:szCs w:val="28"/>
        </w:rPr>
        <w:t xml:space="preserve"> </w:t>
      </w:r>
      <w:r w:rsidR="00D4321B" w:rsidRPr="00565D13">
        <w:rPr>
          <w:rStyle w:val="100"/>
          <w:i/>
          <w:color w:val="auto"/>
          <w:sz w:val="28"/>
          <w:szCs w:val="28"/>
        </w:rPr>
        <w:t>сол қолы</w:t>
      </w:r>
      <w:r w:rsidR="008E69ED" w:rsidRPr="00565D13">
        <w:rPr>
          <w:rStyle w:val="100"/>
          <w:i/>
          <w:color w:val="auto"/>
          <w:sz w:val="28"/>
          <w:szCs w:val="28"/>
        </w:rPr>
        <w:t>ң</w:t>
      </w:r>
      <w:r w:rsidR="00D4321B" w:rsidRPr="00565D13">
        <w:rPr>
          <w:rStyle w:val="100"/>
          <w:i/>
          <w:color w:val="auto"/>
          <w:sz w:val="28"/>
          <w:szCs w:val="28"/>
        </w:rPr>
        <w:t xml:space="preserve"> </w:t>
      </w:r>
      <w:r w:rsidRPr="00565D13">
        <w:rPr>
          <w:rStyle w:val="100"/>
          <w:i/>
          <w:color w:val="auto"/>
          <w:sz w:val="28"/>
          <w:szCs w:val="28"/>
        </w:rPr>
        <w:t>арашашы болсын»</w:t>
      </w:r>
      <w:bookmarkEnd w:id="84"/>
      <w:r w:rsidRPr="00565D13">
        <w:rPr>
          <w:rStyle w:val="100"/>
          <w:color w:val="auto"/>
          <w:sz w:val="28"/>
          <w:szCs w:val="28"/>
        </w:rPr>
        <w:t>,</w:t>
      </w:r>
      <w:r w:rsidRPr="00565D13">
        <w:rPr>
          <w:rStyle w:val="100"/>
          <w:rFonts w:eastAsiaTheme="minorHAnsi"/>
          <w:b w:val="0"/>
          <w:bCs w:val="0"/>
          <w:i/>
          <w:color w:val="auto"/>
          <w:sz w:val="28"/>
          <w:szCs w:val="28"/>
        </w:rPr>
        <w:t xml:space="preserve"> </w:t>
      </w:r>
      <w:r w:rsidRPr="00565D13">
        <w:rPr>
          <w:rStyle w:val="100"/>
          <w:rFonts w:eastAsiaTheme="minorHAnsi"/>
          <w:b w:val="0"/>
          <w:bCs w:val="0"/>
          <w:i/>
          <w:sz w:val="28"/>
          <w:szCs w:val="28"/>
        </w:rPr>
        <w:t>–</w:t>
      </w:r>
      <w:r w:rsidRPr="00565D13">
        <w:rPr>
          <w:rStyle w:val="100"/>
          <w:b w:val="0"/>
          <w:bCs w:val="0"/>
          <w:sz w:val="28"/>
          <w:szCs w:val="28"/>
        </w:rPr>
        <w:t xml:space="preserve"> дейді.  Осы өсиеттер жігіттің өміріне азық болып, тура жол көрсетеді. Соның арқасында адалдықпен мұратына жет</w:t>
      </w:r>
      <w:r w:rsidR="00D4321B" w:rsidRPr="00565D13">
        <w:rPr>
          <w:rStyle w:val="100"/>
          <w:b w:val="0"/>
          <w:bCs w:val="0"/>
          <w:sz w:val="28"/>
          <w:szCs w:val="28"/>
        </w:rPr>
        <w:t>еді</w:t>
      </w:r>
      <w:r w:rsidRPr="00565D13">
        <w:rPr>
          <w:rStyle w:val="100"/>
          <w:b w:val="0"/>
          <w:bCs w:val="0"/>
          <w:sz w:val="28"/>
          <w:szCs w:val="28"/>
        </w:rPr>
        <w:t>.</w:t>
      </w:r>
    </w:p>
    <w:p w14:paraId="507A6A6E" w14:textId="251200F2" w:rsidR="00BF33E4" w:rsidRPr="00565D13" w:rsidRDefault="00BF33E4" w:rsidP="008C5A87">
      <w:pPr>
        <w:pStyle w:val="42"/>
        <w:shd w:val="clear" w:color="auto" w:fill="auto"/>
        <w:tabs>
          <w:tab w:val="left" w:pos="586"/>
        </w:tabs>
        <w:spacing w:before="0" w:after="0" w:line="240" w:lineRule="auto"/>
        <w:ind w:right="20" w:firstLine="0"/>
        <w:jc w:val="both"/>
        <w:rPr>
          <w:rStyle w:val="100"/>
          <w:b w:val="0"/>
          <w:bCs w:val="0"/>
          <w:sz w:val="28"/>
          <w:szCs w:val="28"/>
        </w:rPr>
      </w:pPr>
      <w:r w:rsidRPr="00565D13">
        <w:rPr>
          <w:rStyle w:val="100"/>
          <w:b w:val="0"/>
          <w:bCs w:val="0"/>
          <w:sz w:val="28"/>
          <w:szCs w:val="28"/>
        </w:rPr>
        <w:t xml:space="preserve">    ҚТФС-де:  </w:t>
      </w:r>
      <w:r w:rsidRPr="00565D13">
        <w:rPr>
          <w:rStyle w:val="100"/>
          <w:b w:val="0"/>
          <w:bCs w:val="0"/>
          <w:i/>
          <w:iCs/>
          <w:sz w:val="28"/>
          <w:szCs w:val="28"/>
        </w:rPr>
        <w:t>«Суын ішкен құдыққа түкірме</w:t>
      </w:r>
      <w:r w:rsidRPr="00565D13">
        <w:rPr>
          <w:rStyle w:val="100"/>
          <w:b w:val="0"/>
          <w:bCs w:val="0"/>
          <w:sz w:val="28"/>
          <w:szCs w:val="28"/>
        </w:rPr>
        <w:t xml:space="preserve">. Жақсылыққа жамандық істеме...» </w:t>
      </w:r>
      <w:r w:rsidRPr="00565D13">
        <w:rPr>
          <w:rStyle w:val="100"/>
          <w:rFonts w:eastAsiaTheme="minorHAnsi"/>
          <w:b w:val="0"/>
          <w:bCs w:val="0"/>
          <w:i/>
          <w:sz w:val="28"/>
          <w:szCs w:val="28"/>
        </w:rPr>
        <w:t>–</w:t>
      </w:r>
      <w:r w:rsidRPr="00565D13">
        <w:rPr>
          <w:rStyle w:val="100"/>
          <w:b w:val="0"/>
          <w:bCs w:val="0"/>
          <w:sz w:val="28"/>
          <w:szCs w:val="28"/>
        </w:rPr>
        <w:t xml:space="preserve">  түрінде түсіндіріліп, мысал </w:t>
      </w:r>
      <w:r w:rsidR="00774D8E" w:rsidRPr="00565D13">
        <w:rPr>
          <w:rStyle w:val="100"/>
          <w:b w:val="0"/>
          <w:bCs w:val="0"/>
          <w:sz w:val="28"/>
          <w:szCs w:val="28"/>
        </w:rPr>
        <w:t>«</w:t>
      </w:r>
      <w:r w:rsidRPr="00565D13">
        <w:rPr>
          <w:rStyle w:val="100"/>
          <w:b w:val="0"/>
          <w:bCs w:val="0"/>
          <w:sz w:val="28"/>
          <w:szCs w:val="28"/>
        </w:rPr>
        <w:t xml:space="preserve">Қазақ ертегілерінен» алынған </w:t>
      </w:r>
      <w:r w:rsidR="00414C2F" w:rsidRPr="00565D13">
        <w:rPr>
          <w:rStyle w:val="100"/>
          <w:b w:val="0"/>
          <w:bCs w:val="0"/>
          <w:sz w:val="28"/>
          <w:szCs w:val="28"/>
        </w:rPr>
        <w:t>[13</w:t>
      </w:r>
      <w:r w:rsidR="005B78E0">
        <w:rPr>
          <w:rStyle w:val="100"/>
          <w:b w:val="0"/>
          <w:bCs w:val="0"/>
          <w:sz w:val="28"/>
          <w:szCs w:val="28"/>
        </w:rPr>
        <w:t>6</w:t>
      </w:r>
      <w:r w:rsidR="00006EF3" w:rsidRPr="00565D13">
        <w:rPr>
          <w:rStyle w:val="100"/>
          <w:b w:val="0"/>
          <w:bCs w:val="0"/>
          <w:sz w:val="28"/>
          <w:szCs w:val="28"/>
        </w:rPr>
        <w:t>,б.</w:t>
      </w:r>
      <w:r w:rsidRPr="00565D13">
        <w:rPr>
          <w:rStyle w:val="100"/>
          <w:b w:val="0"/>
          <w:bCs w:val="0"/>
          <w:sz w:val="28"/>
          <w:szCs w:val="28"/>
        </w:rPr>
        <w:t>473</w:t>
      </w:r>
      <w:r w:rsidR="00414C2F" w:rsidRPr="00565D13">
        <w:rPr>
          <w:rStyle w:val="100"/>
          <w:b w:val="0"/>
          <w:bCs w:val="0"/>
          <w:sz w:val="28"/>
          <w:szCs w:val="28"/>
        </w:rPr>
        <w:t>]</w:t>
      </w:r>
      <w:r w:rsidRPr="00565D13">
        <w:rPr>
          <w:rStyle w:val="100"/>
          <w:b w:val="0"/>
          <w:bCs w:val="0"/>
          <w:sz w:val="28"/>
          <w:szCs w:val="28"/>
        </w:rPr>
        <w:t>.</w:t>
      </w:r>
    </w:p>
    <w:p w14:paraId="5EC073B8" w14:textId="2E8CF8D4" w:rsidR="00650435" w:rsidRPr="00565D13" w:rsidRDefault="00650435" w:rsidP="008C5A87">
      <w:pPr>
        <w:pStyle w:val="42"/>
        <w:shd w:val="clear" w:color="auto" w:fill="auto"/>
        <w:tabs>
          <w:tab w:val="left" w:pos="586"/>
        </w:tabs>
        <w:spacing w:before="0" w:after="0" w:line="240" w:lineRule="auto"/>
        <w:ind w:right="20" w:firstLine="0"/>
        <w:jc w:val="both"/>
        <w:rPr>
          <w:rStyle w:val="100"/>
          <w:b w:val="0"/>
          <w:bCs w:val="0"/>
          <w:sz w:val="28"/>
          <w:szCs w:val="28"/>
        </w:rPr>
      </w:pPr>
      <w:r w:rsidRPr="00565D13">
        <w:rPr>
          <w:rStyle w:val="100"/>
          <w:b w:val="0"/>
          <w:bCs w:val="0"/>
          <w:sz w:val="28"/>
          <w:szCs w:val="28"/>
        </w:rPr>
        <w:tab/>
        <w:t>Табиғатпен үндестікте өмір сүрген қазақ халқы тіршілік нәрі – суды қастерлеген, қадірін білген.</w:t>
      </w:r>
      <w:r w:rsidR="00415A2B" w:rsidRPr="00565D13">
        <w:rPr>
          <w:rStyle w:val="100"/>
          <w:b w:val="0"/>
          <w:bCs w:val="0"/>
          <w:sz w:val="28"/>
          <w:szCs w:val="28"/>
        </w:rPr>
        <w:t xml:space="preserve"> Сол себепті суға қатысты түрлі ырым-тыйымдар қалыптасты</w:t>
      </w:r>
      <w:r w:rsidR="005A4863">
        <w:rPr>
          <w:rStyle w:val="100"/>
          <w:b w:val="0"/>
          <w:bCs w:val="0"/>
          <w:sz w:val="28"/>
          <w:szCs w:val="28"/>
        </w:rPr>
        <w:t>р</w:t>
      </w:r>
      <w:r w:rsidR="00415A2B" w:rsidRPr="00565D13">
        <w:rPr>
          <w:rStyle w:val="100"/>
          <w:b w:val="0"/>
          <w:bCs w:val="0"/>
          <w:sz w:val="28"/>
          <w:szCs w:val="28"/>
        </w:rPr>
        <w:t>ған. Әр нәрсенің иесі бар деп табынған халық су иесі – Сүлейменді пір тұтқан, сол себепті түнде суға барып, су иесін мазалауға болмайды деп тыйған. Ен далада өмір сүрген қа</w:t>
      </w:r>
      <w:r w:rsidR="00774D8E" w:rsidRPr="00565D13">
        <w:rPr>
          <w:rStyle w:val="100"/>
          <w:b w:val="0"/>
          <w:bCs w:val="0"/>
          <w:sz w:val="28"/>
          <w:szCs w:val="28"/>
        </w:rPr>
        <w:t>з</w:t>
      </w:r>
      <w:r w:rsidR="00415A2B" w:rsidRPr="00565D13">
        <w:rPr>
          <w:rStyle w:val="100"/>
          <w:b w:val="0"/>
          <w:bCs w:val="0"/>
          <w:sz w:val="28"/>
          <w:szCs w:val="28"/>
        </w:rPr>
        <w:t xml:space="preserve">ақ үшін әр құдықтың тарихи маңызы бар. </w:t>
      </w:r>
      <w:r w:rsidR="00774D8E" w:rsidRPr="00565D13">
        <w:rPr>
          <w:rStyle w:val="100"/>
          <w:b w:val="0"/>
          <w:bCs w:val="0"/>
          <w:sz w:val="28"/>
          <w:szCs w:val="28"/>
        </w:rPr>
        <w:t xml:space="preserve">Сол себепті құдыққа түкіріп ластау  </w:t>
      </w:r>
      <w:r w:rsidR="00C47A8F" w:rsidRPr="00565D13">
        <w:rPr>
          <w:b/>
          <w:bCs/>
          <w:sz w:val="28"/>
          <w:szCs w:val="28"/>
          <w:lang w:val="kk-KZ"/>
        </w:rPr>
        <w:t>–</w:t>
      </w:r>
      <w:r w:rsidR="00774D8E" w:rsidRPr="00565D13">
        <w:rPr>
          <w:rStyle w:val="100"/>
          <w:b w:val="0"/>
          <w:bCs w:val="0"/>
          <w:sz w:val="28"/>
          <w:szCs w:val="28"/>
        </w:rPr>
        <w:t xml:space="preserve"> көргенсіздік, анаңның бетіне түкіргенмен бірдей. </w:t>
      </w:r>
      <w:r w:rsidR="008A3D16" w:rsidRPr="00565D13">
        <w:rPr>
          <w:rStyle w:val="100"/>
          <w:b w:val="0"/>
          <w:bCs w:val="0"/>
          <w:sz w:val="28"/>
          <w:szCs w:val="28"/>
        </w:rPr>
        <w:t xml:space="preserve"> Бұл сөзді тұрақты тіркестен гөрі, мақалға жатқызған жөн деп ойлаймыз, себебі мұнда аяқталған сөйлем, тұжырымды ой бар. </w:t>
      </w:r>
      <w:r w:rsidR="006343F6" w:rsidRPr="00565D13">
        <w:rPr>
          <w:rStyle w:val="100"/>
          <w:b w:val="0"/>
          <w:bCs w:val="0"/>
          <w:sz w:val="28"/>
          <w:szCs w:val="28"/>
        </w:rPr>
        <w:t xml:space="preserve">Сонымен қатар халықта </w:t>
      </w:r>
      <w:r w:rsidR="006343F6" w:rsidRPr="00565D13">
        <w:rPr>
          <w:rStyle w:val="100"/>
          <w:b w:val="0"/>
          <w:bCs w:val="0"/>
          <w:i/>
          <w:iCs/>
          <w:sz w:val="28"/>
          <w:szCs w:val="28"/>
        </w:rPr>
        <w:t>«Бір кісі қазған құдықтан мың кісі су ішеді</w:t>
      </w:r>
      <w:r w:rsidR="006343F6" w:rsidRPr="00565D13">
        <w:rPr>
          <w:rStyle w:val="100"/>
          <w:b w:val="0"/>
          <w:bCs w:val="0"/>
          <w:sz w:val="28"/>
          <w:szCs w:val="28"/>
        </w:rPr>
        <w:t>» деген мақал бар. Демек, бір ғана құдықшының еңбегінің жемісін қалың ел көреді деген сөз.</w:t>
      </w:r>
    </w:p>
    <w:p w14:paraId="2678B807" w14:textId="3E5C26BC" w:rsidR="00C47A8F" w:rsidRPr="00565D13" w:rsidRDefault="00EC1949" w:rsidP="008C5A87">
      <w:pPr>
        <w:pStyle w:val="42"/>
        <w:shd w:val="clear" w:color="auto" w:fill="auto"/>
        <w:tabs>
          <w:tab w:val="left" w:pos="586"/>
        </w:tabs>
        <w:spacing w:before="0" w:after="0" w:line="240" w:lineRule="auto"/>
        <w:ind w:right="20" w:firstLine="0"/>
        <w:jc w:val="both"/>
        <w:rPr>
          <w:rStyle w:val="100"/>
          <w:b w:val="0"/>
          <w:bCs w:val="0"/>
          <w:sz w:val="28"/>
          <w:szCs w:val="28"/>
        </w:rPr>
      </w:pPr>
      <w:r w:rsidRPr="00565D13">
        <w:rPr>
          <w:rStyle w:val="100"/>
          <w:b w:val="0"/>
          <w:bCs w:val="0"/>
          <w:sz w:val="28"/>
          <w:szCs w:val="28"/>
        </w:rPr>
        <w:t xml:space="preserve">        </w:t>
      </w:r>
      <w:r w:rsidR="00B858AF" w:rsidRPr="00565D13">
        <w:rPr>
          <w:rStyle w:val="100"/>
          <w:b w:val="0"/>
          <w:bCs w:val="0"/>
          <w:sz w:val="28"/>
          <w:szCs w:val="28"/>
        </w:rPr>
        <w:t xml:space="preserve">Ал </w:t>
      </w:r>
      <w:r w:rsidR="00B858AF" w:rsidRPr="00565D13">
        <w:rPr>
          <w:rStyle w:val="100"/>
          <w:i/>
          <w:iCs/>
          <w:color w:val="auto"/>
          <w:sz w:val="28"/>
          <w:szCs w:val="28"/>
        </w:rPr>
        <w:t>«Ертеңгі асты тастама»</w:t>
      </w:r>
      <w:r w:rsidR="00B858AF" w:rsidRPr="00565D13">
        <w:rPr>
          <w:rStyle w:val="100"/>
          <w:b w:val="0"/>
          <w:bCs w:val="0"/>
          <w:color w:val="auto"/>
          <w:sz w:val="28"/>
          <w:szCs w:val="28"/>
        </w:rPr>
        <w:t xml:space="preserve"> </w:t>
      </w:r>
      <w:r w:rsidR="00B858AF" w:rsidRPr="00565D13">
        <w:rPr>
          <w:rStyle w:val="100"/>
          <w:b w:val="0"/>
          <w:bCs w:val="0"/>
          <w:sz w:val="28"/>
          <w:szCs w:val="28"/>
        </w:rPr>
        <w:t>деген ҚТ</w:t>
      </w:r>
      <w:r w:rsidR="005A4863">
        <w:rPr>
          <w:rStyle w:val="100"/>
          <w:b w:val="0"/>
          <w:bCs w:val="0"/>
          <w:sz w:val="28"/>
          <w:szCs w:val="28"/>
        </w:rPr>
        <w:t>ФС-т</w:t>
      </w:r>
      <w:r w:rsidR="00B858AF" w:rsidRPr="00565D13">
        <w:rPr>
          <w:rStyle w:val="100"/>
          <w:b w:val="0"/>
          <w:bCs w:val="0"/>
          <w:sz w:val="28"/>
          <w:szCs w:val="28"/>
        </w:rPr>
        <w:t xml:space="preserve">е берілмеген. </w:t>
      </w:r>
      <w:r w:rsidRPr="00565D13">
        <w:rPr>
          <w:rStyle w:val="100"/>
          <w:b w:val="0"/>
          <w:bCs w:val="0"/>
          <w:sz w:val="28"/>
          <w:szCs w:val="28"/>
        </w:rPr>
        <w:t xml:space="preserve">Бұл сөз «Кешкі асқа қарама, ертеңгі асты тастама» түрінде </w:t>
      </w:r>
      <w:r w:rsidR="00270571" w:rsidRPr="00565D13">
        <w:rPr>
          <w:rStyle w:val="100"/>
          <w:b w:val="0"/>
          <w:bCs w:val="0"/>
          <w:sz w:val="28"/>
          <w:szCs w:val="28"/>
        </w:rPr>
        <w:t>қос таған құрап қолданылады. Бұл мақалды академик Ә.Қайдар былайша түсіндірген: «Таңғы асты тастама, кешк</w:t>
      </w:r>
      <w:r w:rsidR="008A3D16" w:rsidRPr="00565D13">
        <w:rPr>
          <w:rStyle w:val="100"/>
          <w:b w:val="0"/>
          <w:bCs w:val="0"/>
          <w:sz w:val="28"/>
          <w:szCs w:val="28"/>
        </w:rPr>
        <w:t>і</w:t>
      </w:r>
      <w:r w:rsidR="00270571" w:rsidRPr="00565D13">
        <w:rPr>
          <w:rStyle w:val="100"/>
          <w:b w:val="0"/>
          <w:bCs w:val="0"/>
          <w:sz w:val="28"/>
          <w:szCs w:val="28"/>
        </w:rPr>
        <w:t xml:space="preserve"> асқа қарама».</w:t>
      </w:r>
      <w:r w:rsidR="008A3D16" w:rsidRPr="00565D13">
        <w:rPr>
          <w:rStyle w:val="100"/>
          <w:b w:val="0"/>
          <w:bCs w:val="0"/>
          <w:sz w:val="28"/>
          <w:szCs w:val="28"/>
        </w:rPr>
        <w:t xml:space="preserve"> </w:t>
      </w:r>
      <w:r w:rsidR="00270571" w:rsidRPr="00565D13">
        <w:rPr>
          <w:rStyle w:val="100"/>
          <w:b w:val="0"/>
          <w:bCs w:val="0"/>
          <w:sz w:val="28"/>
          <w:szCs w:val="28"/>
        </w:rPr>
        <w:t xml:space="preserve">Себебі түнімен демалған организм таң ата тамақтануды тілейді, алда ұзақ күн, күйбең тіршілік бар, ертеңгі тамақ адамға сіңімді де организмге қажет; ал «кешкі асқа қарама» деудің  себебі қазақтың қонақ асы әдетте, тым кеш (кей жерде саған түнгі 10-нан кейін) беріледі, оны жолаушының күтіп отыруының еш қажеті жоқ деген сөз; кешкі астың жеңіл болғаны абзал» </w:t>
      </w:r>
      <w:r w:rsidR="00006EF3" w:rsidRPr="00565D13">
        <w:rPr>
          <w:rStyle w:val="100"/>
          <w:b w:val="0"/>
          <w:bCs w:val="0"/>
          <w:sz w:val="28"/>
          <w:szCs w:val="28"/>
        </w:rPr>
        <w:t>[12</w:t>
      </w:r>
      <w:r w:rsidR="005B78E0">
        <w:rPr>
          <w:rStyle w:val="100"/>
          <w:b w:val="0"/>
          <w:bCs w:val="0"/>
          <w:sz w:val="28"/>
          <w:szCs w:val="28"/>
        </w:rPr>
        <w:t>6</w:t>
      </w:r>
      <w:r w:rsidR="00006EF3" w:rsidRPr="00565D13">
        <w:rPr>
          <w:rStyle w:val="100"/>
          <w:b w:val="0"/>
          <w:bCs w:val="0"/>
          <w:sz w:val="28"/>
          <w:szCs w:val="28"/>
        </w:rPr>
        <w:t>,б.</w:t>
      </w:r>
      <w:r w:rsidR="00270571" w:rsidRPr="00565D13">
        <w:rPr>
          <w:rStyle w:val="100"/>
          <w:b w:val="0"/>
          <w:bCs w:val="0"/>
          <w:sz w:val="28"/>
          <w:szCs w:val="28"/>
        </w:rPr>
        <w:t>489</w:t>
      </w:r>
      <w:r w:rsidR="00414C2F" w:rsidRPr="00565D13">
        <w:rPr>
          <w:rStyle w:val="100"/>
          <w:b w:val="0"/>
          <w:bCs w:val="0"/>
          <w:sz w:val="28"/>
          <w:szCs w:val="28"/>
        </w:rPr>
        <w:t>]</w:t>
      </w:r>
      <w:r w:rsidR="00270571" w:rsidRPr="00565D13">
        <w:rPr>
          <w:rStyle w:val="100"/>
          <w:b w:val="0"/>
          <w:bCs w:val="0"/>
          <w:sz w:val="28"/>
          <w:szCs w:val="28"/>
        </w:rPr>
        <w:t>.</w:t>
      </w:r>
      <w:r w:rsidR="00C47A8F" w:rsidRPr="00565D13">
        <w:rPr>
          <w:rStyle w:val="100"/>
          <w:b w:val="0"/>
          <w:bCs w:val="0"/>
          <w:sz w:val="28"/>
          <w:szCs w:val="28"/>
        </w:rPr>
        <w:t xml:space="preserve"> Бұл – кешкі асты ішпесең де, таңғы асты міндетті түрде ішу керек деген өмірлік тәжірибеден туындаған тәмсіл.</w:t>
      </w:r>
      <w:r w:rsidR="00E33754" w:rsidRPr="00565D13">
        <w:rPr>
          <w:rStyle w:val="100"/>
          <w:b w:val="0"/>
          <w:bCs w:val="0"/>
          <w:sz w:val="28"/>
          <w:szCs w:val="28"/>
        </w:rPr>
        <w:t xml:space="preserve"> </w:t>
      </w:r>
      <w:r w:rsidR="00C47A8F" w:rsidRPr="00565D13">
        <w:rPr>
          <w:rStyle w:val="100"/>
          <w:b w:val="0"/>
          <w:bCs w:val="0"/>
          <w:sz w:val="28"/>
          <w:szCs w:val="28"/>
        </w:rPr>
        <w:t xml:space="preserve">Сондай-ақ халық арасында «Таңғы ас </w:t>
      </w:r>
      <w:r w:rsidR="00C47A8F" w:rsidRPr="00565D13">
        <w:rPr>
          <w:b/>
          <w:bCs/>
          <w:sz w:val="28"/>
          <w:szCs w:val="28"/>
          <w:lang w:val="kk-KZ"/>
        </w:rPr>
        <w:t>–</w:t>
      </w:r>
      <w:r w:rsidR="00C47A8F" w:rsidRPr="00565D13">
        <w:rPr>
          <w:rStyle w:val="100"/>
          <w:b w:val="0"/>
          <w:bCs w:val="0"/>
          <w:sz w:val="28"/>
          <w:szCs w:val="28"/>
        </w:rPr>
        <w:t xml:space="preserve">Тәңірден» деген сөз бар. </w:t>
      </w:r>
      <w:r w:rsidR="00E33754" w:rsidRPr="00565D13">
        <w:rPr>
          <w:rStyle w:val="100"/>
          <w:b w:val="0"/>
          <w:bCs w:val="0"/>
          <w:sz w:val="28"/>
          <w:szCs w:val="28"/>
        </w:rPr>
        <w:t>Түн тыныштығын беріп, аман-есен таңға жеткен кісіге бұйырған ас</w:t>
      </w:r>
      <w:r w:rsidR="001713B4" w:rsidRPr="00565D13">
        <w:rPr>
          <w:rStyle w:val="100"/>
          <w:b w:val="0"/>
          <w:bCs w:val="0"/>
          <w:sz w:val="28"/>
          <w:szCs w:val="28"/>
        </w:rPr>
        <w:t xml:space="preserve"> </w:t>
      </w:r>
      <w:r w:rsidR="001713B4" w:rsidRPr="00565D13">
        <w:rPr>
          <w:b/>
          <w:bCs/>
          <w:sz w:val="28"/>
          <w:szCs w:val="28"/>
          <w:lang w:val="kk-KZ"/>
        </w:rPr>
        <w:t>–</w:t>
      </w:r>
      <w:r w:rsidR="00E33754" w:rsidRPr="00565D13">
        <w:rPr>
          <w:rStyle w:val="100"/>
          <w:b w:val="0"/>
          <w:bCs w:val="0"/>
          <w:sz w:val="28"/>
          <w:szCs w:val="28"/>
        </w:rPr>
        <w:t xml:space="preserve"> Тәңірдің берген сыйы деп қабылданады.</w:t>
      </w:r>
    </w:p>
    <w:p w14:paraId="371F454C" w14:textId="2A5A7355" w:rsidR="008E69ED" w:rsidRPr="00565D13" w:rsidRDefault="00186A1C" w:rsidP="008C5A87">
      <w:pPr>
        <w:pStyle w:val="42"/>
        <w:shd w:val="clear" w:color="auto" w:fill="auto"/>
        <w:tabs>
          <w:tab w:val="left" w:pos="586"/>
        </w:tabs>
        <w:spacing w:before="0" w:after="0" w:line="240" w:lineRule="auto"/>
        <w:ind w:right="20" w:firstLine="0"/>
        <w:jc w:val="both"/>
        <w:rPr>
          <w:rStyle w:val="100"/>
          <w:color w:val="auto"/>
          <w:sz w:val="28"/>
          <w:szCs w:val="28"/>
        </w:rPr>
      </w:pPr>
      <w:r w:rsidRPr="00565D13">
        <w:rPr>
          <w:rStyle w:val="100"/>
          <w:i/>
          <w:color w:val="auto"/>
          <w:sz w:val="28"/>
          <w:szCs w:val="28"/>
        </w:rPr>
        <w:t xml:space="preserve">       </w:t>
      </w:r>
      <w:r w:rsidR="008E69ED" w:rsidRPr="00565D13">
        <w:rPr>
          <w:rStyle w:val="100"/>
          <w:i/>
          <w:color w:val="auto"/>
          <w:sz w:val="28"/>
          <w:szCs w:val="28"/>
        </w:rPr>
        <w:t>«Оң қолыңа сол қолың арашашы болсын»</w:t>
      </w:r>
      <w:r w:rsidRPr="00565D13">
        <w:rPr>
          <w:rStyle w:val="100"/>
          <w:color w:val="auto"/>
          <w:sz w:val="28"/>
          <w:szCs w:val="28"/>
        </w:rPr>
        <w:t>.</w:t>
      </w:r>
      <w:r w:rsidR="00395510" w:rsidRPr="00565D13">
        <w:rPr>
          <w:rStyle w:val="100"/>
          <w:color w:val="auto"/>
          <w:sz w:val="28"/>
          <w:szCs w:val="28"/>
        </w:rPr>
        <w:t xml:space="preserve"> </w:t>
      </w:r>
      <w:r w:rsidR="008E69ED" w:rsidRPr="00565D13">
        <w:rPr>
          <w:rStyle w:val="100"/>
          <w:b w:val="0"/>
          <w:bCs w:val="0"/>
          <w:sz w:val="28"/>
          <w:szCs w:val="28"/>
        </w:rPr>
        <w:t>Ә.Қайдар</w:t>
      </w:r>
      <w:r w:rsidRPr="00565D13">
        <w:rPr>
          <w:rStyle w:val="100"/>
          <w:b w:val="0"/>
          <w:bCs w:val="0"/>
          <w:sz w:val="28"/>
          <w:szCs w:val="28"/>
        </w:rPr>
        <w:t xml:space="preserve"> бұл мақал туралы</w:t>
      </w:r>
      <w:r w:rsidR="008E69ED" w:rsidRPr="00565D13">
        <w:rPr>
          <w:rStyle w:val="100"/>
          <w:b w:val="0"/>
          <w:bCs w:val="0"/>
          <w:sz w:val="28"/>
          <w:szCs w:val="28"/>
        </w:rPr>
        <w:t xml:space="preserve"> былай деген: «1.әдетте, адам жұмысты оң қолымен бастайды. Қандай нәрсеге болмасын бірінші оң қолын созады. Сол секілді ашу да ақылдың алдынан жүреді. 2. </w:t>
      </w:r>
      <w:r w:rsidR="008E69ED" w:rsidRPr="00565D13">
        <w:rPr>
          <w:rStyle w:val="100"/>
          <w:b w:val="0"/>
          <w:bCs w:val="0"/>
          <w:i/>
          <w:iCs/>
          <w:sz w:val="28"/>
          <w:szCs w:val="28"/>
        </w:rPr>
        <w:t>ауыс.</w:t>
      </w:r>
      <w:r w:rsidR="008E69ED" w:rsidRPr="00565D13">
        <w:rPr>
          <w:rStyle w:val="100"/>
          <w:b w:val="0"/>
          <w:bCs w:val="0"/>
          <w:sz w:val="28"/>
          <w:szCs w:val="28"/>
        </w:rPr>
        <w:t xml:space="preserve"> Ашуыңды ақылмен жеңдіре біл»</w:t>
      </w:r>
      <w:r w:rsidR="00006EF3" w:rsidRPr="00565D13">
        <w:rPr>
          <w:rStyle w:val="100"/>
          <w:b w:val="0"/>
          <w:bCs w:val="0"/>
          <w:sz w:val="28"/>
          <w:szCs w:val="28"/>
        </w:rPr>
        <w:t xml:space="preserve"> [12</w:t>
      </w:r>
      <w:r w:rsidR="005B78E0">
        <w:rPr>
          <w:rStyle w:val="100"/>
          <w:b w:val="0"/>
          <w:bCs w:val="0"/>
          <w:sz w:val="28"/>
          <w:szCs w:val="28"/>
        </w:rPr>
        <w:t>6</w:t>
      </w:r>
      <w:r w:rsidR="00006EF3" w:rsidRPr="00565D13">
        <w:rPr>
          <w:rStyle w:val="100"/>
          <w:b w:val="0"/>
          <w:bCs w:val="0"/>
          <w:sz w:val="28"/>
          <w:szCs w:val="28"/>
        </w:rPr>
        <w:t>,б.</w:t>
      </w:r>
      <w:r w:rsidR="00414C2F" w:rsidRPr="00565D13">
        <w:rPr>
          <w:rStyle w:val="100"/>
          <w:b w:val="0"/>
          <w:bCs w:val="0"/>
          <w:sz w:val="28"/>
          <w:szCs w:val="28"/>
        </w:rPr>
        <w:t xml:space="preserve">440]. </w:t>
      </w:r>
      <w:r w:rsidR="008E69ED" w:rsidRPr="00565D13">
        <w:rPr>
          <w:rStyle w:val="100"/>
          <w:b w:val="0"/>
          <w:bCs w:val="0"/>
          <w:sz w:val="28"/>
          <w:szCs w:val="28"/>
        </w:rPr>
        <w:t xml:space="preserve">  Бұл мақалдың «Оң қолың ұрыс бастаса, сол қолың арашашы болсын» нұсқасы бар. </w:t>
      </w:r>
    </w:p>
    <w:p w14:paraId="23D21EBD" w14:textId="465AA19A" w:rsidR="00DC11DE" w:rsidRPr="00565D13" w:rsidRDefault="00DC11DE" w:rsidP="008C5A87">
      <w:pPr>
        <w:pStyle w:val="42"/>
        <w:shd w:val="clear" w:color="auto" w:fill="auto"/>
        <w:tabs>
          <w:tab w:val="left" w:pos="586"/>
        </w:tabs>
        <w:spacing w:before="0" w:after="0" w:line="240" w:lineRule="auto"/>
        <w:ind w:right="20" w:firstLine="0"/>
        <w:jc w:val="both"/>
        <w:rPr>
          <w:rStyle w:val="100"/>
          <w:b w:val="0"/>
          <w:bCs w:val="0"/>
          <w:sz w:val="28"/>
          <w:szCs w:val="28"/>
        </w:rPr>
      </w:pPr>
      <w:r w:rsidRPr="00565D13">
        <w:rPr>
          <w:rStyle w:val="100"/>
          <w:b w:val="0"/>
          <w:bCs w:val="0"/>
          <w:sz w:val="28"/>
          <w:szCs w:val="28"/>
        </w:rPr>
        <w:tab/>
        <w:t xml:space="preserve">Кейбір ертегілерде мақал-мәтелдер хабарлы сөйлем түрінде келген: </w:t>
      </w:r>
    </w:p>
    <w:p w14:paraId="4EF20E14" w14:textId="6FEC3426" w:rsidR="00DC11DE" w:rsidRPr="00565D13" w:rsidRDefault="00B650A4" w:rsidP="008C5A87">
      <w:pPr>
        <w:pStyle w:val="a5"/>
        <w:jc w:val="both"/>
        <w:rPr>
          <w:rStyle w:val="100"/>
          <w:rFonts w:eastAsiaTheme="minorHAnsi"/>
          <w:b w:val="0"/>
          <w:bCs w:val="0"/>
          <w:i/>
          <w:sz w:val="28"/>
          <w:szCs w:val="28"/>
        </w:rPr>
      </w:pPr>
      <w:r w:rsidRPr="00565D13">
        <w:rPr>
          <w:rStyle w:val="100"/>
          <w:rFonts w:eastAsiaTheme="minorHAnsi"/>
          <w:b w:val="0"/>
          <w:bCs w:val="0"/>
          <w:i/>
          <w:sz w:val="28"/>
          <w:szCs w:val="28"/>
        </w:rPr>
        <w:t>А</w:t>
      </w:r>
      <w:r w:rsidR="00DC11DE" w:rsidRPr="00565D13">
        <w:rPr>
          <w:rStyle w:val="100"/>
          <w:rFonts w:eastAsiaTheme="minorHAnsi"/>
          <w:b w:val="0"/>
          <w:bCs w:val="0"/>
          <w:i/>
          <w:sz w:val="28"/>
          <w:szCs w:val="28"/>
        </w:rPr>
        <w:t>лтынның қолда барда қадірі жоқ, қырықтың бірі – қыдыр; ханда қырық кісінің ақылы бар;  сөз тапқанға қолқа жоқ;  қылыш үстінде серт жүрмейді; мың күн өлік болғаннан, бір күн тірлік артық; жаман ерді жақсы ететін әйел;  хан еріксе, халық ойыншық болады; аға өлсе, жеңге мұра, т.б.</w:t>
      </w:r>
    </w:p>
    <w:p w14:paraId="3712F1CE" w14:textId="77777777" w:rsidR="00DC11DE" w:rsidRPr="00565D13" w:rsidRDefault="00DC11DE" w:rsidP="008C5A87">
      <w:pPr>
        <w:pStyle w:val="a5"/>
        <w:jc w:val="both"/>
        <w:rPr>
          <w:rStyle w:val="100"/>
          <w:rFonts w:eastAsiaTheme="minorHAnsi"/>
          <w:b w:val="0"/>
          <w:bCs w:val="0"/>
          <w:color w:val="auto"/>
          <w:sz w:val="28"/>
          <w:szCs w:val="28"/>
        </w:rPr>
      </w:pPr>
      <w:r w:rsidRPr="00565D13">
        <w:rPr>
          <w:rStyle w:val="100"/>
          <w:rFonts w:eastAsiaTheme="minorHAnsi"/>
          <w:b w:val="0"/>
          <w:bCs w:val="0"/>
          <w:sz w:val="28"/>
          <w:szCs w:val="28"/>
        </w:rPr>
        <w:tab/>
        <w:t>Сондай-ақ, көптеген ақыл-нақыл түріндегі тұжырымды сөздер ертегіні тыңдаушыға</w:t>
      </w:r>
      <w:r w:rsidRPr="00565D13">
        <w:rPr>
          <w:rStyle w:val="100"/>
          <w:rFonts w:eastAsiaTheme="minorHAnsi"/>
          <w:b w:val="0"/>
          <w:bCs w:val="0"/>
          <w:color w:val="auto"/>
          <w:sz w:val="28"/>
          <w:szCs w:val="28"/>
        </w:rPr>
        <w:t xml:space="preserve">, яғни адресатқа бағытталатындықтан, бұйрықты сөйлем түрінде қолданылған: </w:t>
      </w:r>
      <w:r w:rsidRPr="00565D13">
        <w:rPr>
          <w:rStyle w:val="100"/>
          <w:rFonts w:eastAsiaTheme="minorHAnsi"/>
          <w:b w:val="0"/>
          <w:bCs w:val="0"/>
          <w:i/>
          <w:color w:val="auto"/>
          <w:sz w:val="28"/>
          <w:szCs w:val="28"/>
        </w:rPr>
        <w:t xml:space="preserve">біреуге ор қазба, өзің түсесің; адамына тап болсаң, айтқаныңнан асырар; Аяз би әліңді біл, құмырсқа жолыңды біл; бай болсаң, жомарт бол; жылағанды сұрама, күлгенді сұра; мыңның түсін білгенше, бірдің атын біл, т.б. </w:t>
      </w:r>
      <w:r w:rsidRPr="00565D13">
        <w:rPr>
          <w:rStyle w:val="100"/>
          <w:rFonts w:eastAsiaTheme="minorHAnsi"/>
          <w:b w:val="0"/>
          <w:bCs w:val="0"/>
          <w:color w:val="auto"/>
          <w:sz w:val="28"/>
          <w:szCs w:val="28"/>
        </w:rPr>
        <w:t>Бұның өзіндік себебі жоқ емес:</w:t>
      </w:r>
      <w:r w:rsidRPr="00565D13">
        <w:rPr>
          <w:rStyle w:val="100"/>
          <w:rFonts w:eastAsiaTheme="minorHAnsi"/>
          <w:b w:val="0"/>
          <w:bCs w:val="0"/>
          <w:i/>
          <w:color w:val="auto"/>
          <w:sz w:val="28"/>
          <w:szCs w:val="28"/>
        </w:rPr>
        <w:t xml:space="preserve"> </w:t>
      </w:r>
      <w:r w:rsidRPr="00565D13">
        <w:rPr>
          <w:rStyle w:val="100"/>
          <w:rFonts w:eastAsiaTheme="minorHAnsi"/>
          <w:b w:val="0"/>
          <w:bCs w:val="0"/>
          <w:color w:val="auto"/>
          <w:sz w:val="28"/>
          <w:szCs w:val="28"/>
        </w:rPr>
        <w:t>келтірілген сөйлемдер бір ғана кісіге емес, қоғам мүшелеріне арналған өсиет мәніндегі сөздер деуге болады.</w:t>
      </w:r>
    </w:p>
    <w:p w14:paraId="6CD32BD3" w14:textId="113C34B4" w:rsidR="00DC11DE" w:rsidRPr="00565D13" w:rsidRDefault="00DC11DE" w:rsidP="008C5A87">
      <w:pPr>
        <w:spacing w:after="0" w:line="240" w:lineRule="auto"/>
        <w:jc w:val="both"/>
        <w:rPr>
          <w:rFonts w:ascii="Times New Roman" w:hAnsi="Times New Roman" w:cs="Times New Roman"/>
          <w:b/>
          <w:bCs/>
          <w:sz w:val="28"/>
          <w:szCs w:val="28"/>
          <w:lang w:val="kk-KZ"/>
        </w:rPr>
      </w:pPr>
      <w:r w:rsidRPr="00565D13">
        <w:rPr>
          <w:rStyle w:val="100"/>
          <w:rFonts w:eastAsiaTheme="minorHAnsi"/>
          <w:b w:val="0"/>
          <w:bCs w:val="0"/>
          <w:color w:val="auto"/>
          <w:sz w:val="28"/>
          <w:szCs w:val="28"/>
        </w:rPr>
        <w:lastRenderedPageBreak/>
        <w:tab/>
        <w:t xml:space="preserve">Қазақ мақал-мәтелдерін прагматикалық тұрғыдан зерттеген Б. Динаева былай деген: «Мақал-мәтелдердің прагматикалық аспектісі олардың негізгі мазмұны мен сөйлеу жағдаятына қарай түрлі мақсатта жұмсалуына байланысты. Өйткені мақал-мәтелдердің мағынасы сөйлеу барысында немесе </w:t>
      </w:r>
      <w:r w:rsidRPr="00565D13">
        <w:rPr>
          <w:rStyle w:val="100"/>
          <w:rFonts w:eastAsiaTheme="minorHAnsi"/>
          <w:b w:val="0"/>
          <w:bCs w:val="0"/>
          <w:sz w:val="28"/>
          <w:szCs w:val="28"/>
        </w:rPr>
        <w:t xml:space="preserve">мәтін ішінде ашық не жасырын түрде беріледі. Мақал-мәтелдердің прагматикалық табиғаты күнделікті қарым-қатынастағы жағдайларға байланысты қолданыста айқындалады. Сөйлеуші адам мақал-мәтелдер арқылы өзінің ойын дәлелдеуге тырысады </w:t>
      </w:r>
      <w:r w:rsidRPr="005B78E0">
        <w:rPr>
          <w:rStyle w:val="100"/>
          <w:rFonts w:eastAsiaTheme="minorHAnsi"/>
          <w:b w:val="0"/>
          <w:bCs w:val="0"/>
          <w:sz w:val="28"/>
          <w:szCs w:val="28"/>
        </w:rPr>
        <w:t>немесе мақал-мәтелмен бұйыра сөйлеп, ақыл-өсиет мағынасында тыйым сала алады» [</w:t>
      </w:r>
      <w:r w:rsidR="005B78E0" w:rsidRPr="005B78E0">
        <w:rPr>
          <w:rStyle w:val="100"/>
          <w:rFonts w:eastAsiaTheme="minorHAnsi"/>
          <w:b w:val="0"/>
          <w:bCs w:val="0"/>
          <w:sz w:val="28"/>
          <w:szCs w:val="28"/>
        </w:rPr>
        <w:t>1</w:t>
      </w:r>
      <w:r w:rsidR="005B78E0" w:rsidRPr="009B5705">
        <w:rPr>
          <w:rStyle w:val="100"/>
          <w:rFonts w:eastAsiaTheme="minorHAnsi"/>
          <w:b w:val="0"/>
          <w:bCs w:val="0"/>
          <w:sz w:val="28"/>
          <w:szCs w:val="28"/>
        </w:rPr>
        <w:t>31</w:t>
      </w:r>
      <w:r w:rsidR="00006EF3" w:rsidRPr="005B78E0">
        <w:rPr>
          <w:rStyle w:val="100"/>
          <w:rFonts w:eastAsiaTheme="minorHAnsi"/>
          <w:b w:val="0"/>
          <w:bCs w:val="0"/>
          <w:sz w:val="28"/>
          <w:szCs w:val="28"/>
        </w:rPr>
        <w:t>,б.88</w:t>
      </w:r>
      <w:r w:rsidRPr="005B78E0">
        <w:rPr>
          <w:rStyle w:val="100"/>
          <w:rFonts w:eastAsiaTheme="minorHAnsi"/>
          <w:b w:val="0"/>
          <w:bCs w:val="0"/>
          <w:sz w:val="28"/>
          <w:szCs w:val="28"/>
        </w:rPr>
        <w:t>].</w:t>
      </w:r>
      <w:r w:rsidRPr="00565D13">
        <w:rPr>
          <w:rFonts w:ascii="Times New Roman" w:hAnsi="Times New Roman" w:cs="Times New Roman"/>
          <w:b/>
          <w:bCs/>
          <w:sz w:val="28"/>
          <w:szCs w:val="28"/>
          <w:lang w:val="kk-KZ"/>
        </w:rPr>
        <w:t xml:space="preserve"> </w:t>
      </w:r>
    </w:p>
    <w:p w14:paraId="506F7291" w14:textId="69140B13" w:rsidR="002A6455" w:rsidRPr="009B5705" w:rsidRDefault="005B78E0" w:rsidP="008C5A87">
      <w:pPr>
        <w:pStyle w:val="a5"/>
        <w:jc w:val="both"/>
        <w:rPr>
          <w:rStyle w:val="105pt"/>
          <w:rFonts w:eastAsiaTheme="minorHAnsi"/>
          <w:b w:val="0"/>
          <w:bCs w:val="0"/>
          <w:sz w:val="28"/>
          <w:szCs w:val="28"/>
        </w:rPr>
      </w:pPr>
      <w:r w:rsidRPr="009B5705">
        <w:rPr>
          <w:rStyle w:val="105pt"/>
          <w:rFonts w:eastAsiaTheme="minorHAnsi"/>
          <w:b w:val="0"/>
          <w:bCs w:val="0"/>
          <w:sz w:val="28"/>
          <w:szCs w:val="28"/>
        </w:rPr>
        <w:t xml:space="preserve">         </w:t>
      </w:r>
      <w:r w:rsidR="002A6455" w:rsidRPr="009B5705">
        <w:rPr>
          <w:rStyle w:val="105pt"/>
          <w:rFonts w:eastAsiaTheme="minorHAnsi"/>
          <w:b w:val="0"/>
          <w:bCs w:val="0"/>
          <w:sz w:val="28"/>
          <w:szCs w:val="28"/>
        </w:rPr>
        <w:t>Сонымен, тұрмыс-салт ертегілер құрамында кездесетін мақал-мәтелдер құрылым-құрылысы жағынан да, тақырыбы жағынан да сан алуан: достық пен қастық, ақылдылық пен ақымақтық, еңбек пен жалқаулық, өнерлілік пен өнерсіздік, жақсылық пен жамандық,  уәдеде тұру мен тұрақсыздық, байлық пен жоқтық, білімділік пен білімсіздік, т.б. толып жатқан өмірлік мәселелерді көтеріп, тоқсан ауыз сөздің тобықтай түйінін беріп отырады. Сонымен қатар сол кезеңдегі әлеуметтік жағдай мен таптық көзқарас та жоқ емес. Кейбір ертегілер мен ондағы мақал-мәтелдер, бір жағынан, ханның өзіне бағыныштылар мен жалпы халықты ойыншық қылған үстем тап өкіліне деген көзқарасын көрсетсе, екінші жағынан, ханның  ақылы қарадан артық болады деген сенімі байқалады. Оған тәуелділік, бағыныштылық, көзсіз мойындау психологиясы үстем болғандығы көрінеді. Дегенмен, жалпыхалықтық танымды көрсететін аталы сөздер жақсылықтың</w:t>
      </w:r>
      <w:r w:rsidR="005A4863">
        <w:rPr>
          <w:rStyle w:val="105pt"/>
          <w:rFonts w:eastAsiaTheme="minorHAnsi"/>
          <w:b w:val="0"/>
          <w:bCs w:val="0"/>
          <w:sz w:val="28"/>
          <w:szCs w:val="28"/>
        </w:rPr>
        <w:t xml:space="preserve"> жамандықтан, өнерлінің  өнер</w:t>
      </w:r>
      <w:r w:rsidR="002A6455" w:rsidRPr="009B5705">
        <w:rPr>
          <w:rStyle w:val="105pt"/>
          <w:rFonts w:eastAsiaTheme="minorHAnsi"/>
          <w:b w:val="0"/>
          <w:bCs w:val="0"/>
          <w:sz w:val="28"/>
          <w:szCs w:val="28"/>
        </w:rPr>
        <w:t xml:space="preserve">сізден, білімдінің білімсізден, қастықтан достықтың, жалқаулықтан еңбектің, ақымақтан ақылдының әрдайым үстем болатын дәлелдейді. </w:t>
      </w:r>
    </w:p>
    <w:p w14:paraId="7C451C22" w14:textId="77777777" w:rsidR="00DC11DE" w:rsidRPr="00565D13" w:rsidRDefault="00DC11DE" w:rsidP="008C5A87">
      <w:pPr>
        <w:pStyle w:val="a5"/>
        <w:jc w:val="both"/>
        <w:rPr>
          <w:rStyle w:val="100"/>
          <w:rFonts w:eastAsiaTheme="minorHAnsi"/>
          <w:b w:val="0"/>
          <w:bCs w:val="0"/>
          <w:sz w:val="28"/>
          <w:szCs w:val="28"/>
        </w:rPr>
      </w:pPr>
      <w:r w:rsidRPr="005B78E0">
        <w:rPr>
          <w:rStyle w:val="100"/>
          <w:rFonts w:eastAsiaTheme="minorHAnsi"/>
          <w:b w:val="0"/>
          <w:bCs w:val="0"/>
          <w:sz w:val="28"/>
          <w:szCs w:val="28"/>
        </w:rPr>
        <w:tab/>
        <w:t>Мысалы: «Аяз би» ертегісінде</w:t>
      </w:r>
      <w:r w:rsidRPr="00565D13">
        <w:rPr>
          <w:rStyle w:val="100"/>
          <w:rFonts w:eastAsiaTheme="minorHAnsi"/>
          <w:b w:val="0"/>
          <w:bCs w:val="0"/>
          <w:sz w:val="28"/>
          <w:szCs w:val="28"/>
        </w:rPr>
        <w:t xml:space="preserve"> уәзірлер Жаман мен ханның арасына от жағып, араздастырмақ болғанда, хан уәзірлеріне сабақ болсын деп, түрлі жұмбақтар жасырады. Жаны қысылып, жауап таппаған уәзірлер Жаманның арқасында аман қалады. Сол кезде хан:</w:t>
      </w:r>
    </w:p>
    <w:p w14:paraId="3FF27062" w14:textId="228AF381" w:rsidR="00D56EA2" w:rsidRPr="00565D13" w:rsidRDefault="00D56EA2" w:rsidP="008C5A87">
      <w:pPr>
        <w:tabs>
          <w:tab w:val="left" w:pos="577"/>
        </w:tabs>
        <w:spacing w:after="0" w:line="240" w:lineRule="auto"/>
        <w:ind w:right="20"/>
        <w:jc w:val="both"/>
        <w:rPr>
          <w:rStyle w:val="100"/>
          <w:rFonts w:eastAsiaTheme="minorHAnsi"/>
          <w:b w:val="0"/>
          <w:bCs w:val="0"/>
          <w:i/>
          <w:iCs/>
          <w:color w:val="auto"/>
          <w:sz w:val="28"/>
          <w:szCs w:val="28"/>
        </w:rPr>
      </w:pPr>
      <w:r w:rsidRPr="00565D13">
        <w:rPr>
          <w:rStyle w:val="100"/>
          <w:rFonts w:eastAsiaTheme="minorHAnsi"/>
          <w:b w:val="0"/>
          <w:bCs w:val="0"/>
          <w:i/>
          <w:sz w:val="28"/>
          <w:szCs w:val="28"/>
        </w:rPr>
        <w:t xml:space="preserve">– </w:t>
      </w:r>
      <w:r w:rsidR="00DC11DE" w:rsidRPr="00565D13">
        <w:rPr>
          <w:rFonts w:ascii="Times New Roman" w:hAnsi="Times New Roman" w:cs="Times New Roman"/>
          <w:i/>
          <w:iCs/>
          <w:sz w:val="28"/>
          <w:szCs w:val="28"/>
          <w:lang w:val="kk-KZ"/>
        </w:rPr>
        <w:t xml:space="preserve">Ол Жаман болса да, қысылғанда айла табатын ақылды, данышпан еді. Әркімнің пайдасына жарайтын еді. Сендер күндеп, ақырында екеумізді айырдыңдар. Егерде ол сендерге ақыл таппаса, сендер өлетін едіңдер. </w:t>
      </w:r>
      <w:r w:rsidR="00DC11DE" w:rsidRPr="00565D13">
        <w:rPr>
          <w:rFonts w:ascii="Times New Roman" w:hAnsi="Times New Roman" w:cs="Times New Roman"/>
          <w:b/>
          <w:bCs/>
          <w:i/>
          <w:iCs/>
          <w:sz w:val="28"/>
          <w:szCs w:val="28"/>
          <w:lang w:val="kk-KZ"/>
        </w:rPr>
        <w:t>«Біреуге ор қазба, өзің түсерсің»</w:t>
      </w:r>
      <w:r w:rsidR="00DC11DE" w:rsidRPr="00565D13">
        <w:rPr>
          <w:rFonts w:ascii="Times New Roman" w:hAnsi="Times New Roman" w:cs="Times New Roman"/>
          <w:i/>
          <w:iCs/>
          <w:sz w:val="28"/>
          <w:szCs w:val="28"/>
          <w:lang w:val="kk-KZ"/>
        </w:rPr>
        <w:t xml:space="preserve"> деген мақал бар, – дейді.</w:t>
      </w:r>
    </w:p>
    <w:p w14:paraId="1C7E89F9" w14:textId="4C779A55" w:rsidR="00DC11DE" w:rsidRPr="00565D13" w:rsidRDefault="00DC11DE" w:rsidP="008C5A87">
      <w:pPr>
        <w:pStyle w:val="a5"/>
        <w:jc w:val="both"/>
        <w:rPr>
          <w:rFonts w:ascii="Times New Roman" w:hAnsi="Times New Roman" w:cs="Times New Roman"/>
          <w:sz w:val="28"/>
          <w:szCs w:val="28"/>
          <w:lang w:val="kk-KZ"/>
        </w:rPr>
      </w:pPr>
      <w:r w:rsidRPr="00565D13">
        <w:rPr>
          <w:rStyle w:val="100"/>
          <w:rFonts w:eastAsiaTheme="minorHAnsi"/>
          <w:sz w:val="28"/>
          <w:szCs w:val="28"/>
        </w:rPr>
        <w:tab/>
      </w:r>
      <w:r w:rsidRPr="00565D13">
        <w:rPr>
          <w:rStyle w:val="100"/>
          <w:rFonts w:eastAsiaTheme="minorHAnsi"/>
          <w:b w:val="0"/>
          <w:bCs w:val="0"/>
          <w:sz w:val="28"/>
          <w:szCs w:val="28"/>
        </w:rPr>
        <w:t>Осы секілді Аяз би ертегісінің түйінін танытатын</w:t>
      </w:r>
      <w:r w:rsidRPr="00565D13">
        <w:rPr>
          <w:rStyle w:val="100"/>
          <w:rFonts w:eastAsiaTheme="minorHAnsi"/>
          <w:sz w:val="28"/>
          <w:szCs w:val="28"/>
        </w:rPr>
        <w:t xml:space="preserve"> </w:t>
      </w:r>
      <w:r w:rsidRPr="00565D13">
        <w:rPr>
          <w:rFonts w:ascii="Times New Roman" w:hAnsi="Times New Roman" w:cs="Times New Roman"/>
          <w:i/>
          <w:sz w:val="28"/>
          <w:szCs w:val="28"/>
          <w:lang w:val="kk-KZ"/>
        </w:rPr>
        <w:t>«Ай, Аяз, баймын деп аспа, ханмын деп таспа! Аяз әліңді біл, құмырсқа жолыңды біл</w:t>
      </w:r>
      <w:r w:rsidRPr="00565D13">
        <w:rPr>
          <w:rFonts w:ascii="Times New Roman" w:hAnsi="Times New Roman" w:cs="Times New Roman"/>
          <w:sz w:val="28"/>
          <w:szCs w:val="28"/>
          <w:lang w:val="kk-KZ"/>
        </w:rPr>
        <w:t>!» –деген сөз Аяз бидің өз-өзіне айтатын сөзі ғана емес,</w:t>
      </w:r>
      <w:r w:rsidR="00740FBB" w:rsidRPr="00565D13">
        <w:rPr>
          <w:rFonts w:ascii="Times New Roman" w:hAnsi="Times New Roman" w:cs="Times New Roman"/>
          <w:sz w:val="28"/>
          <w:szCs w:val="28"/>
          <w:lang w:val="kk-KZ"/>
        </w:rPr>
        <w:t xml:space="preserve"> мұнда</w:t>
      </w:r>
      <w:r w:rsidRPr="00565D13">
        <w:rPr>
          <w:rFonts w:ascii="Times New Roman" w:hAnsi="Times New Roman" w:cs="Times New Roman"/>
          <w:sz w:val="28"/>
          <w:szCs w:val="28"/>
          <w:lang w:val="kk-KZ"/>
        </w:rPr>
        <w:t xml:space="preserve"> халықтың ел билеушіге деген талап-тілегі жатыр. Бұл көпшілік ертегіге тән бір нәрсеге сендіру немесе қандай да бір істі істемеуге шақыру ниетінен туған. </w:t>
      </w:r>
    </w:p>
    <w:p w14:paraId="3D7FD766" w14:textId="77777777" w:rsidR="00DC11DE" w:rsidRPr="00565D13" w:rsidRDefault="00DC11DE"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Қазақтың тұрмыс-салт ертегілерінде үнемі қайталанып отыратын мақал-мәтелдер бар. Мысалы, </w:t>
      </w:r>
      <w:r w:rsidRPr="00565D13">
        <w:rPr>
          <w:rFonts w:ascii="Times New Roman" w:hAnsi="Times New Roman" w:cs="Times New Roman"/>
          <w:i/>
          <w:sz w:val="28"/>
          <w:szCs w:val="28"/>
          <w:lang w:val="kk-KZ"/>
        </w:rPr>
        <w:t>«Жаман ерді жақсы ететін әйел, жақсы ерді жаман ететін де әйел»</w:t>
      </w:r>
      <w:r w:rsidRPr="00565D13">
        <w:rPr>
          <w:rFonts w:ascii="Times New Roman" w:hAnsi="Times New Roman" w:cs="Times New Roman"/>
          <w:sz w:val="28"/>
          <w:szCs w:val="28"/>
          <w:lang w:val="kk-KZ"/>
        </w:rPr>
        <w:t xml:space="preserve"> мақалы бірнеше ертегіде қайталанады. «Жаман адамды...» ертегісінде патша өзінің уәзіріне:</w:t>
      </w:r>
    </w:p>
    <w:p w14:paraId="6C772889" w14:textId="2B296A82" w:rsidR="00DC11DE" w:rsidRPr="00565D13" w:rsidRDefault="00740FBB"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DC11DE"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DC11DE" w:rsidRPr="00565D13">
        <w:rPr>
          <w:rStyle w:val="12"/>
          <w:rFonts w:eastAsiaTheme="minorEastAsia"/>
          <w:sz w:val="28"/>
          <w:szCs w:val="28"/>
          <w:u w:val="none"/>
          <w:lang w:val="kk-KZ"/>
        </w:rPr>
        <w:t xml:space="preserve">Әуелі, адамды жаман туған жақсы ететін кім? Онан соң, адамды жақсы туған жаман ететін кім? Осы екі сұрағыма жауап тауып кел, </w:t>
      </w:r>
      <w:r w:rsidR="00DC11DE" w:rsidRPr="00565D13">
        <w:rPr>
          <w:rFonts w:ascii="Times New Roman" w:hAnsi="Times New Roman" w:cs="Times New Roman"/>
          <w:sz w:val="28"/>
          <w:szCs w:val="28"/>
          <w:lang w:val="kk-KZ"/>
        </w:rPr>
        <w:t>–</w:t>
      </w:r>
      <w:r w:rsidR="00DC11DE" w:rsidRPr="00565D13">
        <w:rPr>
          <w:rStyle w:val="12"/>
          <w:rFonts w:eastAsiaTheme="minorEastAsia"/>
          <w:sz w:val="28"/>
          <w:szCs w:val="28"/>
          <w:u w:val="none"/>
          <w:lang w:val="kk-KZ"/>
        </w:rPr>
        <w:t xml:space="preserve"> дейді. Бұған жауапты </w:t>
      </w:r>
      <w:r w:rsidR="00DC11DE" w:rsidRPr="00565D13">
        <w:rPr>
          <w:rStyle w:val="12"/>
          <w:rFonts w:eastAsiaTheme="minorEastAsia"/>
          <w:sz w:val="28"/>
          <w:szCs w:val="28"/>
          <w:u w:val="none"/>
          <w:lang w:val="kk-KZ"/>
        </w:rPr>
        <w:lastRenderedPageBreak/>
        <w:t>патша қызы</w:t>
      </w:r>
      <w:r w:rsidRPr="00565D13">
        <w:rPr>
          <w:rStyle w:val="12"/>
          <w:rFonts w:eastAsiaTheme="minorEastAsia"/>
          <w:sz w:val="28"/>
          <w:szCs w:val="28"/>
          <w:u w:val="none"/>
          <w:lang w:val="kk-KZ"/>
        </w:rPr>
        <w:t xml:space="preserve"> </w:t>
      </w:r>
      <w:r w:rsidR="00DC11DE" w:rsidRPr="00565D13">
        <w:rPr>
          <w:rFonts w:ascii="Times New Roman" w:hAnsi="Times New Roman" w:cs="Times New Roman"/>
          <w:i/>
          <w:sz w:val="28"/>
          <w:szCs w:val="28"/>
          <w:lang w:val="kk-KZ"/>
        </w:rPr>
        <w:t>«Жаман ерді жақсы ететін әйел, жақсы ерді жаман ететін де әйел»</w:t>
      </w:r>
      <w:r w:rsidR="00DC11DE" w:rsidRPr="00565D13">
        <w:rPr>
          <w:rFonts w:ascii="Times New Roman" w:hAnsi="Times New Roman" w:cs="Times New Roman"/>
          <w:sz w:val="28"/>
          <w:szCs w:val="28"/>
          <w:lang w:val="kk-KZ"/>
        </w:rPr>
        <w:t xml:space="preserve"> деп дәлелдеп береді.</w:t>
      </w:r>
    </w:p>
    <w:p w14:paraId="325B10B9" w14:textId="5EA5B588" w:rsidR="00DC11DE" w:rsidRPr="00565D13" w:rsidRDefault="00DC11DE" w:rsidP="008C5A87">
      <w:pPr>
        <w:pStyle w:val="a5"/>
        <w:jc w:val="both"/>
        <w:rPr>
          <w:rFonts w:ascii="Times New Roman" w:hAnsi="Times New Roman" w:cs="Times New Roman"/>
          <w:bCs/>
          <w:sz w:val="28"/>
          <w:szCs w:val="28"/>
          <w:shd w:val="clear" w:color="auto" w:fill="FFFFFF"/>
          <w:lang w:val="kk-KZ"/>
        </w:rPr>
      </w:pPr>
      <w:r w:rsidRPr="00565D13">
        <w:rPr>
          <w:rFonts w:ascii="Times New Roman" w:hAnsi="Times New Roman" w:cs="Times New Roman"/>
          <w:b/>
          <w:sz w:val="28"/>
          <w:szCs w:val="28"/>
          <w:lang w:val="kk-KZ"/>
        </w:rPr>
        <w:tab/>
      </w:r>
      <w:r w:rsidRPr="00565D13">
        <w:rPr>
          <w:rFonts w:ascii="Times New Roman" w:hAnsi="Times New Roman" w:cs="Times New Roman"/>
          <w:b/>
          <w:bCs/>
          <w:sz w:val="28"/>
          <w:szCs w:val="28"/>
          <w:shd w:val="clear" w:color="auto" w:fill="FFFFFF"/>
          <w:lang w:val="kk-KZ"/>
        </w:rPr>
        <w:t>«Хан қызы»</w:t>
      </w:r>
      <w:r w:rsidRPr="00565D13">
        <w:rPr>
          <w:rFonts w:ascii="Times New Roman" w:hAnsi="Times New Roman" w:cs="Times New Roman"/>
          <w:bCs/>
          <w:sz w:val="28"/>
          <w:szCs w:val="28"/>
          <w:shd w:val="clear" w:color="auto" w:fill="FFFFFF"/>
          <w:lang w:val="kk-KZ"/>
        </w:rPr>
        <w:t xml:space="preserve"> ертегісінде хан өз қызын «</w:t>
      </w:r>
      <w:r w:rsidRPr="00565D13">
        <w:rPr>
          <w:rFonts w:ascii="Times New Roman" w:hAnsi="Times New Roman" w:cs="Times New Roman"/>
          <w:bCs/>
          <w:i/>
          <w:sz w:val="28"/>
          <w:szCs w:val="28"/>
          <w:shd w:val="clear" w:color="auto" w:fill="FFFFFF"/>
          <w:lang w:val="kk-KZ"/>
        </w:rPr>
        <w:t>Жаман еркекті қайтып жақсы қылар екенсің?»</w:t>
      </w:r>
      <w:r w:rsidRPr="00565D13">
        <w:rPr>
          <w:rFonts w:ascii="Times New Roman" w:hAnsi="Times New Roman" w:cs="Times New Roman"/>
          <w:bCs/>
          <w:sz w:val="28"/>
          <w:szCs w:val="28"/>
          <w:shd w:val="clear" w:color="auto" w:fill="FFFFFF"/>
          <w:lang w:val="kk-KZ"/>
        </w:rPr>
        <w:t xml:space="preserve"> деп, жаман тазшаға береді. Ханша ақылдылығымен тазшаны адам қылып, бай етеді, сөйтіп, хан тағын күйеу баласына береді. Аталған ертегілер халықтың қыз балаға, әйел адамға деген көзқарасын, олардың отбасындағы ролін, жалпы алғанда ер мен әйел арасындағы әлеуметтік қатынасты бейнелейді.</w:t>
      </w:r>
    </w:p>
    <w:p w14:paraId="6A9D53E9" w14:textId="1CB433ED" w:rsidR="00DC11DE" w:rsidRPr="00565D13" w:rsidRDefault="00DC11DE" w:rsidP="008C5A87">
      <w:pPr>
        <w:pStyle w:val="42"/>
        <w:shd w:val="clear" w:color="auto" w:fill="auto"/>
        <w:spacing w:before="0" w:after="0" w:line="240" w:lineRule="auto"/>
        <w:ind w:left="20" w:firstLine="340"/>
        <w:jc w:val="both"/>
        <w:rPr>
          <w:rStyle w:val="31"/>
          <w:rFonts w:eastAsiaTheme="minorHAnsi"/>
          <w:sz w:val="28"/>
          <w:szCs w:val="28"/>
        </w:rPr>
      </w:pPr>
      <w:r w:rsidRPr="009B5705">
        <w:rPr>
          <w:rFonts w:eastAsiaTheme="minorHAnsi"/>
          <w:bCs/>
          <w:sz w:val="28"/>
          <w:szCs w:val="28"/>
          <w:shd w:val="clear" w:color="auto" w:fill="FFFFFF"/>
          <w:lang w:val="kk-KZ"/>
        </w:rPr>
        <w:tab/>
        <w:t xml:space="preserve">Сондай-ақ, ертегілерде </w:t>
      </w:r>
      <w:r w:rsidRPr="00565D13">
        <w:rPr>
          <w:rFonts w:eastAsiaTheme="minorHAnsi"/>
          <w:bCs/>
          <w:i/>
          <w:sz w:val="28"/>
          <w:szCs w:val="28"/>
          <w:shd w:val="clear" w:color="auto" w:fill="FFFFFF"/>
          <w:lang w:val="kk-KZ"/>
        </w:rPr>
        <w:t>«</w:t>
      </w:r>
      <w:r w:rsidR="006A1BDC" w:rsidRPr="00565D13">
        <w:rPr>
          <w:rFonts w:eastAsiaTheme="minorHAnsi"/>
          <w:bCs/>
          <w:i/>
          <w:sz w:val="28"/>
          <w:szCs w:val="28"/>
          <w:shd w:val="clear" w:color="auto" w:fill="FFFFFF"/>
          <w:lang w:val="kk-KZ"/>
        </w:rPr>
        <w:t>Х</w:t>
      </w:r>
      <w:r w:rsidRPr="00565D13">
        <w:rPr>
          <w:rFonts w:eastAsiaTheme="minorHAnsi"/>
          <w:bCs/>
          <w:i/>
          <w:sz w:val="28"/>
          <w:szCs w:val="28"/>
          <w:shd w:val="clear" w:color="auto" w:fill="FFFFFF"/>
          <w:lang w:val="kk-KZ"/>
        </w:rPr>
        <w:t>ан еріксе (тойынса), халық ойыншық болады»</w:t>
      </w:r>
      <w:r w:rsidRPr="00565D13">
        <w:rPr>
          <w:rFonts w:eastAsiaTheme="minorHAnsi"/>
          <w:bCs/>
          <w:sz w:val="28"/>
          <w:szCs w:val="28"/>
          <w:shd w:val="clear" w:color="auto" w:fill="FFFFFF"/>
          <w:lang w:val="kk-KZ"/>
        </w:rPr>
        <w:t xml:space="preserve"> деген мақал бірнеше рет қайталанған. Хан өзінің қол астындағы уәзірлеріне жұмбақ жасырып, шешпесе, басын алмақ болады. Мысалы,</w:t>
      </w:r>
      <w:r w:rsidRPr="00565D13">
        <w:rPr>
          <w:rStyle w:val="31"/>
          <w:sz w:val="28"/>
          <w:szCs w:val="28"/>
        </w:rPr>
        <w:t xml:space="preserve"> </w:t>
      </w:r>
    </w:p>
    <w:p w14:paraId="30A8EF28" w14:textId="77777777" w:rsidR="00DC11DE" w:rsidRPr="00565D13" w:rsidRDefault="00DC11DE" w:rsidP="008C5A87">
      <w:pPr>
        <w:pStyle w:val="42"/>
        <w:shd w:val="clear" w:color="auto" w:fill="auto"/>
        <w:spacing w:before="0" w:after="0" w:line="240" w:lineRule="auto"/>
        <w:ind w:left="20" w:firstLine="340"/>
        <w:jc w:val="both"/>
        <w:rPr>
          <w:i/>
          <w:iCs/>
          <w:sz w:val="28"/>
          <w:szCs w:val="28"/>
          <w:lang w:val="kk-KZ"/>
        </w:rPr>
      </w:pPr>
      <w:r w:rsidRPr="00565D13">
        <w:rPr>
          <w:rStyle w:val="31"/>
          <w:i/>
          <w:iCs/>
          <w:sz w:val="28"/>
          <w:szCs w:val="28"/>
        </w:rPr>
        <w:t>Хан бір күні үйінде жатып ерігеді. «Хан еріксе, халық ойыншық болады» деген ғой. Хан қырық уәзірін шақырып алып:</w:t>
      </w:r>
    </w:p>
    <w:p w14:paraId="5BEB9F61" w14:textId="4838DD25" w:rsidR="00DC11DE" w:rsidRPr="00565D13" w:rsidRDefault="00DC11DE" w:rsidP="008C5A87">
      <w:pPr>
        <w:pStyle w:val="42"/>
        <w:shd w:val="clear" w:color="auto" w:fill="auto"/>
        <w:tabs>
          <w:tab w:val="left" w:pos="586"/>
        </w:tabs>
        <w:spacing w:before="0" w:after="0" w:line="240" w:lineRule="auto"/>
        <w:ind w:firstLine="0"/>
        <w:jc w:val="both"/>
        <w:rPr>
          <w:i/>
          <w:iCs/>
          <w:sz w:val="28"/>
          <w:szCs w:val="28"/>
          <w:lang w:val="kk-KZ"/>
        </w:rPr>
      </w:pPr>
      <w:r w:rsidRPr="00565D13">
        <w:rPr>
          <w:i/>
          <w:iCs/>
          <w:sz w:val="28"/>
          <w:szCs w:val="28"/>
          <w:lang w:val="kk-KZ"/>
        </w:rPr>
        <w:t>–</w:t>
      </w:r>
      <w:r w:rsidR="006A1BDC" w:rsidRPr="00565D13">
        <w:rPr>
          <w:i/>
          <w:iCs/>
          <w:sz w:val="28"/>
          <w:szCs w:val="28"/>
          <w:lang w:val="kk-KZ"/>
        </w:rPr>
        <w:t xml:space="preserve"> </w:t>
      </w:r>
      <w:r w:rsidRPr="00565D13">
        <w:rPr>
          <w:rStyle w:val="31"/>
          <w:i/>
          <w:iCs/>
          <w:sz w:val="28"/>
          <w:szCs w:val="28"/>
        </w:rPr>
        <w:t xml:space="preserve">Ей, сендердің қызықтарыңды мен де бір көрейін, сендер менің қызығымды көрдіңдер ғой! </w:t>
      </w:r>
      <w:r w:rsidRPr="00565D13">
        <w:rPr>
          <w:i/>
          <w:iCs/>
          <w:sz w:val="28"/>
          <w:szCs w:val="28"/>
          <w:lang w:val="kk-KZ"/>
        </w:rPr>
        <w:t>–</w:t>
      </w:r>
      <w:r w:rsidRPr="00565D13">
        <w:rPr>
          <w:rStyle w:val="31"/>
          <w:i/>
          <w:iCs/>
          <w:sz w:val="28"/>
          <w:szCs w:val="28"/>
        </w:rPr>
        <w:t xml:space="preserve"> дейді. Қырық уәзір:</w:t>
      </w:r>
    </w:p>
    <w:p w14:paraId="794E41DF" w14:textId="5F8C4842" w:rsidR="00DC11DE" w:rsidRPr="00565D13" w:rsidRDefault="00DC11DE" w:rsidP="008C5A87">
      <w:pPr>
        <w:pStyle w:val="42"/>
        <w:shd w:val="clear" w:color="auto" w:fill="auto"/>
        <w:tabs>
          <w:tab w:val="left" w:pos="596"/>
        </w:tabs>
        <w:spacing w:before="0" w:after="0" w:line="240" w:lineRule="auto"/>
        <w:ind w:firstLine="0"/>
        <w:jc w:val="both"/>
        <w:rPr>
          <w:rFonts w:eastAsiaTheme="minorHAnsi"/>
          <w:bCs/>
          <w:i/>
          <w:iCs/>
          <w:sz w:val="28"/>
          <w:szCs w:val="28"/>
          <w:shd w:val="clear" w:color="auto" w:fill="FFFFFF"/>
          <w:lang w:val="kk-KZ"/>
        </w:rPr>
      </w:pPr>
      <w:r w:rsidRPr="00565D13">
        <w:rPr>
          <w:i/>
          <w:iCs/>
          <w:sz w:val="28"/>
          <w:szCs w:val="28"/>
          <w:lang w:val="kk-KZ"/>
        </w:rPr>
        <w:t>–</w:t>
      </w:r>
      <w:r w:rsidR="006A1BDC" w:rsidRPr="00565D13">
        <w:rPr>
          <w:i/>
          <w:iCs/>
          <w:sz w:val="28"/>
          <w:szCs w:val="28"/>
          <w:lang w:val="kk-KZ"/>
        </w:rPr>
        <w:t xml:space="preserve"> </w:t>
      </w:r>
      <w:r w:rsidRPr="00565D13">
        <w:rPr>
          <w:rStyle w:val="31"/>
          <w:rFonts w:eastAsiaTheme="minorEastAsia"/>
          <w:i/>
          <w:iCs/>
          <w:sz w:val="28"/>
          <w:szCs w:val="28"/>
        </w:rPr>
        <w:t xml:space="preserve">Е, тақсыр, көріңіз, </w:t>
      </w:r>
      <w:r w:rsidRPr="00565D13">
        <w:rPr>
          <w:i/>
          <w:iCs/>
          <w:sz w:val="28"/>
          <w:szCs w:val="28"/>
          <w:lang w:val="kk-KZ"/>
        </w:rPr>
        <w:t>–</w:t>
      </w:r>
      <w:r w:rsidRPr="00565D13">
        <w:rPr>
          <w:rStyle w:val="31"/>
          <w:rFonts w:eastAsiaTheme="minorEastAsia"/>
          <w:i/>
          <w:iCs/>
          <w:sz w:val="28"/>
          <w:szCs w:val="28"/>
        </w:rPr>
        <w:t>дейді. Оларға хан бір жұмбақ айта</w:t>
      </w:r>
      <w:r w:rsidRPr="00565D13">
        <w:rPr>
          <w:rStyle w:val="31"/>
          <w:rFonts w:eastAsiaTheme="minorEastAsia"/>
          <w:i/>
          <w:iCs/>
          <w:sz w:val="28"/>
          <w:szCs w:val="28"/>
        </w:rPr>
        <w:softHyphen/>
        <w:t xml:space="preserve">ды, бір ай мерзім береді. Шешпесеңдер, бастарыңды аламын, </w:t>
      </w:r>
      <w:r w:rsidRPr="00565D13">
        <w:rPr>
          <w:i/>
          <w:iCs/>
          <w:sz w:val="28"/>
          <w:szCs w:val="28"/>
          <w:lang w:val="kk-KZ"/>
        </w:rPr>
        <w:t>–</w:t>
      </w:r>
      <w:r w:rsidRPr="00565D13">
        <w:rPr>
          <w:rStyle w:val="31"/>
          <w:rFonts w:eastAsiaTheme="minorEastAsia"/>
          <w:i/>
          <w:iCs/>
          <w:sz w:val="28"/>
          <w:szCs w:val="28"/>
        </w:rPr>
        <w:t xml:space="preserve"> дейді.</w:t>
      </w:r>
      <w:r w:rsidRPr="00565D13">
        <w:rPr>
          <w:rFonts w:eastAsiaTheme="minorHAnsi"/>
          <w:bCs/>
          <w:i/>
          <w:iCs/>
          <w:sz w:val="28"/>
          <w:szCs w:val="28"/>
          <w:shd w:val="clear" w:color="auto" w:fill="FFFFFF"/>
          <w:lang w:val="kk-KZ"/>
        </w:rPr>
        <w:t xml:space="preserve"> </w:t>
      </w:r>
      <w:r w:rsidRPr="00565D13">
        <w:rPr>
          <w:rStyle w:val="31"/>
          <w:i/>
          <w:iCs/>
          <w:sz w:val="28"/>
          <w:szCs w:val="28"/>
        </w:rPr>
        <w:t>Хан:</w:t>
      </w:r>
    </w:p>
    <w:p w14:paraId="6344AC16" w14:textId="77777777" w:rsidR="00DC11DE" w:rsidRPr="00565D13" w:rsidRDefault="00DC11DE" w:rsidP="008C5A87">
      <w:pPr>
        <w:pStyle w:val="a5"/>
        <w:jc w:val="both"/>
        <w:rPr>
          <w:rFonts w:ascii="Times New Roman" w:hAnsi="Times New Roman" w:cs="Times New Roman"/>
          <w:bCs/>
          <w:sz w:val="28"/>
          <w:szCs w:val="28"/>
          <w:shd w:val="clear" w:color="auto" w:fill="FFFFFF"/>
          <w:lang w:val="kk-KZ"/>
        </w:rPr>
      </w:pPr>
      <w:r w:rsidRPr="00565D13">
        <w:rPr>
          <w:rFonts w:ascii="Times New Roman" w:hAnsi="Times New Roman" w:cs="Times New Roman"/>
          <w:bCs/>
          <w:sz w:val="28"/>
          <w:szCs w:val="28"/>
          <w:shd w:val="clear" w:color="auto" w:fill="FFFFFF"/>
          <w:lang w:val="kk-KZ"/>
        </w:rPr>
        <w:tab/>
        <w:t xml:space="preserve">Бұндай оқиға </w:t>
      </w:r>
      <w:r w:rsidRPr="00565D13">
        <w:rPr>
          <w:rFonts w:ascii="Times New Roman" w:hAnsi="Times New Roman" w:cs="Times New Roman"/>
          <w:b/>
          <w:bCs/>
          <w:sz w:val="28"/>
          <w:szCs w:val="28"/>
          <w:shd w:val="clear" w:color="auto" w:fill="FFFFFF"/>
          <w:lang w:val="kk-KZ"/>
        </w:rPr>
        <w:t>«Аяз би»</w:t>
      </w:r>
      <w:r w:rsidRPr="00565D13">
        <w:rPr>
          <w:rFonts w:ascii="Times New Roman" w:hAnsi="Times New Roman" w:cs="Times New Roman"/>
          <w:bCs/>
          <w:sz w:val="28"/>
          <w:szCs w:val="28"/>
          <w:shd w:val="clear" w:color="auto" w:fill="FFFFFF"/>
          <w:lang w:val="kk-KZ"/>
        </w:rPr>
        <w:t xml:space="preserve"> ертегісінде де кездеседі.</w:t>
      </w:r>
    </w:p>
    <w:p w14:paraId="5C8AB516" w14:textId="3977C5F1" w:rsidR="00DC11DE" w:rsidRPr="00565D13" w:rsidRDefault="00DC11DE" w:rsidP="008C5A87">
      <w:pPr>
        <w:tabs>
          <w:tab w:val="left" w:pos="582"/>
        </w:tabs>
        <w:spacing w:after="0" w:line="240" w:lineRule="auto"/>
        <w:ind w:right="20"/>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w:t>
      </w:r>
      <w:r w:rsidR="006A1BDC" w:rsidRPr="00565D13">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Уәзірлерім! Сендер қырқың да асып туған ақылды, данышпан едіңдер. Мен сендерді бір жұмысқа жұмсаймын, сендер маған дүниедегі адамның жаманын және шөптің жаманын, құстың жаманын тауып келіңдер. Он бір ай уақыт беремін. Сол он бір айдың ішінде тауып келмесеңдер, жазалы боласыңдар! – дейді.</w:t>
      </w:r>
    </w:p>
    <w:p w14:paraId="5051F8D0" w14:textId="77777777" w:rsidR="00DC11DE" w:rsidRPr="00565D13" w:rsidRDefault="00DC11DE" w:rsidP="008C5A87">
      <w:pPr>
        <w:pStyle w:val="a5"/>
        <w:jc w:val="both"/>
        <w:rPr>
          <w:rStyle w:val="100"/>
          <w:rFonts w:eastAsiaTheme="minorHAnsi"/>
          <w:b w:val="0"/>
          <w:sz w:val="28"/>
          <w:szCs w:val="28"/>
          <w:shd w:val="clear" w:color="auto" w:fill="FFFFFF"/>
        </w:rPr>
      </w:pPr>
      <w:r w:rsidRPr="00565D13">
        <w:rPr>
          <w:rStyle w:val="100"/>
          <w:rFonts w:eastAsiaTheme="minorHAnsi"/>
          <w:sz w:val="28"/>
          <w:szCs w:val="28"/>
        </w:rPr>
        <w:t xml:space="preserve"> </w:t>
      </w:r>
      <w:r w:rsidRPr="00565D13">
        <w:rPr>
          <w:rStyle w:val="100"/>
          <w:rFonts w:eastAsiaTheme="minorHAnsi"/>
          <w:sz w:val="28"/>
          <w:szCs w:val="28"/>
        </w:rPr>
        <w:tab/>
        <w:t>«Хан қызы» ертегісінде:</w:t>
      </w:r>
    </w:p>
    <w:p w14:paraId="33B2582F" w14:textId="47A006A0" w:rsidR="006A1C1C" w:rsidRPr="00565D13" w:rsidRDefault="00DC11DE" w:rsidP="008C5A87">
      <w:pPr>
        <w:pStyle w:val="a5"/>
        <w:jc w:val="both"/>
        <w:rPr>
          <w:rStyle w:val="31"/>
          <w:rFonts w:eastAsiaTheme="minorEastAsia"/>
          <w:sz w:val="28"/>
          <w:szCs w:val="28"/>
        </w:rPr>
      </w:pPr>
      <w:r w:rsidRPr="00565D13">
        <w:rPr>
          <w:rStyle w:val="31"/>
          <w:rFonts w:eastAsiaTheme="minorEastAsia"/>
          <w:sz w:val="28"/>
          <w:szCs w:val="28"/>
        </w:rPr>
        <w:tab/>
      </w:r>
      <w:r w:rsidRPr="00565D13">
        <w:rPr>
          <w:rStyle w:val="31"/>
          <w:rFonts w:eastAsiaTheme="minorEastAsia"/>
          <w:i/>
          <w:iCs/>
          <w:sz w:val="28"/>
          <w:szCs w:val="28"/>
        </w:rPr>
        <w:t xml:space="preserve">Хан сейілге шығыпты, қасында бір уәзірі болыпты. Ханның алдынан екі қоңыр қаз ұшып барады екен. Хан уәзіріне айтты: «Осы екі қоңыр қаздың тілін маған айт! Не деп кетіп барады?», </w:t>
      </w:r>
      <w:r w:rsidRPr="00565D13">
        <w:rPr>
          <w:rFonts w:ascii="Times New Roman" w:hAnsi="Times New Roman" w:cs="Times New Roman"/>
          <w:i/>
          <w:iCs/>
          <w:sz w:val="28"/>
          <w:szCs w:val="28"/>
          <w:lang w:val="kk-KZ"/>
        </w:rPr>
        <w:t>–</w:t>
      </w:r>
      <w:r w:rsidRPr="00565D13">
        <w:rPr>
          <w:rStyle w:val="31"/>
          <w:rFonts w:eastAsiaTheme="minorEastAsia"/>
          <w:i/>
          <w:iCs/>
          <w:sz w:val="28"/>
          <w:szCs w:val="28"/>
        </w:rPr>
        <w:t xml:space="preserve"> деді</w:t>
      </w:r>
      <w:r w:rsidR="005A4863">
        <w:rPr>
          <w:rStyle w:val="31"/>
          <w:rFonts w:eastAsiaTheme="minorEastAsia"/>
          <w:sz w:val="28"/>
          <w:szCs w:val="28"/>
        </w:rPr>
        <w:t>. Ханның ерікк</w:t>
      </w:r>
      <w:r w:rsidRPr="00565D13">
        <w:rPr>
          <w:rStyle w:val="31"/>
          <w:rFonts w:eastAsiaTheme="minorEastAsia"/>
          <w:sz w:val="28"/>
          <w:szCs w:val="28"/>
        </w:rPr>
        <w:t>ендегі ісі жұмбақ жасыру</w:t>
      </w:r>
      <w:r w:rsidR="008D3634" w:rsidRPr="00565D13">
        <w:rPr>
          <w:rStyle w:val="31"/>
          <w:rFonts w:eastAsiaTheme="minorEastAsia"/>
          <w:sz w:val="28"/>
          <w:szCs w:val="28"/>
        </w:rPr>
        <w:t xml:space="preserve"> екен.</w:t>
      </w:r>
    </w:p>
    <w:p w14:paraId="73C32C02" w14:textId="775C921E" w:rsidR="00DC11DE" w:rsidRPr="00565D13" w:rsidRDefault="00DC11DE" w:rsidP="008C5A87">
      <w:pPr>
        <w:pStyle w:val="a5"/>
        <w:jc w:val="both"/>
        <w:rPr>
          <w:rStyle w:val="31"/>
          <w:rFonts w:eastAsiaTheme="minorEastAsia"/>
          <w:color w:val="auto"/>
          <w:sz w:val="28"/>
          <w:szCs w:val="28"/>
        </w:rPr>
      </w:pPr>
      <w:r w:rsidRPr="00565D13">
        <w:rPr>
          <w:rStyle w:val="31"/>
          <w:rFonts w:eastAsiaTheme="minorEastAsia"/>
          <w:sz w:val="28"/>
          <w:szCs w:val="28"/>
        </w:rPr>
        <w:t xml:space="preserve"> </w:t>
      </w:r>
      <w:r w:rsidR="008D3634" w:rsidRPr="00565D13">
        <w:rPr>
          <w:rStyle w:val="31"/>
          <w:rFonts w:eastAsiaTheme="minorEastAsia"/>
          <w:sz w:val="28"/>
          <w:szCs w:val="28"/>
        </w:rPr>
        <w:t xml:space="preserve">         </w:t>
      </w:r>
      <w:r w:rsidRPr="00565D13">
        <w:rPr>
          <w:rStyle w:val="31"/>
          <w:rFonts w:eastAsiaTheme="minorEastAsia"/>
          <w:b/>
          <w:bCs/>
          <w:sz w:val="28"/>
          <w:szCs w:val="28"/>
        </w:rPr>
        <w:t>«Данышпан қыз»</w:t>
      </w:r>
      <w:r w:rsidRPr="00565D13">
        <w:rPr>
          <w:rStyle w:val="31"/>
          <w:rFonts w:eastAsiaTheme="minorEastAsia"/>
          <w:sz w:val="28"/>
          <w:szCs w:val="28"/>
        </w:rPr>
        <w:t xml:space="preserve"> ертегісінде:</w:t>
      </w:r>
    </w:p>
    <w:p w14:paraId="39375680" w14:textId="3D82AD84" w:rsidR="00DC11DE" w:rsidRPr="00565D13" w:rsidRDefault="00DC11DE" w:rsidP="008C5A87">
      <w:pPr>
        <w:pStyle w:val="a5"/>
        <w:jc w:val="both"/>
        <w:rPr>
          <w:rStyle w:val="21"/>
          <w:rFonts w:eastAsiaTheme="minorEastAsia"/>
          <w:sz w:val="28"/>
          <w:szCs w:val="28"/>
        </w:rPr>
      </w:pPr>
      <w:r w:rsidRPr="009B5705">
        <w:rPr>
          <w:rFonts w:ascii="Times New Roman" w:hAnsi="Times New Roman" w:cs="Times New Roman"/>
          <w:sz w:val="28"/>
          <w:szCs w:val="28"/>
          <w:lang w:val="kk-KZ"/>
        </w:rPr>
        <w:t>–</w:t>
      </w:r>
      <w:r w:rsidRPr="00565D13">
        <w:rPr>
          <w:rStyle w:val="21"/>
          <w:rFonts w:eastAsiaTheme="minorEastAsia"/>
          <w:sz w:val="28"/>
          <w:szCs w:val="28"/>
        </w:rPr>
        <w:t xml:space="preserve"> Мен бір жұмбақ айтамын, сол жұмбағымды кім шешсе, мол қазына, бір қап алтын беремін, тек дүниеге қызығып таба алмағанды дарға асамын! </w:t>
      </w:r>
      <w:r w:rsidRPr="00565D13">
        <w:rPr>
          <w:rFonts w:ascii="Times New Roman" w:hAnsi="Times New Roman" w:cs="Times New Roman"/>
          <w:sz w:val="28"/>
          <w:szCs w:val="28"/>
          <w:lang w:val="kk-KZ"/>
        </w:rPr>
        <w:t>–</w:t>
      </w:r>
      <w:r w:rsidRPr="00565D13">
        <w:rPr>
          <w:rStyle w:val="21"/>
          <w:rFonts w:eastAsiaTheme="minorEastAsia"/>
          <w:sz w:val="28"/>
          <w:szCs w:val="28"/>
        </w:rPr>
        <w:t xml:space="preserve"> дейді. </w:t>
      </w:r>
    </w:p>
    <w:p w14:paraId="1AFE3E06" w14:textId="4BF1BBE3" w:rsidR="00DC11DE" w:rsidRPr="00565D13" w:rsidRDefault="00DC11DE" w:rsidP="008C5A87">
      <w:pPr>
        <w:pStyle w:val="a5"/>
        <w:jc w:val="both"/>
        <w:rPr>
          <w:rStyle w:val="31"/>
          <w:rFonts w:eastAsiaTheme="minorEastAsia"/>
          <w:color w:val="auto"/>
          <w:sz w:val="28"/>
          <w:szCs w:val="28"/>
        </w:rPr>
      </w:pPr>
      <w:r w:rsidRPr="00565D13">
        <w:rPr>
          <w:rStyle w:val="21"/>
          <w:rFonts w:eastAsiaTheme="minorEastAsia"/>
          <w:sz w:val="28"/>
          <w:szCs w:val="28"/>
        </w:rPr>
        <w:tab/>
      </w:r>
      <w:r w:rsidRPr="00565D13">
        <w:rPr>
          <w:rStyle w:val="21"/>
          <w:rFonts w:eastAsiaTheme="minorEastAsia"/>
          <w:b/>
          <w:sz w:val="28"/>
          <w:szCs w:val="28"/>
        </w:rPr>
        <w:t>«Кедей қызы мен хан баласы»</w:t>
      </w:r>
      <w:r w:rsidRPr="00565D13">
        <w:rPr>
          <w:rStyle w:val="21"/>
          <w:rFonts w:eastAsiaTheme="minorEastAsia"/>
          <w:sz w:val="28"/>
          <w:szCs w:val="28"/>
        </w:rPr>
        <w:t xml:space="preserve"> ертегісінде хан үйленетін қыз таңдау үшін 3 жұмбақ жасырады: </w:t>
      </w:r>
      <w:r w:rsidRPr="00565D13">
        <w:rPr>
          <w:rStyle w:val="31"/>
          <w:rFonts w:eastAsiaTheme="minorEastAsia"/>
          <w:i/>
          <w:iCs/>
          <w:sz w:val="28"/>
          <w:szCs w:val="28"/>
        </w:rPr>
        <w:t xml:space="preserve">Бірінші </w:t>
      </w:r>
      <w:r w:rsidRPr="00565D13">
        <w:rPr>
          <w:rFonts w:ascii="Times New Roman" w:hAnsi="Times New Roman" w:cs="Times New Roman"/>
          <w:i/>
          <w:iCs/>
          <w:sz w:val="28"/>
          <w:szCs w:val="28"/>
          <w:lang w:val="kk-KZ"/>
        </w:rPr>
        <w:t>–</w:t>
      </w:r>
      <w:r w:rsidRPr="00565D13">
        <w:rPr>
          <w:rStyle w:val="31"/>
          <w:rFonts w:eastAsiaTheme="minorEastAsia"/>
          <w:i/>
          <w:iCs/>
          <w:sz w:val="28"/>
          <w:szCs w:val="28"/>
        </w:rPr>
        <w:t xml:space="preserve"> күннің батысы мен шығысының арасы қанша жер, соны табыңдар; екінші </w:t>
      </w:r>
      <w:r w:rsidRPr="00565D13">
        <w:rPr>
          <w:rFonts w:ascii="Times New Roman" w:hAnsi="Times New Roman" w:cs="Times New Roman"/>
          <w:i/>
          <w:iCs/>
          <w:sz w:val="28"/>
          <w:szCs w:val="28"/>
          <w:lang w:val="kk-KZ"/>
        </w:rPr>
        <w:t>–</w:t>
      </w:r>
      <w:r w:rsidR="008D3634" w:rsidRPr="00565D13">
        <w:rPr>
          <w:rFonts w:ascii="Times New Roman" w:hAnsi="Times New Roman" w:cs="Times New Roman"/>
          <w:i/>
          <w:iCs/>
          <w:sz w:val="28"/>
          <w:szCs w:val="28"/>
          <w:lang w:val="kk-KZ"/>
        </w:rPr>
        <w:t xml:space="preserve"> </w:t>
      </w:r>
      <w:r w:rsidRPr="00565D13">
        <w:rPr>
          <w:rStyle w:val="31"/>
          <w:rFonts w:eastAsiaTheme="minorEastAsia"/>
          <w:i/>
          <w:iCs/>
          <w:sz w:val="28"/>
          <w:szCs w:val="28"/>
        </w:rPr>
        <w:t xml:space="preserve">жер мен көктің арасы қанша жер, соны табыңдар; үшінші </w:t>
      </w:r>
      <w:r w:rsidRPr="00565D13">
        <w:rPr>
          <w:rFonts w:ascii="Times New Roman" w:hAnsi="Times New Roman" w:cs="Times New Roman"/>
          <w:i/>
          <w:iCs/>
          <w:sz w:val="28"/>
          <w:szCs w:val="28"/>
          <w:lang w:val="kk-KZ"/>
        </w:rPr>
        <w:t>–</w:t>
      </w:r>
      <w:r w:rsidRPr="00565D13">
        <w:rPr>
          <w:rStyle w:val="31"/>
          <w:rFonts w:eastAsiaTheme="minorEastAsia"/>
          <w:i/>
          <w:iCs/>
          <w:sz w:val="28"/>
          <w:szCs w:val="28"/>
        </w:rPr>
        <w:t xml:space="preserve"> өтірік пен шынның арасы қанша, соны табыңдар, </w:t>
      </w:r>
      <w:r w:rsidRPr="00565D13">
        <w:rPr>
          <w:rFonts w:ascii="Times New Roman" w:hAnsi="Times New Roman" w:cs="Times New Roman"/>
          <w:i/>
          <w:iCs/>
          <w:sz w:val="28"/>
          <w:szCs w:val="28"/>
          <w:lang w:val="kk-KZ"/>
        </w:rPr>
        <w:t>–</w:t>
      </w:r>
      <w:r w:rsidRPr="00565D13">
        <w:rPr>
          <w:rStyle w:val="31"/>
          <w:rFonts w:eastAsiaTheme="minorEastAsia"/>
          <w:sz w:val="28"/>
          <w:szCs w:val="28"/>
        </w:rPr>
        <w:t xml:space="preserve"> дейді.</w:t>
      </w:r>
    </w:p>
    <w:p w14:paraId="68F66EAC" w14:textId="4DBEA58C" w:rsidR="00DC11DE" w:rsidRPr="00565D13" w:rsidRDefault="00DC11DE" w:rsidP="008C5A87">
      <w:pPr>
        <w:spacing w:after="0" w:line="240" w:lineRule="auto"/>
        <w:jc w:val="both"/>
        <w:rPr>
          <w:rStyle w:val="31"/>
          <w:rFonts w:eastAsiaTheme="minorEastAsia"/>
          <w:sz w:val="28"/>
          <w:szCs w:val="28"/>
        </w:rPr>
      </w:pPr>
      <w:r w:rsidRPr="00565D13">
        <w:rPr>
          <w:rStyle w:val="31"/>
          <w:rFonts w:eastAsiaTheme="minorEastAsia"/>
          <w:sz w:val="28"/>
          <w:szCs w:val="28"/>
        </w:rPr>
        <w:tab/>
        <w:t>Академик Ә.Қайдар «</w:t>
      </w:r>
      <w:r w:rsidRPr="00565D13">
        <w:rPr>
          <w:rStyle w:val="31"/>
          <w:rFonts w:eastAsiaTheme="minorEastAsia"/>
          <w:i/>
          <w:sz w:val="28"/>
          <w:szCs w:val="28"/>
        </w:rPr>
        <w:t>хан тойынса, халық ойыншық болады»</w:t>
      </w:r>
      <w:r w:rsidRPr="00565D13">
        <w:rPr>
          <w:rStyle w:val="31"/>
          <w:rFonts w:eastAsiaTheme="minorEastAsia"/>
          <w:sz w:val="28"/>
          <w:szCs w:val="28"/>
        </w:rPr>
        <w:t xml:space="preserve"> деген мақалдың ауыс мәнде қолданылғанын айта келіп, былайша түсіндірген: « ... ел билеген хандар дәулеті асып, сәулеті шалқығанда, меселі өсіп, мерейі үстем болғанда, қол астындағы қарапайым халыққа ойына келгенін істейді, ойыншық қып ойнайды деген сөз» [</w:t>
      </w:r>
      <w:r w:rsidR="00BB5361" w:rsidRPr="00565D13">
        <w:rPr>
          <w:rStyle w:val="31"/>
          <w:rFonts w:eastAsiaTheme="minorEastAsia"/>
          <w:sz w:val="28"/>
          <w:szCs w:val="28"/>
        </w:rPr>
        <w:t>1</w:t>
      </w:r>
      <w:r w:rsidR="00006EF3" w:rsidRPr="00565D13">
        <w:rPr>
          <w:rStyle w:val="31"/>
          <w:rFonts w:eastAsiaTheme="minorEastAsia"/>
          <w:sz w:val="28"/>
          <w:szCs w:val="28"/>
        </w:rPr>
        <w:t>2</w:t>
      </w:r>
      <w:r w:rsidR="0068695F">
        <w:rPr>
          <w:rStyle w:val="31"/>
          <w:rFonts w:eastAsiaTheme="minorEastAsia"/>
          <w:sz w:val="28"/>
          <w:szCs w:val="28"/>
        </w:rPr>
        <w:t>6</w:t>
      </w:r>
      <w:r w:rsidR="00006EF3" w:rsidRPr="00565D13">
        <w:rPr>
          <w:rStyle w:val="31"/>
          <w:rFonts w:eastAsiaTheme="minorEastAsia"/>
          <w:sz w:val="28"/>
          <w:szCs w:val="28"/>
        </w:rPr>
        <w:t>,б.</w:t>
      </w:r>
      <w:r w:rsidRPr="00565D13">
        <w:rPr>
          <w:rStyle w:val="31"/>
          <w:rFonts w:eastAsiaTheme="minorEastAsia"/>
          <w:sz w:val="28"/>
          <w:szCs w:val="28"/>
        </w:rPr>
        <w:t xml:space="preserve">535]. </w:t>
      </w:r>
    </w:p>
    <w:p w14:paraId="29C947B0" w14:textId="48DD7F13" w:rsidR="00B650A4" w:rsidRPr="00565D13" w:rsidRDefault="00DC11DE" w:rsidP="008C5A87">
      <w:pPr>
        <w:pStyle w:val="a5"/>
        <w:ind w:firstLine="708"/>
        <w:jc w:val="both"/>
        <w:rPr>
          <w:rFonts w:ascii="Times New Roman" w:hAnsi="Times New Roman" w:cs="Times New Roman"/>
          <w:sz w:val="28"/>
          <w:szCs w:val="28"/>
          <w:lang w:val="kk-KZ"/>
        </w:rPr>
      </w:pPr>
      <w:r w:rsidRPr="00565D13">
        <w:rPr>
          <w:rStyle w:val="31"/>
          <w:rFonts w:eastAsiaTheme="minorEastAsia"/>
          <w:sz w:val="28"/>
          <w:szCs w:val="28"/>
        </w:rPr>
        <w:t xml:space="preserve">Ханның мұндай астамшылығына қазақ ертегілерінде Аяз би қарсы қойылады. Аяз би хан болған кезінде жыртық тоны мен жаман тымағын ордасының маңдайшасына іліп қояды. Ертегі: </w:t>
      </w:r>
      <w:bookmarkStart w:id="85" w:name="bookmark5"/>
      <w:r w:rsidRPr="00565D13">
        <w:rPr>
          <w:rStyle w:val="31"/>
          <w:rFonts w:eastAsiaTheme="minorEastAsia"/>
          <w:sz w:val="28"/>
          <w:szCs w:val="28"/>
        </w:rPr>
        <w:t>«</w:t>
      </w:r>
      <w:r w:rsidRPr="00565D13">
        <w:rPr>
          <w:rFonts w:ascii="Times New Roman" w:hAnsi="Times New Roman" w:cs="Times New Roman"/>
          <w:sz w:val="28"/>
          <w:szCs w:val="28"/>
          <w:lang w:val="kk-KZ"/>
        </w:rPr>
        <w:t xml:space="preserve">Кейде хандықпен көңілі ауытқып, тура жолдан таяйын десе, шегелеулі тоны мен тымағына қарап: «Ай, </w:t>
      </w:r>
      <w:r w:rsidRPr="00565D13">
        <w:rPr>
          <w:rFonts w:ascii="Times New Roman" w:hAnsi="Times New Roman" w:cs="Times New Roman"/>
          <w:sz w:val="28"/>
          <w:szCs w:val="28"/>
          <w:lang w:val="kk-KZ"/>
        </w:rPr>
        <w:lastRenderedPageBreak/>
        <w:t xml:space="preserve">Аяз, баймын деп аспа, ханмын деп таспа! </w:t>
      </w:r>
      <w:r w:rsidRPr="00565D13">
        <w:rPr>
          <w:rFonts w:ascii="Times New Roman" w:hAnsi="Times New Roman" w:cs="Times New Roman"/>
          <w:i/>
          <w:sz w:val="28"/>
          <w:szCs w:val="28"/>
          <w:lang w:val="kk-KZ"/>
        </w:rPr>
        <w:t>Аяз әліңді біл, құмырсқа жолыңды біл!»</w:t>
      </w:r>
      <w:r w:rsidRPr="00565D13">
        <w:rPr>
          <w:rFonts w:ascii="Times New Roman" w:hAnsi="Times New Roman" w:cs="Times New Roman"/>
          <w:sz w:val="28"/>
          <w:szCs w:val="28"/>
          <w:lang w:val="kk-KZ"/>
        </w:rPr>
        <w:t xml:space="preserve"> –деп, көңілін басушы еді» – деп аяқталады. </w:t>
      </w:r>
      <w:bookmarkEnd w:id="85"/>
      <w:r w:rsidRPr="00565D13">
        <w:rPr>
          <w:rFonts w:ascii="Times New Roman" w:hAnsi="Times New Roman" w:cs="Times New Roman"/>
          <w:sz w:val="28"/>
          <w:szCs w:val="28"/>
          <w:lang w:val="kk-KZ"/>
        </w:rPr>
        <w:t xml:space="preserve">Демек, мақал мен нақыл сөз қарама-қайшы әрекетті бейнелеп, хан мен Аяз би оппозицияда алынған. </w:t>
      </w:r>
      <w:r w:rsidR="00744FC9"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Тарихи деректерге қарағанда, ХІІ-ХІІІ ғасырлар шамасында өмір сүрген Аяз би мен Құмырсқа биге Майқы бидің айтқан сөзі нақыл сөзге айналып, кейіннен ертегілерге де арқау болғанға ұқсайды. Негізі, Аяз би өмірде хан болмаса да, халық оны өз ертегілерінде қарадан шыққан хан деп суреттеген. Бұл үзінділер халықтың жақсы тұрмысқа, әділдікке, бейбіт өмірге, бір басында 40 кісінің ақылы болат</w:t>
      </w:r>
      <w:r w:rsidR="005A4863">
        <w:rPr>
          <w:rFonts w:ascii="Times New Roman" w:hAnsi="Times New Roman" w:cs="Times New Roman"/>
          <w:sz w:val="28"/>
          <w:szCs w:val="28"/>
          <w:lang w:val="kk-KZ"/>
        </w:rPr>
        <w:t>ын ел билеушіге деген  ментальді</w:t>
      </w:r>
      <w:r w:rsidRPr="00565D13">
        <w:rPr>
          <w:rFonts w:ascii="Times New Roman" w:hAnsi="Times New Roman" w:cs="Times New Roman"/>
          <w:sz w:val="28"/>
          <w:szCs w:val="28"/>
          <w:lang w:val="kk-KZ"/>
        </w:rPr>
        <w:t xml:space="preserve"> таным-түсінігінің айғағы болса керек</w:t>
      </w:r>
      <w:r w:rsidR="00744FC9" w:rsidRPr="00565D13">
        <w:rPr>
          <w:rFonts w:ascii="Times New Roman" w:hAnsi="Times New Roman" w:cs="Times New Roman"/>
          <w:sz w:val="28"/>
          <w:szCs w:val="28"/>
          <w:lang w:val="kk-KZ"/>
        </w:rPr>
        <w:t xml:space="preserve">» </w:t>
      </w:r>
      <w:r w:rsidR="00006EF3" w:rsidRPr="00565D13">
        <w:rPr>
          <w:rFonts w:ascii="Times New Roman" w:hAnsi="Times New Roman" w:cs="Times New Roman"/>
          <w:sz w:val="28"/>
          <w:szCs w:val="28"/>
          <w:lang w:val="kk-KZ"/>
        </w:rPr>
        <w:t>[</w:t>
      </w:r>
      <w:r w:rsidR="0068695F" w:rsidRPr="00565D13">
        <w:rPr>
          <w:rFonts w:ascii="Times New Roman" w:hAnsi="Times New Roman" w:cs="Times New Roman"/>
          <w:sz w:val="28"/>
          <w:szCs w:val="28"/>
          <w:lang w:val="kk-KZ"/>
        </w:rPr>
        <w:t>13</w:t>
      </w:r>
      <w:r w:rsidR="0068695F">
        <w:rPr>
          <w:rFonts w:ascii="Times New Roman" w:hAnsi="Times New Roman" w:cs="Times New Roman"/>
          <w:sz w:val="28"/>
          <w:szCs w:val="28"/>
          <w:lang w:val="kk-KZ"/>
        </w:rPr>
        <w:t>7</w:t>
      </w:r>
      <w:r w:rsidR="00006EF3" w:rsidRPr="00565D13">
        <w:rPr>
          <w:rFonts w:ascii="Times New Roman" w:hAnsi="Times New Roman" w:cs="Times New Roman"/>
          <w:sz w:val="28"/>
          <w:szCs w:val="28"/>
          <w:lang w:val="kk-KZ"/>
        </w:rPr>
        <w:t>,б.</w:t>
      </w:r>
      <w:r w:rsidR="00B650A4" w:rsidRPr="00565D13">
        <w:rPr>
          <w:rFonts w:ascii="Times New Roman" w:hAnsi="Times New Roman" w:cs="Times New Roman"/>
          <w:sz w:val="28"/>
          <w:szCs w:val="28"/>
          <w:lang w:val="kk-KZ"/>
        </w:rPr>
        <w:t>98].</w:t>
      </w:r>
    </w:p>
    <w:p w14:paraId="1EC91852" w14:textId="60F45B00" w:rsidR="00DC11DE" w:rsidRPr="00565D13" w:rsidRDefault="00DC11DE" w:rsidP="008C5A87">
      <w:pPr>
        <w:pStyle w:val="a5"/>
        <w:jc w:val="both"/>
        <w:rPr>
          <w:rStyle w:val="100"/>
          <w:rFonts w:eastAsiaTheme="minorHAnsi"/>
          <w:b w:val="0"/>
          <w:bCs w:val="0"/>
          <w:sz w:val="28"/>
          <w:szCs w:val="28"/>
        </w:rPr>
      </w:pPr>
      <w:r w:rsidRPr="00565D13">
        <w:rPr>
          <w:rStyle w:val="100"/>
          <w:rFonts w:eastAsiaTheme="minorHAnsi"/>
          <w:sz w:val="28"/>
          <w:szCs w:val="28"/>
        </w:rPr>
        <w:tab/>
      </w:r>
      <w:r w:rsidRPr="00565D13">
        <w:rPr>
          <w:rStyle w:val="100"/>
          <w:rFonts w:eastAsiaTheme="minorHAnsi"/>
          <w:b w:val="0"/>
          <w:bCs w:val="0"/>
          <w:sz w:val="28"/>
          <w:szCs w:val="28"/>
        </w:rPr>
        <w:t xml:space="preserve">Бұл ертегілер, бір жағынан, ханның өзіне бағыныштылар мен жалпы халықты ойыншық қылған үстем тап өкіліне деген </w:t>
      </w:r>
      <w:r w:rsidR="008813A5" w:rsidRPr="00565D13">
        <w:rPr>
          <w:rStyle w:val="100"/>
          <w:rFonts w:eastAsiaTheme="minorHAnsi"/>
          <w:b w:val="0"/>
          <w:bCs w:val="0"/>
          <w:sz w:val="28"/>
          <w:szCs w:val="28"/>
        </w:rPr>
        <w:t xml:space="preserve">ойлау стереотипін </w:t>
      </w:r>
      <w:r w:rsidRPr="00565D13">
        <w:rPr>
          <w:rStyle w:val="100"/>
          <w:rFonts w:eastAsiaTheme="minorHAnsi"/>
          <w:b w:val="0"/>
          <w:bCs w:val="0"/>
          <w:sz w:val="28"/>
          <w:szCs w:val="28"/>
        </w:rPr>
        <w:t xml:space="preserve">көрсетсе, екінші жағынан, қарадан шығып  хан болуға болады деген сенімі байқалады. </w:t>
      </w:r>
      <w:r w:rsidR="008813A5" w:rsidRPr="00565D13">
        <w:rPr>
          <w:rStyle w:val="100"/>
          <w:rFonts w:eastAsiaTheme="minorHAnsi"/>
          <w:b w:val="0"/>
          <w:bCs w:val="0"/>
          <w:sz w:val="28"/>
          <w:szCs w:val="28"/>
        </w:rPr>
        <w:t xml:space="preserve">Демек, </w:t>
      </w:r>
      <w:r w:rsidR="00C54E4D" w:rsidRPr="00565D13">
        <w:rPr>
          <w:rStyle w:val="100"/>
          <w:rFonts w:eastAsiaTheme="minorHAnsi"/>
          <w:b w:val="0"/>
          <w:bCs w:val="0"/>
          <w:sz w:val="28"/>
          <w:szCs w:val="28"/>
        </w:rPr>
        <w:t xml:space="preserve">Аяз би </w:t>
      </w:r>
      <w:r w:rsidR="008813A5" w:rsidRPr="00565D13">
        <w:rPr>
          <w:rStyle w:val="100"/>
          <w:rFonts w:eastAsiaTheme="minorHAnsi"/>
          <w:b w:val="0"/>
          <w:bCs w:val="0"/>
          <w:sz w:val="28"/>
          <w:szCs w:val="28"/>
        </w:rPr>
        <w:t>–</w:t>
      </w:r>
      <w:r w:rsidR="00C54E4D" w:rsidRPr="00565D13">
        <w:rPr>
          <w:rStyle w:val="100"/>
          <w:rFonts w:eastAsiaTheme="minorHAnsi"/>
          <w:b w:val="0"/>
          <w:bCs w:val="0"/>
          <w:sz w:val="28"/>
          <w:szCs w:val="28"/>
        </w:rPr>
        <w:t xml:space="preserve"> </w:t>
      </w:r>
      <w:r w:rsidR="008813A5" w:rsidRPr="00565D13">
        <w:rPr>
          <w:rStyle w:val="100"/>
          <w:rFonts w:eastAsiaTheme="minorHAnsi"/>
          <w:b w:val="0"/>
          <w:bCs w:val="0"/>
          <w:sz w:val="28"/>
          <w:szCs w:val="28"/>
        </w:rPr>
        <w:t>қ</w:t>
      </w:r>
      <w:r w:rsidR="008813A5" w:rsidRPr="009B5705">
        <w:rPr>
          <w:rStyle w:val="100"/>
          <w:rFonts w:eastAsiaTheme="minorHAnsi"/>
          <w:b w:val="0"/>
          <w:bCs w:val="0"/>
          <w:sz w:val="28"/>
          <w:szCs w:val="28"/>
        </w:rPr>
        <w:t>арапайым халық өкілі</w:t>
      </w:r>
      <w:r w:rsidR="008813A5" w:rsidRPr="00565D13">
        <w:rPr>
          <w:rStyle w:val="100"/>
          <w:rFonts w:eastAsiaTheme="minorHAnsi"/>
          <w:b w:val="0"/>
          <w:bCs w:val="0"/>
          <w:sz w:val="28"/>
          <w:szCs w:val="28"/>
        </w:rPr>
        <w:t xml:space="preserve"> ретінде</w:t>
      </w:r>
      <w:r w:rsidR="008813A5" w:rsidRPr="009B5705">
        <w:rPr>
          <w:rStyle w:val="100"/>
          <w:rFonts w:eastAsiaTheme="minorHAnsi"/>
          <w:b w:val="0"/>
          <w:bCs w:val="0"/>
          <w:sz w:val="28"/>
          <w:szCs w:val="28"/>
        </w:rPr>
        <w:t xml:space="preserve"> символ</w:t>
      </w:r>
      <w:r w:rsidR="008813A5" w:rsidRPr="00565D13">
        <w:rPr>
          <w:rStyle w:val="100"/>
          <w:rFonts w:eastAsiaTheme="minorHAnsi"/>
          <w:b w:val="0"/>
          <w:bCs w:val="0"/>
          <w:sz w:val="28"/>
          <w:szCs w:val="28"/>
        </w:rPr>
        <w:t>дық мәнге ие кейіпкер</w:t>
      </w:r>
      <w:r w:rsidR="008813A5" w:rsidRPr="009B5705">
        <w:rPr>
          <w:rStyle w:val="100"/>
          <w:rFonts w:eastAsiaTheme="minorHAnsi"/>
          <w:b w:val="0"/>
          <w:bCs w:val="0"/>
          <w:sz w:val="28"/>
          <w:szCs w:val="28"/>
        </w:rPr>
        <w:t>.</w:t>
      </w:r>
    </w:p>
    <w:p w14:paraId="2753DEBE" w14:textId="587DB284" w:rsidR="00F878D0" w:rsidRPr="009B5705" w:rsidRDefault="00F878D0" w:rsidP="008C5A87">
      <w:pPr>
        <w:pStyle w:val="a5"/>
        <w:ind w:firstLine="340"/>
        <w:jc w:val="both"/>
        <w:rPr>
          <w:sz w:val="28"/>
          <w:szCs w:val="28"/>
          <w:lang w:val="kk-KZ"/>
        </w:rPr>
      </w:pPr>
      <w:r w:rsidRPr="009B6207">
        <w:rPr>
          <w:rStyle w:val="100"/>
          <w:rFonts w:eastAsiaTheme="minorHAnsi"/>
          <w:b w:val="0"/>
          <w:bCs w:val="0"/>
          <w:sz w:val="28"/>
          <w:szCs w:val="28"/>
        </w:rPr>
        <w:t>«Хан мен уәзір»  ертегісінде  хан уәзірлерімен  бір үйг</w:t>
      </w:r>
      <w:r w:rsidRPr="009C51F7">
        <w:rPr>
          <w:rStyle w:val="100"/>
          <w:rFonts w:eastAsiaTheme="minorHAnsi"/>
          <w:b w:val="0"/>
          <w:bCs w:val="0"/>
          <w:color w:val="auto"/>
          <w:sz w:val="28"/>
          <w:szCs w:val="28"/>
        </w:rPr>
        <w:t xml:space="preserve">е түскенде, әйел толғатып жатқандықтан, күйеуі оларды қондырғысы келмейді, сонда </w:t>
      </w:r>
      <w:bookmarkStart w:id="86" w:name="_Hlk124856720"/>
      <w:r w:rsidRPr="009C51F7">
        <w:rPr>
          <w:rStyle w:val="100"/>
          <w:rFonts w:eastAsiaTheme="minorHAnsi"/>
          <w:b w:val="0"/>
          <w:bCs w:val="0"/>
          <w:color w:val="auto"/>
          <w:sz w:val="28"/>
          <w:szCs w:val="28"/>
        </w:rPr>
        <w:t>т</w:t>
      </w:r>
      <w:r w:rsidRPr="009B5705">
        <w:rPr>
          <w:rStyle w:val="105pt"/>
          <w:rFonts w:eastAsiaTheme="minorHAnsi"/>
          <w:b w:val="0"/>
          <w:bCs w:val="0"/>
          <w:color w:val="auto"/>
          <w:sz w:val="24"/>
          <w:szCs w:val="24"/>
        </w:rPr>
        <w:t xml:space="preserve">олғатып </w:t>
      </w:r>
      <w:r w:rsidRPr="009B5705">
        <w:rPr>
          <w:rStyle w:val="105pt"/>
          <w:rFonts w:eastAsiaTheme="minorHAnsi"/>
          <w:b w:val="0"/>
          <w:bCs w:val="0"/>
          <w:color w:val="auto"/>
          <w:sz w:val="28"/>
          <w:szCs w:val="28"/>
        </w:rPr>
        <w:t>жатқан әйел:</w:t>
      </w:r>
    </w:p>
    <w:p w14:paraId="0758BC44" w14:textId="64629201" w:rsidR="00F878D0" w:rsidRPr="007E079F" w:rsidRDefault="009B6207" w:rsidP="008C5A87">
      <w:pPr>
        <w:pStyle w:val="42"/>
        <w:shd w:val="clear" w:color="auto" w:fill="auto"/>
        <w:tabs>
          <w:tab w:val="left" w:pos="575"/>
        </w:tabs>
        <w:spacing w:before="0" w:after="0" w:line="240" w:lineRule="auto"/>
        <w:ind w:firstLine="0"/>
        <w:jc w:val="both"/>
        <w:rPr>
          <w:i/>
          <w:iCs/>
          <w:sz w:val="28"/>
          <w:szCs w:val="28"/>
          <w:lang w:val="kk-KZ"/>
        </w:rPr>
      </w:pPr>
      <w:r w:rsidRPr="009B5705">
        <w:rPr>
          <w:i/>
          <w:iCs/>
          <w:sz w:val="28"/>
          <w:szCs w:val="28"/>
          <w:lang w:val="kk-KZ"/>
        </w:rPr>
        <w:t xml:space="preserve">–  </w:t>
      </w:r>
      <w:r w:rsidR="00F878D0" w:rsidRPr="009B5705">
        <w:rPr>
          <w:rStyle w:val="105pt"/>
          <w:b w:val="0"/>
          <w:bCs w:val="0"/>
          <w:i/>
          <w:iCs/>
          <w:color w:val="auto"/>
          <w:sz w:val="28"/>
          <w:szCs w:val="28"/>
        </w:rPr>
        <w:t>«Қырықтың бірі қыдыр» деген, қондыр, — дейді күйеуіне.</w:t>
      </w:r>
      <w:r w:rsidRPr="009B5705">
        <w:rPr>
          <w:i/>
          <w:iCs/>
          <w:sz w:val="28"/>
          <w:szCs w:val="28"/>
          <w:lang w:val="kk-KZ"/>
        </w:rPr>
        <w:t xml:space="preserve"> </w:t>
      </w:r>
      <w:r w:rsidR="00F878D0" w:rsidRPr="009B5705">
        <w:rPr>
          <w:rStyle w:val="105pt"/>
          <w:b w:val="0"/>
          <w:bCs w:val="0"/>
          <w:i/>
          <w:iCs/>
          <w:color w:val="auto"/>
          <w:sz w:val="28"/>
          <w:szCs w:val="28"/>
        </w:rPr>
        <w:t xml:space="preserve">Үй иесі қонақтарды қондыруға </w:t>
      </w:r>
      <w:r w:rsidR="00F878D0" w:rsidRPr="007E079F">
        <w:rPr>
          <w:rStyle w:val="105pt"/>
          <w:b w:val="0"/>
          <w:bCs w:val="0"/>
          <w:i/>
          <w:iCs/>
          <w:color w:val="auto"/>
          <w:sz w:val="28"/>
          <w:szCs w:val="28"/>
        </w:rPr>
        <w:t>рұқсат береді</w:t>
      </w:r>
      <w:bookmarkEnd w:id="86"/>
      <w:r w:rsidR="00F878D0" w:rsidRPr="007E079F">
        <w:rPr>
          <w:rStyle w:val="105pt"/>
          <w:b w:val="0"/>
          <w:bCs w:val="0"/>
          <w:i/>
          <w:iCs/>
          <w:color w:val="auto"/>
          <w:sz w:val="28"/>
          <w:szCs w:val="28"/>
        </w:rPr>
        <w:t xml:space="preserve">. </w:t>
      </w:r>
    </w:p>
    <w:p w14:paraId="08A60CD5" w14:textId="7ACEE111" w:rsidR="00B42D14" w:rsidRPr="009B5705" w:rsidRDefault="009B6207" w:rsidP="008C5A87">
      <w:pPr>
        <w:pStyle w:val="a5"/>
        <w:jc w:val="both"/>
        <w:rPr>
          <w:rFonts w:ascii="Times New Roman" w:hAnsi="Times New Roman" w:cs="Times New Roman"/>
          <w:color w:val="000000"/>
          <w:sz w:val="28"/>
          <w:szCs w:val="28"/>
          <w:lang w:val="kk-KZ"/>
        </w:rPr>
      </w:pPr>
      <w:r w:rsidRPr="007E079F">
        <w:rPr>
          <w:rStyle w:val="100"/>
          <w:rFonts w:eastAsiaTheme="minorHAnsi"/>
          <w:b w:val="0"/>
          <w:bCs w:val="0"/>
          <w:color w:val="auto"/>
          <w:sz w:val="28"/>
          <w:szCs w:val="28"/>
        </w:rPr>
        <w:t xml:space="preserve">       Бұл халықтың </w:t>
      </w:r>
      <w:r w:rsidR="007E079F" w:rsidRPr="007E079F">
        <w:rPr>
          <w:rStyle w:val="100"/>
          <w:rFonts w:eastAsiaTheme="minorHAnsi"/>
          <w:b w:val="0"/>
          <w:bCs w:val="0"/>
          <w:color w:val="auto"/>
          <w:sz w:val="28"/>
          <w:szCs w:val="28"/>
        </w:rPr>
        <w:t>сакральді</w:t>
      </w:r>
      <w:r w:rsidR="009C5672" w:rsidRPr="007E079F">
        <w:rPr>
          <w:rStyle w:val="100"/>
          <w:rFonts w:eastAsiaTheme="minorHAnsi"/>
          <w:b w:val="0"/>
          <w:bCs w:val="0"/>
          <w:color w:val="auto"/>
          <w:sz w:val="28"/>
          <w:szCs w:val="28"/>
        </w:rPr>
        <w:t>,</w:t>
      </w:r>
      <w:r w:rsidR="009C5672" w:rsidRPr="005A4863">
        <w:rPr>
          <w:rStyle w:val="100"/>
          <w:rFonts w:eastAsiaTheme="minorHAnsi"/>
          <w:b w:val="0"/>
          <w:bCs w:val="0"/>
          <w:color w:val="auto"/>
          <w:sz w:val="28"/>
          <w:szCs w:val="28"/>
        </w:rPr>
        <w:t xml:space="preserve"> </w:t>
      </w:r>
      <w:r>
        <w:rPr>
          <w:rStyle w:val="100"/>
          <w:rFonts w:eastAsiaTheme="minorHAnsi"/>
          <w:b w:val="0"/>
          <w:bCs w:val="0"/>
          <w:sz w:val="28"/>
          <w:szCs w:val="28"/>
        </w:rPr>
        <w:t>мифологиялық санасынан туған. Біріншіден,  қырық санының киелі саналуы, екіншіден Қыдыр (Қызыр) атаның жақсылық әкелуші, құт-береке дарытушының бейнесі ретіндегі символдық мәні тоғысқан. Бұл туралы зерттеген ғалым Ж.Исаев</w:t>
      </w:r>
      <w:r w:rsidR="0068695F">
        <w:rPr>
          <w:rStyle w:val="100"/>
          <w:rFonts w:eastAsiaTheme="minorHAnsi"/>
          <w:b w:val="0"/>
          <w:bCs w:val="0"/>
          <w:sz w:val="28"/>
          <w:szCs w:val="28"/>
        </w:rPr>
        <w:t>а</w:t>
      </w:r>
      <w:r>
        <w:rPr>
          <w:rStyle w:val="100"/>
          <w:rFonts w:eastAsiaTheme="minorHAnsi"/>
          <w:b w:val="0"/>
          <w:bCs w:val="0"/>
          <w:sz w:val="28"/>
          <w:szCs w:val="28"/>
        </w:rPr>
        <w:t xml:space="preserve"> былай деген:</w:t>
      </w:r>
      <w:r w:rsidR="0068695F">
        <w:rPr>
          <w:rStyle w:val="100"/>
          <w:rFonts w:eastAsiaTheme="minorHAnsi"/>
          <w:b w:val="0"/>
          <w:bCs w:val="0"/>
          <w:sz w:val="28"/>
          <w:szCs w:val="28"/>
        </w:rPr>
        <w:t xml:space="preserve"> </w:t>
      </w:r>
      <w:r w:rsidR="00B42D14" w:rsidRPr="009B6207">
        <w:rPr>
          <w:rFonts w:ascii="Times New Roman" w:hAnsi="Times New Roman" w:cs="Times New Roman"/>
          <w:b/>
          <w:bCs/>
          <w:i/>
          <w:sz w:val="28"/>
          <w:szCs w:val="28"/>
          <w:lang w:val="kk-KZ"/>
        </w:rPr>
        <w:t>«</w:t>
      </w:r>
      <w:r w:rsidR="00B42D14" w:rsidRPr="009B6207">
        <w:rPr>
          <w:rFonts w:ascii="Times New Roman" w:hAnsi="Times New Roman" w:cs="Times New Roman"/>
          <w:b/>
          <w:bCs/>
          <w:sz w:val="28"/>
          <w:szCs w:val="28"/>
          <w:lang w:val="kk-KZ"/>
        </w:rPr>
        <w:t xml:space="preserve">Қырықтың бірі </w:t>
      </w:r>
      <w:r>
        <w:rPr>
          <w:rFonts w:ascii="Times New Roman" w:hAnsi="Times New Roman" w:cs="Times New Roman"/>
          <w:b/>
          <w:bCs/>
          <w:sz w:val="28"/>
          <w:szCs w:val="28"/>
          <w:lang w:val="kk-KZ"/>
        </w:rPr>
        <w:t>қ</w:t>
      </w:r>
      <w:r w:rsidR="00B42D14" w:rsidRPr="009B6207">
        <w:rPr>
          <w:rFonts w:ascii="Times New Roman" w:hAnsi="Times New Roman" w:cs="Times New Roman"/>
          <w:b/>
          <w:bCs/>
          <w:sz w:val="28"/>
          <w:szCs w:val="28"/>
          <w:lang w:val="kk-KZ"/>
        </w:rPr>
        <w:t>ыдыр»</w:t>
      </w:r>
      <w:r>
        <w:rPr>
          <w:rFonts w:ascii="Times New Roman" w:hAnsi="Times New Roman" w:cs="Times New Roman"/>
          <w:b/>
          <w:bCs/>
          <w:sz w:val="28"/>
          <w:szCs w:val="28"/>
          <w:lang w:val="kk-KZ"/>
        </w:rPr>
        <w:t>.</w:t>
      </w:r>
      <w:r w:rsidR="00B42D14" w:rsidRPr="009B6207">
        <w:rPr>
          <w:rFonts w:ascii="Times New Roman" w:hAnsi="Times New Roman" w:cs="Times New Roman"/>
          <w:i/>
          <w:sz w:val="28"/>
          <w:szCs w:val="28"/>
          <w:lang w:val="kk-KZ"/>
        </w:rPr>
        <w:t xml:space="preserve">  </w:t>
      </w:r>
      <w:r>
        <w:rPr>
          <w:rFonts w:ascii="Times New Roman" w:hAnsi="Times New Roman" w:cs="Times New Roman"/>
          <w:sz w:val="28"/>
          <w:szCs w:val="28"/>
          <w:lang w:val="kk-KZ"/>
        </w:rPr>
        <w:t>К</w:t>
      </w:r>
      <w:r w:rsidR="00B42D14" w:rsidRPr="009B6207">
        <w:rPr>
          <w:rFonts w:ascii="Times New Roman" w:hAnsi="Times New Roman" w:cs="Times New Roman"/>
          <w:sz w:val="28"/>
          <w:szCs w:val="28"/>
          <w:lang w:val="kk-KZ"/>
        </w:rPr>
        <w:t>одтар тоғысын, кодтардың орын алмастыру бағытын зерделеу арқылы паремиялар арқалаған образдар астарында сақталған ділдік компоненттерге қазақ ертегілерінің уәж</w:t>
      </w:r>
      <w:r w:rsidR="007E079F">
        <w:rPr>
          <w:rFonts w:ascii="Times New Roman" w:hAnsi="Times New Roman" w:cs="Times New Roman"/>
          <w:sz w:val="28"/>
          <w:szCs w:val="28"/>
          <w:lang w:val="kk-KZ"/>
        </w:rPr>
        <w:t>демелік сипат</w:t>
      </w:r>
      <w:r w:rsidR="00B42D14" w:rsidRPr="009B6207">
        <w:rPr>
          <w:rFonts w:ascii="Times New Roman" w:hAnsi="Times New Roman" w:cs="Times New Roman"/>
          <w:sz w:val="28"/>
          <w:szCs w:val="28"/>
          <w:lang w:val="kk-KZ"/>
        </w:rPr>
        <w:t xml:space="preserve">ы арқылы  тереңдеп баруға болады.   Мәселен; </w:t>
      </w:r>
      <w:r w:rsidR="00B42D14" w:rsidRPr="009B5705">
        <w:rPr>
          <w:rFonts w:ascii="Times New Roman" w:hAnsi="Times New Roman" w:cs="Times New Roman"/>
          <w:sz w:val="28"/>
          <w:szCs w:val="28"/>
          <w:lang w:val="kk-KZ"/>
        </w:rPr>
        <w:t>«</w:t>
      </w:r>
      <w:r w:rsidR="00B42D14" w:rsidRPr="009B6207">
        <w:rPr>
          <w:rFonts w:ascii="Times New Roman" w:hAnsi="Times New Roman" w:cs="Times New Roman"/>
          <w:sz w:val="28"/>
          <w:szCs w:val="28"/>
          <w:lang w:val="kk-KZ"/>
        </w:rPr>
        <w:t xml:space="preserve">Қырықтың бірі </w:t>
      </w:r>
      <w:r w:rsidR="00B42D14" w:rsidRPr="009B5705">
        <w:rPr>
          <w:rFonts w:ascii="Times New Roman" w:hAnsi="Times New Roman" w:cs="Times New Roman"/>
          <w:sz w:val="28"/>
          <w:szCs w:val="28"/>
          <w:lang w:val="kk-KZ"/>
        </w:rPr>
        <w:t>Қ</w:t>
      </w:r>
      <w:r w:rsidR="00B42D14" w:rsidRPr="009B6207">
        <w:rPr>
          <w:rFonts w:ascii="Times New Roman" w:hAnsi="Times New Roman" w:cs="Times New Roman"/>
          <w:sz w:val="28"/>
          <w:szCs w:val="28"/>
          <w:lang w:val="kk-KZ"/>
        </w:rPr>
        <w:t>ыдыр</w:t>
      </w:r>
      <w:r w:rsidR="00B42D14" w:rsidRPr="009B5705">
        <w:rPr>
          <w:rFonts w:ascii="Times New Roman" w:hAnsi="Times New Roman" w:cs="Times New Roman"/>
          <w:sz w:val="28"/>
          <w:szCs w:val="28"/>
          <w:lang w:val="kk-KZ"/>
        </w:rPr>
        <w:t>»</w:t>
      </w:r>
      <w:r w:rsidR="00B42D14" w:rsidRPr="009B6207">
        <w:rPr>
          <w:rFonts w:ascii="Times New Roman" w:hAnsi="Times New Roman" w:cs="Times New Roman"/>
          <w:sz w:val="28"/>
          <w:szCs w:val="28"/>
          <w:lang w:val="kk-KZ"/>
        </w:rPr>
        <w:t xml:space="preserve"> паремиясында шындық өмірдегі Адам мифтік кейіпкер Қыдырмен қатар қойылып, дүниенің паремиологиялық бейнесінің бұл кесіндісінде антропоморфтық код (адам) мифологиялық  кодпен (Қыдыр) орын алмастырады. Қазақ ұғымында киелі саналатын қырық саны, яғни </w:t>
      </w:r>
      <w:r w:rsidR="007E079F">
        <w:rPr>
          <w:rFonts w:ascii="Times New Roman" w:hAnsi="Times New Roman" w:cs="Times New Roman"/>
          <w:sz w:val="28"/>
          <w:szCs w:val="28"/>
          <w:lang w:val="kk-KZ"/>
        </w:rPr>
        <w:t>сандық код  антропоморфтық код п</w:t>
      </w:r>
      <w:r w:rsidR="00B42D14" w:rsidRPr="009B6207">
        <w:rPr>
          <w:rFonts w:ascii="Times New Roman" w:hAnsi="Times New Roman" w:cs="Times New Roman"/>
          <w:sz w:val="28"/>
          <w:szCs w:val="28"/>
          <w:lang w:val="kk-KZ"/>
        </w:rPr>
        <w:t xml:space="preserve">ен мифологиялық кодтардың арасын жалғастырушы, байланыстырушы көпір қызметін атқарады. Мифтік танымның сакральді компоненті “құт” архетипімен түбір-негіз тұрғысынан алғандағы *құт~*қыд- этимологиялық байланысы қыдыр сөзіне “қасиеттілік”, “тылсым құпиялық”, “киелілік” мән дарытып, мифтік кейіпкердің орны “жоғарғы әлем” ретінде белгіленеді, яғни тілдік санада мифтік кейіпкер атауына  космологиялық кодтық қасиет дарытылады. Қыдыр және қырық сөздеріне тән “киелілік”, “қасиеттілік”, “құпиялылық” коннотация, сондай-ақ антропоморфтық (адам), мифтік-космологиялық (қыдыр) және сандық кодтардың (қырық) тоғысынан жасалған көркем бейне </w:t>
      </w:r>
      <w:r w:rsidR="007E079F">
        <w:rPr>
          <w:rFonts w:ascii="Times New Roman" w:hAnsi="Times New Roman" w:cs="Times New Roman"/>
          <w:sz w:val="28"/>
          <w:szCs w:val="28"/>
          <w:lang w:val="kk-KZ"/>
        </w:rPr>
        <w:t>«</w:t>
      </w:r>
      <w:r w:rsidR="00B42D14" w:rsidRPr="009B6207">
        <w:rPr>
          <w:rFonts w:ascii="Times New Roman" w:hAnsi="Times New Roman" w:cs="Times New Roman"/>
          <w:sz w:val="28"/>
          <w:szCs w:val="28"/>
          <w:lang w:val="kk-KZ"/>
        </w:rPr>
        <w:t>Қырықтың бірі – қыдыр</w:t>
      </w:r>
      <w:r w:rsidR="007E079F">
        <w:rPr>
          <w:rFonts w:ascii="Times New Roman" w:hAnsi="Times New Roman" w:cs="Times New Roman"/>
          <w:sz w:val="28"/>
          <w:szCs w:val="28"/>
          <w:lang w:val="kk-KZ"/>
        </w:rPr>
        <w:t>»</w:t>
      </w:r>
      <w:r w:rsidR="00B42D14" w:rsidRPr="009B6207">
        <w:rPr>
          <w:rFonts w:ascii="Times New Roman" w:hAnsi="Times New Roman" w:cs="Times New Roman"/>
          <w:sz w:val="28"/>
          <w:szCs w:val="28"/>
          <w:lang w:val="kk-KZ"/>
        </w:rPr>
        <w:t xml:space="preserve"> паремиясын қазақтың дүние бейнесінің маңызды фрагменті ─ қонақжайлылық дәстүрдің тілдік моделі ретінде танудың негізіне алынады</w:t>
      </w:r>
      <w:r w:rsidR="009C5672">
        <w:rPr>
          <w:rFonts w:ascii="Times New Roman" w:hAnsi="Times New Roman" w:cs="Times New Roman"/>
          <w:sz w:val="28"/>
          <w:szCs w:val="28"/>
          <w:lang w:val="kk-KZ"/>
        </w:rPr>
        <w:t xml:space="preserve"> </w:t>
      </w:r>
      <w:r w:rsidR="009C5672" w:rsidRPr="009B5705">
        <w:rPr>
          <w:rFonts w:ascii="Times New Roman" w:hAnsi="Times New Roman" w:cs="Times New Roman"/>
          <w:sz w:val="28"/>
          <w:szCs w:val="28"/>
          <w:lang w:val="kk-KZ"/>
        </w:rPr>
        <w:t>[</w:t>
      </w:r>
      <w:r w:rsidR="0068695F">
        <w:rPr>
          <w:rFonts w:ascii="Times New Roman" w:hAnsi="Times New Roman" w:cs="Times New Roman"/>
          <w:sz w:val="28"/>
          <w:szCs w:val="28"/>
          <w:lang w:val="kk-KZ"/>
        </w:rPr>
        <w:t>132,</w:t>
      </w:r>
      <w:r w:rsidR="009C5672">
        <w:rPr>
          <w:rFonts w:ascii="Times New Roman" w:hAnsi="Times New Roman" w:cs="Times New Roman"/>
          <w:sz w:val="28"/>
          <w:szCs w:val="28"/>
          <w:lang w:val="kk-KZ"/>
        </w:rPr>
        <w:t>б.51</w:t>
      </w:r>
      <w:r w:rsidR="009C5672" w:rsidRPr="009B5705">
        <w:rPr>
          <w:rFonts w:ascii="Times New Roman" w:hAnsi="Times New Roman" w:cs="Times New Roman"/>
          <w:sz w:val="28"/>
          <w:szCs w:val="28"/>
          <w:lang w:val="kk-KZ"/>
        </w:rPr>
        <w:t>]</w:t>
      </w:r>
    </w:p>
    <w:p w14:paraId="23B6CCCB" w14:textId="732D0064" w:rsidR="00DC11DE" w:rsidRPr="00565D13" w:rsidRDefault="00DC11DE" w:rsidP="008C5A87">
      <w:pPr>
        <w:pStyle w:val="a5"/>
        <w:jc w:val="both"/>
        <w:rPr>
          <w:rFonts w:ascii="Times New Roman" w:eastAsiaTheme="minorEastAsia" w:hAnsi="Times New Roman" w:cs="Times New Roman"/>
          <w:b/>
          <w:sz w:val="28"/>
          <w:szCs w:val="28"/>
          <w:lang w:val="kk-KZ"/>
        </w:rPr>
      </w:pPr>
      <w:r w:rsidRPr="009B5705">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Қорыта айтқанда, мақал-мәтелдер халқымыздың тарихын, салт-санасын, этнографиясын, қысқасы, өткен замандардағы бүкіл әлеуметтік өмірін түсінудегі </w:t>
      </w:r>
      <w:r w:rsidRPr="00565D13">
        <w:rPr>
          <w:rFonts w:ascii="Times New Roman" w:hAnsi="Times New Roman" w:cs="Times New Roman"/>
          <w:sz w:val="28"/>
          <w:szCs w:val="28"/>
          <w:lang w:val="kk-KZ"/>
        </w:rPr>
        <w:lastRenderedPageBreak/>
        <w:t>құнды, мол дерек көзі болып табылады. Ертегілерде көрініс тапқан қазақтың мақал-мәтелдері мен басқа да паремиялар халықтың аялық білімін көрсетеді. Ал аялық білім танымдық қызметпен, адамның ойлау жүйесімен байланысты. Ұлттық тілдің табиғатын тануда осы аялық білімнің маңызы зор. Олай болса, халқымыздың ерте дәуірден бергі ойлау жүйесінің, аялық білімінің жиынтығын құрайтын мақал-мәтелдердің пайда болу, шығу уәжін айқындауда халық ертегілерінің маңызы ерекше.</w:t>
      </w:r>
    </w:p>
    <w:p w14:paraId="62FDC9C6" w14:textId="2074F03F" w:rsidR="00A6707C" w:rsidRPr="00565D13" w:rsidRDefault="00DC11DE"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Ертегі мәтіндері – халықтың тілдік санасында әр түрлі лингвистикалық бірліктер</w:t>
      </w:r>
      <w:r w:rsidR="00853FC0" w:rsidRPr="00565D13">
        <w:rPr>
          <w:rFonts w:ascii="Times New Roman" w:hAnsi="Times New Roman" w:cs="Times New Roman"/>
          <w:sz w:val="28"/>
          <w:szCs w:val="28"/>
          <w:lang w:val="kk-KZ"/>
        </w:rPr>
        <w:t xml:space="preserve"> өмір сүретін </w:t>
      </w:r>
      <w:r w:rsidRPr="00565D13">
        <w:rPr>
          <w:rFonts w:ascii="Times New Roman" w:hAnsi="Times New Roman" w:cs="Times New Roman"/>
          <w:sz w:val="28"/>
          <w:szCs w:val="28"/>
          <w:lang w:val="kk-KZ"/>
        </w:rPr>
        <w:t>тілдік кеңістіктің бөлігі. Ертегі мәтіндерін талдау халықтың  тілдік санасын бағалауға мүмкіндік береді. Айта кету керек, бұл лингвистикалық белгілермен кодталған жасырын ақпарат және оны түсіндіру белгілі бір ұлттың тілін білуді ғана емес, сонымен қатар сыртқы, лексикалық қабаттың артында жасырынған контекстің терең мағынасын білуді және түсінуді қажет етеді. Әлеуметтік және басқа жағдайлардың ықпалымен қалыптасқан халықтың өзіне тән ерекшеліктер</w:t>
      </w:r>
      <w:r w:rsidR="00853FC0" w:rsidRPr="00565D13">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оның ментальд</w:t>
      </w:r>
      <w:r w:rsidR="00AD5988" w:rsidRPr="00565D13">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w:t>
      </w:r>
      <w:r w:rsidR="001E5582" w:rsidRPr="00565D13">
        <w:rPr>
          <w:rFonts w:ascii="Times New Roman" w:hAnsi="Times New Roman" w:cs="Times New Roman"/>
          <w:sz w:val="28"/>
          <w:szCs w:val="28"/>
          <w:lang w:val="kk-KZ"/>
        </w:rPr>
        <w:t>санасын бейнелейді</w:t>
      </w:r>
      <w:r w:rsidRPr="00565D13">
        <w:rPr>
          <w:rFonts w:ascii="Times New Roman" w:hAnsi="Times New Roman" w:cs="Times New Roman"/>
          <w:sz w:val="28"/>
          <w:szCs w:val="28"/>
          <w:lang w:val="kk-KZ"/>
        </w:rPr>
        <w:t>. Ол өз кезегінде тілде бекітіліп, таңбалық бірліктер семантикасынан көрінеді.</w:t>
      </w:r>
      <w:r w:rsidR="00310CFB" w:rsidRPr="00565D13">
        <w:rPr>
          <w:rFonts w:ascii="Times New Roman" w:hAnsi="Times New Roman" w:cs="Times New Roman"/>
          <w:sz w:val="28"/>
          <w:szCs w:val="28"/>
          <w:lang w:val="kk-KZ"/>
        </w:rPr>
        <w:t xml:space="preserve"> </w:t>
      </w:r>
      <w:r w:rsidR="00A6707C" w:rsidRPr="00565D13">
        <w:rPr>
          <w:rFonts w:ascii="Times New Roman" w:hAnsi="Times New Roman" w:cs="Times New Roman"/>
          <w:sz w:val="28"/>
          <w:szCs w:val="28"/>
          <w:lang w:val="kk-KZ"/>
        </w:rPr>
        <w:t xml:space="preserve">Мақал-мәтелдер этнотілдік сананың базалық ментальді </w:t>
      </w:r>
      <w:r w:rsidR="002E0451" w:rsidRPr="00565D13">
        <w:rPr>
          <w:rFonts w:ascii="Times New Roman" w:hAnsi="Times New Roman" w:cs="Times New Roman"/>
          <w:sz w:val="28"/>
          <w:szCs w:val="28"/>
          <w:lang w:val="kk-KZ"/>
        </w:rPr>
        <w:t>құрылымын бейнелейді</w:t>
      </w:r>
      <w:r w:rsidR="00310CFB" w:rsidRPr="00565D13">
        <w:rPr>
          <w:rFonts w:ascii="Times New Roman" w:hAnsi="Times New Roman" w:cs="Times New Roman"/>
          <w:sz w:val="28"/>
          <w:szCs w:val="28"/>
          <w:lang w:val="kk-KZ"/>
        </w:rPr>
        <w:t>,</w:t>
      </w:r>
      <w:r w:rsidR="002E0451" w:rsidRPr="00565D13">
        <w:rPr>
          <w:rFonts w:ascii="Times New Roman" w:hAnsi="Times New Roman" w:cs="Times New Roman"/>
          <w:sz w:val="28"/>
          <w:szCs w:val="28"/>
          <w:lang w:val="kk-KZ"/>
        </w:rPr>
        <w:t xml:space="preserve"> </w:t>
      </w:r>
      <w:r w:rsidR="00310CFB" w:rsidRPr="00565D13">
        <w:rPr>
          <w:rFonts w:ascii="Times New Roman" w:hAnsi="Times New Roman" w:cs="Times New Roman"/>
          <w:sz w:val="28"/>
          <w:szCs w:val="28"/>
          <w:lang w:val="kk-KZ"/>
        </w:rPr>
        <w:t>ұ</w:t>
      </w:r>
      <w:r w:rsidR="002E0451" w:rsidRPr="00565D13">
        <w:rPr>
          <w:rFonts w:ascii="Times New Roman" w:hAnsi="Times New Roman" w:cs="Times New Roman"/>
          <w:sz w:val="28"/>
          <w:szCs w:val="28"/>
          <w:lang w:val="kk-KZ"/>
        </w:rPr>
        <w:t>лтт</w:t>
      </w:r>
      <w:r w:rsidR="00310CFB" w:rsidRPr="00565D13">
        <w:rPr>
          <w:rFonts w:ascii="Times New Roman" w:hAnsi="Times New Roman" w:cs="Times New Roman"/>
          <w:sz w:val="28"/>
          <w:szCs w:val="28"/>
          <w:lang w:val="kk-KZ"/>
        </w:rPr>
        <w:t>ы</w:t>
      </w:r>
      <w:r w:rsidR="002E0451" w:rsidRPr="00565D13">
        <w:rPr>
          <w:rFonts w:ascii="Times New Roman" w:hAnsi="Times New Roman" w:cs="Times New Roman"/>
          <w:sz w:val="28"/>
          <w:szCs w:val="28"/>
          <w:lang w:val="kk-KZ"/>
        </w:rPr>
        <w:t>қ мәдениет құндылықтарын репрезенттейді. Оның когнитивтік-прагматикалық мәні стереотиптенген ой-тұжырымдармен</w:t>
      </w:r>
      <w:r w:rsidR="00130922" w:rsidRPr="00565D13">
        <w:rPr>
          <w:rFonts w:ascii="Times New Roman" w:hAnsi="Times New Roman" w:cs="Times New Roman"/>
          <w:sz w:val="28"/>
          <w:szCs w:val="28"/>
          <w:lang w:val="kk-KZ"/>
        </w:rPr>
        <w:t xml:space="preserve"> байланысты.</w:t>
      </w:r>
    </w:p>
    <w:p w14:paraId="4DC3F0C8" w14:textId="77777777" w:rsidR="0068695F" w:rsidRDefault="0068695F" w:rsidP="008C5A87">
      <w:pPr>
        <w:spacing w:after="0" w:line="240" w:lineRule="auto"/>
        <w:rPr>
          <w:rFonts w:ascii="Times New Roman" w:hAnsi="Times New Roman" w:cs="Times New Roman"/>
          <w:b/>
          <w:bCs/>
          <w:sz w:val="28"/>
          <w:szCs w:val="28"/>
          <w:lang w:val="kk-KZ"/>
        </w:rPr>
      </w:pPr>
    </w:p>
    <w:p w14:paraId="70D8A89F" w14:textId="241ED451" w:rsidR="00266FF8" w:rsidRPr="00565D13" w:rsidRDefault="00882EBB" w:rsidP="008C5A87">
      <w:pPr>
        <w:spacing w:after="0" w:line="240" w:lineRule="auto"/>
        <w:ind w:firstLine="567"/>
        <w:rPr>
          <w:rFonts w:ascii="Times New Roman" w:hAnsi="Times New Roman" w:cs="Times New Roman"/>
          <w:b/>
          <w:color w:val="333333"/>
          <w:sz w:val="28"/>
          <w:szCs w:val="28"/>
          <w:shd w:val="clear" w:color="auto" w:fill="FFFFFF"/>
          <w:lang w:val="kk-KZ"/>
        </w:rPr>
      </w:pPr>
      <w:r w:rsidRPr="00565D13">
        <w:rPr>
          <w:rFonts w:ascii="Times New Roman" w:hAnsi="Times New Roman" w:cs="Times New Roman"/>
          <w:b/>
          <w:bCs/>
          <w:sz w:val="28"/>
          <w:szCs w:val="28"/>
          <w:lang w:val="kk-KZ"/>
        </w:rPr>
        <w:t>1.</w:t>
      </w:r>
      <w:r w:rsidR="009F6F4F" w:rsidRPr="00565D13">
        <w:rPr>
          <w:rFonts w:ascii="Times New Roman" w:hAnsi="Times New Roman" w:cs="Times New Roman"/>
          <w:b/>
          <w:bCs/>
          <w:sz w:val="28"/>
          <w:szCs w:val="28"/>
          <w:lang w:val="kk-KZ"/>
        </w:rPr>
        <w:t xml:space="preserve">5 </w:t>
      </w:r>
      <w:r w:rsidR="00266FF8" w:rsidRPr="009B5705">
        <w:rPr>
          <w:rFonts w:ascii="Times New Roman" w:hAnsi="Times New Roman" w:cs="Times New Roman"/>
          <w:b/>
          <w:sz w:val="28"/>
          <w:szCs w:val="28"/>
          <w:lang w:val="kk-KZ"/>
        </w:rPr>
        <w:t>Т</w:t>
      </w:r>
      <w:r w:rsidRPr="009B5705">
        <w:rPr>
          <w:rFonts w:ascii="Times New Roman" w:hAnsi="Times New Roman" w:cs="Times New Roman"/>
          <w:b/>
          <w:sz w:val="28"/>
          <w:szCs w:val="28"/>
          <w:lang w:val="kk-KZ"/>
        </w:rPr>
        <w:t xml:space="preserve">ұрмыс-салт ертегілеріндегі </w:t>
      </w:r>
      <w:r w:rsidRPr="00565D13">
        <w:rPr>
          <w:rFonts w:ascii="Times New Roman" w:hAnsi="Times New Roman" w:cs="Times New Roman"/>
          <w:b/>
          <w:color w:val="333333"/>
          <w:sz w:val="28"/>
          <w:szCs w:val="28"/>
          <w:shd w:val="clear" w:color="auto" w:fill="FFFFFF"/>
          <w:lang w:val="kk-KZ"/>
        </w:rPr>
        <w:t>фразеологизмдер</w:t>
      </w:r>
      <w:r w:rsidR="00266FF8" w:rsidRPr="00565D13">
        <w:rPr>
          <w:rFonts w:ascii="Times New Roman" w:hAnsi="Times New Roman" w:cs="Times New Roman"/>
          <w:b/>
          <w:color w:val="333333"/>
          <w:sz w:val="28"/>
          <w:szCs w:val="28"/>
          <w:shd w:val="clear" w:color="auto" w:fill="FFFFFF"/>
          <w:lang w:val="kk-KZ"/>
        </w:rPr>
        <w:t xml:space="preserve"> </w:t>
      </w:r>
    </w:p>
    <w:p w14:paraId="5CDEB3DA" w14:textId="2511B746" w:rsidR="00266FF8" w:rsidRPr="00565D13" w:rsidRDefault="00266FF8" w:rsidP="008C5A87">
      <w:pPr>
        <w:spacing w:after="0" w:line="240" w:lineRule="auto"/>
        <w:ind w:firstLine="567"/>
        <w:jc w:val="both"/>
        <w:rPr>
          <w:rFonts w:ascii="Times New Roman" w:hAnsi="Times New Roman" w:cs="Times New Roman"/>
          <w:sz w:val="28"/>
          <w:szCs w:val="28"/>
          <w:shd w:val="clear" w:color="auto" w:fill="FFFFFF"/>
          <w:lang w:val="kk-KZ"/>
        </w:rPr>
      </w:pPr>
      <w:r w:rsidRPr="00565D13">
        <w:rPr>
          <w:rFonts w:ascii="Times New Roman" w:hAnsi="Times New Roman" w:cs="Times New Roman"/>
          <w:sz w:val="28"/>
          <w:szCs w:val="28"/>
          <w:shd w:val="clear" w:color="auto" w:fill="FFFFFF"/>
          <w:lang w:val="kk-KZ"/>
        </w:rPr>
        <w:t xml:space="preserve">Күні бүгінге дейін қазақ тіл білімінде фразеологизмдер жайында аз айтылған жоқ. Соған қарамастан тілдің бұл саласына деген зерттеушілердің қызығушылығы басылған емес. Себебі, фразеологизмдер  халық тілінің бар сөлін бойына сақтаған тілдің нағыз қазыналық қабатын құрап тұр. Фразеологизмдердің құрамында қатталып отырған бұл сөздер халық өмірінің өткенінен хабар беретін нағыз ақпарат көздері десек болады.  </w:t>
      </w:r>
    </w:p>
    <w:p w14:paraId="3CCF99B1" w14:textId="0DD38609" w:rsidR="005B05DE" w:rsidRPr="00565D13" w:rsidRDefault="00266FF8" w:rsidP="008C5A87">
      <w:pPr>
        <w:spacing w:after="0" w:line="240" w:lineRule="auto"/>
        <w:jc w:val="both"/>
        <w:rPr>
          <w:rStyle w:val="12"/>
          <w:rFonts w:eastAsiaTheme="minorEastAsia"/>
          <w:i/>
          <w:color w:val="auto"/>
          <w:sz w:val="28"/>
          <w:szCs w:val="28"/>
          <w:u w:val="none"/>
          <w:lang w:val="kk-KZ"/>
        </w:rPr>
      </w:pPr>
      <w:r w:rsidRPr="009B5705">
        <w:rPr>
          <w:rFonts w:ascii="Times New Roman" w:hAnsi="Times New Roman" w:cs="Times New Roman"/>
          <w:sz w:val="28"/>
          <w:szCs w:val="28"/>
          <w:shd w:val="clear" w:color="auto" w:fill="FFFFFF"/>
          <w:lang w:val="kk-KZ"/>
        </w:rPr>
        <w:tab/>
        <w:t>Қазақ тіл білімінде фразе</w:t>
      </w:r>
      <w:r w:rsidR="007E079F">
        <w:rPr>
          <w:rFonts w:ascii="Times New Roman" w:hAnsi="Times New Roman" w:cs="Times New Roman"/>
          <w:sz w:val="28"/>
          <w:szCs w:val="28"/>
          <w:shd w:val="clear" w:color="auto" w:fill="FFFFFF"/>
          <w:lang w:val="kk-KZ"/>
        </w:rPr>
        <w:t>о</w:t>
      </w:r>
      <w:r w:rsidRPr="009B5705">
        <w:rPr>
          <w:rFonts w:ascii="Times New Roman" w:hAnsi="Times New Roman" w:cs="Times New Roman"/>
          <w:sz w:val="28"/>
          <w:szCs w:val="28"/>
          <w:shd w:val="clear" w:color="auto" w:fill="FFFFFF"/>
          <w:lang w:val="kk-KZ"/>
        </w:rPr>
        <w:t xml:space="preserve">логизмдер І.Кеңесбаев, Ә.Қайдар, Н.Уәлиев т.б ғалымдар еңбектерінде жан-жақты зерттелген. </w:t>
      </w:r>
      <w:r w:rsidR="0088582E">
        <w:rPr>
          <w:rFonts w:ascii="Times New Roman" w:hAnsi="Times New Roman" w:cs="Times New Roman"/>
          <w:sz w:val="28"/>
          <w:szCs w:val="28"/>
          <w:shd w:val="clear" w:color="auto" w:fill="FFFFFF"/>
          <w:lang w:val="kk-KZ"/>
        </w:rPr>
        <w:t>Соның негізінде І.Кеңесбаевтың «</w:t>
      </w:r>
      <w:r w:rsidRPr="009B5705">
        <w:rPr>
          <w:rFonts w:ascii="Times New Roman" w:hAnsi="Times New Roman" w:cs="Times New Roman"/>
          <w:sz w:val="28"/>
          <w:szCs w:val="28"/>
          <w:shd w:val="clear" w:color="auto" w:fill="FFFFFF"/>
          <w:lang w:val="kk-KZ"/>
        </w:rPr>
        <w:t>Қазақ</w:t>
      </w:r>
      <w:r w:rsidR="0088582E">
        <w:rPr>
          <w:rFonts w:ascii="Times New Roman" w:hAnsi="Times New Roman" w:cs="Times New Roman"/>
          <w:sz w:val="28"/>
          <w:szCs w:val="28"/>
          <w:shd w:val="clear" w:color="auto" w:fill="FFFFFF"/>
          <w:lang w:val="kk-KZ"/>
        </w:rPr>
        <w:t xml:space="preserve"> тілінің фразеологиялық сөздігі» (1977), Ә.Қайдардың «</w:t>
      </w:r>
      <w:r w:rsidRPr="009B5705">
        <w:rPr>
          <w:rFonts w:ascii="Times New Roman" w:hAnsi="Times New Roman" w:cs="Times New Roman"/>
          <w:sz w:val="28"/>
          <w:szCs w:val="28"/>
          <w:shd w:val="clear" w:color="auto" w:fill="FFFFFF"/>
          <w:lang w:val="kk-KZ"/>
        </w:rPr>
        <w:t>Тысячи метких образ</w:t>
      </w:r>
      <w:r w:rsidR="0088582E">
        <w:rPr>
          <w:rFonts w:ascii="Times New Roman" w:hAnsi="Times New Roman" w:cs="Times New Roman"/>
          <w:sz w:val="28"/>
          <w:szCs w:val="28"/>
          <w:shd w:val="clear" w:color="auto" w:fill="FFFFFF"/>
          <w:lang w:val="kk-KZ"/>
        </w:rPr>
        <w:t>ных выражении в казахском языке»</w:t>
      </w:r>
      <w:r w:rsidRPr="009B5705">
        <w:rPr>
          <w:rFonts w:ascii="Times New Roman" w:hAnsi="Times New Roman" w:cs="Times New Roman"/>
          <w:sz w:val="28"/>
          <w:szCs w:val="28"/>
          <w:shd w:val="clear" w:color="auto" w:fill="FFFFFF"/>
          <w:lang w:val="kk-KZ"/>
        </w:rPr>
        <w:t xml:space="preserve"> (2003), Н.Уә</w:t>
      </w:r>
      <w:r w:rsidR="0088582E">
        <w:rPr>
          <w:rFonts w:ascii="Times New Roman" w:hAnsi="Times New Roman" w:cs="Times New Roman"/>
          <w:sz w:val="28"/>
          <w:szCs w:val="28"/>
          <w:shd w:val="clear" w:color="auto" w:fill="FFFFFF"/>
          <w:lang w:val="kk-KZ"/>
        </w:rPr>
        <w:t>лидің «Фразеология және тілдік норма» (1998), Г.Смағұлованың «</w:t>
      </w:r>
      <w:r w:rsidRPr="009B5705">
        <w:rPr>
          <w:rFonts w:ascii="Times New Roman" w:hAnsi="Times New Roman" w:cs="Times New Roman"/>
          <w:sz w:val="28"/>
          <w:szCs w:val="28"/>
          <w:shd w:val="clear" w:color="auto" w:fill="FFFFFF"/>
          <w:lang w:val="kk-KZ"/>
        </w:rPr>
        <w:t>Мағыналас фразеологиз</w:t>
      </w:r>
      <w:r w:rsidR="0088582E">
        <w:rPr>
          <w:rFonts w:ascii="Times New Roman" w:hAnsi="Times New Roman" w:cs="Times New Roman"/>
          <w:sz w:val="28"/>
          <w:szCs w:val="28"/>
          <w:shd w:val="clear" w:color="auto" w:fill="FFFFFF"/>
          <w:lang w:val="kk-KZ"/>
        </w:rPr>
        <w:t>мдердің ұлттық мәдени аспектісі»</w:t>
      </w:r>
      <w:r w:rsidRPr="009B5705">
        <w:rPr>
          <w:rFonts w:ascii="Times New Roman" w:hAnsi="Times New Roman" w:cs="Times New Roman"/>
          <w:sz w:val="28"/>
          <w:szCs w:val="28"/>
          <w:shd w:val="clear" w:color="auto" w:fill="FFFFFF"/>
          <w:lang w:val="kk-KZ"/>
        </w:rPr>
        <w:t xml:space="preserve"> (2010) деп аталатын қомақты ғылыми еңбектері жарық көрді. Фразеологизмдердің көркем әдебиет тіліндегі маңызы мен рөлі туралы тұжырымды ойды біз Х.Кәрімовтің еңбегінен кездест</w:t>
      </w:r>
      <w:r w:rsidR="0088582E">
        <w:rPr>
          <w:rFonts w:ascii="Times New Roman" w:hAnsi="Times New Roman" w:cs="Times New Roman"/>
          <w:sz w:val="28"/>
          <w:szCs w:val="28"/>
          <w:shd w:val="clear" w:color="auto" w:fill="FFFFFF"/>
          <w:lang w:val="kk-KZ"/>
        </w:rPr>
        <w:t>іреміз. Автордың пайымдауынша: «</w:t>
      </w:r>
      <w:r w:rsidRPr="009B5705">
        <w:rPr>
          <w:rFonts w:ascii="Times New Roman" w:hAnsi="Times New Roman" w:cs="Times New Roman"/>
          <w:sz w:val="28"/>
          <w:szCs w:val="28"/>
          <w:shd w:val="clear" w:color="auto" w:fill="FFFFFF"/>
          <w:lang w:val="kk-KZ"/>
        </w:rPr>
        <w:t>Әдеби шығарма тілін көркемдеп, жандандырып, нәр беруші амалдардың бірі – халық тіліндегі тұрақты фразеологиялық тіркестер. Олар тілдегі бейнелі экспрессивті-эмоциялы бояуы қанық амалдардың қатарынан орын алады. Олар – ұлттық психикалық өзгешелігінің негізінде қалыптасқан образды ойлау тілінің үлгілері, халықтық даналыққа суарылған өткір құралдар</w:t>
      </w:r>
      <w:r w:rsidR="0088582E">
        <w:rPr>
          <w:rFonts w:ascii="Times New Roman" w:hAnsi="Times New Roman" w:cs="Times New Roman"/>
          <w:sz w:val="28"/>
          <w:szCs w:val="28"/>
          <w:shd w:val="clear" w:color="auto" w:fill="FFFFFF"/>
          <w:lang w:val="kk-KZ"/>
        </w:rPr>
        <w:t>»</w:t>
      </w:r>
      <w:r w:rsidRPr="009B5705">
        <w:rPr>
          <w:rFonts w:ascii="Times New Roman" w:hAnsi="Times New Roman" w:cs="Times New Roman"/>
          <w:sz w:val="28"/>
          <w:szCs w:val="28"/>
          <w:shd w:val="clear" w:color="auto" w:fill="FFFFFF"/>
          <w:lang w:val="kk-KZ"/>
        </w:rPr>
        <w:t xml:space="preserve"> </w:t>
      </w:r>
      <w:r w:rsidRPr="00565D13">
        <w:rPr>
          <w:rFonts w:ascii="Times New Roman" w:hAnsi="Times New Roman" w:cs="Times New Roman"/>
          <w:bCs/>
          <w:sz w:val="28"/>
          <w:szCs w:val="28"/>
          <w:shd w:val="clear" w:color="auto" w:fill="FFFFFF"/>
          <w:lang w:val="kk-KZ"/>
        </w:rPr>
        <w:t>[</w:t>
      </w:r>
      <w:r w:rsidR="009F0034" w:rsidRPr="00565D13">
        <w:rPr>
          <w:rFonts w:ascii="Times New Roman" w:hAnsi="Times New Roman" w:cs="Times New Roman"/>
          <w:sz w:val="28"/>
          <w:szCs w:val="28"/>
          <w:shd w:val="clear" w:color="auto" w:fill="FFFFFF"/>
          <w:lang w:val="kk-KZ"/>
        </w:rPr>
        <w:t>1</w:t>
      </w:r>
      <w:r w:rsidR="00B650A4" w:rsidRPr="00565D13">
        <w:rPr>
          <w:rFonts w:ascii="Times New Roman" w:hAnsi="Times New Roman" w:cs="Times New Roman"/>
          <w:sz w:val="28"/>
          <w:szCs w:val="28"/>
          <w:shd w:val="clear" w:color="auto" w:fill="FFFFFF"/>
          <w:lang w:val="kk-KZ"/>
        </w:rPr>
        <w:t>3</w:t>
      </w:r>
      <w:r w:rsidR="0068695F">
        <w:rPr>
          <w:rFonts w:ascii="Times New Roman" w:hAnsi="Times New Roman" w:cs="Times New Roman"/>
          <w:sz w:val="28"/>
          <w:szCs w:val="28"/>
          <w:shd w:val="clear" w:color="auto" w:fill="FFFFFF"/>
          <w:lang w:val="kk-KZ"/>
        </w:rPr>
        <w:t>8</w:t>
      </w:r>
      <w:r w:rsidR="00006EF3" w:rsidRPr="00565D13">
        <w:rPr>
          <w:rFonts w:ascii="Times New Roman" w:hAnsi="Times New Roman" w:cs="Times New Roman"/>
          <w:sz w:val="28"/>
          <w:szCs w:val="28"/>
          <w:shd w:val="clear" w:color="auto" w:fill="FFFFFF"/>
          <w:lang w:val="kk-KZ"/>
        </w:rPr>
        <w:t>,б.</w:t>
      </w:r>
      <w:r w:rsidRPr="00565D13">
        <w:rPr>
          <w:rFonts w:ascii="Times New Roman" w:hAnsi="Times New Roman" w:cs="Times New Roman"/>
          <w:sz w:val="28"/>
          <w:szCs w:val="28"/>
          <w:shd w:val="clear" w:color="auto" w:fill="FFFFFF"/>
          <w:lang w:val="kk-KZ"/>
        </w:rPr>
        <w:t>134</w:t>
      </w:r>
      <w:r w:rsidRPr="00565D13">
        <w:rPr>
          <w:rFonts w:ascii="Times New Roman" w:hAnsi="Times New Roman" w:cs="Times New Roman"/>
          <w:bCs/>
          <w:sz w:val="28"/>
          <w:szCs w:val="28"/>
          <w:shd w:val="clear" w:color="auto" w:fill="FFFFFF"/>
          <w:lang w:val="kk-KZ"/>
        </w:rPr>
        <w:t>].</w:t>
      </w:r>
      <w:r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shd w:val="clear" w:color="auto" w:fill="FFFFFF"/>
          <w:lang w:val="kk-KZ"/>
        </w:rPr>
        <w:t xml:space="preserve">Фразеологизмдердің </w:t>
      </w:r>
      <w:r w:rsidRPr="009B5705">
        <w:rPr>
          <w:rFonts w:ascii="Times New Roman" w:hAnsi="Times New Roman" w:cs="Times New Roman"/>
          <w:sz w:val="28"/>
          <w:szCs w:val="28"/>
          <w:lang w:val="kk-KZ"/>
        </w:rPr>
        <w:t xml:space="preserve">қазақ фольклорының тамаша үлгілері тұрмыс-салт ертегілерінде </w:t>
      </w:r>
      <w:r w:rsidRPr="00565D13">
        <w:rPr>
          <w:rFonts w:ascii="Times New Roman" w:hAnsi="Times New Roman" w:cs="Times New Roman"/>
          <w:sz w:val="28"/>
          <w:szCs w:val="28"/>
          <w:shd w:val="clear" w:color="auto" w:fill="FFFFFF"/>
          <w:lang w:val="kk-KZ"/>
        </w:rPr>
        <w:t xml:space="preserve">атқаратын қызметі сан қырлы. Таратып айтсақ, фразеологизмдер тілдің шұрайлы қабатын құрай отырып, ұлттық ой өрнектерін таныта алады.   </w:t>
      </w:r>
      <w:r w:rsidR="00BC547E" w:rsidRPr="00565D13">
        <w:rPr>
          <w:rFonts w:ascii="Times New Roman" w:hAnsi="Times New Roman" w:cs="Times New Roman"/>
          <w:sz w:val="28"/>
          <w:szCs w:val="28"/>
          <w:shd w:val="clear" w:color="auto" w:fill="FFFFFF"/>
          <w:lang w:val="kk-KZ"/>
        </w:rPr>
        <w:t xml:space="preserve">Академик </w:t>
      </w:r>
      <w:r w:rsidRPr="00565D13">
        <w:rPr>
          <w:rFonts w:ascii="Times New Roman" w:hAnsi="Times New Roman" w:cs="Times New Roman"/>
          <w:sz w:val="28"/>
          <w:szCs w:val="28"/>
          <w:shd w:val="clear" w:color="auto" w:fill="FFFFFF"/>
          <w:lang w:val="kk-KZ"/>
        </w:rPr>
        <w:t>Р.Сыздықтың айтуынша,</w:t>
      </w:r>
      <w:r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shd w:val="clear" w:color="auto" w:fill="FFFFFF"/>
          <w:lang w:val="kk-KZ"/>
        </w:rPr>
        <w:t xml:space="preserve"> «... белгілі бір қаламгердің </w:t>
      </w:r>
      <w:r w:rsidRPr="00565D13">
        <w:rPr>
          <w:rFonts w:ascii="Times New Roman" w:hAnsi="Times New Roman" w:cs="Times New Roman"/>
          <w:sz w:val="28"/>
          <w:szCs w:val="28"/>
          <w:shd w:val="clear" w:color="auto" w:fill="FFFFFF"/>
          <w:lang w:val="kk-KZ"/>
        </w:rPr>
        <w:lastRenderedPageBreak/>
        <w:t>жалпы тілдік қазынасын және көркемдік байлығын зерт</w:t>
      </w:r>
      <w:r w:rsidR="007E079F">
        <w:rPr>
          <w:rFonts w:ascii="Times New Roman" w:hAnsi="Times New Roman" w:cs="Times New Roman"/>
          <w:sz w:val="28"/>
          <w:szCs w:val="28"/>
          <w:shd w:val="clear" w:color="auto" w:fill="FFFFFF"/>
          <w:lang w:val="kk-KZ"/>
        </w:rPr>
        <w:t xml:space="preserve">теуде оның фразеологиясын </w:t>
      </w:r>
      <w:r w:rsidRPr="00565D13">
        <w:rPr>
          <w:rFonts w:ascii="Times New Roman" w:hAnsi="Times New Roman" w:cs="Times New Roman"/>
          <w:sz w:val="28"/>
          <w:szCs w:val="28"/>
          <w:shd w:val="clear" w:color="auto" w:fill="FFFFFF"/>
          <w:lang w:val="kk-KZ"/>
        </w:rPr>
        <w:t>тану ерекше орын алады»</w:t>
      </w:r>
      <w:r w:rsidRPr="00565D13">
        <w:rPr>
          <w:rFonts w:ascii="Times New Roman" w:hAnsi="Times New Roman" w:cs="Times New Roman"/>
          <w:bCs/>
          <w:sz w:val="28"/>
          <w:szCs w:val="28"/>
          <w:shd w:val="clear" w:color="auto" w:fill="FFFFFF"/>
          <w:lang w:val="kk-KZ"/>
        </w:rPr>
        <w:t xml:space="preserve"> [</w:t>
      </w:r>
      <w:r w:rsidR="009F0034" w:rsidRPr="00565D13">
        <w:rPr>
          <w:rFonts w:ascii="Times New Roman" w:hAnsi="Times New Roman" w:cs="Times New Roman"/>
          <w:bCs/>
          <w:sz w:val="28"/>
          <w:szCs w:val="28"/>
          <w:shd w:val="clear" w:color="auto" w:fill="FFFFFF"/>
          <w:lang w:val="kk-KZ"/>
        </w:rPr>
        <w:t>1</w:t>
      </w:r>
      <w:r w:rsidR="00B650A4" w:rsidRPr="00565D13">
        <w:rPr>
          <w:rFonts w:ascii="Times New Roman" w:hAnsi="Times New Roman" w:cs="Times New Roman"/>
          <w:bCs/>
          <w:sz w:val="28"/>
          <w:szCs w:val="28"/>
          <w:shd w:val="clear" w:color="auto" w:fill="FFFFFF"/>
          <w:lang w:val="kk-KZ"/>
        </w:rPr>
        <w:t>3</w:t>
      </w:r>
      <w:r w:rsidR="0068695F">
        <w:rPr>
          <w:rFonts w:ascii="Times New Roman" w:hAnsi="Times New Roman" w:cs="Times New Roman"/>
          <w:bCs/>
          <w:sz w:val="28"/>
          <w:szCs w:val="28"/>
          <w:shd w:val="clear" w:color="auto" w:fill="FFFFFF"/>
          <w:lang w:val="kk-KZ"/>
        </w:rPr>
        <w:t>9</w:t>
      </w:r>
      <w:r w:rsidR="00006EF3" w:rsidRPr="00565D13">
        <w:rPr>
          <w:rFonts w:ascii="Times New Roman" w:hAnsi="Times New Roman" w:cs="Times New Roman"/>
          <w:sz w:val="28"/>
          <w:szCs w:val="28"/>
          <w:shd w:val="clear" w:color="auto" w:fill="FFFFFF"/>
          <w:lang w:val="kk-KZ"/>
        </w:rPr>
        <w:t>,</w:t>
      </w:r>
      <w:r w:rsidR="00E53E36">
        <w:rPr>
          <w:rFonts w:ascii="Times New Roman" w:hAnsi="Times New Roman" w:cs="Times New Roman"/>
          <w:sz w:val="28"/>
          <w:szCs w:val="28"/>
          <w:shd w:val="clear" w:color="auto" w:fill="FFFFFF"/>
          <w:lang w:val="kk-KZ"/>
        </w:rPr>
        <w:t xml:space="preserve"> </w:t>
      </w:r>
      <w:r w:rsidR="00006EF3" w:rsidRPr="00565D13">
        <w:rPr>
          <w:rFonts w:ascii="Times New Roman" w:hAnsi="Times New Roman" w:cs="Times New Roman"/>
          <w:sz w:val="28"/>
          <w:szCs w:val="28"/>
          <w:shd w:val="clear" w:color="auto" w:fill="FFFFFF"/>
          <w:lang w:val="kk-KZ"/>
        </w:rPr>
        <w:t>б.</w:t>
      </w:r>
      <w:r w:rsidRPr="00565D13">
        <w:rPr>
          <w:rFonts w:ascii="Times New Roman" w:hAnsi="Times New Roman" w:cs="Times New Roman"/>
          <w:sz w:val="28"/>
          <w:szCs w:val="28"/>
          <w:shd w:val="clear" w:color="auto" w:fill="FFFFFF"/>
          <w:lang w:val="kk-KZ"/>
        </w:rPr>
        <w:t>207</w:t>
      </w:r>
      <w:r w:rsidRPr="00565D13">
        <w:rPr>
          <w:rFonts w:ascii="Times New Roman" w:hAnsi="Times New Roman" w:cs="Times New Roman"/>
          <w:bCs/>
          <w:sz w:val="28"/>
          <w:szCs w:val="28"/>
          <w:shd w:val="clear" w:color="auto" w:fill="FFFFFF"/>
          <w:lang w:val="kk-KZ"/>
        </w:rPr>
        <w:t>]</w:t>
      </w:r>
      <w:r w:rsidRPr="00565D13">
        <w:rPr>
          <w:rFonts w:ascii="Times New Roman" w:hAnsi="Times New Roman" w:cs="Times New Roman"/>
          <w:sz w:val="28"/>
          <w:szCs w:val="28"/>
          <w:shd w:val="clear" w:color="auto" w:fill="FFFFFF"/>
          <w:lang w:val="kk-KZ"/>
        </w:rPr>
        <w:t xml:space="preserve">. Осы пікірді басшылыққа ала отырып, </w:t>
      </w:r>
      <w:r w:rsidRPr="009B5705">
        <w:rPr>
          <w:rFonts w:ascii="Times New Roman" w:hAnsi="Times New Roman" w:cs="Times New Roman"/>
          <w:sz w:val="28"/>
          <w:szCs w:val="28"/>
          <w:lang w:val="kk-KZ"/>
        </w:rPr>
        <w:t xml:space="preserve">қазақ фольклорының тамаша үлгілері </w:t>
      </w:r>
      <w:r w:rsidRPr="00565D13">
        <w:rPr>
          <w:rFonts w:ascii="Times New Roman" w:hAnsi="Times New Roman" w:cs="Times New Roman"/>
          <w:sz w:val="28"/>
          <w:szCs w:val="28"/>
          <w:shd w:val="clear" w:color="auto" w:fill="FFFFFF"/>
          <w:lang w:val="kk-KZ"/>
        </w:rPr>
        <w:t>–</w:t>
      </w:r>
      <w:r w:rsidR="009F0034" w:rsidRPr="00565D13">
        <w:rPr>
          <w:rFonts w:ascii="Times New Roman" w:hAnsi="Times New Roman" w:cs="Times New Roman"/>
          <w:sz w:val="28"/>
          <w:szCs w:val="28"/>
          <w:shd w:val="clear" w:color="auto" w:fill="FFFFFF"/>
          <w:lang w:val="kk-KZ"/>
        </w:rPr>
        <w:t xml:space="preserve"> </w:t>
      </w:r>
      <w:r w:rsidRPr="009B5705">
        <w:rPr>
          <w:rFonts w:ascii="Times New Roman" w:hAnsi="Times New Roman" w:cs="Times New Roman"/>
          <w:sz w:val="28"/>
          <w:szCs w:val="28"/>
          <w:lang w:val="kk-KZ"/>
        </w:rPr>
        <w:t xml:space="preserve">тұрмыс-салт ертегілеріндегі  </w:t>
      </w:r>
      <w:r w:rsidRPr="00565D13">
        <w:rPr>
          <w:rFonts w:ascii="Times New Roman" w:hAnsi="Times New Roman" w:cs="Times New Roman"/>
          <w:sz w:val="28"/>
          <w:szCs w:val="28"/>
          <w:shd w:val="clear" w:color="auto" w:fill="FFFFFF"/>
          <w:lang w:val="kk-KZ"/>
        </w:rPr>
        <w:t xml:space="preserve">фразеологизмдерді тану және сол арқылы  фразеологизмдердің көркемдік ой өрнектеу қызметіне талдау жүргізіледі. </w:t>
      </w:r>
      <w:r w:rsidRPr="009B5705">
        <w:rPr>
          <w:rFonts w:ascii="Times New Roman" w:hAnsi="Times New Roman" w:cs="Times New Roman"/>
          <w:sz w:val="28"/>
          <w:szCs w:val="28"/>
          <w:lang w:val="kk-KZ"/>
        </w:rPr>
        <w:t xml:space="preserve">Тұрмыс-салт ертегілерінде </w:t>
      </w:r>
      <w:r w:rsidRPr="00565D13">
        <w:rPr>
          <w:rFonts w:ascii="Times New Roman" w:hAnsi="Times New Roman" w:cs="Times New Roman"/>
          <w:sz w:val="28"/>
          <w:szCs w:val="28"/>
          <w:shd w:val="clear" w:color="auto" w:fill="FFFFFF"/>
          <w:lang w:val="kk-KZ"/>
        </w:rPr>
        <w:t>фразеологизмдер өте көп кездеседі</w:t>
      </w:r>
      <w:r w:rsidR="009F0034" w:rsidRPr="00565D13">
        <w:rPr>
          <w:rFonts w:ascii="Times New Roman" w:hAnsi="Times New Roman" w:cs="Times New Roman"/>
          <w:sz w:val="28"/>
          <w:szCs w:val="28"/>
          <w:shd w:val="clear" w:color="auto" w:fill="FFFFFF"/>
          <w:lang w:val="kk-KZ"/>
        </w:rPr>
        <w:t xml:space="preserve">. </w:t>
      </w:r>
      <w:r w:rsidRPr="00565D13">
        <w:rPr>
          <w:rFonts w:ascii="Times New Roman" w:hAnsi="Times New Roman" w:cs="Times New Roman"/>
          <w:sz w:val="28"/>
          <w:szCs w:val="28"/>
          <w:shd w:val="clear" w:color="auto" w:fill="FFFFFF"/>
          <w:lang w:val="kk-KZ"/>
        </w:rPr>
        <w:t xml:space="preserve">Мысалы: </w:t>
      </w:r>
      <w:r w:rsidRPr="00565D13">
        <w:rPr>
          <w:rStyle w:val="105pt"/>
          <w:rFonts w:eastAsiaTheme="minorHAnsi"/>
          <w:i/>
          <w:color w:val="auto"/>
          <w:sz w:val="28"/>
          <w:szCs w:val="28"/>
        </w:rPr>
        <w:t>«Ханша мен баласы</w:t>
      </w:r>
      <w:r w:rsidRPr="00565D13">
        <w:rPr>
          <w:rStyle w:val="105pt"/>
          <w:rFonts w:eastAsiaTheme="minorHAnsi"/>
          <w:color w:val="auto"/>
          <w:sz w:val="28"/>
          <w:szCs w:val="28"/>
        </w:rPr>
        <w:t xml:space="preserve">» </w:t>
      </w:r>
      <w:r w:rsidRPr="00565D13">
        <w:rPr>
          <w:rStyle w:val="105pt"/>
          <w:rFonts w:eastAsiaTheme="minorHAnsi"/>
          <w:b w:val="0"/>
          <w:bCs w:val="0"/>
          <w:color w:val="auto"/>
          <w:sz w:val="28"/>
          <w:szCs w:val="28"/>
        </w:rPr>
        <w:t>ертегісінде:</w:t>
      </w:r>
      <w:r w:rsidRPr="00565D13">
        <w:rPr>
          <w:rStyle w:val="105pt"/>
          <w:rFonts w:eastAsiaTheme="minorHAnsi"/>
          <w:color w:val="auto"/>
          <w:sz w:val="28"/>
          <w:szCs w:val="28"/>
        </w:rPr>
        <w:t xml:space="preserve"> </w:t>
      </w:r>
      <w:r w:rsidRPr="00565D13">
        <w:rPr>
          <w:rStyle w:val="12"/>
          <w:rFonts w:eastAsiaTheme="minorEastAsia"/>
          <w:color w:val="auto"/>
          <w:sz w:val="28"/>
          <w:szCs w:val="28"/>
          <w:u w:val="none"/>
          <w:lang w:val="kk-KZ"/>
        </w:rPr>
        <w:t xml:space="preserve">Шешесі баласын көріп, </w:t>
      </w:r>
      <w:r w:rsidRPr="00565D13">
        <w:rPr>
          <w:rStyle w:val="12"/>
          <w:rFonts w:eastAsiaTheme="minorEastAsia"/>
          <w:i/>
          <w:color w:val="auto"/>
          <w:sz w:val="28"/>
          <w:szCs w:val="28"/>
          <w:u w:val="none"/>
          <w:lang w:val="kk-KZ"/>
        </w:rPr>
        <w:t>үстіне түсіп:</w:t>
      </w:r>
    </w:p>
    <w:p w14:paraId="577F2166" w14:textId="7697DEB7" w:rsidR="00BC547E" w:rsidRPr="00565D13" w:rsidRDefault="005B05DE" w:rsidP="008C5A87">
      <w:pPr>
        <w:spacing w:after="0" w:line="240" w:lineRule="auto"/>
        <w:jc w:val="both"/>
        <w:rPr>
          <w:rStyle w:val="12"/>
          <w:rFonts w:eastAsiaTheme="minorEastAsia"/>
          <w:color w:val="auto"/>
          <w:sz w:val="28"/>
          <w:szCs w:val="28"/>
          <w:lang w:val="kk-KZ"/>
        </w:rPr>
      </w:pPr>
      <w:r w:rsidRPr="009B5705">
        <w:rPr>
          <w:rFonts w:ascii="Times New Roman" w:hAnsi="Times New Roman" w:cs="Times New Roman"/>
          <w:b/>
          <w:i/>
          <w:sz w:val="28"/>
          <w:szCs w:val="28"/>
          <w:lang w:val="kk-KZ"/>
        </w:rPr>
        <w:t xml:space="preserve">– </w:t>
      </w:r>
      <w:r w:rsidRPr="00565D13">
        <w:rPr>
          <w:rStyle w:val="12"/>
          <w:rFonts w:eastAsiaTheme="minorEastAsia"/>
          <w:color w:val="auto"/>
          <w:sz w:val="28"/>
          <w:szCs w:val="28"/>
          <w:u w:val="none"/>
          <w:lang w:val="kk-KZ"/>
        </w:rPr>
        <w:t>Ке</w:t>
      </w:r>
      <w:r w:rsidR="00266FF8" w:rsidRPr="00565D13">
        <w:rPr>
          <w:rStyle w:val="12"/>
          <w:rFonts w:eastAsiaTheme="minorEastAsia"/>
          <w:color w:val="auto"/>
          <w:sz w:val="28"/>
          <w:szCs w:val="28"/>
          <w:u w:val="none"/>
          <w:lang w:val="kk-KZ"/>
        </w:rPr>
        <w:t xml:space="preserve">л, қарағым, сен келгенше саған ауқат қылып қойып едім, жей ғой! </w:t>
      </w:r>
      <w:r w:rsidR="00266FF8" w:rsidRPr="00565D13">
        <w:rPr>
          <w:rFonts w:ascii="Times New Roman" w:hAnsi="Times New Roman" w:cs="Times New Roman"/>
          <w:sz w:val="28"/>
          <w:szCs w:val="28"/>
          <w:shd w:val="clear" w:color="auto" w:fill="FFFFFF"/>
          <w:lang w:val="kk-KZ"/>
        </w:rPr>
        <w:t>–</w:t>
      </w:r>
      <w:r w:rsidR="00266FF8" w:rsidRPr="00565D13">
        <w:rPr>
          <w:rStyle w:val="12"/>
          <w:rFonts w:eastAsiaTheme="minorEastAsia"/>
          <w:color w:val="auto"/>
          <w:sz w:val="28"/>
          <w:szCs w:val="28"/>
          <w:u w:val="none"/>
          <w:lang w:val="kk-KZ"/>
        </w:rPr>
        <w:t>дейді.</w:t>
      </w:r>
      <w:r w:rsidR="00BC547E" w:rsidRPr="00565D13">
        <w:rPr>
          <w:rStyle w:val="12"/>
          <w:rFonts w:eastAsiaTheme="minorEastAsia"/>
          <w:color w:val="auto"/>
          <w:sz w:val="28"/>
          <w:szCs w:val="28"/>
          <w:u w:val="none"/>
          <w:lang w:val="kk-KZ"/>
        </w:rPr>
        <w:t xml:space="preserve">  Бұл фразеологизм </w:t>
      </w:r>
      <w:r w:rsidR="00BC547E" w:rsidRPr="00565D13">
        <w:rPr>
          <w:rStyle w:val="12"/>
          <w:rFonts w:eastAsiaTheme="minorEastAsia"/>
          <w:i/>
          <w:iCs/>
          <w:color w:val="auto"/>
          <w:sz w:val="28"/>
          <w:szCs w:val="28"/>
          <w:u w:val="none"/>
          <w:lang w:val="kk-KZ"/>
        </w:rPr>
        <w:t>аст</w:t>
      </w:r>
      <w:r w:rsidRPr="00565D13">
        <w:rPr>
          <w:rStyle w:val="12"/>
          <w:rFonts w:eastAsiaTheme="minorEastAsia"/>
          <w:i/>
          <w:iCs/>
          <w:color w:val="auto"/>
          <w:sz w:val="28"/>
          <w:szCs w:val="28"/>
          <w:u w:val="none"/>
          <w:lang w:val="kk-KZ"/>
        </w:rPr>
        <w:t>ы</w:t>
      </w:r>
      <w:r w:rsidR="00BC547E" w:rsidRPr="00565D13">
        <w:rPr>
          <w:rStyle w:val="12"/>
          <w:rFonts w:eastAsiaTheme="minorEastAsia"/>
          <w:i/>
          <w:iCs/>
          <w:color w:val="auto"/>
          <w:sz w:val="28"/>
          <w:szCs w:val="28"/>
          <w:u w:val="none"/>
          <w:lang w:val="kk-KZ"/>
        </w:rPr>
        <w:t>-үстіне түсу</w:t>
      </w:r>
      <w:r w:rsidR="00BC547E" w:rsidRPr="00565D13">
        <w:rPr>
          <w:rStyle w:val="12"/>
          <w:rFonts w:eastAsiaTheme="minorEastAsia"/>
          <w:color w:val="auto"/>
          <w:sz w:val="28"/>
          <w:szCs w:val="28"/>
          <w:u w:val="none"/>
          <w:lang w:val="kk-KZ"/>
        </w:rPr>
        <w:t xml:space="preserve"> тұрақты тіркесінен қысқартылып қолданылған болуы керек. </w:t>
      </w:r>
      <w:r w:rsidR="007106DF" w:rsidRPr="00565D13">
        <w:rPr>
          <w:rStyle w:val="12"/>
          <w:rFonts w:eastAsiaTheme="minorEastAsia"/>
          <w:color w:val="auto"/>
          <w:sz w:val="28"/>
          <w:szCs w:val="28"/>
          <w:u w:val="none"/>
          <w:lang w:val="kk-KZ"/>
        </w:rPr>
        <w:t>ҚТФС</w:t>
      </w:r>
      <w:r w:rsidR="007E079F">
        <w:rPr>
          <w:rStyle w:val="12"/>
          <w:rFonts w:eastAsiaTheme="minorEastAsia"/>
          <w:color w:val="auto"/>
          <w:sz w:val="28"/>
          <w:szCs w:val="28"/>
          <w:u w:val="none"/>
          <w:lang w:val="kk-KZ"/>
        </w:rPr>
        <w:t>-т</w:t>
      </w:r>
      <w:r w:rsidR="007106DF" w:rsidRPr="00565D13">
        <w:rPr>
          <w:rStyle w:val="12"/>
          <w:rFonts w:eastAsiaTheme="minorEastAsia"/>
          <w:color w:val="auto"/>
          <w:sz w:val="28"/>
          <w:szCs w:val="28"/>
          <w:u w:val="none"/>
          <w:lang w:val="kk-KZ"/>
        </w:rPr>
        <w:t xml:space="preserve">е: </w:t>
      </w:r>
      <w:r w:rsidR="007106DF" w:rsidRPr="00565D13">
        <w:rPr>
          <w:rStyle w:val="12"/>
          <w:rFonts w:eastAsiaTheme="minorEastAsia"/>
          <w:i/>
          <w:iCs/>
          <w:color w:val="auto"/>
          <w:sz w:val="28"/>
          <w:szCs w:val="28"/>
          <w:u w:val="none"/>
          <w:lang w:val="kk-KZ"/>
        </w:rPr>
        <w:t>Асты-үстіне түсті</w:t>
      </w:r>
      <w:r w:rsidR="007106DF" w:rsidRPr="00565D13">
        <w:rPr>
          <w:rStyle w:val="12"/>
          <w:rFonts w:eastAsiaTheme="minorEastAsia"/>
          <w:color w:val="auto"/>
          <w:sz w:val="28"/>
          <w:szCs w:val="28"/>
          <w:u w:val="none"/>
          <w:lang w:val="kk-KZ"/>
        </w:rPr>
        <w:t xml:space="preserve">. </w:t>
      </w:r>
      <w:r w:rsidR="00B27365" w:rsidRPr="00565D13">
        <w:rPr>
          <w:rStyle w:val="12"/>
          <w:rFonts w:eastAsiaTheme="minorEastAsia"/>
          <w:color w:val="auto"/>
          <w:sz w:val="28"/>
          <w:szCs w:val="28"/>
          <w:u w:val="none"/>
          <w:lang w:val="kk-KZ"/>
        </w:rPr>
        <w:t xml:space="preserve">Құрдай жорғалап құрмет көрсетті, жағымпазданды, лыпылдай түсті (56-б)  деп берілген. </w:t>
      </w:r>
      <w:r w:rsidR="00B27365" w:rsidRPr="00565D13">
        <w:rPr>
          <w:rStyle w:val="12"/>
          <w:rFonts w:eastAsiaTheme="minorEastAsia"/>
          <w:i/>
          <w:iCs/>
          <w:color w:val="auto"/>
          <w:sz w:val="28"/>
          <w:szCs w:val="28"/>
          <w:u w:val="none"/>
          <w:lang w:val="kk-KZ"/>
        </w:rPr>
        <w:t>Ал үстіне түсе кетеді, үстіне түсіп кете жаздайды:</w:t>
      </w:r>
      <w:r w:rsidR="00B27365" w:rsidRPr="00565D13">
        <w:rPr>
          <w:rStyle w:val="12"/>
          <w:rFonts w:eastAsiaTheme="minorEastAsia"/>
          <w:color w:val="auto"/>
          <w:sz w:val="28"/>
          <w:szCs w:val="28"/>
          <w:u w:val="none"/>
          <w:lang w:val="kk-KZ"/>
        </w:rPr>
        <w:t xml:space="preserve"> 1. іші-бауыры елжіреп, айналып-толғанды»; 2. Ашқарақтанып, өбектеп барады» </w:t>
      </w:r>
      <w:r w:rsidR="00B27365" w:rsidRPr="00565D13">
        <w:rPr>
          <w:rFonts w:ascii="Times New Roman" w:hAnsi="Times New Roman" w:cs="Times New Roman"/>
          <w:b/>
          <w:i/>
          <w:sz w:val="28"/>
          <w:szCs w:val="28"/>
          <w:lang w:val="kk-KZ"/>
        </w:rPr>
        <w:t>–</w:t>
      </w:r>
      <w:r w:rsidR="00B27365" w:rsidRPr="00565D13">
        <w:rPr>
          <w:rStyle w:val="12"/>
          <w:rFonts w:eastAsiaTheme="minorEastAsia"/>
          <w:color w:val="auto"/>
          <w:sz w:val="28"/>
          <w:szCs w:val="28"/>
          <w:u w:val="none"/>
          <w:lang w:val="kk-KZ"/>
        </w:rPr>
        <w:t xml:space="preserve"> деп түсіндірілген (551)</w:t>
      </w:r>
      <w:r w:rsidR="00EE3C85" w:rsidRPr="00565D13">
        <w:rPr>
          <w:rStyle w:val="12"/>
          <w:rFonts w:eastAsiaTheme="minorEastAsia"/>
          <w:color w:val="auto"/>
          <w:sz w:val="28"/>
          <w:szCs w:val="28"/>
          <w:u w:val="none"/>
          <w:lang w:val="kk-KZ"/>
        </w:rPr>
        <w:t>.</w:t>
      </w:r>
    </w:p>
    <w:p w14:paraId="66A690AE" w14:textId="01B32F70" w:rsidR="00266FF8" w:rsidRPr="00565D13" w:rsidRDefault="00EE3C85" w:rsidP="008C5A87">
      <w:pPr>
        <w:spacing w:after="0" w:line="240" w:lineRule="auto"/>
        <w:jc w:val="both"/>
        <w:rPr>
          <w:rFonts w:ascii="Times New Roman" w:hAnsi="Times New Roman" w:cs="Times New Roman"/>
          <w:sz w:val="28"/>
          <w:szCs w:val="28"/>
          <w:shd w:val="clear" w:color="auto" w:fill="FFFFFF"/>
          <w:lang w:val="kk-KZ"/>
        </w:rPr>
      </w:pPr>
      <w:r w:rsidRPr="00565D13">
        <w:rPr>
          <w:rFonts w:ascii="Times New Roman" w:hAnsi="Times New Roman" w:cs="Times New Roman"/>
          <w:b/>
          <w:i/>
          <w:sz w:val="28"/>
          <w:szCs w:val="28"/>
          <w:lang w:val="kk-KZ"/>
        </w:rPr>
        <w:t xml:space="preserve">        </w:t>
      </w:r>
      <w:r w:rsidR="00266FF8" w:rsidRPr="00565D13">
        <w:rPr>
          <w:rFonts w:ascii="Times New Roman" w:hAnsi="Times New Roman" w:cs="Times New Roman"/>
          <w:b/>
          <w:i/>
          <w:sz w:val="28"/>
          <w:szCs w:val="28"/>
          <w:lang w:val="kk-KZ"/>
        </w:rPr>
        <w:t xml:space="preserve"> </w:t>
      </w:r>
      <w:r w:rsidR="00266FF8" w:rsidRPr="00565D13">
        <w:rPr>
          <w:rFonts w:ascii="Times New Roman" w:hAnsi="Times New Roman" w:cs="Times New Roman"/>
          <w:i/>
          <w:sz w:val="28"/>
          <w:szCs w:val="28"/>
          <w:lang w:val="kk-KZ"/>
        </w:rPr>
        <w:t>«Үстіне түсіп»</w:t>
      </w:r>
      <w:r w:rsidR="00266FF8" w:rsidRPr="00565D13">
        <w:rPr>
          <w:rFonts w:ascii="Times New Roman" w:hAnsi="Times New Roman" w:cs="Times New Roman"/>
          <w:b/>
          <w:i/>
          <w:sz w:val="28"/>
          <w:szCs w:val="28"/>
          <w:lang w:val="kk-KZ"/>
        </w:rPr>
        <w:t xml:space="preserve">  </w:t>
      </w:r>
      <w:r w:rsidR="00266FF8" w:rsidRPr="00565D13">
        <w:rPr>
          <w:rFonts w:ascii="Times New Roman" w:hAnsi="Times New Roman" w:cs="Times New Roman"/>
          <w:sz w:val="28"/>
          <w:szCs w:val="28"/>
          <w:lang w:val="kk-KZ"/>
        </w:rPr>
        <w:t>деген тұрақты тіркестің қызметі бұл жерде «бір мезгілдік қана мейірімнің», арты алып-сатар, қулыққа алып баратын «мейірімнің» синонимі болып, шешесінің ішкі арам ниетімен жақсылық жасауға ұмтылмағанын көрсетуінде. Ертегіде бұл тіркестің ішкі мағынасын толық қолданбайды. Бұл жерде шешесінің кенеттен мейірімшілік, көмек көрсетуінің ішкі есептен туып жатқандығын суреттеу мақсатында  әдейі қолданғанын көру қиын емес.</w:t>
      </w:r>
    </w:p>
    <w:p w14:paraId="1711D7F4" w14:textId="79E6838D" w:rsidR="00B650A4" w:rsidRPr="00565D13" w:rsidRDefault="00266FF8" w:rsidP="008C5A87">
      <w:pPr>
        <w:spacing w:after="0" w:line="240" w:lineRule="auto"/>
        <w:jc w:val="both"/>
        <w:rPr>
          <w:rFonts w:ascii="Times New Roman" w:hAnsi="Times New Roman" w:cs="Times New Roman"/>
          <w:sz w:val="28"/>
          <w:szCs w:val="28"/>
          <w:highlight w:val="yellow"/>
          <w:lang w:val="kk-KZ"/>
        </w:rPr>
      </w:pPr>
      <w:r w:rsidRPr="00565D13">
        <w:rPr>
          <w:rStyle w:val="105pt"/>
          <w:rFonts w:eastAsiaTheme="minorHAnsi"/>
          <w:i/>
          <w:color w:val="auto"/>
          <w:sz w:val="28"/>
          <w:szCs w:val="28"/>
        </w:rPr>
        <w:tab/>
        <w:t>«Аяз би</w:t>
      </w:r>
      <w:r w:rsidRPr="00565D13">
        <w:rPr>
          <w:rStyle w:val="105pt"/>
          <w:rFonts w:eastAsiaTheme="minorHAnsi"/>
          <w:color w:val="auto"/>
          <w:sz w:val="28"/>
          <w:szCs w:val="28"/>
        </w:rPr>
        <w:t xml:space="preserve">» ертегісінде: </w:t>
      </w:r>
      <w:r w:rsidRPr="00565D13">
        <w:rPr>
          <w:rFonts w:ascii="Times New Roman" w:hAnsi="Times New Roman" w:cs="Times New Roman"/>
          <w:sz w:val="28"/>
          <w:szCs w:val="28"/>
          <w:lang w:val="kk-KZ"/>
        </w:rPr>
        <w:t>Ал сауысқанның жүні ала болғаны сияқты</w:t>
      </w:r>
      <w:r w:rsidRPr="00565D13">
        <w:rPr>
          <w:rFonts w:ascii="Times New Roman" w:hAnsi="Times New Roman" w:cs="Times New Roman"/>
          <w:i/>
          <w:sz w:val="28"/>
          <w:szCs w:val="28"/>
          <w:lang w:val="kk-KZ"/>
        </w:rPr>
        <w:t>, өзі де ала,</w:t>
      </w:r>
      <w:r w:rsidRPr="00565D13">
        <w:rPr>
          <w:rFonts w:ascii="Times New Roman" w:hAnsi="Times New Roman" w:cs="Times New Roman"/>
          <w:sz w:val="28"/>
          <w:szCs w:val="28"/>
          <w:lang w:val="kk-KZ"/>
        </w:rPr>
        <w:t xml:space="preserve"> бірлігі жоқ. </w:t>
      </w:r>
      <w:r w:rsidRPr="00565D13">
        <w:rPr>
          <w:rFonts w:ascii="Times New Roman" w:hAnsi="Times New Roman" w:cs="Times New Roman"/>
          <w:i/>
          <w:sz w:val="28"/>
          <w:szCs w:val="28"/>
          <w:lang w:val="kk-KZ"/>
        </w:rPr>
        <w:t>«Өзі де ала» –</w:t>
      </w:r>
      <w:r w:rsidRPr="00565D13">
        <w:rPr>
          <w:rFonts w:ascii="Times New Roman" w:hAnsi="Times New Roman" w:cs="Times New Roman"/>
          <w:b/>
          <w:i/>
          <w:sz w:val="28"/>
          <w:szCs w:val="28"/>
          <w:lang w:val="kk-KZ"/>
        </w:rPr>
        <w:t xml:space="preserve"> </w:t>
      </w:r>
      <w:r w:rsidRPr="00565D13">
        <w:rPr>
          <w:rFonts w:ascii="Times New Roman" w:hAnsi="Times New Roman" w:cs="Times New Roman"/>
          <w:sz w:val="28"/>
          <w:szCs w:val="28"/>
          <w:lang w:val="kk-KZ"/>
        </w:rPr>
        <w:t>деген тұрақты тіркестің қызметі бұл жерде сауысқанның екеуі бірігіп ұшпайтын, бірлігі жоқ, алалығын байқап, оның жаман қасиет екенін көрсетуі, адам аласы ішінде, мал аласы сыртында»  деген  халықтың таным-түсінігінен хабар береді.</w:t>
      </w:r>
      <w:r w:rsidR="00F135DC" w:rsidRPr="00565D13">
        <w:rPr>
          <w:rFonts w:ascii="Times New Roman" w:hAnsi="Times New Roman" w:cs="Times New Roman"/>
          <w:sz w:val="28"/>
          <w:szCs w:val="28"/>
          <w:lang w:val="kk-KZ"/>
        </w:rPr>
        <w:t xml:space="preserve">  М.Қашқари сөздігінде «</w:t>
      </w:r>
      <w:r w:rsidR="00F135DC" w:rsidRPr="00565D13">
        <w:rPr>
          <w:rFonts w:ascii="Times New Roman" w:hAnsi="Times New Roman" w:cs="Times New Roman"/>
          <w:i/>
          <w:iCs/>
          <w:sz w:val="28"/>
          <w:szCs w:val="28"/>
          <w:lang w:val="kk-KZ"/>
        </w:rPr>
        <w:t>Кіші аласы ічтін, Иылқы аласы таштын</w:t>
      </w:r>
      <w:r w:rsidR="00F135DC" w:rsidRPr="00565D13">
        <w:rPr>
          <w:rFonts w:ascii="Times New Roman" w:hAnsi="Times New Roman" w:cs="Times New Roman"/>
          <w:sz w:val="28"/>
          <w:szCs w:val="28"/>
          <w:lang w:val="kk-KZ"/>
        </w:rPr>
        <w:t xml:space="preserve">» </w:t>
      </w:r>
      <w:r w:rsidR="00006EF3" w:rsidRPr="00565D13">
        <w:rPr>
          <w:rFonts w:ascii="Times New Roman" w:hAnsi="Times New Roman" w:cs="Times New Roman"/>
          <w:sz w:val="28"/>
          <w:szCs w:val="28"/>
          <w:lang w:val="kk-KZ"/>
        </w:rPr>
        <w:t>[1</w:t>
      </w:r>
      <w:r w:rsidR="00E53E36">
        <w:rPr>
          <w:rFonts w:ascii="Times New Roman" w:hAnsi="Times New Roman" w:cs="Times New Roman"/>
          <w:sz w:val="28"/>
          <w:szCs w:val="28"/>
          <w:lang w:val="kk-KZ"/>
        </w:rPr>
        <w:t>40</w:t>
      </w:r>
      <w:r w:rsidR="00006EF3" w:rsidRPr="00565D13">
        <w:rPr>
          <w:rFonts w:ascii="Times New Roman" w:hAnsi="Times New Roman" w:cs="Times New Roman"/>
          <w:sz w:val="28"/>
          <w:szCs w:val="28"/>
          <w:lang w:val="kk-KZ"/>
        </w:rPr>
        <w:t>,б.</w:t>
      </w:r>
      <w:r w:rsidR="00B650A4" w:rsidRPr="00565D13">
        <w:rPr>
          <w:rFonts w:ascii="Times New Roman" w:hAnsi="Times New Roman" w:cs="Times New Roman"/>
          <w:sz w:val="28"/>
          <w:szCs w:val="28"/>
          <w:lang w:val="kk-KZ"/>
        </w:rPr>
        <w:t xml:space="preserve">37] </w:t>
      </w:r>
      <w:r w:rsidR="00F135DC" w:rsidRPr="00565D13">
        <w:rPr>
          <w:rFonts w:ascii="Times New Roman" w:hAnsi="Times New Roman" w:cs="Times New Roman"/>
          <w:sz w:val="28"/>
          <w:szCs w:val="28"/>
          <w:lang w:val="kk-KZ"/>
        </w:rPr>
        <w:t xml:space="preserve">және </w:t>
      </w:r>
      <w:r w:rsidR="00F135DC" w:rsidRPr="00565D13">
        <w:rPr>
          <w:rFonts w:ascii="Times New Roman" w:hAnsi="Times New Roman" w:cs="Times New Roman"/>
          <w:i/>
          <w:iCs/>
          <w:sz w:val="28"/>
          <w:szCs w:val="28"/>
          <w:lang w:val="kk-KZ"/>
        </w:rPr>
        <w:t>«Қарға қарысын кім білір, Кіші аласын кім табар»</w:t>
      </w:r>
      <w:r w:rsidR="00F135DC" w:rsidRPr="00565D13">
        <w:rPr>
          <w:rFonts w:ascii="Times New Roman" w:hAnsi="Times New Roman" w:cs="Times New Roman"/>
          <w:sz w:val="28"/>
          <w:szCs w:val="28"/>
          <w:lang w:val="kk-KZ"/>
        </w:rPr>
        <w:t xml:space="preserve"> мақал-мәтелдерінің ішінде кездеседі</w:t>
      </w:r>
      <w:bookmarkStart w:id="87" w:name="_Hlk124535907"/>
      <w:r w:rsidR="00006EF3" w:rsidRPr="00565D13">
        <w:rPr>
          <w:rFonts w:ascii="Times New Roman" w:hAnsi="Times New Roman" w:cs="Times New Roman"/>
          <w:sz w:val="28"/>
          <w:szCs w:val="28"/>
          <w:lang w:val="kk-KZ"/>
        </w:rPr>
        <w:t xml:space="preserve"> [1</w:t>
      </w:r>
      <w:r w:rsidR="00E53E36">
        <w:rPr>
          <w:rFonts w:ascii="Times New Roman" w:hAnsi="Times New Roman" w:cs="Times New Roman"/>
          <w:sz w:val="28"/>
          <w:szCs w:val="28"/>
          <w:lang w:val="kk-KZ"/>
        </w:rPr>
        <w:t>40</w:t>
      </w:r>
      <w:r w:rsidR="00006EF3" w:rsidRPr="00565D13">
        <w:rPr>
          <w:rFonts w:ascii="Times New Roman" w:hAnsi="Times New Roman" w:cs="Times New Roman"/>
          <w:sz w:val="28"/>
          <w:szCs w:val="28"/>
          <w:lang w:val="kk-KZ"/>
        </w:rPr>
        <w:t>,б.</w:t>
      </w:r>
      <w:r w:rsidR="00B650A4" w:rsidRPr="00565D13">
        <w:rPr>
          <w:rFonts w:ascii="Times New Roman" w:hAnsi="Times New Roman" w:cs="Times New Roman"/>
          <w:sz w:val="28"/>
          <w:szCs w:val="28"/>
          <w:lang w:val="kk-KZ"/>
        </w:rPr>
        <w:t>52].</w:t>
      </w:r>
    </w:p>
    <w:bookmarkEnd w:id="87"/>
    <w:p w14:paraId="47352841" w14:textId="5560C826" w:rsidR="001776B1" w:rsidRPr="00565D13" w:rsidRDefault="001776B1"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Аталған </w:t>
      </w:r>
      <w:r w:rsidR="00B650A4" w:rsidRPr="00565D13">
        <w:rPr>
          <w:rFonts w:ascii="Times New Roman" w:hAnsi="Times New Roman" w:cs="Times New Roman"/>
          <w:sz w:val="28"/>
          <w:szCs w:val="28"/>
          <w:lang w:val="kk-KZ"/>
        </w:rPr>
        <w:t>еңбекте</w:t>
      </w: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 xml:space="preserve">сауысқанға </w:t>
      </w:r>
      <w:r w:rsidR="007E079F">
        <w:rPr>
          <w:rFonts w:ascii="Times New Roman" w:hAnsi="Times New Roman" w:cs="Times New Roman"/>
          <w:sz w:val="28"/>
          <w:szCs w:val="28"/>
          <w:lang w:val="kk-KZ"/>
        </w:rPr>
        <w:t>байланысты мына</w:t>
      </w:r>
      <w:r w:rsidRPr="00565D13">
        <w:rPr>
          <w:rFonts w:ascii="Times New Roman" w:hAnsi="Times New Roman" w:cs="Times New Roman"/>
          <w:sz w:val="28"/>
          <w:szCs w:val="28"/>
          <w:lang w:val="kk-KZ"/>
        </w:rPr>
        <w:t xml:space="preserve">дай мақал бар: </w:t>
      </w:r>
      <w:r w:rsidRPr="00565D13">
        <w:rPr>
          <w:rFonts w:ascii="Times New Roman" w:hAnsi="Times New Roman" w:cs="Times New Roman"/>
          <w:i/>
          <w:iCs/>
          <w:sz w:val="28"/>
          <w:szCs w:val="28"/>
          <w:lang w:val="kk-KZ"/>
        </w:rPr>
        <w:t>«Куш йаувзы сағызған, Йығач йаувзы азған</w:t>
      </w:r>
      <w:r w:rsidRPr="00565D13">
        <w:rPr>
          <w:rFonts w:ascii="Times New Roman" w:hAnsi="Times New Roman" w:cs="Times New Roman"/>
          <w:sz w:val="28"/>
          <w:szCs w:val="28"/>
          <w:lang w:val="kk-KZ"/>
        </w:rPr>
        <w:t xml:space="preserve"> (Құстың жаманы сауысқан, Ағаштың жаманы азған)</w:t>
      </w:r>
      <w:r w:rsidR="00006EF3" w:rsidRPr="00565D13">
        <w:rPr>
          <w:rFonts w:ascii="Times New Roman" w:hAnsi="Times New Roman" w:cs="Times New Roman"/>
          <w:sz w:val="28"/>
          <w:szCs w:val="28"/>
          <w:lang w:val="kk-KZ"/>
        </w:rPr>
        <w:t xml:space="preserve"> [1</w:t>
      </w:r>
      <w:r w:rsidR="00E53E36">
        <w:rPr>
          <w:rFonts w:ascii="Times New Roman" w:hAnsi="Times New Roman" w:cs="Times New Roman"/>
          <w:sz w:val="28"/>
          <w:szCs w:val="28"/>
          <w:lang w:val="kk-KZ"/>
        </w:rPr>
        <w:t>40</w:t>
      </w:r>
      <w:r w:rsidR="00006EF3" w:rsidRPr="00565D13">
        <w:rPr>
          <w:rFonts w:ascii="Times New Roman" w:hAnsi="Times New Roman" w:cs="Times New Roman"/>
          <w:sz w:val="28"/>
          <w:szCs w:val="28"/>
          <w:lang w:val="kk-KZ"/>
        </w:rPr>
        <w:t>,б.</w:t>
      </w:r>
      <w:r w:rsidR="00B650A4" w:rsidRPr="00565D13">
        <w:rPr>
          <w:rFonts w:ascii="Times New Roman" w:hAnsi="Times New Roman" w:cs="Times New Roman"/>
          <w:sz w:val="28"/>
          <w:szCs w:val="28"/>
          <w:lang w:val="kk-KZ"/>
        </w:rPr>
        <w:t xml:space="preserve">83].  </w:t>
      </w:r>
      <w:r w:rsidRPr="00565D13">
        <w:rPr>
          <w:rFonts w:ascii="Times New Roman" w:hAnsi="Times New Roman" w:cs="Times New Roman"/>
          <w:sz w:val="28"/>
          <w:szCs w:val="28"/>
          <w:lang w:val="kk-KZ"/>
        </w:rPr>
        <w:t xml:space="preserve">Демек, халықтың әр нәрсені тани білетін байқампаздығы ертеден қалыптасқанын көреміз. </w:t>
      </w:r>
    </w:p>
    <w:p w14:paraId="40BFCA29" w14:textId="4ED0EFC9" w:rsidR="00266FF8" w:rsidRPr="00565D13" w:rsidRDefault="00B650A4" w:rsidP="008C5A87">
      <w:pPr>
        <w:spacing w:after="0" w:line="240" w:lineRule="auto"/>
        <w:jc w:val="both"/>
        <w:rPr>
          <w:rFonts w:ascii="Times New Roman" w:hAnsi="Times New Roman" w:cs="Times New Roman"/>
          <w:sz w:val="28"/>
          <w:szCs w:val="28"/>
          <w:shd w:val="clear" w:color="auto" w:fill="FFFFFF"/>
          <w:lang w:val="kk-KZ"/>
        </w:rPr>
      </w:pPr>
      <w:r w:rsidRPr="00565D13">
        <w:rPr>
          <w:rFonts w:ascii="Times New Roman" w:hAnsi="Times New Roman" w:cs="Times New Roman"/>
          <w:sz w:val="28"/>
          <w:szCs w:val="28"/>
          <w:lang w:val="kk-KZ"/>
        </w:rPr>
        <w:t xml:space="preserve"> </w:t>
      </w:r>
      <w:r w:rsidR="00266FF8" w:rsidRPr="00565D13">
        <w:rPr>
          <w:rFonts w:ascii="Times New Roman" w:hAnsi="Times New Roman" w:cs="Times New Roman"/>
          <w:b/>
          <w:i/>
          <w:sz w:val="28"/>
          <w:szCs w:val="28"/>
          <w:lang w:val="kk-KZ"/>
        </w:rPr>
        <w:t xml:space="preserve">– </w:t>
      </w:r>
      <w:r w:rsidR="00266FF8" w:rsidRPr="00565D13">
        <w:rPr>
          <w:rFonts w:ascii="Times New Roman" w:hAnsi="Times New Roman" w:cs="Times New Roman"/>
          <w:i/>
          <w:iCs/>
          <w:sz w:val="28"/>
          <w:szCs w:val="28"/>
          <w:lang w:val="kk-KZ"/>
        </w:rPr>
        <w:t>Тақсыр ханым! Ақыл-ойың ешкімнен кем емес, бірақ хандық қара басыңда, қарадан туып хан болғансыз, атаңда хандық жоқ,</w:t>
      </w:r>
      <w:r w:rsidR="00266FF8" w:rsidRPr="00565D13">
        <w:rPr>
          <w:rFonts w:ascii="Times New Roman" w:hAnsi="Times New Roman" w:cs="Times New Roman"/>
          <w:sz w:val="28"/>
          <w:szCs w:val="28"/>
          <w:lang w:val="kk-KZ"/>
        </w:rPr>
        <w:t xml:space="preserve"> </w:t>
      </w:r>
      <w:r w:rsidR="0088582E" w:rsidRPr="00565D13">
        <w:rPr>
          <w:rFonts w:ascii="Times New Roman" w:hAnsi="Times New Roman" w:cs="Times New Roman"/>
          <w:b/>
          <w:i/>
          <w:sz w:val="28"/>
          <w:szCs w:val="28"/>
          <w:lang w:val="kk-KZ"/>
        </w:rPr>
        <w:t>–</w:t>
      </w:r>
      <w:r w:rsidR="00266FF8" w:rsidRPr="00565D13">
        <w:rPr>
          <w:rFonts w:ascii="Times New Roman" w:hAnsi="Times New Roman" w:cs="Times New Roman"/>
          <w:sz w:val="28"/>
          <w:szCs w:val="28"/>
          <w:lang w:val="kk-KZ"/>
        </w:rPr>
        <w:t xml:space="preserve"> дейді</w:t>
      </w:r>
      <w:r w:rsidR="00266FF8" w:rsidRPr="00565D13">
        <w:rPr>
          <w:rFonts w:ascii="Times New Roman" w:hAnsi="Times New Roman" w:cs="Times New Roman"/>
          <w:b/>
          <w:i/>
          <w:sz w:val="28"/>
          <w:szCs w:val="28"/>
          <w:lang w:val="kk-KZ"/>
        </w:rPr>
        <w:t xml:space="preserve">. «Қарадан туып » – </w:t>
      </w:r>
      <w:r w:rsidR="00266FF8" w:rsidRPr="00565D13">
        <w:rPr>
          <w:rFonts w:ascii="Times New Roman" w:hAnsi="Times New Roman" w:cs="Times New Roman"/>
          <w:sz w:val="28"/>
          <w:szCs w:val="28"/>
          <w:lang w:val="kk-KZ"/>
        </w:rPr>
        <w:t>деген тұрақты тіркестің қызметі бұл жерде кедей отбасынан шыққан</w:t>
      </w:r>
      <w:r w:rsidR="00967506" w:rsidRPr="00565D13">
        <w:rPr>
          <w:rFonts w:ascii="Times New Roman" w:hAnsi="Times New Roman" w:cs="Times New Roman"/>
          <w:sz w:val="28"/>
          <w:szCs w:val="28"/>
          <w:lang w:val="kk-KZ"/>
        </w:rPr>
        <w:t>ын</w:t>
      </w:r>
      <w:r w:rsidR="00266FF8" w:rsidRPr="00565D13">
        <w:rPr>
          <w:rFonts w:ascii="Times New Roman" w:hAnsi="Times New Roman" w:cs="Times New Roman"/>
          <w:sz w:val="28"/>
          <w:szCs w:val="28"/>
          <w:lang w:val="kk-KZ"/>
        </w:rPr>
        <w:t xml:space="preserve"> көрсету, суреттеу мақсатында  әдейі қолданғанын көру қиын емес.</w:t>
      </w:r>
    </w:p>
    <w:p w14:paraId="18BB6C5A" w14:textId="5CD3596F" w:rsidR="00266FF8" w:rsidRDefault="00266FF8" w:rsidP="008C5A87">
      <w:pPr>
        <w:spacing w:after="0" w:line="240" w:lineRule="auto"/>
        <w:jc w:val="both"/>
        <w:rPr>
          <w:lang w:val="kk-KZ"/>
        </w:rPr>
      </w:pPr>
      <w:r w:rsidRPr="00565D13">
        <w:rPr>
          <w:rFonts w:ascii="Times New Roman" w:hAnsi="Times New Roman" w:cs="Times New Roman"/>
          <w:sz w:val="28"/>
          <w:szCs w:val="28"/>
          <w:lang w:val="kk-KZ"/>
        </w:rPr>
        <w:tab/>
      </w:r>
      <w:r w:rsidR="005B3259" w:rsidRPr="00565D13">
        <w:rPr>
          <w:rFonts w:ascii="Times New Roman" w:hAnsi="Times New Roman" w:cs="Times New Roman"/>
          <w:sz w:val="28"/>
          <w:szCs w:val="28"/>
          <w:lang w:val="kk-KZ"/>
        </w:rPr>
        <w:t xml:space="preserve">Аяз би ертегісінде: </w:t>
      </w:r>
      <w:r w:rsidR="005B3259" w:rsidRPr="00565D13">
        <w:rPr>
          <w:rFonts w:ascii="Times New Roman" w:hAnsi="Times New Roman" w:cs="Times New Roman"/>
          <w:i/>
          <w:iCs/>
          <w:sz w:val="28"/>
          <w:szCs w:val="28"/>
          <w:lang w:val="kk-KZ"/>
        </w:rPr>
        <w:t xml:space="preserve">Біз бұл екеуін араздастырайық. Жаманның әйелін мақтайық, үйіне қонаққа апарып көрсетелік. Сөйтін, екеуінің арасына от жағалық», </w:t>
      </w:r>
      <w:r w:rsidR="005B3259" w:rsidRPr="00565D13">
        <w:rPr>
          <w:rFonts w:ascii="Times New Roman" w:hAnsi="Times New Roman" w:cs="Times New Roman"/>
          <w:i/>
          <w:sz w:val="28"/>
          <w:szCs w:val="28"/>
          <w:lang w:val="kk-KZ"/>
        </w:rPr>
        <w:t>–</w:t>
      </w:r>
      <w:r w:rsidR="005B3259" w:rsidRPr="00565D13">
        <w:rPr>
          <w:rFonts w:ascii="Times New Roman" w:hAnsi="Times New Roman" w:cs="Times New Roman"/>
          <w:i/>
          <w:iCs/>
          <w:sz w:val="28"/>
          <w:szCs w:val="28"/>
          <w:lang w:val="kk-KZ"/>
        </w:rPr>
        <w:t xml:space="preserve"> деседі</w:t>
      </w:r>
      <w:r w:rsidRPr="00565D13">
        <w:rPr>
          <w:rFonts w:ascii="Times New Roman" w:hAnsi="Times New Roman" w:cs="Times New Roman"/>
          <w:sz w:val="28"/>
          <w:szCs w:val="28"/>
          <w:lang w:val="kk-KZ"/>
        </w:rPr>
        <w:t xml:space="preserve">. </w:t>
      </w:r>
      <w:r w:rsidRPr="00565D13">
        <w:rPr>
          <w:rFonts w:ascii="Times New Roman" w:hAnsi="Times New Roman" w:cs="Times New Roman"/>
          <w:b/>
          <w:i/>
          <w:sz w:val="28"/>
          <w:szCs w:val="28"/>
          <w:lang w:val="kk-KZ"/>
        </w:rPr>
        <w:t>«</w:t>
      </w:r>
      <w:r w:rsidR="005B3259" w:rsidRPr="00565D13">
        <w:rPr>
          <w:rFonts w:ascii="Times New Roman" w:hAnsi="Times New Roman" w:cs="Times New Roman"/>
          <w:b/>
          <w:i/>
          <w:sz w:val="28"/>
          <w:szCs w:val="28"/>
          <w:lang w:val="kk-KZ"/>
        </w:rPr>
        <w:t>Арасына о</w:t>
      </w:r>
      <w:r w:rsidRPr="00565D13">
        <w:rPr>
          <w:rFonts w:ascii="Times New Roman" w:hAnsi="Times New Roman" w:cs="Times New Roman"/>
          <w:b/>
          <w:i/>
          <w:sz w:val="28"/>
          <w:szCs w:val="28"/>
          <w:lang w:val="kk-KZ"/>
        </w:rPr>
        <w:t>т жағу</w:t>
      </w:r>
      <w:r w:rsidRPr="00565D13">
        <w:rPr>
          <w:rFonts w:ascii="Times New Roman" w:hAnsi="Times New Roman" w:cs="Times New Roman"/>
          <w:b/>
          <w:sz w:val="28"/>
          <w:szCs w:val="28"/>
          <w:lang w:val="kk-KZ"/>
        </w:rPr>
        <w:t>»</w:t>
      </w:r>
      <w:r w:rsidRPr="00565D13">
        <w:rPr>
          <w:rFonts w:ascii="Times New Roman" w:hAnsi="Times New Roman" w:cs="Times New Roman"/>
          <w:b/>
          <w:i/>
          <w:sz w:val="28"/>
          <w:szCs w:val="28"/>
          <w:lang w:val="kk-KZ"/>
        </w:rPr>
        <w:t xml:space="preserve">  </w:t>
      </w:r>
      <w:r w:rsidRPr="00565D13">
        <w:rPr>
          <w:rFonts w:ascii="Times New Roman" w:hAnsi="Times New Roman" w:cs="Times New Roman"/>
          <w:sz w:val="28"/>
          <w:szCs w:val="28"/>
          <w:lang w:val="kk-KZ"/>
        </w:rPr>
        <w:t xml:space="preserve">деген </w:t>
      </w:r>
      <w:r w:rsidR="005B3259" w:rsidRPr="00565D13">
        <w:rPr>
          <w:rFonts w:ascii="Times New Roman" w:hAnsi="Times New Roman" w:cs="Times New Roman"/>
          <w:sz w:val="28"/>
          <w:szCs w:val="28"/>
          <w:lang w:val="kk-KZ"/>
        </w:rPr>
        <w:t>тіркес ауыспалы мәнде жұмсалған</w:t>
      </w:r>
      <w:r w:rsidRPr="00565D13">
        <w:rPr>
          <w:rFonts w:ascii="Times New Roman" w:hAnsi="Times New Roman" w:cs="Times New Roman"/>
          <w:sz w:val="28"/>
          <w:szCs w:val="28"/>
          <w:lang w:val="kk-KZ"/>
        </w:rPr>
        <w:t>.</w:t>
      </w:r>
      <w:r w:rsidRPr="00565D13">
        <w:rPr>
          <w:rFonts w:ascii="Times New Roman" w:hAnsi="Times New Roman" w:cs="Times New Roman"/>
          <w:sz w:val="28"/>
          <w:szCs w:val="28"/>
          <w:shd w:val="clear" w:color="auto" w:fill="FFFFFF"/>
          <w:lang w:val="kk-KZ"/>
        </w:rPr>
        <w:t xml:space="preserve"> </w:t>
      </w:r>
      <w:r w:rsidR="00D81AB5" w:rsidRPr="00565D13">
        <w:rPr>
          <w:rFonts w:ascii="Times New Roman" w:hAnsi="Times New Roman" w:cs="Times New Roman"/>
          <w:sz w:val="28"/>
          <w:szCs w:val="28"/>
          <w:shd w:val="clear" w:color="auto" w:fill="FFFFFF"/>
          <w:lang w:val="kk-KZ"/>
        </w:rPr>
        <w:t xml:space="preserve">Қазіргі қазақ тілінде мұндай фразеологизм кездеспейді. ҚТФС-де бұл мағынаны </w:t>
      </w:r>
      <w:r w:rsidR="00D81AB5" w:rsidRPr="00B2370A">
        <w:rPr>
          <w:rFonts w:ascii="Times New Roman" w:hAnsi="Times New Roman" w:cs="Times New Roman"/>
          <w:sz w:val="28"/>
          <w:szCs w:val="28"/>
          <w:shd w:val="clear" w:color="auto" w:fill="FFFFFF"/>
          <w:lang w:val="kk-KZ"/>
        </w:rPr>
        <w:t xml:space="preserve">беретін отқа май құю тіркесі береді. </w:t>
      </w:r>
      <w:r w:rsidR="00006EF3" w:rsidRPr="00B2370A">
        <w:rPr>
          <w:rFonts w:ascii="Times New Roman" w:hAnsi="Times New Roman" w:cs="Times New Roman"/>
          <w:sz w:val="28"/>
          <w:szCs w:val="28"/>
          <w:shd w:val="clear" w:color="auto" w:fill="FFFFFF"/>
          <w:lang w:val="kk-KZ"/>
        </w:rPr>
        <w:t>[13</w:t>
      </w:r>
      <w:r w:rsidR="00E53E36">
        <w:rPr>
          <w:rFonts w:ascii="Times New Roman" w:hAnsi="Times New Roman" w:cs="Times New Roman"/>
          <w:sz w:val="28"/>
          <w:szCs w:val="28"/>
          <w:shd w:val="clear" w:color="auto" w:fill="FFFFFF"/>
          <w:lang w:val="kk-KZ"/>
        </w:rPr>
        <w:t>6</w:t>
      </w:r>
      <w:r w:rsidR="00006EF3" w:rsidRPr="00B2370A">
        <w:rPr>
          <w:rFonts w:ascii="Times New Roman" w:hAnsi="Times New Roman" w:cs="Times New Roman"/>
          <w:sz w:val="28"/>
          <w:szCs w:val="28"/>
          <w:shd w:val="clear" w:color="auto" w:fill="FFFFFF"/>
          <w:lang w:val="kk-KZ"/>
        </w:rPr>
        <w:t>,б.</w:t>
      </w:r>
      <w:r w:rsidR="008372DD" w:rsidRPr="00B2370A">
        <w:rPr>
          <w:rFonts w:ascii="Times New Roman" w:hAnsi="Times New Roman" w:cs="Times New Roman"/>
          <w:sz w:val="28"/>
          <w:szCs w:val="28"/>
          <w:shd w:val="clear" w:color="auto" w:fill="FFFFFF"/>
          <w:lang w:val="kk-KZ"/>
        </w:rPr>
        <w:t>422</w:t>
      </w:r>
      <w:r w:rsidR="00B650A4" w:rsidRPr="00B2370A">
        <w:rPr>
          <w:rFonts w:ascii="Times New Roman" w:hAnsi="Times New Roman" w:cs="Times New Roman"/>
          <w:sz w:val="28"/>
          <w:szCs w:val="28"/>
          <w:shd w:val="clear" w:color="auto" w:fill="FFFFFF"/>
          <w:lang w:val="kk-KZ"/>
        </w:rPr>
        <w:t>].</w:t>
      </w:r>
      <w:r w:rsidR="00B2370A" w:rsidRPr="00B2370A">
        <w:rPr>
          <w:rFonts w:ascii="Times New Roman" w:hAnsi="Times New Roman" w:cs="Times New Roman"/>
          <w:sz w:val="28"/>
          <w:szCs w:val="28"/>
          <w:shd w:val="clear" w:color="auto" w:fill="FFFFFF"/>
          <w:lang w:val="kk-KZ"/>
        </w:rPr>
        <w:t xml:space="preserve"> Отпен байланысты бұл тұрақты тіркестің шығу уәжі «отқа май құюдың»  ауыспалы мәнімен байланысты болса керек. Отқа май құю – бұрыннан келе жатқан салт-дәстүр.</w:t>
      </w:r>
      <w:r w:rsidR="00B2370A" w:rsidRPr="009B5705">
        <w:rPr>
          <w:rFonts w:ascii="Times New Roman" w:hAnsi="Times New Roman" w:cs="Times New Roman"/>
          <w:sz w:val="28"/>
          <w:szCs w:val="28"/>
          <w:lang w:val="kk-KZ"/>
        </w:rPr>
        <w:t xml:space="preserve"> Жаңа түскен келін ең алған босағаны оң аяғымен аттап кіргеннен кейін отқа май құю рәсімі жасалатын болған. Әйел адам отбасының тірегі, үйдің ұйытқысы </w:t>
      </w:r>
      <w:r w:rsidR="00B2370A" w:rsidRPr="009B5705">
        <w:rPr>
          <w:rFonts w:ascii="Times New Roman" w:hAnsi="Times New Roman" w:cs="Times New Roman"/>
          <w:sz w:val="28"/>
          <w:szCs w:val="28"/>
          <w:lang w:val="kk-KZ"/>
        </w:rPr>
        <w:lastRenderedPageBreak/>
        <w:t>болғандықтан жаманшылық көрмесін, абыройлы болсын, тастай батып, судай сіңсін деген сеніммен, ниетпен жасалатын дәстүр болған</w:t>
      </w:r>
      <w:r w:rsidR="00B2370A">
        <w:rPr>
          <w:rFonts w:ascii="Times New Roman" w:hAnsi="Times New Roman" w:cs="Times New Roman"/>
          <w:sz w:val="28"/>
          <w:szCs w:val="28"/>
          <w:lang w:val="kk-KZ"/>
        </w:rPr>
        <w:t xml:space="preserve"> </w:t>
      </w:r>
      <w:r w:rsidR="00E53E36" w:rsidRPr="009B5705">
        <w:rPr>
          <w:rFonts w:ascii="Times New Roman" w:hAnsi="Times New Roman" w:cs="Times New Roman"/>
          <w:sz w:val="28"/>
          <w:szCs w:val="28"/>
          <w:lang w:val="kk-KZ"/>
        </w:rPr>
        <w:t xml:space="preserve">[141, </w:t>
      </w:r>
      <w:r w:rsidR="00E53E36">
        <w:rPr>
          <w:rFonts w:ascii="Times New Roman" w:hAnsi="Times New Roman" w:cs="Times New Roman"/>
          <w:sz w:val="28"/>
          <w:szCs w:val="28"/>
          <w:lang w:val="kk-KZ"/>
        </w:rPr>
        <w:t>б.</w:t>
      </w:r>
      <w:r w:rsidR="00B2370A" w:rsidRPr="009B5705">
        <w:rPr>
          <w:rFonts w:ascii="Times New Roman" w:hAnsi="Times New Roman" w:cs="Times New Roman"/>
          <w:sz w:val="28"/>
          <w:szCs w:val="28"/>
          <w:lang w:val="kk-KZ"/>
        </w:rPr>
        <w:t>138</w:t>
      </w:r>
      <w:r w:rsidR="00E53E36" w:rsidRPr="009B5705">
        <w:rPr>
          <w:rFonts w:ascii="Times New Roman" w:hAnsi="Times New Roman" w:cs="Times New Roman"/>
          <w:sz w:val="28"/>
          <w:szCs w:val="28"/>
          <w:lang w:val="kk-KZ"/>
        </w:rPr>
        <w:t>]</w:t>
      </w:r>
      <w:r w:rsidR="00B2370A">
        <w:rPr>
          <w:rFonts w:ascii="Times New Roman" w:hAnsi="Times New Roman" w:cs="Times New Roman"/>
          <w:sz w:val="28"/>
          <w:szCs w:val="28"/>
          <w:lang w:val="kk-KZ"/>
        </w:rPr>
        <w:t xml:space="preserve">. Ал «арасына от жағу» </w:t>
      </w:r>
      <w:r w:rsidR="007E079F">
        <w:rPr>
          <w:rFonts w:ascii="Times New Roman" w:hAnsi="Times New Roman" w:cs="Times New Roman"/>
          <w:sz w:val="28"/>
          <w:szCs w:val="28"/>
          <w:lang w:val="kk-KZ"/>
        </w:rPr>
        <w:t>– осыған қарама-</w:t>
      </w:r>
      <w:r w:rsidR="00B2370A">
        <w:rPr>
          <w:rFonts w:ascii="Times New Roman" w:hAnsi="Times New Roman" w:cs="Times New Roman"/>
          <w:sz w:val="28"/>
          <w:szCs w:val="28"/>
          <w:lang w:val="kk-KZ"/>
        </w:rPr>
        <w:t>қарсы мәнде, араздастыру, отбасының шырқын бұзуды білдіреді. Екі фразеологизмде де «от» семасы арқылы уәжделген.</w:t>
      </w:r>
    </w:p>
    <w:p w14:paraId="693869EC" w14:textId="3ACEB865" w:rsidR="00266FF8" w:rsidRPr="00565D13" w:rsidRDefault="00266FF8" w:rsidP="008C5A87">
      <w:pPr>
        <w:spacing w:after="0" w:line="240" w:lineRule="auto"/>
        <w:jc w:val="both"/>
        <w:rPr>
          <w:rFonts w:ascii="Times New Roman" w:hAnsi="Times New Roman" w:cs="Times New Roman"/>
          <w:sz w:val="28"/>
          <w:szCs w:val="28"/>
          <w:lang w:val="kk-KZ"/>
        </w:rPr>
      </w:pPr>
      <w:r w:rsidRPr="00565D13">
        <w:rPr>
          <w:rStyle w:val="105pt"/>
          <w:rFonts w:eastAsiaTheme="minorHAnsi"/>
          <w:i/>
          <w:color w:val="auto"/>
          <w:sz w:val="28"/>
          <w:szCs w:val="28"/>
        </w:rPr>
        <w:tab/>
        <w:t>«Бақа</w:t>
      </w:r>
      <w:r w:rsidRPr="00565D13">
        <w:rPr>
          <w:rStyle w:val="105pt"/>
          <w:rFonts w:eastAsiaTheme="minorHAnsi"/>
          <w:color w:val="auto"/>
          <w:sz w:val="28"/>
          <w:szCs w:val="28"/>
        </w:rPr>
        <w:t xml:space="preserve">» ертегісінде: </w:t>
      </w:r>
      <w:r w:rsidRPr="00565D13">
        <w:rPr>
          <w:rFonts w:ascii="Times New Roman" w:hAnsi="Times New Roman" w:cs="Times New Roman"/>
          <w:sz w:val="28"/>
          <w:szCs w:val="28"/>
          <w:lang w:val="kk-KZ"/>
        </w:rPr>
        <w:t xml:space="preserve">Баяғыда Бақа деген </w:t>
      </w:r>
      <w:r w:rsidRPr="00565D13">
        <w:rPr>
          <w:rFonts w:ascii="Times New Roman" w:hAnsi="Times New Roman" w:cs="Times New Roman"/>
          <w:i/>
          <w:sz w:val="28"/>
          <w:szCs w:val="28"/>
          <w:lang w:val="kk-KZ"/>
        </w:rPr>
        <w:t>қой аузынан шөп алмайтын</w:t>
      </w:r>
      <w:r w:rsidRPr="00565D13">
        <w:rPr>
          <w:rFonts w:ascii="Times New Roman" w:hAnsi="Times New Roman" w:cs="Times New Roman"/>
          <w:sz w:val="28"/>
          <w:szCs w:val="28"/>
          <w:lang w:val="kk-KZ"/>
        </w:rPr>
        <w:t xml:space="preserve"> 6ip шал болыпты.</w:t>
      </w:r>
      <w:r w:rsidRPr="00565D13">
        <w:rPr>
          <w:rStyle w:val="105pt"/>
          <w:rFonts w:eastAsiaTheme="minorHAnsi"/>
          <w:i/>
          <w:color w:val="auto"/>
          <w:sz w:val="28"/>
          <w:szCs w:val="28"/>
        </w:rPr>
        <w:t xml:space="preserve"> «</w:t>
      </w:r>
      <w:r w:rsidRPr="00565D13">
        <w:rPr>
          <w:rFonts w:ascii="Times New Roman" w:hAnsi="Times New Roman" w:cs="Times New Roman"/>
          <w:i/>
          <w:sz w:val="28"/>
          <w:szCs w:val="28"/>
          <w:lang w:val="kk-KZ"/>
        </w:rPr>
        <w:t xml:space="preserve"> Қой аузынан шөп алмайтын</w:t>
      </w:r>
      <w:r w:rsidRPr="00565D13">
        <w:rPr>
          <w:rStyle w:val="105pt"/>
          <w:rFonts w:eastAsiaTheme="minorHAnsi"/>
          <w:color w:val="auto"/>
          <w:sz w:val="28"/>
          <w:szCs w:val="28"/>
        </w:rPr>
        <w:t xml:space="preserve">» </w:t>
      </w:r>
      <w:r w:rsidRPr="00565D13">
        <w:rPr>
          <w:rFonts w:ascii="Times New Roman" w:hAnsi="Times New Roman" w:cs="Times New Roman"/>
          <w:i/>
          <w:sz w:val="28"/>
          <w:szCs w:val="28"/>
          <w:lang w:val="kk-KZ"/>
        </w:rPr>
        <w:t xml:space="preserve">– </w:t>
      </w:r>
      <w:r w:rsidRPr="00565D13">
        <w:rPr>
          <w:rFonts w:ascii="Times New Roman" w:hAnsi="Times New Roman" w:cs="Times New Roman"/>
          <w:sz w:val="28"/>
          <w:szCs w:val="28"/>
          <w:lang w:val="kk-KZ"/>
        </w:rPr>
        <w:t>деген тұрақты тіркестің қызметі бұл жерде момын, жуас, қулық-сұмдықтан ада жан екенін көрсету</w:t>
      </w:r>
      <w:r w:rsidR="003502D0"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мақсатында  қолданғанын көреміз.</w:t>
      </w:r>
      <w:r w:rsidR="00C05B01" w:rsidRPr="00565D13">
        <w:rPr>
          <w:rFonts w:ascii="Times New Roman" w:hAnsi="Times New Roman" w:cs="Times New Roman"/>
          <w:sz w:val="28"/>
          <w:szCs w:val="28"/>
          <w:lang w:val="kk-KZ"/>
        </w:rPr>
        <w:t xml:space="preserve"> </w:t>
      </w:r>
      <w:r w:rsidR="00E67B42" w:rsidRPr="00565D13">
        <w:rPr>
          <w:rFonts w:ascii="Times New Roman" w:hAnsi="Times New Roman" w:cs="Times New Roman"/>
          <w:sz w:val="28"/>
          <w:szCs w:val="28"/>
          <w:lang w:val="kk-KZ"/>
        </w:rPr>
        <w:t xml:space="preserve">Академик </w:t>
      </w:r>
      <w:r w:rsidR="00C05B01" w:rsidRPr="00565D13">
        <w:rPr>
          <w:rFonts w:ascii="Times New Roman" w:hAnsi="Times New Roman" w:cs="Times New Roman"/>
          <w:sz w:val="28"/>
          <w:szCs w:val="28"/>
          <w:lang w:val="kk-KZ"/>
        </w:rPr>
        <w:t>Ә.Қайдар</w:t>
      </w:r>
      <w:r w:rsidR="00E67B42" w:rsidRPr="00565D13">
        <w:rPr>
          <w:rFonts w:ascii="Times New Roman" w:hAnsi="Times New Roman" w:cs="Times New Roman"/>
          <w:sz w:val="28"/>
          <w:szCs w:val="28"/>
          <w:lang w:val="kk-KZ"/>
        </w:rPr>
        <w:t>дың</w:t>
      </w:r>
      <w:r w:rsidR="00C05B01" w:rsidRPr="00565D13">
        <w:rPr>
          <w:rFonts w:ascii="Times New Roman" w:hAnsi="Times New Roman" w:cs="Times New Roman"/>
          <w:sz w:val="28"/>
          <w:szCs w:val="28"/>
          <w:lang w:val="kk-KZ"/>
        </w:rPr>
        <w:t xml:space="preserve"> түсіндіруінде: «түйе</w:t>
      </w:r>
      <w:r w:rsidR="00E67B42" w:rsidRPr="00565D13">
        <w:rPr>
          <w:rFonts w:ascii="Times New Roman" w:hAnsi="Times New Roman" w:cs="Times New Roman"/>
          <w:sz w:val="28"/>
          <w:szCs w:val="28"/>
          <w:lang w:val="kk-KZ"/>
        </w:rPr>
        <w:t xml:space="preserve"> </w:t>
      </w:r>
      <w:r w:rsidR="00C05B01" w:rsidRPr="00565D13">
        <w:rPr>
          <w:rFonts w:ascii="Times New Roman" w:hAnsi="Times New Roman" w:cs="Times New Roman"/>
          <w:sz w:val="28"/>
          <w:szCs w:val="28"/>
          <w:lang w:val="kk-KZ"/>
        </w:rPr>
        <w:t>үстінен өтіп кетіп жатса да қыңқ етіп қ</w:t>
      </w:r>
      <w:r w:rsidR="00E67B42" w:rsidRPr="00565D13">
        <w:rPr>
          <w:rFonts w:ascii="Times New Roman" w:hAnsi="Times New Roman" w:cs="Times New Roman"/>
          <w:sz w:val="28"/>
          <w:szCs w:val="28"/>
          <w:lang w:val="kk-KZ"/>
        </w:rPr>
        <w:t>о</w:t>
      </w:r>
      <w:r w:rsidR="00C05B01" w:rsidRPr="00565D13">
        <w:rPr>
          <w:rFonts w:ascii="Times New Roman" w:hAnsi="Times New Roman" w:cs="Times New Roman"/>
          <w:sz w:val="28"/>
          <w:szCs w:val="28"/>
          <w:lang w:val="kk-KZ"/>
        </w:rPr>
        <w:t xml:space="preserve">зғалуды білмейтін, біреудің көңіліне келетін бір ауыз сөз айтып, қылдай қиянат істемейтін, өте жуас, момын адам» </w:t>
      </w:r>
      <w:bookmarkStart w:id="88" w:name="_Hlk124535939"/>
      <w:r w:rsidR="00006EF3" w:rsidRPr="00565D13">
        <w:rPr>
          <w:rFonts w:ascii="Times New Roman" w:hAnsi="Times New Roman" w:cs="Times New Roman"/>
          <w:sz w:val="28"/>
          <w:szCs w:val="28"/>
          <w:lang w:val="kk-KZ"/>
        </w:rPr>
        <w:t xml:space="preserve"> [1</w:t>
      </w:r>
      <w:r w:rsidR="00E53E36">
        <w:rPr>
          <w:rFonts w:ascii="Times New Roman" w:hAnsi="Times New Roman" w:cs="Times New Roman"/>
          <w:sz w:val="28"/>
          <w:szCs w:val="28"/>
          <w:lang w:val="kk-KZ"/>
        </w:rPr>
        <w:t>42</w:t>
      </w:r>
      <w:r w:rsidR="00006EF3" w:rsidRPr="00565D13">
        <w:rPr>
          <w:rFonts w:ascii="Times New Roman" w:hAnsi="Times New Roman" w:cs="Times New Roman"/>
          <w:sz w:val="28"/>
          <w:szCs w:val="28"/>
          <w:lang w:val="kk-KZ"/>
        </w:rPr>
        <w:t>,б.</w:t>
      </w:r>
      <w:r w:rsidR="00B650A4" w:rsidRPr="00565D13">
        <w:rPr>
          <w:rFonts w:ascii="Times New Roman" w:hAnsi="Times New Roman" w:cs="Times New Roman"/>
          <w:sz w:val="28"/>
          <w:szCs w:val="28"/>
          <w:lang w:val="kk-KZ"/>
        </w:rPr>
        <w:t>99].</w:t>
      </w:r>
      <w:bookmarkEnd w:id="88"/>
      <w:r w:rsidR="00B650A4" w:rsidRPr="00565D13">
        <w:rPr>
          <w:rFonts w:ascii="Times New Roman" w:hAnsi="Times New Roman" w:cs="Times New Roman"/>
          <w:sz w:val="28"/>
          <w:szCs w:val="28"/>
          <w:lang w:val="kk-KZ"/>
        </w:rPr>
        <w:t xml:space="preserve"> </w:t>
      </w:r>
      <w:r w:rsidR="006D1A6E" w:rsidRPr="00565D13">
        <w:rPr>
          <w:rFonts w:ascii="Times New Roman" w:hAnsi="Times New Roman" w:cs="Times New Roman"/>
          <w:sz w:val="28"/>
          <w:szCs w:val="28"/>
          <w:lang w:val="kk-KZ"/>
        </w:rPr>
        <w:t>Малдың ең жуасы қойдың аузындағы шөпті алуды қиянат көретін адамның</w:t>
      </w:r>
      <w:r w:rsidR="00D9206E" w:rsidRPr="00565D13">
        <w:rPr>
          <w:rFonts w:ascii="Times New Roman" w:hAnsi="Times New Roman" w:cs="Times New Roman"/>
          <w:sz w:val="28"/>
          <w:szCs w:val="28"/>
          <w:lang w:val="kk-KZ"/>
        </w:rPr>
        <w:t xml:space="preserve">  мінезін суреттеуден туған мағына</w:t>
      </w:r>
      <w:r w:rsidR="001B5458" w:rsidRPr="00565D13">
        <w:rPr>
          <w:rFonts w:ascii="Times New Roman" w:hAnsi="Times New Roman" w:cs="Times New Roman"/>
          <w:sz w:val="28"/>
          <w:szCs w:val="28"/>
          <w:lang w:val="kk-KZ"/>
        </w:rPr>
        <w:t xml:space="preserve"> ауыспалы мәнге ие болған. </w:t>
      </w:r>
    </w:p>
    <w:p w14:paraId="34446989" w14:textId="359BC808" w:rsidR="00266FF8" w:rsidRPr="00565D13" w:rsidRDefault="00266FF8"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shd w:val="clear" w:color="auto" w:fill="FFFFFF"/>
          <w:lang w:val="kk-KZ"/>
        </w:rPr>
        <w:t xml:space="preserve">      </w:t>
      </w:r>
      <w:r w:rsidRPr="009B5705">
        <w:rPr>
          <w:rFonts w:ascii="Times New Roman" w:hAnsi="Times New Roman" w:cs="Times New Roman"/>
          <w:sz w:val="28"/>
          <w:szCs w:val="28"/>
          <w:lang w:val="kk-KZ"/>
        </w:rPr>
        <w:t xml:space="preserve"> Тұрмыс-салт ертегілерінде</w:t>
      </w:r>
      <w:r w:rsidRPr="00565D13">
        <w:rPr>
          <w:rFonts w:ascii="Times New Roman" w:hAnsi="Times New Roman" w:cs="Times New Roman"/>
          <w:sz w:val="28"/>
          <w:szCs w:val="28"/>
          <w:shd w:val="clear" w:color="auto" w:fill="FFFFFF"/>
          <w:lang w:val="kk-KZ"/>
        </w:rPr>
        <w:t xml:space="preserve"> соматикалық атаулар  фразеологизмдерде молынан ұшырасады. Соматизмдер дегеніміз – адамның дене мүшелерінің атауы. Мысалы: </w:t>
      </w:r>
      <w:r w:rsidRPr="00565D13">
        <w:rPr>
          <w:rStyle w:val="12"/>
          <w:rFonts w:eastAsiaTheme="minorEastAsia"/>
          <w:i/>
          <w:color w:val="auto"/>
          <w:sz w:val="28"/>
          <w:szCs w:val="28"/>
          <w:lang w:val="kk-KZ"/>
        </w:rPr>
        <w:t xml:space="preserve"> </w:t>
      </w:r>
      <w:r w:rsidRPr="00565D13">
        <w:rPr>
          <w:rStyle w:val="12"/>
          <w:rFonts w:eastAsiaTheme="minorEastAsia"/>
          <w:i/>
          <w:color w:val="auto"/>
          <w:sz w:val="28"/>
          <w:szCs w:val="28"/>
          <w:u w:val="none"/>
          <w:lang w:val="kk-KZ"/>
        </w:rPr>
        <w:t>қара жүзді</w:t>
      </w:r>
      <w:r w:rsidRPr="00565D13">
        <w:rPr>
          <w:rFonts w:ascii="Times New Roman" w:hAnsi="Times New Roman" w:cs="Times New Roman"/>
          <w:sz w:val="28"/>
          <w:szCs w:val="28"/>
          <w:shd w:val="clear" w:color="auto" w:fill="FFFFFF"/>
          <w:lang w:val="kk-KZ"/>
        </w:rPr>
        <w:t xml:space="preserve">, </w:t>
      </w:r>
      <w:r w:rsidRPr="00565D13">
        <w:rPr>
          <w:rFonts w:ascii="Times New Roman" w:hAnsi="Times New Roman" w:cs="Times New Roman"/>
          <w:i/>
          <w:sz w:val="28"/>
          <w:szCs w:val="28"/>
          <w:lang w:val="kk-KZ"/>
        </w:rPr>
        <w:t>қара бет</w:t>
      </w:r>
      <w:r w:rsidRPr="00565D13">
        <w:rPr>
          <w:rFonts w:ascii="Times New Roman" w:hAnsi="Times New Roman" w:cs="Times New Roman"/>
          <w:sz w:val="28"/>
          <w:szCs w:val="28"/>
          <w:shd w:val="clear" w:color="auto" w:fill="FFFFFF"/>
          <w:lang w:val="kk-KZ"/>
        </w:rPr>
        <w:t>,</w:t>
      </w:r>
      <w:r w:rsidRPr="00565D13">
        <w:rPr>
          <w:rStyle w:val="31"/>
          <w:rFonts w:eastAsiaTheme="minorHAnsi"/>
          <w:i/>
          <w:color w:val="auto"/>
          <w:sz w:val="28"/>
          <w:szCs w:val="28"/>
        </w:rPr>
        <w:t xml:space="preserve"> бетінің ауған</w:t>
      </w:r>
      <w:r w:rsidR="00DA4FC3" w:rsidRPr="00565D13">
        <w:rPr>
          <w:rStyle w:val="31"/>
          <w:rFonts w:eastAsiaTheme="minorHAnsi"/>
          <w:i/>
          <w:color w:val="auto"/>
          <w:sz w:val="28"/>
          <w:szCs w:val="28"/>
        </w:rPr>
        <w:t xml:space="preserve"> жағына жүру</w:t>
      </w:r>
      <w:r w:rsidRPr="00565D13">
        <w:rPr>
          <w:rFonts w:ascii="Times New Roman" w:hAnsi="Times New Roman" w:cs="Times New Roman"/>
          <w:sz w:val="28"/>
          <w:szCs w:val="28"/>
          <w:shd w:val="clear" w:color="auto" w:fill="FFFFFF"/>
          <w:lang w:val="kk-KZ"/>
        </w:rPr>
        <w:t xml:space="preserve">, </w:t>
      </w:r>
      <w:r w:rsidRPr="00565D13">
        <w:rPr>
          <w:rStyle w:val="31"/>
          <w:rFonts w:eastAsiaTheme="minorHAnsi"/>
          <w:i/>
          <w:color w:val="auto"/>
          <w:sz w:val="28"/>
          <w:szCs w:val="28"/>
        </w:rPr>
        <w:t>құлақ аспай</w:t>
      </w:r>
      <w:r w:rsidRPr="00565D13">
        <w:rPr>
          <w:rFonts w:ascii="Times New Roman" w:hAnsi="Times New Roman" w:cs="Times New Roman"/>
          <w:sz w:val="28"/>
          <w:szCs w:val="28"/>
          <w:shd w:val="clear" w:color="auto" w:fill="FFFFFF"/>
          <w:lang w:val="kk-KZ"/>
        </w:rPr>
        <w:t>,</w:t>
      </w:r>
      <w:r w:rsidRPr="00565D13">
        <w:rPr>
          <w:rStyle w:val="105pt"/>
          <w:rFonts w:eastAsiaTheme="minorHAnsi"/>
          <w:i/>
          <w:color w:val="auto"/>
          <w:sz w:val="28"/>
          <w:szCs w:val="28"/>
        </w:rPr>
        <w:t xml:space="preserve"> көмейіне құм құйылады</w:t>
      </w:r>
      <w:r w:rsidRPr="00565D13">
        <w:rPr>
          <w:rFonts w:ascii="Times New Roman" w:hAnsi="Times New Roman" w:cs="Times New Roman"/>
          <w:i/>
          <w:sz w:val="28"/>
          <w:szCs w:val="28"/>
          <w:lang w:val="kk-KZ"/>
        </w:rPr>
        <w:t>, көз көрім жерде</w:t>
      </w:r>
      <w:r w:rsidRPr="00565D13">
        <w:rPr>
          <w:rStyle w:val="105pt"/>
          <w:rFonts w:eastAsiaTheme="minorHAnsi"/>
          <w:i/>
          <w:color w:val="auto"/>
          <w:sz w:val="28"/>
          <w:szCs w:val="28"/>
        </w:rPr>
        <w:t>,</w:t>
      </w:r>
      <w:r w:rsidRPr="00565D13">
        <w:rPr>
          <w:rFonts w:ascii="Times New Roman" w:hAnsi="Times New Roman" w:cs="Times New Roman"/>
          <w:sz w:val="28"/>
          <w:szCs w:val="28"/>
          <w:shd w:val="clear" w:color="auto" w:fill="FFFFFF"/>
          <w:lang w:val="kk-KZ"/>
        </w:rPr>
        <w:t xml:space="preserve"> </w:t>
      </w:r>
      <w:r w:rsidRPr="00565D13">
        <w:rPr>
          <w:rStyle w:val="105pt"/>
          <w:rFonts w:eastAsiaTheme="minorHAnsi"/>
          <w:i/>
          <w:color w:val="auto"/>
          <w:sz w:val="28"/>
          <w:szCs w:val="28"/>
        </w:rPr>
        <w:t>аузына қақпақ қойған</w:t>
      </w:r>
      <w:r w:rsidRPr="00565D13">
        <w:rPr>
          <w:rStyle w:val="105pt"/>
          <w:rFonts w:eastAsiaTheme="minorHAnsi"/>
          <w:color w:val="auto"/>
          <w:sz w:val="28"/>
          <w:szCs w:val="28"/>
        </w:rPr>
        <w:t xml:space="preserve"> </w:t>
      </w:r>
      <w:r w:rsidRPr="00565D13">
        <w:rPr>
          <w:rFonts w:ascii="Times New Roman" w:hAnsi="Times New Roman" w:cs="Times New Roman"/>
          <w:sz w:val="28"/>
          <w:szCs w:val="28"/>
          <w:shd w:val="clear" w:color="auto" w:fill="FFFFFF"/>
          <w:lang w:val="kk-KZ"/>
        </w:rPr>
        <w:t xml:space="preserve">т.б. Тұрақты тіркес құруда адамның дене мүшелері атауы қолданылып, бірақ сол дене мүшелерінің тіркестердің мағынасын беруге ешқандай қатысы жоқтығын тілімізде кездесетін тұрақты тіркестерден көруге болады. Мысалы, </w:t>
      </w:r>
      <w:r w:rsidRPr="00565D13">
        <w:rPr>
          <w:rStyle w:val="105pt"/>
          <w:rFonts w:eastAsiaTheme="minorHAnsi"/>
          <w:i/>
          <w:color w:val="auto"/>
          <w:sz w:val="28"/>
          <w:szCs w:val="28"/>
        </w:rPr>
        <w:t>«Аяз би</w:t>
      </w:r>
      <w:r w:rsidRPr="00565D13">
        <w:rPr>
          <w:rStyle w:val="105pt"/>
          <w:rFonts w:eastAsiaTheme="minorHAnsi"/>
          <w:color w:val="auto"/>
          <w:sz w:val="28"/>
          <w:szCs w:val="28"/>
        </w:rPr>
        <w:t>» ертегі</w:t>
      </w:r>
      <w:r w:rsidRPr="00565D13">
        <w:rPr>
          <w:rStyle w:val="105pt"/>
          <w:rFonts w:eastAsiaTheme="minorHAnsi"/>
          <w:sz w:val="28"/>
          <w:szCs w:val="28"/>
        </w:rPr>
        <w:t xml:space="preserve">сінде: </w:t>
      </w:r>
      <w:r w:rsidRPr="00565D13">
        <w:rPr>
          <w:rFonts w:ascii="Times New Roman" w:hAnsi="Times New Roman" w:cs="Times New Roman"/>
          <w:sz w:val="28"/>
          <w:szCs w:val="28"/>
          <w:lang w:val="kk-KZ"/>
        </w:rPr>
        <w:t xml:space="preserve">Ол о дүниеге біреудің қанын жүктеп барып, тәңірі алдында </w:t>
      </w:r>
      <w:r w:rsidRPr="00565D13">
        <w:rPr>
          <w:rFonts w:ascii="Times New Roman" w:hAnsi="Times New Roman" w:cs="Times New Roman"/>
          <w:i/>
          <w:sz w:val="28"/>
          <w:szCs w:val="28"/>
          <w:lang w:val="kk-KZ"/>
        </w:rPr>
        <w:t>қара бет</w:t>
      </w:r>
      <w:r w:rsidRPr="00565D13">
        <w:rPr>
          <w:rFonts w:ascii="Times New Roman" w:hAnsi="Times New Roman" w:cs="Times New Roman"/>
          <w:sz w:val="28"/>
          <w:szCs w:val="28"/>
          <w:lang w:val="kk-KZ"/>
        </w:rPr>
        <w:t xml:space="preserve"> болмасын, не де болса шынын айтсын.</w:t>
      </w:r>
    </w:p>
    <w:p w14:paraId="3F918EB3" w14:textId="275B43FC" w:rsidR="00266FF8" w:rsidRPr="00565D13" w:rsidRDefault="00266FF8" w:rsidP="008C5A87">
      <w:pPr>
        <w:pStyle w:val="42"/>
        <w:shd w:val="clear" w:color="auto" w:fill="auto"/>
        <w:spacing w:before="0" w:after="0" w:line="240" w:lineRule="auto"/>
        <w:ind w:left="20" w:right="20" w:firstLine="340"/>
        <w:jc w:val="both"/>
        <w:rPr>
          <w:rStyle w:val="31"/>
          <w:sz w:val="28"/>
          <w:szCs w:val="28"/>
        </w:rPr>
      </w:pPr>
      <w:r w:rsidRPr="00565D13">
        <w:rPr>
          <w:rStyle w:val="105pt"/>
          <w:rFonts w:eastAsiaTheme="minorHAnsi"/>
          <w:i/>
          <w:sz w:val="28"/>
          <w:szCs w:val="28"/>
        </w:rPr>
        <w:t xml:space="preserve">  «</w:t>
      </w:r>
      <w:r w:rsidRPr="00565D13">
        <w:rPr>
          <w:rStyle w:val="Heading22"/>
          <w:rFonts w:eastAsiaTheme="minorEastAsia"/>
          <w:i/>
          <w:sz w:val="28"/>
          <w:szCs w:val="28"/>
          <w:lang w:val="kk-KZ"/>
        </w:rPr>
        <w:t>Жақсылыққа жақсылық</w:t>
      </w:r>
      <w:r w:rsidRPr="00565D13">
        <w:rPr>
          <w:rStyle w:val="105pt"/>
          <w:rFonts w:eastAsiaTheme="minorHAnsi"/>
          <w:sz w:val="28"/>
          <w:szCs w:val="28"/>
        </w:rPr>
        <w:t xml:space="preserve">» ертегісінде: </w:t>
      </w:r>
      <w:r w:rsidRPr="00565D13">
        <w:rPr>
          <w:b/>
          <w:i/>
          <w:sz w:val="28"/>
          <w:szCs w:val="28"/>
          <w:lang w:val="kk-KZ"/>
        </w:rPr>
        <w:t xml:space="preserve">  </w:t>
      </w:r>
      <w:r w:rsidRPr="00565D13">
        <w:rPr>
          <w:rStyle w:val="12"/>
          <w:rFonts w:eastAsiaTheme="minorEastAsia"/>
          <w:sz w:val="28"/>
          <w:szCs w:val="28"/>
          <w:u w:val="none"/>
          <w:lang w:val="kk-KZ"/>
        </w:rPr>
        <w:t xml:space="preserve">Егер қай-қайсымыз құдайға берген уағдадан бұзылсақ, құдай алдында </w:t>
      </w:r>
      <w:r w:rsidRPr="00565D13">
        <w:rPr>
          <w:rStyle w:val="12"/>
          <w:rFonts w:eastAsiaTheme="minorEastAsia"/>
          <w:i/>
          <w:sz w:val="28"/>
          <w:szCs w:val="28"/>
          <w:u w:val="none"/>
          <w:lang w:val="kk-KZ"/>
        </w:rPr>
        <w:t>қара жүзді</w:t>
      </w:r>
      <w:r w:rsidR="007E079F">
        <w:rPr>
          <w:rStyle w:val="12"/>
          <w:rFonts w:eastAsiaTheme="minorEastAsia"/>
          <w:sz w:val="28"/>
          <w:szCs w:val="28"/>
          <w:u w:val="none"/>
          <w:lang w:val="kk-KZ"/>
        </w:rPr>
        <w:t xml:space="preserve"> болайық деспедік пе?</w:t>
      </w:r>
      <w:r w:rsidRPr="00565D13">
        <w:rPr>
          <w:rStyle w:val="12"/>
          <w:rFonts w:eastAsiaTheme="minorEastAsia"/>
          <w:sz w:val="28"/>
          <w:szCs w:val="28"/>
          <w:u w:val="none"/>
          <w:lang w:val="kk-KZ"/>
        </w:rPr>
        <w:t xml:space="preserve"> </w:t>
      </w:r>
      <w:r w:rsidRPr="00565D13">
        <w:rPr>
          <w:color w:val="333333"/>
          <w:sz w:val="28"/>
          <w:szCs w:val="28"/>
          <w:shd w:val="clear" w:color="auto" w:fill="FFFFFF"/>
          <w:lang w:val="kk-KZ"/>
        </w:rPr>
        <w:t>–</w:t>
      </w:r>
      <w:r w:rsidRPr="00565D13">
        <w:rPr>
          <w:rStyle w:val="12"/>
          <w:rFonts w:eastAsiaTheme="minorEastAsia"/>
          <w:sz w:val="28"/>
          <w:szCs w:val="28"/>
          <w:u w:val="none"/>
          <w:lang w:val="kk-KZ"/>
        </w:rPr>
        <w:t xml:space="preserve"> дейді.</w:t>
      </w:r>
      <w:r w:rsidRPr="00565D13">
        <w:rPr>
          <w:rStyle w:val="31"/>
          <w:sz w:val="28"/>
          <w:szCs w:val="28"/>
        </w:rPr>
        <w:t xml:space="preserve"> </w:t>
      </w:r>
    </w:p>
    <w:p w14:paraId="49455485" w14:textId="3E708AC0" w:rsidR="0029171D" w:rsidRPr="00565D13" w:rsidRDefault="0029171D"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ҚТФС</w:t>
      </w:r>
      <w:r w:rsidR="007E079F">
        <w:rPr>
          <w:rFonts w:ascii="Times New Roman" w:hAnsi="Times New Roman" w:cs="Times New Roman"/>
          <w:sz w:val="28"/>
          <w:szCs w:val="28"/>
          <w:lang w:val="kk-KZ"/>
        </w:rPr>
        <w:t>-т</w:t>
      </w:r>
      <w:r w:rsidRPr="00565D13">
        <w:rPr>
          <w:rFonts w:ascii="Times New Roman" w:hAnsi="Times New Roman" w:cs="Times New Roman"/>
          <w:sz w:val="28"/>
          <w:szCs w:val="28"/>
          <w:lang w:val="kk-KZ"/>
        </w:rPr>
        <w:t xml:space="preserve">е: Қара бет (жүз) – ұятсыз, арсыз, бетпақ, қаныпезер </w:t>
      </w:r>
      <w:r w:rsidR="00006EF3" w:rsidRPr="00565D13">
        <w:rPr>
          <w:rFonts w:ascii="Times New Roman" w:hAnsi="Times New Roman" w:cs="Times New Roman"/>
          <w:sz w:val="28"/>
          <w:szCs w:val="28"/>
          <w:lang w:val="kk-KZ"/>
        </w:rPr>
        <w:t>[13</w:t>
      </w:r>
      <w:r w:rsidR="00E53E36">
        <w:rPr>
          <w:rFonts w:ascii="Times New Roman" w:hAnsi="Times New Roman" w:cs="Times New Roman"/>
          <w:sz w:val="28"/>
          <w:szCs w:val="28"/>
          <w:lang w:val="kk-KZ"/>
        </w:rPr>
        <w:t>6</w:t>
      </w:r>
      <w:r w:rsidR="00006EF3"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322</w:t>
      </w:r>
      <w:r w:rsidR="005173F5"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4E1C5260" w14:textId="03C8492A" w:rsidR="00266FF8" w:rsidRPr="00565D13" w:rsidRDefault="00266FF8" w:rsidP="008C5A87">
      <w:pPr>
        <w:pStyle w:val="42"/>
        <w:shd w:val="clear" w:color="auto" w:fill="auto"/>
        <w:spacing w:before="0" w:after="0" w:line="240" w:lineRule="auto"/>
        <w:ind w:left="20" w:right="20" w:firstLine="340"/>
        <w:jc w:val="both"/>
        <w:rPr>
          <w:rStyle w:val="31"/>
          <w:rFonts w:eastAsiaTheme="minorHAnsi"/>
          <w:sz w:val="28"/>
          <w:szCs w:val="28"/>
        </w:rPr>
      </w:pPr>
      <w:r w:rsidRPr="00565D13">
        <w:rPr>
          <w:rStyle w:val="105pt"/>
          <w:rFonts w:eastAsiaTheme="minorHAnsi"/>
          <w:i/>
          <w:sz w:val="28"/>
          <w:szCs w:val="28"/>
        </w:rPr>
        <w:t xml:space="preserve">  «</w:t>
      </w:r>
      <w:r w:rsidRPr="00565D13">
        <w:rPr>
          <w:rStyle w:val="4211pt0"/>
          <w:rFonts w:eastAsia="Malgun Gothic"/>
          <w:i/>
          <w:sz w:val="28"/>
          <w:szCs w:val="28"/>
        </w:rPr>
        <w:t>Шәкірат пен Шәкір</w:t>
      </w:r>
      <w:r w:rsidRPr="00565D13">
        <w:rPr>
          <w:rStyle w:val="105pt"/>
          <w:rFonts w:eastAsiaTheme="minorHAnsi"/>
          <w:sz w:val="28"/>
          <w:szCs w:val="28"/>
        </w:rPr>
        <w:t xml:space="preserve">» ертегісінде: </w:t>
      </w:r>
      <w:r w:rsidRPr="00565D13">
        <w:rPr>
          <w:rStyle w:val="31"/>
          <w:sz w:val="28"/>
          <w:szCs w:val="28"/>
        </w:rPr>
        <w:t xml:space="preserve">Шәкірмен қоштасып, </w:t>
      </w:r>
      <w:r w:rsidRPr="00565D13">
        <w:rPr>
          <w:rStyle w:val="31"/>
          <w:i/>
          <w:sz w:val="28"/>
          <w:szCs w:val="28"/>
        </w:rPr>
        <w:t>бетінің ауған</w:t>
      </w:r>
      <w:r w:rsidRPr="00565D13">
        <w:rPr>
          <w:rStyle w:val="31"/>
          <w:sz w:val="28"/>
          <w:szCs w:val="28"/>
        </w:rPr>
        <w:t xml:space="preserve"> жағына қарай жүре беріпті.</w:t>
      </w:r>
      <w:r w:rsidRPr="00565D13">
        <w:rPr>
          <w:rStyle w:val="31"/>
          <w:rFonts w:eastAsiaTheme="minorHAnsi"/>
          <w:sz w:val="28"/>
          <w:szCs w:val="28"/>
        </w:rPr>
        <w:t xml:space="preserve"> </w:t>
      </w:r>
    </w:p>
    <w:p w14:paraId="2F91158D" w14:textId="0D2954A8" w:rsidR="00266FF8" w:rsidRPr="00565D13" w:rsidRDefault="00266FF8" w:rsidP="008C5A87">
      <w:pPr>
        <w:tabs>
          <w:tab w:val="left" w:pos="591"/>
        </w:tabs>
        <w:spacing w:after="0" w:line="240" w:lineRule="auto"/>
        <w:ind w:right="20"/>
        <w:jc w:val="both"/>
        <w:rPr>
          <w:rStyle w:val="31"/>
          <w:rFonts w:eastAsiaTheme="minorHAnsi"/>
          <w:sz w:val="28"/>
          <w:szCs w:val="28"/>
        </w:rPr>
      </w:pPr>
      <w:r w:rsidRPr="00565D13">
        <w:rPr>
          <w:rStyle w:val="105pt"/>
          <w:rFonts w:eastAsiaTheme="minorHAnsi"/>
          <w:i/>
          <w:sz w:val="28"/>
          <w:szCs w:val="28"/>
        </w:rPr>
        <w:tab/>
        <w:t>«</w:t>
      </w:r>
      <w:r w:rsidRPr="00565D13">
        <w:rPr>
          <w:rStyle w:val="43"/>
          <w:rFonts w:eastAsiaTheme="minorEastAsia"/>
          <w:i/>
          <w:sz w:val="28"/>
          <w:szCs w:val="28"/>
        </w:rPr>
        <w:t>Көрген түстің орындалуы</w:t>
      </w:r>
      <w:r w:rsidRPr="00565D13">
        <w:rPr>
          <w:rStyle w:val="105pt"/>
          <w:rFonts w:eastAsiaTheme="minorHAnsi"/>
          <w:sz w:val="28"/>
          <w:szCs w:val="28"/>
        </w:rPr>
        <w:t xml:space="preserve">» ертегісінде:  </w:t>
      </w:r>
      <w:r w:rsidRPr="00565D13">
        <w:rPr>
          <w:rStyle w:val="43"/>
          <w:rFonts w:eastAsiaTheme="minorEastAsia"/>
          <w:i/>
          <w:sz w:val="28"/>
          <w:szCs w:val="28"/>
        </w:rPr>
        <w:t xml:space="preserve"> </w:t>
      </w:r>
      <w:r w:rsidRPr="00565D13">
        <w:rPr>
          <w:rStyle w:val="31"/>
          <w:rFonts w:eastAsiaTheme="minorHAnsi"/>
          <w:sz w:val="28"/>
          <w:szCs w:val="28"/>
        </w:rPr>
        <w:t xml:space="preserve">Пері сөзіне </w:t>
      </w:r>
      <w:r w:rsidRPr="00565D13">
        <w:rPr>
          <w:rStyle w:val="31"/>
          <w:rFonts w:eastAsiaTheme="minorHAnsi"/>
          <w:i/>
          <w:sz w:val="28"/>
          <w:szCs w:val="28"/>
        </w:rPr>
        <w:t>құлақ аспай,</w:t>
      </w:r>
      <w:r w:rsidRPr="00565D13">
        <w:rPr>
          <w:rStyle w:val="31"/>
          <w:rFonts w:eastAsiaTheme="minorHAnsi"/>
          <w:sz w:val="28"/>
          <w:szCs w:val="28"/>
        </w:rPr>
        <w:t xml:space="preserve"> тауып қуып жетуге аз-ақ қалғанда, Тазша жаман сасып, қыздың айтқанын әрең есіне алып, «құдайың Мардұқамын» — деп айқай салды.</w:t>
      </w:r>
    </w:p>
    <w:p w14:paraId="6BF4928B" w14:textId="1D5CEC99" w:rsidR="00266FF8" w:rsidRPr="00565D13" w:rsidRDefault="00266FF8" w:rsidP="008C5A87">
      <w:pPr>
        <w:tabs>
          <w:tab w:val="left" w:pos="591"/>
        </w:tabs>
        <w:spacing w:after="0" w:line="240" w:lineRule="auto"/>
        <w:ind w:right="20"/>
        <w:jc w:val="both"/>
        <w:rPr>
          <w:rStyle w:val="105pt"/>
          <w:rFonts w:eastAsiaTheme="minorHAnsi"/>
          <w:b w:val="0"/>
          <w:bCs w:val="0"/>
          <w:sz w:val="28"/>
          <w:szCs w:val="28"/>
        </w:rPr>
      </w:pPr>
      <w:r w:rsidRPr="00565D13">
        <w:rPr>
          <w:rStyle w:val="105pt"/>
          <w:rFonts w:eastAsiaTheme="minorHAnsi"/>
          <w:b w:val="0"/>
          <w:bCs w:val="0"/>
          <w:i/>
          <w:sz w:val="28"/>
          <w:szCs w:val="28"/>
        </w:rPr>
        <w:tab/>
        <w:t>«Хан мен уәзір</w:t>
      </w:r>
      <w:r w:rsidRPr="00565D13">
        <w:rPr>
          <w:rStyle w:val="105pt"/>
          <w:rFonts w:eastAsiaTheme="minorHAnsi"/>
          <w:b w:val="0"/>
          <w:bCs w:val="0"/>
          <w:sz w:val="28"/>
          <w:szCs w:val="28"/>
        </w:rPr>
        <w:t xml:space="preserve">» ертегісінде: «Мына ханның қызын қаңғырған кедейдің баласы алыпты» деген ат </w:t>
      </w:r>
      <w:r w:rsidRPr="00565D13">
        <w:rPr>
          <w:rStyle w:val="105pt"/>
          <w:rFonts w:eastAsiaTheme="minorHAnsi"/>
          <w:b w:val="0"/>
          <w:bCs w:val="0"/>
          <w:i/>
          <w:sz w:val="28"/>
          <w:szCs w:val="28"/>
        </w:rPr>
        <w:t>ханның сүйегіне таңба болатын</w:t>
      </w:r>
      <w:r w:rsidRPr="00565D13">
        <w:rPr>
          <w:rStyle w:val="105pt"/>
          <w:rFonts w:eastAsiaTheme="minorHAnsi"/>
          <w:b w:val="0"/>
          <w:bCs w:val="0"/>
          <w:sz w:val="28"/>
          <w:szCs w:val="28"/>
        </w:rPr>
        <w:t xml:space="preserve"> болды.</w:t>
      </w:r>
    </w:p>
    <w:p w14:paraId="10ED61C8" w14:textId="35BC3653" w:rsidR="0029171D" w:rsidRPr="00565D13" w:rsidRDefault="00522093" w:rsidP="008C5A87">
      <w:pPr>
        <w:tabs>
          <w:tab w:val="left" w:pos="591"/>
        </w:tabs>
        <w:spacing w:after="0" w:line="240" w:lineRule="auto"/>
        <w:ind w:right="20"/>
        <w:jc w:val="both"/>
        <w:rPr>
          <w:rStyle w:val="105pt"/>
          <w:rFonts w:eastAsiaTheme="minorHAnsi"/>
          <w:b w:val="0"/>
          <w:bCs w:val="0"/>
          <w:sz w:val="28"/>
          <w:szCs w:val="28"/>
        </w:rPr>
      </w:pPr>
      <w:r w:rsidRPr="00565D13">
        <w:rPr>
          <w:rStyle w:val="105pt"/>
          <w:rFonts w:eastAsiaTheme="minorHAnsi"/>
          <w:b w:val="0"/>
          <w:bCs w:val="0"/>
          <w:sz w:val="28"/>
          <w:szCs w:val="28"/>
        </w:rPr>
        <w:t>ҚТФС</w:t>
      </w:r>
      <w:r w:rsidR="007E079F">
        <w:rPr>
          <w:rStyle w:val="105pt"/>
          <w:rFonts w:eastAsiaTheme="minorHAnsi"/>
          <w:b w:val="0"/>
          <w:bCs w:val="0"/>
          <w:sz w:val="28"/>
          <w:szCs w:val="28"/>
        </w:rPr>
        <w:t>-т</w:t>
      </w:r>
      <w:r w:rsidRPr="00565D13">
        <w:rPr>
          <w:rStyle w:val="105pt"/>
          <w:rFonts w:eastAsiaTheme="minorHAnsi"/>
          <w:b w:val="0"/>
          <w:bCs w:val="0"/>
          <w:sz w:val="28"/>
          <w:szCs w:val="28"/>
        </w:rPr>
        <w:t xml:space="preserve">е: </w:t>
      </w:r>
      <w:r w:rsidRPr="00565D13">
        <w:rPr>
          <w:rStyle w:val="105pt"/>
          <w:rFonts w:eastAsiaTheme="minorHAnsi"/>
          <w:b w:val="0"/>
          <w:bCs w:val="0"/>
          <w:i/>
          <w:iCs/>
          <w:sz w:val="28"/>
          <w:szCs w:val="28"/>
        </w:rPr>
        <w:t>Сүйекке таңба болды:</w:t>
      </w:r>
      <w:r w:rsidRPr="00565D13">
        <w:rPr>
          <w:rStyle w:val="105pt"/>
          <w:rFonts w:eastAsiaTheme="minorHAnsi"/>
          <w:b w:val="0"/>
          <w:bCs w:val="0"/>
          <w:sz w:val="28"/>
          <w:szCs w:val="28"/>
        </w:rPr>
        <w:t xml:space="preserve">  1. Тұтас бір әулеттің, тұтас бір ата ұрпақтың арына дақ түсірді деген мағынада айтылады; 2. Үлкен ар-намысқа тиді, мін болды  </w:t>
      </w:r>
      <w:r w:rsidR="00006EF3" w:rsidRPr="00565D13">
        <w:rPr>
          <w:rStyle w:val="105pt"/>
          <w:rFonts w:eastAsiaTheme="minorHAnsi"/>
          <w:b w:val="0"/>
          <w:bCs w:val="0"/>
          <w:sz w:val="28"/>
          <w:szCs w:val="28"/>
        </w:rPr>
        <w:t>[13</w:t>
      </w:r>
      <w:r w:rsidR="00E53E36">
        <w:rPr>
          <w:rStyle w:val="105pt"/>
          <w:rFonts w:eastAsiaTheme="minorHAnsi"/>
          <w:b w:val="0"/>
          <w:bCs w:val="0"/>
          <w:sz w:val="28"/>
          <w:szCs w:val="28"/>
        </w:rPr>
        <w:t>6</w:t>
      </w:r>
      <w:r w:rsidR="00006EF3" w:rsidRPr="00565D13">
        <w:rPr>
          <w:rStyle w:val="105pt"/>
          <w:rFonts w:eastAsiaTheme="minorHAnsi"/>
          <w:b w:val="0"/>
          <w:bCs w:val="0"/>
          <w:sz w:val="28"/>
          <w:szCs w:val="28"/>
        </w:rPr>
        <w:t>,б.</w:t>
      </w:r>
      <w:r w:rsidRPr="00565D13">
        <w:rPr>
          <w:rStyle w:val="105pt"/>
          <w:rFonts w:eastAsiaTheme="minorHAnsi"/>
          <w:b w:val="0"/>
          <w:bCs w:val="0"/>
          <w:sz w:val="28"/>
          <w:szCs w:val="28"/>
        </w:rPr>
        <w:t>476</w:t>
      </w:r>
      <w:r w:rsidR="005173F5" w:rsidRPr="00565D13">
        <w:rPr>
          <w:rStyle w:val="105pt"/>
          <w:rFonts w:eastAsiaTheme="minorHAnsi"/>
          <w:b w:val="0"/>
          <w:bCs w:val="0"/>
          <w:sz w:val="28"/>
          <w:szCs w:val="28"/>
        </w:rPr>
        <w:t>]</w:t>
      </w:r>
      <w:r w:rsidRPr="00565D13">
        <w:rPr>
          <w:rStyle w:val="105pt"/>
          <w:rFonts w:eastAsiaTheme="minorHAnsi"/>
          <w:b w:val="0"/>
          <w:bCs w:val="0"/>
          <w:sz w:val="28"/>
          <w:szCs w:val="28"/>
        </w:rPr>
        <w:t xml:space="preserve">. </w:t>
      </w:r>
    </w:p>
    <w:p w14:paraId="4C8B4ABA" w14:textId="7DCCF1F8" w:rsidR="0029171D" w:rsidRPr="00565D13" w:rsidRDefault="00266FF8" w:rsidP="008C5A87">
      <w:pPr>
        <w:pStyle w:val="42"/>
        <w:shd w:val="clear" w:color="auto" w:fill="auto"/>
        <w:spacing w:before="0" w:after="0" w:line="240" w:lineRule="auto"/>
        <w:ind w:left="20" w:right="300" w:firstLine="320"/>
        <w:jc w:val="both"/>
        <w:rPr>
          <w:rStyle w:val="105pt"/>
          <w:b w:val="0"/>
          <w:bCs w:val="0"/>
          <w:sz w:val="28"/>
          <w:szCs w:val="28"/>
        </w:rPr>
      </w:pPr>
      <w:r w:rsidRPr="009B5705">
        <w:rPr>
          <w:sz w:val="28"/>
          <w:szCs w:val="28"/>
          <w:lang w:val="kk-KZ"/>
        </w:rPr>
        <w:t xml:space="preserve">  </w:t>
      </w:r>
      <w:r w:rsidRPr="00565D13">
        <w:rPr>
          <w:rStyle w:val="105pt"/>
          <w:b w:val="0"/>
          <w:bCs w:val="0"/>
          <w:sz w:val="28"/>
          <w:szCs w:val="28"/>
        </w:rPr>
        <w:t xml:space="preserve">Бұрын хан жоқта ханның орнына хан болып жүрген бас уәзір, хандыққа таласпай-ақ, өзі ұсынып тұрған соң, қалған </w:t>
      </w:r>
      <w:r w:rsidRPr="00565D13">
        <w:rPr>
          <w:rStyle w:val="105pt"/>
          <w:b w:val="0"/>
          <w:bCs w:val="0"/>
          <w:i/>
          <w:sz w:val="28"/>
          <w:szCs w:val="28"/>
        </w:rPr>
        <w:t>уәзірдің көмейіне құм құйылады</w:t>
      </w:r>
      <w:r w:rsidRPr="00565D13">
        <w:rPr>
          <w:rStyle w:val="105pt"/>
          <w:b w:val="0"/>
          <w:bCs w:val="0"/>
          <w:sz w:val="28"/>
          <w:szCs w:val="28"/>
        </w:rPr>
        <w:t xml:space="preserve"> да, жас бала хан болады.</w:t>
      </w:r>
    </w:p>
    <w:p w14:paraId="52A881AB" w14:textId="4FBBF9D2" w:rsidR="0029171D" w:rsidRPr="00565D13" w:rsidRDefault="0029171D"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Көмейіне құм құйылу.</w:t>
      </w:r>
      <w:r w:rsidRPr="00565D13">
        <w:rPr>
          <w:rFonts w:ascii="Times New Roman" w:hAnsi="Times New Roman" w:cs="Times New Roman"/>
          <w:sz w:val="28"/>
          <w:szCs w:val="28"/>
          <w:lang w:val="kk-KZ"/>
        </w:rPr>
        <w:t xml:space="preserve"> Үні өшті, жегені желкесінен шықты. </w:t>
      </w:r>
      <w:r w:rsidR="00006EF3" w:rsidRPr="00565D13">
        <w:rPr>
          <w:rFonts w:ascii="Times New Roman" w:hAnsi="Times New Roman" w:cs="Times New Roman"/>
          <w:sz w:val="28"/>
          <w:szCs w:val="28"/>
          <w:lang w:val="kk-KZ"/>
        </w:rPr>
        <w:t>[13</w:t>
      </w:r>
      <w:r w:rsidR="00E53E36">
        <w:rPr>
          <w:rFonts w:ascii="Times New Roman" w:hAnsi="Times New Roman" w:cs="Times New Roman"/>
          <w:sz w:val="28"/>
          <w:szCs w:val="28"/>
          <w:lang w:val="kk-KZ"/>
        </w:rPr>
        <w:t>6</w:t>
      </w:r>
      <w:r w:rsidR="00006EF3"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273</w:t>
      </w:r>
      <w:r w:rsidR="005173F5" w:rsidRPr="00565D13">
        <w:rPr>
          <w:rFonts w:ascii="Times New Roman" w:hAnsi="Times New Roman" w:cs="Times New Roman"/>
          <w:sz w:val="28"/>
          <w:szCs w:val="28"/>
          <w:lang w:val="kk-KZ"/>
        </w:rPr>
        <w:t>].</w:t>
      </w:r>
    </w:p>
    <w:p w14:paraId="68556F70" w14:textId="50A355E3" w:rsidR="0029171D" w:rsidRPr="00565D13" w:rsidRDefault="005173F5" w:rsidP="008C5A87">
      <w:pPr>
        <w:pStyle w:val="42"/>
        <w:shd w:val="clear" w:color="auto" w:fill="auto"/>
        <w:spacing w:before="0" w:after="0" w:line="240" w:lineRule="auto"/>
        <w:ind w:left="20" w:right="300" w:firstLine="320"/>
        <w:jc w:val="both"/>
        <w:rPr>
          <w:sz w:val="28"/>
          <w:szCs w:val="28"/>
          <w:lang w:val="kk-KZ"/>
        </w:rPr>
      </w:pPr>
      <w:r w:rsidRPr="00565D13">
        <w:rPr>
          <w:rStyle w:val="105pt"/>
          <w:rFonts w:eastAsiaTheme="minorHAnsi"/>
          <w:i/>
          <w:sz w:val="28"/>
          <w:szCs w:val="28"/>
        </w:rPr>
        <w:t xml:space="preserve"> </w:t>
      </w:r>
      <w:r w:rsidR="0029171D" w:rsidRPr="00565D13">
        <w:rPr>
          <w:rStyle w:val="105pt"/>
          <w:rFonts w:eastAsiaTheme="minorHAnsi"/>
          <w:i/>
          <w:sz w:val="28"/>
          <w:szCs w:val="28"/>
        </w:rPr>
        <w:t>«Ақылды әйел</w:t>
      </w:r>
      <w:r w:rsidR="0029171D" w:rsidRPr="00565D13">
        <w:rPr>
          <w:rStyle w:val="105pt"/>
          <w:rFonts w:eastAsiaTheme="minorHAnsi"/>
          <w:sz w:val="28"/>
          <w:szCs w:val="28"/>
        </w:rPr>
        <w:t xml:space="preserve">» ертегісінде: </w:t>
      </w:r>
      <w:r w:rsidR="0029171D" w:rsidRPr="00565D13">
        <w:rPr>
          <w:sz w:val="28"/>
          <w:szCs w:val="28"/>
          <w:lang w:val="kk-KZ"/>
        </w:rPr>
        <w:t xml:space="preserve"> </w:t>
      </w:r>
      <w:r w:rsidR="0029171D" w:rsidRPr="00565D13">
        <w:rPr>
          <w:rStyle w:val="105pt"/>
          <w:b w:val="0"/>
          <w:bCs w:val="0"/>
          <w:sz w:val="28"/>
          <w:szCs w:val="28"/>
        </w:rPr>
        <w:t xml:space="preserve">Ел </w:t>
      </w:r>
      <w:r w:rsidR="0029171D" w:rsidRPr="00565D13">
        <w:rPr>
          <w:rStyle w:val="105pt"/>
          <w:b w:val="0"/>
          <w:bCs w:val="0"/>
          <w:i/>
          <w:sz w:val="28"/>
          <w:szCs w:val="28"/>
        </w:rPr>
        <w:t>аузына қақпақ қойған</w:t>
      </w:r>
      <w:r w:rsidR="0029171D" w:rsidRPr="00565D13">
        <w:rPr>
          <w:rStyle w:val="105pt"/>
          <w:b w:val="0"/>
          <w:bCs w:val="0"/>
          <w:sz w:val="28"/>
          <w:szCs w:val="28"/>
        </w:rPr>
        <w:t xml:space="preserve"> бар ма:</w:t>
      </w:r>
      <w:r w:rsidR="0029171D" w:rsidRPr="00565D13">
        <w:rPr>
          <w:sz w:val="28"/>
          <w:szCs w:val="28"/>
          <w:lang w:val="kk-KZ"/>
        </w:rPr>
        <w:t xml:space="preserve"> Сарытайдың </w:t>
      </w:r>
      <w:r w:rsidR="0029171D" w:rsidRPr="00565D13">
        <w:rPr>
          <w:i/>
          <w:sz w:val="28"/>
          <w:szCs w:val="28"/>
          <w:lang w:val="kk-KZ"/>
        </w:rPr>
        <w:t>көзі ілеспеді.</w:t>
      </w:r>
      <w:r w:rsidR="0029171D" w:rsidRPr="00565D13">
        <w:rPr>
          <w:sz w:val="28"/>
          <w:szCs w:val="28"/>
          <w:lang w:val="kk-KZ"/>
        </w:rPr>
        <w:t xml:space="preserve"> Жағалап қыдырып жүр еді, күннің астында </w:t>
      </w:r>
      <w:r w:rsidR="0029171D" w:rsidRPr="00565D13">
        <w:rPr>
          <w:i/>
          <w:sz w:val="28"/>
          <w:szCs w:val="28"/>
          <w:lang w:val="kk-KZ"/>
        </w:rPr>
        <w:t xml:space="preserve">көз көрім жерде </w:t>
      </w:r>
      <w:r w:rsidR="0029171D" w:rsidRPr="00565D13">
        <w:rPr>
          <w:sz w:val="28"/>
          <w:szCs w:val="28"/>
          <w:lang w:val="kk-KZ"/>
        </w:rPr>
        <w:t>жалтыраған бір нәрсе көрінеді.</w:t>
      </w:r>
    </w:p>
    <w:p w14:paraId="61FCFD3F" w14:textId="241EBE76" w:rsidR="0029171D" w:rsidRPr="00565D13" w:rsidRDefault="00E3466B"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29171D" w:rsidRPr="00565D13">
        <w:rPr>
          <w:rFonts w:ascii="Times New Roman" w:hAnsi="Times New Roman" w:cs="Times New Roman"/>
          <w:sz w:val="28"/>
          <w:szCs w:val="28"/>
          <w:lang w:val="kk-KZ"/>
        </w:rPr>
        <w:t>Аузына қақпақ  қою – сөйлетпеу, а</w:t>
      </w:r>
      <w:r w:rsidR="007E079F">
        <w:rPr>
          <w:rFonts w:ascii="Times New Roman" w:hAnsi="Times New Roman" w:cs="Times New Roman"/>
          <w:sz w:val="28"/>
          <w:szCs w:val="28"/>
          <w:lang w:val="kk-KZ"/>
        </w:rPr>
        <w:t>узын аштырмау. Бұл тіркес ҚТФС-т</w:t>
      </w:r>
      <w:r w:rsidR="0029171D" w:rsidRPr="00565D13">
        <w:rPr>
          <w:rFonts w:ascii="Times New Roman" w:hAnsi="Times New Roman" w:cs="Times New Roman"/>
          <w:sz w:val="28"/>
          <w:szCs w:val="28"/>
          <w:lang w:val="kk-KZ"/>
        </w:rPr>
        <w:t xml:space="preserve">е аузын қақты, аузын қақпайлады түрінде  берілген </w:t>
      </w:r>
      <w:r w:rsidR="00006EF3" w:rsidRPr="00565D13">
        <w:rPr>
          <w:rFonts w:ascii="Times New Roman" w:hAnsi="Times New Roman" w:cs="Times New Roman"/>
          <w:sz w:val="28"/>
          <w:szCs w:val="28"/>
          <w:lang w:val="kk-KZ"/>
        </w:rPr>
        <w:t>[13</w:t>
      </w:r>
      <w:r w:rsidR="00E53E36">
        <w:rPr>
          <w:rFonts w:ascii="Times New Roman" w:hAnsi="Times New Roman" w:cs="Times New Roman"/>
          <w:sz w:val="28"/>
          <w:szCs w:val="28"/>
          <w:lang w:val="kk-KZ"/>
        </w:rPr>
        <w:t>6</w:t>
      </w:r>
      <w:r w:rsidR="00006EF3" w:rsidRPr="00565D13">
        <w:rPr>
          <w:rFonts w:ascii="Times New Roman" w:hAnsi="Times New Roman" w:cs="Times New Roman"/>
          <w:sz w:val="28"/>
          <w:szCs w:val="28"/>
          <w:lang w:val="kk-KZ"/>
        </w:rPr>
        <w:t>,б.</w:t>
      </w:r>
      <w:r w:rsidR="0029171D" w:rsidRPr="00565D13">
        <w:rPr>
          <w:rFonts w:ascii="Times New Roman" w:hAnsi="Times New Roman" w:cs="Times New Roman"/>
          <w:sz w:val="28"/>
          <w:szCs w:val="28"/>
          <w:lang w:val="kk-KZ"/>
        </w:rPr>
        <w:t>68</w:t>
      </w:r>
      <w:r w:rsidR="005173F5" w:rsidRPr="00565D13">
        <w:rPr>
          <w:rFonts w:ascii="Times New Roman" w:hAnsi="Times New Roman" w:cs="Times New Roman"/>
          <w:sz w:val="28"/>
          <w:szCs w:val="28"/>
          <w:lang w:val="kk-KZ"/>
        </w:rPr>
        <w:t>]</w:t>
      </w:r>
      <w:r w:rsidR="0029171D" w:rsidRPr="00565D13">
        <w:rPr>
          <w:rFonts w:ascii="Times New Roman" w:hAnsi="Times New Roman" w:cs="Times New Roman"/>
          <w:sz w:val="28"/>
          <w:szCs w:val="28"/>
          <w:lang w:val="kk-KZ"/>
        </w:rPr>
        <w:t>.</w:t>
      </w:r>
    </w:p>
    <w:p w14:paraId="16E771DF" w14:textId="390EE42D" w:rsidR="0029171D" w:rsidRPr="0088582E" w:rsidRDefault="0029171D" w:rsidP="008C5A87">
      <w:pPr>
        <w:spacing w:after="0" w:line="240" w:lineRule="auto"/>
        <w:jc w:val="both"/>
        <w:rPr>
          <w:rFonts w:ascii="Times New Roman" w:hAnsi="Times New Roman" w:cs="Times New Roman"/>
          <w:sz w:val="28"/>
          <w:szCs w:val="28"/>
          <w:lang w:val="kk-KZ"/>
        </w:rPr>
      </w:pPr>
      <w:r w:rsidRPr="0088582E">
        <w:rPr>
          <w:rFonts w:ascii="Times New Roman" w:hAnsi="Times New Roman" w:cs="Times New Roman"/>
          <w:i/>
          <w:iCs/>
          <w:sz w:val="28"/>
          <w:szCs w:val="28"/>
          <w:lang w:val="kk-KZ"/>
        </w:rPr>
        <w:lastRenderedPageBreak/>
        <w:t>Көз көрім жер</w:t>
      </w:r>
      <w:r w:rsidRPr="0088582E">
        <w:rPr>
          <w:rFonts w:ascii="Times New Roman" w:hAnsi="Times New Roman" w:cs="Times New Roman"/>
          <w:sz w:val="28"/>
          <w:szCs w:val="28"/>
          <w:lang w:val="kk-KZ"/>
        </w:rPr>
        <w:t xml:space="preserve"> – халықтық өлшем. Жай көзбен қарағанда ажыратуға болатын ара қашықтық, кісінің шолып көре алатын жері </w:t>
      </w:r>
      <w:r w:rsidR="00006EF3" w:rsidRPr="0088582E">
        <w:rPr>
          <w:rFonts w:ascii="Times New Roman" w:hAnsi="Times New Roman" w:cs="Times New Roman"/>
          <w:sz w:val="28"/>
          <w:szCs w:val="28"/>
          <w:lang w:val="kk-KZ"/>
        </w:rPr>
        <w:t>[13</w:t>
      </w:r>
      <w:r w:rsidR="00E53E36" w:rsidRPr="0088582E">
        <w:rPr>
          <w:rFonts w:ascii="Times New Roman" w:hAnsi="Times New Roman" w:cs="Times New Roman"/>
          <w:sz w:val="28"/>
          <w:szCs w:val="28"/>
          <w:lang w:val="kk-KZ"/>
        </w:rPr>
        <w:t>6</w:t>
      </w:r>
      <w:r w:rsidR="00006EF3" w:rsidRPr="0088582E">
        <w:rPr>
          <w:rFonts w:ascii="Times New Roman" w:hAnsi="Times New Roman" w:cs="Times New Roman"/>
          <w:sz w:val="28"/>
          <w:szCs w:val="28"/>
          <w:lang w:val="kk-KZ"/>
        </w:rPr>
        <w:t>,б.</w:t>
      </w:r>
      <w:r w:rsidRPr="0088582E">
        <w:rPr>
          <w:rFonts w:ascii="Times New Roman" w:hAnsi="Times New Roman" w:cs="Times New Roman"/>
          <w:sz w:val="28"/>
          <w:szCs w:val="28"/>
          <w:lang w:val="kk-KZ"/>
        </w:rPr>
        <w:t>256</w:t>
      </w:r>
      <w:r w:rsidR="005173F5" w:rsidRPr="0088582E">
        <w:rPr>
          <w:rFonts w:ascii="Times New Roman" w:hAnsi="Times New Roman" w:cs="Times New Roman"/>
          <w:sz w:val="28"/>
          <w:szCs w:val="28"/>
          <w:lang w:val="kk-KZ"/>
        </w:rPr>
        <w:t>].</w:t>
      </w:r>
    </w:p>
    <w:p w14:paraId="4A37DE08" w14:textId="77777777" w:rsidR="00266FF8" w:rsidRPr="0088582E" w:rsidRDefault="00266FF8" w:rsidP="008C5A87">
      <w:pPr>
        <w:pStyle w:val="42"/>
        <w:shd w:val="clear" w:color="auto" w:fill="auto"/>
        <w:spacing w:before="0" w:after="0" w:line="240" w:lineRule="auto"/>
        <w:ind w:left="20" w:right="300" w:firstLine="320"/>
        <w:jc w:val="both"/>
        <w:rPr>
          <w:sz w:val="28"/>
          <w:szCs w:val="28"/>
          <w:shd w:val="clear" w:color="auto" w:fill="FFFFFF"/>
          <w:lang w:val="kk-KZ"/>
        </w:rPr>
      </w:pPr>
      <w:r w:rsidRPr="0088582E">
        <w:rPr>
          <w:sz w:val="28"/>
          <w:szCs w:val="28"/>
          <w:lang w:val="kk-KZ"/>
        </w:rPr>
        <w:t>Тұрмыс-салт ертегілерін</w:t>
      </w:r>
      <w:r w:rsidRPr="0088582E">
        <w:rPr>
          <w:sz w:val="28"/>
          <w:szCs w:val="28"/>
          <w:shd w:val="clear" w:color="auto" w:fill="FFFFFF"/>
          <w:lang w:val="kk-KZ"/>
        </w:rPr>
        <w:t xml:space="preserve"> қарастыру барысында жалпыхалықтық қолданыстағы бейнелі фразеологизмдерді тұлғасын еш өзгертпей, сол қалпында молынан пайдаланғандығы анықталды.</w:t>
      </w:r>
    </w:p>
    <w:p w14:paraId="54C96464" w14:textId="5E1B5EED" w:rsidR="00266FF8" w:rsidRPr="0088582E" w:rsidRDefault="00266FF8" w:rsidP="008C5A87">
      <w:pPr>
        <w:spacing w:after="0" w:line="240" w:lineRule="auto"/>
        <w:jc w:val="both"/>
        <w:rPr>
          <w:rFonts w:ascii="Times New Roman" w:hAnsi="Times New Roman" w:cs="Times New Roman"/>
          <w:sz w:val="28"/>
          <w:szCs w:val="28"/>
          <w:shd w:val="clear" w:color="auto" w:fill="FFFFFF"/>
          <w:lang w:val="kk-KZ"/>
        </w:rPr>
      </w:pPr>
      <w:r w:rsidRPr="0088582E">
        <w:rPr>
          <w:rFonts w:ascii="Times New Roman" w:hAnsi="Times New Roman" w:cs="Times New Roman"/>
          <w:sz w:val="28"/>
          <w:szCs w:val="28"/>
          <w:shd w:val="clear" w:color="auto" w:fill="FFFFFF"/>
          <w:lang w:val="kk-KZ"/>
        </w:rPr>
        <w:t xml:space="preserve">      Академик Ә.Қайдардың  айтуы бойынша, «Фразеологизмдер – өте күрделі лингвистикалық жасалымдар. Олардың күрделілігі осы тіл бірлігінің құрылымдық типтерінің көптігімен де, синтаксистік модельдерінің молдығымен де, тақырыптық және семантикалық көп қырлылығымен де танылады. Сол көпқырлылықтың арқасында ойдың түрлі эмоционалдық-экспрессивтік реңктері айқындалады»</w:t>
      </w:r>
      <w:r w:rsidRPr="0088582E">
        <w:rPr>
          <w:rFonts w:ascii="Times New Roman" w:hAnsi="Times New Roman" w:cs="Times New Roman"/>
          <w:bCs/>
          <w:sz w:val="28"/>
          <w:szCs w:val="28"/>
          <w:shd w:val="clear" w:color="auto" w:fill="FFFFFF"/>
          <w:lang w:val="kk-KZ"/>
        </w:rPr>
        <w:t xml:space="preserve"> [</w:t>
      </w:r>
      <w:r w:rsidR="002A683D" w:rsidRPr="0088582E">
        <w:rPr>
          <w:rFonts w:ascii="Times New Roman" w:hAnsi="Times New Roman" w:cs="Times New Roman"/>
          <w:bCs/>
          <w:sz w:val="28"/>
          <w:szCs w:val="28"/>
          <w:shd w:val="clear" w:color="auto" w:fill="FFFFFF"/>
          <w:lang w:val="kk-KZ"/>
        </w:rPr>
        <w:t>1</w:t>
      </w:r>
      <w:r w:rsidR="00006EF3" w:rsidRPr="0088582E">
        <w:rPr>
          <w:rFonts w:ascii="Times New Roman" w:hAnsi="Times New Roman" w:cs="Times New Roman"/>
          <w:sz w:val="28"/>
          <w:szCs w:val="28"/>
          <w:shd w:val="clear" w:color="auto" w:fill="FFFFFF"/>
          <w:lang w:val="kk-KZ"/>
        </w:rPr>
        <w:t>,б.</w:t>
      </w:r>
      <w:r w:rsidRPr="0088582E">
        <w:rPr>
          <w:rFonts w:ascii="Times New Roman" w:hAnsi="Times New Roman" w:cs="Times New Roman"/>
          <w:sz w:val="28"/>
          <w:szCs w:val="28"/>
          <w:shd w:val="clear" w:color="auto" w:fill="FFFFFF"/>
          <w:lang w:val="kk-KZ"/>
        </w:rPr>
        <w:t>20</w:t>
      </w:r>
      <w:r w:rsidR="002A683D" w:rsidRPr="0088582E">
        <w:rPr>
          <w:rFonts w:ascii="Times New Roman" w:hAnsi="Times New Roman" w:cs="Times New Roman"/>
          <w:sz w:val="28"/>
          <w:szCs w:val="28"/>
          <w:shd w:val="clear" w:color="auto" w:fill="FFFFFF"/>
          <w:lang w:val="kk-KZ"/>
        </w:rPr>
        <w:t>2</w:t>
      </w:r>
      <w:r w:rsidRPr="0088582E">
        <w:rPr>
          <w:rFonts w:ascii="Times New Roman" w:hAnsi="Times New Roman" w:cs="Times New Roman"/>
          <w:bCs/>
          <w:sz w:val="28"/>
          <w:szCs w:val="28"/>
          <w:shd w:val="clear" w:color="auto" w:fill="FFFFFF"/>
          <w:lang w:val="kk-KZ"/>
        </w:rPr>
        <w:t>].</w:t>
      </w:r>
      <w:r w:rsidRPr="0088582E">
        <w:rPr>
          <w:rFonts w:ascii="Times New Roman" w:hAnsi="Times New Roman" w:cs="Times New Roman"/>
          <w:sz w:val="28"/>
          <w:szCs w:val="28"/>
          <w:lang w:val="kk-KZ"/>
        </w:rPr>
        <w:t xml:space="preserve"> </w:t>
      </w:r>
      <w:r w:rsidRPr="0088582E">
        <w:rPr>
          <w:rFonts w:ascii="Times New Roman" w:hAnsi="Times New Roman" w:cs="Times New Roman"/>
          <w:sz w:val="28"/>
          <w:szCs w:val="28"/>
          <w:shd w:val="clear" w:color="auto" w:fill="FFFFFF"/>
          <w:lang w:val="kk-KZ"/>
        </w:rPr>
        <w:t xml:space="preserve">   </w:t>
      </w:r>
    </w:p>
    <w:p w14:paraId="4D1D2A51" w14:textId="77777777" w:rsidR="00266FF8" w:rsidRPr="0088582E" w:rsidRDefault="00266FF8" w:rsidP="008C5A87">
      <w:pPr>
        <w:spacing w:after="0" w:line="240" w:lineRule="auto"/>
        <w:jc w:val="both"/>
        <w:rPr>
          <w:rFonts w:ascii="Times New Roman" w:hAnsi="Times New Roman" w:cs="Times New Roman"/>
          <w:sz w:val="28"/>
          <w:szCs w:val="28"/>
          <w:shd w:val="clear" w:color="auto" w:fill="FFFFFF"/>
          <w:lang w:val="kk-KZ"/>
        </w:rPr>
      </w:pPr>
      <w:r w:rsidRPr="0088582E">
        <w:rPr>
          <w:rFonts w:ascii="Times New Roman" w:hAnsi="Times New Roman" w:cs="Times New Roman"/>
          <w:sz w:val="28"/>
          <w:szCs w:val="28"/>
          <w:shd w:val="clear" w:color="auto" w:fill="FFFFFF"/>
          <w:lang w:val="kk-KZ"/>
        </w:rPr>
        <w:t xml:space="preserve">     Ертегідегі фразеологизмдердің құрылымдық-типологиялық жіктелуіне талдау барысында күрделі бірлік жасалу іздері анықталады:</w:t>
      </w:r>
    </w:p>
    <w:p w14:paraId="72ED4508" w14:textId="77777777" w:rsidR="00266FF8" w:rsidRPr="0088582E" w:rsidRDefault="00266FF8" w:rsidP="008C5A87">
      <w:pPr>
        <w:spacing w:after="0" w:line="240" w:lineRule="auto"/>
        <w:rPr>
          <w:rFonts w:ascii="Times New Roman" w:hAnsi="Times New Roman" w:cs="Times New Roman"/>
          <w:sz w:val="28"/>
          <w:szCs w:val="28"/>
          <w:shd w:val="clear" w:color="auto" w:fill="FFFFFF"/>
          <w:lang w:val="kk-KZ"/>
        </w:rPr>
      </w:pPr>
      <w:r w:rsidRPr="0088582E">
        <w:rPr>
          <w:rFonts w:ascii="Times New Roman" w:hAnsi="Times New Roman" w:cs="Times New Roman"/>
          <w:sz w:val="28"/>
          <w:szCs w:val="28"/>
          <w:shd w:val="clear" w:color="auto" w:fill="FFFFFF"/>
          <w:lang w:val="kk-KZ"/>
        </w:rPr>
        <w:t xml:space="preserve"> Екі компонентті ФБ</w:t>
      </w:r>
      <w:r w:rsidRPr="0088582E">
        <w:rPr>
          <w:rStyle w:val="12"/>
          <w:rFonts w:eastAsiaTheme="minorEastAsia"/>
          <w:i/>
          <w:color w:val="auto"/>
          <w:sz w:val="28"/>
          <w:szCs w:val="28"/>
          <w:u w:val="none"/>
          <w:lang w:val="kk-KZ"/>
        </w:rPr>
        <w:t>: іш құса.</w:t>
      </w:r>
    </w:p>
    <w:p w14:paraId="137E3B6C" w14:textId="77777777" w:rsidR="00266FF8" w:rsidRPr="0088582E" w:rsidRDefault="00266FF8" w:rsidP="008C5A87">
      <w:pPr>
        <w:spacing w:after="0" w:line="240" w:lineRule="auto"/>
        <w:rPr>
          <w:rFonts w:ascii="Times New Roman" w:hAnsi="Times New Roman" w:cs="Times New Roman"/>
          <w:sz w:val="28"/>
          <w:szCs w:val="28"/>
          <w:shd w:val="clear" w:color="auto" w:fill="FFFFFF"/>
          <w:lang w:val="kk-KZ"/>
        </w:rPr>
      </w:pPr>
      <w:r w:rsidRPr="0088582E">
        <w:rPr>
          <w:rFonts w:ascii="Times New Roman" w:hAnsi="Times New Roman" w:cs="Times New Roman"/>
          <w:sz w:val="28"/>
          <w:szCs w:val="28"/>
          <w:shd w:val="clear" w:color="auto" w:fill="FFFFFF"/>
          <w:lang w:val="kk-KZ"/>
        </w:rPr>
        <w:t xml:space="preserve">Үш компонентті ФБ: </w:t>
      </w:r>
      <w:r w:rsidRPr="0088582E">
        <w:rPr>
          <w:rStyle w:val="105pt"/>
          <w:rFonts w:eastAsiaTheme="minorHAnsi"/>
          <w:b w:val="0"/>
          <w:bCs w:val="0"/>
          <w:i/>
          <w:color w:val="auto"/>
          <w:sz w:val="28"/>
          <w:szCs w:val="28"/>
        </w:rPr>
        <w:t>көмейіне құм құйылады</w:t>
      </w:r>
    </w:p>
    <w:p w14:paraId="6CBA46EB" w14:textId="77777777" w:rsidR="00266FF8" w:rsidRPr="0088582E" w:rsidRDefault="00266FF8" w:rsidP="008C5A87">
      <w:pPr>
        <w:spacing w:after="0" w:line="240" w:lineRule="auto"/>
        <w:rPr>
          <w:rFonts w:ascii="Times New Roman" w:hAnsi="Times New Roman" w:cs="Times New Roman"/>
          <w:i/>
          <w:sz w:val="28"/>
          <w:szCs w:val="28"/>
          <w:shd w:val="clear" w:color="auto" w:fill="FFFFFF"/>
          <w:lang w:val="kk-KZ"/>
        </w:rPr>
      </w:pPr>
      <w:r w:rsidRPr="0088582E">
        <w:rPr>
          <w:rFonts w:ascii="Times New Roman" w:hAnsi="Times New Roman" w:cs="Times New Roman"/>
          <w:sz w:val="28"/>
          <w:szCs w:val="28"/>
          <w:shd w:val="clear" w:color="auto" w:fill="FFFFFF"/>
          <w:lang w:val="kk-KZ"/>
        </w:rPr>
        <w:t xml:space="preserve">Төрт компонентті ФБ: </w:t>
      </w:r>
      <w:r w:rsidRPr="0088582E">
        <w:rPr>
          <w:rFonts w:ascii="Times New Roman" w:hAnsi="Times New Roman" w:cs="Times New Roman"/>
          <w:i/>
          <w:sz w:val="28"/>
          <w:szCs w:val="28"/>
          <w:lang w:val="kk-KZ"/>
        </w:rPr>
        <w:t>қой аузынан шөп алмайтын.</w:t>
      </w:r>
    </w:p>
    <w:p w14:paraId="413F976A" w14:textId="77777777" w:rsidR="00266FF8" w:rsidRPr="0088582E" w:rsidRDefault="00266FF8" w:rsidP="008C5A87">
      <w:pPr>
        <w:spacing w:after="0" w:line="240" w:lineRule="auto"/>
        <w:rPr>
          <w:rFonts w:ascii="Times New Roman" w:hAnsi="Times New Roman" w:cs="Times New Roman"/>
          <w:i/>
          <w:sz w:val="28"/>
          <w:szCs w:val="28"/>
          <w:lang w:val="kk-KZ"/>
        </w:rPr>
      </w:pPr>
      <w:r w:rsidRPr="0088582E">
        <w:rPr>
          <w:rFonts w:ascii="Times New Roman" w:hAnsi="Times New Roman" w:cs="Times New Roman"/>
          <w:sz w:val="28"/>
          <w:szCs w:val="28"/>
          <w:shd w:val="clear" w:color="auto" w:fill="FFFFFF"/>
          <w:lang w:val="kk-KZ"/>
        </w:rPr>
        <w:t xml:space="preserve">Бес компонентті ФБ:  </w:t>
      </w:r>
      <w:r w:rsidRPr="0088582E">
        <w:rPr>
          <w:rFonts w:ascii="Times New Roman" w:hAnsi="Times New Roman" w:cs="Times New Roman"/>
          <w:i/>
          <w:sz w:val="28"/>
          <w:szCs w:val="28"/>
          <w:lang w:val="kk-KZ"/>
        </w:rPr>
        <w:t>жарлының жалғыз атын телеуге алу.</w:t>
      </w:r>
    </w:p>
    <w:p w14:paraId="0BC1A6B4" w14:textId="782F0E78" w:rsidR="00266FF8" w:rsidRPr="0088582E" w:rsidRDefault="00266FF8" w:rsidP="008C5A87">
      <w:pPr>
        <w:spacing w:after="0" w:line="240" w:lineRule="auto"/>
        <w:jc w:val="both"/>
        <w:rPr>
          <w:rFonts w:ascii="Times New Roman" w:hAnsi="Times New Roman" w:cs="Times New Roman"/>
          <w:sz w:val="28"/>
          <w:szCs w:val="28"/>
          <w:shd w:val="clear" w:color="auto" w:fill="FFFFFF"/>
          <w:lang w:val="kk-KZ"/>
        </w:rPr>
      </w:pPr>
      <w:r w:rsidRPr="0088582E">
        <w:rPr>
          <w:rFonts w:ascii="Times New Roman" w:hAnsi="Times New Roman" w:cs="Times New Roman"/>
          <w:sz w:val="28"/>
          <w:szCs w:val="28"/>
          <w:shd w:val="clear" w:color="auto" w:fill="FFFFFF"/>
          <w:lang w:val="kk-KZ"/>
        </w:rPr>
        <w:t xml:space="preserve">        Негізінде, фразеологизмдердің құрамындағы компоненттердің саны көбейген сайын оның қолданыс белсенділігі төмендеп, құрамындағы сөздер саны азайған сайын қолдану белсенділігі жиілей түсетіні белгілі болды. Фразеологизмдердің  құрылымдық түрлілігі мен семантикалық жан-жақтылығы осы тіл бірлігінің іштей сөйлем сияқты болып келетін ерекшелігіне де байланысты болып келеді. Сөйлем құрылымында келген фразеологиялық бірліктер ертегіде мынадай түрде кездеседі:</w:t>
      </w:r>
    </w:p>
    <w:p w14:paraId="1F24ECEF" w14:textId="404AFE51" w:rsidR="00266FF8" w:rsidRPr="0088582E" w:rsidRDefault="00266FF8" w:rsidP="008C5A87">
      <w:pPr>
        <w:spacing w:after="0" w:line="240" w:lineRule="auto"/>
        <w:jc w:val="both"/>
        <w:rPr>
          <w:rFonts w:ascii="Times New Roman" w:hAnsi="Times New Roman" w:cs="Times New Roman"/>
          <w:i/>
          <w:sz w:val="28"/>
          <w:szCs w:val="28"/>
          <w:shd w:val="clear" w:color="auto" w:fill="FFFFFF"/>
          <w:lang w:val="kk-KZ"/>
        </w:rPr>
      </w:pPr>
      <w:r w:rsidRPr="0088582E">
        <w:rPr>
          <w:rFonts w:ascii="Times New Roman" w:hAnsi="Times New Roman" w:cs="Times New Roman"/>
          <w:sz w:val="28"/>
          <w:szCs w:val="28"/>
          <w:shd w:val="clear" w:color="auto" w:fill="FFFFFF"/>
          <w:lang w:val="kk-KZ"/>
        </w:rPr>
        <w:t xml:space="preserve"> а) хабарлы сөйлемді фразеологизмдер</w:t>
      </w:r>
      <w:r w:rsidRPr="0088582E">
        <w:rPr>
          <w:rStyle w:val="105pt"/>
          <w:rFonts w:eastAsiaTheme="minorHAnsi"/>
          <w:i/>
          <w:color w:val="auto"/>
          <w:sz w:val="28"/>
          <w:szCs w:val="28"/>
        </w:rPr>
        <w:t xml:space="preserve">: </w:t>
      </w:r>
      <w:r w:rsidRPr="0088582E">
        <w:rPr>
          <w:rFonts w:ascii="Times New Roman" w:hAnsi="Times New Roman" w:cs="Times New Roman"/>
          <w:i/>
          <w:sz w:val="28"/>
          <w:szCs w:val="28"/>
          <w:shd w:val="clear" w:color="auto" w:fill="FFFFFF"/>
          <w:lang w:val="kk-KZ"/>
        </w:rPr>
        <w:t xml:space="preserve"> </w:t>
      </w:r>
      <w:r w:rsidRPr="0088582E">
        <w:rPr>
          <w:rFonts w:ascii="Times New Roman" w:hAnsi="Times New Roman" w:cs="Times New Roman"/>
          <w:i/>
          <w:sz w:val="28"/>
          <w:szCs w:val="28"/>
          <w:lang w:val="kk-KZ"/>
        </w:rPr>
        <w:t xml:space="preserve">Қой аузынан шөп алмайтын </w:t>
      </w:r>
      <w:r w:rsidRPr="0088582E">
        <w:rPr>
          <w:rFonts w:ascii="Times New Roman" w:hAnsi="Times New Roman" w:cs="Times New Roman"/>
          <w:sz w:val="28"/>
          <w:szCs w:val="28"/>
          <w:lang w:val="kk-KZ"/>
        </w:rPr>
        <w:t>6ip шал болыпты</w:t>
      </w:r>
      <w:r w:rsidRPr="0088582E">
        <w:rPr>
          <w:rFonts w:ascii="Times New Roman" w:hAnsi="Times New Roman" w:cs="Times New Roman"/>
          <w:i/>
          <w:sz w:val="28"/>
          <w:szCs w:val="28"/>
          <w:lang w:val="kk-KZ"/>
        </w:rPr>
        <w:t>.</w:t>
      </w:r>
    </w:p>
    <w:p w14:paraId="66A2405F" w14:textId="77777777" w:rsidR="00266FF8" w:rsidRPr="0088582E" w:rsidRDefault="00266FF8" w:rsidP="008C5A87">
      <w:pPr>
        <w:spacing w:after="0" w:line="240" w:lineRule="auto"/>
        <w:jc w:val="both"/>
        <w:rPr>
          <w:rFonts w:ascii="Times New Roman" w:hAnsi="Times New Roman" w:cs="Times New Roman"/>
          <w:i/>
          <w:sz w:val="28"/>
          <w:szCs w:val="28"/>
          <w:lang w:val="kk-KZ"/>
        </w:rPr>
      </w:pPr>
      <w:r w:rsidRPr="0088582E">
        <w:rPr>
          <w:rFonts w:ascii="Times New Roman" w:hAnsi="Times New Roman" w:cs="Times New Roman"/>
          <w:sz w:val="28"/>
          <w:szCs w:val="28"/>
          <w:shd w:val="clear" w:color="auto" w:fill="FFFFFF"/>
          <w:lang w:val="kk-KZ"/>
        </w:rPr>
        <w:t>ә) сұраулы   сөйлемді  фразеологизмдер</w:t>
      </w:r>
      <w:r w:rsidRPr="0088582E">
        <w:rPr>
          <w:rStyle w:val="105pt"/>
          <w:rFonts w:eastAsiaTheme="minorHAnsi"/>
          <w:color w:val="auto"/>
          <w:sz w:val="28"/>
          <w:szCs w:val="28"/>
        </w:rPr>
        <w:t>:</w:t>
      </w:r>
      <w:r w:rsidRPr="0088582E">
        <w:rPr>
          <w:rFonts w:ascii="Times New Roman" w:hAnsi="Times New Roman" w:cs="Times New Roman"/>
          <w:sz w:val="28"/>
          <w:szCs w:val="28"/>
          <w:lang w:val="kk-KZ"/>
        </w:rPr>
        <w:t xml:space="preserve"> </w:t>
      </w:r>
      <w:r w:rsidRPr="0088582E">
        <w:rPr>
          <w:rFonts w:ascii="Times New Roman" w:hAnsi="Times New Roman" w:cs="Times New Roman"/>
          <w:i/>
          <w:sz w:val="28"/>
          <w:szCs w:val="28"/>
          <w:lang w:val="kk-KZ"/>
        </w:rPr>
        <w:t>Жарлының жалғыз атын телеуге алдың ба?</w:t>
      </w:r>
    </w:p>
    <w:p w14:paraId="798C7B83" w14:textId="77777777" w:rsidR="00266FF8" w:rsidRPr="0088582E" w:rsidRDefault="00266FF8" w:rsidP="008C5A87">
      <w:pPr>
        <w:spacing w:after="0" w:line="240" w:lineRule="auto"/>
        <w:jc w:val="both"/>
        <w:rPr>
          <w:rFonts w:ascii="Times New Roman" w:hAnsi="Times New Roman" w:cs="Times New Roman"/>
          <w:i/>
          <w:sz w:val="28"/>
          <w:szCs w:val="28"/>
          <w:shd w:val="clear" w:color="auto" w:fill="FFFFFF"/>
          <w:lang w:val="kk-KZ"/>
        </w:rPr>
      </w:pPr>
      <w:r w:rsidRPr="0088582E">
        <w:rPr>
          <w:rFonts w:ascii="Times New Roman" w:hAnsi="Times New Roman" w:cs="Times New Roman"/>
          <w:sz w:val="28"/>
          <w:szCs w:val="28"/>
          <w:shd w:val="clear" w:color="auto" w:fill="FFFFFF"/>
          <w:lang w:val="kk-KZ"/>
        </w:rPr>
        <w:t>б) лепті сөйлемді  фразеологизмдер</w:t>
      </w:r>
      <w:r w:rsidRPr="0088582E">
        <w:rPr>
          <w:rStyle w:val="105pt"/>
          <w:rFonts w:eastAsiaTheme="minorHAnsi"/>
          <w:color w:val="auto"/>
          <w:sz w:val="28"/>
          <w:szCs w:val="28"/>
        </w:rPr>
        <w:t>:</w:t>
      </w:r>
      <w:r w:rsidRPr="0088582E">
        <w:rPr>
          <w:rFonts w:ascii="Times New Roman" w:hAnsi="Times New Roman" w:cs="Times New Roman"/>
          <w:sz w:val="28"/>
          <w:szCs w:val="28"/>
          <w:lang w:val="kk-KZ"/>
        </w:rPr>
        <w:t xml:space="preserve">  </w:t>
      </w:r>
      <w:r w:rsidRPr="0088582E">
        <w:rPr>
          <w:rFonts w:ascii="Times New Roman" w:hAnsi="Times New Roman" w:cs="Times New Roman"/>
          <w:i/>
          <w:sz w:val="28"/>
          <w:szCs w:val="28"/>
          <w:lang w:val="kk-KZ"/>
        </w:rPr>
        <w:t>Атамнан аулақ!</w:t>
      </w:r>
      <w:r w:rsidRPr="0088582E">
        <w:rPr>
          <w:rStyle w:val="ab"/>
          <w:rFonts w:eastAsiaTheme="minorEastAsia"/>
          <w:i/>
          <w:sz w:val="28"/>
          <w:szCs w:val="28"/>
          <w:lang w:val="kk-KZ"/>
        </w:rPr>
        <w:t xml:space="preserve"> </w:t>
      </w:r>
    </w:p>
    <w:p w14:paraId="1D6B4C39" w14:textId="77777777" w:rsidR="00266FF8" w:rsidRPr="0088582E" w:rsidRDefault="00266FF8" w:rsidP="008C5A87">
      <w:pPr>
        <w:spacing w:after="0" w:line="240" w:lineRule="auto"/>
        <w:jc w:val="both"/>
        <w:rPr>
          <w:rFonts w:ascii="Times New Roman" w:hAnsi="Times New Roman" w:cs="Times New Roman"/>
          <w:i/>
          <w:sz w:val="28"/>
          <w:szCs w:val="28"/>
          <w:shd w:val="clear" w:color="auto" w:fill="FFFFFF"/>
          <w:lang w:val="kk-KZ"/>
        </w:rPr>
      </w:pPr>
      <w:r w:rsidRPr="0088582E">
        <w:rPr>
          <w:rFonts w:ascii="Times New Roman" w:hAnsi="Times New Roman" w:cs="Times New Roman"/>
          <w:sz w:val="28"/>
          <w:szCs w:val="28"/>
          <w:shd w:val="clear" w:color="auto" w:fill="FFFFFF"/>
          <w:lang w:val="kk-KZ"/>
        </w:rPr>
        <w:tab/>
        <w:t xml:space="preserve">Фразеологизмдердің лексикалық бірліктерден басты айырмашылығы олардың заттар мен құбылыстарды образдылықпен, эмоционалдылықпен атау қызметінде екені белгілі. Ертегідегі  фразеологизмдердің қолданыс мақсаты осы ерекшеліктен туындайды. Олардың мағыналық байлығынан қазақ халқының ұлттық дүниетаным мазмұны танылады. </w:t>
      </w:r>
    </w:p>
    <w:p w14:paraId="0DA48F00" w14:textId="34E60A80" w:rsidR="00872D5C" w:rsidRPr="0088582E" w:rsidRDefault="00266FF8" w:rsidP="008C5A87">
      <w:pPr>
        <w:spacing w:after="0" w:line="240" w:lineRule="auto"/>
        <w:jc w:val="both"/>
        <w:rPr>
          <w:rFonts w:ascii="Times New Roman" w:hAnsi="Times New Roman" w:cs="Times New Roman"/>
          <w:sz w:val="28"/>
          <w:szCs w:val="28"/>
          <w:shd w:val="clear" w:color="auto" w:fill="FFFFFF"/>
          <w:lang w:val="kk-KZ"/>
        </w:rPr>
      </w:pPr>
      <w:r w:rsidRPr="0088582E">
        <w:rPr>
          <w:rFonts w:ascii="Times New Roman" w:hAnsi="Times New Roman" w:cs="Times New Roman"/>
          <w:sz w:val="28"/>
          <w:szCs w:val="28"/>
          <w:shd w:val="clear" w:color="auto" w:fill="FFFFFF"/>
          <w:lang w:val="kk-KZ"/>
        </w:rPr>
        <w:t xml:space="preserve">       Н.Уәли  былай дейді: «Ел іші қымбат қазына, әлі де болса іздестірер інжу сөздер көп. Оларды хатқа түсіріп, әр түрлі деректермен салыстыра отырып, шақ атауларының, темпоралдық лексика-фразеологияның шығу төркінін, мағыналық қырларын, мәдени-ұлттық мазмұнын аша түсудің мәні айрықша»</w:t>
      </w:r>
      <w:r w:rsidRPr="0088582E">
        <w:rPr>
          <w:rFonts w:ascii="Times New Roman" w:hAnsi="Times New Roman" w:cs="Times New Roman"/>
          <w:bCs/>
          <w:sz w:val="28"/>
          <w:szCs w:val="28"/>
          <w:shd w:val="clear" w:color="auto" w:fill="FFFFFF"/>
          <w:lang w:val="kk-KZ"/>
        </w:rPr>
        <w:t xml:space="preserve"> </w:t>
      </w:r>
      <w:r w:rsidR="00A40641" w:rsidRPr="0088582E">
        <w:rPr>
          <w:rFonts w:ascii="Times New Roman" w:hAnsi="Times New Roman" w:cs="Times New Roman"/>
          <w:bCs/>
          <w:sz w:val="28"/>
          <w:szCs w:val="28"/>
          <w:shd w:val="clear" w:color="auto" w:fill="FFFFFF"/>
          <w:lang w:val="kk-KZ"/>
        </w:rPr>
        <w:t>[</w:t>
      </w:r>
      <w:r w:rsidR="00E17A82" w:rsidRPr="0088582E">
        <w:rPr>
          <w:rFonts w:ascii="Times New Roman" w:hAnsi="Times New Roman" w:cs="Times New Roman"/>
          <w:bCs/>
          <w:sz w:val="28"/>
          <w:szCs w:val="28"/>
          <w:shd w:val="clear" w:color="auto" w:fill="FFFFFF"/>
          <w:lang w:val="kk-KZ"/>
        </w:rPr>
        <w:t>143</w:t>
      </w:r>
      <w:r w:rsidR="00006EF3" w:rsidRPr="0088582E">
        <w:rPr>
          <w:rFonts w:ascii="Times New Roman" w:hAnsi="Times New Roman" w:cs="Times New Roman"/>
          <w:sz w:val="28"/>
          <w:szCs w:val="28"/>
          <w:shd w:val="clear" w:color="auto" w:fill="FFFFFF"/>
          <w:lang w:val="kk-KZ"/>
        </w:rPr>
        <w:t>,б.</w:t>
      </w:r>
      <w:r w:rsidRPr="0088582E">
        <w:rPr>
          <w:rFonts w:ascii="Times New Roman" w:hAnsi="Times New Roman" w:cs="Times New Roman"/>
          <w:sz w:val="28"/>
          <w:szCs w:val="28"/>
          <w:shd w:val="clear" w:color="auto" w:fill="FFFFFF"/>
          <w:lang w:val="kk-KZ"/>
        </w:rPr>
        <w:t>125</w:t>
      </w:r>
      <w:r w:rsidRPr="0088582E">
        <w:rPr>
          <w:rFonts w:ascii="Times New Roman" w:hAnsi="Times New Roman" w:cs="Times New Roman"/>
          <w:bCs/>
          <w:sz w:val="28"/>
          <w:szCs w:val="28"/>
          <w:shd w:val="clear" w:color="auto" w:fill="FFFFFF"/>
          <w:lang w:val="kk-KZ"/>
        </w:rPr>
        <w:t>].</w:t>
      </w:r>
      <w:r w:rsidRPr="0088582E">
        <w:rPr>
          <w:rFonts w:ascii="Times New Roman" w:hAnsi="Times New Roman" w:cs="Times New Roman"/>
          <w:sz w:val="28"/>
          <w:szCs w:val="28"/>
          <w:lang w:val="kk-KZ"/>
        </w:rPr>
        <w:t xml:space="preserve"> </w:t>
      </w:r>
      <w:r w:rsidRPr="0088582E">
        <w:rPr>
          <w:rFonts w:ascii="Times New Roman" w:hAnsi="Times New Roman" w:cs="Times New Roman"/>
          <w:sz w:val="28"/>
          <w:szCs w:val="28"/>
          <w:shd w:val="clear" w:color="auto" w:fill="FFFFFF"/>
          <w:lang w:val="kk-KZ"/>
        </w:rPr>
        <w:t xml:space="preserve"> </w:t>
      </w:r>
    </w:p>
    <w:p w14:paraId="093674C7" w14:textId="2160E0E9" w:rsidR="00F85C28" w:rsidRPr="009B5705" w:rsidRDefault="00872D5C" w:rsidP="008C5A87">
      <w:pPr>
        <w:spacing w:after="0" w:line="240" w:lineRule="auto"/>
        <w:ind w:firstLine="708"/>
        <w:jc w:val="both"/>
        <w:rPr>
          <w:rFonts w:ascii="Times New Roman" w:hAnsi="Times New Roman" w:cs="Times New Roman"/>
          <w:sz w:val="28"/>
          <w:szCs w:val="28"/>
          <w:lang w:val="kk-KZ"/>
        </w:rPr>
      </w:pPr>
      <w:r w:rsidRPr="0088582E">
        <w:rPr>
          <w:rFonts w:ascii="Times New Roman" w:hAnsi="Times New Roman" w:cs="Times New Roman"/>
          <w:sz w:val="28"/>
          <w:szCs w:val="28"/>
          <w:lang w:val="kk-KZ"/>
        </w:rPr>
        <w:t>Қазақ және ағы</w:t>
      </w:r>
      <w:r w:rsidR="007E079F" w:rsidRPr="0088582E">
        <w:rPr>
          <w:rFonts w:ascii="Times New Roman" w:hAnsi="Times New Roman" w:cs="Times New Roman"/>
          <w:sz w:val="28"/>
          <w:szCs w:val="28"/>
          <w:lang w:val="kk-KZ"/>
        </w:rPr>
        <w:t>лшын ертегілеріндегі фразеологи</w:t>
      </w:r>
      <w:r w:rsidRPr="0088582E">
        <w:rPr>
          <w:rFonts w:ascii="Times New Roman" w:hAnsi="Times New Roman" w:cs="Times New Roman"/>
          <w:sz w:val="28"/>
          <w:szCs w:val="28"/>
          <w:lang w:val="kk-KZ"/>
        </w:rPr>
        <w:t xml:space="preserve">змдерді салыстырмалы түрде зерттеген қазақ ғалымдары зерттеу нәтижесінде ертегілер әдеби тілдің белгілі бір фразеологиялық бірліктерін қолдану арқылы қалыптасатыны, олардың қолданылуы мен функциялары салыстырылатын екі тілде бірдей екенін дәлелдеген.   Зерттеу нәтижелері фразеологиялық бірліктердегі ұқсастықтар мен айырмашылықтарды анықтау екі мәдени жүйенің ертегілерін жіктеуге септігін </w:t>
      </w:r>
      <w:r w:rsidRPr="009B5705">
        <w:rPr>
          <w:rFonts w:ascii="Times New Roman" w:hAnsi="Times New Roman" w:cs="Times New Roman"/>
          <w:sz w:val="28"/>
          <w:szCs w:val="28"/>
          <w:lang w:val="kk-KZ"/>
        </w:rPr>
        <w:lastRenderedPageBreak/>
        <w:t>тигізе</w:t>
      </w:r>
      <w:r w:rsidRPr="00565D13">
        <w:rPr>
          <w:rFonts w:ascii="Times New Roman" w:hAnsi="Times New Roman" w:cs="Times New Roman"/>
          <w:sz w:val="28"/>
          <w:szCs w:val="28"/>
          <w:lang w:val="kk-KZ"/>
        </w:rPr>
        <w:t>тінін көрсетеді</w:t>
      </w:r>
      <w:r w:rsidR="00F85C28" w:rsidRPr="00565D13">
        <w:rPr>
          <w:rFonts w:ascii="Times New Roman" w:hAnsi="Times New Roman" w:cs="Times New Roman"/>
          <w:sz w:val="28"/>
          <w:szCs w:val="28"/>
          <w:lang w:val="kk-KZ"/>
        </w:rPr>
        <w:t>:</w:t>
      </w:r>
      <w:r w:rsidR="00E17A82">
        <w:rPr>
          <w:rFonts w:ascii="Times New Roman" w:hAnsi="Times New Roman" w:cs="Times New Roman"/>
          <w:sz w:val="28"/>
          <w:szCs w:val="28"/>
          <w:lang w:val="kk-KZ"/>
        </w:rPr>
        <w:t xml:space="preserve"> </w:t>
      </w:r>
      <w:r w:rsidR="007B00F9" w:rsidRPr="009B5705">
        <w:rPr>
          <w:rFonts w:ascii="Times New Roman" w:hAnsi="Times New Roman" w:cs="Times New Roman"/>
          <w:sz w:val="28"/>
          <w:szCs w:val="28"/>
          <w:lang w:val="kk-KZ"/>
        </w:rPr>
        <w:t>«</w:t>
      </w:r>
      <w:r w:rsidR="00F85C28" w:rsidRPr="009B5705">
        <w:rPr>
          <w:rFonts w:ascii="Times New Roman" w:hAnsi="Times New Roman" w:cs="Times New Roman"/>
          <w:sz w:val="28"/>
          <w:szCs w:val="28"/>
          <w:lang w:val="kk-KZ"/>
        </w:rPr>
        <w:t xml:space="preserve">Ағылшын және қазақ тілдеріндегі мақал-мәтелдердің сөздік қорын талдап, салыстыра отырып, біз </w:t>
      </w:r>
      <w:bookmarkStart w:id="89" w:name="_Hlk126096406"/>
      <w:r w:rsidR="00F85C28" w:rsidRPr="009B5705">
        <w:rPr>
          <w:rFonts w:ascii="Times New Roman" w:hAnsi="Times New Roman" w:cs="Times New Roman"/>
          <w:sz w:val="28"/>
          <w:szCs w:val="28"/>
          <w:lang w:val="kk-KZ"/>
        </w:rPr>
        <w:t>мынадай үрдісті анықтадық: паремиялардың едәуір саны халықтардың тәжірибесіне арналған және олардың көпшілігінде бай ұлттық да</w:t>
      </w:r>
      <w:r w:rsidR="00856B19">
        <w:rPr>
          <w:rFonts w:ascii="Times New Roman" w:hAnsi="Times New Roman" w:cs="Times New Roman"/>
          <w:sz w:val="28"/>
          <w:szCs w:val="28"/>
          <w:lang w:val="kk-KZ"/>
        </w:rPr>
        <w:t>налық пен тәжірибе бар. Мақал-</w:t>
      </w:r>
      <w:r w:rsidR="00F85C28" w:rsidRPr="009B5705">
        <w:rPr>
          <w:rFonts w:ascii="Times New Roman" w:hAnsi="Times New Roman" w:cs="Times New Roman"/>
          <w:sz w:val="28"/>
          <w:szCs w:val="28"/>
          <w:lang w:val="kk-KZ"/>
        </w:rPr>
        <w:t>мәтелдердің лингвомәдени аспектілері көп қырлы құбылыс және оның кейбір аспектілері әртүрлі ғылымдардың зерттеу тақырыбы болуы мүмкін. Салыстырылатын тілдердегі фразеологиялық бірліктердің функционалдық-семантикалық аспектісі аясында барлық тілдерде фразеологиялық бірліктер әртүрлі позициялардан үйренуге болатын күрделі тілдік бірліктер деп айта аламыз. Болашақта фразеологиялық бірліктердің семантикалық, құрылымдық және синтаксистік заңдылықтарына сәйкес көптеген түрлерін ескеру қажет, өйткені олар күрделі тілдік бірліктер болып табылады</w:t>
      </w:r>
      <w:bookmarkEnd w:id="89"/>
      <w:r w:rsidR="007B00F9" w:rsidRPr="009B5705">
        <w:rPr>
          <w:rFonts w:ascii="Times New Roman" w:hAnsi="Times New Roman" w:cs="Times New Roman"/>
          <w:sz w:val="28"/>
          <w:szCs w:val="28"/>
          <w:lang w:val="kk-KZ"/>
        </w:rPr>
        <w:t>»</w:t>
      </w:r>
      <w:r w:rsidR="00E17A82">
        <w:rPr>
          <w:rFonts w:ascii="Times New Roman" w:hAnsi="Times New Roman" w:cs="Times New Roman"/>
          <w:sz w:val="28"/>
          <w:szCs w:val="28"/>
          <w:lang w:val="kk-KZ"/>
        </w:rPr>
        <w:t xml:space="preserve"> </w:t>
      </w:r>
      <w:r w:rsidR="00E17A82" w:rsidRPr="009B5705">
        <w:rPr>
          <w:rFonts w:ascii="Times New Roman" w:hAnsi="Times New Roman" w:cs="Times New Roman"/>
          <w:sz w:val="28"/>
          <w:szCs w:val="28"/>
          <w:lang w:val="kk-KZ"/>
        </w:rPr>
        <w:t>[144,</w:t>
      </w:r>
      <w:r w:rsidR="00E17A82">
        <w:rPr>
          <w:rFonts w:ascii="Times New Roman" w:hAnsi="Times New Roman" w:cs="Times New Roman"/>
          <w:sz w:val="28"/>
          <w:szCs w:val="28"/>
          <w:lang w:val="kk-KZ"/>
        </w:rPr>
        <w:t>б.</w:t>
      </w:r>
      <w:r w:rsidR="00A4106F" w:rsidRPr="009B5705">
        <w:rPr>
          <w:rFonts w:ascii="Times New Roman" w:hAnsi="Times New Roman" w:cs="Times New Roman"/>
          <w:sz w:val="28"/>
          <w:szCs w:val="28"/>
          <w:lang w:val="kk-KZ"/>
        </w:rPr>
        <w:t>250-251</w:t>
      </w:r>
      <w:r w:rsidR="00E17A82" w:rsidRPr="009B5705">
        <w:rPr>
          <w:rFonts w:ascii="Times New Roman" w:hAnsi="Times New Roman" w:cs="Times New Roman"/>
          <w:sz w:val="28"/>
          <w:szCs w:val="28"/>
          <w:lang w:val="kk-KZ"/>
        </w:rPr>
        <w:t>].</w:t>
      </w:r>
    </w:p>
    <w:p w14:paraId="21705FAC" w14:textId="164CAB48" w:rsidR="00266FF8" w:rsidRPr="00565D13" w:rsidRDefault="00266FF8" w:rsidP="008C5A87">
      <w:pPr>
        <w:spacing w:after="0" w:line="240" w:lineRule="auto"/>
        <w:jc w:val="both"/>
        <w:rPr>
          <w:rFonts w:ascii="Times New Roman" w:hAnsi="Times New Roman" w:cs="Times New Roman"/>
          <w:sz w:val="28"/>
          <w:szCs w:val="28"/>
          <w:shd w:val="clear" w:color="auto" w:fill="FFFFFF"/>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shd w:val="clear" w:color="auto" w:fill="FFFFFF"/>
          <w:lang w:val="kk-KZ"/>
        </w:rPr>
        <w:t xml:space="preserve"> Тұрақты сөз тіркесі – сөз шеберлерінің алтын қоры. Тіл байлығын ұштауда, мәнерлі де, бейнелі тіркестермен сөйлеуде тұрақты тіркестер сөзді жандандырып, тілімізге ерекше әр береді. Көркем сөз шеберлері жалпы халықтық тілдің тұрақты тіркес құрамынан ең қажетін ала отырып, мүмкіншілігіне орай, оларды түрлендіріп пайдаланады. Бұндай тіркестер әдеби тілімізге төл мұрасы ретінде еніп, сөздік қорымызды байытары сөзсіз. </w:t>
      </w:r>
      <w:r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shd w:val="clear" w:color="auto" w:fill="FFFFFF"/>
          <w:lang w:val="kk-KZ"/>
        </w:rPr>
        <w:t>Ертегі тілі арқылы этностың құндылық жүйесін зерттеу қазақ халқының дүниетанымдық өзіндік ерекшеліктерін анықтауға мүмкіндік береді.</w:t>
      </w:r>
    </w:p>
    <w:p w14:paraId="3CCE37C9" w14:textId="67142EF4" w:rsidR="00255F39" w:rsidRPr="00565D13" w:rsidRDefault="00266FF8" w:rsidP="008C5A87">
      <w:pPr>
        <w:spacing w:after="0" w:line="240" w:lineRule="auto"/>
        <w:jc w:val="both"/>
        <w:rPr>
          <w:rFonts w:ascii="Times New Roman" w:hAnsi="Times New Roman" w:cs="Times New Roman"/>
          <w:b/>
          <w:bCs/>
          <w:sz w:val="28"/>
          <w:szCs w:val="28"/>
          <w:lang w:val="kk-KZ"/>
        </w:rPr>
      </w:pPr>
      <w:r w:rsidRPr="00565D13">
        <w:rPr>
          <w:rFonts w:ascii="Times New Roman" w:hAnsi="Times New Roman" w:cs="Times New Roman"/>
          <w:b/>
          <w:sz w:val="28"/>
          <w:szCs w:val="28"/>
          <w:shd w:val="clear" w:color="auto" w:fill="FFFFFF"/>
          <w:lang w:val="kk-KZ"/>
        </w:rPr>
        <w:tab/>
      </w:r>
      <w:r w:rsidRPr="00565D13">
        <w:rPr>
          <w:rFonts w:ascii="Times New Roman" w:hAnsi="Times New Roman" w:cs="Times New Roman"/>
          <w:b/>
          <w:sz w:val="28"/>
          <w:szCs w:val="28"/>
          <w:shd w:val="clear" w:color="auto" w:fill="FFFFFF"/>
          <w:lang w:val="kk-KZ"/>
        </w:rPr>
        <w:tab/>
      </w:r>
      <w:r w:rsidRPr="00565D13">
        <w:rPr>
          <w:rFonts w:ascii="Times New Roman" w:hAnsi="Times New Roman" w:cs="Times New Roman"/>
          <w:b/>
          <w:sz w:val="28"/>
          <w:szCs w:val="28"/>
          <w:shd w:val="clear" w:color="auto" w:fill="FFFFFF"/>
          <w:lang w:val="kk-KZ"/>
        </w:rPr>
        <w:tab/>
      </w:r>
      <w:r w:rsidRPr="00565D13">
        <w:rPr>
          <w:rFonts w:ascii="Times New Roman" w:hAnsi="Times New Roman" w:cs="Times New Roman"/>
          <w:b/>
          <w:sz w:val="28"/>
          <w:szCs w:val="28"/>
          <w:shd w:val="clear" w:color="auto" w:fill="FFFFFF"/>
          <w:lang w:val="kk-KZ"/>
        </w:rPr>
        <w:tab/>
      </w:r>
    </w:p>
    <w:p w14:paraId="177703E8" w14:textId="7A307A8C" w:rsidR="00912903" w:rsidRPr="00565D13" w:rsidRDefault="00A14EDC" w:rsidP="008C5A87">
      <w:pPr>
        <w:spacing w:after="0" w:line="240" w:lineRule="auto"/>
        <w:ind w:firstLine="567"/>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1-бөлім бойынша т</w:t>
      </w:r>
      <w:r w:rsidR="008F2A28" w:rsidRPr="00565D13">
        <w:rPr>
          <w:rFonts w:ascii="Times New Roman" w:hAnsi="Times New Roman" w:cs="Times New Roman"/>
          <w:b/>
          <w:bCs/>
          <w:sz w:val="28"/>
          <w:szCs w:val="28"/>
          <w:lang w:val="kk-KZ"/>
        </w:rPr>
        <w:t>ұжырым</w:t>
      </w:r>
    </w:p>
    <w:p w14:paraId="6989719F" w14:textId="1765A2DD" w:rsidR="008F2A28" w:rsidRPr="00565D13" w:rsidRDefault="00CB48AD"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466C12">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Қазақтың тұрмыс-салт ертегілері – халық өмірінің айнасы. Оның дәлелін ертегілердің оқиғаларынан ғана емес, тілдік фактілерінен де айқын байқауға болатын ертегілер тіліне жүргізілген лингвостатистикалық талдаулар мен тарихи лексикалық кабатта</w:t>
      </w:r>
      <w:r w:rsidR="00821FC1" w:rsidRPr="00565D13">
        <w:rPr>
          <w:rFonts w:ascii="Times New Roman" w:hAnsi="Times New Roman" w:cs="Times New Roman"/>
          <w:sz w:val="28"/>
          <w:szCs w:val="28"/>
          <w:lang w:val="kk-KZ"/>
        </w:rPr>
        <w:t>ры көрсетіп отыр.  Ең алдымен, лингвостатистикалық мәліметтер  нәтижесінде анықталған ертегілердің тарихы қабаттары арқылы  қазақтың төл ертегілері мен кірме ертегілерінің ара жігін ашуға мүмкіндік аламыз. Соның нәтижесінде  «Новеллалық ертегілерге» топтастырылған 71 ертегінің тек 31-і ғана таза қазақ тілінің қалпын сақтаған, кірме элементтері аз, болған күннің өзінде қазақтың байырғы тіліне әб</w:t>
      </w:r>
      <w:r w:rsidR="00721C1A" w:rsidRPr="00565D13">
        <w:rPr>
          <w:rFonts w:ascii="Times New Roman" w:hAnsi="Times New Roman" w:cs="Times New Roman"/>
          <w:sz w:val="28"/>
          <w:szCs w:val="28"/>
          <w:lang w:val="kk-KZ"/>
        </w:rPr>
        <w:t>д</w:t>
      </w:r>
      <w:r w:rsidR="00821FC1" w:rsidRPr="00565D13">
        <w:rPr>
          <w:rFonts w:ascii="Times New Roman" w:hAnsi="Times New Roman" w:cs="Times New Roman"/>
          <w:sz w:val="28"/>
          <w:szCs w:val="28"/>
          <w:lang w:val="kk-KZ"/>
        </w:rPr>
        <w:t xml:space="preserve">ен сіңіп, бейімделіп кеткен. Екіншіден, жиілік сөздік лексикасын тарихи сөздік деректерімен салыстырмалы талдаулар барысында  көне түркілік, жалпытүркілік және қазақтың байырғы төл сөздерін </w:t>
      </w:r>
      <w:r w:rsidR="00FF455A" w:rsidRPr="00565D13">
        <w:rPr>
          <w:rFonts w:ascii="Times New Roman" w:hAnsi="Times New Roman" w:cs="Times New Roman"/>
          <w:sz w:val="28"/>
          <w:szCs w:val="28"/>
          <w:lang w:val="kk-KZ"/>
        </w:rPr>
        <w:t xml:space="preserve"> бөліп қарастыруға мүмкіндік туады. </w:t>
      </w:r>
      <w:r w:rsidR="00CD3930" w:rsidRPr="00565D13">
        <w:rPr>
          <w:rFonts w:ascii="Times New Roman" w:hAnsi="Times New Roman" w:cs="Times New Roman"/>
          <w:sz w:val="28"/>
          <w:szCs w:val="28"/>
          <w:lang w:val="kk-KZ"/>
        </w:rPr>
        <w:t xml:space="preserve"> Мұның ішіндегі қазақтың байырғы </w:t>
      </w:r>
      <w:r w:rsidR="00721C1A" w:rsidRPr="00565D13">
        <w:rPr>
          <w:rFonts w:ascii="Times New Roman" w:hAnsi="Times New Roman" w:cs="Times New Roman"/>
          <w:sz w:val="28"/>
          <w:szCs w:val="28"/>
          <w:lang w:val="kk-KZ"/>
        </w:rPr>
        <w:t xml:space="preserve"> төл </w:t>
      </w:r>
      <w:r w:rsidR="00CD3930" w:rsidRPr="00565D13">
        <w:rPr>
          <w:rFonts w:ascii="Times New Roman" w:hAnsi="Times New Roman" w:cs="Times New Roman"/>
          <w:sz w:val="28"/>
          <w:szCs w:val="28"/>
          <w:lang w:val="kk-KZ"/>
        </w:rPr>
        <w:t xml:space="preserve">сөздері </w:t>
      </w:r>
      <w:r w:rsidR="00721C1A" w:rsidRPr="00565D13">
        <w:rPr>
          <w:rFonts w:ascii="Times New Roman" w:hAnsi="Times New Roman" w:cs="Times New Roman"/>
          <w:sz w:val="28"/>
          <w:szCs w:val="28"/>
          <w:lang w:val="kk-KZ"/>
        </w:rPr>
        <w:t xml:space="preserve"> халықтың этникалық болмысын танытатын материалдық және рухани мәдениет  лексикасы ретінде танылып, ондағы этникалық ментальділіктің тілдік репрезенттелу көріністері айқындалды.  Сонымен қатар тұрмыс-салт ертегілеріндегі мақал-мәтелдер,</w:t>
      </w:r>
      <w:r w:rsidR="00721C1A" w:rsidRPr="00565D13">
        <w:rPr>
          <w:rFonts w:ascii="Times New Roman" w:hAnsi="Times New Roman" w:cs="Times New Roman"/>
          <w:b/>
          <w:sz w:val="28"/>
          <w:szCs w:val="28"/>
          <w:lang w:val="kk-KZ"/>
        </w:rPr>
        <w:t xml:space="preserve"> </w:t>
      </w:r>
      <w:r w:rsidR="00721C1A" w:rsidRPr="00565D13">
        <w:rPr>
          <w:rFonts w:ascii="Times New Roman" w:hAnsi="Times New Roman" w:cs="Times New Roman"/>
          <w:bCs/>
          <w:sz w:val="28"/>
          <w:szCs w:val="28"/>
          <w:lang w:val="kk-KZ"/>
        </w:rPr>
        <w:t xml:space="preserve">тәмсілдер, жұмбақтар мен фразеологизмдер де халықтың рухани санасының тілдік репрезенттелуінің көрсеткіштері бола алатынын байқаймыз. </w:t>
      </w:r>
    </w:p>
    <w:p w14:paraId="43EBB024" w14:textId="77777777" w:rsidR="00A14EDC" w:rsidRPr="00565D13" w:rsidRDefault="00A14EDC" w:rsidP="008C5A87">
      <w:pPr>
        <w:spacing w:after="0" w:line="240" w:lineRule="auto"/>
        <w:rPr>
          <w:rFonts w:ascii="Times New Roman" w:hAnsi="Times New Roman" w:cs="Times New Roman"/>
          <w:b/>
          <w:bCs/>
          <w:sz w:val="28"/>
          <w:szCs w:val="28"/>
          <w:lang w:val="kk-KZ"/>
        </w:rPr>
      </w:pPr>
    </w:p>
    <w:p w14:paraId="49D3EC9F" w14:textId="64E1FCC7" w:rsidR="00A14EDC" w:rsidRDefault="00A14EDC" w:rsidP="008C5A87">
      <w:pPr>
        <w:spacing w:after="0" w:line="240" w:lineRule="auto"/>
        <w:rPr>
          <w:rFonts w:ascii="Times New Roman" w:hAnsi="Times New Roman" w:cs="Times New Roman"/>
          <w:b/>
          <w:bCs/>
          <w:sz w:val="28"/>
          <w:szCs w:val="28"/>
          <w:lang w:val="kk-KZ"/>
        </w:rPr>
      </w:pPr>
    </w:p>
    <w:p w14:paraId="4CAB44A5" w14:textId="61754C6D" w:rsidR="008C5A87" w:rsidRDefault="008C5A87" w:rsidP="008C5A87">
      <w:pPr>
        <w:spacing w:after="0" w:line="240" w:lineRule="auto"/>
        <w:rPr>
          <w:rFonts w:ascii="Times New Roman" w:hAnsi="Times New Roman" w:cs="Times New Roman"/>
          <w:b/>
          <w:bCs/>
          <w:sz w:val="28"/>
          <w:szCs w:val="28"/>
          <w:lang w:val="kk-KZ"/>
        </w:rPr>
      </w:pPr>
    </w:p>
    <w:p w14:paraId="6C01CD4F" w14:textId="1C2E3621" w:rsidR="008C5A87" w:rsidRDefault="008C5A87" w:rsidP="008C5A87">
      <w:pPr>
        <w:spacing w:after="0" w:line="240" w:lineRule="auto"/>
        <w:rPr>
          <w:rFonts w:ascii="Times New Roman" w:hAnsi="Times New Roman" w:cs="Times New Roman"/>
          <w:b/>
          <w:bCs/>
          <w:sz w:val="28"/>
          <w:szCs w:val="28"/>
          <w:lang w:val="kk-KZ"/>
        </w:rPr>
      </w:pPr>
    </w:p>
    <w:p w14:paraId="3D1118A7" w14:textId="2DE89AA9" w:rsidR="00F06BF6" w:rsidRPr="00565D13" w:rsidRDefault="008F4D76" w:rsidP="008C5A87">
      <w:pPr>
        <w:spacing w:after="0" w:line="240" w:lineRule="auto"/>
        <w:ind w:firstLine="567"/>
        <w:rPr>
          <w:rFonts w:ascii="Times New Roman" w:hAnsi="Times New Roman" w:cs="Times New Roman"/>
          <w:b/>
          <w:sz w:val="28"/>
          <w:szCs w:val="28"/>
          <w:lang w:val="kk-KZ"/>
        </w:rPr>
      </w:pPr>
      <w:r w:rsidRPr="008C5A87">
        <w:rPr>
          <w:rFonts w:ascii="Times New Roman" w:hAnsi="Times New Roman" w:cs="Times New Roman"/>
          <w:b/>
          <w:bCs/>
          <w:sz w:val="28"/>
          <w:szCs w:val="28"/>
          <w:lang w:val="kk-KZ"/>
        </w:rPr>
        <w:lastRenderedPageBreak/>
        <w:t xml:space="preserve">2  </w:t>
      </w:r>
      <w:r w:rsidR="00F06BF6" w:rsidRPr="008C5A87">
        <w:rPr>
          <w:rFonts w:ascii="Times New Roman" w:hAnsi="Times New Roman" w:cs="Times New Roman"/>
          <w:b/>
          <w:sz w:val="28"/>
          <w:szCs w:val="28"/>
          <w:lang w:val="kk-KZ"/>
        </w:rPr>
        <w:t xml:space="preserve">ӘЛЕМНІҢ ФОЛЬКЛОРЛЫҚ-ТІЛДІК </w:t>
      </w:r>
      <w:r w:rsidRPr="008C5A87">
        <w:rPr>
          <w:rFonts w:ascii="Times New Roman" w:hAnsi="Times New Roman" w:cs="Times New Roman"/>
          <w:b/>
          <w:sz w:val="28"/>
          <w:szCs w:val="28"/>
          <w:lang w:val="kk-KZ"/>
        </w:rPr>
        <w:t xml:space="preserve"> </w:t>
      </w:r>
      <w:r w:rsidR="00F06BF6" w:rsidRPr="008C5A87">
        <w:rPr>
          <w:rFonts w:ascii="Times New Roman" w:hAnsi="Times New Roman" w:cs="Times New Roman"/>
          <w:b/>
          <w:sz w:val="28"/>
          <w:szCs w:val="28"/>
          <w:lang w:val="kk-KZ"/>
        </w:rPr>
        <w:t>БЕЙНЕСІ МЕН ҚАЗАҚ ХАЛҚЫНЫҢ МЕНТАЛЬД</w:t>
      </w:r>
      <w:r w:rsidR="00884D54" w:rsidRPr="008C5A87">
        <w:rPr>
          <w:rFonts w:ascii="Times New Roman" w:hAnsi="Times New Roman" w:cs="Times New Roman"/>
          <w:b/>
          <w:sz w:val="28"/>
          <w:szCs w:val="28"/>
          <w:lang w:val="kk-KZ"/>
        </w:rPr>
        <w:t>І</w:t>
      </w:r>
      <w:r w:rsidR="00F06BF6" w:rsidRPr="008C5A87">
        <w:rPr>
          <w:rFonts w:ascii="Times New Roman" w:hAnsi="Times New Roman" w:cs="Times New Roman"/>
          <w:b/>
          <w:sz w:val="28"/>
          <w:szCs w:val="28"/>
          <w:lang w:val="kk-KZ"/>
        </w:rPr>
        <w:t xml:space="preserve"> БЕЙНЕСІНІҢ ТІЛДІК РЕПРЕЗЕНТТЕЛУІ</w:t>
      </w:r>
    </w:p>
    <w:p w14:paraId="7A6BCAC0" w14:textId="77777777" w:rsidR="00ED5176" w:rsidRPr="00565D13" w:rsidRDefault="00ED5176" w:rsidP="008C5A87">
      <w:pPr>
        <w:pStyle w:val="a5"/>
        <w:ind w:firstLine="567"/>
        <w:rPr>
          <w:rFonts w:ascii="Times New Roman" w:hAnsi="Times New Roman" w:cs="Times New Roman"/>
          <w:b/>
          <w:sz w:val="28"/>
          <w:szCs w:val="28"/>
          <w:lang w:val="kk-KZ"/>
        </w:rPr>
      </w:pPr>
    </w:p>
    <w:p w14:paraId="53EB8E51" w14:textId="30F7E062" w:rsidR="00F06BF6" w:rsidRPr="00565D13" w:rsidRDefault="00F06BF6" w:rsidP="008C5A87">
      <w:pPr>
        <w:pStyle w:val="a5"/>
        <w:ind w:firstLine="567"/>
        <w:rPr>
          <w:rFonts w:ascii="Times New Roman" w:eastAsiaTheme="minorEastAsia" w:hAnsi="Times New Roman" w:cs="Times New Roman"/>
          <w:b/>
          <w:bCs/>
          <w:sz w:val="28"/>
          <w:szCs w:val="28"/>
          <w:lang w:val="kk-KZ" w:eastAsia="ru-RU"/>
        </w:rPr>
      </w:pPr>
      <w:r w:rsidRPr="00565D13">
        <w:rPr>
          <w:rFonts w:ascii="Times New Roman" w:eastAsiaTheme="minorEastAsia" w:hAnsi="Times New Roman" w:cs="Times New Roman"/>
          <w:b/>
          <w:bCs/>
          <w:sz w:val="28"/>
          <w:szCs w:val="28"/>
          <w:lang w:val="kk-KZ" w:eastAsia="ru-RU"/>
        </w:rPr>
        <w:t>2.1</w:t>
      </w:r>
      <w:r w:rsidR="00680471" w:rsidRPr="00565D13">
        <w:rPr>
          <w:rFonts w:ascii="Times New Roman" w:eastAsiaTheme="minorEastAsia" w:hAnsi="Times New Roman" w:cs="Times New Roman"/>
          <w:b/>
          <w:bCs/>
          <w:sz w:val="28"/>
          <w:szCs w:val="28"/>
          <w:lang w:val="kk-KZ" w:eastAsia="ru-RU"/>
        </w:rPr>
        <w:t xml:space="preserve"> </w:t>
      </w:r>
      <w:r w:rsidRPr="00565D13">
        <w:rPr>
          <w:rFonts w:ascii="Times New Roman" w:eastAsiaTheme="minorEastAsia" w:hAnsi="Times New Roman" w:cs="Times New Roman"/>
          <w:b/>
          <w:bCs/>
          <w:sz w:val="28"/>
          <w:szCs w:val="28"/>
          <w:lang w:val="kk-KZ" w:eastAsia="ru-RU"/>
        </w:rPr>
        <w:t>Ертегілер тіліндегі базалық концептілер жүйесі</w:t>
      </w:r>
    </w:p>
    <w:p w14:paraId="29E351B4" w14:textId="63FFCBCB" w:rsidR="008F2A28" w:rsidRPr="00565D13" w:rsidRDefault="008F2A28"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Мәдениет метатілінің басты термині, тілдің лексикалық қоры мен мәдениетті байланыстыратын кілт сөз ретінде қарастырылып жүрген концепті –</w:t>
      </w:r>
      <w:bookmarkStart w:id="90" w:name="_Hlk121348688"/>
      <w:r w:rsidR="0088582E">
        <w:rPr>
          <w:rFonts w:ascii="Times New Roman" w:hAnsi="Times New Roman" w:cs="Times New Roman"/>
          <w:sz w:val="28"/>
          <w:szCs w:val="28"/>
          <w:lang w:val="kk-KZ"/>
        </w:rPr>
        <w:t>«</w:t>
      </w:r>
      <w:r w:rsidR="00856B19">
        <w:rPr>
          <w:rFonts w:ascii="Times New Roman" w:hAnsi="Times New Roman" w:cs="Times New Roman"/>
          <w:sz w:val="28"/>
          <w:szCs w:val="28"/>
          <w:lang w:val="kk-KZ"/>
        </w:rPr>
        <w:t>адамның ментальді</w:t>
      </w:r>
      <w:r w:rsidRPr="00565D13">
        <w:rPr>
          <w:rFonts w:ascii="Times New Roman" w:hAnsi="Times New Roman" w:cs="Times New Roman"/>
          <w:sz w:val="28"/>
          <w:szCs w:val="28"/>
          <w:lang w:val="kk-KZ"/>
        </w:rPr>
        <w:t xml:space="preserve"> әлеміндегі мәдениеттің негізгі  ұясы</w:t>
      </w:r>
      <w:bookmarkEnd w:id="90"/>
      <w:r w:rsidR="0088582E">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145C95" w:rsidRPr="00565D13">
        <w:rPr>
          <w:rFonts w:ascii="Times New Roman" w:hAnsi="Times New Roman" w:cs="Times New Roman"/>
          <w:bCs/>
          <w:sz w:val="28"/>
          <w:szCs w:val="28"/>
          <w:shd w:val="clear" w:color="auto" w:fill="FFFFFF"/>
          <w:lang w:val="kk-KZ"/>
        </w:rPr>
        <w:t>[</w:t>
      </w:r>
      <w:r w:rsidR="009E34DC" w:rsidRPr="00565D13">
        <w:rPr>
          <w:rFonts w:ascii="Times New Roman" w:hAnsi="Times New Roman" w:cs="Times New Roman"/>
          <w:sz w:val="28"/>
          <w:szCs w:val="28"/>
          <w:lang w:val="kk-KZ"/>
        </w:rPr>
        <w:t>1</w:t>
      </w:r>
      <w:r w:rsidR="00E6482F">
        <w:rPr>
          <w:rFonts w:ascii="Times New Roman" w:hAnsi="Times New Roman" w:cs="Times New Roman"/>
          <w:sz w:val="28"/>
          <w:szCs w:val="28"/>
          <w:lang w:val="kk-KZ"/>
        </w:rPr>
        <w:t>45</w:t>
      </w:r>
      <w:r w:rsidR="00006EF3" w:rsidRPr="00565D13">
        <w:rPr>
          <w:rFonts w:ascii="Times New Roman" w:hAnsi="Times New Roman" w:cs="Times New Roman"/>
          <w:bCs/>
          <w:sz w:val="28"/>
          <w:szCs w:val="28"/>
          <w:shd w:val="clear" w:color="auto" w:fill="FFFFFF"/>
          <w:lang w:val="kk-KZ"/>
        </w:rPr>
        <w:t>,с.</w:t>
      </w:r>
      <w:r w:rsidRPr="00565D13">
        <w:rPr>
          <w:rFonts w:ascii="Times New Roman" w:hAnsi="Times New Roman" w:cs="Times New Roman"/>
          <w:sz w:val="28"/>
          <w:szCs w:val="28"/>
          <w:lang w:val="kk-KZ"/>
        </w:rPr>
        <w:t>16</w:t>
      </w:r>
      <w:r w:rsidR="00145C95" w:rsidRPr="00565D13">
        <w:rPr>
          <w:rFonts w:ascii="Times New Roman" w:hAnsi="Times New Roman" w:cs="Times New Roman"/>
          <w:bCs/>
          <w:sz w:val="28"/>
          <w:szCs w:val="28"/>
          <w:shd w:val="clear" w:color="auto" w:fill="FFFFFF"/>
          <w:lang w:val="kk-KZ"/>
        </w:rPr>
        <w:t>]</w:t>
      </w:r>
      <w:r w:rsidRPr="00565D13">
        <w:rPr>
          <w:rFonts w:ascii="Times New Roman" w:hAnsi="Times New Roman" w:cs="Times New Roman"/>
          <w:bCs/>
          <w:sz w:val="28"/>
          <w:szCs w:val="28"/>
          <w:shd w:val="clear" w:color="auto" w:fill="FFFFFF"/>
          <w:lang w:val="kk-KZ"/>
        </w:rPr>
        <w:t xml:space="preserve">. </w:t>
      </w:r>
      <w:r w:rsidRPr="00565D13">
        <w:rPr>
          <w:rFonts w:ascii="Times New Roman" w:hAnsi="Times New Roman" w:cs="Times New Roman"/>
          <w:sz w:val="28"/>
          <w:szCs w:val="28"/>
          <w:lang w:val="kk-KZ"/>
        </w:rPr>
        <w:t xml:space="preserve">Бүгінде когнитивті лингвистика, лингвомәдениеттану, концептология мәселелерінің басты назарда болуы кездейсоқ емес. В.А.Маслованың атап көрсеткеніндей, </w:t>
      </w:r>
      <w:r w:rsidR="0088582E">
        <w:rPr>
          <w:rFonts w:ascii="Times New Roman" w:hAnsi="Times New Roman" w:cs="Times New Roman"/>
          <w:sz w:val="28"/>
          <w:szCs w:val="28"/>
          <w:lang w:val="kk-KZ"/>
        </w:rPr>
        <w:t>«</w:t>
      </w:r>
      <w:r w:rsidRPr="00565D13">
        <w:rPr>
          <w:rFonts w:ascii="Times New Roman" w:hAnsi="Times New Roman" w:cs="Times New Roman"/>
          <w:sz w:val="28"/>
          <w:szCs w:val="28"/>
          <w:lang w:val="kk-KZ"/>
        </w:rPr>
        <w:t>тіл адамдарды, ұлтты, этносты концептілер арқылы байланыстырады</w:t>
      </w:r>
      <w:r w:rsidR="0088582E">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145C95" w:rsidRPr="00565D13">
        <w:rPr>
          <w:rFonts w:ascii="Times New Roman" w:hAnsi="Times New Roman" w:cs="Times New Roman"/>
          <w:bCs/>
          <w:sz w:val="28"/>
          <w:szCs w:val="28"/>
          <w:shd w:val="clear" w:color="auto" w:fill="FFFFFF"/>
          <w:lang w:val="kk-KZ"/>
        </w:rPr>
        <w:t>[</w:t>
      </w:r>
      <w:r w:rsidR="00E6482F" w:rsidRPr="00565D13">
        <w:rPr>
          <w:rFonts w:ascii="Times New Roman" w:hAnsi="Times New Roman" w:cs="Times New Roman"/>
          <w:bCs/>
          <w:sz w:val="28"/>
          <w:szCs w:val="28"/>
          <w:shd w:val="clear" w:color="auto" w:fill="FFFFFF"/>
          <w:lang w:val="kk-KZ"/>
        </w:rPr>
        <w:t>1</w:t>
      </w:r>
      <w:r w:rsidR="00E6482F">
        <w:rPr>
          <w:rFonts w:ascii="Times New Roman" w:hAnsi="Times New Roman" w:cs="Times New Roman"/>
          <w:bCs/>
          <w:sz w:val="28"/>
          <w:szCs w:val="28"/>
          <w:shd w:val="clear" w:color="auto" w:fill="FFFFFF"/>
          <w:lang w:val="kk-KZ"/>
        </w:rPr>
        <w:t>46</w:t>
      </w:r>
      <w:r w:rsidR="00006EF3" w:rsidRPr="00565D13">
        <w:rPr>
          <w:rFonts w:ascii="Times New Roman" w:hAnsi="Times New Roman" w:cs="Times New Roman"/>
          <w:bCs/>
          <w:sz w:val="28"/>
          <w:szCs w:val="28"/>
          <w:shd w:val="clear" w:color="auto" w:fill="FFFFFF"/>
          <w:lang w:val="kk-KZ"/>
        </w:rPr>
        <w:t>,с.</w:t>
      </w:r>
      <w:r w:rsidRPr="00565D13">
        <w:rPr>
          <w:rFonts w:ascii="Times New Roman" w:hAnsi="Times New Roman" w:cs="Times New Roman"/>
          <w:sz w:val="28"/>
          <w:szCs w:val="28"/>
          <w:lang w:val="kk-KZ"/>
        </w:rPr>
        <w:t>38</w:t>
      </w:r>
      <w:r w:rsidR="00145C95" w:rsidRPr="00565D13">
        <w:rPr>
          <w:rFonts w:ascii="Times New Roman" w:hAnsi="Times New Roman" w:cs="Times New Roman"/>
          <w:bCs/>
          <w:sz w:val="28"/>
          <w:szCs w:val="28"/>
          <w:shd w:val="clear" w:color="auto" w:fill="FFFFFF"/>
          <w:lang w:val="kk-KZ"/>
        </w:rPr>
        <w:t>]</w:t>
      </w:r>
      <w:r w:rsidRPr="00565D13">
        <w:rPr>
          <w:rFonts w:ascii="Times New Roman" w:hAnsi="Times New Roman" w:cs="Times New Roman"/>
          <w:bCs/>
          <w:sz w:val="28"/>
          <w:szCs w:val="28"/>
          <w:shd w:val="clear" w:color="auto" w:fill="FFFFFF"/>
          <w:lang w:val="kk-KZ"/>
        </w:rPr>
        <w:t xml:space="preserve">. </w:t>
      </w:r>
      <w:r w:rsidRPr="00565D13">
        <w:rPr>
          <w:rFonts w:ascii="Times New Roman" w:hAnsi="Times New Roman" w:cs="Times New Roman"/>
          <w:sz w:val="28"/>
          <w:szCs w:val="28"/>
          <w:lang w:val="kk-KZ"/>
        </w:rPr>
        <w:t xml:space="preserve">Сондықтан концептілерді зерттеудің халықтар арасындағы лингвомәдени байланыстарды тануда маңызы зор. Ол үшін біз ақпаратты лексикалық деңгейден аламыз, өйткені лексикалық қабатқа сүйеніп қана қандай да бір концептіні құрайтын белгілердің жиынтығын шығара аламыз. </w:t>
      </w:r>
    </w:p>
    <w:p w14:paraId="10C23418" w14:textId="77777777" w:rsidR="008F2A28" w:rsidRPr="00565D13" w:rsidRDefault="008F2A28"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Мәтінді  белгілі бір концептілер көрініс табатын ақпарат көзі ретінде қарастыру лингвомәдениеттанымдық мәселелерді шешуге мүмкіндік береді. Халық ертегілерін шындық айнасы ретінде қарастыруға келе бермейді, өйткені фольклор жанрына тән көптеген шарттылықтар бар. Бірақ ертегіден қандай да бір халыққа тән ерекшеліктерді табуға әбден болады. </w:t>
      </w:r>
    </w:p>
    <w:p w14:paraId="05553E0F" w14:textId="72287D0D" w:rsidR="008F2A28" w:rsidRPr="00565D13" w:rsidRDefault="008F2A28"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Орыс халық ертегілерін зерттеуші В.В. Колесов </w:t>
      </w:r>
      <w:r w:rsidR="00FC7CFA">
        <w:rPr>
          <w:rFonts w:ascii="Times New Roman" w:hAnsi="Times New Roman" w:cs="Times New Roman"/>
          <w:sz w:val="28"/>
          <w:szCs w:val="28"/>
          <w:lang w:val="kk-KZ"/>
        </w:rPr>
        <w:t>«</w:t>
      </w:r>
      <w:r w:rsidRPr="00565D13">
        <w:rPr>
          <w:rFonts w:ascii="Times New Roman" w:hAnsi="Times New Roman" w:cs="Times New Roman"/>
          <w:sz w:val="28"/>
          <w:szCs w:val="28"/>
          <w:lang w:val="kk-KZ"/>
        </w:rPr>
        <w:t>тіл тез өзгеретін құбылыс емес, соған орай ол белгілі бір уақыт пен кеңістікке тән ментальділікті бойында жинаған  концептілерді сақтаушы қызметін атқара алады</w:t>
      </w:r>
      <w:r w:rsidR="00FC7CFA">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деген тұжырым жасаған </w:t>
      </w:r>
      <w:r w:rsidR="00145C95" w:rsidRPr="00565D13">
        <w:rPr>
          <w:rFonts w:ascii="Times New Roman" w:hAnsi="Times New Roman" w:cs="Times New Roman"/>
          <w:bCs/>
          <w:sz w:val="28"/>
          <w:szCs w:val="28"/>
          <w:shd w:val="clear" w:color="auto" w:fill="FFFFFF"/>
          <w:lang w:val="kk-KZ"/>
        </w:rPr>
        <w:t>[</w:t>
      </w:r>
      <w:r w:rsidR="00DB2BB7" w:rsidRPr="00565D13">
        <w:rPr>
          <w:rFonts w:ascii="Times New Roman" w:hAnsi="Times New Roman" w:cs="Times New Roman"/>
          <w:bCs/>
          <w:sz w:val="28"/>
          <w:szCs w:val="28"/>
          <w:shd w:val="clear" w:color="auto" w:fill="FFFFFF"/>
          <w:lang w:val="kk-KZ"/>
        </w:rPr>
        <w:t>1</w:t>
      </w:r>
      <w:r w:rsidR="00145C95" w:rsidRPr="00565D13">
        <w:rPr>
          <w:rFonts w:ascii="Times New Roman" w:hAnsi="Times New Roman" w:cs="Times New Roman"/>
          <w:bCs/>
          <w:sz w:val="28"/>
          <w:szCs w:val="28"/>
          <w:shd w:val="clear" w:color="auto" w:fill="FFFFFF"/>
          <w:lang w:val="kk-KZ"/>
        </w:rPr>
        <w:t>4</w:t>
      </w:r>
      <w:r w:rsidR="00E6482F">
        <w:rPr>
          <w:rFonts w:ascii="Times New Roman" w:hAnsi="Times New Roman" w:cs="Times New Roman"/>
          <w:bCs/>
          <w:sz w:val="28"/>
          <w:szCs w:val="28"/>
          <w:shd w:val="clear" w:color="auto" w:fill="FFFFFF"/>
          <w:lang w:val="kk-KZ"/>
        </w:rPr>
        <w:t>7</w:t>
      </w:r>
      <w:r w:rsidR="00324C11" w:rsidRPr="00565D13">
        <w:rPr>
          <w:rFonts w:ascii="Times New Roman" w:hAnsi="Times New Roman" w:cs="Times New Roman"/>
          <w:bCs/>
          <w:sz w:val="28"/>
          <w:szCs w:val="28"/>
          <w:shd w:val="clear" w:color="auto" w:fill="FFFFFF"/>
          <w:lang w:val="kk-KZ"/>
        </w:rPr>
        <w:t>,с.</w:t>
      </w:r>
      <w:r w:rsidRPr="00565D13">
        <w:rPr>
          <w:rFonts w:ascii="Times New Roman" w:hAnsi="Times New Roman" w:cs="Times New Roman"/>
          <w:sz w:val="28"/>
          <w:szCs w:val="28"/>
          <w:lang w:val="kk-KZ"/>
        </w:rPr>
        <w:t>72</w:t>
      </w:r>
      <w:r w:rsidR="00145C95" w:rsidRPr="00565D13">
        <w:rPr>
          <w:rFonts w:ascii="Times New Roman" w:hAnsi="Times New Roman" w:cs="Times New Roman"/>
          <w:bCs/>
          <w:sz w:val="28"/>
          <w:szCs w:val="28"/>
          <w:shd w:val="clear" w:color="auto" w:fill="FFFFFF"/>
          <w:lang w:val="kk-KZ"/>
        </w:rPr>
        <w:t>]</w:t>
      </w:r>
      <w:r w:rsidRPr="00565D13">
        <w:rPr>
          <w:rFonts w:ascii="Times New Roman" w:hAnsi="Times New Roman" w:cs="Times New Roman"/>
          <w:bCs/>
          <w:sz w:val="28"/>
          <w:szCs w:val="28"/>
          <w:shd w:val="clear" w:color="auto" w:fill="FFFFFF"/>
          <w:lang w:val="kk-KZ"/>
        </w:rPr>
        <w:t xml:space="preserve">. </w:t>
      </w:r>
      <w:r w:rsidRPr="00565D13">
        <w:rPr>
          <w:rFonts w:ascii="Times New Roman" w:hAnsi="Times New Roman" w:cs="Times New Roman"/>
          <w:sz w:val="28"/>
          <w:szCs w:val="28"/>
          <w:lang w:val="kk-KZ"/>
        </w:rPr>
        <w:t xml:space="preserve">Ертегілер әлемнің фольклорлық бейнесін құрылымдауға мүмкіндік беретін лингво және этномәдени зерттеулер үшін бай материал көзі қызметін атқарады. Ертегі тілі біздің бабаларымыздың көзқарасы, сенімі, салт-дәстүрлері туралы мәлімет беретін дереккөз, оның белгісі мақалдар мен мәтелдерде, фразеологизмдер мен метафораларда, т.б. сақталған. Сондай-ақ ертегінің белгілі бір халықтың  ментальділігінің көрінісі ретіндегі маңызын атап өтпеуге болмайды. </w:t>
      </w:r>
    </w:p>
    <w:p w14:paraId="51134762" w14:textId="4E606F54" w:rsidR="00F12CC9" w:rsidRPr="00E6482F" w:rsidRDefault="008F2A28"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Осындай ойды түрік ертегілерін зерттеуші ғалым Сибел Турхан Тунейдің еңбегінен де көруге болады:</w:t>
      </w:r>
      <w:r w:rsidR="00E6482F">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«Тіл – өнер құралы, әдебиеттің, философияның, ғылымның, жалпы алғанда, адам туралы ғылымның көзі, яғни адамды тану құралы. Туған тілдің өнімі болып табылатын ертегілер эстетикалық, </w:t>
      </w:r>
      <w:r w:rsidRPr="00E6482F">
        <w:rPr>
          <w:rFonts w:ascii="Times New Roman" w:hAnsi="Times New Roman" w:cs="Times New Roman"/>
          <w:sz w:val="28"/>
          <w:szCs w:val="28"/>
          <w:lang w:val="kk-KZ"/>
        </w:rPr>
        <w:t>тағылымдық мәнге ие, шығармашылық еркіндікке негізделген мәтіндерден тұрады. Ертегіні айтушы мәтінге туған тілінен алған сөз құд</w:t>
      </w:r>
      <w:r w:rsidR="00417145">
        <w:rPr>
          <w:rFonts w:ascii="Times New Roman" w:hAnsi="Times New Roman" w:cs="Times New Roman"/>
          <w:sz w:val="28"/>
          <w:szCs w:val="28"/>
          <w:lang w:val="kk-KZ"/>
        </w:rPr>
        <w:t>і</w:t>
      </w:r>
      <w:r w:rsidRPr="00E6482F">
        <w:rPr>
          <w:rFonts w:ascii="Times New Roman" w:hAnsi="Times New Roman" w:cs="Times New Roman"/>
          <w:sz w:val="28"/>
          <w:szCs w:val="28"/>
          <w:lang w:val="kk-KZ"/>
        </w:rPr>
        <w:t xml:space="preserve">ретін береді» </w:t>
      </w:r>
      <w:r w:rsidR="00145C95" w:rsidRPr="00E6482F">
        <w:rPr>
          <w:rFonts w:ascii="Times New Roman" w:hAnsi="Times New Roman" w:cs="Times New Roman"/>
          <w:sz w:val="28"/>
          <w:szCs w:val="28"/>
          <w:lang w:val="kk-KZ"/>
        </w:rPr>
        <w:t>[</w:t>
      </w:r>
      <w:r w:rsidR="00DB2BB7" w:rsidRPr="00E6482F">
        <w:rPr>
          <w:rFonts w:ascii="Times New Roman" w:hAnsi="Times New Roman" w:cs="Times New Roman"/>
          <w:sz w:val="28"/>
          <w:szCs w:val="28"/>
          <w:lang w:val="kk-KZ"/>
        </w:rPr>
        <w:t>1</w:t>
      </w:r>
      <w:r w:rsidR="00145C95" w:rsidRPr="00E6482F">
        <w:rPr>
          <w:rFonts w:ascii="Times New Roman" w:hAnsi="Times New Roman" w:cs="Times New Roman"/>
          <w:sz w:val="28"/>
          <w:szCs w:val="28"/>
          <w:lang w:val="kk-KZ"/>
        </w:rPr>
        <w:t>4</w:t>
      </w:r>
      <w:r w:rsidR="00E6482F" w:rsidRPr="00E6482F">
        <w:rPr>
          <w:rFonts w:ascii="Times New Roman" w:hAnsi="Times New Roman" w:cs="Times New Roman"/>
          <w:sz w:val="28"/>
          <w:szCs w:val="28"/>
          <w:lang w:val="kk-KZ"/>
        </w:rPr>
        <w:t>8</w:t>
      </w:r>
      <w:r w:rsidR="00324C11" w:rsidRPr="00E6482F">
        <w:rPr>
          <w:rFonts w:ascii="Times New Roman" w:hAnsi="Times New Roman" w:cs="Times New Roman"/>
          <w:sz w:val="28"/>
          <w:szCs w:val="28"/>
          <w:lang w:val="kk-KZ"/>
        </w:rPr>
        <w:t>,б.</w:t>
      </w:r>
      <w:r w:rsidRPr="00E6482F">
        <w:rPr>
          <w:rFonts w:ascii="Times New Roman" w:hAnsi="Times New Roman" w:cs="Times New Roman"/>
          <w:sz w:val="28"/>
          <w:szCs w:val="28"/>
          <w:lang w:val="kk-KZ"/>
        </w:rPr>
        <w:t>3</w:t>
      </w:r>
      <w:r w:rsidR="00145C95" w:rsidRPr="00E6482F">
        <w:rPr>
          <w:rFonts w:ascii="Times New Roman" w:hAnsi="Times New Roman" w:cs="Times New Roman"/>
          <w:sz w:val="28"/>
          <w:szCs w:val="28"/>
          <w:lang w:val="kk-KZ"/>
        </w:rPr>
        <w:t>]</w:t>
      </w:r>
      <w:r w:rsidRPr="00E6482F">
        <w:rPr>
          <w:rFonts w:ascii="Times New Roman" w:hAnsi="Times New Roman" w:cs="Times New Roman"/>
          <w:sz w:val="28"/>
          <w:szCs w:val="28"/>
          <w:lang w:val="kk-KZ"/>
        </w:rPr>
        <w:t>).</w:t>
      </w:r>
      <w:r w:rsidR="00E6482F" w:rsidRPr="00E6482F">
        <w:rPr>
          <w:rFonts w:ascii="Times New Roman" w:hAnsi="Times New Roman" w:cs="Times New Roman"/>
          <w:sz w:val="28"/>
          <w:szCs w:val="28"/>
          <w:lang w:val="kk-KZ"/>
        </w:rPr>
        <w:t xml:space="preserve"> </w:t>
      </w:r>
      <w:r w:rsidR="00856B19">
        <w:rPr>
          <w:rFonts w:ascii="Times New Roman" w:hAnsi="Times New Roman" w:cs="Times New Roman"/>
          <w:sz w:val="28"/>
          <w:szCs w:val="28"/>
          <w:lang w:val="kk-KZ"/>
        </w:rPr>
        <w:t>Ал ертегінің адамның ментальді</w:t>
      </w:r>
      <w:r w:rsidRPr="00E6482F">
        <w:rPr>
          <w:rFonts w:ascii="Times New Roman" w:hAnsi="Times New Roman" w:cs="Times New Roman"/>
          <w:sz w:val="28"/>
          <w:szCs w:val="28"/>
          <w:lang w:val="kk-KZ"/>
        </w:rPr>
        <w:t xml:space="preserve"> болмысындағы орны  туралы ғалым былай дейді:</w:t>
      </w:r>
      <w:bookmarkStart w:id="91" w:name="_Hlk123842450"/>
      <w:r w:rsidR="00F12CC9" w:rsidRPr="00E6482F">
        <w:rPr>
          <w:rFonts w:ascii="Times New Roman" w:hAnsi="Times New Roman" w:cs="Times New Roman"/>
          <w:sz w:val="28"/>
          <w:szCs w:val="28"/>
          <w:lang w:val="kk-KZ"/>
        </w:rPr>
        <w:t xml:space="preserve"> </w:t>
      </w:r>
      <w:r w:rsidR="00B90EDA" w:rsidRPr="00E6482F">
        <w:rPr>
          <w:rFonts w:ascii="Times New Roman" w:hAnsi="Times New Roman" w:cs="Times New Roman"/>
          <w:sz w:val="28"/>
          <w:szCs w:val="28"/>
          <w:lang w:val="kk-KZ"/>
        </w:rPr>
        <w:t>«</w:t>
      </w:r>
      <w:r w:rsidR="00F12CC9" w:rsidRPr="00E6482F">
        <w:rPr>
          <w:rFonts w:ascii="Times New Roman" w:hAnsi="Times New Roman" w:cs="Times New Roman"/>
          <w:sz w:val="28"/>
          <w:szCs w:val="28"/>
          <w:lang w:val="kk-KZ"/>
        </w:rPr>
        <w:t xml:space="preserve">Ертегі – адам мәні көрініс табатын дидактикалық бейне, бірақ мұндағы адам </w:t>
      </w:r>
      <w:r w:rsidR="00B90EDA" w:rsidRPr="00E6482F">
        <w:rPr>
          <w:rFonts w:ascii="Times New Roman" w:hAnsi="Times New Roman" w:cs="Times New Roman"/>
          <w:sz w:val="28"/>
          <w:szCs w:val="28"/>
          <w:lang w:val="kk-KZ"/>
        </w:rPr>
        <w:t>–</w:t>
      </w:r>
      <w:r w:rsidR="00F12CC9" w:rsidRPr="00E6482F">
        <w:rPr>
          <w:rFonts w:ascii="Times New Roman" w:hAnsi="Times New Roman" w:cs="Times New Roman"/>
          <w:sz w:val="28"/>
          <w:szCs w:val="28"/>
          <w:lang w:val="kk-KZ"/>
        </w:rPr>
        <w:t xml:space="preserve"> </w:t>
      </w:r>
      <w:r w:rsidR="00B90EDA" w:rsidRPr="00E6482F">
        <w:rPr>
          <w:rFonts w:ascii="Times New Roman" w:hAnsi="Times New Roman" w:cs="Times New Roman"/>
          <w:sz w:val="28"/>
          <w:szCs w:val="28"/>
          <w:lang w:val="kk-KZ"/>
        </w:rPr>
        <w:t xml:space="preserve">әр қырынан талқыланатын адам емес, дидактикалық тақырыпқа қызмет ететін тұлға, басқаша айтқанда, ертегі адам өміріне мән беретіндей  әдеби туындылардың бірі»   </w:t>
      </w:r>
      <w:r w:rsidR="00145C95" w:rsidRPr="00E6482F">
        <w:rPr>
          <w:rFonts w:ascii="Times New Roman" w:hAnsi="Times New Roman" w:cs="Times New Roman"/>
          <w:sz w:val="28"/>
          <w:szCs w:val="28"/>
          <w:lang w:val="kk-KZ"/>
        </w:rPr>
        <w:t>[</w:t>
      </w:r>
      <w:r w:rsidR="00B90EDA" w:rsidRPr="00E6482F">
        <w:rPr>
          <w:rFonts w:ascii="Times New Roman" w:hAnsi="Times New Roman" w:cs="Times New Roman"/>
          <w:sz w:val="28"/>
          <w:szCs w:val="28"/>
          <w:lang w:val="kk-KZ"/>
        </w:rPr>
        <w:t>1</w:t>
      </w:r>
      <w:r w:rsidR="00145C95" w:rsidRPr="00E6482F">
        <w:rPr>
          <w:rFonts w:ascii="Times New Roman" w:hAnsi="Times New Roman" w:cs="Times New Roman"/>
          <w:sz w:val="28"/>
          <w:szCs w:val="28"/>
          <w:lang w:val="kk-KZ"/>
        </w:rPr>
        <w:t>4</w:t>
      </w:r>
      <w:r w:rsidR="00E6482F" w:rsidRPr="009B5705">
        <w:rPr>
          <w:rFonts w:ascii="Times New Roman" w:hAnsi="Times New Roman" w:cs="Times New Roman"/>
          <w:sz w:val="28"/>
          <w:szCs w:val="28"/>
          <w:lang w:val="kk-KZ"/>
        </w:rPr>
        <w:t>8</w:t>
      </w:r>
      <w:r w:rsidR="00324C11" w:rsidRPr="00E6482F">
        <w:rPr>
          <w:rFonts w:ascii="Times New Roman" w:hAnsi="Times New Roman" w:cs="Times New Roman"/>
          <w:sz w:val="28"/>
          <w:szCs w:val="28"/>
          <w:lang w:val="kk-KZ"/>
        </w:rPr>
        <w:t>,б.</w:t>
      </w:r>
      <w:r w:rsidR="00B90EDA" w:rsidRPr="00E6482F">
        <w:rPr>
          <w:rFonts w:ascii="Times New Roman" w:hAnsi="Times New Roman" w:cs="Times New Roman"/>
          <w:sz w:val="28"/>
          <w:szCs w:val="28"/>
          <w:lang w:val="kk-KZ"/>
        </w:rPr>
        <w:t>303</w:t>
      </w:r>
      <w:r w:rsidR="00145C95" w:rsidRPr="00E6482F">
        <w:rPr>
          <w:rFonts w:ascii="Times New Roman" w:hAnsi="Times New Roman" w:cs="Times New Roman"/>
          <w:sz w:val="28"/>
          <w:szCs w:val="28"/>
          <w:lang w:val="kk-KZ"/>
        </w:rPr>
        <w:t>]</w:t>
      </w:r>
      <w:r w:rsidR="00B90EDA" w:rsidRPr="00E6482F">
        <w:rPr>
          <w:rFonts w:ascii="Times New Roman" w:hAnsi="Times New Roman" w:cs="Times New Roman"/>
          <w:sz w:val="28"/>
          <w:szCs w:val="28"/>
          <w:lang w:val="kk-KZ"/>
        </w:rPr>
        <w:t>.</w:t>
      </w:r>
    </w:p>
    <w:bookmarkEnd w:id="91"/>
    <w:p w14:paraId="3C4639B4" w14:textId="6ADF2FC4" w:rsidR="008F2A28" w:rsidRPr="00565D13" w:rsidRDefault="008F2A28" w:rsidP="008C5A87">
      <w:pPr>
        <w:spacing w:after="0" w:line="240" w:lineRule="auto"/>
        <w:jc w:val="both"/>
        <w:rPr>
          <w:rFonts w:ascii="Times New Roman" w:hAnsi="Times New Roman" w:cs="Times New Roman"/>
          <w:sz w:val="28"/>
          <w:szCs w:val="28"/>
          <w:lang w:val="kk-KZ"/>
        </w:rPr>
      </w:pPr>
      <w:r w:rsidRPr="00E6482F">
        <w:rPr>
          <w:rFonts w:ascii="Times New Roman" w:hAnsi="Times New Roman" w:cs="Times New Roman"/>
          <w:sz w:val="28"/>
          <w:szCs w:val="28"/>
          <w:lang w:val="kk-KZ"/>
        </w:rPr>
        <w:tab/>
        <w:t>Қазақ тіл білімінде халықтың, ұлтт</w:t>
      </w:r>
      <w:r w:rsidR="00856B19">
        <w:rPr>
          <w:rFonts w:ascii="Times New Roman" w:hAnsi="Times New Roman" w:cs="Times New Roman"/>
          <w:sz w:val="28"/>
          <w:szCs w:val="28"/>
          <w:lang w:val="kk-KZ"/>
        </w:rPr>
        <w:t>ың этноментальді</w:t>
      </w:r>
      <w:r w:rsidRPr="00E6482F">
        <w:rPr>
          <w:rFonts w:ascii="Times New Roman" w:hAnsi="Times New Roman" w:cs="Times New Roman"/>
          <w:sz w:val="28"/>
          <w:szCs w:val="28"/>
          <w:lang w:val="kk-KZ"/>
        </w:rPr>
        <w:t xml:space="preserve"> табиғатын, дүниетанымын сол тіл иесімен байланыста қарастырған</w:t>
      </w:r>
      <w:r w:rsidRPr="00565D13">
        <w:rPr>
          <w:rFonts w:ascii="Times New Roman" w:hAnsi="Times New Roman" w:cs="Times New Roman"/>
          <w:sz w:val="28"/>
          <w:szCs w:val="28"/>
          <w:lang w:val="kk-KZ"/>
        </w:rPr>
        <w:t xml:space="preserve"> ғалым Ж. Манкеева: “Әр тіл </w:t>
      </w:r>
      <w:r w:rsidR="005A4E07"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өз бойында ұлт тарихын, төл мәдениетін, танымы мен талғамын, мінезі мен санасын, кәсібі мен салтын, дәстүрі мен даналығын тұтастықта сақтаған </w:t>
      </w:r>
      <w:r w:rsidRPr="00565D13">
        <w:rPr>
          <w:rFonts w:ascii="Times New Roman" w:hAnsi="Times New Roman" w:cs="Times New Roman"/>
          <w:sz w:val="28"/>
          <w:szCs w:val="28"/>
          <w:lang w:val="kk-KZ"/>
        </w:rPr>
        <w:lastRenderedPageBreak/>
        <w:t xml:space="preserve">танбалық жүйе. Осындай мазмұнды құрылымына сәйкес ол жай таңбалық жүйе емес, мәдениет. Сондықтан оны зерттеуде дәстүрлі құрылымдық лингвистиканың мүмкіншілігі  шектеулі. Себебі бұл арада тілдің қызметі тек </w:t>
      </w:r>
      <w:r w:rsidR="00884D54">
        <w:rPr>
          <w:rFonts w:ascii="Times New Roman" w:hAnsi="Times New Roman" w:cs="Times New Roman"/>
          <w:sz w:val="28"/>
          <w:szCs w:val="28"/>
          <w:lang w:val="kk-KZ"/>
        </w:rPr>
        <w:t>қатысымдық</w:t>
      </w:r>
      <w:r w:rsidRPr="00565D13">
        <w:rPr>
          <w:rFonts w:ascii="Times New Roman" w:hAnsi="Times New Roman" w:cs="Times New Roman"/>
          <w:sz w:val="28"/>
          <w:szCs w:val="28"/>
          <w:lang w:val="kk-KZ"/>
        </w:rPr>
        <w:t xml:space="preserve"> емес, ол (тіл) </w:t>
      </w:r>
      <w:r w:rsidR="005A4E07"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этномәдени ақпаратты жинап, сақтаушы, жеткізуші, келесі ұрпаққа жалғастырушы, сайып келгенде бip бүтін етіп құрастырушы”</w:t>
      </w:r>
      <w:r w:rsidR="005A4E07"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5A4E07"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дейді </w:t>
      </w:r>
      <w:r w:rsidR="00B61D49" w:rsidRPr="00565D13">
        <w:rPr>
          <w:rFonts w:ascii="Times New Roman" w:hAnsi="Times New Roman" w:cs="Times New Roman"/>
          <w:sz w:val="28"/>
          <w:szCs w:val="28"/>
          <w:lang w:val="kk-KZ"/>
        </w:rPr>
        <w:t>[</w:t>
      </w:r>
      <w:r w:rsidR="00DB2BB7" w:rsidRPr="00565D13">
        <w:rPr>
          <w:rFonts w:ascii="Times New Roman" w:hAnsi="Times New Roman" w:cs="Times New Roman"/>
          <w:sz w:val="28"/>
          <w:szCs w:val="28"/>
          <w:lang w:val="kk-KZ"/>
        </w:rPr>
        <w:t>1</w:t>
      </w:r>
      <w:r w:rsidR="00B61D49" w:rsidRPr="00565D13">
        <w:rPr>
          <w:rFonts w:ascii="Times New Roman" w:hAnsi="Times New Roman" w:cs="Times New Roman"/>
          <w:sz w:val="28"/>
          <w:szCs w:val="28"/>
          <w:lang w:val="kk-KZ"/>
        </w:rPr>
        <w:t>4</w:t>
      </w:r>
      <w:r w:rsidR="00E6482F">
        <w:rPr>
          <w:rFonts w:ascii="Times New Roman" w:hAnsi="Times New Roman" w:cs="Times New Roman"/>
          <w:sz w:val="28"/>
          <w:szCs w:val="28"/>
          <w:lang w:val="kk-KZ"/>
        </w:rPr>
        <w:t>9</w:t>
      </w:r>
      <w:r w:rsidR="00324C11"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153-156</w:t>
      </w:r>
      <w:r w:rsidR="00B61D49"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55C12938" w14:textId="6C26F9EC" w:rsidR="008F2A28" w:rsidRPr="004319B2" w:rsidRDefault="008F2A28" w:rsidP="008C5A87">
      <w:pPr>
        <w:spacing w:after="0" w:line="240" w:lineRule="auto"/>
        <w:ind w:firstLine="708"/>
        <w:jc w:val="both"/>
        <w:outlineLvl w:val="0"/>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Әлемнің концептуалдық жүйесін ұғымдар мен түсініктер құрайтын болса, олардың барлығы білімге бірігеді. Білімдер түрлі сипатта сақталады, қорытындыланады, әртүрлі құрылымдардан көрінеді. Адам санасы білімдердің </w:t>
      </w:r>
      <w:r w:rsidRPr="004319B2">
        <w:rPr>
          <w:rFonts w:ascii="Times New Roman" w:hAnsi="Times New Roman" w:cs="Times New Roman"/>
          <w:sz w:val="28"/>
          <w:szCs w:val="28"/>
          <w:lang w:val="kk-KZ"/>
        </w:rPr>
        <w:t xml:space="preserve">біртұтас жинақталған қорына ие болады. </w:t>
      </w:r>
    </w:p>
    <w:p w14:paraId="1794A639" w14:textId="48BA2EC4" w:rsidR="004319B2" w:rsidRPr="009B5705" w:rsidRDefault="004319B2" w:rsidP="008C5A8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B5705">
        <w:rPr>
          <w:rFonts w:ascii="Times New Roman" w:hAnsi="Times New Roman" w:cs="Times New Roman"/>
          <w:sz w:val="28"/>
          <w:szCs w:val="28"/>
          <w:lang w:val="kk-KZ"/>
        </w:rPr>
        <w:t>Тіл – сөйлеушінің дүниетаным ерекшеліктерін бейнелейтін құрал, ерекше ұлттық ділдің көрсеткіші, мәдениеттің негізі. Ұлттық мәдениеттің семантикалық жүйесі, негізгі коды – тіл. Демек, тілден жалпыадамзаттық құндылықтармен бірге ұлттық дүниетанымдық ерекшеліктер де көрініс тауып отырады. Сан ғасыр жинақталған білім қоры салт-дәстүр, дағды біліктер, ойлау ерекшеліктері, дүниетаным белгілі бір этникалық мәдени қауымдастыққа тән сипат алады</w:t>
      </w:r>
      <w:r w:rsidR="00F735C6">
        <w:rPr>
          <w:rFonts w:ascii="Times New Roman" w:hAnsi="Times New Roman" w:cs="Times New Roman"/>
          <w:sz w:val="28"/>
          <w:szCs w:val="28"/>
          <w:lang w:val="kk-KZ"/>
        </w:rPr>
        <w:t xml:space="preserve"> </w:t>
      </w:r>
      <w:r w:rsidR="00F735C6" w:rsidRPr="009B5705">
        <w:rPr>
          <w:rFonts w:ascii="Times New Roman" w:hAnsi="Times New Roman" w:cs="Times New Roman"/>
          <w:sz w:val="28"/>
          <w:szCs w:val="28"/>
          <w:lang w:val="kk-KZ"/>
        </w:rPr>
        <w:t>[</w:t>
      </w:r>
      <w:r w:rsidR="00E6482F">
        <w:rPr>
          <w:rFonts w:ascii="Times New Roman" w:hAnsi="Times New Roman" w:cs="Times New Roman"/>
          <w:sz w:val="28"/>
          <w:szCs w:val="28"/>
          <w:lang w:val="kk-KZ"/>
        </w:rPr>
        <w:t>150</w:t>
      </w:r>
      <w:r w:rsidR="00F735C6">
        <w:rPr>
          <w:rFonts w:ascii="Times New Roman" w:hAnsi="Times New Roman" w:cs="Times New Roman"/>
          <w:sz w:val="28"/>
          <w:szCs w:val="28"/>
          <w:lang w:val="kk-KZ"/>
        </w:rPr>
        <w:t xml:space="preserve"> б.</w:t>
      </w:r>
      <w:r>
        <w:rPr>
          <w:rFonts w:ascii="Times New Roman" w:hAnsi="Times New Roman" w:cs="Times New Roman"/>
          <w:sz w:val="28"/>
          <w:szCs w:val="28"/>
          <w:lang w:val="kk-KZ"/>
        </w:rPr>
        <w:t>258</w:t>
      </w:r>
      <w:r w:rsidR="00F735C6" w:rsidRPr="009B5705">
        <w:rPr>
          <w:rFonts w:ascii="Times New Roman" w:hAnsi="Times New Roman" w:cs="Times New Roman"/>
          <w:sz w:val="28"/>
          <w:szCs w:val="28"/>
          <w:lang w:val="kk-KZ"/>
        </w:rPr>
        <w:t>]</w:t>
      </w:r>
    </w:p>
    <w:p w14:paraId="6E573816" w14:textId="1550CE49" w:rsidR="008F2A28" w:rsidRPr="00565D13" w:rsidRDefault="008F2A28" w:rsidP="008C5A87">
      <w:pPr>
        <w:spacing w:after="0" w:line="240" w:lineRule="auto"/>
        <w:ind w:firstLine="708"/>
        <w:jc w:val="both"/>
        <w:outlineLvl w:val="0"/>
        <w:rPr>
          <w:rFonts w:ascii="Times New Roman" w:hAnsi="Times New Roman" w:cs="Times New Roman"/>
          <w:sz w:val="28"/>
          <w:szCs w:val="28"/>
          <w:shd w:val="clear" w:color="auto" w:fill="FFFFFF"/>
          <w:lang w:val="kk-KZ"/>
        </w:rPr>
      </w:pPr>
      <w:r w:rsidRPr="00565D13">
        <w:rPr>
          <w:rFonts w:ascii="Times New Roman" w:hAnsi="Times New Roman" w:cs="Times New Roman"/>
          <w:sz w:val="28"/>
          <w:szCs w:val="28"/>
          <w:lang w:val="kk-KZ"/>
        </w:rPr>
        <w:t xml:space="preserve">Концептіні лингвомәдени бағытта зерттеген қазақ ғалымы  З.Ахметжанова тілдің ділдік қорына жататын барлық концептілердің жиынтығын концептуалды жүйе деп атайды. Ал концептуалдық жүйені концептілі қосалқы жүйелер қалыптастыратынын айта отырып, мысалдармен дәлелдейді. Олар: аспан әлемі концептілері (күн, жұлдыз, ай, аспан, комета, планета т.б.), ландшафтылы концептілер (жер, теңіз, өзен, шабындық, орман т.б.), антропоконцептілер (әмір, ел билеуші, бодан, жауынгер т.б.), әлеуметтік концептілер (саяси концептілер, идеологиялық концептілер, тұлғааралық концептілер) </w:t>
      </w:r>
      <w:r w:rsidR="00B61D49"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1</w:t>
      </w:r>
      <w:r w:rsidR="006F7F1E">
        <w:rPr>
          <w:rFonts w:ascii="Times New Roman" w:hAnsi="Times New Roman" w:cs="Times New Roman"/>
          <w:sz w:val="28"/>
          <w:szCs w:val="28"/>
          <w:lang w:val="kk-KZ"/>
        </w:rPr>
        <w:t>51</w:t>
      </w:r>
      <w:r w:rsidR="00324C11"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9</w:t>
      </w:r>
      <w:r w:rsidR="00B61D49" w:rsidRPr="00565D13">
        <w:rPr>
          <w:rFonts w:ascii="Times New Roman" w:hAnsi="Times New Roman" w:cs="Times New Roman"/>
          <w:sz w:val="28"/>
          <w:szCs w:val="28"/>
          <w:lang w:val="kk-KZ"/>
        </w:rPr>
        <w:t>].</w:t>
      </w:r>
    </w:p>
    <w:p w14:paraId="230F8FAB" w14:textId="77777777" w:rsidR="008F2A28" w:rsidRPr="00565D13" w:rsidRDefault="008F2A28"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Демек, </w:t>
      </w:r>
      <w:bookmarkStart w:id="92" w:name="_Hlk125069366"/>
      <w:r w:rsidRPr="00565D13">
        <w:rPr>
          <w:sz w:val="28"/>
          <w:szCs w:val="28"/>
          <w:lang w:val="kk-KZ"/>
        </w:rPr>
        <w:t>концепт – рухани құндылықтарға, этномәдени құрылымдарға бағытталған білік-танымның бірліктері, белгілі бір лингвомәдени кеңістік өкілдерінің ұлттық діліне тән белгілерді жаңғырту тәсілі. Ұлттық санадағы тірек ұғымдар концепт тақырыбына негіз болады және қолданылу  жиілігі жоғары болады. Концептілер халықтың ұлттық сипаты мен сөйлеу дағдысына негіз болатын құндылықтар жүйесін қалыптастырады</w:t>
      </w:r>
      <w:bookmarkEnd w:id="92"/>
      <w:r w:rsidRPr="00565D13">
        <w:rPr>
          <w:sz w:val="28"/>
          <w:szCs w:val="28"/>
          <w:lang w:val="kk-KZ"/>
        </w:rPr>
        <w:t>. Ғылыми және көркем әдебиеттерге, паремиологиялық қорға талдау жасау түрлі концептілерді бөліп көрсетуге мүмкіндік береді.</w:t>
      </w:r>
    </w:p>
    <w:p w14:paraId="27074759" w14:textId="77777777" w:rsidR="008F2A28" w:rsidRPr="00565D13" w:rsidRDefault="008F2A28"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Мұндай ұғымдар  әлеуметтік және этномәдени ақпараттардың көп мөлшерін қамтиды және мәдени-когнитивтік сипатта болады. Адам мен оны қоршаған шындықты сипаттауда лексикалық  бірліктер жиынтығымен ерекшеленеді.</w:t>
      </w:r>
    </w:p>
    <w:p w14:paraId="5D48EBF6" w14:textId="04AA8320" w:rsidR="008F2A28" w:rsidRPr="00565D13" w:rsidRDefault="008F2A28"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Кез келген</w:t>
      </w:r>
      <w:r w:rsidR="00856B19">
        <w:rPr>
          <w:rFonts w:ascii="Times New Roman" w:hAnsi="Times New Roman" w:cs="Times New Roman"/>
          <w:sz w:val="28"/>
          <w:szCs w:val="28"/>
          <w:lang w:val="kk-KZ"/>
        </w:rPr>
        <w:t xml:space="preserve"> тілде негізгі тұғырлы концептілер</w:t>
      </w:r>
      <w:r w:rsidRPr="00565D13">
        <w:rPr>
          <w:rFonts w:ascii="Times New Roman" w:hAnsi="Times New Roman" w:cs="Times New Roman"/>
          <w:sz w:val="28"/>
          <w:szCs w:val="28"/>
          <w:lang w:val="kk-KZ"/>
        </w:rPr>
        <w:t xml:space="preserve"> болатыны белгілі. Мұндай тұғырлы концептілер бүтін бір ұлттың дүниетанымын, рухани және заттық мәдениетінің ерекшелігін, салт-дәстүрінің өзгешелігін, сол халықтың тілінің әлеуетін айқындайды. Бұл туралы профессор Г.Н. Смағұлова былай дейді: «Концепт тіл білімінде мәтін талдаудың айрықша үлгісін көрсетеді. Өйткені ол қаламгердің сөз байлығын игеру дәрежесін байқатады. Сондай-ақ, көркем шығарма тіліндегі концепт </w:t>
      </w:r>
      <w:r w:rsidRPr="006F7F1E">
        <w:rPr>
          <w:rFonts w:ascii="Times New Roman" w:hAnsi="Times New Roman" w:cs="Times New Roman"/>
          <w:sz w:val="28"/>
          <w:szCs w:val="28"/>
          <w:lang w:val="kk-KZ"/>
        </w:rPr>
        <w:t xml:space="preserve">суреткердің әлем туралы түсінігі мен дүниетанымын, жалпы интеллект мүмкіндігін анықтайды» </w:t>
      </w:r>
      <w:r w:rsidR="00B61D49" w:rsidRPr="009B5705">
        <w:rPr>
          <w:rFonts w:ascii="Times New Roman" w:hAnsi="Times New Roman" w:cs="Times New Roman"/>
          <w:sz w:val="28"/>
          <w:szCs w:val="28"/>
          <w:lang w:val="kk-KZ"/>
        </w:rPr>
        <w:t>[</w:t>
      </w:r>
      <w:r w:rsidRPr="009B5705">
        <w:rPr>
          <w:rFonts w:ascii="Times New Roman" w:hAnsi="Times New Roman" w:cs="Times New Roman"/>
          <w:sz w:val="28"/>
          <w:szCs w:val="28"/>
          <w:lang w:val="kk-KZ"/>
        </w:rPr>
        <w:t>1</w:t>
      </w:r>
      <w:r w:rsidR="006F7F1E" w:rsidRPr="009B5705">
        <w:rPr>
          <w:rFonts w:ascii="Times New Roman" w:hAnsi="Times New Roman" w:cs="Times New Roman"/>
          <w:sz w:val="28"/>
          <w:szCs w:val="28"/>
          <w:lang w:val="kk-KZ"/>
        </w:rPr>
        <w:t>52</w:t>
      </w:r>
      <w:r w:rsidR="00324C11" w:rsidRPr="009B5705">
        <w:rPr>
          <w:rFonts w:ascii="Times New Roman" w:hAnsi="Times New Roman" w:cs="Times New Roman"/>
          <w:sz w:val="28"/>
          <w:szCs w:val="28"/>
          <w:lang w:val="kk-KZ"/>
        </w:rPr>
        <w:t>,б.</w:t>
      </w:r>
      <w:r w:rsidRPr="009B5705">
        <w:rPr>
          <w:rFonts w:ascii="Times New Roman" w:hAnsi="Times New Roman" w:cs="Times New Roman"/>
          <w:sz w:val="28"/>
          <w:szCs w:val="28"/>
          <w:lang w:val="kk-KZ"/>
        </w:rPr>
        <w:t>106</w:t>
      </w:r>
      <w:r w:rsidR="00B61D49" w:rsidRPr="009B5705">
        <w:rPr>
          <w:rFonts w:ascii="Times New Roman" w:hAnsi="Times New Roman" w:cs="Times New Roman"/>
          <w:sz w:val="28"/>
          <w:szCs w:val="28"/>
          <w:lang w:val="kk-KZ"/>
        </w:rPr>
        <w:t>]</w:t>
      </w:r>
      <w:r w:rsidRPr="009B5705">
        <w:rPr>
          <w:rFonts w:ascii="Times New Roman" w:hAnsi="Times New Roman" w:cs="Times New Roman"/>
          <w:sz w:val="28"/>
          <w:szCs w:val="28"/>
          <w:lang w:val="kk-KZ"/>
        </w:rPr>
        <w:t>.</w:t>
      </w:r>
    </w:p>
    <w:p w14:paraId="519112E9" w14:textId="60D4E395" w:rsidR="008F2A28" w:rsidRPr="00565D13" w:rsidRDefault="008F2A28"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ab/>
        <w:t xml:space="preserve">Бұл орайда ұлт суреткерінің тілдік қана емес, рухани, мәдени, танымдық, әлеуметтік әлеуетінің көрінетіндігі де сөзсіз. «Қазақ халқының ұлттық өмірі, бүгіні мен өткені, танымы мен діні, мінезі мен психологиясы оның тілінде, әсіресе тұрақты сөз тіркестерінде, ауыз әдебиеті мұраларында, ән-күй өнерінде  және т.б. халықтың білім жүйесінде, әдеби-жазба, этика-эстетикалық және халықтық педагогика дәстүрлерінде қалыптасқан тілдік құралдар арқылы тануға болады. Әрбір тіл шыңдық өмірді қабылдау мен ұйымдастырудың белгілі бір тәсілін бейнелейді, мұнда осы тілде берілетін мағыналар дүние көрінісінің біртұтас жүйесіне </w:t>
      </w:r>
      <w:r w:rsidRPr="006F7F1E">
        <w:rPr>
          <w:rFonts w:ascii="Times New Roman" w:hAnsi="Times New Roman" w:cs="Times New Roman"/>
          <w:sz w:val="28"/>
          <w:szCs w:val="28"/>
          <w:lang w:val="kk-KZ"/>
        </w:rPr>
        <w:t xml:space="preserve">жинақталады </w:t>
      </w:r>
      <w:r w:rsidR="00B61D49" w:rsidRPr="006F7F1E">
        <w:rPr>
          <w:rFonts w:ascii="Times New Roman" w:hAnsi="Times New Roman" w:cs="Times New Roman"/>
          <w:sz w:val="28"/>
          <w:szCs w:val="28"/>
          <w:lang w:val="kk-KZ"/>
        </w:rPr>
        <w:t>[</w:t>
      </w:r>
      <w:r w:rsidRPr="009B5705">
        <w:rPr>
          <w:rFonts w:ascii="Times New Roman" w:hAnsi="Times New Roman" w:cs="Times New Roman"/>
          <w:sz w:val="28"/>
          <w:szCs w:val="28"/>
          <w:lang w:val="kk-KZ"/>
        </w:rPr>
        <w:t>1</w:t>
      </w:r>
      <w:r w:rsidR="006F7F1E" w:rsidRPr="009B5705">
        <w:rPr>
          <w:rFonts w:ascii="Times New Roman" w:hAnsi="Times New Roman" w:cs="Times New Roman"/>
          <w:sz w:val="28"/>
          <w:szCs w:val="28"/>
          <w:lang w:val="kk-KZ"/>
        </w:rPr>
        <w:t>53</w:t>
      </w:r>
      <w:r w:rsidR="00324C11" w:rsidRPr="009B5705">
        <w:rPr>
          <w:rFonts w:ascii="Times New Roman" w:hAnsi="Times New Roman" w:cs="Times New Roman"/>
          <w:sz w:val="28"/>
          <w:szCs w:val="28"/>
          <w:lang w:val="kk-KZ"/>
        </w:rPr>
        <w:t>,б.</w:t>
      </w:r>
      <w:r w:rsidRPr="009B5705">
        <w:rPr>
          <w:rFonts w:ascii="Times New Roman" w:hAnsi="Times New Roman" w:cs="Times New Roman"/>
          <w:sz w:val="28"/>
          <w:szCs w:val="28"/>
          <w:lang w:val="kk-KZ"/>
        </w:rPr>
        <w:t>35</w:t>
      </w:r>
      <w:r w:rsidR="00B61D49" w:rsidRPr="009B5705">
        <w:rPr>
          <w:rFonts w:ascii="Times New Roman" w:hAnsi="Times New Roman" w:cs="Times New Roman"/>
          <w:sz w:val="28"/>
          <w:szCs w:val="28"/>
          <w:lang w:val="kk-KZ"/>
        </w:rPr>
        <w:t>].</w:t>
      </w:r>
      <w:r w:rsidRPr="009B5705">
        <w:rPr>
          <w:rFonts w:ascii="Times New Roman" w:hAnsi="Times New Roman" w:cs="Times New Roman"/>
          <w:sz w:val="28"/>
          <w:szCs w:val="28"/>
          <w:lang w:val="kk-KZ"/>
        </w:rPr>
        <w:t xml:space="preserve"> </w:t>
      </w:r>
    </w:p>
    <w:p w14:paraId="458F469E" w14:textId="7BD4DA7C" w:rsidR="008F2A28" w:rsidRPr="009B5705" w:rsidRDefault="008F2A28"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Демек, концепт – рухани құндылықтарға, этномәдени құрылымдарға бағытталған білік-танымның бірліктері. </w:t>
      </w:r>
      <w:r w:rsidRPr="009B5705">
        <w:rPr>
          <w:rFonts w:ascii="Times New Roman" w:hAnsi="Times New Roman" w:cs="Times New Roman"/>
          <w:bCs/>
          <w:color w:val="000000"/>
          <w:sz w:val="28"/>
          <w:szCs w:val="28"/>
          <w:lang w:val="kk-KZ"/>
        </w:rPr>
        <w:t>Концепт</w:t>
      </w:r>
      <w:r w:rsidRPr="009B5705">
        <w:rPr>
          <w:rFonts w:ascii="Times New Roman" w:hAnsi="Times New Roman" w:cs="Times New Roman"/>
          <w:b/>
          <w:bCs/>
          <w:color w:val="000000"/>
          <w:sz w:val="28"/>
          <w:szCs w:val="28"/>
          <w:lang w:val="kk-KZ"/>
        </w:rPr>
        <w:t xml:space="preserve"> </w:t>
      </w:r>
      <w:r w:rsidRPr="00565D13">
        <w:rPr>
          <w:rFonts w:ascii="Times New Roman" w:hAnsi="Times New Roman" w:cs="Times New Roman"/>
          <w:color w:val="000000"/>
          <w:sz w:val="28"/>
          <w:szCs w:val="28"/>
          <w:lang w:val="kk-KZ"/>
        </w:rPr>
        <w:t xml:space="preserve">– </w:t>
      </w:r>
      <w:r w:rsidRPr="009B5705">
        <w:rPr>
          <w:rFonts w:ascii="Times New Roman" w:hAnsi="Times New Roman" w:cs="Times New Roman"/>
          <w:color w:val="000000"/>
          <w:sz w:val="28"/>
          <w:szCs w:val="28"/>
          <w:lang w:val="kk-KZ"/>
        </w:rPr>
        <w:t>аса күрделі құбылыс. Ол бір жағынан сөз мағынасын сөйлеушінің тәжірибесін қамти, іске қоса отырып ашады, яғни «Тіл мен ойлау» қостағанымен байланысады, екінші жағынан «Өзіндік ассоциациялар шеңбері, мағыналық реңктері, сонымен байланысты концептінің әлеуеттік мүмкіндіктеріне қатысты ерекшеліктері бар адамның мәдени тәжірибесі неғұрлым бай да кең, көп болса, ол қолданатын концептінің әлеует-қуаты да соғұрлым кең және зор, терең болмақ» деген Д.С.Лихачевтің сөзі нақтыланып, дәлелдене түседі</w:t>
      </w:r>
      <w:r w:rsidRPr="00565D13">
        <w:rPr>
          <w:rFonts w:ascii="Times New Roman" w:hAnsi="Times New Roman" w:cs="Times New Roman"/>
          <w:color w:val="000000"/>
          <w:sz w:val="28"/>
          <w:szCs w:val="28"/>
          <w:lang w:val="kk-KZ"/>
        </w:rPr>
        <w:t xml:space="preserve"> </w:t>
      </w:r>
      <w:r w:rsidR="009144F7" w:rsidRPr="00565D13">
        <w:rPr>
          <w:rFonts w:ascii="Times New Roman" w:hAnsi="Times New Roman" w:cs="Times New Roman"/>
          <w:color w:val="000000"/>
          <w:sz w:val="28"/>
          <w:szCs w:val="28"/>
          <w:lang w:val="kk-KZ"/>
        </w:rPr>
        <w:t>[</w:t>
      </w:r>
      <w:r w:rsidR="00DB2BB7" w:rsidRPr="00565D13">
        <w:rPr>
          <w:rFonts w:ascii="Times New Roman" w:hAnsi="Times New Roman" w:cs="Times New Roman"/>
          <w:color w:val="000000"/>
          <w:sz w:val="28"/>
          <w:szCs w:val="28"/>
          <w:lang w:val="kk-KZ"/>
        </w:rPr>
        <w:t>5</w:t>
      </w:r>
      <w:r w:rsidR="009144F7" w:rsidRPr="00565D13">
        <w:rPr>
          <w:rFonts w:ascii="Times New Roman" w:hAnsi="Times New Roman" w:cs="Times New Roman"/>
          <w:color w:val="000000"/>
          <w:sz w:val="28"/>
          <w:szCs w:val="28"/>
          <w:lang w:val="kk-KZ"/>
        </w:rPr>
        <w:t>7</w:t>
      </w:r>
      <w:r w:rsidR="00324C11" w:rsidRPr="00565D13">
        <w:rPr>
          <w:rFonts w:ascii="Times New Roman" w:hAnsi="Times New Roman" w:cs="Times New Roman"/>
          <w:color w:val="000000"/>
          <w:sz w:val="28"/>
          <w:szCs w:val="28"/>
          <w:lang w:val="kk-KZ"/>
        </w:rPr>
        <w:t>,с.</w:t>
      </w:r>
      <w:r w:rsidRPr="00565D13">
        <w:rPr>
          <w:rFonts w:ascii="Times New Roman" w:hAnsi="Times New Roman" w:cs="Times New Roman"/>
          <w:color w:val="000000"/>
          <w:sz w:val="28"/>
          <w:szCs w:val="28"/>
          <w:lang w:val="kk-KZ"/>
        </w:rPr>
        <w:t>5</w:t>
      </w:r>
      <w:r w:rsidR="009144F7" w:rsidRPr="00565D13">
        <w:rPr>
          <w:rFonts w:ascii="Times New Roman" w:hAnsi="Times New Roman" w:cs="Times New Roman"/>
          <w:color w:val="000000"/>
          <w:sz w:val="28"/>
          <w:szCs w:val="28"/>
          <w:lang w:val="kk-KZ"/>
        </w:rPr>
        <w:t>]</w:t>
      </w:r>
      <w:r w:rsidRPr="00565D13">
        <w:rPr>
          <w:rFonts w:ascii="Times New Roman" w:hAnsi="Times New Roman" w:cs="Times New Roman"/>
          <w:color w:val="000000"/>
          <w:sz w:val="28"/>
          <w:szCs w:val="28"/>
          <w:lang w:val="kk-KZ"/>
        </w:rPr>
        <w:t>.</w:t>
      </w:r>
      <w:r w:rsidRPr="009B5705">
        <w:rPr>
          <w:rFonts w:ascii="Times New Roman" w:hAnsi="Times New Roman" w:cs="Times New Roman"/>
          <w:color w:val="000000"/>
          <w:sz w:val="28"/>
          <w:szCs w:val="28"/>
          <w:lang w:val="kk-KZ"/>
        </w:rPr>
        <w:t xml:space="preserve">  </w:t>
      </w:r>
      <w:r w:rsidRPr="00565D13">
        <w:rPr>
          <w:rFonts w:ascii="Times New Roman" w:hAnsi="Times New Roman" w:cs="Times New Roman"/>
          <w:color w:val="000000"/>
          <w:sz w:val="28"/>
          <w:szCs w:val="28"/>
          <w:lang w:val="kk-KZ"/>
        </w:rPr>
        <w:t xml:space="preserve">Д. С. Лихачевтың пікірінше, концептінің мазмұны тілді тасымалдаушының жеке мәдени тәжірибесіне, біліміне, дағдыларына байланысты, өйткені концепт  тікелей сөздің мағынасынан туындамайды, сөздің сөздік мағынасының адамның жеке және халықтық тәжірибесімен тоғысуының нәтижесі болып табылады. Адамның мәдени тәжірибесі кеңіп, байыған сайын концептінің әлеуеті де артып, байи түседі, тілді тасымалдаушының санасында сөздің мағынасы шығармашылықпен байып, ой елегінен өтіп, қиял қосады, сөздің эмоционалдық «ортасы» кеңейеді. Концептілердің жиынтығы тілдің концептосферасын құрайды, оның байлығы тікелей сол тілдегі ұлттық мәдениет байлығымен байланысты болады. Бұл көзқарастың негізгі идеясы концепті ұлттық-мәдени білімнің сақтаушысы </w:t>
      </w:r>
      <w:r w:rsidRPr="00565D13">
        <w:rPr>
          <w:rFonts w:ascii="Times New Roman" w:hAnsi="Times New Roman" w:cs="Times New Roman"/>
          <w:sz w:val="28"/>
          <w:szCs w:val="28"/>
          <w:lang w:val="kk-KZ"/>
        </w:rPr>
        <w:t xml:space="preserve">қызметін атқарады дегенге саяды </w:t>
      </w:r>
      <w:r w:rsidR="009144F7" w:rsidRPr="00565D13">
        <w:rPr>
          <w:rFonts w:ascii="Times New Roman" w:hAnsi="Times New Roman" w:cs="Times New Roman"/>
          <w:sz w:val="28"/>
          <w:szCs w:val="28"/>
          <w:lang w:val="kk-KZ"/>
        </w:rPr>
        <w:t>[</w:t>
      </w:r>
      <w:r w:rsidR="00553357" w:rsidRPr="00565D13">
        <w:rPr>
          <w:rFonts w:ascii="Times New Roman" w:hAnsi="Times New Roman" w:cs="Times New Roman"/>
          <w:sz w:val="28"/>
          <w:szCs w:val="28"/>
          <w:lang w:val="kk-KZ"/>
        </w:rPr>
        <w:t>5</w:t>
      </w:r>
      <w:r w:rsidR="009144F7" w:rsidRPr="00565D13">
        <w:rPr>
          <w:rFonts w:ascii="Times New Roman" w:hAnsi="Times New Roman" w:cs="Times New Roman"/>
          <w:sz w:val="28"/>
          <w:szCs w:val="28"/>
          <w:lang w:val="kk-KZ"/>
        </w:rPr>
        <w:t>7</w:t>
      </w:r>
      <w:r w:rsidR="00324C11" w:rsidRPr="00565D13">
        <w:rPr>
          <w:rFonts w:ascii="Times New Roman" w:hAnsi="Times New Roman" w:cs="Times New Roman"/>
          <w:sz w:val="28"/>
          <w:szCs w:val="28"/>
          <w:lang w:val="kk-KZ"/>
        </w:rPr>
        <w:t>,с.</w:t>
      </w:r>
      <w:r w:rsidRPr="00565D13">
        <w:rPr>
          <w:rFonts w:ascii="Times New Roman" w:hAnsi="Times New Roman" w:cs="Times New Roman"/>
          <w:sz w:val="28"/>
          <w:szCs w:val="28"/>
          <w:lang w:val="kk-KZ"/>
        </w:rPr>
        <w:t>5</w:t>
      </w:r>
      <w:r w:rsidR="009144F7"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2494EA4D" w14:textId="51794527" w:rsidR="008F2A28" w:rsidRPr="00565D13" w:rsidRDefault="008F2A28" w:rsidP="008C5A87">
      <w:pPr>
        <w:pStyle w:val="a7"/>
        <w:shd w:val="clear" w:color="auto" w:fill="FFFFFF"/>
        <w:spacing w:before="0" w:beforeAutospacing="0" w:after="0" w:afterAutospacing="0"/>
        <w:jc w:val="both"/>
        <w:rPr>
          <w:sz w:val="28"/>
          <w:szCs w:val="28"/>
          <w:lang w:val="kk-KZ"/>
        </w:rPr>
      </w:pPr>
      <w:r w:rsidRPr="00565D13">
        <w:rPr>
          <w:sz w:val="28"/>
          <w:szCs w:val="28"/>
          <w:lang w:val="kk-KZ"/>
        </w:rPr>
        <w:tab/>
        <w:t xml:space="preserve">Концепт, Ю. С. Степановтың көзқарасы бойынша, </w:t>
      </w:r>
      <w:r w:rsidR="005A4E07" w:rsidRPr="00565D13">
        <w:rPr>
          <w:sz w:val="28"/>
          <w:szCs w:val="28"/>
          <w:lang w:val="kk-KZ"/>
        </w:rPr>
        <w:t>–</w:t>
      </w:r>
      <w:r w:rsidRPr="00565D13">
        <w:rPr>
          <w:sz w:val="28"/>
          <w:szCs w:val="28"/>
          <w:lang w:val="kk-KZ"/>
        </w:rPr>
        <w:t xml:space="preserve"> «адамның ментальд</w:t>
      </w:r>
      <w:r w:rsidR="00856B19">
        <w:rPr>
          <w:sz w:val="28"/>
          <w:szCs w:val="28"/>
          <w:lang w:val="kk-KZ"/>
        </w:rPr>
        <w:t>і</w:t>
      </w:r>
      <w:r w:rsidRPr="00565D13">
        <w:rPr>
          <w:sz w:val="28"/>
          <w:szCs w:val="28"/>
          <w:lang w:val="kk-KZ"/>
        </w:rPr>
        <w:t xml:space="preserve"> әлеміне кіретін адам санасындағы мәдениеттің жиынтығы. Екінші жағынан,  концепт – адамның сол мәдениетке кіруінің, кей жағдайда оған ықпал етуінің құралы</w:t>
      </w:r>
      <w:r w:rsidR="005A4E07" w:rsidRPr="00565D13">
        <w:rPr>
          <w:sz w:val="28"/>
          <w:szCs w:val="28"/>
          <w:lang w:val="kk-KZ"/>
        </w:rPr>
        <w:t xml:space="preserve"> </w:t>
      </w:r>
      <w:r w:rsidR="009144F7" w:rsidRPr="00565D13">
        <w:rPr>
          <w:sz w:val="28"/>
          <w:szCs w:val="28"/>
          <w:lang w:val="kk-KZ"/>
        </w:rPr>
        <w:t>[</w:t>
      </w:r>
      <w:r w:rsidRPr="00565D13">
        <w:rPr>
          <w:sz w:val="28"/>
          <w:szCs w:val="28"/>
          <w:lang w:val="kk-KZ"/>
        </w:rPr>
        <w:t>1</w:t>
      </w:r>
      <w:r w:rsidR="00936E33">
        <w:rPr>
          <w:sz w:val="28"/>
          <w:szCs w:val="28"/>
          <w:lang w:val="kk-KZ"/>
        </w:rPr>
        <w:t>54</w:t>
      </w:r>
      <w:r w:rsidR="00324C11" w:rsidRPr="00565D13">
        <w:rPr>
          <w:sz w:val="28"/>
          <w:szCs w:val="28"/>
          <w:lang w:val="kk-KZ"/>
        </w:rPr>
        <w:t>,с.</w:t>
      </w:r>
      <w:r w:rsidRPr="00565D13">
        <w:rPr>
          <w:sz w:val="28"/>
          <w:szCs w:val="28"/>
          <w:lang w:val="kk-KZ"/>
        </w:rPr>
        <w:t>40</w:t>
      </w:r>
      <w:r w:rsidR="009144F7" w:rsidRPr="00565D13">
        <w:rPr>
          <w:sz w:val="28"/>
          <w:szCs w:val="28"/>
          <w:lang w:val="kk-KZ"/>
        </w:rPr>
        <w:t>]</w:t>
      </w:r>
      <w:r w:rsidRPr="00565D13">
        <w:rPr>
          <w:sz w:val="28"/>
          <w:szCs w:val="28"/>
          <w:lang w:val="kk-KZ"/>
        </w:rPr>
        <w:t xml:space="preserve">. </w:t>
      </w:r>
    </w:p>
    <w:p w14:paraId="05C4F1D6" w14:textId="20EB1310" w:rsidR="009144F7" w:rsidRPr="00565D13" w:rsidRDefault="008F2A28" w:rsidP="008C5A87">
      <w:pPr>
        <w:widowControl w:val="0"/>
        <w:shd w:val="clear" w:color="auto" w:fill="FFFFFF"/>
        <w:tabs>
          <w:tab w:val="left" w:pos="888"/>
          <w:tab w:val="center" w:pos="8647"/>
        </w:tabs>
        <w:autoSpaceDE w:val="0"/>
        <w:autoSpaceDN w:val="0"/>
        <w:adjustRightInd w:val="0"/>
        <w:spacing w:after="0" w:line="240" w:lineRule="auto"/>
        <w:ind w:right="62"/>
        <w:jc w:val="both"/>
        <w:rPr>
          <w:rFonts w:ascii="Times New Roman" w:hAnsi="Times New Roman" w:cs="Times New Roman"/>
          <w:sz w:val="28"/>
          <w:szCs w:val="28"/>
          <w:shd w:val="clear" w:color="auto" w:fill="FFFFFF"/>
          <w:lang w:val="kk-KZ"/>
        </w:rPr>
      </w:pPr>
      <w:r w:rsidRPr="00565D13">
        <w:rPr>
          <w:rFonts w:ascii="Times New Roman" w:hAnsi="Times New Roman" w:cs="Times New Roman"/>
          <w:sz w:val="28"/>
          <w:szCs w:val="28"/>
          <w:shd w:val="clear" w:color="auto" w:fill="FFFFFF"/>
          <w:lang w:val="kk-KZ"/>
        </w:rPr>
        <w:tab/>
      </w:r>
      <w:r w:rsidR="007729EE" w:rsidRPr="00565D13">
        <w:rPr>
          <w:rFonts w:ascii="Times New Roman" w:hAnsi="Times New Roman" w:cs="Times New Roman"/>
          <w:sz w:val="28"/>
          <w:szCs w:val="28"/>
          <w:shd w:val="clear" w:color="auto" w:fill="FFFFFF"/>
          <w:lang w:val="kk-KZ"/>
        </w:rPr>
        <w:t xml:space="preserve">Жалпы алғанда, концептіні екі тұрғыдан қарастыруға болады: когнитивтік және лингвомәдениеттанымдық. Когнитивтік тұрғыдан концепт тіл мен адам санасының ментальді түзілімі, аялық білімдерінің жиынтығы ретінде қарастырылса, лингвомәдени тұрғыдан қарастырғанда, концепт «тіл мен мәдениеттің» бірлігі ретінде адам санасы арқылы танылады, бірақ мұнда ұлттық-мәдени ерекшелік басты орын алады. Дегенмен, </w:t>
      </w:r>
      <w:r w:rsidR="0034784B" w:rsidRPr="00565D13">
        <w:rPr>
          <w:rFonts w:ascii="Times New Roman" w:hAnsi="Times New Roman" w:cs="Times New Roman"/>
          <w:sz w:val="28"/>
          <w:szCs w:val="28"/>
          <w:shd w:val="clear" w:color="auto" w:fill="FFFFFF"/>
          <w:lang w:val="kk-KZ"/>
        </w:rPr>
        <w:t>көптеген ғалымдар «лингвомәдени концептіні тіл, сана мен мәдениетті кешенді зерттеуге бағытталған ментальді бірлік» ретінде анықтайды</w:t>
      </w:r>
      <w:bookmarkStart w:id="93" w:name="_Hlk124536085"/>
      <w:r w:rsidR="00324C11" w:rsidRPr="00565D13">
        <w:rPr>
          <w:rFonts w:ascii="Times New Roman" w:hAnsi="Times New Roman" w:cs="Times New Roman"/>
          <w:sz w:val="28"/>
          <w:szCs w:val="28"/>
          <w:shd w:val="clear" w:color="auto" w:fill="FFFFFF"/>
          <w:lang w:val="kk-KZ"/>
        </w:rPr>
        <w:t xml:space="preserve"> [1</w:t>
      </w:r>
      <w:r w:rsidR="00936E33">
        <w:rPr>
          <w:rFonts w:ascii="Times New Roman" w:hAnsi="Times New Roman" w:cs="Times New Roman"/>
          <w:sz w:val="28"/>
          <w:szCs w:val="28"/>
          <w:shd w:val="clear" w:color="auto" w:fill="FFFFFF"/>
          <w:lang w:val="kk-KZ"/>
        </w:rPr>
        <w:t>55</w:t>
      </w:r>
      <w:r w:rsidR="00324C11" w:rsidRPr="00565D13">
        <w:rPr>
          <w:rFonts w:ascii="Times New Roman" w:hAnsi="Times New Roman" w:cs="Times New Roman"/>
          <w:sz w:val="28"/>
          <w:szCs w:val="28"/>
          <w:shd w:val="clear" w:color="auto" w:fill="FFFFFF"/>
          <w:lang w:val="kk-KZ"/>
        </w:rPr>
        <w:t>,с.</w:t>
      </w:r>
      <w:r w:rsidR="009144F7" w:rsidRPr="00565D13">
        <w:rPr>
          <w:rFonts w:ascii="Times New Roman" w:hAnsi="Times New Roman" w:cs="Times New Roman"/>
          <w:sz w:val="28"/>
          <w:szCs w:val="28"/>
          <w:shd w:val="clear" w:color="auto" w:fill="FFFFFF"/>
          <w:lang w:val="kk-KZ"/>
        </w:rPr>
        <w:t>75-80].</w:t>
      </w:r>
    </w:p>
    <w:bookmarkEnd w:id="93"/>
    <w:p w14:paraId="44C16DD8" w14:textId="605BF6D6" w:rsidR="00BB748A" w:rsidRPr="00565D13" w:rsidRDefault="00F24D62" w:rsidP="008C5A87">
      <w:pPr>
        <w:widowControl w:val="0"/>
        <w:shd w:val="clear" w:color="auto" w:fill="FFFFFF"/>
        <w:tabs>
          <w:tab w:val="left" w:pos="888"/>
          <w:tab w:val="center" w:pos="8647"/>
        </w:tabs>
        <w:autoSpaceDE w:val="0"/>
        <w:autoSpaceDN w:val="0"/>
        <w:adjustRightInd w:val="0"/>
        <w:spacing w:after="0" w:line="240" w:lineRule="auto"/>
        <w:ind w:right="62"/>
        <w:jc w:val="both"/>
        <w:rPr>
          <w:rFonts w:ascii="Times New Roman" w:hAnsi="Times New Roman" w:cs="Times New Roman"/>
          <w:sz w:val="28"/>
          <w:szCs w:val="28"/>
          <w:shd w:val="clear" w:color="auto" w:fill="FFFFFF"/>
          <w:lang w:val="kk-KZ"/>
        </w:rPr>
      </w:pPr>
      <w:r w:rsidRPr="00565D13">
        <w:rPr>
          <w:rFonts w:ascii="Times New Roman" w:hAnsi="Times New Roman" w:cs="Times New Roman"/>
          <w:sz w:val="28"/>
          <w:szCs w:val="28"/>
          <w:shd w:val="clear" w:color="auto" w:fill="FFFFFF"/>
          <w:lang w:val="kk-KZ"/>
        </w:rPr>
        <w:tab/>
      </w:r>
      <w:r w:rsidR="008F2A28" w:rsidRPr="00565D13">
        <w:rPr>
          <w:rFonts w:ascii="Times New Roman" w:hAnsi="Times New Roman" w:cs="Times New Roman"/>
          <w:sz w:val="28"/>
          <w:szCs w:val="28"/>
          <w:shd w:val="clear" w:color="auto" w:fill="FFFFFF"/>
          <w:lang w:val="kk-KZ"/>
        </w:rPr>
        <w:t>Тілдің когнитивтік сипаты жайында былай де</w:t>
      </w:r>
      <w:r w:rsidR="0034784B" w:rsidRPr="00565D13">
        <w:rPr>
          <w:rFonts w:ascii="Times New Roman" w:hAnsi="Times New Roman" w:cs="Times New Roman"/>
          <w:sz w:val="28"/>
          <w:szCs w:val="28"/>
          <w:shd w:val="clear" w:color="auto" w:fill="FFFFFF"/>
          <w:lang w:val="kk-KZ"/>
        </w:rPr>
        <w:t>уге болады</w:t>
      </w:r>
      <w:r w:rsidR="008F2A28" w:rsidRPr="00565D13">
        <w:rPr>
          <w:rFonts w:ascii="Times New Roman" w:hAnsi="Times New Roman" w:cs="Times New Roman"/>
          <w:sz w:val="28"/>
          <w:szCs w:val="28"/>
          <w:shd w:val="clear" w:color="auto" w:fill="FFFFFF"/>
          <w:lang w:val="kk-KZ"/>
        </w:rPr>
        <w:t>:</w:t>
      </w:r>
    </w:p>
    <w:p w14:paraId="4FF3956D" w14:textId="343220F7" w:rsidR="00BB748A" w:rsidRPr="00565D13" w:rsidRDefault="00F24D62" w:rsidP="008C5A87">
      <w:pPr>
        <w:pStyle w:val="a5"/>
        <w:ind w:firstLine="708"/>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w:t>
      </w:r>
      <w:r w:rsidR="001A12A2" w:rsidRPr="00565D13">
        <w:rPr>
          <w:rFonts w:ascii="Times New Roman" w:eastAsia="Times New Roman" w:hAnsi="Times New Roman" w:cs="Times New Roman"/>
          <w:sz w:val="28"/>
          <w:szCs w:val="28"/>
          <w:lang w:val="kk-KZ" w:eastAsia="ru-RU"/>
        </w:rPr>
        <w:t>ХХ</w:t>
      </w:r>
      <w:r w:rsidR="004C222F" w:rsidRPr="00565D13">
        <w:rPr>
          <w:rFonts w:ascii="Times New Roman" w:eastAsia="Times New Roman" w:hAnsi="Times New Roman" w:cs="Times New Roman"/>
          <w:sz w:val="28"/>
          <w:szCs w:val="28"/>
          <w:lang w:val="kk-KZ" w:eastAsia="ru-RU"/>
        </w:rPr>
        <w:t xml:space="preserve"> ғасырдың аяғында когнитивтік ғылымның теориялық тәсілі жетілдіріліп, тарала бастады, бұл лингвистердің қызығушылығын арттырды. </w:t>
      </w:r>
      <w:r w:rsidR="004C222F" w:rsidRPr="00565D13">
        <w:rPr>
          <w:rFonts w:ascii="Times New Roman" w:eastAsia="Times New Roman" w:hAnsi="Times New Roman" w:cs="Times New Roman"/>
          <w:sz w:val="28"/>
          <w:szCs w:val="28"/>
          <w:lang w:val="kk-KZ" w:eastAsia="ru-RU"/>
        </w:rPr>
        <w:lastRenderedPageBreak/>
        <w:t xml:space="preserve">Когнитивтік ғылымдар аясында жұмыс істейтін ғалымдар </w:t>
      </w:r>
      <w:r w:rsidRPr="00565D13">
        <w:rPr>
          <w:rFonts w:ascii="Times New Roman" w:eastAsia="Times New Roman" w:hAnsi="Times New Roman" w:cs="Times New Roman"/>
          <w:sz w:val="28"/>
          <w:szCs w:val="28"/>
          <w:lang w:val="kk-KZ" w:eastAsia="ru-RU"/>
        </w:rPr>
        <w:t>«</w:t>
      </w:r>
      <w:r w:rsidR="004C222F" w:rsidRPr="00565D13">
        <w:rPr>
          <w:rFonts w:ascii="Times New Roman" w:eastAsia="Times New Roman" w:hAnsi="Times New Roman" w:cs="Times New Roman"/>
          <w:sz w:val="28"/>
          <w:szCs w:val="28"/>
          <w:lang w:val="kk-KZ" w:eastAsia="ru-RU"/>
        </w:rPr>
        <w:t>әлемнің тілдік бейнесін</w:t>
      </w:r>
      <w:r w:rsidRPr="00565D13">
        <w:rPr>
          <w:rFonts w:ascii="Times New Roman" w:eastAsia="Times New Roman" w:hAnsi="Times New Roman" w:cs="Times New Roman"/>
          <w:sz w:val="28"/>
          <w:szCs w:val="28"/>
          <w:lang w:val="kk-KZ" w:eastAsia="ru-RU"/>
        </w:rPr>
        <w:t xml:space="preserve">» </w:t>
      </w:r>
      <w:r w:rsidR="004C222F" w:rsidRPr="00565D13">
        <w:rPr>
          <w:rFonts w:ascii="Times New Roman" w:eastAsia="Times New Roman" w:hAnsi="Times New Roman" w:cs="Times New Roman"/>
          <w:sz w:val="28"/>
          <w:szCs w:val="28"/>
          <w:lang w:val="kk-KZ" w:eastAsia="ru-RU"/>
        </w:rPr>
        <w:t xml:space="preserve">сипаттау құралы ретінде тілге ерекше назар аударды. Қазіргі лингвистика </w:t>
      </w:r>
      <w:r w:rsidR="005A4E07" w:rsidRPr="00565D13">
        <w:rPr>
          <w:rFonts w:ascii="Times New Roman" w:eastAsia="Times New Roman" w:hAnsi="Times New Roman" w:cs="Times New Roman"/>
          <w:sz w:val="28"/>
          <w:szCs w:val="28"/>
          <w:lang w:val="kk-KZ" w:eastAsia="ru-RU"/>
        </w:rPr>
        <w:t>т</w:t>
      </w:r>
      <w:r w:rsidR="004C222F" w:rsidRPr="00565D13">
        <w:rPr>
          <w:rFonts w:ascii="Times New Roman" w:eastAsia="Times New Roman" w:hAnsi="Times New Roman" w:cs="Times New Roman"/>
          <w:sz w:val="28"/>
          <w:szCs w:val="28"/>
          <w:lang w:val="kk-KZ" w:eastAsia="ru-RU"/>
        </w:rPr>
        <w:t xml:space="preserve">ілді ең дамыған түрінде зерттейді, ол адамдарды және олардың объективті шындығын идеалды түрде бейнелейді. </w:t>
      </w:r>
      <w:r w:rsidR="005A4E07" w:rsidRPr="00565D13">
        <w:rPr>
          <w:rFonts w:ascii="Times New Roman" w:eastAsia="Times New Roman" w:hAnsi="Times New Roman" w:cs="Times New Roman"/>
          <w:sz w:val="28"/>
          <w:szCs w:val="28"/>
          <w:lang w:val="kk-KZ" w:eastAsia="ru-RU"/>
        </w:rPr>
        <w:t>Соңғы кезде</w:t>
      </w:r>
      <w:r w:rsidR="004C222F" w:rsidRPr="00565D13">
        <w:rPr>
          <w:rFonts w:ascii="Times New Roman" w:eastAsia="Times New Roman" w:hAnsi="Times New Roman" w:cs="Times New Roman"/>
          <w:sz w:val="28"/>
          <w:szCs w:val="28"/>
          <w:lang w:val="kk-KZ" w:eastAsia="ru-RU"/>
        </w:rPr>
        <w:t xml:space="preserve"> адам мен тіл проблемасы басты назарда, өйткені кез-келген тілді лингвистикалық шекаралар шеңберінде талдаған жағдайда оны толық зерттеу мүмкін емес. Кез-келген тілді оның сөйлеушілері және олар қалыптастыратын қоғам арқылы үйрену керек, өйткені олардың бұл тілді қолдануы адамдарды ерекше етеді және тілдің өзіне тән ерекшеліктерін көрсетеді. Тілдік бірліктердің табиғатын зерттеу</w:t>
      </w:r>
      <w:r w:rsidR="001A12A2" w:rsidRPr="00565D13">
        <w:rPr>
          <w:rFonts w:ascii="Times New Roman" w:eastAsia="Times New Roman" w:hAnsi="Times New Roman" w:cs="Times New Roman"/>
          <w:sz w:val="28"/>
          <w:szCs w:val="28"/>
          <w:lang w:val="kk-KZ" w:eastAsia="ru-RU"/>
        </w:rPr>
        <w:t xml:space="preserve"> </w:t>
      </w:r>
      <w:r w:rsidR="00044230" w:rsidRPr="00565D13">
        <w:rPr>
          <w:rFonts w:ascii="Times New Roman" w:hAnsi="Times New Roman" w:cs="Times New Roman"/>
          <w:sz w:val="28"/>
          <w:szCs w:val="28"/>
          <w:lang w:val="kk-KZ"/>
        </w:rPr>
        <w:t>–</w:t>
      </w:r>
      <w:r w:rsidR="001A12A2" w:rsidRPr="00565D13">
        <w:rPr>
          <w:rFonts w:ascii="Times New Roman" w:eastAsia="Times New Roman" w:hAnsi="Times New Roman" w:cs="Times New Roman"/>
          <w:sz w:val="28"/>
          <w:szCs w:val="28"/>
          <w:lang w:val="kk-KZ" w:eastAsia="ru-RU"/>
        </w:rPr>
        <w:t xml:space="preserve"> </w:t>
      </w:r>
      <w:r w:rsidR="004C222F" w:rsidRPr="00565D13">
        <w:rPr>
          <w:rFonts w:ascii="Times New Roman" w:eastAsia="Times New Roman" w:hAnsi="Times New Roman" w:cs="Times New Roman"/>
          <w:sz w:val="28"/>
          <w:szCs w:val="28"/>
          <w:lang w:val="kk-KZ" w:eastAsia="ru-RU"/>
        </w:rPr>
        <w:t>бұл танымдық әрекет. Олар ойды білдіру құралы ретінде қызмет етеді. Когнитивті қызмет ақпараттық, денотативті және анықтамалық лингвистикалық қызметті қамтиды. Сонымен, тіл</w:t>
      </w:r>
      <w:r w:rsidRPr="00565D13">
        <w:rPr>
          <w:rFonts w:ascii="Times New Roman" w:eastAsia="Times New Roman" w:hAnsi="Times New Roman" w:cs="Times New Roman"/>
          <w:sz w:val="28"/>
          <w:szCs w:val="28"/>
          <w:lang w:val="kk-KZ" w:eastAsia="ru-RU"/>
        </w:rPr>
        <w:t xml:space="preserve"> </w:t>
      </w:r>
      <w:r w:rsidR="00044230" w:rsidRPr="00565D13">
        <w:rPr>
          <w:rFonts w:ascii="Times New Roman" w:hAnsi="Times New Roman" w:cs="Times New Roman"/>
          <w:sz w:val="28"/>
          <w:szCs w:val="28"/>
          <w:lang w:val="kk-KZ"/>
        </w:rPr>
        <w:t>–</w:t>
      </w:r>
      <w:r w:rsidR="00856B19">
        <w:rPr>
          <w:rFonts w:ascii="Times New Roman" w:hAnsi="Times New Roman" w:cs="Times New Roman"/>
          <w:sz w:val="28"/>
          <w:szCs w:val="28"/>
          <w:lang w:val="kk-KZ"/>
        </w:rPr>
        <w:t xml:space="preserve"> </w:t>
      </w:r>
      <w:r w:rsidR="004C222F" w:rsidRPr="00565D13">
        <w:rPr>
          <w:rFonts w:ascii="Times New Roman" w:eastAsia="Times New Roman" w:hAnsi="Times New Roman" w:cs="Times New Roman"/>
          <w:sz w:val="28"/>
          <w:szCs w:val="28"/>
          <w:lang w:val="kk-KZ" w:eastAsia="ru-RU"/>
        </w:rPr>
        <w:t>кейбір объектілер мен ұғымдардың атауларынан гөрі к</w:t>
      </w:r>
      <w:r w:rsidR="001A12A2" w:rsidRPr="00565D13">
        <w:rPr>
          <w:rFonts w:ascii="Times New Roman" w:eastAsia="Times New Roman" w:hAnsi="Times New Roman" w:cs="Times New Roman"/>
          <w:sz w:val="28"/>
          <w:szCs w:val="28"/>
          <w:lang w:val="kk-KZ" w:eastAsia="ru-RU"/>
        </w:rPr>
        <w:t>ең</w:t>
      </w:r>
      <w:r w:rsidR="004C222F" w:rsidRPr="00565D13">
        <w:rPr>
          <w:rFonts w:ascii="Times New Roman" w:eastAsia="Times New Roman" w:hAnsi="Times New Roman" w:cs="Times New Roman"/>
          <w:sz w:val="28"/>
          <w:szCs w:val="28"/>
          <w:lang w:val="kk-KZ" w:eastAsia="ru-RU"/>
        </w:rPr>
        <w:t xml:space="preserve"> нәрсе, бұл ерекше ойлау тәсілі, жылдар бойы жинақталған адам тәжірибесінің көрінісі </w:t>
      </w:r>
      <w:r w:rsidR="009144F7" w:rsidRPr="00565D13">
        <w:rPr>
          <w:rFonts w:ascii="Times New Roman" w:eastAsia="Times New Roman" w:hAnsi="Times New Roman" w:cs="Times New Roman"/>
          <w:sz w:val="28"/>
          <w:szCs w:val="28"/>
          <w:lang w:val="kk-KZ" w:eastAsia="ru-RU"/>
        </w:rPr>
        <w:t>[</w:t>
      </w:r>
      <w:r w:rsidR="004C222F" w:rsidRPr="00565D13">
        <w:rPr>
          <w:rFonts w:ascii="Times New Roman" w:eastAsia="Times New Roman" w:hAnsi="Times New Roman" w:cs="Times New Roman"/>
          <w:sz w:val="28"/>
          <w:szCs w:val="28"/>
          <w:lang w:val="kk-KZ" w:eastAsia="ru-RU"/>
        </w:rPr>
        <w:t>1</w:t>
      </w:r>
      <w:r w:rsidR="00936E33">
        <w:rPr>
          <w:rFonts w:ascii="Times New Roman" w:eastAsia="Times New Roman" w:hAnsi="Times New Roman" w:cs="Times New Roman"/>
          <w:sz w:val="28"/>
          <w:szCs w:val="28"/>
          <w:lang w:val="kk-KZ" w:eastAsia="ru-RU"/>
        </w:rPr>
        <w:t>56</w:t>
      </w:r>
      <w:r w:rsidR="00324C11" w:rsidRPr="00565D13">
        <w:rPr>
          <w:rFonts w:ascii="Times New Roman" w:eastAsia="Times New Roman" w:hAnsi="Times New Roman" w:cs="Times New Roman"/>
          <w:sz w:val="28"/>
          <w:szCs w:val="28"/>
          <w:lang w:val="kk-KZ" w:eastAsia="ru-RU"/>
        </w:rPr>
        <w:t>,р.</w:t>
      </w:r>
      <w:r w:rsidR="004C222F" w:rsidRPr="00565D13">
        <w:rPr>
          <w:rFonts w:ascii="Times New Roman" w:eastAsia="Times New Roman" w:hAnsi="Times New Roman" w:cs="Times New Roman"/>
          <w:sz w:val="28"/>
          <w:szCs w:val="28"/>
          <w:lang w:val="kk-KZ" w:eastAsia="ru-RU"/>
        </w:rPr>
        <w:t>3167-3168</w:t>
      </w:r>
      <w:r w:rsidR="009144F7" w:rsidRPr="00565D13">
        <w:rPr>
          <w:rFonts w:ascii="Times New Roman" w:eastAsia="Times New Roman" w:hAnsi="Times New Roman" w:cs="Times New Roman"/>
          <w:sz w:val="28"/>
          <w:szCs w:val="28"/>
          <w:lang w:val="kk-KZ" w:eastAsia="ru-RU"/>
        </w:rPr>
        <w:t>]</w:t>
      </w:r>
      <w:r w:rsidR="004C222F" w:rsidRPr="00565D13">
        <w:rPr>
          <w:rFonts w:ascii="Times New Roman" w:eastAsia="Times New Roman" w:hAnsi="Times New Roman" w:cs="Times New Roman"/>
          <w:sz w:val="28"/>
          <w:szCs w:val="28"/>
          <w:lang w:val="kk-KZ" w:eastAsia="ru-RU"/>
        </w:rPr>
        <w:t>.</w:t>
      </w:r>
    </w:p>
    <w:p w14:paraId="38F4D5AC" w14:textId="660FF3BF" w:rsidR="00A31029" w:rsidRPr="00565D13" w:rsidRDefault="00F24D62" w:rsidP="008C5A87">
      <w:pPr>
        <w:widowControl w:val="0"/>
        <w:shd w:val="clear" w:color="auto" w:fill="FFFFFF"/>
        <w:tabs>
          <w:tab w:val="left" w:pos="888"/>
          <w:tab w:val="center" w:pos="8647"/>
        </w:tabs>
        <w:autoSpaceDE w:val="0"/>
        <w:autoSpaceDN w:val="0"/>
        <w:adjustRightInd w:val="0"/>
        <w:spacing w:after="0" w:line="240" w:lineRule="auto"/>
        <w:ind w:right="62"/>
        <w:jc w:val="both"/>
        <w:rPr>
          <w:rFonts w:ascii="Times New Roman" w:hAnsi="Times New Roman" w:cs="Times New Roman"/>
          <w:lang w:val="kk-KZ"/>
        </w:rPr>
      </w:pPr>
      <w:r w:rsidRPr="00565D13">
        <w:rPr>
          <w:rFonts w:ascii="Times New Roman" w:hAnsi="Times New Roman" w:cs="Times New Roman"/>
          <w:sz w:val="28"/>
          <w:szCs w:val="28"/>
          <w:shd w:val="clear" w:color="auto" w:fill="FFFFFF"/>
          <w:lang w:val="kk-KZ"/>
        </w:rPr>
        <w:tab/>
      </w:r>
      <w:r w:rsidR="0034784B" w:rsidRPr="00565D13">
        <w:rPr>
          <w:rFonts w:ascii="Times New Roman" w:hAnsi="Times New Roman" w:cs="Times New Roman"/>
          <w:sz w:val="28"/>
          <w:szCs w:val="28"/>
          <w:shd w:val="clear" w:color="auto" w:fill="FFFFFF"/>
          <w:lang w:val="kk-KZ"/>
        </w:rPr>
        <w:t xml:space="preserve">Осындай пікірлерге сүйеніп, біз ертегілік концептілерді ментальді бірліктер, яғни этикалық ментальділіктің тілдік репрезенттелуінің басты көрсеткіштері ретінде қарастырамыз. </w:t>
      </w:r>
      <w:r w:rsidR="00A31029" w:rsidRPr="00565D13">
        <w:rPr>
          <w:rFonts w:ascii="Times New Roman" w:hAnsi="Times New Roman" w:cs="Times New Roman"/>
          <w:sz w:val="28"/>
          <w:szCs w:val="28"/>
          <w:shd w:val="clear" w:color="auto" w:fill="FFFFFF"/>
          <w:lang w:val="kk-KZ"/>
        </w:rPr>
        <w:t xml:space="preserve">Фольклорлық концептілерді зерттеуші ғалымдар фольклорда әлемнің фольклорлық тілдік бейнесін құрайтын, мәдени мағынаға ие, символдық мәні бар фольклорлық концептілердің болатынын көрсетіп жүр. Мәселен, И.П. Черноусова фольклорлық концептіні </w:t>
      </w:r>
      <w:r w:rsidR="007B13C0" w:rsidRPr="00565D13">
        <w:rPr>
          <w:rFonts w:ascii="Times New Roman" w:hAnsi="Times New Roman" w:cs="Times New Roman"/>
          <w:sz w:val="28"/>
          <w:szCs w:val="28"/>
          <w:shd w:val="clear" w:color="auto" w:fill="FFFFFF"/>
          <w:lang w:val="kk-KZ"/>
        </w:rPr>
        <w:t>«дәстүрлі мәдени мәндерді сақтау мен жеткізудің ментальді құрылымы» деп сипаттаса</w:t>
      </w:r>
      <w:r w:rsidR="007B13C0" w:rsidRPr="00565D13">
        <w:rPr>
          <w:rFonts w:ascii="Times New Roman" w:hAnsi="Times New Roman" w:cs="Times New Roman"/>
          <w:sz w:val="28"/>
          <w:szCs w:val="28"/>
          <w:lang w:val="kk-KZ"/>
        </w:rPr>
        <w:t xml:space="preserve"> [</w:t>
      </w:r>
      <w:r w:rsidR="009144F7" w:rsidRPr="00565D13">
        <w:rPr>
          <w:rFonts w:ascii="Times New Roman" w:hAnsi="Times New Roman" w:cs="Times New Roman"/>
          <w:sz w:val="28"/>
          <w:szCs w:val="28"/>
          <w:lang w:val="kk-KZ"/>
        </w:rPr>
        <w:t>1</w:t>
      </w:r>
      <w:r w:rsidR="00936E33">
        <w:rPr>
          <w:rFonts w:ascii="Times New Roman" w:hAnsi="Times New Roman" w:cs="Times New Roman"/>
          <w:sz w:val="28"/>
          <w:szCs w:val="28"/>
          <w:lang w:val="kk-KZ"/>
        </w:rPr>
        <w:t>57</w:t>
      </w:r>
      <w:r w:rsidR="00324C11" w:rsidRPr="00565D13">
        <w:rPr>
          <w:rFonts w:ascii="Times New Roman" w:hAnsi="Times New Roman" w:cs="Times New Roman"/>
          <w:sz w:val="28"/>
          <w:szCs w:val="28"/>
          <w:lang w:val="kk-KZ"/>
        </w:rPr>
        <w:t>,с.</w:t>
      </w:r>
      <w:r w:rsidR="007B13C0" w:rsidRPr="00565D13">
        <w:rPr>
          <w:rFonts w:ascii="Times New Roman" w:hAnsi="Times New Roman" w:cs="Times New Roman"/>
          <w:sz w:val="28"/>
          <w:szCs w:val="28"/>
          <w:lang w:val="kk-KZ"/>
        </w:rPr>
        <w:t>100]</w:t>
      </w:r>
      <w:r w:rsidR="004F7C27" w:rsidRPr="00565D13">
        <w:rPr>
          <w:rFonts w:ascii="Times New Roman" w:hAnsi="Times New Roman" w:cs="Times New Roman"/>
          <w:sz w:val="28"/>
          <w:szCs w:val="28"/>
          <w:lang w:val="kk-KZ"/>
        </w:rPr>
        <w:t xml:space="preserve">, </w:t>
      </w:r>
      <w:r w:rsidR="007B13C0" w:rsidRPr="00565D13">
        <w:rPr>
          <w:rFonts w:ascii="Times New Roman" w:hAnsi="Times New Roman" w:cs="Times New Roman"/>
          <w:sz w:val="28"/>
          <w:szCs w:val="28"/>
          <w:shd w:val="clear" w:color="auto" w:fill="FFFFFF"/>
          <w:lang w:val="kk-KZ"/>
        </w:rPr>
        <w:t>Ю.А. Эмер оны «экстралингвистикалық құбылыстар туралы біртұтас білім беретін, фольклорлық дискурстың ықпалымен қалыптасатын мәдени маңызды мағыналардың жиынтығы»</w:t>
      </w:r>
      <w:r w:rsidR="007B13C0" w:rsidRPr="00565D13">
        <w:rPr>
          <w:rFonts w:ascii="Times New Roman" w:hAnsi="Times New Roman" w:cs="Times New Roman"/>
          <w:sz w:val="28"/>
          <w:szCs w:val="28"/>
          <w:lang w:val="kk-KZ"/>
        </w:rPr>
        <w:t xml:space="preserve">  ретінде түсіндіреді</w:t>
      </w:r>
      <w:r w:rsidR="00324C11" w:rsidRPr="00565D13">
        <w:rPr>
          <w:rFonts w:ascii="Times New Roman" w:hAnsi="Times New Roman" w:cs="Times New Roman"/>
          <w:sz w:val="28"/>
          <w:szCs w:val="28"/>
          <w:lang w:val="kk-KZ"/>
        </w:rPr>
        <w:t xml:space="preserve"> [</w:t>
      </w:r>
      <w:r w:rsidR="00936E33" w:rsidRPr="00565D13">
        <w:rPr>
          <w:rFonts w:ascii="Times New Roman" w:hAnsi="Times New Roman" w:cs="Times New Roman"/>
          <w:sz w:val="28"/>
          <w:szCs w:val="28"/>
          <w:lang w:val="kk-KZ"/>
        </w:rPr>
        <w:t>15</w:t>
      </w:r>
      <w:r w:rsidR="00936E33">
        <w:rPr>
          <w:rFonts w:ascii="Times New Roman" w:hAnsi="Times New Roman" w:cs="Times New Roman"/>
          <w:sz w:val="28"/>
          <w:szCs w:val="28"/>
          <w:lang w:val="kk-KZ"/>
        </w:rPr>
        <w:t>8</w:t>
      </w:r>
      <w:r w:rsidR="00324C11" w:rsidRPr="00565D13">
        <w:rPr>
          <w:rFonts w:ascii="Times New Roman" w:hAnsi="Times New Roman" w:cs="Times New Roman"/>
          <w:sz w:val="28"/>
          <w:szCs w:val="28"/>
          <w:lang w:val="kk-KZ"/>
        </w:rPr>
        <w:t>,с.</w:t>
      </w:r>
      <w:r w:rsidR="009144F7" w:rsidRPr="00565D13">
        <w:rPr>
          <w:rFonts w:ascii="Times New Roman" w:hAnsi="Times New Roman" w:cs="Times New Roman"/>
          <w:sz w:val="28"/>
          <w:szCs w:val="28"/>
          <w:lang w:val="kk-KZ"/>
        </w:rPr>
        <w:t>95-97]</w:t>
      </w:r>
      <w:r w:rsidR="007B13C0" w:rsidRPr="00565D13">
        <w:rPr>
          <w:rFonts w:ascii="Times New Roman" w:hAnsi="Times New Roman" w:cs="Times New Roman"/>
          <w:sz w:val="28"/>
          <w:szCs w:val="28"/>
          <w:lang w:val="kk-KZ"/>
        </w:rPr>
        <w:t xml:space="preserve">.  Фольклорлық концептілер жалпымәдени концептілермен ұқсас болуы мүмкін, бірақ бейнелілік, аксиологиялық жағынан ерекшелігі болады. </w:t>
      </w:r>
    </w:p>
    <w:p w14:paraId="4D310715" w14:textId="40201AAD" w:rsidR="00634EEB" w:rsidRPr="00565D13" w:rsidRDefault="005B7B1B"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6D208B" w:rsidRPr="00565D13">
        <w:rPr>
          <w:rFonts w:ascii="Times New Roman" w:hAnsi="Times New Roman" w:cs="Times New Roman"/>
          <w:sz w:val="28"/>
          <w:szCs w:val="28"/>
          <w:lang w:val="kk-KZ"/>
        </w:rPr>
        <w:t xml:space="preserve">Фольклорлық концептілер </w:t>
      </w:r>
      <w:r w:rsidR="009144F7" w:rsidRPr="00565D13">
        <w:rPr>
          <w:rFonts w:ascii="Times New Roman" w:hAnsi="Times New Roman" w:cs="Times New Roman"/>
          <w:sz w:val="28"/>
          <w:szCs w:val="28"/>
          <w:lang w:val="kk-KZ"/>
        </w:rPr>
        <w:t xml:space="preserve">орыс тіл білімінде ертегімен байланысты </w:t>
      </w:r>
      <w:r w:rsidR="00856B19">
        <w:rPr>
          <w:rFonts w:ascii="Times New Roman" w:hAnsi="Times New Roman" w:cs="Times New Roman"/>
          <w:sz w:val="28"/>
          <w:szCs w:val="28"/>
          <w:shd w:val="clear" w:color="auto" w:fill="FFFFFF"/>
          <w:lang w:val="kk-KZ"/>
        </w:rPr>
        <w:t>И.П.</w:t>
      </w:r>
      <w:r w:rsidR="006D208B" w:rsidRPr="00565D13">
        <w:rPr>
          <w:rFonts w:ascii="Times New Roman" w:hAnsi="Times New Roman" w:cs="Times New Roman"/>
          <w:sz w:val="28"/>
          <w:szCs w:val="28"/>
          <w:shd w:val="clear" w:color="auto" w:fill="FFFFFF"/>
          <w:lang w:val="kk-KZ"/>
        </w:rPr>
        <w:t xml:space="preserve">Черноусованың, </w:t>
      </w:r>
      <w:r w:rsidR="002F2C0D" w:rsidRPr="00565D13">
        <w:rPr>
          <w:rFonts w:ascii="Times New Roman" w:hAnsi="Times New Roman" w:cs="Times New Roman"/>
          <w:sz w:val="28"/>
          <w:szCs w:val="28"/>
          <w:shd w:val="clear" w:color="auto" w:fill="FFFFFF"/>
          <w:lang w:val="kk-KZ"/>
        </w:rPr>
        <w:t>Е.И.Алещенконың,</w:t>
      </w:r>
      <w:r w:rsidR="0097094D" w:rsidRPr="00565D13">
        <w:rPr>
          <w:rFonts w:ascii="Times New Roman" w:hAnsi="Times New Roman" w:cs="Times New Roman"/>
          <w:sz w:val="28"/>
          <w:szCs w:val="28"/>
          <w:shd w:val="clear" w:color="auto" w:fill="FFFFFF"/>
          <w:lang w:val="kk-KZ"/>
        </w:rPr>
        <w:t xml:space="preserve"> </w:t>
      </w:r>
      <w:r w:rsidR="00634EEB" w:rsidRPr="00565D13">
        <w:rPr>
          <w:rFonts w:ascii="Times New Roman" w:eastAsia="Times New Roman" w:hAnsi="Times New Roman" w:cs="Times New Roman"/>
          <w:sz w:val="28"/>
          <w:szCs w:val="28"/>
          <w:lang w:val="kk-KZ"/>
        </w:rPr>
        <w:t>Е.Б. Артеменко</w:t>
      </w:r>
      <w:r w:rsidR="002F2C0D" w:rsidRPr="00565D13">
        <w:rPr>
          <w:rFonts w:ascii="Times New Roman" w:eastAsia="Times New Roman" w:hAnsi="Times New Roman" w:cs="Times New Roman"/>
          <w:sz w:val="28"/>
          <w:szCs w:val="28"/>
          <w:lang w:val="kk-KZ"/>
        </w:rPr>
        <w:t>ның</w:t>
      </w:r>
      <w:r w:rsidR="00634EEB" w:rsidRPr="00565D13">
        <w:rPr>
          <w:rFonts w:ascii="Times New Roman" w:eastAsia="Times New Roman" w:hAnsi="Times New Roman" w:cs="Times New Roman"/>
          <w:sz w:val="28"/>
          <w:szCs w:val="28"/>
          <w:lang w:val="kk-KZ"/>
        </w:rPr>
        <w:t>, О.В.Волощенко</w:t>
      </w:r>
      <w:r w:rsidR="00D54159" w:rsidRPr="00565D13">
        <w:rPr>
          <w:rFonts w:ascii="Times New Roman" w:eastAsia="Times New Roman" w:hAnsi="Times New Roman" w:cs="Times New Roman"/>
          <w:sz w:val="28"/>
          <w:szCs w:val="28"/>
          <w:lang w:val="kk-KZ"/>
        </w:rPr>
        <w:t xml:space="preserve"> (отбасы)</w:t>
      </w:r>
      <w:r w:rsidR="00634EEB" w:rsidRPr="00565D13">
        <w:rPr>
          <w:rFonts w:ascii="Times New Roman" w:eastAsia="Times New Roman" w:hAnsi="Times New Roman" w:cs="Times New Roman"/>
          <w:sz w:val="28"/>
          <w:szCs w:val="28"/>
          <w:lang w:val="kk-KZ"/>
        </w:rPr>
        <w:t xml:space="preserve">, </w:t>
      </w:r>
      <w:r w:rsidR="002F2C0D" w:rsidRPr="00565D13">
        <w:rPr>
          <w:rFonts w:ascii="Times New Roman" w:hAnsi="Times New Roman" w:cs="Times New Roman"/>
          <w:sz w:val="28"/>
          <w:szCs w:val="28"/>
          <w:lang w:val="kk-KZ"/>
        </w:rPr>
        <w:t>Е.В</w:t>
      </w:r>
      <w:r w:rsidR="002F2C0D" w:rsidRPr="00565D13">
        <w:rPr>
          <w:rFonts w:ascii="Times New Roman" w:eastAsia="Times New Roman" w:hAnsi="Times New Roman" w:cs="Times New Roman"/>
          <w:sz w:val="28"/>
          <w:szCs w:val="28"/>
          <w:lang w:val="kk-KZ"/>
        </w:rPr>
        <w:t xml:space="preserve"> </w:t>
      </w:r>
      <w:r w:rsidR="00CE2343" w:rsidRPr="00565D13">
        <w:rPr>
          <w:rFonts w:ascii="Times New Roman" w:hAnsi="Times New Roman" w:cs="Times New Roman"/>
          <w:sz w:val="28"/>
          <w:szCs w:val="28"/>
          <w:lang w:val="kk-KZ"/>
        </w:rPr>
        <w:t xml:space="preserve">Филиппова </w:t>
      </w:r>
      <w:r w:rsidR="00CE2343" w:rsidRPr="00565D13">
        <w:rPr>
          <w:rFonts w:ascii="Times New Roman" w:eastAsia="Times New Roman" w:hAnsi="Times New Roman" w:cs="Times New Roman"/>
          <w:sz w:val="28"/>
          <w:szCs w:val="28"/>
          <w:lang w:val="kk-KZ"/>
        </w:rPr>
        <w:t>(үй).</w:t>
      </w:r>
      <w:r w:rsidR="00634EEB" w:rsidRPr="00565D13">
        <w:rPr>
          <w:rFonts w:ascii="Times New Roman" w:eastAsia="Times New Roman" w:hAnsi="Times New Roman" w:cs="Times New Roman"/>
          <w:sz w:val="28"/>
          <w:szCs w:val="28"/>
          <w:lang w:val="kk-KZ"/>
        </w:rPr>
        <w:t>С.Г. Воркачев</w:t>
      </w:r>
      <w:r w:rsidR="00D54159" w:rsidRPr="00565D13">
        <w:rPr>
          <w:rFonts w:ascii="Times New Roman" w:eastAsia="Times New Roman" w:hAnsi="Times New Roman" w:cs="Times New Roman"/>
          <w:sz w:val="28"/>
          <w:szCs w:val="28"/>
          <w:lang w:val="kk-KZ"/>
        </w:rPr>
        <w:t xml:space="preserve"> (бақыт)</w:t>
      </w:r>
      <w:r w:rsidR="00634EEB" w:rsidRPr="00565D13">
        <w:rPr>
          <w:rFonts w:ascii="Times New Roman" w:eastAsia="Times New Roman" w:hAnsi="Times New Roman" w:cs="Times New Roman"/>
          <w:sz w:val="28"/>
          <w:szCs w:val="28"/>
          <w:lang w:val="kk-KZ"/>
        </w:rPr>
        <w:t xml:space="preserve">, </w:t>
      </w:r>
      <w:r w:rsidR="002F2C0D" w:rsidRPr="00565D13">
        <w:rPr>
          <w:rFonts w:ascii="Times New Roman" w:hAnsi="Times New Roman" w:cs="Times New Roman"/>
          <w:sz w:val="28"/>
          <w:szCs w:val="28"/>
          <w:lang w:val="kk-KZ"/>
        </w:rPr>
        <w:t xml:space="preserve">С.С </w:t>
      </w:r>
      <w:r w:rsidR="00CE2343" w:rsidRPr="00565D13">
        <w:rPr>
          <w:rFonts w:ascii="Times New Roman" w:hAnsi="Times New Roman" w:cs="Times New Roman"/>
          <w:sz w:val="28"/>
          <w:szCs w:val="28"/>
          <w:lang w:val="kk-KZ"/>
        </w:rPr>
        <w:t>Воронцова (діни мәдениет),</w:t>
      </w:r>
      <w:r w:rsidR="00CE2343" w:rsidRPr="00565D13">
        <w:rPr>
          <w:rFonts w:ascii="Times New Roman" w:eastAsia="Times New Roman" w:hAnsi="Times New Roman" w:cs="Times New Roman"/>
          <w:sz w:val="28"/>
          <w:szCs w:val="28"/>
          <w:lang w:val="kk-KZ"/>
        </w:rPr>
        <w:t xml:space="preserve"> </w:t>
      </w:r>
      <w:r w:rsidR="00634EEB" w:rsidRPr="00565D13">
        <w:rPr>
          <w:rFonts w:ascii="Times New Roman" w:eastAsia="Times New Roman" w:hAnsi="Times New Roman" w:cs="Times New Roman"/>
          <w:sz w:val="28"/>
          <w:szCs w:val="28"/>
          <w:lang w:val="kk-KZ"/>
        </w:rPr>
        <w:t xml:space="preserve">М.Н. </w:t>
      </w:r>
      <w:r w:rsidR="00D54159" w:rsidRPr="00565D13">
        <w:rPr>
          <w:rFonts w:ascii="Times New Roman" w:eastAsia="Times New Roman" w:hAnsi="Times New Roman" w:cs="Times New Roman"/>
          <w:sz w:val="28"/>
          <w:szCs w:val="28"/>
          <w:lang w:val="kk-KZ"/>
        </w:rPr>
        <w:t>И.С.Брилев</w:t>
      </w:r>
      <w:r w:rsidR="0086425D" w:rsidRPr="00565D13">
        <w:rPr>
          <w:rFonts w:ascii="Times New Roman" w:eastAsia="Times New Roman" w:hAnsi="Times New Roman" w:cs="Times New Roman"/>
          <w:sz w:val="28"/>
          <w:szCs w:val="28"/>
          <w:lang w:val="kk-KZ"/>
        </w:rPr>
        <w:t xml:space="preserve">  </w:t>
      </w:r>
      <w:r w:rsidR="00D54159" w:rsidRPr="00565D13">
        <w:rPr>
          <w:rFonts w:ascii="Times New Roman" w:eastAsia="Times New Roman" w:hAnsi="Times New Roman" w:cs="Times New Roman"/>
          <w:sz w:val="28"/>
          <w:szCs w:val="28"/>
          <w:lang w:val="kk-KZ"/>
        </w:rPr>
        <w:t xml:space="preserve">(күнә), </w:t>
      </w:r>
      <w:r w:rsidR="002F2C0D" w:rsidRPr="00565D13">
        <w:rPr>
          <w:rFonts w:ascii="Times New Roman" w:eastAsia="Times New Roman" w:hAnsi="Times New Roman" w:cs="Times New Roman"/>
          <w:sz w:val="28"/>
          <w:szCs w:val="28"/>
          <w:lang w:val="kk-KZ"/>
        </w:rPr>
        <w:t>И.И.Рубакова (кең</w:t>
      </w:r>
      <w:r w:rsidR="004F7C27" w:rsidRPr="00565D13">
        <w:rPr>
          <w:rFonts w:ascii="Times New Roman" w:eastAsia="Times New Roman" w:hAnsi="Times New Roman" w:cs="Times New Roman"/>
          <w:sz w:val="28"/>
          <w:szCs w:val="28"/>
          <w:lang w:val="kk-KZ"/>
        </w:rPr>
        <w:t>і</w:t>
      </w:r>
      <w:r w:rsidR="002F2C0D" w:rsidRPr="00565D13">
        <w:rPr>
          <w:rFonts w:ascii="Times New Roman" w:eastAsia="Times New Roman" w:hAnsi="Times New Roman" w:cs="Times New Roman"/>
          <w:sz w:val="28"/>
          <w:szCs w:val="28"/>
          <w:lang w:val="kk-KZ"/>
        </w:rPr>
        <w:t>стік пен уақыт), М.В.Пименова (Аяз Ата)</w:t>
      </w:r>
      <w:r w:rsidR="003F4813" w:rsidRPr="00565D13">
        <w:rPr>
          <w:rFonts w:ascii="Times New Roman" w:eastAsia="Times New Roman" w:hAnsi="Times New Roman" w:cs="Times New Roman"/>
          <w:sz w:val="28"/>
          <w:szCs w:val="28"/>
          <w:lang w:val="kk-KZ"/>
        </w:rPr>
        <w:t>,</w:t>
      </w:r>
      <w:r w:rsidR="002F2C0D" w:rsidRPr="00565D13">
        <w:rPr>
          <w:rFonts w:ascii="Times New Roman" w:eastAsia="Times New Roman" w:hAnsi="Times New Roman" w:cs="Times New Roman"/>
          <w:sz w:val="28"/>
          <w:szCs w:val="28"/>
          <w:lang w:val="kk-KZ"/>
        </w:rPr>
        <w:t xml:space="preserve"> </w:t>
      </w:r>
      <w:r w:rsidR="003F4813" w:rsidRPr="00856B19">
        <w:rPr>
          <w:rFonts w:ascii="Times New Roman" w:hAnsi="Times New Roman" w:cs="Times New Roman"/>
          <w:sz w:val="28"/>
          <w:szCs w:val="28"/>
          <w:lang w:val="kk-KZ"/>
        </w:rPr>
        <w:t>Т.Н.</w:t>
      </w:r>
      <w:r w:rsidR="003F4813" w:rsidRPr="00565D13">
        <w:rPr>
          <w:rFonts w:ascii="Times New Roman" w:hAnsi="Times New Roman" w:cs="Times New Roman"/>
          <w:sz w:val="28"/>
          <w:szCs w:val="28"/>
          <w:lang w:val="kk-KZ"/>
        </w:rPr>
        <w:t>Бунчук</w:t>
      </w:r>
      <w:r w:rsidR="00044230" w:rsidRPr="00565D13">
        <w:rPr>
          <w:rFonts w:ascii="Times New Roman" w:hAnsi="Times New Roman" w:cs="Times New Roman"/>
          <w:sz w:val="28"/>
          <w:szCs w:val="28"/>
          <w:lang w:val="kk-KZ"/>
        </w:rPr>
        <w:t>тың</w:t>
      </w:r>
      <w:r w:rsidR="003F4813" w:rsidRPr="00565D13">
        <w:rPr>
          <w:rFonts w:ascii="Times New Roman" w:hAnsi="Times New Roman" w:cs="Times New Roman"/>
          <w:sz w:val="28"/>
          <w:szCs w:val="28"/>
          <w:lang w:val="kk-KZ"/>
        </w:rPr>
        <w:t xml:space="preserve"> (өсімдіктер)</w:t>
      </w:r>
      <w:r w:rsidR="00A65692" w:rsidRPr="00565D13">
        <w:rPr>
          <w:rFonts w:ascii="Times New Roman" w:hAnsi="Times New Roman" w:cs="Times New Roman"/>
          <w:sz w:val="28"/>
          <w:szCs w:val="28"/>
          <w:lang w:val="kk-KZ"/>
        </w:rPr>
        <w:t xml:space="preserve"> </w:t>
      </w:r>
      <w:r w:rsidR="006D208B" w:rsidRPr="00565D13">
        <w:rPr>
          <w:rFonts w:ascii="Times New Roman" w:eastAsia="Times New Roman" w:hAnsi="Times New Roman" w:cs="Times New Roman"/>
          <w:sz w:val="28"/>
          <w:szCs w:val="28"/>
          <w:lang w:val="kk-KZ"/>
        </w:rPr>
        <w:t xml:space="preserve">т.б. еңбектерінде қаралды. </w:t>
      </w:r>
    </w:p>
    <w:p w14:paraId="5D1C1482" w14:textId="401E1C3F" w:rsidR="0086425D" w:rsidRPr="00565D13" w:rsidRDefault="0086425D" w:rsidP="008C5A87">
      <w:pPr>
        <w:pStyle w:val="a5"/>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Зерттеушілер фольклорлық концептілерді жалпы тілдік  концептілердің бір түрі ретінде қарастыра отырып, өзіндік ерекшеліктерін көрсетеді, Мәселен, И.П.Черноусова олардың айырмашылығы </w:t>
      </w:r>
      <w:r w:rsidR="00E16A73"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фолькорлық концептілердің жалпы тілдік мағынасына фоль</w:t>
      </w:r>
      <w:r w:rsidR="00E16A73" w:rsidRPr="00565D13">
        <w:rPr>
          <w:rFonts w:ascii="Times New Roman" w:hAnsi="Times New Roman" w:cs="Times New Roman"/>
          <w:sz w:val="28"/>
          <w:szCs w:val="28"/>
          <w:lang w:val="kk-KZ"/>
        </w:rPr>
        <w:t>к</w:t>
      </w:r>
      <w:r w:rsidRPr="00565D13">
        <w:rPr>
          <w:rFonts w:ascii="Times New Roman" w:hAnsi="Times New Roman" w:cs="Times New Roman"/>
          <w:sz w:val="28"/>
          <w:szCs w:val="28"/>
          <w:lang w:val="kk-KZ"/>
        </w:rPr>
        <w:t>лорлық стер</w:t>
      </w:r>
      <w:r w:rsidR="00044230" w:rsidRPr="00565D13">
        <w:rPr>
          <w:rFonts w:ascii="Times New Roman" w:hAnsi="Times New Roman" w:cs="Times New Roman"/>
          <w:sz w:val="28"/>
          <w:szCs w:val="28"/>
          <w:lang w:val="kk-KZ"/>
        </w:rPr>
        <w:t>е</w:t>
      </w:r>
      <w:r w:rsidRPr="00565D13">
        <w:rPr>
          <w:rFonts w:ascii="Times New Roman" w:hAnsi="Times New Roman" w:cs="Times New Roman"/>
          <w:sz w:val="28"/>
          <w:szCs w:val="28"/>
          <w:lang w:val="kk-KZ"/>
        </w:rPr>
        <w:t>отиптердің дәстүрлі семантикасы қосылатынымен</w:t>
      </w:r>
      <w:r w:rsidR="00E16A73" w:rsidRPr="00565D13">
        <w:rPr>
          <w:rFonts w:ascii="Times New Roman" w:hAnsi="Times New Roman" w:cs="Times New Roman"/>
          <w:sz w:val="28"/>
          <w:szCs w:val="28"/>
          <w:lang w:val="kk-KZ"/>
        </w:rPr>
        <w:t xml:space="preserve">» байланыстырады </w:t>
      </w:r>
      <w:bookmarkStart w:id="94" w:name="_Hlk123948335"/>
      <w:r w:rsidR="00E16A73" w:rsidRPr="00565D13">
        <w:rPr>
          <w:rFonts w:ascii="Times New Roman" w:hAnsi="Times New Roman" w:cs="Times New Roman"/>
          <w:sz w:val="28"/>
          <w:szCs w:val="28"/>
          <w:lang w:val="kk-KZ"/>
        </w:rPr>
        <w:t>[</w:t>
      </w:r>
      <w:r w:rsidR="00936E33" w:rsidRPr="00565D13">
        <w:rPr>
          <w:rFonts w:ascii="Times New Roman" w:hAnsi="Times New Roman" w:cs="Times New Roman"/>
          <w:sz w:val="28"/>
          <w:szCs w:val="28"/>
          <w:lang w:val="kk-KZ"/>
        </w:rPr>
        <w:t>15</w:t>
      </w:r>
      <w:r w:rsidR="00936E33">
        <w:rPr>
          <w:rFonts w:ascii="Times New Roman" w:hAnsi="Times New Roman" w:cs="Times New Roman"/>
          <w:sz w:val="28"/>
          <w:szCs w:val="28"/>
          <w:lang w:val="kk-KZ"/>
        </w:rPr>
        <w:t>9</w:t>
      </w:r>
      <w:r w:rsidR="00324C11" w:rsidRPr="00565D13">
        <w:rPr>
          <w:rFonts w:ascii="Times New Roman" w:hAnsi="Times New Roman" w:cs="Times New Roman"/>
          <w:sz w:val="28"/>
          <w:szCs w:val="28"/>
          <w:lang w:val="kk-KZ"/>
        </w:rPr>
        <w:t>,с.</w:t>
      </w:r>
      <w:r w:rsidR="00E16A73" w:rsidRPr="00565D13">
        <w:rPr>
          <w:rFonts w:ascii="Times New Roman" w:hAnsi="Times New Roman" w:cs="Times New Roman"/>
          <w:sz w:val="28"/>
          <w:szCs w:val="28"/>
          <w:lang w:val="kk-KZ"/>
        </w:rPr>
        <w:t>351-352].</w:t>
      </w:r>
      <w:r w:rsidR="00916D19" w:rsidRPr="00565D13">
        <w:rPr>
          <w:rFonts w:ascii="Times New Roman" w:hAnsi="Times New Roman" w:cs="Times New Roman"/>
          <w:sz w:val="28"/>
          <w:szCs w:val="28"/>
          <w:lang w:val="kk-KZ"/>
        </w:rPr>
        <w:t xml:space="preserve"> </w:t>
      </w:r>
      <w:bookmarkEnd w:id="94"/>
      <w:r w:rsidR="00E16A73" w:rsidRPr="00565D13">
        <w:rPr>
          <w:rFonts w:ascii="Times New Roman" w:hAnsi="Times New Roman" w:cs="Times New Roman"/>
          <w:sz w:val="28"/>
          <w:szCs w:val="28"/>
          <w:lang w:val="kk-KZ"/>
        </w:rPr>
        <w:t>оның пікірінше, фольклорлық концептілердің ерекшелігі дәстүрлі мәдени мағыналарды сақтау мен жеткізудің ментальді құрылымында [</w:t>
      </w:r>
      <w:r w:rsidR="00A65692" w:rsidRPr="00565D13">
        <w:rPr>
          <w:rFonts w:ascii="Times New Roman" w:hAnsi="Times New Roman" w:cs="Times New Roman"/>
          <w:sz w:val="28"/>
          <w:szCs w:val="28"/>
          <w:lang w:val="kk-KZ"/>
        </w:rPr>
        <w:t>15</w:t>
      </w:r>
      <w:r w:rsidR="00936E33">
        <w:rPr>
          <w:rFonts w:ascii="Times New Roman" w:hAnsi="Times New Roman" w:cs="Times New Roman"/>
          <w:sz w:val="28"/>
          <w:szCs w:val="28"/>
          <w:lang w:val="kk-KZ"/>
        </w:rPr>
        <w:t>9</w:t>
      </w:r>
      <w:r w:rsidR="00324C11" w:rsidRPr="00565D13">
        <w:rPr>
          <w:rFonts w:ascii="Times New Roman" w:hAnsi="Times New Roman" w:cs="Times New Roman"/>
          <w:sz w:val="28"/>
          <w:szCs w:val="28"/>
          <w:lang w:val="kk-KZ"/>
        </w:rPr>
        <w:t>,с.</w:t>
      </w:r>
      <w:r w:rsidR="00E16A73" w:rsidRPr="00565D13">
        <w:rPr>
          <w:rFonts w:ascii="Times New Roman" w:hAnsi="Times New Roman" w:cs="Times New Roman"/>
          <w:sz w:val="28"/>
          <w:szCs w:val="28"/>
          <w:lang w:val="kk-KZ"/>
        </w:rPr>
        <w:t>349]. Ал Ю.А.Эмер фольклорлық концептіні жалпымәдени концептінің бір түрі ретінде қарастырып,  көркем шығармал</w:t>
      </w:r>
      <w:r w:rsidR="00916D19" w:rsidRPr="00565D13">
        <w:rPr>
          <w:rFonts w:ascii="Times New Roman" w:hAnsi="Times New Roman" w:cs="Times New Roman"/>
          <w:sz w:val="28"/>
          <w:szCs w:val="28"/>
          <w:lang w:val="kk-KZ"/>
        </w:rPr>
        <w:t>а</w:t>
      </w:r>
      <w:r w:rsidR="00E16A73" w:rsidRPr="00565D13">
        <w:rPr>
          <w:rFonts w:ascii="Times New Roman" w:hAnsi="Times New Roman" w:cs="Times New Roman"/>
          <w:sz w:val="28"/>
          <w:szCs w:val="28"/>
          <w:lang w:val="kk-KZ"/>
        </w:rPr>
        <w:t xml:space="preserve">рдағы концептілермен салыстырып, айырмашылығын монологтық сипатында, яғни жеке тұлғаның емес, ұжымдық білімді бейнелеуінде деп көрсетеді </w:t>
      </w:r>
      <w:bookmarkStart w:id="95" w:name="_Hlk123948349"/>
      <w:bookmarkStart w:id="96" w:name="_Hlk124536201"/>
      <w:r w:rsidR="00E16A73" w:rsidRPr="00565D13">
        <w:rPr>
          <w:rFonts w:ascii="Times New Roman" w:hAnsi="Times New Roman" w:cs="Times New Roman"/>
          <w:sz w:val="28"/>
          <w:szCs w:val="28"/>
          <w:lang w:val="kk-KZ"/>
        </w:rPr>
        <w:t>[</w:t>
      </w:r>
      <w:r w:rsidR="00324C11" w:rsidRPr="00565D13">
        <w:rPr>
          <w:rFonts w:ascii="Times New Roman" w:hAnsi="Times New Roman" w:cs="Times New Roman"/>
          <w:sz w:val="28"/>
          <w:szCs w:val="28"/>
          <w:lang w:val="kk-KZ"/>
        </w:rPr>
        <w:t>150,с.</w:t>
      </w:r>
      <w:r w:rsidR="00E16A73" w:rsidRPr="00565D13">
        <w:rPr>
          <w:rFonts w:ascii="Times New Roman" w:hAnsi="Times New Roman" w:cs="Times New Roman"/>
          <w:sz w:val="28"/>
          <w:szCs w:val="28"/>
          <w:lang w:val="kk-KZ"/>
        </w:rPr>
        <w:t>94]</w:t>
      </w:r>
      <w:bookmarkEnd w:id="95"/>
      <w:r w:rsidR="00E16A73" w:rsidRPr="00565D13">
        <w:rPr>
          <w:rFonts w:ascii="Times New Roman" w:hAnsi="Times New Roman" w:cs="Times New Roman"/>
          <w:sz w:val="28"/>
          <w:szCs w:val="28"/>
          <w:lang w:val="kk-KZ"/>
        </w:rPr>
        <w:t xml:space="preserve">. </w:t>
      </w:r>
      <w:bookmarkEnd w:id="96"/>
      <w:r w:rsidR="00E16A73" w:rsidRPr="00565D13">
        <w:rPr>
          <w:rFonts w:ascii="Times New Roman" w:hAnsi="Times New Roman" w:cs="Times New Roman"/>
          <w:sz w:val="28"/>
          <w:szCs w:val="28"/>
          <w:lang w:val="kk-KZ"/>
        </w:rPr>
        <w:t xml:space="preserve">Фольклорлық концептінің тілдік ерекшелігі </w:t>
      </w:r>
      <w:r w:rsidR="00916D19" w:rsidRPr="00565D13">
        <w:rPr>
          <w:rFonts w:ascii="Times New Roman" w:hAnsi="Times New Roman" w:cs="Times New Roman"/>
          <w:sz w:val="28"/>
          <w:szCs w:val="28"/>
          <w:lang w:val="kk-KZ"/>
        </w:rPr>
        <w:t>э</w:t>
      </w:r>
      <w:r w:rsidR="00E16A73" w:rsidRPr="00565D13">
        <w:rPr>
          <w:rFonts w:ascii="Times New Roman" w:hAnsi="Times New Roman" w:cs="Times New Roman"/>
          <w:sz w:val="28"/>
          <w:szCs w:val="28"/>
          <w:lang w:val="kk-KZ"/>
        </w:rPr>
        <w:t>тномәдени эстетикалық кодтың ерекшелігімен байланысты қарастырылады [</w:t>
      </w:r>
      <w:r w:rsidR="00A65692" w:rsidRPr="00565D13">
        <w:rPr>
          <w:rFonts w:ascii="Times New Roman" w:hAnsi="Times New Roman" w:cs="Times New Roman"/>
          <w:sz w:val="28"/>
          <w:szCs w:val="28"/>
          <w:lang w:val="kk-KZ"/>
        </w:rPr>
        <w:t>15</w:t>
      </w:r>
      <w:r w:rsidR="00936E33">
        <w:rPr>
          <w:rFonts w:ascii="Times New Roman" w:hAnsi="Times New Roman" w:cs="Times New Roman"/>
          <w:sz w:val="28"/>
          <w:szCs w:val="28"/>
          <w:lang w:val="kk-KZ"/>
        </w:rPr>
        <w:t>8</w:t>
      </w:r>
      <w:r w:rsidR="00324C11" w:rsidRPr="00565D13">
        <w:rPr>
          <w:rFonts w:ascii="Times New Roman" w:hAnsi="Times New Roman" w:cs="Times New Roman"/>
          <w:sz w:val="28"/>
          <w:szCs w:val="28"/>
          <w:lang w:val="kk-KZ"/>
        </w:rPr>
        <w:t>,с.</w:t>
      </w:r>
      <w:r w:rsidR="00E16A73" w:rsidRPr="00565D13">
        <w:rPr>
          <w:rFonts w:ascii="Times New Roman" w:hAnsi="Times New Roman" w:cs="Times New Roman"/>
          <w:sz w:val="28"/>
          <w:szCs w:val="28"/>
          <w:lang w:val="kk-KZ"/>
        </w:rPr>
        <w:t>95]</w:t>
      </w:r>
    </w:p>
    <w:p w14:paraId="2B41632D" w14:textId="2A06265F" w:rsidR="009D7B25" w:rsidRPr="00565D13" w:rsidRDefault="00916D19" w:rsidP="008C5A87">
      <w:pPr>
        <w:pStyle w:val="a5"/>
        <w:jc w:val="both"/>
        <w:rPr>
          <w:rFonts w:ascii="Times New Roman" w:eastAsia="Times New Roman" w:hAnsi="Times New Roman" w:cs="Times New Roman"/>
          <w:sz w:val="28"/>
          <w:szCs w:val="28"/>
          <w:lang w:val="kk-KZ"/>
        </w:rPr>
      </w:pPr>
      <w:r w:rsidRPr="00565D13">
        <w:rPr>
          <w:rFonts w:ascii="Times New Roman" w:eastAsia="Times New Roman" w:hAnsi="Times New Roman" w:cs="Times New Roman"/>
          <w:sz w:val="28"/>
          <w:szCs w:val="28"/>
          <w:lang w:val="kk-KZ"/>
        </w:rPr>
        <w:lastRenderedPageBreak/>
        <w:t xml:space="preserve">       </w:t>
      </w:r>
      <w:r w:rsidR="003046A9" w:rsidRPr="00565D13">
        <w:rPr>
          <w:rFonts w:ascii="Times New Roman" w:eastAsia="Times New Roman" w:hAnsi="Times New Roman" w:cs="Times New Roman"/>
          <w:sz w:val="28"/>
          <w:szCs w:val="28"/>
          <w:lang w:val="kk-KZ"/>
        </w:rPr>
        <w:t>Ертегі мәтіндері бойынша когнитивті зерттеу жүргізіп, ертегі концептосферасындағы концептілердің репрезенттелу ерекшеліктерін, фольклорлық концептілердің жалпымәдени концептілермен байланыс</w:t>
      </w:r>
      <w:r w:rsidR="0015272D" w:rsidRPr="00565D13">
        <w:rPr>
          <w:rFonts w:ascii="Times New Roman" w:eastAsia="Times New Roman" w:hAnsi="Times New Roman" w:cs="Times New Roman"/>
          <w:sz w:val="28"/>
          <w:szCs w:val="28"/>
          <w:lang w:val="kk-KZ"/>
        </w:rPr>
        <w:t>ын</w:t>
      </w:r>
      <w:r w:rsidR="003046A9" w:rsidRPr="00565D13">
        <w:rPr>
          <w:rFonts w:ascii="Times New Roman" w:eastAsia="Times New Roman" w:hAnsi="Times New Roman" w:cs="Times New Roman"/>
          <w:sz w:val="28"/>
          <w:szCs w:val="28"/>
          <w:lang w:val="kk-KZ"/>
        </w:rPr>
        <w:t xml:space="preserve"> ашу</w:t>
      </w:r>
      <w:r w:rsidR="0015272D" w:rsidRPr="00565D13">
        <w:rPr>
          <w:rFonts w:ascii="Times New Roman" w:eastAsia="Times New Roman" w:hAnsi="Times New Roman" w:cs="Times New Roman"/>
          <w:sz w:val="28"/>
          <w:szCs w:val="28"/>
          <w:lang w:val="kk-KZ"/>
        </w:rPr>
        <w:t xml:space="preserve">  сол халықтың фольклорлық тілдік бейнесін танып, халықтың ментальд</w:t>
      </w:r>
      <w:r w:rsidR="00044230" w:rsidRPr="00565D13">
        <w:rPr>
          <w:rFonts w:ascii="Times New Roman" w:eastAsia="Times New Roman" w:hAnsi="Times New Roman" w:cs="Times New Roman"/>
          <w:sz w:val="28"/>
          <w:szCs w:val="28"/>
          <w:lang w:val="kk-KZ"/>
        </w:rPr>
        <w:t>і</w:t>
      </w:r>
      <w:r w:rsidR="0015272D" w:rsidRPr="00565D13">
        <w:rPr>
          <w:rFonts w:ascii="Times New Roman" w:eastAsia="Times New Roman" w:hAnsi="Times New Roman" w:cs="Times New Roman"/>
          <w:sz w:val="28"/>
          <w:szCs w:val="28"/>
          <w:lang w:val="kk-KZ"/>
        </w:rPr>
        <w:t xml:space="preserve"> болмысын айқындауға, негізгі линг</w:t>
      </w:r>
      <w:r w:rsidR="00801B77" w:rsidRPr="00565D13">
        <w:rPr>
          <w:rFonts w:ascii="Times New Roman" w:eastAsia="Times New Roman" w:hAnsi="Times New Roman" w:cs="Times New Roman"/>
          <w:sz w:val="28"/>
          <w:szCs w:val="28"/>
          <w:lang w:val="kk-KZ"/>
        </w:rPr>
        <w:t>в</w:t>
      </w:r>
      <w:r w:rsidR="0015272D" w:rsidRPr="00565D13">
        <w:rPr>
          <w:rFonts w:ascii="Times New Roman" w:eastAsia="Times New Roman" w:hAnsi="Times New Roman" w:cs="Times New Roman"/>
          <w:sz w:val="28"/>
          <w:szCs w:val="28"/>
          <w:lang w:val="kk-KZ"/>
        </w:rPr>
        <w:t>омәден концептілердің репрезенттелу ерекшелігін  сипаттауға мүмкіндік береді.</w:t>
      </w:r>
    </w:p>
    <w:p w14:paraId="58FFDCC7" w14:textId="69845664" w:rsidR="007C2833" w:rsidRPr="00565D13" w:rsidRDefault="002D76E3" w:rsidP="008C5A87">
      <w:pPr>
        <w:pStyle w:val="a5"/>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Концепт мазмұны тіл арқылы көрініс табатындықтан, қазақ этносының фольклорлық тілдік бейнесін ашу үшін ертегі мәтініне талдау жасаудың маңызы зор. Концептіні репрезенттеуге мәтіндегі лексика</w:t>
      </w:r>
      <w:r w:rsidR="00916D19"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фразеологиялық бірліктер, мақал-мәтелдер, </w:t>
      </w:r>
      <w:r w:rsidR="00685158" w:rsidRPr="00565D13">
        <w:rPr>
          <w:rFonts w:ascii="Times New Roman" w:hAnsi="Times New Roman" w:cs="Times New Roman"/>
          <w:sz w:val="28"/>
          <w:szCs w:val="28"/>
          <w:lang w:val="kk-KZ"/>
        </w:rPr>
        <w:t xml:space="preserve">синтаксистік құрылымдар, мәтіндер қатыса алады. </w:t>
      </w:r>
    </w:p>
    <w:p w14:paraId="109EE2F6" w14:textId="11ED3C9B" w:rsidR="006D208B" w:rsidRPr="00565D13" w:rsidRDefault="00685158" w:rsidP="008C5A87">
      <w:pPr>
        <w:pStyle w:val="a5"/>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Бұл жерде ертегі мәтінінің өзіндік ерекшеліктері </w:t>
      </w:r>
      <w:r w:rsidR="00DC38EC">
        <w:rPr>
          <w:rFonts w:ascii="Times New Roman" w:hAnsi="Times New Roman" w:cs="Times New Roman"/>
          <w:sz w:val="28"/>
          <w:szCs w:val="28"/>
          <w:lang w:val="kk-KZ"/>
        </w:rPr>
        <w:t xml:space="preserve">– </w:t>
      </w:r>
      <w:r w:rsidR="00AC2853" w:rsidRPr="00565D13">
        <w:rPr>
          <w:rFonts w:ascii="Times New Roman" w:hAnsi="Times New Roman" w:cs="Times New Roman"/>
          <w:sz w:val="28"/>
          <w:szCs w:val="28"/>
          <w:lang w:val="kk-KZ"/>
        </w:rPr>
        <w:t>ауызша таралуы, ұжымдық сипаты, көп нұсқалығы, дәстүрлі кодтар</w:t>
      </w:r>
      <w:r w:rsidR="00923C2B" w:rsidRPr="00565D13">
        <w:rPr>
          <w:rFonts w:ascii="Times New Roman" w:hAnsi="Times New Roman" w:cs="Times New Roman"/>
          <w:sz w:val="28"/>
          <w:szCs w:val="28"/>
          <w:lang w:val="kk-KZ"/>
        </w:rPr>
        <w:t xml:space="preserve"> жүйесі халықтың ментальд</w:t>
      </w:r>
      <w:r w:rsidR="004523E1">
        <w:rPr>
          <w:rFonts w:ascii="Times New Roman" w:hAnsi="Times New Roman" w:cs="Times New Roman"/>
          <w:sz w:val="28"/>
          <w:szCs w:val="28"/>
          <w:lang w:val="kk-KZ"/>
        </w:rPr>
        <w:t xml:space="preserve">і </w:t>
      </w:r>
      <w:r w:rsidR="00923C2B" w:rsidRPr="00565D13">
        <w:rPr>
          <w:rFonts w:ascii="Times New Roman" w:hAnsi="Times New Roman" w:cs="Times New Roman"/>
          <w:sz w:val="28"/>
          <w:szCs w:val="28"/>
          <w:lang w:val="kk-KZ"/>
        </w:rPr>
        <w:t>ерекшелігін барынша айқын көрсететін, әлемнің тілд</w:t>
      </w:r>
      <w:r w:rsidR="004523E1">
        <w:rPr>
          <w:rFonts w:ascii="Times New Roman" w:hAnsi="Times New Roman" w:cs="Times New Roman"/>
          <w:sz w:val="28"/>
          <w:szCs w:val="28"/>
          <w:lang w:val="kk-KZ"/>
        </w:rPr>
        <w:t>і</w:t>
      </w:r>
      <w:r w:rsidR="00923C2B" w:rsidRPr="00565D13">
        <w:rPr>
          <w:rFonts w:ascii="Times New Roman" w:hAnsi="Times New Roman" w:cs="Times New Roman"/>
          <w:sz w:val="28"/>
          <w:szCs w:val="28"/>
          <w:lang w:val="kk-KZ"/>
        </w:rPr>
        <w:t>к бейнесін танытатын  белгілер. Қазақ халқының әлемнің тілдік бейнесінің репрезенттелуі  халықтың ойлау жүйесінің өзіндік ерекшеліктерін терең зерделеуге мүмкіндік береді.</w:t>
      </w:r>
    </w:p>
    <w:p w14:paraId="66996CD4" w14:textId="4EC263AB" w:rsidR="00685158" w:rsidRPr="00565D13" w:rsidRDefault="00044230" w:rsidP="008C5A87">
      <w:pPr>
        <w:pStyle w:val="a5"/>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Зерттеу нысанымызға </w:t>
      </w:r>
      <w:r w:rsidR="00A22BDF" w:rsidRPr="00565D13">
        <w:rPr>
          <w:rFonts w:ascii="Times New Roman" w:hAnsi="Times New Roman" w:cs="Times New Roman"/>
          <w:sz w:val="28"/>
          <w:szCs w:val="28"/>
          <w:lang w:val="kk-KZ"/>
        </w:rPr>
        <w:t>алынып отырған</w:t>
      </w:r>
      <w:r w:rsidRPr="00565D13">
        <w:rPr>
          <w:rFonts w:ascii="Times New Roman" w:hAnsi="Times New Roman" w:cs="Times New Roman"/>
          <w:sz w:val="28"/>
          <w:szCs w:val="28"/>
          <w:lang w:val="kk-KZ"/>
        </w:rPr>
        <w:t xml:space="preserve"> тұрмыс-салт ертегілерінің ішінен отбасы макроконцептісін, хан, ант, серт, уәде концептісін, сонымен қатар бинарлық оп</w:t>
      </w:r>
      <w:r w:rsidR="00A22BDF" w:rsidRPr="00565D13">
        <w:rPr>
          <w:rFonts w:ascii="Times New Roman" w:hAnsi="Times New Roman" w:cs="Times New Roman"/>
          <w:sz w:val="28"/>
          <w:szCs w:val="28"/>
          <w:lang w:val="kk-KZ"/>
        </w:rPr>
        <w:t>п</w:t>
      </w:r>
      <w:r w:rsidRPr="00565D13">
        <w:rPr>
          <w:rFonts w:ascii="Times New Roman" w:hAnsi="Times New Roman" w:cs="Times New Roman"/>
          <w:sz w:val="28"/>
          <w:szCs w:val="28"/>
          <w:lang w:val="kk-KZ"/>
        </w:rPr>
        <w:t>озиция құрайтын байлық пен кедейлік, жақсылық пен жамандық, достық пен қастық</w:t>
      </w:r>
      <w:r w:rsidR="00A22BDF" w:rsidRPr="00565D13">
        <w:rPr>
          <w:rFonts w:ascii="Times New Roman" w:hAnsi="Times New Roman" w:cs="Times New Roman"/>
          <w:sz w:val="28"/>
          <w:szCs w:val="28"/>
          <w:lang w:val="kk-KZ"/>
        </w:rPr>
        <w:t xml:space="preserve">, ақылдылық пен ақымақтық концептілерін этикалық ментальділіктің  тілдік көрінісі ретінде бөліп алып қарастырып, жалпыадамзаттық концептілерден фольклорлық концептілердің өзгешелігін көрсетуге тырыстық. </w:t>
      </w:r>
    </w:p>
    <w:p w14:paraId="0BC2D014" w14:textId="77777777" w:rsidR="00E14917" w:rsidRPr="00565D13" w:rsidRDefault="00E14917" w:rsidP="008C5A87">
      <w:pPr>
        <w:pStyle w:val="a5"/>
        <w:jc w:val="both"/>
        <w:rPr>
          <w:rFonts w:ascii="Times New Roman" w:hAnsi="Times New Roman" w:cs="Times New Roman"/>
          <w:lang w:val="kk-KZ"/>
        </w:rPr>
      </w:pPr>
    </w:p>
    <w:p w14:paraId="7AA4FB48" w14:textId="76B843CA" w:rsidR="00C8057F" w:rsidRPr="008B68B7" w:rsidRDefault="00C8057F" w:rsidP="008C5A87">
      <w:pPr>
        <w:spacing w:after="0" w:line="240" w:lineRule="auto"/>
        <w:ind w:firstLine="567"/>
        <w:jc w:val="both"/>
        <w:rPr>
          <w:rFonts w:ascii="Times New Roman" w:hAnsi="Times New Roman" w:cs="Times New Roman"/>
          <w:sz w:val="28"/>
          <w:szCs w:val="28"/>
          <w:lang w:val="kk-KZ"/>
        </w:rPr>
      </w:pPr>
      <w:r w:rsidRPr="008B68B7">
        <w:rPr>
          <w:rFonts w:ascii="Times New Roman" w:hAnsi="Times New Roman" w:cs="Times New Roman"/>
          <w:sz w:val="28"/>
          <w:szCs w:val="28"/>
          <w:lang w:val="kk-KZ"/>
        </w:rPr>
        <w:t>2.1</w:t>
      </w:r>
      <w:r w:rsidR="00687FED" w:rsidRPr="008B68B7">
        <w:rPr>
          <w:rFonts w:ascii="Times New Roman" w:hAnsi="Times New Roman" w:cs="Times New Roman"/>
          <w:sz w:val="28"/>
          <w:szCs w:val="28"/>
          <w:lang w:val="kk-KZ"/>
        </w:rPr>
        <w:t>.1</w:t>
      </w:r>
      <w:r w:rsidRPr="008B68B7">
        <w:rPr>
          <w:rFonts w:ascii="Times New Roman" w:hAnsi="Times New Roman" w:cs="Times New Roman"/>
          <w:sz w:val="28"/>
          <w:szCs w:val="28"/>
          <w:lang w:val="kk-KZ"/>
        </w:rPr>
        <w:t xml:space="preserve"> «Отбасы» </w:t>
      </w:r>
      <w:r w:rsidR="00687FED" w:rsidRPr="008B68B7">
        <w:rPr>
          <w:rFonts w:ascii="Times New Roman" w:hAnsi="Times New Roman" w:cs="Times New Roman"/>
          <w:sz w:val="28"/>
          <w:szCs w:val="28"/>
          <w:lang w:val="kk-KZ"/>
        </w:rPr>
        <w:t xml:space="preserve"> </w:t>
      </w:r>
      <w:r w:rsidR="00A61FAE" w:rsidRPr="008B68B7">
        <w:rPr>
          <w:rFonts w:ascii="Times New Roman" w:hAnsi="Times New Roman" w:cs="Times New Roman"/>
          <w:sz w:val="28"/>
          <w:szCs w:val="28"/>
          <w:lang w:val="kk-KZ"/>
        </w:rPr>
        <w:t>макро</w:t>
      </w:r>
      <w:r w:rsidRPr="008B68B7">
        <w:rPr>
          <w:rFonts w:ascii="Times New Roman" w:hAnsi="Times New Roman" w:cs="Times New Roman"/>
          <w:sz w:val="28"/>
          <w:szCs w:val="28"/>
          <w:lang w:val="kk-KZ"/>
        </w:rPr>
        <w:t>концепті</w:t>
      </w:r>
      <w:r w:rsidR="00525852" w:rsidRPr="008B68B7">
        <w:rPr>
          <w:rFonts w:ascii="Times New Roman" w:hAnsi="Times New Roman" w:cs="Times New Roman"/>
          <w:sz w:val="28"/>
          <w:szCs w:val="28"/>
          <w:lang w:val="kk-KZ"/>
        </w:rPr>
        <w:t>нің тілдік репрезенттелуі</w:t>
      </w:r>
    </w:p>
    <w:p w14:paraId="09B27A9E" w14:textId="48E21D99" w:rsidR="00CC3EF2" w:rsidRPr="00565D13" w:rsidRDefault="004523E1" w:rsidP="008C5A8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Отбасы феномені  гуман</w:t>
      </w:r>
      <w:r w:rsidR="00CC3EF2" w:rsidRPr="00565D13">
        <w:rPr>
          <w:rFonts w:ascii="Times New Roman" w:hAnsi="Times New Roman" w:cs="Times New Roman"/>
          <w:sz w:val="28"/>
          <w:szCs w:val="28"/>
          <w:lang w:val="kk-KZ"/>
        </w:rPr>
        <w:t>итарлық ғылымдардың философия, психология, этнография, педагогика, т.б.  түрлі салаларында қарастырылып жүрген мәселе.  Ал тіл білімінде, а</w:t>
      </w:r>
      <w:r w:rsidR="00B11D1C" w:rsidRPr="00565D13">
        <w:rPr>
          <w:rFonts w:ascii="Times New Roman" w:hAnsi="Times New Roman" w:cs="Times New Roman"/>
          <w:sz w:val="28"/>
          <w:szCs w:val="28"/>
          <w:lang w:val="kk-KZ"/>
        </w:rPr>
        <w:t>н</w:t>
      </w:r>
      <w:r w:rsidR="00CC3EF2" w:rsidRPr="00565D13">
        <w:rPr>
          <w:rFonts w:ascii="Times New Roman" w:hAnsi="Times New Roman" w:cs="Times New Roman"/>
          <w:sz w:val="28"/>
          <w:szCs w:val="28"/>
          <w:lang w:val="kk-KZ"/>
        </w:rPr>
        <w:t>т</w:t>
      </w:r>
      <w:r w:rsidR="00B11D1C" w:rsidRPr="00565D13">
        <w:rPr>
          <w:rFonts w:ascii="Times New Roman" w:hAnsi="Times New Roman" w:cs="Times New Roman"/>
          <w:sz w:val="28"/>
          <w:szCs w:val="28"/>
          <w:lang w:val="kk-KZ"/>
        </w:rPr>
        <w:t>р</w:t>
      </w:r>
      <w:r w:rsidR="00CC3EF2" w:rsidRPr="00565D13">
        <w:rPr>
          <w:rFonts w:ascii="Times New Roman" w:hAnsi="Times New Roman" w:cs="Times New Roman"/>
          <w:sz w:val="28"/>
          <w:szCs w:val="28"/>
          <w:lang w:val="kk-KZ"/>
        </w:rPr>
        <w:t xml:space="preserve">опоөзектік парадигманың дамуымен қатар ХХ ғасырдың 90-жылдарынан бастап кеңінен қарастырыла бастады деуге болады. </w:t>
      </w:r>
    </w:p>
    <w:p w14:paraId="3E598FFD" w14:textId="157DAF8B" w:rsidR="002B6F2A" w:rsidRPr="00565D13" w:rsidRDefault="00B11D1C"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43214D" w:rsidRPr="00565D13">
        <w:rPr>
          <w:rFonts w:ascii="Times New Roman" w:hAnsi="Times New Roman" w:cs="Times New Roman"/>
          <w:sz w:val="28"/>
          <w:szCs w:val="28"/>
          <w:lang w:val="kk-KZ"/>
        </w:rPr>
        <w:t xml:space="preserve">Орыс ғалымдары </w:t>
      </w:r>
      <w:bookmarkStart w:id="97" w:name="_Hlk123989750"/>
      <w:r w:rsidR="00CC3EF2" w:rsidRPr="00565D13">
        <w:rPr>
          <w:rFonts w:ascii="Times New Roman" w:hAnsi="Times New Roman" w:cs="Times New Roman"/>
          <w:sz w:val="28"/>
          <w:szCs w:val="28"/>
          <w:lang w:val="kk-KZ"/>
        </w:rPr>
        <w:t>Е.В. Добровольск</w:t>
      </w:r>
      <w:r w:rsidR="0043214D" w:rsidRPr="00565D13">
        <w:rPr>
          <w:rFonts w:ascii="Times New Roman" w:hAnsi="Times New Roman" w:cs="Times New Roman"/>
          <w:sz w:val="28"/>
          <w:szCs w:val="28"/>
          <w:lang w:val="kk-KZ"/>
        </w:rPr>
        <w:t>ая</w:t>
      </w:r>
      <w:r w:rsidR="00CC3EF2" w:rsidRPr="00565D13">
        <w:rPr>
          <w:rFonts w:ascii="Times New Roman" w:hAnsi="Times New Roman" w:cs="Times New Roman"/>
          <w:sz w:val="28"/>
          <w:szCs w:val="28"/>
          <w:lang w:val="kk-KZ"/>
        </w:rPr>
        <w:t>, Ю.В. Железнов</w:t>
      </w:r>
      <w:r w:rsidR="0043214D" w:rsidRPr="00565D13">
        <w:rPr>
          <w:rFonts w:ascii="Times New Roman" w:hAnsi="Times New Roman" w:cs="Times New Roman"/>
          <w:sz w:val="28"/>
          <w:szCs w:val="28"/>
          <w:lang w:val="kk-KZ"/>
        </w:rPr>
        <w:t>а</w:t>
      </w:r>
      <w:r w:rsidR="00CC3EF2" w:rsidRPr="00565D13">
        <w:rPr>
          <w:rFonts w:ascii="Times New Roman" w:hAnsi="Times New Roman" w:cs="Times New Roman"/>
          <w:sz w:val="28"/>
          <w:szCs w:val="28"/>
          <w:lang w:val="kk-KZ"/>
        </w:rPr>
        <w:t>, Н.Н. Занегин</w:t>
      </w:r>
      <w:r w:rsidR="0043214D" w:rsidRPr="00565D13">
        <w:rPr>
          <w:rFonts w:ascii="Times New Roman" w:hAnsi="Times New Roman" w:cs="Times New Roman"/>
          <w:sz w:val="28"/>
          <w:szCs w:val="28"/>
          <w:lang w:val="kk-KZ"/>
        </w:rPr>
        <w:t>а</w:t>
      </w:r>
      <w:r w:rsidR="004523E1">
        <w:rPr>
          <w:rFonts w:ascii="Times New Roman" w:hAnsi="Times New Roman" w:cs="Times New Roman"/>
          <w:sz w:val="28"/>
          <w:szCs w:val="28"/>
          <w:lang w:val="kk-KZ"/>
        </w:rPr>
        <w:t>, Д.В.</w:t>
      </w:r>
      <w:r w:rsidR="00CC3EF2" w:rsidRPr="00565D13">
        <w:rPr>
          <w:rFonts w:ascii="Times New Roman" w:hAnsi="Times New Roman" w:cs="Times New Roman"/>
          <w:sz w:val="28"/>
          <w:szCs w:val="28"/>
          <w:lang w:val="kk-KZ"/>
        </w:rPr>
        <w:t>Жигулин</w:t>
      </w:r>
      <w:r w:rsidR="0043214D" w:rsidRPr="00565D13">
        <w:rPr>
          <w:rFonts w:ascii="Times New Roman" w:hAnsi="Times New Roman" w:cs="Times New Roman"/>
          <w:sz w:val="28"/>
          <w:szCs w:val="28"/>
          <w:lang w:val="kk-KZ"/>
        </w:rPr>
        <w:t>а</w:t>
      </w:r>
      <w:r w:rsidR="00CC3EF2" w:rsidRPr="00565D13">
        <w:rPr>
          <w:rFonts w:ascii="Times New Roman" w:hAnsi="Times New Roman" w:cs="Times New Roman"/>
          <w:sz w:val="28"/>
          <w:szCs w:val="28"/>
          <w:lang w:val="kk-KZ"/>
        </w:rPr>
        <w:t>, М.В. Матвеев</w:t>
      </w:r>
      <w:r w:rsidR="0043214D" w:rsidRPr="00565D13">
        <w:rPr>
          <w:rFonts w:ascii="Times New Roman" w:hAnsi="Times New Roman" w:cs="Times New Roman"/>
          <w:sz w:val="28"/>
          <w:szCs w:val="28"/>
          <w:lang w:val="kk-KZ"/>
        </w:rPr>
        <w:t>а, Г.Ш. Кузьмин, Е.З. Киреев, т.б. диссертациялық еңбектерінде концептіл</w:t>
      </w:r>
      <w:r w:rsidRPr="00565D13">
        <w:rPr>
          <w:rFonts w:ascii="Times New Roman" w:hAnsi="Times New Roman" w:cs="Times New Roman"/>
          <w:sz w:val="28"/>
          <w:szCs w:val="28"/>
          <w:lang w:val="kk-KZ"/>
        </w:rPr>
        <w:t>ер</w:t>
      </w:r>
      <w:r w:rsidR="0043214D" w:rsidRPr="00565D13">
        <w:rPr>
          <w:rFonts w:ascii="Times New Roman" w:hAnsi="Times New Roman" w:cs="Times New Roman"/>
          <w:sz w:val="28"/>
          <w:szCs w:val="28"/>
          <w:lang w:val="kk-KZ"/>
        </w:rPr>
        <w:t xml:space="preserve"> әлемнің тілдік бейнесі тұрғысынан қарастырылса, </w:t>
      </w:r>
      <w:r w:rsidR="00994538" w:rsidRPr="00565D13">
        <w:rPr>
          <w:rFonts w:ascii="Times New Roman" w:hAnsi="Times New Roman" w:cs="Times New Roman"/>
          <w:sz w:val="28"/>
          <w:szCs w:val="28"/>
          <w:lang w:val="kk-KZ"/>
        </w:rPr>
        <w:t xml:space="preserve">ертегілер тілі бойынша </w:t>
      </w:r>
      <w:r w:rsidR="000800AF" w:rsidRPr="00565D13">
        <w:rPr>
          <w:rFonts w:ascii="Times New Roman" w:hAnsi="Times New Roman" w:cs="Times New Roman"/>
          <w:sz w:val="28"/>
          <w:szCs w:val="28"/>
          <w:lang w:val="kk-KZ"/>
        </w:rPr>
        <w:t>И. П.</w:t>
      </w:r>
      <w:r w:rsidR="000800AF" w:rsidRPr="00565D13">
        <w:rPr>
          <w:rFonts w:ascii="Times New Roman" w:hAnsi="Times New Roman" w:cs="Times New Roman"/>
          <w:lang w:val="kk-KZ"/>
        </w:rPr>
        <w:t xml:space="preserve"> </w:t>
      </w:r>
      <w:r w:rsidR="00994538" w:rsidRPr="00565D13">
        <w:rPr>
          <w:rFonts w:ascii="Times New Roman" w:hAnsi="Times New Roman" w:cs="Times New Roman"/>
          <w:sz w:val="28"/>
          <w:szCs w:val="28"/>
          <w:lang w:val="kk-KZ"/>
        </w:rPr>
        <w:t xml:space="preserve">Черноусованың, </w:t>
      </w:r>
      <w:r w:rsidR="002B2D76" w:rsidRPr="00565D13">
        <w:rPr>
          <w:rFonts w:ascii="Times New Roman" w:hAnsi="Times New Roman" w:cs="Times New Roman"/>
          <w:sz w:val="28"/>
          <w:szCs w:val="28"/>
          <w:lang w:val="kk-KZ"/>
        </w:rPr>
        <w:t>Е.В.</w:t>
      </w:r>
      <w:r w:rsidR="00994538" w:rsidRPr="00565D13">
        <w:rPr>
          <w:rFonts w:ascii="Times New Roman" w:hAnsi="Times New Roman" w:cs="Times New Roman"/>
          <w:sz w:val="28"/>
          <w:szCs w:val="28"/>
          <w:lang w:val="kk-KZ"/>
        </w:rPr>
        <w:t>Ал</w:t>
      </w:r>
      <w:r w:rsidRPr="00565D13">
        <w:rPr>
          <w:rFonts w:ascii="Times New Roman" w:hAnsi="Times New Roman" w:cs="Times New Roman"/>
          <w:sz w:val="28"/>
          <w:szCs w:val="28"/>
          <w:lang w:val="kk-KZ"/>
        </w:rPr>
        <w:t>е</w:t>
      </w:r>
      <w:r w:rsidR="00994538" w:rsidRPr="00565D13">
        <w:rPr>
          <w:rFonts w:ascii="Times New Roman" w:hAnsi="Times New Roman" w:cs="Times New Roman"/>
          <w:sz w:val="28"/>
          <w:szCs w:val="28"/>
          <w:lang w:val="kk-KZ"/>
        </w:rPr>
        <w:t xml:space="preserve">щенконың, </w:t>
      </w:r>
      <w:r w:rsidR="00586ECD" w:rsidRPr="00565D13">
        <w:rPr>
          <w:rFonts w:ascii="Times New Roman" w:hAnsi="Times New Roman" w:cs="Times New Roman"/>
          <w:sz w:val="28"/>
          <w:szCs w:val="28"/>
          <w:lang w:val="kk-KZ"/>
        </w:rPr>
        <w:t>Г.Г.</w:t>
      </w:r>
      <w:r w:rsidR="00994538" w:rsidRPr="00565D13">
        <w:rPr>
          <w:rFonts w:ascii="Times New Roman" w:hAnsi="Times New Roman" w:cs="Times New Roman"/>
          <w:sz w:val="28"/>
          <w:szCs w:val="28"/>
          <w:lang w:val="kk-KZ"/>
        </w:rPr>
        <w:t>Кульсаринаның</w:t>
      </w:r>
      <w:r w:rsidR="00AB15F4" w:rsidRPr="00565D13">
        <w:rPr>
          <w:rFonts w:ascii="Times New Roman" w:hAnsi="Times New Roman" w:cs="Times New Roman"/>
          <w:sz w:val="28"/>
          <w:szCs w:val="28"/>
          <w:lang w:val="kk-KZ"/>
        </w:rPr>
        <w:t xml:space="preserve"> зер</w:t>
      </w:r>
      <w:r w:rsidR="00994538" w:rsidRPr="00565D13">
        <w:rPr>
          <w:rFonts w:ascii="Times New Roman" w:hAnsi="Times New Roman" w:cs="Times New Roman"/>
          <w:sz w:val="28"/>
          <w:szCs w:val="28"/>
          <w:lang w:val="kk-KZ"/>
        </w:rPr>
        <w:t xml:space="preserve">ттеулеріне арқау болды. </w:t>
      </w:r>
      <w:r w:rsidR="00EC7DF1" w:rsidRPr="00565D13">
        <w:rPr>
          <w:rFonts w:ascii="Times New Roman" w:hAnsi="Times New Roman" w:cs="Times New Roman"/>
          <w:sz w:val="28"/>
          <w:szCs w:val="28"/>
          <w:lang w:val="kk-KZ"/>
        </w:rPr>
        <w:t xml:space="preserve"> Мәселен, И.П.Черноуованың зертт</w:t>
      </w:r>
      <w:r w:rsidR="00586ECD" w:rsidRPr="00565D13">
        <w:rPr>
          <w:rFonts w:ascii="Times New Roman" w:hAnsi="Times New Roman" w:cs="Times New Roman"/>
          <w:sz w:val="28"/>
          <w:szCs w:val="28"/>
          <w:lang w:val="kk-KZ"/>
        </w:rPr>
        <w:t>е</w:t>
      </w:r>
      <w:r w:rsidR="00EC7DF1" w:rsidRPr="00565D13">
        <w:rPr>
          <w:rFonts w:ascii="Times New Roman" w:hAnsi="Times New Roman" w:cs="Times New Roman"/>
          <w:sz w:val="28"/>
          <w:szCs w:val="28"/>
          <w:lang w:val="kk-KZ"/>
        </w:rPr>
        <w:t>уінде қиял-ғажайып ертегілеріндегі отбасын құру құндылықтары, онымен байланысты тыйым, өсиет, бата беру, түс көру, сынақ, қызмет,</w:t>
      </w:r>
      <w:r w:rsidR="00412B23" w:rsidRPr="00565D13">
        <w:rPr>
          <w:rFonts w:ascii="Times New Roman" w:hAnsi="Times New Roman" w:cs="Times New Roman"/>
          <w:sz w:val="28"/>
          <w:szCs w:val="28"/>
          <w:lang w:val="kk-KZ"/>
        </w:rPr>
        <w:t xml:space="preserve"> </w:t>
      </w:r>
      <w:r w:rsidR="00EC7DF1" w:rsidRPr="00565D13">
        <w:rPr>
          <w:rFonts w:ascii="Times New Roman" w:hAnsi="Times New Roman" w:cs="Times New Roman"/>
          <w:sz w:val="28"/>
          <w:szCs w:val="28"/>
          <w:lang w:val="kk-KZ"/>
        </w:rPr>
        <w:t>т.б.</w:t>
      </w:r>
      <w:r w:rsidR="00AB15F4" w:rsidRPr="00565D13">
        <w:rPr>
          <w:rFonts w:ascii="Times New Roman" w:hAnsi="Times New Roman" w:cs="Times New Roman"/>
          <w:sz w:val="28"/>
          <w:szCs w:val="28"/>
          <w:lang w:val="kk-KZ"/>
        </w:rPr>
        <w:t xml:space="preserve"> </w:t>
      </w:r>
      <w:r w:rsidR="00EC7DF1" w:rsidRPr="00565D13">
        <w:rPr>
          <w:rFonts w:ascii="Times New Roman" w:hAnsi="Times New Roman" w:cs="Times New Roman"/>
          <w:sz w:val="28"/>
          <w:szCs w:val="28"/>
          <w:lang w:val="kk-KZ"/>
        </w:rPr>
        <w:t xml:space="preserve">субконцептілермен бірлікте қарастырылады. </w:t>
      </w:r>
      <w:r w:rsidR="00324C11" w:rsidRPr="00565D13">
        <w:rPr>
          <w:rFonts w:ascii="Times New Roman" w:hAnsi="Times New Roman" w:cs="Times New Roman"/>
          <w:sz w:val="28"/>
          <w:szCs w:val="28"/>
          <w:lang w:val="kk-KZ"/>
        </w:rPr>
        <w:t>[68,с.</w:t>
      </w:r>
      <w:r w:rsidR="00EC7DF1" w:rsidRPr="00565D13">
        <w:rPr>
          <w:rFonts w:ascii="Times New Roman" w:hAnsi="Times New Roman" w:cs="Times New Roman"/>
          <w:sz w:val="28"/>
          <w:szCs w:val="28"/>
          <w:lang w:val="kk-KZ"/>
        </w:rPr>
        <w:t>362-369</w:t>
      </w:r>
      <w:r w:rsidR="008E4D7B" w:rsidRPr="00565D13">
        <w:rPr>
          <w:rFonts w:ascii="Times New Roman" w:hAnsi="Times New Roman" w:cs="Times New Roman"/>
          <w:sz w:val="28"/>
          <w:szCs w:val="28"/>
          <w:lang w:val="kk-KZ"/>
        </w:rPr>
        <w:t>]</w:t>
      </w:r>
      <w:r w:rsidR="00EC7DF1" w:rsidRPr="00565D13">
        <w:rPr>
          <w:rFonts w:ascii="Times New Roman" w:hAnsi="Times New Roman" w:cs="Times New Roman"/>
          <w:sz w:val="28"/>
          <w:szCs w:val="28"/>
          <w:lang w:val="kk-KZ"/>
        </w:rPr>
        <w:t>. Ал Е.В.Ал</w:t>
      </w:r>
      <w:r w:rsidR="00586ECD" w:rsidRPr="00565D13">
        <w:rPr>
          <w:rFonts w:ascii="Times New Roman" w:hAnsi="Times New Roman" w:cs="Times New Roman"/>
          <w:sz w:val="28"/>
          <w:szCs w:val="28"/>
          <w:lang w:val="kk-KZ"/>
        </w:rPr>
        <w:t>е</w:t>
      </w:r>
      <w:r w:rsidR="00EC7DF1" w:rsidRPr="00565D13">
        <w:rPr>
          <w:rFonts w:ascii="Times New Roman" w:hAnsi="Times New Roman" w:cs="Times New Roman"/>
          <w:sz w:val="28"/>
          <w:szCs w:val="28"/>
          <w:lang w:val="kk-KZ"/>
        </w:rPr>
        <w:t>щенконың зерт</w:t>
      </w:r>
      <w:r w:rsidR="00412B23" w:rsidRPr="00565D13">
        <w:rPr>
          <w:rFonts w:ascii="Times New Roman" w:hAnsi="Times New Roman" w:cs="Times New Roman"/>
          <w:sz w:val="28"/>
          <w:szCs w:val="28"/>
          <w:lang w:val="kk-KZ"/>
        </w:rPr>
        <w:t>т</w:t>
      </w:r>
      <w:r w:rsidR="00EC7DF1" w:rsidRPr="00565D13">
        <w:rPr>
          <w:rFonts w:ascii="Times New Roman" w:hAnsi="Times New Roman" w:cs="Times New Roman"/>
          <w:sz w:val="28"/>
          <w:szCs w:val="28"/>
          <w:lang w:val="kk-KZ"/>
        </w:rPr>
        <w:t xml:space="preserve">еуінде  отбасы субконцептосферасында отбасы </w:t>
      </w:r>
      <w:r w:rsidR="00D13A1F" w:rsidRPr="00565D13">
        <w:rPr>
          <w:rFonts w:ascii="Times New Roman" w:hAnsi="Times New Roman" w:cs="Times New Roman"/>
          <w:sz w:val="28"/>
          <w:szCs w:val="28"/>
          <w:lang w:val="kk-KZ"/>
        </w:rPr>
        <w:t>м</w:t>
      </w:r>
      <w:r w:rsidR="00EC7DF1" w:rsidRPr="00565D13">
        <w:rPr>
          <w:rFonts w:ascii="Times New Roman" w:hAnsi="Times New Roman" w:cs="Times New Roman"/>
          <w:sz w:val="28"/>
          <w:szCs w:val="28"/>
          <w:lang w:val="kk-KZ"/>
        </w:rPr>
        <w:t xml:space="preserve">үшелерінің иерархиясын халықтың менталитетінің көрсеткіші </w:t>
      </w:r>
      <w:r w:rsidR="00D13A1F" w:rsidRPr="00565D13">
        <w:rPr>
          <w:rFonts w:ascii="Times New Roman" w:hAnsi="Times New Roman" w:cs="Times New Roman"/>
          <w:sz w:val="28"/>
          <w:szCs w:val="28"/>
          <w:lang w:val="kk-KZ"/>
        </w:rPr>
        <w:t>ретінде қарастырып, ата-ана мен балалар арасындағы қатынастарды кеңінен таратып талдайды</w:t>
      </w:r>
      <w:r w:rsidR="00324C11" w:rsidRPr="00565D13">
        <w:rPr>
          <w:rFonts w:ascii="Times New Roman" w:hAnsi="Times New Roman" w:cs="Times New Roman"/>
          <w:sz w:val="28"/>
          <w:szCs w:val="28"/>
          <w:lang w:val="kk-KZ"/>
        </w:rPr>
        <w:t xml:space="preserve"> [1</w:t>
      </w:r>
      <w:r w:rsidR="006352E1">
        <w:rPr>
          <w:rFonts w:ascii="Times New Roman" w:hAnsi="Times New Roman" w:cs="Times New Roman"/>
          <w:sz w:val="28"/>
          <w:szCs w:val="28"/>
          <w:lang w:val="kk-KZ"/>
        </w:rPr>
        <w:t>60</w:t>
      </w:r>
      <w:r w:rsidR="00324C11" w:rsidRPr="00565D13">
        <w:rPr>
          <w:rFonts w:ascii="Times New Roman" w:hAnsi="Times New Roman" w:cs="Times New Roman"/>
          <w:sz w:val="28"/>
          <w:szCs w:val="28"/>
          <w:lang w:val="kk-KZ"/>
        </w:rPr>
        <w:t>,с.</w:t>
      </w:r>
      <w:r w:rsidR="00D13A1F" w:rsidRPr="00565D13">
        <w:rPr>
          <w:rFonts w:ascii="Times New Roman" w:hAnsi="Times New Roman" w:cs="Times New Roman"/>
          <w:sz w:val="28"/>
          <w:szCs w:val="28"/>
          <w:lang w:val="kk-KZ"/>
        </w:rPr>
        <w:t>194-220</w:t>
      </w:r>
      <w:r w:rsidR="00324C11" w:rsidRPr="00565D13">
        <w:rPr>
          <w:rFonts w:ascii="Times New Roman" w:hAnsi="Times New Roman" w:cs="Times New Roman"/>
          <w:sz w:val="28"/>
          <w:szCs w:val="28"/>
          <w:lang w:val="kk-KZ"/>
        </w:rPr>
        <w:t>].</w:t>
      </w:r>
    </w:p>
    <w:p w14:paraId="4B33FEDF" w14:textId="190B26DA" w:rsidR="008E4D7B" w:rsidRPr="00565D13" w:rsidRDefault="00D13A1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0B4B12" w:rsidRPr="00565D13">
        <w:rPr>
          <w:rFonts w:ascii="Times New Roman" w:hAnsi="Times New Roman" w:cs="Times New Roman"/>
          <w:sz w:val="28"/>
          <w:szCs w:val="28"/>
          <w:lang w:val="kk-KZ"/>
        </w:rPr>
        <w:t xml:space="preserve"> </w:t>
      </w:r>
      <w:r w:rsidR="00586ECD" w:rsidRPr="00565D13">
        <w:rPr>
          <w:rFonts w:ascii="Times New Roman" w:hAnsi="Times New Roman" w:cs="Times New Roman"/>
          <w:sz w:val="28"/>
          <w:szCs w:val="28"/>
          <w:lang w:val="kk-KZ"/>
        </w:rPr>
        <w:t xml:space="preserve">     </w:t>
      </w:r>
      <w:r w:rsidR="000B4B12" w:rsidRPr="00565D13">
        <w:rPr>
          <w:rFonts w:ascii="Times New Roman" w:hAnsi="Times New Roman" w:cs="Times New Roman"/>
          <w:sz w:val="28"/>
          <w:szCs w:val="28"/>
          <w:lang w:val="kk-KZ"/>
        </w:rPr>
        <w:t xml:space="preserve"> </w:t>
      </w:r>
      <w:r w:rsidR="00586ECD" w:rsidRPr="00565D13">
        <w:rPr>
          <w:rFonts w:ascii="Times New Roman" w:hAnsi="Times New Roman" w:cs="Times New Roman"/>
          <w:sz w:val="28"/>
          <w:szCs w:val="28"/>
          <w:lang w:val="kk-KZ"/>
        </w:rPr>
        <w:t>Е</w:t>
      </w:r>
      <w:r w:rsidR="000B4B12" w:rsidRPr="00565D13">
        <w:rPr>
          <w:rFonts w:ascii="Times New Roman" w:hAnsi="Times New Roman" w:cs="Times New Roman"/>
          <w:sz w:val="28"/>
          <w:szCs w:val="28"/>
          <w:lang w:val="kk-KZ"/>
        </w:rPr>
        <w:t>.В.Добровольскаяның зерттеуінде  ««Отбасы» феномені когни</w:t>
      </w:r>
      <w:r w:rsidR="004523E1">
        <w:rPr>
          <w:rFonts w:ascii="Times New Roman" w:hAnsi="Times New Roman" w:cs="Times New Roman"/>
          <w:sz w:val="28"/>
          <w:szCs w:val="28"/>
          <w:lang w:val="kk-KZ"/>
        </w:rPr>
        <w:t>ти</w:t>
      </w:r>
      <w:r w:rsidR="000B4B12" w:rsidRPr="00565D13">
        <w:rPr>
          <w:rFonts w:ascii="Times New Roman" w:hAnsi="Times New Roman" w:cs="Times New Roman"/>
          <w:sz w:val="28"/>
          <w:szCs w:val="28"/>
          <w:lang w:val="kk-KZ"/>
        </w:rPr>
        <w:t>втік бірлік (оперативтілік, мазмұндылық, жүйелілік) белгілеріне ие бола отырып, жалпыадамзаттық және мәдени маркерленген (этникалық) концептілердің белгісін өз бойына жинақтаған. Оның бірегейлігі мәдени қондырғыларда (балалардың үлкендерге</w:t>
      </w:r>
      <w:r w:rsidR="004523E1">
        <w:rPr>
          <w:rFonts w:ascii="Times New Roman" w:hAnsi="Times New Roman" w:cs="Times New Roman"/>
          <w:sz w:val="28"/>
          <w:szCs w:val="28"/>
          <w:lang w:val="kk-KZ"/>
        </w:rPr>
        <w:t xml:space="preserve"> көмектесуі), идеологемаларда (</w:t>
      </w:r>
      <w:r w:rsidR="000B4B12" w:rsidRPr="00565D13">
        <w:rPr>
          <w:rFonts w:ascii="Times New Roman" w:hAnsi="Times New Roman" w:cs="Times New Roman"/>
          <w:sz w:val="28"/>
          <w:szCs w:val="28"/>
          <w:lang w:val="kk-KZ"/>
        </w:rPr>
        <w:t xml:space="preserve">некелік келісімді </w:t>
      </w:r>
      <w:r w:rsidR="000B4B12" w:rsidRPr="00565D13">
        <w:rPr>
          <w:rFonts w:ascii="Times New Roman" w:hAnsi="Times New Roman" w:cs="Times New Roman"/>
          <w:sz w:val="28"/>
          <w:szCs w:val="28"/>
          <w:lang w:val="kk-KZ"/>
        </w:rPr>
        <w:lastRenderedPageBreak/>
        <w:t>құптамауы), стер</w:t>
      </w:r>
      <w:r w:rsidR="004523E1">
        <w:rPr>
          <w:rFonts w:ascii="Times New Roman" w:hAnsi="Times New Roman" w:cs="Times New Roman"/>
          <w:sz w:val="28"/>
          <w:szCs w:val="28"/>
          <w:lang w:val="kk-KZ"/>
        </w:rPr>
        <w:t>е</w:t>
      </w:r>
      <w:r w:rsidR="000B4B12" w:rsidRPr="00565D13">
        <w:rPr>
          <w:rFonts w:ascii="Times New Roman" w:hAnsi="Times New Roman" w:cs="Times New Roman"/>
          <w:sz w:val="28"/>
          <w:szCs w:val="28"/>
          <w:lang w:val="kk-KZ"/>
        </w:rPr>
        <w:t xml:space="preserve">отиптерде (тұрмыстық міндеттерді бөлісуі). Отбасы концептісін білдіретін мағыналар гештальт, фрейм (отбасы жылуы), динамикалық сценарийлерде (баланың өмірге келуі) құрылымдалады </w:t>
      </w:r>
      <w:r w:rsidR="00324C11" w:rsidRPr="00565D13">
        <w:rPr>
          <w:rFonts w:ascii="Times New Roman" w:hAnsi="Times New Roman" w:cs="Times New Roman"/>
          <w:sz w:val="28"/>
          <w:szCs w:val="28"/>
          <w:lang w:val="kk-KZ"/>
        </w:rPr>
        <w:t>[1</w:t>
      </w:r>
      <w:r w:rsidR="006352E1">
        <w:rPr>
          <w:rFonts w:ascii="Times New Roman" w:hAnsi="Times New Roman" w:cs="Times New Roman"/>
          <w:sz w:val="28"/>
          <w:szCs w:val="28"/>
          <w:lang w:val="kk-KZ"/>
        </w:rPr>
        <w:t>61</w:t>
      </w:r>
      <w:r w:rsidR="00324C11" w:rsidRPr="00565D13">
        <w:rPr>
          <w:rFonts w:ascii="Times New Roman" w:hAnsi="Times New Roman" w:cs="Times New Roman"/>
          <w:sz w:val="28"/>
          <w:szCs w:val="28"/>
          <w:lang w:val="kk-KZ"/>
        </w:rPr>
        <w:t>,с.</w:t>
      </w:r>
      <w:r w:rsidR="000B4B12" w:rsidRPr="00565D13">
        <w:rPr>
          <w:rFonts w:ascii="Times New Roman" w:hAnsi="Times New Roman" w:cs="Times New Roman"/>
          <w:sz w:val="28"/>
          <w:szCs w:val="28"/>
          <w:lang w:val="kk-KZ"/>
        </w:rPr>
        <w:t>10</w:t>
      </w:r>
      <w:r w:rsidR="008E4D7B" w:rsidRPr="00565D13">
        <w:rPr>
          <w:rFonts w:ascii="Times New Roman" w:hAnsi="Times New Roman" w:cs="Times New Roman"/>
          <w:sz w:val="28"/>
          <w:szCs w:val="28"/>
          <w:lang w:val="kk-KZ"/>
        </w:rPr>
        <w:t>].</w:t>
      </w:r>
    </w:p>
    <w:p w14:paraId="5EAEB09F" w14:textId="40F2AC37" w:rsidR="008900C0" w:rsidRPr="00565D13" w:rsidRDefault="00994538" w:rsidP="008C5A87">
      <w:pPr>
        <w:pStyle w:val="af8"/>
        <w:ind w:firstLine="567"/>
        <w:jc w:val="both"/>
        <w:rPr>
          <w:b w:val="0"/>
          <w:color w:val="000000"/>
          <w:lang w:val="kk-KZ"/>
        </w:rPr>
      </w:pPr>
      <w:r w:rsidRPr="00565D13">
        <w:rPr>
          <w:b w:val="0"/>
          <w:bCs w:val="0"/>
          <w:lang w:val="kk-KZ"/>
        </w:rPr>
        <w:t>Қазақ тіл білімінде</w:t>
      </w:r>
      <w:r w:rsidRPr="00565D13">
        <w:rPr>
          <w:lang w:val="kk-KZ"/>
        </w:rPr>
        <w:t xml:space="preserve"> </w:t>
      </w:r>
      <w:r w:rsidRPr="00565D13">
        <w:rPr>
          <w:b w:val="0"/>
          <w:lang w:val="kk-KZ"/>
        </w:rPr>
        <w:t>К. М. Төлеубаеваның отбасы, отбасылық әдет-ғұрып туралы</w:t>
      </w:r>
      <w:r w:rsidRPr="00565D13">
        <w:rPr>
          <w:b w:val="0"/>
          <w:color w:val="000000"/>
          <w:lang w:val="kk-KZ"/>
        </w:rPr>
        <w:t>,</w:t>
      </w:r>
      <w:r w:rsidR="00A4681B" w:rsidRPr="00565D13">
        <w:rPr>
          <w:b w:val="0"/>
          <w:color w:val="000000"/>
          <w:lang w:val="kk-KZ"/>
        </w:rPr>
        <w:t xml:space="preserve"> К.Матыжановтың қазақтың отбасылық ғұрып фольклоры туралы, </w:t>
      </w:r>
      <w:r w:rsidRPr="00565D13">
        <w:rPr>
          <w:b w:val="0"/>
          <w:color w:val="000000"/>
          <w:lang w:val="kk-KZ"/>
        </w:rPr>
        <w:t>А. А.</w:t>
      </w:r>
      <w:r w:rsidRPr="00565D13">
        <w:rPr>
          <w:b w:val="0"/>
          <w:lang w:val="kk-KZ"/>
        </w:rPr>
        <w:t xml:space="preserve">, </w:t>
      </w:r>
      <w:r w:rsidRPr="00565D13">
        <w:rPr>
          <w:b w:val="0"/>
          <w:color w:val="000000"/>
          <w:lang w:val="kk-KZ"/>
        </w:rPr>
        <w:t xml:space="preserve">Айтмұқашеваның ғұрыптық фольклор аясындағы зерттеуі, А.М.Байғұтованың қазақ әйелі концептісіне байланысты, Ж.Б.Амантайдың зерттеу мақалалары, т.б. </w:t>
      </w:r>
      <w:r w:rsidR="00AA7C4A" w:rsidRPr="00565D13">
        <w:rPr>
          <w:b w:val="0"/>
          <w:color w:val="000000"/>
          <w:lang w:val="kk-KZ"/>
        </w:rPr>
        <w:t>бар.</w:t>
      </w:r>
      <w:bookmarkEnd w:id="97"/>
      <w:r w:rsidR="00670CF4" w:rsidRPr="00565D13">
        <w:rPr>
          <w:b w:val="0"/>
          <w:color w:val="000000"/>
          <w:lang w:val="kk-KZ"/>
        </w:rPr>
        <w:t xml:space="preserve"> Ал ертегі бойынша</w:t>
      </w:r>
      <w:r w:rsidR="00A4681B" w:rsidRPr="00565D13">
        <w:rPr>
          <w:b w:val="0"/>
          <w:color w:val="000000"/>
          <w:lang w:val="kk-KZ"/>
        </w:rPr>
        <w:t xml:space="preserve"> отбасы концептісі арнайы зерттелмесе де, Р.Ускенбаеваның мифологемаларға байланысты </w:t>
      </w:r>
      <w:r w:rsidR="008900C0" w:rsidRPr="00565D13">
        <w:rPr>
          <w:b w:val="0"/>
          <w:color w:val="000000"/>
          <w:lang w:val="kk-KZ"/>
        </w:rPr>
        <w:t xml:space="preserve">зерттеуінде </w:t>
      </w:r>
      <w:r w:rsidR="00A4681B" w:rsidRPr="00565D13">
        <w:rPr>
          <w:b w:val="0"/>
          <w:color w:val="000000"/>
          <w:lang w:val="kk-KZ"/>
        </w:rPr>
        <w:t>отбасы</w:t>
      </w:r>
      <w:r w:rsidR="008900C0" w:rsidRPr="00565D13">
        <w:rPr>
          <w:b w:val="0"/>
          <w:color w:val="000000"/>
          <w:lang w:val="kk-KZ"/>
        </w:rPr>
        <w:t>на қатысты таным-түсініктер</w:t>
      </w:r>
      <w:r w:rsidR="00586ECD" w:rsidRPr="00565D13">
        <w:rPr>
          <w:b w:val="0"/>
          <w:color w:val="000000"/>
          <w:lang w:val="kk-KZ"/>
        </w:rPr>
        <w:t xml:space="preserve"> келтірілген</w:t>
      </w:r>
      <w:r w:rsidR="00B2182E" w:rsidRPr="00565D13">
        <w:rPr>
          <w:b w:val="0"/>
          <w:color w:val="000000"/>
          <w:lang w:val="kk-KZ"/>
        </w:rPr>
        <w:t xml:space="preserve"> </w:t>
      </w:r>
      <w:r w:rsidR="008E4D7B" w:rsidRPr="00565D13">
        <w:rPr>
          <w:b w:val="0"/>
          <w:color w:val="000000"/>
          <w:lang w:val="kk-KZ"/>
        </w:rPr>
        <w:t>[9</w:t>
      </w:r>
      <w:r w:rsidR="006352E1">
        <w:rPr>
          <w:b w:val="0"/>
          <w:color w:val="000000"/>
          <w:lang w:val="kk-KZ"/>
        </w:rPr>
        <w:t>3</w:t>
      </w:r>
      <w:r w:rsidR="00B2182E" w:rsidRPr="00565D13">
        <w:rPr>
          <w:b w:val="0"/>
          <w:color w:val="000000"/>
          <w:lang w:val="kk-KZ"/>
        </w:rPr>
        <w:t>,</w:t>
      </w:r>
      <w:r w:rsidR="00324C11" w:rsidRPr="00565D13">
        <w:rPr>
          <w:b w:val="0"/>
          <w:color w:val="000000"/>
          <w:lang w:val="kk-KZ"/>
        </w:rPr>
        <w:t>б31-</w:t>
      </w:r>
      <w:r w:rsidR="00B2182E" w:rsidRPr="00565D13">
        <w:rPr>
          <w:b w:val="0"/>
          <w:color w:val="000000"/>
          <w:lang w:val="kk-KZ"/>
        </w:rPr>
        <w:t>53</w:t>
      </w:r>
      <w:r w:rsidR="008E4D7B" w:rsidRPr="00565D13">
        <w:rPr>
          <w:b w:val="0"/>
          <w:color w:val="000000"/>
          <w:lang w:val="kk-KZ"/>
        </w:rPr>
        <w:t>]</w:t>
      </w:r>
      <w:r w:rsidR="00586ECD" w:rsidRPr="00565D13">
        <w:rPr>
          <w:b w:val="0"/>
          <w:color w:val="000000"/>
          <w:lang w:val="kk-KZ"/>
        </w:rPr>
        <w:t xml:space="preserve">. </w:t>
      </w:r>
      <w:r w:rsidR="008900C0" w:rsidRPr="00565D13">
        <w:rPr>
          <w:b w:val="0"/>
          <w:color w:val="000000"/>
          <w:lang w:val="kk-KZ"/>
        </w:rPr>
        <w:t xml:space="preserve"> Н.Култан</w:t>
      </w:r>
      <w:r w:rsidR="006352E1">
        <w:rPr>
          <w:b w:val="0"/>
          <w:color w:val="000000"/>
          <w:lang w:val="kk-KZ"/>
        </w:rPr>
        <w:t>бае</w:t>
      </w:r>
      <w:r w:rsidR="008900C0" w:rsidRPr="00565D13">
        <w:rPr>
          <w:b w:val="0"/>
          <w:color w:val="000000"/>
          <w:lang w:val="kk-KZ"/>
        </w:rPr>
        <w:t xml:space="preserve">ваның зерттеуі бойынша, </w:t>
      </w:r>
      <w:r w:rsidR="008900C0" w:rsidRPr="00565D13">
        <w:rPr>
          <w:b w:val="0"/>
          <w:bCs w:val="0"/>
          <w:lang w:val="kk-KZ"/>
        </w:rPr>
        <w:t>«Ертегі дискурсындағы «үйлену» концептісі қазақ, орыс және араб ертегі дискурсында өзіндік орны бар, басты ұғымдардың бірі болып саналады. Себебі үш халықтың да ертегі оқиғасының бақытты болып аяқталуы батырдың сұлу, әрі қол жетпейтін қал</w:t>
      </w:r>
      <w:r w:rsidR="00324C11" w:rsidRPr="00565D13">
        <w:rPr>
          <w:b w:val="0"/>
          <w:bCs w:val="0"/>
          <w:lang w:val="kk-KZ"/>
        </w:rPr>
        <w:t>ыңдыққа үйленуімен байланысты» [</w:t>
      </w:r>
      <w:r w:rsidR="006352E1">
        <w:rPr>
          <w:b w:val="0"/>
          <w:bCs w:val="0"/>
          <w:lang w:val="kk-KZ"/>
        </w:rPr>
        <w:t>92</w:t>
      </w:r>
      <w:r w:rsidR="00324C11" w:rsidRPr="00565D13">
        <w:rPr>
          <w:b w:val="0"/>
          <w:bCs w:val="0"/>
          <w:lang w:val="kk-KZ"/>
        </w:rPr>
        <w:t>,с.</w:t>
      </w:r>
      <w:r w:rsidR="008900C0" w:rsidRPr="00565D13">
        <w:rPr>
          <w:b w:val="0"/>
          <w:bCs w:val="0"/>
          <w:lang w:val="kk-KZ"/>
        </w:rPr>
        <w:t>57</w:t>
      </w:r>
      <w:r w:rsidR="008E4D7B" w:rsidRPr="00565D13">
        <w:rPr>
          <w:b w:val="0"/>
          <w:bCs w:val="0"/>
          <w:lang w:val="kk-KZ"/>
        </w:rPr>
        <w:t>].</w:t>
      </w:r>
    </w:p>
    <w:p w14:paraId="2648E14F" w14:textId="5A3CE135"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«Отбасы» қазақ фольклорында базалық концептілердің бірі бола алады, себебі, отбасылық қатынас халықтың ділін таныта алады. «Отбасы» феноменінің бойында жалпыадамзаттық және ұлттық-мәдени сипаттағы концептілердің белгілері жинақталған десе де болады.  Ертегі мәтіндеріндегі «Отбасы» концептосферасының аясында отбасы мүшелерінің, атап айтқанда, ері мен әйелі, әкесі мен ұлы,  әкесі мен қызы, ағайынды ұлдар арасындағы қатынас бейнеленеді. </w:t>
      </w:r>
    </w:p>
    <w:p w14:paraId="6C988997" w14:textId="1D67A7AD" w:rsidR="0082775C" w:rsidRPr="00565D13" w:rsidRDefault="009E6320" w:rsidP="008C5A8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ҚӘ</w:t>
      </w:r>
      <w:r w:rsidR="0082775C" w:rsidRPr="00565D13">
        <w:rPr>
          <w:rFonts w:ascii="Times New Roman" w:hAnsi="Times New Roman" w:cs="Times New Roman"/>
          <w:sz w:val="28"/>
          <w:szCs w:val="28"/>
          <w:lang w:val="kk-KZ"/>
        </w:rPr>
        <w:t>ТС</w:t>
      </w:r>
      <w:r w:rsidR="004523E1">
        <w:rPr>
          <w:rFonts w:ascii="Times New Roman" w:hAnsi="Times New Roman" w:cs="Times New Roman"/>
          <w:sz w:val="28"/>
          <w:szCs w:val="28"/>
          <w:lang w:val="kk-KZ"/>
        </w:rPr>
        <w:t>-т</w:t>
      </w:r>
      <w:r w:rsidR="0082775C" w:rsidRPr="00565D13">
        <w:rPr>
          <w:rFonts w:ascii="Times New Roman" w:hAnsi="Times New Roman" w:cs="Times New Roman"/>
          <w:sz w:val="28"/>
          <w:szCs w:val="28"/>
          <w:lang w:val="kk-KZ"/>
        </w:rPr>
        <w:t>е: Семья зат.1.Бірге тұратын туысқан адамдардың тобы, үй-іші. (</w:t>
      </w:r>
      <w:r>
        <w:rPr>
          <w:rFonts w:ascii="Times New Roman" w:hAnsi="Times New Roman" w:cs="Times New Roman"/>
          <w:sz w:val="28"/>
          <w:szCs w:val="28"/>
          <w:lang w:val="kk-KZ"/>
        </w:rPr>
        <w:t>13</w:t>
      </w:r>
      <w:r w:rsidR="0082775C" w:rsidRPr="00565D13">
        <w:rPr>
          <w:rFonts w:ascii="Times New Roman" w:hAnsi="Times New Roman" w:cs="Times New Roman"/>
          <w:sz w:val="28"/>
          <w:szCs w:val="28"/>
          <w:lang w:val="kk-KZ"/>
        </w:rPr>
        <w:t xml:space="preserve">-том. </w:t>
      </w:r>
      <w:r>
        <w:rPr>
          <w:rFonts w:ascii="Times New Roman" w:hAnsi="Times New Roman" w:cs="Times New Roman"/>
          <w:sz w:val="28"/>
          <w:szCs w:val="28"/>
          <w:lang w:val="kk-KZ"/>
        </w:rPr>
        <w:t>152-б.</w:t>
      </w:r>
      <w:r w:rsidR="0082775C" w:rsidRPr="00565D13">
        <w:rPr>
          <w:rFonts w:ascii="Times New Roman" w:hAnsi="Times New Roman" w:cs="Times New Roman"/>
          <w:sz w:val="28"/>
          <w:szCs w:val="28"/>
          <w:lang w:val="kk-KZ"/>
        </w:rPr>
        <w:t xml:space="preserve">). Отбасы сөзі 10 томдық түсіндірме сөздікте берілмеген. </w:t>
      </w:r>
      <w:r w:rsidR="00D13A1F" w:rsidRPr="00565D13">
        <w:rPr>
          <w:rFonts w:ascii="Times New Roman" w:hAnsi="Times New Roman" w:cs="Times New Roman"/>
          <w:sz w:val="28"/>
          <w:szCs w:val="28"/>
          <w:lang w:val="kk-KZ"/>
        </w:rPr>
        <w:t>Өйткені ол кезеңде отбасы сөзі «семьяны</w:t>
      </w:r>
      <w:r w:rsidR="00232668" w:rsidRPr="00565D13">
        <w:rPr>
          <w:rFonts w:ascii="Times New Roman" w:hAnsi="Times New Roman" w:cs="Times New Roman"/>
          <w:sz w:val="28"/>
          <w:szCs w:val="28"/>
          <w:lang w:val="kk-KZ"/>
        </w:rPr>
        <w:t>ң</w:t>
      </w:r>
      <w:r w:rsidR="00D13A1F" w:rsidRPr="00565D13">
        <w:rPr>
          <w:rFonts w:ascii="Times New Roman" w:hAnsi="Times New Roman" w:cs="Times New Roman"/>
          <w:sz w:val="28"/>
          <w:szCs w:val="28"/>
          <w:lang w:val="kk-KZ"/>
        </w:rPr>
        <w:t xml:space="preserve">» орнына қолданылмады. </w:t>
      </w:r>
    </w:p>
    <w:p w14:paraId="464DCAD6" w14:textId="696642A2" w:rsidR="00121435" w:rsidRPr="00565D13" w:rsidRDefault="000800A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Отбасы концептісін талдау сөздің этимологиясын қарастырудан басталады. </w:t>
      </w:r>
      <w:bookmarkStart w:id="98" w:name="_Hlk124536375"/>
      <w:r w:rsidR="00364525" w:rsidRPr="00565D13">
        <w:rPr>
          <w:rFonts w:ascii="Times New Roman" w:hAnsi="Times New Roman" w:cs="Times New Roman"/>
          <w:sz w:val="28"/>
          <w:szCs w:val="28"/>
          <w:lang w:val="kk-KZ"/>
        </w:rPr>
        <w:t>А. Салқынбай «</w:t>
      </w:r>
      <w:r w:rsidR="00121435" w:rsidRPr="00565D13">
        <w:rPr>
          <w:rFonts w:ascii="Times New Roman" w:hAnsi="Times New Roman" w:cs="Times New Roman"/>
          <w:sz w:val="28"/>
          <w:szCs w:val="28"/>
          <w:lang w:val="kk-KZ"/>
        </w:rPr>
        <w:t>Тарихи сөзжасам.</w:t>
      </w:r>
      <w:r w:rsidR="003E7552" w:rsidRPr="00565D13">
        <w:rPr>
          <w:rFonts w:ascii="Times New Roman" w:hAnsi="Times New Roman" w:cs="Times New Roman"/>
          <w:sz w:val="28"/>
          <w:szCs w:val="28"/>
          <w:lang w:val="kk-KZ"/>
        </w:rPr>
        <w:t xml:space="preserve"> С</w:t>
      </w:r>
      <w:r w:rsidR="00121435" w:rsidRPr="00565D13">
        <w:rPr>
          <w:rFonts w:ascii="Times New Roman" w:hAnsi="Times New Roman" w:cs="Times New Roman"/>
          <w:sz w:val="28"/>
          <w:szCs w:val="28"/>
          <w:lang w:val="kk-KZ"/>
        </w:rPr>
        <w:t>емантикалық аспект</w:t>
      </w:r>
      <w:bookmarkEnd w:id="98"/>
      <w:r w:rsidR="00121435" w:rsidRPr="00565D13">
        <w:rPr>
          <w:rFonts w:ascii="Times New Roman" w:hAnsi="Times New Roman" w:cs="Times New Roman"/>
          <w:sz w:val="28"/>
          <w:szCs w:val="28"/>
          <w:lang w:val="kk-KZ"/>
        </w:rPr>
        <w:t>»</w:t>
      </w:r>
      <w:r w:rsidR="00364525" w:rsidRPr="00565D13">
        <w:rPr>
          <w:rFonts w:ascii="Times New Roman" w:hAnsi="Times New Roman" w:cs="Times New Roman"/>
          <w:sz w:val="28"/>
          <w:szCs w:val="28"/>
          <w:lang w:val="kk-KZ"/>
        </w:rPr>
        <w:t xml:space="preserve">» атты </w:t>
      </w:r>
      <w:r w:rsidR="00121435" w:rsidRPr="00565D13">
        <w:rPr>
          <w:rFonts w:ascii="Times New Roman" w:hAnsi="Times New Roman" w:cs="Times New Roman"/>
          <w:sz w:val="28"/>
          <w:szCs w:val="28"/>
          <w:lang w:val="kk-KZ"/>
        </w:rPr>
        <w:t>монографиясында «от» тұлғасының  «бір оттың басына бірігу, жиналу ұғымы арқылы Отан, отандас,</w:t>
      </w:r>
      <w:r w:rsidR="003E7552" w:rsidRPr="00565D13">
        <w:rPr>
          <w:rFonts w:ascii="Times New Roman" w:hAnsi="Times New Roman" w:cs="Times New Roman"/>
          <w:sz w:val="28"/>
          <w:szCs w:val="28"/>
          <w:lang w:val="kk-KZ"/>
        </w:rPr>
        <w:t xml:space="preserve"> отандасу, отандық, отаншыл, отас, отастыр, отау, ошақ, от басы, отағасы, т.</w:t>
      </w:r>
      <w:r w:rsidR="009E6320">
        <w:rPr>
          <w:rFonts w:ascii="Times New Roman" w:hAnsi="Times New Roman" w:cs="Times New Roman"/>
          <w:sz w:val="28"/>
          <w:szCs w:val="28"/>
          <w:lang w:val="kk-KZ"/>
        </w:rPr>
        <w:t>б. туынды дериваттар туындаған»</w:t>
      </w:r>
      <w:r w:rsidR="003E7552" w:rsidRPr="00565D13">
        <w:rPr>
          <w:rFonts w:ascii="Times New Roman" w:hAnsi="Times New Roman" w:cs="Times New Roman"/>
          <w:sz w:val="28"/>
          <w:szCs w:val="28"/>
          <w:lang w:val="kk-KZ"/>
        </w:rPr>
        <w:t xml:space="preserve">, </w:t>
      </w:r>
      <w:r w:rsidR="0080415C" w:rsidRPr="00565D13">
        <w:rPr>
          <w:rFonts w:ascii="Times New Roman" w:hAnsi="Times New Roman" w:cs="Times New Roman"/>
          <w:sz w:val="28"/>
          <w:szCs w:val="28"/>
          <w:lang w:val="kk-KZ"/>
        </w:rPr>
        <w:t>–</w:t>
      </w:r>
      <w:r w:rsidR="003E7552" w:rsidRPr="00565D13">
        <w:rPr>
          <w:rFonts w:ascii="Times New Roman" w:hAnsi="Times New Roman" w:cs="Times New Roman"/>
          <w:sz w:val="28"/>
          <w:szCs w:val="28"/>
          <w:lang w:val="kk-KZ"/>
        </w:rPr>
        <w:t xml:space="preserve"> дейді</w:t>
      </w:r>
      <w:r w:rsidR="00324C11" w:rsidRPr="00565D13">
        <w:rPr>
          <w:rFonts w:ascii="Times New Roman" w:hAnsi="Times New Roman" w:cs="Times New Roman"/>
          <w:sz w:val="28"/>
          <w:szCs w:val="28"/>
          <w:lang w:val="kk-KZ"/>
        </w:rPr>
        <w:t xml:space="preserve"> [1</w:t>
      </w:r>
      <w:r w:rsidR="006352E1">
        <w:rPr>
          <w:rFonts w:ascii="Times New Roman" w:hAnsi="Times New Roman" w:cs="Times New Roman"/>
          <w:sz w:val="28"/>
          <w:szCs w:val="28"/>
          <w:lang w:val="kk-KZ"/>
        </w:rPr>
        <w:t>62</w:t>
      </w:r>
      <w:r w:rsidR="00324C11" w:rsidRPr="00565D13">
        <w:rPr>
          <w:rFonts w:ascii="Times New Roman" w:hAnsi="Times New Roman" w:cs="Times New Roman"/>
          <w:sz w:val="28"/>
          <w:szCs w:val="28"/>
          <w:lang w:val="kk-KZ"/>
        </w:rPr>
        <w:t>,б.</w:t>
      </w:r>
      <w:r w:rsidR="003E7552" w:rsidRPr="00565D13">
        <w:rPr>
          <w:rFonts w:ascii="Times New Roman" w:hAnsi="Times New Roman" w:cs="Times New Roman"/>
          <w:sz w:val="28"/>
          <w:szCs w:val="28"/>
          <w:lang w:val="kk-KZ"/>
        </w:rPr>
        <w:t>136</w:t>
      </w:r>
      <w:r w:rsidR="001B3E52" w:rsidRPr="00565D13">
        <w:rPr>
          <w:rFonts w:ascii="Times New Roman" w:hAnsi="Times New Roman" w:cs="Times New Roman"/>
          <w:sz w:val="28"/>
          <w:szCs w:val="28"/>
          <w:lang w:val="kk-KZ"/>
        </w:rPr>
        <w:t>]</w:t>
      </w:r>
      <w:r w:rsidR="00F233E5" w:rsidRPr="00565D13">
        <w:rPr>
          <w:rFonts w:ascii="Times New Roman" w:hAnsi="Times New Roman" w:cs="Times New Roman"/>
          <w:sz w:val="28"/>
          <w:szCs w:val="28"/>
          <w:lang w:val="kk-KZ"/>
        </w:rPr>
        <w:t>.</w:t>
      </w:r>
    </w:p>
    <w:p w14:paraId="60071199" w14:textId="0D0763D3" w:rsidR="003E7552" w:rsidRPr="00565D13" w:rsidRDefault="00C401B7"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Қазақ тіліндегі от басы, ошақ қасы, ошақтың үш бұты, отау құрды, отанасы, отағасы деген секілді тіркестер де о</w:t>
      </w:r>
      <w:r w:rsidR="0038243E" w:rsidRPr="00565D13">
        <w:rPr>
          <w:rFonts w:ascii="Times New Roman" w:hAnsi="Times New Roman" w:cs="Times New Roman"/>
          <w:sz w:val="28"/>
          <w:szCs w:val="28"/>
          <w:lang w:val="kk-KZ"/>
        </w:rPr>
        <w:t>т</w:t>
      </w:r>
      <w:r w:rsidRPr="00565D13">
        <w:rPr>
          <w:rFonts w:ascii="Times New Roman" w:hAnsi="Times New Roman" w:cs="Times New Roman"/>
          <w:sz w:val="28"/>
          <w:szCs w:val="28"/>
          <w:lang w:val="kk-KZ"/>
        </w:rPr>
        <w:t>басы сөзінің негізі отпен</w:t>
      </w:r>
      <w:r w:rsidR="0038243E" w:rsidRPr="00565D13">
        <w:rPr>
          <w:rFonts w:ascii="Times New Roman" w:hAnsi="Times New Roman" w:cs="Times New Roman"/>
          <w:sz w:val="28"/>
          <w:szCs w:val="28"/>
          <w:lang w:val="kk-KZ"/>
        </w:rPr>
        <w:t xml:space="preserve">, ошақпен байланысты екенін көрсетеді. </w:t>
      </w:r>
      <w:r w:rsidR="00933B76" w:rsidRPr="00565D13">
        <w:rPr>
          <w:rFonts w:ascii="Times New Roman" w:hAnsi="Times New Roman" w:cs="Times New Roman"/>
          <w:sz w:val="28"/>
          <w:szCs w:val="28"/>
          <w:lang w:val="kk-KZ"/>
        </w:rPr>
        <w:t xml:space="preserve"> Семья сөзінің орнына жанұя. Үйелмен сөздерінің орныға алмауының бір себебі осында болса керек.</w:t>
      </w:r>
    </w:p>
    <w:p w14:paraId="252EF250" w14:textId="10E118A7" w:rsidR="00364525" w:rsidRPr="00565D13" w:rsidRDefault="00B0726E" w:rsidP="008C5A87">
      <w:pPr>
        <w:spacing w:after="0" w:line="240" w:lineRule="auto"/>
        <w:ind w:firstLine="708"/>
        <w:jc w:val="both"/>
        <w:rPr>
          <w:rFonts w:ascii="Times New Roman" w:hAnsi="Times New Roman" w:cs="Times New Roman"/>
          <w:sz w:val="28"/>
          <w:szCs w:val="28"/>
          <w:lang w:val="kk-KZ"/>
        </w:rPr>
      </w:pPr>
      <w:bookmarkStart w:id="99" w:name="_Hlk123989876"/>
      <w:r w:rsidRPr="00565D13">
        <w:rPr>
          <w:rFonts w:ascii="Times New Roman" w:hAnsi="Times New Roman" w:cs="Times New Roman"/>
          <w:sz w:val="28"/>
          <w:szCs w:val="28"/>
          <w:lang w:val="kk-KZ"/>
        </w:rPr>
        <w:t>Отбасы ұғымының ауқымы өте кең. Оған ең алдымен туыстық қатынасты көрсететін сөздер енетіні белгілі. Ғалым Б.Қалиұлы «Туыс» концептісі деп, оған 60-</w:t>
      </w:r>
      <w:r w:rsidR="00AC29C9" w:rsidRPr="00565D13">
        <w:rPr>
          <w:rFonts w:ascii="Times New Roman" w:hAnsi="Times New Roman" w:cs="Times New Roman"/>
          <w:sz w:val="28"/>
          <w:szCs w:val="28"/>
          <w:lang w:val="kk-KZ"/>
        </w:rPr>
        <w:t>шақты</w:t>
      </w:r>
      <w:r w:rsidRPr="00565D13">
        <w:rPr>
          <w:rFonts w:ascii="Times New Roman" w:hAnsi="Times New Roman" w:cs="Times New Roman"/>
          <w:sz w:val="28"/>
          <w:szCs w:val="28"/>
          <w:lang w:val="kk-KZ"/>
        </w:rPr>
        <w:t xml:space="preserve"> атауды кіргізген </w:t>
      </w:r>
      <w:bookmarkStart w:id="100" w:name="_Hlk124536400"/>
      <w:r w:rsidR="00324C11" w:rsidRPr="00565D13">
        <w:rPr>
          <w:rFonts w:ascii="Times New Roman" w:hAnsi="Times New Roman" w:cs="Times New Roman"/>
          <w:sz w:val="28"/>
          <w:szCs w:val="28"/>
          <w:lang w:val="kk-KZ"/>
        </w:rPr>
        <w:t>[1</w:t>
      </w:r>
      <w:r w:rsidR="006352E1">
        <w:rPr>
          <w:rFonts w:ascii="Times New Roman" w:hAnsi="Times New Roman" w:cs="Times New Roman"/>
          <w:sz w:val="28"/>
          <w:szCs w:val="28"/>
          <w:lang w:val="kk-KZ"/>
        </w:rPr>
        <w:t>63</w:t>
      </w:r>
      <w:r w:rsidR="00324C11"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66</w:t>
      </w:r>
      <w:r w:rsidR="00AF54BF"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 </w:t>
      </w:r>
      <w:bookmarkEnd w:id="99"/>
    </w:p>
    <w:bookmarkEnd w:id="100"/>
    <w:p w14:paraId="54F859C2" w14:textId="686724C0"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Тұрмыс-салт ертегілеріне жүргізілген лингвостатистикалық талдаулар отбасындағы туыстық қатынастарды көрсететін сөздер төмендегідей көлемде кездесетін көрсетті</w:t>
      </w:r>
      <w:r w:rsidR="00F77985" w:rsidRPr="00565D13">
        <w:rPr>
          <w:rFonts w:ascii="Times New Roman" w:hAnsi="Times New Roman" w:cs="Times New Roman"/>
          <w:sz w:val="28"/>
          <w:szCs w:val="28"/>
          <w:lang w:val="kk-KZ"/>
        </w:rPr>
        <w:t>.</w:t>
      </w:r>
      <w:r w:rsidR="0000709B" w:rsidRPr="00565D13">
        <w:rPr>
          <w:rFonts w:ascii="Times New Roman" w:hAnsi="Times New Roman" w:cs="Times New Roman"/>
          <w:sz w:val="28"/>
          <w:szCs w:val="28"/>
          <w:lang w:val="kk-KZ"/>
        </w:rPr>
        <w:t xml:space="preserve"> Ертегілерде </w:t>
      </w:r>
      <w:r w:rsidR="0000709B" w:rsidRPr="00565D13">
        <w:rPr>
          <w:rFonts w:ascii="Times New Roman" w:hAnsi="Times New Roman" w:cs="Times New Roman"/>
          <w:i/>
          <w:iCs/>
          <w:sz w:val="28"/>
          <w:szCs w:val="28"/>
          <w:lang w:val="kk-KZ"/>
        </w:rPr>
        <w:t xml:space="preserve">отбасы </w:t>
      </w:r>
      <w:r w:rsidR="0000709B" w:rsidRPr="00565D13">
        <w:rPr>
          <w:rFonts w:ascii="Times New Roman" w:hAnsi="Times New Roman" w:cs="Times New Roman"/>
          <w:sz w:val="28"/>
          <w:szCs w:val="28"/>
          <w:lang w:val="kk-KZ"/>
        </w:rPr>
        <w:t>сөзінің өзі кездеспейді. Оны орнына үй іші (2 рет), отау (13 рет),</w:t>
      </w:r>
      <w:r w:rsidR="0058195A" w:rsidRPr="00565D13">
        <w:rPr>
          <w:rFonts w:ascii="Times New Roman" w:hAnsi="Times New Roman" w:cs="Times New Roman"/>
          <w:sz w:val="28"/>
          <w:szCs w:val="28"/>
          <w:lang w:val="kk-KZ"/>
        </w:rPr>
        <w:t>бала-шаға (4 рет),</w:t>
      </w:r>
      <w:r w:rsidR="0000709B" w:rsidRPr="00565D13">
        <w:rPr>
          <w:rFonts w:ascii="Times New Roman" w:hAnsi="Times New Roman" w:cs="Times New Roman"/>
          <w:sz w:val="28"/>
          <w:szCs w:val="28"/>
          <w:lang w:val="kk-KZ"/>
        </w:rPr>
        <w:t xml:space="preserve"> күйеуі (28 рет), әйелі (63 рет), т.б.</w:t>
      </w:r>
      <w:r w:rsidR="006D3DC1" w:rsidRPr="00565D13">
        <w:rPr>
          <w:rFonts w:ascii="Times New Roman" w:hAnsi="Times New Roman" w:cs="Times New Roman"/>
          <w:sz w:val="28"/>
          <w:szCs w:val="28"/>
          <w:lang w:val="kk-KZ"/>
        </w:rPr>
        <w:t xml:space="preserve"> </w:t>
      </w:r>
      <w:r w:rsidR="0000709B" w:rsidRPr="00565D13">
        <w:rPr>
          <w:rFonts w:ascii="Times New Roman" w:hAnsi="Times New Roman" w:cs="Times New Roman"/>
          <w:sz w:val="28"/>
          <w:szCs w:val="28"/>
          <w:lang w:val="kk-KZ"/>
        </w:rPr>
        <w:t xml:space="preserve">отбасылық  туыстықты білдіретін сөздер кездеседі. </w:t>
      </w:r>
    </w:p>
    <w:p w14:paraId="287439AE" w14:textId="726553A2" w:rsidR="00F77985" w:rsidRPr="00565D13" w:rsidRDefault="00A506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Мысалы:</w:t>
      </w:r>
    </w:p>
    <w:p w14:paraId="06D9450D" w14:textId="5BCA81EE" w:rsidR="0058195A" w:rsidRPr="00565D13" w:rsidRDefault="0058195A" w:rsidP="008C5A87">
      <w:pPr>
        <w:spacing w:after="0" w:line="240" w:lineRule="auto"/>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Баяғы малымнан қалғаны </w:t>
      </w:r>
      <w:r w:rsidR="00A5067F" w:rsidRPr="00565D13">
        <w:rPr>
          <w:rFonts w:ascii="Times New Roman" w:hAnsi="Times New Roman" w:cs="Times New Roman"/>
          <w:i/>
          <w:iCs/>
          <w:sz w:val="28"/>
          <w:szCs w:val="28"/>
          <w:lang w:val="kk-KZ"/>
        </w:rPr>
        <w:t>–</w:t>
      </w:r>
      <w:r w:rsidRPr="00565D13">
        <w:rPr>
          <w:rFonts w:ascii="Times New Roman" w:hAnsi="Times New Roman" w:cs="Times New Roman"/>
          <w:i/>
          <w:iCs/>
          <w:sz w:val="28"/>
          <w:szCs w:val="28"/>
          <w:lang w:val="kk-KZ"/>
        </w:rPr>
        <w:t xml:space="preserve"> жалғыз осы көк есек. Осының арқасында үй ішім аш, жалаңаш болмай отыр (Момынбай мен жеті қарақшы)</w:t>
      </w:r>
    </w:p>
    <w:p w14:paraId="5EDAF979" w14:textId="061BA424" w:rsidR="0058195A" w:rsidRPr="009B5705" w:rsidRDefault="0058195A" w:rsidP="008C5A87">
      <w:pPr>
        <w:spacing w:after="0" w:line="240" w:lineRule="auto"/>
        <w:rPr>
          <w:rFonts w:ascii="Times New Roman" w:hAnsi="Times New Roman" w:cs="Times New Roman"/>
          <w:i/>
          <w:iCs/>
          <w:sz w:val="28"/>
          <w:szCs w:val="28"/>
          <w:lang w:val="kk-KZ"/>
        </w:rPr>
      </w:pPr>
      <w:r w:rsidRPr="009B5705">
        <w:rPr>
          <w:rFonts w:ascii="Times New Roman" w:hAnsi="Times New Roman" w:cs="Times New Roman"/>
          <w:i/>
          <w:iCs/>
          <w:sz w:val="28"/>
          <w:szCs w:val="28"/>
          <w:lang w:val="kk-KZ"/>
        </w:rPr>
        <w:lastRenderedPageBreak/>
        <w:t xml:space="preserve">Әке, үй ішіңде не бар? Нендей мал бар үйде? </w:t>
      </w:r>
      <w:r w:rsidR="00A5067F" w:rsidRPr="009B5705">
        <w:rPr>
          <w:rFonts w:ascii="Times New Roman" w:hAnsi="Times New Roman" w:cs="Times New Roman"/>
          <w:i/>
          <w:iCs/>
          <w:sz w:val="28"/>
          <w:szCs w:val="28"/>
          <w:lang w:val="kk-KZ"/>
        </w:rPr>
        <w:t>–</w:t>
      </w:r>
      <w:r w:rsidRPr="009B5705">
        <w:rPr>
          <w:rFonts w:ascii="Times New Roman" w:hAnsi="Times New Roman" w:cs="Times New Roman"/>
          <w:i/>
          <w:iCs/>
          <w:sz w:val="28"/>
          <w:szCs w:val="28"/>
          <w:lang w:val="kk-KZ"/>
        </w:rPr>
        <w:t xml:space="preserve"> депті.(Опасыз молда)</w:t>
      </w:r>
    </w:p>
    <w:p w14:paraId="3A8BD038" w14:textId="6D3ED117" w:rsidR="0058195A" w:rsidRPr="009B5705" w:rsidRDefault="00A5067F" w:rsidP="008C5A87">
      <w:pPr>
        <w:spacing w:after="0" w:line="240" w:lineRule="auto"/>
        <w:jc w:val="both"/>
        <w:rPr>
          <w:rFonts w:ascii="Times New Roman" w:hAnsi="Times New Roman" w:cs="Times New Roman"/>
          <w:i/>
          <w:iCs/>
          <w:sz w:val="28"/>
          <w:szCs w:val="28"/>
          <w:lang w:val="kk-KZ"/>
        </w:rPr>
      </w:pPr>
      <w:r w:rsidRPr="009B5705">
        <w:rPr>
          <w:rFonts w:ascii="Times New Roman" w:hAnsi="Times New Roman" w:cs="Times New Roman"/>
          <w:i/>
          <w:iCs/>
          <w:sz w:val="28"/>
          <w:szCs w:val="28"/>
          <w:lang w:val="kk-KZ"/>
        </w:rPr>
        <w:t xml:space="preserve">– </w:t>
      </w:r>
      <w:r w:rsidR="0058195A" w:rsidRPr="009B5705">
        <w:rPr>
          <w:rFonts w:ascii="Times New Roman" w:hAnsi="Times New Roman" w:cs="Times New Roman"/>
          <w:i/>
          <w:iCs/>
          <w:sz w:val="28"/>
          <w:szCs w:val="28"/>
          <w:lang w:val="kk-KZ"/>
        </w:rPr>
        <w:t>Бала-шағам ауқат қылып тұрған жалғыз есегімді сат</w:t>
      </w:r>
      <w:r w:rsidR="0058195A" w:rsidRPr="009B5705">
        <w:rPr>
          <w:rFonts w:ascii="Times New Roman" w:hAnsi="Times New Roman" w:cs="Times New Roman"/>
          <w:i/>
          <w:iCs/>
          <w:sz w:val="28"/>
          <w:szCs w:val="28"/>
          <w:lang w:val="kk-KZ"/>
        </w:rPr>
        <w:softHyphen/>
        <w:t>паймын!</w:t>
      </w:r>
      <w:r w:rsidRPr="009B5705">
        <w:rPr>
          <w:rFonts w:ascii="Times New Roman" w:hAnsi="Times New Roman" w:cs="Times New Roman"/>
          <w:i/>
          <w:iCs/>
          <w:sz w:val="28"/>
          <w:szCs w:val="28"/>
          <w:lang w:val="kk-KZ"/>
        </w:rPr>
        <w:t xml:space="preserve"> – </w:t>
      </w:r>
      <w:r w:rsidR="0058195A" w:rsidRPr="009B5705">
        <w:rPr>
          <w:rFonts w:ascii="Times New Roman" w:hAnsi="Times New Roman" w:cs="Times New Roman"/>
          <w:i/>
          <w:iCs/>
          <w:sz w:val="28"/>
          <w:szCs w:val="28"/>
          <w:lang w:val="kk-KZ"/>
        </w:rPr>
        <w:t>десе де, қоймай, көп ділда беріп, есекті алып, қарақшылар аулына қайтады. (Момынбай мен жеті қарақшы)</w:t>
      </w:r>
    </w:p>
    <w:p w14:paraId="609E78C4" w14:textId="37AB62CB" w:rsidR="0058195A" w:rsidRPr="00565D13" w:rsidRDefault="001A407B"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Осы мысалдардағы үй іші, бала-шаға сөздері отбасының орнына жұмсалған.</w:t>
      </w:r>
    </w:p>
    <w:p w14:paraId="44F9D3DC" w14:textId="77777777" w:rsidR="001A407B" w:rsidRPr="00565D13" w:rsidRDefault="001A407B" w:rsidP="008C5A87">
      <w:pPr>
        <w:spacing w:after="0" w:line="240" w:lineRule="auto"/>
        <w:ind w:firstLine="708"/>
        <w:jc w:val="both"/>
        <w:rPr>
          <w:rFonts w:ascii="Times New Roman" w:hAnsi="Times New Roman" w:cs="Times New Roman"/>
          <w:sz w:val="28"/>
          <w:szCs w:val="28"/>
          <w:lang w:val="kk-KZ"/>
        </w:rPr>
      </w:pPr>
    </w:p>
    <w:p w14:paraId="57D07D3B" w14:textId="23398D63" w:rsidR="00F77985" w:rsidRDefault="00B95E4E" w:rsidP="008C5A8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1F18C9">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F77985" w:rsidRPr="00565D13">
        <w:rPr>
          <w:rFonts w:ascii="Times New Roman" w:hAnsi="Times New Roman" w:cs="Times New Roman"/>
          <w:sz w:val="28"/>
          <w:szCs w:val="28"/>
          <w:lang w:val="kk-KZ"/>
        </w:rPr>
        <w:t xml:space="preserve"> Туыстық атаулар</w:t>
      </w:r>
    </w:p>
    <w:p w14:paraId="056030F9" w14:textId="77777777" w:rsidR="00B95E4E" w:rsidRPr="00565D13" w:rsidRDefault="00B95E4E" w:rsidP="008C5A87">
      <w:pPr>
        <w:spacing w:after="0" w:line="240" w:lineRule="auto"/>
        <w:jc w:val="both"/>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3103"/>
        <w:gridCol w:w="1435"/>
        <w:gridCol w:w="2719"/>
        <w:gridCol w:w="2100"/>
      </w:tblGrid>
      <w:tr w:rsidR="00DA4FC3" w:rsidRPr="00565D13" w14:paraId="4C21B689" w14:textId="77777777" w:rsidTr="00DA4FC3">
        <w:trPr>
          <w:trHeight w:val="969"/>
        </w:trPr>
        <w:tc>
          <w:tcPr>
            <w:tcW w:w="3103" w:type="dxa"/>
          </w:tcPr>
          <w:p w14:paraId="56983AF2"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Туыстық қатынасты көрсететін сөздер </w:t>
            </w:r>
          </w:p>
        </w:tc>
        <w:tc>
          <w:tcPr>
            <w:tcW w:w="1435" w:type="dxa"/>
          </w:tcPr>
          <w:p w14:paraId="291A3D18" w14:textId="46DC8A9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Сөз саны</w:t>
            </w:r>
          </w:p>
        </w:tc>
        <w:tc>
          <w:tcPr>
            <w:tcW w:w="2719" w:type="dxa"/>
          </w:tcPr>
          <w:p w14:paraId="6EA679C3"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Туыстық қатынасты көрсететін сөздер </w:t>
            </w:r>
          </w:p>
        </w:tc>
        <w:tc>
          <w:tcPr>
            <w:tcW w:w="2100" w:type="dxa"/>
          </w:tcPr>
          <w:p w14:paraId="039A28F3"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Сөз саны</w:t>
            </w:r>
          </w:p>
        </w:tc>
      </w:tr>
      <w:tr w:rsidR="00DA4FC3" w:rsidRPr="00565D13" w14:paraId="11E4AFBA" w14:textId="77777777" w:rsidTr="00DA4FC3">
        <w:trPr>
          <w:trHeight w:val="323"/>
        </w:trPr>
        <w:tc>
          <w:tcPr>
            <w:tcW w:w="3103" w:type="dxa"/>
          </w:tcPr>
          <w:p w14:paraId="446491D1"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Бала </w:t>
            </w:r>
          </w:p>
        </w:tc>
        <w:tc>
          <w:tcPr>
            <w:tcW w:w="1435" w:type="dxa"/>
          </w:tcPr>
          <w:p w14:paraId="613AD5EA" w14:textId="26A4252A"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297</w:t>
            </w:r>
          </w:p>
        </w:tc>
        <w:tc>
          <w:tcPr>
            <w:tcW w:w="2719" w:type="dxa"/>
          </w:tcPr>
          <w:p w14:paraId="292D6DCB"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Келіншек </w:t>
            </w:r>
          </w:p>
        </w:tc>
        <w:tc>
          <w:tcPr>
            <w:tcW w:w="2100" w:type="dxa"/>
          </w:tcPr>
          <w:p w14:paraId="4ED9BAEB"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18</w:t>
            </w:r>
          </w:p>
        </w:tc>
      </w:tr>
      <w:tr w:rsidR="00DA4FC3" w:rsidRPr="00565D13" w14:paraId="354F3B3E" w14:textId="77777777" w:rsidTr="00DA4FC3">
        <w:trPr>
          <w:trHeight w:val="323"/>
        </w:trPr>
        <w:tc>
          <w:tcPr>
            <w:tcW w:w="3103" w:type="dxa"/>
          </w:tcPr>
          <w:p w14:paraId="0D362AB2"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Қыз </w:t>
            </w:r>
          </w:p>
        </w:tc>
        <w:tc>
          <w:tcPr>
            <w:tcW w:w="1435" w:type="dxa"/>
          </w:tcPr>
          <w:p w14:paraId="7210A403" w14:textId="67EEE32F"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256</w:t>
            </w:r>
          </w:p>
        </w:tc>
        <w:tc>
          <w:tcPr>
            <w:tcW w:w="2719" w:type="dxa"/>
          </w:tcPr>
          <w:p w14:paraId="0370ED85"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Іні </w:t>
            </w:r>
          </w:p>
        </w:tc>
        <w:tc>
          <w:tcPr>
            <w:tcW w:w="2100" w:type="dxa"/>
          </w:tcPr>
          <w:p w14:paraId="1E54C67C"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14</w:t>
            </w:r>
          </w:p>
        </w:tc>
      </w:tr>
      <w:tr w:rsidR="00DA4FC3" w:rsidRPr="00565D13" w14:paraId="49FA4E2A" w14:textId="77777777" w:rsidTr="00DA4FC3">
        <w:trPr>
          <w:trHeight w:val="304"/>
        </w:trPr>
        <w:tc>
          <w:tcPr>
            <w:tcW w:w="3103" w:type="dxa"/>
          </w:tcPr>
          <w:p w14:paraId="3BA09C34"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Шал </w:t>
            </w:r>
          </w:p>
        </w:tc>
        <w:tc>
          <w:tcPr>
            <w:tcW w:w="1435" w:type="dxa"/>
          </w:tcPr>
          <w:p w14:paraId="1B955933" w14:textId="3FEF490E"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86</w:t>
            </w:r>
          </w:p>
        </w:tc>
        <w:tc>
          <w:tcPr>
            <w:tcW w:w="2719" w:type="dxa"/>
          </w:tcPr>
          <w:p w14:paraId="4B8BB8FE"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Әке-шеше</w:t>
            </w:r>
          </w:p>
        </w:tc>
        <w:tc>
          <w:tcPr>
            <w:tcW w:w="2100" w:type="dxa"/>
          </w:tcPr>
          <w:p w14:paraId="4A44BC58"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14</w:t>
            </w:r>
          </w:p>
        </w:tc>
      </w:tr>
      <w:tr w:rsidR="00DA4FC3" w:rsidRPr="00565D13" w14:paraId="3A14C143" w14:textId="77777777" w:rsidTr="00DA4FC3">
        <w:trPr>
          <w:trHeight w:val="323"/>
        </w:trPr>
        <w:tc>
          <w:tcPr>
            <w:tcW w:w="3103" w:type="dxa"/>
          </w:tcPr>
          <w:p w14:paraId="22958510"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Жігіт </w:t>
            </w:r>
          </w:p>
        </w:tc>
        <w:tc>
          <w:tcPr>
            <w:tcW w:w="1435" w:type="dxa"/>
          </w:tcPr>
          <w:p w14:paraId="5D1E8E8D" w14:textId="79BCF75D"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67</w:t>
            </w:r>
          </w:p>
        </w:tc>
        <w:tc>
          <w:tcPr>
            <w:tcW w:w="2719" w:type="dxa"/>
          </w:tcPr>
          <w:p w14:paraId="784FABF5"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Жеңге </w:t>
            </w:r>
          </w:p>
        </w:tc>
        <w:tc>
          <w:tcPr>
            <w:tcW w:w="2100" w:type="dxa"/>
          </w:tcPr>
          <w:p w14:paraId="2384D60F"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13</w:t>
            </w:r>
          </w:p>
        </w:tc>
      </w:tr>
      <w:tr w:rsidR="00DA4FC3" w:rsidRPr="00565D13" w14:paraId="699CC604" w14:textId="77777777" w:rsidTr="00DA4FC3">
        <w:trPr>
          <w:trHeight w:val="323"/>
        </w:trPr>
        <w:tc>
          <w:tcPr>
            <w:tcW w:w="3103" w:type="dxa"/>
          </w:tcPr>
          <w:p w14:paraId="4946E994"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Ата </w:t>
            </w:r>
          </w:p>
        </w:tc>
        <w:tc>
          <w:tcPr>
            <w:tcW w:w="1435" w:type="dxa"/>
          </w:tcPr>
          <w:p w14:paraId="407B9C1F" w14:textId="511DC109"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56</w:t>
            </w:r>
          </w:p>
        </w:tc>
        <w:tc>
          <w:tcPr>
            <w:tcW w:w="2719" w:type="dxa"/>
          </w:tcPr>
          <w:p w14:paraId="6121246E"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Бәйбіше </w:t>
            </w:r>
          </w:p>
        </w:tc>
        <w:tc>
          <w:tcPr>
            <w:tcW w:w="2100" w:type="dxa"/>
          </w:tcPr>
          <w:p w14:paraId="4F7F81A0" w14:textId="77777777" w:rsidR="00DA4FC3" w:rsidRPr="00565D13" w:rsidRDefault="00DA4FC3"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12</w:t>
            </w:r>
          </w:p>
        </w:tc>
      </w:tr>
      <w:tr w:rsidR="00BF0055" w:rsidRPr="00565D13" w14:paraId="2C829E62" w14:textId="77777777" w:rsidTr="00DA4FC3">
        <w:trPr>
          <w:trHeight w:val="323"/>
        </w:trPr>
        <w:tc>
          <w:tcPr>
            <w:tcW w:w="3103" w:type="dxa"/>
          </w:tcPr>
          <w:p w14:paraId="3E658110" w14:textId="0C9AF42A"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Шеше </w:t>
            </w:r>
          </w:p>
        </w:tc>
        <w:tc>
          <w:tcPr>
            <w:tcW w:w="1435" w:type="dxa"/>
          </w:tcPr>
          <w:p w14:paraId="57151515" w14:textId="2F95AC2D"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55</w:t>
            </w:r>
          </w:p>
        </w:tc>
        <w:tc>
          <w:tcPr>
            <w:tcW w:w="2719" w:type="dxa"/>
          </w:tcPr>
          <w:p w14:paraId="5ED6B166"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Қарындас </w:t>
            </w:r>
          </w:p>
        </w:tc>
        <w:tc>
          <w:tcPr>
            <w:tcW w:w="2100" w:type="dxa"/>
          </w:tcPr>
          <w:p w14:paraId="6D609009"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11</w:t>
            </w:r>
          </w:p>
        </w:tc>
      </w:tr>
      <w:tr w:rsidR="00BF0055" w:rsidRPr="00565D13" w14:paraId="3E77CC51" w14:textId="77777777" w:rsidTr="00DA4FC3">
        <w:trPr>
          <w:trHeight w:val="323"/>
        </w:trPr>
        <w:tc>
          <w:tcPr>
            <w:tcW w:w="3103" w:type="dxa"/>
          </w:tcPr>
          <w:p w14:paraId="0653D42C" w14:textId="1BFB07AD"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Әйел </w:t>
            </w:r>
          </w:p>
        </w:tc>
        <w:tc>
          <w:tcPr>
            <w:tcW w:w="1435" w:type="dxa"/>
          </w:tcPr>
          <w:p w14:paraId="58FF44E5" w14:textId="08623CB6"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55</w:t>
            </w:r>
          </w:p>
        </w:tc>
        <w:tc>
          <w:tcPr>
            <w:tcW w:w="2719" w:type="dxa"/>
          </w:tcPr>
          <w:p w14:paraId="5402E5C6" w14:textId="77777777" w:rsidR="00BF0055" w:rsidRPr="00565D13" w:rsidRDefault="00BF0055" w:rsidP="008C5A87">
            <w:pPr>
              <w:spacing w:after="0" w:line="240" w:lineRule="auto"/>
              <w:jc w:val="both"/>
              <w:rPr>
                <w:rFonts w:ascii="Times New Roman" w:hAnsi="Times New Roman" w:cs="Times New Roman"/>
                <w:sz w:val="28"/>
                <w:szCs w:val="28"/>
                <w:lang w:val="kk-KZ"/>
              </w:rPr>
            </w:pPr>
          </w:p>
        </w:tc>
        <w:tc>
          <w:tcPr>
            <w:tcW w:w="2100" w:type="dxa"/>
          </w:tcPr>
          <w:p w14:paraId="0E35BBF1" w14:textId="77777777" w:rsidR="00BF0055" w:rsidRPr="00565D13" w:rsidRDefault="00BF0055" w:rsidP="008C5A87">
            <w:pPr>
              <w:spacing w:after="0" w:line="240" w:lineRule="auto"/>
              <w:jc w:val="both"/>
              <w:rPr>
                <w:rFonts w:ascii="Times New Roman" w:hAnsi="Times New Roman" w:cs="Times New Roman"/>
                <w:sz w:val="28"/>
                <w:szCs w:val="28"/>
                <w:lang w:val="kk-KZ"/>
              </w:rPr>
            </w:pPr>
          </w:p>
        </w:tc>
      </w:tr>
      <w:tr w:rsidR="00BF0055" w:rsidRPr="00565D13" w14:paraId="1B87DF3E" w14:textId="77777777" w:rsidTr="00DA4FC3">
        <w:trPr>
          <w:trHeight w:val="304"/>
        </w:trPr>
        <w:tc>
          <w:tcPr>
            <w:tcW w:w="3103" w:type="dxa"/>
          </w:tcPr>
          <w:p w14:paraId="2A02EBD8" w14:textId="7E7DE153"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Ұл</w:t>
            </w:r>
          </w:p>
        </w:tc>
        <w:tc>
          <w:tcPr>
            <w:tcW w:w="1435" w:type="dxa"/>
          </w:tcPr>
          <w:p w14:paraId="4D1E99EE" w14:textId="3E3A2E7B"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50</w:t>
            </w:r>
          </w:p>
        </w:tc>
        <w:tc>
          <w:tcPr>
            <w:tcW w:w="2719" w:type="dxa"/>
          </w:tcPr>
          <w:p w14:paraId="2A041ED9"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Ана </w:t>
            </w:r>
          </w:p>
        </w:tc>
        <w:tc>
          <w:tcPr>
            <w:tcW w:w="2100" w:type="dxa"/>
          </w:tcPr>
          <w:p w14:paraId="7B202712"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11</w:t>
            </w:r>
          </w:p>
        </w:tc>
      </w:tr>
      <w:tr w:rsidR="00BF0055" w:rsidRPr="00565D13" w14:paraId="44BDD767" w14:textId="77777777" w:rsidTr="00DA4FC3">
        <w:trPr>
          <w:trHeight w:val="323"/>
        </w:trPr>
        <w:tc>
          <w:tcPr>
            <w:tcW w:w="3103" w:type="dxa"/>
          </w:tcPr>
          <w:p w14:paraId="468C112F" w14:textId="39614CB8"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Күйеу </w:t>
            </w:r>
          </w:p>
        </w:tc>
        <w:tc>
          <w:tcPr>
            <w:tcW w:w="1435" w:type="dxa"/>
          </w:tcPr>
          <w:p w14:paraId="067C12BE" w14:textId="10D7824F"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47</w:t>
            </w:r>
          </w:p>
        </w:tc>
        <w:tc>
          <w:tcPr>
            <w:tcW w:w="2719" w:type="dxa"/>
          </w:tcPr>
          <w:p w14:paraId="60E7AE41"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Тоқал</w:t>
            </w:r>
          </w:p>
        </w:tc>
        <w:tc>
          <w:tcPr>
            <w:tcW w:w="2100" w:type="dxa"/>
          </w:tcPr>
          <w:p w14:paraId="3314EC66"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10</w:t>
            </w:r>
          </w:p>
        </w:tc>
      </w:tr>
      <w:tr w:rsidR="00BF0055" w:rsidRPr="00565D13" w14:paraId="4D87585D" w14:textId="77777777" w:rsidTr="00DA4FC3">
        <w:trPr>
          <w:trHeight w:val="323"/>
        </w:trPr>
        <w:tc>
          <w:tcPr>
            <w:tcW w:w="3103" w:type="dxa"/>
          </w:tcPr>
          <w:p w14:paraId="41FD55CC" w14:textId="6A423B86"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Келін </w:t>
            </w:r>
          </w:p>
        </w:tc>
        <w:tc>
          <w:tcPr>
            <w:tcW w:w="1435" w:type="dxa"/>
          </w:tcPr>
          <w:p w14:paraId="2ED1429C" w14:textId="09F268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43</w:t>
            </w:r>
          </w:p>
        </w:tc>
        <w:tc>
          <w:tcPr>
            <w:tcW w:w="2719" w:type="dxa"/>
          </w:tcPr>
          <w:p w14:paraId="2CF529CC"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Өгей шеше</w:t>
            </w:r>
          </w:p>
        </w:tc>
        <w:tc>
          <w:tcPr>
            <w:tcW w:w="2100" w:type="dxa"/>
          </w:tcPr>
          <w:p w14:paraId="545149C1"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3</w:t>
            </w:r>
          </w:p>
        </w:tc>
      </w:tr>
      <w:tr w:rsidR="00BF0055" w:rsidRPr="00565D13" w14:paraId="04005127" w14:textId="77777777" w:rsidTr="00DA4FC3">
        <w:trPr>
          <w:trHeight w:val="323"/>
        </w:trPr>
        <w:tc>
          <w:tcPr>
            <w:tcW w:w="3103" w:type="dxa"/>
          </w:tcPr>
          <w:p w14:paraId="5C55CD29" w14:textId="339E4D1C"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Қатын</w:t>
            </w:r>
          </w:p>
        </w:tc>
        <w:tc>
          <w:tcPr>
            <w:tcW w:w="1435" w:type="dxa"/>
          </w:tcPr>
          <w:p w14:paraId="62AC94E1" w14:textId="5B0107A2"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41</w:t>
            </w:r>
          </w:p>
        </w:tc>
        <w:tc>
          <w:tcPr>
            <w:tcW w:w="2719" w:type="dxa"/>
          </w:tcPr>
          <w:p w14:paraId="11D866AA"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Перзент </w:t>
            </w:r>
          </w:p>
        </w:tc>
        <w:tc>
          <w:tcPr>
            <w:tcW w:w="2100" w:type="dxa"/>
          </w:tcPr>
          <w:p w14:paraId="35E742F4"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2</w:t>
            </w:r>
          </w:p>
        </w:tc>
      </w:tr>
      <w:tr w:rsidR="00BF0055" w:rsidRPr="00565D13" w14:paraId="6B0DEF79" w14:textId="77777777" w:rsidTr="00DA4FC3">
        <w:trPr>
          <w:trHeight w:val="304"/>
        </w:trPr>
        <w:tc>
          <w:tcPr>
            <w:tcW w:w="3103" w:type="dxa"/>
          </w:tcPr>
          <w:p w14:paraId="1B35F5B9" w14:textId="518EB13C"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Әке </w:t>
            </w:r>
          </w:p>
        </w:tc>
        <w:tc>
          <w:tcPr>
            <w:tcW w:w="1435" w:type="dxa"/>
          </w:tcPr>
          <w:p w14:paraId="002088A9" w14:textId="6A322D66"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39</w:t>
            </w:r>
          </w:p>
        </w:tc>
        <w:tc>
          <w:tcPr>
            <w:tcW w:w="2719" w:type="dxa"/>
          </w:tcPr>
          <w:p w14:paraId="7B2775AF"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Аналы-балалы</w:t>
            </w:r>
          </w:p>
        </w:tc>
        <w:tc>
          <w:tcPr>
            <w:tcW w:w="2100" w:type="dxa"/>
          </w:tcPr>
          <w:p w14:paraId="33DAC6EB"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w:t>
            </w:r>
          </w:p>
        </w:tc>
      </w:tr>
      <w:tr w:rsidR="00BF0055" w:rsidRPr="00565D13" w14:paraId="098DFFA6" w14:textId="77777777" w:rsidTr="00DA4FC3">
        <w:trPr>
          <w:trHeight w:val="323"/>
        </w:trPr>
        <w:tc>
          <w:tcPr>
            <w:tcW w:w="3103" w:type="dxa"/>
          </w:tcPr>
          <w:p w14:paraId="10A8E773" w14:textId="2204A3C2"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Аға </w:t>
            </w:r>
          </w:p>
        </w:tc>
        <w:tc>
          <w:tcPr>
            <w:tcW w:w="1435" w:type="dxa"/>
          </w:tcPr>
          <w:p w14:paraId="3AC3EF3C" w14:textId="270B0D10"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19</w:t>
            </w:r>
          </w:p>
        </w:tc>
        <w:tc>
          <w:tcPr>
            <w:tcW w:w="2719" w:type="dxa"/>
          </w:tcPr>
          <w:p w14:paraId="09BD9D14" w14:textId="77777777" w:rsidR="00BF0055" w:rsidRPr="00565D13" w:rsidRDefault="00BF0055" w:rsidP="008C5A87">
            <w:pPr>
              <w:spacing w:after="0" w:line="240" w:lineRule="auto"/>
              <w:jc w:val="both"/>
              <w:rPr>
                <w:rFonts w:ascii="Times New Roman" w:hAnsi="Times New Roman" w:cs="Times New Roman"/>
                <w:sz w:val="28"/>
                <w:szCs w:val="28"/>
                <w:lang w:val="kk-KZ"/>
              </w:rPr>
            </w:pPr>
          </w:p>
        </w:tc>
        <w:tc>
          <w:tcPr>
            <w:tcW w:w="2100" w:type="dxa"/>
          </w:tcPr>
          <w:p w14:paraId="4A3FB84B" w14:textId="77777777" w:rsidR="00BF0055" w:rsidRPr="00565D13" w:rsidRDefault="00BF0055" w:rsidP="008C5A87">
            <w:pPr>
              <w:spacing w:after="0" w:line="240" w:lineRule="auto"/>
              <w:jc w:val="both"/>
              <w:rPr>
                <w:rFonts w:ascii="Times New Roman" w:hAnsi="Times New Roman" w:cs="Times New Roman"/>
                <w:sz w:val="28"/>
                <w:szCs w:val="28"/>
                <w:lang w:val="kk-KZ"/>
              </w:rPr>
            </w:pPr>
          </w:p>
        </w:tc>
      </w:tr>
      <w:tr w:rsidR="00BF0055" w:rsidRPr="00565D13" w14:paraId="089236B3" w14:textId="77777777" w:rsidTr="004962A3">
        <w:trPr>
          <w:trHeight w:val="431"/>
        </w:trPr>
        <w:tc>
          <w:tcPr>
            <w:tcW w:w="3103" w:type="dxa"/>
          </w:tcPr>
          <w:p w14:paraId="27953416" w14:textId="5436B710" w:rsidR="00BF0055" w:rsidRPr="00565D13" w:rsidRDefault="00BF0055" w:rsidP="008C5A87">
            <w:pPr>
              <w:spacing w:after="0" w:line="240" w:lineRule="auto"/>
              <w:jc w:val="both"/>
              <w:rPr>
                <w:rFonts w:ascii="Times New Roman" w:hAnsi="Times New Roman" w:cs="Times New Roman"/>
                <w:sz w:val="28"/>
                <w:szCs w:val="28"/>
                <w:lang w:val="kk-KZ"/>
              </w:rPr>
            </w:pPr>
          </w:p>
        </w:tc>
        <w:tc>
          <w:tcPr>
            <w:tcW w:w="1435" w:type="dxa"/>
          </w:tcPr>
          <w:p w14:paraId="21FBECFC" w14:textId="64C427C6" w:rsidR="00BF0055" w:rsidRPr="00565D13" w:rsidRDefault="00BF0055" w:rsidP="008C5A87">
            <w:pPr>
              <w:spacing w:after="0" w:line="240" w:lineRule="auto"/>
              <w:jc w:val="both"/>
              <w:rPr>
                <w:rFonts w:ascii="Times New Roman" w:hAnsi="Times New Roman" w:cs="Times New Roman"/>
                <w:sz w:val="28"/>
                <w:szCs w:val="28"/>
                <w:lang w:val="kk-KZ"/>
              </w:rPr>
            </w:pPr>
          </w:p>
        </w:tc>
        <w:tc>
          <w:tcPr>
            <w:tcW w:w="2719" w:type="dxa"/>
          </w:tcPr>
          <w:p w14:paraId="58BF53D7" w14:textId="77777777" w:rsidR="00BF0055" w:rsidRPr="00232A44" w:rsidRDefault="00BF0055" w:rsidP="008C5A87">
            <w:pPr>
              <w:spacing w:after="0" w:line="240" w:lineRule="auto"/>
              <w:jc w:val="both"/>
              <w:rPr>
                <w:rFonts w:ascii="Times New Roman" w:hAnsi="Times New Roman" w:cs="Times New Roman"/>
                <w:sz w:val="28"/>
                <w:szCs w:val="28"/>
                <w:lang w:val="kk-KZ"/>
              </w:rPr>
            </w:pPr>
            <w:r w:rsidRPr="00232A44">
              <w:rPr>
                <w:rFonts w:ascii="Times New Roman" w:hAnsi="Times New Roman" w:cs="Times New Roman"/>
                <w:sz w:val="28"/>
                <w:szCs w:val="28"/>
                <w:lang w:val="kk-KZ"/>
              </w:rPr>
              <w:t xml:space="preserve">Барлығы </w:t>
            </w:r>
          </w:p>
        </w:tc>
        <w:tc>
          <w:tcPr>
            <w:tcW w:w="2100" w:type="dxa"/>
          </w:tcPr>
          <w:p w14:paraId="3F004635" w14:textId="77777777" w:rsidR="00BF0055" w:rsidRPr="00565D13" w:rsidRDefault="00BF005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1203 -3,2 пайыз</w:t>
            </w:r>
          </w:p>
        </w:tc>
      </w:tr>
    </w:tbl>
    <w:p w14:paraId="6C492387" w14:textId="77777777" w:rsidR="00C8057F" w:rsidRPr="00565D13" w:rsidRDefault="00C8057F" w:rsidP="008C5A87">
      <w:pPr>
        <w:spacing w:after="0" w:line="240" w:lineRule="auto"/>
        <w:jc w:val="both"/>
        <w:rPr>
          <w:rFonts w:ascii="Times New Roman" w:hAnsi="Times New Roman" w:cs="Times New Roman"/>
          <w:sz w:val="28"/>
          <w:szCs w:val="28"/>
          <w:lang w:val="kk-KZ"/>
        </w:rPr>
      </w:pPr>
    </w:p>
    <w:p w14:paraId="4CE4DC37"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Талдау барысында туыстық атаулардың ішінде ең көп кездесетіні – бала (287 рет) және қыз (256 рет) сөздері екені байқалды. Одан кейінгі кезекте шал (86 рет), жігіт (67), ата (56), шеше (55), әйел (55), ұл (50) сөздерінің қолданысы көп. Туыстықты білдіретін сөздер таңдалып алынған ертегілердегі сөз санының 3,2 %-ын құрайды. </w:t>
      </w:r>
    </w:p>
    <w:p w14:paraId="02E112A9"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 xml:space="preserve">Бала </w:t>
      </w:r>
      <w:r w:rsidRPr="00565D13">
        <w:rPr>
          <w:rFonts w:ascii="Times New Roman" w:hAnsi="Times New Roman" w:cs="Times New Roman"/>
          <w:sz w:val="28"/>
          <w:szCs w:val="28"/>
          <w:lang w:val="kk-KZ"/>
        </w:rPr>
        <w:t xml:space="preserve">және </w:t>
      </w:r>
      <w:r w:rsidRPr="00565D13">
        <w:rPr>
          <w:rFonts w:ascii="Times New Roman" w:hAnsi="Times New Roman" w:cs="Times New Roman"/>
          <w:i/>
          <w:iCs/>
          <w:sz w:val="28"/>
          <w:szCs w:val="28"/>
          <w:lang w:val="kk-KZ"/>
        </w:rPr>
        <w:t xml:space="preserve">ұл </w:t>
      </w:r>
      <w:r w:rsidRPr="00565D13">
        <w:rPr>
          <w:rFonts w:ascii="Times New Roman" w:hAnsi="Times New Roman" w:cs="Times New Roman"/>
          <w:sz w:val="28"/>
          <w:szCs w:val="28"/>
          <w:lang w:val="kk-KZ"/>
        </w:rPr>
        <w:t xml:space="preserve">сөздері бірінің орнына бірі қолданылатыны байқалады, ал қазіргі қазақ тіліндегідей бала сөзінің </w:t>
      </w:r>
      <w:r w:rsidRPr="00565D13">
        <w:rPr>
          <w:rFonts w:ascii="Times New Roman" w:hAnsi="Times New Roman" w:cs="Times New Roman"/>
          <w:i/>
          <w:iCs/>
          <w:sz w:val="28"/>
          <w:szCs w:val="28"/>
          <w:lang w:val="kk-KZ"/>
        </w:rPr>
        <w:t>қызға</w:t>
      </w:r>
      <w:r w:rsidRPr="00565D13">
        <w:rPr>
          <w:rFonts w:ascii="Times New Roman" w:hAnsi="Times New Roman" w:cs="Times New Roman"/>
          <w:sz w:val="28"/>
          <w:szCs w:val="28"/>
          <w:lang w:val="kk-KZ"/>
        </w:rPr>
        <w:t xml:space="preserve"> қатысты қолданылуы тек бір ертегіде ғана кездеседі. «Ат бағушы құл» ертегісінде уәзір үш қызына </w:t>
      </w:r>
      <w:r w:rsidRPr="00565D13">
        <w:rPr>
          <w:rFonts w:ascii="Times New Roman" w:hAnsi="Times New Roman" w:cs="Times New Roman"/>
          <w:i/>
          <w:iCs/>
          <w:sz w:val="28"/>
          <w:szCs w:val="28"/>
          <w:lang w:val="kk-KZ"/>
        </w:rPr>
        <w:t>«балаларым»</w:t>
      </w:r>
      <w:r w:rsidRPr="00565D13">
        <w:rPr>
          <w:rFonts w:ascii="Times New Roman" w:hAnsi="Times New Roman" w:cs="Times New Roman"/>
          <w:sz w:val="28"/>
          <w:szCs w:val="28"/>
          <w:lang w:val="kk-KZ"/>
        </w:rPr>
        <w:t xml:space="preserve"> деп сөйлейді. </w:t>
      </w:r>
    </w:p>
    <w:p w14:paraId="0F95875C" w14:textId="6E00F281" w:rsidR="00C8057F" w:rsidRPr="00565D13" w:rsidRDefault="00C8057F" w:rsidP="008C5A87">
      <w:pPr>
        <w:spacing w:after="0" w:line="240" w:lineRule="auto"/>
        <w:ind w:firstLine="36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Ертегілердегі «бала»  </w:t>
      </w:r>
      <w:r w:rsidRPr="00565D13">
        <w:rPr>
          <w:rFonts w:ascii="Times New Roman" w:hAnsi="Times New Roman" w:cs="Times New Roman"/>
          <w:i/>
          <w:iCs/>
          <w:sz w:val="28"/>
          <w:szCs w:val="28"/>
          <w:lang w:val="kk-KZ"/>
        </w:rPr>
        <w:t>хан баласы, бай баласы, кедейдің баласы, наубайдың баласы, шал мен кемпірдің баласы, асыранды бала, жалғыз бала, ағайынды бала,бір үйдің балалары</w:t>
      </w:r>
      <w:r w:rsidRPr="00565D13">
        <w:rPr>
          <w:rFonts w:ascii="Times New Roman" w:hAnsi="Times New Roman" w:cs="Times New Roman"/>
          <w:sz w:val="28"/>
          <w:szCs w:val="28"/>
          <w:lang w:val="kk-KZ"/>
        </w:rPr>
        <w:t xml:space="preserve"> түрінде көрініс тапқан.  Ал «ұл» сөзі ұл тапты, ұл тапса, ұл табады, байдың жалғыз ұлы, қарттың үш ұлы, Тұрсынханның үш ұлы тіркестерімен келген. </w:t>
      </w:r>
    </w:p>
    <w:p w14:paraId="76767D1B"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Біріншіден, ертегілердегі балалардың көпшілігі </w:t>
      </w:r>
      <w:r w:rsidRPr="00565D13">
        <w:rPr>
          <w:rFonts w:ascii="Times New Roman" w:hAnsi="Times New Roman" w:cs="Times New Roman"/>
          <w:i/>
          <w:iCs/>
          <w:sz w:val="28"/>
          <w:szCs w:val="28"/>
          <w:lang w:val="kk-KZ"/>
        </w:rPr>
        <w:t>ақылды</w:t>
      </w:r>
      <w:r w:rsidRPr="00565D13">
        <w:rPr>
          <w:rFonts w:ascii="Times New Roman" w:hAnsi="Times New Roman" w:cs="Times New Roman"/>
          <w:sz w:val="28"/>
          <w:szCs w:val="28"/>
          <w:lang w:val="kk-KZ"/>
        </w:rPr>
        <w:t xml:space="preserve">. Мәселен, «Басқа пәле тілден» ертегісінде данышпанның үш ұлы да, қызы да ақылды болады. Сонда да үш ұлдың қайсысының ақылы басым екенін білгісі келген әке оларға </w:t>
      </w:r>
      <w:r w:rsidRPr="00565D13">
        <w:rPr>
          <w:rFonts w:ascii="Times New Roman" w:hAnsi="Times New Roman" w:cs="Times New Roman"/>
          <w:sz w:val="28"/>
          <w:szCs w:val="28"/>
          <w:lang w:val="kk-KZ"/>
        </w:rPr>
        <w:lastRenderedPageBreak/>
        <w:t xml:space="preserve">бірдей сұрақ қойып, кіші ұлының ақылдырақ екеніне көз жеткізеді. «Еттің жақсы жерінен, сосын жаман жерінен кесіп бер» деген сынағына кіші ұлы тілден кесіп беріп, оның себебін: </w:t>
      </w:r>
      <w:r w:rsidRPr="00565D13">
        <w:rPr>
          <w:rFonts w:ascii="Times New Roman" w:hAnsi="Times New Roman" w:cs="Times New Roman"/>
          <w:i/>
          <w:iCs/>
          <w:sz w:val="28"/>
          <w:szCs w:val="28"/>
          <w:lang w:val="kk-KZ"/>
        </w:rPr>
        <w:t>«</w:t>
      </w:r>
      <w:r w:rsidRPr="00565D13">
        <w:rPr>
          <w:rStyle w:val="31"/>
          <w:rFonts w:eastAsiaTheme="minorEastAsia"/>
          <w:i/>
          <w:iCs/>
          <w:color w:val="auto"/>
          <w:sz w:val="28"/>
          <w:szCs w:val="28"/>
        </w:rPr>
        <w:t>Жақсы да, жаман да, ұрыс та, керіс те, өсек те, бәрі де осы тілден шығады</w:t>
      </w:r>
      <w:r w:rsidRPr="00565D13">
        <w:rPr>
          <w:rFonts w:ascii="Times New Roman" w:hAnsi="Times New Roman" w:cs="Times New Roman"/>
          <w:i/>
          <w:iCs/>
          <w:sz w:val="28"/>
          <w:szCs w:val="28"/>
          <w:lang w:val="kk-KZ"/>
        </w:rPr>
        <w:t>. .... Басқа пәле тілден»</w:t>
      </w:r>
      <w:r w:rsidRPr="00565D13">
        <w:rPr>
          <w:rFonts w:ascii="Times New Roman" w:hAnsi="Times New Roman" w:cs="Times New Roman"/>
          <w:sz w:val="28"/>
          <w:szCs w:val="28"/>
          <w:lang w:val="kk-KZ"/>
        </w:rPr>
        <w:t xml:space="preserve"> деп жауап береді. «</w:t>
      </w:r>
      <w:r w:rsidRPr="00565D13">
        <w:rPr>
          <w:rFonts w:ascii="Times New Roman" w:hAnsi="Times New Roman" w:cs="Times New Roman"/>
          <w:i/>
          <w:iCs/>
          <w:sz w:val="28"/>
          <w:szCs w:val="28"/>
          <w:lang w:val="kk-KZ"/>
        </w:rPr>
        <w:t>Тұрсынханның үш ұлы»</w:t>
      </w:r>
      <w:r w:rsidRPr="00565D13">
        <w:rPr>
          <w:rFonts w:ascii="Times New Roman" w:hAnsi="Times New Roman" w:cs="Times New Roman"/>
          <w:sz w:val="28"/>
          <w:szCs w:val="28"/>
          <w:lang w:val="kk-KZ"/>
        </w:rPr>
        <w:t xml:space="preserve"> ертегісіндегі ұлдардың </w:t>
      </w:r>
      <w:r w:rsidRPr="00565D13">
        <w:rPr>
          <w:rStyle w:val="21"/>
          <w:rFonts w:eastAsiaTheme="minorHAnsi"/>
          <w:color w:val="auto"/>
          <w:sz w:val="28"/>
          <w:szCs w:val="28"/>
        </w:rPr>
        <w:t xml:space="preserve">үшеуі де </w:t>
      </w:r>
      <w:r w:rsidRPr="00565D13">
        <w:rPr>
          <w:rStyle w:val="21"/>
          <w:rFonts w:eastAsiaTheme="minorHAnsi"/>
          <w:i/>
          <w:iCs/>
          <w:color w:val="auto"/>
          <w:sz w:val="28"/>
          <w:szCs w:val="28"/>
        </w:rPr>
        <w:t>өнерпаз,</w:t>
      </w:r>
      <w:r w:rsidRPr="00565D13">
        <w:rPr>
          <w:rStyle w:val="21"/>
          <w:rFonts w:eastAsiaTheme="minorHAnsi"/>
          <w:color w:val="auto"/>
          <w:sz w:val="28"/>
          <w:szCs w:val="28"/>
        </w:rPr>
        <w:t xml:space="preserve"> шешендігімен «Тұрсынханның үш шешені» атаныпты. Олар ханның  жеті атасынан бері хан еместігін, берген асының адал болмағанын біліп қояды. </w:t>
      </w:r>
    </w:p>
    <w:p w14:paraId="3AAA7DDA"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«Білгір мен хан»</w:t>
      </w:r>
      <w:r w:rsidRPr="00565D13">
        <w:rPr>
          <w:rFonts w:ascii="Times New Roman" w:hAnsi="Times New Roman" w:cs="Times New Roman"/>
          <w:sz w:val="28"/>
          <w:szCs w:val="28"/>
          <w:lang w:val="kk-KZ"/>
        </w:rPr>
        <w:t xml:space="preserve"> ертегісінде бай баласы әкесінің өсиетін түсіне алмай, тексеріп көрмекке бел буады. Хан әкесі мен баласының ақылдылығынан қорқып, оларды зынданға тастайды. Демек, балалардың ақылды, өнерпаз, шешен болуы әке ақылы, әке тәрбиесінің нәтижесі, «әке көрген оқ жонар» дегеннің айқын айғағы болса керек. </w:t>
      </w:r>
    </w:p>
    <w:p w14:paraId="39AAF694" w14:textId="6739BD7E" w:rsidR="00C8057F" w:rsidRPr="00565D13" w:rsidRDefault="00C8057F" w:rsidP="008C5A87">
      <w:pPr>
        <w:pStyle w:val="42"/>
        <w:shd w:val="clear" w:color="auto" w:fill="auto"/>
        <w:tabs>
          <w:tab w:val="left" w:pos="581"/>
        </w:tabs>
        <w:spacing w:before="0" w:after="0" w:line="240" w:lineRule="auto"/>
        <w:ind w:firstLine="0"/>
        <w:jc w:val="both"/>
        <w:rPr>
          <w:rStyle w:val="105pt"/>
          <w:b w:val="0"/>
          <w:bCs w:val="0"/>
          <w:sz w:val="28"/>
          <w:szCs w:val="28"/>
        </w:rPr>
      </w:pPr>
      <w:r w:rsidRPr="009B5705">
        <w:rPr>
          <w:sz w:val="28"/>
          <w:szCs w:val="28"/>
          <w:lang w:val="kk-KZ"/>
        </w:rPr>
        <w:tab/>
        <w:t xml:space="preserve">Екіншіден, ханның, байлардың  баласының </w:t>
      </w:r>
      <w:r w:rsidRPr="00565D13">
        <w:rPr>
          <w:i/>
          <w:iCs/>
          <w:sz w:val="28"/>
          <w:szCs w:val="28"/>
          <w:lang w:val="kk-KZ"/>
        </w:rPr>
        <w:t>ер</w:t>
      </w:r>
      <w:r w:rsidR="005B6F0B" w:rsidRPr="00565D13">
        <w:rPr>
          <w:i/>
          <w:iCs/>
          <w:sz w:val="28"/>
          <w:szCs w:val="28"/>
          <w:lang w:val="kk-KZ"/>
        </w:rPr>
        <w:t>ке</w:t>
      </w:r>
      <w:r w:rsidRPr="00565D13">
        <w:rPr>
          <w:i/>
          <w:iCs/>
          <w:sz w:val="28"/>
          <w:szCs w:val="28"/>
          <w:lang w:val="kk-KZ"/>
        </w:rPr>
        <w:t>, шолжаң</w:t>
      </w:r>
      <w:r w:rsidRPr="00565D13">
        <w:rPr>
          <w:sz w:val="28"/>
          <w:szCs w:val="28"/>
          <w:lang w:val="kk-KZ"/>
        </w:rPr>
        <w:t xml:space="preserve"> келуі де жоқ емес. Мәселен, </w:t>
      </w:r>
      <w:r w:rsidRPr="00565D13">
        <w:rPr>
          <w:i/>
          <w:iCs/>
          <w:sz w:val="28"/>
          <w:szCs w:val="28"/>
          <w:lang w:val="kk-KZ"/>
        </w:rPr>
        <w:t>«Бақа»</w:t>
      </w:r>
      <w:r w:rsidRPr="00565D13">
        <w:rPr>
          <w:sz w:val="28"/>
          <w:szCs w:val="28"/>
          <w:lang w:val="kk-KZ"/>
        </w:rPr>
        <w:t xml:space="preserve"> ертегісінде ханның әумесер баласы Бақа деген шалды ермек қылады. Ал «</w:t>
      </w:r>
      <w:r w:rsidRPr="00565D13">
        <w:rPr>
          <w:i/>
          <w:iCs/>
          <w:sz w:val="28"/>
          <w:szCs w:val="28"/>
          <w:lang w:val="kk-KZ"/>
        </w:rPr>
        <w:t>Сыбызғының сыры»</w:t>
      </w:r>
      <w:r w:rsidRPr="00565D13">
        <w:rPr>
          <w:sz w:val="28"/>
          <w:szCs w:val="28"/>
          <w:lang w:val="kk-KZ"/>
        </w:rPr>
        <w:t xml:space="preserve"> ертегісінде хан баласы кедей Асанды киікті ұстап бер деп тепкіге алады.</w:t>
      </w:r>
      <w:r w:rsidRPr="00565D13">
        <w:rPr>
          <w:rStyle w:val="21"/>
          <w:sz w:val="28"/>
          <w:szCs w:val="28"/>
        </w:rPr>
        <w:t xml:space="preserve"> Әкесіне келіп, </w:t>
      </w:r>
      <w:r w:rsidRPr="00565D13">
        <w:rPr>
          <w:rStyle w:val="21"/>
          <w:i/>
          <w:iCs/>
          <w:sz w:val="28"/>
          <w:szCs w:val="28"/>
        </w:rPr>
        <w:t>«Итшінің баласының биші киігі бар екен, соны ұстап бер»,</w:t>
      </w:r>
      <w:r w:rsidRPr="00565D13">
        <w:rPr>
          <w:rStyle w:val="21"/>
          <w:sz w:val="28"/>
          <w:szCs w:val="28"/>
        </w:rPr>
        <w:t xml:space="preserve"> - деп талап етеді. Ертегіде осы оқиғаға байланысты </w:t>
      </w:r>
      <w:r w:rsidRPr="00565D13">
        <w:rPr>
          <w:rStyle w:val="10pt"/>
          <w:rFonts w:eastAsiaTheme="minorHAnsi"/>
          <w:color w:val="auto"/>
          <w:sz w:val="28"/>
          <w:szCs w:val="28"/>
        </w:rPr>
        <w:t xml:space="preserve"> </w:t>
      </w:r>
      <w:r w:rsidRPr="00565D13">
        <w:rPr>
          <w:rStyle w:val="21"/>
          <w:rFonts w:eastAsiaTheme="minorHAnsi"/>
          <w:sz w:val="28"/>
          <w:szCs w:val="28"/>
        </w:rPr>
        <w:t>«</w:t>
      </w:r>
      <w:r w:rsidRPr="00565D13">
        <w:rPr>
          <w:rStyle w:val="21"/>
          <w:rFonts w:eastAsiaTheme="minorHAnsi"/>
          <w:i/>
          <w:iCs/>
          <w:sz w:val="28"/>
          <w:szCs w:val="28"/>
        </w:rPr>
        <w:t>Аузы қисық болса да хан баласы сөйлеген заман»</w:t>
      </w:r>
      <w:r w:rsidRPr="00565D13">
        <w:rPr>
          <w:rStyle w:val="21"/>
          <w:rFonts w:eastAsiaTheme="minorHAnsi"/>
          <w:sz w:val="28"/>
          <w:szCs w:val="28"/>
        </w:rPr>
        <w:t xml:space="preserve"> де халық</w:t>
      </w:r>
      <w:r w:rsidRPr="00565D13">
        <w:rPr>
          <w:sz w:val="28"/>
          <w:szCs w:val="28"/>
          <w:lang w:val="kk-KZ"/>
        </w:rPr>
        <w:t xml:space="preserve"> </w:t>
      </w:r>
      <w:r w:rsidRPr="00565D13">
        <w:rPr>
          <w:rStyle w:val="21"/>
          <w:rFonts w:eastAsiaTheme="minorHAnsi"/>
          <w:sz w:val="28"/>
          <w:szCs w:val="28"/>
        </w:rPr>
        <w:t xml:space="preserve">айтқандай, хан баласының айтқанын </w:t>
      </w:r>
      <w:r w:rsidRPr="00565D13">
        <w:rPr>
          <w:rStyle w:val="21"/>
          <w:rFonts w:eastAsiaTheme="minorHAnsi"/>
          <w:color w:val="auto"/>
          <w:sz w:val="28"/>
          <w:szCs w:val="28"/>
        </w:rPr>
        <w:t xml:space="preserve">орындапты, </w:t>
      </w:r>
      <w:r w:rsidR="005B6F0B" w:rsidRPr="00565D13">
        <w:rPr>
          <w:sz w:val="28"/>
          <w:szCs w:val="28"/>
          <w:lang w:val="kk-KZ"/>
        </w:rPr>
        <w:t>–</w:t>
      </w:r>
      <w:r w:rsidRPr="00565D13">
        <w:rPr>
          <w:rStyle w:val="21"/>
          <w:rFonts w:eastAsiaTheme="minorHAnsi"/>
          <w:sz w:val="28"/>
          <w:szCs w:val="28"/>
        </w:rPr>
        <w:t xml:space="preserve"> </w:t>
      </w:r>
      <w:r w:rsidRPr="00565D13">
        <w:rPr>
          <w:rStyle w:val="21"/>
          <w:rFonts w:eastAsiaTheme="minorHAnsi"/>
          <w:color w:val="auto"/>
          <w:sz w:val="28"/>
          <w:szCs w:val="28"/>
        </w:rPr>
        <w:t xml:space="preserve"> деген жолдар кездеседі. «Ақылды әйел» ертегісінде бай баласы Тесікбай «</w:t>
      </w:r>
      <w:r w:rsidRPr="00565D13">
        <w:rPr>
          <w:rStyle w:val="105pt"/>
          <w:b w:val="0"/>
          <w:bCs w:val="0"/>
          <w:i/>
          <w:iCs/>
          <w:color w:val="auto"/>
          <w:sz w:val="28"/>
          <w:szCs w:val="28"/>
        </w:rPr>
        <w:t>айтқанды ұқпайтын ақпа құлақ болыпты»</w:t>
      </w:r>
      <w:r w:rsidRPr="00565D13">
        <w:rPr>
          <w:rStyle w:val="105pt"/>
          <w:b w:val="0"/>
          <w:bCs w:val="0"/>
          <w:color w:val="auto"/>
          <w:sz w:val="28"/>
          <w:szCs w:val="28"/>
        </w:rPr>
        <w:t xml:space="preserve"> делінеді.</w:t>
      </w:r>
      <w:r w:rsidRPr="00565D13">
        <w:rPr>
          <w:rStyle w:val="105pt"/>
          <w:color w:val="auto"/>
          <w:sz w:val="28"/>
          <w:szCs w:val="28"/>
        </w:rPr>
        <w:t xml:space="preserve"> </w:t>
      </w:r>
    </w:p>
    <w:p w14:paraId="6EC25232" w14:textId="5CC9FB81" w:rsidR="00C8057F" w:rsidRPr="00565D13" w:rsidRDefault="00C8057F" w:rsidP="008C5A87">
      <w:pPr>
        <w:pStyle w:val="42"/>
        <w:shd w:val="clear" w:color="auto" w:fill="auto"/>
        <w:tabs>
          <w:tab w:val="left" w:pos="581"/>
        </w:tabs>
        <w:spacing w:before="0" w:after="0" w:line="240" w:lineRule="auto"/>
        <w:ind w:firstLine="0"/>
        <w:jc w:val="both"/>
        <w:rPr>
          <w:sz w:val="28"/>
          <w:szCs w:val="28"/>
          <w:lang w:val="kk-KZ"/>
        </w:rPr>
      </w:pPr>
      <w:r w:rsidRPr="00565D13">
        <w:rPr>
          <w:sz w:val="28"/>
          <w:szCs w:val="28"/>
          <w:lang w:val="kk-KZ"/>
        </w:rPr>
        <w:tab/>
        <w:t>Бұл жағдайлар</w:t>
      </w:r>
      <w:r w:rsidR="005B6F0B" w:rsidRPr="00565D13">
        <w:rPr>
          <w:sz w:val="28"/>
          <w:szCs w:val="28"/>
          <w:lang w:val="kk-KZ"/>
        </w:rPr>
        <w:t>дан</w:t>
      </w:r>
      <w:r w:rsidRPr="00565D13">
        <w:rPr>
          <w:sz w:val="28"/>
          <w:szCs w:val="28"/>
          <w:lang w:val="kk-KZ"/>
        </w:rPr>
        <w:t xml:space="preserve"> </w:t>
      </w:r>
      <w:r w:rsidRPr="00565D13">
        <w:rPr>
          <w:i/>
          <w:iCs/>
          <w:sz w:val="28"/>
          <w:szCs w:val="28"/>
          <w:lang w:val="kk-KZ"/>
        </w:rPr>
        <w:t>ақылдылық пен ақымақтық а</w:t>
      </w:r>
      <w:r w:rsidRPr="00565D13">
        <w:rPr>
          <w:sz w:val="28"/>
          <w:szCs w:val="28"/>
          <w:lang w:val="kk-KZ"/>
        </w:rPr>
        <w:t xml:space="preserve">дамның әлеуметтік жағдайына емес, тәлім-тәрбиесіне байланысты екеніне көз жеткіземіз. Өйткені, әке әрдайым баласына ақыл, өсиет қалдырады. Мысалы, «Білгір мен хан» ертегісінде Білгір  бай баласына: </w:t>
      </w:r>
      <w:r w:rsidRPr="00565D13">
        <w:rPr>
          <w:rStyle w:val="105pt"/>
          <w:rFonts w:eastAsiaTheme="minorEastAsia"/>
          <w:sz w:val="28"/>
          <w:szCs w:val="28"/>
        </w:rPr>
        <w:t>«</w:t>
      </w:r>
      <w:r w:rsidRPr="00565D13">
        <w:rPr>
          <w:rStyle w:val="105pt"/>
          <w:rFonts w:eastAsiaTheme="minorEastAsia"/>
          <w:b w:val="0"/>
          <w:bCs w:val="0"/>
          <w:i/>
          <w:iCs/>
          <w:sz w:val="28"/>
          <w:szCs w:val="28"/>
        </w:rPr>
        <w:t>Балам, біріншіден, қатыныңа сырыңды айтпа! Екінші, ақымақпен дос болма! Үшінші жаңа байығаннан қарыз алма!»</w:t>
      </w:r>
      <w:r w:rsidRPr="00565D13">
        <w:rPr>
          <w:rStyle w:val="105pt"/>
          <w:rFonts w:eastAsiaTheme="minorEastAsia"/>
          <w:b w:val="0"/>
          <w:bCs w:val="0"/>
          <w:sz w:val="28"/>
          <w:szCs w:val="28"/>
        </w:rPr>
        <w:t xml:space="preserve"> </w:t>
      </w:r>
      <w:r w:rsidR="005B6F0B" w:rsidRPr="00565D13">
        <w:rPr>
          <w:sz w:val="28"/>
          <w:szCs w:val="28"/>
          <w:lang w:val="kk-KZ"/>
        </w:rPr>
        <w:t>–</w:t>
      </w:r>
      <w:r w:rsidRPr="00565D13">
        <w:rPr>
          <w:rStyle w:val="105pt"/>
          <w:rFonts w:eastAsiaTheme="minorEastAsia"/>
          <w:b w:val="0"/>
          <w:bCs w:val="0"/>
          <w:sz w:val="28"/>
          <w:szCs w:val="28"/>
        </w:rPr>
        <w:t xml:space="preserve">  деген </w:t>
      </w:r>
      <w:r w:rsidRPr="00565D13">
        <w:rPr>
          <w:rStyle w:val="105pt"/>
          <w:rFonts w:eastAsiaTheme="minorHAnsi"/>
          <w:b w:val="0"/>
          <w:bCs w:val="0"/>
          <w:sz w:val="28"/>
          <w:szCs w:val="28"/>
        </w:rPr>
        <w:t>ақыл айтса, «Қарттың ұлына өсиетінде»  бай  ұлына</w:t>
      </w:r>
      <w:r w:rsidRPr="009B5705">
        <w:rPr>
          <w:spacing w:val="3"/>
          <w:sz w:val="28"/>
          <w:szCs w:val="28"/>
          <w:lang w:val="kk-KZ"/>
        </w:rPr>
        <w:t xml:space="preserve">  «</w:t>
      </w:r>
      <w:r w:rsidRPr="009B5705">
        <w:rPr>
          <w:i/>
          <w:iCs/>
          <w:spacing w:val="3"/>
          <w:sz w:val="28"/>
          <w:szCs w:val="28"/>
          <w:lang w:val="kk-KZ"/>
        </w:rPr>
        <w:t>мен өлген соң  жұма   сайын қыз</w:t>
      </w:r>
      <w:r w:rsidRPr="00565D13">
        <w:rPr>
          <w:i/>
          <w:iCs/>
          <w:sz w:val="28"/>
          <w:szCs w:val="28"/>
          <w:lang w:val="kk-KZ"/>
        </w:rPr>
        <w:t xml:space="preserve"> </w:t>
      </w:r>
      <w:r w:rsidRPr="009B5705">
        <w:rPr>
          <w:i/>
          <w:iCs/>
          <w:spacing w:val="4"/>
          <w:sz w:val="28"/>
          <w:szCs w:val="28"/>
          <w:lang w:val="kk-KZ"/>
        </w:rPr>
        <w:t>алып, қала сайын үй сал, ас жесең, бал же»,</w:t>
      </w:r>
      <w:r w:rsidR="005B6F0B" w:rsidRPr="00565D13">
        <w:rPr>
          <w:sz w:val="28"/>
          <w:szCs w:val="28"/>
          <w:lang w:val="kk-KZ"/>
        </w:rPr>
        <w:t xml:space="preserve"> –</w:t>
      </w:r>
      <w:r w:rsidRPr="009B5705">
        <w:rPr>
          <w:spacing w:val="4"/>
          <w:sz w:val="28"/>
          <w:szCs w:val="28"/>
          <w:lang w:val="kk-KZ"/>
        </w:rPr>
        <w:t xml:space="preserve"> </w:t>
      </w:r>
      <w:r w:rsidRPr="009B5705">
        <w:rPr>
          <w:spacing w:val="1"/>
          <w:sz w:val="28"/>
          <w:szCs w:val="28"/>
          <w:lang w:val="kk-KZ"/>
        </w:rPr>
        <w:t>деп, өсиет айтыпты.</w:t>
      </w:r>
    </w:p>
    <w:p w14:paraId="2FD83E7A" w14:textId="77777777" w:rsidR="00C8057F" w:rsidRPr="00565D13" w:rsidRDefault="00C8057F" w:rsidP="008C5A87">
      <w:pPr>
        <w:pStyle w:val="a5"/>
        <w:jc w:val="both"/>
        <w:rPr>
          <w:rStyle w:val="105pt"/>
          <w:rFonts w:eastAsiaTheme="minorEastAsia"/>
          <w:b w:val="0"/>
          <w:i/>
          <w:iCs/>
          <w:sz w:val="28"/>
          <w:szCs w:val="28"/>
        </w:rPr>
      </w:pPr>
      <w:r w:rsidRPr="009B5705">
        <w:rPr>
          <w:rFonts w:ascii="Times New Roman" w:eastAsia="Times New Roman" w:hAnsi="Times New Roman" w:cs="Times New Roman"/>
          <w:spacing w:val="1"/>
          <w:sz w:val="28"/>
          <w:szCs w:val="28"/>
          <w:lang w:val="kk-KZ"/>
        </w:rPr>
        <w:tab/>
        <w:t xml:space="preserve">Үш ауыз сөз» ертегісінде бай баласы бір үйір жылқыға мынадай үш ауыз насихат сөзді сатып алады: </w:t>
      </w:r>
      <w:r w:rsidRPr="009B5705">
        <w:rPr>
          <w:rFonts w:ascii="Times New Roman" w:eastAsia="Times New Roman" w:hAnsi="Times New Roman" w:cs="Times New Roman"/>
          <w:b/>
          <w:bCs/>
          <w:i/>
          <w:iCs/>
          <w:spacing w:val="1"/>
          <w:sz w:val="28"/>
          <w:szCs w:val="28"/>
          <w:lang w:val="kk-KZ"/>
        </w:rPr>
        <w:t>«</w:t>
      </w:r>
      <w:r w:rsidRPr="00565D13">
        <w:rPr>
          <w:rStyle w:val="105pt"/>
          <w:rFonts w:eastAsiaTheme="minorEastAsia"/>
          <w:b w:val="0"/>
          <w:bCs w:val="0"/>
          <w:i/>
          <w:iCs/>
          <w:sz w:val="28"/>
          <w:szCs w:val="28"/>
        </w:rPr>
        <w:t>Суын ішкен құдыққа түкірме, ертеңгі асты тастама, оң қолың ұрыс бастаса, сол қолың арашашы болсын..»</w:t>
      </w:r>
    </w:p>
    <w:p w14:paraId="15E1A0F8" w14:textId="3693A604" w:rsidR="00C8057F" w:rsidRPr="00565D13" w:rsidRDefault="00C8057F" w:rsidP="008C5A87">
      <w:pPr>
        <w:pStyle w:val="a5"/>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«Кедей қызы мен хан баласы» ертегісінде  ханның ұлы өзіне жарды үш түрлі жұмбақ жасырып таңдайды: </w:t>
      </w:r>
      <w:r w:rsidRPr="00565D13">
        <w:rPr>
          <w:rFonts w:ascii="Times New Roman" w:hAnsi="Times New Roman" w:cs="Times New Roman"/>
          <w:i/>
          <w:iCs/>
          <w:sz w:val="28"/>
          <w:szCs w:val="28"/>
          <w:lang w:val="kk-KZ"/>
        </w:rPr>
        <w:t>«</w:t>
      </w:r>
      <w:r w:rsidRPr="00565D13">
        <w:rPr>
          <w:rStyle w:val="31"/>
          <w:rFonts w:eastAsiaTheme="minorEastAsia"/>
          <w:i/>
          <w:iCs/>
          <w:sz w:val="28"/>
          <w:szCs w:val="28"/>
        </w:rPr>
        <w:t xml:space="preserve">Бірінші </w:t>
      </w:r>
      <w:r w:rsidR="005B6F0B" w:rsidRPr="00565D13">
        <w:rPr>
          <w:rFonts w:ascii="Times New Roman" w:hAnsi="Times New Roman" w:cs="Times New Roman"/>
          <w:sz w:val="28"/>
          <w:szCs w:val="28"/>
          <w:lang w:val="kk-KZ"/>
        </w:rPr>
        <w:t>–</w:t>
      </w:r>
      <w:r w:rsidRPr="00565D13">
        <w:rPr>
          <w:rStyle w:val="31"/>
          <w:rFonts w:eastAsiaTheme="minorEastAsia"/>
          <w:i/>
          <w:iCs/>
          <w:sz w:val="28"/>
          <w:szCs w:val="28"/>
        </w:rPr>
        <w:t xml:space="preserve"> күннің батысы мен шығысының арасы қанша жер, соны табыңдар; екінші </w:t>
      </w:r>
      <w:r w:rsidR="005B6F0B" w:rsidRPr="00565D13">
        <w:rPr>
          <w:rFonts w:ascii="Times New Roman" w:hAnsi="Times New Roman" w:cs="Times New Roman"/>
          <w:sz w:val="28"/>
          <w:szCs w:val="28"/>
          <w:lang w:val="kk-KZ"/>
        </w:rPr>
        <w:t xml:space="preserve">– </w:t>
      </w:r>
      <w:r w:rsidRPr="00565D13">
        <w:rPr>
          <w:rStyle w:val="31"/>
          <w:rFonts w:eastAsiaTheme="minorEastAsia"/>
          <w:i/>
          <w:iCs/>
          <w:sz w:val="28"/>
          <w:szCs w:val="28"/>
        </w:rPr>
        <w:t xml:space="preserve">жер мен көктің арасы қанша жер, соны табыңдар; үшінші </w:t>
      </w:r>
      <w:r w:rsidR="005B6F0B" w:rsidRPr="00565D13">
        <w:rPr>
          <w:rFonts w:ascii="Times New Roman" w:hAnsi="Times New Roman" w:cs="Times New Roman"/>
          <w:sz w:val="28"/>
          <w:szCs w:val="28"/>
          <w:lang w:val="kk-KZ"/>
        </w:rPr>
        <w:t>–</w:t>
      </w:r>
      <w:r w:rsidRPr="00565D13">
        <w:rPr>
          <w:rStyle w:val="31"/>
          <w:rFonts w:eastAsiaTheme="minorEastAsia"/>
          <w:i/>
          <w:iCs/>
          <w:sz w:val="28"/>
          <w:szCs w:val="28"/>
        </w:rPr>
        <w:t xml:space="preserve"> өтірік пен шынның арасы қанша, соны табыңдар»,</w:t>
      </w:r>
      <w:r w:rsidRPr="00565D13">
        <w:rPr>
          <w:rStyle w:val="31"/>
          <w:rFonts w:eastAsiaTheme="minorEastAsia"/>
          <w:sz w:val="28"/>
          <w:szCs w:val="28"/>
        </w:rPr>
        <w:t xml:space="preserve"> -  дейді. Бұл да хан баласының ақылдылығының белгісі.</w:t>
      </w:r>
      <w:r w:rsidRPr="00565D13">
        <w:rPr>
          <w:rFonts w:ascii="Times New Roman" w:hAnsi="Times New Roman" w:cs="Times New Roman"/>
          <w:sz w:val="28"/>
          <w:szCs w:val="28"/>
          <w:lang w:val="kk-KZ"/>
        </w:rPr>
        <w:t xml:space="preserve">  Бұл насихат, өсиеттер, жұмбақтар   халықтық педагогиканың айқын көрінісі десе болады.</w:t>
      </w:r>
    </w:p>
    <w:p w14:paraId="0BE90AFC" w14:textId="38F12A3B" w:rsidR="00C8057F" w:rsidRPr="00565D13" w:rsidRDefault="00C8057F" w:rsidP="008C5A87">
      <w:pPr>
        <w:spacing w:after="0" w:line="240" w:lineRule="auto"/>
        <w:ind w:firstLine="708"/>
        <w:jc w:val="both"/>
        <w:rPr>
          <w:rStyle w:val="105pt"/>
          <w:rFonts w:eastAsiaTheme="minorHAnsi"/>
          <w:sz w:val="28"/>
          <w:szCs w:val="28"/>
        </w:rPr>
      </w:pPr>
      <w:r w:rsidRPr="009B5705">
        <w:rPr>
          <w:rFonts w:ascii="Times New Roman" w:hAnsi="Times New Roman" w:cs="Times New Roman"/>
          <w:sz w:val="28"/>
          <w:szCs w:val="28"/>
          <w:lang w:val="kk-KZ"/>
        </w:rPr>
        <w:t xml:space="preserve"> Дегенмен, әлеуметтік, таптық көзқарас та жоқ емес. Мәселен, «</w:t>
      </w:r>
      <w:r w:rsidRPr="00565D13">
        <w:rPr>
          <w:rFonts w:ascii="Times New Roman" w:hAnsi="Times New Roman" w:cs="Times New Roman"/>
          <w:i/>
          <w:iCs/>
          <w:sz w:val="28"/>
          <w:szCs w:val="28"/>
          <w:lang w:val="kk-KZ"/>
        </w:rPr>
        <w:t>Хан мен уәзірде»</w:t>
      </w:r>
      <w:r w:rsidRPr="00565D13">
        <w:rPr>
          <w:rFonts w:ascii="Times New Roman" w:hAnsi="Times New Roman" w:cs="Times New Roman"/>
          <w:sz w:val="28"/>
          <w:szCs w:val="28"/>
          <w:lang w:val="kk-KZ"/>
        </w:rPr>
        <w:t xml:space="preserve"> хан кедейдің баласына қызымды бермеймін деп қанша айла-шарғы жасағанымен, тағдырдан қашып құтыла алмайды.  </w:t>
      </w:r>
      <w:r w:rsidRPr="00565D13">
        <w:rPr>
          <w:rStyle w:val="105pt"/>
          <w:rFonts w:eastAsiaTheme="minorHAnsi"/>
          <w:b w:val="0"/>
          <w:bCs w:val="0"/>
          <w:i/>
          <w:iCs/>
          <w:sz w:val="28"/>
          <w:szCs w:val="28"/>
        </w:rPr>
        <w:t xml:space="preserve">«Мына ханның қызын қаңғырған кедейдің баласы алыпты» </w:t>
      </w:r>
      <w:r w:rsidRPr="00565D13">
        <w:rPr>
          <w:rStyle w:val="105pt"/>
          <w:rFonts w:eastAsiaTheme="minorHAnsi"/>
          <w:b w:val="0"/>
          <w:bCs w:val="0"/>
          <w:sz w:val="28"/>
          <w:szCs w:val="28"/>
        </w:rPr>
        <w:t xml:space="preserve">деген ат ханның </w:t>
      </w:r>
      <w:r w:rsidRPr="00565D13">
        <w:rPr>
          <w:rStyle w:val="105pt"/>
          <w:rFonts w:eastAsiaTheme="minorHAnsi"/>
          <w:b w:val="0"/>
          <w:bCs w:val="0"/>
          <w:i/>
          <w:iCs/>
          <w:sz w:val="28"/>
          <w:szCs w:val="28"/>
        </w:rPr>
        <w:t>сүйегіне таңба болатын</w:t>
      </w:r>
      <w:r w:rsidRPr="00565D13">
        <w:rPr>
          <w:rStyle w:val="105pt"/>
          <w:rFonts w:eastAsiaTheme="minorHAnsi"/>
          <w:b w:val="0"/>
          <w:bCs w:val="0"/>
          <w:sz w:val="28"/>
          <w:szCs w:val="28"/>
        </w:rPr>
        <w:t xml:space="preserve"> болды, </w:t>
      </w:r>
      <w:r w:rsidR="005B6F0B" w:rsidRPr="00565D13">
        <w:rPr>
          <w:rFonts w:ascii="Times New Roman" w:hAnsi="Times New Roman" w:cs="Times New Roman"/>
          <w:sz w:val="28"/>
          <w:szCs w:val="28"/>
          <w:lang w:val="kk-KZ"/>
        </w:rPr>
        <w:t>–</w:t>
      </w:r>
      <w:r w:rsidRPr="00565D13">
        <w:rPr>
          <w:rStyle w:val="105pt"/>
          <w:rFonts w:eastAsiaTheme="minorHAnsi"/>
          <w:b w:val="0"/>
          <w:bCs w:val="0"/>
          <w:sz w:val="28"/>
          <w:szCs w:val="28"/>
        </w:rPr>
        <w:t xml:space="preserve"> деп жүргенде, күйеу баласына қазған орға өзі түседі.</w:t>
      </w:r>
      <w:r w:rsidRPr="00565D13">
        <w:rPr>
          <w:rStyle w:val="105pt"/>
          <w:rFonts w:eastAsiaTheme="minorHAnsi"/>
          <w:sz w:val="28"/>
          <w:szCs w:val="28"/>
        </w:rPr>
        <w:t xml:space="preserve"> </w:t>
      </w:r>
    </w:p>
    <w:p w14:paraId="06572491" w14:textId="77777777" w:rsidR="00C8057F" w:rsidRPr="00565D13" w:rsidRDefault="00C8057F" w:rsidP="008C5A87">
      <w:pPr>
        <w:spacing w:after="0" w:line="240" w:lineRule="auto"/>
        <w:jc w:val="both"/>
        <w:rPr>
          <w:rStyle w:val="31"/>
          <w:rFonts w:eastAsiaTheme="minorHAnsi"/>
          <w:color w:val="auto"/>
          <w:sz w:val="28"/>
          <w:szCs w:val="28"/>
          <w:shd w:val="clear" w:color="auto" w:fill="auto"/>
        </w:rPr>
      </w:pPr>
      <w:r w:rsidRPr="009B5705">
        <w:rPr>
          <w:rFonts w:ascii="Times New Roman" w:hAnsi="Times New Roman" w:cs="Times New Roman"/>
          <w:sz w:val="28"/>
          <w:szCs w:val="28"/>
          <w:lang w:val="kk-KZ"/>
        </w:rPr>
        <w:t xml:space="preserve">           Бала сөзімен қатар </w:t>
      </w:r>
      <w:r w:rsidRPr="00565D13">
        <w:rPr>
          <w:rFonts w:ascii="Times New Roman" w:hAnsi="Times New Roman" w:cs="Times New Roman"/>
          <w:i/>
          <w:iCs/>
          <w:sz w:val="28"/>
          <w:szCs w:val="28"/>
          <w:lang w:val="kk-KZ"/>
        </w:rPr>
        <w:t>жігіт</w:t>
      </w:r>
      <w:r w:rsidRPr="00565D13">
        <w:rPr>
          <w:rFonts w:ascii="Times New Roman" w:hAnsi="Times New Roman" w:cs="Times New Roman"/>
          <w:sz w:val="28"/>
          <w:szCs w:val="28"/>
          <w:lang w:val="kk-KZ"/>
        </w:rPr>
        <w:t xml:space="preserve"> сөзі де көп қолданылған (67 рет). Ертегілердегі </w:t>
      </w:r>
      <w:r w:rsidRPr="00565D13">
        <w:rPr>
          <w:rFonts w:ascii="Times New Roman" w:hAnsi="Times New Roman" w:cs="Times New Roman"/>
          <w:i/>
          <w:iCs/>
          <w:sz w:val="28"/>
          <w:szCs w:val="28"/>
          <w:lang w:val="kk-KZ"/>
        </w:rPr>
        <w:t>тапқыр жігіт, жас жігіт, бала жігіт, қыз бен жігіт, ағайынды жігіттер, күйеу жігіт, ақылды жігіт</w:t>
      </w:r>
      <w:r w:rsidRPr="00565D13">
        <w:rPr>
          <w:rFonts w:ascii="Times New Roman" w:hAnsi="Times New Roman" w:cs="Times New Roman"/>
          <w:sz w:val="28"/>
          <w:szCs w:val="28"/>
          <w:lang w:val="kk-KZ"/>
        </w:rPr>
        <w:t xml:space="preserve"> тіркесімдері жігіт сөзінің концептілік өрісін </w:t>
      </w:r>
      <w:r w:rsidRPr="00565D13">
        <w:rPr>
          <w:rFonts w:ascii="Times New Roman" w:hAnsi="Times New Roman" w:cs="Times New Roman"/>
          <w:sz w:val="28"/>
          <w:szCs w:val="28"/>
          <w:lang w:val="kk-KZ"/>
        </w:rPr>
        <w:lastRenderedPageBreak/>
        <w:t>танытады. Мәселен, «</w:t>
      </w:r>
      <w:r w:rsidRPr="00565D13">
        <w:rPr>
          <w:rFonts w:ascii="Times New Roman" w:hAnsi="Times New Roman" w:cs="Times New Roman"/>
          <w:i/>
          <w:iCs/>
          <w:sz w:val="28"/>
          <w:szCs w:val="28"/>
          <w:lang w:val="kk-KZ"/>
        </w:rPr>
        <w:t>Ақылды қыз бен тапқыр жігіт»,  «Қарт пен тапқыр жігіт</w:t>
      </w:r>
      <w:r w:rsidRPr="00565D13">
        <w:rPr>
          <w:rFonts w:ascii="Times New Roman" w:hAnsi="Times New Roman" w:cs="Times New Roman"/>
          <w:sz w:val="28"/>
          <w:szCs w:val="28"/>
          <w:lang w:val="kk-KZ"/>
        </w:rPr>
        <w:t xml:space="preserve">» ертегілерінде жігіттің тапқырлығы сөз саптауынан, жұмбақты таба білуінен байқалады. </w:t>
      </w:r>
      <w:r w:rsidRPr="00565D13">
        <w:rPr>
          <w:rStyle w:val="31"/>
          <w:rFonts w:eastAsiaTheme="minorHAnsi"/>
          <w:color w:val="auto"/>
          <w:sz w:val="28"/>
          <w:szCs w:val="28"/>
        </w:rPr>
        <w:t>Ақыл ажалды да жеңеді, ақылды жігіт қылышын жалаңдатқан қырық қызға: «</w:t>
      </w:r>
      <w:r w:rsidRPr="00565D13">
        <w:rPr>
          <w:rStyle w:val="31"/>
          <w:rFonts w:eastAsiaTheme="minorHAnsi"/>
          <w:i/>
          <w:iCs/>
          <w:color w:val="auto"/>
          <w:sz w:val="28"/>
          <w:szCs w:val="28"/>
        </w:rPr>
        <w:t>Менің басымды осы тұрған қырқыңның ішіндегі ең ажарсызбын, ең ақылсыз сорлымын, күнәға батқан көргенсізбін дегенің кес»,</w:t>
      </w:r>
      <w:r w:rsidRPr="00565D13">
        <w:rPr>
          <w:rStyle w:val="31"/>
          <w:rFonts w:eastAsiaTheme="minorHAnsi"/>
          <w:color w:val="auto"/>
          <w:sz w:val="28"/>
          <w:szCs w:val="28"/>
        </w:rPr>
        <w:t xml:space="preserve"> — дейді. (Ақылды қыз бен тапқыр жігіт). Сонымен қатар </w:t>
      </w:r>
      <w:r w:rsidRPr="00565D13">
        <w:rPr>
          <w:rFonts w:ascii="Times New Roman" w:hAnsi="Times New Roman" w:cs="Times New Roman"/>
          <w:sz w:val="28"/>
          <w:szCs w:val="28"/>
          <w:lang w:val="kk-KZ"/>
        </w:rPr>
        <w:t xml:space="preserve">«Қарт пен тапқыр жігіттегі» </w:t>
      </w:r>
      <w:r w:rsidRPr="00565D13">
        <w:rPr>
          <w:rStyle w:val="31"/>
          <w:rFonts w:eastAsiaTheme="minorHAnsi"/>
          <w:color w:val="auto"/>
          <w:sz w:val="28"/>
          <w:szCs w:val="28"/>
        </w:rPr>
        <w:t xml:space="preserve">жігіттің </w:t>
      </w:r>
      <w:r w:rsidRPr="00565D13">
        <w:rPr>
          <w:rStyle w:val="21"/>
          <w:rFonts w:eastAsiaTheme="minorHAnsi"/>
          <w:i/>
          <w:iCs/>
          <w:color w:val="auto"/>
          <w:sz w:val="28"/>
          <w:szCs w:val="28"/>
        </w:rPr>
        <w:t xml:space="preserve">«Кезек арқаласып отыралық», Мына егін желінген бе, желінбеген бе?» , «Ана өлік өтірік өлген бе? Шын өлген бе?»  </w:t>
      </w:r>
      <w:r w:rsidRPr="00565D13">
        <w:rPr>
          <w:rStyle w:val="31"/>
          <w:rFonts w:eastAsiaTheme="minorHAnsi"/>
          <w:color w:val="auto"/>
          <w:sz w:val="28"/>
          <w:szCs w:val="28"/>
        </w:rPr>
        <w:t xml:space="preserve">астарлы сөздері оның ақылды екенін танытады. </w:t>
      </w:r>
    </w:p>
    <w:p w14:paraId="582278EF" w14:textId="77777777"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 «Қыз»</w:t>
      </w:r>
      <w:r w:rsidRPr="00565D13">
        <w:rPr>
          <w:rFonts w:ascii="Times New Roman" w:hAnsi="Times New Roman" w:cs="Times New Roman"/>
          <w:sz w:val="28"/>
          <w:szCs w:val="28"/>
          <w:lang w:val="kk-KZ"/>
        </w:rPr>
        <w:t xml:space="preserve"> сөзі зерттеуге алынып отырған ертегілерде 256 рет кездескен. Ертегілердің бірқатары тікелей қыздарға байланысты айтылған. Мәселен, «Хан қызы», «Кедей қызы мен хан баласы», «Ақылды қыз бен тапқыр жігіт. </w:t>
      </w:r>
    </w:p>
    <w:p w14:paraId="3D8653BF"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«Аяз би» ертегісінде  Уәли деген бай қызының жігіт таңдаудағы ақылдылығы оның жасырған жұмбағынан көрінеді: ол жігітке бір тәрелке, бір қайрақ, бір пышақ, бір гауһар тас береді. Мұның себебі, «</w:t>
      </w:r>
      <w:r w:rsidRPr="00565D13">
        <w:rPr>
          <w:rFonts w:ascii="Times New Roman" w:hAnsi="Times New Roman" w:cs="Times New Roman"/>
          <w:i/>
          <w:iCs/>
          <w:sz w:val="28"/>
          <w:szCs w:val="28"/>
          <w:lang w:val="kk-KZ"/>
        </w:rPr>
        <w:t>Қайрақтай болып езілгенше, төрелкедей болып уатылғанша, пышақтай болып, басы кесілгенше сыр айтпайтын кісі, мына гауһар тастай жарып мені алады»</w:t>
      </w:r>
      <w:r w:rsidRPr="00565D13">
        <w:rPr>
          <w:rFonts w:ascii="Times New Roman" w:hAnsi="Times New Roman" w:cs="Times New Roman"/>
          <w:sz w:val="28"/>
          <w:szCs w:val="28"/>
          <w:lang w:val="kk-KZ"/>
        </w:rPr>
        <w:t xml:space="preserve"> дегені еді. Сол қыз Жаманды да бірнеше рет ханның тұзағынан құтқарады.</w:t>
      </w:r>
    </w:p>
    <w:p w14:paraId="6547A7F1"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«Хан қызы» ертегісінде хан қызы ханның уәзірге  берген </w:t>
      </w:r>
      <w:r w:rsidRPr="00565D13">
        <w:rPr>
          <w:rFonts w:ascii="Times New Roman" w:hAnsi="Times New Roman" w:cs="Times New Roman"/>
          <w:i/>
          <w:iCs/>
          <w:sz w:val="28"/>
          <w:szCs w:val="28"/>
          <w:lang w:val="kk-KZ"/>
        </w:rPr>
        <w:t>«екі қоңыр қаздың не деп бара жатқанын айт</w:t>
      </w:r>
      <w:r w:rsidRPr="00565D13">
        <w:rPr>
          <w:rFonts w:ascii="Times New Roman" w:hAnsi="Times New Roman" w:cs="Times New Roman"/>
          <w:sz w:val="28"/>
          <w:szCs w:val="28"/>
          <w:lang w:val="kk-KZ"/>
        </w:rPr>
        <w:t>» деген жұмбағын шешіп, уәзірді өлімнен құтқарады. Әкесі қызын тазшаға береді. Қыз тазшаны адам қылып, ақырында тазша әкесінің орнына хан болады, қыз ханша болады.</w:t>
      </w:r>
    </w:p>
    <w:p w14:paraId="0902B56D"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«Кедей қызы мен хан баласы»</w:t>
      </w:r>
      <w:r w:rsidRPr="00565D13">
        <w:rPr>
          <w:rFonts w:ascii="Times New Roman" w:hAnsi="Times New Roman" w:cs="Times New Roman"/>
          <w:sz w:val="28"/>
          <w:szCs w:val="28"/>
          <w:lang w:val="kk-KZ"/>
        </w:rPr>
        <w:t xml:space="preserve"> ертегісінде хан баласының жұмбағын шешкен кедей қызы ханша атанады. Одан кейін де еріккен ханның қаһарынан уәзірлерді құтқарады.</w:t>
      </w:r>
    </w:p>
    <w:p w14:paraId="47F6C727"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«Ақылды қыз бен тапқыр жігіт»</w:t>
      </w:r>
      <w:r w:rsidRPr="00565D13">
        <w:rPr>
          <w:rFonts w:ascii="Times New Roman" w:hAnsi="Times New Roman" w:cs="Times New Roman"/>
          <w:sz w:val="28"/>
          <w:szCs w:val="28"/>
          <w:lang w:val="kk-KZ"/>
        </w:rPr>
        <w:t xml:space="preserve"> ертегісінде байдың ақылды қызы әкесі өлген соң өзіне, әкесінің мал-мүлкіне қызығып, көз тіккен бай-манап, би-болыстардан құтылу үшін екі жұмбақ айтып, соны шешкен кісіге тұрмысқа шығатынын жариялайды. Өз жұмбағын шешкен кедей жігіттің алдына келіп, басын иіп, тәжім етеді.</w:t>
      </w:r>
    </w:p>
    <w:p w14:paraId="6142F19E" w14:textId="77777777"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Бұл ертегілерден, бір жағынан, хан қызы да, байдың қызы да, кедейдің қызы да ақылды бола алады, демек, ақылдылық байлықтан емес деген халық танымы орын алса, екінші жағынан, ертегілерде қыздардың барлығы ақылы асқан парасатты, ер адамды, ерін сыйлайтын, құстың да, аңның да тілін білетін қасиеттерімен ерекшеленеді. </w:t>
      </w:r>
    </w:p>
    <w:p w14:paraId="603C1B0E" w14:textId="77777777" w:rsidR="00C8057F" w:rsidRPr="00565D13" w:rsidRDefault="00C8057F" w:rsidP="008C5A87">
      <w:pPr>
        <w:spacing w:after="0" w:line="240" w:lineRule="auto"/>
        <w:ind w:firstLine="708"/>
        <w:jc w:val="both"/>
        <w:rPr>
          <w:rStyle w:val="105pt"/>
          <w:rFonts w:eastAsiaTheme="minorHAnsi"/>
          <w:b w:val="0"/>
          <w:bCs w:val="0"/>
          <w:sz w:val="28"/>
          <w:szCs w:val="28"/>
          <w:shd w:val="clear" w:color="auto" w:fill="auto"/>
        </w:rPr>
      </w:pPr>
      <w:r w:rsidRPr="009B5705">
        <w:rPr>
          <w:rFonts w:ascii="Times New Roman" w:hAnsi="Times New Roman" w:cs="Times New Roman"/>
          <w:sz w:val="28"/>
          <w:szCs w:val="28"/>
          <w:lang w:val="kk-KZ"/>
        </w:rPr>
        <w:t xml:space="preserve">Сол секілді, </w:t>
      </w:r>
      <w:r w:rsidRPr="00565D13">
        <w:rPr>
          <w:rFonts w:ascii="Times New Roman" w:hAnsi="Times New Roman" w:cs="Times New Roman"/>
          <w:b/>
          <w:bCs/>
          <w:sz w:val="28"/>
          <w:szCs w:val="28"/>
          <w:lang w:val="kk-KZ"/>
        </w:rPr>
        <w:t>әйел, аналардың, келіндердің</w:t>
      </w:r>
      <w:r w:rsidRPr="00565D13">
        <w:rPr>
          <w:rFonts w:ascii="Times New Roman" w:hAnsi="Times New Roman" w:cs="Times New Roman"/>
          <w:sz w:val="28"/>
          <w:szCs w:val="28"/>
          <w:lang w:val="kk-KZ"/>
        </w:rPr>
        <w:t xml:space="preserve"> тұлғасынан да осындай қасиеттер байқалады. </w:t>
      </w:r>
      <w:r w:rsidRPr="00565D13">
        <w:rPr>
          <w:rStyle w:val="105pt"/>
          <w:rFonts w:eastAsiaTheme="minorHAnsi"/>
          <w:b w:val="0"/>
          <w:bCs w:val="0"/>
          <w:i/>
          <w:iCs/>
          <w:color w:val="auto"/>
          <w:sz w:val="28"/>
          <w:szCs w:val="28"/>
        </w:rPr>
        <w:t>«Ақылды әйел»</w:t>
      </w:r>
      <w:r w:rsidRPr="00565D13">
        <w:rPr>
          <w:rStyle w:val="105pt"/>
          <w:rFonts w:eastAsiaTheme="minorHAnsi"/>
          <w:b w:val="0"/>
          <w:bCs w:val="0"/>
          <w:color w:val="auto"/>
          <w:sz w:val="28"/>
          <w:szCs w:val="28"/>
        </w:rPr>
        <w:t xml:space="preserve"> ертегісінде </w:t>
      </w:r>
      <w:r w:rsidRPr="00565D13">
        <w:rPr>
          <w:rStyle w:val="105pt"/>
          <w:rFonts w:eastAsiaTheme="minorHAnsi"/>
          <w:b w:val="0"/>
          <w:bCs w:val="0"/>
          <w:i/>
          <w:iCs/>
          <w:color w:val="auto"/>
          <w:sz w:val="28"/>
          <w:szCs w:val="28"/>
        </w:rPr>
        <w:t>«күркеден шыққан кедей қызын»</w:t>
      </w:r>
      <w:r w:rsidRPr="00565D13">
        <w:rPr>
          <w:rStyle w:val="105pt"/>
          <w:rFonts w:eastAsiaTheme="minorHAnsi"/>
          <w:b w:val="0"/>
          <w:bCs w:val="0"/>
          <w:color w:val="auto"/>
          <w:sz w:val="28"/>
          <w:szCs w:val="28"/>
        </w:rPr>
        <w:t xml:space="preserve"> атасы </w:t>
      </w:r>
      <w:r w:rsidRPr="00565D13">
        <w:rPr>
          <w:rStyle w:val="105pt"/>
          <w:rFonts w:eastAsiaTheme="minorHAnsi"/>
          <w:b w:val="0"/>
          <w:bCs w:val="0"/>
          <w:i/>
          <w:iCs/>
          <w:color w:val="auto"/>
          <w:sz w:val="28"/>
          <w:szCs w:val="28"/>
        </w:rPr>
        <w:t>алтын терекке</w:t>
      </w:r>
      <w:r w:rsidRPr="00565D13">
        <w:rPr>
          <w:rStyle w:val="105pt"/>
          <w:rFonts w:eastAsiaTheme="minorHAnsi"/>
          <w:b w:val="0"/>
          <w:bCs w:val="0"/>
          <w:color w:val="auto"/>
          <w:sz w:val="28"/>
          <w:szCs w:val="28"/>
        </w:rPr>
        <w:t xml:space="preserve"> балайды, атасын жаудан, ерін құлдықтан құтқарады, малын азат етеді.</w:t>
      </w:r>
    </w:p>
    <w:p w14:paraId="7CE6CE0F" w14:textId="6FA819A4"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Тұрмыс-салт ертегілерінде «</w:t>
      </w:r>
      <w:r w:rsidRPr="00565D13">
        <w:rPr>
          <w:rFonts w:ascii="Times New Roman" w:hAnsi="Times New Roman" w:cs="Times New Roman"/>
          <w:i/>
          <w:iCs/>
          <w:sz w:val="28"/>
          <w:szCs w:val="28"/>
          <w:lang w:val="kk-KZ"/>
        </w:rPr>
        <w:t>екі дүниелік әйел</w:t>
      </w:r>
      <w:r w:rsidRPr="00565D13">
        <w:rPr>
          <w:rFonts w:ascii="Times New Roman" w:hAnsi="Times New Roman" w:cs="Times New Roman"/>
          <w:sz w:val="28"/>
          <w:szCs w:val="28"/>
          <w:lang w:val="kk-KZ"/>
        </w:rPr>
        <w:t xml:space="preserve">» сөзі бірнеше рет қолданылған. </w:t>
      </w:r>
      <w:r w:rsidRPr="00565D13">
        <w:rPr>
          <w:rFonts w:ascii="Times New Roman" w:hAnsi="Times New Roman" w:cs="Times New Roman"/>
          <w:i/>
          <w:iCs/>
          <w:sz w:val="28"/>
          <w:szCs w:val="28"/>
          <w:lang w:val="kk-KZ"/>
        </w:rPr>
        <w:t>«Екі дүниелік әйел»</w:t>
      </w:r>
      <w:r w:rsidRPr="00565D13">
        <w:rPr>
          <w:rFonts w:ascii="Times New Roman" w:hAnsi="Times New Roman" w:cs="Times New Roman"/>
          <w:sz w:val="28"/>
          <w:szCs w:val="28"/>
          <w:lang w:val="kk-KZ"/>
        </w:rPr>
        <w:t xml:space="preserve"> ертегісінде байдың баласы қарияның ақылымен екі дүниелік әйел ғана аламын дейді. Сол екі дүниелік әйел  келін болып, </w:t>
      </w:r>
      <w:r w:rsidR="007477C3" w:rsidRPr="00565D13">
        <w:rPr>
          <w:rFonts w:ascii="Times New Roman" w:hAnsi="Times New Roman" w:cs="Times New Roman"/>
          <w:sz w:val="28"/>
          <w:szCs w:val="28"/>
          <w:lang w:val="kk-KZ"/>
        </w:rPr>
        <w:t>ақылымен</w:t>
      </w:r>
      <w:r w:rsidRPr="00565D13">
        <w:rPr>
          <w:rFonts w:ascii="Times New Roman" w:hAnsi="Times New Roman" w:cs="Times New Roman"/>
          <w:sz w:val="28"/>
          <w:szCs w:val="28"/>
          <w:lang w:val="kk-KZ"/>
        </w:rPr>
        <w:t xml:space="preserve">  </w:t>
      </w:r>
      <w:r w:rsidRPr="00565D13">
        <w:rPr>
          <w:rStyle w:val="31"/>
          <w:rFonts w:eastAsiaTheme="minorHAnsi"/>
          <w:color w:val="auto"/>
          <w:sz w:val="28"/>
          <w:szCs w:val="28"/>
        </w:rPr>
        <w:t>данышпан шалды ажалдан құтқарыпты.</w:t>
      </w:r>
    </w:p>
    <w:p w14:paraId="3D7C1DD2" w14:textId="77144941"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lastRenderedPageBreak/>
        <w:t xml:space="preserve">Әйел сөзі 55 рет, шеше сөзі  55 рет, келін </w:t>
      </w:r>
      <w:r w:rsidR="00D7501E" w:rsidRPr="00565D13">
        <w:rPr>
          <w:rFonts w:ascii="Times New Roman" w:hAnsi="Times New Roman" w:cs="Times New Roman"/>
          <w:sz w:val="28"/>
          <w:szCs w:val="28"/>
          <w:lang w:val="kk-KZ"/>
        </w:rPr>
        <w:t>–</w:t>
      </w:r>
      <w:r w:rsidRPr="00565D13">
        <w:rPr>
          <w:rFonts w:ascii="Times New Roman" w:hAnsi="Times New Roman" w:cs="Times New Roman"/>
          <w:b/>
          <w:bCs/>
          <w:sz w:val="28"/>
          <w:szCs w:val="28"/>
          <w:lang w:val="kk-KZ"/>
        </w:rPr>
        <w:t xml:space="preserve"> 43, қатын </w:t>
      </w:r>
      <w:r w:rsidR="00D7501E" w:rsidRPr="00565D13">
        <w:rPr>
          <w:rFonts w:ascii="Times New Roman" w:hAnsi="Times New Roman" w:cs="Times New Roman"/>
          <w:sz w:val="28"/>
          <w:szCs w:val="28"/>
          <w:lang w:val="kk-KZ"/>
        </w:rPr>
        <w:t>–</w:t>
      </w:r>
      <w:r w:rsidRPr="00565D13">
        <w:rPr>
          <w:rFonts w:ascii="Times New Roman" w:hAnsi="Times New Roman" w:cs="Times New Roman"/>
          <w:b/>
          <w:bCs/>
          <w:sz w:val="28"/>
          <w:szCs w:val="28"/>
          <w:lang w:val="kk-KZ"/>
        </w:rPr>
        <w:t xml:space="preserve"> 41 рет</w:t>
      </w:r>
      <w:r w:rsidRPr="00565D13">
        <w:rPr>
          <w:rFonts w:ascii="Times New Roman" w:hAnsi="Times New Roman" w:cs="Times New Roman"/>
          <w:sz w:val="28"/>
          <w:szCs w:val="28"/>
          <w:lang w:val="kk-KZ"/>
        </w:rPr>
        <w:t xml:space="preserve"> қолданылған. </w:t>
      </w:r>
    </w:p>
    <w:p w14:paraId="16D1EE14" w14:textId="7B3C2961" w:rsidR="00C8057F" w:rsidRPr="00565D13" w:rsidRDefault="00C8057F" w:rsidP="008C5A87">
      <w:pPr>
        <w:pStyle w:val="42"/>
        <w:shd w:val="clear" w:color="auto" w:fill="auto"/>
        <w:spacing w:before="0" w:after="0" w:line="240" w:lineRule="auto"/>
        <w:ind w:left="20" w:right="20" w:firstLine="340"/>
        <w:jc w:val="both"/>
        <w:rPr>
          <w:sz w:val="28"/>
          <w:szCs w:val="28"/>
          <w:lang w:val="kk-KZ"/>
        </w:rPr>
      </w:pPr>
      <w:r w:rsidRPr="00565D13">
        <w:rPr>
          <w:sz w:val="28"/>
          <w:szCs w:val="28"/>
          <w:lang w:val="kk-KZ"/>
        </w:rPr>
        <w:t xml:space="preserve">Ертегілерде хан өзіне әйелді ақылына қарап таңдайды. Мысалы, </w:t>
      </w:r>
      <w:r w:rsidRPr="00565D13">
        <w:rPr>
          <w:i/>
          <w:iCs/>
          <w:sz w:val="28"/>
          <w:szCs w:val="28"/>
          <w:lang w:val="kk-KZ"/>
        </w:rPr>
        <w:t>«Кедей қызы мен хан баласында»</w:t>
      </w:r>
      <w:r w:rsidRPr="00565D13">
        <w:rPr>
          <w:sz w:val="28"/>
          <w:szCs w:val="28"/>
          <w:lang w:val="kk-KZ"/>
        </w:rPr>
        <w:t xml:space="preserve">  ханның үш жұмбағын шешкен кедей қызы ханша атанады: </w:t>
      </w:r>
      <w:r w:rsidRPr="00565D13">
        <w:rPr>
          <w:rStyle w:val="31"/>
          <w:i/>
          <w:iCs/>
          <w:color w:val="auto"/>
          <w:sz w:val="28"/>
          <w:szCs w:val="28"/>
        </w:rPr>
        <w:t>Күннің батуы мен шығуының арасы бір-ақ күншілік жер. Ертеңгісін шығады, сол күні батады; жер мен көктің а</w:t>
      </w:r>
      <w:r w:rsidR="009E6320">
        <w:rPr>
          <w:rStyle w:val="31"/>
          <w:i/>
          <w:iCs/>
          <w:color w:val="auto"/>
          <w:sz w:val="28"/>
          <w:szCs w:val="28"/>
        </w:rPr>
        <w:t>расы екі кірпігіңнің арасындай-</w:t>
      </w:r>
      <w:r w:rsidRPr="00565D13">
        <w:rPr>
          <w:rStyle w:val="31"/>
          <w:i/>
          <w:iCs/>
          <w:color w:val="auto"/>
          <w:sz w:val="28"/>
          <w:szCs w:val="28"/>
        </w:rPr>
        <w:t>ақ. Себебі: төмен қарасам жер көрінеді, жоғары қарасам, аспан көрінеді, өтірік пен шынның арасы бес елі, себебі құлақ есітеді, оның естігені өтірік. Көз көреді, оның көргеиі шын, екеуінің арасы бес-ақ елі,</w:t>
      </w:r>
      <w:r w:rsidRPr="00565D13">
        <w:rPr>
          <w:rStyle w:val="31"/>
          <w:color w:val="auto"/>
          <w:sz w:val="28"/>
          <w:szCs w:val="28"/>
        </w:rPr>
        <w:t xml:space="preserve"> </w:t>
      </w:r>
      <w:r w:rsidRPr="00565D13">
        <w:rPr>
          <w:sz w:val="28"/>
          <w:szCs w:val="28"/>
          <w:lang w:val="kk-KZ"/>
        </w:rPr>
        <w:t xml:space="preserve">– </w:t>
      </w:r>
      <w:r w:rsidRPr="00565D13">
        <w:rPr>
          <w:rStyle w:val="31"/>
          <w:color w:val="auto"/>
          <w:sz w:val="28"/>
          <w:szCs w:val="28"/>
        </w:rPr>
        <w:t xml:space="preserve"> дейді. Сол әйел ақылымен 40 уәзірді ажалдан алып қалады.</w:t>
      </w:r>
    </w:p>
    <w:p w14:paraId="0EA745F7" w14:textId="77777777"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Кейін хан болған жаманның әйелі де ақылды әрі сұлу болады.</w:t>
      </w:r>
    </w:p>
    <w:p w14:paraId="5B2F2169" w14:textId="1EEC3D06" w:rsidR="00C8057F" w:rsidRPr="00565D13" w:rsidRDefault="00C8057F" w:rsidP="008C5A87">
      <w:pPr>
        <w:pStyle w:val="42"/>
        <w:shd w:val="clear" w:color="auto" w:fill="auto"/>
        <w:spacing w:before="0" w:after="0" w:line="240" w:lineRule="auto"/>
        <w:ind w:right="20" w:firstLine="340"/>
        <w:jc w:val="both"/>
        <w:rPr>
          <w:sz w:val="28"/>
          <w:szCs w:val="28"/>
          <w:lang w:val="kk-KZ"/>
        </w:rPr>
      </w:pPr>
      <w:r w:rsidRPr="00565D13">
        <w:rPr>
          <w:sz w:val="28"/>
          <w:szCs w:val="28"/>
          <w:lang w:val="kk-KZ"/>
        </w:rPr>
        <w:t xml:space="preserve">Әйелдің жаман қасиеттері де жоқ емес. Оны жасайтын – тоқал не бәйбіше. «Шәкірат пен Шәкір» ертегісінде: </w:t>
      </w:r>
      <w:r w:rsidRPr="00565D13">
        <w:rPr>
          <w:rStyle w:val="31"/>
          <w:i/>
          <w:iCs/>
          <w:color w:val="auto"/>
          <w:sz w:val="28"/>
          <w:szCs w:val="28"/>
        </w:rPr>
        <w:t>Күндерде бір күні хан көрші бір байдың ауылына тойға кеткенде өгей шешесі ретін тауып Шәкіратқа өзінің оған ғашық екенін жеткізіпті. Қуанышты хабар күтіп отырған оған жіберген күтуші әйел баласының өзінің өгей шеш</w:t>
      </w:r>
      <w:r w:rsidRPr="00565D13">
        <w:rPr>
          <w:rStyle w:val="31"/>
          <w:i/>
          <w:iCs/>
          <w:sz w:val="28"/>
          <w:szCs w:val="28"/>
        </w:rPr>
        <w:t>е</w:t>
      </w:r>
      <w:r w:rsidRPr="00565D13">
        <w:rPr>
          <w:rStyle w:val="31"/>
          <w:i/>
          <w:iCs/>
          <w:color w:val="auto"/>
          <w:sz w:val="28"/>
          <w:szCs w:val="28"/>
        </w:rPr>
        <w:t>сіне ешбір көңіл қоса алмайтынын, оны өз теңім деп те танымайтынын айт</w:t>
      </w:r>
      <w:r w:rsidRPr="00565D13">
        <w:rPr>
          <w:rStyle w:val="31"/>
          <w:i/>
          <w:iCs/>
          <w:sz w:val="28"/>
          <w:szCs w:val="28"/>
        </w:rPr>
        <w:t>ад</w:t>
      </w:r>
      <w:r w:rsidRPr="00565D13">
        <w:rPr>
          <w:rStyle w:val="31"/>
          <w:i/>
          <w:iCs/>
          <w:color w:val="auto"/>
          <w:sz w:val="28"/>
          <w:szCs w:val="28"/>
        </w:rPr>
        <w:t>ы. Бұған ашуланып, кектенген өгей шешесі баласынын көзін жоғалтпақ болып бекінеді</w:t>
      </w:r>
      <w:r w:rsidRPr="00565D13">
        <w:rPr>
          <w:rStyle w:val="31"/>
          <w:color w:val="auto"/>
          <w:sz w:val="28"/>
          <w:szCs w:val="28"/>
        </w:rPr>
        <w:t>. Соныңда</w:t>
      </w:r>
      <w:r w:rsidR="00D7501E" w:rsidRPr="00565D13">
        <w:rPr>
          <w:rStyle w:val="31"/>
          <w:color w:val="auto"/>
          <w:sz w:val="28"/>
          <w:szCs w:val="28"/>
        </w:rPr>
        <w:t xml:space="preserve"> шындықты білген хан </w:t>
      </w:r>
      <w:r w:rsidRPr="00565D13">
        <w:rPr>
          <w:rStyle w:val="31"/>
          <w:rFonts w:eastAsiaTheme="minorHAnsi"/>
          <w:color w:val="auto"/>
          <w:sz w:val="28"/>
          <w:szCs w:val="28"/>
        </w:rPr>
        <w:t>ол әйелді жалшылардың біріне қосады да, өзі үйімен балаларының хандығына көшіп келеді</w:t>
      </w:r>
    </w:p>
    <w:p w14:paraId="3A21A664" w14:textId="77777777"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w:t>
      </w:r>
      <w:r w:rsidRPr="00565D13">
        <w:rPr>
          <w:rFonts w:ascii="Times New Roman" w:hAnsi="Times New Roman" w:cs="Times New Roman"/>
          <w:i/>
          <w:iCs/>
          <w:sz w:val="28"/>
          <w:szCs w:val="28"/>
          <w:lang w:val="kk-KZ"/>
        </w:rPr>
        <w:t>Екі жетім</w:t>
      </w:r>
      <w:r w:rsidRPr="00565D13">
        <w:rPr>
          <w:rFonts w:ascii="Times New Roman" w:hAnsi="Times New Roman" w:cs="Times New Roman"/>
          <w:sz w:val="28"/>
          <w:szCs w:val="28"/>
          <w:lang w:val="kk-KZ"/>
        </w:rPr>
        <w:t xml:space="preserve">» ертегісінде: </w:t>
      </w:r>
      <w:r w:rsidRPr="009B5705">
        <w:rPr>
          <w:rFonts w:ascii="Times New Roman" w:eastAsia="Times New Roman" w:hAnsi="Times New Roman" w:cs="Times New Roman"/>
          <w:i/>
          <w:iCs/>
          <w:spacing w:val="-4"/>
          <w:sz w:val="28"/>
          <w:szCs w:val="28"/>
          <w:lang w:val="kk-KZ"/>
        </w:rPr>
        <w:t xml:space="preserve">Бәйбішесінің бір қызы, тоқалының бір ұлы, бір қызы </w:t>
      </w:r>
      <w:r w:rsidRPr="009B5705">
        <w:rPr>
          <w:rFonts w:ascii="Times New Roman" w:eastAsia="Times New Roman" w:hAnsi="Times New Roman" w:cs="Times New Roman"/>
          <w:i/>
          <w:iCs/>
          <w:spacing w:val="4"/>
          <w:sz w:val="28"/>
          <w:szCs w:val="28"/>
          <w:lang w:val="kk-KZ"/>
        </w:rPr>
        <w:t xml:space="preserve">болыпты. Күндерде бір күн тоқалы ауырып </w:t>
      </w:r>
      <w:r w:rsidRPr="009B5705">
        <w:rPr>
          <w:rFonts w:ascii="Times New Roman" w:eastAsia="Times New Roman" w:hAnsi="Times New Roman" w:cs="Times New Roman"/>
          <w:i/>
          <w:iCs/>
          <w:spacing w:val="7"/>
          <w:sz w:val="28"/>
          <w:szCs w:val="28"/>
          <w:lang w:val="kk-KZ"/>
        </w:rPr>
        <w:t xml:space="preserve">өледі. Бәйбіше тоқалдан туған қыз бен ұлға </w:t>
      </w:r>
      <w:r w:rsidRPr="009B5705">
        <w:rPr>
          <w:rFonts w:ascii="Times New Roman" w:eastAsia="Times New Roman" w:hAnsi="Times New Roman" w:cs="Times New Roman"/>
          <w:i/>
          <w:iCs/>
          <w:sz w:val="28"/>
          <w:szCs w:val="28"/>
          <w:lang w:val="kk-KZ"/>
        </w:rPr>
        <w:t>түк тамақ, киім бермей, өнебойы қиын жұмыс істетіп жүреді екен.</w:t>
      </w:r>
      <w:r w:rsidRPr="009B5705">
        <w:rPr>
          <w:rFonts w:ascii="Times New Roman" w:eastAsia="Times New Roman" w:hAnsi="Times New Roman" w:cs="Times New Roman"/>
          <w:sz w:val="28"/>
          <w:szCs w:val="28"/>
          <w:lang w:val="kk-KZ"/>
        </w:rPr>
        <w:t xml:space="preserve">  Бұл ертегілердегі өгей шеше (тоқал, бәйбіше) мен өгей балалар арасындағы қарым-қатынас халық өмірінде кездесетін шынайы тұрмыстық қатынастар деуге болады.</w:t>
      </w:r>
    </w:p>
    <w:p w14:paraId="37F91DB9" w14:textId="651E2138"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Келін. </w:t>
      </w:r>
      <w:r w:rsidRPr="00565D13">
        <w:rPr>
          <w:rFonts w:ascii="Times New Roman" w:hAnsi="Times New Roman" w:cs="Times New Roman"/>
          <w:sz w:val="28"/>
          <w:szCs w:val="28"/>
          <w:lang w:val="kk-KZ"/>
        </w:rPr>
        <w:t>Ақылды келін табу, балықшының қызын келін қып алу («Ақылды әйел»), бар қазынасын келініне сеніп тапсыру, атасына ақыл айту, данышпан келін атану («Шал мен келін»), хан келіні болса да, сүйгені үшін күресу (ханның келінімін, маңдайыма жазылғаны сол болды), («Жалайырхан мен Сағат»)</w:t>
      </w:r>
      <w:r w:rsidR="00BA1EFA" w:rsidRPr="00565D13">
        <w:rPr>
          <w:rFonts w:ascii="Times New Roman" w:hAnsi="Times New Roman" w:cs="Times New Roman"/>
          <w:sz w:val="28"/>
          <w:szCs w:val="28"/>
          <w:lang w:val="kk-KZ"/>
        </w:rPr>
        <w:t xml:space="preserve"> келінге қатысты эпизодтар осындай.</w:t>
      </w:r>
    </w:p>
    <w:p w14:paraId="6AF6226A" w14:textId="77777777" w:rsidR="00C8057F" w:rsidRPr="00565D13" w:rsidRDefault="00C8057F" w:rsidP="008C5A87">
      <w:pPr>
        <w:spacing w:after="0" w:line="240" w:lineRule="auto"/>
        <w:ind w:firstLine="708"/>
        <w:jc w:val="both"/>
        <w:rPr>
          <w:rFonts w:ascii="Times New Roman" w:hAnsi="Times New Roman" w:cs="Times New Roman"/>
          <w:b/>
          <w:bCs/>
          <w:sz w:val="28"/>
          <w:szCs w:val="28"/>
          <w:lang w:val="kk-KZ"/>
        </w:rPr>
      </w:pPr>
      <w:r w:rsidRPr="00565D13">
        <w:rPr>
          <w:rFonts w:ascii="Times New Roman" w:hAnsi="Times New Roman" w:cs="Times New Roman"/>
          <w:sz w:val="28"/>
          <w:szCs w:val="28"/>
          <w:lang w:val="kk-KZ"/>
        </w:rPr>
        <w:t>Қазақ халқына тән ментальділіктің бір көрінісін мына жағдайдан байқауға болады:</w:t>
      </w:r>
    </w:p>
    <w:p w14:paraId="7F931F09" w14:textId="7FEBFF93" w:rsidR="00C8057F" w:rsidRPr="006352E1" w:rsidRDefault="00C8057F" w:rsidP="008C5A87">
      <w:pPr>
        <w:spacing w:after="0" w:line="240" w:lineRule="auto"/>
        <w:ind w:firstLine="708"/>
        <w:jc w:val="both"/>
        <w:rPr>
          <w:rFonts w:ascii="Times New Roman" w:hAnsi="Times New Roman" w:cs="Times New Roman"/>
          <w:sz w:val="28"/>
          <w:szCs w:val="28"/>
          <w:lang w:val="kk-KZ"/>
        </w:rPr>
      </w:pPr>
      <w:r w:rsidRPr="00565D13">
        <w:rPr>
          <w:rStyle w:val="31"/>
          <w:rFonts w:eastAsiaTheme="minorHAnsi"/>
          <w:i/>
          <w:iCs/>
          <w:color w:val="auto"/>
          <w:sz w:val="28"/>
          <w:szCs w:val="28"/>
        </w:rPr>
        <w:t xml:space="preserve">Менің мына ақсақалдарға айтатын бір-екі ауыз сөзім бар, соған ұлықсат па екен, сұра! </w:t>
      </w:r>
      <w:r w:rsidR="00BA1EFA" w:rsidRPr="00565D13">
        <w:rPr>
          <w:rFonts w:ascii="Times New Roman" w:hAnsi="Times New Roman" w:cs="Times New Roman"/>
          <w:sz w:val="28"/>
          <w:szCs w:val="28"/>
          <w:lang w:val="kk-KZ"/>
        </w:rPr>
        <w:t>–</w:t>
      </w:r>
      <w:r w:rsidRPr="00565D13">
        <w:rPr>
          <w:rStyle w:val="31"/>
          <w:rFonts w:eastAsiaTheme="minorHAnsi"/>
          <w:i/>
          <w:iCs/>
          <w:color w:val="auto"/>
          <w:sz w:val="28"/>
          <w:szCs w:val="28"/>
        </w:rPr>
        <w:t xml:space="preserve"> депті. Ақсақалдар ұлықсат депті</w:t>
      </w:r>
      <w:r w:rsidRPr="00565D13">
        <w:rPr>
          <w:rStyle w:val="31"/>
          <w:rFonts w:eastAsiaTheme="minorHAnsi"/>
          <w:sz w:val="28"/>
          <w:szCs w:val="28"/>
        </w:rPr>
        <w:t xml:space="preserve"> («</w:t>
      </w:r>
      <w:r w:rsidRPr="00565D13">
        <w:rPr>
          <w:rStyle w:val="31"/>
          <w:rFonts w:eastAsiaTheme="minorHAnsi"/>
          <w:color w:val="auto"/>
          <w:sz w:val="28"/>
          <w:szCs w:val="28"/>
        </w:rPr>
        <w:t>Шал мен келін</w:t>
      </w:r>
      <w:r w:rsidRPr="00565D13">
        <w:rPr>
          <w:rStyle w:val="31"/>
          <w:rFonts w:eastAsiaTheme="minorHAnsi"/>
          <w:sz w:val="28"/>
          <w:szCs w:val="28"/>
        </w:rPr>
        <w:t>»).</w:t>
      </w:r>
      <w:r w:rsidR="00BA1EFA" w:rsidRPr="00565D13">
        <w:rPr>
          <w:rStyle w:val="31"/>
          <w:rFonts w:eastAsiaTheme="minorHAnsi"/>
          <w:sz w:val="28"/>
          <w:szCs w:val="28"/>
        </w:rPr>
        <w:t xml:space="preserve"> Ханның қызы болса да, үлкенді сыйлау, ақсақалдардың алдын кеспеу </w:t>
      </w:r>
      <w:r w:rsidR="00BA1EFA" w:rsidRPr="00565D13">
        <w:rPr>
          <w:rFonts w:ascii="Times New Roman" w:hAnsi="Times New Roman" w:cs="Times New Roman"/>
          <w:sz w:val="28"/>
          <w:szCs w:val="28"/>
          <w:lang w:val="kk-KZ"/>
        </w:rPr>
        <w:t xml:space="preserve">– қазақ келінінің </w:t>
      </w:r>
      <w:r w:rsidR="00BA1EFA" w:rsidRPr="00C35E23">
        <w:rPr>
          <w:rFonts w:ascii="Times New Roman" w:hAnsi="Times New Roman" w:cs="Times New Roman"/>
          <w:sz w:val="28"/>
          <w:szCs w:val="28"/>
          <w:lang w:val="kk-KZ"/>
        </w:rPr>
        <w:t xml:space="preserve">санасында әбден орныққан стереотип деуге болады. </w:t>
      </w:r>
      <w:r w:rsidR="00C35E23" w:rsidRPr="00C35E23">
        <w:rPr>
          <w:rFonts w:ascii="Times New Roman" w:hAnsi="Times New Roman" w:cs="Times New Roman"/>
          <w:sz w:val="28"/>
          <w:szCs w:val="28"/>
          <w:lang w:val="kk-KZ"/>
        </w:rPr>
        <w:t>Қиял-ғажайып ертегідегі Кенжекейдің атасына кісі салып хабар айтқызуын мысалға келтіріп,</w:t>
      </w:r>
      <w:r w:rsidR="00C35E23" w:rsidRPr="009B5705">
        <w:rPr>
          <w:rFonts w:ascii="Times New Roman" w:hAnsi="Times New Roman" w:cs="Times New Roman"/>
          <w:sz w:val="28"/>
          <w:szCs w:val="28"/>
          <w:lang w:val="kk-KZ"/>
        </w:rPr>
        <w:t xml:space="preserve"> «берілген мысалдан жас келіннің атасымен тіл табысуын, оның қарым-қатынас стратегиясына сәйкес тілдік құралдарды ұтымды пайдаланғанын, сөйлеудегі сыпайылығы мен қазақы сөйлеу әдебін көруімізге болады», - дейді Н.Қултанбаева </w:t>
      </w:r>
      <w:r w:rsidR="006352E1" w:rsidRPr="009B5705">
        <w:rPr>
          <w:rFonts w:ascii="Times New Roman" w:hAnsi="Times New Roman" w:cs="Times New Roman"/>
          <w:sz w:val="28"/>
          <w:szCs w:val="28"/>
          <w:lang w:val="kk-KZ"/>
        </w:rPr>
        <w:t>[92,</w:t>
      </w:r>
      <w:r w:rsidR="006352E1">
        <w:rPr>
          <w:rFonts w:ascii="Times New Roman" w:hAnsi="Times New Roman" w:cs="Times New Roman"/>
          <w:sz w:val="28"/>
          <w:szCs w:val="28"/>
          <w:lang w:val="kk-KZ"/>
        </w:rPr>
        <w:t>б.</w:t>
      </w:r>
      <w:r w:rsidR="006352E1" w:rsidRPr="009B5705">
        <w:rPr>
          <w:rFonts w:ascii="Times New Roman" w:hAnsi="Times New Roman" w:cs="Times New Roman"/>
          <w:sz w:val="28"/>
          <w:szCs w:val="28"/>
          <w:lang w:val="kk-KZ"/>
        </w:rPr>
        <w:t xml:space="preserve"> </w:t>
      </w:r>
      <w:r w:rsidR="00C35E23" w:rsidRPr="009B5705">
        <w:rPr>
          <w:rFonts w:ascii="Times New Roman" w:hAnsi="Times New Roman" w:cs="Times New Roman"/>
          <w:sz w:val="28"/>
          <w:szCs w:val="28"/>
          <w:lang w:val="kk-KZ"/>
        </w:rPr>
        <w:t>83</w:t>
      </w:r>
      <w:r w:rsidR="006352E1" w:rsidRPr="009B5705">
        <w:rPr>
          <w:rFonts w:ascii="Times New Roman" w:hAnsi="Times New Roman" w:cs="Times New Roman"/>
          <w:sz w:val="28"/>
          <w:szCs w:val="28"/>
          <w:lang w:val="kk-KZ"/>
        </w:rPr>
        <w:t>].</w:t>
      </w:r>
    </w:p>
    <w:p w14:paraId="11298976" w14:textId="77777777" w:rsidR="00C35E23" w:rsidRPr="00565D13" w:rsidRDefault="00C35E23" w:rsidP="008C5A87">
      <w:pPr>
        <w:spacing w:after="0" w:line="240" w:lineRule="auto"/>
        <w:ind w:firstLine="708"/>
        <w:jc w:val="both"/>
        <w:rPr>
          <w:rStyle w:val="31"/>
          <w:rFonts w:eastAsiaTheme="minorHAnsi"/>
          <w:sz w:val="28"/>
          <w:szCs w:val="28"/>
        </w:rPr>
      </w:pPr>
    </w:p>
    <w:p w14:paraId="4A1A9714" w14:textId="77777777" w:rsidR="00C8057F" w:rsidRPr="00565D13" w:rsidRDefault="00C8057F" w:rsidP="008C5A87">
      <w:pPr>
        <w:spacing w:after="0" w:line="240" w:lineRule="auto"/>
        <w:ind w:firstLine="708"/>
        <w:jc w:val="both"/>
        <w:rPr>
          <w:rFonts w:ascii="Times New Roman" w:hAnsi="Times New Roman" w:cs="Times New Roman"/>
          <w:sz w:val="28"/>
          <w:szCs w:val="28"/>
          <w:lang w:val="kk-KZ"/>
        </w:rPr>
      </w:pPr>
      <w:r w:rsidRPr="009B5705">
        <w:rPr>
          <w:rFonts w:ascii="Times New Roman" w:hAnsi="Times New Roman" w:cs="Times New Roman"/>
          <w:b/>
          <w:bCs/>
          <w:i/>
          <w:iCs/>
          <w:sz w:val="28"/>
          <w:szCs w:val="28"/>
          <w:lang w:val="kk-KZ"/>
        </w:rPr>
        <w:lastRenderedPageBreak/>
        <w:t>Шал, ата</w:t>
      </w:r>
      <w:r w:rsidRPr="00565D13">
        <w:rPr>
          <w:rFonts w:ascii="Times New Roman" w:hAnsi="Times New Roman" w:cs="Times New Roman"/>
          <w:sz w:val="28"/>
          <w:szCs w:val="28"/>
          <w:lang w:val="kk-KZ"/>
        </w:rPr>
        <w:t xml:space="preserve"> сөздері де концептілік деңгейде, қолданысы аз емес:  шал  86 рет, ата 56,  бұдан өзге қарт (32), қария (6), ақсақал (5), данышпан (10) сөздері қолданылған.</w:t>
      </w:r>
    </w:p>
    <w:p w14:paraId="7922A903" w14:textId="6038C9A2" w:rsidR="00C8057F" w:rsidRPr="00565D13" w:rsidRDefault="00C8057F" w:rsidP="008C5A87">
      <w:pPr>
        <w:spacing w:after="0" w:line="240" w:lineRule="auto"/>
        <w:ind w:firstLine="708"/>
        <w:jc w:val="both"/>
        <w:rPr>
          <w:rStyle w:val="21"/>
          <w:rFonts w:eastAsiaTheme="minorHAnsi"/>
          <w:color w:val="auto"/>
          <w:sz w:val="28"/>
          <w:szCs w:val="28"/>
        </w:rPr>
      </w:pPr>
      <w:r w:rsidRPr="009B5705">
        <w:rPr>
          <w:rFonts w:ascii="Times New Roman" w:hAnsi="Times New Roman" w:cs="Times New Roman"/>
          <w:sz w:val="28"/>
          <w:szCs w:val="28"/>
          <w:lang w:val="kk-KZ"/>
        </w:rPr>
        <w:t xml:space="preserve"> Тұрсынханның үш ұлында» әкесі: </w:t>
      </w:r>
      <w:r w:rsidRPr="00565D13">
        <w:rPr>
          <w:rStyle w:val="21"/>
          <w:rFonts w:eastAsiaTheme="minorHAnsi"/>
          <w:i/>
          <w:iCs/>
          <w:color w:val="auto"/>
          <w:sz w:val="28"/>
          <w:szCs w:val="28"/>
        </w:rPr>
        <w:t xml:space="preserve">Балаларым, енді мен өлемін, сендерге айтатыным </w:t>
      </w:r>
      <w:r w:rsidR="00E4556A" w:rsidRPr="00565D13">
        <w:rPr>
          <w:rFonts w:ascii="Times New Roman" w:hAnsi="Times New Roman" w:cs="Times New Roman"/>
          <w:sz w:val="28"/>
          <w:szCs w:val="28"/>
          <w:lang w:val="kk-KZ"/>
        </w:rPr>
        <w:t>–</w:t>
      </w:r>
      <w:r w:rsidRPr="00565D13">
        <w:rPr>
          <w:rStyle w:val="21"/>
          <w:rFonts w:eastAsiaTheme="minorHAnsi"/>
          <w:i/>
          <w:iCs/>
          <w:color w:val="auto"/>
          <w:sz w:val="28"/>
          <w:szCs w:val="28"/>
        </w:rPr>
        <w:t xml:space="preserve"> есік алдындағы бәйтерекке ат басындай алтын тықтым. Сол алтынды қашан қолдарыңнан мал кеткенде, әбден ішерге тама</w:t>
      </w:r>
      <w:r w:rsidR="00C77337" w:rsidRPr="00565D13">
        <w:rPr>
          <w:rStyle w:val="21"/>
          <w:rFonts w:eastAsiaTheme="minorHAnsi"/>
          <w:i/>
          <w:iCs/>
          <w:color w:val="auto"/>
          <w:sz w:val="28"/>
          <w:szCs w:val="28"/>
        </w:rPr>
        <w:t>қ</w:t>
      </w:r>
      <w:r w:rsidRPr="00565D13">
        <w:rPr>
          <w:rStyle w:val="21"/>
          <w:rFonts w:eastAsiaTheme="minorHAnsi"/>
          <w:i/>
          <w:iCs/>
          <w:color w:val="auto"/>
          <w:sz w:val="28"/>
          <w:szCs w:val="28"/>
        </w:rPr>
        <w:t xml:space="preserve">, киерге киім, мінерге ат таба алмағандарыңда, бір қолдарың екеу болып көрінгенде алып, күндеріңді көріңдер! </w:t>
      </w:r>
      <w:r w:rsidR="00E4556A" w:rsidRPr="00565D13">
        <w:rPr>
          <w:rFonts w:ascii="Times New Roman" w:hAnsi="Times New Roman" w:cs="Times New Roman"/>
          <w:sz w:val="28"/>
          <w:szCs w:val="28"/>
          <w:lang w:val="kk-KZ"/>
        </w:rPr>
        <w:t xml:space="preserve">– </w:t>
      </w:r>
      <w:r w:rsidRPr="00565D13">
        <w:rPr>
          <w:rStyle w:val="21"/>
          <w:rFonts w:eastAsiaTheme="minorHAnsi"/>
          <w:color w:val="auto"/>
          <w:sz w:val="28"/>
          <w:szCs w:val="28"/>
        </w:rPr>
        <w:t xml:space="preserve">деп, </w:t>
      </w:r>
      <w:r w:rsidRPr="00565D13">
        <w:rPr>
          <w:rStyle w:val="21"/>
          <w:rFonts w:eastAsiaTheme="minorHAnsi"/>
          <w:b/>
          <w:bCs/>
          <w:color w:val="auto"/>
          <w:sz w:val="28"/>
          <w:szCs w:val="28"/>
        </w:rPr>
        <w:t>аманатын</w:t>
      </w:r>
      <w:r w:rsidRPr="00565D13">
        <w:rPr>
          <w:rStyle w:val="21"/>
          <w:rFonts w:eastAsiaTheme="minorHAnsi"/>
          <w:color w:val="auto"/>
          <w:sz w:val="28"/>
          <w:szCs w:val="28"/>
        </w:rPr>
        <w:t xml:space="preserve"> айтып жүз бір жасында қайтыс болыпты.</w:t>
      </w:r>
    </w:p>
    <w:p w14:paraId="7D9C2FBA" w14:textId="0CE854B0" w:rsidR="00C77337" w:rsidRPr="00565D13" w:rsidRDefault="00C77337" w:rsidP="008C5A87">
      <w:pPr>
        <w:spacing w:after="0" w:line="240" w:lineRule="auto"/>
        <w:ind w:firstLine="708"/>
        <w:jc w:val="both"/>
        <w:rPr>
          <w:rStyle w:val="21"/>
          <w:rFonts w:eastAsiaTheme="minorHAnsi"/>
          <w:color w:val="auto"/>
          <w:sz w:val="28"/>
          <w:szCs w:val="28"/>
        </w:rPr>
      </w:pPr>
      <w:r w:rsidRPr="00565D13">
        <w:rPr>
          <w:rStyle w:val="21"/>
          <w:rFonts w:eastAsiaTheme="minorHAnsi"/>
          <w:color w:val="auto"/>
          <w:sz w:val="28"/>
          <w:szCs w:val="28"/>
        </w:rPr>
        <w:t xml:space="preserve">Бұл жердегі </w:t>
      </w:r>
      <w:r w:rsidRPr="00565D13">
        <w:rPr>
          <w:rStyle w:val="21"/>
          <w:rFonts w:eastAsiaTheme="minorHAnsi"/>
          <w:i/>
          <w:iCs/>
          <w:color w:val="auto"/>
          <w:sz w:val="28"/>
          <w:szCs w:val="28"/>
        </w:rPr>
        <w:t xml:space="preserve">аманат </w:t>
      </w:r>
      <w:r w:rsidRPr="00565D13">
        <w:rPr>
          <w:rStyle w:val="21"/>
          <w:rFonts w:eastAsiaTheme="minorHAnsi"/>
          <w:color w:val="auto"/>
          <w:sz w:val="28"/>
          <w:szCs w:val="28"/>
        </w:rPr>
        <w:t xml:space="preserve">сөзінің этнолингвистикалық мәні зор. Бұл </w:t>
      </w:r>
      <w:r w:rsidR="00381B10" w:rsidRPr="00565D13">
        <w:rPr>
          <w:rStyle w:val="21"/>
          <w:rFonts w:eastAsiaTheme="minorHAnsi"/>
          <w:color w:val="auto"/>
          <w:sz w:val="28"/>
          <w:szCs w:val="28"/>
        </w:rPr>
        <w:t xml:space="preserve">да қазақ танымындағы әлеуметтік, адамгершілік, имандылық, көргенділіктің көрінісі. Аманат туралы </w:t>
      </w:r>
      <w:bookmarkStart w:id="101" w:name="_Hlk124536453"/>
      <w:r w:rsidR="00381B10" w:rsidRPr="00565D13">
        <w:rPr>
          <w:rStyle w:val="21"/>
          <w:rFonts w:eastAsiaTheme="minorHAnsi"/>
          <w:color w:val="auto"/>
          <w:sz w:val="28"/>
          <w:szCs w:val="28"/>
        </w:rPr>
        <w:t xml:space="preserve">Ә.Қайдар этнолингвистикалық сөздікте </w:t>
      </w:r>
      <w:bookmarkEnd w:id="101"/>
      <w:r w:rsidR="00381B10" w:rsidRPr="00565D13">
        <w:rPr>
          <w:rStyle w:val="21"/>
          <w:rFonts w:eastAsiaTheme="minorHAnsi"/>
          <w:color w:val="auto"/>
          <w:sz w:val="28"/>
          <w:szCs w:val="28"/>
        </w:rPr>
        <w:t>былай деген:</w:t>
      </w:r>
    </w:p>
    <w:p w14:paraId="6BC6D4E7" w14:textId="30085A92" w:rsidR="00AF54BF" w:rsidRPr="00565D13" w:rsidRDefault="00EC6535" w:rsidP="008C5A87">
      <w:pPr>
        <w:spacing w:after="0" w:line="240" w:lineRule="auto"/>
        <w:ind w:firstLine="708"/>
        <w:jc w:val="both"/>
        <w:rPr>
          <w:rFonts w:ascii="Times New Roman" w:hAnsi="Times New Roman" w:cs="Times New Roman"/>
          <w:sz w:val="28"/>
          <w:szCs w:val="28"/>
          <w:lang w:val="kk-KZ"/>
        </w:rPr>
      </w:pPr>
      <w:r>
        <w:rPr>
          <w:rStyle w:val="21"/>
          <w:rFonts w:eastAsiaTheme="minorHAnsi"/>
          <w:color w:val="auto"/>
          <w:sz w:val="28"/>
          <w:szCs w:val="28"/>
        </w:rPr>
        <w:t xml:space="preserve">Аманат </w:t>
      </w:r>
      <w:r w:rsidRPr="00565D13">
        <w:rPr>
          <w:sz w:val="28"/>
          <w:szCs w:val="28"/>
          <w:lang w:val="kk-KZ"/>
        </w:rPr>
        <w:t>–</w:t>
      </w:r>
      <w:r w:rsidRPr="00565D13">
        <w:rPr>
          <w:rStyle w:val="105pt"/>
          <w:rFonts w:eastAsiaTheme="minorHAnsi"/>
          <w:b w:val="0"/>
          <w:color w:val="auto"/>
          <w:sz w:val="28"/>
          <w:szCs w:val="28"/>
        </w:rPr>
        <w:t xml:space="preserve"> </w:t>
      </w:r>
      <w:r w:rsidR="00381B10" w:rsidRPr="00565D13">
        <w:rPr>
          <w:rStyle w:val="21"/>
          <w:rFonts w:eastAsiaTheme="minorHAnsi"/>
          <w:color w:val="auto"/>
          <w:sz w:val="28"/>
          <w:szCs w:val="28"/>
        </w:rPr>
        <w:t xml:space="preserve">сақтау үшін, я болмаса, екінші бір адамға тапсыру үшін берілген зат, нәрсе, сәлем хат, т.б.  Ол </w:t>
      </w:r>
      <w:r w:rsidR="00381B10" w:rsidRPr="00565D13">
        <w:rPr>
          <w:rFonts w:ascii="Times New Roman" w:hAnsi="Times New Roman" w:cs="Times New Roman"/>
          <w:sz w:val="28"/>
          <w:szCs w:val="28"/>
          <w:lang w:val="kk-KZ"/>
        </w:rPr>
        <w:t>–</w:t>
      </w:r>
      <w:r w:rsidR="00381B10" w:rsidRPr="00565D13">
        <w:rPr>
          <w:rStyle w:val="21"/>
          <w:rFonts w:eastAsiaTheme="minorHAnsi"/>
          <w:color w:val="auto"/>
          <w:sz w:val="28"/>
          <w:szCs w:val="28"/>
        </w:rPr>
        <w:t xml:space="preserve"> аманатты алушы адамға парыз, міндет, борыш болып саналады. ... Кейде тіпті өлім аузында жатқан адам жан досына бала-шағасын да аманаттайтын болған.  Әдетте аманат ақысыз-пұлсыз біреуге тапсырылады. Ол міндетті түрде орындалуға тиісті. Өйткені  аманаттың жолы </w:t>
      </w:r>
      <w:r w:rsidR="00381B10" w:rsidRPr="00565D13">
        <w:rPr>
          <w:rFonts w:ascii="Times New Roman" w:hAnsi="Times New Roman" w:cs="Times New Roman"/>
          <w:sz w:val="28"/>
          <w:szCs w:val="28"/>
          <w:lang w:val="kk-KZ"/>
        </w:rPr>
        <w:t>– ауыр</w:t>
      </w:r>
      <w:r w:rsidR="00355CD7" w:rsidRPr="00565D13">
        <w:rPr>
          <w:rFonts w:ascii="Times New Roman" w:hAnsi="Times New Roman" w:cs="Times New Roman"/>
          <w:sz w:val="28"/>
          <w:szCs w:val="28"/>
          <w:lang w:val="kk-KZ"/>
        </w:rPr>
        <w:t xml:space="preserve"> жол.  Аманатты орындамау аманаттаушының алдында ғана емес, Құдай алдында да, ар-ождан алдында да күнә болып есептеледі. Егер саған біреу аманат тапсырса, сен оны қабылдама. Ал қабылдаған екенсің, қайткен күнде де оны орындауға тиістісің. А</w:t>
      </w:r>
      <w:r w:rsidR="008D4151" w:rsidRPr="00565D13">
        <w:rPr>
          <w:rFonts w:ascii="Times New Roman" w:hAnsi="Times New Roman" w:cs="Times New Roman"/>
          <w:sz w:val="28"/>
          <w:szCs w:val="28"/>
          <w:lang w:val="kk-KZ"/>
        </w:rPr>
        <w:t>т</w:t>
      </w:r>
      <w:r w:rsidR="00355CD7" w:rsidRPr="00565D13">
        <w:rPr>
          <w:rFonts w:ascii="Times New Roman" w:hAnsi="Times New Roman" w:cs="Times New Roman"/>
          <w:sz w:val="28"/>
          <w:szCs w:val="28"/>
          <w:lang w:val="kk-KZ"/>
        </w:rPr>
        <w:t xml:space="preserve">а-бабаларымыздың (халқымыздың әуелден келе жатқан салт-дәстүрі, жоралғысы солай. Аманатқа қиянат жасауға болмайды. </w:t>
      </w:r>
      <w:bookmarkStart w:id="102" w:name="_Hlk124536462"/>
      <w:r w:rsidR="00324C11" w:rsidRPr="00565D13">
        <w:rPr>
          <w:rFonts w:ascii="Times New Roman" w:hAnsi="Times New Roman" w:cs="Times New Roman"/>
          <w:sz w:val="28"/>
          <w:szCs w:val="28"/>
          <w:lang w:val="kk-KZ"/>
        </w:rPr>
        <w:t>[1</w:t>
      </w:r>
      <w:r w:rsidR="006352E1">
        <w:rPr>
          <w:rFonts w:ascii="Times New Roman" w:hAnsi="Times New Roman" w:cs="Times New Roman"/>
          <w:sz w:val="28"/>
          <w:szCs w:val="28"/>
          <w:lang w:val="kk-KZ"/>
        </w:rPr>
        <w:t>64</w:t>
      </w:r>
      <w:r w:rsidR="00324C11" w:rsidRPr="00565D13">
        <w:rPr>
          <w:rFonts w:ascii="Times New Roman" w:hAnsi="Times New Roman" w:cs="Times New Roman"/>
          <w:sz w:val="28"/>
          <w:szCs w:val="28"/>
          <w:lang w:val="kk-KZ"/>
        </w:rPr>
        <w:t>,б.</w:t>
      </w:r>
      <w:r w:rsidR="00355CD7" w:rsidRPr="00565D13">
        <w:rPr>
          <w:rFonts w:ascii="Times New Roman" w:hAnsi="Times New Roman" w:cs="Times New Roman"/>
          <w:sz w:val="28"/>
          <w:szCs w:val="28"/>
          <w:lang w:val="kk-KZ"/>
        </w:rPr>
        <w:t>3</w:t>
      </w:r>
      <w:r w:rsidR="00AF54BF" w:rsidRPr="00565D13">
        <w:rPr>
          <w:rFonts w:ascii="Times New Roman" w:hAnsi="Times New Roman" w:cs="Times New Roman"/>
          <w:sz w:val="28"/>
          <w:szCs w:val="28"/>
          <w:lang w:val="kk-KZ"/>
        </w:rPr>
        <w:t>3].</w:t>
      </w:r>
    </w:p>
    <w:bookmarkEnd w:id="102"/>
    <w:p w14:paraId="45A42564" w14:textId="4B876B14" w:rsidR="00C77337" w:rsidRPr="00565D13" w:rsidRDefault="00D81CCB" w:rsidP="008C5A87">
      <w:pPr>
        <w:spacing w:after="0" w:line="240" w:lineRule="auto"/>
        <w:ind w:firstLine="708"/>
        <w:jc w:val="both"/>
        <w:rPr>
          <w:rFonts w:ascii="Times New Roman" w:hAnsi="Times New Roman" w:cs="Times New Roman"/>
          <w:lang w:val="kk-KZ"/>
        </w:rPr>
      </w:pPr>
      <w:r w:rsidRPr="00565D13">
        <w:rPr>
          <w:rFonts w:ascii="Times New Roman" w:hAnsi="Times New Roman" w:cs="Times New Roman"/>
          <w:sz w:val="28"/>
          <w:szCs w:val="28"/>
          <w:lang w:val="kk-KZ"/>
        </w:rPr>
        <w:t>Аманаттың түрі көп.</w:t>
      </w:r>
      <w:r w:rsidR="00D75B55" w:rsidRPr="00565D13">
        <w:rPr>
          <w:rFonts w:ascii="Times New Roman" w:hAnsi="Times New Roman" w:cs="Times New Roman"/>
          <w:sz w:val="28"/>
          <w:szCs w:val="28"/>
          <w:lang w:val="kk-KZ"/>
        </w:rPr>
        <w:t xml:space="preserve"> Ғалымдардың зерттеуінде аманат қиянатпен бинарлық оппозицияда концепт ретінде қарастырылып, міндет, борыщ, парыз, кепіл, өсиет ұғымдары аманаттың концептілік өрісін құрайтыны көрсетілген, аман</w:t>
      </w:r>
      <w:r w:rsidR="00EC6535">
        <w:rPr>
          <w:rFonts w:ascii="Times New Roman" w:hAnsi="Times New Roman" w:cs="Times New Roman"/>
          <w:sz w:val="28"/>
          <w:szCs w:val="28"/>
          <w:lang w:val="kk-KZ"/>
        </w:rPr>
        <w:t>а</w:t>
      </w:r>
      <w:r w:rsidR="00D75B55" w:rsidRPr="00565D13">
        <w:rPr>
          <w:rFonts w:ascii="Times New Roman" w:hAnsi="Times New Roman" w:cs="Times New Roman"/>
          <w:sz w:val="28"/>
          <w:szCs w:val="28"/>
          <w:lang w:val="kk-KZ"/>
        </w:rPr>
        <w:t xml:space="preserve">ттың түрлері </w:t>
      </w:r>
      <w:bookmarkStart w:id="103" w:name="_Hlk124536472"/>
      <w:r w:rsidR="00D75B55" w:rsidRPr="00565D13">
        <w:rPr>
          <w:rFonts w:ascii="Times New Roman" w:hAnsi="Times New Roman" w:cs="Times New Roman"/>
          <w:sz w:val="28"/>
          <w:szCs w:val="28"/>
          <w:lang w:val="kk-KZ"/>
        </w:rPr>
        <w:t xml:space="preserve">талданған  </w:t>
      </w:r>
      <w:r w:rsidR="00324C11" w:rsidRPr="00565D13">
        <w:rPr>
          <w:rFonts w:ascii="Times New Roman" w:hAnsi="Times New Roman" w:cs="Times New Roman"/>
          <w:sz w:val="28"/>
          <w:szCs w:val="28"/>
          <w:lang w:val="kk-KZ"/>
        </w:rPr>
        <w:t>[1</w:t>
      </w:r>
      <w:r w:rsidR="006352E1">
        <w:rPr>
          <w:rFonts w:ascii="Times New Roman" w:hAnsi="Times New Roman" w:cs="Times New Roman"/>
          <w:sz w:val="28"/>
          <w:szCs w:val="28"/>
          <w:lang w:val="kk-KZ"/>
        </w:rPr>
        <w:t>64</w:t>
      </w:r>
      <w:r w:rsidR="00324C11" w:rsidRPr="00565D13">
        <w:rPr>
          <w:rFonts w:ascii="Times New Roman" w:hAnsi="Times New Roman" w:cs="Times New Roman"/>
          <w:sz w:val="28"/>
          <w:szCs w:val="28"/>
          <w:lang w:val="kk-KZ"/>
        </w:rPr>
        <w:t>,б.</w:t>
      </w:r>
      <w:r w:rsidR="00D75B55" w:rsidRPr="00565D13">
        <w:rPr>
          <w:rFonts w:ascii="Times New Roman" w:hAnsi="Times New Roman" w:cs="Times New Roman"/>
          <w:sz w:val="28"/>
          <w:szCs w:val="28"/>
          <w:lang w:val="kk-KZ"/>
        </w:rPr>
        <w:t>150</w:t>
      </w:r>
      <w:r w:rsidR="00AF54BF" w:rsidRPr="00565D13">
        <w:rPr>
          <w:rFonts w:ascii="Times New Roman" w:hAnsi="Times New Roman" w:cs="Times New Roman"/>
          <w:sz w:val="28"/>
          <w:szCs w:val="28"/>
          <w:lang w:val="kk-KZ"/>
        </w:rPr>
        <w:t>]</w:t>
      </w:r>
      <w:r w:rsidR="00D75B55" w:rsidRPr="00565D13">
        <w:rPr>
          <w:rFonts w:ascii="Times New Roman" w:hAnsi="Times New Roman" w:cs="Times New Roman"/>
          <w:sz w:val="28"/>
          <w:szCs w:val="28"/>
          <w:lang w:val="kk-KZ"/>
        </w:rPr>
        <w:t xml:space="preserve">. </w:t>
      </w:r>
    </w:p>
    <w:bookmarkEnd w:id="103"/>
    <w:p w14:paraId="491D25DB" w14:textId="16B3C5E3" w:rsidR="008D4151" w:rsidRPr="00565D13" w:rsidRDefault="008D4151"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Демек, аманат бұл ертегіде </w:t>
      </w:r>
      <w:r w:rsidR="00BE205F" w:rsidRPr="00565D13">
        <w:rPr>
          <w:rFonts w:ascii="Times New Roman" w:hAnsi="Times New Roman" w:cs="Times New Roman"/>
          <w:sz w:val="28"/>
          <w:szCs w:val="28"/>
          <w:lang w:val="kk-KZ"/>
        </w:rPr>
        <w:t>ү</w:t>
      </w:r>
      <w:r w:rsidRPr="00565D13">
        <w:rPr>
          <w:rFonts w:ascii="Times New Roman" w:hAnsi="Times New Roman" w:cs="Times New Roman"/>
          <w:sz w:val="28"/>
          <w:szCs w:val="28"/>
          <w:lang w:val="kk-KZ"/>
        </w:rPr>
        <w:t>лкен кісінің өлім аузындағы өсиеті ретінде репрезенттелген.</w:t>
      </w:r>
    </w:p>
    <w:p w14:paraId="41BAD49F" w14:textId="09BB44AC" w:rsidR="00C8057F" w:rsidRPr="00565D13" w:rsidRDefault="00E4556A" w:rsidP="008C5A87">
      <w:pPr>
        <w:pStyle w:val="42"/>
        <w:shd w:val="clear" w:color="auto" w:fill="auto"/>
        <w:tabs>
          <w:tab w:val="left" w:pos="596"/>
        </w:tabs>
        <w:spacing w:before="0" w:after="0" w:line="240" w:lineRule="auto"/>
        <w:ind w:right="20" w:firstLine="0"/>
        <w:jc w:val="both"/>
        <w:rPr>
          <w:rStyle w:val="105pt"/>
          <w:b w:val="0"/>
          <w:color w:val="auto"/>
          <w:sz w:val="28"/>
          <w:szCs w:val="28"/>
        </w:rPr>
      </w:pPr>
      <w:r w:rsidRPr="009B5705">
        <w:rPr>
          <w:i/>
          <w:iCs/>
          <w:sz w:val="28"/>
          <w:szCs w:val="28"/>
          <w:lang w:val="kk-KZ"/>
        </w:rPr>
        <w:tab/>
      </w:r>
      <w:r w:rsidR="00C8057F" w:rsidRPr="00565D13">
        <w:rPr>
          <w:i/>
          <w:iCs/>
          <w:sz w:val="28"/>
          <w:szCs w:val="28"/>
          <w:lang w:val="kk-KZ"/>
        </w:rPr>
        <w:t>«Үш ауыз сөз»</w:t>
      </w:r>
      <w:r w:rsidR="00C8057F" w:rsidRPr="00565D13">
        <w:rPr>
          <w:sz w:val="28"/>
          <w:szCs w:val="28"/>
          <w:lang w:val="kk-KZ"/>
        </w:rPr>
        <w:t xml:space="preserve"> ертегісінде:</w:t>
      </w:r>
      <w:r w:rsidR="00C8057F" w:rsidRPr="00565D13">
        <w:rPr>
          <w:rStyle w:val="105pt"/>
          <w:b w:val="0"/>
          <w:color w:val="auto"/>
          <w:sz w:val="28"/>
          <w:szCs w:val="28"/>
        </w:rPr>
        <w:t xml:space="preserve"> </w:t>
      </w:r>
      <w:bookmarkStart w:id="104" w:name="_Hlk121094529"/>
      <w:r w:rsidR="00C8057F" w:rsidRPr="00565D13">
        <w:rPr>
          <w:rStyle w:val="105pt"/>
          <w:b w:val="0"/>
          <w:i/>
          <w:iCs/>
          <w:color w:val="auto"/>
          <w:sz w:val="28"/>
          <w:szCs w:val="28"/>
        </w:rPr>
        <w:t>Балам! Суын ішкен құдыққа түкірме, ертеңгі асты тастама, оң қолың ұрыс бастаса, сол қолың арашашы болсын</w:t>
      </w:r>
      <w:r w:rsidR="00C8057F" w:rsidRPr="00565D13">
        <w:rPr>
          <w:rStyle w:val="105pt"/>
          <w:b w:val="0"/>
          <w:color w:val="auto"/>
          <w:sz w:val="28"/>
          <w:szCs w:val="28"/>
        </w:rPr>
        <w:t xml:space="preserve">, </w:t>
      </w:r>
      <w:r w:rsidRPr="00565D13">
        <w:rPr>
          <w:sz w:val="28"/>
          <w:szCs w:val="28"/>
          <w:lang w:val="kk-KZ"/>
        </w:rPr>
        <w:t>–</w:t>
      </w:r>
      <w:r w:rsidR="00C8057F" w:rsidRPr="00565D13">
        <w:rPr>
          <w:rStyle w:val="105pt"/>
          <w:b w:val="0"/>
          <w:color w:val="auto"/>
          <w:sz w:val="28"/>
          <w:szCs w:val="28"/>
        </w:rPr>
        <w:t xml:space="preserve"> деп, бай баласына</w:t>
      </w:r>
      <w:r w:rsidR="00C8057F" w:rsidRPr="00565D13">
        <w:rPr>
          <w:rStyle w:val="105pt"/>
          <w:b w:val="0"/>
          <w:sz w:val="28"/>
          <w:szCs w:val="28"/>
        </w:rPr>
        <w:t xml:space="preserve"> бір қария </w:t>
      </w:r>
      <w:r w:rsidR="00C8057F" w:rsidRPr="00565D13">
        <w:rPr>
          <w:rStyle w:val="105pt"/>
          <w:b w:val="0"/>
          <w:color w:val="auto"/>
          <w:sz w:val="28"/>
          <w:szCs w:val="28"/>
        </w:rPr>
        <w:t xml:space="preserve"> </w:t>
      </w:r>
      <w:r w:rsidR="00C8057F" w:rsidRPr="00565D13">
        <w:rPr>
          <w:rStyle w:val="105pt"/>
          <w:bCs w:val="0"/>
          <w:color w:val="auto"/>
          <w:sz w:val="28"/>
          <w:szCs w:val="28"/>
        </w:rPr>
        <w:t>ақыл сатады</w:t>
      </w:r>
      <w:r w:rsidR="00C8057F" w:rsidRPr="00565D13">
        <w:rPr>
          <w:rStyle w:val="105pt"/>
          <w:b w:val="0"/>
          <w:color w:val="auto"/>
          <w:sz w:val="28"/>
          <w:szCs w:val="28"/>
        </w:rPr>
        <w:t>.</w:t>
      </w:r>
      <w:bookmarkEnd w:id="104"/>
    </w:p>
    <w:p w14:paraId="70463E97" w14:textId="68D03928" w:rsidR="00BE205F" w:rsidRPr="00565D13" w:rsidRDefault="00BE205F" w:rsidP="008C5A87">
      <w:pPr>
        <w:pStyle w:val="42"/>
        <w:shd w:val="clear" w:color="auto" w:fill="auto"/>
        <w:tabs>
          <w:tab w:val="left" w:pos="596"/>
        </w:tabs>
        <w:spacing w:before="0" w:after="0" w:line="240" w:lineRule="auto"/>
        <w:ind w:right="20" w:firstLine="0"/>
        <w:jc w:val="both"/>
        <w:rPr>
          <w:rStyle w:val="105pt"/>
          <w:b w:val="0"/>
          <w:color w:val="auto"/>
          <w:sz w:val="28"/>
          <w:szCs w:val="28"/>
        </w:rPr>
      </w:pPr>
      <w:r w:rsidRPr="00565D13">
        <w:rPr>
          <w:rStyle w:val="105pt"/>
          <w:b w:val="0"/>
          <w:color w:val="auto"/>
          <w:sz w:val="28"/>
          <w:szCs w:val="28"/>
        </w:rPr>
        <w:t xml:space="preserve">        Әдетт</w:t>
      </w:r>
      <w:r w:rsidR="00EC6535">
        <w:rPr>
          <w:rStyle w:val="105pt"/>
          <w:b w:val="0"/>
          <w:color w:val="auto"/>
          <w:sz w:val="28"/>
          <w:szCs w:val="28"/>
        </w:rPr>
        <w:t>е, ақыл сатылмайды. Батагөй қар</w:t>
      </w:r>
      <w:r w:rsidRPr="00565D13">
        <w:rPr>
          <w:rStyle w:val="105pt"/>
          <w:b w:val="0"/>
          <w:color w:val="auto"/>
          <w:sz w:val="28"/>
          <w:szCs w:val="28"/>
        </w:rPr>
        <w:t xml:space="preserve">иялар өмірде көрген-түйгенін ақыл ғып айтатыны белгілі. Ал бұл ертегіде қарияның байдың баласына ақыл сатуы өмірде кездесе бермейтін жағдай: мұндағы мақсат, біріншіден, бала байдың баласы болғандықтан болса, екіншіден, арзанның сорпасы татымайды дегендей, айтқан ақылының бағасын білсін, түсінсін деген даналықтан туындаған. </w:t>
      </w:r>
    </w:p>
    <w:p w14:paraId="377BAD68" w14:textId="66A103A1" w:rsidR="00C8057F" w:rsidRPr="00565D13" w:rsidRDefault="00C8057F" w:rsidP="008C5A87">
      <w:pPr>
        <w:spacing w:after="0" w:line="240" w:lineRule="auto"/>
        <w:jc w:val="both"/>
        <w:rPr>
          <w:rStyle w:val="21"/>
          <w:rFonts w:eastAsiaTheme="minorEastAsia"/>
          <w:sz w:val="28"/>
          <w:szCs w:val="28"/>
        </w:rPr>
      </w:pPr>
      <w:r w:rsidRPr="009B5705">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 xml:space="preserve">«Алпысқа келгеннен ақыл сұра» </w:t>
      </w:r>
      <w:r w:rsidRPr="00565D13">
        <w:rPr>
          <w:rFonts w:ascii="Times New Roman" w:hAnsi="Times New Roman" w:cs="Times New Roman"/>
          <w:sz w:val="28"/>
          <w:szCs w:val="28"/>
          <w:lang w:val="kk-KZ"/>
        </w:rPr>
        <w:t>ертегісінде хан жарлығы бойынша өлімге қимаған әкесі баласын да, елді де бірнеше рет ақылымен аман алып (</w:t>
      </w:r>
      <w:r w:rsidRPr="00565D13">
        <w:rPr>
          <w:rStyle w:val="105pt"/>
          <w:rFonts w:eastAsiaTheme="minorHAnsi"/>
          <w:b w:val="0"/>
          <w:i/>
          <w:iCs/>
          <w:color w:val="auto"/>
          <w:sz w:val="28"/>
          <w:szCs w:val="28"/>
        </w:rPr>
        <w:t>Өгізді босатсаң, су табылады. Суы бар жерді ол иіскелеп сүзеді, сол жерді қазса, су шығады</w:t>
      </w:r>
      <w:r w:rsidRPr="00565D13">
        <w:rPr>
          <w:rStyle w:val="105pt"/>
          <w:rFonts w:eastAsiaTheme="minorHAnsi"/>
          <w:b w:val="0"/>
          <w:i/>
          <w:iCs/>
          <w:sz w:val="28"/>
          <w:szCs w:val="28"/>
        </w:rPr>
        <w:t xml:space="preserve">.  </w:t>
      </w:r>
      <w:r w:rsidRPr="00565D13">
        <w:rPr>
          <w:rStyle w:val="105pt"/>
          <w:rFonts w:eastAsiaTheme="minorHAnsi"/>
          <w:b w:val="0"/>
          <w:i/>
          <w:iCs/>
          <w:color w:val="auto"/>
          <w:sz w:val="28"/>
          <w:szCs w:val="28"/>
        </w:rPr>
        <w:t>Ол гауһар судың түбінде емес, теңіздің жағасында болуы мүмкін</w:t>
      </w:r>
      <w:r w:rsidRPr="00565D13">
        <w:rPr>
          <w:rStyle w:val="105pt"/>
          <w:rFonts w:eastAsiaTheme="minorHAnsi"/>
          <w:b w:val="0"/>
          <w:sz w:val="28"/>
          <w:szCs w:val="28"/>
        </w:rPr>
        <w:t xml:space="preserve">), ханның </w:t>
      </w:r>
      <w:r w:rsidRPr="00565D13">
        <w:rPr>
          <w:rStyle w:val="15105pt"/>
          <w:rFonts w:eastAsiaTheme="minorEastAsia"/>
          <w:b w:val="0"/>
          <w:color w:val="auto"/>
          <w:sz w:val="28"/>
          <w:szCs w:val="28"/>
        </w:rPr>
        <w:t>«шалдар өлтірілсін</w:t>
      </w:r>
      <w:r w:rsidRPr="00565D13">
        <w:rPr>
          <w:rStyle w:val="15105pt"/>
          <w:rFonts w:eastAsiaTheme="minorEastAsia"/>
          <w:b w:val="0"/>
          <w:sz w:val="28"/>
          <w:szCs w:val="28"/>
        </w:rPr>
        <w:t>» деген</w:t>
      </w:r>
      <w:r w:rsidRPr="00565D13">
        <w:rPr>
          <w:rStyle w:val="15105pt"/>
          <w:rFonts w:eastAsiaTheme="minorEastAsia"/>
          <w:b w:val="0"/>
          <w:color w:val="auto"/>
          <w:sz w:val="28"/>
          <w:szCs w:val="28"/>
        </w:rPr>
        <w:t xml:space="preserve"> </w:t>
      </w:r>
      <w:r w:rsidRPr="00565D13">
        <w:rPr>
          <w:rStyle w:val="105pt"/>
          <w:rFonts w:eastAsiaTheme="minorHAnsi"/>
          <w:b w:val="0"/>
          <w:sz w:val="28"/>
          <w:szCs w:val="28"/>
        </w:rPr>
        <w:t>өз жарлығынан бас тартуына себеп болады. Оқиғаның түйіні ретінде «</w:t>
      </w:r>
      <w:r w:rsidRPr="00565D13">
        <w:rPr>
          <w:rStyle w:val="105pt"/>
          <w:rFonts w:eastAsiaTheme="minorHAnsi"/>
          <w:b w:val="0"/>
          <w:i/>
          <w:iCs/>
          <w:color w:val="auto"/>
          <w:sz w:val="28"/>
          <w:szCs w:val="28"/>
        </w:rPr>
        <w:t>Атаңа не қылсаң, алдыңа сол келер</w:t>
      </w:r>
      <w:r w:rsidRPr="00565D13">
        <w:rPr>
          <w:rStyle w:val="105pt"/>
          <w:rFonts w:eastAsiaTheme="minorHAnsi"/>
          <w:b w:val="0"/>
          <w:i/>
          <w:iCs/>
          <w:sz w:val="28"/>
          <w:szCs w:val="28"/>
        </w:rPr>
        <w:t>»</w:t>
      </w:r>
      <w:r w:rsidRPr="00565D13">
        <w:rPr>
          <w:rStyle w:val="105pt"/>
          <w:rFonts w:eastAsiaTheme="minorHAnsi"/>
          <w:b w:val="0"/>
          <w:i/>
          <w:iCs/>
          <w:color w:val="auto"/>
          <w:sz w:val="28"/>
          <w:szCs w:val="28"/>
        </w:rPr>
        <w:t>,</w:t>
      </w:r>
      <w:r w:rsidRPr="00565D13">
        <w:rPr>
          <w:rStyle w:val="21"/>
          <w:rFonts w:eastAsiaTheme="minorEastAsia"/>
          <w:i/>
          <w:iCs/>
          <w:sz w:val="28"/>
          <w:szCs w:val="28"/>
        </w:rPr>
        <w:t xml:space="preserve"> </w:t>
      </w:r>
      <w:r w:rsidRPr="00565D13">
        <w:rPr>
          <w:rStyle w:val="21"/>
          <w:rFonts w:eastAsiaTheme="minorEastAsia"/>
          <w:i/>
          <w:iCs/>
          <w:color w:val="auto"/>
          <w:sz w:val="28"/>
          <w:szCs w:val="28"/>
        </w:rPr>
        <w:t>«Алпысқа келгеннен ақыл сұра!»</w:t>
      </w:r>
      <w:r w:rsidRPr="00565D13">
        <w:rPr>
          <w:rStyle w:val="21"/>
          <w:rFonts w:eastAsiaTheme="minorEastAsia"/>
          <w:sz w:val="28"/>
          <w:szCs w:val="28"/>
        </w:rPr>
        <w:t xml:space="preserve"> деген мәтелдер орнығып, үлкенмен санасу, құрметтеу, ақылын алу секілді қазақ халқына тән </w:t>
      </w:r>
      <w:r w:rsidR="00963C47" w:rsidRPr="00565D13">
        <w:rPr>
          <w:rStyle w:val="21"/>
          <w:rFonts w:eastAsiaTheme="minorEastAsia"/>
          <w:sz w:val="28"/>
          <w:szCs w:val="28"/>
        </w:rPr>
        <w:t xml:space="preserve">стереотиптердің </w:t>
      </w:r>
      <w:r w:rsidRPr="00565D13">
        <w:rPr>
          <w:rStyle w:val="21"/>
          <w:rFonts w:eastAsiaTheme="minorEastAsia"/>
          <w:sz w:val="28"/>
          <w:szCs w:val="28"/>
        </w:rPr>
        <w:t xml:space="preserve">жеңісін көрсетеді. </w:t>
      </w:r>
    </w:p>
    <w:p w14:paraId="1EB839DD" w14:textId="24F997FC" w:rsidR="00C8057F" w:rsidRPr="00565D13" w:rsidRDefault="00C8057F" w:rsidP="008C5A87">
      <w:pPr>
        <w:spacing w:after="0" w:line="240" w:lineRule="auto"/>
        <w:ind w:firstLine="708"/>
        <w:jc w:val="both"/>
        <w:rPr>
          <w:rStyle w:val="21"/>
          <w:rFonts w:eastAsiaTheme="minorHAnsi"/>
          <w:color w:val="auto"/>
          <w:sz w:val="28"/>
          <w:szCs w:val="28"/>
        </w:rPr>
      </w:pPr>
      <w:r w:rsidRPr="00565D13">
        <w:rPr>
          <w:rStyle w:val="21"/>
          <w:rFonts w:eastAsiaTheme="minorHAnsi"/>
          <w:i/>
          <w:iCs/>
          <w:color w:val="auto"/>
          <w:sz w:val="28"/>
          <w:szCs w:val="28"/>
        </w:rPr>
        <w:lastRenderedPageBreak/>
        <w:t xml:space="preserve">«Уәзір мен шал»: </w:t>
      </w:r>
      <w:r w:rsidRPr="00565D13">
        <w:rPr>
          <w:rStyle w:val="21"/>
          <w:rFonts w:eastAsiaTheme="minorHAnsi"/>
          <w:color w:val="auto"/>
          <w:sz w:val="28"/>
          <w:szCs w:val="28"/>
        </w:rPr>
        <w:t>Ханда 40 кісінің ақылы бар екендігі рас. Бірақ бір жер</w:t>
      </w:r>
      <w:r w:rsidRPr="00565D13">
        <w:rPr>
          <w:rStyle w:val="21"/>
          <w:rFonts w:eastAsiaTheme="minorHAnsi"/>
          <w:color w:val="auto"/>
          <w:sz w:val="28"/>
          <w:szCs w:val="28"/>
        </w:rPr>
        <w:softHyphen/>
        <w:t xml:space="preserve">де Самыр деген шал бар, </w:t>
      </w:r>
      <w:r w:rsidRPr="00565D13">
        <w:rPr>
          <w:rStyle w:val="21"/>
          <w:rFonts w:eastAsiaTheme="minorHAnsi"/>
          <w:b/>
          <w:bCs/>
          <w:color w:val="auto"/>
          <w:sz w:val="28"/>
          <w:szCs w:val="28"/>
        </w:rPr>
        <w:t>сол шалда 40 ханның ақылы бар,</w:t>
      </w:r>
      <w:r w:rsidRPr="00565D13">
        <w:rPr>
          <w:rStyle w:val="21"/>
          <w:rFonts w:eastAsiaTheme="minorHAnsi"/>
          <w:color w:val="auto"/>
          <w:sz w:val="28"/>
          <w:szCs w:val="28"/>
        </w:rPr>
        <w:t xml:space="preserve"> </w:t>
      </w:r>
      <w:r w:rsidR="00963C47" w:rsidRPr="00565D13">
        <w:rPr>
          <w:rFonts w:ascii="Times New Roman" w:hAnsi="Times New Roman" w:cs="Times New Roman"/>
          <w:sz w:val="28"/>
          <w:szCs w:val="28"/>
          <w:lang w:val="kk-KZ"/>
        </w:rPr>
        <w:t>–</w:t>
      </w:r>
      <w:r w:rsidRPr="00565D13">
        <w:rPr>
          <w:rStyle w:val="21"/>
          <w:rFonts w:eastAsiaTheme="minorHAnsi"/>
          <w:color w:val="auto"/>
          <w:sz w:val="28"/>
          <w:szCs w:val="28"/>
        </w:rPr>
        <w:t xml:space="preserve"> дейді хан. Кедей шал ханның «Таңертең бір құс жіберемін, сол құсымның екі жақ қанатын жұлып тазалап жібер» дегенін орындап, уәзірдің екі қалтасын қағып алады.</w:t>
      </w:r>
    </w:p>
    <w:p w14:paraId="1648643C" w14:textId="25E997CB" w:rsidR="00180306" w:rsidRPr="00565D13" w:rsidRDefault="00180306" w:rsidP="008C5A87">
      <w:pPr>
        <w:spacing w:after="0" w:line="240" w:lineRule="auto"/>
        <w:ind w:firstLine="708"/>
        <w:jc w:val="both"/>
        <w:rPr>
          <w:rStyle w:val="21"/>
          <w:rFonts w:eastAsiaTheme="minorHAnsi"/>
          <w:color w:val="auto"/>
          <w:sz w:val="28"/>
          <w:szCs w:val="28"/>
        </w:rPr>
      </w:pPr>
      <w:r w:rsidRPr="00565D13">
        <w:rPr>
          <w:rStyle w:val="21"/>
          <w:rFonts w:eastAsiaTheme="minorHAnsi"/>
          <w:color w:val="auto"/>
          <w:sz w:val="28"/>
          <w:szCs w:val="28"/>
        </w:rPr>
        <w:t>Хан ертегіде астамсымайды, өзінен ақылы асқан кісіні құрмет тұтады. Бұл да халық танымындағы хан бейнесінің тілдік репрезенттелуінің көрінісі.</w:t>
      </w:r>
    </w:p>
    <w:p w14:paraId="1C9086EA" w14:textId="0D7118CC" w:rsidR="00C8057F" w:rsidRPr="009B5705" w:rsidRDefault="00C8057F" w:rsidP="008C5A87">
      <w:pPr>
        <w:pStyle w:val="a5"/>
        <w:ind w:firstLine="708"/>
        <w:jc w:val="both"/>
        <w:rPr>
          <w:rFonts w:ascii="Times New Roman" w:eastAsia="Times New Roman" w:hAnsi="Times New Roman" w:cs="Times New Roman"/>
          <w:spacing w:val="1"/>
          <w:sz w:val="28"/>
          <w:szCs w:val="28"/>
          <w:lang w:val="kk-KZ"/>
        </w:rPr>
      </w:pPr>
      <w:r w:rsidRPr="009B5705">
        <w:rPr>
          <w:rFonts w:ascii="Times New Roman" w:eastAsia="Times New Roman" w:hAnsi="Times New Roman" w:cs="Times New Roman"/>
          <w:bCs/>
          <w:spacing w:val="-1"/>
          <w:sz w:val="28"/>
          <w:szCs w:val="28"/>
          <w:lang w:val="kk-KZ"/>
        </w:rPr>
        <w:t>«Қарттың  ұлына  өсиетінде»:</w:t>
      </w:r>
      <w:r w:rsidRPr="00565D13">
        <w:rPr>
          <w:rFonts w:ascii="Times New Roman" w:hAnsi="Times New Roman" w:cs="Times New Roman"/>
          <w:bCs/>
          <w:sz w:val="28"/>
          <w:szCs w:val="28"/>
          <w:lang w:val="kk-KZ"/>
        </w:rPr>
        <w:t xml:space="preserve"> </w:t>
      </w:r>
      <w:r w:rsidRPr="009B5705">
        <w:rPr>
          <w:rFonts w:ascii="Times New Roman" w:eastAsia="Times New Roman" w:hAnsi="Times New Roman" w:cs="Times New Roman"/>
          <w:i/>
          <w:iCs/>
          <w:spacing w:val="5"/>
          <w:sz w:val="28"/>
          <w:szCs w:val="28"/>
          <w:lang w:val="kk-KZ"/>
        </w:rPr>
        <w:t xml:space="preserve">Бір бай өлер уақытында ұлын шақырып алып: </w:t>
      </w:r>
      <w:r w:rsidR="00963C47" w:rsidRPr="00565D13">
        <w:rPr>
          <w:rFonts w:ascii="Times New Roman" w:hAnsi="Times New Roman" w:cs="Times New Roman"/>
          <w:sz w:val="28"/>
          <w:szCs w:val="28"/>
          <w:lang w:val="kk-KZ"/>
        </w:rPr>
        <w:t>–</w:t>
      </w:r>
      <w:r w:rsidRPr="009B5705">
        <w:rPr>
          <w:rFonts w:ascii="Times New Roman" w:eastAsia="Times New Roman" w:hAnsi="Times New Roman" w:cs="Times New Roman"/>
          <w:i/>
          <w:iCs/>
          <w:spacing w:val="3"/>
          <w:sz w:val="28"/>
          <w:szCs w:val="28"/>
          <w:lang w:val="kk-KZ"/>
        </w:rPr>
        <w:t xml:space="preserve"> </w:t>
      </w:r>
      <w:bookmarkStart w:id="105" w:name="_Hlk121093618"/>
      <w:r w:rsidRPr="009B5705">
        <w:rPr>
          <w:rFonts w:ascii="Times New Roman" w:eastAsia="Times New Roman" w:hAnsi="Times New Roman" w:cs="Times New Roman"/>
          <w:i/>
          <w:iCs/>
          <w:spacing w:val="3"/>
          <w:sz w:val="28"/>
          <w:szCs w:val="28"/>
          <w:lang w:val="kk-KZ"/>
        </w:rPr>
        <w:t>Ұлым, мен өлген соң  жұма   сайын қыз</w:t>
      </w:r>
      <w:r w:rsidRPr="00565D13">
        <w:rPr>
          <w:rFonts w:ascii="Times New Roman" w:hAnsi="Times New Roman" w:cs="Times New Roman"/>
          <w:i/>
          <w:iCs/>
          <w:sz w:val="28"/>
          <w:szCs w:val="28"/>
          <w:lang w:val="kk-KZ"/>
        </w:rPr>
        <w:t xml:space="preserve"> </w:t>
      </w:r>
      <w:r w:rsidRPr="009B5705">
        <w:rPr>
          <w:rFonts w:ascii="Times New Roman" w:eastAsia="Times New Roman" w:hAnsi="Times New Roman" w:cs="Times New Roman"/>
          <w:i/>
          <w:iCs/>
          <w:spacing w:val="4"/>
          <w:sz w:val="28"/>
          <w:szCs w:val="28"/>
          <w:lang w:val="kk-KZ"/>
        </w:rPr>
        <w:t>алып, қала сайын үй сал, ас жесең, бал же</w:t>
      </w:r>
      <w:r w:rsidRPr="009B5705">
        <w:rPr>
          <w:rFonts w:ascii="Times New Roman" w:eastAsia="Times New Roman" w:hAnsi="Times New Roman" w:cs="Times New Roman"/>
          <w:spacing w:val="4"/>
          <w:sz w:val="28"/>
          <w:szCs w:val="28"/>
          <w:lang w:val="kk-KZ"/>
        </w:rPr>
        <w:t>,</w:t>
      </w:r>
      <w:r w:rsidR="00963C47" w:rsidRPr="00565D13">
        <w:rPr>
          <w:rFonts w:ascii="Times New Roman" w:hAnsi="Times New Roman" w:cs="Times New Roman"/>
          <w:sz w:val="28"/>
          <w:szCs w:val="28"/>
          <w:lang w:val="kk-KZ"/>
        </w:rPr>
        <w:t xml:space="preserve"> – </w:t>
      </w:r>
      <w:r w:rsidRPr="009B5705">
        <w:rPr>
          <w:rFonts w:ascii="Times New Roman" w:eastAsia="Times New Roman" w:hAnsi="Times New Roman" w:cs="Times New Roman"/>
          <w:spacing w:val="1"/>
          <w:sz w:val="28"/>
          <w:szCs w:val="28"/>
          <w:lang w:val="kk-KZ"/>
        </w:rPr>
        <w:t xml:space="preserve">деп, </w:t>
      </w:r>
      <w:r w:rsidRPr="009B5705">
        <w:rPr>
          <w:rFonts w:ascii="Times New Roman" w:eastAsia="Times New Roman" w:hAnsi="Times New Roman" w:cs="Times New Roman"/>
          <w:b/>
          <w:bCs/>
          <w:spacing w:val="1"/>
          <w:sz w:val="28"/>
          <w:szCs w:val="28"/>
          <w:lang w:val="kk-KZ"/>
        </w:rPr>
        <w:t>өсиет</w:t>
      </w:r>
      <w:r w:rsidRPr="009B5705">
        <w:rPr>
          <w:rFonts w:ascii="Times New Roman" w:eastAsia="Times New Roman" w:hAnsi="Times New Roman" w:cs="Times New Roman"/>
          <w:spacing w:val="1"/>
          <w:sz w:val="28"/>
          <w:szCs w:val="28"/>
          <w:lang w:val="kk-KZ"/>
        </w:rPr>
        <w:t xml:space="preserve"> айтыпты. Бай баласы мұны тура түсініп,  бар байлығынан айырылыпты.  Оған, әрине, қарт кісі дұрыс жол көрсетіп береді.</w:t>
      </w:r>
      <w:bookmarkEnd w:id="105"/>
    </w:p>
    <w:p w14:paraId="1539251A" w14:textId="4120FC5C" w:rsidR="00EB10BF" w:rsidRPr="00565D13" w:rsidRDefault="00EB10BF" w:rsidP="008C5A87">
      <w:pPr>
        <w:pStyle w:val="a5"/>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«Қазақтар «Атадан өсиет, анадан қасиет» деп санайтын, ата-баба ақыл-кеңесі мен ғибратты өсиетіне ерекше мән беретін, руханияттың асқар биігі ретінде сыйлап өскен халық. Сондықтан да болар, халық арасында айтылатын, ұрпақтан ұрпаққа ауысып, жұрт жадында сақталып, рухани мұра болып келе жатқан өсиеттер өте көп. Тіпті кез келген ақын-жыраудың, сөз бастаған ділмар шешендер мен ел бастаған көсемдердің, әділ шешімін айтқан қазы-билердің аталы сөздерінің бәрінен өсиет исі аңқып тұрады. Халық арасындағы өсиеттің көбі ертеден келе жатқан ақыл-кеңестер...» </w:t>
      </w:r>
      <w:bookmarkStart w:id="106" w:name="_Hlk124536498"/>
      <w:r w:rsidRPr="00565D13">
        <w:rPr>
          <w:rFonts w:ascii="Times New Roman" w:hAnsi="Times New Roman" w:cs="Times New Roman"/>
          <w:sz w:val="28"/>
          <w:szCs w:val="28"/>
          <w:lang w:val="kk-KZ"/>
        </w:rPr>
        <w:t>[</w:t>
      </w:r>
      <w:r w:rsidR="006352E1" w:rsidRPr="00565D13">
        <w:rPr>
          <w:rFonts w:ascii="Times New Roman" w:hAnsi="Times New Roman" w:cs="Times New Roman"/>
          <w:sz w:val="28"/>
          <w:szCs w:val="28"/>
          <w:lang w:val="kk-KZ"/>
        </w:rPr>
        <w:t>1</w:t>
      </w:r>
      <w:r w:rsidR="006352E1">
        <w:rPr>
          <w:rFonts w:ascii="Times New Roman" w:hAnsi="Times New Roman" w:cs="Times New Roman"/>
          <w:sz w:val="28"/>
          <w:szCs w:val="28"/>
          <w:lang w:val="kk-KZ"/>
        </w:rPr>
        <w:t>65</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85].</w:t>
      </w:r>
      <w:r w:rsidR="00B40224" w:rsidRPr="00565D13">
        <w:rPr>
          <w:rFonts w:ascii="Times New Roman" w:hAnsi="Times New Roman" w:cs="Times New Roman"/>
          <w:sz w:val="28"/>
          <w:szCs w:val="28"/>
          <w:lang w:val="kk-KZ"/>
        </w:rPr>
        <w:t xml:space="preserve"> </w:t>
      </w:r>
    </w:p>
    <w:bookmarkEnd w:id="106"/>
    <w:p w14:paraId="70208167" w14:textId="66936120" w:rsidR="0077364A" w:rsidRPr="00565D13" w:rsidRDefault="00B40224" w:rsidP="008C5A87">
      <w:pPr>
        <w:pStyle w:val="a5"/>
        <w:ind w:firstLine="708"/>
        <w:jc w:val="both"/>
        <w:rPr>
          <w:rFonts w:ascii="Times New Roman" w:hAnsi="Times New Roman" w:cs="Times New Roman"/>
          <w:sz w:val="28"/>
          <w:szCs w:val="28"/>
          <w:highlight w:val="yellow"/>
          <w:lang w:val="kk-KZ"/>
        </w:rPr>
      </w:pPr>
      <w:r w:rsidRPr="00565D13">
        <w:rPr>
          <w:rFonts w:ascii="Times New Roman" w:hAnsi="Times New Roman" w:cs="Times New Roman"/>
          <w:sz w:val="28"/>
          <w:szCs w:val="28"/>
          <w:lang w:val="kk-KZ"/>
        </w:rPr>
        <w:t xml:space="preserve">Халық жай сөз емес, асыл сөздің кенін іздеген, жақсылардың сөзін естуге ат сабылтып айшылық алыс жерлерден келген. Сондықтан да болар, ел ішінде «Өсиетке терең бол, Өсек сөзге керең бол, – деген сөз нақыл боп қалған. Өсиет - жасы үлкен немесе парасатты, білімді, тәжірибелі адам тарапынан өзінен кейінгілерге, жасы кішілерге айтылатын ақыл, кеңес, ғибрат, үлгі, өнеге сөздері. Әдетте, өсиетті өмірден көргені, көңіліне түйгені көп, алған тәжірибесі мен білімі мол, парасатты адамдар айтып, қалдырады. </w:t>
      </w:r>
      <w:bookmarkStart w:id="107" w:name="_Hlk124536513"/>
      <w:r w:rsidR="001B2F0D" w:rsidRPr="00565D13">
        <w:rPr>
          <w:rFonts w:ascii="Times New Roman" w:hAnsi="Times New Roman" w:cs="Times New Roman"/>
          <w:sz w:val="28"/>
          <w:szCs w:val="28"/>
          <w:lang w:val="kk-KZ"/>
        </w:rPr>
        <w:t>[</w:t>
      </w:r>
      <w:r w:rsidR="006352E1" w:rsidRPr="00565D13">
        <w:rPr>
          <w:rFonts w:ascii="Times New Roman" w:hAnsi="Times New Roman" w:cs="Times New Roman"/>
          <w:sz w:val="28"/>
          <w:szCs w:val="28"/>
          <w:lang w:val="kk-KZ"/>
        </w:rPr>
        <w:t>1</w:t>
      </w:r>
      <w:r w:rsidR="006352E1">
        <w:rPr>
          <w:rFonts w:ascii="Times New Roman" w:hAnsi="Times New Roman" w:cs="Times New Roman"/>
          <w:sz w:val="28"/>
          <w:szCs w:val="28"/>
          <w:lang w:val="kk-KZ"/>
        </w:rPr>
        <w:t>65</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171</w:t>
      </w:r>
      <w:r w:rsidR="0077364A" w:rsidRPr="00565D13">
        <w:rPr>
          <w:rFonts w:ascii="Times New Roman" w:hAnsi="Times New Roman" w:cs="Times New Roman"/>
          <w:sz w:val="28"/>
          <w:szCs w:val="28"/>
          <w:lang w:val="kk-KZ"/>
        </w:rPr>
        <w:t>].</w:t>
      </w:r>
    </w:p>
    <w:bookmarkEnd w:id="107"/>
    <w:p w14:paraId="120986DB" w14:textId="172D9F22" w:rsidR="00B40224" w:rsidRPr="00565D13" w:rsidRDefault="00B40224" w:rsidP="008C5A87">
      <w:pPr>
        <w:pStyle w:val="a5"/>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Өсиет концептісінің ең жақын перифериялық өрісін үгіт, насихат, ақыл, нақыл, ғақлия, арнау сөздер құраса, шеткергі аймағын заңмен реттелетін мұрагерлік өсиет, көне түркіден бастау алатын үндеу, манифестер, адам өмірден өтерде ел</w:t>
      </w:r>
      <w:r w:rsidR="00EC6535">
        <w:rPr>
          <w:rFonts w:ascii="Times New Roman" w:hAnsi="Times New Roman" w:cs="Times New Roman"/>
          <w:sz w:val="28"/>
          <w:szCs w:val="28"/>
          <w:lang w:val="kk-KZ"/>
        </w:rPr>
        <w:t>-</w:t>
      </w:r>
      <w:r w:rsidRPr="00565D13">
        <w:rPr>
          <w:rFonts w:ascii="Times New Roman" w:hAnsi="Times New Roman" w:cs="Times New Roman"/>
          <w:sz w:val="28"/>
          <w:szCs w:val="28"/>
          <w:lang w:val="kk-KZ"/>
        </w:rPr>
        <w:t>жұртына, ет жақындарына айтатын бақылдасу, арыздасу сөздері, ақтық сөздер кіреді. Демек, өсиет концептісінің аясы өте кең, ауқымды</w:t>
      </w:r>
      <w:r w:rsidR="0077364A" w:rsidRPr="00565D13">
        <w:rPr>
          <w:rFonts w:ascii="Times New Roman" w:hAnsi="Times New Roman" w:cs="Times New Roman"/>
          <w:sz w:val="28"/>
          <w:szCs w:val="28"/>
          <w:lang w:val="kk-KZ"/>
        </w:rPr>
        <w:t xml:space="preserve"> [</w:t>
      </w:r>
      <w:r w:rsidR="006352E1" w:rsidRPr="00565D13">
        <w:rPr>
          <w:rFonts w:ascii="Times New Roman" w:hAnsi="Times New Roman" w:cs="Times New Roman"/>
          <w:sz w:val="28"/>
          <w:szCs w:val="28"/>
          <w:lang w:val="kk-KZ"/>
        </w:rPr>
        <w:t>1</w:t>
      </w:r>
      <w:r w:rsidR="006352E1">
        <w:rPr>
          <w:rFonts w:ascii="Times New Roman" w:hAnsi="Times New Roman" w:cs="Times New Roman"/>
          <w:sz w:val="28"/>
          <w:szCs w:val="28"/>
          <w:lang w:val="kk-KZ"/>
        </w:rPr>
        <w:t>65</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176</w:t>
      </w:r>
      <w:r w:rsidR="0077364A" w:rsidRPr="00565D13">
        <w:rPr>
          <w:rFonts w:ascii="Times New Roman" w:hAnsi="Times New Roman" w:cs="Times New Roman"/>
          <w:sz w:val="28"/>
          <w:szCs w:val="28"/>
          <w:lang w:val="kk-KZ"/>
        </w:rPr>
        <w:t>].</w:t>
      </w:r>
    </w:p>
    <w:p w14:paraId="6F947840" w14:textId="77777777" w:rsidR="00C8057F" w:rsidRPr="00565D13" w:rsidRDefault="00C8057F" w:rsidP="008C5A87">
      <w:pPr>
        <w:spacing w:after="0" w:line="240" w:lineRule="auto"/>
        <w:ind w:firstLine="708"/>
        <w:jc w:val="both"/>
        <w:rPr>
          <w:rFonts w:ascii="Times New Roman" w:hAnsi="Times New Roman" w:cs="Times New Roman"/>
          <w:sz w:val="28"/>
          <w:szCs w:val="28"/>
          <w:shd w:val="clear" w:color="auto" w:fill="FFFFFF"/>
          <w:lang w:val="kk-KZ"/>
        </w:rPr>
      </w:pPr>
      <w:r w:rsidRPr="00565D13">
        <w:rPr>
          <w:rFonts w:ascii="Times New Roman" w:hAnsi="Times New Roman" w:cs="Times New Roman"/>
          <w:i/>
          <w:iCs/>
          <w:sz w:val="28"/>
          <w:szCs w:val="28"/>
          <w:lang w:val="kk-KZ"/>
        </w:rPr>
        <w:t>«Басқа пәле тілден»:</w:t>
      </w:r>
      <w:r w:rsidRPr="00565D13">
        <w:rPr>
          <w:rFonts w:ascii="Times New Roman" w:hAnsi="Times New Roman" w:cs="Times New Roman"/>
          <w:sz w:val="28"/>
          <w:szCs w:val="28"/>
          <w:lang w:val="kk-KZ"/>
        </w:rPr>
        <w:t xml:space="preserve"> </w:t>
      </w:r>
      <w:r w:rsidRPr="00565D13">
        <w:rPr>
          <w:rStyle w:val="31"/>
          <w:rFonts w:eastAsiaTheme="minorHAnsi"/>
          <w:color w:val="auto"/>
          <w:sz w:val="28"/>
          <w:szCs w:val="28"/>
        </w:rPr>
        <w:t>Ертеде бір данышпан өмір сүріп, оның үш ұлы, бір қызы болыпты. Қызы да, ұлдары да ақылды болып, ер жетіпті. Айдан ай, жылдан жыл өтеді. Әкесі әбден қартаяды</w:t>
      </w:r>
      <w:r w:rsidRPr="00565D13">
        <w:rPr>
          <w:rStyle w:val="31"/>
          <w:rFonts w:eastAsiaTheme="minorHAnsi"/>
          <w:sz w:val="28"/>
          <w:szCs w:val="28"/>
        </w:rPr>
        <w:t>. Сонда әкесі қай баласының ақылдырақ екенін білгісі келіп, сынағанда, кіші ұлының ақылы басым екенін байқайды.  Бұл оқиға бір үйдегі балалардың бәрі бірдей бола бермейтінін, міндетті түрде біреуінің ерекшеленіп тұратынын көрсетеді.</w:t>
      </w:r>
    </w:p>
    <w:p w14:paraId="0B99D5E5" w14:textId="1BE7328B" w:rsidR="00C8057F" w:rsidRPr="00565D13" w:rsidRDefault="00C8057F" w:rsidP="008C5A87">
      <w:pPr>
        <w:spacing w:after="0" w:line="240" w:lineRule="auto"/>
        <w:ind w:firstLine="360"/>
        <w:jc w:val="both"/>
        <w:rPr>
          <w:rStyle w:val="31"/>
          <w:rFonts w:eastAsiaTheme="minorHAnsi"/>
          <w:sz w:val="28"/>
          <w:szCs w:val="28"/>
        </w:rPr>
      </w:pPr>
      <w:r w:rsidRPr="009B5705">
        <w:rPr>
          <w:rFonts w:ascii="Times New Roman" w:hAnsi="Times New Roman" w:cs="Times New Roman"/>
          <w:i/>
          <w:iCs/>
          <w:sz w:val="28"/>
          <w:szCs w:val="28"/>
          <w:lang w:val="kk-KZ"/>
        </w:rPr>
        <w:t xml:space="preserve">«Ақылды қыз бен тапқыр жігіт» </w:t>
      </w:r>
      <w:r w:rsidRPr="00565D13">
        <w:rPr>
          <w:rFonts w:ascii="Times New Roman" w:hAnsi="Times New Roman" w:cs="Times New Roman"/>
          <w:sz w:val="28"/>
          <w:szCs w:val="28"/>
          <w:lang w:val="kk-KZ"/>
        </w:rPr>
        <w:t>ертегісінде екі жігіт  қыздың «</w:t>
      </w:r>
      <w:r w:rsidRPr="00565D13">
        <w:rPr>
          <w:rFonts w:ascii="Times New Roman" w:hAnsi="Times New Roman" w:cs="Times New Roman"/>
          <w:i/>
          <w:iCs/>
          <w:sz w:val="28"/>
          <w:szCs w:val="28"/>
          <w:lang w:val="kk-KZ"/>
        </w:rPr>
        <w:t xml:space="preserve">қайсыңның атың қалып келсе, соған тұрмысқа шығамын» </w:t>
      </w:r>
      <w:r w:rsidRPr="00565D13">
        <w:rPr>
          <w:rFonts w:ascii="Times New Roman" w:hAnsi="Times New Roman" w:cs="Times New Roman"/>
          <w:sz w:val="28"/>
          <w:szCs w:val="28"/>
          <w:lang w:val="kk-KZ"/>
        </w:rPr>
        <w:t xml:space="preserve">дегеніне дал болып, не істерге білмей тұрғанда, </w:t>
      </w:r>
      <w:r w:rsidRPr="00565D13">
        <w:rPr>
          <w:rStyle w:val="31"/>
          <w:rFonts w:eastAsiaTheme="minorHAnsi"/>
          <w:color w:val="auto"/>
          <w:sz w:val="28"/>
          <w:szCs w:val="28"/>
        </w:rPr>
        <w:t xml:space="preserve">қасына </w:t>
      </w:r>
      <w:r w:rsidRPr="00565D13">
        <w:rPr>
          <w:rStyle w:val="31"/>
          <w:rFonts w:eastAsiaTheme="minorHAnsi"/>
          <w:b/>
          <w:bCs/>
          <w:color w:val="auto"/>
          <w:sz w:val="28"/>
          <w:szCs w:val="28"/>
        </w:rPr>
        <w:t>желмая</w:t>
      </w:r>
      <w:r w:rsidRPr="00565D13">
        <w:rPr>
          <w:rStyle w:val="31"/>
          <w:rFonts w:eastAsiaTheme="minorHAnsi"/>
          <w:color w:val="auto"/>
          <w:sz w:val="28"/>
          <w:szCs w:val="28"/>
        </w:rPr>
        <w:t xml:space="preserve"> мінген </w:t>
      </w:r>
      <w:r w:rsidRPr="00565D13">
        <w:rPr>
          <w:rStyle w:val="31"/>
          <w:rFonts w:eastAsiaTheme="minorHAnsi"/>
          <w:i/>
          <w:iCs/>
          <w:color w:val="auto"/>
          <w:sz w:val="28"/>
          <w:szCs w:val="28"/>
        </w:rPr>
        <w:t xml:space="preserve">бір қарт </w:t>
      </w:r>
      <w:r w:rsidRPr="00565D13">
        <w:rPr>
          <w:rStyle w:val="31"/>
          <w:rFonts w:eastAsiaTheme="minorHAnsi"/>
          <w:color w:val="auto"/>
          <w:sz w:val="28"/>
          <w:szCs w:val="28"/>
        </w:rPr>
        <w:t xml:space="preserve">кісі келеді. Жөн сұрасып, мән-жайға қаныққан қарт екеуіне бір ақыл айтады. Жігіттер қарттың айтқан ақылын орындап, ауылға қарай жарыса </w:t>
      </w:r>
      <w:r w:rsidRPr="00565D13">
        <w:rPr>
          <w:rStyle w:val="31"/>
          <w:rFonts w:eastAsiaTheme="minorHAnsi"/>
          <w:sz w:val="28"/>
          <w:szCs w:val="28"/>
        </w:rPr>
        <w:t>жөнеледі. Бірінен-бірі озуға тырысады.</w:t>
      </w:r>
      <w:r w:rsidR="00963C47" w:rsidRPr="00565D13">
        <w:rPr>
          <w:rStyle w:val="31"/>
          <w:rFonts w:eastAsiaTheme="minorHAnsi"/>
          <w:sz w:val="28"/>
          <w:szCs w:val="28"/>
        </w:rPr>
        <w:t xml:space="preserve"> </w:t>
      </w:r>
      <w:r w:rsidRPr="00565D13">
        <w:rPr>
          <w:rStyle w:val="31"/>
          <w:rFonts w:eastAsiaTheme="minorHAnsi"/>
          <w:i/>
          <w:iCs/>
          <w:sz w:val="28"/>
          <w:szCs w:val="28"/>
        </w:rPr>
        <w:t>Дана қарт</w:t>
      </w:r>
      <w:r w:rsidR="00586965" w:rsidRPr="00565D13">
        <w:rPr>
          <w:rStyle w:val="31"/>
          <w:rFonts w:eastAsiaTheme="minorHAnsi"/>
          <w:i/>
          <w:iCs/>
          <w:sz w:val="28"/>
          <w:szCs w:val="28"/>
        </w:rPr>
        <w:t>тың</w:t>
      </w:r>
      <w:r w:rsidRPr="00565D13">
        <w:rPr>
          <w:rStyle w:val="31"/>
          <w:rFonts w:eastAsiaTheme="minorHAnsi"/>
          <w:sz w:val="28"/>
          <w:szCs w:val="28"/>
        </w:rPr>
        <w:t xml:space="preserve"> қыздан дәмелі екі жігіттің бірінен-бірі озуға жан салып, жарыса жөнелетіндей қандай ақыл айтқанын тапқыр жігіт дәл табады.</w:t>
      </w:r>
    </w:p>
    <w:p w14:paraId="0F8AC994" w14:textId="5AE8D2DB" w:rsidR="008C18CC" w:rsidRPr="00565D13" w:rsidRDefault="008C18CC" w:rsidP="008C5A87">
      <w:pPr>
        <w:spacing w:after="0" w:line="240" w:lineRule="auto"/>
        <w:ind w:firstLine="360"/>
        <w:jc w:val="both"/>
        <w:rPr>
          <w:rStyle w:val="31"/>
          <w:rFonts w:eastAsiaTheme="minorHAnsi"/>
          <w:sz w:val="28"/>
          <w:szCs w:val="28"/>
        </w:rPr>
      </w:pPr>
      <w:r w:rsidRPr="00565D13">
        <w:rPr>
          <w:rStyle w:val="31"/>
          <w:rFonts w:eastAsiaTheme="minorHAnsi"/>
          <w:sz w:val="28"/>
          <w:szCs w:val="28"/>
        </w:rPr>
        <w:lastRenderedPageBreak/>
        <w:t xml:space="preserve"> Желмая – жалғыз өркешті жүйрік түйе, нар (ҚТТС, 4-том. 67-б.). </w:t>
      </w:r>
      <w:r w:rsidR="00024DFC" w:rsidRPr="00565D13">
        <w:rPr>
          <w:rStyle w:val="31"/>
          <w:rFonts w:eastAsiaTheme="minorHAnsi"/>
          <w:sz w:val="28"/>
          <w:szCs w:val="28"/>
        </w:rPr>
        <w:t xml:space="preserve">  Қазақта желмая Асан қайғымен ассоциацияланатыны белгілі. </w:t>
      </w:r>
      <w:r w:rsidR="003B5A0A" w:rsidRPr="00565D13">
        <w:rPr>
          <w:rStyle w:val="31"/>
          <w:rFonts w:eastAsiaTheme="minorHAnsi"/>
          <w:sz w:val="28"/>
          <w:szCs w:val="28"/>
        </w:rPr>
        <w:t xml:space="preserve">Сол секілді ертегіде қарияның желмаямен келіп, жігіттерге ақыл қосуы шындыққа жанасымды. </w:t>
      </w:r>
    </w:p>
    <w:p w14:paraId="27AF5782" w14:textId="16526299" w:rsidR="00C8057F" w:rsidRPr="00565D13" w:rsidRDefault="00C8057F" w:rsidP="008C5A87">
      <w:pPr>
        <w:spacing w:after="0" w:line="240" w:lineRule="auto"/>
        <w:ind w:firstLine="360"/>
        <w:jc w:val="both"/>
        <w:rPr>
          <w:rStyle w:val="21"/>
          <w:rFonts w:eastAsiaTheme="minorHAnsi"/>
          <w:sz w:val="28"/>
          <w:szCs w:val="28"/>
        </w:rPr>
      </w:pPr>
      <w:r w:rsidRPr="009B5705">
        <w:rPr>
          <w:rFonts w:ascii="Times New Roman" w:hAnsi="Times New Roman" w:cs="Times New Roman"/>
          <w:i/>
          <w:iCs/>
          <w:sz w:val="28"/>
          <w:szCs w:val="28"/>
          <w:lang w:val="kk-KZ"/>
        </w:rPr>
        <w:t xml:space="preserve">«Сыбызғының сыры»: </w:t>
      </w:r>
      <w:r w:rsidRPr="00565D13">
        <w:rPr>
          <w:rStyle w:val="21"/>
          <w:rFonts w:eastAsiaTheme="minorHAnsi"/>
          <w:color w:val="auto"/>
          <w:sz w:val="28"/>
          <w:szCs w:val="28"/>
        </w:rPr>
        <w:t xml:space="preserve">Сол кезде 250 жасаған бір сыбызғышы қария бар еді. Хан жазықсыз елді зар жылатып, көзіне көрінген сыбызғышының басын алып жатыр дегенді естіп, </w:t>
      </w:r>
      <w:r w:rsidRPr="00565D13">
        <w:rPr>
          <w:rStyle w:val="21"/>
          <w:rFonts w:eastAsiaTheme="minorHAnsi"/>
          <w:i/>
          <w:iCs/>
          <w:color w:val="auto"/>
          <w:sz w:val="28"/>
          <w:szCs w:val="28"/>
        </w:rPr>
        <w:t>сол қария</w:t>
      </w:r>
      <w:r w:rsidRPr="00565D13">
        <w:rPr>
          <w:rStyle w:val="21"/>
          <w:rFonts w:eastAsiaTheme="minorHAnsi"/>
          <w:color w:val="auto"/>
          <w:sz w:val="28"/>
          <w:szCs w:val="28"/>
        </w:rPr>
        <w:t xml:space="preserve"> ханға келіпті де: «</w:t>
      </w:r>
      <w:r w:rsidRPr="00565D13">
        <w:rPr>
          <w:rStyle w:val="21"/>
          <w:rFonts w:eastAsiaTheme="minorHAnsi"/>
          <w:i/>
          <w:iCs/>
          <w:color w:val="auto"/>
          <w:sz w:val="28"/>
          <w:szCs w:val="28"/>
        </w:rPr>
        <w:t>Тақсыр хан, бұл лақ ханның жарлығына да, сыбызғышының сыйқырына да билемейді. Гәп сыбызғының сыйқырлығында емес, сырында. Ел мұңын шағып, жүрек қылын шерткен шындығында. Сыбызғының сазды сыры қойшы баланың нәзік саусақ, шебер қолына тигенде ғана ашылады, сырымен бірге жыры да төгіледі сонда қойшының. Елді бекер қырмаңыз, сыбызғышы қойшының өзін алдырып ойнатсаңыз, лақ та билейді, сіз бен біз де сазды әуен, көңіл күйіне кенеліп, жадыраймыз»,</w:t>
      </w:r>
      <w:r w:rsidRPr="00565D13">
        <w:rPr>
          <w:rStyle w:val="21"/>
          <w:rFonts w:eastAsiaTheme="minorHAnsi"/>
          <w:color w:val="auto"/>
          <w:sz w:val="28"/>
          <w:szCs w:val="28"/>
        </w:rPr>
        <w:t xml:space="preserve"> </w:t>
      </w:r>
      <w:r w:rsidR="008C18CC" w:rsidRPr="00565D13">
        <w:rPr>
          <w:rFonts w:ascii="Times New Roman" w:hAnsi="Times New Roman" w:cs="Times New Roman"/>
          <w:sz w:val="28"/>
          <w:szCs w:val="28"/>
          <w:lang w:val="kk-KZ"/>
        </w:rPr>
        <w:t>–</w:t>
      </w:r>
      <w:r w:rsidRPr="00565D13">
        <w:rPr>
          <w:rStyle w:val="21"/>
          <w:rFonts w:eastAsiaTheme="minorHAnsi"/>
          <w:color w:val="auto"/>
          <w:sz w:val="28"/>
          <w:szCs w:val="28"/>
        </w:rPr>
        <w:t xml:space="preserve"> депті. </w:t>
      </w:r>
      <w:r w:rsidRPr="00565D13">
        <w:rPr>
          <w:rStyle w:val="21"/>
          <w:rFonts w:eastAsiaTheme="minorHAnsi"/>
          <w:b/>
          <w:bCs/>
          <w:color w:val="auto"/>
          <w:sz w:val="28"/>
          <w:szCs w:val="28"/>
        </w:rPr>
        <w:t>Қария сөзіне еріксіз тоқтаған</w:t>
      </w:r>
      <w:r w:rsidRPr="00565D13">
        <w:rPr>
          <w:rStyle w:val="21"/>
          <w:rFonts w:eastAsiaTheme="minorHAnsi"/>
          <w:color w:val="auto"/>
          <w:sz w:val="28"/>
          <w:szCs w:val="28"/>
        </w:rPr>
        <w:t xml:space="preserve"> хан Асан</w:t>
      </w:r>
      <w:r w:rsidRPr="00565D13">
        <w:rPr>
          <w:rStyle w:val="21"/>
          <w:rFonts w:eastAsiaTheme="minorHAnsi"/>
          <w:color w:val="auto"/>
          <w:sz w:val="28"/>
          <w:szCs w:val="28"/>
        </w:rPr>
        <w:softHyphen/>
        <w:t xml:space="preserve">ды алдырып ойнатқан екен, лақ бұрынғысынан да тамаша билепті. </w:t>
      </w:r>
      <w:r w:rsidRPr="00565D13">
        <w:rPr>
          <w:rStyle w:val="21"/>
          <w:rFonts w:eastAsiaTheme="minorHAnsi"/>
          <w:sz w:val="28"/>
          <w:szCs w:val="28"/>
        </w:rPr>
        <w:t xml:space="preserve">Мұнда хан болса да, қара болса да, </w:t>
      </w:r>
      <w:r w:rsidRPr="00565D13">
        <w:rPr>
          <w:rStyle w:val="21"/>
          <w:rFonts w:eastAsiaTheme="minorHAnsi"/>
          <w:i/>
          <w:iCs/>
          <w:sz w:val="28"/>
          <w:szCs w:val="28"/>
        </w:rPr>
        <w:t>қазақтың сөзге тоқтау керек</w:t>
      </w:r>
      <w:r w:rsidRPr="00565D13">
        <w:rPr>
          <w:rStyle w:val="21"/>
          <w:rFonts w:eastAsiaTheme="minorHAnsi"/>
          <w:sz w:val="28"/>
          <w:szCs w:val="28"/>
        </w:rPr>
        <w:t xml:space="preserve"> деген даналығын байқаймыз.</w:t>
      </w:r>
      <w:r w:rsidR="00563086" w:rsidRPr="00565D13">
        <w:rPr>
          <w:rStyle w:val="21"/>
          <w:rFonts w:eastAsiaTheme="minorHAnsi"/>
          <w:sz w:val="28"/>
          <w:szCs w:val="28"/>
        </w:rPr>
        <w:t xml:space="preserve"> </w:t>
      </w:r>
    </w:p>
    <w:p w14:paraId="3F3A94AE" w14:textId="1912FB3F" w:rsidR="0077364A" w:rsidRPr="00565D13" w:rsidRDefault="00B40224" w:rsidP="008C5A87">
      <w:pPr>
        <w:spacing w:after="0" w:line="240" w:lineRule="auto"/>
        <w:ind w:firstLine="36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Халықтың сөз өнері арқылы қалдырған бай мұрасы біздің бабаларымыздың өз ұрпағын тәрбиелейтін басты құралы болды. Сөздің құдіретін түсінген халық бір ауыз сөзге бас ұрып, алдыңғы толқын ағаларға, ел ішіндегі би, шешендерге, аузы дуалы қарияларға қараған, солардың аузынан шыққан әрбір сөзге мән берген. Көшпелі халықтың арасында жазылмаған дала заңы қалыптасқан. Қанша мықты болса да, бір ауыз сөзге тоқтаған. Сөзге тоқтамаған адамнан ел-жұрт теріс айналған. </w:t>
      </w:r>
      <w:r w:rsidR="001B2F0D" w:rsidRPr="00565D13">
        <w:rPr>
          <w:rFonts w:ascii="Times New Roman" w:hAnsi="Times New Roman" w:cs="Times New Roman"/>
          <w:sz w:val="28"/>
          <w:szCs w:val="28"/>
          <w:lang w:val="kk-KZ"/>
        </w:rPr>
        <w:t>[1</w:t>
      </w:r>
      <w:r w:rsidR="00F61E6C">
        <w:rPr>
          <w:rFonts w:ascii="Times New Roman" w:hAnsi="Times New Roman" w:cs="Times New Roman"/>
          <w:sz w:val="28"/>
          <w:szCs w:val="28"/>
          <w:lang w:val="kk-KZ"/>
        </w:rPr>
        <w:t>65</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171</w:t>
      </w:r>
      <w:r w:rsidR="0077364A" w:rsidRPr="00565D13">
        <w:rPr>
          <w:rFonts w:ascii="Times New Roman" w:hAnsi="Times New Roman" w:cs="Times New Roman"/>
          <w:sz w:val="28"/>
          <w:szCs w:val="28"/>
          <w:lang w:val="kk-KZ"/>
        </w:rPr>
        <w:t>].</w:t>
      </w:r>
    </w:p>
    <w:p w14:paraId="0CBCDB3D" w14:textId="77777777" w:rsidR="00C8057F" w:rsidRPr="00565D13" w:rsidRDefault="00C8057F" w:rsidP="008C5A87">
      <w:pPr>
        <w:spacing w:after="0" w:line="240" w:lineRule="auto"/>
        <w:ind w:firstLine="360"/>
        <w:jc w:val="both"/>
        <w:rPr>
          <w:rStyle w:val="31"/>
          <w:rFonts w:eastAsiaTheme="minorHAnsi"/>
          <w:sz w:val="28"/>
          <w:szCs w:val="28"/>
        </w:rPr>
      </w:pPr>
      <w:r w:rsidRPr="009B5705">
        <w:rPr>
          <w:rFonts w:ascii="Times New Roman" w:hAnsi="Times New Roman" w:cs="Times New Roman"/>
          <w:sz w:val="28"/>
          <w:szCs w:val="28"/>
          <w:lang w:val="kk-KZ"/>
        </w:rPr>
        <w:t xml:space="preserve">«Ақылды қыз бен тапқыр жігіт»: </w:t>
      </w:r>
      <w:r w:rsidRPr="00565D13">
        <w:rPr>
          <w:rStyle w:val="31"/>
          <w:rFonts w:eastAsiaTheme="minorHAnsi"/>
          <w:sz w:val="28"/>
          <w:szCs w:val="28"/>
        </w:rPr>
        <w:t xml:space="preserve">Иттей ырылдасқан қызыл көз пәлелерден мезі болып құтылғысы келген қыз еліне қадірі бар қазылар мен </w:t>
      </w:r>
      <w:r w:rsidRPr="00565D13">
        <w:rPr>
          <w:rStyle w:val="31"/>
          <w:rFonts w:eastAsiaTheme="minorHAnsi"/>
          <w:i/>
          <w:iCs/>
          <w:sz w:val="28"/>
          <w:szCs w:val="28"/>
        </w:rPr>
        <w:t xml:space="preserve">ақсақалдарды </w:t>
      </w:r>
      <w:r w:rsidRPr="00565D13">
        <w:rPr>
          <w:rStyle w:val="31"/>
          <w:rFonts w:eastAsiaTheme="minorHAnsi"/>
          <w:sz w:val="28"/>
          <w:szCs w:val="28"/>
        </w:rPr>
        <w:t xml:space="preserve">жинап ақылдасады да, былай деп жар салады... </w:t>
      </w:r>
    </w:p>
    <w:p w14:paraId="443371CD" w14:textId="77777777" w:rsidR="00C8057F" w:rsidRPr="00565D13" w:rsidRDefault="00C8057F" w:rsidP="008C5A87">
      <w:pPr>
        <w:pStyle w:val="42"/>
        <w:shd w:val="clear" w:color="auto" w:fill="auto"/>
        <w:spacing w:before="0" w:after="0" w:line="240" w:lineRule="auto"/>
        <w:ind w:left="20" w:right="20" w:firstLine="340"/>
        <w:jc w:val="both"/>
        <w:rPr>
          <w:sz w:val="28"/>
          <w:szCs w:val="28"/>
          <w:lang w:val="kk-KZ"/>
        </w:rPr>
      </w:pPr>
      <w:r w:rsidRPr="00565D13">
        <w:rPr>
          <w:rStyle w:val="31"/>
          <w:sz w:val="28"/>
          <w:szCs w:val="28"/>
        </w:rPr>
        <w:t xml:space="preserve">   </w:t>
      </w:r>
      <w:r w:rsidRPr="00565D13">
        <w:rPr>
          <w:rStyle w:val="31"/>
          <w:sz w:val="28"/>
          <w:szCs w:val="28"/>
        </w:rPr>
        <w:tab/>
        <w:t xml:space="preserve">«Шал мен </w:t>
      </w:r>
      <w:r w:rsidRPr="00565D13">
        <w:rPr>
          <w:rStyle w:val="31"/>
          <w:color w:val="auto"/>
          <w:sz w:val="28"/>
          <w:szCs w:val="28"/>
        </w:rPr>
        <w:t>келінде»:</w:t>
      </w:r>
      <w:bookmarkStart w:id="108" w:name="_Hlk121671114"/>
      <w:r w:rsidRPr="00565D13">
        <w:rPr>
          <w:sz w:val="28"/>
          <w:szCs w:val="28"/>
          <w:lang w:val="kk-KZ"/>
        </w:rPr>
        <w:t xml:space="preserve"> </w:t>
      </w:r>
      <w:r w:rsidRPr="00565D13">
        <w:rPr>
          <w:rStyle w:val="31"/>
          <w:color w:val="auto"/>
          <w:sz w:val="28"/>
          <w:szCs w:val="28"/>
        </w:rPr>
        <w:t xml:space="preserve">Менің мына ақсақалдарға айтатын бір-екі ауыз сөзім бар, соған </w:t>
      </w:r>
      <w:r w:rsidRPr="00565D13">
        <w:rPr>
          <w:rStyle w:val="31"/>
          <w:i/>
          <w:iCs/>
          <w:color w:val="auto"/>
          <w:sz w:val="28"/>
          <w:szCs w:val="28"/>
        </w:rPr>
        <w:t>ұлықсат па екен</w:t>
      </w:r>
      <w:r w:rsidRPr="00565D13">
        <w:rPr>
          <w:rStyle w:val="31"/>
          <w:color w:val="auto"/>
          <w:sz w:val="28"/>
          <w:szCs w:val="28"/>
        </w:rPr>
        <w:t>, сұра! — депті. Ақсақалдар ұлықсат депті.</w:t>
      </w:r>
      <w:bookmarkEnd w:id="108"/>
    </w:p>
    <w:p w14:paraId="04A1999F" w14:textId="4C3E8888"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Бұл жағдаят қазақ келінінің үлкендерді алдында иба сақтауы, кішіл</w:t>
      </w:r>
      <w:r w:rsidR="00EC6535">
        <w:rPr>
          <w:rFonts w:ascii="Times New Roman" w:hAnsi="Times New Roman" w:cs="Times New Roman"/>
          <w:sz w:val="28"/>
          <w:szCs w:val="28"/>
          <w:lang w:val="kk-KZ"/>
        </w:rPr>
        <w:t>і</w:t>
      </w:r>
      <w:r w:rsidRPr="00565D13">
        <w:rPr>
          <w:rFonts w:ascii="Times New Roman" w:hAnsi="Times New Roman" w:cs="Times New Roman"/>
          <w:sz w:val="28"/>
          <w:szCs w:val="28"/>
          <w:lang w:val="kk-KZ"/>
        </w:rPr>
        <w:t>к танытуы, көрегенділігі секілді болмысы, шынайы реалий.</w:t>
      </w:r>
    </w:p>
    <w:p w14:paraId="468F1B90" w14:textId="77777777" w:rsidR="00C8057F" w:rsidRPr="00565D13" w:rsidRDefault="00C8057F" w:rsidP="008C5A87">
      <w:pPr>
        <w:spacing w:after="0" w:line="240" w:lineRule="auto"/>
        <w:ind w:firstLine="36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Сонымен, </w:t>
      </w:r>
      <w:r w:rsidRPr="00565D13">
        <w:rPr>
          <w:rFonts w:ascii="Times New Roman" w:hAnsi="Times New Roman" w:cs="Times New Roman"/>
          <w:i/>
          <w:iCs/>
          <w:sz w:val="28"/>
          <w:szCs w:val="28"/>
          <w:lang w:val="kk-KZ"/>
        </w:rPr>
        <w:t>ата, шал, қария, ақсақал, қарт, данышпан</w:t>
      </w:r>
      <w:r w:rsidRPr="00565D13">
        <w:rPr>
          <w:rFonts w:ascii="Times New Roman" w:hAnsi="Times New Roman" w:cs="Times New Roman"/>
          <w:sz w:val="28"/>
          <w:szCs w:val="28"/>
          <w:lang w:val="kk-KZ"/>
        </w:rPr>
        <w:t xml:space="preserve"> сөздерінің қолданысынан туындайтын, этникалық ментальділікті танытатын ақсақалдармен кеңесу, ақсақалдардан ұлықсат сұрау, қарияның сөзіне (хан болса да) тоқтау, ата өсиетін тыңдау, атаңа не істесең, алдыңа сол келетінін түсіну, қарттың желмаға мініп жүруі, ханда 40 кісінің ақылы болса, қартта 40 ханның ақылы бар, қарттың айтқан ақылын тыңдау, алпысқа келгеннен ақыл сұрау, ұлдарына аманат айтып кету, қарттың ақыл сатуы секілді ұғым-түсініктер молынан кездеседі.</w:t>
      </w:r>
    </w:p>
    <w:p w14:paraId="7B2142FE"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Ал </w:t>
      </w:r>
      <w:r w:rsidRPr="00565D13">
        <w:rPr>
          <w:rFonts w:ascii="Times New Roman" w:hAnsi="Times New Roman" w:cs="Times New Roman"/>
          <w:b/>
          <w:bCs/>
          <w:sz w:val="28"/>
          <w:szCs w:val="28"/>
          <w:lang w:val="kk-KZ"/>
        </w:rPr>
        <w:t xml:space="preserve">әке </w:t>
      </w:r>
      <w:r w:rsidRPr="00565D13">
        <w:rPr>
          <w:rFonts w:ascii="Times New Roman" w:hAnsi="Times New Roman" w:cs="Times New Roman"/>
          <w:sz w:val="28"/>
          <w:szCs w:val="28"/>
          <w:lang w:val="kk-KZ"/>
        </w:rPr>
        <w:t xml:space="preserve">(39) сөзі көп жағдайда хан  (баласының, қызының әкесі), қария (әкесі), кедей (қызы немесе баласы), наубай (баласы), т.с.с. рөлде кездеседі. </w:t>
      </w:r>
    </w:p>
    <w:p w14:paraId="461408C1" w14:textId="7E14E6C2"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 xml:space="preserve">             Аға (19), іні</w:t>
      </w:r>
      <w:r w:rsidRPr="00565D13">
        <w:rPr>
          <w:rFonts w:ascii="Times New Roman" w:hAnsi="Times New Roman" w:cs="Times New Roman"/>
          <w:sz w:val="28"/>
          <w:szCs w:val="28"/>
          <w:lang w:val="kk-KZ"/>
        </w:rPr>
        <w:t xml:space="preserve"> (14) сөздері жұбымен туыстық қатынасты білдіру үшін қолданылады. Мысалы, «</w:t>
      </w:r>
      <w:r w:rsidRPr="00565D13">
        <w:rPr>
          <w:rFonts w:ascii="Times New Roman" w:hAnsi="Times New Roman" w:cs="Times New Roman"/>
          <w:i/>
          <w:iCs/>
          <w:sz w:val="28"/>
          <w:szCs w:val="28"/>
          <w:lang w:val="kk-KZ"/>
        </w:rPr>
        <w:t>Шәкірат пен Шәкір»</w:t>
      </w:r>
      <w:r w:rsidRPr="00565D13">
        <w:rPr>
          <w:rFonts w:ascii="Times New Roman" w:hAnsi="Times New Roman" w:cs="Times New Roman"/>
          <w:sz w:val="28"/>
          <w:szCs w:val="28"/>
          <w:lang w:val="kk-KZ"/>
        </w:rPr>
        <w:t xml:space="preserve"> ертегісіндегі ағайынды екі бала, «</w:t>
      </w:r>
      <w:r w:rsidRPr="00565D13">
        <w:rPr>
          <w:rFonts w:ascii="Times New Roman" w:hAnsi="Times New Roman" w:cs="Times New Roman"/>
          <w:i/>
          <w:iCs/>
          <w:sz w:val="28"/>
          <w:szCs w:val="28"/>
          <w:lang w:val="kk-KZ"/>
        </w:rPr>
        <w:t>Тұрсынханның үш ұлы»</w:t>
      </w:r>
      <w:r w:rsidRPr="00565D13">
        <w:rPr>
          <w:rFonts w:ascii="Times New Roman" w:hAnsi="Times New Roman" w:cs="Times New Roman"/>
          <w:sz w:val="28"/>
          <w:szCs w:val="28"/>
          <w:lang w:val="kk-KZ"/>
        </w:rPr>
        <w:t xml:space="preserve"> ертегісіндегі ағайынды балалар, </w:t>
      </w:r>
      <w:r w:rsidRPr="00565D13">
        <w:rPr>
          <w:rFonts w:ascii="Times New Roman" w:hAnsi="Times New Roman" w:cs="Times New Roman"/>
          <w:i/>
          <w:iCs/>
          <w:sz w:val="28"/>
          <w:szCs w:val="28"/>
          <w:lang w:val="kk-KZ"/>
        </w:rPr>
        <w:t xml:space="preserve">«Екі жетім» </w:t>
      </w:r>
      <w:r w:rsidRPr="00565D13">
        <w:rPr>
          <w:rFonts w:ascii="Times New Roman" w:hAnsi="Times New Roman" w:cs="Times New Roman"/>
          <w:sz w:val="28"/>
          <w:szCs w:val="28"/>
          <w:lang w:val="kk-KZ"/>
        </w:rPr>
        <w:t xml:space="preserve">ертегісінде ұл мен қыздың туыстығы, т.б. Сондай-ақ ертегіде </w:t>
      </w:r>
      <w:r w:rsidRPr="00565D13">
        <w:rPr>
          <w:rFonts w:ascii="Times New Roman" w:hAnsi="Times New Roman" w:cs="Times New Roman"/>
          <w:i/>
          <w:iCs/>
          <w:sz w:val="28"/>
          <w:szCs w:val="28"/>
          <w:lang w:val="kk-KZ"/>
        </w:rPr>
        <w:t>жеңге, ана, қарындас, шеше, перзент, ағайын, ағайындылар, қыздың ағалары</w:t>
      </w:r>
      <w:r w:rsidRPr="00565D13">
        <w:rPr>
          <w:rFonts w:ascii="Times New Roman" w:hAnsi="Times New Roman" w:cs="Times New Roman"/>
          <w:sz w:val="28"/>
          <w:szCs w:val="28"/>
          <w:lang w:val="kk-KZ"/>
        </w:rPr>
        <w:t xml:space="preserve"> сөздері </w:t>
      </w:r>
      <w:r w:rsidRPr="00565D13">
        <w:rPr>
          <w:rFonts w:ascii="Times New Roman" w:hAnsi="Times New Roman" w:cs="Times New Roman"/>
          <w:sz w:val="28"/>
          <w:szCs w:val="28"/>
          <w:lang w:val="kk-KZ"/>
        </w:rPr>
        <w:lastRenderedPageBreak/>
        <w:t>қолданылған. Бұл мысалдардың барлығы қазақ арасында орын алған отбасылық, туыстық қатынасты білдіреді.</w:t>
      </w:r>
    </w:p>
    <w:p w14:paraId="09A09EF8" w14:textId="77777777" w:rsidR="00C8057F" w:rsidRPr="00565D13" w:rsidRDefault="00C8057F"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Ата-ана мен балалар арасындағы өзара қарым-қатынас тұрмыс-салт ертегілерінде былайша көрініс тапқан:</w:t>
      </w:r>
    </w:p>
    <w:p w14:paraId="71FF552D"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перзент күткен кезде хан ұл болуын тілеп, қыз тапқан әйелдерін өлтіріп отырған (Тұрсынханның үш ұлы);</w:t>
      </w:r>
    </w:p>
    <w:p w14:paraId="6B738B51"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хан бір перзентке зар болып, баланы асырап алады («Шәкірат...»);</w:t>
      </w:r>
    </w:p>
    <w:p w14:paraId="4AB498E3"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 xml:space="preserve">хан өз баласымен қатар туған кедейдің баласын да кем көрмейді, бірақ азғырушылар табылады; </w:t>
      </w:r>
    </w:p>
    <w:p w14:paraId="0D5A1D0D"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хан баланы өлтіруге бұйрық береді («Уәзір мен хан»);</w:t>
      </w:r>
    </w:p>
    <w:p w14:paraId="5519345E"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баланы сандықтың ішінен, судан тауып алады («Уәзір мен хан»);</w:t>
      </w:r>
    </w:p>
    <w:p w14:paraId="42FAE047" w14:textId="77777777" w:rsidR="00C8057F" w:rsidRPr="00565D13" w:rsidRDefault="00C8057F" w:rsidP="008C5A87">
      <w:pPr>
        <w:pStyle w:val="a8"/>
        <w:numPr>
          <w:ilvl w:val="0"/>
          <w:numId w:val="36"/>
        </w:numPr>
        <w:jc w:val="both"/>
        <w:rPr>
          <w:rStyle w:val="105pt"/>
          <w:rFonts w:eastAsiaTheme="minorHAnsi"/>
          <w:b w:val="0"/>
          <w:bCs w:val="0"/>
          <w:color w:val="auto"/>
          <w:sz w:val="28"/>
          <w:szCs w:val="28"/>
          <w:shd w:val="clear" w:color="auto" w:fill="auto"/>
        </w:rPr>
      </w:pPr>
      <w:r w:rsidRPr="009B5705">
        <w:rPr>
          <w:sz w:val="28"/>
          <w:szCs w:val="28"/>
          <w:lang w:val="kk-KZ"/>
        </w:rPr>
        <w:t>кедей шал тауып алған баланы 8 балаға қосып асырап алады («Уәзір мен хан»). Себебі «</w:t>
      </w:r>
      <w:r w:rsidRPr="00565D13">
        <w:rPr>
          <w:rStyle w:val="105pt"/>
          <w:b w:val="0"/>
          <w:color w:val="auto"/>
          <w:sz w:val="28"/>
          <w:szCs w:val="28"/>
        </w:rPr>
        <w:t>Құдайдың өзі асырайды</w:t>
      </w:r>
      <w:r w:rsidRPr="00565D13">
        <w:rPr>
          <w:rStyle w:val="105pt"/>
          <w:rFonts w:eastAsiaTheme="minorHAnsi"/>
          <w:b w:val="0"/>
          <w:color w:val="auto"/>
          <w:sz w:val="28"/>
          <w:szCs w:val="28"/>
        </w:rPr>
        <w:t>»;</w:t>
      </w:r>
    </w:p>
    <w:p w14:paraId="2D7ACD60" w14:textId="77777777" w:rsidR="00C8057F" w:rsidRPr="00565D13" w:rsidRDefault="00C8057F" w:rsidP="008C5A87">
      <w:pPr>
        <w:pStyle w:val="a8"/>
        <w:numPr>
          <w:ilvl w:val="0"/>
          <w:numId w:val="36"/>
        </w:numPr>
        <w:jc w:val="both"/>
        <w:rPr>
          <w:rStyle w:val="105pt"/>
          <w:rFonts w:eastAsiaTheme="minorHAnsi"/>
          <w:b w:val="0"/>
          <w:bCs w:val="0"/>
          <w:color w:val="auto"/>
          <w:sz w:val="28"/>
          <w:szCs w:val="28"/>
          <w:shd w:val="clear" w:color="auto" w:fill="auto"/>
        </w:rPr>
      </w:pPr>
      <w:r w:rsidRPr="00565D13">
        <w:rPr>
          <w:rStyle w:val="105pt"/>
          <w:rFonts w:eastAsiaTheme="minorHAnsi"/>
          <w:b w:val="0"/>
          <w:color w:val="auto"/>
          <w:sz w:val="28"/>
          <w:szCs w:val="28"/>
        </w:rPr>
        <w:t>тағы да береді деп, туған баласын, асыранды баланы алтынға сатады («Уәзір мен хан»);</w:t>
      </w:r>
    </w:p>
    <w:p w14:paraId="5B259D96" w14:textId="77777777" w:rsidR="00C8057F" w:rsidRPr="00565D13" w:rsidRDefault="00C8057F" w:rsidP="008C5A87">
      <w:pPr>
        <w:pStyle w:val="a8"/>
        <w:numPr>
          <w:ilvl w:val="0"/>
          <w:numId w:val="36"/>
        </w:numPr>
        <w:jc w:val="both"/>
        <w:rPr>
          <w:rStyle w:val="105pt"/>
          <w:rFonts w:eastAsiaTheme="minorHAnsi"/>
          <w:b w:val="0"/>
          <w:bCs w:val="0"/>
          <w:color w:val="auto"/>
          <w:sz w:val="28"/>
          <w:szCs w:val="28"/>
          <w:shd w:val="clear" w:color="auto" w:fill="auto"/>
        </w:rPr>
      </w:pPr>
      <w:r w:rsidRPr="00565D13">
        <w:rPr>
          <w:rStyle w:val="105pt"/>
          <w:rFonts w:eastAsiaTheme="minorHAnsi"/>
          <w:b w:val="0"/>
          <w:color w:val="auto"/>
          <w:sz w:val="28"/>
          <w:szCs w:val="28"/>
        </w:rPr>
        <w:t>әке баласын сынайды («Басқа пәле тілден»);</w:t>
      </w:r>
    </w:p>
    <w:p w14:paraId="4D1B68CB"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әкесі баласына өмірден өтерінде дүние-мүлік емес, өсиет қалдырады;</w:t>
      </w:r>
    </w:p>
    <w:p w14:paraId="2F9023C4"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үйленбегені үшін үйден қуып жібереді («Кедей қызы мен шал»;</w:t>
      </w:r>
    </w:p>
    <w:p w14:paraId="47B8DEE2"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атасы келінді өзі таңдайды («Кедей қызы мен шал»;;</w:t>
      </w:r>
    </w:p>
    <w:p w14:paraId="1A4B6549"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хан баласының айтқанын істейді («Сыбызғының сыры»);</w:t>
      </w:r>
    </w:p>
    <w:p w14:paraId="59796B8C"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хан қызын өзіне қарсы келгені үшін тазшаға береді («Хан қызы»)</w:t>
      </w:r>
    </w:p>
    <w:p w14:paraId="221FC562"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бәйбіше тоқалдан қалған жетімдерге күн көрсетпейді («Екі жетім),</w:t>
      </w:r>
    </w:p>
    <w:p w14:paraId="37E40D2E"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өгей шеше баласын азғырып, көнбегені үшін жала жабады («Шәкірат пен Шәкір»);</w:t>
      </w:r>
    </w:p>
    <w:p w14:paraId="42DA699D"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бала әке-шешеге қамқор («Жақсылыққа жақсылық»);</w:t>
      </w:r>
    </w:p>
    <w:p w14:paraId="501285F3"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бала әкесін өлімге қимай, ханның көзінен жасырады («Алпысқа келгеннен ақыл сұра»);</w:t>
      </w:r>
    </w:p>
    <w:p w14:paraId="71A993EA" w14:textId="77777777" w:rsidR="00C8057F" w:rsidRPr="00565D13" w:rsidRDefault="00C8057F" w:rsidP="008C5A87">
      <w:pPr>
        <w:pStyle w:val="a8"/>
        <w:numPr>
          <w:ilvl w:val="0"/>
          <w:numId w:val="36"/>
        </w:numPr>
        <w:jc w:val="both"/>
        <w:rPr>
          <w:sz w:val="28"/>
          <w:szCs w:val="28"/>
          <w:lang w:val="kk-KZ"/>
        </w:rPr>
      </w:pPr>
      <w:r w:rsidRPr="00565D13">
        <w:rPr>
          <w:sz w:val="28"/>
          <w:szCs w:val="28"/>
          <w:lang w:val="kk-KZ"/>
        </w:rPr>
        <w:t>Жақсы әйел  жаман еркекті адам қылады («Хан қызы»), т.б.</w:t>
      </w:r>
    </w:p>
    <w:p w14:paraId="7078E9C3" w14:textId="77777777" w:rsidR="004962A3" w:rsidRDefault="004962A3" w:rsidP="008C5A87">
      <w:pPr>
        <w:spacing w:after="0" w:line="240" w:lineRule="auto"/>
        <w:ind w:firstLine="36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Сонымен, «Отбасы»</w:t>
      </w:r>
      <w:r>
        <w:rPr>
          <w:rFonts w:ascii="Times New Roman" w:hAnsi="Times New Roman" w:cs="Times New Roman"/>
          <w:sz w:val="28"/>
          <w:szCs w:val="28"/>
          <w:lang w:val="kk-KZ"/>
        </w:rPr>
        <w:t xml:space="preserve"> макроконцептісінің өзегін құрайтын «туыс»</w:t>
      </w:r>
      <w:r w:rsidRPr="00565D13">
        <w:rPr>
          <w:rFonts w:ascii="Times New Roman" w:hAnsi="Times New Roman" w:cs="Times New Roman"/>
          <w:sz w:val="28"/>
          <w:szCs w:val="28"/>
          <w:lang w:val="kk-KZ"/>
        </w:rPr>
        <w:t xml:space="preserve"> концептісін</w:t>
      </w:r>
      <w:r>
        <w:rPr>
          <w:rFonts w:ascii="Times New Roman" w:hAnsi="Times New Roman" w:cs="Times New Roman"/>
          <w:sz w:val="28"/>
          <w:szCs w:val="28"/>
          <w:lang w:val="kk-KZ"/>
        </w:rPr>
        <w:t>ің мазмұнын төмендегілер құрайды</w:t>
      </w:r>
      <w:r w:rsidRPr="00565D13">
        <w:rPr>
          <w:rFonts w:ascii="Times New Roman" w:hAnsi="Times New Roman" w:cs="Times New Roman"/>
          <w:sz w:val="28"/>
          <w:szCs w:val="28"/>
          <w:lang w:val="kk-KZ"/>
        </w:rPr>
        <w:t>:</w:t>
      </w:r>
    </w:p>
    <w:p w14:paraId="69ACC6E3" w14:textId="77777777" w:rsidR="004962A3" w:rsidRPr="00565D13" w:rsidRDefault="004962A3" w:rsidP="008C5A87">
      <w:pPr>
        <w:pStyle w:val="a8"/>
        <w:numPr>
          <w:ilvl w:val="0"/>
          <w:numId w:val="37"/>
        </w:numPr>
        <w:jc w:val="both"/>
        <w:rPr>
          <w:sz w:val="28"/>
          <w:szCs w:val="28"/>
          <w:lang w:val="kk-KZ"/>
        </w:rPr>
      </w:pPr>
      <w:r w:rsidRPr="00565D13">
        <w:rPr>
          <w:sz w:val="28"/>
          <w:szCs w:val="28"/>
          <w:lang w:val="kk-KZ"/>
        </w:rPr>
        <w:t xml:space="preserve">отбасы мүшелерінің </w:t>
      </w:r>
      <w:r>
        <w:rPr>
          <w:sz w:val="28"/>
          <w:szCs w:val="28"/>
          <w:lang w:val="kk-KZ"/>
        </w:rPr>
        <w:t xml:space="preserve">туыстық байланысы </w:t>
      </w:r>
      <w:r w:rsidRPr="00565D13">
        <w:rPr>
          <w:sz w:val="28"/>
          <w:szCs w:val="28"/>
          <w:lang w:val="kk-KZ"/>
        </w:rPr>
        <w:t>және олардың міндеттері;</w:t>
      </w:r>
    </w:p>
    <w:p w14:paraId="2456E5C8" w14:textId="77777777" w:rsidR="004962A3" w:rsidRPr="00565D13" w:rsidRDefault="004962A3" w:rsidP="008C5A87">
      <w:pPr>
        <w:pStyle w:val="a8"/>
        <w:numPr>
          <w:ilvl w:val="0"/>
          <w:numId w:val="37"/>
        </w:numPr>
        <w:jc w:val="both"/>
        <w:rPr>
          <w:sz w:val="28"/>
          <w:szCs w:val="28"/>
          <w:lang w:val="kk-KZ"/>
        </w:rPr>
      </w:pPr>
      <w:r w:rsidRPr="00565D13">
        <w:rPr>
          <w:sz w:val="28"/>
          <w:szCs w:val="28"/>
          <w:lang w:val="kk-KZ"/>
        </w:rPr>
        <w:t>ерлі-зайыптылар арасындағы қарым-қатынас;</w:t>
      </w:r>
    </w:p>
    <w:p w14:paraId="34B9F20A" w14:textId="77777777" w:rsidR="004962A3" w:rsidRPr="00565D13" w:rsidRDefault="004962A3" w:rsidP="008C5A87">
      <w:pPr>
        <w:pStyle w:val="a8"/>
        <w:numPr>
          <w:ilvl w:val="0"/>
          <w:numId w:val="37"/>
        </w:numPr>
        <w:jc w:val="both"/>
        <w:rPr>
          <w:sz w:val="28"/>
          <w:szCs w:val="28"/>
          <w:lang w:val="kk-KZ"/>
        </w:rPr>
      </w:pPr>
      <w:r w:rsidRPr="00565D13">
        <w:rPr>
          <w:sz w:val="28"/>
          <w:szCs w:val="28"/>
          <w:lang w:val="kk-KZ"/>
        </w:rPr>
        <w:t>ата-ана мен балалары арасындағы қарым-қатынас;</w:t>
      </w:r>
    </w:p>
    <w:p w14:paraId="5C872EF1" w14:textId="77777777" w:rsidR="004962A3" w:rsidRPr="004260B2" w:rsidRDefault="004962A3" w:rsidP="008C5A87">
      <w:pPr>
        <w:pStyle w:val="a8"/>
        <w:numPr>
          <w:ilvl w:val="0"/>
          <w:numId w:val="37"/>
        </w:numPr>
        <w:jc w:val="both"/>
        <w:rPr>
          <w:sz w:val="28"/>
          <w:szCs w:val="28"/>
          <w:lang w:val="kk-KZ"/>
        </w:rPr>
      </w:pPr>
      <w:r w:rsidRPr="004260B2">
        <w:rPr>
          <w:sz w:val="28"/>
          <w:szCs w:val="28"/>
          <w:lang w:val="kk-KZ"/>
        </w:rPr>
        <w:t>ағасы мен інісі, ағасы мен қарындасы арасындағы қарым-қатынас;</w:t>
      </w:r>
    </w:p>
    <w:p w14:paraId="4920AE10" w14:textId="77777777" w:rsidR="004962A3" w:rsidRPr="004260B2" w:rsidRDefault="004962A3" w:rsidP="008C5A87">
      <w:pPr>
        <w:pStyle w:val="a8"/>
        <w:numPr>
          <w:ilvl w:val="0"/>
          <w:numId w:val="37"/>
        </w:numPr>
        <w:jc w:val="both"/>
        <w:rPr>
          <w:sz w:val="28"/>
          <w:szCs w:val="28"/>
          <w:lang w:val="kk-KZ"/>
        </w:rPr>
      </w:pPr>
      <w:r w:rsidRPr="004260B2">
        <w:rPr>
          <w:sz w:val="28"/>
          <w:szCs w:val="28"/>
          <w:lang w:val="kk-KZ"/>
        </w:rPr>
        <w:t xml:space="preserve">өгей ата-ана мен балалар (өгей шеше, өгей әке, асыранды бала) арасындағы қатынас. </w:t>
      </w:r>
    </w:p>
    <w:p w14:paraId="37849A93" w14:textId="5C5FF679" w:rsidR="001F18C9" w:rsidRPr="0089655D" w:rsidRDefault="004962A3" w:rsidP="008C5A87">
      <w:pPr>
        <w:spacing w:after="0" w:line="240" w:lineRule="auto"/>
        <w:jc w:val="both"/>
        <w:rPr>
          <w:rFonts w:ascii="Times New Roman" w:hAnsi="Times New Roman" w:cs="Times New Roman"/>
          <w:sz w:val="28"/>
          <w:szCs w:val="28"/>
          <w:lang w:val="kk-KZ"/>
        </w:rPr>
      </w:pPr>
      <w:r w:rsidRPr="004260B2">
        <w:rPr>
          <w:rFonts w:ascii="Times New Roman" w:hAnsi="Times New Roman" w:cs="Times New Roman"/>
          <w:sz w:val="28"/>
          <w:szCs w:val="28"/>
          <w:lang w:val="kk-KZ"/>
        </w:rPr>
        <w:t xml:space="preserve">       </w:t>
      </w:r>
      <w:r w:rsidRPr="00E75B80">
        <w:rPr>
          <w:rFonts w:ascii="Times New Roman" w:hAnsi="Times New Roman" w:cs="Times New Roman"/>
          <w:sz w:val="28"/>
          <w:szCs w:val="28"/>
          <w:lang w:val="kk-KZ"/>
        </w:rPr>
        <w:t xml:space="preserve">Жалпы алғанда, ертегідегі отбасы макроконцептісі </w:t>
      </w:r>
      <w:r w:rsidRPr="004260B2">
        <w:rPr>
          <w:rFonts w:ascii="Times New Roman" w:hAnsi="Times New Roman" w:cs="Times New Roman"/>
          <w:sz w:val="28"/>
          <w:szCs w:val="28"/>
          <w:lang w:val="kk-KZ"/>
        </w:rPr>
        <w:t xml:space="preserve">ең жақын туыстық қатынасты білдіретін ұғымдар төңірегіне топтасқан. Ертегілер тілінде бұл </w:t>
      </w:r>
      <w:r w:rsidRPr="0089655D">
        <w:rPr>
          <w:rFonts w:ascii="Times New Roman" w:hAnsi="Times New Roman" w:cs="Times New Roman"/>
          <w:sz w:val="28"/>
          <w:szCs w:val="28"/>
          <w:lang w:val="kk-KZ"/>
        </w:rPr>
        <w:t xml:space="preserve">концептінің образдық-бейнелік, аксиологиялық сипаты айқын көрінбейді. Бұл концептінің қазіргі қазақ тіліндегі отбасы ұғымымен ұқсастығы мен айырмашылығын байқау үшін еркін ассоциативтік эксперимент жүргізіп, отбасы сөзіне берілген реакциялармен салыстырылды. Эскпериментке 17- 45 жас аралығындағы 100 адам қатысты. Мамандықтары әр түрлі. «Отбасы» сөзін </w:t>
      </w:r>
      <w:r w:rsidRPr="0089655D">
        <w:rPr>
          <w:rFonts w:ascii="Times New Roman" w:hAnsi="Times New Roman" w:cs="Times New Roman"/>
          <w:sz w:val="28"/>
          <w:szCs w:val="28"/>
          <w:lang w:val="kk-KZ"/>
        </w:rPr>
        <w:lastRenderedPageBreak/>
        <w:t>қандай сөздермен байланыстырасыз? -  деген сауалға респонденттер үш деңгейде жауап берген</w:t>
      </w:r>
      <w:r w:rsidR="001F18C9" w:rsidRPr="001F18C9">
        <w:rPr>
          <w:rFonts w:ascii="Times New Roman" w:hAnsi="Times New Roman" w:cs="Times New Roman"/>
          <w:sz w:val="28"/>
          <w:szCs w:val="28"/>
          <w:lang w:val="kk-KZ"/>
        </w:rPr>
        <w:t>. Толық мәлімет Қ</w:t>
      </w:r>
      <w:r w:rsidR="008B68B7" w:rsidRPr="001F18C9">
        <w:rPr>
          <w:rFonts w:ascii="Times New Roman" w:hAnsi="Times New Roman" w:cs="Times New Roman"/>
          <w:sz w:val="28"/>
          <w:szCs w:val="28"/>
          <w:lang w:val="kk-KZ"/>
        </w:rPr>
        <w:t>осымша</w:t>
      </w:r>
      <w:r w:rsidR="001F18C9" w:rsidRPr="001F18C9">
        <w:rPr>
          <w:rFonts w:ascii="Times New Roman" w:hAnsi="Times New Roman" w:cs="Times New Roman"/>
          <w:sz w:val="28"/>
          <w:szCs w:val="28"/>
          <w:lang w:val="kk-KZ"/>
        </w:rPr>
        <w:t xml:space="preserve"> Д кестесінде.</w:t>
      </w:r>
    </w:p>
    <w:p w14:paraId="07F91D38" w14:textId="448E577B" w:rsidR="00525852" w:rsidRPr="0089655D" w:rsidRDefault="00525852" w:rsidP="008C5A87">
      <w:pPr>
        <w:spacing w:after="0" w:line="240" w:lineRule="auto"/>
        <w:jc w:val="both"/>
        <w:rPr>
          <w:rFonts w:ascii="Times New Roman" w:hAnsi="Times New Roman" w:cs="Times New Roman"/>
          <w:sz w:val="28"/>
          <w:szCs w:val="28"/>
          <w:lang w:val="kk-KZ"/>
        </w:rPr>
      </w:pPr>
    </w:p>
    <w:p w14:paraId="23BEEDB7" w14:textId="542626E2" w:rsidR="004962A3" w:rsidRPr="0089655D" w:rsidRDefault="004962A3" w:rsidP="008C5A87">
      <w:pPr>
        <w:spacing w:after="0" w:line="240" w:lineRule="auto"/>
        <w:jc w:val="both"/>
        <w:rPr>
          <w:rFonts w:ascii="Times New Roman" w:hAnsi="Times New Roman" w:cs="Times New Roman"/>
          <w:sz w:val="28"/>
          <w:szCs w:val="28"/>
          <w:lang w:val="kk-KZ"/>
        </w:rPr>
      </w:pPr>
      <w:r w:rsidRPr="0089655D">
        <w:rPr>
          <w:rFonts w:ascii="Times New Roman" w:hAnsi="Times New Roman" w:cs="Times New Roman"/>
          <w:sz w:val="28"/>
          <w:szCs w:val="28"/>
          <w:lang w:val="kk-KZ"/>
        </w:rPr>
        <w:t xml:space="preserve"> Кесте </w:t>
      </w:r>
      <w:r w:rsidR="001F18C9">
        <w:rPr>
          <w:rFonts w:ascii="Times New Roman" w:hAnsi="Times New Roman" w:cs="Times New Roman"/>
          <w:sz w:val="28"/>
          <w:szCs w:val="28"/>
          <w:lang w:val="kk-KZ"/>
        </w:rPr>
        <w:t xml:space="preserve"> 3</w:t>
      </w:r>
      <w:r w:rsidR="001F18C9" w:rsidRPr="00565D13">
        <w:rPr>
          <w:rFonts w:ascii="Times New Roman" w:hAnsi="Times New Roman" w:cs="Times New Roman"/>
          <w:sz w:val="28"/>
          <w:szCs w:val="28"/>
          <w:lang w:val="kk-KZ"/>
        </w:rPr>
        <w:t>–</w:t>
      </w:r>
      <w:r w:rsidRPr="0089655D">
        <w:rPr>
          <w:rFonts w:ascii="Times New Roman" w:hAnsi="Times New Roman" w:cs="Times New Roman"/>
          <w:sz w:val="28"/>
          <w:szCs w:val="28"/>
          <w:lang w:val="kk-KZ"/>
        </w:rPr>
        <w:t xml:space="preserve"> «Отбасы» сөзіне берілген реакциялар</w:t>
      </w:r>
      <w:r w:rsidR="0089655D">
        <w:rPr>
          <w:rFonts w:ascii="Times New Roman" w:hAnsi="Times New Roman" w:cs="Times New Roman"/>
          <w:sz w:val="28"/>
          <w:szCs w:val="28"/>
          <w:lang w:val="kk-KZ"/>
        </w:rPr>
        <w:t xml:space="preserve">    </w:t>
      </w:r>
    </w:p>
    <w:p w14:paraId="5537AB73" w14:textId="77777777" w:rsidR="004962A3" w:rsidRPr="0089655D" w:rsidRDefault="004962A3" w:rsidP="008C5A87">
      <w:pPr>
        <w:spacing w:after="0" w:line="240" w:lineRule="auto"/>
        <w:jc w:val="both"/>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3115"/>
        <w:gridCol w:w="3115"/>
        <w:gridCol w:w="3115"/>
      </w:tblGrid>
      <w:tr w:rsidR="004962A3" w:rsidRPr="008B68B7" w14:paraId="13317051" w14:textId="77777777" w:rsidTr="00363965">
        <w:tc>
          <w:tcPr>
            <w:tcW w:w="3115" w:type="dxa"/>
          </w:tcPr>
          <w:p w14:paraId="38707864" w14:textId="77777777" w:rsidR="004962A3" w:rsidRPr="008B68B7" w:rsidRDefault="004962A3" w:rsidP="008C5A87">
            <w:pPr>
              <w:spacing w:after="0" w:line="240" w:lineRule="auto"/>
              <w:rPr>
                <w:rFonts w:ascii="Times New Roman" w:hAnsi="Times New Roman" w:cs="Times New Roman"/>
                <w:sz w:val="24"/>
                <w:szCs w:val="24"/>
              </w:rPr>
            </w:pPr>
            <w:r w:rsidRPr="008B68B7">
              <w:rPr>
                <w:rFonts w:ascii="Times New Roman" w:hAnsi="Times New Roman" w:cs="Times New Roman"/>
                <w:sz w:val="24"/>
                <w:szCs w:val="24"/>
                <w:lang w:val="kk-KZ"/>
              </w:rPr>
              <w:t>Ұғымдық</w:t>
            </w:r>
            <w:r w:rsidRPr="008B68B7">
              <w:rPr>
                <w:rFonts w:ascii="Times New Roman" w:hAnsi="Times New Roman" w:cs="Times New Roman"/>
                <w:sz w:val="24"/>
                <w:szCs w:val="24"/>
              </w:rPr>
              <w:t xml:space="preserve"> </w:t>
            </w:r>
            <w:proofErr w:type="spellStart"/>
            <w:r w:rsidRPr="008B68B7">
              <w:rPr>
                <w:rFonts w:ascii="Times New Roman" w:hAnsi="Times New Roman" w:cs="Times New Roman"/>
                <w:sz w:val="24"/>
                <w:szCs w:val="24"/>
              </w:rPr>
              <w:t>деңгей</w:t>
            </w:r>
            <w:proofErr w:type="spellEnd"/>
          </w:p>
        </w:tc>
        <w:tc>
          <w:tcPr>
            <w:tcW w:w="3115" w:type="dxa"/>
          </w:tcPr>
          <w:p w14:paraId="4DC765A0" w14:textId="77777777" w:rsidR="004962A3" w:rsidRPr="008B68B7" w:rsidRDefault="004962A3" w:rsidP="008C5A87">
            <w:pPr>
              <w:spacing w:after="0" w:line="240" w:lineRule="auto"/>
              <w:rPr>
                <w:rFonts w:ascii="Times New Roman" w:hAnsi="Times New Roman" w:cs="Times New Roman"/>
                <w:sz w:val="24"/>
                <w:szCs w:val="24"/>
              </w:rPr>
            </w:pPr>
            <w:proofErr w:type="spellStart"/>
            <w:r w:rsidRPr="008B68B7">
              <w:rPr>
                <w:rFonts w:ascii="Times New Roman" w:hAnsi="Times New Roman" w:cs="Times New Roman"/>
                <w:sz w:val="24"/>
                <w:szCs w:val="24"/>
              </w:rPr>
              <w:t>Образдық</w:t>
            </w:r>
            <w:proofErr w:type="spellEnd"/>
            <w:r w:rsidRPr="008B68B7">
              <w:rPr>
                <w:rFonts w:ascii="Times New Roman" w:hAnsi="Times New Roman" w:cs="Times New Roman"/>
                <w:sz w:val="24"/>
                <w:szCs w:val="24"/>
              </w:rPr>
              <w:t xml:space="preserve"> </w:t>
            </w:r>
            <w:proofErr w:type="spellStart"/>
            <w:r w:rsidRPr="008B68B7">
              <w:rPr>
                <w:rFonts w:ascii="Times New Roman" w:hAnsi="Times New Roman" w:cs="Times New Roman"/>
                <w:sz w:val="24"/>
                <w:szCs w:val="24"/>
              </w:rPr>
              <w:t>деңгей</w:t>
            </w:r>
            <w:proofErr w:type="spellEnd"/>
          </w:p>
        </w:tc>
        <w:tc>
          <w:tcPr>
            <w:tcW w:w="3115" w:type="dxa"/>
          </w:tcPr>
          <w:p w14:paraId="7592937F" w14:textId="77777777" w:rsidR="004962A3" w:rsidRPr="008B68B7" w:rsidRDefault="004962A3" w:rsidP="008C5A87">
            <w:pPr>
              <w:spacing w:after="0" w:line="240" w:lineRule="auto"/>
              <w:rPr>
                <w:rFonts w:ascii="Times New Roman" w:hAnsi="Times New Roman" w:cs="Times New Roman"/>
                <w:sz w:val="24"/>
                <w:szCs w:val="24"/>
              </w:rPr>
            </w:pPr>
            <w:proofErr w:type="spellStart"/>
            <w:r w:rsidRPr="008B68B7">
              <w:rPr>
                <w:rFonts w:ascii="Times New Roman" w:hAnsi="Times New Roman" w:cs="Times New Roman"/>
                <w:sz w:val="24"/>
                <w:szCs w:val="24"/>
              </w:rPr>
              <w:t>Аксиологиялық</w:t>
            </w:r>
            <w:proofErr w:type="spellEnd"/>
            <w:r w:rsidRPr="008B68B7">
              <w:rPr>
                <w:rFonts w:ascii="Times New Roman" w:hAnsi="Times New Roman" w:cs="Times New Roman"/>
                <w:sz w:val="24"/>
                <w:szCs w:val="24"/>
              </w:rPr>
              <w:t xml:space="preserve"> </w:t>
            </w:r>
            <w:proofErr w:type="spellStart"/>
            <w:r w:rsidRPr="008B68B7">
              <w:rPr>
                <w:rFonts w:ascii="Times New Roman" w:hAnsi="Times New Roman" w:cs="Times New Roman"/>
                <w:sz w:val="24"/>
                <w:szCs w:val="24"/>
              </w:rPr>
              <w:t>деңгей</w:t>
            </w:r>
            <w:proofErr w:type="spellEnd"/>
          </w:p>
        </w:tc>
      </w:tr>
      <w:tr w:rsidR="004962A3" w:rsidRPr="0089655D" w14:paraId="623C9A51" w14:textId="77777777" w:rsidTr="00363965">
        <w:tc>
          <w:tcPr>
            <w:tcW w:w="3115" w:type="dxa"/>
          </w:tcPr>
          <w:p w14:paraId="6AAE8C98"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ата-ана</w:t>
            </w:r>
            <w:proofErr w:type="spellEnd"/>
            <w:r w:rsidRPr="0089655D">
              <w:rPr>
                <w:rFonts w:ascii="Times New Roman" w:hAnsi="Times New Roman" w:cs="Times New Roman"/>
                <w:sz w:val="24"/>
                <w:szCs w:val="24"/>
              </w:rPr>
              <w:t xml:space="preserve"> </w:t>
            </w:r>
          </w:p>
          <w:p w14:paraId="455493C3" w14:textId="77777777" w:rsidR="004962A3" w:rsidRPr="0089655D" w:rsidRDefault="004962A3" w:rsidP="008C5A87">
            <w:pPr>
              <w:spacing w:after="0" w:line="240" w:lineRule="auto"/>
              <w:rPr>
                <w:rFonts w:ascii="Times New Roman" w:hAnsi="Times New Roman" w:cs="Times New Roman"/>
                <w:sz w:val="24"/>
                <w:szCs w:val="24"/>
              </w:rPr>
            </w:pPr>
            <w:r w:rsidRPr="0089655D">
              <w:rPr>
                <w:rFonts w:ascii="Times New Roman" w:hAnsi="Times New Roman" w:cs="Times New Roman"/>
                <w:sz w:val="24"/>
                <w:szCs w:val="24"/>
              </w:rPr>
              <w:t>бала-</w:t>
            </w:r>
            <w:proofErr w:type="spellStart"/>
            <w:r w:rsidRPr="0089655D">
              <w:rPr>
                <w:rFonts w:ascii="Times New Roman" w:hAnsi="Times New Roman" w:cs="Times New Roman"/>
                <w:sz w:val="24"/>
                <w:szCs w:val="24"/>
              </w:rPr>
              <w:t>шаға</w:t>
            </w:r>
            <w:proofErr w:type="spellEnd"/>
          </w:p>
          <w:p w14:paraId="58B572EF"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жанұя</w:t>
            </w:r>
            <w:proofErr w:type="spellEnd"/>
          </w:p>
          <w:p w14:paraId="44072586"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туыстар</w:t>
            </w:r>
            <w:proofErr w:type="spellEnd"/>
          </w:p>
          <w:p w14:paraId="61375254" w14:textId="77777777" w:rsidR="004962A3" w:rsidRPr="0089655D" w:rsidRDefault="004962A3" w:rsidP="008C5A87">
            <w:pPr>
              <w:spacing w:after="0" w:line="240" w:lineRule="auto"/>
              <w:rPr>
                <w:rFonts w:ascii="Times New Roman" w:hAnsi="Times New Roman" w:cs="Times New Roman"/>
                <w:sz w:val="24"/>
                <w:szCs w:val="24"/>
                <w:lang w:val="kk-KZ"/>
              </w:rPr>
            </w:pPr>
            <w:r w:rsidRPr="0089655D">
              <w:rPr>
                <w:rFonts w:ascii="Times New Roman" w:hAnsi="Times New Roman" w:cs="Times New Roman"/>
                <w:sz w:val="24"/>
                <w:szCs w:val="24"/>
                <w:lang w:val="kk-KZ"/>
              </w:rPr>
              <w:t>шаңырақ</w:t>
            </w:r>
          </w:p>
          <w:p w14:paraId="225E59C0"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бауырлар</w:t>
            </w:r>
            <w:proofErr w:type="spellEnd"/>
            <w:r w:rsidRPr="0089655D">
              <w:rPr>
                <w:rFonts w:ascii="Times New Roman" w:hAnsi="Times New Roman" w:cs="Times New Roman"/>
                <w:sz w:val="24"/>
                <w:szCs w:val="24"/>
              </w:rPr>
              <w:t xml:space="preserve"> </w:t>
            </w:r>
          </w:p>
          <w:p w14:paraId="18A5F08C"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ата</w:t>
            </w:r>
            <w:proofErr w:type="spellEnd"/>
          </w:p>
          <w:p w14:paraId="3109DD83"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ана</w:t>
            </w:r>
            <w:proofErr w:type="spellEnd"/>
          </w:p>
          <w:p w14:paraId="6283BC56"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әке</w:t>
            </w:r>
            <w:proofErr w:type="spellEnd"/>
          </w:p>
          <w:p w14:paraId="72DD0F99" w14:textId="77777777" w:rsidR="004962A3" w:rsidRPr="0089655D" w:rsidRDefault="004962A3" w:rsidP="008C5A87">
            <w:pPr>
              <w:spacing w:after="0" w:line="240" w:lineRule="auto"/>
              <w:rPr>
                <w:rFonts w:ascii="Times New Roman" w:hAnsi="Times New Roman" w:cs="Times New Roman"/>
                <w:sz w:val="24"/>
                <w:szCs w:val="24"/>
              </w:rPr>
            </w:pPr>
            <w:r w:rsidRPr="0089655D">
              <w:rPr>
                <w:rFonts w:ascii="Times New Roman" w:hAnsi="Times New Roman" w:cs="Times New Roman"/>
                <w:sz w:val="24"/>
                <w:szCs w:val="24"/>
              </w:rPr>
              <w:t>бала</w:t>
            </w:r>
          </w:p>
          <w:p w14:paraId="25AC510D"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іні</w:t>
            </w:r>
            <w:proofErr w:type="spellEnd"/>
          </w:p>
          <w:p w14:paraId="5EAE2BEC"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қарындас</w:t>
            </w:r>
            <w:proofErr w:type="spellEnd"/>
          </w:p>
          <w:p w14:paraId="5AD7F285" w14:textId="77777777" w:rsidR="004962A3" w:rsidRPr="0089655D" w:rsidRDefault="004962A3" w:rsidP="008C5A87">
            <w:pPr>
              <w:spacing w:after="0" w:line="240" w:lineRule="auto"/>
              <w:rPr>
                <w:rFonts w:ascii="Times New Roman" w:hAnsi="Times New Roman" w:cs="Times New Roman"/>
                <w:sz w:val="24"/>
                <w:szCs w:val="24"/>
              </w:rPr>
            </w:pPr>
          </w:p>
        </w:tc>
        <w:tc>
          <w:tcPr>
            <w:tcW w:w="3115" w:type="dxa"/>
          </w:tcPr>
          <w:p w14:paraId="297FC6D6"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махаббат</w:t>
            </w:r>
            <w:proofErr w:type="spellEnd"/>
          </w:p>
          <w:p w14:paraId="25FBD683"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бақыт</w:t>
            </w:r>
            <w:proofErr w:type="spellEnd"/>
          </w:p>
          <w:p w14:paraId="4961201A"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байлық</w:t>
            </w:r>
            <w:proofErr w:type="spellEnd"/>
          </w:p>
          <w:p w14:paraId="2E196E59"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қуаныш</w:t>
            </w:r>
            <w:proofErr w:type="spellEnd"/>
          </w:p>
          <w:p w14:paraId="20AB0B33"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кіші</w:t>
            </w:r>
            <w:proofErr w:type="spellEnd"/>
            <w:r w:rsidRPr="0089655D">
              <w:rPr>
                <w:rFonts w:ascii="Times New Roman" w:hAnsi="Times New Roman" w:cs="Times New Roman"/>
                <w:sz w:val="24"/>
                <w:szCs w:val="24"/>
              </w:rPr>
              <w:t xml:space="preserve"> </w:t>
            </w:r>
            <w:proofErr w:type="spellStart"/>
            <w:r w:rsidRPr="0089655D">
              <w:rPr>
                <w:rFonts w:ascii="Times New Roman" w:hAnsi="Times New Roman" w:cs="Times New Roman"/>
                <w:sz w:val="24"/>
                <w:szCs w:val="24"/>
              </w:rPr>
              <w:t>мемлекет</w:t>
            </w:r>
            <w:proofErr w:type="spellEnd"/>
          </w:p>
          <w:p w14:paraId="5CD96636"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бірлік</w:t>
            </w:r>
            <w:proofErr w:type="spellEnd"/>
          </w:p>
          <w:p w14:paraId="1B3318C9" w14:textId="77777777" w:rsidR="004962A3" w:rsidRPr="0089655D" w:rsidRDefault="004962A3" w:rsidP="008C5A87">
            <w:pPr>
              <w:spacing w:after="0" w:line="240" w:lineRule="auto"/>
              <w:rPr>
                <w:rFonts w:ascii="Times New Roman" w:hAnsi="Times New Roman" w:cs="Times New Roman"/>
                <w:sz w:val="24"/>
                <w:szCs w:val="24"/>
              </w:rPr>
            </w:pPr>
            <w:r w:rsidRPr="0089655D">
              <w:rPr>
                <w:rFonts w:ascii="Times New Roman" w:hAnsi="Times New Roman" w:cs="Times New Roman"/>
                <w:sz w:val="24"/>
                <w:szCs w:val="24"/>
                <w:lang w:val="kk-KZ"/>
              </w:rPr>
              <w:t>О</w:t>
            </w:r>
            <w:proofErr w:type="spellStart"/>
            <w:r w:rsidRPr="0089655D">
              <w:rPr>
                <w:rFonts w:ascii="Times New Roman" w:hAnsi="Times New Roman" w:cs="Times New Roman"/>
                <w:sz w:val="24"/>
                <w:szCs w:val="24"/>
              </w:rPr>
              <w:t>тан</w:t>
            </w:r>
            <w:proofErr w:type="spellEnd"/>
          </w:p>
          <w:p w14:paraId="124A9177"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ыстық</w:t>
            </w:r>
            <w:proofErr w:type="spellEnd"/>
            <w:r w:rsidRPr="0089655D">
              <w:rPr>
                <w:rFonts w:ascii="Times New Roman" w:hAnsi="Times New Roman" w:cs="Times New Roman"/>
                <w:sz w:val="24"/>
                <w:szCs w:val="24"/>
              </w:rPr>
              <w:t xml:space="preserve"> </w:t>
            </w:r>
            <w:proofErr w:type="spellStart"/>
            <w:r w:rsidRPr="0089655D">
              <w:rPr>
                <w:rFonts w:ascii="Times New Roman" w:hAnsi="Times New Roman" w:cs="Times New Roman"/>
                <w:sz w:val="24"/>
                <w:szCs w:val="24"/>
              </w:rPr>
              <w:t>ұя</w:t>
            </w:r>
            <w:proofErr w:type="spellEnd"/>
          </w:p>
          <w:p w14:paraId="51BB4FC8" w14:textId="77777777" w:rsidR="004962A3" w:rsidRPr="0089655D" w:rsidRDefault="004962A3" w:rsidP="008C5A87">
            <w:pPr>
              <w:spacing w:after="0" w:line="240" w:lineRule="auto"/>
              <w:rPr>
                <w:rFonts w:ascii="Times New Roman" w:hAnsi="Times New Roman" w:cs="Times New Roman"/>
                <w:sz w:val="24"/>
                <w:szCs w:val="24"/>
              </w:rPr>
            </w:pPr>
            <w:r w:rsidRPr="0089655D">
              <w:rPr>
                <w:rFonts w:ascii="Times New Roman" w:hAnsi="Times New Roman" w:cs="Times New Roman"/>
                <w:sz w:val="24"/>
                <w:szCs w:val="24"/>
              </w:rPr>
              <w:t xml:space="preserve">алтын </w:t>
            </w:r>
            <w:proofErr w:type="spellStart"/>
            <w:r w:rsidRPr="0089655D">
              <w:rPr>
                <w:rFonts w:ascii="Times New Roman" w:hAnsi="Times New Roman" w:cs="Times New Roman"/>
                <w:sz w:val="24"/>
                <w:szCs w:val="24"/>
              </w:rPr>
              <w:t>ұя</w:t>
            </w:r>
            <w:proofErr w:type="spellEnd"/>
          </w:p>
          <w:p w14:paraId="19F0856C"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туған</w:t>
            </w:r>
            <w:proofErr w:type="spellEnd"/>
            <w:r w:rsidRPr="0089655D">
              <w:rPr>
                <w:rFonts w:ascii="Times New Roman" w:hAnsi="Times New Roman" w:cs="Times New Roman"/>
                <w:sz w:val="24"/>
                <w:szCs w:val="24"/>
              </w:rPr>
              <w:t xml:space="preserve"> </w:t>
            </w:r>
            <w:proofErr w:type="spellStart"/>
            <w:r w:rsidRPr="0089655D">
              <w:rPr>
                <w:rFonts w:ascii="Times New Roman" w:hAnsi="Times New Roman" w:cs="Times New Roman"/>
                <w:sz w:val="24"/>
                <w:szCs w:val="24"/>
              </w:rPr>
              <w:t>үй</w:t>
            </w:r>
            <w:proofErr w:type="spellEnd"/>
          </w:p>
          <w:p w14:paraId="3B3B4AF0"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мектеп</w:t>
            </w:r>
            <w:proofErr w:type="spellEnd"/>
          </w:p>
          <w:p w14:paraId="6CB6B6B2" w14:textId="77777777" w:rsidR="004962A3" w:rsidRPr="0089655D" w:rsidRDefault="004962A3" w:rsidP="008C5A87">
            <w:pPr>
              <w:spacing w:after="0" w:line="240" w:lineRule="auto"/>
              <w:rPr>
                <w:rFonts w:ascii="Times New Roman" w:hAnsi="Times New Roman" w:cs="Times New Roman"/>
                <w:sz w:val="24"/>
                <w:szCs w:val="24"/>
              </w:rPr>
            </w:pPr>
            <w:r w:rsidRPr="0089655D">
              <w:rPr>
                <w:rFonts w:ascii="Times New Roman" w:hAnsi="Times New Roman" w:cs="Times New Roman"/>
                <w:sz w:val="24"/>
                <w:szCs w:val="24"/>
              </w:rPr>
              <w:t>универ</w:t>
            </w:r>
          </w:p>
          <w:p w14:paraId="388BBEE1"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баспана</w:t>
            </w:r>
            <w:proofErr w:type="spellEnd"/>
          </w:p>
          <w:p w14:paraId="64268D16"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жүрек</w:t>
            </w:r>
            <w:proofErr w:type="spellEnd"/>
          </w:p>
          <w:p w14:paraId="35FF6C8B"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өмір</w:t>
            </w:r>
            <w:proofErr w:type="spellEnd"/>
          </w:p>
          <w:p w14:paraId="22F3EB63"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шаттық</w:t>
            </w:r>
            <w:proofErr w:type="spellEnd"/>
          </w:p>
          <w:p w14:paraId="0299F51C"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тыныштық</w:t>
            </w:r>
            <w:proofErr w:type="spellEnd"/>
          </w:p>
          <w:p w14:paraId="675CD2DD"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ынтымақ</w:t>
            </w:r>
            <w:proofErr w:type="spellEnd"/>
          </w:p>
        </w:tc>
        <w:tc>
          <w:tcPr>
            <w:tcW w:w="3115" w:type="dxa"/>
          </w:tcPr>
          <w:p w14:paraId="6F12621E"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алланың</w:t>
            </w:r>
            <w:proofErr w:type="spellEnd"/>
            <w:r w:rsidRPr="0089655D">
              <w:rPr>
                <w:rFonts w:ascii="Times New Roman" w:hAnsi="Times New Roman" w:cs="Times New Roman"/>
                <w:sz w:val="24"/>
                <w:szCs w:val="24"/>
              </w:rPr>
              <w:t xml:space="preserve"> </w:t>
            </w:r>
            <w:proofErr w:type="spellStart"/>
            <w:r w:rsidRPr="0089655D">
              <w:rPr>
                <w:rFonts w:ascii="Times New Roman" w:hAnsi="Times New Roman" w:cs="Times New Roman"/>
                <w:sz w:val="24"/>
                <w:szCs w:val="24"/>
              </w:rPr>
              <w:t>сыйы</w:t>
            </w:r>
            <w:proofErr w:type="spellEnd"/>
          </w:p>
          <w:p w14:paraId="2F4B1714"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ауызбіршілік</w:t>
            </w:r>
            <w:proofErr w:type="spellEnd"/>
          </w:p>
          <w:p w14:paraId="6EC12F9B"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бақытты</w:t>
            </w:r>
            <w:proofErr w:type="spellEnd"/>
            <w:r w:rsidRPr="0089655D">
              <w:rPr>
                <w:rFonts w:ascii="Times New Roman" w:hAnsi="Times New Roman" w:cs="Times New Roman"/>
                <w:sz w:val="24"/>
                <w:szCs w:val="24"/>
              </w:rPr>
              <w:t xml:space="preserve"> </w:t>
            </w:r>
            <w:proofErr w:type="spellStart"/>
            <w:r w:rsidRPr="0089655D">
              <w:rPr>
                <w:rFonts w:ascii="Times New Roman" w:hAnsi="Times New Roman" w:cs="Times New Roman"/>
                <w:sz w:val="24"/>
                <w:szCs w:val="24"/>
              </w:rPr>
              <w:t>күндер</w:t>
            </w:r>
            <w:proofErr w:type="spellEnd"/>
          </w:p>
          <w:p w14:paraId="044C493E"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менің</w:t>
            </w:r>
            <w:proofErr w:type="spellEnd"/>
            <w:r w:rsidRPr="0089655D">
              <w:rPr>
                <w:rFonts w:ascii="Times New Roman" w:hAnsi="Times New Roman" w:cs="Times New Roman"/>
                <w:sz w:val="24"/>
                <w:szCs w:val="24"/>
              </w:rPr>
              <w:t xml:space="preserve"> </w:t>
            </w:r>
            <w:proofErr w:type="spellStart"/>
            <w:r w:rsidRPr="0089655D">
              <w:rPr>
                <w:rFonts w:ascii="Times New Roman" w:hAnsi="Times New Roman" w:cs="Times New Roman"/>
                <w:sz w:val="24"/>
                <w:szCs w:val="24"/>
              </w:rPr>
              <w:t>әлемім</w:t>
            </w:r>
            <w:proofErr w:type="spellEnd"/>
          </w:p>
          <w:p w14:paraId="7DA293C8"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арқа</w:t>
            </w:r>
            <w:proofErr w:type="spellEnd"/>
            <w:r w:rsidRPr="0089655D">
              <w:rPr>
                <w:rFonts w:ascii="Times New Roman" w:hAnsi="Times New Roman" w:cs="Times New Roman"/>
                <w:sz w:val="24"/>
                <w:szCs w:val="24"/>
              </w:rPr>
              <w:t xml:space="preserve"> </w:t>
            </w:r>
            <w:proofErr w:type="spellStart"/>
            <w:r w:rsidRPr="0089655D">
              <w:rPr>
                <w:rFonts w:ascii="Times New Roman" w:hAnsi="Times New Roman" w:cs="Times New Roman"/>
                <w:sz w:val="24"/>
                <w:szCs w:val="24"/>
              </w:rPr>
              <w:t>сүйер</w:t>
            </w:r>
            <w:proofErr w:type="spellEnd"/>
            <w:r w:rsidRPr="0089655D">
              <w:rPr>
                <w:rFonts w:ascii="Times New Roman" w:hAnsi="Times New Roman" w:cs="Times New Roman"/>
                <w:sz w:val="24"/>
                <w:szCs w:val="24"/>
              </w:rPr>
              <w:t xml:space="preserve"> </w:t>
            </w:r>
            <w:proofErr w:type="spellStart"/>
            <w:r w:rsidRPr="0089655D">
              <w:rPr>
                <w:rFonts w:ascii="Times New Roman" w:hAnsi="Times New Roman" w:cs="Times New Roman"/>
                <w:sz w:val="24"/>
                <w:szCs w:val="24"/>
              </w:rPr>
              <w:t>жандар</w:t>
            </w:r>
            <w:proofErr w:type="spellEnd"/>
          </w:p>
          <w:p w14:paraId="610C4BB3"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қолдау</w:t>
            </w:r>
            <w:proofErr w:type="spellEnd"/>
          </w:p>
          <w:p w14:paraId="2FC10F89"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бауырмалдық</w:t>
            </w:r>
            <w:proofErr w:type="spellEnd"/>
            <w:r w:rsidRPr="0089655D">
              <w:rPr>
                <w:rFonts w:ascii="Times New Roman" w:hAnsi="Times New Roman" w:cs="Times New Roman"/>
                <w:sz w:val="24"/>
                <w:szCs w:val="24"/>
              </w:rPr>
              <w:t xml:space="preserve"> </w:t>
            </w:r>
          </w:p>
          <w:p w14:paraId="1C7DB7C3"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сүйіспеншілік</w:t>
            </w:r>
            <w:proofErr w:type="spellEnd"/>
          </w:p>
          <w:p w14:paraId="1DFF8823"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сыйластық</w:t>
            </w:r>
            <w:proofErr w:type="spellEnd"/>
          </w:p>
          <w:p w14:paraId="6F166773"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жылулық</w:t>
            </w:r>
            <w:proofErr w:type="spellEnd"/>
          </w:p>
          <w:p w14:paraId="498BA495" w14:textId="77777777" w:rsidR="004962A3" w:rsidRPr="0089655D" w:rsidRDefault="004962A3" w:rsidP="008C5A87">
            <w:pPr>
              <w:spacing w:after="0" w:line="240" w:lineRule="auto"/>
              <w:rPr>
                <w:rFonts w:ascii="Times New Roman" w:hAnsi="Times New Roman" w:cs="Times New Roman"/>
                <w:sz w:val="24"/>
                <w:szCs w:val="24"/>
              </w:rPr>
            </w:pPr>
            <w:proofErr w:type="spellStart"/>
            <w:r w:rsidRPr="0089655D">
              <w:rPr>
                <w:rFonts w:ascii="Times New Roman" w:hAnsi="Times New Roman" w:cs="Times New Roman"/>
                <w:sz w:val="24"/>
                <w:szCs w:val="24"/>
              </w:rPr>
              <w:t>қамқорлық</w:t>
            </w:r>
            <w:proofErr w:type="spellEnd"/>
          </w:p>
          <w:p w14:paraId="0D35C112" w14:textId="77777777" w:rsidR="004962A3" w:rsidRPr="0089655D" w:rsidRDefault="004962A3" w:rsidP="008C5A87">
            <w:pPr>
              <w:spacing w:after="0" w:line="240" w:lineRule="auto"/>
              <w:rPr>
                <w:rFonts w:ascii="Times New Roman" w:hAnsi="Times New Roman" w:cs="Times New Roman"/>
                <w:sz w:val="24"/>
                <w:szCs w:val="24"/>
              </w:rPr>
            </w:pPr>
          </w:p>
        </w:tc>
      </w:tr>
    </w:tbl>
    <w:p w14:paraId="5D542593" w14:textId="56AE953A" w:rsidR="004962A3" w:rsidRDefault="004962A3" w:rsidP="008C5A87">
      <w:pPr>
        <w:spacing w:after="0" w:line="240" w:lineRule="auto"/>
        <w:jc w:val="both"/>
        <w:rPr>
          <w:rFonts w:ascii="Times New Roman" w:hAnsi="Times New Roman" w:cs="Times New Roman"/>
          <w:sz w:val="28"/>
          <w:szCs w:val="28"/>
          <w:lang w:val="kk-KZ"/>
        </w:rPr>
      </w:pPr>
      <w:r w:rsidRPr="0089655D">
        <w:rPr>
          <w:rFonts w:ascii="Times New Roman" w:hAnsi="Times New Roman" w:cs="Times New Roman"/>
          <w:sz w:val="28"/>
          <w:szCs w:val="28"/>
          <w:lang w:val="kk-KZ"/>
        </w:rPr>
        <w:t xml:space="preserve">       </w:t>
      </w:r>
    </w:p>
    <w:p w14:paraId="029FA5D8" w14:textId="77777777" w:rsidR="001F18C9" w:rsidRPr="0089655D" w:rsidRDefault="001F18C9" w:rsidP="008C5A87">
      <w:pPr>
        <w:spacing w:after="0" w:line="240" w:lineRule="auto"/>
        <w:jc w:val="both"/>
        <w:rPr>
          <w:rFonts w:ascii="Times New Roman" w:hAnsi="Times New Roman" w:cs="Times New Roman"/>
          <w:sz w:val="28"/>
          <w:szCs w:val="28"/>
          <w:lang w:val="kk-KZ"/>
        </w:rPr>
      </w:pPr>
    </w:p>
    <w:p w14:paraId="49F8F9E8" w14:textId="583C6D62" w:rsidR="004962A3" w:rsidRPr="0089655D" w:rsidRDefault="004962A3" w:rsidP="008C5A87">
      <w:pPr>
        <w:spacing w:after="0" w:line="240" w:lineRule="auto"/>
        <w:ind w:firstLine="360"/>
        <w:jc w:val="both"/>
        <w:rPr>
          <w:rFonts w:ascii="Times New Roman" w:hAnsi="Times New Roman" w:cs="Times New Roman"/>
          <w:sz w:val="28"/>
          <w:szCs w:val="28"/>
          <w:lang w:val="kk-KZ"/>
        </w:rPr>
      </w:pPr>
      <w:r w:rsidRPr="0089655D">
        <w:rPr>
          <w:rFonts w:ascii="Times New Roman" w:hAnsi="Times New Roman" w:cs="Times New Roman"/>
          <w:sz w:val="28"/>
          <w:szCs w:val="28"/>
          <w:lang w:val="kk-KZ"/>
        </w:rPr>
        <w:t xml:space="preserve"> Ұғымдық деңгейдегі жауаптар түгелдей дерлік ертегі тіліндегі туыстық атауларға сай келеді. Ал образдық және аксиологиялық деңгейдегі жауаптар ертегіде кездеспейді. Демек, ертегі концептісі әлемнің қарабайыр концептуалды жүйесін, сол арқылы этностың фольклорлық-тілдік бейнесін танытады.</w:t>
      </w:r>
    </w:p>
    <w:p w14:paraId="6F980302" w14:textId="65020738" w:rsidR="004962A3" w:rsidRPr="0089655D" w:rsidRDefault="004962A3" w:rsidP="008C5A87">
      <w:pPr>
        <w:spacing w:after="0" w:line="240" w:lineRule="auto"/>
        <w:ind w:firstLine="360"/>
        <w:jc w:val="both"/>
        <w:rPr>
          <w:rFonts w:ascii="Times New Roman" w:hAnsi="Times New Roman" w:cs="Times New Roman"/>
          <w:sz w:val="28"/>
          <w:szCs w:val="28"/>
          <w:lang w:val="kk-KZ"/>
        </w:rPr>
      </w:pPr>
      <w:r w:rsidRPr="0089655D">
        <w:rPr>
          <w:rFonts w:ascii="Times New Roman" w:hAnsi="Times New Roman" w:cs="Times New Roman"/>
          <w:sz w:val="28"/>
          <w:szCs w:val="28"/>
          <w:lang w:val="kk-KZ"/>
        </w:rPr>
        <w:t xml:space="preserve">Сонымен қатар, бұл концептілер жалпымәдени концептілерден біраз ерекшеленеді,  өйткені ертегіде ене мен келін, күйеу бала мен ене, құда мен құдағи секілді қарым-қатынасты бейнелейтін лексика-фразеологиялық бірліктер жоқ, қазақ әдеби тілінде бар отбасы мүшелерінің арасындағы  қарым-қатынасты сипаттайтын оқиғалар да кездеспейді. Қаратпа сөз ретінде </w:t>
      </w:r>
      <w:r w:rsidRPr="0089655D">
        <w:rPr>
          <w:rFonts w:ascii="Times New Roman" w:hAnsi="Times New Roman" w:cs="Times New Roman"/>
          <w:i/>
          <w:iCs/>
          <w:sz w:val="28"/>
          <w:szCs w:val="28"/>
          <w:lang w:val="kk-KZ"/>
        </w:rPr>
        <w:t>балам, қызым, ақсақал, әке, қария</w:t>
      </w:r>
      <w:r w:rsidRPr="0089655D">
        <w:rPr>
          <w:rFonts w:ascii="Times New Roman" w:hAnsi="Times New Roman" w:cs="Times New Roman"/>
          <w:sz w:val="28"/>
          <w:szCs w:val="28"/>
          <w:lang w:val="kk-KZ"/>
        </w:rPr>
        <w:t xml:space="preserve"> секілді жалпыхалықтық қолданыстағы сөздер ғана қолданылған. </w:t>
      </w:r>
    </w:p>
    <w:p w14:paraId="598244BE" w14:textId="75940F67" w:rsidR="004962A3" w:rsidRPr="0089655D" w:rsidRDefault="004962A3" w:rsidP="008C5A87">
      <w:pPr>
        <w:spacing w:after="0" w:line="240" w:lineRule="auto"/>
        <w:jc w:val="both"/>
        <w:rPr>
          <w:rFonts w:ascii="Times New Roman" w:hAnsi="Times New Roman" w:cs="Times New Roman"/>
          <w:sz w:val="28"/>
          <w:szCs w:val="28"/>
          <w:lang w:val="kk-KZ"/>
        </w:rPr>
      </w:pPr>
    </w:p>
    <w:p w14:paraId="2AC4B543" w14:textId="074912DD" w:rsidR="00ED5176" w:rsidRPr="008B68B7" w:rsidRDefault="003A50B0" w:rsidP="008C5A87">
      <w:pPr>
        <w:pStyle w:val="a5"/>
        <w:ind w:firstLine="567"/>
        <w:rPr>
          <w:rFonts w:ascii="Times New Roman" w:eastAsia="Times New Roman" w:hAnsi="Times New Roman" w:cs="Times New Roman"/>
          <w:sz w:val="28"/>
          <w:szCs w:val="28"/>
          <w:lang w:val="kk-KZ" w:eastAsia="ru-RU"/>
        </w:rPr>
      </w:pPr>
      <w:r w:rsidRPr="008B68B7">
        <w:rPr>
          <w:rFonts w:ascii="Times New Roman" w:eastAsia="Times New Roman" w:hAnsi="Times New Roman" w:cs="Times New Roman"/>
          <w:sz w:val="28"/>
          <w:szCs w:val="28"/>
          <w:lang w:val="kk-KZ" w:eastAsia="ru-RU"/>
        </w:rPr>
        <w:t>2.1.</w:t>
      </w:r>
      <w:r w:rsidR="00C8057F" w:rsidRPr="008B68B7">
        <w:rPr>
          <w:rFonts w:ascii="Times New Roman" w:eastAsia="Times New Roman" w:hAnsi="Times New Roman" w:cs="Times New Roman"/>
          <w:sz w:val="28"/>
          <w:szCs w:val="28"/>
          <w:lang w:val="kk-KZ" w:eastAsia="ru-RU"/>
        </w:rPr>
        <w:t>2</w:t>
      </w:r>
      <w:r w:rsidRPr="008B68B7">
        <w:rPr>
          <w:rFonts w:ascii="Times New Roman" w:eastAsia="Times New Roman" w:hAnsi="Times New Roman" w:cs="Times New Roman"/>
          <w:sz w:val="28"/>
          <w:szCs w:val="28"/>
          <w:lang w:val="kk-KZ" w:eastAsia="ru-RU"/>
        </w:rPr>
        <w:t xml:space="preserve"> </w:t>
      </w:r>
      <w:r w:rsidR="00255F39" w:rsidRPr="008B68B7">
        <w:rPr>
          <w:rFonts w:ascii="Times New Roman" w:eastAsia="Times New Roman" w:hAnsi="Times New Roman" w:cs="Times New Roman"/>
          <w:sz w:val="28"/>
          <w:szCs w:val="28"/>
          <w:lang w:val="kk-KZ" w:eastAsia="ru-RU"/>
        </w:rPr>
        <w:t>Хан концептісі</w:t>
      </w:r>
      <w:r w:rsidR="00525852" w:rsidRPr="008B68B7">
        <w:rPr>
          <w:rFonts w:ascii="Times New Roman" w:eastAsia="Times New Roman" w:hAnsi="Times New Roman" w:cs="Times New Roman"/>
          <w:sz w:val="28"/>
          <w:szCs w:val="28"/>
          <w:lang w:val="kk-KZ" w:eastAsia="ru-RU"/>
        </w:rPr>
        <w:t xml:space="preserve">нің </w:t>
      </w:r>
      <w:r w:rsidR="00525852" w:rsidRPr="008B68B7">
        <w:rPr>
          <w:rFonts w:ascii="Times New Roman" w:hAnsi="Times New Roman" w:cs="Times New Roman"/>
          <w:sz w:val="28"/>
          <w:szCs w:val="28"/>
          <w:lang w:val="kk-KZ"/>
        </w:rPr>
        <w:t>тілдік репрезенттелуі</w:t>
      </w:r>
    </w:p>
    <w:p w14:paraId="3D5A92B2" w14:textId="52B49443" w:rsidR="00CD0572" w:rsidRPr="00565D13" w:rsidRDefault="00B95E4E" w:rsidP="008C5A87">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D0572" w:rsidRPr="00565D13">
        <w:rPr>
          <w:rFonts w:ascii="Times New Roman" w:hAnsi="Times New Roman" w:cs="Times New Roman"/>
          <w:sz w:val="28"/>
          <w:szCs w:val="28"/>
          <w:lang w:val="kk-KZ"/>
        </w:rPr>
        <w:t xml:space="preserve">Қазақтың жазба прозасына ең жақын тұрған жанр – ертегілер. Тұрмыс-салт ертегілерінің оқиғаларының шындыққа жақын болуымен қатар оның демократиялық сипаты да басым. </w:t>
      </w:r>
    </w:p>
    <w:p w14:paraId="56BA8556" w14:textId="74A8A70D" w:rsidR="00CD0572" w:rsidRPr="009B5705" w:rsidRDefault="00CD0572" w:rsidP="008C5A87">
      <w:pPr>
        <w:spacing w:after="0" w:line="240" w:lineRule="auto"/>
        <w:jc w:val="both"/>
        <w:rPr>
          <w:rFonts w:ascii="Times New Roman" w:hAnsi="Times New Roman" w:cs="Times New Roman"/>
          <w:b/>
          <w:sz w:val="28"/>
          <w:szCs w:val="28"/>
          <w:lang w:val="kk-KZ"/>
        </w:rPr>
      </w:pPr>
      <w:r w:rsidRPr="00565D13">
        <w:rPr>
          <w:rFonts w:ascii="Times New Roman" w:hAnsi="Times New Roman" w:cs="Times New Roman"/>
          <w:sz w:val="28"/>
          <w:szCs w:val="28"/>
          <w:lang w:val="kk-KZ"/>
        </w:rPr>
        <w:t xml:space="preserve">    </w:t>
      </w:r>
      <w:r w:rsidR="00B95E4E">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 Фольклор мәтінін зерттеушілер әр қырынан қарастырады. Оның сюжетін, түрін, тілін қарастырумен қатар лингвомәдени сипатына ерекше мән берген жөн, өйткені  фольклор эстетикалық қызметпен қатар халықтың тарихи жадын таныту құралын атқара алады. Осы тұрғыда қазақ халық ертегілерін лингвомәдениеттанымдық тұрғыда зерттеудің маңызы зор.</w:t>
      </w:r>
    </w:p>
    <w:p w14:paraId="0B25F543" w14:textId="0369E3F9" w:rsidR="00CD0572" w:rsidRPr="00565D13" w:rsidRDefault="00CD0572" w:rsidP="008C5A87">
      <w:pPr>
        <w:spacing w:after="0" w:line="240" w:lineRule="auto"/>
        <w:ind w:firstLine="567"/>
        <w:jc w:val="both"/>
        <w:rPr>
          <w:rFonts w:ascii="Times New Roman" w:hAnsi="Times New Roman" w:cs="Times New Roman"/>
          <w:bCs/>
          <w:sz w:val="28"/>
          <w:szCs w:val="28"/>
          <w:lang w:val="kk-KZ"/>
        </w:rPr>
      </w:pPr>
      <w:bookmarkStart w:id="109" w:name="_Hlk121348910"/>
      <w:r w:rsidRPr="00565D13">
        <w:rPr>
          <w:rFonts w:ascii="Times New Roman" w:hAnsi="Times New Roman" w:cs="Times New Roman"/>
          <w:sz w:val="28"/>
          <w:szCs w:val="28"/>
          <w:lang w:val="kk-KZ"/>
        </w:rPr>
        <w:lastRenderedPageBreak/>
        <w:t>Қазақ халқына тән тұрмыс-салт ертегілерінің ішінде адам, қоғам және қоршаған ортамен байланысты концептілер ерекше орын алады</w:t>
      </w:r>
      <w:bookmarkEnd w:id="109"/>
      <w:r w:rsidRPr="00565D13">
        <w:rPr>
          <w:rFonts w:ascii="Times New Roman" w:hAnsi="Times New Roman" w:cs="Times New Roman"/>
          <w:sz w:val="28"/>
          <w:szCs w:val="28"/>
          <w:lang w:val="kk-KZ"/>
        </w:rPr>
        <w:t xml:space="preserve">. Қандай да бір оқиға, құбылыс қоғамда көрініс табатынын ескерсек,  сол қоғамдағы адамдардың өзара қарым-қатынасы түрлі әлеуметтік-топтық, тіпті таптық жағдайлардан хабар береді. Осындай әлеуметтік қарым-қатынастарды көрсететін тілдік бірліктердің бірі – атақ-лауазым  атаулары мен түрлі кәсіп атаулары. </w:t>
      </w:r>
    </w:p>
    <w:p w14:paraId="4A3ED1EC"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Қазақ ертегілерінде көптеп кездесетін атақ-лауазым атаулары, атап айтқанда, хан, патша, уәзір, тақсыр, қарақшы секілді сөздер сол кезеңдегі ел билеу жүйесінен, түрлі таптық қатынастардан, оның ішінде феодалдық қоғамдық жүйеден хабар береді. </w:t>
      </w:r>
    </w:p>
    <w:p w14:paraId="6708289E" w14:textId="152A6030"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r>
      <w:r w:rsidR="00FC7CFA">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Байырғы қазақ қоғамындағы атақ-лауазым атауларының тілдік сипатын” қарастырған ғалым Н.Әшімбаева еліміздің қалыптасу тарихындағы ел басқару құрылымына талдау жасай отырып, ел басқару ісінің даму кезеңдерін былайша көрсетеді: “ Ел басқару жұмысы, ең алдымен, ерте кезде </w:t>
      </w:r>
      <w:r w:rsidRPr="00565D13">
        <w:rPr>
          <w:rFonts w:ascii="Times New Roman" w:hAnsi="Times New Roman" w:cs="Times New Roman"/>
          <w:i/>
          <w:sz w:val="28"/>
          <w:szCs w:val="28"/>
          <w:lang w:val="kk-KZ"/>
        </w:rPr>
        <w:t>әулет басқару ісіне, ел басқару ісіне, ұлыс басқару ісіне, хандықты басқару ісіне, билік жүргізу ісіне, әскер басқару ісін</w:t>
      </w:r>
      <w:r w:rsidRPr="00565D13">
        <w:rPr>
          <w:rFonts w:ascii="Times New Roman" w:hAnsi="Times New Roman" w:cs="Times New Roman"/>
          <w:sz w:val="28"/>
          <w:szCs w:val="28"/>
          <w:lang w:val="kk-KZ"/>
        </w:rPr>
        <w:t>е және басқа да көптеген түрлерге бөлінген</w:t>
      </w:r>
      <w:bookmarkStart w:id="110" w:name="_Hlk124536635"/>
      <w:r w:rsidR="00FC7CFA">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5C2233" w:rsidRPr="00565D13">
        <w:rPr>
          <w:rFonts w:ascii="Times New Roman" w:hAnsi="Times New Roman" w:cs="Times New Roman"/>
          <w:sz w:val="28"/>
          <w:szCs w:val="28"/>
          <w:lang w:val="kk-KZ"/>
        </w:rPr>
        <w:t>[</w:t>
      </w:r>
      <w:r w:rsidR="005C2233" w:rsidRPr="00565D13">
        <w:rPr>
          <w:rFonts w:ascii="Times New Roman" w:hAnsi="Times New Roman" w:cs="Times New Roman"/>
          <w:bCs/>
          <w:sz w:val="28"/>
          <w:szCs w:val="28"/>
          <w:shd w:val="clear" w:color="auto" w:fill="FFFFFF"/>
          <w:lang w:val="kk-KZ"/>
        </w:rPr>
        <w:t>10</w:t>
      </w:r>
      <w:r w:rsidR="00F61E6C">
        <w:rPr>
          <w:rFonts w:ascii="Times New Roman" w:hAnsi="Times New Roman" w:cs="Times New Roman"/>
          <w:bCs/>
          <w:sz w:val="28"/>
          <w:szCs w:val="28"/>
          <w:shd w:val="clear" w:color="auto" w:fill="FFFFFF"/>
          <w:lang w:val="kk-KZ"/>
        </w:rPr>
        <w:t>6</w:t>
      </w:r>
      <w:r w:rsidR="001B2F0D" w:rsidRPr="00565D13">
        <w:rPr>
          <w:rFonts w:ascii="Times New Roman" w:hAnsi="Times New Roman" w:cs="Times New Roman"/>
          <w:bCs/>
          <w:sz w:val="28"/>
          <w:szCs w:val="28"/>
          <w:shd w:val="clear" w:color="auto" w:fill="FFFFFF"/>
          <w:lang w:val="kk-KZ"/>
        </w:rPr>
        <w:t>,б.</w:t>
      </w:r>
      <w:r w:rsidRPr="00565D13">
        <w:rPr>
          <w:rFonts w:ascii="Times New Roman" w:hAnsi="Times New Roman" w:cs="Times New Roman"/>
          <w:sz w:val="28"/>
          <w:szCs w:val="28"/>
          <w:lang w:val="kk-KZ"/>
        </w:rPr>
        <w:t>17</w:t>
      </w:r>
      <w:r w:rsidR="005C2233" w:rsidRPr="00565D13">
        <w:rPr>
          <w:rFonts w:ascii="Times New Roman" w:hAnsi="Times New Roman" w:cs="Times New Roman"/>
          <w:bCs/>
          <w:sz w:val="28"/>
          <w:szCs w:val="28"/>
          <w:shd w:val="clear" w:color="auto" w:fill="FFFFFF"/>
          <w:lang w:val="kk-KZ"/>
        </w:rPr>
        <w:t>]</w:t>
      </w:r>
      <w:r w:rsidRPr="00565D13">
        <w:rPr>
          <w:rFonts w:ascii="Times New Roman" w:hAnsi="Times New Roman" w:cs="Times New Roman"/>
          <w:bCs/>
          <w:sz w:val="28"/>
          <w:szCs w:val="28"/>
          <w:shd w:val="clear" w:color="auto" w:fill="FFFFFF"/>
          <w:lang w:val="kk-KZ"/>
        </w:rPr>
        <w:t xml:space="preserve">.  </w:t>
      </w:r>
      <w:bookmarkEnd w:id="110"/>
    </w:p>
    <w:p w14:paraId="3F0B2617" w14:textId="42F53D90"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 Хандық қоғам ұлыстардың бірігіп, мемлекет деңгейіне жетуімен байланысты болса керек. Оған түрколог В.В.Бартольдтің хан сөзінің шығуына байланысты </w:t>
      </w:r>
      <w:r w:rsidR="00F02B53">
        <w:rPr>
          <w:rFonts w:ascii="Times New Roman" w:hAnsi="Times New Roman" w:cs="Times New Roman"/>
          <w:sz w:val="28"/>
          <w:szCs w:val="28"/>
          <w:lang w:val="kk-KZ"/>
        </w:rPr>
        <w:t>мына пікірін келтіруге болады: «</w:t>
      </w:r>
      <w:r w:rsidRPr="00565D13">
        <w:rPr>
          <w:rFonts w:ascii="Times New Roman" w:hAnsi="Times New Roman" w:cs="Times New Roman"/>
          <w:sz w:val="28"/>
          <w:szCs w:val="28"/>
          <w:lang w:val="kk-KZ"/>
        </w:rPr>
        <w:t>ҮІ ғасырда Орта Азияда көпшел</w:t>
      </w:r>
      <w:r w:rsidR="00F02B53">
        <w:rPr>
          <w:rFonts w:ascii="Times New Roman" w:hAnsi="Times New Roman" w:cs="Times New Roman"/>
          <w:sz w:val="28"/>
          <w:szCs w:val="28"/>
          <w:lang w:val="kk-KZ"/>
        </w:rPr>
        <w:t>і түркі мемлекеті құрылды</w:t>
      </w:r>
      <w:r w:rsidR="00EC6535">
        <w:rPr>
          <w:rFonts w:ascii="Times New Roman" w:hAnsi="Times New Roman" w:cs="Times New Roman"/>
          <w:sz w:val="28"/>
          <w:szCs w:val="28"/>
          <w:lang w:val="kk-KZ"/>
        </w:rPr>
        <w:t>. Ол «Түркі қағанаты»</w:t>
      </w:r>
      <w:r w:rsidRPr="00565D13">
        <w:rPr>
          <w:rFonts w:ascii="Times New Roman" w:hAnsi="Times New Roman" w:cs="Times New Roman"/>
          <w:sz w:val="28"/>
          <w:szCs w:val="28"/>
          <w:lang w:val="kk-KZ"/>
        </w:rPr>
        <w:t xml:space="preserve"> деп аталды.  Осы сөздің қысқаруынан хан сөзі жасалды</w:t>
      </w:r>
      <w:r w:rsidR="00F02B5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F02B53" w:rsidRPr="00565D13">
        <w:rPr>
          <w:sz w:val="28"/>
          <w:szCs w:val="28"/>
          <w:lang w:val="kk-KZ"/>
        </w:rPr>
        <w:t>–</w:t>
      </w:r>
      <w:r w:rsidR="00F02B53" w:rsidRPr="00565D13">
        <w:rPr>
          <w:rStyle w:val="105pt"/>
          <w:rFonts w:eastAsiaTheme="minorHAnsi"/>
          <w:b w:val="0"/>
          <w:color w:val="auto"/>
          <w:sz w:val="28"/>
          <w:szCs w:val="28"/>
        </w:rPr>
        <w:t xml:space="preserve"> </w:t>
      </w:r>
      <w:r w:rsidRPr="00565D13">
        <w:rPr>
          <w:rFonts w:ascii="Times New Roman" w:hAnsi="Times New Roman" w:cs="Times New Roman"/>
          <w:sz w:val="28"/>
          <w:szCs w:val="28"/>
          <w:lang w:val="kk-KZ"/>
        </w:rPr>
        <w:t xml:space="preserve"> дейді </w:t>
      </w:r>
      <w:r w:rsidR="005C2233" w:rsidRPr="00565D13">
        <w:rPr>
          <w:rFonts w:ascii="Times New Roman" w:hAnsi="Times New Roman" w:cs="Times New Roman"/>
          <w:bCs/>
          <w:sz w:val="28"/>
          <w:szCs w:val="28"/>
          <w:shd w:val="clear" w:color="auto" w:fill="FFFFFF"/>
          <w:lang w:val="kk-KZ"/>
        </w:rPr>
        <w:t>[</w:t>
      </w:r>
      <w:r w:rsidR="00A75B4D" w:rsidRPr="00565D13">
        <w:rPr>
          <w:rFonts w:ascii="Times New Roman" w:hAnsi="Times New Roman" w:cs="Times New Roman"/>
          <w:bCs/>
          <w:sz w:val="28"/>
          <w:szCs w:val="28"/>
          <w:shd w:val="clear" w:color="auto" w:fill="FFFFFF"/>
          <w:lang w:val="kk-KZ"/>
        </w:rPr>
        <w:t>1</w:t>
      </w:r>
      <w:r w:rsidR="00F61E6C">
        <w:rPr>
          <w:rFonts w:ascii="Times New Roman" w:hAnsi="Times New Roman" w:cs="Times New Roman"/>
          <w:bCs/>
          <w:sz w:val="28"/>
          <w:szCs w:val="28"/>
          <w:shd w:val="clear" w:color="auto" w:fill="FFFFFF"/>
          <w:lang w:val="kk-KZ"/>
        </w:rPr>
        <w:t>66</w:t>
      </w:r>
      <w:r w:rsidR="001B2F0D" w:rsidRPr="00565D13">
        <w:rPr>
          <w:rFonts w:ascii="Times New Roman" w:hAnsi="Times New Roman" w:cs="Times New Roman"/>
          <w:bCs/>
          <w:sz w:val="28"/>
          <w:szCs w:val="28"/>
          <w:shd w:val="clear" w:color="auto" w:fill="FFFFFF"/>
          <w:lang w:val="kk-KZ"/>
        </w:rPr>
        <w:t>,б.</w:t>
      </w:r>
      <w:r w:rsidRPr="00565D13">
        <w:rPr>
          <w:rFonts w:ascii="Times New Roman" w:hAnsi="Times New Roman" w:cs="Times New Roman"/>
          <w:sz w:val="28"/>
          <w:szCs w:val="28"/>
          <w:lang w:val="kk-KZ"/>
        </w:rPr>
        <w:t>56</w:t>
      </w:r>
      <w:r w:rsidR="005C2233" w:rsidRPr="00565D13">
        <w:rPr>
          <w:rFonts w:ascii="Times New Roman" w:hAnsi="Times New Roman" w:cs="Times New Roman"/>
          <w:bCs/>
          <w:sz w:val="28"/>
          <w:szCs w:val="28"/>
          <w:shd w:val="clear" w:color="auto" w:fill="FFFFFF"/>
          <w:lang w:val="kk-KZ"/>
        </w:rPr>
        <w:t>]</w:t>
      </w:r>
      <w:r w:rsidRPr="00565D13">
        <w:rPr>
          <w:rFonts w:ascii="Times New Roman" w:hAnsi="Times New Roman" w:cs="Times New Roman"/>
          <w:bCs/>
          <w:sz w:val="28"/>
          <w:szCs w:val="28"/>
          <w:shd w:val="clear" w:color="auto" w:fill="FFFFFF"/>
          <w:lang w:val="kk-KZ"/>
        </w:rPr>
        <w:t xml:space="preserve">.  </w:t>
      </w:r>
    </w:p>
    <w:p w14:paraId="29C12164" w14:textId="760FACE7" w:rsidR="00CD0572" w:rsidRPr="004962A3" w:rsidRDefault="00CD0572" w:rsidP="008C5A87">
      <w:pPr>
        <w:pStyle w:val="a5"/>
        <w:jc w:val="both"/>
        <w:rPr>
          <w:rFonts w:ascii="Times New Roman" w:hAnsi="Times New Roman" w:cs="Times New Roman"/>
          <w:bCs/>
          <w:sz w:val="28"/>
          <w:szCs w:val="28"/>
          <w:shd w:val="clear" w:color="auto" w:fill="FFFFFF"/>
          <w:lang w:val="kk-KZ"/>
        </w:rPr>
      </w:pPr>
      <w:r w:rsidRPr="00565D13">
        <w:rPr>
          <w:rFonts w:ascii="Times New Roman" w:hAnsi="Times New Roman" w:cs="Times New Roman"/>
          <w:sz w:val="28"/>
          <w:szCs w:val="28"/>
          <w:lang w:val="kk-KZ"/>
        </w:rPr>
        <w:tab/>
        <w:t>Түсіндірме сөздіктерге сүйенетін болсақ</w:t>
      </w:r>
      <w:r w:rsidRPr="00565D13">
        <w:rPr>
          <w:rFonts w:ascii="Times New Roman" w:hAnsi="Times New Roman" w:cs="Times New Roman"/>
          <w:b/>
          <w:sz w:val="28"/>
          <w:szCs w:val="28"/>
          <w:lang w:val="kk-KZ"/>
        </w:rPr>
        <w:t xml:space="preserve">, </w:t>
      </w:r>
      <w:r w:rsidRPr="00565D13">
        <w:rPr>
          <w:rFonts w:ascii="Times New Roman" w:hAnsi="Times New Roman" w:cs="Times New Roman"/>
          <w:sz w:val="28"/>
          <w:szCs w:val="28"/>
          <w:lang w:val="kk-KZ"/>
        </w:rPr>
        <w:t>хан</w:t>
      </w:r>
      <w:r w:rsidRPr="00565D13">
        <w:rPr>
          <w:rFonts w:ascii="Times New Roman" w:hAnsi="Times New Roman" w:cs="Times New Roman"/>
          <w:b/>
          <w:sz w:val="28"/>
          <w:szCs w:val="28"/>
          <w:lang w:val="kk-KZ"/>
        </w:rPr>
        <w:t xml:space="preserve"> –</w:t>
      </w:r>
      <w:r w:rsidRPr="00565D13">
        <w:rPr>
          <w:rFonts w:ascii="Times New Roman" w:hAnsi="Times New Roman" w:cs="Times New Roman"/>
          <w:sz w:val="28"/>
          <w:szCs w:val="28"/>
          <w:lang w:val="kk-KZ"/>
        </w:rPr>
        <w:t xml:space="preserve"> феодалд</w:t>
      </w:r>
      <w:r w:rsidR="00F94E81">
        <w:rPr>
          <w:rFonts w:ascii="Times New Roman" w:hAnsi="Times New Roman" w:cs="Times New Roman"/>
          <w:sz w:val="28"/>
          <w:szCs w:val="28"/>
          <w:lang w:val="kk-KZ"/>
        </w:rPr>
        <w:t xml:space="preserve">ық дәуірде кейбір түрік және </w:t>
      </w:r>
      <w:r w:rsidR="00F94E81" w:rsidRPr="004962A3">
        <w:rPr>
          <w:rFonts w:ascii="Times New Roman" w:hAnsi="Times New Roman" w:cs="Times New Roman"/>
          <w:sz w:val="28"/>
          <w:szCs w:val="28"/>
          <w:lang w:val="kk-KZ"/>
        </w:rPr>
        <w:t>моң</w:t>
      </w:r>
      <w:r w:rsidRPr="004962A3">
        <w:rPr>
          <w:rFonts w:ascii="Times New Roman" w:hAnsi="Times New Roman" w:cs="Times New Roman"/>
          <w:sz w:val="28"/>
          <w:szCs w:val="28"/>
          <w:lang w:val="kk-KZ"/>
        </w:rPr>
        <w:t xml:space="preserve">ғол халықтарында болған ел билеуші шонжар </w:t>
      </w:r>
      <w:r w:rsidRPr="004962A3">
        <w:rPr>
          <w:rFonts w:ascii="Times New Roman" w:hAnsi="Times New Roman" w:cs="Times New Roman"/>
          <w:bCs/>
          <w:sz w:val="28"/>
          <w:szCs w:val="28"/>
          <w:shd w:val="clear" w:color="auto" w:fill="FFFFFF"/>
          <w:lang w:val="kk-KZ"/>
        </w:rPr>
        <w:t>(</w:t>
      </w:r>
      <w:r w:rsidR="00AC180A" w:rsidRPr="004962A3">
        <w:rPr>
          <w:rFonts w:ascii="Times New Roman" w:hAnsi="Times New Roman" w:cs="Times New Roman"/>
          <w:bCs/>
          <w:sz w:val="28"/>
          <w:szCs w:val="28"/>
          <w:shd w:val="clear" w:color="auto" w:fill="FFFFFF"/>
          <w:lang w:val="kk-KZ"/>
        </w:rPr>
        <w:t>10-том</w:t>
      </w:r>
      <w:r w:rsidRPr="004962A3">
        <w:rPr>
          <w:rFonts w:ascii="Times New Roman" w:hAnsi="Times New Roman" w:cs="Times New Roman"/>
          <w:bCs/>
          <w:sz w:val="28"/>
          <w:szCs w:val="28"/>
          <w:shd w:val="clear" w:color="auto" w:fill="FFFFFF"/>
          <w:lang w:val="kk-KZ"/>
        </w:rPr>
        <w:t>,</w:t>
      </w:r>
      <w:r w:rsidR="00F02B53" w:rsidRPr="004962A3">
        <w:rPr>
          <w:rFonts w:ascii="Times New Roman" w:hAnsi="Times New Roman" w:cs="Times New Roman"/>
          <w:bCs/>
          <w:sz w:val="28"/>
          <w:szCs w:val="28"/>
          <w:shd w:val="clear" w:color="auto" w:fill="FFFFFF"/>
          <w:lang w:val="kk-KZ"/>
        </w:rPr>
        <w:t xml:space="preserve"> </w:t>
      </w:r>
      <w:r w:rsidR="00AC180A" w:rsidRPr="004962A3">
        <w:rPr>
          <w:rFonts w:ascii="Times New Roman" w:hAnsi="Times New Roman" w:cs="Times New Roman"/>
          <w:bCs/>
          <w:sz w:val="28"/>
          <w:szCs w:val="28"/>
          <w:shd w:val="clear" w:color="auto" w:fill="FFFFFF"/>
          <w:lang w:val="kk-KZ"/>
        </w:rPr>
        <w:t>56</w:t>
      </w:r>
      <w:r w:rsidR="00F374F3" w:rsidRPr="004962A3">
        <w:rPr>
          <w:rFonts w:ascii="Times New Roman" w:hAnsi="Times New Roman" w:cs="Times New Roman"/>
          <w:bCs/>
          <w:sz w:val="28"/>
          <w:szCs w:val="28"/>
          <w:shd w:val="clear" w:color="auto" w:fill="FFFFFF"/>
          <w:lang w:val="kk-KZ"/>
        </w:rPr>
        <w:t>)</w:t>
      </w:r>
      <w:r w:rsidR="00AC180A" w:rsidRPr="004962A3">
        <w:rPr>
          <w:rFonts w:ascii="Times New Roman" w:hAnsi="Times New Roman" w:cs="Times New Roman"/>
          <w:bCs/>
          <w:sz w:val="28"/>
          <w:szCs w:val="28"/>
          <w:shd w:val="clear" w:color="auto" w:fill="FFFFFF"/>
          <w:lang w:val="kk-KZ"/>
        </w:rPr>
        <w:t>.</w:t>
      </w:r>
      <w:r w:rsidR="00F374F3" w:rsidRPr="004962A3">
        <w:rPr>
          <w:rFonts w:ascii="Times New Roman" w:hAnsi="Times New Roman" w:cs="Times New Roman"/>
          <w:bCs/>
          <w:sz w:val="28"/>
          <w:szCs w:val="28"/>
          <w:shd w:val="clear" w:color="auto" w:fill="FFFFFF"/>
          <w:lang w:val="kk-KZ"/>
        </w:rPr>
        <w:t xml:space="preserve"> </w:t>
      </w:r>
    </w:p>
    <w:p w14:paraId="712AB56B" w14:textId="449166E3" w:rsidR="00CD0572" w:rsidRPr="004962A3" w:rsidRDefault="00CD0572" w:rsidP="008C5A87">
      <w:pPr>
        <w:pStyle w:val="a5"/>
        <w:jc w:val="both"/>
        <w:rPr>
          <w:rFonts w:ascii="Times New Roman" w:hAnsi="Times New Roman" w:cs="Times New Roman"/>
          <w:sz w:val="28"/>
          <w:szCs w:val="28"/>
          <w:lang w:val="kk-KZ"/>
        </w:rPr>
      </w:pPr>
      <w:r w:rsidRPr="004962A3">
        <w:rPr>
          <w:rFonts w:ascii="Times New Roman" w:hAnsi="Times New Roman" w:cs="Times New Roman"/>
          <w:sz w:val="28"/>
          <w:szCs w:val="28"/>
          <w:lang w:val="kk-KZ"/>
        </w:rPr>
        <w:tab/>
        <w:t xml:space="preserve">Хан сөзінің қолданысы жайында </w:t>
      </w:r>
      <w:r w:rsidR="00EC6535" w:rsidRPr="004962A3">
        <w:rPr>
          <w:rFonts w:ascii="Times New Roman" w:hAnsi="Times New Roman" w:cs="Times New Roman"/>
          <w:sz w:val="28"/>
          <w:szCs w:val="28"/>
          <w:lang w:val="kk-KZ"/>
        </w:rPr>
        <w:t>академик Ә.Қайдар былай деген: «Хан»</w:t>
      </w:r>
      <w:r w:rsidRPr="004962A3">
        <w:rPr>
          <w:rFonts w:ascii="Times New Roman" w:hAnsi="Times New Roman" w:cs="Times New Roman"/>
          <w:sz w:val="28"/>
          <w:szCs w:val="28"/>
          <w:lang w:val="kk-KZ"/>
        </w:rPr>
        <w:t>. Қазақ топырағында және онымен көрші түркі елдерінде көне замандардан бері ел-жұртты, мемлекетті билеп басқарушы, билік-әкімшілік қызметін атқарған адамдар және соларға тән ең биік, әрі мәртебелі атақ-лауазым. Хан</w:t>
      </w:r>
      <w:r w:rsidR="00EC6535" w:rsidRPr="004962A3">
        <w:rPr>
          <w:rFonts w:ascii="Times New Roman" w:hAnsi="Times New Roman" w:cs="Times New Roman"/>
          <w:sz w:val="28"/>
          <w:szCs w:val="28"/>
          <w:lang w:val="kk-KZ"/>
        </w:rPr>
        <w:t xml:space="preserve"> </w:t>
      </w:r>
      <w:r w:rsidRPr="004962A3">
        <w:rPr>
          <w:rFonts w:ascii="Times New Roman" w:hAnsi="Times New Roman" w:cs="Times New Roman"/>
          <w:sz w:val="28"/>
          <w:szCs w:val="28"/>
          <w:lang w:val="kk-KZ"/>
        </w:rPr>
        <w:t xml:space="preserve"> – қ</w:t>
      </w:r>
      <w:r w:rsidR="00EC6535" w:rsidRPr="004962A3">
        <w:rPr>
          <w:rFonts w:ascii="Times New Roman" w:hAnsi="Times New Roman" w:cs="Times New Roman"/>
          <w:sz w:val="28"/>
          <w:szCs w:val="28"/>
          <w:lang w:val="kk-KZ"/>
        </w:rPr>
        <w:t>аған,  қаһан – ескі түркі сөзі, «дара билеуші», «билеуші»</w:t>
      </w:r>
      <w:r w:rsidRPr="004962A3">
        <w:rPr>
          <w:rFonts w:ascii="Times New Roman" w:hAnsi="Times New Roman" w:cs="Times New Roman"/>
          <w:sz w:val="28"/>
          <w:szCs w:val="28"/>
          <w:lang w:val="kk-KZ"/>
        </w:rPr>
        <w:t xml:space="preserve"> мағынасында түрікше және мо</w:t>
      </w:r>
      <w:r w:rsidR="00884D54">
        <w:rPr>
          <w:rFonts w:ascii="Times New Roman" w:hAnsi="Times New Roman" w:cs="Times New Roman"/>
          <w:sz w:val="28"/>
          <w:szCs w:val="28"/>
          <w:lang w:val="kk-KZ"/>
        </w:rPr>
        <w:t>ң</w:t>
      </w:r>
      <w:r w:rsidRPr="004962A3">
        <w:rPr>
          <w:rFonts w:ascii="Times New Roman" w:hAnsi="Times New Roman" w:cs="Times New Roman"/>
          <w:sz w:val="28"/>
          <w:szCs w:val="28"/>
          <w:lang w:val="kk-KZ"/>
        </w:rPr>
        <w:t>ғолша лауазым ретінде қолданылған. Бұл атау көне Орхон-Енисей жазба ескерткіштерінде кездесе</w:t>
      </w:r>
      <w:r w:rsidR="00EC6535" w:rsidRPr="004962A3">
        <w:rPr>
          <w:rFonts w:ascii="Times New Roman" w:hAnsi="Times New Roman" w:cs="Times New Roman"/>
          <w:sz w:val="28"/>
          <w:szCs w:val="28"/>
          <w:lang w:val="kk-KZ"/>
        </w:rPr>
        <w:t>ді. Хан алғашында «тайпа көсемі» деген ұғым берді. Кейін «мемлекеттің жоғары билеушісі»</w:t>
      </w:r>
      <w:r w:rsidRPr="004962A3">
        <w:rPr>
          <w:rFonts w:ascii="Times New Roman" w:hAnsi="Times New Roman" w:cs="Times New Roman"/>
          <w:sz w:val="28"/>
          <w:szCs w:val="28"/>
          <w:lang w:val="kk-KZ"/>
        </w:rPr>
        <w:t xml:space="preserve"> деген ұғымға ауысты...</w:t>
      </w:r>
      <w:r w:rsidR="00FC7CFA">
        <w:rPr>
          <w:rFonts w:ascii="Times New Roman" w:hAnsi="Times New Roman" w:cs="Times New Roman"/>
          <w:sz w:val="28"/>
          <w:szCs w:val="28"/>
          <w:lang w:val="kk-KZ"/>
        </w:rPr>
        <w:t>»</w:t>
      </w:r>
      <w:r w:rsidRPr="004962A3">
        <w:rPr>
          <w:rFonts w:ascii="Times New Roman" w:hAnsi="Times New Roman" w:cs="Times New Roman"/>
          <w:sz w:val="28"/>
          <w:szCs w:val="28"/>
          <w:lang w:val="kk-KZ"/>
        </w:rPr>
        <w:t xml:space="preserve"> </w:t>
      </w:r>
      <w:r w:rsidR="005C2233" w:rsidRPr="004962A3">
        <w:rPr>
          <w:rFonts w:ascii="Times New Roman" w:hAnsi="Times New Roman" w:cs="Times New Roman"/>
          <w:bCs/>
          <w:sz w:val="28"/>
          <w:szCs w:val="28"/>
          <w:shd w:val="clear" w:color="auto" w:fill="FFFFFF"/>
          <w:lang w:val="kk-KZ"/>
        </w:rPr>
        <w:t>[</w:t>
      </w:r>
      <w:r w:rsidR="00AC180A" w:rsidRPr="004962A3">
        <w:rPr>
          <w:rFonts w:ascii="Times New Roman" w:hAnsi="Times New Roman" w:cs="Times New Roman"/>
          <w:bCs/>
          <w:sz w:val="28"/>
          <w:szCs w:val="28"/>
          <w:shd w:val="clear" w:color="auto" w:fill="FFFFFF"/>
          <w:lang w:val="kk-KZ"/>
        </w:rPr>
        <w:t>12</w:t>
      </w:r>
      <w:r w:rsidR="00F61E6C" w:rsidRPr="004962A3">
        <w:rPr>
          <w:rFonts w:ascii="Times New Roman" w:hAnsi="Times New Roman" w:cs="Times New Roman"/>
          <w:bCs/>
          <w:sz w:val="28"/>
          <w:szCs w:val="28"/>
          <w:shd w:val="clear" w:color="auto" w:fill="FFFFFF"/>
          <w:lang w:val="kk-KZ"/>
        </w:rPr>
        <w:t>1</w:t>
      </w:r>
      <w:r w:rsidR="001B2F0D" w:rsidRPr="004962A3">
        <w:rPr>
          <w:rFonts w:ascii="Times New Roman" w:hAnsi="Times New Roman" w:cs="Times New Roman"/>
          <w:bCs/>
          <w:sz w:val="28"/>
          <w:szCs w:val="28"/>
          <w:shd w:val="clear" w:color="auto" w:fill="FFFFFF"/>
          <w:lang w:val="kk-KZ"/>
        </w:rPr>
        <w:t>,б.</w:t>
      </w:r>
      <w:r w:rsidRPr="004962A3">
        <w:rPr>
          <w:rFonts w:ascii="Times New Roman" w:hAnsi="Times New Roman" w:cs="Times New Roman"/>
          <w:sz w:val="28"/>
          <w:szCs w:val="28"/>
          <w:lang w:val="kk-KZ"/>
        </w:rPr>
        <w:t>184-185</w:t>
      </w:r>
      <w:r w:rsidR="005C2233" w:rsidRPr="004962A3">
        <w:rPr>
          <w:rFonts w:ascii="Times New Roman" w:hAnsi="Times New Roman" w:cs="Times New Roman"/>
          <w:bCs/>
          <w:sz w:val="28"/>
          <w:szCs w:val="28"/>
          <w:shd w:val="clear" w:color="auto" w:fill="FFFFFF"/>
          <w:lang w:val="kk-KZ"/>
        </w:rPr>
        <w:t>]</w:t>
      </w:r>
      <w:r w:rsidRPr="004962A3">
        <w:rPr>
          <w:rFonts w:ascii="Times New Roman" w:hAnsi="Times New Roman" w:cs="Times New Roman"/>
          <w:bCs/>
          <w:sz w:val="28"/>
          <w:szCs w:val="28"/>
          <w:shd w:val="clear" w:color="auto" w:fill="FFFFFF"/>
          <w:lang w:val="kk-KZ"/>
        </w:rPr>
        <w:t xml:space="preserve">.  </w:t>
      </w:r>
    </w:p>
    <w:p w14:paraId="0E7EBDA3" w14:textId="228139EE" w:rsidR="00CD0572" w:rsidRPr="00565D13" w:rsidRDefault="00CD0572" w:rsidP="008C5A87">
      <w:pPr>
        <w:pStyle w:val="a5"/>
        <w:jc w:val="both"/>
        <w:rPr>
          <w:rFonts w:ascii="Times New Roman" w:hAnsi="Times New Roman" w:cs="Times New Roman"/>
          <w:sz w:val="28"/>
          <w:szCs w:val="28"/>
          <w:lang w:val="kk-KZ"/>
        </w:rPr>
      </w:pPr>
      <w:r w:rsidRPr="004962A3">
        <w:rPr>
          <w:rFonts w:ascii="Times New Roman" w:hAnsi="Times New Roman" w:cs="Times New Roman"/>
          <w:sz w:val="28"/>
          <w:szCs w:val="28"/>
          <w:lang w:val="kk-KZ"/>
        </w:rPr>
        <w:tab/>
        <w:t>Бұндай пікірді Б.Я.Владимирц</w:t>
      </w:r>
      <w:r w:rsidR="00896992">
        <w:rPr>
          <w:rFonts w:ascii="Times New Roman" w:hAnsi="Times New Roman" w:cs="Times New Roman"/>
          <w:sz w:val="28"/>
          <w:szCs w:val="28"/>
          <w:lang w:val="kk-KZ"/>
        </w:rPr>
        <w:t>о</w:t>
      </w:r>
      <w:r w:rsidR="00EC6535" w:rsidRPr="004962A3">
        <w:rPr>
          <w:rFonts w:ascii="Times New Roman" w:hAnsi="Times New Roman" w:cs="Times New Roman"/>
          <w:sz w:val="28"/>
          <w:szCs w:val="28"/>
          <w:lang w:val="kk-KZ"/>
        </w:rPr>
        <w:t>втің зерттеуінен де байқаймыз: «</w:t>
      </w:r>
      <w:r w:rsidRPr="004962A3">
        <w:rPr>
          <w:rFonts w:ascii="Times New Roman" w:hAnsi="Times New Roman" w:cs="Times New Roman"/>
          <w:sz w:val="28"/>
          <w:szCs w:val="28"/>
          <w:lang w:val="kk-KZ"/>
        </w:rPr>
        <w:t xml:space="preserve">Моңғол тайпалары соғыс және аң аулау кезінде өздерінің көсемін сайлап алатын болған. Олар кейін бейбіт мезгілде де көсем ретінде қала берді. Оларды әдетте хан деп </w:t>
      </w:r>
      <w:r w:rsidR="00EC6535" w:rsidRPr="004962A3">
        <w:rPr>
          <w:rFonts w:ascii="Times New Roman" w:hAnsi="Times New Roman" w:cs="Times New Roman"/>
          <w:sz w:val="28"/>
          <w:szCs w:val="28"/>
          <w:lang w:val="kk-KZ"/>
        </w:rPr>
        <w:t>атаған»</w:t>
      </w:r>
      <w:r w:rsidRPr="004962A3">
        <w:rPr>
          <w:rFonts w:ascii="Times New Roman" w:hAnsi="Times New Roman" w:cs="Times New Roman"/>
          <w:sz w:val="28"/>
          <w:szCs w:val="28"/>
          <w:lang w:val="kk-KZ"/>
        </w:rPr>
        <w:t xml:space="preserve"> </w:t>
      </w:r>
      <w:r w:rsidR="005C2233" w:rsidRPr="004962A3">
        <w:rPr>
          <w:rFonts w:ascii="Times New Roman" w:hAnsi="Times New Roman" w:cs="Times New Roman"/>
          <w:bCs/>
          <w:sz w:val="28"/>
          <w:szCs w:val="28"/>
          <w:shd w:val="clear" w:color="auto" w:fill="FFFFFF"/>
          <w:lang w:val="kk-KZ"/>
        </w:rPr>
        <w:t>[</w:t>
      </w:r>
      <w:r w:rsidR="00AC180A" w:rsidRPr="004962A3">
        <w:rPr>
          <w:rFonts w:ascii="Times New Roman" w:hAnsi="Times New Roman" w:cs="Times New Roman"/>
          <w:bCs/>
          <w:sz w:val="28"/>
          <w:szCs w:val="28"/>
          <w:shd w:val="clear" w:color="auto" w:fill="FFFFFF"/>
          <w:lang w:val="kk-KZ"/>
        </w:rPr>
        <w:t>1</w:t>
      </w:r>
      <w:r w:rsidR="00F61E6C" w:rsidRPr="004962A3">
        <w:rPr>
          <w:rFonts w:ascii="Times New Roman" w:hAnsi="Times New Roman" w:cs="Times New Roman"/>
          <w:bCs/>
          <w:sz w:val="28"/>
          <w:szCs w:val="28"/>
          <w:shd w:val="clear" w:color="auto" w:fill="FFFFFF"/>
          <w:lang w:val="kk-KZ"/>
        </w:rPr>
        <w:t>67</w:t>
      </w:r>
      <w:r w:rsidR="001B2F0D" w:rsidRPr="004962A3">
        <w:rPr>
          <w:rFonts w:ascii="Times New Roman" w:hAnsi="Times New Roman" w:cs="Times New Roman"/>
          <w:bCs/>
          <w:sz w:val="28"/>
          <w:szCs w:val="28"/>
          <w:shd w:val="clear" w:color="auto" w:fill="FFFFFF"/>
          <w:lang w:val="kk-KZ"/>
        </w:rPr>
        <w:t>,с.</w:t>
      </w:r>
      <w:r w:rsidRPr="004962A3">
        <w:rPr>
          <w:rFonts w:ascii="Times New Roman" w:hAnsi="Times New Roman" w:cs="Times New Roman"/>
          <w:sz w:val="28"/>
          <w:szCs w:val="28"/>
          <w:lang w:val="kk-KZ"/>
        </w:rPr>
        <w:t>253</w:t>
      </w:r>
      <w:r w:rsidR="005C2233" w:rsidRPr="004962A3">
        <w:rPr>
          <w:rFonts w:ascii="Times New Roman" w:hAnsi="Times New Roman" w:cs="Times New Roman"/>
          <w:bCs/>
          <w:sz w:val="28"/>
          <w:szCs w:val="28"/>
          <w:shd w:val="clear" w:color="auto" w:fill="FFFFFF"/>
          <w:lang w:val="kk-KZ"/>
        </w:rPr>
        <w:t>]</w:t>
      </w:r>
      <w:r w:rsidRPr="004962A3">
        <w:rPr>
          <w:rFonts w:ascii="Times New Roman" w:hAnsi="Times New Roman" w:cs="Times New Roman"/>
          <w:bCs/>
          <w:sz w:val="28"/>
          <w:szCs w:val="28"/>
          <w:shd w:val="clear" w:color="auto" w:fill="FFFFFF"/>
          <w:lang w:val="kk-KZ"/>
        </w:rPr>
        <w:t xml:space="preserve">. </w:t>
      </w:r>
      <w:r w:rsidR="00EC6535" w:rsidRPr="004962A3">
        <w:rPr>
          <w:rFonts w:ascii="Times New Roman" w:hAnsi="Times New Roman" w:cs="Times New Roman"/>
          <w:sz w:val="28"/>
          <w:szCs w:val="28"/>
          <w:lang w:val="kk-KZ"/>
        </w:rPr>
        <w:t xml:space="preserve">Демек, хан </w:t>
      </w:r>
      <w:r w:rsidR="00F94E81" w:rsidRPr="004962A3">
        <w:rPr>
          <w:rFonts w:ascii="Times New Roman" w:hAnsi="Times New Roman" w:cs="Times New Roman"/>
          <w:sz w:val="28"/>
          <w:szCs w:val="28"/>
          <w:lang w:val="kk-KZ"/>
        </w:rPr>
        <w:t>түркі-моң</w:t>
      </w:r>
      <w:r w:rsidRPr="004962A3">
        <w:rPr>
          <w:rFonts w:ascii="Times New Roman" w:hAnsi="Times New Roman" w:cs="Times New Roman"/>
          <w:sz w:val="28"/>
          <w:szCs w:val="28"/>
          <w:lang w:val="kk-KZ"/>
        </w:rPr>
        <w:t>ғолға</w:t>
      </w:r>
      <w:r w:rsidRPr="00565D13">
        <w:rPr>
          <w:rFonts w:ascii="Times New Roman" w:hAnsi="Times New Roman" w:cs="Times New Roman"/>
          <w:sz w:val="28"/>
          <w:szCs w:val="28"/>
          <w:lang w:val="kk-KZ"/>
        </w:rPr>
        <w:t xml:space="preserve"> ортақ термин деуге болатын секілді. Осы орайда атақ-лауазым атауларын арнайы зерттеген Н.Әшімбаеваның тұжырымы да негізсіз еместігін айтқымыз келеді:</w:t>
      </w:r>
    </w:p>
    <w:p w14:paraId="2F3DE21E" w14:textId="078480EE" w:rsidR="00CD0572" w:rsidRPr="00565D13" w:rsidRDefault="00F94E81" w:rsidP="008C5A87">
      <w:pPr>
        <w:spacing w:after="0" w:line="240" w:lineRule="auto"/>
        <w:jc w:val="both"/>
        <w:rPr>
          <w:rFonts w:ascii="Times New Roman" w:hAnsi="Times New Roman" w:cs="Times New Roman"/>
          <w:bCs/>
          <w:sz w:val="28"/>
          <w:szCs w:val="28"/>
          <w:shd w:val="clear" w:color="auto" w:fill="FFFFFF"/>
          <w:lang w:val="kk-KZ"/>
        </w:rPr>
      </w:pPr>
      <w:r>
        <w:rPr>
          <w:rFonts w:ascii="Times New Roman" w:hAnsi="Times New Roman" w:cs="Times New Roman"/>
          <w:sz w:val="28"/>
          <w:szCs w:val="28"/>
          <w:lang w:val="kk-KZ"/>
        </w:rPr>
        <w:tab/>
        <w:t>«</w:t>
      </w:r>
      <w:r w:rsidR="00CD0572" w:rsidRPr="00565D13">
        <w:rPr>
          <w:rFonts w:ascii="Times New Roman" w:hAnsi="Times New Roman" w:cs="Times New Roman"/>
          <w:sz w:val="28"/>
          <w:szCs w:val="28"/>
          <w:lang w:val="kk-KZ"/>
        </w:rPr>
        <w:t xml:space="preserve">Жалпы хан сөзінің этимологиясы туралы пікірлер жоғарыда қағанға қатысты деректерге байланысты айтылған. Дегенмен, біз </w:t>
      </w:r>
      <w:r w:rsidR="00CD0572" w:rsidRPr="00565D13">
        <w:rPr>
          <w:rFonts w:ascii="Times New Roman" w:hAnsi="Times New Roman" w:cs="Times New Roman"/>
          <w:i/>
          <w:iCs/>
          <w:sz w:val="28"/>
          <w:szCs w:val="28"/>
          <w:lang w:val="kk-KZ"/>
        </w:rPr>
        <w:t xml:space="preserve">қаған </w:t>
      </w:r>
      <w:r w:rsidR="00CD0572" w:rsidRPr="00565D13">
        <w:rPr>
          <w:rFonts w:ascii="Times New Roman" w:hAnsi="Times New Roman" w:cs="Times New Roman"/>
          <w:sz w:val="28"/>
          <w:szCs w:val="28"/>
          <w:lang w:val="kk-KZ"/>
        </w:rPr>
        <w:t xml:space="preserve">сөзі түркі-моңғол сөзі, ал хан соның қысқарған түрі деген пікірмен бірге, көне түркі жазбаларына сүйене отырып, </w:t>
      </w:r>
      <w:r w:rsidR="00CD0572" w:rsidRPr="00565D13">
        <w:rPr>
          <w:rFonts w:ascii="Times New Roman" w:hAnsi="Times New Roman" w:cs="Times New Roman"/>
          <w:i/>
          <w:iCs/>
          <w:sz w:val="28"/>
          <w:szCs w:val="28"/>
          <w:lang w:val="kk-KZ"/>
        </w:rPr>
        <w:t>қаған</w:t>
      </w:r>
      <w:r w:rsidR="00CD0572" w:rsidRPr="00565D13">
        <w:rPr>
          <w:rFonts w:ascii="Times New Roman" w:hAnsi="Times New Roman" w:cs="Times New Roman"/>
          <w:sz w:val="28"/>
          <w:szCs w:val="28"/>
          <w:lang w:val="kk-KZ"/>
        </w:rPr>
        <w:t xml:space="preserve"> таза түркі сөзі, ал моңғол сөзі </w:t>
      </w:r>
      <w:r w:rsidR="00CD0572" w:rsidRPr="00565D13">
        <w:rPr>
          <w:rFonts w:ascii="Times New Roman" w:hAnsi="Times New Roman" w:cs="Times New Roman"/>
          <w:i/>
          <w:iCs/>
          <w:sz w:val="28"/>
          <w:szCs w:val="28"/>
          <w:lang w:val="kk-KZ"/>
        </w:rPr>
        <w:t>хан</w:t>
      </w:r>
      <w:r w:rsidR="00CD0572" w:rsidRPr="00565D13">
        <w:rPr>
          <w:rFonts w:ascii="Times New Roman" w:hAnsi="Times New Roman" w:cs="Times New Roman"/>
          <w:sz w:val="28"/>
          <w:szCs w:val="28"/>
          <w:lang w:val="kk-KZ"/>
        </w:rPr>
        <w:t xml:space="preserve"> да онымен бірге параллель өмір сүріп келген деген ойды қолдайтынымызды ескерте кеткіміз келеді. Алайда, тағы бір ескерер жай</w:t>
      </w:r>
      <w:r w:rsidR="00800436" w:rsidRPr="00565D13">
        <w:rPr>
          <w:rFonts w:ascii="Times New Roman" w:hAnsi="Times New Roman" w:cs="Times New Roman"/>
          <w:sz w:val="28"/>
          <w:szCs w:val="28"/>
          <w:lang w:val="kk-KZ"/>
        </w:rPr>
        <w:t xml:space="preserve">т, </w:t>
      </w:r>
      <w:r w:rsidR="00CD0572" w:rsidRPr="00565D13">
        <w:rPr>
          <w:rFonts w:ascii="Times New Roman" w:hAnsi="Times New Roman" w:cs="Times New Roman"/>
          <w:sz w:val="28"/>
          <w:szCs w:val="28"/>
          <w:lang w:val="kk-KZ"/>
        </w:rPr>
        <w:t xml:space="preserve"> қазақ хандығы тұсындағы хан атауының мән-мағынасы, атқарған міндеті көне қаған атауымен де, орта ғасырлардағы хан </w:t>
      </w:r>
      <w:r w:rsidR="00CD0572" w:rsidRPr="00565D13">
        <w:rPr>
          <w:rFonts w:ascii="Times New Roman" w:hAnsi="Times New Roman" w:cs="Times New Roman"/>
          <w:sz w:val="28"/>
          <w:szCs w:val="28"/>
          <w:lang w:val="kk-KZ"/>
        </w:rPr>
        <w:lastRenderedPageBreak/>
        <w:t>атауымен де сай келе бермейді. ... орта ғасырлардағы хан атауының семалық қатарында біздер құқық</w:t>
      </w:r>
      <w:r>
        <w:rPr>
          <w:rFonts w:ascii="Times New Roman" w:hAnsi="Times New Roman" w:cs="Times New Roman"/>
          <w:sz w:val="28"/>
          <w:szCs w:val="28"/>
          <w:lang w:val="kk-KZ"/>
        </w:rPr>
        <w:t>тық сана тұрғысынан «диктатор»  немесе «тиран»</w:t>
      </w:r>
      <w:r w:rsidR="00CD0572" w:rsidRPr="00565D13">
        <w:rPr>
          <w:rFonts w:ascii="Times New Roman" w:hAnsi="Times New Roman" w:cs="Times New Roman"/>
          <w:sz w:val="28"/>
          <w:szCs w:val="28"/>
          <w:lang w:val="kk-KZ"/>
        </w:rPr>
        <w:t xml:space="preserve"> секілді ұғымдарды таба алатын болсақ, қазақ мемлекетіндегі хан атауының семантикалық құрылымында аталған семалар </w:t>
      </w:r>
      <w:r>
        <w:rPr>
          <w:rFonts w:ascii="Times New Roman" w:hAnsi="Times New Roman" w:cs="Times New Roman"/>
          <w:sz w:val="28"/>
          <w:szCs w:val="28"/>
          <w:lang w:val="kk-KZ"/>
        </w:rPr>
        <w:t>болмайды және ол сол қоғамдағы «далалық демократияға»</w:t>
      </w:r>
      <w:r w:rsidR="00CD0572" w:rsidRPr="00565D13">
        <w:rPr>
          <w:rFonts w:ascii="Times New Roman" w:hAnsi="Times New Roman" w:cs="Times New Roman"/>
          <w:sz w:val="28"/>
          <w:szCs w:val="28"/>
          <w:lang w:val="kk-KZ"/>
        </w:rPr>
        <w:t xml:space="preserve"> байланысты болып отыр. Олай болса, ел басқару және билік жүйесіне қатысты лексиканың тағы бір ерекшелігі – олардың әр тарихи дәуірде мән-мағынасы да, сыртқы формасы да үнемі өзгеріп отырады, ал оның сыртқы пішіні сақталып қалғанның өзінде де сол мемлекеттік құрылымдағы орын алған саяси жүйеге орай атаудың семантикалық құрыл</w:t>
      </w:r>
      <w:r>
        <w:rPr>
          <w:rFonts w:ascii="Times New Roman" w:hAnsi="Times New Roman" w:cs="Times New Roman"/>
          <w:sz w:val="28"/>
          <w:szCs w:val="28"/>
          <w:lang w:val="kk-KZ"/>
        </w:rPr>
        <w:t>ымындағы семалар құбылып тұрады»</w:t>
      </w:r>
      <w:r w:rsidR="00CD0572" w:rsidRPr="00565D13">
        <w:rPr>
          <w:rFonts w:ascii="Times New Roman" w:hAnsi="Times New Roman" w:cs="Times New Roman"/>
          <w:sz w:val="28"/>
          <w:szCs w:val="28"/>
          <w:lang w:val="kk-KZ"/>
        </w:rPr>
        <w:t xml:space="preserve"> </w:t>
      </w:r>
      <w:r w:rsidR="003B49CE" w:rsidRPr="00565D13">
        <w:rPr>
          <w:rFonts w:ascii="Times New Roman" w:hAnsi="Times New Roman" w:cs="Times New Roman"/>
          <w:bCs/>
          <w:sz w:val="28"/>
          <w:szCs w:val="28"/>
          <w:shd w:val="clear" w:color="auto" w:fill="FFFFFF"/>
          <w:lang w:val="kk-KZ"/>
        </w:rPr>
        <w:t>[10</w:t>
      </w:r>
      <w:r w:rsidR="00F61E6C">
        <w:rPr>
          <w:rFonts w:ascii="Times New Roman" w:hAnsi="Times New Roman" w:cs="Times New Roman"/>
          <w:bCs/>
          <w:sz w:val="28"/>
          <w:szCs w:val="28"/>
          <w:shd w:val="clear" w:color="auto" w:fill="FFFFFF"/>
          <w:lang w:val="kk-KZ"/>
        </w:rPr>
        <w:t>6</w:t>
      </w:r>
      <w:r w:rsidR="001B2F0D" w:rsidRPr="00565D13">
        <w:rPr>
          <w:rFonts w:ascii="Times New Roman" w:hAnsi="Times New Roman" w:cs="Times New Roman"/>
          <w:bCs/>
          <w:sz w:val="28"/>
          <w:szCs w:val="28"/>
          <w:shd w:val="clear" w:color="auto" w:fill="FFFFFF"/>
          <w:lang w:val="kk-KZ"/>
        </w:rPr>
        <w:t>,б.</w:t>
      </w:r>
      <w:r w:rsidR="00CD0572" w:rsidRPr="00565D13">
        <w:rPr>
          <w:rFonts w:ascii="Times New Roman" w:hAnsi="Times New Roman" w:cs="Times New Roman"/>
          <w:sz w:val="28"/>
          <w:szCs w:val="28"/>
          <w:lang w:val="kk-KZ"/>
        </w:rPr>
        <w:t>48</w:t>
      </w:r>
      <w:r w:rsidR="003B49CE" w:rsidRPr="00565D13">
        <w:rPr>
          <w:rFonts w:ascii="Times New Roman" w:hAnsi="Times New Roman" w:cs="Times New Roman"/>
          <w:bCs/>
          <w:sz w:val="28"/>
          <w:szCs w:val="28"/>
          <w:shd w:val="clear" w:color="auto" w:fill="FFFFFF"/>
          <w:lang w:val="kk-KZ"/>
        </w:rPr>
        <w:t>]</w:t>
      </w:r>
      <w:r w:rsidR="00CD0572" w:rsidRPr="00565D13">
        <w:rPr>
          <w:rFonts w:ascii="Times New Roman" w:hAnsi="Times New Roman" w:cs="Times New Roman"/>
          <w:bCs/>
          <w:sz w:val="28"/>
          <w:szCs w:val="28"/>
          <w:shd w:val="clear" w:color="auto" w:fill="FFFFFF"/>
          <w:lang w:val="kk-KZ"/>
        </w:rPr>
        <w:t xml:space="preserve">.  </w:t>
      </w:r>
    </w:p>
    <w:p w14:paraId="68F96E33" w14:textId="2FA40636" w:rsidR="00CD0572" w:rsidRPr="00565D13" w:rsidRDefault="00CD0572" w:rsidP="008C5A87">
      <w:pPr>
        <w:pStyle w:val="a5"/>
        <w:jc w:val="both"/>
        <w:rPr>
          <w:rFonts w:ascii="Times New Roman" w:hAnsi="Times New Roman" w:cs="Times New Roman"/>
          <w:bCs/>
          <w:sz w:val="28"/>
          <w:szCs w:val="28"/>
          <w:lang w:val="kk-KZ"/>
        </w:rPr>
      </w:pPr>
      <w:r w:rsidRPr="00565D13">
        <w:rPr>
          <w:rFonts w:ascii="Times New Roman" w:hAnsi="Times New Roman" w:cs="Times New Roman"/>
          <w:b/>
          <w:sz w:val="28"/>
          <w:szCs w:val="28"/>
          <w:lang w:val="kk-KZ"/>
        </w:rPr>
        <w:t xml:space="preserve">     </w:t>
      </w:r>
      <w:r w:rsidRPr="00565D13">
        <w:rPr>
          <w:rFonts w:ascii="Times New Roman" w:hAnsi="Times New Roman" w:cs="Times New Roman"/>
          <w:sz w:val="28"/>
          <w:szCs w:val="28"/>
          <w:lang w:val="kk-KZ"/>
        </w:rPr>
        <w:t xml:space="preserve">  Қазақ ертегілеріне, оның ішінде тұрмыс-салт ертегілеріне статистикалық талдау жүргізу нәтижесінде  </w:t>
      </w:r>
      <w:r w:rsidRPr="00565D13">
        <w:rPr>
          <w:rFonts w:ascii="Times New Roman" w:hAnsi="Times New Roman" w:cs="Times New Roman"/>
          <w:bCs/>
          <w:sz w:val="28"/>
          <w:szCs w:val="28"/>
          <w:lang w:val="kk-KZ"/>
        </w:rPr>
        <w:t xml:space="preserve">аталған топтағы ертегілерде </w:t>
      </w:r>
      <w:r w:rsidRPr="009B5705">
        <w:rPr>
          <w:rFonts w:ascii="Times New Roman" w:hAnsi="Times New Roman" w:cs="Times New Roman"/>
          <w:sz w:val="28"/>
          <w:szCs w:val="28"/>
          <w:lang w:val="kk-KZ"/>
        </w:rPr>
        <w:t xml:space="preserve">қолданылу жиілігі жоғары сөздердің статистикасын шығару барысында сол кезеңдегі қоғамдық-әлеуметтік қатынастарды танытатын </w:t>
      </w:r>
      <w:r w:rsidRPr="009B5705">
        <w:rPr>
          <w:rFonts w:ascii="Times New Roman" w:hAnsi="Times New Roman" w:cs="Times New Roman"/>
          <w:i/>
          <w:sz w:val="28"/>
          <w:szCs w:val="28"/>
          <w:lang w:val="kk-KZ"/>
        </w:rPr>
        <w:t xml:space="preserve">хан, бала, қыз, патша, адам, уәзір </w:t>
      </w:r>
      <w:r w:rsidRPr="009B5705">
        <w:rPr>
          <w:rFonts w:ascii="Times New Roman" w:hAnsi="Times New Roman" w:cs="Times New Roman"/>
          <w:sz w:val="28"/>
          <w:szCs w:val="28"/>
          <w:lang w:val="kk-KZ"/>
        </w:rPr>
        <w:t xml:space="preserve">сөздерінің қолданысы аса жоғары екені анықталды. </w:t>
      </w:r>
      <w:r w:rsidRPr="009B5705">
        <w:rPr>
          <w:rFonts w:ascii="Times New Roman" w:hAnsi="Times New Roman" w:cs="Times New Roman"/>
          <w:i/>
          <w:sz w:val="28"/>
          <w:szCs w:val="28"/>
          <w:lang w:val="kk-KZ"/>
        </w:rPr>
        <w:t>Хан, уәзір, патша</w:t>
      </w:r>
      <w:r w:rsidRPr="009B5705">
        <w:rPr>
          <w:rFonts w:ascii="Times New Roman" w:hAnsi="Times New Roman" w:cs="Times New Roman"/>
          <w:sz w:val="28"/>
          <w:szCs w:val="28"/>
          <w:lang w:val="kk-KZ"/>
        </w:rPr>
        <w:t xml:space="preserve"> секілді сөздер сол кезеңдегі ел билеу жүйесінен хабар бер</w:t>
      </w:r>
      <w:r w:rsidR="00F14DA4" w:rsidRPr="009B5705">
        <w:rPr>
          <w:rFonts w:ascii="Times New Roman" w:hAnsi="Times New Roman" w:cs="Times New Roman"/>
          <w:sz w:val="28"/>
          <w:szCs w:val="28"/>
          <w:lang w:val="kk-KZ"/>
        </w:rPr>
        <w:t>етін әлеуметтік концептілер құрамына кіретін</w:t>
      </w:r>
      <w:r w:rsidRPr="009B5705">
        <w:rPr>
          <w:rFonts w:ascii="Times New Roman" w:hAnsi="Times New Roman" w:cs="Times New Roman"/>
          <w:sz w:val="28"/>
          <w:szCs w:val="28"/>
          <w:lang w:val="kk-KZ"/>
        </w:rPr>
        <w:t xml:space="preserve">, </w:t>
      </w:r>
      <w:r w:rsidR="00F14DA4" w:rsidRPr="009B5705">
        <w:rPr>
          <w:rFonts w:ascii="Times New Roman" w:hAnsi="Times New Roman" w:cs="Times New Roman"/>
          <w:sz w:val="28"/>
          <w:szCs w:val="28"/>
          <w:lang w:val="kk-KZ"/>
        </w:rPr>
        <w:t xml:space="preserve">ал </w:t>
      </w:r>
      <w:r w:rsidRPr="009B5705">
        <w:rPr>
          <w:rFonts w:ascii="Times New Roman" w:hAnsi="Times New Roman" w:cs="Times New Roman"/>
          <w:i/>
          <w:sz w:val="28"/>
          <w:szCs w:val="28"/>
          <w:lang w:val="kk-KZ"/>
        </w:rPr>
        <w:t>жігіт, әйел, әке</w:t>
      </w:r>
      <w:r w:rsidRPr="009B5705">
        <w:rPr>
          <w:rFonts w:ascii="Times New Roman" w:hAnsi="Times New Roman" w:cs="Times New Roman"/>
          <w:sz w:val="28"/>
          <w:szCs w:val="28"/>
          <w:lang w:val="kk-KZ"/>
        </w:rPr>
        <w:t xml:space="preserve"> отбасы концептісін құрайтын сөздер.</w:t>
      </w:r>
      <w:r w:rsidRPr="00565D13">
        <w:rPr>
          <w:rFonts w:ascii="Times New Roman" w:hAnsi="Times New Roman" w:cs="Times New Roman"/>
          <w:bCs/>
          <w:sz w:val="28"/>
          <w:szCs w:val="28"/>
          <w:lang w:val="kk-KZ"/>
        </w:rPr>
        <w:t xml:space="preserve">  </w:t>
      </w:r>
    </w:p>
    <w:p w14:paraId="4405963C" w14:textId="33FF3CDF" w:rsidR="00CD0572" w:rsidRPr="00565D13" w:rsidRDefault="00CD0572" w:rsidP="008C5A87">
      <w:pPr>
        <w:spacing w:after="0" w:line="240" w:lineRule="auto"/>
        <w:jc w:val="both"/>
        <w:rPr>
          <w:rFonts w:ascii="Times New Roman" w:eastAsia="Times New Roman" w:hAnsi="Times New Roman" w:cs="Times New Roman"/>
          <w:sz w:val="28"/>
          <w:szCs w:val="28"/>
          <w:lang w:val="kk-KZ"/>
        </w:rPr>
      </w:pPr>
      <w:r w:rsidRPr="00565D13">
        <w:rPr>
          <w:rFonts w:ascii="Times New Roman" w:eastAsia="Times New Roman" w:hAnsi="Times New Roman" w:cs="Times New Roman"/>
          <w:sz w:val="28"/>
          <w:szCs w:val="28"/>
          <w:lang w:val="kk-KZ"/>
        </w:rPr>
        <w:tab/>
        <w:t xml:space="preserve">Ертегілерге жүргізілген лингвостатистикалық талдау нәтижесінде қазақ ертегілерінде </w:t>
      </w:r>
      <w:r w:rsidRPr="00565D13">
        <w:rPr>
          <w:rFonts w:ascii="Times New Roman" w:eastAsia="Times New Roman" w:hAnsi="Times New Roman" w:cs="Times New Roman"/>
          <w:i/>
          <w:iCs/>
          <w:sz w:val="28"/>
          <w:szCs w:val="28"/>
          <w:lang w:val="kk-KZ"/>
        </w:rPr>
        <w:t>«хан»</w:t>
      </w:r>
      <w:r w:rsidRPr="00565D13">
        <w:rPr>
          <w:rFonts w:ascii="Times New Roman" w:eastAsia="Times New Roman" w:hAnsi="Times New Roman" w:cs="Times New Roman"/>
          <w:sz w:val="28"/>
          <w:szCs w:val="28"/>
          <w:lang w:val="kk-KZ"/>
        </w:rPr>
        <w:t xml:space="preserve"> сөзінің өте көп мөлшерде кездесетіні, ал </w:t>
      </w:r>
      <w:r w:rsidRPr="00565D13">
        <w:rPr>
          <w:rFonts w:ascii="Times New Roman" w:eastAsia="Times New Roman" w:hAnsi="Times New Roman" w:cs="Times New Roman"/>
          <w:i/>
          <w:iCs/>
          <w:sz w:val="28"/>
          <w:szCs w:val="28"/>
          <w:lang w:val="kk-KZ"/>
        </w:rPr>
        <w:t>патша</w:t>
      </w:r>
      <w:r w:rsidRPr="00565D13">
        <w:rPr>
          <w:rFonts w:ascii="Times New Roman" w:eastAsia="Times New Roman" w:hAnsi="Times New Roman" w:cs="Times New Roman"/>
          <w:sz w:val="28"/>
          <w:szCs w:val="28"/>
          <w:lang w:val="kk-KZ"/>
        </w:rPr>
        <w:t xml:space="preserve"> сөзінің өте аз қолданылғаны, оның өзі бүгінде новеллалық ертегілер тобында қарастырылып жүрген түркі халықтарына ортақ ертегілерде кездесетіні белгілі болды. Ал түрік және өзбек халық ертегілерінде</w:t>
      </w:r>
      <w:r w:rsidR="009013C3" w:rsidRPr="00565D13">
        <w:rPr>
          <w:rFonts w:ascii="Times New Roman" w:eastAsia="Times New Roman" w:hAnsi="Times New Roman" w:cs="Times New Roman"/>
          <w:sz w:val="28"/>
          <w:szCs w:val="28"/>
          <w:lang w:val="kk-KZ"/>
        </w:rPr>
        <w:t xml:space="preserve"> </w:t>
      </w:r>
      <w:r w:rsidRPr="00565D13">
        <w:rPr>
          <w:rFonts w:ascii="Times New Roman" w:eastAsia="Times New Roman" w:hAnsi="Times New Roman" w:cs="Times New Roman"/>
          <w:sz w:val="28"/>
          <w:szCs w:val="28"/>
          <w:lang w:val="kk-KZ"/>
        </w:rPr>
        <w:t>ел билеуші ретінде</w:t>
      </w:r>
      <w:r w:rsidRPr="00565D13">
        <w:rPr>
          <w:rFonts w:ascii="Times New Roman" w:eastAsia="Times New Roman" w:hAnsi="Times New Roman" w:cs="Times New Roman"/>
          <w:i/>
          <w:iCs/>
          <w:sz w:val="28"/>
          <w:szCs w:val="28"/>
          <w:lang w:val="kk-KZ"/>
        </w:rPr>
        <w:t xml:space="preserve"> патша</w:t>
      </w:r>
      <w:r w:rsidRPr="00565D13">
        <w:rPr>
          <w:rFonts w:ascii="Times New Roman" w:eastAsia="Times New Roman" w:hAnsi="Times New Roman" w:cs="Times New Roman"/>
          <w:sz w:val="28"/>
          <w:szCs w:val="28"/>
          <w:lang w:val="kk-KZ"/>
        </w:rPr>
        <w:t xml:space="preserve"> сөзі актив жұмсалған. Хан мен патша сөздерінің әр халық лексиконындағы қолданыс ерекшеліктерінен т</w:t>
      </w:r>
      <w:r w:rsidRPr="00565D13">
        <w:rPr>
          <w:rFonts w:ascii="Times New Roman" w:hAnsi="Times New Roman" w:cs="Times New Roman"/>
          <w:sz w:val="28"/>
          <w:szCs w:val="28"/>
          <w:lang w:val="kk-KZ"/>
        </w:rPr>
        <w:t xml:space="preserve">үркі тілдерінің оғуз бұтағына кіретін тілдерде патша сөзі басым болса, қыпшақ тобындағы тілдерде хан сөзінің кең қолданысқа ие болғанын байқауға болады. Демек, халық ертегілерінің лексикалық қабаты сол халықтың байырғы, төл сөздік қорын </w:t>
      </w:r>
      <w:r w:rsidR="00D1259C" w:rsidRPr="00565D13">
        <w:rPr>
          <w:rFonts w:ascii="Times New Roman" w:hAnsi="Times New Roman" w:cs="Times New Roman"/>
          <w:sz w:val="28"/>
          <w:szCs w:val="28"/>
          <w:lang w:val="kk-KZ"/>
        </w:rPr>
        <w:t>айқындаудың</w:t>
      </w:r>
      <w:r w:rsidRPr="00565D13">
        <w:rPr>
          <w:rFonts w:ascii="Times New Roman" w:hAnsi="Times New Roman" w:cs="Times New Roman"/>
          <w:sz w:val="28"/>
          <w:szCs w:val="28"/>
          <w:lang w:val="kk-KZ"/>
        </w:rPr>
        <w:t xml:space="preserve">, сол арқылы лингвомәдени болмысын танудың құралы бола алады. </w:t>
      </w:r>
    </w:p>
    <w:p w14:paraId="2561515E" w14:textId="391CA554" w:rsidR="00CD0572" w:rsidRPr="00565D13" w:rsidRDefault="00932B3C" w:rsidP="008C5A87">
      <w:pPr>
        <w:spacing w:after="0" w:line="240" w:lineRule="auto"/>
        <w:jc w:val="both"/>
        <w:rPr>
          <w:rFonts w:ascii="Times New Roman" w:hAnsi="Times New Roman" w:cs="Times New Roman"/>
          <w:b/>
          <w:sz w:val="28"/>
          <w:szCs w:val="28"/>
          <w:lang w:val="kk-KZ"/>
        </w:rPr>
      </w:pPr>
      <w:r w:rsidRPr="00565D13">
        <w:rPr>
          <w:rFonts w:ascii="Times New Roman" w:hAnsi="Times New Roman" w:cs="Times New Roman"/>
          <w:b/>
          <w:sz w:val="28"/>
          <w:szCs w:val="28"/>
          <w:lang w:val="kk-KZ"/>
        </w:rPr>
        <w:t xml:space="preserve">     </w:t>
      </w:r>
      <w:r w:rsidR="00CD0572" w:rsidRPr="00565D13">
        <w:rPr>
          <w:rFonts w:ascii="Times New Roman" w:hAnsi="Times New Roman" w:cs="Times New Roman"/>
          <w:b/>
          <w:sz w:val="28"/>
          <w:szCs w:val="28"/>
          <w:lang w:val="kk-KZ"/>
        </w:rPr>
        <w:t xml:space="preserve"> </w:t>
      </w:r>
      <w:r w:rsidR="00CD0572" w:rsidRPr="009B5705">
        <w:rPr>
          <w:rFonts w:ascii="Times New Roman" w:hAnsi="Times New Roman" w:cs="Times New Roman"/>
          <w:b/>
          <w:bCs/>
          <w:sz w:val="28"/>
          <w:szCs w:val="28"/>
          <w:lang w:val="kk-KZ"/>
        </w:rPr>
        <w:t xml:space="preserve"> </w:t>
      </w:r>
      <w:r w:rsidR="00CD0572" w:rsidRPr="00565D13">
        <w:rPr>
          <w:rFonts w:ascii="Times New Roman" w:hAnsi="Times New Roman" w:cs="Times New Roman"/>
          <w:b/>
          <w:sz w:val="28"/>
          <w:szCs w:val="28"/>
          <w:lang w:val="kk-KZ"/>
        </w:rPr>
        <w:t>Хан</w:t>
      </w:r>
      <w:r w:rsidR="00CD0572" w:rsidRPr="00565D13">
        <w:rPr>
          <w:rFonts w:ascii="Times New Roman" w:hAnsi="Times New Roman" w:cs="Times New Roman"/>
          <w:sz w:val="28"/>
          <w:szCs w:val="28"/>
          <w:lang w:val="kk-KZ"/>
        </w:rPr>
        <w:t xml:space="preserve"> концептісі  ертегі сөз қолданысында негізгі тірек-бірлік болып келеді, өйткені бұл ең көп қолданылған сөз.</w:t>
      </w:r>
      <w:r w:rsidR="00D1259C" w:rsidRPr="00565D13">
        <w:rPr>
          <w:rFonts w:ascii="Times New Roman" w:hAnsi="Times New Roman" w:cs="Times New Roman"/>
          <w:i/>
          <w:sz w:val="28"/>
          <w:szCs w:val="28"/>
          <w:lang w:val="kk-KZ"/>
        </w:rPr>
        <w:t xml:space="preserve">  </w:t>
      </w:r>
      <w:r w:rsidR="00CD0572" w:rsidRPr="00565D13">
        <w:rPr>
          <w:rFonts w:ascii="Times New Roman" w:hAnsi="Times New Roman" w:cs="Times New Roman"/>
          <w:i/>
          <w:sz w:val="28"/>
          <w:szCs w:val="28"/>
          <w:lang w:val="kk-KZ"/>
        </w:rPr>
        <w:t>Хан</w:t>
      </w:r>
      <w:r w:rsidR="00CD0572" w:rsidRPr="00565D13">
        <w:rPr>
          <w:rFonts w:ascii="Times New Roman" w:hAnsi="Times New Roman" w:cs="Times New Roman"/>
          <w:sz w:val="28"/>
          <w:szCs w:val="28"/>
          <w:lang w:val="kk-KZ"/>
        </w:rPr>
        <w:t xml:space="preserve"> сөзінің көптеп кездесуі сол кезеңдегі қоғамдық құрылыстың, ел билеу жүйесінің көрінісі.</w:t>
      </w:r>
      <w:r w:rsidR="00CD0572" w:rsidRPr="00565D13">
        <w:rPr>
          <w:rFonts w:ascii="Times New Roman" w:hAnsi="Times New Roman" w:cs="Times New Roman"/>
          <w:b/>
          <w:sz w:val="28"/>
          <w:szCs w:val="28"/>
          <w:lang w:val="kk-KZ"/>
        </w:rPr>
        <w:t xml:space="preserve"> </w:t>
      </w:r>
      <w:r w:rsidR="00CD0572" w:rsidRPr="00565D13">
        <w:rPr>
          <w:rFonts w:ascii="Times New Roman" w:hAnsi="Times New Roman" w:cs="Times New Roman"/>
          <w:sz w:val="28"/>
          <w:szCs w:val="28"/>
          <w:lang w:val="kk-KZ"/>
        </w:rPr>
        <w:t xml:space="preserve">Мәселен, хан сөзі ертегілерде </w:t>
      </w:r>
      <w:r w:rsidR="00800436" w:rsidRPr="00565D13">
        <w:rPr>
          <w:rFonts w:ascii="Times New Roman" w:hAnsi="Times New Roman" w:cs="Times New Roman"/>
          <w:sz w:val="28"/>
          <w:szCs w:val="28"/>
          <w:lang w:val="kk-KZ"/>
        </w:rPr>
        <w:t>667</w:t>
      </w:r>
      <w:r w:rsidR="00CD0572" w:rsidRPr="00565D13">
        <w:rPr>
          <w:rFonts w:ascii="Times New Roman" w:hAnsi="Times New Roman" w:cs="Times New Roman"/>
          <w:b/>
          <w:sz w:val="28"/>
          <w:szCs w:val="28"/>
          <w:lang w:val="kk-KZ"/>
        </w:rPr>
        <w:t xml:space="preserve"> </w:t>
      </w:r>
      <w:r w:rsidR="00CD0572" w:rsidRPr="00565D13">
        <w:rPr>
          <w:rFonts w:ascii="Times New Roman" w:hAnsi="Times New Roman" w:cs="Times New Roman"/>
          <w:sz w:val="28"/>
          <w:szCs w:val="28"/>
          <w:lang w:val="kk-KZ"/>
        </w:rPr>
        <w:t xml:space="preserve">рет қолданылған. Оның сөзформалары мен қолданылу жиілігі төмендегідей: түбір немесе атау тұлғада – </w:t>
      </w:r>
      <w:r w:rsidR="00800436" w:rsidRPr="00565D13">
        <w:rPr>
          <w:rFonts w:ascii="Times New Roman" w:hAnsi="Times New Roman" w:cs="Times New Roman"/>
          <w:sz w:val="28"/>
          <w:szCs w:val="28"/>
          <w:lang w:val="kk-KZ"/>
        </w:rPr>
        <w:t>391</w:t>
      </w:r>
      <w:r w:rsidR="00CD0572" w:rsidRPr="00565D13">
        <w:rPr>
          <w:rFonts w:ascii="Times New Roman" w:hAnsi="Times New Roman" w:cs="Times New Roman"/>
          <w:sz w:val="28"/>
          <w:szCs w:val="28"/>
          <w:lang w:val="kk-KZ"/>
        </w:rPr>
        <w:t>, хан</w:t>
      </w:r>
      <w:r w:rsidR="00800436" w:rsidRPr="00565D13">
        <w:rPr>
          <w:rFonts w:ascii="Times New Roman" w:hAnsi="Times New Roman" w:cs="Times New Roman"/>
          <w:sz w:val="28"/>
          <w:szCs w:val="28"/>
          <w:lang w:val="kk-KZ"/>
        </w:rPr>
        <w:t>ның</w:t>
      </w:r>
      <w:r w:rsidR="00CD0572" w:rsidRPr="00565D13">
        <w:rPr>
          <w:rFonts w:ascii="Times New Roman" w:hAnsi="Times New Roman" w:cs="Times New Roman"/>
          <w:sz w:val="28"/>
          <w:szCs w:val="28"/>
          <w:lang w:val="kk-KZ"/>
        </w:rPr>
        <w:t xml:space="preserve"> </w:t>
      </w:r>
      <w:r w:rsidR="00F14DA4" w:rsidRPr="00565D13">
        <w:rPr>
          <w:rFonts w:ascii="Times New Roman" w:hAnsi="Times New Roman" w:cs="Times New Roman"/>
          <w:sz w:val="28"/>
          <w:szCs w:val="28"/>
          <w:lang w:val="kk-KZ"/>
        </w:rPr>
        <w:t>–</w:t>
      </w:r>
      <w:r w:rsidR="00CD0572" w:rsidRPr="00565D13">
        <w:rPr>
          <w:rFonts w:ascii="Times New Roman" w:hAnsi="Times New Roman" w:cs="Times New Roman"/>
          <w:sz w:val="28"/>
          <w:szCs w:val="28"/>
          <w:lang w:val="kk-KZ"/>
        </w:rPr>
        <w:t>1</w:t>
      </w:r>
      <w:r w:rsidR="00800436" w:rsidRPr="00565D13">
        <w:rPr>
          <w:rFonts w:ascii="Times New Roman" w:hAnsi="Times New Roman" w:cs="Times New Roman"/>
          <w:sz w:val="28"/>
          <w:szCs w:val="28"/>
          <w:lang w:val="kk-KZ"/>
        </w:rPr>
        <w:t>75</w:t>
      </w:r>
      <w:r w:rsidR="00CD0572" w:rsidRPr="00565D13">
        <w:rPr>
          <w:rFonts w:ascii="Times New Roman" w:hAnsi="Times New Roman" w:cs="Times New Roman"/>
          <w:sz w:val="28"/>
          <w:szCs w:val="28"/>
          <w:lang w:val="kk-KZ"/>
        </w:rPr>
        <w:t xml:space="preserve"> , хан</w:t>
      </w:r>
      <w:r w:rsidR="00800436" w:rsidRPr="00565D13">
        <w:rPr>
          <w:rFonts w:ascii="Times New Roman" w:hAnsi="Times New Roman" w:cs="Times New Roman"/>
          <w:sz w:val="28"/>
          <w:szCs w:val="28"/>
          <w:lang w:val="kk-KZ"/>
        </w:rPr>
        <w:t>ғ</w:t>
      </w:r>
      <w:r w:rsidR="00CD0572" w:rsidRPr="00565D13">
        <w:rPr>
          <w:rFonts w:ascii="Times New Roman" w:hAnsi="Times New Roman" w:cs="Times New Roman"/>
          <w:sz w:val="28"/>
          <w:szCs w:val="28"/>
          <w:lang w:val="kk-KZ"/>
        </w:rPr>
        <w:t xml:space="preserve">а </w:t>
      </w:r>
      <w:r w:rsidR="00F14DA4" w:rsidRPr="00565D13">
        <w:rPr>
          <w:rFonts w:ascii="Times New Roman" w:hAnsi="Times New Roman" w:cs="Times New Roman"/>
          <w:sz w:val="28"/>
          <w:szCs w:val="28"/>
          <w:lang w:val="kk-KZ"/>
        </w:rPr>
        <w:t>–</w:t>
      </w:r>
      <w:r w:rsidR="00800436" w:rsidRPr="00565D13">
        <w:rPr>
          <w:rFonts w:ascii="Times New Roman" w:hAnsi="Times New Roman" w:cs="Times New Roman"/>
          <w:sz w:val="28"/>
          <w:szCs w:val="28"/>
          <w:lang w:val="kk-KZ"/>
        </w:rPr>
        <w:t>74</w:t>
      </w:r>
      <w:r w:rsidR="00CD0572" w:rsidRPr="00565D13">
        <w:rPr>
          <w:rFonts w:ascii="Times New Roman" w:hAnsi="Times New Roman" w:cs="Times New Roman"/>
          <w:sz w:val="28"/>
          <w:szCs w:val="28"/>
          <w:lang w:val="kk-KZ"/>
        </w:rPr>
        <w:t>, хан</w:t>
      </w:r>
      <w:r w:rsidR="00800436" w:rsidRPr="00565D13">
        <w:rPr>
          <w:rFonts w:ascii="Times New Roman" w:hAnsi="Times New Roman" w:cs="Times New Roman"/>
          <w:sz w:val="28"/>
          <w:szCs w:val="28"/>
          <w:lang w:val="kk-KZ"/>
        </w:rPr>
        <w:t>ды</w:t>
      </w:r>
      <w:r w:rsidR="00CD0572" w:rsidRPr="00565D13">
        <w:rPr>
          <w:rFonts w:ascii="Times New Roman" w:hAnsi="Times New Roman" w:cs="Times New Roman"/>
          <w:sz w:val="28"/>
          <w:szCs w:val="28"/>
          <w:lang w:val="kk-KZ"/>
        </w:rPr>
        <w:t xml:space="preserve"> </w:t>
      </w:r>
      <w:r w:rsidR="00F14DA4" w:rsidRPr="00565D13">
        <w:rPr>
          <w:rFonts w:ascii="Times New Roman" w:hAnsi="Times New Roman" w:cs="Times New Roman"/>
          <w:sz w:val="28"/>
          <w:szCs w:val="28"/>
          <w:lang w:val="kk-KZ"/>
        </w:rPr>
        <w:t>–</w:t>
      </w:r>
      <w:r w:rsidR="00CD0572" w:rsidRPr="00565D13">
        <w:rPr>
          <w:rFonts w:ascii="Times New Roman" w:hAnsi="Times New Roman" w:cs="Times New Roman"/>
          <w:sz w:val="28"/>
          <w:szCs w:val="28"/>
          <w:lang w:val="kk-KZ"/>
        </w:rPr>
        <w:t>1</w:t>
      </w:r>
      <w:r w:rsidR="00800436" w:rsidRPr="00565D13">
        <w:rPr>
          <w:rFonts w:ascii="Times New Roman" w:hAnsi="Times New Roman" w:cs="Times New Roman"/>
          <w:sz w:val="28"/>
          <w:szCs w:val="28"/>
          <w:lang w:val="kk-KZ"/>
        </w:rPr>
        <w:t>3</w:t>
      </w:r>
      <w:r w:rsidR="00CD0572" w:rsidRPr="00565D13">
        <w:rPr>
          <w:rFonts w:ascii="Times New Roman" w:hAnsi="Times New Roman" w:cs="Times New Roman"/>
          <w:sz w:val="28"/>
          <w:szCs w:val="28"/>
          <w:lang w:val="kk-KZ"/>
        </w:rPr>
        <w:t>, хан</w:t>
      </w:r>
      <w:r w:rsidR="00800436" w:rsidRPr="00565D13">
        <w:rPr>
          <w:rFonts w:ascii="Times New Roman" w:hAnsi="Times New Roman" w:cs="Times New Roman"/>
          <w:sz w:val="28"/>
          <w:szCs w:val="28"/>
          <w:lang w:val="kk-KZ"/>
        </w:rPr>
        <w:t>мен</w:t>
      </w:r>
      <w:r w:rsidR="00CD0572" w:rsidRPr="00565D13">
        <w:rPr>
          <w:rFonts w:ascii="Times New Roman" w:hAnsi="Times New Roman" w:cs="Times New Roman"/>
          <w:sz w:val="28"/>
          <w:szCs w:val="28"/>
          <w:lang w:val="kk-KZ"/>
        </w:rPr>
        <w:t xml:space="preserve"> </w:t>
      </w:r>
      <w:r w:rsidR="00F14DA4" w:rsidRPr="00565D13">
        <w:rPr>
          <w:rFonts w:ascii="Times New Roman" w:hAnsi="Times New Roman" w:cs="Times New Roman"/>
          <w:sz w:val="28"/>
          <w:szCs w:val="28"/>
          <w:lang w:val="kk-KZ"/>
        </w:rPr>
        <w:t xml:space="preserve">– </w:t>
      </w:r>
      <w:r w:rsidR="00800436" w:rsidRPr="00565D13">
        <w:rPr>
          <w:rFonts w:ascii="Times New Roman" w:hAnsi="Times New Roman" w:cs="Times New Roman"/>
          <w:sz w:val="28"/>
          <w:szCs w:val="28"/>
          <w:lang w:val="kk-KZ"/>
        </w:rPr>
        <w:t>5</w:t>
      </w:r>
      <w:r w:rsidR="00CD0572" w:rsidRPr="00565D13">
        <w:rPr>
          <w:rFonts w:ascii="Times New Roman" w:hAnsi="Times New Roman" w:cs="Times New Roman"/>
          <w:sz w:val="28"/>
          <w:szCs w:val="28"/>
          <w:lang w:val="kk-KZ"/>
        </w:rPr>
        <w:t>, хан</w:t>
      </w:r>
      <w:r w:rsidR="00800436" w:rsidRPr="00565D13">
        <w:rPr>
          <w:rFonts w:ascii="Times New Roman" w:hAnsi="Times New Roman" w:cs="Times New Roman"/>
          <w:sz w:val="28"/>
          <w:szCs w:val="28"/>
          <w:lang w:val="kk-KZ"/>
        </w:rPr>
        <w:t>нан</w:t>
      </w:r>
      <w:r w:rsidR="00F14DA4" w:rsidRPr="00565D13">
        <w:rPr>
          <w:rFonts w:ascii="Times New Roman" w:hAnsi="Times New Roman" w:cs="Times New Roman"/>
          <w:sz w:val="28"/>
          <w:szCs w:val="28"/>
          <w:lang w:val="kk-KZ"/>
        </w:rPr>
        <w:t xml:space="preserve"> – </w:t>
      </w:r>
      <w:r w:rsidR="00800436" w:rsidRPr="00565D13">
        <w:rPr>
          <w:rFonts w:ascii="Times New Roman" w:hAnsi="Times New Roman" w:cs="Times New Roman"/>
          <w:sz w:val="28"/>
          <w:szCs w:val="28"/>
          <w:lang w:val="kk-KZ"/>
        </w:rPr>
        <w:t>6</w:t>
      </w:r>
      <w:r w:rsidR="00CD0572" w:rsidRPr="00565D13">
        <w:rPr>
          <w:rFonts w:ascii="Times New Roman" w:hAnsi="Times New Roman" w:cs="Times New Roman"/>
          <w:sz w:val="28"/>
          <w:szCs w:val="28"/>
          <w:lang w:val="kk-KZ"/>
        </w:rPr>
        <w:t>, хан</w:t>
      </w:r>
      <w:r w:rsidR="00800436" w:rsidRPr="00565D13">
        <w:rPr>
          <w:rFonts w:ascii="Times New Roman" w:hAnsi="Times New Roman" w:cs="Times New Roman"/>
          <w:sz w:val="28"/>
          <w:szCs w:val="28"/>
          <w:lang w:val="kk-KZ"/>
        </w:rPr>
        <w:t>дардың</w:t>
      </w:r>
      <w:r w:rsidR="00CD0572" w:rsidRPr="00565D13">
        <w:rPr>
          <w:rFonts w:ascii="Times New Roman" w:hAnsi="Times New Roman" w:cs="Times New Roman"/>
          <w:sz w:val="28"/>
          <w:szCs w:val="28"/>
          <w:lang w:val="kk-KZ"/>
        </w:rPr>
        <w:t xml:space="preserve"> </w:t>
      </w:r>
      <w:r w:rsidR="00F14DA4" w:rsidRPr="00565D13">
        <w:rPr>
          <w:rFonts w:ascii="Times New Roman" w:hAnsi="Times New Roman" w:cs="Times New Roman"/>
          <w:sz w:val="28"/>
          <w:szCs w:val="28"/>
          <w:lang w:val="kk-KZ"/>
        </w:rPr>
        <w:t>–</w:t>
      </w:r>
      <w:r w:rsidR="00800436" w:rsidRPr="00565D13">
        <w:rPr>
          <w:rFonts w:ascii="Times New Roman" w:hAnsi="Times New Roman" w:cs="Times New Roman"/>
          <w:sz w:val="28"/>
          <w:szCs w:val="28"/>
          <w:lang w:val="kk-KZ"/>
        </w:rPr>
        <w:t>3</w:t>
      </w:r>
      <w:r w:rsidR="00CD0572" w:rsidRPr="00565D13">
        <w:rPr>
          <w:rFonts w:ascii="Times New Roman" w:hAnsi="Times New Roman" w:cs="Times New Roman"/>
          <w:sz w:val="28"/>
          <w:szCs w:val="28"/>
          <w:lang w:val="kk-KZ"/>
        </w:rPr>
        <w:t xml:space="preserve"> . Сондай-ақ, хан сөзінен туындаған  хандық  сөзі </w:t>
      </w:r>
      <w:r w:rsidR="00800436" w:rsidRPr="00565D13">
        <w:rPr>
          <w:rFonts w:ascii="Times New Roman" w:hAnsi="Times New Roman" w:cs="Times New Roman"/>
          <w:sz w:val="28"/>
          <w:szCs w:val="28"/>
          <w:lang w:val="kk-KZ"/>
        </w:rPr>
        <w:t xml:space="preserve">20 </w:t>
      </w:r>
      <w:r w:rsidR="00CD0572" w:rsidRPr="00565D13">
        <w:rPr>
          <w:rFonts w:ascii="Times New Roman" w:hAnsi="Times New Roman" w:cs="Times New Roman"/>
          <w:sz w:val="28"/>
          <w:szCs w:val="28"/>
          <w:lang w:val="kk-KZ"/>
        </w:rPr>
        <w:t xml:space="preserve">рет қолданылған. </w:t>
      </w:r>
    </w:p>
    <w:p w14:paraId="423BBDCE" w14:textId="77777777" w:rsidR="00F14DA4" w:rsidRPr="00565D13" w:rsidRDefault="00CD0572" w:rsidP="008C5A87">
      <w:pPr>
        <w:spacing w:after="0" w:line="240" w:lineRule="auto"/>
        <w:ind w:left="720"/>
        <w:jc w:val="both"/>
        <w:rPr>
          <w:rFonts w:ascii="Times New Roman" w:hAnsi="Times New Roman" w:cs="Times New Roman"/>
          <w:b/>
          <w:sz w:val="28"/>
          <w:szCs w:val="28"/>
          <w:lang w:val="kk-KZ"/>
        </w:rPr>
      </w:pPr>
      <w:r w:rsidRPr="00565D13">
        <w:rPr>
          <w:rFonts w:ascii="Times New Roman" w:hAnsi="Times New Roman" w:cs="Times New Roman"/>
          <w:b/>
          <w:sz w:val="28"/>
          <w:szCs w:val="28"/>
          <w:lang w:val="kk-KZ"/>
        </w:rPr>
        <w:t xml:space="preserve">                   </w:t>
      </w:r>
    </w:p>
    <w:p w14:paraId="1956643B" w14:textId="77777777" w:rsidR="00CD0572" w:rsidRPr="00565D13" w:rsidRDefault="00CD0572" w:rsidP="008C5A87">
      <w:pPr>
        <w:spacing w:after="0" w:line="240" w:lineRule="auto"/>
        <w:ind w:right="-376"/>
        <w:jc w:val="both"/>
        <w:rPr>
          <w:rFonts w:ascii="Times New Roman" w:hAnsi="Times New Roman" w:cs="Times New Roman"/>
          <w:sz w:val="28"/>
          <w:szCs w:val="28"/>
          <w:lang w:val="kk-KZ"/>
        </w:rPr>
      </w:pPr>
      <w:r w:rsidRPr="009B5705">
        <w:rPr>
          <w:rFonts w:ascii="Times New Roman" w:hAnsi="Times New Roman" w:cs="Times New Roman"/>
          <w:noProof/>
          <w:sz w:val="28"/>
          <w:szCs w:val="28"/>
          <w:lang w:eastAsia="ru-RU"/>
        </w:rPr>
        <w:lastRenderedPageBreak/>
        <w:drawing>
          <wp:inline distT="0" distB="0" distL="0" distR="0" wp14:anchorId="5263A69B" wp14:editId="3280B5C8">
            <wp:extent cx="6123305" cy="3421117"/>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2277" cy="3437304"/>
                    </a:xfrm>
                    <a:prstGeom prst="rect">
                      <a:avLst/>
                    </a:prstGeom>
                    <a:noFill/>
                    <a:ln>
                      <a:noFill/>
                    </a:ln>
                  </pic:spPr>
                </pic:pic>
              </a:graphicData>
            </a:graphic>
          </wp:inline>
        </w:drawing>
      </w:r>
    </w:p>
    <w:p w14:paraId="61F90C5C"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r>
    </w:p>
    <w:p w14:paraId="3234307C" w14:textId="7A6CE47A" w:rsidR="00B95E4E"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B95E4E">
        <w:rPr>
          <w:rFonts w:ascii="Times New Roman" w:hAnsi="Times New Roman" w:cs="Times New Roman"/>
          <w:sz w:val="28"/>
          <w:szCs w:val="28"/>
          <w:lang w:val="kk-KZ"/>
        </w:rPr>
        <w:t xml:space="preserve">Сурет 7 - </w:t>
      </w:r>
      <w:r w:rsidR="00B95E4E" w:rsidRPr="00B95E4E">
        <w:rPr>
          <w:rFonts w:ascii="Times New Roman" w:hAnsi="Times New Roman" w:cs="Times New Roman"/>
          <w:sz w:val="28"/>
          <w:szCs w:val="28"/>
          <w:lang w:val="kk-KZ"/>
        </w:rPr>
        <w:t>Хан сөзінің жиілік сөздіктегі  көрінісі. Сөздердің жиілігі</w:t>
      </w:r>
    </w:p>
    <w:p w14:paraId="611B4A5C" w14:textId="77777777" w:rsidR="00B95E4E" w:rsidRDefault="00B95E4E" w:rsidP="008C5A87">
      <w:pPr>
        <w:pStyle w:val="a5"/>
        <w:jc w:val="both"/>
        <w:rPr>
          <w:rFonts w:ascii="Times New Roman" w:hAnsi="Times New Roman" w:cs="Times New Roman"/>
          <w:sz w:val="28"/>
          <w:szCs w:val="28"/>
          <w:lang w:val="kk-KZ"/>
        </w:rPr>
      </w:pPr>
    </w:p>
    <w:p w14:paraId="267EFD76" w14:textId="3E8628A9" w:rsidR="00CD0572" w:rsidRPr="00565D13" w:rsidRDefault="00CD0572" w:rsidP="008C5A87">
      <w:pPr>
        <w:pStyle w:val="a5"/>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Ертегіде хан туралы, оның бойындағы барша қасиеті: жақсы жақтары мен кемшілігі, жағымды-жағымсыз әдеті, ақыл-парасаты мен пендешілік, т.б. осы сияқты ерекшеліктері жан-жақты  сөз етіледі.</w:t>
      </w:r>
    </w:p>
    <w:p w14:paraId="70CE662A" w14:textId="53E915BE" w:rsidR="00CD0572" w:rsidRPr="00565D13" w:rsidRDefault="00CD0572" w:rsidP="008C5A87">
      <w:pPr>
        <w:pStyle w:val="a5"/>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Зерттеушілер атап өткендей</w:t>
      </w:r>
      <w:r w:rsidR="009013C3"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халық ертегілерінде бірқатар шарттылықтар бар. Онда бейнеленген өмір шындығын жанрлық ерекшелік тұрғысынан қарау керек. Өйткені онда уақыт пен кеңістік шегарасы айқын емес, дегенмен, ертегілер қоғамдық қатынастарды бейнелей алады</w:t>
      </w:r>
      <w:r w:rsidR="00F374F3" w:rsidRPr="00565D13">
        <w:rPr>
          <w:rFonts w:ascii="Times New Roman" w:hAnsi="Times New Roman" w:cs="Times New Roman"/>
          <w:sz w:val="28"/>
          <w:szCs w:val="28"/>
          <w:lang w:val="kk-KZ"/>
        </w:rPr>
        <w:t xml:space="preserve"> </w:t>
      </w:r>
      <w:r w:rsidR="00BC36D2" w:rsidRPr="00565D13">
        <w:rPr>
          <w:rFonts w:ascii="Times New Roman" w:hAnsi="Times New Roman" w:cs="Times New Roman"/>
          <w:sz w:val="28"/>
          <w:szCs w:val="28"/>
          <w:lang w:val="kk-KZ"/>
        </w:rPr>
        <w:t>[16</w:t>
      </w:r>
      <w:r w:rsidR="00F61E6C">
        <w:rPr>
          <w:rFonts w:ascii="Times New Roman" w:hAnsi="Times New Roman" w:cs="Times New Roman"/>
          <w:sz w:val="28"/>
          <w:szCs w:val="28"/>
          <w:lang w:val="kk-KZ"/>
        </w:rPr>
        <w:t>8</w:t>
      </w:r>
      <w:r w:rsidR="001B2F0D" w:rsidRPr="00565D13">
        <w:rPr>
          <w:rFonts w:ascii="Times New Roman" w:hAnsi="Times New Roman" w:cs="Times New Roman"/>
          <w:sz w:val="28"/>
          <w:szCs w:val="28"/>
          <w:lang w:val="kk-KZ"/>
        </w:rPr>
        <w:t>,б.</w:t>
      </w:r>
      <w:r w:rsidR="00AC180A" w:rsidRPr="00565D13">
        <w:rPr>
          <w:rFonts w:ascii="Times New Roman" w:hAnsi="Times New Roman" w:cs="Times New Roman"/>
          <w:sz w:val="28"/>
          <w:szCs w:val="28"/>
          <w:lang w:val="kk-KZ"/>
        </w:rPr>
        <w:t>20</w:t>
      </w:r>
      <w:r w:rsidR="00BC36D2" w:rsidRPr="00565D13">
        <w:rPr>
          <w:rFonts w:ascii="Times New Roman" w:hAnsi="Times New Roman" w:cs="Times New Roman"/>
          <w:sz w:val="28"/>
          <w:szCs w:val="28"/>
          <w:lang w:val="kk-KZ"/>
        </w:rPr>
        <w:t>].</w:t>
      </w:r>
    </w:p>
    <w:p w14:paraId="39325258" w14:textId="3641AF58" w:rsidR="00CD0572" w:rsidRPr="00565D13" w:rsidRDefault="00CD0572" w:rsidP="008C5A87">
      <w:pPr>
        <w:pStyle w:val="a5"/>
        <w:jc w:val="both"/>
        <w:rPr>
          <w:rStyle w:val="100"/>
          <w:rFonts w:eastAsiaTheme="minorHAnsi"/>
          <w:b w:val="0"/>
          <w:bCs w:val="0"/>
          <w:sz w:val="28"/>
          <w:szCs w:val="28"/>
        </w:rPr>
      </w:pPr>
      <w:r w:rsidRPr="00565D13">
        <w:rPr>
          <w:rStyle w:val="21"/>
          <w:rFonts w:eastAsiaTheme="minorHAnsi"/>
          <w:i/>
          <w:sz w:val="28"/>
          <w:szCs w:val="28"/>
        </w:rPr>
        <w:t xml:space="preserve">       </w:t>
      </w:r>
      <w:r w:rsidR="00FC7CFA">
        <w:rPr>
          <w:rFonts w:ascii="Times New Roman" w:hAnsi="Times New Roman" w:cs="Times New Roman"/>
          <w:sz w:val="28"/>
          <w:szCs w:val="28"/>
          <w:lang w:val="kk-KZ"/>
        </w:rPr>
        <w:t>«</w:t>
      </w:r>
      <w:r w:rsidRPr="00565D13">
        <w:rPr>
          <w:rStyle w:val="43"/>
          <w:rFonts w:eastAsiaTheme="minorHAnsi"/>
          <w:b w:val="0"/>
          <w:bCs w:val="0"/>
          <w:i/>
          <w:sz w:val="28"/>
          <w:szCs w:val="28"/>
        </w:rPr>
        <w:t>Жомарт</w:t>
      </w:r>
      <w:r w:rsidR="00FC7CFA">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w:t>
      </w:r>
      <w:r w:rsidRPr="00565D13">
        <w:rPr>
          <w:rStyle w:val="100"/>
          <w:rFonts w:eastAsiaTheme="minorHAnsi"/>
          <w:b w:val="0"/>
          <w:bCs w:val="0"/>
          <w:i/>
          <w:sz w:val="28"/>
          <w:szCs w:val="28"/>
        </w:rPr>
        <w:t>ертегісінде:</w:t>
      </w:r>
      <w:r w:rsidRPr="00565D13">
        <w:rPr>
          <w:rStyle w:val="100"/>
          <w:rFonts w:eastAsiaTheme="minorHAnsi"/>
          <w:b w:val="0"/>
          <w:bCs w:val="0"/>
          <w:sz w:val="28"/>
          <w:szCs w:val="28"/>
        </w:rPr>
        <w:t xml:space="preserve"> Баяғы өткен заманда, халық ханнан зар илеген заманда».</w:t>
      </w:r>
    </w:p>
    <w:p w14:paraId="5A8DC1D3" w14:textId="3C561B5E" w:rsidR="00CD0572" w:rsidRPr="00565D13" w:rsidRDefault="00CD0572" w:rsidP="008C5A87">
      <w:pPr>
        <w:pStyle w:val="a5"/>
        <w:jc w:val="both"/>
        <w:rPr>
          <w:rStyle w:val="31"/>
          <w:rFonts w:eastAsiaTheme="minorHAnsi"/>
          <w:sz w:val="28"/>
          <w:szCs w:val="28"/>
        </w:rPr>
      </w:pPr>
      <w:r w:rsidRPr="00565D13">
        <w:rPr>
          <w:rStyle w:val="21"/>
          <w:rFonts w:eastAsiaTheme="minorHAnsi"/>
          <w:i/>
          <w:sz w:val="28"/>
          <w:szCs w:val="28"/>
        </w:rPr>
        <w:t xml:space="preserve">      </w:t>
      </w:r>
      <w:r w:rsidR="00FC7CFA">
        <w:rPr>
          <w:rFonts w:ascii="Times New Roman" w:hAnsi="Times New Roman" w:cs="Times New Roman"/>
          <w:sz w:val="28"/>
          <w:szCs w:val="28"/>
          <w:lang w:val="kk-KZ"/>
        </w:rPr>
        <w:t>«</w:t>
      </w:r>
      <w:r w:rsidRPr="00565D13">
        <w:rPr>
          <w:rStyle w:val="43"/>
          <w:rFonts w:eastAsiaTheme="minorHAnsi"/>
          <w:b w:val="0"/>
          <w:bCs w:val="0"/>
          <w:i/>
          <w:sz w:val="28"/>
          <w:szCs w:val="28"/>
        </w:rPr>
        <w:t>Кедей қызы мен хан баласы</w:t>
      </w:r>
      <w:r w:rsidR="00FC7CFA">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w:t>
      </w:r>
      <w:r w:rsidRPr="00565D13">
        <w:rPr>
          <w:rStyle w:val="100"/>
          <w:rFonts w:eastAsiaTheme="minorHAnsi"/>
          <w:b w:val="0"/>
          <w:bCs w:val="0"/>
          <w:i/>
          <w:sz w:val="28"/>
          <w:szCs w:val="28"/>
        </w:rPr>
        <w:t>ертегісінде:</w:t>
      </w:r>
      <w:r w:rsidRPr="00565D13">
        <w:rPr>
          <w:rStyle w:val="100"/>
          <w:rFonts w:eastAsiaTheme="minorHAnsi"/>
          <w:b w:val="0"/>
          <w:bCs w:val="0"/>
          <w:sz w:val="28"/>
          <w:szCs w:val="28"/>
        </w:rPr>
        <w:t xml:space="preserve"> </w:t>
      </w:r>
      <w:r w:rsidRPr="00565D13">
        <w:rPr>
          <w:rStyle w:val="31"/>
          <w:rFonts w:eastAsiaTheme="minorHAnsi"/>
          <w:sz w:val="28"/>
          <w:szCs w:val="28"/>
        </w:rPr>
        <w:t>Бұрынғы заманда бір хан халқын жинап,</w:t>
      </w:r>
      <w:r w:rsidR="009013C3" w:rsidRPr="00565D13">
        <w:rPr>
          <w:rStyle w:val="31"/>
          <w:rFonts w:eastAsiaTheme="minorHAnsi"/>
          <w:sz w:val="28"/>
          <w:szCs w:val="28"/>
        </w:rPr>
        <w:t xml:space="preserve"> </w:t>
      </w:r>
      <w:r w:rsidRPr="00565D13">
        <w:rPr>
          <w:rStyle w:val="31"/>
          <w:rFonts w:eastAsiaTheme="minorHAnsi"/>
          <w:sz w:val="28"/>
          <w:szCs w:val="28"/>
        </w:rPr>
        <w:t>жарлық шашады.</w:t>
      </w:r>
    </w:p>
    <w:p w14:paraId="0B519CEA" w14:textId="2129D722" w:rsidR="00CD0572" w:rsidRPr="00565D13" w:rsidRDefault="00CD0572" w:rsidP="008C5A87">
      <w:pPr>
        <w:pStyle w:val="a5"/>
        <w:jc w:val="both"/>
        <w:rPr>
          <w:rStyle w:val="100"/>
          <w:rFonts w:eastAsiaTheme="minorHAnsi"/>
          <w:b w:val="0"/>
          <w:bCs w:val="0"/>
          <w:sz w:val="28"/>
          <w:szCs w:val="28"/>
        </w:rPr>
      </w:pPr>
      <w:r w:rsidRPr="00565D13">
        <w:rPr>
          <w:rStyle w:val="21"/>
          <w:rFonts w:eastAsiaTheme="minorHAnsi"/>
          <w:i/>
          <w:sz w:val="28"/>
          <w:szCs w:val="28"/>
        </w:rPr>
        <w:t xml:space="preserve">      </w:t>
      </w:r>
      <w:r w:rsidR="00FC7CFA">
        <w:rPr>
          <w:rFonts w:ascii="Times New Roman" w:hAnsi="Times New Roman" w:cs="Times New Roman"/>
          <w:sz w:val="28"/>
          <w:szCs w:val="28"/>
          <w:lang w:val="kk-KZ"/>
        </w:rPr>
        <w:t>«</w:t>
      </w:r>
      <w:r w:rsidRPr="00565D13">
        <w:rPr>
          <w:rFonts w:ascii="Times New Roman" w:hAnsi="Times New Roman" w:cs="Times New Roman"/>
          <w:i/>
          <w:sz w:val="28"/>
          <w:szCs w:val="28"/>
          <w:lang w:val="kk-KZ"/>
        </w:rPr>
        <w:t>Хан мен уәзір</w:t>
      </w:r>
      <w:r w:rsidR="00FC7CFA">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w:t>
      </w:r>
      <w:r w:rsidRPr="00565D13">
        <w:rPr>
          <w:rStyle w:val="100"/>
          <w:rFonts w:eastAsiaTheme="minorHAnsi"/>
          <w:b w:val="0"/>
          <w:bCs w:val="0"/>
          <w:i/>
          <w:sz w:val="28"/>
          <w:szCs w:val="28"/>
        </w:rPr>
        <w:t>ертегісінде:</w:t>
      </w:r>
      <w:r w:rsidRPr="00565D13">
        <w:rPr>
          <w:rStyle w:val="21"/>
          <w:rFonts w:eastAsiaTheme="minorHAnsi"/>
          <w:sz w:val="28"/>
          <w:szCs w:val="28"/>
        </w:rPr>
        <w:t xml:space="preserve"> </w:t>
      </w:r>
      <w:r w:rsidRPr="00565D13">
        <w:rPr>
          <w:rStyle w:val="100"/>
          <w:rFonts w:eastAsiaTheme="minorHAnsi"/>
          <w:b w:val="0"/>
          <w:bCs w:val="0"/>
          <w:sz w:val="28"/>
          <w:szCs w:val="28"/>
        </w:rPr>
        <w:t xml:space="preserve"> Ертеде бір хан және оның ақылды бір уәзірі болыпты.</w:t>
      </w:r>
    </w:p>
    <w:p w14:paraId="54FD67A4" w14:textId="05D6A75C" w:rsidR="00CD0572" w:rsidRPr="00565D13" w:rsidRDefault="00CD0572" w:rsidP="008C5A87">
      <w:pPr>
        <w:pStyle w:val="a5"/>
        <w:jc w:val="both"/>
        <w:rPr>
          <w:rStyle w:val="31"/>
          <w:rFonts w:eastAsiaTheme="minorHAnsi"/>
          <w:sz w:val="28"/>
          <w:szCs w:val="28"/>
        </w:rPr>
      </w:pPr>
      <w:r w:rsidRPr="00565D13">
        <w:rPr>
          <w:rStyle w:val="43"/>
          <w:rFonts w:eastAsiaTheme="minorHAnsi"/>
          <w:b w:val="0"/>
          <w:bCs w:val="0"/>
          <w:i/>
          <w:sz w:val="28"/>
          <w:szCs w:val="28"/>
        </w:rPr>
        <w:t xml:space="preserve">    </w:t>
      </w:r>
      <w:r w:rsidR="00FC7CFA">
        <w:rPr>
          <w:rFonts w:ascii="Times New Roman" w:hAnsi="Times New Roman" w:cs="Times New Roman"/>
          <w:sz w:val="28"/>
          <w:szCs w:val="28"/>
          <w:lang w:val="kk-KZ"/>
        </w:rPr>
        <w:t>«</w:t>
      </w:r>
      <w:r w:rsidRPr="00565D13">
        <w:rPr>
          <w:rStyle w:val="43"/>
          <w:rFonts w:eastAsiaTheme="minorHAnsi"/>
          <w:b w:val="0"/>
          <w:bCs w:val="0"/>
          <w:i/>
          <w:sz w:val="28"/>
          <w:szCs w:val="28"/>
        </w:rPr>
        <w:t>Хан қыз</w:t>
      </w:r>
      <w:r w:rsidR="00FC7CFA">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ертегісінде:</w:t>
      </w:r>
      <w:r w:rsidRPr="00565D13">
        <w:rPr>
          <w:rFonts w:ascii="Times New Roman" w:hAnsi="Times New Roman" w:cs="Times New Roman"/>
          <w:sz w:val="28"/>
          <w:szCs w:val="28"/>
          <w:lang w:val="kk-KZ"/>
        </w:rPr>
        <w:t xml:space="preserve"> </w:t>
      </w:r>
      <w:r w:rsidRPr="00565D13">
        <w:rPr>
          <w:rStyle w:val="31"/>
          <w:rFonts w:eastAsiaTheme="minorHAnsi"/>
          <w:sz w:val="28"/>
          <w:szCs w:val="28"/>
        </w:rPr>
        <w:t>Бұрынғы заманда бір хан болыпты.</w:t>
      </w:r>
    </w:p>
    <w:p w14:paraId="187DE5FB" w14:textId="1097FFAA" w:rsidR="00CD0572" w:rsidRPr="00565D13" w:rsidRDefault="00CD0572" w:rsidP="008C5A87">
      <w:pPr>
        <w:pStyle w:val="a5"/>
        <w:jc w:val="both"/>
        <w:rPr>
          <w:rStyle w:val="31"/>
          <w:rFonts w:eastAsiaTheme="minorHAnsi"/>
          <w:sz w:val="28"/>
          <w:szCs w:val="28"/>
        </w:rPr>
      </w:pPr>
      <w:r w:rsidRPr="00565D13">
        <w:rPr>
          <w:rStyle w:val="31"/>
          <w:rFonts w:eastAsiaTheme="minorHAnsi"/>
          <w:i/>
          <w:sz w:val="28"/>
          <w:szCs w:val="28"/>
        </w:rPr>
        <w:t xml:space="preserve">    </w:t>
      </w:r>
      <w:r w:rsidR="00FC7CFA">
        <w:rPr>
          <w:rFonts w:ascii="Times New Roman" w:hAnsi="Times New Roman" w:cs="Times New Roman"/>
          <w:sz w:val="28"/>
          <w:szCs w:val="28"/>
          <w:lang w:val="kk-KZ"/>
        </w:rPr>
        <w:t>«</w:t>
      </w:r>
      <w:r w:rsidRPr="00565D13">
        <w:rPr>
          <w:rStyle w:val="4211pt"/>
          <w:rFonts w:eastAsiaTheme="minorHAnsi"/>
          <w:b w:val="0"/>
          <w:bCs w:val="0"/>
          <w:i/>
          <w:sz w:val="28"/>
          <w:szCs w:val="28"/>
        </w:rPr>
        <w:t>Шәкірат пен Шәкір</w:t>
      </w:r>
      <w:r w:rsidR="00FC7CFA">
        <w:rPr>
          <w:rFonts w:ascii="Times New Roman" w:hAnsi="Times New Roman" w:cs="Times New Roman"/>
          <w:sz w:val="28"/>
          <w:szCs w:val="28"/>
          <w:lang w:val="kk-KZ"/>
        </w:rPr>
        <w:t>»</w:t>
      </w:r>
      <w:r w:rsidRPr="00565D13">
        <w:rPr>
          <w:rStyle w:val="4211pt"/>
          <w:rFonts w:eastAsiaTheme="minorHAnsi"/>
          <w:b w:val="0"/>
          <w:bCs w:val="0"/>
          <w:i/>
          <w:sz w:val="28"/>
          <w:szCs w:val="28"/>
        </w:rPr>
        <w:t xml:space="preserve"> ертегісінде:</w:t>
      </w:r>
      <w:r w:rsidRPr="00565D13">
        <w:rPr>
          <w:rStyle w:val="4211pt"/>
          <w:rFonts w:eastAsiaTheme="minorHAnsi"/>
          <w:b w:val="0"/>
          <w:bCs w:val="0"/>
          <w:sz w:val="28"/>
          <w:szCs w:val="28"/>
        </w:rPr>
        <w:t xml:space="preserve"> </w:t>
      </w:r>
      <w:r w:rsidRPr="00565D13">
        <w:rPr>
          <w:rStyle w:val="31"/>
          <w:rFonts w:eastAsiaTheme="minorHAnsi"/>
          <w:sz w:val="28"/>
          <w:szCs w:val="28"/>
        </w:rPr>
        <w:t>Бұдан қанша жыл бұрын, қанша ғасыр бұрын болғаны белгісіз, бір халықта ата-тегінен бері ел билеген бір хан болып</w:t>
      </w:r>
      <w:r w:rsidRPr="00565D13">
        <w:rPr>
          <w:rStyle w:val="31"/>
          <w:rFonts w:eastAsiaTheme="minorHAnsi"/>
          <w:sz w:val="28"/>
          <w:szCs w:val="28"/>
        </w:rPr>
        <w:softHyphen/>
        <w:t>ты</w:t>
      </w:r>
      <w:r w:rsidR="00FC7CFA">
        <w:rPr>
          <w:rFonts w:ascii="Times New Roman" w:hAnsi="Times New Roman" w:cs="Times New Roman"/>
          <w:sz w:val="28"/>
          <w:szCs w:val="28"/>
          <w:lang w:val="kk-KZ"/>
        </w:rPr>
        <w:t>.</w:t>
      </w:r>
    </w:p>
    <w:p w14:paraId="30EC9B23" w14:textId="77810E34" w:rsidR="00CD0572" w:rsidRPr="00565D13" w:rsidRDefault="00CD0572" w:rsidP="008C5A87">
      <w:pPr>
        <w:pStyle w:val="a5"/>
        <w:jc w:val="both"/>
        <w:rPr>
          <w:rStyle w:val="31"/>
          <w:rFonts w:eastAsiaTheme="minorHAnsi"/>
          <w:sz w:val="28"/>
          <w:szCs w:val="28"/>
        </w:rPr>
      </w:pPr>
      <w:r w:rsidRPr="00565D13">
        <w:rPr>
          <w:rStyle w:val="31"/>
          <w:rFonts w:eastAsiaTheme="minorHAnsi"/>
          <w:i/>
          <w:sz w:val="28"/>
          <w:szCs w:val="28"/>
        </w:rPr>
        <w:t xml:space="preserve">   </w:t>
      </w:r>
      <w:r w:rsidR="00FC7CFA">
        <w:rPr>
          <w:rFonts w:ascii="Times New Roman" w:hAnsi="Times New Roman" w:cs="Times New Roman"/>
          <w:sz w:val="28"/>
          <w:szCs w:val="28"/>
          <w:lang w:val="kk-KZ"/>
        </w:rPr>
        <w:t>«</w:t>
      </w:r>
      <w:r w:rsidRPr="00565D13">
        <w:rPr>
          <w:rStyle w:val="31"/>
          <w:rFonts w:eastAsiaTheme="minorHAnsi"/>
          <w:i/>
          <w:sz w:val="28"/>
          <w:szCs w:val="28"/>
        </w:rPr>
        <w:t>Өнеге</w:t>
      </w:r>
      <w:r w:rsidR="00FC7CFA">
        <w:rPr>
          <w:rFonts w:ascii="Times New Roman" w:hAnsi="Times New Roman" w:cs="Times New Roman"/>
          <w:sz w:val="28"/>
          <w:szCs w:val="28"/>
          <w:lang w:val="kk-KZ"/>
        </w:rPr>
        <w:t>»</w:t>
      </w:r>
      <w:r w:rsidRPr="00565D13">
        <w:rPr>
          <w:rStyle w:val="31"/>
          <w:rFonts w:eastAsiaTheme="minorHAnsi"/>
          <w:i/>
          <w:sz w:val="28"/>
          <w:szCs w:val="28"/>
        </w:rPr>
        <w:t xml:space="preserve"> ертегісінде</w:t>
      </w:r>
      <w:r w:rsidRPr="00565D13">
        <w:rPr>
          <w:rStyle w:val="4211pt"/>
          <w:rFonts w:eastAsiaTheme="minorHAnsi"/>
          <w:i/>
          <w:sz w:val="28"/>
          <w:szCs w:val="28"/>
        </w:rPr>
        <w:t>:</w:t>
      </w:r>
      <w:r w:rsidRPr="00565D13">
        <w:rPr>
          <w:rStyle w:val="31"/>
          <w:rFonts w:eastAsiaTheme="minorHAnsi"/>
          <w:sz w:val="28"/>
          <w:szCs w:val="28"/>
        </w:rPr>
        <w:t xml:space="preserve">  Күндерде бір күн хан базарды ара</w:t>
      </w:r>
      <w:r w:rsidRPr="00565D13">
        <w:rPr>
          <w:rStyle w:val="31"/>
          <w:rFonts w:eastAsiaTheme="minorHAnsi"/>
          <w:sz w:val="28"/>
          <w:szCs w:val="28"/>
        </w:rPr>
        <w:softHyphen/>
        <w:t>лап келе жатып, басына бір кесек алтын, аяғына бір кесек алтын қойып жатқан бір адамды көреді.</w:t>
      </w:r>
    </w:p>
    <w:p w14:paraId="0008561A" w14:textId="10BD7525" w:rsidR="00CD0572" w:rsidRPr="00565D13" w:rsidRDefault="00CD0572" w:rsidP="008C5A87">
      <w:pPr>
        <w:pStyle w:val="a5"/>
        <w:jc w:val="both"/>
        <w:rPr>
          <w:rStyle w:val="100"/>
          <w:rFonts w:eastAsiaTheme="minorHAnsi"/>
          <w:b w:val="0"/>
          <w:bCs w:val="0"/>
          <w:sz w:val="28"/>
          <w:szCs w:val="28"/>
        </w:rPr>
      </w:pPr>
      <w:r w:rsidRPr="00565D13">
        <w:rPr>
          <w:rStyle w:val="43"/>
          <w:rFonts w:eastAsiaTheme="minorHAnsi"/>
          <w:b w:val="0"/>
          <w:bCs w:val="0"/>
          <w:i/>
          <w:sz w:val="28"/>
          <w:szCs w:val="28"/>
        </w:rPr>
        <w:t xml:space="preserve">    </w:t>
      </w:r>
      <w:r w:rsidR="00FC7CFA">
        <w:rPr>
          <w:rFonts w:ascii="Times New Roman" w:hAnsi="Times New Roman" w:cs="Times New Roman"/>
          <w:b/>
          <w:bCs/>
          <w:sz w:val="28"/>
          <w:szCs w:val="28"/>
          <w:lang w:val="kk-KZ"/>
        </w:rPr>
        <w:t>«</w:t>
      </w:r>
      <w:r w:rsidRPr="00565D13">
        <w:rPr>
          <w:rStyle w:val="43"/>
          <w:rFonts w:eastAsiaTheme="minorHAnsi"/>
          <w:b w:val="0"/>
          <w:bCs w:val="0"/>
          <w:i/>
          <w:sz w:val="28"/>
          <w:szCs w:val="28"/>
        </w:rPr>
        <w:t>Ат бағушы құл</w:t>
      </w:r>
      <w:r w:rsidR="00FC7CFA">
        <w:rPr>
          <w:rFonts w:ascii="Times New Roman" w:hAnsi="Times New Roman" w:cs="Times New Roman"/>
          <w:b/>
          <w:bCs/>
          <w:sz w:val="28"/>
          <w:szCs w:val="28"/>
          <w:lang w:val="kk-KZ"/>
        </w:rPr>
        <w:t>»</w:t>
      </w:r>
      <w:r w:rsidRPr="00565D13">
        <w:rPr>
          <w:rFonts w:ascii="Times New Roman" w:hAnsi="Times New Roman" w:cs="Times New Roman"/>
          <w:b/>
          <w:bCs/>
          <w:i/>
          <w:sz w:val="28"/>
          <w:szCs w:val="28"/>
          <w:lang w:val="kk-KZ"/>
        </w:rPr>
        <w:t xml:space="preserve"> </w:t>
      </w:r>
      <w:r w:rsidRPr="00565D13">
        <w:rPr>
          <w:rFonts w:ascii="Times New Roman" w:hAnsi="Times New Roman" w:cs="Times New Roman"/>
          <w:i/>
          <w:sz w:val="28"/>
          <w:szCs w:val="28"/>
          <w:lang w:val="kk-KZ"/>
        </w:rPr>
        <w:t>ертегісінде</w:t>
      </w:r>
      <w:r w:rsidRPr="00565D13">
        <w:rPr>
          <w:rStyle w:val="4211pt"/>
          <w:rFonts w:eastAsiaTheme="minorHAnsi"/>
          <w:i/>
          <w:sz w:val="28"/>
          <w:szCs w:val="28"/>
        </w:rPr>
        <w:t>:</w:t>
      </w:r>
      <w:r w:rsidRPr="00565D13">
        <w:rPr>
          <w:rFonts w:ascii="Times New Roman" w:hAnsi="Times New Roman" w:cs="Times New Roman"/>
          <w:b/>
          <w:bCs/>
          <w:sz w:val="28"/>
          <w:szCs w:val="28"/>
          <w:lang w:val="kk-KZ"/>
        </w:rPr>
        <w:t xml:space="preserve"> </w:t>
      </w:r>
      <w:r w:rsidR="009013C3" w:rsidRPr="00565D13">
        <w:rPr>
          <w:rFonts w:ascii="Times New Roman" w:hAnsi="Times New Roman" w:cs="Times New Roman"/>
          <w:b/>
          <w:bCs/>
          <w:sz w:val="28"/>
          <w:szCs w:val="28"/>
          <w:lang w:val="kk-KZ"/>
        </w:rPr>
        <w:t xml:space="preserve"> </w:t>
      </w:r>
      <w:r w:rsidRPr="00565D13">
        <w:rPr>
          <w:rStyle w:val="100"/>
          <w:rFonts w:eastAsiaTheme="minorHAnsi"/>
          <w:b w:val="0"/>
          <w:bCs w:val="0"/>
          <w:sz w:val="28"/>
          <w:szCs w:val="28"/>
        </w:rPr>
        <w:t>Бұрынғы заманда бір әмірлі ханның үш тұлпар аттары бо</w:t>
      </w:r>
      <w:r w:rsidRPr="00565D13">
        <w:rPr>
          <w:rStyle w:val="100"/>
          <w:rFonts w:eastAsiaTheme="minorHAnsi"/>
          <w:b w:val="0"/>
          <w:bCs w:val="0"/>
          <w:sz w:val="28"/>
          <w:szCs w:val="28"/>
        </w:rPr>
        <w:softHyphen/>
        <w:t>лып, ол тұлпар аттарын өзінің бір өте сенімді құлына ғана бақтырады екен.</w:t>
      </w:r>
    </w:p>
    <w:p w14:paraId="5ADBC264" w14:textId="02E983D9" w:rsidR="00CD0572" w:rsidRPr="00565D13" w:rsidRDefault="00CD0572" w:rsidP="008C5A87">
      <w:pPr>
        <w:pStyle w:val="a5"/>
        <w:jc w:val="both"/>
        <w:rPr>
          <w:rStyle w:val="100"/>
          <w:rFonts w:eastAsiaTheme="minorHAnsi"/>
          <w:b w:val="0"/>
          <w:bCs w:val="0"/>
          <w:sz w:val="28"/>
          <w:szCs w:val="28"/>
        </w:rPr>
      </w:pPr>
      <w:r w:rsidRPr="00565D13">
        <w:rPr>
          <w:rStyle w:val="510"/>
          <w:b w:val="0"/>
          <w:bCs w:val="0"/>
          <w:i/>
          <w:sz w:val="28"/>
          <w:szCs w:val="28"/>
        </w:rPr>
        <w:t xml:space="preserve">   </w:t>
      </w:r>
      <w:r w:rsidR="00FC7CFA">
        <w:rPr>
          <w:rFonts w:ascii="Times New Roman" w:hAnsi="Times New Roman" w:cs="Times New Roman"/>
          <w:b/>
          <w:bCs/>
          <w:sz w:val="28"/>
          <w:szCs w:val="28"/>
          <w:lang w:val="kk-KZ"/>
        </w:rPr>
        <w:t>«</w:t>
      </w:r>
      <w:r w:rsidRPr="00565D13">
        <w:rPr>
          <w:rStyle w:val="510"/>
          <w:b w:val="0"/>
          <w:bCs w:val="0"/>
          <w:i/>
          <w:sz w:val="28"/>
          <w:szCs w:val="28"/>
        </w:rPr>
        <w:t>Алпысқа келгеннен ақыл сұра</w:t>
      </w:r>
      <w:r w:rsidR="00FC7CFA">
        <w:rPr>
          <w:rFonts w:ascii="Times New Roman" w:hAnsi="Times New Roman" w:cs="Times New Roman"/>
          <w:b/>
          <w:bCs/>
          <w:sz w:val="28"/>
          <w:szCs w:val="28"/>
          <w:lang w:val="kk-KZ"/>
        </w:rPr>
        <w:t>»</w:t>
      </w:r>
      <w:r w:rsidRPr="00565D13">
        <w:rPr>
          <w:rFonts w:ascii="Times New Roman" w:hAnsi="Times New Roman" w:cs="Times New Roman"/>
          <w:b/>
          <w:bCs/>
          <w:i/>
          <w:sz w:val="28"/>
          <w:szCs w:val="28"/>
          <w:shd w:val="clear" w:color="auto" w:fill="FFFFFF"/>
          <w:lang w:val="kk-KZ"/>
        </w:rPr>
        <w:t xml:space="preserve"> </w:t>
      </w:r>
      <w:r w:rsidRPr="00565D13">
        <w:rPr>
          <w:rFonts w:ascii="Times New Roman" w:hAnsi="Times New Roman" w:cs="Times New Roman"/>
          <w:i/>
          <w:sz w:val="28"/>
          <w:szCs w:val="28"/>
          <w:lang w:val="kk-KZ"/>
        </w:rPr>
        <w:t>ертегісінде</w:t>
      </w:r>
      <w:r w:rsidRPr="00565D13">
        <w:rPr>
          <w:rStyle w:val="4211pt"/>
          <w:rFonts w:eastAsiaTheme="minorHAnsi"/>
          <w:i/>
          <w:sz w:val="28"/>
          <w:szCs w:val="28"/>
        </w:rPr>
        <w:t>:</w:t>
      </w:r>
      <w:r w:rsidRPr="00565D13">
        <w:rPr>
          <w:rStyle w:val="100"/>
          <w:rFonts w:eastAsiaTheme="minorHAnsi"/>
          <w:b w:val="0"/>
          <w:bCs w:val="0"/>
          <w:i/>
          <w:sz w:val="28"/>
          <w:szCs w:val="28"/>
        </w:rPr>
        <w:t xml:space="preserve"> </w:t>
      </w:r>
      <w:r w:rsidRPr="00565D13">
        <w:rPr>
          <w:rStyle w:val="100"/>
          <w:rFonts w:eastAsiaTheme="minorHAnsi"/>
          <w:b w:val="0"/>
          <w:bCs w:val="0"/>
          <w:sz w:val="28"/>
          <w:szCs w:val="28"/>
        </w:rPr>
        <w:t>Бұрынғы өткен заманда бір хан өзінің қол астындағы xaлқына жар салады</w:t>
      </w:r>
    </w:p>
    <w:p w14:paraId="3BBD50D8" w14:textId="2AC26537" w:rsidR="00CD0572" w:rsidRPr="00565D13" w:rsidRDefault="00CD0572" w:rsidP="008C5A87">
      <w:pPr>
        <w:pStyle w:val="a5"/>
        <w:jc w:val="both"/>
        <w:rPr>
          <w:rStyle w:val="21"/>
          <w:rFonts w:eastAsiaTheme="minorHAnsi"/>
          <w:i/>
          <w:sz w:val="28"/>
          <w:szCs w:val="28"/>
        </w:rPr>
      </w:pPr>
      <w:r w:rsidRPr="00565D13">
        <w:rPr>
          <w:rStyle w:val="43"/>
          <w:rFonts w:eastAsiaTheme="minorHAnsi"/>
          <w:b w:val="0"/>
          <w:bCs w:val="0"/>
          <w:i/>
          <w:sz w:val="28"/>
          <w:szCs w:val="28"/>
        </w:rPr>
        <w:t xml:space="preserve">    </w:t>
      </w:r>
      <w:r w:rsidR="00FC7CFA">
        <w:rPr>
          <w:rFonts w:ascii="Times New Roman" w:hAnsi="Times New Roman" w:cs="Times New Roman"/>
          <w:b/>
          <w:bCs/>
          <w:sz w:val="28"/>
          <w:szCs w:val="28"/>
          <w:lang w:val="kk-KZ"/>
        </w:rPr>
        <w:t>«</w:t>
      </w:r>
      <w:r w:rsidRPr="00565D13">
        <w:rPr>
          <w:rStyle w:val="43"/>
          <w:rFonts w:eastAsiaTheme="minorHAnsi"/>
          <w:b w:val="0"/>
          <w:bCs w:val="0"/>
          <w:i/>
          <w:sz w:val="28"/>
          <w:szCs w:val="28"/>
        </w:rPr>
        <w:t>Жалайырхан мен Сaғaт</w:t>
      </w:r>
      <w:r w:rsidR="00FC7CFA">
        <w:rPr>
          <w:rFonts w:ascii="Times New Roman" w:hAnsi="Times New Roman" w:cs="Times New Roman"/>
          <w:b/>
          <w:bCs/>
          <w:sz w:val="28"/>
          <w:szCs w:val="28"/>
          <w:lang w:val="kk-KZ"/>
        </w:rPr>
        <w:t xml:space="preserve">» </w:t>
      </w:r>
      <w:r w:rsidRPr="00565D13">
        <w:rPr>
          <w:rFonts w:ascii="Times New Roman" w:hAnsi="Times New Roman" w:cs="Times New Roman"/>
          <w:b/>
          <w:bCs/>
          <w:i/>
          <w:sz w:val="28"/>
          <w:szCs w:val="28"/>
          <w:lang w:val="kk-KZ"/>
        </w:rPr>
        <w:t xml:space="preserve"> </w:t>
      </w:r>
      <w:r w:rsidRPr="00565D13">
        <w:rPr>
          <w:rFonts w:ascii="Times New Roman" w:hAnsi="Times New Roman" w:cs="Times New Roman"/>
          <w:i/>
          <w:sz w:val="28"/>
          <w:szCs w:val="28"/>
          <w:lang w:val="kk-KZ"/>
        </w:rPr>
        <w:t>ертегісінде</w:t>
      </w:r>
      <w:r w:rsidRPr="00565D13">
        <w:rPr>
          <w:rStyle w:val="43"/>
          <w:rFonts w:eastAsiaTheme="minorHAnsi"/>
          <w:i/>
          <w:sz w:val="28"/>
          <w:szCs w:val="28"/>
        </w:rPr>
        <w:t>:</w:t>
      </w:r>
      <w:r w:rsidRPr="00565D13">
        <w:rPr>
          <w:rFonts w:ascii="Times New Roman" w:hAnsi="Times New Roman" w:cs="Times New Roman"/>
          <w:i/>
          <w:sz w:val="28"/>
          <w:szCs w:val="28"/>
          <w:lang w:val="kk-KZ"/>
        </w:rPr>
        <w:t xml:space="preserve"> </w:t>
      </w:r>
      <w:r w:rsidRPr="00565D13">
        <w:rPr>
          <w:rStyle w:val="21"/>
          <w:rFonts w:eastAsiaTheme="minorHAnsi"/>
          <w:i/>
          <w:sz w:val="28"/>
          <w:szCs w:val="28"/>
        </w:rPr>
        <w:t>Бұрынғы заманда бір ханның перзенті болмай жүргенде, әйелі жүкті болыпты.</w:t>
      </w:r>
    </w:p>
    <w:p w14:paraId="68D33FC4" w14:textId="7F9275EA" w:rsidR="00CD0572" w:rsidRPr="00565D13" w:rsidRDefault="00CD0572" w:rsidP="008C5A87">
      <w:pPr>
        <w:pStyle w:val="a5"/>
        <w:jc w:val="both"/>
        <w:rPr>
          <w:rFonts w:ascii="Times New Roman" w:hAnsi="Times New Roman" w:cs="Times New Roman"/>
          <w:sz w:val="28"/>
          <w:szCs w:val="28"/>
          <w:lang w:val="kk-KZ"/>
        </w:rPr>
      </w:pPr>
      <w:r w:rsidRPr="00565D13">
        <w:rPr>
          <w:rStyle w:val="43"/>
          <w:rFonts w:eastAsiaTheme="minorHAnsi"/>
          <w:b w:val="0"/>
          <w:bCs w:val="0"/>
          <w:i/>
          <w:sz w:val="28"/>
          <w:szCs w:val="28"/>
        </w:rPr>
        <w:lastRenderedPageBreak/>
        <w:t xml:space="preserve">    </w:t>
      </w:r>
      <w:r w:rsidRPr="00565D13">
        <w:rPr>
          <w:rFonts w:ascii="Times New Roman" w:hAnsi="Times New Roman" w:cs="Times New Roman"/>
          <w:b/>
          <w:bCs/>
          <w:sz w:val="28"/>
          <w:szCs w:val="28"/>
          <w:lang w:val="kk-KZ"/>
        </w:rPr>
        <w:t>“</w:t>
      </w:r>
      <w:r w:rsidRPr="00565D13">
        <w:rPr>
          <w:rStyle w:val="43"/>
          <w:rFonts w:eastAsiaTheme="minorHAnsi"/>
          <w:b w:val="0"/>
          <w:bCs w:val="0"/>
          <w:i/>
          <w:sz w:val="28"/>
          <w:szCs w:val="28"/>
        </w:rPr>
        <w:t>Кедей қызы мен хан баласы</w:t>
      </w:r>
      <w:r w:rsidRPr="00565D13">
        <w:rPr>
          <w:rFonts w:ascii="Times New Roman" w:hAnsi="Times New Roman" w:cs="Times New Roman"/>
          <w:b/>
          <w:bCs/>
          <w:sz w:val="28"/>
          <w:szCs w:val="28"/>
          <w:lang w:val="kk-KZ"/>
        </w:rPr>
        <w:t>”</w:t>
      </w:r>
      <w:r w:rsidRPr="00565D13">
        <w:rPr>
          <w:rFonts w:ascii="Times New Roman" w:hAnsi="Times New Roman" w:cs="Times New Roman"/>
          <w:b/>
          <w:bCs/>
          <w:i/>
          <w:sz w:val="28"/>
          <w:szCs w:val="28"/>
          <w:lang w:val="kk-KZ"/>
        </w:rPr>
        <w:t xml:space="preserve"> </w:t>
      </w:r>
      <w:r w:rsidRPr="00565D13">
        <w:rPr>
          <w:rFonts w:ascii="Times New Roman" w:hAnsi="Times New Roman" w:cs="Times New Roman"/>
          <w:i/>
          <w:sz w:val="28"/>
          <w:szCs w:val="28"/>
          <w:lang w:val="kk-KZ"/>
        </w:rPr>
        <w:t>ертегісінде</w:t>
      </w:r>
      <w:r w:rsidRPr="00565D13">
        <w:rPr>
          <w:rStyle w:val="43"/>
          <w:rFonts w:eastAsiaTheme="minorHAnsi"/>
          <w:i/>
          <w:sz w:val="28"/>
          <w:szCs w:val="28"/>
        </w:rPr>
        <w:t>:</w:t>
      </w:r>
      <w:r w:rsidRPr="00565D13">
        <w:rPr>
          <w:rStyle w:val="43"/>
          <w:rFonts w:eastAsiaTheme="minorHAnsi"/>
          <w:sz w:val="28"/>
          <w:szCs w:val="28"/>
        </w:rPr>
        <w:t xml:space="preserve"> </w:t>
      </w:r>
      <w:r w:rsidRPr="00565D13">
        <w:rPr>
          <w:rStyle w:val="31"/>
          <w:rFonts w:eastAsiaTheme="minorHAnsi"/>
          <w:sz w:val="28"/>
          <w:szCs w:val="28"/>
        </w:rPr>
        <w:t>Бұрынғы заманда бір хан халқын жинап,</w:t>
      </w:r>
      <w:r w:rsidR="00013D37" w:rsidRPr="00565D13">
        <w:rPr>
          <w:rStyle w:val="31"/>
          <w:rFonts w:eastAsiaTheme="minorHAnsi"/>
          <w:sz w:val="28"/>
          <w:szCs w:val="28"/>
        </w:rPr>
        <w:t xml:space="preserve"> </w:t>
      </w:r>
      <w:r w:rsidRPr="00565D13">
        <w:rPr>
          <w:rStyle w:val="31"/>
          <w:rFonts w:eastAsiaTheme="minorHAnsi"/>
          <w:sz w:val="28"/>
          <w:szCs w:val="28"/>
        </w:rPr>
        <w:t>жарлық шашады</w:t>
      </w:r>
      <w:r w:rsidR="00013D37" w:rsidRPr="00565D13">
        <w:rPr>
          <w:rStyle w:val="31"/>
          <w:rFonts w:eastAsiaTheme="minorHAnsi"/>
          <w:sz w:val="28"/>
          <w:szCs w:val="28"/>
        </w:rPr>
        <w:t>.</w:t>
      </w:r>
    </w:p>
    <w:p w14:paraId="0B421F1E"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i/>
          <w:sz w:val="28"/>
          <w:szCs w:val="28"/>
          <w:lang w:val="kk-KZ"/>
        </w:rPr>
        <w:t xml:space="preserve">      </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Жеті өнерпаз</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ертегісінде</w:t>
      </w:r>
      <w:r w:rsidRPr="00565D13">
        <w:rPr>
          <w:rStyle w:val="4211pt"/>
          <w:rFonts w:eastAsiaTheme="minorHAnsi"/>
          <w:i/>
          <w:sz w:val="28"/>
          <w:szCs w:val="28"/>
        </w:rPr>
        <w:t>:</w:t>
      </w:r>
      <w:r w:rsidRPr="00565D13">
        <w:rPr>
          <w:rFonts w:ascii="Times New Roman" w:hAnsi="Times New Roman" w:cs="Times New Roman"/>
          <w:sz w:val="28"/>
          <w:szCs w:val="28"/>
          <w:lang w:val="kk-KZ"/>
        </w:rPr>
        <w:t xml:space="preserve"> Баяғыда байлығы жұрттан асқан бір хан болыпты</w:t>
      </w:r>
    </w:p>
    <w:p w14:paraId="02B07E5F" w14:textId="77777777" w:rsidR="00CD0572" w:rsidRPr="00565D13" w:rsidRDefault="00CD0572" w:rsidP="008C5A87">
      <w:pPr>
        <w:pStyle w:val="a5"/>
        <w:jc w:val="both"/>
        <w:rPr>
          <w:rStyle w:val="100"/>
          <w:rFonts w:eastAsiaTheme="minorHAnsi"/>
          <w:b w:val="0"/>
          <w:bCs w:val="0"/>
          <w:sz w:val="28"/>
          <w:szCs w:val="28"/>
        </w:rPr>
      </w:pPr>
      <w:r w:rsidRPr="009B5705">
        <w:rPr>
          <w:rFonts w:ascii="Times New Roman" w:hAnsi="Times New Roman" w:cs="Times New Roman"/>
          <w:i/>
          <w:sz w:val="28"/>
          <w:szCs w:val="28"/>
          <w:lang w:val="kk-KZ"/>
        </w:rPr>
        <w:t xml:space="preserve">    </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Ұшар ханның баласы</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ертегісінде</w:t>
      </w:r>
      <w:r w:rsidRPr="00565D13">
        <w:rPr>
          <w:rStyle w:val="4211pt"/>
          <w:rFonts w:eastAsiaTheme="minorHAnsi"/>
          <w:i/>
          <w:sz w:val="28"/>
          <w:szCs w:val="28"/>
        </w:rPr>
        <w:t>:</w:t>
      </w:r>
      <w:r w:rsidRPr="00565D13">
        <w:rPr>
          <w:rFonts w:ascii="Times New Roman" w:hAnsi="Times New Roman" w:cs="Times New Roman"/>
          <w:sz w:val="28"/>
          <w:szCs w:val="28"/>
          <w:lang w:val="kk-KZ"/>
        </w:rPr>
        <w:t xml:space="preserve"> Баяғы өткен заманда Ұшар хан деген хан болыпты</w:t>
      </w:r>
    </w:p>
    <w:p w14:paraId="47ECA607" w14:textId="77777777" w:rsidR="00CD0572" w:rsidRPr="00565D13" w:rsidRDefault="00CD0572" w:rsidP="008C5A87">
      <w:pPr>
        <w:pStyle w:val="a5"/>
        <w:jc w:val="both"/>
        <w:rPr>
          <w:rStyle w:val="100"/>
          <w:rFonts w:eastAsiaTheme="minorHAnsi"/>
          <w:b w:val="0"/>
          <w:bCs w:val="0"/>
          <w:sz w:val="28"/>
          <w:szCs w:val="28"/>
        </w:rPr>
      </w:pPr>
      <w:r w:rsidRPr="00565D13">
        <w:rPr>
          <w:rStyle w:val="100"/>
          <w:rFonts w:eastAsiaTheme="minorHAnsi"/>
          <w:b w:val="0"/>
          <w:bCs w:val="0"/>
          <w:sz w:val="28"/>
          <w:szCs w:val="28"/>
        </w:rPr>
        <w:t xml:space="preserve">      Ертегілерде </w:t>
      </w:r>
      <w:r w:rsidRPr="00565D13">
        <w:rPr>
          <w:rStyle w:val="100"/>
          <w:rFonts w:eastAsiaTheme="minorHAnsi"/>
          <w:i/>
          <w:sz w:val="28"/>
          <w:szCs w:val="28"/>
        </w:rPr>
        <w:t xml:space="preserve">уақыт </w:t>
      </w:r>
      <w:r w:rsidRPr="00565D13">
        <w:rPr>
          <w:rStyle w:val="100"/>
          <w:rFonts w:eastAsiaTheme="minorHAnsi"/>
          <w:b w:val="0"/>
          <w:bCs w:val="0"/>
          <w:sz w:val="28"/>
          <w:szCs w:val="28"/>
        </w:rPr>
        <w:t xml:space="preserve">концептісі баяғыда, баяғы өткен заманда, бұрынғы өткен заманда, күндерде бір күн, ертеде, бұрынғы заманда тіркестерімен беріліп, хандардың билік құрған мезгілін нақты көрсетпейді. </w:t>
      </w:r>
    </w:p>
    <w:p w14:paraId="5CAA3821" w14:textId="45564B14" w:rsidR="00CD0572" w:rsidRPr="00565D13" w:rsidRDefault="00CD0572" w:rsidP="008C5A87">
      <w:pPr>
        <w:pStyle w:val="a5"/>
        <w:jc w:val="both"/>
        <w:rPr>
          <w:rStyle w:val="100"/>
          <w:rFonts w:eastAsiaTheme="minorHAnsi"/>
          <w:b w:val="0"/>
          <w:bCs w:val="0"/>
          <w:sz w:val="28"/>
          <w:szCs w:val="28"/>
        </w:rPr>
      </w:pPr>
      <w:r w:rsidRPr="00565D13">
        <w:rPr>
          <w:rStyle w:val="100"/>
          <w:rFonts w:eastAsiaTheme="minorHAnsi"/>
          <w:sz w:val="28"/>
          <w:szCs w:val="28"/>
        </w:rPr>
        <w:tab/>
      </w:r>
      <w:r w:rsidRPr="00565D13">
        <w:rPr>
          <w:rStyle w:val="100"/>
          <w:rFonts w:eastAsiaTheme="minorHAnsi"/>
          <w:i/>
          <w:sz w:val="28"/>
          <w:szCs w:val="28"/>
        </w:rPr>
        <w:t xml:space="preserve">Кеңістік </w:t>
      </w:r>
      <w:r w:rsidRPr="00565D13">
        <w:rPr>
          <w:rStyle w:val="100"/>
          <w:rFonts w:eastAsiaTheme="minorHAnsi"/>
          <w:sz w:val="28"/>
          <w:szCs w:val="28"/>
        </w:rPr>
        <w:t>ұғымы</w:t>
      </w:r>
      <w:r w:rsidRPr="00565D13">
        <w:rPr>
          <w:rStyle w:val="100"/>
          <w:rFonts w:eastAsiaTheme="minorHAnsi"/>
          <w:b w:val="0"/>
          <w:bCs w:val="0"/>
          <w:sz w:val="28"/>
          <w:szCs w:val="28"/>
        </w:rPr>
        <w:t xml:space="preserve">, яғни оқиғалардың қайда болғаны туралы мәлімет жоқтың қасы. </w:t>
      </w:r>
      <w:r w:rsidRPr="00565D13">
        <w:rPr>
          <w:rFonts w:ascii="Times New Roman" w:hAnsi="Times New Roman" w:cs="Times New Roman"/>
          <w:b/>
          <w:bCs/>
          <w:sz w:val="28"/>
          <w:szCs w:val="28"/>
          <w:lang w:val="kk-KZ"/>
        </w:rPr>
        <w:t>“</w:t>
      </w:r>
      <w:r w:rsidRPr="00565D13">
        <w:rPr>
          <w:rFonts w:ascii="Times New Roman" w:hAnsi="Times New Roman" w:cs="Times New Roman"/>
          <w:i/>
          <w:sz w:val="28"/>
          <w:szCs w:val="28"/>
          <w:lang w:val="kk-KZ"/>
        </w:rPr>
        <w:t>Аяз би</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ертегісінде</w:t>
      </w:r>
      <w:r w:rsidRPr="00565D13">
        <w:rPr>
          <w:rStyle w:val="4211pt"/>
          <w:rFonts w:eastAsiaTheme="minorHAnsi"/>
          <w:i/>
          <w:sz w:val="28"/>
          <w:szCs w:val="28"/>
        </w:rPr>
        <w:t>:</w:t>
      </w: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Жаман Ақша ханның еліндегі үйін көшіріп алады</w:t>
      </w:r>
      <w:r w:rsidR="009013C3" w:rsidRPr="00565D13">
        <w:rPr>
          <w:rFonts w:ascii="Times New Roman" w:hAnsi="Times New Roman" w:cs="Times New Roman"/>
          <w:sz w:val="28"/>
          <w:szCs w:val="28"/>
          <w:lang w:val="kk-KZ"/>
        </w:rPr>
        <w:t>, –</w:t>
      </w:r>
      <w:r w:rsidRPr="00565D13">
        <w:rPr>
          <w:rFonts w:ascii="Times New Roman" w:hAnsi="Times New Roman" w:cs="Times New Roman"/>
          <w:sz w:val="28"/>
          <w:szCs w:val="28"/>
          <w:lang w:val="kk-KZ"/>
        </w:rPr>
        <w:t xml:space="preserve"> делінеді, алайда Ақша ханның елінің қайда екені айтылмайды, тарихта Ақша хан туралы дерек жоқ.</w:t>
      </w:r>
    </w:p>
    <w:p w14:paraId="093835D0"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b/>
          <w:bCs/>
          <w:sz w:val="28"/>
          <w:szCs w:val="28"/>
          <w:lang w:val="kk-KZ"/>
        </w:rPr>
        <w:t>Хандардың есімдері</w:t>
      </w:r>
      <w:r w:rsidRPr="00565D13">
        <w:rPr>
          <w:rFonts w:ascii="Times New Roman" w:hAnsi="Times New Roman" w:cs="Times New Roman"/>
          <w:sz w:val="28"/>
          <w:szCs w:val="28"/>
          <w:lang w:val="kk-KZ"/>
        </w:rPr>
        <w:t>. Қазақ тарихында билік еткен хандардың есімдері белгілі, ал ертегілердегі хандар кімдер?</w:t>
      </w:r>
    </w:p>
    <w:p w14:paraId="4C752EA6" w14:textId="77777777" w:rsidR="00CD0572" w:rsidRPr="00565D13" w:rsidRDefault="00CD0572" w:rsidP="008C5A87">
      <w:pPr>
        <w:pStyle w:val="a5"/>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    “</w:t>
      </w:r>
      <w:r w:rsidRPr="00565D13">
        <w:rPr>
          <w:rStyle w:val="43"/>
          <w:rFonts w:eastAsiaTheme="minorHAnsi"/>
          <w:b w:val="0"/>
          <w:bCs w:val="0"/>
          <w:i/>
          <w:sz w:val="28"/>
          <w:szCs w:val="28"/>
        </w:rPr>
        <w:t>Көрген түстің орындалуы</w:t>
      </w:r>
      <w:r w:rsidRPr="00565D13">
        <w:rPr>
          <w:rFonts w:ascii="Times New Roman" w:hAnsi="Times New Roman" w:cs="Times New Roman"/>
          <w:b/>
          <w:bCs/>
          <w:i/>
          <w:sz w:val="28"/>
          <w:szCs w:val="28"/>
          <w:lang w:val="kk-KZ"/>
        </w:rPr>
        <w:t xml:space="preserve"> </w:t>
      </w:r>
      <w:r w:rsidRPr="00565D13">
        <w:rPr>
          <w:rFonts w:ascii="Times New Roman" w:hAnsi="Times New Roman" w:cs="Times New Roman"/>
          <w:b/>
          <w:bCs/>
          <w:sz w:val="28"/>
          <w:szCs w:val="28"/>
          <w:lang w:val="kk-KZ"/>
        </w:rPr>
        <w:t>”</w:t>
      </w:r>
      <w:r w:rsidRPr="00565D13">
        <w:rPr>
          <w:rStyle w:val="100"/>
          <w:rFonts w:eastAsiaTheme="minorHAnsi"/>
          <w:b w:val="0"/>
          <w:bCs w:val="0"/>
          <w:i/>
          <w:sz w:val="28"/>
          <w:szCs w:val="28"/>
        </w:rPr>
        <w:t>ертегісінде:</w:t>
      </w:r>
      <w:r w:rsidRPr="00565D13">
        <w:rPr>
          <w:rStyle w:val="21"/>
          <w:rFonts w:eastAsiaTheme="minorHAnsi"/>
          <w:b/>
          <w:bCs/>
          <w:sz w:val="28"/>
          <w:szCs w:val="28"/>
        </w:rPr>
        <w:t xml:space="preserve"> </w:t>
      </w:r>
      <w:r w:rsidRPr="00565D13">
        <w:rPr>
          <w:rStyle w:val="31"/>
          <w:rFonts w:eastAsiaTheme="minorHAnsi"/>
          <w:sz w:val="28"/>
          <w:szCs w:val="28"/>
        </w:rPr>
        <w:t xml:space="preserve">Бұл ханның аты </w:t>
      </w:r>
      <w:r w:rsidRPr="00565D13">
        <w:rPr>
          <w:rStyle w:val="31"/>
          <w:rFonts w:eastAsiaTheme="minorHAnsi"/>
          <w:i/>
          <w:iCs/>
          <w:sz w:val="28"/>
          <w:szCs w:val="28"/>
        </w:rPr>
        <w:t xml:space="preserve">Қайраң </w:t>
      </w:r>
      <w:r w:rsidRPr="00565D13">
        <w:rPr>
          <w:rStyle w:val="31"/>
          <w:rFonts w:eastAsiaTheme="minorHAnsi"/>
          <w:sz w:val="28"/>
          <w:szCs w:val="28"/>
        </w:rPr>
        <w:t>болады</w:t>
      </w:r>
    </w:p>
    <w:p w14:paraId="468B7816" w14:textId="77777777" w:rsidR="00CD0572" w:rsidRPr="00565D13" w:rsidRDefault="00CD0572" w:rsidP="008C5A87">
      <w:pPr>
        <w:pStyle w:val="a5"/>
        <w:jc w:val="both"/>
        <w:rPr>
          <w:rStyle w:val="21"/>
          <w:rFonts w:eastAsiaTheme="minorHAnsi"/>
          <w:sz w:val="28"/>
          <w:szCs w:val="28"/>
        </w:rPr>
      </w:pPr>
      <w:r w:rsidRPr="00565D13">
        <w:rPr>
          <w:rStyle w:val="21"/>
          <w:rFonts w:eastAsiaTheme="minorHAnsi"/>
          <w:b/>
          <w:bCs/>
          <w:i/>
          <w:sz w:val="28"/>
          <w:szCs w:val="28"/>
        </w:rPr>
        <w:t xml:space="preserve">     </w:t>
      </w:r>
      <w:r w:rsidRPr="00565D13">
        <w:rPr>
          <w:rFonts w:ascii="Times New Roman" w:hAnsi="Times New Roman" w:cs="Times New Roman"/>
          <w:b/>
          <w:bCs/>
          <w:sz w:val="28"/>
          <w:szCs w:val="28"/>
          <w:lang w:val="kk-KZ"/>
        </w:rPr>
        <w:t>“</w:t>
      </w:r>
      <w:r w:rsidRPr="00565D13">
        <w:rPr>
          <w:rStyle w:val="43"/>
          <w:rFonts w:eastAsiaTheme="minorHAnsi"/>
          <w:b w:val="0"/>
          <w:bCs w:val="0"/>
          <w:i/>
          <w:sz w:val="28"/>
          <w:szCs w:val="28"/>
        </w:rPr>
        <w:t>Уәзір мен шал</w:t>
      </w:r>
      <w:r w:rsidRPr="00565D13">
        <w:rPr>
          <w:rFonts w:ascii="Times New Roman" w:hAnsi="Times New Roman" w:cs="Times New Roman"/>
          <w:b/>
          <w:bCs/>
          <w:sz w:val="28"/>
          <w:szCs w:val="28"/>
          <w:lang w:val="kk-KZ"/>
        </w:rPr>
        <w:t>”</w:t>
      </w:r>
      <w:r w:rsidRPr="00565D13">
        <w:rPr>
          <w:rFonts w:ascii="Times New Roman" w:hAnsi="Times New Roman" w:cs="Times New Roman"/>
          <w:b/>
          <w:bCs/>
          <w:i/>
          <w:sz w:val="28"/>
          <w:szCs w:val="28"/>
          <w:lang w:val="kk-KZ"/>
        </w:rPr>
        <w:t xml:space="preserve">  </w:t>
      </w:r>
      <w:r w:rsidRPr="00565D13">
        <w:rPr>
          <w:rStyle w:val="100"/>
          <w:rFonts w:eastAsiaTheme="minorHAnsi"/>
          <w:b w:val="0"/>
          <w:bCs w:val="0"/>
          <w:i/>
          <w:sz w:val="28"/>
          <w:szCs w:val="28"/>
        </w:rPr>
        <w:t>ертегісінде:</w:t>
      </w:r>
      <w:r w:rsidRPr="00565D13">
        <w:rPr>
          <w:rStyle w:val="21"/>
          <w:rFonts w:eastAsiaTheme="minorHAnsi"/>
          <w:sz w:val="28"/>
          <w:szCs w:val="28"/>
        </w:rPr>
        <w:t xml:space="preserve"> </w:t>
      </w:r>
      <w:r w:rsidRPr="00565D13">
        <w:rPr>
          <w:rStyle w:val="21"/>
          <w:rFonts w:eastAsiaTheme="minorHAnsi"/>
          <w:i/>
          <w:iCs/>
          <w:sz w:val="28"/>
          <w:szCs w:val="28"/>
        </w:rPr>
        <w:t>Сейпін</w:t>
      </w:r>
      <w:r w:rsidRPr="00565D13">
        <w:rPr>
          <w:rStyle w:val="21"/>
          <w:rFonts w:eastAsiaTheme="minorHAnsi"/>
          <w:sz w:val="28"/>
          <w:szCs w:val="28"/>
        </w:rPr>
        <w:t xml:space="preserve"> деген хан болыпты.</w:t>
      </w:r>
    </w:p>
    <w:p w14:paraId="6F8ABF67" w14:textId="77777777" w:rsidR="00CD0572" w:rsidRPr="00565D13" w:rsidRDefault="00CD0572" w:rsidP="008C5A87">
      <w:pPr>
        <w:pStyle w:val="a5"/>
        <w:jc w:val="both"/>
        <w:rPr>
          <w:rStyle w:val="100"/>
          <w:rFonts w:eastAsiaTheme="minorHAnsi"/>
          <w:b w:val="0"/>
          <w:bCs w:val="0"/>
          <w:sz w:val="28"/>
          <w:szCs w:val="28"/>
        </w:rPr>
      </w:pPr>
      <w:r w:rsidRPr="009B5705">
        <w:rPr>
          <w:rFonts w:ascii="Times New Roman" w:hAnsi="Times New Roman" w:cs="Times New Roman"/>
          <w:i/>
          <w:sz w:val="28"/>
          <w:szCs w:val="28"/>
          <w:lang w:val="kk-KZ"/>
        </w:rPr>
        <w:t xml:space="preserve">    </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Аяз би</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ертегісінде</w:t>
      </w:r>
      <w:r w:rsidRPr="00565D13">
        <w:rPr>
          <w:rStyle w:val="4211pt"/>
          <w:rFonts w:eastAsiaTheme="minorHAnsi"/>
          <w:i/>
          <w:sz w:val="28"/>
          <w:szCs w:val="28"/>
        </w:rPr>
        <w:t>:</w:t>
      </w:r>
      <w:r w:rsidRPr="00565D13">
        <w:rPr>
          <w:rFonts w:ascii="Times New Roman" w:hAnsi="Times New Roman" w:cs="Times New Roman"/>
          <w:sz w:val="28"/>
          <w:szCs w:val="28"/>
          <w:lang w:val="kk-KZ"/>
        </w:rPr>
        <w:t xml:space="preserve"> Ертеде</w:t>
      </w:r>
      <w:r w:rsidRPr="00565D13">
        <w:rPr>
          <w:rFonts w:ascii="Times New Roman" w:hAnsi="Times New Roman" w:cs="Times New Roman"/>
          <w:i/>
          <w:iCs/>
          <w:sz w:val="28"/>
          <w:szCs w:val="28"/>
          <w:lang w:val="kk-KZ"/>
        </w:rPr>
        <w:t xml:space="preserve"> Мадан</w:t>
      </w:r>
      <w:r w:rsidRPr="00565D13">
        <w:rPr>
          <w:rFonts w:ascii="Times New Roman" w:hAnsi="Times New Roman" w:cs="Times New Roman"/>
          <w:sz w:val="28"/>
          <w:szCs w:val="28"/>
          <w:lang w:val="kk-KZ"/>
        </w:rPr>
        <w:t xml:space="preserve"> деген хан болыпты. Жаман Ақша ханның еліндегі үйін көшіріп алады.</w:t>
      </w:r>
    </w:p>
    <w:p w14:paraId="38DDC356" w14:textId="63571D59" w:rsidR="00CD0572" w:rsidRPr="00565D13" w:rsidRDefault="00CD0572" w:rsidP="008C5A87">
      <w:pPr>
        <w:pStyle w:val="a5"/>
        <w:jc w:val="both"/>
        <w:rPr>
          <w:rFonts w:ascii="Times New Roman" w:hAnsi="Times New Roman" w:cs="Times New Roman"/>
          <w:sz w:val="28"/>
          <w:szCs w:val="28"/>
          <w:lang w:val="kk-KZ"/>
        </w:rPr>
      </w:pPr>
      <w:r w:rsidRPr="00565D13">
        <w:rPr>
          <w:rStyle w:val="21"/>
          <w:rFonts w:eastAsiaTheme="minorHAnsi"/>
          <w:i/>
          <w:sz w:val="28"/>
          <w:szCs w:val="28"/>
        </w:rPr>
        <w:t xml:space="preserve">     </w:t>
      </w:r>
      <w:r w:rsidRPr="00565D13">
        <w:rPr>
          <w:rFonts w:ascii="Times New Roman" w:hAnsi="Times New Roman" w:cs="Times New Roman"/>
          <w:sz w:val="28"/>
          <w:szCs w:val="28"/>
          <w:lang w:val="kk-KZ"/>
        </w:rPr>
        <w:t>“</w:t>
      </w:r>
      <w:r w:rsidRPr="00565D13">
        <w:rPr>
          <w:rStyle w:val="21"/>
          <w:rFonts w:eastAsiaTheme="minorHAnsi"/>
          <w:i/>
          <w:sz w:val="28"/>
          <w:szCs w:val="28"/>
        </w:rPr>
        <w:t>Сыбызғының сыры</w:t>
      </w:r>
      <w:r w:rsidRPr="00565D13">
        <w:rPr>
          <w:rFonts w:ascii="Times New Roman" w:hAnsi="Times New Roman" w:cs="Times New Roman"/>
          <w:sz w:val="28"/>
          <w:szCs w:val="28"/>
          <w:lang w:val="kk-KZ"/>
        </w:rPr>
        <w:t>”</w:t>
      </w:r>
      <w:r w:rsidRPr="00565D13">
        <w:rPr>
          <w:rStyle w:val="21"/>
          <w:rFonts w:eastAsiaTheme="minorHAnsi"/>
          <w:i/>
          <w:sz w:val="28"/>
          <w:szCs w:val="28"/>
        </w:rPr>
        <w:t xml:space="preserve"> ертегісінде</w:t>
      </w:r>
      <w:r w:rsidRPr="00565D13">
        <w:rPr>
          <w:rStyle w:val="4211pt"/>
          <w:rFonts w:eastAsiaTheme="minorHAnsi"/>
          <w:i/>
          <w:sz w:val="28"/>
          <w:szCs w:val="28"/>
        </w:rPr>
        <w:t>:</w:t>
      </w:r>
      <w:r w:rsidRPr="00565D13">
        <w:rPr>
          <w:rStyle w:val="21"/>
          <w:rFonts w:eastAsiaTheme="minorHAnsi"/>
          <w:sz w:val="28"/>
          <w:szCs w:val="28"/>
        </w:rPr>
        <w:t xml:space="preserve"> </w:t>
      </w:r>
      <w:r w:rsidRPr="00565D13">
        <w:rPr>
          <w:rStyle w:val="21"/>
          <w:rFonts w:eastAsiaTheme="minorHAnsi"/>
          <w:i/>
          <w:iCs/>
          <w:sz w:val="28"/>
          <w:szCs w:val="28"/>
        </w:rPr>
        <w:t xml:space="preserve">Таһир </w:t>
      </w:r>
      <w:r w:rsidRPr="00565D13">
        <w:rPr>
          <w:rStyle w:val="21"/>
          <w:rFonts w:eastAsiaTheme="minorHAnsi"/>
          <w:sz w:val="28"/>
          <w:szCs w:val="28"/>
        </w:rPr>
        <w:t>ханның алдында адам түгіл, аң да қызмет істегендігін жұрт білсін, тарт сыбызғыңды!</w:t>
      </w:r>
      <w:r w:rsidR="009013C3" w:rsidRPr="00565D13">
        <w:rPr>
          <w:rStyle w:val="21"/>
          <w:rFonts w:eastAsiaTheme="minorHAnsi"/>
          <w:sz w:val="28"/>
          <w:szCs w:val="28"/>
        </w:rPr>
        <w:t xml:space="preserve"> </w:t>
      </w:r>
      <w:r w:rsidR="009013C3" w:rsidRPr="00565D13">
        <w:rPr>
          <w:rFonts w:ascii="Times New Roman" w:hAnsi="Times New Roman" w:cs="Times New Roman"/>
          <w:sz w:val="28"/>
          <w:szCs w:val="28"/>
          <w:lang w:val="kk-KZ"/>
        </w:rPr>
        <w:t xml:space="preserve">– </w:t>
      </w:r>
      <w:r w:rsidRPr="00565D13">
        <w:rPr>
          <w:rStyle w:val="21"/>
          <w:rFonts w:eastAsiaTheme="minorHAnsi"/>
          <w:sz w:val="28"/>
          <w:szCs w:val="28"/>
        </w:rPr>
        <w:t>деп бұйырды хан сыбызғышысына.</w:t>
      </w:r>
    </w:p>
    <w:p w14:paraId="2E9B89E4"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i/>
          <w:sz w:val="28"/>
          <w:szCs w:val="28"/>
          <w:lang w:val="kk-KZ"/>
        </w:rPr>
        <w:t xml:space="preserve">     </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Ұшар ханның баласы</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ертегісінде</w:t>
      </w:r>
      <w:r w:rsidRPr="00565D13">
        <w:rPr>
          <w:rStyle w:val="4211pt"/>
          <w:rFonts w:eastAsiaTheme="minorHAnsi"/>
          <w:i/>
          <w:sz w:val="28"/>
          <w:szCs w:val="28"/>
        </w:rPr>
        <w:t>:</w:t>
      </w:r>
      <w:r w:rsidRPr="00565D13">
        <w:rPr>
          <w:rFonts w:ascii="Times New Roman" w:hAnsi="Times New Roman" w:cs="Times New Roman"/>
          <w:sz w:val="28"/>
          <w:szCs w:val="28"/>
          <w:lang w:val="kk-KZ"/>
        </w:rPr>
        <w:t xml:space="preserve">  Баяғы өткен заманда </w:t>
      </w:r>
      <w:r w:rsidRPr="00565D13">
        <w:rPr>
          <w:rFonts w:ascii="Times New Roman" w:hAnsi="Times New Roman" w:cs="Times New Roman"/>
          <w:i/>
          <w:iCs/>
          <w:sz w:val="28"/>
          <w:szCs w:val="28"/>
          <w:lang w:val="kk-KZ"/>
        </w:rPr>
        <w:t>Ұшар хан</w:t>
      </w:r>
      <w:r w:rsidRPr="00565D13">
        <w:rPr>
          <w:rFonts w:ascii="Times New Roman" w:hAnsi="Times New Roman" w:cs="Times New Roman"/>
          <w:sz w:val="28"/>
          <w:szCs w:val="28"/>
          <w:lang w:val="kk-KZ"/>
        </w:rPr>
        <w:t xml:space="preserve"> деген хан болыпты.</w:t>
      </w:r>
    </w:p>
    <w:p w14:paraId="2005CCE4"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Демек, ертегі оқиғаларын нақты тарихта, белгілі бір уақытта, белгілі бір жерде болды деу қиын.  Ал онда аты аталған хандардың тарихта болғандығы да күмәнді.</w:t>
      </w:r>
      <w:r w:rsidRPr="00565D13">
        <w:rPr>
          <w:rFonts w:ascii="Times New Roman" w:hAnsi="Times New Roman" w:cs="Times New Roman"/>
          <w:sz w:val="28"/>
          <w:szCs w:val="28"/>
          <w:lang w:val="kk-KZ"/>
        </w:rPr>
        <w:tab/>
        <w:t xml:space="preserve">Дегенмен, ертегілердің баяғы кезеңдегі қоғамдық-әлеуметтік қатынастарды бейнелейтіндігі хандарға берілген сипаттамалардан көрінбей қоймайды. </w:t>
      </w:r>
      <w:r w:rsidRPr="00565D13">
        <w:rPr>
          <w:rFonts w:ascii="Times New Roman" w:hAnsi="Times New Roman" w:cs="Times New Roman"/>
          <w:sz w:val="28"/>
          <w:szCs w:val="28"/>
          <w:lang w:val="kk-KZ"/>
        </w:rPr>
        <w:tab/>
        <w:t>Ертегілерде хан:</w:t>
      </w:r>
    </w:p>
    <w:p w14:paraId="1992113C"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1) ата-бабасынан ел билеуші (Шәкірат пен Шәкір);</w:t>
      </w:r>
    </w:p>
    <w:p w14:paraId="13ABEC70"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2) байлығы жұрттан асқан (Жеті өнерпаз);</w:t>
      </w:r>
    </w:p>
    <w:p w14:paraId="459A3CA9" w14:textId="77777777" w:rsidR="00CD0572" w:rsidRPr="009B5705" w:rsidRDefault="00CD057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3)</w:t>
      </w:r>
      <w:r w:rsidRPr="00565D13">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хан өлсе, хан баласы хан болады (Кедей қызы мен хан баласы).  </w:t>
      </w:r>
    </w:p>
    <w:p w14:paraId="4915ED2B" w14:textId="77777777" w:rsidR="00CD0572" w:rsidRPr="00565D13" w:rsidRDefault="00CD0572" w:rsidP="008C5A87">
      <w:pPr>
        <w:pStyle w:val="a5"/>
        <w:jc w:val="both"/>
        <w:rPr>
          <w:rStyle w:val="31"/>
          <w:rFonts w:eastAsiaTheme="minorHAnsi"/>
          <w:sz w:val="28"/>
          <w:szCs w:val="28"/>
        </w:rPr>
      </w:pPr>
      <w:r w:rsidRPr="009B5705">
        <w:rPr>
          <w:rFonts w:ascii="Times New Roman" w:hAnsi="Times New Roman" w:cs="Times New Roman"/>
          <w:sz w:val="28"/>
          <w:szCs w:val="28"/>
          <w:lang w:val="kk-KZ"/>
        </w:rPr>
        <w:t xml:space="preserve">       Мысалы: “</w:t>
      </w:r>
      <w:r w:rsidRPr="00565D13">
        <w:rPr>
          <w:rFonts w:ascii="Times New Roman" w:hAnsi="Times New Roman" w:cs="Times New Roman"/>
          <w:i/>
          <w:sz w:val="28"/>
          <w:szCs w:val="28"/>
          <w:lang w:val="kk-KZ"/>
        </w:rPr>
        <w:t>Хан қызы</w:t>
      </w:r>
      <w:r w:rsidRPr="00565D13">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ертегісінде:</w:t>
      </w:r>
      <w:r w:rsidRPr="00565D13">
        <w:rPr>
          <w:rFonts w:ascii="Times New Roman" w:hAnsi="Times New Roman" w:cs="Times New Roman"/>
          <w:sz w:val="28"/>
          <w:szCs w:val="28"/>
          <w:lang w:val="kk-KZ"/>
        </w:rPr>
        <w:t xml:space="preserve"> </w:t>
      </w:r>
      <w:r w:rsidRPr="00565D13">
        <w:rPr>
          <w:rStyle w:val="31"/>
          <w:rFonts w:eastAsiaTheme="minorHAnsi"/>
          <w:sz w:val="28"/>
          <w:szCs w:val="28"/>
        </w:rPr>
        <w:t>Е, қызым, сен ақылды екенсің, мен ақымақ екенмін, менің еліме кел, менің шаһарымды биле.</w:t>
      </w:r>
    </w:p>
    <w:p w14:paraId="1F91C652" w14:textId="64D9273D" w:rsidR="00570C29" w:rsidRPr="00565D13" w:rsidRDefault="00CD0572" w:rsidP="008C5A87">
      <w:pPr>
        <w:pStyle w:val="a5"/>
        <w:jc w:val="both"/>
        <w:rPr>
          <w:rStyle w:val="31"/>
          <w:rFonts w:eastAsiaTheme="minorHAnsi"/>
          <w:sz w:val="28"/>
          <w:szCs w:val="28"/>
        </w:rPr>
      </w:pPr>
      <w:r w:rsidRPr="00565D13">
        <w:rPr>
          <w:rStyle w:val="31"/>
          <w:rFonts w:eastAsiaTheme="minorHAnsi"/>
          <w:i/>
          <w:sz w:val="28"/>
          <w:szCs w:val="28"/>
        </w:rPr>
        <w:t xml:space="preserve">     </w:t>
      </w:r>
      <w:r w:rsidRPr="00565D13">
        <w:rPr>
          <w:rFonts w:ascii="Times New Roman" w:hAnsi="Times New Roman" w:cs="Times New Roman"/>
          <w:sz w:val="28"/>
          <w:szCs w:val="28"/>
          <w:lang w:val="kk-KZ"/>
        </w:rPr>
        <w:t>“</w:t>
      </w:r>
      <w:r w:rsidRPr="00565D13">
        <w:rPr>
          <w:rStyle w:val="4211pt0"/>
          <w:rFonts w:eastAsiaTheme="minorEastAsia"/>
          <w:b w:val="0"/>
          <w:bCs w:val="0"/>
          <w:i/>
          <w:sz w:val="28"/>
          <w:szCs w:val="28"/>
        </w:rPr>
        <w:t>Шәкірат пен Шәкір</w:t>
      </w:r>
      <w:r w:rsidRPr="00565D13">
        <w:rPr>
          <w:rFonts w:ascii="Times New Roman" w:hAnsi="Times New Roman" w:cs="Times New Roman"/>
          <w:sz w:val="28"/>
          <w:szCs w:val="28"/>
          <w:lang w:val="kk-KZ"/>
        </w:rPr>
        <w:t>”</w:t>
      </w:r>
      <w:r w:rsidRPr="00565D13">
        <w:rPr>
          <w:rStyle w:val="4211pt0"/>
          <w:rFonts w:eastAsiaTheme="minorEastAsia"/>
          <w:b w:val="0"/>
          <w:bCs w:val="0"/>
          <w:i/>
          <w:sz w:val="28"/>
          <w:szCs w:val="28"/>
        </w:rPr>
        <w:t xml:space="preserve"> ертегісінде</w:t>
      </w:r>
      <w:r w:rsidRPr="00565D13">
        <w:rPr>
          <w:rStyle w:val="4211pt"/>
          <w:rFonts w:eastAsiaTheme="minorHAnsi"/>
          <w:i/>
          <w:sz w:val="28"/>
          <w:szCs w:val="28"/>
        </w:rPr>
        <w:t xml:space="preserve"> </w:t>
      </w:r>
      <w:r w:rsidRPr="00565D13">
        <w:rPr>
          <w:rFonts w:ascii="Times New Roman" w:hAnsi="Times New Roman" w:cs="Times New Roman"/>
          <w:sz w:val="28"/>
          <w:szCs w:val="28"/>
          <w:lang w:val="kk-KZ"/>
        </w:rPr>
        <w:t xml:space="preserve"> ханның ата-бабасынан бері ел билегендігі айтылады: </w:t>
      </w:r>
      <w:r w:rsidRPr="00565D13">
        <w:rPr>
          <w:rStyle w:val="31"/>
          <w:rFonts w:eastAsiaTheme="minorHAnsi"/>
          <w:sz w:val="28"/>
          <w:szCs w:val="28"/>
        </w:rPr>
        <w:t xml:space="preserve">Бұдан қанша жыл бұрын, қанша ғасыр бұрын болғаны белгісіз, бір халықта </w:t>
      </w:r>
      <w:r w:rsidRPr="00565D13">
        <w:rPr>
          <w:rStyle w:val="31"/>
          <w:rFonts w:eastAsiaTheme="minorHAnsi"/>
          <w:b/>
          <w:bCs/>
          <w:sz w:val="28"/>
          <w:szCs w:val="28"/>
        </w:rPr>
        <w:t>ата-тегінен</w:t>
      </w:r>
      <w:r w:rsidRPr="00565D13">
        <w:rPr>
          <w:rStyle w:val="31"/>
          <w:rFonts w:eastAsiaTheme="minorHAnsi"/>
          <w:sz w:val="28"/>
          <w:szCs w:val="28"/>
        </w:rPr>
        <w:t xml:space="preserve"> бері ел билеген бір хан болып</w:t>
      </w:r>
      <w:r w:rsidRPr="00565D13">
        <w:rPr>
          <w:rStyle w:val="31"/>
          <w:rFonts w:eastAsiaTheme="minorHAnsi"/>
          <w:sz w:val="28"/>
          <w:szCs w:val="28"/>
        </w:rPr>
        <w:softHyphen/>
        <w:t xml:space="preserve">ты. </w:t>
      </w:r>
      <w:r w:rsidR="00570C29" w:rsidRPr="00565D13">
        <w:rPr>
          <w:rStyle w:val="31"/>
          <w:rFonts w:eastAsiaTheme="minorHAnsi"/>
          <w:sz w:val="28"/>
          <w:szCs w:val="28"/>
        </w:rPr>
        <w:t xml:space="preserve"> Мұндағы ата-тек –</w:t>
      </w:r>
      <w:r w:rsidR="00D17DE3" w:rsidRPr="00565D13">
        <w:rPr>
          <w:rStyle w:val="31"/>
          <w:rFonts w:eastAsiaTheme="minorHAnsi"/>
          <w:sz w:val="28"/>
          <w:szCs w:val="28"/>
        </w:rPr>
        <w:t xml:space="preserve"> </w:t>
      </w:r>
      <w:r w:rsidR="00570C29" w:rsidRPr="00565D13">
        <w:rPr>
          <w:rStyle w:val="31"/>
          <w:rFonts w:eastAsiaTheme="minorHAnsi"/>
          <w:sz w:val="28"/>
          <w:szCs w:val="28"/>
        </w:rPr>
        <w:t xml:space="preserve">ата-бабасы, шыққан </w:t>
      </w:r>
      <w:r w:rsidR="00D17DE3" w:rsidRPr="00565D13">
        <w:rPr>
          <w:rStyle w:val="31"/>
          <w:rFonts w:eastAsiaTheme="minorHAnsi"/>
          <w:sz w:val="28"/>
          <w:szCs w:val="28"/>
        </w:rPr>
        <w:t xml:space="preserve">тегі, руы. Қазақта бала жақсы болса, текті, тегіне тартқан дейді, ал жаман болса, тексіз деген ауыр сөз айтылады. Бұл жеті атамен байланысты: «Жеті атасын білмеген – жетесіз, арғы тегін білмеген </w:t>
      </w:r>
      <w:r w:rsidR="00F94E81" w:rsidRPr="00565D13">
        <w:rPr>
          <w:sz w:val="28"/>
          <w:szCs w:val="28"/>
          <w:lang w:val="kk-KZ"/>
        </w:rPr>
        <w:t>–</w:t>
      </w:r>
      <w:r w:rsidR="00F94E81" w:rsidRPr="00565D13">
        <w:rPr>
          <w:rStyle w:val="105pt"/>
          <w:rFonts w:eastAsiaTheme="minorHAnsi"/>
          <w:b w:val="0"/>
          <w:color w:val="auto"/>
          <w:sz w:val="28"/>
          <w:szCs w:val="28"/>
        </w:rPr>
        <w:t xml:space="preserve"> </w:t>
      </w:r>
      <w:r w:rsidR="00D17DE3" w:rsidRPr="00565D13">
        <w:rPr>
          <w:rStyle w:val="31"/>
          <w:rFonts w:eastAsiaTheme="minorHAnsi"/>
          <w:sz w:val="28"/>
          <w:szCs w:val="28"/>
        </w:rPr>
        <w:t xml:space="preserve">тексіз»  немесе « Жеті атасын (ата-тегін) білмеу – жетімдіктің белгісі». Бұл қазақ баласы үшін өте ауыр, қарғыспен тең сөз. </w:t>
      </w:r>
      <w:r w:rsidR="003504D9" w:rsidRPr="00565D13">
        <w:rPr>
          <w:rStyle w:val="31"/>
          <w:rFonts w:eastAsiaTheme="minorHAnsi"/>
          <w:sz w:val="28"/>
          <w:szCs w:val="28"/>
        </w:rPr>
        <w:t>Сол себепті әрбір әке баласына кем дегенде жеті атасын, шыққан тегін үйретіп, айтып отыруы керек.</w:t>
      </w:r>
      <w:r w:rsidR="00115EE9" w:rsidRPr="00565D13">
        <w:rPr>
          <w:rStyle w:val="31"/>
          <w:rFonts w:eastAsiaTheme="minorHAnsi"/>
          <w:sz w:val="28"/>
          <w:szCs w:val="28"/>
        </w:rPr>
        <w:t xml:space="preserve"> Бұндай талап қазақтан басқа халықта </w:t>
      </w:r>
      <w:r w:rsidR="00115EE9" w:rsidRPr="00565D13">
        <w:rPr>
          <w:rStyle w:val="31"/>
          <w:rFonts w:eastAsiaTheme="minorHAnsi"/>
          <w:sz w:val="28"/>
          <w:szCs w:val="28"/>
        </w:rPr>
        <w:lastRenderedPageBreak/>
        <w:t>жоқ болғандықтан да, ата-тек ұғымы</w:t>
      </w:r>
      <w:r w:rsidR="00BC36D2" w:rsidRPr="00565D13">
        <w:rPr>
          <w:rStyle w:val="31"/>
          <w:rFonts w:eastAsiaTheme="minorHAnsi"/>
          <w:sz w:val="28"/>
          <w:szCs w:val="28"/>
        </w:rPr>
        <w:t>н</w:t>
      </w:r>
      <w:r w:rsidR="00F94E81">
        <w:rPr>
          <w:rStyle w:val="31"/>
          <w:rFonts w:eastAsiaTheme="minorHAnsi"/>
          <w:sz w:val="28"/>
          <w:szCs w:val="28"/>
        </w:rPr>
        <w:t xml:space="preserve"> қазақтың ментальді </w:t>
      </w:r>
      <w:r w:rsidR="00115EE9" w:rsidRPr="00565D13">
        <w:rPr>
          <w:rStyle w:val="31"/>
          <w:rFonts w:eastAsiaTheme="minorHAnsi"/>
          <w:sz w:val="28"/>
          <w:szCs w:val="28"/>
        </w:rPr>
        <w:t xml:space="preserve"> болмысын танытатын стереотип ретінде қарастыруымыз керек. </w:t>
      </w:r>
    </w:p>
    <w:p w14:paraId="3691F096" w14:textId="48FF5353" w:rsidR="00CD0572" w:rsidRPr="00565D13" w:rsidRDefault="00115EE9" w:rsidP="008C5A87">
      <w:pPr>
        <w:pStyle w:val="a8"/>
        <w:ind w:left="0"/>
        <w:jc w:val="both"/>
        <w:rPr>
          <w:sz w:val="28"/>
          <w:szCs w:val="28"/>
          <w:lang w:val="kk-KZ"/>
        </w:rPr>
      </w:pPr>
      <w:r w:rsidRPr="00565D13">
        <w:rPr>
          <w:sz w:val="28"/>
          <w:szCs w:val="28"/>
          <w:lang w:val="kk-KZ"/>
        </w:rPr>
        <w:t xml:space="preserve">          </w:t>
      </w:r>
      <w:r w:rsidR="00CD0572" w:rsidRPr="00565D13">
        <w:rPr>
          <w:sz w:val="28"/>
          <w:szCs w:val="28"/>
          <w:lang w:val="kk-KZ"/>
        </w:rPr>
        <w:t xml:space="preserve">Демек, хандық бұрыннан атадан балаға мирасқа қалатын мұра болған. Дегенмен, бұл түсінікке керағар, қайшы оқиғалар да жетерлік, мәселен, Аяз бидің қарадан шығып хан болуы, кейбір хандардың ақылы асқан кісіге өз орнына хан қоюы кездейсоқ болмаса керек: бұндай жағдайлар көп болмаса да, халық қиялының,  ақылмен ханды да алуға болады деген түсінігінің көрінісі десе болады. </w:t>
      </w:r>
    </w:p>
    <w:p w14:paraId="17C78921" w14:textId="342AA91D"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Айта кету керек, ертегілерде хан бейнесі екі жақты. Бірінші жағынан, хан әділ, ақылды, тапқыр болса, екінші жағынан, қаныпезер, айлакер, зұлым, еріккен</w:t>
      </w:r>
      <w:r w:rsidR="00013D37"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т.с.с.</w:t>
      </w:r>
    </w:p>
    <w:p w14:paraId="4433AD9D" w14:textId="5022E21C"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2537B7">
        <w:rPr>
          <w:rFonts w:ascii="Times New Roman" w:hAnsi="Times New Roman" w:cs="Times New Roman"/>
          <w:sz w:val="28"/>
          <w:szCs w:val="28"/>
          <w:lang w:val="kk-KZ"/>
        </w:rPr>
        <w:t>«</w:t>
      </w:r>
      <w:r w:rsidRPr="00565D13">
        <w:rPr>
          <w:rFonts w:ascii="Times New Roman" w:hAnsi="Times New Roman" w:cs="Times New Roman"/>
          <w:i/>
          <w:sz w:val="28"/>
          <w:szCs w:val="28"/>
          <w:lang w:val="kk-KZ"/>
        </w:rPr>
        <w:t>Аяз би</w:t>
      </w:r>
      <w:r w:rsidR="002537B7">
        <w:rPr>
          <w:rFonts w:ascii="Times New Roman" w:hAnsi="Times New Roman" w:cs="Times New Roman"/>
          <w:sz w:val="28"/>
          <w:szCs w:val="28"/>
          <w:lang w:val="kk-KZ"/>
        </w:rPr>
        <w:t xml:space="preserve">» </w:t>
      </w:r>
      <w:r w:rsidRPr="00565D13">
        <w:rPr>
          <w:rFonts w:ascii="Times New Roman" w:hAnsi="Times New Roman" w:cs="Times New Roman"/>
          <w:i/>
          <w:sz w:val="28"/>
          <w:szCs w:val="28"/>
          <w:lang w:val="kk-KZ"/>
        </w:rPr>
        <w:t xml:space="preserve"> ертегісінде</w:t>
      </w:r>
      <w:r w:rsidR="00013D37"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Мадан ханның уәзірлерін адамның, құстың, шөптің жаманын тауып келуге жұмсауы оның өзінің ақылдылығын танытады. Ол уәзірлердің азғыруына еріп, Жаманды Барсакелмеске жұмсайды, бірақ қателігін мойындайды:</w:t>
      </w:r>
    </w:p>
    <w:p w14:paraId="0D98463E" w14:textId="0ED1C24E" w:rsidR="00CD0572" w:rsidRPr="00565D13" w:rsidRDefault="00CD0572" w:rsidP="008C5A87">
      <w:pPr>
        <w:pStyle w:val="a5"/>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   </w:t>
      </w:r>
      <w:r w:rsidR="00013D37" w:rsidRPr="00565D13">
        <w:rPr>
          <w:rFonts w:ascii="Times New Roman" w:hAnsi="Times New Roman" w:cs="Times New Roman"/>
          <w:bCs/>
          <w:i/>
          <w:iCs/>
          <w:sz w:val="28"/>
          <w:szCs w:val="28"/>
          <w:lang w:val="kk-KZ"/>
        </w:rPr>
        <w:t>–</w:t>
      </w:r>
      <w:r w:rsidR="00013D37" w:rsidRPr="00565D13">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 xml:space="preserve">  Уа, қашан келіп қалдың? Ал енді әңгімеңді айта бер! </w:t>
      </w:r>
      <w:r w:rsidRPr="00565D13">
        <w:rPr>
          <w:rFonts w:ascii="Times New Roman" w:hAnsi="Times New Roman" w:cs="Times New Roman"/>
          <w:bCs/>
          <w:i/>
          <w:iCs/>
          <w:sz w:val="28"/>
          <w:szCs w:val="28"/>
          <w:lang w:val="kk-KZ"/>
        </w:rPr>
        <w:t>–</w:t>
      </w:r>
      <w:r w:rsidRPr="00565D13">
        <w:rPr>
          <w:rFonts w:ascii="Times New Roman" w:hAnsi="Times New Roman" w:cs="Times New Roman"/>
          <w:i/>
          <w:iCs/>
          <w:sz w:val="28"/>
          <w:szCs w:val="28"/>
          <w:lang w:val="kk-KZ"/>
        </w:rPr>
        <w:t xml:space="preserve"> </w:t>
      </w:r>
      <w:r w:rsidRPr="00565D13">
        <w:rPr>
          <w:rStyle w:val="Bodytext95ptBold"/>
          <w:rFonts w:eastAsiaTheme="minorEastAsia"/>
          <w:b w:val="0"/>
          <w:bCs w:val="0"/>
          <w:i/>
          <w:iCs/>
          <w:sz w:val="28"/>
          <w:szCs w:val="28"/>
          <w:lang w:val="kk-KZ"/>
        </w:rPr>
        <w:t>дейді.</w:t>
      </w:r>
      <w:r w:rsidRPr="00565D13">
        <w:rPr>
          <w:rFonts w:ascii="Times New Roman" w:hAnsi="Times New Roman" w:cs="Times New Roman"/>
          <w:i/>
          <w:iCs/>
          <w:sz w:val="28"/>
          <w:szCs w:val="28"/>
          <w:lang w:val="kk-KZ"/>
        </w:rPr>
        <w:t xml:space="preserve"> Жаман тұрып:</w:t>
      </w:r>
    </w:p>
    <w:p w14:paraId="25CB62B6" w14:textId="79C33895" w:rsidR="00CD0572" w:rsidRPr="00565D13" w:rsidRDefault="00CD0572" w:rsidP="008C5A87">
      <w:pPr>
        <w:pStyle w:val="a5"/>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    </w:t>
      </w:r>
      <w:r w:rsidR="00013D37" w:rsidRPr="00565D13">
        <w:rPr>
          <w:rFonts w:ascii="Times New Roman" w:hAnsi="Times New Roman" w:cs="Times New Roman"/>
          <w:bCs/>
          <w:i/>
          <w:iCs/>
          <w:sz w:val="28"/>
          <w:szCs w:val="28"/>
          <w:lang w:val="kk-KZ"/>
        </w:rPr>
        <w:t>–</w:t>
      </w:r>
      <w:r w:rsidR="00013D37" w:rsidRPr="00565D13">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 xml:space="preserve"> Әңгіме ұзақ емес. Уәзірлер шығарып салған соң, бір аш </w:t>
      </w:r>
      <w:r w:rsidRPr="00565D13">
        <w:rPr>
          <w:rStyle w:val="Bodytext95ptBold"/>
          <w:rFonts w:eastAsiaTheme="minorEastAsia"/>
          <w:b w:val="0"/>
          <w:bCs w:val="0"/>
          <w:i/>
          <w:iCs/>
          <w:sz w:val="28"/>
          <w:szCs w:val="28"/>
          <w:lang w:val="kk-KZ"/>
        </w:rPr>
        <w:t xml:space="preserve">арыстан </w:t>
      </w:r>
      <w:r w:rsidRPr="00565D13">
        <w:rPr>
          <w:rFonts w:ascii="Times New Roman" w:hAnsi="Times New Roman" w:cs="Times New Roman"/>
          <w:i/>
          <w:iCs/>
          <w:sz w:val="28"/>
          <w:szCs w:val="28"/>
          <w:lang w:val="kk-KZ"/>
        </w:rPr>
        <w:t xml:space="preserve">соңымнан қалмады. Мен: “Барсакелмеске” барып жауды мұқатқанша, мына жауды мұқатайын! </w:t>
      </w:r>
      <w:r w:rsidR="00013D37" w:rsidRPr="00565D13">
        <w:rPr>
          <w:rFonts w:ascii="Times New Roman" w:hAnsi="Times New Roman" w:cs="Times New Roman"/>
          <w:bCs/>
          <w:i/>
          <w:iCs/>
          <w:sz w:val="28"/>
          <w:szCs w:val="28"/>
          <w:lang w:val="kk-KZ"/>
        </w:rPr>
        <w:t>–</w:t>
      </w:r>
      <w:r w:rsidR="00013D37" w:rsidRPr="00565D13">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 xml:space="preserve"> деп, қылышымды </w:t>
      </w:r>
      <w:r w:rsidRPr="00565D13">
        <w:rPr>
          <w:rStyle w:val="Bodytext95ptBold"/>
          <w:rFonts w:eastAsiaTheme="minorEastAsia"/>
          <w:b w:val="0"/>
          <w:bCs w:val="0"/>
          <w:i/>
          <w:iCs/>
          <w:sz w:val="28"/>
          <w:szCs w:val="28"/>
          <w:lang w:val="kk-KZ"/>
        </w:rPr>
        <w:t>суырып</w:t>
      </w:r>
      <w:r w:rsidRPr="00565D13">
        <w:rPr>
          <w:rFonts w:ascii="Times New Roman" w:hAnsi="Times New Roman" w:cs="Times New Roman"/>
          <w:i/>
          <w:iCs/>
          <w:sz w:val="28"/>
          <w:szCs w:val="28"/>
          <w:lang w:val="kk-KZ"/>
        </w:rPr>
        <w:t xml:space="preserve"> алып, қуып кеттім. Өз ау</w:t>
      </w:r>
      <w:r w:rsidR="00F94E81">
        <w:rPr>
          <w:rFonts w:ascii="Times New Roman" w:hAnsi="Times New Roman" w:cs="Times New Roman"/>
          <w:i/>
          <w:iCs/>
          <w:sz w:val="28"/>
          <w:szCs w:val="28"/>
          <w:lang w:val="kk-KZ"/>
        </w:rPr>
        <w:t>ы</w:t>
      </w:r>
      <w:r w:rsidRPr="00565D13">
        <w:rPr>
          <w:rFonts w:ascii="Times New Roman" w:hAnsi="Times New Roman" w:cs="Times New Roman"/>
          <w:i/>
          <w:iCs/>
          <w:sz w:val="28"/>
          <w:szCs w:val="28"/>
          <w:lang w:val="kk-KZ"/>
        </w:rPr>
        <w:t xml:space="preserve">лыма апарып, қамап едім, онан </w:t>
      </w:r>
      <w:r w:rsidRPr="00565D13">
        <w:rPr>
          <w:rStyle w:val="Bodytext95ptBold"/>
          <w:rFonts w:eastAsiaTheme="minorEastAsia"/>
          <w:b w:val="0"/>
          <w:bCs w:val="0"/>
          <w:i/>
          <w:iCs/>
          <w:sz w:val="28"/>
          <w:szCs w:val="28"/>
          <w:lang w:val="kk-KZ"/>
        </w:rPr>
        <w:t>шығып</w:t>
      </w:r>
      <w:r w:rsidRPr="00565D13">
        <w:rPr>
          <w:rFonts w:ascii="Times New Roman" w:hAnsi="Times New Roman" w:cs="Times New Roman"/>
          <w:i/>
          <w:iCs/>
          <w:sz w:val="28"/>
          <w:szCs w:val="28"/>
          <w:lang w:val="kk-KZ"/>
        </w:rPr>
        <w:t xml:space="preserve"> кетті. Осы сіздің ордаға кірді ме деп отырмын, </w:t>
      </w:r>
      <w:r w:rsidRPr="00565D13">
        <w:rPr>
          <w:rFonts w:ascii="Times New Roman" w:hAnsi="Times New Roman" w:cs="Times New Roman"/>
          <w:bCs/>
          <w:i/>
          <w:iCs/>
          <w:sz w:val="28"/>
          <w:szCs w:val="28"/>
          <w:lang w:val="kk-KZ"/>
        </w:rPr>
        <w:t>–</w:t>
      </w:r>
      <w:r w:rsidRPr="00565D13">
        <w:rPr>
          <w:rFonts w:ascii="Times New Roman" w:hAnsi="Times New Roman" w:cs="Times New Roman"/>
          <w:i/>
          <w:iCs/>
          <w:sz w:val="28"/>
          <w:szCs w:val="28"/>
          <w:lang w:val="kk-KZ"/>
        </w:rPr>
        <w:t xml:space="preserve"> дейді.</w:t>
      </w:r>
    </w:p>
    <w:p w14:paraId="06969DB6" w14:textId="77777777" w:rsidR="00CD0572" w:rsidRPr="00565D13" w:rsidRDefault="00CD0572" w:rsidP="008C5A87">
      <w:pPr>
        <w:spacing w:after="0" w:line="240" w:lineRule="auto"/>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       Хан не дерін білмейді, бір қызарады, бір бозарады, жерге кіріп кеткендей болады, ақырында:</w:t>
      </w:r>
    </w:p>
    <w:p w14:paraId="5B2D0E6E" w14:textId="14DB78BB" w:rsidR="00CD0572" w:rsidRPr="00565D13" w:rsidRDefault="00D666E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w:t>
      </w:r>
      <w:r w:rsidR="00CD0572" w:rsidRPr="00565D13">
        <w:rPr>
          <w:rFonts w:ascii="Times New Roman" w:hAnsi="Times New Roman" w:cs="Times New Roman"/>
          <w:i/>
          <w:iCs/>
          <w:sz w:val="28"/>
          <w:szCs w:val="28"/>
          <w:lang w:val="kk-KZ"/>
        </w:rPr>
        <w:t>Мен айыптымын, менде бір қате болды, шайтанның азғырғанына ердім, оған себеп мына уәзірлер</w:t>
      </w:r>
      <w:r w:rsidR="00013D37" w:rsidRPr="00565D13">
        <w:rPr>
          <w:rFonts w:ascii="Times New Roman" w:hAnsi="Times New Roman" w:cs="Times New Roman"/>
          <w:i/>
          <w:iCs/>
          <w:sz w:val="28"/>
          <w:szCs w:val="28"/>
          <w:lang w:val="kk-KZ"/>
        </w:rPr>
        <w:t>,</w:t>
      </w:r>
      <w:r w:rsidR="00013D37" w:rsidRPr="00565D13">
        <w:rPr>
          <w:rFonts w:ascii="Times New Roman" w:hAnsi="Times New Roman" w:cs="Times New Roman"/>
          <w:sz w:val="28"/>
          <w:szCs w:val="28"/>
          <w:lang w:val="kk-KZ"/>
        </w:rPr>
        <w:t xml:space="preserve"> - дейді</w:t>
      </w:r>
      <w:r w:rsidR="00AC180A" w:rsidRPr="00565D13">
        <w:rPr>
          <w:rFonts w:ascii="Times New Roman" w:hAnsi="Times New Roman" w:cs="Times New Roman"/>
          <w:color w:val="000000"/>
          <w:sz w:val="28"/>
          <w:szCs w:val="28"/>
          <w:lang w:val="kk-KZ"/>
        </w:rPr>
        <w:t>.</w:t>
      </w:r>
      <w:r w:rsidR="00CD0572" w:rsidRPr="00565D13">
        <w:rPr>
          <w:rFonts w:ascii="Times New Roman" w:hAnsi="Times New Roman" w:cs="Times New Roman"/>
          <w:sz w:val="28"/>
          <w:szCs w:val="28"/>
          <w:lang w:val="kk-KZ"/>
        </w:rPr>
        <w:t xml:space="preserve"> </w:t>
      </w:r>
    </w:p>
    <w:p w14:paraId="6A8F7E74" w14:textId="452C092A"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Мадан хан уәзірлерін түрлі жұмбақтар жасырып отырып, жазалайды, сөйтіп, олардың өз қателіктерін өздеріне мойындатады</w:t>
      </w:r>
      <w:r w:rsidR="00AC180A" w:rsidRPr="00565D13">
        <w:rPr>
          <w:rFonts w:ascii="Times New Roman" w:hAnsi="Times New Roman" w:cs="Times New Roman"/>
          <w:sz w:val="28"/>
          <w:szCs w:val="28"/>
          <w:lang w:val="kk-KZ"/>
        </w:rPr>
        <w:t>.</w:t>
      </w:r>
    </w:p>
    <w:p w14:paraId="1476889C" w14:textId="2037B027" w:rsidR="00CD0572" w:rsidRPr="009B5705" w:rsidRDefault="00CD0572" w:rsidP="008C5A87">
      <w:pPr>
        <w:pStyle w:val="a8"/>
        <w:ind w:left="0"/>
        <w:jc w:val="both"/>
        <w:rPr>
          <w:rStyle w:val="12"/>
          <w:color w:val="auto"/>
          <w:sz w:val="28"/>
          <w:szCs w:val="28"/>
          <w:u w:val="none"/>
          <w:shd w:val="clear" w:color="auto" w:fill="auto"/>
          <w:lang w:val="kk-KZ"/>
        </w:rPr>
      </w:pPr>
      <w:r w:rsidRPr="00565D13">
        <w:rPr>
          <w:rStyle w:val="31"/>
          <w:sz w:val="28"/>
          <w:szCs w:val="28"/>
        </w:rPr>
        <w:t xml:space="preserve">      </w:t>
      </w:r>
      <w:r w:rsidR="002537B7">
        <w:rPr>
          <w:sz w:val="28"/>
          <w:szCs w:val="28"/>
          <w:lang w:val="kk-KZ"/>
        </w:rPr>
        <w:t>«</w:t>
      </w:r>
      <w:r w:rsidRPr="00565D13">
        <w:rPr>
          <w:rStyle w:val="4211pt0"/>
          <w:rFonts w:eastAsiaTheme="minorEastAsia"/>
          <w:b w:val="0"/>
          <w:bCs w:val="0"/>
          <w:i/>
          <w:sz w:val="28"/>
          <w:szCs w:val="28"/>
        </w:rPr>
        <w:t>Шәкірат пен Шәкір</w:t>
      </w:r>
      <w:r w:rsidR="002537B7">
        <w:rPr>
          <w:sz w:val="28"/>
          <w:szCs w:val="28"/>
          <w:lang w:val="kk-KZ"/>
        </w:rPr>
        <w:t>»</w:t>
      </w:r>
      <w:r w:rsidRPr="00565D13">
        <w:rPr>
          <w:rStyle w:val="4211pt0"/>
          <w:rFonts w:eastAsiaTheme="minorEastAsia"/>
          <w:b w:val="0"/>
          <w:bCs w:val="0"/>
          <w:i/>
          <w:sz w:val="28"/>
          <w:szCs w:val="28"/>
        </w:rPr>
        <w:t xml:space="preserve"> ертегісінде </w:t>
      </w:r>
      <w:r w:rsidRPr="00565D13">
        <w:rPr>
          <w:rStyle w:val="31"/>
          <w:sz w:val="28"/>
          <w:szCs w:val="28"/>
        </w:rPr>
        <w:t>хан өгей шешенің сөзіне еріп, баласын үйден қуады</w:t>
      </w:r>
      <w:r w:rsidR="00AC180A" w:rsidRPr="00565D13">
        <w:rPr>
          <w:sz w:val="28"/>
          <w:szCs w:val="28"/>
          <w:lang w:val="kk-KZ"/>
        </w:rPr>
        <w:t>.</w:t>
      </w:r>
    </w:p>
    <w:p w14:paraId="22638118" w14:textId="3F7703EA" w:rsidR="00CD0572" w:rsidRPr="009B5705" w:rsidRDefault="00CD0572" w:rsidP="008C5A87">
      <w:pPr>
        <w:spacing w:after="0" w:line="240" w:lineRule="auto"/>
        <w:jc w:val="both"/>
        <w:rPr>
          <w:rStyle w:val="43"/>
          <w:rFonts w:eastAsiaTheme="minorHAnsi"/>
          <w:b w:val="0"/>
          <w:bCs w:val="0"/>
          <w:i/>
          <w:sz w:val="28"/>
          <w:szCs w:val="28"/>
        </w:rPr>
      </w:pPr>
      <w:r w:rsidRPr="00565D13">
        <w:rPr>
          <w:rStyle w:val="43"/>
          <w:rFonts w:eastAsiaTheme="minorHAnsi"/>
          <w:b w:val="0"/>
          <w:bCs w:val="0"/>
          <w:i/>
          <w:sz w:val="28"/>
          <w:szCs w:val="28"/>
        </w:rPr>
        <w:t xml:space="preserve">  </w:t>
      </w:r>
      <w:r w:rsidR="002537B7">
        <w:rPr>
          <w:rFonts w:ascii="Times New Roman" w:hAnsi="Times New Roman" w:cs="Times New Roman"/>
          <w:b/>
          <w:bCs/>
          <w:sz w:val="28"/>
          <w:szCs w:val="28"/>
          <w:lang w:val="kk-KZ"/>
        </w:rPr>
        <w:t>«</w:t>
      </w:r>
      <w:r w:rsidRPr="00565D13">
        <w:rPr>
          <w:rStyle w:val="43"/>
          <w:rFonts w:eastAsiaTheme="minorHAnsi"/>
          <w:b w:val="0"/>
          <w:bCs w:val="0"/>
          <w:i/>
          <w:sz w:val="28"/>
          <w:szCs w:val="28"/>
        </w:rPr>
        <w:t>Көрген түстің орындалуы</w:t>
      </w:r>
      <w:r w:rsidR="002537B7">
        <w:rPr>
          <w:rFonts w:ascii="Times New Roman" w:hAnsi="Times New Roman" w:cs="Times New Roman"/>
          <w:b/>
          <w:bCs/>
          <w:sz w:val="28"/>
          <w:szCs w:val="28"/>
          <w:lang w:val="kk-KZ"/>
        </w:rPr>
        <w:t>»</w:t>
      </w:r>
      <w:r w:rsidRPr="00565D13">
        <w:rPr>
          <w:rStyle w:val="43"/>
          <w:rFonts w:eastAsiaTheme="minorHAnsi"/>
          <w:b w:val="0"/>
          <w:bCs w:val="0"/>
          <w:i/>
          <w:sz w:val="28"/>
          <w:szCs w:val="28"/>
        </w:rPr>
        <w:t xml:space="preserve"> ертегісінде: </w:t>
      </w:r>
    </w:p>
    <w:p w14:paraId="5E5C46F1" w14:textId="77777777" w:rsidR="00CD0572" w:rsidRPr="00565D13" w:rsidRDefault="00CD0572" w:rsidP="008C5A87">
      <w:pPr>
        <w:spacing w:after="0" w:line="240" w:lineRule="auto"/>
        <w:jc w:val="both"/>
        <w:rPr>
          <w:rStyle w:val="31"/>
          <w:rFonts w:eastAsiaTheme="minorHAnsi"/>
          <w:i/>
          <w:iCs/>
          <w:sz w:val="28"/>
          <w:szCs w:val="28"/>
        </w:rPr>
      </w:pPr>
      <w:r w:rsidRPr="00565D13">
        <w:rPr>
          <w:rStyle w:val="43"/>
          <w:rFonts w:eastAsiaTheme="minorHAnsi"/>
          <w:i/>
          <w:iCs/>
          <w:sz w:val="28"/>
          <w:szCs w:val="28"/>
        </w:rPr>
        <w:t xml:space="preserve">     </w:t>
      </w:r>
      <w:r w:rsidRPr="00565D13">
        <w:rPr>
          <w:rStyle w:val="31"/>
          <w:rFonts w:eastAsiaTheme="minorHAnsi"/>
          <w:i/>
          <w:iCs/>
          <w:sz w:val="28"/>
          <w:szCs w:val="28"/>
        </w:rPr>
        <w:t xml:space="preserve">Ханның уәзірлері </w:t>
      </w:r>
      <w:r w:rsidRPr="00565D13">
        <w:rPr>
          <w:rFonts w:ascii="Times New Roman" w:hAnsi="Times New Roman" w:cs="Times New Roman"/>
          <w:i/>
          <w:iCs/>
          <w:sz w:val="28"/>
          <w:szCs w:val="28"/>
          <w:lang w:val="kk-KZ"/>
        </w:rPr>
        <w:t>“</w:t>
      </w:r>
      <w:r w:rsidRPr="00565D13">
        <w:rPr>
          <w:rStyle w:val="31"/>
          <w:rFonts w:eastAsiaTheme="minorHAnsi"/>
          <w:i/>
          <w:iCs/>
          <w:sz w:val="28"/>
          <w:szCs w:val="28"/>
        </w:rPr>
        <w:t>Тазшадан құтылдық, Тазша өлді, енді жесір жас келіншек ханға қалды,</w:t>
      </w:r>
      <w:r w:rsidRPr="00565D13">
        <w:rPr>
          <w:rFonts w:ascii="Times New Roman" w:hAnsi="Times New Roman" w:cs="Times New Roman"/>
          <w:i/>
          <w:iCs/>
          <w:sz w:val="28"/>
          <w:szCs w:val="28"/>
          <w:lang w:val="kk-KZ"/>
        </w:rPr>
        <w:t>”</w:t>
      </w:r>
      <w:r w:rsidRPr="00565D13">
        <w:rPr>
          <w:rFonts w:ascii="Times New Roman" w:hAnsi="Times New Roman" w:cs="Times New Roman"/>
          <w:bCs/>
          <w:i/>
          <w:iCs/>
          <w:sz w:val="28"/>
          <w:szCs w:val="28"/>
          <w:lang w:val="kk-KZ"/>
        </w:rPr>
        <w:t xml:space="preserve"> –</w:t>
      </w:r>
      <w:r w:rsidRPr="00565D13">
        <w:rPr>
          <w:rStyle w:val="31"/>
          <w:rFonts w:eastAsiaTheme="minorHAnsi"/>
          <w:i/>
          <w:iCs/>
          <w:sz w:val="28"/>
          <w:szCs w:val="28"/>
        </w:rPr>
        <w:t xml:space="preserve"> деп қуанысып шуласыпты. Сонан Тазша тұрып барып: </w:t>
      </w:r>
    </w:p>
    <w:p w14:paraId="151A617F" w14:textId="7CBDB8FD" w:rsidR="00CD0572" w:rsidRPr="00565D13" w:rsidRDefault="00CD0572" w:rsidP="008C5A87">
      <w:pPr>
        <w:spacing w:after="0" w:line="240" w:lineRule="auto"/>
        <w:jc w:val="both"/>
        <w:rPr>
          <w:rStyle w:val="31"/>
          <w:rFonts w:eastAsiaTheme="minorHAnsi"/>
          <w:i/>
          <w:iCs/>
          <w:sz w:val="28"/>
          <w:szCs w:val="28"/>
        </w:rPr>
      </w:pPr>
      <w:r w:rsidRPr="009B5705">
        <w:rPr>
          <w:rFonts w:ascii="Times New Roman" w:hAnsi="Times New Roman" w:cs="Times New Roman"/>
          <w:bCs/>
          <w:i/>
          <w:iCs/>
          <w:sz w:val="28"/>
          <w:szCs w:val="28"/>
          <w:lang w:val="kk-KZ"/>
        </w:rPr>
        <w:t>–</w:t>
      </w:r>
      <w:r w:rsidR="00D666E2" w:rsidRPr="00565D13">
        <w:rPr>
          <w:rFonts w:ascii="Times New Roman" w:hAnsi="Times New Roman" w:cs="Times New Roman"/>
          <w:bCs/>
          <w:i/>
          <w:iCs/>
          <w:sz w:val="28"/>
          <w:szCs w:val="28"/>
          <w:lang w:val="kk-KZ"/>
        </w:rPr>
        <w:t xml:space="preserve"> </w:t>
      </w:r>
      <w:r w:rsidRPr="00565D13">
        <w:rPr>
          <w:rStyle w:val="31"/>
          <w:rFonts w:eastAsiaTheme="minorHAnsi"/>
          <w:i/>
          <w:iCs/>
          <w:sz w:val="28"/>
          <w:szCs w:val="28"/>
        </w:rPr>
        <w:t xml:space="preserve">Қараңдар, адамның қанына тоймаған, жауызды ойлаған, қара ниет ханыңыз өліп пе, әлде Тазша хан орнына хан болып тіріліп келіп пе? </w:t>
      </w:r>
      <w:r w:rsidRPr="00565D13">
        <w:rPr>
          <w:rFonts w:ascii="Times New Roman" w:hAnsi="Times New Roman" w:cs="Times New Roman"/>
          <w:bCs/>
          <w:i/>
          <w:iCs/>
          <w:sz w:val="28"/>
          <w:szCs w:val="28"/>
          <w:lang w:val="kk-KZ"/>
        </w:rPr>
        <w:t>–</w:t>
      </w:r>
      <w:r w:rsidRPr="00565D13">
        <w:rPr>
          <w:rStyle w:val="31"/>
          <w:rFonts w:eastAsiaTheme="minorHAnsi"/>
          <w:i/>
          <w:iCs/>
          <w:sz w:val="28"/>
          <w:szCs w:val="28"/>
        </w:rPr>
        <w:t xml:space="preserve"> депті. Тексеріп қараса, өлген ханның өзі болып шығыпты. Сөйтіп, біреуге өлім ойлаған жауыз ханның өзі өртеніп, сүйегі күл болып көмір мен қара майға араласып аласұрып, дүниеден өтіпті. Дана Тазша ханның ордасын ойран қылып, байлығын әділдікпен тең етіп, сол жоқ, жұқа халқына бөліп беріпті</w:t>
      </w:r>
      <w:r w:rsidR="00AC180A" w:rsidRPr="00565D13">
        <w:rPr>
          <w:rStyle w:val="31"/>
          <w:rFonts w:eastAsiaTheme="minorHAnsi"/>
          <w:i/>
          <w:iCs/>
          <w:sz w:val="28"/>
          <w:szCs w:val="28"/>
        </w:rPr>
        <w:t>.</w:t>
      </w:r>
    </w:p>
    <w:p w14:paraId="5A0E5613" w14:textId="280BF285" w:rsidR="002C055B" w:rsidRPr="00565D13" w:rsidRDefault="00D666E2" w:rsidP="008C5A87">
      <w:pPr>
        <w:spacing w:after="0" w:line="240" w:lineRule="auto"/>
        <w:jc w:val="both"/>
        <w:rPr>
          <w:rFonts w:ascii="Times New Roman" w:hAnsi="Times New Roman" w:cs="Times New Roman"/>
          <w:sz w:val="28"/>
          <w:szCs w:val="28"/>
          <w:lang w:val="kk-KZ"/>
        </w:rPr>
      </w:pPr>
      <w:r w:rsidRPr="00565D13">
        <w:rPr>
          <w:rStyle w:val="31"/>
          <w:rFonts w:eastAsiaTheme="minorHAnsi"/>
          <w:i/>
          <w:iCs/>
          <w:sz w:val="28"/>
          <w:szCs w:val="28"/>
        </w:rPr>
        <w:t xml:space="preserve">  </w:t>
      </w:r>
      <w:r w:rsidR="002C055B" w:rsidRPr="00565D13">
        <w:rPr>
          <w:rStyle w:val="31"/>
          <w:rFonts w:eastAsiaTheme="minorHAnsi"/>
          <w:i/>
          <w:iCs/>
          <w:sz w:val="28"/>
          <w:szCs w:val="28"/>
        </w:rPr>
        <w:t xml:space="preserve">      </w:t>
      </w:r>
      <w:r w:rsidRPr="00565D13">
        <w:rPr>
          <w:rStyle w:val="31"/>
          <w:rFonts w:eastAsiaTheme="minorHAnsi"/>
          <w:sz w:val="28"/>
          <w:szCs w:val="28"/>
        </w:rPr>
        <w:t>Мұндағы халық өкілі Тазша</w:t>
      </w:r>
      <w:r w:rsidR="00106007" w:rsidRPr="00565D13">
        <w:rPr>
          <w:rStyle w:val="31"/>
          <w:rFonts w:eastAsiaTheme="minorHAnsi"/>
          <w:sz w:val="28"/>
          <w:szCs w:val="28"/>
        </w:rPr>
        <w:t xml:space="preserve"> есімінің символдық мәні бар. </w:t>
      </w:r>
      <w:r w:rsidR="002C055B" w:rsidRPr="00565D13">
        <w:rPr>
          <w:rFonts w:ascii="Times New Roman" w:hAnsi="Times New Roman" w:cs="Times New Roman"/>
          <w:sz w:val="28"/>
          <w:szCs w:val="28"/>
          <w:lang w:val="kk-KZ"/>
        </w:rPr>
        <w:t xml:space="preserve"> А.Қасымбекова ертегілердегі ғаламның концептуалдық бейнесін қарастырған зерттеуінде:  «Ертегі дискурс</w:t>
      </w:r>
      <w:r w:rsidR="00F94E81">
        <w:rPr>
          <w:rFonts w:ascii="Times New Roman" w:hAnsi="Times New Roman" w:cs="Times New Roman"/>
          <w:sz w:val="28"/>
          <w:szCs w:val="28"/>
          <w:lang w:val="kk-KZ"/>
        </w:rPr>
        <w:t>ындағы жалқы есімдерді «ментальді</w:t>
      </w:r>
      <w:r w:rsidR="002C055B" w:rsidRPr="00565D13">
        <w:rPr>
          <w:rFonts w:ascii="Times New Roman" w:hAnsi="Times New Roman" w:cs="Times New Roman"/>
          <w:sz w:val="28"/>
          <w:szCs w:val="28"/>
          <w:lang w:val="kk-KZ"/>
        </w:rPr>
        <w:t xml:space="preserve"> құрылымдарға» теңеуге болады. Олар бірнеше ұрпақ тәжірибесін бойына сіңіріп, көрнекі түрде белгілі бір халық сипатында баяндаудың көп қабаттылығын айқындайды</w:t>
      </w:r>
      <w:r w:rsidR="00BC36D2" w:rsidRPr="00565D13">
        <w:rPr>
          <w:rFonts w:ascii="Times New Roman" w:hAnsi="Times New Roman" w:cs="Times New Roman"/>
          <w:sz w:val="28"/>
          <w:szCs w:val="28"/>
          <w:lang w:val="kk-KZ"/>
        </w:rPr>
        <w:t xml:space="preserve"> </w:t>
      </w:r>
      <w:r w:rsidR="001B2F0D" w:rsidRPr="00565D13">
        <w:rPr>
          <w:rFonts w:ascii="Times New Roman" w:hAnsi="Times New Roman" w:cs="Times New Roman"/>
          <w:sz w:val="28"/>
          <w:szCs w:val="28"/>
          <w:lang w:val="kk-KZ"/>
        </w:rPr>
        <w:t>[9</w:t>
      </w:r>
      <w:r w:rsidR="00F61E6C">
        <w:rPr>
          <w:rFonts w:ascii="Times New Roman" w:hAnsi="Times New Roman" w:cs="Times New Roman"/>
          <w:sz w:val="28"/>
          <w:szCs w:val="28"/>
          <w:lang w:val="kk-KZ"/>
        </w:rPr>
        <w:t>4</w:t>
      </w:r>
      <w:r w:rsidR="001B2F0D" w:rsidRPr="00565D13">
        <w:rPr>
          <w:rFonts w:ascii="Times New Roman" w:hAnsi="Times New Roman" w:cs="Times New Roman"/>
          <w:sz w:val="28"/>
          <w:szCs w:val="28"/>
          <w:lang w:val="kk-KZ"/>
        </w:rPr>
        <w:t>,б.</w:t>
      </w:r>
      <w:r w:rsidR="002C055B" w:rsidRPr="00565D13">
        <w:rPr>
          <w:rFonts w:ascii="Times New Roman" w:hAnsi="Times New Roman" w:cs="Times New Roman"/>
          <w:sz w:val="28"/>
          <w:szCs w:val="28"/>
          <w:lang w:val="kk-KZ"/>
        </w:rPr>
        <w:t>103</w:t>
      </w:r>
      <w:r w:rsidR="00BC36D2" w:rsidRPr="00565D13">
        <w:rPr>
          <w:rFonts w:ascii="Times New Roman" w:hAnsi="Times New Roman" w:cs="Times New Roman"/>
          <w:sz w:val="28"/>
          <w:szCs w:val="28"/>
          <w:lang w:val="kk-KZ"/>
        </w:rPr>
        <w:t>]</w:t>
      </w:r>
      <w:r w:rsidR="002C055B" w:rsidRPr="00565D13">
        <w:rPr>
          <w:rFonts w:ascii="Times New Roman" w:hAnsi="Times New Roman" w:cs="Times New Roman"/>
          <w:sz w:val="28"/>
          <w:szCs w:val="28"/>
          <w:lang w:val="kk-KZ"/>
        </w:rPr>
        <w:t>. Ол қиял-ғажайып ертегілерінде кездесетін Тазша бала туралы</w:t>
      </w:r>
      <w:r w:rsidR="0097282E" w:rsidRPr="00565D13">
        <w:rPr>
          <w:rFonts w:ascii="Times New Roman" w:hAnsi="Times New Roman" w:cs="Times New Roman"/>
          <w:sz w:val="28"/>
          <w:szCs w:val="28"/>
          <w:lang w:val="kk-KZ"/>
        </w:rPr>
        <w:t xml:space="preserve"> былай дейді:</w:t>
      </w:r>
      <w:r w:rsidR="006C65A7" w:rsidRPr="00565D13">
        <w:rPr>
          <w:rFonts w:ascii="Times New Roman" w:hAnsi="Times New Roman" w:cs="Times New Roman"/>
          <w:sz w:val="28"/>
          <w:szCs w:val="28"/>
          <w:lang w:val="kk-KZ"/>
        </w:rPr>
        <w:t xml:space="preserve"> </w:t>
      </w:r>
      <w:r w:rsidR="0097282E" w:rsidRPr="00565D13">
        <w:rPr>
          <w:rFonts w:ascii="Times New Roman" w:hAnsi="Times New Roman" w:cs="Times New Roman"/>
          <w:sz w:val="28"/>
          <w:szCs w:val="28"/>
          <w:lang w:val="kk-KZ"/>
        </w:rPr>
        <w:t>«</w:t>
      </w:r>
      <w:r w:rsidR="002C055B" w:rsidRPr="00565D13">
        <w:rPr>
          <w:rFonts w:ascii="Times New Roman" w:hAnsi="Times New Roman" w:cs="Times New Roman"/>
          <w:sz w:val="28"/>
          <w:szCs w:val="28"/>
          <w:lang w:val="kk-KZ"/>
        </w:rPr>
        <w:t xml:space="preserve">Қазақ </w:t>
      </w:r>
      <w:r w:rsidR="002C055B" w:rsidRPr="00565D13">
        <w:rPr>
          <w:rFonts w:ascii="Times New Roman" w:hAnsi="Times New Roman" w:cs="Times New Roman"/>
          <w:sz w:val="28"/>
          <w:szCs w:val="28"/>
          <w:lang w:val="kk-KZ"/>
        </w:rPr>
        <w:lastRenderedPageBreak/>
        <w:t>халқында «Қу тазша», «Ақылды тазша», «Айлалы тазша», «Тазшаның қырық ауыз өтірігі», «Хан қызы мен Тазша»</w:t>
      </w:r>
      <w:r w:rsidR="00160DB8" w:rsidRPr="00565D13">
        <w:rPr>
          <w:rFonts w:ascii="Times New Roman" w:hAnsi="Times New Roman" w:cs="Times New Roman"/>
          <w:sz w:val="28"/>
          <w:szCs w:val="28"/>
          <w:lang w:val="kk-KZ"/>
        </w:rPr>
        <w:t xml:space="preserve">, </w:t>
      </w:r>
      <w:r w:rsidR="002C055B" w:rsidRPr="00565D13">
        <w:rPr>
          <w:rFonts w:ascii="Times New Roman" w:hAnsi="Times New Roman" w:cs="Times New Roman"/>
          <w:sz w:val="28"/>
          <w:szCs w:val="28"/>
          <w:lang w:val="kk-KZ"/>
        </w:rPr>
        <w:t xml:space="preserve">тағы басқа ертегілер өте көп. Тазша Бала ертегілерде үнемі ақылды, алғыр, айлалы, тапқыр, өжет жігіт ретінде сипатталады. Қазақ ертегілерінің бұл кейіпкері өзінің ақылының, тапқырлығының арқасында талай сынақтардан өтіп, әрқашанда жеңіп шығады. </w:t>
      </w:r>
      <w:r w:rsidR="001B2F0D" w:rsidRPr="00565D13">
        <w:rPr>
          <w:rFonts w:ascii="Times New Roman" w:hAnsi="Times New Roman" w:cs="Times New Roman"/>
          <w:sz w:val="28"/>
          <w:szCs w:val="28"/>
          <w:lang w:val="kk-KZ"/>
        </w:rPr>
        <w:t>[9</w:t>
      </w:r>
      <w:r w:rsidR="00F61E6C">
        <w:rPr>
          <w:rFonts w:ascii="Times New Roman" w:hAnsi="Times New Roman" w:cs="Times New Roman"/>
          <w:sz w:val="28"/>
          <w:szCs w:val="28"/>
          <w:lang w:val="kk-KZ"/>
        </w:rPr>
        <w:t>4</w:t>
      </w:r>
      <w:r w:rsidR="001B2F0D" w:rsidRPr="00565D13">
        <w:rPr>
          <w:rFonts w:ascii="Times New Roman" w:hAnsi="Times New Roman" w:cs="Times New Roman"/>
          <w:sz w:val="28"/>
          <w:szCs w:val="28"/>
          <w:lang w:val="kk-KZ"/>
        </w:rPr>
        <w:t>,б.</w:t>
      </w:r>
      <w:r w:rsidR="002C055B" w:rsidRPr="00565D13">
        <w:rPr>
          <w:rFonts w:ascii="Times New Roman" w:hAnsi="Times New Roman" w:cs="Times New Roman"/>
          <w:sz w:val="28"/>
          <w:szCs w:val="28"/>
          <w:lang w:val="kk-KZ"/>
        </w:rPr>
        <w:t>104</w:t>
      </w:r>
      <w:r w:rsidR="00BC36D2" w:rsidRPr="00565D13">
        <w:rPr>
          <w:rFonts w:ascii="Times New Roman" w:hAnsi="Times New Roman" w:cs="Times New Roman"/>
          <w:sz w:val="28"/>
          <w:szCs w:val="28"/>
          <w:lang w:val="kk-KZ"/>
        </w:rPr>
        <w:t>]</w:t>
      </w:r>
      <w:r w:rsidR="00292DDF" w:rsidRPr="00565D13">
        <w:rPr>
          <w:rFonts w:ascii="Times New Roman" w:hAnsi="Times New Roman" w:cs="Times New Roman"/>
          <w:sz w:val="28"/>
          <w:szCs w:val="28"/>
          <w:lang w:val="kk-KZ"/>
        </w:rPr>
        <w:t>.</w:t>
      </w:r>
    </w:p>
    <w:p w14:paraId="1EDDF2BB" w14:textId="04AD8E2D" w:rsidR="00160DB8" w:rsidRPr="00565D13" w:rsidRDefault="00160DB8"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Тұрмыс-салт ертегідегі Тазша да осындай қасиеттерімен ерекшеленіп, хан дәрежесіне көтеріледі. </w:t>
      </w:r>
      <w:r w:rsidR="006C65A7" w:rsidRPr="00565D13">
        <w:rPr>
          <w:rFonts w:ascii="Times New Roman" w:hAnsi="Times New Roman" w:cs="Times New Roman"/>
          <w:sz w:val="28"/>
          <w:szCs w:val="28"/>
          <w:lang w:val="kk-KZ"/>
        </w:rPr>
        <w:t>Демек, Тазша – халықтың қарапайым өкілінің символы.</w:t>
      </w:r>
    </w:p>
    <w:p w14:paraId="72A5F744" w14:textId="53A05647" w:rsidR="007B3BE1" w:rsidRPr="00565D13" w:rsidRDefault="00CD0572" w:rsidP="008C5A87">
      <w:pPr>
        <w:pStyle w:val="a5"/>
        <w:jc w:val="both"/>
        <w:rPr>
          <w:rStyle w:val="105pt"/>
          <w:rFonts w:eastAsiaTheme="minorHAnsi"/>
          <w:color w:val="auto"/>
          <w:sz w:val="28"/>
          <w:szCs w:val="28"/>
        </w:rPr>
      </w:pPr>
      <w:r w:rsidRPr="002537B7">
        <w:rPr>
          <w:rStyle w:val="5105pt"/>
          <w:rFonts w:eastAsiaTheme="minorEastAsia"/>
          <w:b w:val="0"/>
          <w:bCs w:val="0"/>
          <w:color w:val="auto"/>
          <w:sz w:val="28"/>
          <w:szCs w:val="28"/>
        </w:rPr>
        <w:t xml:space="preserve">     </w:t>
      </w:r>
      <w:bookmarkStart w:id="111" w:name="bookmark76"/>
      <w:r w:rsidRPr="002537B7">
        <w:rPr>
          <w:rStyle w:val="5105pt"/>
          <w:rFonts w:eastAsiaTheme="minorEastAsia"/>
          <w:b w:val="0"/>
          <w:bCs w:val="0"/>
          <w:color w:val="auto"/>
          <w:sz w:val="28"/>
          <w:szCs w:val="28"/>
        </w:rPr>
        <w:t xml:space="preserve">     </w:t>
      </w:r>
      <w:r w:rsidR="002537B7" w:rsidRPr="002537B7">
        <w:rPr>
          <w:rFonts w:ascii="Times New Roman" w:hAnsi="Times New Roman" w:cs="Times New Roman"/>
          <w:b/>
          <w:bCs/>
          <w:sz w:val="28"/>
          <w:szCs w:val="28"/>
          <w:lang w:val="kk-KZ"/>
        </w:rPr>
        <w:t>«</w:t>
      </w:r>
      <w:r w:rsidRPr="002537B7">
        <w:rPr>
          <w:rStyle w:val="43"/>
          <w:rFonts w:eastAsiaTheme="minorHAnsi"/>
          <w:b w:val="0"/>
          <w:bCs w:val="0"/>
          <w:i/>
          <w:color w:val="auto"/>
          <w:sz w:val="28"/>
          <w:szCs w:val="28"/>
        </w:rPr>
        <w:t>Жомарт</w:t>
      </w:r>
      <w:bookmarkEnd w:id="111"/>
      <w:r w:rsidR="002537B7" w:rsidRPr="002537B7">
        <w:rPr>
          <w:rFonts w:ascii="Times New Roman" w:hAnsi="Times New Roman" w:cs="Times New Roman"/>
          <w:b/>
          <w:bCs/>
          <w:sz w:val="28"/>
          <w:szCs w:val="28"/>
          <w:lang w:val="kk-KZ"/>
        </w:rPr>
        <w:t>»</w:t>
      </w:r>
      <w:r w:rsidRPr="002537B7">
        <w:rPr>
          <w:rStyle w:val="43"/>
          <w:rFonts w:eastAsiaTheme="minorHAnsi"/>
          <w:b w:val="0"/>
          <w:bCs w:val="0"/>
          <w:i/>
          <w:color w:val="auto"/>
          <w:sz w:val="28"/>
          <w:szCs w:val="28"/>
        </w:rPr>
        <w:t xml:space="preserve"> </w:t>
      </w:r>
      <w:r w:rsidRPr="00565D13">
        <w:rPr>
          <w:rStyle w:val="43"/>
          <w:rFonts w:eastAsiaTheme="minorHAnsi"/>
          <w:b w:val="0"/>
          <w:bCs w:val="0"/>
          <w:iCs/>
          <w:sz w:val="28"/>
          <w:szCs w:val="28"/>
        </w:rPr>
        <w:t>ертегісінде</w:t>
      </w:r>
      <w:r w:rsidR="00935C0F" w:rsidRPr="00565D13">
        <w:rPr>
          <w:rStyle w:val="4211pt"/>
          <w:rFonts w:eastAsiaTheme="minorHAnsi"/>
          <w:b w:val="0"/>
          <w:bCs w:val="0"/>
          <w:iCs/>
          <w:sz w:val="28"/>
          <w:szCs w:val="28"/>
        </w:rPr>
        <w:t>гі ханның сипатын мына суреттеуден көруге болады:</w:t>
      </w:r>
      <w:r w:rsidR="007B3BE1" w:rsidRPr="00565D13">
        <w:rPr>
          <w:rFonts w:ascii="Times New Roman" w:hAnsi="Times New Roman" w:cs="Times New Roman"/>
          <w:b/>
          <w:bCs/>
          <w:sz w:val="28"/>
          <w:szCs w:val="28"/>
          <w:shd w:val="clear" w:color="auto" w:fill="FFFFFF"/>
          <w:lang w:val="kk-KZ"/>
        </w:rPr>
        <w:t xml:space="preserve"> </w:t>
      </w:r>
      <w:r w:rsidR="00935C0F" w:rsidRPr="00565D13">
        <w:rPr>
          <w:rStyle w:val="105pt"/>
          <w:rFonts w:eastAsiaTheme="minorEastAsia"/>
          <w:sz w:val="28"/>
          <w:szCs w:val="28"/>
        </w:rPr>
        <w:t>«</w:t>
      </w:r>
      <w:r w:rsidRPr="00565D13">
        <w:rPr>
          <w:rStyle w:val="105pt"/>
          <w:rFonts w:eastAsiaTheme="minorEastAsia"/>
          <w:b w:val="0"/>
          <w:bCs w:val="0"/>
          <w:sz w:val="28"/>
          <w:szCs w:val="28"/>
        </w:rPr>
        <w:t xml:space="preserve">Баяғы өткен заманда, халық ханнан зар илеген заманда </w:t>
      </w:r>
      <w:r w:rsidRPr="00565D13">
        <w:rPr>
          <w:rStyle w:val="105pt"/>
          <w:rFonts w:eastAsiaTheme="minorEastAsia"/>
          <w:b w:val="0"/>
          <w:bCs w:val="0"/>
          <w:i/>
          <w:iCs/>
          <w:sz w:val="28"/>
          <w:szCs w:val="28"/>
        </w:rPr>
        <w:t>өте әділ, өзі бай</w:t>
      </w:r>
      <w:r w:rsidRPr="00565D13">
        <w:rPr>
          <w:rStyle w:val="105pt"/>
          <w:rFonts w:eastAsiaTheme="minorEastAsia"/>
          <w:b w:val="0"/>
          <w:bCs w:val="0"/>
          <w:sz w:val="28"/>
          <w:szCs w:val="28"/>
        </w:rPr>
        <w:t xml:space="preserve"> бір хан жасапты. Ол халқын, халық оны сүйіпті.   Ханның қырық уәзірі, оның ішінде өте бай, долы, шаш ал десе, бас алатын Қасым және Манап деген екі атақты уәзірі болыпты. Хан </w:t>
      </w:r>
      <w:r w:rsidRPr="00565D13">
        <w:rPr>
          <w:rStyle w:val="105pt"/>
          <w:rFonts w:eastAsiaTheme="minorEastAsia"/>
          <w:b w:val="0"/>
          <w:bCs w:val="0"/>
          <w:i/>
          <w:iCs/>
          <w:sz w:val="28"/>
          <w:szCs w:val="28"/>
        </w:rPr>
        <w:t>өте ақылды</w:t>
      </w:r>
      <w:r w:rsidRPr="00565D13">
        <w:rPr>
          <w:rStyle w:val="105pt"/>
          <w:rFonts w:eastAsiaTheme="minorEastAsia"/>
          <w:b w:val="0"/>
          <w:bCs w:val="0"/>
          <w:sz w:val="28"/>
          <w:szCs w:val="28"/>
        </w:rPr>
        <w:t xml:space="preserve"> адам екен. Ол ханның тұсында </w:t>
      </w:r>
      <w:r w:rsidRPr="00565D13">
        <w:rPr>
          <w:rStyle w:val="105pt"/>
          <w:rFonts w:eastAsiaTheme="minorEastAsia"/>
          <w:b w:val="0"/>
          <w:bCs w:val="0"/>
          <w:i/>
          <w:iCs/>
          <w:sz w:val="28"/>
          <w:szCs w:val="28"/>
        </w:rPr>
        <w:t>өте тыныштық болып</w:t>
      </w:r>
      <w:r w:rsidRPr="00565D13">
        <w:rPr>
          <w:rStyle w:val="105pt"/>
          <w:rFonts w:eastAsiaTheme="minorEastAsia"/>
          <w:b w:val="0"/>
          <w:bCs w:val="0"/>
          <w:sz w:val="28"/>
          <w:szCs w:val="28"/>
        </w:rPr>
        <w:t xml:space="preserve">, </w:t>
      </w:r>
      <w:r w:rsidRPr="00565D13">
        <w:rPr>
          <w:rStyle w:val="105pt"/>
          <w:rFonts w:eastAsiaTheme="minorEastAsia"/>
          <w:b w:val="0"/>
          <w:bCs w:val="0"/>
          <w:i/>
          <w:iCs/>
          <w:sz w:val="28"/>
          <w:szCs w:val="28"/>
        </w:rPr>
        <w:t>халқы жақсы тұрмыста</w:t>
      </w:r>
      <w:r w:rsidRPr="00565D13">
        <w:rPr>
          <w:rStyle w:val="105pt"/>
          <w:rFonts w:eastAsiaTheme="minorEastAsia"/>
          <w:b w:val="0"/>
          <w:bCs w:val="0"/>
          <w:sz w:val="28"/>
          <w:szCs w:val="28"/>
        </w:rPr>
        <w:t xml:space="preserve"> тұрыпты</w:t>
      </w:r>
      <w:r w:rsidR="00935C0F" w:rsidRPr="00565D13">
        <w:rPr>
          <w:rStyle w:val="105pt"/>
          <w:rFonts w:eastAsiaTheme="minorEastAsia"/>
          <w:b w:val="0"/>
          <w:bCs w:val="0"/>
          <w:sz w:val="28"/>
          <w:szCs w:val="28"/>
        </w:rPr>
        <w:t xml:space="preserve">. Ертегіні баяндаушының танымында хан мен уәзірлер қарама-қайшы суреттелген. Ханның әділ, ақылды, бай болып, халқын сүюі </w:t>
      </w:r>
      <w:r w:rsidR="00797412" w:rsidRPr="00565D13">
        <w:rPr>
          <w:rStyle w:val="105pt"/>
          <w:rFonts w:eastAsiaTheme="minorEastAsia"/>
          <w:b w:val="0"/>
          <w:bCs w:val="0"/>
          <w:sz w:val="28"/>
          <w:szCs w:val="28"/>
        </w:rPr>
        <w:t xml:space="preserve">халықтың ментальді ойлау жүйесінің, арманының көрінісі. </w:t>
      </w:r>
    </w:p>
    <w:p w14:paraId="6273AB85" w14:textId="1A9D6F3F" w:rsidR="00CD0572" w:rsidRPr="00565D13" w:rsidRDefault="00CD0572" w:rsidP="008C5A87">
      <w:pPr>
        <w:pStyle w:val="a5"/>
        <w:jc w:val="both"/>
        <w:rPr>
          <w:rStyle w:val="105pt"/>
          <w:rFonts w:eastAsiaTheme="minorHAnsi"/>
          <w:color w:val="auto"/>
          <w:sz w:val="28"/>
          <w:szCs w:val="28"/>
        </w:rPr>
      </w:pPr>
      <w:r w:rsidRPr="00565D13">
        <w:rPr>
          <w:rStyle w:val="105pt"/>
          <w:rFonts w:eastAsiaTheme="minorEastAsia"/>
          <w:b w:val="0"/>
          <w:bCs w:val="0"/>
          <w:sz w:val="28"/>
          <w:szCs w:val="28"/>
        </w:rPr>
        <w:t xml:space="preserve"> </w:t>
      </w:r>
      <w:r w:rsidRPr="00565D13">
        <w:rPr>
          <w:rFonts w:ascii="Times New Roman" w:hAnsi="Times New Roman" w:cs="Times New Roman"/>
          <w:sz w:val="28"/>
          <w:szCs w:val="28"/>
          <w:lang w:val="kk-KZ"/>
        </w:rPr>
        <w:t xml:space="preserve"> </w:t>
      </w:r>
      <w:r w:rsidR="002537B7">
        <w:rPr>
          <w:rFonts w:ascii="Times New Roman" w:hAnsi="Times New Roman" w:cs="Times New Roman"/>
          <w:sz w:val="28"/>
          <w:szCs w:val="28"/>
          <w:lang w:val="kk-KZ"/>
        </w:rPr>
        <w:t>«</w:t>
      </w:r>
      <w:r w:rsidRPr="00565D13">
        <w:rPr>
          <w:rStyle w:val="5105pt"/>
          <w:rFonts w:eastAsiaTheme="minorEastAsia"/>
          <w:b w:val="0"/>
          <w:bCs w:val="0"/>
          <w:i/>
          <w:sz w:val="28"/>
          <w:szCs w:val="28"/>
        </w:rPr>
        <w:t>Алпысқа келгеннен ақыл сұра</w:t>
      </w:r>
      <w:r w:rsidR="002537B7">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Pr="00565D13">
        <w:rPr>
          <w:rFonts w:ascii="Times New Roman" w:hAnsi="Times New Roman" w:cs="Times New Roman"/>
          <w:iCs/>
          <w:sz w:val="28"/>
          <w:szCs w:val="28"/>
          <w:lang w:val="kk-KZ"/>
        </w:rPr>
        <w:t>ертегісінде</w:t>
      </w:r>
      <w:r w:rsidR="00322623" w:rsidRPr="00565D13">
        <w:rPr>
          <w:rStyle w:val="4211pt"/>
          <w:rFonts w:eastAsiaTheme="minorHAnsi"/>
          <w:b w:val="0"/>
          <w:bCs w:val="0"/>
          <w:iCs/>
          <w:sz w:val="28"/>
          <w:szCs w:val="28"/>
        </w:rPr>
        <w:t xml:space="preserve">  хан жасы алпыстан асқан шалдарды  далаға апарып тастауға бұйрық шығарады. </w:t>
      </w:r>
      <w:r w:rsidR="00322623" w:rsidRPr="00565D13">
        <w:rPr>
          <w:rStyle w:val="4211pt"/>
          <w:rFonts w:eastAsiaTheme="minorHAnsi"/>
          <w:b w:val="0"/>
          <w:bCs w:val="0"/>
          <w:i/>
          <w:sz w:val="28"/>
          <w:szCs w:val="28"/>
        </w:rPr>
        <w:t>«</w:t>
      </w:r>
      <w:r w:rsidRPr="00565D13">
        <w:rPr>
          <w:rStyle w:val="105pt"/>
          <w:rFonts w:eastAsiaTheme="minorEastAsia"/>
          <w:b w:val="0"/>
          <w:bCs w:val="0"/>
          <w:i/>
          <w:sz w:val="28"/>
          <w:szCs w:val="28"/>
        </w:rPr>
        <w:t>Ал мұны қабыл алмағандардың басын аламын!</w:t>
      </w:r>
      <w:r w:rsidR="00322623" w:rsidRPr="00565D13">
        <w:rPr>
          <w:rStyle w:val="105pt"/>
          <w:rFonts w:eastAsiaTheme="minorEastAsia"/>
          <w:b w:val="0"/>
          <w:bCs w:val="0"/>
          <w:i/>
          <w:sz w:val="28"/>
          <w:szCs w:val="28"/>
        </w:rPr>
        <w:t>»</w:t>
      </w:r>
      <w:r w:rsidRPr="00565D13">
        <w:rPr>
          <w:rStyle w:val="105pt"/>
          <w:rFonts w:eastAsiaTheme="minorEastAsia"/>
          <w:b w:val="0"/>
          <w:bCs w:val="0"/>
          <w:i/>
          <w:sz w:val="28"/>
          <w:szCs w:val="28"/>
        </w:rPr>
        <w:t xml:space="preserve"> </w:t>
      </w:r>
      <w:r w:rsidRPr="00565D13">
        <w:rPr>
          <w:rFonts w:ascii="Times New Roman" w:hAnsi="Times New Roman" w:cs="Times New Roman"/>
          <w:i/>
          <w:sz w:val="28"/>
          <w:szCs w:val="28"/>
          <w:lang w:val="kk-KZ"/>
        </w:rPr>
        <w:t>–</w:t>
      </w:r>
      <w:r w:rsidRPr="00565D13">
        <w:rPr>
          <w:rStyle w:val="105pt"/>
          <w:rFonts w:eastAsiaTheme="minorEastAsia"/>
          <w:b w:val="0"/>
          <w:bCs w:val="0"/>
          <w:iCs/>
          <w:sz w:val="28"/>
          <w:szCs w:val="28"/>
        </w:rPr>
        <w:t>дейді</w:t>
      </w:r>
      <w:r w:rsidR="00AC180A" w:rsidRPr="00565D13">
        <w:rPr>
          <w:rStyle w:val="105pt"/>
          <w:rFonts w:eastAsiaTheme="minorEastAsia"/>
          <w:b w:val="0"/>
          <w:bCs w:val="0"/>
          <w:iCs/>
          <w:sz w:val="28"/>
          <w:szCs w:val="28"/>
        </w:rPr>
        <w:t>.</w:t>
      </w:r>
      <w:r w:rsidR="00322623" w:rsidRPr="00565D13">
        <w:rPr>
          <w:rStyle w:val="105pt"/>
          <w:rFonts w:eastAsiaTheme="minorEastAsia"/>
          <w:b w:val="0"/>
          <w:bCs w:val="0"/>
          <w:sz w:val="28"/>
          <w:szCs w:val="28"/>
        </w:rPr>
        <w:t xml:space="preserve"> </w:t>
      </w:r>
    </w:p>
    <w:p w14:paraId="0A8806DB" w14:textId="5073A30B" w:rsidR="00CD0572" w:rsidRPr="00565D13" w:rsidRDefault="00CD0572" w:rsidP="008C5A87">
      <w:pPr>
        <w:pStyle w:val="a5"/>
        <w:jc w:val="both"/>
        <w:rPr>
          <w:rStyle w:val="4211pt"/>
          <w:rFonts w:eastAsiaTheme="minorHAnsi"/>
          <w:b w:val="0"/>
          <w:bCs w:val="0"/>
          <w:i/>
          <w:sz w:val="28"/>
          <w:szCs w:val="28"/>
        </w:rPr>
      </w:pPr>
      <w:r w:rsidRPr="00565D13">
        <w:rPr>
          <w:rStyle w:val="105pt"/>
          <w:rFonts w:eastAsiaTheme="minorEastAsia"/>
          <w:i/>
          <w:sz w:val="28"/>
          <w:szCs w:val="28"/>
        </w:rPr>
        <w:t xml:space="preserve">      </w:t>
      </w:r>
      <w:r w:rsidRPr="00565D13">
        <w:rPr>
          <w:rFonts w:ascii="Times New Roman" w:hAnsi="Times New Roman" w:cs="Times New Roman"/>
          <w:sz w:val="28"/>
          <w:szCs w:val="28"/>
          <w:lang w:val="kk-KZ"/>
        </w:rPr>
        <w:t xml:space="preserve"> </w:t>
      </w:r>
      <w:r w:rsidR="002537B7">
        <w:rPr>
          <w:rFonts w:ascii="Times New Roman" w:hAnsi="Times New Roman" w:cs="Times New Roman"/>
          <w:sz w:val="28"/>
          <w:szCs w:val="28"/>
          <w:lang w:val="kk-KZ"/>
        </w:rPr>
        <w:t>«</w:t>
      </w:r>
      <w:r w:rsidRPr="00565D13">
        <w:rPr>
          <w:rFonts w:ascii="Times New Roman" w:hAnsi="Times New Roman" w:cs="Times New Roman"/>
          <w:i/>
          <w:sz w:val="28"/>
          <w:szCs w:val="28"/>
          <w:lang w:val="kk-KZ"/>
        </w:rPr>
        <w:t>Хан мен жігіт</w:t>
      </w:r>
      <w:r w:rsidR="002537B7">
        <w:rPr>
          <w:rFonts w:ascii="Times New Roman" w:hAnsi="Times New Roman" w:cs="Times New Roman"/>
          <w:sz w:val="28"/>
          <w:szCs w:val="28"/>
          <w:lang w:val="kk-KZ"/>
        </w:rPr>
        <w:t>»</w:t>
      </w:r>
      <w:r w:rsidRPr="00565D13">
        <w:rPr>
          <w:rFonts w:ascii="Times New Roman" w:hAnsi="Times New Roman" w:cs="Times New Roman"/>
          <w:i/>
          <w:sz w:val="28"/>
          <w:szCs w:val="28"/>
          <w:lang w:val="kk-KZ"/>
        </w:rPr>
        <w:t xml:space="preserve"> ертегісінде</w:t>
      </w:r>
      <w:r w:rsidRPr="00565D13">
        <w:rPr>
          <w:rStyle w:val="4211pt"/>
          <w:rFonts w:eastAsiaTheme="minorHAnsi"/>
          <w:i/>
          <w:sz w:val="28"/>
          <w:szCs w:val="28"/>
        </w:rPr>
        <w:t>:</w:t>
      </w:r>
    </w:p>
    <w:p w14:paraId="1F7BA480" w14:textId="13F8071B" w:rsidR="00CD0572" w:rsidRPr="00565D13" w:rsidRDefault="00CD0572" w:rsidP="008C5A87">
      <w:pPr>
        <w:pStyle w:val="a5"/>
        <w:jc w:val="both"/>
        <w:rPr>
          <w:rFonts w:ascii="Times New Roman" w:hAnsi="Times New Roman" w:cs="Times New Roman"/>
          <w:i/>
          <w:sz w:val="28"/>
          <w:szCs w:val="28"/>
          <w:lang w:val="kk-KZ"/>
        </w:rPr>
      </w:pPr>
      <w:r w:rsidRPr="00565D13">
        <w:rPr>
          <w:rFonts w:ascii="Times New Roman" w:hAnsi="Times New Roman" w:cs="Times New Roman"/>
          <w:i/>
          <w:sz w:val="28"/>
          <w:szCs w:val="28"/>
          <w:lang w:val="kk-KZ"/>
        </w:rPr>
        <w:t xml:space="preserve"> </w:t>
      </w:r>
      <w:r w:rsidRPr="00565D13">
        <w:rPr>
          <w:rFonts w:ascii="Times New Roman" w:hAnsi="Times New Roman" w:cs="Times New Roman"/>
          <w:bCs/>
          <w:i/>
          <w:iCs/>
          <w:sz w:val="28"/>
          <w:szCs w:val="28"/>
          <w:lang w:val="kk-KZ"/>
        </w:rPr>
        <w:t>–</w:t>
      </w:r>
      <w:r w:rsidRPr="00565D13">
        <w:rPr>
          <w:rFonts w:ascii="Times New Roman" w:hAnsi="Times New Roman" w:cs="Times New Roman"/>
          <w:i/>
          <w:iCs/>
          <w:sz w:val="28"/>
          <w:szCs w:val="28"/>
          <w:lang w:val="kk-KZ"/>
        </w:rPr>
        <w:t xml:space="preserve"> О, тақсыр, о дүниеден сіздің әкеңіздің жүзігін таба алмадым, өз әкемнің жүзігін ғана таптым. Барсаңыз әкеңізді де, жүзігін де табасыз, аруақтардан неше қап алтын-күміс те аласыз. Сіз кеп </w:t>
      </w:r>
      <w:r w:rsidR="002537B7">
        <w:rPr>
          <w:rFonts w:ascii="Times New Roman" w:hAnsi="Times New Roman" w:cs="Times New Roman"/>
          <w:i/>
          <w:iCs/>
          <w:sz w:val="28"/>
          <w:szCs w:val="28"/>
          <w:lang w:val="kk-KZ"/>
        </w:rPr>
        <w:t>«</w:t>
      </w:r>
      <w:r w:rsidRPr="00565D13">
        <w:rPr>
          <w:rFonts w:ascii="Times New Roman" w:hAnsi="Times New Roman" w:cs="Times New Roman"/>
          <w:i/>
          <w:iCs/>
          <w:sz w:val="28"/>
          <w:szCs w:val="28"/>
          <w:lang w:val="kk-KZ"/>
        </w:rPr>
        <w:t>дүние алып кетсін</w:t>
      </w:r>
      <w:r w:rsidR="002537B7">
        <w:rPr>
          <w:rFonts w:ascii="Times New Roman" w:hAnsi="Times New Roman" w:cs="Times New Roman"/>
          <w:i/>
          <w:iCs/>
          <w:sz w:val="28"/>
          <w:szCs w:val="28"/>
          <w:lang w:val="kk-KZ"/>
        </w:rPr>
        <w:t xml:space="preserve">», </w:t>
      </w:r>
      <w:r w:rsidR="00322623" w:rsidRPr="00565D13">
        <w:rPr>
          <w:rFonts w:ascii="Times New Roman" w:hAnsi="Times New Roman" w:cs="Times New Roman"/>
          <w:i/>
          <w:iCs/>
          <w:sz w:val="28"/>
          <w:szCs w:val="28"/>
          <w:lang w:val="kk-KZ"/>
        </w:rPr>
        <w:t>–</w:t>
      </w:r>
      <w:r w:rsidRPr="00565D13">
        <w:rPr>
          <w:rFonts w:ascii="Times New Roman" w:hAnsi="Times New Roman" w:cs="Times New Roman"/>
          <w:i/>
          <w:iCs/>
          <w:sz w:val="28"/>
          <w:szCs w:val="28"/>
          <w:lang w:val="kk-KZ"/>
        </w:rPr>
        <w:t xml:space="preserve"> деп әкеңіз дұғай сәлем жолдап, шақыртып жіберді</w:t>
      </w:r>
      <w:r w:rsidRPr="00565D13">
        <w:rPr>
          <w:rFonts w:ascii="Times New Roman" w:hAnsi="Times New Roman" w:cs="Times New Roman"/>
          <w:sz w:val="28"/>
          <w:szCs w:val="28"/>
          <w:lang w:val="kk-KZ"/>
        </w:rPr>
        <w:t xml:space="preserve">, </w:t>
      </w: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дейді. Дүниеге құныққан хан жүз түйе сексеуіл арттырып алып кеп өртетіп, өзі отқа түседі. Өстіп ханекең о дүниеге кетеді де, жас жігіт мұратына жетеді</w:t>
      </w:r>
      <w:r w:rsidR="00AC180A" w:rsidRPr="00565D13">
        <w:rPr>
          <w:rFonts w:ascii="Times New Roman" w:hAnsi="Times New Roman" w:cs="Times New Roman"/>
          <w:sz w:val="28"/>
          <w:szCs w:val="28"/>
          <w:lang w:val="kk-KZ"/>
        </w:rPr>
        <w:t>.</w:t>
      </w:r>
    </w:p>
    <w:p w14:paraId="107C8528" w14:textId="05839153"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Келтірілген үзінділер ел билеген хандардың тілдік тұлғасы туралы толық мәлімет бере алады деуге болады. </w:t>
      </w:r>
      <w:r w:rsidR="00A96165"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Ел билеген хан қандай болуы керек деген сұраққа жауапты осы халық ертегілерінен көреміз:</w:t>
      </w:r>
    </w:p>
    <w:p w14:paraId="140CFB71" w14:textId="2C40F975" w:rsidR="00CD0572" w:rsidRPr="00565D13" w:rsidRDefault="00DD1FDE" w:rsidP="008C5A87">
      <w:pPr>
        <w:tabs>
          <w:tab w:val="num" w:pos="1004"/>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bCs/>
          <w:i/>
          <w:iCs/>
          <w:sz w:val="28"/>
          <w:szCs w:val="28"/>
          <w:lang w:val="kk-KZ"/>
        </w:rPr>
        <w:t xml:space="preserve">* </w:t>
      </w:r>
      <w:r w:rsidR="00CD0572" w:rsidRPr="00565D13">
        <w:rPr>
          <w:rFonts w:ascii="Times New Roman" w:hAnsi="Times New Roman" w:cs="Times New Roman"/>
          <w:bCs/>
          <w:i/>
          <w:iCs/>
          <w:sz w:val="28"/>
          <w:szCs w:val="28"/>
          <w:lang w:val="kk-KZ"/>
        </w:rPr>
        <w:t>Ол халқын, халық оны сүйіпті. Хан өте ақылды адам екен. Ол ханның тұсында өте тыныштық болып, халқы жақсы тұрмыста тұрыпты</w:t>
      </w:r>
      <w:r w:rsidR="00322623" w:rsidRPr="00565D13">
        <w:rPr>
          <w:rFonts w:ascii="Times New Roman" w:hAnsi="Times New Roman" w:cs="Times New Roman"/>
          <w:bCs/>
          <w:i/>
          <w:iCs/>
          <w:sz w:val="28"/>
          <w:szCs w:val="28"/>
          <w:lang w:val="kk-KZ"/>
        </w:rPr>
        <w:t xml:space="preserve"> </w:t>
      </w:r>
      <w:r w:rsidR="00CD0572" w:rsidRPr="00565D13">
        <w:rPr>
          <w:rFonts w:ascii="Times New Roman" w:hAnsi="Times New Roman" w:cs="Times New Roman"/>
          <w:bCs/>
          <w:i/>
          <w:iCs/>
          <w:sz w:val="28"/>
          <w:szCs w:val="28"/>
          <w:lang w:val="kk-KZ"/>
        </w:rPr>
        <w:t>(Жомарт ертегісі).</w:t>
      </w:r>
    </w:p>
    <w:p w14:paraId="5116E276" w14:textId="103993DF" w:rsidR="00CD0572" w:rsidRPr="00565D13" w:rsidRDefault="00DD1FDE" w:rsidP="008C5A87">
      <w:pPr>
        <w:tabs>
          <w:tab w:val="num" w:pos="1004"/>
        </w:tabs>
        <w:spacing w:after="0" w:line="240" w:lineRule="auto"/>
        <w:jc w:val="both"/>
        <w:rPr>
          <w:rFonts w:ascii="Times New Roman" w:hAnsi="Times New Roman" w:cs="Times New Roman"/>
          <w:i/>
          <w:sz w:val="28"/>
          <w:szCs w:val="28"/>
          <w:lang w:val="kk-KZ"/>
        </w:rPr>
      </w:pPr>
      <w:r w:rsidRPr="00565D13">
        <w:rPr>
          <w:rFonts w:ascii="Times New Roman" w:hAnsi="Times New Roman" w:cs="Times New Roman"/>
          <w:sz w:val="28"/>
          <w:szCs w:val="28"/>
          <w:lang w:val="kk-KZ"/>
        </w:rPr>
        <w:t xml:space="preserve">* </w:t>
      </w:r>
      <w:r w:rsidR="00CD0572" w:rsidRPr="00565D13">
        <w:rPr>
          <w:rFonts w:ascii="Times New Roman" w:hAnsi="Times New Roman" w:cs="Times New Roman"/>
          <w:bCs/>
          <w:i/>
          <w:iCs/>
          <w:sz w:val="28"/>
          <w:szCs w:val="28"/>
          <w:lang w:val="kk-KZ"/>
        </w:rPr>
        <w:t>Жаман таққа мінген соң, ешбір соғыссыз, бес хандықтың қонысын біріктіріп, ел арасында достық орнатыпты. Әр ханның адамдары өз елінен әділдік таппаса, бұған келіп, қосыла беріпті.</w:t>
      </w:r>
      <w:r w:rsidR="00CD0572" w:rsidRPr="00565D13">
        <w:rPr>
          <w:rFonts w:ascii="Times New Roman" w:hAnsi="Times New Roman" w:cs="Times New Roman"/>
          <w:i/>
          <w:iCs/>
          <w:sz w:val="28"/>
          <w:szCs w:val="28"/>
          <w:lang w:val="kk-KZ"/>
        </w:rPr>
        <w:t xml:space="preserve"> </w:t>
      </w:r>
      <w:r w:rsidR="00CD0572" w:rsidRPr="00565D13">
        <w:rPr>
          <w:rFonts w:ascii="Times New Roman" w:hAnsi="Times New Roman" w:cs="Times New Roman"/>
          <w:bCs/>
          <w:i/>
          <w:iCs/>
          <w:sz w:val="28"/>
          <w:szCs w:val="28"/>
          <w:lang w:val="kk-KZ"/>
        </w:rPr>
        <w:t>Аяз би әділ болды. Тура билік етті. Нашарларға қарасты</w:t>
      </w:r>
      <w:r w:rsidRPr="00565D13">
        <w:rPr>
          <w:rFonts w:ascii="Times New Roman" w:hAnsi="Times New Roman" w:cs="Times New Roman"/>
          <w:bCs/>
          <w:i/>
          <w:iCs/>
          <w:sz w:val="28"/>
          <w:szCs w:val="28"/>
          <w:lang w:val="kk-KZ"/>
        </w:rPr>
        <w:t xml:space="preserve"> </w:t>
      </w:r>
      <w:r w:rsidR="00CD0572" w:rsidRPr="00565D13">
        <w:rPr>
          <w:rFonts w:ascii="Times New Roman" w:hAnsi="Times New Roman" w:cs="Times New Roman"/>
          <w:i/>
          <w:sz w:val="28"/>
          <w:szCs w:val="28"/>
          <w:lang w:val="kk-KZ"/>
        </w:rPr>
        <w:t>(Аяз би)</w:t>
      </w:r>
      <w:r w:rsidRPr="00565D13">
        <w:rPr>
          <w:rFonts w:ascii="Times New Roman" w:hAnsi="Times New Roman" w:cs="Times New Roman"/>
          <w:i/>
          <w:sz w:val="28"/>
          <w:szCs w:val="28"/>
          <w:lang w:val="kk-KZ"/>
        </w:rPr>
        <w:t>.</w:t>
      </w:r>
    </w:p>
    <w:p w14:paraId="75FA9C7C" w14:textId="2BCCD55D" w:rsidR="00CD0572" w:rsidRPr="00565D13" w:rsidRDefault="00DD1FD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Cs/>
          <w:i/>
          <w:iCs/>
          <w:sz w:val="28"/>
          <w:szCs w:val="28"/>
          <w:lang w:val="kk-KZ"/>
        </w:rPr>
        <w:t xml:space="preserve">* </w:t>
      </w:r>
      <w:r w:rsidR="00CD0572" w:rsidRPr="00565D13">
        <w:rPr>
          <w:rFonts w:ascii="Times New Roman" w:hAnsi="Times New Roman" w:cs="Times New Roman"/>
          <w:bCs/>
          <w:i/>
          <w:iCs/>
          <w:sz w:val="28"/>
          <w:szCs w:val="28"/>
          <w:lang w:val="kk-KZ"/>
        </w:rPr>
        <w:t xml:space="preserve">Ханда 40 кісінің ақылы бар екендігі рас. Бірақ бір жерде Самыр деген шал бар, сол шалда 40 ханның ақылы бар. Сол шалды мұнда қонаққа шақырып кел, </w:t>
      </w:r>
      <w:r w:rsidR="00CD0572" w:rsidRPr="00565D13">
        <w:rPr>
          <w:rFonts w:ascii="Times New Roman" w:hAnsi="Times New Roman" w:cs="Times New Roman"/>
          <w:bCs/>
          <w:sz w:val="28"/>
          <w:szCs w:val="28"/>
          <w:lang w:val="kk-KZ"/>
        </w:rPr>
        <w:t xml:space="preserve">– </w:t>
      </w:r>
      <w:r w:rsidR="00CD0572" w:rsidRPr="00565D13">
        <w:rPr>
          <w:rFonts w:ascii="Times New Roman" w:hAnsi="Times New Roman" w:cs="Times New Roman"/>
          <w:bCs/>
          <w:i/>
          <w:iCs/>
          <w:sz w:val="28"/>
          <w:szCs w:val="28"/>
          <w:lang w:val="kk-KZ"/>
        </w:rPr>
        <w:t xml:space="preserve">депті хан уәзірге </w:t>
      </w:r>
      <w:r w:rsidR="00CD0572" w:rsidRPr="00565D13">
        <w:rPr>
          <w:rFonts w:ascii="Times New Roman" w:hAnsi="Times New Roman" w:cs="Times New Roman"/>
          <w:b/>
          <w:i/>
          <w:iCs/>
          <w:sz w:val="28"/>
          <w:szCs w:val="28"/>
          <w:lang w:val="kk-KZ"/>
        </w:rPr>
        <w:t>(</w:t>
      </w:r>
      <w:r w:rsidR="00CD0572" w:rsidRPr="00565D13">
        <w:rPr>
          <w:rStyle w:val="5105pt"/>
          <w:rFonts w:eastAsiaTheme="minorHAnsi"/>
          <w:b w:val="0"/>
          <w:i/>
          <w:sz w:val="28"/>
          <w:szCs w:val="28"/>
        </w:rPr>
        <w:t>Уәзір мен шал</w:t>
      </w:r>
      <w:r w:rsidR="00F374F3" w:rsidRPr="00565D13">
        <w:rPr>
          <w:rStyle w:val="5105pt"/>
          <w:rFonts w:eastAsiaTheme="minorHAnsi"/>
          <w:b w:val="0"/>
          <w:i/>
          <w:sz w:val="28"/>
          <w:szCs w:val="28"/>
        </w:rPr>
        <w:t>)</w:t>
      </w:r>
      <w:r w:rsidR="00CD0572" w:rsidRPr="00565D13">
        <w:rPr>
          <w:rFonts w:ascii="Times New Roman" w:hAnsi="Times New Roman" w:cs="Times New Roman"/>
          <w:b/>
          <w:i/>
          <w:iCs/>
          <w:sz w:val="28"/>
          <w:szCs w:val="28"/>
          <w:lang w:val="kk-KZ"/>
        </w:rPr>
        <w:t>.</w:t>
      </w:r>
    </w:p>
    <w:p w14:paraId="2A523629" w14:textId="418D8278"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Бұл үзінділер халықтың жақсы тұрмысқа, әділдікке, бейбіт өмірге, бір басында 40 кісінің ақылы болатын ел билеушіге деген таным-түсінігінің, ментальд</w:t>
      </w:r>
      <w:r w:rsidR="00E81393" w:rsidRPr="00565D13">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болмысының көрінісі. Ертегілердің бәрінен таптық айырмашылықтар айтарлықтай байқалады. Ертегіде хандар мен патшалар өздерінің ерекше үстемдіктерін айқын байқатып, халықтан жоғарымыз деп есептейді</w:t>
      </w:r>
      <w:r w:rsidR="00DD1FDE" w:rsidRPr="00565D13">
        <w:rPr>
          <w:rFonts w:ascii="Times New Roman" w:hAnsi="Times New Roman" w:cs="Times New Roman"/>
          <w:sz w:val="28"/>
          <w:szCs w:val="28"/>
          <w:lang w:val="kk-KZ"/>
        </w:rPr>
        <w:t>.</w:t>
      </w:r>
    </w:p>
    <w:p w14:paraId="2EF49923" w14:textId="010733BF"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lastRenderedPageBreak/>
        <w:tab/>
        <w:t>Хан</w:t>
      </w:r>
      <w:r w:rsidRPr="00565D13">
        <w:rPr>
          <w:rFonts w:ascii="Times New Roman" w:hAnsi="Times New Roman" w:cs="Times New Roman"/>
          <w:sz w:val="28"/>
          <w:szCs w:val="28"/>
          <w:lang w:val="kk-KZ"/>
        </w:rPr>
        <w:t xml:space="preserve"> сөзімен қатар ертегіде </w:t>
      </w:r>
      <w:r w:rsidRPr="00565D13">
        <w:rPr>
          <w:rFonts w:ascii="Times New Roman" w:hAnsi="Times New Roman" w:cs="Times New Roman"/>
          <w:i/>
          <w:iCs/>
          <w:sz w:val="28"/>
          <w:szCs w:val="28"/>
          <w:lang w:val="kk-KZ"/>
        </w:rPr>
        <w:t xml:space="preserve">патша </w:t>
      </w:r>
      <w:r w:rsidRPr="00565D13">
        <w:rPr>
          <w:rFonts w:ascii="Times New Roman" w:hAnsi="Times New Roman" w:cs="Times New Roman"/>
          <w:sz w:val="28"/>
          <w:szCs w:val="28"/>
          <w:lang w:val="kk-KZ"/>
        </w:rPr>
        <w:t xml:space="preserve">сөзі де қолданылады. </w:t>
      </w:r>
    </w:p>
    <w:p w14:paraId="78A3B02C" w14:textId="5DF9873C"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ab/>
      </w:r>
      <w:r w:rsidRPr="00565D13">
        <w:rPr>
          <w:rFonts w:ascii="Times New Roman" w:hAnsi="Times New Roman" w:cs="Times New Roman"/>
          <w:bCs/>
          <w:sz w:val="28"/>
          <w:szCs w:val="28"/>
          <w:lang w:val="kk-KZ"/>
        </w:rPr>
        <w:t xml:space="preserve">Патша сөзі ертегілерде </w:t>
      </w:r>
      <w:r w:rsidR="00DD1FDE" w:rsidRPr="00565D13">
        <w:rPr>
          <w:rFonts w:ascii="Times New Roman" w:hAnsi="Times New Roman" w:cs="Times New Roman"/>
          <w:bCs/>
          <w:sz w:val="28"/>
          <w:szCs w:val="28"/>
          <w:lang w:val="kk-KZ"/>
        </w:rPr>
        <w:t>26</w:t>
      </w:r>
      <w:r w:rsidRPr="00565D13">
        <w:rPr>
          <w:rFonts w:ascii="Times New Roman" w:hAnsi="Times New Roman" w:cs="Times New Roman"/>
          <w:bCs/>
          <w:sz w:val="28"/>
          <w:szCs w:val="28"/>
          <w:lang w:val="kk-KZ"/>
        </w:rPr>
        <w:t xml:space="preserve"> рет қолданылған. Оның сөзформалары мен қолданылу жиілігі төмендегідей: түбір немесе атау тұлғада – 2</w:t>
      </w:r>
      <w:r w:rsidR="00DD1FDE" w:rsidRPr="00565D13">
        <w:rPr>
          <w:rFonts w:ascii="Times New Roman" w:hAnsi="Times New Roman" w:cs="Times New Roman"/>
          <w:bCs/>
          <w:sz w:val="28"/>
          <w:szCs w:val="28"/>
          <w:lang w:val="kk-KZ"/>
        </w:rPr>
        <w:t>8</w:t>
      </w:r>
      <w:r w:rsidRPr="00565D13">
        <w:rPr>
          <w:rFonts w:ascii="Times New Roman" w:hAnsi="Times New Roman" w:cs="Times New Roman"/>
          <w:bCs/>
          <w:sz w:val="28"/>
          <w:szCs w:val="28"/>
          <w:lang w:val="kk-KZ"/>
        </w:rPr>
        <w:t xml:space="preserve"> рет, патшаға – </w:t>
      </w:r>
      <w:r w:rsidR="00DD1FDE" w:rsidRPr="00565D13">
        <w:rPr>
          <w:rFonts w:ascii="Times New Roman" w:hAnsi="Times New Roman" w:cs="Times New Roman"/>
          <w:bCs/>
          <w:sz w:val="28"/>
          <w:szCs w:val="28"/>
          <w:lang w:val="kk-KZ"/>
        </w:rPr>
        <w:t>5</w:t>
      </w:r>
      <w:r w:rsidRPr="00565D13">
        <w:rPr>
          <w:rFonts w:ascii="Times New Roman" w:hAnsi="Times New Roman" w:cs="Times New Roman"/>
          <w:bCs/>
          <w:sz w:val="28"/>
          <w:szCs w:val="28"/>
          <w:lang w:val="kk-KZ"/>
        </w:rPr>
        <w:t xml:space="preserve"> рет, патшаның –</w:t>
      </w:r>
      <w:r w:rsidR="00DD1FDE" w:rsidRPr="00565D13">
        <w:rPr>
          <w:rFonts w:ascii="Times New Roman" w:hAnsi="Times New Roman" w:cs="Times New Roman"/>
          <w:bCs/>
          <w:sz w:val="28"/>
          <w:szCs w:val="28"/>
          <w:lang w:val="kk-KZ"/>
        </w:rPr>
        <w:t>3</w:t>
      </w:r>
      <w:r w:rsidRPr="00565D13">
        <w:rPr>
          <w:rFonts w:ascii="Times New Roman" w:hAnsi="Times New Roman" w:cs="Times New Roman"/>
          <w:bCs/>
          <w:sz w:val="28"/>
          <w:szCs w:val="28"/>
          <w:lang w:val="kk-KZ"/>
        </w:rPr>
        <w:t xml:space="preserve">,  патшамыз – </w:t>
      </w:r>
      <w:r w:rsidR="00DD1FDE" w:rsidRPr="00565D13">
        <w:rPr>
          <w:rFonts w:ascii="Times New Roman" w:hAnsi="Times New Roman" w:cs="Times New Roman"/>
          <w:bCs/>
          <w:sz w:val="28"/>
          <w:szCs w:val="28"/>
          <w:lang w:val="kk-KZ"/>
        </w:rPr>
        <w:t>1</w:t>
      </w:r>
      <w:r w:rsidRPr="00565D13">
        <w:rPr>
          <w:rFonts w:ascii="Times New Roman" w:hAnsi="Times New Roman" w:cs="Times New Roman"/>
          <w:bCs/>
          <w:sz w:val="28"/>
          <w:szCs w:val="28"/>
          <w:lang w:val="kk-KZ"/>
        </w:rPr>
        <w:t>, патша</w:t>
      </w:r>
      <w:r w:rsidR="00DD1FDE" w:rsidRPr="00565D13">
        <w:rPr>
          <w:rFonts w:ascii="Times New Roman" w:hAnsi="Times New Roman" w:cs="Times New Roman"/>
          <w:bCs/>
          <w:sz w:val="28"/>
          <w:szCs w:val="28"/>
          <w:lang w:val="kk-KZ"/>
        </w:rPr>
        <w:t>ның</w:t>
      </w:r>
      <w:r w:rsidRPr="00565D13">
        <w:rPr>
          <w:rFonts w:ascii="Times New Roman" w:hAnsi="Times New Roman" w:cs="Times New Roman"/>
          <w:bCs/>
          <w:sz w:val="28"/>
          <w:szCs w:val="28"/>
          <w:lang w:val="kk-KZ"/>
        </w:rPr>
        <w:t xml:space="preserve"> – </w:t>
      </w:r>
      <w:r w:rsidR="00DD1FDE" w:rsidRPr="00565D13">
        <w:rPr>
          <w:rFonts w:ascii="Times New Roman" w:hAnsi="Times New Roman" w:cs="Times New Roman"/>
          <w:bCs/>
          <w:sz w:val="28"/>
          <w:szCs w:val="28"/>
          <w:lang w:val="kk-KZ"/>
        </w:rPr>
        <w:t>3</w:t>
      </w:r>
      <w:r w:rsidRPr="00565D13">
        <w:rPr>
          <w:rFonts w:ascii="Times New Roman" w:hAnsi="Times New Roman" w:cs="Times New Roman"/>
          <w:bCs/>
          <w:sz w:val="28"/>
          <w:szCs w:val="28"/>
          <w:lang w:val="kk-KZ"/>
        </w:rPr>
        <w:t xml:space="preserve">,  патшаңды – </w:t>
      </w:r>
      <w:r w:rsidR="00DD1FDE" w:rsidRPr="00565D13">
        <w:rPr>
          <w:rFonts w:ascii="Times New Roman" w:hAnsi="Times New Roman" w:cs="Times New Roman"/>
          <w:bCs/>
          <w:sz w:val="28"/>
          <w:szCs w:val="28"/>
          <w:lang w:val="kk-KZ"/>
        </w:rPr>
        <w:t>1</w:t>
      </w:r>
      <w:r w:rsidRPr="00565D13">
        <w:rPr>
          <w:rFonts w:ascii="Times New Roman" w:hAnsi="Times New Roman" w:cs="Times New Roman"/>
          <w:bCs/>
          <w:sz w:val="28"/>
          <w:szCs w:val="28"/>
          <w:lang w:val="kk-KZ"/>
        </w:rPr>
        <w:t xml:space="preserve">, патшасын –1, патшасына – </w:t>
      </w:r>
      <w:r w:rsidR="00DD1FDE" w:rsidRPr="00565D13">
        <w:rPr>
          <w:rFonts w:ascii="Times New Roman" w:hAnsi="Times New Roman" w:cs="Times New Roman"/>
          <w:bCs/>
          <w:sz w:val="28"/>
          <w:szCs w:val="28"/>
          <w:lang w:val="kk-KZ"/>
        </w:rPr>
        <w:t>1</w:t>
      </w:r>
      <w:r w:rsidRPr="00565D13">
        <w:rPr>
          <w:rFonts w:ascii="Times New Roman" w:hAnsi="Times New Roman" w:cs="Times New Roman"/>
          <w:bCs/>
          <w:sz w:val="28"/>
          <w:szCs w:val="28"/>
          <w:lang w:val="kk-KZ"/>
        </w:rPr>
        <w:t xml:space="preserve">, патшасының – </w:t>
      </w:r>
      <w:r w:rsidR="00DD1FDE" w:rsidRPr="00565D13">
        <w:rPr>
          <w:rFonts w:ascii="Times New Roman" w:hAnsi="Times New Roman" w:cs="Times New Roman"/>
          <w:bCs/>
          <w:sz w:val="28"/>
          <w:szCs w:val="28"/>
          <w:lang w:val="kk-KZ"/>
        </w:rPr>
        <w:t>1</w:t>
      </w:r>
      <w:r w:rsidRPr="00565D13">
        <w:rPr>
          <w:rFonts w:ascii="Times New Roman" w:hAnsi="Times New Roman" w:cs="Times New Roman"/>
          <w:bCs/>
          <w:sz w:val="28"/>
          <w:szCs w:val="28"/>
          <w:lang w:val="kk-KZ"/>
        </w:rPr>
        <w:t xml:space="preserve">, патшасы – </w:t>
      </w:r>
      <w:r w:rsidR="00C34E15" w:rsidRPr="00565D13">
        <w:rPr>
          <w:rFonts w:ascii="Times New Roman" w:hAnsi="Times New Roman" w:cs="Times New Roman"/>
          <w:bCs/>
          <w:sz w:val="28"/>
          <w:szCs w:val="28"/>
          <w:lang w:val="kk-KZ"/>
        </w:rPr>
        <w:t>2</w:t>
      </w:r>
      <w:r w:rsidRPr="00565D13">
        <w:rPr>
          <w:rFonts w:ascii="Times New Roman" w:hAnsi="Times New Roman" w:cs="Times New Roman"/>
          <w:bCs/>
          <w:sz w:val="28"/>
          <w:szCs w:val="28"/>
          <w:lang w:val="kk-KZ"/>
        </w:rPr>
        <w:t xml:space="preserve">. Сондай-ақ, патша сөзінен туындаған  патшалық  сөзі </w:t>
      </w:r>
      <w:r w:rsidR="00DD1FDE" w:rsidRPr="00565D13">
        <w:rPr>
          <w:rFonts w:ascii="Times New Roman" w:hAnsi="Times New Roman" w:cs="Times New Roman"/>
          <w:bCs/>
          <w:sz w:val="28"/>
          <w:szCs w:val="28"/>
          <w:lang w:val="kk-KZ"/>
        </w:rPr>
        <w:t>1</w:t>
      </w:r>
      <w:r w:rsidRPr="00565D13">
        <w:rPr>
          <w:rFonts w:ascii="Times New Roman" w:hAnsi="Times New Roman" w:cs="Times New Roman"/>
          <w:bCs/>
          <w:sz w:val="28"/>
          <w:szCs w:val="28"/>
          <w:lang w:val="kk-KZ"/>
        </w:rPr>
        <w:t xml:space="preserve"> рет қолданылған. </w:t>
      </w:r>
      <w:r w:rsidRPr="00565D13">
        <w:rPr>
          <w:rFonts w:ascii="Times New Roman" w:hAnsi="Times New Roman" w:cs="Times New Roman"/>
          <w:sz w:val="28"/>
          <w:szCs w:val="28"/>
          <w:lang w:val="kk-KZ"/>
        </w:rPr>
        <w:t xml:space="preserve">Мұнда хан мен патша сөздерінің сөздік дефинициясы жақын. </w:t>
      </w:r>
    </w:p>
    <w:p w14:paraId="3AAA8DBB" w14:textId="206DAA15"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ab/>
      </w:r>
      <w:r w:rsidRPr="00565D13">
        <w:rPr>
          <w:rFonts w:ascii="Times New Roman" w:hAnsi="Times New Roman" w:cs="Times New Roman"/>
          <w:sz w:val="28"/>
          <w:szCs w:val="28"/>
          <w:lang w:val="kk-KZ"/>
        </w:rPr>
        <w:t xml:space="preserve">Патша </w:t>
      </w: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ир. зат. Бұрынғы дәуірдегі ел билеуші жоғарғы әкімшілік атақ, Россия монархының титулы </w:t>
      </w:r>
      <w:r w:rsidR="00AC180A" w:rsidRPr="00565D13">
        <w:rPr>
          <w:rFonts w:ascii="Times New Roman" w:hAnsi="Times New Roman" w:cs="Times New Roman"/>
          <w:bCs/>
          <w:sz w:val="28"/>
          <w:szCs w:val="28"/>
          <w:shd w:val="clear" w:color="auto" w:fill="FFFFFF"/>
          <w:lang w:val="kk-KZ"/>
        </w:rPr>
        <w:t>(ҚТТС. 7-том</w:t>
      </w:r>
      <w:r w:rsidR="00F374F3" w:rsidRPr="00565D13">
        <w:rPr>
          <w:rFonts w:ascii="Times New Roman" w:hAnsi="Times New Roman" w:cs="Times New Roman"/>
          <w:bCs/>
          <w:sz w:val="28"/>
          <w:szCs w:val="28"/>
          <w:shd w:val="clear" w:color="auto" w:fill="FFFFFF"/>
          <w:lang w:val="kk-KZ"/>
        </w:rPr>
        <w:t>.</w:t>
      </w:r>
      <w:r w:rsidR="00AC180A" w:rsidRPr="00565D13">
        <w:rPr>
          <w:rFonts w:ascii="Times New Roman" w:hAnsi="Times New Roman" w:cs="Times New Roman"/>
          <w:bCs/>
          <w:sz w:val="28"/>
          <w:szCs w:val="28"/>
          <w:shd w:val="clear" w:color="auto" w:fill="FFFFFF"/>
          <w:lang w:val="kk-KZ"/>
        </w:rPr>
        <w:t xml:space="preserve"> </w:t>
      </w:r>
      <w:r w:rsidRPr="00565D13">
        <w:rPr>
          <w:rFonts w:ascii="Times New Roman" w:hAnsi="Times New Roman" w:cs="Times New Roman"/>
          <w:sz w:val="28"/>
          <w:szCs w:val="28"/>
          <w:lang w:val="kk-KZ"/>
        </w:rPr>
        <w:t>640</w:t>
      </w:r>
      <w:r w:rsidRPr="00565D13">
        <w:rPr>
          <w:rFonts w:ascii="Times New Roman" w:hAnsi="Times New Roman" w:cs="Times New Roman"/>
          <w:bCs/>
          <w:sz w:val="28"/>
          <w:szCs w:val="28"/>
          <w:shd w:val="clear" w:color="auto" w:fill="FFFFFF"/>
          <w:lang w:val="kk-KZ"/>
        </w:rPr>
        <w:t xml:space="preserve">).  </w:t>
      </w:r>
      <w:r w:rsidRPr="00565D13">
        <w:rPr>
          <w:rFonts w:ascii="Times New Roman" w:hAnsi="Times New Roman" w:cs="Times New Roman"/>
          <w:sz w:val="28"/>
          <w:szCs w:val="28"/>
          <w:lang w:val="kk-KZ"/>
        </w:rPr>
        <w:t xml:space="preserve"> Бұл анықтама </w:t>
      </w:r>
      <w:r w:rsidRPr="00565D13">
        <w:rPr>
          <w:rFonts w:ascii="Times New Roman" w:hAnsi="Times New Roman" w:cs="Times New Roman"/>
          <w:i/>
          <w:sz w:val="28"/>
          <w:szCs w:val="28"/>
          <w:lang w:val="kk-KZ"/>
        </w:rPr>
        <w:t xml:space="preserve">хан </w:t>
      </w:r>
      <w:r w:rsidRPr="00565D13">
        <w:rPr>
          <w:rFonts w:ascii="Times New Roman" w:hAnsi="Times New Roman" w:cs="Times New Roman"/>
          <w:sz w:val="28"/>
          <w:szCs w:val="28"/>
          <w:lang w:val="kk-KZ"/>
        </w:rPr>
        <w:t>және</w:t>
      </w:r>
      <w:r w:rsidRPr="00565D13">
        <w:rPr>
          <w:rFonts w:ascii="Times New Roman" w:hAnsi="Times New Roman" w:cs="Times New Roman"/>
          <w:i/>
          <w:sz w:val="28"/>
          <w:szCs w:val="28"/>
          <w:lang w:val="kk-KZ"/>
        </w:rPr>
        <w:t xml:space="preserve"> патша</w:t>
      </w:r>
      <w:r w:rsidRPr="00565D13">
        <w:rPr>
          <w:rFonts w:ascii="Times New Roman" w:hAnsi="Times New Roman" w:cs="Times New Roman"/>
          <w:sz w:val="28"/>
          <w:szCs w:val="28"/>
          <w:lang w:val="kk-KZ"/>
        </w:rPr>
        <w:t xml:space="preserve"> сөздерінің аражігін ажыратып бере алмайды. Ертегілер тілінде хан сөзінің патшаға қарағанда көп қолданылуы «ханның» лауазым атауы ретінде ертеден қалыптасқандығын  көрсетсе керек.</w:t>
      </w:r>
      <w:r w:rsidR="00E81393" w:rsidRPr="00565D13">
        <w:rPr>
          <w:rFonts w:ascii="Times New Roman" w:hAnsi="Times New Roman" w:cs="Times New Roman"/>
          <w:sz w:val="28"/>
          <w:szCs w:val="28"/>
          <w:lang w:val="kk-KZ"/>
        </w:rPr>
        <w:t xml:space="preserve"> </w:t>
      </w:r>
      <w:r w:rsidR="004221D2" w:rsidRPr="00565D13">
        <w:rPr>
          <w:rFonts w:ascii="Times New Roman" w:hAnsi="Times New Roman" w:cs="Times New Roman"/>
          <w:sz w:val="28"/>
          <w:szCs w:val="28"/>
          <w:lang w:val="kk-KZ"/>
        </w:rPr>
        <w:t xml:space="preserve">Қазақ арасында патша сөзі Ескендір Зұлқарнайынға, Ақсақ темірге қатысты ғана  айтылады. Негізінен, хандық жүйенің  мықтап орын алғаны атақты  </w:t>
      </w:r>
      <w:r w:rsidR="00E81393" w:rsidRPr="00565D13">
        <w:rPr>
          <w:rFonts w:ascii="Times New Roman" w:hAnsi="Times New Roman" w:cs="Times New Roman"/>
          <w:sz w:val="28"/>
          <w:szCs w:val="28"/>
          <w:lang w:val="kk-KZ"/>
        </w:rPr>
        <w:t xml:space="preserve">Жәнібек, Керей, </w:t>
      </w:r>
      <w:r w:rsidR="004221D2" w:rsidRPr="00565D13">
        <w:rPr>
          <w:rFonts w:ascii="Times New Roman" w:hAnsi="Times New Roman" w:cs="Times New Roman"/>
          <w:sz w:val="28"/>
          <w:szCs w:val="28"/>
          <w:lang w:val="kk-KZ"/>
        </w:rPr>
        <w:t xml:space="preserve">Тәуке </w:t>
      </w:r>
      <w:r w:rsidR="00E81393" w:rsidRPr="00565D13">
        <w:rPr>
          <w:rFonts w:ascii="Times New Roman" w:hAnsi="Times New Roman" w:cs="Times New Roman"/>
          <w:sz w:val="28"/>
          <w:szCs w:val="28"/>
          <w:lang w:val="kk-KZ"/>
        </w:rPr>
        <w:t xml:space="preserve">хандардан бастап, Абылай, Әбілхайыр,  Жәңгір, Жошы,  Қасым, Кеңесары, Есім хан, т.б. хандардың тарихи есімдерінен-ақ белгілі. </w:t>
      </w:r>
    </w:p>
    <w:p w14:paraId="38726658" w14:textId="6E7DB040"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Патша</w:t>
      </w:r>
      <w:r w:rsidRPr="00565D13">
        <w:rPr>
          <w:rFonts w:ascii="Times New Roman" w:hAnsi="Times New Roman" w:cs="Times New Roman"/>
          <w:b/>
          <w:sz w:val="28"/>
          <w:szCs w:val="28"/>
          <w:lang w:val="kk-KZ"/>
        </w:rPr>
        <w:t xml:space="preserve"> </w:t>
      </w:r>
      <w:r w:rsidRPr="00565D13">
        <w:rPr>
          <w:rFonts w:ascii="Times New Roman" w:hAnsi="Times New Roman" w:cs="Times New Roman"/>
          <w:sz w:val="28"/>
          <w:szCs w:val="28"/>
          <w:lang w:val="kk-KZ"/>
        </w:rPr>
        <w:t>(парс.падишах) – ежелгі мемлекеттердің, Ресей мен Болгариядағы билеушілердің ат</w:t>
      </w:r>
      <w:r w:rsidR="004221D2" w:rsidRPr="00565D13">
        <w:rPr>
          <w:rFonts w:ascii="Times New Roman" w:hAnsi="Times New Roman" w:cs="Times New Roman"/>
          <w:sz w:val="28"/>
          <w:szCs w:val="28"/>
          <w:lang w:val="kk-KZ"/>
        </w:rPr>
        <w:t>ы</w:t>
      </w:r>
      <w:r w:rsidRPr="00565D13">
        <w:rPr>
          <w:rFonts w:ascii="Times New Roman" w:hAnsi="Times New Roman" w:cs="Times New Roman"/>
          <w:sz w:val="28"/>
          <w:szCs w:val="28"/>
          <w:lang w:val="kk-KZ"/>
        </w:rPr>
        <w:t xml:space="preserve">, парсының падишах  сөзінің қазақшаланған нұсқасы </w:t>
      </w:r>
      <w:r w:rsidRPr="00565D13">
        <w:rPr>
          <w:rFonts w:ascii="Times New Roman" w:hAnsi="Times New Roman" w:cs="Times New Roman"/>
          <w:bCs/>
          <w:sz w:val="28"/>
          <w:szCs w:val="28"/>
          <w:shd w:val="clear" w:color="auto" w:fill="FFFFFF"/>
          <w:lang w:val="kk-KZ"/>
        </w:rPr>
        <w:t>(</w:t>
      </w:r>
      <w:r w:rsidR="00AC180A" w:rsidRPr="00565D13">
        <w:rPr>
          <w:rFonts w:ascii="Times New Roman" w:hAnsi="Times New Roman" w:cs="Times New Roman"/>
          <w:bCs/>
          <w:sz w:val="28"/>
          <w:szCs w:val="28"/>
          <w:shd w:val="clear" w:color="auto" w:fill="FFFFFF"/>
          <w:lang w:val="kk-KZ"/>
        </w:rPr>
        <w:t>ҚҰЭ</w:t>
      </w:r>
      <w:r w:rsidR="00F374F3" w:rsidRPr="00565D13">
        <w:rPr>
          <w:rFonts w:ascii="Times New Roman" w:hAnsi="Times New Roman" w:cs="Times New Roman"/>
          <w:bCs/>
          <w:sz w:val="28"/>
          <w:szCs w:val="28"/>
          <w:shd w:val="clear" w:color="auto" w:fill="FFFFFF"/>
          <w:lang w:val="kk-KZ"/>
        </w:rPr>
        <w:t>.</w:t>
      </w:r>
      <w:r w:rsidRPr="00565D13">
        <w:rPr>
          <w:rFonts w:ascii="Times New Roman" w:hAnsi="Times New Roman" w:cs="Times New Roman"/>
          <w:sz w:val="28"/>
          <w:szCs w:val="28"/>
          <w:lang w:val="kk-KZ"/>
        </w:rPr>
        <w:t>329</w:t>
      </w:r>
      <w:r w:rsidRPr="00565D13">
        <w:rPr>
          <w:rFonts w:ascii="Times New Roman" w:hAnsi="Times New Roman" w:cs="Times New Roman"/>
          <w:bCs/>
          <w:sz w:val="28"/>
          <w:szCs w:val="28"/>
          <w:shd w:val="clear" w:color="auto" w:fill="FFFFFF"/>
          <w:lang w:val="kk-KZ"/>
        </w:rPr>
        <w:t xml:space="preserve">).  </w:t>
      </w:r>
      <w:r w:rsidR="00E81393"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Патша сөзінің ертегілердегі қолданысын қарастырайық.</w:t>
      </w:r>
    </w:p>
    <w:p w14:paraId="17CCFD70" w14:textId="371CE97C" w:rsidR="00CD0572" w:rsidRPr="00565D13" w:rsidRDefault="002537B7" w:rsidP="008C5A87">
      <w:pPr>
        <w:keepNext/>
        <w:keepLines/>
        <w:spacing w:after="0" w:line="240" w:lineRule="auto"/>
        <w:ind w:left="567"/>
        <w:jc w:val="both"/>
        <w:rPr>
          <w:rFonts w:ascii="Times New Roman" w:hAnsi="Times New Roman" w:cs="Times New Roman"/>
          <w:i/>
          <w:sz w:val="28"/>
          <w:szCs w:val="28"/>
          <w:lang w:val="kk-KZ"/>
        </w:rPr>
      </w:pPr>
      <w:r>
        <w:rPr>
          <w:rFonts w:ascii="Times New Roman" w:hAnsi="Times New Roman" w:cs="Times New Roman"/>
          <w:sz w:val="28"/>
          <w:szCs w:val="28"/>
          <w:lang w:val="kk-KZ"/>
        </w:rPr>
        <w:t>«</w:t>
      </w:r>
      <w:r w:rsidR="00CD0572" w:rsidRPr="00565D13">
        <w:rPr>
          <w:rStyle w:val="Heading12"/>
          <w:rFonts w:eastAsiaTheme="minorEastAsia"/>
          <w:i/>
          <w:sz w:val="28"/>
          <w:szCs w:val="28"/>
          <w:lang w:val="kk-KZ"/>
        </w:rPr>
        <w:t>Жаман адамды.</w:t>
      </w:r>
      <w:r>
        <w:rPr>
          <w:rStyle w:val="Heading12"/>
          <w:rFonts w:eastAsiaTheme="minorEastAsia"/>
          <w:i/>
          <w:sz w:val="28"/>
          <w:szCs w:val="28"/>
          <w:lang w:val="kk-KZ"/>
        </w:rPr>
        <w:t xml:space="preserve">..» </w:t>
      </w:r>
      <w:r>
        <w:rPr>
          <w:rFonts w:ascii="Times New Roman" w:hAnsi="Times New Roman" w:cs="Times New Roman"/>
          <w:sz w:val="28"/>
          <w:szCs w:val="28"/>
          <w:lang w:val="kk-KZ"/>
        </w:rPr>
        <w:t xml:space="preserve"> </w:t>
      </w:r>
      <w:r w:rsidR="00CD0572" w:rsidRPr="00565D13">
        <w:rPr>
          <w:rStyle w:val="Heading12"/>
          <w:rFonts w:eastAsiaTheme="minorEastAsia"/>
          <w:i/>
          <w:sz w:val="28"/>
          <w:szCs w:val="28"/>
          <w:lang w:val="kk-KZ"/>
        </w:rPr>
        <w:t>ертегісінде:</w:t>
      </w:r>
    </w:p>
    <w:p w14:paraId="2E235F65" w14:textId="77777777" w:rsidR="00CD0572" w:rsidRPr="00565D13" w:rsidRDefault="00CD0572" w:rsidP="008C5A87">
      <w:pPr>
        <w:spacing w:after="0" w:line="240" w:lineRule="auto"/>
        <w:ind w:left="20" w:right="20" w:firstLine="340"/>
        <w:jc w:val="both"/>
        <w:rPr>
          <w:rFonts w:ascii="Times New Roman" w:hAnsi="Times New Roman" w:cs="Times New Roman"/>
          <w:i/>
          <w:iCs/>
          <w:sz w:val="28"/>
          <w:szCs w:val="28"/>
          <w:lang w:val="kk-KZ"/>
        </w:rPr>
      </w:pPr>
      <w:r w:rsidRPr="00565D13">
        <w:rPr>
          <w:rStyle w:val="12"/>
          <w:rFonts w:eastAsiaTheme="minorEastAsia"/>
          <w:i/>
          <w:iCs/>
          <w:sz w:val="28"/>
          <w:szCs w:val="28"/>
          <w:u w:val="none"/>
          <w:lang w:val="kk-KZ"/>
        </w:rPr>
        <w:t>Бұрынғы өткен заманда бір патша болыпты. Патша ерігіп отырып өзінің бас уәзірін шақырып алып:</w:t>
      </w:r>
    </w:p>
    <w:p w14:paraId="1E0F77E4" w14:textId="66DF6C2D" w:rsidR="00CD0572" w:rsidRPr="00565D13" w:rsidRDefault="00CD0572" w:rsidP="008C5A87">
      <w:pPr>
        <w:tabs>
          <w:tab w:val="left" w:pos="591"/>
        </w:tabs>
        <w:spacing w:after="0" w:line="240" w:lineRule="auto"/>
        <w:ind w:right="20"/>
        <w:jc w:val="both"/>
        <w:rPr>
          <w:rFonts w:ascii="Times New Roman" w:hAnsi="Times New Roman" w:cs="Times New Roman"/>
          <w:i/>
          <w:iCs/>
          <w:sz w:val="28"/>
          <w:szCs w:val="28"/>
          <w:lang w:val="kk-KZ"/>
        </w:rPr>
      </w:pPr>
      <w:r w:rsidRPr="00565D13">
        <w:rPr>
          <w:rFonts w:ascii="Times New Roman" w:hAnsi="Times New Roman" w:cs="Times New Roman"/>
          <w:bCs/>
          <w:i/>
          <w:iCs/>
          <w:sz w:val="28"/>
          <w:szCs w:val="28"/>
          <w:lang w:val="kk-KZ"/>
        </w:rPr>
        <w:t>–</w:t>
      </w:r>
      <w:r w:rsidR="00E81393" w:rsidRPr="00565D13">
        <w:rPr>
          <w:rFonts w:ascii="Times New Roman" w:hAnsi="Times New Roman" w:cs="Times New Roman"/>
          <w:bCs/>
          <w:i/>
          <w:iCs/>
          <w:sz w:val="28"/>
          <w:szCs w:val="28"/>
          <w:lang w:val="kk-KZ"/>
        </w:rPr>
        <w:t xml:space="preserve"> </w:t>
      </w:r>
      <w:r w:rsidRPr="00565D13">
        <w:rPr>
          <w:rStyle w:val="12"/>
          <w:rFonts w:eastAsiaTheme="minorEastAsia"/>
          <w:i/>
          <w:iCs/>
          <w:sz w:val="28"/>
          <w:szCs w:val="28"/>
          <w:u w:val="none"/>
          <w:lang w:val="kk-KZ"/>
        </w:rPr>
        <w:t xml:space="preserve">Саған бес күн </w:t>
      </w:r>
      <w:r w:rsidRPr="00565D13">
        <w:rPr>
          <w:rStyle w:val="12"/>
          <w:rFonts w:eastAsiaTheme="minorEastAsia"/>
          <w:b/>
          <w:bCs/>
          <w:i/>
          <w:iCs/>
          <w:sz w:val="28"/>
          <w:szCs w:val="28"/>
          <w:u w:val="none"/>
          <w:lang w:val="kk-KZ"/>
        </w:rPr>
        <w:t>сүрек</w:t>
      </w:r>
      <w:r w:rsidRPr="00565D13">
        <w:rPr>
          <w:rStyle w:val="12"/>
          <w:rFonts w:eastAsiaTheme="minorEastAsia"/>
          <w:i/>
          <w:iCs/>
          <w:sz w:val="28"/>
          <w:szCs w:val="28"/>
          <w:u w:val="none"/>
          <w:lang w:val="kk-KZ"/>
        </w:rPr>
        <w:t xml:space="preserve"> берем, менің мына сұрағымды тауып кел. Әуелі, адамды жаман туған жақсы ететін кім? Онан соң, адамды жақсы туған жаман ететін кім? Осы екі сұрағымды тауып кел, егер таппасаң, басыңды аламын, </w:t>
      </w:r>
      <w:r w:rsidRPr="00565D13">
        <w:rPr>
          <w:rFonts w:ascii="Times New Roman" w:hAnsi="Times New Roman" w:cs="Times New Roman"/>
          <w:bCs/>
          <w:i/>
          <w:iCs/>
          <w:sz w:val="28"/>
          <w:szCs w:val="28"/>
          <w:lang w:val="kk-KZ"/>
        </w:rPr>
        <w:t>–</w:t>
      </w:r>
      <w:r w:rsidRPr="00565D13">
        <w:rPr>
          <w:rStyle w:val="12"/>
          <w:rFonts w:eastAsiaTheme="minorEastAsia"/>
          <w:i/>
          <w:iCs/>
          <w:sz w:val="28"/>
          <w:szCs w:val="28"/>
          <w:u w:val="none"/>
          <w:lang w:val="kk-KZ"/>
        </w:rPr>
        <w:t xml:space="preserve"> депті.</w:t>
      </w:r>
    </w:p>
    <w:p w14:paraId="52772345" w14:textId="77777777" w:rsidR="00CD0572" w:rsidRPr="00565D13" w:rsidRDefault="00CD0572" w:rsidP="008C5A87">
      <w:pPr>
        <w:pStyle w:val="a8"/>
        <w:jc w:val="both"/>
        <w:rPr>
          <w:i/>
          <w:iCs/>
          <w:sz w:val="28"/>
          <w:szCs w:val="28"/>
          <w:lang w:val="kk-KZ"/>
        </w:rPr>
      </w:pPr>
      <w:r w:rsidRPr="00565D13">
        <w:rPr>
          <w:rStyle w:val="12"/>
          <w:rFonts w:eastAsiaTheme="minorEastAsia"/>
          <w:i/>
          <w:iCs/>
          <w:sz w:val="28"/>
          <w:szCs w:val="28"/>
          <w:u w:val="none"/>
          <w:lang w:val="kk-KZ"/>
        </w:rPr>
        <w:t>Сонда әкесі патша:</w:t>
      </w:r>
    </w:p>
    <w:p w14:paraId="3F90E5CF" w14:textId="7A8560EF" w:rsidR="00CD0572" w:rsidRPr="009B5705" w:rsidRDefault="00CD0572" w:rsidP="008C5A87">
      <w:pPr>
        <w:spacing w:after="0" w:line="240" w:lineRule="auto"/>
        <w:jc w:val="both"/>
        <w:rPr>
          <w:rStyle w:val="12"/>
          <w:rFonts w:eastAsiaTheme="minorEastAsia"/>
          <w:i/>
          <w:iCs/>
          <w:sz w:val="28"/>
          <w:szCs w:val="28"/>
          <w:u w:val="none"/>
          <w:lang w:val="kk-KZ"/>
        </w:rPr>
      </w:pPr>
      <w:r w:rsidRPr="009B5705">
        <w:rPr>
          <w:rFonts w:ascii="Times New Roman" w:hAnsi="Times New Roman" w:cs="Times New Roman"/>
          <w:bCs/>
          <w:i/>
          <w:iCs/>
          <w:sz w:val="28"/>
          <w:szCs w:val="28"/>
          <w:lang w:val="kk-KZ"/>
        </w:rPr>
        <w:t>–</w:t>
      </w:r>
      <w:r w:rsidRPr="00565D13">
        <w:rPr>
          <w:rStyle w:val="12"/>
          <w:rFonts w:eastAsiaTheme="minorEastAsia"/>
          <w:i/>
          <w:iCs/>
          <w:sz w:val="28"/>
          <w:szCs w:val="28"/>
          <w:u w:val="none"/>
          <w:lang w:val="kk-KZ"/>
        </w:rPr>
        <w:t xml:space="preserve">Менен қателік кетті, мен ақылсыз екенмін, </w:t>
      </w:r>
      <w:r w:rsidRPr="00565D13">
        <w:rPr>
          <w:rFonts w:ascii="Times New Roman" w:hAnsi="Times New Roman" w:cs="Times New Roman"/>
          <w:bCs/>
          <w:i/>
          <w:iCs/>
          <w:sz w:val="28"/>
          <w:szCs w:val="28"/>
          <w:lang w:val="kk-KZ"/>
        </w:rPr>
        <w:t>–</w:t>
      </w:r>
      <w:r w:rsidRPr="00565D13">
        <w:rPr>
          <w:rStyle w:val="12"/>
          <w:rFonts w:eastAsiaTheme="minorEastAsia"/>
          <w:i/>
          <w:iCs/>
          <w:sz w:val="28"/>
          <w:szCs w:val="28"/>
          <w:u w:val="none"/>
          <w:lang w:val="kk-KZ"/>
        </w:rPr>
        <w:t xml:space="preserve"> деп қызымен жылап көрісіп, сенің ақылдылығыңды білмедім, </w:t>
      </w:r>
      <w:r w:rsidRPr="00565D13">
        <w:rPr>
          <w:rFonts w:ascii="Times New Roman" w:hAnsi="Times New Roman" w:cs="Times New Roman"/>
          <w:bCs/>
          <w:i/>
          <w:iCs/>
          <w:sz w:val="28"/>
          <w:szCs w:val="28"/>
          <w:lang w:val="kk-KZ"/>
        </w:rPr>
        <w:t xml:space="preserve">– </w:t>
      </w:r>
      <w:r w:rsidRPr="00565D13">
        <w:rPr>
          <w:rStyle w:val="12"/>
          <w:rFonts w:eastAsiaTheme="minorEastAsia"/>
          <w:i/>
          <w:iCs/>
          <w:sz w:val="28"/>
          <w:szCs w:val="28"/>
          <w:u w:val="none"/>
          <w:lang w:val="kk-KZ"/>
        </w:rPr>
        <w:t>деп сол жерде патшалығын қызының күйеуіне беріп, өзі орнынан түсіп, Жаман Гүлжаһардың арқасында екі шаһарға патша болып билеп тұрыпты.</w:t>
      </w:r>
    </w:p>
    <w:p w14:paraId="69C689FB" w14:textId="77A6E59C" w:rsidR="00CA039F" w:rsidRPr="00565D13" w:rsidRDefault="00E81393" w:rsidP="008C5A87">
      <w:pPr>
        <w:pStyle w:val="a5"/>
        <w:jc w:val="both"/>
        <w:rPr>
          <w:rFonts w:ascii="Times New Roman" w:hAnsi="Times New Roman" w:cs="Times New Roman"/>
          <w:lang w:val="kk-KZ"/>
        </w:rPr>
      </w:pPr>
      <w:r w:rsidRPr="00565D13">
        <w:rPr>
          <w:rStyle w:val="12"/>
          <w:rFonts w:eastAsiaTheme="minorEastAsia"/>
          <w:sz w:val="28"/>
          <w:szCs w:val="28"/>
          <w:u w:val="none"/>
          <w:lang w:val="kk-KZ"/>
        </w:rPr>
        <w:t xml:space="preserve">         Бұл ертегіде сүрек (срок) деген орыс сөзінің қолданылуы  ертегінің не төл ертегі емес екенін немесе кірме элементтердің қосылғанын көрсетеді. Хан сөзінің патшамен ауыстырылуы да мүмкін.</w:t>
      </w:r>
      <w:r w:rsidR="00CA039F" w:rsidRPr="00565D13">
        <w:rPr>
          <w:rStyle w:val="12"/>
          <w:rFonts w:eastAsiaTheme="minorEastAsia"/>
          <w:sz w:val="28"/>
          <w:szCs w:val="28"/>
          <w:u w:val="none"/>
          <w:lang w:val="kk-KZ"/>
        </w:rPr>
        <w:t xml:space="preserve"> Патша сөзі</w:t>
      </w:r>
      <w:r w:rsidR="002537B7">
        <w:rPr>
          <w:rFonts w:ascii="Times New Roman" w:hAnsi="Times New Roman" w:cs="Times New Roman"/>
          <w:sz w:val="28"/>
          <w:szCs w:val="28"/>
          <w:lang w:val="kk-KZ"/>
        </w:rPr>
        <w:t xml:space="preserve"> </w:t>
      </w:r>
      <w:r w:rsidR="002537B7">
        <w:rPr>
          <w:rFonts w:ascii="Times New Roman" w:hAnsi="Times New Roman" w:cs="Times New Roman"/>
          <w:b/>
          <w:i/>
          <w:sz w:val="28"/>
          <w:szCs w:val="28"/>
          <w:lang w:val="kk-KZ"/>
        </w:rPr>
        <w:t>«</w:t>
      </w:r>
      <w:r w:rsidR="00CA039F" w:rsidRPr="00565D13">
        <w:rPr>
          <w:rFonts w:ascii="Times New Roman" w:hAnsi="Times New Roman" w:cs="Times New Roman"/>
          <w:i/>
          <w:sz w:val="28"/>
          <w:szCs w:val="28"/>
          <w:lang w:val="kk-KZ"/>
        </w:rPr>
        <w:t>Мәлік патша</w:t>
      </w:r>
      <w:r w:rsidR="002537B7">
        <w:rPr>
          <w:rFonts w:ascii="Times New Roman" w:hAnsi="Times New Roman" w:cs="Times New Roman"/>
          <w:sz w:val="28"/>
          <w:szCs w:val="28"/>
          <w:lang w:val="kk-KZ"/>
        </w:rPr>
        <w:t>»</w:t>
      </w:r>
      <w:r w:rsidR="00CA039F" w:rsidRPr="00565D13">
        <w:rPr>
          <w:rFonts w:ascii="Times New Roman" w:hAnsi="Times New Roman" w:cs="Times New Roman"/>
          <w:i/>
          <w:sz w:val="28"/>
          <w:szCs w:val="28"/>
          <w:lang w:val="kk-KZ"/>
        </w:rPr>
        <w:t xml:space="preserve">, </w:t>
      </w:r>
      <w:r w:rsidR="002537B7">
        <w:rPr>
          <w:rFonts w:ascii="Times New Roman" w:hAnsi="Times New Roman" w:cs="Times New Roman"/>
          <w:sz w:val="28"/>
          <w:szCs w:val="28"/>
          <w:lang w:val="kk-KZ"/>
        </w:rPr>
        <w:t xml:space="preserve">     «</w:t>
      </w:r>
      <w:r w:rsidR="00CA039F" w:rsidRPr="00565D13">
        <w:rPr>
          <w:rFonts w:ascii="Times New Roman" w:hAnsi="Times New Roman" w:cs="Times New Roman"/>
          <w:i/>
          <w:sz w:val="28"/>
          <w:szCs w:val="28"/>
          <w:lang w:val="kk-KZ"/>
        </w:rPr>
        <w:t>Алдияр патша</w:t>
      </w:r>
      <w:r w:rsidR="002537B7">
        <w:rPr>
          <w:rFonts w:ascii="Times New Roman" w:hAnsi="Times New Roman" w:cs="Times New Roman"/>
          <w:sz w:val="28"/>
          <w:szCs w:val="28"/>
          <w:lang w:val="kk-KZ"/>
        </w:rPr>
        <w:t>»</w:t>
      </w:r>
      <w:r w:rsidR="004B2D93">
        <w:rPr>
          <w:rFonts w:ascii="Times New Roman" w:hAnsi="Times New Roman" w:cs="Times New Roman"/>
          <w:sz w:val="28"/>
          <w:szCs w:val="28"/>
          <w:lang w:val="kk-KZ"/>
        </w:rPr>
        <w:t xml:space="preserve">,  </w:t>
      </w:r>
      <w:r w:rsidR="002537B7">
        <w:rPr>
          <w:rFonts w:ascii="Times New Roman" w:hAnsi="Times New Roman" w:cs="Times New Roman"/>
          <w:sz w:val="28"/>
          <w:szCs w:val="28"/>
          <w:lang w:val="kk-KZ"/>
        </w:rPr>
        <w:t xml:space="preserve"> «</w:t>
      </w:r>
      <w:r w:rsidR="00CA039F" w:rsidRPr="00565D13">
        <w:rPr>
          <w:rFonts w:ascii="Times New Roman" w:hAnsi="Times New Roman" w:cs="Times New Roman"/>
          <w:i/>
          <w:sz w:val="28"/>
          <w:szCs w:val="28"/>
          <w:lang w:val="kk-KZ"/>
        </w:rPr>
        <w:t>Бай мен диуана</w:t>
      </w:r>
      <w:r w:rsidR="002537B7">
        <w:rPr>
          <w:rFonts w:ascii="Times New Roman" w:hAnsi="Times New Roman" w:cs="Times New Roman"/>
          <w:sz w:val="28"/>
          <w:szCs w:val="28"/>
          <w:lang w:val="kk-KZ"/>
        </w:rPr>
        <w:t>»</w:t>
      </w:r>
      <w:r w:rsidR="00A45541">
        <w:rPr>
          <w:rFonts w:ascii="Times New Roman" w:hAnsi="Times New Roman" w:cs="Times New Roman"/>
          <w:sz w:val="28"/>
          <w:szCs w:val="28"/>
          <w:lang w:val="kk-KZ"/>
        </w:rPr>
        <w:t xml:space="preserve"> </w:t>
      </w:r>
      <w:r w:rsidR="00CA039F" w:rsidRPr="00565D13">
        <w:rPr>
          <w:rFonts w:ascii="Times New Roman" w:hAnsi="Times New Roman" w:cs="Times New Roman"/>
          <w:i/>
          <w:sz w:val="28"/>
          <w:szCs w:val="28"/>
          <w:lang w:val="kk-KZ"/>
        </w:rPr>
        <w:t xml:space="preserve"> </w:t>
      </w:r>
      <w:r w:rsidR="00CA039F" w:rsidRPr="00565D13">
        <w:rPr>
          <w:rFonts w:ascii="Times New Roman" w:hAnsi="Times New Roman" w:cs="Times New Roman"/>
          <w:iCs/>
          <w:sz w:val="28"/>
          <w:szCs w:val="28"/>
          <w:lang w:val="kk-KZ"/>
        </w:rPr>
        <w:t>ертегілерінде көп қолданылған.</w:t>
      </w:r>
      <w:r w:rsidR="00C9213C" w:rsidRPr="00565D13">
        <w:rPr>
          <w:rFonts w:ascii="Times New Roman" w:hAnsi="Times New Roman" w:cs="Times New Roman"/>
          <w:sz w:val="28"/>
          <w:szCs w:val="28"/>
          <w:lang w:val="kk-KZ"/>
        </w:rPr>
        <w:t xml:space="preserve"> </w:t>
      </w:r>
    </w:p>
    <w:p w14:paraId="0ECB5999" w14:textId="333D37D8" w:rsidR="00C9213C" w:rsidRPr="00565D13" w:rsidRDefault="00C9213C"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Новеллалық ертегілер қатарында қарастырылып жүрген жоғарыдағы бірқатар ертегілерде хан сөзінің орнына патша сөзі қолданылған.  Новеллалық ертегілердің кірме ертегілер екенін ескерсек, оның себебін түсіну қиын емес.  Патша сөзінің, негізінен, кірме ертегілермен бірге енгенін байқауға болады. </w:t>
      </w:r>
    </w:p>
    <w:p w14:paraId="09CFE8C3" w14:textId="25771198" w:rsidR="00CD0572" w:rsidRPr="00565D13" w:rsidRDefault="00C9213C"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Мәселен, өзбек, түрік халық ертегілерінде хан емес, патша сөзі қолданылады. </w:t>
      </w:r>
      <w:r w:rsidR="00CD0572" w:rsidRPr="00565D13">
        <w:rPr>
          <w:rFonts w:ascii="Times New Roman" w:hAnsi="Times New Roman" w:cs="Times New Roman"/>
          <w:sz w:val="28"/>
          <w:szCs w:val="28"/>
          <w:lang w:val="kk-KZ"/>
        </w:rPr>
        <w:t xml:space="preserve">  </w:t>
      </w:r>
      <w:r w:rsidR="00A45541">
        <w:rPr>
          <w:rFonts w:ascii="Times New Roman" w:hAnsi="Times New Roman" w:cs="Times New Roman"/>
          <w:sz w:val="28"/>
          <w:szCs w:val="28"/>
          <w:lang w:val="kk-KZ"/>
        </w:rPr>
        <w:t>«</w:t>
      </w:r>
      <w:r w:rsidR="00CD0572" w:rsidRPr="00565D13">
        <w:rPr>
          <w:rFonts w:ascii="Times New Roman" w:hAnsi="Times New Roman" w:cs="Times New Roman"/>
          <w:i/>
          <w:sz w:val="28"/>
          <w:szCs w:val="28"/>
          <w:lang w:val="kk-KZ"/>
        </w:rPr>
        <w:t>Маликаи Хуснобод</w:t>
      </w:r>
      <w:r w:rsidR="00A45541">
        <w:rPr>
          <w:rFonts w:ascii="Times New Roman" w:hAnsi="Times New Roman" w:cs="Times New Roman"/>
          <w:i/>
          <w:sz w:val="28"/>
          <w:szCs w:val="28"/>
          <w:lang w:val="kk-KZ"/>
        </w:rPr>
        <w:t xml:space="preserve">» </w:t>
      </w:r>
      <w:r w:rsidR="00CD0572" w:rsidRPr="00565D13">
        <w:rPr>
          <w:rFonts w:ascii="Times New Roman" w:hAnsi="Times New Roman" w:cs="Times New Roman"/>
          <w:i/>
          <w:sz w:val="28"/>
          <w:szCs w:val="28"/>
          <w:lang w:val="kk-KZ"/>
        </w:rPr>
        <w:t>ертегісінде:</w:t>
      </w:r>
    </w:p>
    <w:p w14:paraId="0821282E" w14:textId="436A4967"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Ўша куни жумбоқ устида қиз ҳозир бўлибди. </w:t>
      </w:r>
      <w:r w:rsidRPr="00565D13">
        <w:rPr>
          <w:rFonts w:ascii="Times New Roman" w:hAnsi="Times New Roman" w:cs="Times New Roman"/>
          <w:sz w:val="28"/>
          <w:szCs w:val="28"/>
          <w:u w:val="single"/>
          <w:lang w:val="kk-KZ"/>
        </w:rPr>
        <w:t>Подшоҳ</w:t>
      </w:r>
      <w:r w:rsidRPr="00565D13">
        <w:rPr>
          <w:rFonts w:ascii="Times New Roman" w:hAnsi="Times New Roman" w:cs="Times New Roman"/>
          <w:sz w:val="28"/>
          <w:szCs w:val="28"/>
          <w:lang w:val="kk-KZ"/>
        </w:rPr>
        <w:t xml:space="preserve"> «Агар жумбоқни ечсанг, гуноҳларини ўтдим», дебди. Қиз: </w:t>
      </w:r>
      <w:r w:rsidRPr="00565D13">
        <w:rPr>
          <w:rFonts w:ascii="Times New Roman" w:hAnsi="Times New Roman" w:cs="Times New Roman"/>
          <w:i/>
          <w:sz w:val="28"/>
          <w:szCs w:val="28"/>
          <w:lang w:val="kk-KZ"/>
        </w:rPr>
        <w:t>«Қарғанинг «қағ» дегани, эрни бор қиладиган ҳам хотин, йўқ қиладиган ҳам хотин, деганидир»,</w:t>
      </w:r>
      <w:r w:rsidRPr="00565D13">
        <w:rPr>
          <w:rFonts w:ascii="Times New Roman" w:hAnsi="Times New Roman" w:cs="Times New Roman"/>
          <w:sz w:val="28"/>
          <w:szCs w:val="28"/>
          <w:lang w:val="kk-KZ"/>
        </w:rPr>
        <w:t xml:space="preserve"> </w:t>
      </w:r>
      <w:r w:rsidR="00C06B0C" w:rsidRPr="00565D13">
        <w:rPr>
          <w:sz w:val="28"/>
          <w:szCs w:val="28"/>
          <w:lang w:val="kk-KZ"/>
        </w:rPr>
        <w:t>–</w:t>
      </w:r>
      <w:r w:rsidR="00C06B0C" w:rsidRPr="00565D13">
        <w:rPr>
          <w:rStyle w:val="105pt"/>
          <w:rFonts w:eastAsiaTheme="minorHAnsi"/>
          <w:b w:val="0"/>
          <w:color w:val="auto"/>
          <w:sz w:val="28"/>
          <w:szCs w:val="28"/>
        </w:rPr>
        <w:t xml:space="preserve"> </w:t>
      </w:r>
      <w:r w:rsidRPr="00565D13">
        <w:rPr>
          <w:rFonts w:ascii="Times New Roman" w:hAnsi="Times New Roman" w:cs="Times New Roman"/>
          <w:sz w:val="28"/>
          <w:szCs w:val="28"/>
          <w:lang w:val="kk-KZ"/>
        </w:rPr>
        <w:t xml:space="preserve"> деб жавоб </w:t>
      </w:r>
      <w:r w:rsidRPr="00C06B0C">
        <w:rPr>
          <w:rFonts w:ascii="Times New Roman" w:hAnsi="Times New Roman" w:cs="Times New Roman"/>
          <w:sz w:val="28"/>
          <w:szCs w:val="28"/>
          <w:lang w:val="kk-KZ"/>
        </w:rPr>
        <w:t>берибди</w:t>
      </w:r>
      <w:r w:rsidRPr="00C06B0C">
        <w:rPr>
          <w:rStyle w:val="12"/>
          <w:rFonts w:eastAsiaTheme="minorEastAsia"/>
          <w:sz w:val="28"/>
          <w:szCs w:val="28"/>
          <w:u w:val="none"/>
          <w:lang w:val="kk-KZ"/>
        </w:rPr>
        <w:t xml:space="preserve"> (96</w:t>
      </w:r>
      <w:r w:rsidR="00B130E8" w:rsidRPr="00C06B0C">
        <w:rPr>
          <w:rStyle w:val="12"/>
          <w:rFonts w:eastAsiaTheme="minorEastAsia"/>
          <w:sz w:val="28"/>
          <w:szCs w:val="28"/>
          <w:u w:val="none"/>
          <w:lang w:val="kk-KZ"/>
        </w:rPr>
        <w:t>-бет</w:t>
      </w:r>
      <w:r w:rsidRPr="00C06B0C">
        <w:rPr>
          <w:rStyle w:val="12"/>
          <w:rFonts w:eastAsiaTheme="minorEastAsia"/>
          <w:sz w:val="28"/>
          <w:szCs w:val="28"/>
          <w:u w:val="none"/>
          <w:lang w:val="kk-KZ"/>
        </w:rPr>
        <w:t>).</w:t>
      </w:r>
    </w:p>
    <w:p w14:paraId="7B0F2E0C" w14:textId="5B57CECE"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i/>
          <w:sz w:val="28"/>
          <w:szCs w:val="28"/>
          <w:lang w:val="kk-KZ"/>
        </w:rPr>
        <w:lastRenderedPageBreak/>
        <w:t xml:space="preserve">    </w:t>
      </w:r>
      <w:r w:rsidR="00A45541">
        <w:rPr>
          <w:rFonts w:ascii="Times New Roman" w:hAnsi="Times New Roman" w:cs="Times New Roman"/>
          <w:sz w:val="28"/>
          <w:szCs w:val="28"/>
          <w:lang w:val="kk-KZ"/>
        </w:rPr>
        <w:t>«</w:t>
      </w:r>
      <w:r w:rsidRPr="00565D13">
        <w:rPr>
          <w:rFonts w:ascii="Times New Roman" w:hAnsi="Times New Roman" w:cs="Times New Roman"/>
          <w:i/>
          <w:sz w:val="28"/>
          <w:szCs w:val="28"/>
          <w:lang w:val="kk-KZ"/>
        </w:rPr>
        <w:t>Ҳаким балиқчининг ўғли</w:t>
      </w:r>
      <w:r w:rsidR="00A45541">
        <w:rPr>
          <w:rFonts w:ascii="Times New Roman" w:hAnsi="Times New Roman" w:cs="Times New Roman"/>
          <w:i/>
          <w:sz w:val="28"/>
          <w:szCs w:val="28"/>
          <w:lang w:val="kk-KZ"/>
        </w:rPr>
        <w:t xml:space="preserve">» </w:t>
      </w:r>
      <w:r w:rsidRPr="00565D13">
        <w:rPr>
          <w:rFonts w:ascii="Times New Roman" w:hAnsi="Times New Roman" w:cs="Times New Roman"/>
          <w:i/>
          <w:sz w:val="28"/>
          <w:szCs w:val="28"/>
          <w:lang w:val="kk-KZ"/>
        </w:rPr>
        <w:t xml:space="preserve"> ертегісінде</w:t>
      </w:r>
      <w:r w:rsidRPr="00565D13">
        <w:rPr>
          <w:rFonts w:ascii="Times New Roman" w:hAnsi="Times New Roman" w:cs="Times New Roman"/>
          <w:sz w:val="28"/>
          <w:szCs w:val="28"/>
          <w:lang w:val="kk-KZ"/>
        </w:rPr>
        <w:t>:</w:t>
      </w:r>
    </w:p>
    <w:p w14:paraId="10666B30" w14:textId="77777777"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u w:val="single"/>
          <w:lang w:val="kk-KZ"/>
        </w:rPr>
        <w:t xml:space="preserve"> </w:t>
      </w:r>
      <w:r w:rsidRPr="00565D13">
        <w:rPr>
          <w:rFonts w:ascii="Times New Roman" w:hAnsi="Times New Roman" w:cs="Times New Roman"/>
          <w:i/>
          <w:iCs/>
          <w:sz w:val="28"/>
          <w:szCs w:val="28"/>
          <w:u w:val="single"/>
          <w:lang w:val="kk-KZ"/>
        </w:rPr>
        <w:t>Подшо</w:t>
      </w:r>
      <w:r w:rsidRPr="00565D13">
        <w:rPr>
          <w:rFonts w:ascii="Times New Roman" w:hAnsi="Times New Roman" w:cs="Times New Roman"/>
          <w:sz w:val="28"/>
          <w:szCs w:val="28"/>
          <w:lang w:val="kk-KZ"/>
        </w:rPr>
        <w:t xml:space="preserve"> чолга: </w:t>
      </w:r>
    </w:p>
    <w:p w14:paraId="442AC869" w14:textId="04D6484A"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Сен шу балиқни қаердан олиб келтирган бўлсанг, унинг шеригини ҳам қирқ кун ичида топиб келтирасан. Бўлмаса дорга остираман, </w:t>
      </w:r>
      <w:r w:rsidR="00C06B0C" w:rsidRPr="00565D13">
        <w:rPr>
          <w:sz w:val="28"/>
          <w:szCs w:val="28"/>
          <w:lang w:val="kk-KZ"/>
        </w:rPr>
        <w:t>–</w:t>
      </w:r>
      <w:r w:rsidR="00C06B0C" w:rsidRPr="00565D13">
        <w:rPr>
          <w:rStyle w:val="105pt"/>
          <w:rFonts w:eastAsiaTheme="minorHAnsi"/>
          <w:b w:val="0"/>
          <w:color w:val="auto"/>
          <w:sz w:val="28"/>
          <w:szCs w:val="28"/>
        </w:rPr>
        <w:t xml:space="preserve"> </w:t>
      </w:r>
      <w:r w:rsidRPr="00565D13">
        <w:rPr>
          <w:rFonts w:ascii="Times New Roman" w:hAnsi="Times New Roman" w:cs="Times New Roman"/>
          <w:sz w:val="28"/>
          <w:szCs w:val="28"/>
          <w:lang w:val="kk-KZ"/>
        </w:rPr>
        <w:t xml:space="preserve"> дебди.</w:t>
      </w:r>
    </w:p>
    <w:p w14:paraId="385731EC"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u w:val="single"/>
          <w:lang w:val="kk-KZ"/>
        </w:rPr>
        <w:t xml:space="preserve">      Подшо</w:t>
      </w:r>
      <w:r w:rsidRPr="00565D13">
        <w:rPr>
          <w:rFonts w:ascii="Times New Roman" w:hAnsi="Times New Roman" w:cs="Times New Roman"/>
          <w:sz w:val="28"/>
          <w:szCs w:val="28"/>
          <w:lang w:val="kk-KZ"/>
        </w:rPr>
        <w:t xml:space="preserve"> одамларига балиқчи чолнинг ўғлини тезда топиб келишни буюрибди. Икки киши болани ўрдага олиб келибди. </w:t>
      </w:r>
      <w:r w:rsidRPr="00565D13">
        <w:rPr>
          <w:rFonts w:ascii="Times New Roman" w:hAnsi="Times New Roman" w:cs="Times New Roman"/>
          <w:sz w:val="28"/>
          <w:szCs w:val="28"/>
          <w:u w:val="single"/>
          <w:lang w:val="kk-KZ"/>
        </w:rPr>
        <w:t xml:space="preserve">Подшо </w:t>
      </w:r>
      <w:r w:rsidRPr="00565D13">
        <w:rPr>
          <w:rFonts w:ascii="Times New Roman" w:hAnsi="Times New Roman" w:cs="Times New Roman"/>
          <w:sz w:val="28"/>
          <w:szCs w:val="28"/>
          <w:lang w:val="kk-KZ"/>
        </w:rPr>
        <w:t xml:space="preserve">болага: </w:t>
      </w:r>
    </w:p>
    <w:p w14:paraId="0422F30B" w14:textId="721901D9"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Девлар маконида олтин ҳовуз бор экан. Сен шу ҳовузни олиб келасан. Агар олиб келмасанг, дорга осиласан, </w:t>
      </w: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дебди   </w:t>
      </w:r>
      <w:r w:rsidRPr="00565D13">
        <w:rPr>
          <w:rStyle w:val="12"/>
          <w:rFonts w:eastAsiaTheme="minorEastAsia"/>
          <w:sz w:val="28"/>
          <w:szCs w:val="28"/>
          <w:u w:val="none"/>
          <w:lang w:val="kk-KZ"/>
        </w:rPr>
        <w:t>(288</w:t>
      </w:r>
      <w:r w:rsidR="00B130E8" w:rsidRPr="00565D13">
        <w:rPr>
          <w:rStyle w:val="12"/>
          <w:rFonts w:eastAsiaTheme="minorEastAsia"/>
          <w:sz w:val="28"/>
          <w:szCs w:val="28"/>
          <w:u w:val="none"/>
          <w:lang w:val="kk-KZ"/>
        </w:rPr>
        <w:t>-бет</w:t>
      </w:r>
      <w:r w:rsidRPr="00565D13">
        <w:rPr>
          <w:rStyle w:val="12"/>
          <w:rFonts w:eastAsiaTheme="minorEastAsia"/>
          <w:sz w:val="28"/>
          <w:szCs w:val="28"/>
          <w:u w:val="none"/>
          <w:lang w:val="kk-KZ"/>
        </w:rPr>
        <w:t>).</w:t>
      </w:r>
    </w:p>
    <w:p w14:paraId="4BD2AB56" w14:textId="532C5D57" w:rsidR="00CD0572" w:rsidRPr="00565D13" w:rsidRDefault="00CD0572" w:rsidP="008C5A87">
      <w:pPr>
        <w:pStyle w:val="a5"/>
        <w:jc w:val="both"/>
        <w:rPr>
          <w:rFonts w:ascii="Times New Roman" w:hAnsi="Times New Roman" w:cs="Times New Roman"/>
          <w:i/>
          <w:sz w:val="28"/>
          <w:szCs w:val="28"/>
          <w:lang w:val="kk-KZ"/>
        </w:rPr>
      </w:pPr>
      <w:r w:rsidRPr="00565D13">
        <w:rPr>
          <w:rFonts w:ascii="Times New Roman" w:hAnsi="Times New Roman" w:cs="Times New Roman"/>
          <w:i/>
          <w:sz w:val="28"/>
          <w:szCs w:val="28"/>
          <w:lang w:val="kk-KZ"/>
        </w:rPr>
        <w:t xml:space="preserve">    </w:t>
      </w:r>
      <w:r w:rsidR="00A45541">
        <w:rPr>
          <w:rFonts w:ascii="Times New Roman" w:hAnsi="Times New Roman" w:cs="Times New Roman"/>
          <w:sz w:val="28"/>
          <w:szCs w:val="28"/>
          <w:lang w:val="kk-KZ"/>
        </w:rPr>
        <w:t>«</w:t>
      </w:r>
      <w:r w:rsidR="00A45541">
        <w:rPr>
          <w:rFonts w:ascii="Times New Roman" w:hAnsi="Times New Roman" w:cs="Times New Roman"/>
          <w:i/>
          <w:sz w:val="28"/>
          <w:szCs w:val="28"/>
          <w:lang w:val="kk-KZ"/>
        </w:rPr>
        <w:t xml:space="preserve">Эгри ва Тугри» </w:t>
      </w:r>
      <w:r w:rsidRPr="00565D13">
        <w:rPr>
          <w:rFonts w:ascii="Times New Roman" w:hAnsi="Times New Roman" w:cs="Times New Roman"/>
          <w:i/>
          <w:sz w:val="28"/>
          <w:szCs w:val="28"/>
          <w:lang w:val="kk-KZ"/>
        </w:rPr>
        <w:t>ертегісінде:</w:t>
      </w:r>
    </w:p>
    <w:p w14:paraId="6C03E0E0" w14:textId="37595BD6"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Подшоҳ</w:t>
      </w:r>
      <w:r w:rsidRPr="00565D13">
        <w:rPr>
          <w:rFonts w:ascii="Times New Roman" w:hAnsi="Times New Roman" w:cs="Times New Roman"/>
          <w:sz w:val="28"/>
          <w:szCs w:val="28"/>
          <w:u w:val="single"/>
          <w:lang w:val="kk-KZ"/>
        </w:rPr>
        <w:t xml:space="preserve"> </w:t>
      </w:r>
      <w:r w:rsidRPr="00565D13">
        <w:rPr>
          <w:rFonts w:ascii="Times New Roman" w:hAnsi="Times New Roman" w:cs="Times New Roman"/>
          <w:sz w:val="28"/>
          <w:szCs w:val="28"/>
          <w:lang w:val="kk-KZ"/>
        </w:rPr>
        <w:t xml:space="preserve">жар солдиради: «Кимда-ким шу қизимни соғайтирса, уни ўшанга бераман» дейди. Соғайтиролмаган кишини ўлдиради. Кўп табиблар қизни соғайтиролмасдан, дорга осилиб кетдилар  </w:t>
      </w:r>
      <w:r w:rsidRPr="00565D13">
        <w:rPr>
          <w:rStyle w:val="12"/>
          <w:rFonts w:eastAsiaTheme="minorEastAsia"/>
          <w:sz w:val="28"/>
          <w:szCs w:val="28"/>
          <w:u w:val="none"/>
          <w:lang w:val="kk-KZ"/>
        </w:rPr>
        <w:t>(351</w:t>
      </w:r>
      <w:r w:rsidR="00B130E8" w:rsidRPr="00565D13">
        <w:rPr>
          <w:rStyle w:val="12"/>
          <w:rFonts w:eastAsiaTheme="minorEastAsia"/>
          <w:sz w:val="28"/>
          <w:szCs w:val="28"/>
          <w:u w:val="none"/>
          <w:lang w:val="kk-KZ"/>
        </w:rPr>
        <w:t>-бет</w:t>
      </w:r>
      <w:r w:rsidRPr="00565D13">
        <w:rPr>
          <w:rStyle w:val="12"/>
          <w:rFonts w:eastAsiaTheme="minorEastAsia"/>
          <w:sz w:val="28"/>
          <w:szCs w:val="28"/>
          <w:u w:val="none"/>
          <w:lang w:val="kk-KZ"/>
        </w:rPr>
        <w:t>).</w:t>
      </w:r>
    </w:p>
    <w:p w14:paraId="6BD6DB06" w14:textId="54159E50" w:rsidR="00CD0572" w:rsidRPr="00565D13" w:rsidRDefault="00CD0572" w:rsidP="008C5A87">
      <w:pPr>
        <w:pStyle w:val="a5"/>
        <w:jc w:val="both"/>
        <w:rPr>
          <w:rFonts w:ascii="Times New Roman" w:hAnsi="Times New Roman" w:cs="Times New Roman"/>
          <w:i/>
          <w:sz w:val="28"/>
          <w:szCs w:val="28"/>
          <w:lang w:val="kk-KZ"/>
        </w:rPr>
      </w:pPr>
      <w:r w:rsidRPr="00565D13">
        <w:rPr>
          <w:rFonts w:ascii="Times New Roman" w:hAnsi="Times New Roman" w:cs="Times New Roman"/>
          <w:i/>
          <w:sz w:val="28"/>
          <w:szCs w:val="28"/>
          <w:lang w:val="kk-KZ"/>
        </w:rPr>
        <w:t xml:space="preserve">     </w:t>
      </w:r>
      <w:r w:rsidR="00A45541">
        <w:rPr>
          <w:rFonts w:ascii="Times New Roman" w:hAnsi="Times New Roman" w:cs="Times New Roman"/>
          <w:sz w:val="28"/>
          <w:szCs w:val="28"/>
          <w:lang w:val="kk-KZ"/>
        </w:rPr>
        <w:t>«</w:t>
      </w:r>
      <w:r w:rsidR="00A45541">
        <w:rPr>
          <w:rFonts w:ascii="Times New Roman" w:hAnsi="Times New Roman" w:cs="Times New Roman"/>
          <w:i/>
          <w:sz w:val="28"/>
          <w:szCs w:val="28"/>
          <w:lang w:val="kk-KZ"/>
        </w:rPr>
        <w:t xml:space="preserve">Зиёд ботир» </w:t>
      </w:r>
      <w:r w:rsidRPr="00565D13">
        <w:rPr>
          <w:rFonts w:ascii="Times New Roman" w:hAnsi="Times New Roman" w:cs="Times New Roman"/>
          <w:i/>
          <w:sz w:val="28"/>
          <w:szCs w:val="28"/>
          <w:lang w:val="kk-KZ"/>
        </w:rPr>
        <w:t xml:space="preserve"> ертегісінде:</w:t>
      </w:r>
    </w:p>
    <w:p w14:paraId="2C9D5384" w14:textId="7777777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Подшо:</w:t>
      </w:r>
    </w:p>
    <w:p w14:paraId="66ECFA1C" w14:textId="0BC8F0B7"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bCs/>
          <w:sz w:val="28"/>
          <w:szCs w:val="28"/>
          <w:lang w:val="kk-KZ"/>
        </w:rPr>
        <w:t xml:space="preserve">– </w:t>
      </w:r>
      <w:r w:rsidRPr="00565D13">
        <w:rPr>
          <w:rFonts w:ascii="Times New Roman" w:hAnsi="Times New Roman" w:cs="Times New Roman"/>
          <w:sz w:val="28"/>
          <w:szCs w:val="28"/>
          <w:lang w:val="kk-KZ"/>
        </w:rPr>
        <w:t xml:space="preserve">Ҳали сен шундай ярамас ишларни ҳам қиласанми, кўрнамак! </w:t>
      </w: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деб жаллод чақириб, уни ўлимга буюрибди. Шунда вазирлардан бири подшонинг оёғига йиқи-либ, Зиёд ботирнинг гуноҳини сўрабди. Подшо вазирнинг сўзини ерга ташламай, Зиёд ботирни ўлимдан озод қилибди, лекин, шаҳардан ташқарига ҳайдаб юборибди</w:t>
      </w:r>
      <w:r w:rsidRPr="00565D13">
        <w:rPr>
          <w:rStyle w:val="12"/>
          <w:rFonts w:eastAsiaTheme="minorEastAsia"/>
          <w:sz w:val="28"/>
          <w:szCs w:val="28"/>
          <w:lang w:val="kk-KZ"/>
        </w:rPr>
        <w:t xml:space="preserve"> </w:t>
      </w:r>
      <w:r w:rsidRPr="00565D13">
        <w:rPr>
          <w:rStyle w:val="12"/>
          <w:rFonts w:eastAsiaTheme="minorEastAsia"/>
          <w:sz w:val="28"/>
          <w:szCs w:val="28"/>
          <w:u w:val="none"/>
          <w:lang w:val="kk-KZ"/>
        </w:rPr>
        <w:t>(9</w:t>
      </w:r>
      <w:r w:rsidR="00B130E8" w:rsidRPr="00565D13">
        <w:rPr>
          <w:rStyle w:val="12"/>
          <w:rFonts w:eastAsiaTheme="minorEastAsia"/>
          <w:sz w:val="28"/>
          <w:szCs w:val="28"/>
          <w:u w:val="none"/>
          <w:lang w:val="kk-KZ"/>
        </w:rPr>
        <w:t>-бет</w:t>
      </w:r>
      <w:r w:rsidRPr="00565D13">
        <w:rPr>
          <w:rStyle w:val="12"/>
          <w:rFonts w:eastAsiaTheme="minorEastAsia"/>
          <w:sz w:val="28"/>
          <w:szCs w:val="28"/>
          <w:u w:val="none"/>
          <w:lang w:val="kk-KZ"/>
        </w:rPr>
        <w:t>).</w:t>
      </w:r>
    </w:p>
    <w:p w14:paraId="2C43E4C2" w14:textId="285CDF4F"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Түрік халқының </w:t>
      </w:r>
      <w:r w:rsidR="00A45541">
        <w:rPr>
          <w:rFonts w:ascii="Times New Roman" w:hAnsi="Times New Roman" w:cs="Times New Roman"/>
          <w:sz w:val="28"/>
          <w:szCs w:val="28"/>
          <w:lang w:val="kk-KZ"/>
        </w:rPr>
        <w:t>«</w:t>
      </w:r>
      <w:r w:rsidRPr="00565D13">
        <w:rPr>
          <w:rFonts w:ascii="Times New Roman" w:hAnsi="Times New Roman" w:cs="Times New Roman"/>
          <w:i/>
          <w:sz w:val="28"/>
          <w:szCs w:val="28"/>
          <w:lang w:val="kk-KZ"/>
        </w:rPr>
        <w:t>URUSUN PADŞA</w:t>
      </w:r>
      <w:r w:rsidR="00A45541">
        <w:rPr>
          <w:rFonts w:ascii="Times New Roman" w:hAnsi="Times New Roman" w:cs="Times New Roman"/>
          <w:i/>
          <w:sz w:val="28"/>
          <w:szCs w:val="28"/>
          <w:lang w:val="kk-KZ"/>
        </w:rPr>
        <w:t>»</w:t>
      </w:r>
      <w:r w:rsidRPr="00565D13">
        <w:rPr>
          <w:rFonts w:ascii="Times New Roman" w:hAnsi="Times New Roman" w:cs="Times New Roman"/>
          <w:sz w:val="28"/>
          <w:szCs w:val="28"/>
          <w:lang w:val="kk-KZ"/>
        </w:rPr>
        <w:t xml:space="preserve"> ертегісінде патша сөзі 13 рет қолданылған:</w:t>
      </w:r>
    </w:p>
    <w:p w14:paraId="43AB9F1F" w14:textId="77777777" w:rsidR="00CD0572" w:rsidRPr="00565D13" w:rsidRDefault="00CD0572" w:rsidP="008C5A87">
      <w:pPr>
        <w:spacing w:after="0" w:line="240" w:lineRule="auto"/>
        <w:jc w:val="both"/>
        <w:rPr>
          <w:rFonts w:ascii="Times New Roman" w:hAnsi="Times New Roman" w:cs="Times New Roman"/>
          <w:sz w:val="28"/>
          <w:szCs w:val="28"/>
          <w:lang w:val="kk-KZ"/>
        </w:rPr>
      </w:pPr>
      <w:bookmarkStart w:id="112" w:name="_Hlk123842383"/>
      <w:r w:rsidRPr="00565D13">
        <w:rPr>
          <w:rFonts w:ascii="Times New Roman" w:hAnsi="Times New Roman" w:cs="Times New Roman"/>
          <w:sz w:val="28"/>
          <w:szCs w:val="28"/>
          <w:lang w:val="kk-KZ"/>
        </w:rPr>
        <w:tab/>
      </w:r>
      <w:r w:rsidRPr="009B5705">
        <w:rPr>
          <w:rFonts w:ascii="Times New Roman" w:hAnsi="Times New Roman" w:cs="Times New Roman"/>
          <w:sz w:val="28"/>
          <w:szCs w:val="28"/>
          <w:lang w:val="kk-KZ"/>
        </w:rPr>
        <w:t xml:space="preserve">Gız da dedi ki: Bennen bir olasan her gun garnın doyurun dedi. Sôna Urus’un </w:t>
      </w:r>
      <w:r w:rsidRPr="009B5705">
        <w:rPr>
          <w:rFonts w:ascii="Times New Roman" w:hAnsi="Times New Roman" w:cs="Times New Roman"/>
          <w:sz w:val="28"/>
          <w:szCs w:val="28"/>
          <w:u w:val="single"/>
          <w:lang w:val="kk-KZ"/>
        </w:rPr>
        <w:t xml:space="preserve">patişahı </w:t>
      </w:r>
      <w:r w:rsidRPr="009B5705">
        <w:rPr>
          <w:rFonts w:ascii="Times New Roman" w:hAnsi="Times New Roman" w:cs="Times New Roman"/>
          <w:sz w:val="28"/>
          <w:szCs w:val="28"/>
          <w:lang w:val="kk-KZ"/>
        </w:rPr>
        <w:t xml:space="preserve">bizim Turkiye’nin </w:t>
      </w:r>
      <w:r w:rsidRPr="009B5705">
        <w:rPr>
          <w:rFonts w:ascii="Times New Roman" w:hAnsi="Times New Roman" w:cs="Times New Roman"/>
          <w:sz w:val="28"/>
          <w:szCs w:val="28"/>
          <w:u w:val="single"/>
          <w:lang w:val="kk-KZ"/>
        </w:rPr>
        <w:t>patişâna</w:t>
      </w:r>
      <w:r w:rsidRPr="009B5705">
        <w:rPr>
          <w:rFonts w:ascii="Times New Roman" w:hAnsi="Times New Roman" w:cs="Times New Roman"/>
          <w:sz w:val="28"/>
          <w:szCs w:val="28"/>
          <w:lang w:val="kk-KZ"/>
        </w:rPr>
        <w:t xml:space="preserve"> bi oklâğa gondermiş. Bu oklânın galın başı, ince başını bilise bilsin, bilmese onnan eylâniye harbim var. </w:t>
      </w:r>
    </w:p>
    <w:p w14:paraId="2A044E64" w14:textId="4BFB0450"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Bizim Türkiye’nin </w:t>
      </w:r>
      <w:r w:rsidRPr="00565D13">
        <w:rPr>
          <w:rFonts w:ascii="Times New Roman" w:hAnsi="Times New Roman" w:cs="Times New Roman"/>
          <w:sz w:val="28"/>
          <w:szCs w:val="28"/>
          <w:u w:val="single"/>
          <w:lang w:val="kk-KZ"/>
        </w:rPr>
        <w:t xml:space="preserve">patşâ </w:t>
      </w:r>
      <w:r w:rsidRPr="00565D13">
        <w:rPr>
          <w:rFonts w:ascii="Times New Roman" w:hAnsi="Times New Roman" w:cs="Times New Roman"/>
          <w:sz w:val="28"/>
          <w:szCs w:val="28"/>
          <w:lang w:val="kk-KZ"/>
        </w:rPr>
        <w:t xml:space="preserve">düşünmiye varmış. O zamana ğadar gızı yanına gelmiş, boba ne düşünüyon. Gızım Urus’un patşâ bi oklâ gondermiş Bu oklavanın galın başı, ince başını bilise bilsin, bilmese eylâniye harbim var, demiş. Onun çün düşünüyom. Boba heş telâş etme, ben bi ahıl düşünürüm demiş.  O zamana ğadar zindandaki ôlanın yanına gelmiş. Urus’un </w:t>
      </w:r>
      <w:r w:rsidRPr="00565D13">
        <w:rPr>
          <w:rFonts w:ascii="Times New Roman" w:hAnsi="Times New Roman" w:cs="Times New Roman"/>
          <w:sz w:val="28"/>
          <w:szCs w:val="28"/>
          <w:u w:val="single"/>
          <w:lang w:val="kk-KZ"/>
        </w:rPr>
        <w:t>patşâ</w:t>
      </w:r>
      <w:r w:rsidRPr="00565D13">
        <w:rPr>
          <w:rFonts w:ascii="Times New Roman" w:hAnsi="Times New Roman" w:cs="Times New Roman"/>
          <w:sz w:val="28"/>
          <w:szCs w:val="28"/>
          <w:lang w:val="kk-KZ"/>
        </w:rPr>
        <w:t xml:space="preserve"> bobama bi oklâ gondermiş. </w:t>
      </w:r>
      <w:r w:rsidRPr="009B5705">
        <w:rPr>
          <w:rFonts w:ascii="Times New Roman" w:hAnsi="Times New Roman" w:cs="Times New Roman"/>
          <w:sz w:val="28"/>
          <w:szCs w:val="28"/>
          <w:lang w:val="kk-KZ"/>
        </w:rPr>
        <w:t xml:space="preserve">Galın başı, ince başı bilise bilsin, bilmese onunan eylâniye harbim var demiş. </w:t>
      </w:r>
      <w:r w:rsidR="00B130E8" w:rsidRPr="00565D13">
        <w:rPr>
          <w:rStyle w:val="12"/>
          <w:rFonts w:eastAsiaTheme="minorEastAsia"/>
          <w:sz w:val="28"/>
          <w:szCs w:val="28"/>
          <w:lang w:val="kk-KZ"/>
        </w:rPr>
        <w:t>(</w:t>
      </w:r>
      <w:r w:rsidRPr="009B5705">
        <w:rPr>
          <w:rStyle w:val="12"/>
          <w:rFonts w:eastAsiaTheme="minorEastAsia"/>
          <w:sz w:val="28"/>
          <w:szCs w:val="28"/>
          <w:lang w:val="kk-KZ"/>
        </w:rPr>
        <w:t>369</w:t>
      </w:r>
      <w:r w:rsidR="00B130E8" w:rsidRPr="00565D13">
        <w:rPr>
          <w:rStyle w:val="12"/>
          <w:rFonts w:eastAsiaTheme="minorEastAsia"/>
          <w:sz w:val="28"/>
          <w:szCs w:val="28"/>
          <w:lang w:val="kk-KZ"/>
        </w:rPr>
        <w:t>-бет)</w:t>
      </w:r>
      <w:r w:rsidRPr="009B5705">
        <w:rPr>
          <w:rStyle w:val="12"/>
          <w:rFonts w:eastAsiaTheme="minorEastAsia"/>
          <w:sz w:val="28"/>
          <w:szCs w:val="28"/>
          <w:lang w:val="kk-KZ"/>
        </w:rPr>
        <w:t>.</w:t>
      </w:r>
      <w:r w:rsidRPr="00565D13">
        <w:rPr>
          <w:rFonts w:ascii="Times New Roman" w:hAnsi="Times New Roman" w:cs="Times New Roman"/>
          <w:sz w:val="28"/>
          <w:szCs w:val="28"/>
          <w:lang w:val="kk-KZ"/>
        </w:rPr>
        <w:t xml:space="preserve"> Немесе:</w:t>
      </w:r>
    </w:p>
    <w:p w14:paraId="073F9FD6" w14:textId="640BCF35" w:rsidR="00BC36D2" w:rsidRPr="009B5705" w:rsidRDefault="00CD0572" w:rsidP="008C5A87">
      <w:pPr>
        <w:spacing w:after="0" w:line="240" w:lineRule="auto"/>
        <w:jc w:val="both"/>
        <w:rPr>
          <w:rStyle w:val="12"/>
          <w:rFonts w:eastAsiaTheme="minorEastAsia"/>
          <w:sz w:val="28"/>
          <w:szCs w:val="28"/>
          <w:lang w:val="kk-KZ"/>
        </w:rPr>
      </w:pPr>
      <w:r w:rsidRPr="009B5705">
        <w:rPr>
          <w:rFonts w:ascii="Times New Roman" w:hAnsi="Times New Roman" w:cs="Times New Roman"/>
          <w:sz w:val="28"/>
          <w:szCs w:val="28"/>
          <w:lang w:val="kk-KZ"/>
        </w:rPr>
        <w:tab/>
        <w:t xml:space="preserve">Bunu bobası oğlanın dedi gibi yapmış. Oklâi gondermiş. Urus’un </w:t>
      </w:r>
      <w:r w:rsidRPr="009B5705">
        <w:rPr>
          <w:rFonts w:ascii="Times New Roman" w:hAnsi="Times New Roman" w:cs="Times New Roman"/>
          <w:sz w:val="28"/>
          <w:szCs w:val="28"/>
          <w:u w:val="single"/>
          <w:lang w:val="kk-KZ"/>
        </w:rPr>
        <w:t xml:space="preserve">patşâ </w:t>
      </w:r>
      <w:r w:rsidRPr="009B5705">
        <w:rPr>
          <w:rFonts w:ascii="Times New Roman" w:hAnsi="Times New Roman" w:cs="Times New Roman"/>
          <w:sz w:val="28"/>
          <w:szCs w:val="28"/>
          <w:lang w:val="kk-KZ"/>
        </w:rPr>
        <w:t>bunu bildi. Ben bi çit at gonderiyom, ikisi bi kesimde, bi boyda birbirinden heç ayırd olacâ yoğumuş. Bunun hangısı tay at, hangisi ek at (yaşı büyük olan) olduğunu bilise bilsin bilmese onnan eylâniye harbim va demiş. Bizim Turkiye’nin</w:t>
      </w:r>
      <w:r w:rsidRPr="009B5705">
        <w:rPr>
          <w:rFonts w:ascii="Times New Roman" w:hAnsi="Times New Roman" w:cs="Times New Roman"/>
          <w:sz w:val="28"/>
          <w:szCs w:val="28"/>
          <w:u w:val="single"/>
          <w:lang w:val="kk-KZ"/>
        </w:rPr>
        <w:t xml:space="preserve"> </w:t>
      </w:r>
      <w:r w:rsidRPr="009B5705">
        <w:rPr>
          <w:rFonts w:ascii="Times New Roman" w:hAnsi="Times New Roman" w:cs="Times New Roman"/>
          <w:sz w:val="28"/>
          <w:szCs w:val="28"/>
          <w:lang w:val="kk-KZ"/>
        </w:rPr>
        <w:t xml:space="preserve">patşâ düşünmiye varmış. O zamana gadar gızı yanna gelmiş. Boba sen nê düşünüyon demiş. Urus’un </w:t>
      </w:r>
      <w:r w:rsidRPr="009B5705">
        <w:rPr>
          <w:rFonts w:ascii="Times New Roman" w:hAnsi="Times New Roman" w:cs="Times New Roman"/>
          <w:sz w:val="28"/>
          <w:szCs w:val="28"/>
          <w:u w:val="single"/>
          <w:lang w:val="kk-KZ"/>
        </w:rPr>
        <w:t>patşâ</w:t>
      </w:r>
      <w:r w:rsidRPr="009B5705">
        <w:rPr>
          <w:rFonts w:ascii="Times New Roman" w:hAnsi="Times New Roman" w:cs="Times New Roman"/>
          <w:sz w:val="28"/>
          <w:szCs w:val="28"/>
          <w:lang w:val="kk-KZ"/>
        </w:rPr>
        <w:t xml:space="preserve"> bi çit at gondermiş. Hangısı tay at, bunu bilise bilsin, bilmese onnan eylâniye harbim var, demiş. Onun çün düşünüyom demiş. Boba sen heç düşünme demiş. Zindandaki oğlanın yanna gelmiş. Bobama Urus’un</w:t>
      </w:r>
      <w:r w:rsidRPr="009B5705">
        <w:rPr>
          <w:rFonts w:ascii="Times New Roman" w:hAnsi="Times New Roman" w:cs="Times New Roman"/>
          <w:sz w:val="28"/>
          <w:szCs w:val="28"/>
          <w:u w:val="single"/>
          <w:lang w:val="kk-KZ"/>
        </w:rPr>
        <w:t xml:space="preserve"> </w:t>
      </w:r>
      <w:r w:rsidRPr="009B5705">
        <w:rPr>
          <w:rFonts w:ascii="Times New Roman" w:hAnsi="Times New Roman" w:cs="Times New Roman"/>
          <w:sz w:val="28"/>
          <w:szCs w:val="28"/>
          <w:lang w:val="kk-KZ"/>
        </w:rPr>
        <w:t xml:space="preserve">patşâ bi çit at gondermiş. Hangısı ek at, hangısı tay at oldûnu bilise bilsin, bilmese onna eylâniye harbim var, demiş. Oğlan ondan golay ne var demiş. Atlara yedi gun arpa yedirsin. Gole atları sürsün: Ek at kenardan dolanır içer; tay at darpılı golun içine girer içer. Atı o zaman damgalasın, gondersin, demiş. Aynı oğlan dedi gibi yapmış. Damgalamış gondermiş. Urus’un </w:t>
      </w:r>
      <w:r w:rsidRPr="009B5705">
        <w:rPr>
          <w:rFonts w:ascii="Times New Roman" w:hAnsi="Times New Roman" w:cs="Times New Roman"/>
          <w:sz w:val="28"/>
          <w:szCs w:val="28"/>
          <w:u w:val="single"/>
          <w:lang w:val="kk-KZ"/>
        </w:rPr>
        <w:t>patşâ</w:t>
      </w:r>
      <w:r w:rsidRPr="009B5705">
        <w:rPr>
          <w:rFonts w:ascii="Times New Roman" w:hAnsi="Times New Roman" w:cs="Times New Roman"/>
          <w:sz w:val="28"/>
          <w:szCs w:val="28"/>
          <w:lang w:val="kk-KZ"/>
        </w:rPr>
        <w:t xml:space="preserve"> Türkiye’de ne ğadar çok bilen (bilgili) varısa buruya gondersin demiş</w:t>
      </w:r>
      <w:r w:rsidRPr="009B5705">
        <w:rPr>
          <w:rStyle w:val="12"/>
          <w:rFonts w:eastAsiaTheme="minorEastAsia"/>
          <w:sz w:val="28"/>
          <w:szCs w:val="28"/>
          <w:lang w:val="kk-KZ"/>
        </w:rPr>
        <w:t xml:space="preserve"> </w:t>
      </w:r>
      <w:r w:rsidRPr="00565D13">
        <w:rPr>
          <w:rStyle w:val="12"/>
          <w:rFonts w:eastAsiaTheme="minorEastAsia"/>
          <w:sz w:val="28"/>
          <w:szCs w:val="28"/>
          <w:lang w:val="kk-KZ"/>
        </w:rPr>
        <w:t>(</w:t>
      </w:r>
      <w:r w:rsidRPr="009B5705">
        <w:rPr>
          <w:rStyle w:val="12"/>
          <w:rFonts w:eastAsiaTheme="minorEastAsia"/>
          <w:sz w:val="28"/>
          <w:szCs w:val="28"/>
          <w:lang w:val="kk-KZ"/>
        </w:rPr>
        <w:t>370</w:t>
      </w:r>
      <w:r w:rsidR="00B130E8" w:rsidRPr="00565D13">
        <w:rPr>
          <w:rStyle w:val="12"/>
          <w:rFonts w:eastAsiaTheme="minorEastAsia"/>
          <w:sz w:val="28"/>
          <w:szCs w:val="28"/>
          <w:lang w:val="kk-KZ"/>
        </w:rPr>
        <w:t>-бет)</w:t>
      </w:r>
      <w:r w:rsidRPr="009B5705">
        <w:rPr>
          <w:rStyle w:val="12"/>
          <w:rFonts w:eastAsiaTheme="minorEastAsia"/>
          <w:sz w:val="28"/>
          <w:szCs w:val="28"/>
          <w:lang w:val="kk-KZ"/>
        </w:rPr>
        <w:t>.</w:t>
      </w:r>
    </w:p>
    <w:p w14:paraId="352AC664" w14:textId="57CC62A3" w:rsidR="00BC36D2" w:rsidRPr="00565D13" w:rsidRDefault="00D065C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   </w:t>
      </w:r>
      <w:r w:rsidR="00BC36D2" w:rsidRPr="00565D13">
        <w:rPr>
          <w:rFonts w:ascii="Times New Roman" w:hAnsi="Times New Roman" w:cs="Times New Roman"/>
          <w:sz w:val="28"/>
          <w:szCs w:val="28"/>
          <w:lang w:val="kk-KZ"/>
        </w:rPr>
        <w:t>Бұл жайында «Kazak ulusal</w:t>
      </w:r>
      <w:r w:rsidR="008E63A5" w:rsidRPr="00565D13">
        <w:rPr>
          <w:rFonts w:ascii="Times New Roman" w:hAnsi="Times New Roman" w:cs="Times New Roman"/>
          <w:sz w:val="28"/>
          <w:szCs w:val="28"/>
          <w:lang w:val="kk-KZ"/>
        </w:rPr>
        <w:t xml:space="preserve"> </w:t>
      </w:r>
      <w:r w:rsidR="00BC36D2" w:rsidRPr="00565D13">
        <w:rPr>
          <w:rFonts w:ascii="Times New Roman" w:hAnsi="Times New Roman" w:cs="Times New Roman"/>
          <w:sz w:val="28"/>
          <w:szCs w:val="28"/>
          <w:lang w:val="kk-KZ"/>
        </w:rPr>
        <w:t xml:space="preserve">(gelenek ve görenek) masallarinda ulusun özbilinç imgesi olarak </w:t>
      </w:r>
      <w:r w:rsidR="00A45541">
        <w:rPr>
          <w:rFonts w:ascii="Times New Roman" w:hAnsi="Times New Roman" w:cs="Times New Roman"/>
          <w:sz w:val="28"/>
          <w:szCs w:val="28"/>
          <w:lang w:val="kk-KZ"/>
        </w:rPr>
        <w:t>«</w:t>
      </w:r>
      <w:r w:rsidR="00BC36D2" w:rsidRPr="00565D13">
        <w:rPr>
          <w:rFonts w:ascii="Times New Roman" w:hAnsi="Times New Roman" w:cs="Times New Roman"/>
          <w:sz w:val="28"/>
          <w:szCs w:val="28"/>
          <w:lang w:val="kk-KZ"/>
        </w:rPr>
        <w:t>han</w:t>
      </w:r>
      <w:r w:rsidR="00A45541">
        <w:rPr>
          <w:rFonts w:ascii="Times New Roman" w:hAnsi="Times New Roman" w:cs="Times New Roman"/>
          <w:sz w:val="28"/>
          <w:szCs w:val="28"/>
          <w:lang w:val="kk-KZ"/>
        </w:rPr>
        <w:t>»</w:t>
      </w:r>
      <w:r w:rsidR="00BC36D2" w:rsidRPr="00565D13">
        <w:rPr>
          <w:rFonts w:ascii="Times New Roman" w:hAnsi="Times New Roman" w:cs="Times New Roman"/>
          <w:sz w:val="28"/>
          <w:szCs w:val="28"/>
          <w:lang w:val="kk-KZ"/>
        </w:rPr>
        <w:t xml:space="preserve"> kavrami» атты  мақалада аталған ертегілерден мысалдар бер</w:t>
      </w:r>
      <w:r w:rsidR="008E63A5" w:rsidRPr="00565D13">
        <w:rPr>
          <w:rFonts w:ascii="Times New Roman" w:hAnsi="Times New Roman" w:cs="Times New Roman"/>
          <w:sz w:val="28"/>
          <w:szCs w:val="28"/>
          <w:lang w:val="kk-KZ"/>
        </w:rPr>
        <w:t xml:space="preserve">іліп, </w:t>
      </w:r>
      <w:r w:rsidR="00BC36D2" w:rsidRPr="00565D13">
        <w:rPr>
          <w:rFonts w:ascii="Times New Roman" w:hAnsi="Times New Roman" w:cs="Times New Roman"/>
          <w:sz w:val="28"/>
          <w:szCs w:val="28"/>
          <w:lang w:val="kk-KZ"/>
        </w:rPr>
        <w:t>талдап көрсет</w:t>
      </w:r>
      <w:r w:rsidR="008E63A5" w:rsidRPr="00565D13">
        <w:rPr>
          <w:rFonts w:ascii="Times New Roman" w:hAnsi="Times New Roman" w:cs="Times New Roman"/>
          <w:sz w:val="28"/>
          <w:szCs w:val="28"/>
          <w:lang w:val="kk-KZ"/>
        </w:rPr>
        <w:t>ілген</w:t>
      </w:r>
      <w:r w:rsidR="001B2F0D" w:rsidRPr="00565D13">
        <w:rPr>
          <w:rFonts w:ascii="Times New Roman" w:hAnsi="Times New Roman" w:cs="Times New Roman"/>
          <w:sz w:val="28"/>
          <w:szCs w:val="28"/>
          <w:lang w:val="kk-KZ"/>
        </w:rPr>
        <w:t xml:space="preserve"> [16</w:t>
      </w:r>
      <w:r w:rsidR="00F61E6C">
        <w:rPr>
          <w:rFonts w:ascii="Times New Roman" w:hAnsi="Times New Roman" w:cs="Times New Roman"/>
          <w:sz w:val="28"/>
          <w:szCs w:val="28"/>
          <w:lang w:val="kk-KZ"/>
        </w:rPr>
        <w:t>9</w:t>
      </w:r>
      <w:r w:rsidR="001B2F0D" w:rsidRPr="00565D13">
        <w:rPr>
          <w:rFonts w:ascii="Times New Roman" w:hAnsi="Times New Roman" w:cs="Times New Roman"/>
          <w:sz w:val="28"/>
          <w:szCs w:val="28"/>
          <w:lang w:val="kk-KZ"/>
        </w:rPr>
        <w:t>,р.</w:t>
      </w:r>
      <w:r w:rsidR="00BC36D2" w:rsidRPr="00565D13">
        <w:rPr>
          <w:rFonts w:ascii="Times New Roman" w:hAnsi="Times New Roman" w:cs="Times New Roman"/>
          <w:sz w:val="28"/>
          <w:szCs w:val="28"/>
          <w:lang w:val="kk-KZ"/>
        </w:rPr>
        <w:t>17</w:t>
      </w:r>
      <w:r w:rsidR="008E63A5" w:rsidRPr="00565D13">
        <w:rPr>
          <w:rFonts w:ascii="Times New Roman" w:hAnsi="Times New Roman" w:cs="Times New Roman"/>
          <w:sz w:val="28"/>
          <w:szCs w:val="28"/>
          <w:lang w:val="kk-KZ"/>
        </w:rPr>
        <w:t>8</w:t>
      </w:r>
      <w:r w:rsidR="00BC36D2" w:rsidRPr="00565D13">
        <w:rPr>
          <w:rFonts w:ascii="Times New Roman" w:hAnsi="Times New Roman" w:cs="Times New Roman"/>
          <w:sz w:val="28"/>
          <w:szCs w:val="28"/>
          <w:lang w:val="kk-KZ"/>
        </w:rPr>
        <w:t>-179].</w:t>
      </w:r>
    </w:p>
    <w:bookmarkEnd w:id="112"/>
    <w:p w14:paraId="707B7B5B" w14:textId="0FA8ECD3" w:rsidR="00CD0572" w:rsidRPr="00565D13" w:rsidRDefault="00CD0572" w:rsidP="008C5A87">
      <w:pPr>
        <w:spacing w:after="0" w:line="240" w:lineRule="auto"/>
        <w:jc w:val="both"/>
        <w:rPr>
          <w:rStyle w:val="12"/>
          <w:rFonts w:eastAsiaTheme="minorEastAsia"/>
          <w:sz w:val="28"/>
          <w:szCs w:val="28"/>
          <w:lang w:val="kk-KZ"/>
        </w:rPr>
      </w:pPr>
      <w:r w:rsidRPr="00565D13">
        <w:rPr>
          <w:rStyle w:val="12"/>
          <w:rFonts w:eastAsiaTheme="minorEastAsia"/>
          <w:sz w:val="28"/>
          <w:szCs w:val="28"/>
          <w:u w:val="none"/>
          <w:lang w:val="kk-KZ"/>
        </w:rPr>
        <w:tab/>
        <w:t>Мектеп оқулықтарында кездесетін ертегілерді лингвостатистикалық тұрғыдан зерттеген Байрам Бач (</w:t>
      </w:r>
      <w:r w:rsidRPr="00565D13">
        <w:rPr>
          <w:rFonts w:ascii="Times New Roman" w:hAnsi="Times New Roman" w:cs="Times New Roman"/>
          <w:sz w:val="28"/>
          <w:szCs w:val="28"/>
          <w:lang w:val="kk-KZ"/>
        </w:rPr>
        <w:t>Bayram BAŞ) ертегілерді тілді меңгертудің, бала тілінің сөздік қорын арттырудың құралы ретінде қарастыра отырып,  қолданыс жиілігі жоғары сөздерді анықтаған. Сондай сөздердің қатарында ел билеу жүйесіне байланысты</w:t>
      </w:r>
      <w:r w:rsidRPr="00565D13">
        <w:rPr>
          <w:rFonts w:ascii="Times New Roman" w:hAnsi="Times New Roman" w:cs="Times New Roman"/>
          <w:i/>
          <w:sz w:val="28"/>
          <w:szCs w:val="28"/>
          <w:lang w:val="kk-KZ"/>
        </w:rPr>
        <w:t xml:space="preserve">  падишах</w:t>
      </w:r>
      <w:r w:rsidRPr="00565D13">
        <w:rPr>
          <w:rFonts w:ascii="Times New Roman" w:hAnsi="Times New Roman" w:cs="Times New Roman"/>
          <w:sz w:val="28"/>
          <w:szCs w:val="28"/>
          <w:lang w:val="kk-KZ"/>
        </w:rPr>
        <w:t xml:space="preserve"> сөзінің 1810 рет, </w:t>
      </w:r>
      <w:r w:rsidRPr="00565D13">
        <w:rPr>
          <w:rFonts w:ascii="Times New Roman" w:hAnsi="Times New Roman" w:cs="Times New Roman"/>
          <w:i/>
          <w:sz w:val="28"/>
          <w:szCs w:val="28"/>
          <w:lang w:val="kk-KZ"/>
        </w:rPr>
        <w:t>шахзаде</w:t>
      </w:r>
      <w:r w:rsidRPr="00565D13">
        <w:rPr>
          <w:rFonts w:ascii="Times New Roman" w:hAnsi="Times New Roman" w:cs="Times New Roman"/>
          <w:sz w:val="28"/>
          <w:szCs w:val="28"/>
          <w:lang w:val="kk-KZ"/>
        </w:rPr>
        <w:t xml:space="preserve"> сөзінің 371 рет, Валиде </w:t>
      </w:r>
      <w:r w:rsidRPr="00565D13">
        <w:rPr>
          <w:rFonts w:ascii="Times New Roman" w:hAnsi="Times New Roman" w:cs="Times New Roman"/>
          <w:i/>
          <w:sz w:val="28"/>
          <w:szCs w:val="28"/>
          <w:lang w:val="kk-KZ"/>
        </w:rPr>
        <w:t xml:space="preserve">сұлтан </w:t>
      </w:r>
      <w:r w:rsidRPr="00565D13">
        <w:rPr>
          <w:rFonts w:ascii="Times New Roman" w:hAnsi="Times New Roman" w:cs="Times New Roman"/>
          <w:sz w:val="28"/>
          <w:szCs w:val="28"/>
          <w:lang w:val="kk-KZ"/>
        </w:rPr>
        <w:t>жалқы есімінің 64 рет қолданылғанын анықтаған</w:t>
      </w:r>
      <w:r w:rsidR="00D065C2" w:rsidRPr="00565D13">
        <w:rPr>
          <w:rFonts w:ascii="Times New Roman" w:hAnsi="Times New Roman" w:cs="Times New Roman"/>
          <w:sz w:val="28"/>
          <w:szCs w:val="28"/>
          <w:lang w:val="kk-KZ"/>
        </w:rPr>
        <w:t xml:space="preserve"> [</w:t>
      </w:r>
      <w:r w:rsidR="00E92F26" w:rsidRPr="00565D13">
        <w:rPr>
          <w:rFonts w:ascii="Times New Roman" w:hAnsi="Times New Roman" w:cs="Times New Roman"/>
          <w:sz w:val="28"/>
          <w:szCs w:val="28"/>
          <w:lang w:val="kk-KZ"/>
        </w:rPr>
        <w:t>1</w:t>
      </w:r>
      <w:r w:rsidR="00F61E6C">
        <w:rPr>
          <w:rFonts w:ascii="Times New Roman" w:hAnsi="Times New Roman" w:cs="Times New Roman"/>
          <w:sz w:val="28"/>
          <w:szCs w:val="28"/>
          <w:lang w:val="kk-KZ"/>
        </w:rPr>
        <w:t>70</w:t>
      </w:r>
      <w:r w:rsidR="001B2F0D" w:rsidRPr="00565D13">
        <w:rPr>
          <w:rFonts w:ascii="Times New Roman" w:hAnsi="Times New Roman" w:cs="Times New Roman"/>
          <w:sz w:val="28"/>
          <w:szCs w:val="28"/>
          <w:lang w:val="kk-KZ"/>
        </w:rPr>
        <w:t>,р.</w:t>
      </w:r>
      <w:r w:rsidRPr="00565D13">
        <w:rPr>
          <w:rFonts w:ascii="Times New Roman" w:hAnsi="Times New Roman" w:cs="Times New Roman"/>
          <w:sz w:val="28"/>
          <w:szCs w:val="28"/>
          <w:lang w:val="kk-KZ"/>
        </w:rPr>
        <w:t>130</w:t>
      </w:r>
      <w:r w:rsidR="00D065C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Бұдан біз түрік тілінде хан сөзінің жалпыхалықтық қолданыста болмағанын байқаймыз. </w:t>
      </w:r>
    </w:p>
    <w:p w14:paraId="4C38375D" w14:textId="77777777"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Түркі тілдерінің оғуз бұтағына кіретін тілдерде патша сөзі басым болса, қыпшақ тобындағы тілдерде хан сөзінің кең қолданысқа ие болғаны байқалады. </w:t>
      </w:r>
    </w:p>
    <w:p w14:paraId="23B0CB85" w14:textId="710C2F84"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Қандай да болмасын концепті концептілік құрылымды ұйымдастырушы ұғымдардан тұратындығы белгілі. Сондықтан концептілік талдау жасауда сол концептіге қатысты ақпараттық тіл бірліктері пайдаланылып айқындалады.</w:t>
      </w:r>
      <w:r w:rsidRPr="00565D13">
        <w:rPr>
          <w:rFonts w:ascii="Times New Roman" w:hAnsi="Times New Roman" w:cs="Times New Roman"/>
          <w:bCs/>
          <w:sz w:val="28"/>
          <w:szCs w:val="28"/>
          <w:lang w:val="kk-KZ"/>
        </w:rPr>
        <w:t xml:space="preserve"> Осы секілді лингвостатистикалық талдаулар белгілі бір кезеңдегі тілдік деректер негізінде оны қолданған халықтың таным-түсінігін, өмір-тіршілігін, өмірлік құндылықтарын танып-білуге болатынын көрсетеді. </w:t>
      </w:r>
      <w:r w:rsidRPr="00565D13">
        <w:rPr>
          <w:rFonts w:ascii="Times New Roman" w:hAnsi="Times New Roman" w:cs="Times New Roman"/>
          <w:sz w:val="28"/>
          <w:szCs w:val="28"/>
          <w:shd w:val="clear" w:color="auto" w:fill="FFFFFF"/>
          <w:lang w:val="kk-KZ"/>
        </w:rPr>
        <w:t>Ертегі тілі арқылы этностың құндылық жүйесін зерттеу қазақ халқының дүниетанымдық өзіндік ерекшеліктерін анықтауға мүмкіндік береді</w:t>
      </w:r>
      <w:r w:rsidRPr="00565D13">
        <w:rPr>
          <w:rFonts w:ascii="Times New Roman" w:hAnsi="Times New Roman" w:cs="Times New Roman"/>
          <w:sz w:val="28"/>
          <w:szCs w:val="28"/>
          <w:lang w:val="kk-KZ"/>
        </w:rPr>
        <w:t xml:space="preserve">. </w:t>
      </w:r>
      <w:r w:rsidRPr="00565D13">
        <w:rPr>
          <w:rFonts w:ascii="Times New Roman" w:hAnsi="Times New Roman" w:cs="Times New Roman"/>
          <w:bCs/>
          <w:sz w:val="28"/>
          <w:szCs w:val="28"/>
          <w:lang w:val="kk-KZ"/>
        </w:rPr>
        <w:t xml:space="preserve">Статистикалық деректер тілдің жинақтаушы, яғни кумулятивтік қызметі  мен танымдық, когнитивтік қызметінің айқын айғағы бола алады. </w:t>
      </w:r>
      <w:r w:rsidRPr="00565D13">
        <w:rPr>
          <w:rFonts w:ascii="Times New Roman" w:hAnsi="Times New Roman" w:cs="Times New Roman"/>
          <w:sz w:val="28"/>
          <w:szCs w:val="28"/>
          <w:lang w:val="kk-KZ"/>
        </w:rPr>
        <w:t>Әлеуметтік және басқа жағдайлардың ықпалымен қалыптасқан халықтың өзіне тән ерекшеліктер оның ментальд</w:t>
      </w:r>
      <w:r w:rsidR="00F633EE">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болмысын құрайды. Ол өз кезегінде тілде бекітіліп, таңбалық бірліктер семантикасынан көрінеді.</w:t>
      </w:r>
    </w:p>
    <w:p w14:paraId="507C73E6" w14:textId="365635B1" w:rsidR="00CD0572" w:rsidRPr="00565D13" w:rsidRDefault="00DA0900" w:rsidP="008C5A87">
      <w:pPr>
        <w:pStyle w:val="a5"/>
        <w:jc w:val="both"/>
        <w:rPr>
          <w:rFonts w:ascii="Times New Roman" w:hAnsi="Times New Roman" w:cs="Times New Roman"/>
          <w:sz w:val="28"/>
          <w:szCs w:val="28"/>
          <w:lang w:val="kk-KZ"/>
        </w:rPr>
      </w:pPr>
      <w:bookmarkStart w:id="113" w:name="_Hlk121350800"/>
      <w:r w:rsidRPr="00565D13">
        <w:rPr>
          <w:rFonts w:ascii="Times New Roman" w:hAnsi="Times New Roman" w:cs="Times New Roman"/>
          <w:bCs/>
          <w:sz w:val="28"/>
          <w:szCs w:val="28"/>
          <w:lang w:val="kk-KZ"/>
        </w:rPr>
        <w:t xml:space="preserve">         </w:t>
      </w:r>
      <w:r w:rsidR="00CD0572" w:rsidRPr="00565D13">
        <w:rPr>
          <w:rFonts w:ascii="Times New Roman" w:hAnsi="Times New Roman" w:cs="Times New Roman"/>
          <w:sz w:val="28"/>
          <w:szCs w:val="28"/>
          <w:lang w:val="kk-KZ"/>
        </w:rPr>
        <w:t xml:space="preserve">Хан сөзінің статистикасы, яғни қолданылу жиілігінің жоғары болуы  сол кезеңдегі ел билеу жүйесінің көрінісі ғана емес, ел билеушіге деген халықтың көзқарасының көрінісі. Халық ертегілерде ханды сүйеді, онда 40 кісінің ақылы бар деп құрметтейді, қарадан хан шығатынына сенеді, хан халықпен санасады, лайық десе, өз орнын қараға түсіп береді. Мұның барлығы далалық демократияның болғандығы немесе халықтың соған деген сенімі. Халық ертегілерінде ханның бойындағы барша қасиеті: жақсы жақтары мен кемшілігін, жағымды-жағымсыз әдетін, ақыл-парасаты мен пендешілігі жан-жақты  сөз етіледі. Сол себепті хан бейнесі екі жақты: бірінші жағынан, хан әділ, ақылды, тапқыр болса, екінші жағынан, қаныпезер, айлакер, зұлым, еріккен, т.с.с. Демек, ертегілерде хандардың тілдік тұлғасы бар болмысымен, халықтың танымы тұрғысынан ашылады. </w:t>
      </w:r>
    </w:p>
    <w:bookmarkEnd w:id="113"/>
    <w:p w14:paraId="51771C70" w14:textId="10977881" w:rsidR="00CD0572" w:rsidRPr="00565D13" w:rsidRDefault="00CD0572"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Ертегілер тілінде хан сөзінің патшаға қарағанда  </w:t>
      </w:r>
      <w:r w:rsidR="00DA0900" w:rsidRPr="00565D13">
        <w:rPr>
          <w:rFonts w:ascii="Times New Roman" w:hAnsi="Times New Roman" w:cs="Times New Roman"/>
          <w:sz w:val="28"/>
          <w:szCs w:val="28"/>
          <w:lang w:val="kk-KZ"/>
        </w:rPr>
        <w:t>өте</w:t>
      </w:r>
      <w:r w:rsidRPr="00565D13">
        <w:rPr>
          <w:rFonts w:ascii="Times New Roman" w:hAnsi="Times New Roman" w:cs="Times New Roman"/>
          <w:sz w:val="28"/>
          <w:szCs w:val="28"/>
          <w:lang w:val="kk-KZ"/>
        </w:rPr>
        <w:t xml:space="preserve"> көп қолданылуы «</w:t>
      </w:r>
      <w:r w:rsidRPr="00565D13">
        <w:rPr>
          <w:rFonts w:ascii="Times New Roman" w:hAnsi="Times New Roman" w:cs="Times New Roman"/>
          <w:i/>
          <w:iCs/>
          <w:sz w:val="28"/>
          <w:szCs w:val="28"/>
          <w:lang w:val="kk-KZ"/>
        </w:rPr>
        <w:t>ханның</w:t>
      </w:r>
      <w:r w:rsidRPr="00565D13">
        <w:rPr>
          <w:rFonts w:ascii="Times New Roman" w:hAnsi="Times New Roman" w:cs="Times New Roman"/>
          <w:sz w:val="28"/>
          <w:szCs w:val="28"/>
          <w:lang w:val="kk-KZ"/>
        </w:rPr>
        <w:t xml:space="preserve">» лауазым атауы ретінде ертеден қалыптасқандығын  көрсетеді. Ал </w:t>
      </w:r>
      <w:r w:rsidRPr="00565D13">
        <w:rPr>
          <w:rFonts w:ascii="Times New Roman" w:hAnsi="Times New Roman" w:cs="Times New Roman"/>
          <w:i/>
          <w:iCs/>
          <w:sz w:val="28"/>
          <w:szCs w:val="28"/>
          <w:lang w:val="kk-KZ"/>
        </w:rPr>
        <w:t>патш</w:t>
      </w:r>
      <w:r w:rsidRPr="00565D13">
        <w:rPr>
          <w:rFonts w:ascii="Times New Roman" w:hAnsi="Times New Roman" w:cs="Times New Roman"/>
          <w:sz w:val="28"/>
          <w:szCs w:val="28"/>
          <w:lang w:val="kk-KZ"/>
        </w:rPr>
        <w:t xml:space="preserve">а сөзінің қазақ халқы тарихында көп орын алмауы оның ел билеу жүйесінен орын алмауына байланысты. Хандық қоғам ұлыстардың бірігіп, мемлекет деңгейіне жетуімен байланысты болса керек. </w:t>
      </w:r>
      <w:r w:rsidRPr="00565D13">
        <w:rPr>
          <w:rFonts w:ascii="Times New Roman" w:hAnsi="Times New Roman" w:cs="Times New Roman"/>
          <w:bCs/>
          <w:sz w:val="28"/>
          <w:szCs w:val="28"/>
          <w:lang w:val="kk-KZ"/>
        </w:rPr>
        <w:t xml:space="preserve">Орта Азияда құрылған көшпелі түркі мемлекетінің «Түркі қағанаты» атануы, қағанат сөзінің хандық сөзіне негіз болғандығы туралы тарихи деректер сол кезеңдегі қоғамдық құрылысты </w:t>
      </w:r>
      <w:r w:rsidRPr="00565D13">
        <w:rPr>
          <w:rFonts w:ascii="Times New Roman" w:hAnsi="Times New Roman" w:cs="Times New Roman"/>
          <w:bCs/>
          <w:sz w:val="28"/>
          <w:szCs w:val="28"/>
          <w:lang w:val="kk-KZ"/>
        </w:rPr>
        <w:lastRenderedPageBreak/>
        <w:t xml:space="preserve">бейнелеп қана қоймайды, </w:t>
      </w:r>
      <w:r w:rsidRPr="00565D13">
        <w:rPr>
          <w:rFonts w:ascii="Times New Roman" w:hAnsi="Times New Roman" w:cs="Times New Roman"/>
          <w:sz w:val="28"/>
          <w:szCs w:val="28"/>
          <w:lang w:val="kk-KZ"/>
        </w:rPr>
        <w:t xml:space="preserve">халық ертегілерінің лексикалық қабаты сол халықтың байырғы, төл сөздік қорын танудың, сол арқылы лингвомәдени-тілдік болмысын </w:t>
      </w:r>
      <w:bookmarkStart w:id="114" w:name="_Hlk125070355"/>
      <w:r w:rsidRPr="00565D13">
        <w:rPr>
          <w:rFonts w:ascii="Times New Roman" w:hAnsi="Times New Roman" w:cs="Times New Roman"/>
          <w:sz w:val="28"/>
          <w:szCs w:val="28"/>
          <w:lang w:val="kk-KZ"/>
        </w:rPr>
        <w:t xml:space="preserve">танудың құралы бола алады. </w:t>
      </w:r>
    </w:p>
    <w:p w14:paraId="618AE561" w14:textId="77777777" w:rsidR="00CD0572" w:rsidRPr="00565D13" w:rsidRDefault="00CD0572" w:rsidP="008C5A87">
      <w:pPr>
        <w:spacing w:after="0" w:line="240" w:lineRule="auto"/>
        <w:jc w:val="both"/>
        <w:rPr>
          <w:rFonts w:ascii="Times New Roman" w:hAnsi="Times New Roman" w:cs="Times New Roman"/>
          <w:sz w:val="28"/>
          <w:szCs w:val="28"/>
          <w:lang w:val="kk-KZ"/>
        </w:rPr>
      </w:pPr>
      <w:r w:rsidRPr="00565D13">
        <w:rPr>
          <w:rFonts w:ascii="Times New Roman" w:eastAsia="Times New Roman" w:hAnsi="Times New Roman" w:cs="Times New Roman"/>
          <w:sz w:val="28"/>
          <w:szCs w:val="28"/>
          <w:lang w:val="kk-KZ"/>
        </w:rPr>
        <w:tab/>
        <w:t>Хан мен патша сөздерінің әр халық ертегілеріндегі қолданыс ерекшеліктерінен т</w:t>
      </w:r>
      <w:r w:rsidRPr="00565D13">
        <w:rPr>
          <w:rFonts w:ascii="Times New Roman" w:hAnsi="Times New Roman" w:cs="Times New Roman"/>
          <w:sz w:val="28"/>
          <w:szCs w:val="28"/>
          <w:lang w:val="kk-KZ"/>
        </w:rPr>
        <w:t>үркі тілдерінің оғуз бұтағына кіретін тілдерде патша сөзі басым болса, қыпшақ тобындағы тілдерде хан сөзінің кең қолданысқа ие болғанын байқауға болады. Осы арқылы қазақ халқының төл ертегілерін кірме ертегілерден немесе түркі халықтарына ортақ ертегілерден ажыратуға болады деп ойлаймыз. Қорыта келгенде, тіл  – өз бойында ұлт тарихын, төл мәдениетін бойында сақтаған этномәдени ақпараттар қоймасы деуге толық негіз бар.</w:t>
      </w:r>
    </w:p>
    <w:bookmarkEnd w:id="114"/>
    <w:p w14:paraId="02576305" w14:textId="37AE8696" w:rsidR="00662C67" w:rsidRPr="00565D13" w:rsidRDefault="00662C67" w:rsidP="008C5A87">
      <w:pPr>
        <w:pStyle w:val="a5"/>
        <w:rPr>
          <w:rFonts w:ascii="Times New Roman" w:eastAsia="Times New Roman" w:hAnsi="Times New Roman" w:cs="Times New Roman"/>
          <w:b/>
          <w:bCs/>
          <w:color w:val="E48312"/>
          <w:sz w:val="28"/>
          <w:szCs w:val="28"/>
          <w:lang w:val="kk-KZ" w:eastAsia="ru-RU"/>
        </w:rPr>
      </w:pPr>
    </w:p>
    <w:p w14:paraId="02FF14BB" w14:textId="110D3418" w:rsidR="00525852" w:rsidRPr="008B68B7" w:rsidRDefault="00525852" w:rsidP="008C5A87">
      <w:pPr>
        <w:pStyle w:val="a7"/>
        <w:shd w:val="clear" w:color="auto" w:fill="FFFFFF"/>
        <w:spacing w:before="0" w:beforeAutospacing="0" w:after="0" w:afterAutospacing="0"/>
        <w:ind w:firstLine="567"/>
        <w:jc w:val="both"/>
        <w:rPr>
          <w:sz w:val="28"/>
          <w:szCs w:val="28"/>
          <w:lang w:val="kk-KZ"/>
        </w:rPr>
      </w:pPr>
      <w:r w:rsidRPr="008B68B7">
        <w:rPr>
          <w:sz w:val="28"/>
          <w:szCs w:val="28"/>
          <w:lang w:val="kk-KZ"/>
        </w:rPr>
        <w:t>2.1.3 Ант, серт, уәде концептілерінің тілдік репрезенттелуі</w:t>
      </w:r>
    </w:p>
    <w:p w14:paraId="68DC2828" w14:textId="2B6ED2B2" w:rsidR="003A50B0" w:rsidRPr="00565D13" w:rsidRDefault="003A50B0" w:rsidP="008C5A87">
      <w:pPr>
        <w:spacing w:after="0" w:line="240" w:lineRule="auto"/>
        <w:ind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Халық өмірінде  ғасырлар бойы қалыптасып, ұрпақтан ұрпаққа жетіп, жалғасын тауып отыратын жөн-жоралғылар, әдет-ғұрыптар, наным-сенімдер, түрлі рәсімдер мен қағидалар болады. Мұндай ұғым-түсініктердің жиынтығын ата салты, жөн-жосық десе де болады.  Ата салты дегенде халқымыздың санасында сіңіп, қалыптасқан, атадан балаға ауысып, жалғасып жатқан, халық танымында бұлжымас заңдық мәнге ие болып орныққан дәстүрлерді түсінеміз. Оны  ғасырлар бойы халық санасында орын алған рухани мұра, өмір сүру салтының ажырамас бір бөлігі деп білеміз.  </w:t>
      </w:r>
    </w:p>
    <w:p w14:paraId="60FD84B5"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Қазақ халқының танымындағы осындай ата дәстүрін танытатын жөн-жосықтар </w:t>
      </w:r>
      <w:r w:rsidRPr="00565D13">
        <w:rPr>
          <w:rFonts w:ascii="Times New Roman" w:hAnsi="Times New Roman" w:cs="Times New Roman"/>
          <w:b/>
          <w:sz w:val="28"/>
          <w:szCs w:val="28"/>
          <w:lang w:val="kk-KZ"/>
        </w:rPr>
        <w:t xml:space="preserve">ант, серт , уәде </w:t>
      </w:r>
      <w:r w:rsidRPr="00565D13">
        <w:rPr>
          <w:rFonts w:ascii="Times New Roman" w:hAnsi="Times New Roman" w:cs="Times New Roman"/>
          <w:sz w:val="28"/>
          <w:szCs w:val="28"/>
          <w:lang w:val="kk-KZ"/>
        </w:rPr>
        <w:t>ұғымдарымен байланысты.</w:t>
      </w:r>
    </w:p>
    <w:p w14:paraId="78D90F75" w14:textId="6434A9D1"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Бір ауыз сөзге тоқтаған қазақ ешқашан бекер сөйлемеген. Хатқа түсіріліп, мөрмен бекітілген заңы болмаған. Айтылған сөзді атылған оқпен тең көріп, берген сертінен таймаған. Адамның аманатына қиянат жасамаған. Аталар </w:t>
      </w:r>
      <w:r w:rsidRPr="004962A3">
        <w:rPr>
          <w:rFonts w:ascii="Times New Roman" w:hAnsi="Times New Roman" w:cs="Times New Roman"/>
          <w:sz w:val="28"/>
          <w:szCs w:val="28"/>
          <w:lang w:val="kk-KZ"/>
        </w:rPr>
        <w:t>өсиетіне бас иіп, бұлжытпай орындаған. Дала заңы  ретінде танылған осындай сөздердің құд</w:t>
      </w:r>
      <w:r w:rsidR="004962A3" w:rsidRPr="004962A3">
        <w:rPr>
          <w:rFonts w:ascii="Times New Roman" w:hAnsi="Times New Roman" w:cs="Times New Roman"/>
          <w:sz w:val="28"/>
          <w:szCs w:val="28"/>
          <w:lang w:val="kk-KZ"/>
        </w:rPr>
        <w:t>і</w:t>
      </w:r>
      <w:r w:rsidRPr="004962A3">
        <w:rPr>
          <w:rFonts w:ascii="Times New Roman" w:hAnsi="Times New Roman" w:cs="Times New Roman"/>
          <w:sz w:val="28"/>
          <w:szCs w:val="28"/>
          <w:lang w:val="kk-KZ"/>
        </w:rPr>
        <w:t>ретін үлкен</w:t>
      </w:r>
      <w:r w:rsidRPr="00565D13">
        <w:rPr>
          <w:rFonts w:ascii="Times New Roman" w:hAnsi="Times New Roman" w:cs="Times New Roman"/>
          <w:sz w:val="28"/>
          <w:szCs w:val="28"/>
          <w:lang w:val="kk-KZ"/>
        </w:rPr>
        <w:t xml:space="preserve"> де, кіші де жақсы түсініп, өмірлік ережеге айналдырған. </w:t>
      </w:r>
    </w:p>
    <w:p w14:paraId="3A32F770" w14:textId="68575E2C"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Әр халық өз дамуы барысында өмірлік бағдарына айналатын қажетті қондырғыларды қалыптастырады. Адамның ой-өрісі халықтық мәдениет пен дәстүрлердің ықпалымен  қалыптасатын болса, мәдениет те этностың болмысына әсер етеді. Қазақ халқының ділінде бар сөзге беріктік, бір сөзді болу, айтқанынды тұру әр адамның сезімінен де, санасынан да, еркінен де көрініс тауып, халықтың рухани санасының  ерекше бір </w:t>
      </w:r>
      <w:r w:rsidR="0061223F" w:rsidRPr="00565D13">
        <w:rPr>
          <w:rFonts w:ascii="Times New Roman" w:hAnsi="Times New Roman" w:cs="Times New Roman"/>
          <w:sz w:val="28"/>
          <w:szCs w:val="28"/>
          <w:lang w:val="kk-KZ"/>
        </w:rPr>
        <w:t>сипатын</w:t>
      </w:r>
      <w:r w:rsidRPr="00565D13">
        <w:rPr>
          <w:rFonts w:ascii="Times New Roman" w:hAnsi="Times New Roman" w:cs="Times New Roman"/>
          <w:sz w:val="28"/>
          <w:szCs w:val="28"/>
          <w:lang w:val="kk-KZ"/>
        </w:rPr>
        <w:t xml:space="preserve"> танытады.  Әрбір тұлғаның ментальд</w:t>
      </w:r>
      <w:r w:rsidR="00F633EE">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табиғаты рухани,  яғни ішкі әлемімен тығыз байланысты. Бұл әлем оның сенімінен, адамдық қасиеттерінен, өзгелерге деген қатынасынан, жақсылық пен жамандыққа, тіпті сұлулық пен әдемілікке деген көзқарасынан көрінеді. Қазақ халқы өзінің тарихи даму сатысында адамның ішкі әлемін жетілдірудің мол тәжірибесін жинақтады,  ол жақыныңа құрмет, үлкенді сыйлау, жаратушыға сыйыну, оның өсиеттеріне құрметпен қарау, т.с.с. </w:t>
      </w:r>
      <w:r w:rsidRPr="00565D13">
        <w:rPr>
          <w:rFonts w:ascii="Times New Roman" w:hAnsi="Times New Roman" w:cs="Times New Roman"/>
          <w:sz w:val="28"/>
          <w:szCs w:val="28"/>
          <w:lang w:val="kk-KZ"/>
        </w:rPr>
        <w:tab/>
        <w:t xml:space="preserve">Халқымыз  әр нәрсенің қадірін білген, соның бірі </w:t>
      </w:r>
      <w:r w:rsidR="0061223F"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сөздің қадірін түсінген.  Бұған қаз дауысты</w:t>
      </w:r>
      <w:r w:rsidR="001E4779" w:rsidRPr="00565D13">
        <w:rPr>
          <w:rFonts w:ascii="Times New Roman" w:hAnsi="Times New Roman" w:cs="Times New Roman"/>
          <w:sz w:val="28"/>
          <w:szCs w:val="28"/>
          <w:lang w:val="kk-KZ"/>
        </w:rPr>
        <w:t xml:space="preserve"> </w:t>
      </w:r>
      <w:r w:rsidR="0061223F" w:rsidRPr="00565D13">
        <w:rPr>
          <w:rFonts w:ascii="Times New Roman" w:hAnsi="Times New Roman" w:cs="Times New Roman"/>
          <w:color w:val="000000"/>
          <w:sz w:val="28"/>
          <w:szCs w:val="28"/>
          <w:shd w:val="clear" w:color="auto" w:fill="FFFFFF"/>
          <w:lang w:val="kk-KZ"/>
        </w:rPr>
        <w:t>Қазыбек</w:t>
      </w:r>
      <w:r w:rsidR="00F633EE">
        <w:rPr>
          <w:rFonts w:ascii="Times New Roman" w:hAnsi="Times New Roman" w:cs="Times New Roman"/>
          <w:color w:val="000000"/>
          <w:sz w:val="28"/>
          <w:szCs w:val="28"/>
          <w:shd w:val="clear" w:color="auto" w:fill="FFFFFF"/>
          <w:lang w:val="kk-KZ"/>
        </w:rPr>
        <w:t xml:space="preserve"> бидің жоңғар қон</w:t>
      </w:r>
      <w:r w:rsidR="0061223F" w:rsidRPr="00565D13">
        <w:rPr>
          <w:rFonts w:ascii="Times New Roman" w:hAnsi="Times New Roman" w:cs="Times New Roman"/>
          <w:color w:val="000000"/>
          <w:sz w:val="28"/>
          <w:szCs w:val="28"/>
          <w:shd w:val="clear" w:color="auto" w:fill="FFFFFF"/>
          <w:lang w:val="kk-KZ"/>
        </w:rPr>
        <w:t>тайшысына айтқан сөзі дәлел:</w:t>
      </w:r>
    </w:p>
    <w:p w14:paraId="7313FAF5" w14:textId="427444F3"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sz w:val="28"/>
          <w:szCs w:val="28"/>
          <w:lang w:val="kk-KZ"/>
        </w:rPr>
        <w:t>Біз, қазақ деген мал баққан елміз,</w:t>
      </w:r>
    </w:p>
    <w:p w14:paraId="608F865B" w14:textId="33E80BC3"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sz w:val="28"/>
          <w:szCs w:val="28"/>
          <w:lang w:val="kk-KZ"/>
        </w:rPr>
        <w:t>Ешкімге соқтықпай, жай жатқан елміз.</w:t>
      </w:r>
    </w:p>
    <w:p w14:paraId="7D224CE9" w14:textId="75AE8013"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                       </w:t>
      </w:r>
      <w:r w:rsidR="003A50B0" w:rsidRPr="00565D13">
        <w:rPr>
          <w:rFonts w:ascii="Times New Roman" w:hAnsi="Times New Roman" w:cs="Times New Roman"/>
          <w:sz w:val="28"/>
          <w:szCs w:val="28"/>
          <w:lang w:val="kk-KZ"/>
        </w:rPr>
        <w:t>Елімізден құт-береке қашпасын деп,</w:t>
      </w:r>
    </w:p>
    <w:p w14:paraId="27ED9084" w14:textId="1792F79C"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sz w:val="28"/>
          <w:szCs w:val="28"/>
          <w:lang w:val="kk-KZ"/>
        </w:rPr>
        <w:t>Жеріміздің шетін жау баспасын деп,</w:t>
      </w:r>
    </w:p>
    <w:p w14:paraId="5FCDD3D2" w14:textId="6D48A752"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sz w:val="28"/>
          <w:szCs w:val="28"/>
          <w:lang w:val="kk-KZ"/>
        </w:rPr>
        <w:t xml:space="preserve">Найзаға үкі таққан елміз </w:t>
      </w:r>
    </w:p>
    <w:p w14:paraId="7643FE25" w14:textId="63AFE09C"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sz w:val="28"/>
          <w:szCs w:val="28"/>
          <w:lang w:val="kk-KZ"/>
        </w:rPr>
        <w:t xml:space="preserve">Ешбір дұшпан басынбаған елміз, </w:t>
      </w:r>
    </w:p>
    <w:p w14:paraId="2979CFFF" w14:textId="192030B7"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 xml:space="preserve">                       </w:t>
      </w:r>
      <w:r w:rsidR="003A50B0" w:rsidRPr="00565D13">
        <w:rPr>
          <w:rFonts w:ascii="Times New Roman" w:hAnsi="Times New Roman" w:cs="Times New Roman"/>
          <w:b/>
          <w:sz w:val="28"/>
          <w:szCs w:val="28"/>
          <w:lang w:val="kk-KZ"/>
        </w:rPr>
        <w:t>Басымыздан сөз асырмаған елміз</w:t>
      </w:r>
      <w:r w:rsidR="003A50B0" w:rsidRPr="00565D13">
        <w:rPr>
          <w:rFonts w:ascii="Times New Roman" w:hAnsi="Times New Roman" w:cs="Times New Roman"/>
          <w:sz w:val="28"/>
          <w:szCs w:val="28"/>
          <w:lang w:val="kk-KZ"/>
        </w:rPr>
        <w:t>.</w:t>
      </w:r>
    </w:p>
    <w:p w14:paraId="412D3B89" w14:textId="7FC52F07"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sz w:val="28"/>
          <w:szCs w:val="28"/>
          <w:lang w:val="kk-KZ"/>
        </w:rPr>
        <w:t>Досымызды сақтай білген елміз,</w:t>
      </w:r>
    </w:p>
    <w:p w14:paraId="7F51BEB2" w14:textId="11DACE91" w:rsidR="003A50B0" w:rsidRPr="00565D13" w:rsidRDefault="001E4779"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sz w:val="28"/>
          <w:szCs w:val="28"/>
          <w:lang w:val="kk-KZ"/>
        </w:rPr>
        <w:t xml:space="preserve">Дәмі-тұзын ақтай білген </w:t>
      </w:r>
      <w:r w:rsidR="003A50B0" w:rsidRPr="00B313EA">
        <w:rPr>
          <w:rFonts w:ascii="Times New Roman" w:hAnsi="Times New Roman" w:cs="Times New Roman"/>
          <w:sz w:val="28"/>
          <w:szCs w:val="28"/>
          <w:lang w:val="kk-KZ"/>
        </w:rPr>
        <w:t>елміз.</w:t>
      </w:r>
    </w:p>
    <w:p w14:paraId="3CAE9AB4" w14:textId="77777777" w:rsidR="003A50B0" w:rsidRPr="009B5705" w:rsidRDefault="003A50B0" w:rsidP="008C5A87">
      <w:pPr>
        <w:shd w:val="clear" w:color="auto" w:fill="FFFFFF"/>
        <w:tabs>
          <w:tab w:val="center" w:pos="8647"/>
        </w:tabs>
        <w:spacing w:after="0" w:line="240" w:lineRule="auto"/>
        <w:ind w:right="14"/>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ab/>
        <w:t xml:space="preserve">      Біз өз зерттеуімізге негіз етіп алып отырған </w:t>
      </w:r>
      <w:r w:rsidRPr="00565D13">
        <w:rPr>
          <w:rFonts w:ascii="Times New Roman" w:hAnsi="Times New Roman" w:cs="Times New Roman"/>
          <w:b/>
          <w:sz w:val="28"/>
          <w:szCs w:val="28"/>
          <w:lang w:val="kk-KZ"/>
        </w:rPr>
        <w:t xml:space="preserve">ант, серт, уәде </w:t>
      </w:r>
      <w:r w:rsidRPr="009B5705">
        <w:rPr>
          <w:rFonts w:ascii="Times New Roman" w:hAnsi="Times New Roman" w:cs="Times New Roman"/>
          <w:sz w:val="28"/>
          <w:szCs w:val="28"/>
          <w:lang w:val="kk-KZ"/>
        </w:rPr>
        <w:t>концептілерінің фольклорда, оның ішінде тұрмыс-салт ертегілеріндегі көрінісін қарастырдық.</w:t>
      </w:r>
    </w:p>
    <w:p w14:paraId="1171C8C1" w14:textId="77777777" w:rsidR="003A50B0" w:rsidRPr="009B5705" w:rsidRDefault="003A50B0" w:rsidP="008C5A87">
      <w:pPr>
        <w:shd w:val="clear" w:color="auto" w:fill="FFFFFF"/>
        <w:tabs>
          <w:tab w:val="center" w:pos="8647"/>
        </w:tabs>
        <w:spacing w:after="0" w:line="240" w:lineRule="auto"/>
        <w:ind w:right="14" w:firstLine="284"/>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Бірінші, ант (серт) сөздерінің семантикалық өрісін қарастырайық. </w:t>
      </w:r>
    </w:p>
    <w:p w14:paraId="552F5407" w14:textId="45044DEC" w:rsidR="003A50B0" w:rsidRPr="00565D13" w:rsidRDefault="003A50B0" w:rsidP="008C5A87">
      <w:pPr>
        <w:shd w:val="clear" w:color="auto" w:fill="FFFFFF"/>
        <w:tabs>
          <w:tab w:val="center" w:pos="8647"/>
        </w:tabs>
        <w:spacing w:after="0" w:line="240" w:lineRule="auto"/>
        <w:ind w:right="14" w:firstLine="567"/>
        <w:jc w:val="both"/>
        <w:rPr>
          <w:rFonts w:ascii="Times New Roman" w:hAnsi="Times New Roman" w:cs="Times New Roman"/>
          <w:i/>
          <w:color w:val="FF0000"/>
          <w:sz w:val="28"/>
          <w:szCs w:val="28"/>
          <w:lang w:val="kk-KZ"/>
        </w:rPr>
      </w:pPr>
      <w:r w:rsidRPr="00565D13">
        <w:rPr>
          <w:rFonts w:ascii="Times New Roman" w:hAnsi="Times New Roman" w:cs="Times New Roman"/>
          <w:b/>
          <w:sz w:val="28"/>
          <w:szCs w:val="28"/>
          <w:lang w:val="kk-KZ"/>
        </w:rPr>
        <w:t xml:space="preserve">  Ант</w:t>
      </w:r>
      <w:r w:rsidRPr="00565D13">
        <w:rPr>
          <w:rFonts w:ascii="Times New Roman" w:hAnsi="Times New Roman" w:cs="Times New Roman"/>
          <w:sz w:val="28"/>
          <w:szCs w:val="28"/>
          <w:lang w:val="kk-KZ"/>
        </w:rPr>
        <w:t xml:space="preserve"> сөзі  </w:t>
      </w:r>
      <w:r w:rsidRPr="00565D13">
        <w:rPr>
          <w:rFonts w:ascii="Times New Roman" w:hAnsi="Times New Roman" w:cs="Times New Roman"/>
          <w:i/>
          <w:sz w:val="28"/>
          <w:szCs w:val="28"/>
          <w:lang w:val="kk-KZ"/>
        </w:rPr>
        <w:t>ант беру, ант ішу, ант ету, ант қосу, ант қылу</w:t>
      </w:r>
      <w:r w:rsidRPr="00565D13">
        <w:rPr>
          <w:rFonts w:ascii="Times New Roman" w:hAnsi="Times New Roman" w:cs="Times New Roman"/>
          <w:sz w:val="28"/>
          <w:szCs w:val="28"/>
          <w:lang w:val="kk-KZ"/>
        </w:rPr>
        <w:t xml:space="preserve"> секілді бірқатар етістіктермен бірге тіркес  құрап қолданылады. Бұл тіркестердің барлығы – уәде берді, серт етті, қарғанды, анттасты деген мән-мағыналарда қолданылады. Бірақ, аталған сөздердің мағынасы мен қолданысында айырмашылық жоқ емес. Мысалы, </w:t>
      </w:r>
      <w:r w:rsidRPr="00565D13">
        <w:rPr>
          <w:rFonts w:ascii="Times New Roman" w:hAnsi="Times New Roman" w:cs="Times New Roman"/>
          <w:i/>
          <w:sz w:val="28"/>
          <w:szCs w:val="28"/>
          <w:lang w:val="kk-KZ"/>
        </w:rPr>
        <w:t>«Бақа»</w:t>
      </w:r>
      <w:r w:rsidRPr="00565D13">
        <w:rPr>
          <w:rFonts w:ascii="Times New Roman" w:hAnsi="Times New Roman" w:cs="Times New Roman"/>
          <w:sz w:val="28"/>
          <w:szCs w:val="28"/>
          <w:lang w:val="kk-KZ"/>
        </w:rPr>
        <w:t xml:space="preserve"> ертегісінде </w:t>
      </w:r>
      <w:r w:rsidRPr="00565D13">
        <w:rPr>
          <w:rFonts w:ascii="Times New Roman" w:hAnsi="Times New Roman" w:cs="Times New Roman"/>
          <w:b/>
          <w:sz w:val="28"/>
          <w:szCs w:val="28"/>
          <w:lang w:val="kk-KZ"/>
        </w:rPr>
        <w:t>ант ету</w:t>
      </w:r>
      <w:r w:rsidRPr="00565D13">
        <w:rPr>
          <w:rFonts w:ascii="Times New Roman" w:hAnsi="Times New Roman" w:cs="Times New Roman"/>
          <w:sz w:val="28"/>
          <w:szCs w:val="28"/>
          <w:lang w:val="kk-KZ"/>
        </w:rPr>
        <w:t xml:space="preserve"> мәнінде:  Басының аманында енді әулиелік құрмасқа</w:t>
      </w:r>
      <w:r w:rsidRPr="00565D13">
        <w:rPr>
          <w:rFonts w:ascii="Times New Roman" w:hAnsi="Times New Roman" w:cs="Times New Roman"/>
          <w:i/>
          <w:color w:val="FF0000"/>
          <w:sz w:val="28"/>
          <w:szCs w:val="28"/>
          <w:lang w:val="kk-KZ"/>
        </w:rPr>
        <w:t xml:space="preserve"> </w:t>
      </w:r>
      <w:r w:rsidRPr="00565D13">
        <w:rPr>
          <w:rFonts w:ascii="Times New Roman" w:hAnsi="Times New Roman" w:cs="Times New Roman"/>
          <w:b/>
          <w:i/>
          <w:sz w:val="28"/>
          <w:szCs w:val="28"/>
          <w:lang w:val="kk-KZ"/>
        </w:rPr>
        <w:t>ант</w:t>
      </w:r>
      <w:r w:rsidRPr="00565D13">
        <w:rPr>
          <w:rFonts w:ascii="Times New Roman" w:hAnsi="Times New Roman" w:cs="Times New Roman"/>
          <w:b/>
          <w:sz w:val="28"/>
          <w:szCs w:val="28"/>
          <w:lang w:val="kk-KZ"/>
        </w:rPr>
        <w:t xml:space="preserve"> </w:t>
      </w:r>
      <w:r w:rsidRPr="00565D13">
        <w:rPr>
          <w:rFonts w:ascii="Times New Roman" w:hAnsi="Times New Roman" w:cs="Times New Roman"/>
          <w:b/>
          <w:i/>
          <w:sz w:val="28"/>
          <w:szCs w:val="28"/>
          <w:lang w:val="kk-KZ"/>
        </w:rPr>
        <w:t>етіпті,</w:t>
      </w:r>
      <w:r w:rsidRPr="00565D13">
        <w:rPr>
          <w:rFonts w:ascii="Times New Roman" w:hAnsi="Times New Roman" w:cs="Times New Roman"/>
          <w:sz w:val="28"/>
          <w:szCs w:val="28"/>
          <w:lang w:val="kk-KZ"/>
        </w:rPr>
        <w:t xml:space="preserve"> – деп аяқталады. </w:t>
      </w:r>
    </w:p>
    <w:p w14:paraId="13B76810" w14:textId="77777777" w:rsidR="003A50B0" w:rsidRPr="00565D13" w:rsidRDefault="003A50B0" w:rsidP="008C5A87">
      <w:pPr>
        <w:shd w:val="clear" w:color="auto" w:fill="FFFFFF"/>
        <w:tabs>
          <w:tab w:val="center" w:pos="8647"/>
        </w:tabs>
        <w:spacing w:after="0" w:line="240" w:lineRule="auto"/>
        <w:ind w:right="14" w:firstLine="567"/>
        <w:jc w:val="both"/>
        <w:rPr>
          <w:rStyle w:val="Bodytext9"/>
          <w:b w:val="0"/>
          <w:bCs w:val="0"/>
          <w:sz w:val="28"/>
          <w:szCs w:val="28"/>
          <w:lang w:val="kk-KZ"/>
        </w:rPr>
      </w:pPr>
      <w:r w:rsidRPr="009B5705">
        <w:rPr>
          <w:rFonts w:ascii="Times New Roman" w:hAnsi="Times New Roman" w:cs="Times New Roman"/>
          <w:i/>
          <w:sz w:val="28"/>
          <w:szCs w:val="28"/>
          <w:lang w:val="kk-KZ"/>
        </w:rPr>
        <w:t xml:space="preserve">  «Аяз би»</w:t>
      </w:r>
      <w:r w:rsidRPr="00565D13">
        <w:rPr>
          <w:rFonts w:ascii="Times New Roman" w:hAnsi="Times New Roman" w:cs="Times New Roman"/>
          <w:sz w:val="28"/>
          <w:szCs w:val="28"/>
          <w:lang w:val="kk-KZ"/>
        </w:rPr>
        <w:t xml:space="preserve"> ертегісінде: ... Зәрлі хан аңда еді, екеуміздің толғағымыз бір күнде келіп, </w:t>
      </w:r>
      <w:r w:rsidRPr="00565D13">
        <w:rPr>
          <w:rStyle w:val="Bodytext9"/>
          <w:b w:val="0"/>
          <w:sz w:val="28"/>
          <w:szCs w:val="28"/>
          <w:lang w:val="kk-KZ"/>
        </w:rPr>
        <w:t>бір</w:t>
      </w:r>
      <w:r w:rsidRPr="00565D13">
        <w:rPr>
          <w:rFonts w:ascii="Times New Roman" w:hAnsi="Times New Roman" w:cs="Times New Roman"/>
          <w:sz w:val="28"/>
          <w:szCs w:val="28"/>
          <w:lang w:val="kk-KZ"/>
        </w:rPr>
        <w:t xml:space="preserve"> сағатта босанып, сырды ешкім білмесін деп, </w:t>
      </w:r>
      <w:r w:rsidRPr="00565D13">
        <w:rPr>
          <w:rFonts w:ascii="Times New Roman" w:hAnsi="Times New Roman" w:cs="Times New Roman"/>
          <w:b/>
          <w:i/>
          <w:sz w:val="28"/>
          <w:szCs w:val="28"/>
          <w:lang w:val="kk-KZ"/>
        </w:rPr>
        <w:t>ант етіп</w:t>
      </w:r>
      <w:r w:rsidRPr="00565D13">
        <w:rPr>
          <w:rFonts w:ascii="Times New Roman" w:hAnsi="Times New Roman" w:cs="Times New Roman"/>
          <w:i/>
          <w:sz w:val="28"/>
          <w:szCs w:val="28"/>
          <w:lang w:val="kk-KZ"/>
        </w:rPr>
        <w:t>,</w:t>
      </w:r>
      <w:r w:rsidRPr="00565D13">
        <w:rPr>
          <w:rFonts w:ascii="Times New Roman" w:hAnsi="Times New Roman" w:cs="Times New Roman"/>
          <w:sz w:val="28"/>
          <w:szCs w:val="28"/>
          <w:lang w:val="kk-KZ"/>
        </w:rPr>
        <w:t xml:space="preserve"> басқа біреуді </w:t>
      </w:r>
      <w:r w:rsidRPr="00565D13">
        <w:rPr>
          <w:rStyle w:val="Bodytext9"/>
          <w:b w:val="0"/>
          <w:sz w:val="28"/>
          <w:szCs w:val="28"/>
          <w:lang w:val="kk-KZ"/>
        </w:rPr>
        <w:t>де</w:t>
      </w:r>
      <w:r w:rsidRPr="00565D13">
        <w:rPr>
          <w:rFonts w:ascii="Times New Roman" w:hAnsi="Times New Roman" w:cs="Times New Roman"/>
          <w:sz w:val="28"/>
          <w:szCs w:val="28"/>
          <w:lang w:val="kk-KZ"/>
        </w:rPr>
        <w:t xml:space="preserve"> жолатпай, біріміздің баламыздың кіндігін біріміз кесіп, сол қолыммен қызымды беріп, оң қолыммен алған шырағым сен </w:t>
      </w:r>
      <w:r w:rsidRPr="00565D13">
        <w:rPr>
          <w:rStyle w:val="Bodytext9"/>
          <w:b w:val="0"/>
          <w:sz w:val="28"/>
          <w:szCs w:val="28"/>
          <w:lang w:val="kk-KZ"/>
        </w:rPr>
        <w:t>едің!</w:t>
      </w:r>
    </w:p>
    <w:p w14:paraId="7E1FE747" w14:textId="77777777" w:rsidR="003A50B0" w:rsidRPr="00565D13" w:rsidRDefault="003A50B0" w:rsidP="008C5A87">
      <w:pPr>
        <w:tabs>
          <w:tab w:val="left" w:pos="596"/>
        </w:tabs>
        <w:spacing w:after="0" w:line="240" w:lineRule="auto"/>
        <w:ind w:right="20"/>
        <w:jc w:val="both"/>
        <w:rPr>
          <w:rFonts w:ascii="Times New Roman" w:hAnsi="Times New Roman" w:cs="Times New Roman"/>
          <w:color w:val="FF0000"/>
          <w:sz w:val="28"/>
          <w:szCs w:val="28"/>
          <w:lang w:val="kk-KZ"/>
        </w:rPr>
      </w:pPr>
      <w:r w:rsidRPr="00565D13">
        <w:rPr>
          <w:rFonts w:ascii="Times New Roman" w:hAnsi="Times New Roman" w:cs="Times New Roman"/>
          <w:color w:val="FF0000"/>
          <w:sz w:val="28"/>
          <w:szCs w:val="28"/>
          <w:lang w:val="kk-KZ"/>
        </w:rPr>
        <w:tab/>
      </w:r>
      <w:r w:rsidRPr="00565D13">
        <w:rPr>
          <w:rFonts w:ascii="Times New Roman" w:hAnsi="Times New Roman" w:cs="Times New Roman"/>
          <w:sz w:val="28"/>
          <w:szCs w:val="28"/>
          <w:lang w:val="kk-KZ"/>
        </w:rPr>
        <w:t>Сол ертегіде Жаман сөзінде тұрмағандықтан, жамандыққа тап болады:</w:t>
      </w:r>
    </w:p>
    <w:p w14:paraId="28F89B36" w14:textId="2AF36870" w:rsidR="003A50B0" w:rsidRPr="00565D13" w:rsidRDefault="003A50B0" w:rsidP="008C5A87">
      <w:pPr>
        <w:spacing w:after="0" w:line="240" w:lineRule="auto"/>
        <w:jc w:val="both"/>
        <w:rPr>
          <w:rFonts w:ascii="Times New Roman" w:hAnsi="Times New Roman" w:cs="Times New Roman"/>
          <w:i/>
          <w:color w:val="FF0000"/>
          <w:sz w:val="28"/>
          <w:szCs w:val="28"/>
          <w:shd w:val="clear" w:color="auto" w:fill="FFFFFF"/>
          <w:lang w:val="kk-KZ"/>
        </w:rPr>
      </w:pPr>
      <w:r w:rsidRPr="009B5705">
        <w:rPr>
          <w:rStyle w:val="12"/>
          <w:rFonts w:eastAsiaTheme="minorHAnsi"/>
          <w:color w:val="auto"/>
          <w:sz w:val="28"/>
          <w:szCs w:val="28"/>
          <w:u w:val="none"/>
          <w:lang w:val="kk-KZ"/>
        </w:rPr>
        <w:t xml:space="preserve">Жаман суын алып үйіне келсе жігіт те, сандық та жоқ. Жаман әйеліне </w:t>
      </w:r>
      <w:r w:rsidRPr="009B5705">
        <w:rPr>
          <w:rStyle w:val="12"/>
          <w:rFonts w:eastAsiaTheme="minorHAnsi"/>
          <w:b/>
          <w:i/>
          <w:color w:val="auto"/>
          <w:sz w:val="28"/>
          <w:szCs w:val="28"/>
          <w:u w:val="none"/>
          <w:lang w:val="kk-KZ"/>
        </w:rPr>
        <w:t>берген антын</w:t>
      </w:r>
      <w:r w:rsidRPr="009B5705">
        <w:rPr>
          <w:rStyle w:val="12"/>
          <w:rFonts w:eastAsiaTheme="minorHAnsi"/>
          <w:color w:val="auto"/>
          <w:sz w:val="28"/>
          <w:szCs w:val="28"/>
          <w:u w:val="none"/>
          <w:lang w:val="kk-KZ"/>
        </w:rPr>
        <w:t xml:space="preserve"> орындамағанына өкініп, жылап-жылап әйелін іздеп қаңғып кетті.</w:t>
      </w:r>
      <w:r w:rsidRPr="00565D13">
        <w:rPr>
          <w:rFonts w:ascii="Times New Roman" w:hAnsi="Times New Roman" w:cs="Times New Roman"/>
          <w:sz w:val="28"/>
          <w:szCs w:val="28"/>
          <w:lang w:val="kk-KZ"/>
        </w:rPr>
        <w:t xml:space="preserve"> </w:t>
      </w:r>
    </w:p>
    <w:p w14:paraId="64672960" w14:textId="77777777" w:rsidR="003A50B0" w:rsidRPr="00565D13" w:rsidRDefault="003A50B0" w:rsidP="008C5A87">
      <w:pPr>
        <w:pStyle w:val="a8"/>
        <w:keepNext/>
        <w:keepLines/>
        <w:widowControl w:val="0"/>
        <w:tabs>
          <w:tab w:val="left" w:pos="365"/>
        </w:tabs>
        <w:ind w:left="375" w:right="100"/>
        <w:outlineLvl w:val="3"/>
        <w:rPr>
          <w:b/>
          <w:sz w:val="28"/>
          <w:szCs w:val="28"/>
          <w:lang w:val="kk-KZ"/>
        </w:rPr>
      </w:pPr>
      <w:r w:rsidRPr="00565D13">
        <w:rPr>
          <w:b/>
          <w:sz w:val="28"/>
          <w:szCs w:val="28"/>
          <w:lang w:val="kk-KZ"/>
        </w:rPr>
        <w:t>Ант етудің (ант берудің, ант-су ішудің) өзі түрлі формаларда көрінеді:</w:t>
      </w:r>
    </w:p>
    <w:p w14:paraId="64AB4202" w14:textId="77777777" w:rsidR="003A50B0" w:rsidRPr="00565D13" w:rsidRDefault="003A50B0" w:rsidP="008C5A87">
      <w:pPr>
        <w:pStyle w:val="a8"/>
        <w:keepNext/>
        <w:keepLines/>
        <w:widowControl w:val="0"/>
        <w:tabs>
          <w:tab w:val="left" w:pos="365"/>
        </w:tabs>
        <w:ind w:left="375" w:right="100"/>
        <w:outlineLvl w:val="3"/>
        <w:rPr>
          <w:sz w:val="28"/>
          <w:szCs w:val="28"/>
          <w:lang w:val="kk-KZ"/>
        </w:rPr>
      </w:pPr>
      <w:r w:rsidRPr="00565D13">
        <w:rPr>
          <w:sz w:val="28"/>
          <w:szCs w:val="28"/>
          <w:lang w:val="kk-KZ"/>
        </w:rPr>
        <w:t>«Хан қызы» ертегісінде:</w:t>
      </w:r>
    </w:p>
    <w:p w14:paraId="1910236A" w14:textId="77777777" w:rsidR="003A50B0" w:rsidRPr="00565D13" w:rsidRDefault="003A50B0" w:rsidP="008C5A87">
      <w:pPr>
        <w:pStyle w:val="42"/>
        <w:shd w:val="clear" w:color="auto" w:fill="auto"/>
        <w:spacing w:before="0" w:after="0" w:line="240" w:lineRule="auto"/>
        <w:ind w:left="20" w:firstLine="340"/>
        <w:jc w:val="both"/>
        <w:rPr>
          <w:sz w:val="28"/>
          <w:szCs w:val="28"/>
          <w:lang w:val="kk-KZ"/>
        </w:rPr>
      </w:pPr>
      <w:r w:rsidRPr="00565D13">
        <w:rPr>
          <w:rStyle w:val="31"/>
          <w:sz w:val="28"/>
          <w:szCs w:val="28"/>
          <w:lang w:eastAsia="ru-RU"/>
        </w:rPr>
        <w:t>Қыз айтты:</w:t>
      </w:r>
    </w:p>
    <w:p w14:paraId="1B2B6770" w14:textId="77777777" w:rsidR="003A50B0" w:rsidRPr="00565D13" w:rsidRDefault="003A50B0" w:rsidP="008C5A87">
      <w:pPr>
        <w:pStyle w:val="42"/>
        <w:shd w:val="clear" w:color="auto" w:fill="auto"/>
        <w:tabs>
          <w:tab w:val="left" w:pos="582"/>
        </w:tabs>
        <w:spacing w:before="0" w:after="0" w:line="240" w:lineRule="auto"/>
        <w:ind w:right="20" w:firstLine="0"/>
        <w:jc w:val="both"/>
        <w:rPr>
          <w:sz w:val="28"/>
          <w:szCs w:val="28"/>
          <w:lang w:val="kk-KZ"/>
        </w:rPr>
      </w:pPr>
      <w:r w:rsidRPr="00565D13">
        <w:rPr>
          <w:sz w:val="28"/>
          <w:szCs w:val="28"/>
          <w:lang w:val="kk-KZ"/>
        </w:rPr>
        <w:t>–</w:t>
      </w:r>
      <w:r w:rsidRPr="00565D13">
        <w:rPr>
          <w:rStyle w:val="31"/>
          <w:sz w:val="28"/>
          <w:szCs w:val="28"/>
          <w:lang w:eastAsia="ru-RU"/>
        </w:rPr>
        <w:t xml:space="preserve">Е, уәзір, мен саған жақсылық қылар едім, қорыққан соң, әкеме айтасың ғой, </w:t>
      </w:r>
      <w:r w:rsidRPr="00565D13">
        <w:rPr>
          <w:sz w:val="28"/>
          <w:szCs w:val="28"/>
          <w:lang w:val="kk-KZ"/>
        </w:rPr>
        <w:t>–</w:t>
      </w:r>
      <w:r w:rsidRPr="00565D13">
        <w:rPr>
          <w:rStyle w:val="31"/>
          <w:sz w:val="28"/>
          <w:szCs w:val="28"/>
          <w:lang w:eastAsia="ru-RU"/>
        </w:rPr>
        <w:t xml:space="preserve"> деді.</w:t>
      </w:r>
    </w:p>
    <w:p w14:paraId="6B2BE390" w14:textId="5BF2FB76" w:rsidR="003A50B0" w:rsidRPr="00565D13" w:rsidRDefault="003A50B0" w:rsidP="008C5A87">
      <w:pPr>
        <w:spacing w:after="0" w:line="240" w:lineRule="auto"/>
        <w:jc w:val="both"/>
        <w:rPr>
          <w:rFonts w:ascii="Times New Roman" w:hAnsi="Times New Roman" w:cs="Times New Roman"/>
          <w:i/>
          <w:color w:val="FF0000"/>
          <w:sz w:val="28"/>
          <w:szCs w:val="28"/>
          <w:lang w:val="kk-KZ"/>
        </w:rPr>
      </w:pPr>
      <w:r w:rsidRPr="00565D13">
        <w:rPr>
          <w:rFonts w:ascii="Times New Roman" w:hAnsi="Times New Roman" w:cs="Times New Roman"/>
          <w:sz w:val="28"/>
          <w:szCs w:val="28"/>
          <w:lang w:val="kk-KZ"/>
        </w:rPr>
        <w:t>–</w:t>
      </w:r>
      <w:r w:rsidRPr="00565D13">
        <w:rPr>
          <w:rStyle w:val="31"/>
          <w:rFonts w:eastAsiaTheme="minorHAnsi"/>
          <w:sz w:val="28"/>
          <w:szCs w:val="28"/>
        </w:rPr>
        <w:t xml:space="preserve">Жоқ, ханша, айтпаймын. Өлсем, өліп кетермін, жақсылық қылған кісіні неге айтайын? </w:t>
      </w:r>
      <w:r w:rsidRPr="00565D13">
        <w:rPr>
          <w:rFonts w:ascii="Times New Roman" w:hAnsi="Times New Roman" w:cs="Times New Roman"/>
          <w:sz w:val="28"/>
          <w:szCs w:val="28"/>
          <w:lang w:val="kk-KZ"/>
        </w:rPr>
        <w:t xml:space="preserve">– </w:t>
      </w:r>
      <w:r w:rsidRPr="00565D13">
        <w:rPr>
          <w:rStyle w:val="31"/>
          <w:rFonts w:eastAsiaTheme="minorHAnsi"/>
          <w:sz w:val="28"/>
          <w:szCs w:val="28"/>
        </w:rPr>
        <w:t xml:space="preserve">деп </w:t>
      </w:r>
      <w:r w:rsidRPr="00565D13">
        <w:rPr>
          <w:rStyle w:val="31"/>
          <w:rFonts w:eastAsiaTheme="minorHAnsi"/>
          <w:b/>
          <w:sz w:val="28"/>
          <w:szCs w:val="28"/>
        </w:rPr>
        <w:t>ант-су ішеді.</w:t>
      </w:r>
      <w:r w:rsidRPr="00565D13">
        <w:rPr>
          <w:rFonts w:ascii="Times New Roman" w:hAnsi="Times New Roman" w:cs="Times New Roman"/>
          <w:sz w:val="28"/>
          <w:szCs w:val="28"/>
          <w:lang w:val="kk-KZ"/>
        </w:rPr>
        <w:t xml:space="preserve"> </w:t>
      </w:r>
    </w:p>
    <w:p w14:paraId="0DC60E24" w14:textId="77777777" w:rsidR="003A50B0" w:rsidRPr="00565D13" w:rsidRDefault="003A50B0" w:rsidP="008C5A87">
      <w:pPr>
        <w:spacing w:after="0" w:line="240" w:lineRule="auto"/>
        <w:rPr>
          <w:rFonts w:ascii="Times New Roman" w:hAnsi="Times New Roman" w:cs="Times New Roman"/>
          <w:i/>
          <w:sz w:val="28"/>
          <w:szCs w:val="28"/>
          <w:lang w:val="kk-KZ"/>
        </w:rPr>
      </w:pPr>
      <w:r w:rsidRPr="00565D13">
        <w:rPr>
          <w:rFonts w:ascii="Times New Roman" w:hAnsi="Times New Roman" w:cs="Times New Roman"/>
          <w:i/>
          <w:color w:val="FF0000"/>
          <w:sz w:val="28"/>
          <w:szCs w:val="28"/>
          <w:lang w:val="kk-KZ"/>
        </w:rPr>
        <w:t xml:space="preserve">       </w:t>
      </w:r>
      <w:r w:rsidRPr="00565D13">
        <w:rPr>
          <w:rFonts w:ascii="Times New Roman" w:hAnsi="Times New Roman" w:cs="Times New Roman"/>
          <w:i/>
          <w:sz w:val="28"/>
          <w:szCs w:val="28"/>
          <w:lang w:val="kk-KZ"/>
        </w:rPr>
        <w:t xml:space="preserve">Жеті шаян» ертегісінде: </w:t>
      </w:r>
    </w:p>
    <w:p w14:paraId="02193441" w14:textId="77777777" w:rsidR="003A50B0" w:rsidRPr="00565D13" w:rsidRDefault="003A50B0" w:rsidP="008C5A87">
      <w:pPr>
        <w:spacing w:after="0" w:line="240" w:lineRule="auto"/>
        <w:jc w:val="both"/>
        <w:rPr>
          <w:rStyle w:val="12"/>
          <w:rFonts w:eastAsiaTheme="minorHAnsi"/>
          <w:sz w:val="28"/>
          <w:szCs w:val="28"/>
          <w:u w:val="none"/>
          <w:lang w:val="kk-KZ"/>
        </w:rPr>
      </w:pPr>
      <w:r w:rsidRPr="00565D13">
        <w:rPr>
          <w:rStyle w:val="12"/>
          <w:rFonts w:eastAsiaTheme="minorHAnsi"/>
          <w:sz w:val="28"/>
          <w:szCs w:val="28"/>
          <w:u w:val="none"/>
          <w:lang w:val="kk-KZ"/>
        </w:rPr>
        <w:t xml:space="preserve">«Құдай аямаған сорлы-ай, мен тірі болсам, жалғызым Күләндадан кем қылып бақпаспын», </w:t>
      </w:r>
      <w:r w:rsidRPr="00565D13">
        <w:rPr>
          <w:rFonts w:ascii="Times New Roman" w:hAnsi="Times New Roman" w:cs="Times New Roman"/>
          <w:sz w:val="28"/>
          <w:szCs w:val="28"/>
          <w:lang w:val="kk-KZ"/>
        </w:rPr>
        <w:t>–</w:t>
      </w:r>
      <w:r w:rsidRPr="00565D13">
        <w:rPr>
          <w:rStyle w:val="12"/>
          <w:rFonts w:eastAsiaTheme="minorHAnsi"/>
          <w:sz w:val="28"/>
          <w:szCs w:val="28"/>
          <w:u w:val="none"/>
          <w:lang w:val="kk-KZ"/>
        </w:rPr>
        <w:t xml:space="preserve"> деп, кемпірге </w:t>
      </w:r>
      <w:r w:rsidRPr="00565D13">
        <w:rPr>
          <w:rStyle w:val="12"/>
          <w:rFonts w:eastAsiaTheme="minorHAnsi"/>
          <w:b/>
          <w:sz w:val="28"/>
          <w:szCs w:val="28"/>
          <w:u w:val="none"/>
          <w:lang w:val="kk-KZ"/>
        </w:rPr>
        <w:t>ант етіп,</w:t>
      </w:r>
      <w:r w:rsidRPr="00565D13">
        <w:rPr>
          <w:rStyle w:val="12"/>
          <w:rFonts w:eastAsiaTheme="minorHAnsi"/>
          <w:sz w:val="28"/>
          <w:szCs w:val="28"/>
          <w:u w:val="none"/>
          <w:lang w:val="kk-KZ"/>
        </w:rPr>
        <w:t xml:space="preserve"> баланың көзінің жасын сүртіп, тәтті беріп, алдап-сулап, алып қалыпты.</w:t>
      </w:r>
    </w:p>
    <w:p w14:paraId="1BF6456E" w14:textId="67BE54BF" w:rsidR="003A50B0" w:rsidRPr="00565D13" w:rsidRDefault="003A50B0" w:rsidP="008C5A87">
      <w:pPr>
        <w:spacing w:after="0" w:line="240" w:lineRule="auto"/>
        <w:rPr>
          <w:rStyle w:val="12"/>
          <w:rFonts w:eastAsiaTheme="minorHAnsi"/>
          <w:i/>
          <w:color w:val="FF0000"/>
          <w:sz w:val="28"/>
          <w:szCs w:val="28"/>
          <w:u w:val="none"/>
          <w:lang w:val="kk-KZ"/>
        </w:rPr>
      </w:pPr>
      <w:r w:rsidRPr="00565D13">
        <w:rPr>
          <w:rStyle w:val="12"/>
          <w:rFonts w:eastAsiaTheme="minorHAnsi"/>
          <w:sz w:val="28"/>
          <w:szCs w:val="28"/>
          <w:u w:val="none"/>
          <w:lang w:val="kk-KZ"/>
        </w:rPr>
        <w:tab/>
        <w:t>Түбінде Әнуарды өлтірушілердің бір-ек</w:t>
      </w:r>
      <w:r w:rsidR="00F633EE">
        <w:rPr>
          <w:rStyle w:val="12"/>
          <w:rFonts w:eastAsiaTheme="minorHAnsi"/>
          <w:sz w:val="28"/>
          <w:szCs w:val="28"/>
          <w:u w:val="none"/>
          <w:lang w:val="kk-KZ"/>
        </w:rPr>
        <w:t>еуін өзіміз өлтіріп, өзіміз Әнуа</w:t>
      </w:r>
      <w:r w:rsidRPr="00565D13">
        <w:rPr>
          <w:rStyle w:val="12"/>
          <w:rFonts w:eastAsiaTheme="minorHAnsi"/>
          <w:sz w:val="28"/>
          <w:szCs w:val="28"/>
          <w:u w:val="none"/>
          <w:lang w:val="kk-KZ"/>
        </w:rPr>
        <w:t xml:space="preserve">р өлтірілген жерде бірге өлеміз, </w:t>
      </w:r>
      <w:r w:rsidRPr="00565D13">
        <w:rPr>
          <w:rFonts w:ascii="Times New Roman" w:hAnsi="Times New Roman" w:cs="Times New Roman"/>
          <w:sz w:val="28"/>
          <w:szCs w:val="28"/>
          <w:lang w:val="kk-KZ"/>
        </w:rPr>
        <w:t>–</w:t>
      </w:r>
      <w:r w:rsidRPr="00565D13">
        <w:rPr>
          <w:rStyle w:val="12"/>
          <w:rFonts w:eastAsiaTheme="minorHAnsi"/>
          <w:sz w:val="28"/>
          <w:szCs w:val="28"/>
          <w:u w:val="none"/>
          <w:lang w:val="kk-KZ"/>
        </w:rPr>
        <w:t xml:space="preserve"> деп, </w:t>
      </w:r>
      <w:r w:rsidRPr="00565D13">
        <w:rPr>
          <w:rStyle w:val="12"/>
          <w:rFonts w:eastAsiaTheme="minorHAnsi"/>
          <w:b/>
          <w:sz w:val="28"/>
          <w:szCs w:val="28"/>
          <w:u w:val="none"/>
          <w:lang w:val="kk-KZ"/>
        </w:rPr>
        <w:t>ант беріпті</w:t>
      </w:r>
      <w:r w:rsidRPr="00565D13">
        <w:rPr>
          <w:rStyle w:val="12"/>
          <w:rFonts w:eastAsiaTheme="minorHAnsi"/>
          <w:b/>
          <w:i/>
          <w:color w:val="FF0000"/>
          <w:sz w:val="28"/>
          <w:szCs w:val="28"/>
          <w:u w:val="none"/>
          <w:lang w:val="kk-KZ"/>
        </w:rPr>
        <w:t>.</w:t>
      </w:r>
      <w:r w:rsidRPr="00565D13">
        <w:rPr>
          <w:rFonts w:ascii="Times New Roman" w:hAnsi="Times New Roman" w:cs="Times New Roman"/>
          <w:i/>
          <w:color w:val="FF0000"/>
          <w:sz w:val="28"/>
          <w:szCs w:val="28"/>
          <w:lang w:val="kk-KZ"/>
        </w:rPr>
        <w:t xml:space="preserve"> </w:t>
      </w:r>
    </w:p>
    <w:p w14:paraId="51D2600F" w14:textId="77777777" w:rsidR="003A50B0" w:rsidRPr="00565D13" w:rsidRDefault="003A50B0" w:rsidP="008C5A87">
      <w:pPr>
        <w:spacing w:after="0" w:line="240" w:lineRule="auto"/>
        <w:rPr>
          <w:rFonts w:ascii="Times New Roman" w:hAnsi="Times New Roman" w:cs="Times New Roman"/>
          <w:sz w:val="28"/>
          <w:szCs w:val="28"/>
          <w:lang w:val="kk-KZ"/>
        </w:rPr>
      </w:pPr>
      <w:r w:rsidRPr="00565D13">
        <w:rPr>
          <w:rStyle w:val="12"/>
          <w:rFonts w:eastAsiaTheme="minorHAnsi"/>
          <w:i/>
          <w:color w:val="FF0000"/>
          <w:sz w:val="28"/>
          <w:szCs w:val="28"/>
          <w:u w:val="none"/>
          <w:lang w:val="kk-KZ"/>
        </w:rPr>
        <w:tab/>
      </w:r>
      <w:r w:rsidRPr="00565D13">
        <w:rPr>
          <w:rFonts w:ascii="Times New Roman" w:hAnsi="Times New Roman" w:cs="Times New Roman"/>
          <w:i/>
          <w:sz w:val="28"/>
          <w:szCs w:val="28"/>
          <w:lang w:val="kk-KZ"/>
        </w:rPr>
        <w:t>Бай мен диуана» ертегісінде:</w:t>
      </w:r>
      <w:bookmarkStart w:id="115" w:name="bookmark29"/>
      <w:r w:rsidRPr="00565D13">
        <w:rPr>
          <w:rFonts w:ascii="Times New Roman" w:hAnsi="Times New Roman" w:cs="Times New Roman"/>
          <w:i/>
          <w:sz w:val="28"/>
          <w:szCs w:val="28"/>
          <w:lang w:val="kk-KZ"/>
        </w:rPr>
        <w:t xml:space="preserve"> </w:t>
      </w:r>
      <w:bookmarkEnd w:id="115"/>
    </w:p>
    <w:p w14:paraId="0EBBFACA" w14:textId="629C7B63" w:rsidR="003A50B0" w:rsidRPr="00565D13" w:rsidRDefault="003A50B0" w:rsidP="008C5A87">
      <w:pPr>
        <w:spacing w:after="0" w:line="240" w:lineRule="auto"/>
        <w:ind w:left="20" w:right="20" w:firstLine="300"/>
        <w:jc w:val="both"/>
        <w:rPr>
          <w:rStyle w:val="12"/>
          <w:rFonts w:eastAsiaTheme="minorHAnsi"/>
          <w:color w:val="FF0000"/>
          <w:sz w:val="28"/>
          <w:szCs w:val="28"/>
          <w:u w:val="none"/>
          <w:lang w:val="kk-KZ"/>
        </w:rPr>
      </w:pPr>
      <w:r w:rsidRPr="00565D13">
        <w:rPr>
          <w:rStyle w:val="12"/>
          <w:rFonts w:eastAsiaTheme="minorHAnsi"/>
          <w:sz w:val="28"/>
          <w:szCs w:val="28"/>
          <w:u w:val="none"/>
          <w:lang w:val="kk-KZ"/>
        </w:rPr>
        <w:t xml:space="preserve">Сонан диуана байға: «Сен жылама, саған бала беремін, бірақ ортаншы қатыныңның баласын өзіме бересің», </w:t>
      </w:r>
      <w:r w:rsidR="00A37DB3" w:rsidRPr="00565D13">
        <w:rPr>
          <w:rFonts w:ascii="Times New Roman" w:hAnsi="Times New Roman" w:cs="Times New Roman"/>
          <w:sz w:val="28"/>
          <w:szCs w:val="28"/>
          <w:lang w:val="kk-KZ"/>
        </w:rPr>
        <w:t xml:space="preserve">– </w:t>
      </w:r>
      <w:r w:rsidRPr="00565D13">
        <w:rPr>
          <w:rStyle w:val="12"/>
          <w:rFonts w:eastAsiaTheme="minorHAnsi"/>
          <w:sz w:val="28"/>
          <w:szCs w:val="28"/>
          <w:u w:val="none"/>
          <w:lang w:val="kk-KZ"/>
        </w:rPr>
        <w:t xml:space="preserve"> депті.</w:t>
      </w:r>
      <w:r w:rsidRPr="00565D13">
        <w:rPr>
          <w:rFonts w:ascii="Times New Roman" w:hAnsi="Times New Roman" w:cs="Times New Roman"/>
          <w:sz w:val="28"/>
          <w:szCs w:val="28"/>
          <w:lang w:val="kk-KZ"/>
        </w:rPr>
        <w:t xml:space="preserve"> </w:t>
      </w:r>
      <w:r w:rsidRPr="00565D13">
        <w:rPr>
          <w:rStyle w:val="12"/>
          <w:rFonts w:eastAsiaTheme="minorHAnsi"/>
          <w:sz w:val="28"/>
          <w:szCs w:val="28"/>
          <w:u w:val="none"/>
          <w:lang w:val="kk-KZ"/>
        </w:rPr>
        <w:t xml:space="preserve">Бай:  «Болды, берем» деп, </w:t>
      </w:r>
      <w:r w:rsidRPr="00565D13">
        <w:rPr>
          <w:rStyle w:val="12"/>
          <w:rFonts w:eastAsiaTheme="minorHAnsi"/>
          <w:b/>
          <w:sz w:val="28"/>
          <w:szCs w:val="28"/>
          <w:u w:val="none"/>
          <w:lang w:val="kk-KZ"/>
        </w:rPr>
        <w:t>ант етіпті.</w:t>
      </w:r>
      <w:r w:rsidRPr="00565D13">
        <w:rPr>
          <w:rFonts w:ascii="Times New Roman" w:hAnsi="Times New Roman" w:cs="Times New Roman"/>
          <w:sz w:val="28"/>
          <w:szCs w:val="28"/>
          <w:lang w:val="kk-KZ"/>
        </w:rPr>
        <w:t xml:space="preserve"> </w:t>
      </w:r>
    </w:p>
    <w:p w14:paraId="5C90DAF7" w14:textId="32EC69FD" w:rsidR="003A50B0" w:rsidRPr="00565D13" w:rsidRDefault="003A50B0" w:rsidP="008C5A87">
      <w:pPr>
        <w:spacing w:after="0" w:line="240" w:lineRule="auto"/>
        <w:rPr>
          <w:rFonts w:ascii="Times New Roman" w:hAnsi="Times New Roman" w:cs="Times New Roman"/>
          <w:sz w:val="28"/>
          <w:szCs w:val="28"/>
          <w:lang w:val="kk-KZ"/>
        </w:rPr>
      </w:pPr>
      <w:r w:rsidRPr="00565D13">
        <w:rPr>
          <w:rStyle w:val="12"/>
          <w:rFonts w:eastAsiaTheme="minorHAnsi"/>
          <w:sz w:val="28"/>
          <w:szCs w:val="28"/>
          <w:u w:val="none"/>
          <w:lang w:val="kk-KZ"/>
        </w:rPr>
        <w:tab/>
      </w:r>
      <w:r w:rsidRPr="00565D13">
        <w:rPr>
          <w:rStyle w:val="12"/>
          <w:rFonts w:eastAsiaTheme="minorHAnsi"/>
          <w:i/>
          <w:sz w:val="28"/>
          <w:szCs w:val="28"/>
          <w:u w:val="none"/>
          <w:lang w:val="kk-KZ"/>
        </w:rPr>
        <w:t>«Көрген түстің орындалуы»</w:t>
      </w:r>
      <w:r w:rsidRPr="00565D13">
        <w:rPr>
          <w:rStyle w:val="12"/>
          <w:rFonts w:eastAsiaTheme="minorHAnsi"/>
          <w:sz w:val="28"/>
          <w:szCs w:val="28"/>
          <w:u w:val="none"/>
          <w:lang w:val="kk-KZ"/>
        </w:rPr>
        <w:t xml:space="preserve"> ертегісінде: </w:t>
      </w:r>
      <w:r w:rsidRPr="00565D13">
        <w:rPr>
          <w:rStyle w:val="31"/>
          <w:rFonts w:eastAsiaTheme="minorHAnsi"/>
          <w:sz w:val="28"/>
          <w:szCs w:val="28"/>
        </w:rPr>
        <w:t xml:space="preserve">Қайраң ханның жарлығы мынау еді, «бір күнде елу бас биені сойып, жұртқа таратып кешке дейін үлгерген кісіге, кім де болса қызымды берем» деп, </w:t>
      </w:r>
      <w:r w:rsidRPr="00565D13">
        <w:rPr>
          <w:rStyle w:val="31"/>
          <w:rFonts w:eastAsiaTheme="minorHAnsi"/>
          <w:b/>
          <w:sz w:val="28"/>
          <w:szCs w:val="28"/>
        </w:rPr>
        <w:t>ант еткен</w:t>
      </w:r>
      <w:r w:rsidRPr="00565D13">
        <w:rPr>
          <w:rStyle w:val="31"/>
          <w:rFonts w:eastAsiaTheme="minorHAnsi"/>
          <w:sz w:val="28"/>
          <w:szCs w:val="28"/>
        </w:rPr>
        <w:t xml:space="preserve"> екен.</w:t>
      </w:r>
      <w:r w:rsidRPr="00565D13">
        <w:rPr>
          <w:rFonts w:ascii="Times New Roman" w:hAnsi="Times New Roman" w:cs="Times New Roman"/>
          <w:sz w:val="28"/>
          <w:szCs w:val="28"/>
          <w:lang w:val="kk-KZ"/>
        </w:rPr>
        <w:t xml:space="preserve"> </w:t>
      </w:r>
    </w:p>
    <w:p w14:paraId="3C2D2FCA" w14:textId="77777777" w:rsidR="003A50B0" w:rsidRPr="00565D13" w:rsidRDefault="003A50B0" w:rsidP="008C5A87">
      <w:pPr>
        <w:shd w:val="clear" w:color="auto" w:fill="FFFFFF"/>
        <w:tabs>
          <w:tab w:val="center" w:pos="8647"/>
        </w:tabs>
        <w:spacing w:after="0" w:line="240" w:lineRule="auto"/>
        <w:ind w:right="14" w:firstLine="284"/>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«Жомарт» ертегісінде ант сөзі «ант атсын» деген түрде келіп, қарғану мәнінде жұмсалған:</w:t>
      </w:r>
    </w:p>
    <w:p w14:paraId="2C8F2E1A" w14:textId="77777777" w:rsidR="003A50B0" w:rsidRPr="00565D13" w:rsidRDefault="003A50B0" w:rsidP="008C5A87">
      <w:pPr>
        <w:pStyle w:val="42"/>
        <w:shd w:val="clear" w:color="auto" w:fill="auto"/>
        <w:tabs>
          <w:tab w:val="left" w:pos="576"/>
        </w:tabs>
        <w:spacing w:before="0" w:after="0" w:line="240" w:lineRule="auto"/>
        <w:ind w:firstLine="0"/>
        <w:jc w:val="both"/>
        <w:rPr>
          <w:sz w:val="28"/>
          <w:szCs w:val="28"/>
          <w:lang w:val="kk-KZ"/>
        </w:rPr>
      </w:pPr>
      <w:r w:rsidRPr="00565D13">
        <w:rPr>
          <w:sz w:val="28"/>
          <w:szCs w:val="28"/>
          <w:lang w:val="kk-KZ"/>
        </w:rPr>
        <w:t>–</w:t>
      </w:r>
      <w:r w:rsidRPr="00565D13">
        <w:rPr>
          <w:rStyle w:val="100"/>
          <w:b w:val="0"/>
          <w:sz w:val="28"/>
          <w:szCs w:val="28"/>
          <w:lang w:eastAsia="ru-RU"/>
        </w:rPr>
        <w:t>Шын айтқын, өз қойың ба?</w:t>
      </w:r>
    </w:p>
    <w:p w14:paraId="0BE86D7F" w14:textId="5FCA1547" w:rsidR="003A50B0" w:rsidRPr="00565D13" w:rsidRDefault="003A50B0" w:rsidP="008C5A87">
      <w:pPr>
        <w:pStyle w:val="42"/>
        <w:shd w:val="clear" w:color="auto" w:fill="auto"/>
        <w:tabs>
          <w:tab w:val="left" w:pos="576"/>
        </w:tabs>
        <w:spacing w:before="0" w:after="0" w:line="240" w:lineRule="auto"/>
        <w:ind w:firstLine="0"/>
        <w:jc w:val="both"/>
        <w:rPr>
          <w:i/>
          <w:color w:val="FF0000"/>
          <w:sz w:val="28"/>
          <w:szCs w:val="28"/>
          <w:lang w:val="kk-KZ"/>
        </w:rPr>
      </w:pPr>
      <w:r w:rsidRPr="00565D13">
        <w:rPr>
          <w:sz w:val="28"/>
          <w:szCs w:val="28"/>
          <w:lang w:val="kk-KZ"/>
        </w:rPr>
        <w:t>–</w:t>
      </w:r>
      <w:r w:rsidRPr="00565D13">
        <w:rPr>
          <w:rStyle w:val="100"/>
          <w:b w:val="0"/>
          <w:sz w:val="28"/>
          <w:szCs w:val="28"/>
          <w:lang w:eastAsia="ru-RU"/>
        </w:rPr>
        <w:t xml:space="preserve">Өз қойым, тақсыр, өтірік айтсам, </w:t>
      </w:r>
      <w:r w:rsidRPr="00565D13">
        <w:rPr>
          <w:rStyle w:val="100"/>
          <w:sz w:val="28"/>
          <w:szCs w:val="28"/>
          <w:lang w:eastAsia="ru-RU"/>
        </w:rPr>
        <w:t>ант атсын!</w:t>
      </w:r>
      <w:r w:rsidRPr="00565D13">
        <w:rPr>
          <w:sz w:val="28"/>
          <w:szCs w:val="28"/>
          <w:lang w:val="kk-KZ"/>
        </w:rPr>
        <w:t xml:space="preserve"> </w:t>
      </w:r>
    </w:p>
    <w:p w14:paraId="6EBD50A4" w14:textId="457B3FDF"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ab/>
      </w:r>
      <w:r w:rsidR="00F61E6C" w:rsidRPr="00A45541">
        <w:rPr>
          <w:rFonts w:ascii="Times New Roman" w:hAnsi="Times New Roman" w:cs="Times New Roman"/>
          <w:sz w:val="28"/>
          <w:szCs w:val="28"/>
          <w:lang w:val="kk-KZ"/>
        </w:rPr>
        <w:t>«</w:t>
      </w:r>
      <w:r w:rsidRPr="00A45541">
        <w:rPr>
          <w:rFonts w:ascii="Times New Roman" w:hAnsi="Times New Roman" w:cs="Times New Roman"/>
          <w:sz w:val="28"/>
          <w:szCs w:val="28"/>
          <w:lang w:val="kk-KZ"/>
        </w:rPr>
        <w:t>Қазақ әдеби тілінің сөздігінде</w:t>
      </w:r>
      <w:r w:rsidR="00F61E6C" w:rsidRPr="00A45541">
        <w:rPr>
          <w:rFonts w:ascii="Times New Roman" w:hAnsi="Times New Roman" w:cs="Times New Roman"/>
          <w:bCs/>
          <w:sz w:val="28"/>
          <w:szCs w:val="28"/>
          <w:lang w:val="kk-KZ"/>
        </w:rPr>
        <w:t>»</w:t>
      </w:r>
      <w:r w:rsidRPr="009B5705">
        <w:rPr>
          <w:rFonts w:ascii="Times New Roman" w:hAnsi="Times New Roman" w:cs="Times New Roman"/>
          <w:bCs/>
          <w:sz w:val="28"/>
          <w:szCs w:val="28"/>
          <w:lang w:val="kk-KZ"/>
        </w:rPr>
        <w:t xml:space="preserve"> (15 томдық)</w:t>
      </w:r>
      <w:r w:rsidRPr="00565D13">
        <w:rPr>
          <w:rFonts w:ascii="Times New Roman" w:hAnsi="Times New Roman" w:cs="Times New Roman"/>
          <w:sz w:val="28"/>
          <w:szCs w:val="28"/>
          <w:lang w:val="kk-KZ"/>
        </w:rPr>
        <w:t xml:space="preserve"> ант сөзіне екі түрлі түсініктеме берілген:</w:t>
      </w:r>
    </w:p>
    <w:p w14:paraId="6FCB838F" w14:textId="26C8D3F9" w:rsidR="003A50B0" w:rsidRPr="00565D13" w:rsidRDefault="003A50B0" w:rsidP="008C5A87">
      <w:pPr>
        <w:shd w:val="clear" w:color="auto" w:fill="FFFFFF"/>
        <w:tabs>
          <w:tab w:val="center" w:pos="8647"/>
        </w:tabs>
        <w:spacing w:after="0" w:line="240" w:lineRule="auto"/>
        <w:ind w:right="14" w:firstLine="284"/>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ab/>
        <w:t>Ант (</w:t>
      </w:r>
      <w:r w:rsidRPr="00565D13">
        <w:rPr>
          <w:rFonts w:ascii="Times New Roman" w:hAnsi="Times New Roman" w:cs="Times New Roman"/>
          <w:sz w:val="28"/>
          <w:szCs w:val="28"/>
          <w:lang w:val="kk-KZ"/>
        </w:rPr>
        <w:t>зат). 1.Қасиетті нәрсемен сендіру арқылы берілетін салтанатты түрдегі серт, уәде. 2. Адалдыққа, заңға сәйкес әрекет етуге, қандай да бір міндеттемелерді орындауға салтанатты түрде ресми берілетін уәде. (</w:t>
      </w:r>
      <w:r w:rsidR="00D065C2" w:rsidRPr="00565D13">
        <w:rPr>
          <w:rFonts w:ascii="Times New Roman" w:hAnsi="Times New Roman" w:cs="Times New Roman"/>
          <w:sz w:val="28"/>
          <w:szCs w:val="28"/>
          <w:lang w:val="kk-KZ"/>
        </w:rPr>
        <w:t>ҚТТС.</w:t>
      </w:r>
      <w:r w:rsidR="009E1AB6" w:rsidRPr="00565D13">
        <w:rPr>
          <w:rFonts w:ascii="Times New Roman" w:hAnsi="Times New Roman" w:cs="Times New Roman"/>
          <w:sz w:val="28"/>
          <w:szCs w:val="28"/>
          <w:lang w:val="kk-KZ"/>
        </w:rPr>
        <w:t>1-том</w:t>
      </w:r>
      <w:r w:rsidRPr="00565D13">
        <w:rPr>
          <w:rFonts w:ascii="Times New Roman" w:hAnsi="Times New Roman" w:cs="Times New Roman"/>
          <w:sz w:val="28"/>
          <w:szCs w:val="28"/>
          <w:lang w:val="kk-KZ"/>
        </w:rPr>
        <w:t>. 510).</w:t>
      </w:r>
    </w:p>
    <w:p w14:paraId="5497CFDD" w14:textId="4956404A"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Академик Әбдуәли Қайдардың этнолингвистикалық сөздігінде  ант сөзіне мынадай түсініктеме берілген:</w:t>
      </w:r>
      <w:r w:rsidR="00CB1078"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«Ант – адамдар арасындағы сан қилы қарым-қатынастарда мойыныңа алған ортақ істі уағаласқан шарт бойынша орындап шығу үшін екі жақтың өзара ант-су ішіп, Құран ұстап, ала жіп ұстап, т.б. дәстүрлі жөн-жоралғылар арқылы алған міндеттемесі. Анттасудың басты мақсаты ресми шарт жасап, қол қойысып (ал қазір оны нотариусқа растатып), келісу емес. Ертеректегі анттасу рәсім-қағидасында уағдаласудың </w:t>
      </w:r>
      <w:r w:rsidRPr="00565D13">
        <w:rPr>
          <w:rFonts w:ascii="Times New Roman" w:hAnsi="Times New Roman" w:cs="Times New Roman"/>
          <w:b/>
          <w:sz w:val="28"/>
          <w:szCs w:val="28"/>
          <w:lang w:val="kk-KZ"/>
        </w:rPr>
        <w:t>рухани-моральдық</w:t>
      </w:r>
      <w:r w:rsidRPr="00565D13">
        <w:rPr>
          <w:rFonts w:ascii="Times New Roman" w:hAnsi="Times New Roman" w:cs="Times New Roman"/>
          <w:sz w:val="28"/>
          <w:szCs w:val="28"/>
          <w:lang w:val="kk-KZ"/>
        </w:rPr>
        <w:t xml:space="preserve"> факторы шешуші рөл атқарғаны белгілі. Ресми хат жазылып, расталмай-ақ, ауызекі түрде тиісті ритуалдарын орындап (төбеге тас қойып, ала жіп ұстап, Құран, нан, т.б. қасиетті заттарды ұстап, т.б.), не Құдай, аруақ, пірлердің, ата-бабалардың, аруана аналардың, жас сәбидің, қара шаңырақтың, т.б. атымен қарғану арқылы да ант беру, анттасу, ант-су ішу рәсімі орындалып келген. Бұл анттардың бұлжытпай орындалуы этнос мүшелерінің табиғатқа, Құдайға, ғажайып құбылыстар мен тылсым күштерге, ата-баба аруағына, т.б. осы сияқты</w:t>
      </w:r>
      <w:r w:rsidR="00F633EE">
        <w:rPr>
          <w:rFonts w:ascii="Times New Roman" w:hAnsi="Times New Roman" w:cs="Times New Roman"/>
          <w:sz w:val="28"/>
          <w:szCs w:val="28"/>
          <w:lang w:val="kk-KZ"/>
        </w:rPr>
        <w:t xml:space="preserve"> қастерлі де киелі (сакральді</w:t>
      </w:r>
      <w:r w:rsidRPr="00565D13">
        <w:rPr>
          <w:rFonts w:ascii="Times New Roman" w:hAnsi="Times New Roman" w:cs="Times New Roman"/>
          <w:sz w:val="28"/>
          <w:szCs w:val="28"/>
          <w:lang w:val="kk-KZ"/>
        </w:rPr>
        <w:t xml:space="preserve">) объектілерге сенуге байланысты болып келген. </w:t>
      </w:r>
      <w:r w:rsidR="00D065C2" w:rsidRPr="00565D13">
        <w:rPr>
          <w:rFonts w:ascii="Times New Roman" w:hAnsi="Times New Roman" w:cs="Times New Roman"/>
          <w:sz w:val="28"/>
          <w:szCs w:val="28"/>
          <w:lang w:val="kk-KZ"/>
        </w:rPr>
        <w:t>[</w:t>
      </w:r>
      <w:r w:rsidR="00741051" w:rsidRPr="00565D13">
        <w:rPr>
          <w:rFonts w:ascii="Times New Roman" w:hAnsi="Times New Roman" w:cs="Times New Roman"/>
          <w:sz w:val="28"/>
          <w:szCs w:val="28"/>
          <w:lang w:val="kk-KZ"/>
        </w:rPr>
        <w:t>1</w:t>
      </w:r>
      <w:r w:rsidR="00F61E6C">
        <w:rPr>
          <w:rFonts w:ascii="Times New Roman" w:hAnsi="Times New Roman" w:cs="Times New Roman"/>
          <w:sz w:val="28"/>
          <w:szCs w:val="28"/>
          <w:lang w:val="kk-KZ"/>
        </w:rPr>
        <w:t>42</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34</w:t>
      </w:r>
      <w:r w:rsidR="00D065C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5F0E4127" w14:textId="01D7C1DE"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Сонымен, ант сөзіне сөздіктерде берілген анықтамалар мен түсініктемелердің дені бір арнаға саяды: біріншісі, адамдар арасындағы қарым-қатынастағы  хатқа түсіп, тасқа жазылмаса да, бұлжымайтын заңдық күшке ие ереже, жөн-жоралғы болса, екіншісі, қастерлі де киелі сөздің күші мен сақральд</w:t>
      </w:r>
      <w:r w:rsidR="00F633EE">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нысандарға сеніп, табынумен байланысты.</w:t>
      </w:r>
    </w:p>
    <w:p w14:paraId="5F88A4DA" w14:textId="26623818"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Ант, серт, уәде – халқымыздың сенім кепілінің көрінісі. Қазіргі кезде ант жаудан өш алу, еларалық келісім, адалдықтан айнымау сияқты маңызы жоғары жағдайларда айтылатын болса,  тұрмыс-салт ертегілеріндегі ерекшелігі  - анттың  адалдық сөзі болуында.</w:t>
      </w:r>
      <w:r w:rsidR="00CB1078"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Демек, ант – халықтың рухани болмысын танытатын маңызды ұғым, дала заңы. </w:t>
      </w:r>
    </w:p>
    <w:p w14:paraId="18292ED7"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Көшпелі қазақ қоғамында анттың ғұрыптық түрі басым болғаны байқалады.  Этнографиялық деректерге қарағанда, ант, анттасу рәсімі көшпелі қоғамның тіршілігінде өзіндік рөл атқарған. Ант  берудің, анттасудың көшпелі этномәдени ортаға тән атқарылу реті болды. </w:t>
      </w:r>
    </w:p>
    <w:p w14:paraId="7EF6BA4E" w14:textId="5958479F" w:rsidR="003A50B0" w:rsidRPr="00565D13" w:rsidRDefault="00F633EE" w:rsidP="008C5A8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Мәселен, М.Мағауинні</w:t>
      </w:r>
      <w:r w:rsidR="003A50B0" w:rsidRPr="00565D13">
        <w:rPr>
          <w:rFonts w:ascii="Times New Roman" w:hAnsi="Times New Roman" w:cs="Times New Roman"/>
          <w:sz w:val="28"/>
          <w:szCs w:val="28"/>
          <w:lang w:val="kk-KZ"/>
        </w:rPr>
        <w:t>ң</w:t>
      </w:r>
      <w:r>
        <w:rPr>
          <w:rFonts w:ascii="Times New Roman" w:hAnsi="Times New Roman" w:cs="Times New Roman"/>
          <w:sz w:val="28"/>
          <w:szCs w:val="28"/>
          <w:lang w:val="kk-KZ"/>
        </w:rPr>
        <w:t xml:space="preserve"> «Аласапыран» тарихи романын</w:t>
      </w:r>
      <w:r w:rsidR="003A50B0" w:rsidRPr="00565D13">
        <w:rPr>
          <w:rFonts w:ascii="Times New Roman" w:hAnsi="Times New Roman" w:cs="Times New Roman"/>
          <w:sz w:val="28"/>
          <w:szCs w:val="28"/>
          <w:lang w:val="kk-KZ"/>
        </w:rPr>
        <w:t>ың «Созақтағы кеңес» бөлімінде Тәуеккел ханның халық алдында берген анты баяндалады:</w:t>
      </w:r>
    </w:p>
    <w:p w14:paraId="5A56381F" w14:textId="77777777" w:rsidR="003A50B0" w:rsidRPr="00565D13" w:rsidRDefault="003A50B0" w:rsidP="008C5A87">
      <w:pPr>
        <w:spacing w:after="0" w:line="240" w:lineRule="auto"/>
        <w:jc w:val="both"/>
        <w:rPr>
          <w:rFonts w:ascii="Times New Roman" w:hAnsi="Times New Roman" w:cs="Times New Roman"/>
          <w:i/>
          <w:sz w:val="28"/>
          <w:szCs w:val="28"/>
          <w:lang w:val="kk-KZ"/>
        </w:rPr>
      </w:pPr>
      <w:r w:rsidRPr="00565D13">
        <w:rPr>
          <w:rFonts w:ascii="Times New Roman" w:hAnsi="Times New Roman" w:cs="Times New Roman"/>
          <w:sz w:val="28"/>
          <w:szCs w:val="28"/>
          <w:lang w:val="kk-KZ"/>
        </w:rPr>
        <w:tab/>
      </w:r>
      <w:r w:rsidRPr="00565D13">
        <w:rPr>
          <w:rFonts w:ascii="Times New Roman" w:hAnsi="Times New Roman" w:cs="Times New Roman"/>
          <w:i/>
          <w:sz w:val="28"/>
          <w:szCs w:val="28"/>
          <w:lang w:val="kk-KZ"/>
        </w:rPr>
        <w:t xml:space="preserve">Тәуеккел салмақпен орнынан тұрды. Дабыр-дұбыр қалт басылған. Хан кім қандай ойда дегендей, алдыңғы жақта, қалы кілем, қалын көрпе үстінде </w:t>
      </w:r>
      <w:r w:rsidRPr="00565D13">
        <w:rPr>
          <w:rFonts w:ascii="Times New Roman" w:hAnsi="Times New Roman" w:cs="Times New Roman"/>
          <w:i/>
          <w:sz w:val="28"/>
          <w:szCs w:val="28"/>
          <w:lang w:val="kk-KZ"/>
        </w:rPr>
        <w:lastRenderedPageBreak/>
        <w:t>күжірейе жайғасқан жасы үлкендер мен белді-беделділердің әрқайсысына бір бажайлай, тесіле карап алды да, даусын сәл көтере, әр сөзін шегелей сөйлеп кетті. ...</w:t>
      </w:r>
    </w:p>
    <w:p w14:paraId="38B3EBC8" w14:textId="455AF59C" w:rsidR="003A50B0" w:rsidRPr="009B5705" w:rsidRDefault="00F61E6C" w:rsidP="008C5A87">
      <w:pPr>
        <w:spacing w:after="0" w:line="240" w:lineRule="auto"/>
        <w:jc w:val="both"/>
        <w:rPr>
          <w:rFonts w:ascii="Times New Roman" w:hAnsi="Times New Roman" w:cs="Times New Roman"/>
          <w:i/>
          <w:sz w:val="28"/>
          <w:szCs w:val="28"/>
          <w:lang w:val="kk-KZ"/>
        </w:rPr>
      </w:pPr>
      <w:r w:rsidRPr="008E37E3">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 Сұлтандар мен оғландар! Билер мен ба</w:t>
      </w:r>
      <w:r w:rsidR="00F633EE">
        <w:rPr>
          <w:rFonts w:ascii="Times New Roman" w:hAnsi="Times New Roman" w:cs="Times New Roman"/>
          <w:i/>
          <w:sz w:val="28"/>
          <w:szCs w:val="28"/>
          <w:lang w:val="kk-KZ"/>
        </w:rPr>
        <w:t>тырлар! Ниеттеріңе рақмет, ауыз</w:t>
      </w:r>
      <w:r w:rsidR="003A50B0" w:rsidRPr="009B5705">
        <w:rPr>
          <w:rFonts w:ascii="Times New Roman" w:hAnsi="Times New Roman" w:cs="Times New Roman"/>
          <w:i/>
          <w:sz w:val="28"/>
          <w:szCs w:val="28"/>
          <w:lang w:val="kk-KZ"/>
        </w:rPr>
        <w:t>бір</w:t>
      </w:r>
      <w:r w:rsidR="00F633EE">
        <w:rPr>
          <w:rFonts w:ascii="Times New Roman" w:hAnsi="Times New Roman" w:cs="Times New Roman"/>
          <w:i/>
          <w:sz w:val="28"/>
          <w:szCs w:val="28"/>
          <w:lang w:val="kk-KZ"/>
        </w:rPr>
        <w:t>ші</w:t>
      </w:r>
      <w:r w:rsidR="003A50B0" w:rsidRPr="009B5705">
        <w:rPr>
          <w:rFonts w:ascii="Times New Roman" w:hAnsi="Times New Roman" w:cs="Times New Roman"/>
          <w:i/>
          <w:sz w:val="28"/>
          <w:szCs w:val="28"/>
          <w:lang w:val="kk-KZ"/>
        </w:rPr>
        <w:t xml:space="preserve">ліктеріңе алғыс. Ханға ерік бердік деп отырсыңдар. Хан </w:t>
      </w:r>
      <w:r w:rsidRPr="008E37E3">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 бас екені рас. Бірақ тізгін </w:t>
      </w:r>
      <w:r w:rsidRPr="008E37E3">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сіздің қолда! Ием </w:t>
      </w:r>
      <w:r w:rsidRPr="008E37E3">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 сендер. Бас еркі </w:t>
      </w:r>
      <w:r w:rsidRPr="008E37E3">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тізгінде. Ат еркі </w:t>
      </w:r>
      <w:r w:rsidRPr="008E37E3">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 иесінде. </w:t>
      </w:r>
      <w:r w:rsidR="003A50B0" w:rsidRPr="00565D13">
        <w:rPr>
          <w:rFonts w:ascii="Times New Roman" w:hAnsi="Times New Roman" w:cs="Times New Roman"/>
          <w:i/>
          <w:sz w:val="28"/>
          <w:szCs w:val="28"/>
          <w:lang w:val="kk-KZ"/>
        </w:rPr>
        <w:t xml:space="preserve"> ....</w:t>
      </w:r>
      <w:r w:rsidR="003A50B0" w:rsidRPr="009B5705">
        <w:rPr>
          <w:rFonts w:ascii="Times New Roman" w:hAnsi="Times New Roman" w:cs="Times New Roman"/>
          <w:i/>
          <w:sz w:val="28"/>
          <w:szCs w:val="28"/>
          <w:lang w:val="kk-KZ"/>
        </w:rPr>
        <w:t xml:space="preserve">. Егер кеше ғана мені хан танып, </w:t>
      </w:r>
      <w:r w:rsidR="003A50B0" w:rsidRPr="009B5705">
        <w:rPr>
          <w:rFonts w:ascii="Times New Roman" w:hAnsi="Times New Roman" w:cs="Times New Roman"/>
          <w:b/>
          <w:i/>
          <w:sz w:val="28"/>
          <w:szCs w:val="28"/>
          <w:lang w:val="kk-KZ"/>
        </w:rPr>
        <w:t>ақ киізге көтергендерің</w:t>
      </w:r>
      <w:r w:rsidR="003A50B0" w:rsidRPr="009B5705">
        <w:rPr>
          <w:rFonts w:ascii="Times New Roman" w:hAnsi="Times New Roman" w:cs="Times New Roman"/>
          <w:i/>
          <w:sz w:val="28"/>
          <w:szCs w:val="28"/>
          <w:lang w:val="kk-KZ"/>
        </w:rPr>
        <w:t xml:space="preserve"> рас болса, бүгін көңілдерінде бөт</w:t>
      </w:r>
      <w:r w:rsidR="00F633EE">
        <w:rPr>
          <w:rFonts w:ascii="Times New Roman" w:hAnsi="Times New Roman" w:cs="Times New Roman"/>
          <w:i/>
          <w:sz w:val="28"/>
          <w:szCs w:val="28"/>
          <w:lang w:val="kk-KZ"/>
        </w:rPr>
        <w:t>ен пиғыл болмаса, қасиетт</w:t>
      </w:r>
      <w:r w:rsidR="00F633EE" w:rsidRPr="008C5A87">
        <w:rPr>
          <w:rFonts w:ascii="Times New Roman" w:hAnsi="Times New Roman" w:cs="Times New Roman"/>
          <w:i/>
          <w:sz w:val="28"/>
          <w:szCs w:val="28"/>
          <w:lang w:val="kk-KZ"/>
        </w:rPr>
        <w:t>і Жер-ана, қасиетті Су-а</w:t>
      </w:r>
      <w:r w:rsidR="003A50B0" w:rsidRPr="008C5A87">
        <w:rPr>
          <w:rFonts w:ascii="Times New Roman" w:hAnsi="Times New Roman" w:cs="Times New Roman"/>
          <w:i/>
          <w:sz w:val="28"/>
          <w:szCs w:val="28"/>
          <w:lang w:val="kk-KZ"/>
        </w:rPr>
        <w:t>на</w:t>
      </w:r>
      <w:r w:rsidR="003A50B0" w:rsidRPr="009B5705">
        <w:rPr>
          <w:rFonts w:ascii="Times New Roman" w:hAnsi="Times New Roman" w:cs="Times New Roman"/>
          <w:i/>
          <w:sz w:val="28"/>
          <w:szCs w:val="28"/>
          <w:lang w:val="kk-KZ"/>
        </w:rPr>
        <w:t xml:space="preserve"> қашанда қазақ ұлын колдайды деп білсеңдер... сендер де кейбір кезде маған тізгін беріңдер! Баяғы </w:t>
      </w:r>
      <w:r w:rsidR="003A50B0" w:rsidRPr="009B5705">
        <w:rPr>
          <w:rFonts w:ascii="Times New Roman" w:hAnsi="Times New Roman" w:cs="Times New Roman"/>
          <w:b/>
          <w:i/>
          <w:sz w:val="28"/>
          <w:szCs w:val="28"/>
          <w:lang w:val="kk-KZ"/>
        </w:rPr>
        <w:t xml:space="preserve">ата-бабаның аруағымен, кешегі әке, ағаның қанымен, бүгінгі бауырлардың көз жасымен ант </w:t>
      </w:r>
      <w:r w:rsidR="003A50B0" w:rsidRPr="009B5705">
        <w:rPr>
          <w:rFonts w:ascii="Times New Roman" w:hAnsi="Times New Roman" w:cs="Times New Roman"/>
          <w:i/>
          <w:sz w:val="28"/>
          <w:szCs w:val="28"/>
          <w:lang w:val="kk-KZ"/>
        </w:rPr>
        <w:t xml:space="preserve">етейін! Мен сендерді бақытқа, байлыққа, береке-бірлікке жеткізем! Жетісу </w:t>
      </w:r>
      <w:r w:rsidR="003A50B0" w:rsidRPr="009B5705">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 жұмақ</w:t>
      </w:r>
      <w:r w:rsidR="00F633EE">
        <w:rPr>
          <w:rFonts w:ascii="Times New Roman" w:hAnsi="Times New Roman" w:cs="Times New Roman"/>
          <w:i/>
          <w:sz w:val="28"/>
          <w:szCs w:val="28"/>
          <w:lang w:val="kk-KZ"/>
        </w:rPr>
        <w:t xml:space="preserve"> мекенің болады! Шыңғыстау қ</w:t>
      </w:r>
      <w:r w:rsidR="003A50B0" w:rsidRPr="009B5705">
        <w:rPr>
          <w:rFonts w:ascii="Times New Roman" w:hAnsi="Times New Roman" w:cs="Times New Roman"/>
          <w:i/>
          <w:sz w:val="28"/>
          <w:szCs w:val="28"/>
          <w:lang w:val="kk-KZ"/>
        </w:rPr>
        <w:t xml:space="preserve">ұтты қонысың болады. Жайық </w:t>
      </w:r>
      <w:r w:rsidR="003A50B0" w:rsidRPr="009B5705">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 жазира жайлауың, Сыр </w:t>
      </w:r>
      <w:r w:rsidR="003A50B0" w:rsidRPr="009B5705">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 ордалы ұяң </w:t>
      </w:r>
      <w:r w:rsidR="00F633EE">
        <w:rPr>
          <w:rFonts w:ascii="Times New Roman" w:hAnsi="Times New Roman" w:cs="Times New Roman"/>
          <w:i/>
          <w:sz w:val="28"/>
          <w:szCs w:val="28"/>
          <w:lang w:val="kk-KZ"/>
        </w:rPr>
        <w:t>болады. Бәрін қайтып аласың! Мәң</w:t>
      </w:r>
      <w:r w:rsidR="003A50B0" w:rsidRPr="009B5705">
        <w:rPr>
          <w:rFonts w:ascii="Times New Roman" w:hAnsi="Times New Roman" w:cs="Times New Roman"/>
          <w:i/>
          <w:sz w:val="28"/>
          <w:szCs w:val="28"/>
          <w:lang w:val="kk-KZ"/>
        </w:rPr>
        <w:t xml:space="preserve">гі бақи... Ақ Ордадан андының, Көк Ордадан көркін асады. Балаңның баласының баласы </w:t>
      </w:r>
      <w:r w:rsidRPr="008E37E3">
        <w:rPr>
          <w:rFonts w:ascii="Times New Roman" w:hAnsi="Times New Roman" w:cs="Times New Roman"/>
          <w:sz w:val="28"/>
          <w:szCs w:val="28"/>
          <w:lang w:val="kk-KZ"/>
        </w:rPr>
        <w:t>–</w:t>
      </w:r>
      <w:r w:rsidR="003A50B0" w:rsidRPr="009B5705">
        <w:rPr>
          <w:rFonts w:ascii="Times New Roman" w:hAnsi="Times New Roman" w:cs="Times New Roman"/>
          <w:i/>
          <w:sz w:val="28"/>
          <w:szCs w:val="28"/>
          <w:lang w:val="kk-KZ"/>
        </w:rPr>
        <w:t xml:space="preserve"> жетінші емес, жетпіс жетінші ұрпағын мұрат табады. Сені алғыспен еске алады. Тек... тізгін бер маған! Етектен тартпа! Езулей шаппа! Бірге бол, бірге өл менімен! Елмен!..(14-б).</w:t>
      </w:r>
    </w:p>
    <w:p w14:paraId="02713713" w14:textId="028F6F3B" w:rsidR="003A50B0" w:rsidRPr="00565D13" w:rsidRDefault="003A50B0" w:rsidP="008C5A87">
      <w:pPr>
        <w:spacing w:after="0" w:line="240" w:lineRule="auto"/>
        <w:jc w:val="both"/>
        <w:rPr>
          <w:rFonts w:ascii="Times New Roman" w:hAnsi="Times New Roman" w:cs="Times New Roman"/>
          <w:sz w:val="28"/>
          <w:szCs w:val="28"/>
          <w:lang w:val="kk-KZ"/>
        </w:rPr>
      </w:pPr>
      <w:r w:rsidRPr="009B5705">
        <w:rPr>
          <w:rFonts w:ascii="Times New Roman" w:hAnsi="Times New Roman" w:cs="Times New Roman"/>
          <w:i/>
          <w:sz w:val="28"/>
          <w:szCs w:val="28"/>
          <w:lang w:val="kk-KZ"/>
        </w:rPr>
        <w:tab/>
      </w:r>
      <w:r w:rsidRPr="009B5705">
        <w:rPr>
          <w:rFonts w:ascii="Times New Roman" w:hAnsi="Times New Roman" w:cs="Times New Roman"/>
          <w:sz w:val="28"/>
          <w:szCs w:val="28"/>
          <w:lang w:val="kk-KZ"/>
        </w:rPr>
        <w:t xml:space="preserve">Мұнда Тәуеккел хан ант еткенде </w:t>
      </w:r>
      <w:r w:rsidRPr="009B5705">
        <w:rPr>
          <w:rFonts w:ascii="Times New Roman" w:hAnsi="Times New Roman" w:cs="Times New Roman"/>
          <w:i/>
          <w:iCs/>
          <w:sz w:val="28"/>
          <w:szCs w:val="28"/>
          <w:lang w:val="kk-KZ"/>
        </w:rPr>
        <w:t>«Баяғы ата-бабаның аруағымен, кешегі әке, ағаның қанымен, бүгінгі бауырлардың көз жасымен ант етейін!»</w:t>
      </w:r>
      <w:r w:rsidRPr="009B5705">
        <w:rPr>
          <w:rFonts w:ascii="Times New Roman" w:hAnsi="Times New Roman" w:cs="Times New Roman"/>
          <w:sz w:val="28"/>
          <w:szCs w:val="28"/>
          <w:lang w:val="kk-KZ"/>
        </w:rPr>
        <w:t xml:space="preserve"> деп қарғанады.</w:t>
      </w:r>
      <w:r w:rsidR="00F61E6C">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Осы оқиғадан кейін батырлар мен билер  жорыққа анттану үшін анттасады.</w:t>
      </w:r>
    </w:p>
    <w:p w14:paraId="4C5A92C5"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Анттың киесі жөнінде халық жазушысы </w:t>
      </w:r>
      <w:r w:rsidRPr="00565D13">
        <w:rPr>
          <w:rFonts w:ascii="Times New Roman" w:hAnsi="Times New Roman" w:cs="Times New Roman"/>
          <w:b/>
          <w:sz w:val="28"/>
          <w:szCs w:val="28"/>
          <w:lang w:val="kk-KZ"/>
        </w:rPr>
        <w:t>Әбіш Кекілбаев</w:t>
      </w:r>
      <w:r w:rsidRPr="00565D13">
        <w:rPr>
          <w:rFonts w:ascii="Times New Roman" w:hAnsi="Times New Roman" w:cs="Times New Roman"/>
          <w:sz w:val="28"/>
          <w:szCs w:val="28"/>
          <w:lang w:val="kk-KZ"/>
        </w:rPr>
        <w:t xml:space="preserve"> асқан шеберлікпен былай баяндайды:</w:t>
      </w:r>
    </w:p>
    <w:p w14:paraId="49BD6940" w14:textId="0C5E8F29" w:rsidR="003A50B0" w:rsidRPr="00565D13" w:rsidRDefault="003A50B0" w:rsidP="008C5A87">
      <w:pPr>
        <w:spacing w:after="0" w:line="240" w:lineRule="auto"/>
        <w:jc w:val="both"/>
        <w:rPr>
          <w:rFonts w:ascii="Times New Roman" w:hAnsi="Times New Roman" w:cs="Times New Roman"/>
          <w:i/>
          <w:sz w:val="28"/>
          <w:szCs w:val="28"/>
          <w:lang w:val="kk-KZ"/>
        </w:rPr>
      </w:pPr>
      <w:r w:rsidRPr="00565D13">
        <w:rPr>
          <w:rFonts w:ascii="Times New Roman" w:hAnsi="Times New Roman" w:cs="Times New Roman"/>
          <w:sz w:val="28"/>
          <w:szCs w:val="28"/>
          <w:lang w:val="kk-KZ"/>
        </w:rPr>
        <w:tab/>
      </w:r>
      <w:r w:rsidRPr="00565D13">
        <w:rPr>
          <w:rFonts w:ascii="Times New Roman" w:hAnsi="Times New Roman" w:cs="Times New Roman"/>
          <w:i/>
          <w:sz w:val="28"/>
          <w:szCs w:val="28"/>
          <w:lang w:val="kk-KZ"/>
        </w:rPr>
        <w:t>Аруақ шамданар қара істің тұсында ант ауызға алынғанда құдайдың күнінің өзі бұрқ-сарқ бұзылып жүре береді деседі. Қараға бола ант беріп тұрған талай қарабет табан астында тобан аяқ болып та қапты. Талайының төбесіне қызыл көргендей тарғыл бүркіт шаңқылдап тап-тап беріпті. Қара істің тұсында ант берген адам да, антқа ұсталған адам да оңбайтын көрінеді. Сондықтан да антқа халыққа әрі қадірлі, әрі ешкімге қиянаты тимеген бейкүнә адамның әлі балиғатқа толмаған ер баласы ұсталады. Егер ант беруші қара іске ант берсе, антқа ұсталған адам да қияпатсыз қалмайтын көрінеді. Ондай жағдайда қараға бола ант беріп, біреудің обалына қалған кісі әлгіндей қияпатқа ұшыраған сәбидің ата-анасына жеті батырдың құнын төлейді. Қараға ант берген қара беттің басы қырқылып, дүние малы талауға түседі. Сондықтан да жұрт қанша өштесіп жүрсе де, ант жайын ауызға ала бермейтін (Үркер</w:t>
      </w:r>
      <w:r w:rsidR="00741051" w:rsidRPr="00565D13">
        <w:rPr>
          <w:rFonts w:ascii="Times New Roman" w:hAnsi="Times New Roman" w:cs="Times New Roman"/>
          <w:i/>
          <w:sz w:val="28"/>
          <w:szCs w:val="28"/>
          <w:lang w:val="kk-KZ"/>
        </w:rPr>
        <w:t>) (114</w:t>
      </w:r>
      <w:r w:rsidRPr="00565D13">
        <w:rPr>
          <w:rFonts w:ascii="Times New Roman" w:hAnsi="Times New Roman" w:cs="Times New Roman"/>
          <w:i/>
          <w:sz w:val="28"/>
          <w:szCs w:val="28"/>
          <w:lang w:val="kk-KZ"/>
        </w:rPr>
        <w:t>, 570).</w:t>
      </w:r>
    </w:p>
    <w:p w14:paraId="027B9EB6" w14:textId="406FC866" w:rsidR="003A50B0" w:rsidRPr="00565D13" w:rsidRDefault="003A50B0" w:rsidP="008C5A87">
      <w:pPr>
        <w:shd w:val="clear" w:color="auto" w:fill="FFFFFF"/>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Сонымен, көшпелі ортада ант </w:t>
      </w:r>
      <w:r w:rsidRPr="00565D13">
        <w:rPr>
          <w:rFonts w:ascii="Times New Roman" w:hAnsi="Times New Roman" w:cs="Times New Roman"/>
          <w:bCs/>
          <w:i/>
          <w:iCs/>
          <w:sz w:val="28"/>
          <w:szCs w:val="28"/>
          <w:lang w:val="kk-KZ"/>
        </w:rPr>
        <w:t>құқықтық, магиялық, діни, этикалық</w:t>
      </w:r>
      <w:r w:rsidRPr="00565D13">
        <w:rPr>
          <w:rFonts w:ascii="Times New Roman" w:hAnsi="Times New Roman" w:cs="Times New Roman"/>
          <w:sz w:val="28"/>
          <w:szCs w:val="28"/>
          <w:lang w:val="kk-KZ"/>
        </w:rPr>
        <w:t xml:space="preserve"> рөл</w:t>
      </w:r>
      <w:r w:rsidR="00F633EE">
        <w:rPr>
          <w:rFonts w:ascii="Times New Roman" w:hAnsi="Times New Roman" w:cs="Times New Roman"/>
          <w:sz w:val="28"/>
          <w:szCs w:val="28"/>
          <w:lang w:val="kk-KZ"/>
        </w:rPr>
        <w:t xml:space="preserve"> атқарған, оны орындау барысында</w:t>
      </w:r>
      <w:r w:rsidRPr="00565D13">
        <w:rPr>
          <w:rFonts w:ascii="Times New Roman" w:hAnsi="Times New Roman" w:cs="Times New Roman"/>
          <w:sz w:val="28"/>
          <w:szCs w:val="28"/>
          <w:lang w:val="kk-KZ"/>
        </w:rPr>
        <w:t xml:space="preserve"> түрлі ғұрыптық рәсімдер орындалып, бірін-бірі толықтырып отырған.</w:t>
      </w:r>
    </w:p>
    <w:p w14:paraId="7E76F15C" w14:textId="77777777" w:rsidR="003A50B0" w:rsidRPr="00565D13" w:rsidRDefault="003A50B0" w:rsidP="008C5A87">
      <w:pPr>
        <w:spacing w:after="0" w:line="240" w:lineRule="auto"/>
        <w:jc w:val="both"/>
        <w:rPr>
          <w:rFonts w:ascii="Times New Roman" w:hAnsi="Times New Roman" w:cs="Times New Roman"/>
          <w:b/>
          <w:sz w:val="28"/>
          <w:szCs w:val="28"/>
          <w:lang w:val="kk-KZ"/>
        </w:rPr>
      </w:pPr>
      <w:r w:rsidRPr="00565D13">
        <w:rPr>
          <w:rFonts w:ascii="Times New Roman" w:hAnsi="Times New Roman" w:cs="Times New Roman"/>
          <w:b/>
          <w:sz w:val="28"/>
          <w:szCs w:val="28"/>
          <w:lang w:val="kk-KZ"/>
        </w:rPr>
        <w:tab/>
        <w:t>Серт сөзінің семантикалық өрісі</w:t>
      </w:r>
    </w:p>
    <w:p w14:paraId="705BE2F9" w14:textId="77777777" w:rsidR="005859E0" w:rsidRPr="00565D13" w:rsidRDefault="003A50B0" w:rsidP="008C5A87">
      <w:pPr>
        <w:spacing w:after="0" w:line="240" w:lineRule="auto"/>
        <w:jc w:val="both"/>
        <w:rPr>
          <w:rFonts w:ascii="Times New Roman" w:hAnsi="Times New Roman" w:cs="Times New Roman"/>
          <w:b/>
          <w:sz w:val="28"/>
          <w:szCs w:val="28"/>
          <w:lang w:val="kk-KZ"/>
        </w:rPr>
      </w:pPr>
      <w:r w:rsidRPr="00565D13">
        <w:rPr>
          <w:rFonts w:ascii="Times New Roman" w:hAnsi="Times New Roman" w:cs="Times New Roman"/>
          <w:sz w:val="28"/>
          <w:szCs w:val="28"/>
          <w:lang w:val="kk-KZ"/>
        </w:rPr>
        <w:tab/>
        <w:t>Серт беру ант беруден гөрі сөз беруге, уәде беруге жақын. Бірақ серт беруде бір жағынан, қарғану элементі болса, екінші жағынан, магиялық заттарға табыну басым болатын секілді. Мысалы:</w:t>
      </w:r>
    </w:p>
    <w:p w14:paraId="54B0505B" w14:textId="1315C698" w:rsidR="003A50B0" w:rsidRPr="00565D13" w:rsidRDefault="00AE61DE" w:rsidP="008C5A87">
      <w:pPr>
        <w:spacing w:after="0" w:line="240" w:lineRule="auto"/>
        <w:jc w:val="both"/>
        <w:rPr>
          <w:rStyle w:val="43"/>
          <w:rFonts w:eastAsiaTheme="minorHAnsi"/>
          <w:bCs w:val="0"/>
          <w:color w:val="auto"/>
          <w:sz w:val="28"/>
          <w:szCs w:val="28"/>
        </w:rPr>
      </w:pPr>
      <w:r w:rsidRPr="00565D13">
        <w:rPr>
          <w:rStyle w:val="43"/>
          <w:rFonts w:eastAsiaTheme="minorHAnsi"/>
          <w:i/>
          <w:sz w:val="28"/>
          <w:szCs w:val="28"/>
        </w:rPr>
        <w:t xml:space="preserve">            </w:t>
      </w:r>
      <w:r w:rsidR="003A50B0" w:rsidRPr="00565D13">
        <w:rPr>
          <w:rStyle w:val="43"/>
          <w:rFonts w:eastAsiaTheme="minorHAnsi"/>
          <w:i/>
          <w:sz w:val="28"/>
          <w:szCs w:val="28"/>
        </w:rPr>
        <w:t>«</w:t>
      </w:r>
      <w:r w:rsidR="003A50B0" w:rsidRPr="00565D13">
        <w:rPr>
          <w:rStyle w:val="43"/>
          <w:rFonts w:eastAsiaTheme="minorHAnsi"/>
          <w:b w:val="0"/>
          <w:bCs w:val="0"/>
          <w:i/>
          <w:sz w:val="28"/>
          <w:szCs w:val="28"/>
        </w:rPr>
        <w:t>Екі дүниелік әйел»</w:t>
      </w:r>
      <w:r w:rsidR="003A50B0" w:rsidRPr="00565D13">
        <w:rPr>
          <w:rStyle w:val="31"/>
          <w:rFonts w:eastAsiaTheme="minorHAnsi"/>
          <w:b/>
          <w:i/>
          <w:sz w:val="28"/>
          <w:szCs w:val="28"/>
        </w:rPr>
        <w:t xml:space="preserve"> </w:t>
      </w:r>
      <w:r w:rsidR="003A50B0" w:rsidRPr="00565D13">
        <w:rPr>
          <w:rStyle w:val="31"/>
          <w:rFonts w:eastAsiaTheme="minorHAnsi"/>
          <w:iCs/>
          <w:sz w:val="28"/>
          <w:szCs w:val="28"/>
        </w:rPr>
        <w:t>ертегісінде:</w:t>
      </w:r>
    </w:p>
    <w:p w14:paraId="0B0796B7" w14:textId="3C8362F3" w:rsidR="003A50B0" w:rsidRPr="00565D13" w:rsidRDefault="003A50B0" w:rsidP="008C5A87">
      <w:pPr>
        <w:pStyle w:val="a8"/>
        <w:keepNext/>
        <w:keepLines/>
        <w:widowControl w:val="0"/>
        <w:tabs>
          <w:tab w:val="left" w:pos="365"/>
        </w:tabs>
        <w:ind w:left="0" w:right="100"/>
        <w:jc w:val="both"/>
        <w:outlineLvl w:val="3"/>
        <w:rPr>
          <w:i/>
          <w:iCs/>
          <w:sz w:val="28"/>
          <w:szCs w:val="28"/>
          <w:lang w:val="kk-KZ" w:eastAsia="en-US"/>
        </w:rPr>
      </w:pPr>
      <w:r w:rsidRPr="00565D13">
        <w:rPr>
          <w:rStyle w:val="31"/>
          <w:i/>
          <w:iCs/>
          <w:sz w:val="28"/>
          <w:szCs w:val="28"/>
        </w:rPr>
        <w:lastRenderedPageBreak/>
        <w:t xml:space="preserve">Қыз бен жігіт отауда оңаша қалғанда саған «кет» деп айтады, ұрып соғады, сонда да сен кетпе, қыз бен жігіт ұйықтағанда қыздың арт жағынан барып кір, </w:t>
      </w:r>
      <w:r w:rsidRPr="00565D13">
        <w:rPr>
          <w:i/>
          <w:iCs/>
          <w:sz w:val="28"/>
          <w:szCs w:val="28"/>
          <w:lang w:val="kk-KZ"/>
        </w:rPr>
        <w:t>–</w:t>
      </w:r>
      <w:r w:rsidR="00AE61DE" w:rsidRPr="00565D13">
        <w:rPr>
          <w:i/>
          <w:iCs/>
          <w:sz w:val="28"/>
          <w:szCs w:val="28"/>
          <w:lang w:val="kk-KZ"/>
        </w:rPr>
        <w:t xml:space="preserve"> </w:t>
      </w:r>
      <w:r w:rsidRPr="00565D13">
        <w:rPr>
          <w:rStyle w:val="31"/>
          <w:i/>
          <w:iCs/>
          <w:sz w:val="28"/>
          <w:szCs w:val="28"/>
        </w:rPr>
        <w:t xml:space="preserve">дейді, қызды құшақта, «мұның қалай» деп қыз айтады, сонда сен «сенің мұның қалай, екі дүниелік ер болмаса, бір дүниелік ерге тимеймін деген </w:t>
      </w:r>
      <w:r w:rsidRPr="00565D13">
        <w:rPr>
          <w:rStyle w:val="31"/>
          <w:b/>
          <w:i/>
          <w:iCs/>
          <w:sz w:val="28"/>
          <w:szCs w:val="28"/>
        </w:rPr>
        <w:t>сертің</w:t>
      </w:r>
      <w:r w:rsidRPr="00565D13">
        <w:rPr>
          <w:rStyle w:val="31"/>
          <w:i/>
          <w:iCs/>
          <w:sz w:val="28"/>
          <w:szCs w:val="28"/>
        </w:rPr>
        <w:t xml:space="preserve"> қайда, екі дүниелік ерің мен емес пе едім, бір дүниелік ол емес пе еді де, сонда қыз «солай ма еді» дер</w:t>
      </w:r>
      <w:r w:rsidRPr="00565D13">
        <w:rPr>
          <w:rStyle w:val="31"/>
          <w:i/>
          <w:iCs/>
          <w:color w:val="92D050"/>
          <w:sz w:val="28"/>
          <w:szCs w:val="28"/>
        </w:rPr>
        <w:t>.</w:t>
      </w:r>
    </w:p>
    <w:p w14:paraId="3D2DB449" w14:textId="6C1353D1" w:rsidR="003A50B0" w:rsidRPr="00565D13" w:rsidRDefault="003A50B0" w:rsidP="008C5A87">
      <w:pPr>
        <w:shd w:val="clear" w:color="auto" w:fill="FFFFFF"/>
        <w:tabs>
          <w:tab w:val="center" w:pos="8647"/>
        </w:tabs>
        <w:spacing w:after="0" w:line="240" w:lineRule="auto"/>
        <w:ind w:right="14" w:firstLine="284"/>
        <w:jc w:val="both"/>
        <w:rPr>
          <w:rFonts w:ascii="Times New Roman" w:hAnsi="Times New Roman" w:cs="Times New Roman"/>
          <w:i/>
          <w:sz w:val="28"/>
          <w:szCs w:val="28"/>
          <w:lang w:val="kk-KZ"/>
        </w:rPr>
      </w:pPr>
      <w:r w:rsidRPr="00565D13">
        <w:rPr>
          <w:rFonts w:ascii="Times New Roman" w:hAnsi="Times New Roman" w:cs="Times New Roman"/>
          <w:i/>
          <w:sz w:val="28"/>
          <w:szCs w:val="28"/>
          <w:lang w:val="kk-KZ"/>
        </w:rPr>
        <w:t xml:space="preserve">      «Аяз би» ертегісінде</w:t>
      </w:r>
      <w:r w:rsidR="00AE61DE" w:rsidRPr="00565D13">
        <w:rPr>
          <w:rFonts w:ascii="Times New Roman" w:hAnsi="Times New Roman" w:cs="Times New Roman"/>
          <w:i/>
          <w:sz w:val="28"/>
          <w:szCs w:val="28"/>
          <w:lang w:val="kk-KZ"/>
        </w:rPr>
        <w:t xml:space="preserve"> Жаман қызға берген уәдесін былайша түсіндіреді:</w:t>
      </w:r>
    </w:p>
    <w:p w14:paraId="1D6A2B24" w14:textId="56B8D236" w:rsidR="003A50B0" w:rsidRPr="00565D13" w:rsidRDefault="003A50B0" w:rsidP="008C5A87">
      <w:pPr>
        <w:shd w:val="clear" w:color="auto" w:fill="FFFFFF"/>
        <w:tabs>
          <w:tab w:val="center" w:pos="8647"/>
        </w:tabs>
        <w:spacing w:after="0" w:line="240" w:lineRule="auto"/>
        <w:ind w:right="14" w:firstLine="284"/>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 «Пышақтай болып басым кесілгенше айтпаспын!» деп, пышақты жетесінен сындырып, «қайрақтай езілгенше!» деп, қайрақты уатып, «тәрелкедей уатылғанша» деп, тәрелкені қиратып, «гауһар тастай жарып, сені алам!» деп, гауһар тасты қақ бөліп, </w:t>
      </w:r>
      <w:r w:rsidRPr="00565D13">
        <w:rPr>
          <w:rFonts w:ascii="Times New Roman" w:hAnsi="Times New Roman" w:cs="Times New Roman"/>
          <w:b/>
          <w:i/>
          <w:iCs/>
          <w:sz w:val="28"/>
          <w:szCs w:val="28"/>
          <w:lang w:val="kk-KZ"/>
        </w:rPr>
        <w:t>уәде беріп</w:t>
      </w:r>
      <w:r w:rsidRPr="00565D13">
        <w:rPr>
          <w:rFonts w:ascii="Times New Roman" w:hAnsi="Times New Roman" w:cs="Times New Roman"/>
          <w:i/>
          <w:iCs/>
          <w:sz w:val="28"/>
          <w:szCs w:val="28"/>
          <w:lang w:val="kk-KZ"/>
        </w:rPr>
        <w:t xml:space="preserve"> едім. Сол себептен мана шынымды айтпап едім. Қыздың өзі мені аяп, ақ боз атқа мініп, бетіне перде жауып келіп, дардың жібін қиып, көкірегіме көлденең қылыш тастап кеткені: «Мен үшін кінәсіз өлме, ерлігіңді көрдім. Қылыш үстінде </w:t>
      </w:r>
      <w:r w:rsidRPr="00565D13">
        <w:rPr>
          <w:rFonts w:ascii="Times New Roman" w:hAnsi="Times New Roman" w:cs="Times New Roman"/>
          <w:b/>
          <w:i/>
          <w:iCs/>
          <w:sz w:val="28"/>
          <w:szCs w:val="28"/>
          <w:lang w:val="kk-KZ"/>
        </w:rPr>
        <w:t>серт жүрмейді</w:t>
      </w:r>
      <w:r w:rsidRPr="00565D13">
        <w:rPr>
          <w:rFonts w:ascii="Times New Roman" w:hAnsi="Times New Roman" w:cs="Times New Roman"/>
          <w:i/>
          <w:iCs/>
          <w:sz w:val="28"/>
          <w:szCs w:val="28"/>
          <w:lang w:val="kk-KZ"/>
        </w:rPr>
        <w:t xml:space="preserve"> деуші еді, антыңды қайтып ал», </w:t>
      </w:r>
      <w:r w:rsidR="00AE61DE" w:rsidRPr="00565D13">
        <w:rPr>
          <w:rFonts w:ascii="Times New Roman" w:hAnsi="Times New Roman" w:cs="Times New Roman"/>
          <w:i/>
          <w:iCs/>
          <w:sz w:val="28"/>
          <w:szCs w:val="28"/>
          <w:lang w:val="kk-KZ"/>
        </w:rPr>
        <w:t>–</w:t>
      </w:r>
      <w:r w:rsidRPr="00565D13">
        <w:rPr>
          <w:rFonts w:ascii="Times New Roman" w:hAnsi="Times New Roman" w:cs="Times New Roman"/>
          <w:i/>
          <w:iCs/>
          <w:sz w:val="28"/>
          <w:szCs w:val="28"/>
          <w:lang w:val="kk-KZ"/>
        </w:rPr>
        <w:t xml:space="preserve"> дегені еді. Өзі рұқсат берген соң, шынымды айтып отырмын, </w:t>
      </w:r>
      <w:r w:rsidR="00AE61DE" w:rsidRPr="00565D13">
        <w:rPr>
          <w:rFonts w:ascii="Times New Roman" w:hAnsi="Times New Roman" w:cs="Times New Roman"/>
          <w:i/>
          <w:iCs/>
          <w:sz w:val="28"/>
          <w:szCs w:val="28"/>
          <w:lang w:val="kk-KZ"/>
        </w:rPr>
        <w:t>–</w:t>
      </w:r>
      <w:r w:rsidRPr="00565D13">
        <w:rPr>
          <w:rFonts w:ascii="Times New Roman" w:hAnsi="Times New Roman" w:cs="Times New Roman"/>
          <w:i/>
          <w:iCs/>
          <w:sz w:val="28"/>
          <w:szCs w:val="28"/>
          <w:lang w:val="kk-KZ"/>
        </w:rPr>
        <w:t xml:space="preserve"> деп, Жаман сөзін аяқтады</w:t>
      </w:r>
      <w:r w:rsidR="009E1AB6" w:rsidRPr="00565D13">
        <w:rPr>
          <w:rFonts w:ascii="Times New Roman" w:hAnsi="Times New Roman" w:cs="Times New Roman"/>
          <w:i/>
          <w:iCs/>
          <w:sz w:val="28"/>
          <w:szCs w:val="28"/>
          <w:lang w:val="kk-KZ"/>
        </w:rPr>
        <w:t>.</w:t>
      </w:r>
    </w:p>
    <w:p w14:paraId="0D05B6A8" w14:textId="77777777" w:rsidR="003A50B0" w:rsidRPr="00565D13" w:rsidRDefault="003A50B0" w:rsidP="008C5A87">
      <w:pPr>
        <w:widowControl w:val="0"/>
        <w:autoSpaceDE w:val="0"/>
        <w:autoSpaceDN w:val="0"/>
        <w:adjustRightInd w:val="0"/>
        <w:spacing w:after="0" w:line="240" w:lineRule="auto"/>
        <w:ind w:right="-1" w:firstLine="44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Демек, серттесу – екі адамның бір-біріне сөз беріп, уәделесуі, анттасуы. Жоғарыда келтірілген үзіндіде  серттесуге екі тараптың қатысуы, яғни екі адресанттың рөлінің бірдейлігі байқалады. </w:t>
      </w:r>
    </w:p>
    <w:p w14:paraId="2F3D15D0" w14:textId="43605E55" w:rsidR="003A50B0" w:rsidRPr="00565D13" w:rsidRDefault="003A50B0" w:rsidP="008C5A87">
      <w:pPr>
        <w:shd w:val="clear" w:color="auto" w:fill="FFFFFF"/>
        <w:tabs>
          <w:tab w:val="center" w:pos="8647"/>
        </w:tabs>
        <w:spacing w:after="0" w:line="240" w:lineRule="auto"/>
        <w:ind w:right="14" w:firstLine="284"/>
        <w:jc w:val="both"/>
        <w:rPr>
          <w:rFonts w:ascii="Times New Roman" w:hAnsi="Times New Roman" w:cs="Times New Roman"/>
          <w:color w:val="0070C0"/>
          <w:sz w:val="28"/>
          <w:szCs w:val="28"/>
          <w:lang w:val="kk-KZ"/>
        </w:rPr>
      </w:pPr>
      <w:r w:rsidRPr="00565D13">
        <w:rPr>
          <w:rFonts w:ascii="Times New Roman" w:hAnsi="Times New Roman" w:cs="Times New Roman"/>
          <w:sz w:val="28"/>
          <w:szCs w:val="28"/>
          <w:lang w:val="kk-KZ"/>
        </w:rPr>
        <w:t xml:space="preserve">     Серт сөзі «</w:t>
      </w:r>
      <w:r w:rsidRPr="00565D13">
        <w:rPr>
          <w:rFonts w:ascii="Times New Roman" w:hAnsi="Times New Roman" w:cs="Times New Roman"/>
          <w:bCs/>
          <w:i/>
          <w:iCs/>
          <w:sz w:val="28"/>
          <w:szCs w:val="28"/>
          <w:lang w:val="kk-KZ"/>
        </w:rPr>
        <w:t>Қылыш үстінде серт жүрмейді»</w:t>
      </w:r>
      <w:r w:rsidRPr="00565D13">
        <w:rPr>
          <w:rFonts w:ascii="Times New Roman" w:hAnsi="Times New Roman" w:cs="Times New Roman"/>
          <w:sz w:val="28"/>
          <w:szCs w:val="28"/>
          <w:lang w:val="kk-KZ"/>
        </w:rPr>
        <w:t xml:space="preserve"> деген мәтелмен байланысты көп айтылады. «Аяз би» ертегісінде серт сөзі </w:t>
      </w:r>
      <w:r w:rsidRPr="00565D13">
        <w:rPr>
          <w:rFonts w:ascii="Times New Roman" w:hAnsi="Times New Roman" w:cs="Times New Roman"/>
          <w:bCs/>
          <w:i/>
          <w:iCs/>
          <w:sz w:val="28"/>
          <w:szCs w:val="28"/>
          <w:lang w:val="kk-KZ"/>
        </w:rPr>
        <w:t>«қылыш үстінде серт жүрмейді» түрінде</w:t>
      </w:r>
      <w:r w:rsidRPr="00565D13">
        <w:rPr>
          <w:rFonts w:ascii="Times New Roman" w:hAnsi="Times New Roman" w:cs="Times New Roman"/>
          <w:sz w:val="28"/>
          <w:szCs w:val="28"/>
          <w:lang w:val="kk-KZ"/>
        </w:rPr>
        <w:t xml:space="preserve"> айтылуының мәні зор. Оның себебі ертедегі адамдардың түрлі заттарға табынып, оны кие тұтуынан болса керек. «Мәселен, аңшы құрал-сайманына, қолөнер шебері бұйымына серт айтқан. Ғашық жандар, дос-жарандар, рулас ағайындар  өзара серт айтысып, соны мүлтіксіз орындаған. Бір сөзбен айтқанда, ежелгі анттың мұндай қарабайыр шағын түрлері көне салттағыдай қанмен бекітілмесе де, адамның ар-ождан тазалығына сенім артып, қоғамдық  өмірде  кең өріс алып, басқаша айтқанда, </w:t>
      </w:r>
      <w:r w:rsidRPr="00565D13">
        <w:rPr>
          <w:rFonts w:ascii="Times New Roman" w:hAnsi="Times New Roman" w:cs="Times New Roman"/>
          <w:b/>
          <w:sz w:val="28"/>
          <w:szCs w:val="28"/>
          <w:lang w:val="kk-KZ"/>
        </w:rPr>
        <w:t>уәде-аманат</w:t>
      </w:r>
      <w:r w:rsidRPr="00565D13">
        <w:rPr>
          <w:rFonts w:ascii="Times New Roman" w:hAnsi="Times New Roman" w:cs="Times New Roman"/>
          <w:sz w:val="28"/>
          <w:szCs w:val="28"/>
          <w:lang w:val="kk-KZ"/>
        </w:rPr>
        <w:t xml:space="preserve"> деген құндылықтарға айналған»</w:t>
      </w:r>
      <w:r w:rsidR="005859E0" w:rsidRPr="00565D13">
        <w:rPr>
          <w:rFonts w:ascii="Times New Roman" w:hAnsi="Times New Roman" w:cs="Times New Roman"/>
          <w:sz w:val="28"/>
          <w:szCs w:val="28"/>
          <w:lang w:val="kk-KZ"/>
        </w:rPr>
        <w:t xml:space="preserve">, </w:t>
      </w:r>
      <w:r w:rsidR="00AE61DE" w:rsidRPr="00565D13">
        <w:rPr>
          <w:rFonts w:ascii="Times New Roman" w:hAnsi="Times New Roman" w:cs="Times New Roman"/>
          <w:i/>
          <w:iCs/>
          <w:sz w:val="28"/>
          <w:szCs w:val="28"/>
          <w:lang w:val="kk-KZ"/>
        </w:rPr>
        <w:t>–</w:t>
      </w:r>
      <w:r w:rsidR="005859E0" w:rsidRPr="00565D13">
        <w:rPr>
          <w:rFonts w:ascii="Times New Roman" w:hAnsi="Times New Roman" w:cs="Times New Roman"/>
          <w:sz w:val="28"/>
          <w:szCs w:val="28"/>
          <w:lang w:val="kk-KZ"/>
        </w:rPr>
        <w:t xml:space="preserve"> дейді </w:t>
      </w:r>
      <w:r w:rsidRPr="00565D13">
        <w:rPr>
          <w:rFonts w:ascii="Times New Roman" w:hAnsi="Times New Roman" w:cs="Times New Roman"/>
          <w:sz w:val="28"/>
          <w:szCs w:val="28"/>
          <w:lang w:val="kk-KZ"/>
        </w:rPr>
        <w:t>Ақеділ Тойшанұлы</w:t>
      </w:r>
      <w:r w:rsidR="009E1AB6" w:rsidRPr="00565D13">
        <w:rPr>
          <w:rFonts w:ascii="Times New Roman" w:hAnsi="Times New Roman" w:cs="Times New Roman"/>
          <w:sz w:val="28"/>
          <w:szCs w:val="28"/>
          <w:lang w:val="kk-KZ"/>
        </w:rPr>
        <w:t xml:space="preserve"> </w:t>
      </w:r>
      <w:r w:rsidR="00D065C2" w:rsidRPr="00565D13">
        <w:rPr>
          <w:rFonts w:ascii="Times New Roman" w:hAnsi="Times New Roman" w:cs="Times New Roman"/>
          <w:sz w:val="28"/>
          <w:szCs w:val="28"/>
          <w:lang w:val="kk-KZ"/>
        </w:rPr>
        <w:t>[</w:t>
      </w:r>
      <w:r w:rsidR="004710A6" w:rsidRPr="00565D13">
        <w:rPr>
          <w:rFonts w:ascii="Times New Roman" w:hAnsi="Times New Roman" w:cs="Times New Roman"/>
          <w:sz w:val="28"/>
          <w:szCs w:val="28"/>
          <w:lang w:val="kk-KZ"/>
        </w:rPr>
        <w:t>1</w:t>
      </w:r>
      <w:r w:rsidR="004710A6">
        <w:rPr>
          <w:rFonts w:ascii="Times New Roman" w:hAnsi="Times New Roman" w:cs="Times New Roman"/>
          <w:sz w:val="28"/>
          <w:szCs w:val="28"/>
          <w:lang w:val="kk-KZ"/>
        </w:rPr>
        <w:t>7</w:t>
      </w:r>
      <w:r w:rsidR="004710A6" w:rsidRPr="00185216">
        <w:rPr>
          <w:rFonts w:ascii="Times New Roman" w:hAnsi="Times New Roman" w:cs="Times New Roman"/>
          <w:sz w:val="28"/>
          <w:szCs w:val="28"/>
          <w:lang w:val="kk-KZ"/>
        </w:rPr>
        <w:t>1</w:t>
      </w:r>
      <w:r w:rsidR="00D065C2" w:rsidRPr="00185216">
        <w:rPr>
          <w:rFonts w:ascii="Times New Roman" w:hAnsi="Times New Roman" w:cs="Times New Roman"/>
          <w:sz w:val="28"/>
          <w:szCs w:val="28"/>
          <w:lang w:val="kk-KZ"/>
        </w:rPr>
        <w:t>]</w:t>
      </w:r>
      <w:r w:rsidR="005859E0" w:rsidRPr="00185216">
        <w:rPr>
          <w:rFonts w:ascii="Times New Roman" w:hAnsi="Times New Roman" w:cs="Times New Roman"/>
          <w:sz w:val="28"/>
          <w:szCs w:val="28"/>
          <w:lang w:val="kk-KZ"/>
        </w:rPr>
        <w:t>.</w:t>
      </w:r>
      <w:r w:rsidR="00904FAD" w:rsidRPr="00FA1EFB">
        <w:rPr>
          <w:lang w:val="kk-KZ"/>
        </w:rPr>
        <w:t xml:space="preserve"> </w:t>
      </w:r>
      <w:r w:rsidR="007619E3">
        <w:fldChar w:fldCharType="begin"/>
      </w:r>
      <w:r w:rsidR="007619E3" w:rsidRPr="00C95042">
        <w:rPr>
          <w:lang w:val="kk-KZ"/>
        </w:rPr>
        <w:instrText xml:space="preserve"> HYPERLINK "https://egemen.kz/article/110680-ant" </w:instrText>
      </w:r>
      <w:r w:rsidR="007619E3">
        <w:fldChar w:fldCharType="separate"/>
      </w:r>
      <w:r w:rsidR="00904FAD" w:rsidRPr="00D24810">
        <w:rPr>
          <w:rStyle w:val="af2"/>
          <w:rFonts w:ascii="Times New Roman" w:hAnsi="Times New Roman" w:cs="Times New Roman"/>
          <w:sz w:val="28"/>
          <w:szCs w:val="28"/>
          <w:lang w:val="kk-KZ"/>
        </w:rPr>
        <w:t>https://egemen.kz/article/110680-ant</w:t>
      </w:r>
      <w:r w:rsidR="007619E3">
        <w:rPr>
          <w:rStyle w:val="af2"/>
          <w:rFonts w:ascii="Times New Roman" w:hAnsi="Times New Roman" w:cs="Times New Roman"/>
          <w:sz w:val="28"/>
          <w:szCs w:val="28"/>
          <w:lang w:val="kk-KZ"/>
        </w:rPr>
        <w:fldChar w:fldCharType="end"/>
      </w:r>
      <w:r w:rsidR="00904FAD">
        <w:rPr>
          <w:rFonts w:ascii="Times New Roman" w:hAnsi="Times New Roman" w:cs="Times New Roman"/>
          <w:sz w:val="28"/>
          <w:szCs w:val="28"/>
          <w:lang w:val="kk-KZ"/>
        </w:rPr>
        <w:t xml:space="preserve"> </w:t>
      </w:r>
    </w:p>
    <w:p w14:paraId="557A8AAD" w14:textId="77777777" w:rsidR="003A50B0" w:rsidRPr="00565D13" w:rsidRDefault="003A50B0"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Cs/>
          <w:sz w:val="28"/>
          <w:szCs w:val="28"/>
          <w:lang w:val="kk-KZ"/>
        </w:rPr>
        <w:t>Қылыш үстінде серт жүрмейтін себебі неде?</w:t>
      </w:r>
      <w:r w:rsidRPr="00565D13">
        <w:rPr>
          <w:rFonts w:ascii="Times New Roman" w:hAnsi="Times New Roman" w:cs="Times New Roman"/>
          <w:sz w:val="28"/>
          <w:szCs w:val="28"/>
          <w:lang w:val="kk-KZ"/>
        </w:rPr>
        <w:t xml:space="preserve"> Осы тектес </w:t>
      </w:r>
      <w:r w:rsidRPr="00565D13">
        <w:rPr>
          <w:rFonts w:ascii="Times New Roman" w:hAnsi="Times New Roman" w:cs="Times New Roman"/>
          <w:i/>
          <w:sz w:val="28"/>
          <w:szCs w:val="28"/>
          <w:lang w:val="kk-KZ"/>
        </w:rPr>
        <w:t>«Ант қылыштан да өткір»</w:t>
      </w:r>
      <w:r w:rsidRPr="00565D13">
        <w:rPr>
          <w:rFonts w:ascii="Times New Roman" w:hAnsi="Times New Roman" w:cs="Times New Roman"/>
          <w:sz w:val="28"/>
          <w:szCs w:val="28"/>
          <w:lang w:val="kk-KZ"/>
        </w:rPr>
        <w:t xml:space="preserve"> деген сөз бар. Демек, серт пен анттың кесіп түсер қылышпен теңестірілуінен барып, қылышын шығарып тұрып ант, серт беруге болмайтындығын көрсетсе  керек. Екіншіден, өлім қаупі төніп тұрған соғыс, шапқыншылық жағдайында серт беріп едім деп, қылышын қыннан шығармай қарап тұра алмайтынын білдірсе керек.</w:t>
      </w:r>
    </w:p>
    <w:p w14:paraId="5926FEF0"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Сонымен, серт ант сөзімен салыстырғанда ресми емес, екі адам арасында жүзеге асады немесе айтушының өзіне бағытталады. Оған </w:t>
      </w:r>
      <w:r w:rsidRPr="00565D13">
        <w:rPr>
          <w:rFonts w:ascii="Times New Roman" w:hAnsi="Times New Roman" w:cs="Times New Roman"/>
          <w:bCs/>
          <w:i/>
          <w:iCs/>
          <w:sz w:val="28"/>
          <w:szCs w:val="28"/>
          <w:lang w:val="kk-KZ"/>
        </w:rPr>
        <w:t xml:space="preserve">серт беру – серт қылу /ету </w:t>
      </w:r>
      <w:r w:rsidRPr="00565D13">
        <w:rPr>
          <w:rFonts w:ascii="Times New Roman" w:hAnsi="Times New Roman" w:cs="Times New Roman"/>
          <w:sz w:val="28"/>
          <w:szCs w:val="28"/>
          <w:lang w:val="kk-KZ"/>
        </w:rPr>
        <w:t xml:space="preserve">тіркестері дәлел. </w:t>
      </w:r>
    </w:p>
    <w:p w14:paraId="480F3333" w14:textId="77777777" w:rsidR="003A50B0" w:rsidRPr="00565D13" w:rsidRDefault="003A50B0" w:rsidP="008C5A87">
      <w:pPr>
        <w:shd w:val="clear" w:color="auto" w:fill="FFFFFF"/>
        <w:tabs>
          <w:tab w:val="center" w:pos="8647"/>
        </w:tabs>
        <w:spacing w:after="0" w:line="240" w:lineRule="auto"/>
        <w:ind w:right="14" w:firstLine="284"/>
        <w:jc w:val="both"/>
        <w:rPr>
          <w:rFonts w:ascii="Times New Roman" w:hAnsi="Times New Roman" w:cs="Times New Roman"/>
          <w:b/>
          <w:sz w:val="28"/>
          <w:szCs w:val="28"/>
          <w:lang w:val="kk-KZ"/>
        </w:rPr>
      </w:pPr>
      <w:r w:rsidRPr="00565D13">
        <w:rPr>
          <w:rFonts w:ascii="Times New Roman" w:hAnsi="Times New Roman" w:cs="Times New Roman"/>
          <w:b/>
          <w:sz w:val="28"/>
          <w:szCs w:val="28"/>
          <w:lang w:val="kk-KZ"/>
        </w:rPr>
        <w:t>Уәде, уағда.</w:t>
      </w:r>
    </w:p>
    <w:p w14:paraId="0A2C0898" w14:textId="72239674"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Қазақ тілінің түсіндірме сөздігінде уәде сөзіне </w:t>
      </w:r>
      <w:r w:rsidRPr="00565D13">
        <w:rPr>
          <w:rFonts w:ascii="Times New Roman" w:hAnsi="Times New Roman" w:cs="Times New Roman"/>
          <w:i/>
          <w:sz w:val="28"/>
          <w:szCs w:val="28"/>
          <w:lang w:val="kk-KZ"/>
        </w:rPr>
        <w:t>берілген сөз, уағда</w:t>
      </w:r>
      <w:r w:rsidRPr="00565D13">
        <w:rPr>
          <w:rFonts w:ascii="Times New Roman" w:hAnsi="Times New Roman" w:cs="Times New Roman"/>
          <w:sz w:val="28"/>
          <w:szCs w:val="28"/>
          <w:lang w:val="kk-KZ"/>
        </w:rPr>
        <w:t xml:space="preserve"> деген анықтама берілген</w:t>
      </w:r>
      <w:r w:rsidRPr="00565D13">
        <w:rPr>
          <w:rFonts w:ascii="Times New Roman" w:hAnsi="Times New Roman" w:cs="Times New Roman"/>
          <w:i/>
          <w:sz w:val="28"/>
          <w:szCs w:val="28"/>
          <w:lang w:val="kk-KZ"/>
        </w:rPr>
        <w:t xml:space="preserve"> ( </w:t>
      </w:r>
      <w:r w:rsidR="001472CF" w:rsidRPr="00565D13">
        <w:rPr>
          <w:rFonts w:ascii="Times New Roman" w:hAnsi="Times New Roman" w:cs="Times New Roman"/>
          <w:i/>
          <w:sz w:val="28"/>
          <w:szCs w:val="28"/>
          <w:lang w:val="kk-KZ"/>
        </w:rPr>
        <w:t>10-том</w:t>
      </w:r>
      <w:r w:rsidRPr="00565D13">
        <w:rPr>
          <w:rFonts w:ascii="Times New Roman" w:hAnsi="Times New Roman" w:cs="Times New Roman"/>
          <w:sz w:val="28"/>
          <w:szCs w:val="28"/>
          <w:lang w:val="kk-KZ"/>
        </w:rPr>
        <w:t>.</w:t>
      </w:r>
      <w:r w:rsidR="001472CF"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435-б.). </w:t>
      </w:r>
    </w:p>
    <w:p w14:paraId="56525342" w14:textId="77777777" w:rsidR="003A50B0" w:rsidRPr="00565D13" w:rsidRDefault="003A50B0" w:rsidP="008C5A87">
      <w:pPr>
        <w:shd w:val="clear" w:color="auto" w:fill="FFFFFF"/>
        <w:tabs>
          <w:tab w:val="center" w:pos="8647"/>
        </w:tabs>
        <w:spacing w:after="0" w:line="240" w:lineRule="auto"/>
        <w:ind w:right="14" w:firstLine="284"/>
        <w:jc w:val="both"/>
        <w:rPr>
          <w:rFonts w:ascii="Times New Roman" w:hAnsi="Times New Roman" w:cs="Times New Roman"/>
          <w:i/>
          <w:sz w:val="28"/>
          <w:szCs w:val="28"/>
          <w:lang w:val="kk-KZ"/>
        </w:rPr>
      </w:pPr>
      <w:r w:rsidRPr="00565D13">
        <w:rPr>
          <w:rFonts w:ascii="Times New Roman" w:hAnsi="Times New Roman" w:cs="Times New Roman"/>
          <w:i/>
          <w:sz w:val="28"/>
          <w:szCs w:val="28"/>
          <w:lang w:val="kk-KZ"/>
        </w:rPr>
        <w:t>«Аяз би» ертегісінде:</w:t>
      </w:r>
    </w:p>
    <w:p w14:paraId="2F50F2FA" w14:textId="7B65DDEB" w:rsidR="003A50B0" w:rsidRPr="00565D13" w:rsidRDefault="003A50B0" w:rsidP="008C5A87">
      <w:pPr>
        <w:tabs>
          <w:tab w:val="left" w:pos="581"/>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w:t>
      </w:r>
      <w:r w:rsidR="00AE61DE"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Е, тақсыр, шынымды айтайын деп келдім.</w:t>
      </w:r>
    </w:p>
    <w:p w14:paraId="4F863F28" w14:textId="51751B9C" w:rsidR="003A50B0" w:rsidRPr="00565D13" w:rsidRDefault="003A50B0" w:rsidP="008C5A87">
      <w:pPr>
        <w:tabs>
          <w:tab w:val="left" w:pos="576"/>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w:t>
      </w:r>
      <w:r w:rsidR="00AE61DE"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Онда байдың қызының үйіне барғаның рас па еді?</w:t>
      </w:r>
    </w:p>
    <w:p w14:paraId="6C31AF4E" w14:textId="687EFF8C" w:rsidR="003A50B0" w:rsidRPr="009B5705" w:rsidRDefault="003A50B0" w:rsidP="008C5A87">
      <w:pPr>
        <w:tabs>
          <w:tab w:val="left" w:pos="581"/>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w:t>
      </w:r>
      <w:r w:rsidR="00AE61DE" w:rsidRPr="00565D13">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Рас еді.</w:t>
      </w:r>
    </w:p>
    <w:p w14:paraId="491F3201" w14:textId="1486DB86" w:rsidR="003A50B0" w:rsidRPr="009B5705" w:rsidRDefault="003A50B0" w:rsidP="008C5A87">
      <w:pPr>
        <w:tabs>
          <w:tab w:val="left" w:pos="571"/>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w:t>
      </w:r>
      <w:r w:rsidR="00AE61DE" w:rsidRPr="00565D13">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Алам деп, </w:t>
      </w:r>
      <w:r w:rsidRPr="009B5705">
        <w:rPr>
          <w:rFonts w:ascii="Times New Roman" w:hAnsi="Times New Roman" w:cs="Times New Roman"/>
          <w:bCs/>
          <w:i/>
          <w:iCs/>
          <w:sz w:val="28"/>
          <w:szCs w:val="28"/>
          <w:lang w:val="kk-KZ"/>
        </w:rPr>
        <w:t>у</w:t>
      </w:r>
      <w:r w:rsidRPr="00565D13">
        <w:rPr>
          <w:rFonts w:ascii="Times New Roman" w:hAnsi="Times New Roman" w:cs="Times New Roman"/>
          <w:bCs/>
          <w:i/>
          <w:iCs/>
          <w:sz w:val="28"/>
          <w:szCs w:val="28"/>
          <w:lang w:val="kk-KZ"/>
        </w:rPr>
        <w:t>ә</w:t>
      </w:r>
      <w:r w:rsidRPr="009B5705">
        <w:rPr>
          <w:rFonts w:ascii="Times New Roman" w:hAnsi="Times New Roman" w:cs="Times New Roman"/>
          <w:bCs/>
          <w:i/>
          <w:iCs/>
          <w:sz w:val="28"/>
          <w:szCs w:val="28"/>
          <w:lang w:val="kk-KZ"/>
        </w:rPr>
        <w:t>де беріп</w:t>
      </w:r>
      <w:r w:rsidRPr="009B5705">
        <w:rPr>
          <w:rFonts w:ascii="Times New Roman" w:hAnsi="Times New Roman" w:cs="Times New Roman"/>
          <w:b/>
          <w:sz w:val="28"/>
          <w:szCs w:val="28"/>
          <w:lang w:val="kk-KZ"/>
        </w:rPr>
        <w:t xml:space="preserve"> </w:t>
      </w:r>
      <w:r w:rsidRPr="009B5705">
        <w:rPr>
          <w:rFonts w:ascii="Times New Roman" w:hAnsi="Times New Roman" w:cs="Times New Roman"/>
          <w:sz w:val="28"/>
          <w:szCs w:val="28"/>
          <w:lang w:val="kk-KZ"/>
        </w:rPr>
        <w:t xml:space="preserve">пе </w:t>
      </w:r>
      <w:r w:rsidRPr="00565D13">
        <w:rPr>
          <w:rFonts w:ascii="Times New Roman" w:hAnsi="Times New Roman" w:cs="Times New Roman"/>
          <w:sz w:val="28"/>
          <w:szCs w:val="28"/>
          <w:lang w:val="kk-KZ"/>
        </w:rPr>
        <w:t>е</w:t>
      </w:r>
      <w:r w:rsidRPr="009B5705">
        <w:rPr>
          <w:rFonts w:ascii="Times New Roman" w:hAnsi="Times New Roman" w:cs="Times New Roman"/>
          <w:sz w:val="28"/>
          <w:szCs w:val="28"/>
          <w:lang w:val="kk-KZ"/>
        </w:rPr>
        <w:t>дің?</w:t>
      </w:r>
    </w:p>
    <w:p w14:paraId="4CCE3524" w14:textId="1A738E8B" w:rsidR="003A50B0" w:rsidRPr="00565D13" w:rsidRDefault="003A50B0" w:rsidP="008C5A87">
      <w:pPr>
        <w:tabs>
          <w:tab w:val="left" w:pos="576"/>
        </w:tabs>
        <w:spacing w:after="0" w:line="240" w:lineRule="auto"/>
        <w:jc w:val="both"/>
        <w:rPr>
          <w:rFonts w:ascii="Times New Roman" w:hAnsi="Times New Roman" w:cs="Times New Roman"/>
          <w:i/>
          <w:color w:val="FF0000"/>
          <w:sz w:val="28"/>
          <w:szCs w:val="28"/>
          <w:lang w:val="kk-KZ"/>
        </w:rPr>
      </w:pPr>
      <w:r w:rsidRPr="00565D13">
        <w:rPr>
          <w:rFonts w:ascii="Times New Roman" w:hAnsi="Times New Roman" w:cs="Times New Roman"/>
          <w:sz w:val="28"/>
          <w:szCs w:val="28"/>
          <w:lang w:val="kk-KZ"/>
        </w:rPr>
        <w:t>–</w:t>
      </w:r>
      <w:r w:rsidR="00AE61DE" w:rsidRPr="00565D13">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Беріп едім.</w:t>
      </w:r>
      <w:r w:rsidRPr="00565D13">
        <w:rPr>
          <w:rFonts w:ascii="Times New Roman" w:hAnsi="Times New Roman" w:cs="Times New Roman"/>
          <w:sz w:val="28"/>
          <w:szCs w:val="28"/>
          <w:lang w:val="kk-KZ"/>
        </w:rPr>
        <w:t xml:space="preserve"> </w:t>
      </w:r>
    </w:p>
    <w:p w14:paraId="0CE15F7D" w14:textId="77777777" w:rsidR="003A50B0" w:rsidRPr="00565D13" w:rsidRDefault="003A50B0" w:rsidP="008C5A87">
      <w:pPr>
        <w:keepNext/>
        <w:keepLines/>
        <w:widowControl w:val="0"/>
        <w:tabs>
          <w:tab w:val="left" w:pos="370"/>
        </w:tabs>
        <w:spacing w:after="0" w:line="240" w:lineRule="auto"/>
        <w:ind w:right="20"/>
        <w:outlineLvl w:val="4"/>
        <w:rPr>
          <w:rFonts w:ascii="Times New Roman" w:hAnsi="Times New Roman" w:cs="Times New Roman"/>
          <w:b/>
          <w:bCs/>
          <w:i/>
          <w:iCs/>
          <w:sz w:val="28"/>
          <w:szCs w:val="28"/>
          <w:lang w:val="kk-KZ"/>
        </w:rPr>
      </w:pPr>
      <w:r w:rsidRPr="00565D13">
        <w:rPr>
          <w:rStyle w:val="510"/>
          <w:b w:val="0"/>
          <w:bCs w:val="0"/>
          <w:i/>
          <w:iCs/>
          <w:sz w:val="28"/>
          <w:szCs w:val="28"/>
        </w:rPr>
        <w:tab/>
        <w:t xml:space="preserve"> «Алпысқа келгеннен ақыл сұра» ертегісінде:</w:t>
      </w:r>
    </w:p>
    <w:p w14:paraId="3D190957" w14:textId="7488F045" w:rsidR="003A50B0" w:rsidRPr="00565D13" w:rsidRDefault="003A50B0" w:rsidP="008C5A87">
      <w:pPr>
        <w:pStyle w:val="42"/>
        <w:shd w:val="clear" w:color="auto" w:fill="auto"/>
        <w:tabs>
          <w:tab w:val="left" w:pos="596"/>
        </w:tabs>
        <w:spacing w:before="0" w:after="0" w:line="240" w:lineRule="auto"/>
        <w:ind w:right="20" w:firstLine="0"/>
        <w:jc w:val="both"/>
        <w:rPr>
          <w:i/>
          <w:color w:val="FF0000"/>
          <w:sz w:val="28"/>
          <w:szCs w:val="28"/>
          <w:lang w:val="kk-KZ"/>
        </w:rPr>
      </w:pPr>
      <w:r w:rsidRPr="00565D13">
        <w:rPr>
          <w:sz w:val="28"/>
          <w:szCs w:val="28"/>
          <w:lang w:val="kk-KZ"/>
        </w:rPr>
        <w:t>–</w:t>
      </w:r>
      <w:r w:rsidRPr="00565D13">
        <w:rPr>
          <w:rStyle w:val="100"/>
          <w:b w:val="0"/>
          <w:sz w:val="28"/>
          <w:szCs w:val="28"/>
          <w:lang w:eastAsia="ru-RU"/>
        </w:rPr>
        <w:t xml:space="preserve"> Есіңде болсын, бұл жолы хан «басыңды алам» деп қысым көрсетіп шыныңды айтқызады. «Күнәмді кешір» деген </w:t>
      </w:r>
      <w:r w:rsidRPr="00565D13">
        <w:rPr>
          <w:rStyle w:val="100"/>
          <w:b w:val="0"/>
          <w:bCs w:val="0"/>
          <w:i/>
          <w:iCs/>
          <w:sz w:val="28"/>
          <w:szCs w:val="28"/>
          <w:lang w:eastAsia="ru-RU"/>
        </w:rPr>
        <w:t>уәдесін алып</w:t>
      </w:r>
      <w:r w:rsidRPr="00565D13">
        <w:rPr>
          <w:rStyle w:val="100"/>
          <w:sz w:val="28"/>
          <w:szCs w:val="28"/>
          <w:lang w:eastAsia="ru-RU"/>
        </w:rPr>
        <w:t>,</w:t>
      </w:r>
      <w:r w:rsidRPr="00565D13">
        <w:rPr>
          <w:rStyle w:val="100"/>
          <w:b w:val="0"/>
          <w:sz w:val="28"/>
          <w:szCs w:val="28"/>
          <w:lang w:eastAsia="ru-RU"/>
        </w:rPr>
        <w:t xml:space="preserve"> шыныңды айтарсың, </w:t>
      </w:r>
      <w:r w:rsidRPr="00565D13">
        <w:rPr>
          <w:sz w:val="28"/>
          <w:szCs w:val="28"/>
          <w:lang w:val="kk-KZ"/>
        </w:rPr>
        <w:t>–</w:t>
      </w:r>
      <w:r w:rsidRPr="00565D13">
        <w:rPr>
          <w:rStyle w:val="100"/>
          <w:b w:val="0"/>
          <w:sz w:val="28"/>
          <w:szCs w:val="28"/>
          <w:lang w:eastAsia="ru-RU"/>
        </w:rPr>
        <w:t>дейді.</w:t>
      </w:r>
      <w:r w:rsidRPr="00565D13">
        <w:rPr>
          <w:sz w:val="28"/>
          <w:szCs w:val="28"/>
          <w:lang w:val="kk-KZ"/>
        </w:rPr>
        <w:t xml:space="preserve"> </w:t>
      </w:r>
    </w:p>
    <w:p w14:paraId="04881AA9" w14:textId="77777777" w:rsidR="003A50B0" w:rsidRPr="00565D13" w:rsidRDefault="003A50B0" w:rsidP="008C5A87">
      <w:pPr>
        <w:spacing w:after="0" w:line="240" w:lineRule="auto"/>
        <w:rPr>
          <w:rFonts w:ascii="Times New Roman" w:hAnsi="Times New Roman" w:cs="Times New Roman"/>
          <w:bCs/>
          <w:i/>
          <w:iCs/>
          <w:sz w:val="28"/>
          <w:szCs w:val="28"/>
          <w:lang w:val="kk-KZ"/>
        </w:rPr>
      </w:pPr>
      <w:r w:rsidRPr="00565D13">
        <w:rPr>
          <w:rStyle w:val="Heading22"/>
          <w:bCs/>
          <w:i/>
          <w:iCs/>
          <w:sz w:val="28"/>
          <w:szCs w:val="28"/>
          <w:lang w:val="kk-KZ"/>
        </w:rPr>
        <w:tab/>
        <w:t>«Жақсылыққа—жақсылық» ертегісінде:</w:t>
      </w:r>
    </w:p>
    <w:p w14:paraId="747386E1" w14:textId="750565B6" w:rsidR="003A50B0" w:rsidRPr="00565D13" w:rsidRDefault="003A50B0" w:rsidP="008C5A87">
      <w:pPr>
        <w:spacing w:after="0" w:line="240" w:lineRule="auto"/>
        <w:rPr>
          <w:rFonts w:ascii="Times New Roman" w:hAnsi="Times New Roman" w:cs="Times New Roman"/>
          <w:i/>
          <w:color w:val="FF0000"/>
          <w:sz w:val="28"/>
          <w:szCs w:val="28"/>
          <w:lang w:val="kk-KZ"/>
        </w:rPr>
      </w:pPr>
      <w:r w:rsidRPr="00565D13">
        <w:rPr>
          <w:rFonts w:ascii="Times New Roman" w:hAnsi="Times New Roman" w:cs="Times New Roman"/>
          <w:sz w:val="28"/>
          <w:szCs w:val="28"/>
          <w:lang w:val="kk-KZ"/>
        </w:rPr>
        <w:t>–</w:t>
      </w:r>
      <w:r w:rsidRPr="00565D13">
        <w:rPr>
          <w:rStyle w:val="12"/>
          <w:rFonts w:eastAsiaTheme="minorHAnsi"/>
          <w:sz w:val="28"/>
          <w:szCs w:val="28"/>
          <w:u w:val="none"/>
          <w:lang w:val="kk-KZ"/>
        </w:rPr>
        <w:t xml:space="preserve"> Егер қай-қайсымыз құдайға берген </w:t>
      </w:r>
      <w:r w:rsidRPr="00565D13">
        <w:rPr>
          <w:rStyle w:val="12"/>
          <w:rFonts w:eastAsiaTheme="minorHAnsi"/>
          <w:b/>
          <w:i/>
          <w:sz w:val="28"/>
          <w:szCs w:val="28"/>
          <w:u w:val="none"/>
          <w:lang w:val="kk-KZ"/>
        </w:rPr>
        <w:t xml:space="preserve">уағдадан </w:t>
      </w:r>
      <w:r w:rsidRPr="00565D13">
        <w:rPr>
          <w:rStyle w:val="12"/>
          <w:rFonts w:eastAsiaTheme="minorHAnsi"/>
          <w:sz w:val="28"/>
          <w:szCs w:val="28"/>
          <w:u w:val="none"/>
          <w:lang w:val="kk-KZ"/>
        </w:rPr>
        <w:t>бұзылсақ, құдай алдында қара жүзді болайық десп</w:t>
      </w:r>
      <w:r w:rsidR="00F633EE">
        <w:rPr>
          <w:rStyle w:val="12"/>
          <w:rFonts w:eastAsiaTheme="minorHAnsi"/>
          <w:sz w:val="28"/>
          <w:szCs w:val="28"/>
          <w:u w:val="none"/>
          <w:lang w:val="kk-KZ"/>
        </w:rPr>
        <w:t xml:space="preserve">едік пе? </w:t>
      </w:r>
      <w:r w:rsidRPr="00565D13">
        <w:rPr>
          <w:rFonts w:ascii="Times New Roman" w:hAnsi="Times New Roman" w:cs="Times New Roman"/>
          <w:sz w:val="28"/>
          <w:szCs w:val="28"/>
          <w:lang w:val="kk-KZ"/>
        </w:rPr>
        <w:t>–</w:t>
      </w:r>
      <w:r w:rsidRPr="00565D13">
        <w:rPr>
          <w:rStyle w:val="12"/>
          <w:rFonts w:eastAsiaTheme="minorHAnsi"/>
          <w:sz w:val="28"/>
          <w:szCs w:val="28"/>
          <w:u w:val="none"/>
          <w:lang w:val="kk-KZ"/>
        </w:rPr>
        <w:t xml:space="preserve"> дейді.</w:t>
      </w:r>
      <w:r w:rsidRPr="00565D13">
        <w:rPr>
          <w:rFonts w:ascii="Times New Roman" w:hAnsi="Times New Roman" w:cs="Times New Roman"/>
          <w:sz w:val="28"/>
          <w:szCs w:val="28"/>
          <w:lang w:val="kk-KZ"/>
        </w:rPr>
        <w:t xml:space="preserve"> </w:t>
      </w:r>
    </w:p>
    <w:p w14:paraId="0F0A5C81" w14:textId="77777777" w:rsidR="003A50B0" w:rsidRPr="00565D13" w:rsidRDefault="003A50B0" w:rsidP="008C5A87">
      <w:pPr>
        <w:tabs>
          <w:tab w:val="left" w:pos="1820"/>
        </w:tabs>
        <w:spacing w:after="0" w:line="240" w:lineRule="auto"/>
        <w:jc w:val="both"/>
        <w:rPr>
          <w:rFonts w:ascii="Times New Roman" w:hAnsi="Times New Roman" w:cs="Times New Roman"/>
          <w:bCs/>
          <w:i/>
          <w:iCs/>
          <w:sz w:val="28"/>
          <w:szCs w:val="28"/>
          <w:lang w:val="kk-KZ"/>
        </w:rPr>
      </w:pPr>
      <w:r w:rsidRPr="00565D13">
        <w:rPr>
          <w:rFonts w:ascii="Times New Roman" w:hAnsi="Times New Roman" w:cs="Times New Roman"/>
          <w:sz w:val="28"/>
          <w:szCs w:val="28"/>
          <w:lang w:val="kk-KZ"/>
        </w:rPr>
        <w:t xml:space="preserve">         Уәде туралы халық мақал-мәтелдері оның семантикасын ашуға  септігін тигізеді:</w:t>
      </w:r>
    </w:p>
    <w:p w14:paraId="1B8B7098" w14:textId="5A33064C" w:rsidR="003A50B0" w:rsidRPr="00565D13" w:rsidRDefault="003A50B0" w:rsidP="008C5A87">
      <w:pPr>
        <w:spacing w:after="0" w:line="240" w:lineRule="auto"/>
        <w:jc w:val="both"/>
        <w:rPr>
          <w:rFonts w:ascii="Times New Roman" w:hAnsi="Times New Roman" w:cs="Times New Roman"/>
          <w:color w:val="0070C0"/>
          <w:sz w:val="28"/>
          <w:szCs w:val="28"/>
          <w:lang w:val="kk-KZ"/>
        </w:rPr>
      </w:pPr>
      <w:r w:rsidRPr="00565D13">
        <w:rPr>
          <w:rFonts w:ascii="Times New Roman" w:hAnsi="Times New Roman" w:cs="Times New Roman"/>
          <w:bCs/>
          <w:i/>
          <w:iCs/>
          <w:sz w:val="28"/>
          <w:szCs w:val="28"/>
          <w:lang w:val="kk-KZ"/>
        </w:rPr>
        <w:tab/>
        <w:t>Мақал – сөздің атасы, уәде – ердің опасы</w:t>
      </w:r>
      <w:r w:rsidRPr="00565D13">
        <w:rPr>
          <w:rFonts w:ascii="Times New Roman" w:hAnsi="Times New Roman" w:cs="Times New Roman"/>
          <w:sz w:val="28"/>
          <w:szCs w:val="28"/>
          <w:lang w:val="kk-KZ"/>
        </w:rPr>
        <w:t xml:space="preserve"> (ауыс). Қазақ ұғымында: мақал  </w:t>
      </w:r>
      <w:r w:rsidRPr="009B5705">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ақыл, нақыл сөздің ең үлкені, қастерлі, қасиеттісі; ал берілген уәдені орындау – ер-азаматтың  абзал борышы, адамға істеген опасы демекші. </w:t>
      </w:r>
      <w:r w:rsidR="00D065C2" w:rsidRPr="00565D13">
        <w:rPr>
          <w:rFonts w:ascii="Times New Roman" w:hAnsi="Times New Roman" w:cs="Times New Roman"/>
          <w:sz w:val="28"/>
          <w:szCs w:val="28"/>
          <w:lang w:val="kk-KZ"/>
        </w:rPr>
        <w:t>[12</w:t>
      </w:r>
      <w:r w:rsidR="004710A6">
        <w:rPr>
          <w:rFonts w:ascii="Times New Roman" w:hAnsi="Times New Roman" w:cs="Times New Roman"/>
          <w:sz w:val="28"/>
          <w:szCs w:val="28"/>
          <w:lang w:val="kk-KZ"/>
        </w:rPr>
        <w:t>6</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427</w:t>
      </w:r>
      <w:r w:rsidR="00D065C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4F6B45BE" w14:textId="26BE86A6" w:rsidR="003A50B0" w:rsidRPr="00565D13" w:rsidRDefault="003A50B0" w:rsidP="008C5A87">
      <w:pPr>
        <w:spacing w:after="0" w:line="240" w:lineRule="auto"/>
        <w:jc w:val="both"/>
        <w:rPr>
          <w:rFonts w:ascii="Times New Roman" w:hAnsi="Times New Roman" w:cs="Times New Roman"/>
          <w:color w:val="0070C0"/>
          <w:sz w:val="28"/>
          <w:szCs w:val="28"/>
          <w:lang w:val="kk-KZ"/>
        </w:rPr>
      </w:pPr>
      <w:r w:rsidRPr="00565D13">
        <w:rPr>
          <w:rFonts w:ascii="Times New Roman" w:hAnsi="Times New Roman" w:cs="Times New Roman"/>
          <w:b/>
          <w:sz w:val="28"/>
          <w:szCs w:val="28"/>
          <w:lang w:val="kk-KZ"/>
        </w:rPr>
        <w:tab/>
      </w:r>
      <w:r w:rsidRPr="00565D13">
        <w:rPr>
          <w:rFonts w:ascii="Times New Roman" w:hAnsi="Times New Roman" w:cs="Times New Roman"/>
          <w:bCs/>
          <w:i/>
          <w:iCs/>
          <w:sz w:val="28"/>
          <w:szCs w:val="28"/>
          <w:lang w:val="kk-KZ"/>
        </w:rPr>
        <w:t>Уәде – Алланың аты.</w:t>
      </w:r>
      <w:r w:rsidRPr="00565D13">
        <w:rPr>
          <w:rFonts w:ascii="Times New Roman" w:hAnsi="Times New Roman" w:cs="Times New Roman"/>
          <w:sz w:val="28"/>
          <w:szCs w:val="28"/>
          <w:lang w:val="kk-KZ"/>
        </w:rPr>
        <w:t xml:space="preserve"> Ауыс. Уәде//уағда құранда кездесетін араб сөзі. Сондықтан да болу керек, оны қазақ қауымында Алланың аты» деп қарап, сол арқылы біреуге берген уәдені ант-сөз, серт-сөз деп қарап, оны орындамауға болмайтын </w:t>
      </w:r>
      <w:r w:rsidRPr="0012354F">
        <w:rPr>
          <w:rFonts w:ascii="Times New Roman" w:hAnsi="Times New Roman" w:cs="Times New Roman"/>
          <w:sz w:val="28"/>
          <w:szCs w:val="28"/>
          <w:lang w:val="kk-KZ"/>
        </w:rPr>
        <w:t xml:space="preserve">қасиетті, </w:t>
      </w:r>
      <w:r w:rsidR="00F633EE" w:rsidRPr="0012354F">
        <w:rPr>
          <w:rFonts w:ascii="Times New Roman" w:hAnsi="Times New Roman" w:cs="Times New Roman"/>
          <w:sz w:val="28"/>
          <w:szCs w:val="28"/>
          <w:lang w:val="kk-KZ"/>
        </w:rPr>
        <w:t>құді</w:t>
      </w:r>
      <w:r w:rsidRPr="0012354F">
        <w:rPr>
          <w:rFonts w:ascii="Times New Roman" w:hAnsi="Times New Roman" w:cs="Times New Roman"/>
          <w:sz w:val="28"/>
          <w:szCs w:val="28"/>
          <w:lang w:val="kk-KZ"/>
        </w:rPr>
        <w:t>ретті күш</w:t>
      </w:r>
      <w:r w:rsidRPr="00565D13">
        <w:rPr>
          <w:rFonts w:ascii="Times New Roman" w:hAnsi="Times New Roman" w:cs="Times New Roman"/>
          <w:sz w:val="28"/>
          <w:szCs w:val="28"/>
          <w:lang w:val="kk-KZ"/>
        </w:rPr>
        <w:t xml:space="preserve"> ретінде танытқан, мұсылман жұртын берік болуға тәрбиелеген </w:t>
      </w:r>
      <w:r w:rsidR="00D065C2" w:rsidRPr="00565D13">
        <w:rPr>
          <w:rFonts w:ascii="Times New Roman" w:hAnsi="Times New Roman" w:cs="Times New Roman"/>
          <w:sz w:val="28"/>
          <w:szCs w:val="28"/>
          <w:lang w:val="kk-KZ"/>
        </w:rPr>
        <w:t>[12</w:t>
      </w:r>
      <w:r w:rsidR="004710A6">
        <w:rPr>
          <w:rFonts w:ascii="Times New Roman" w:hAnsi="Times New Roman" w:cs="Times New Roman"/>
          <w:sz w:val="28"/>
          <w:szCs w:val="28"/>
          <w:lang w:val="kk-KZ"/>
        </w:rPr>
        <w:t>6</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514</w:t>
      </w:r>
      <w:r w:rsidR="00D065C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615F71A6" w14:textId="035B2DBF" w:rsidR="003A50B0" w:rsidRPr="00565D13" w:rsidRDefault="003A50B0" w:rsidP="008C5A87">
      <w:pPr>
        <w:spacing w:after="0" w:line="240" w:lineRule="auto"/>
        <w:jc w:val="both"/>
        <w:rPr>
          <w:rFonts w:ascii="Times New Roman" w:hAnsi="Times New Roman" w:cs="Times New Roman"/>
          <w:color w:val="0070C0"/>
          <w:sz w:val="28"/>
          <w:szCs w:val="28"/>
          <w:lang w:val="kk-KZ"/>
        </w:rPr>
      </w:pPr>
      <w:r w:rsidRPr="00565D13">
        <w:rPr>
          <w:rFonts w:ascii="Times New Roman" w:hAnsi="Times New Roman" w:cs="Times New Roman"/>
          <w:bCs/>
          <w:i/>
          <w:iCs/>
          <w:sz w:val="28"/>
          <w:szCs w:val="28"/>
          <w:lang w:val="kk-KZ"/>
        </w:rPr>
        <w:tab/>
        <w:t>Уәде – Құдай сөзі.</w:t>
      </w:r>
      <w:r w:rsidRPr="00565D13">
        <w:rPr>
          <w:rFonts w:ascii="Times New Roman" w:hAnsi="Times New Roman" w:cs="Times New Roman"/>
          <w:b/>
          <w:sz w:val="28"/>
          <w:szCs w:val="28"/>
          <w:lang w:val="kk-KZ"/>
        </w:rPr>
        <w:t xml:space="preserve"> </w:t>
      </w:r>
      <w:r w:rsidRPr="00565D13">
        <w:rPr>
          <w:rFonts w:ascii="Times New Roman" w:hAnsi="Times New Roman" w:cs="Times New Roman"/>
          <w:sz w:val="28"/>
          <w:szCs w:val="28"/>
          <w:lang w:val="kk-KZ"/>
        </w:rPr>
        <w:t xml:space="preserve">Діни наным-сенім бойынша: бұйрық, жарлық, әмір, уәденің бәрі – Алладан, Алланың аузымен (қалауымен) айтылады, оны жұмыр басты пенделер орындауға міндетті, олар үшін «уәде» де құдай аузынан шыққан  бұлжымас қағидамен пара-пар сөз. Ал, енді адамдар бір-біріне уәде берсе, оны орындауға міндетті, өйткені бұл Құдайдың аузынан шыққан сөз болып саналады </w:t>
      </w:r>
      <w:r w:rsidR="00D065C2" w:rsidRPr="00565D13">
        <w:rPr>
          <w:rFonts w:ascii="Times New Roman" w:hAnsi="Times New Roman" w:cs="Times New Roman"/>
          <w:sz w:val="28"/>
          <w:szCs w:val="28"/>
          <w:lang w:val="kk-KZ"/>
        </w:rPr>
        <w:t>[12</w:t>
      </w:r>
      <w:r w:rsidR="004710A6">
        <w:rPr>
          <w:rFonts w:ascii="Times New Roman" w:hAnsi="Times New Roman" w:cs="Times New Roman"/>
          <w:sz w:val="28"/>
          <w:szCs w:val="28"/>
          <w:lang w:val="kk-KZ"/>
        </w:rPr>
        <w:t>6</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514</w:t>
      </w:r>
      <w:r w:rsidR="00D065C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r w:rsidRPr="00565D13">
        <w:rPr>
          <w:rFonts w:ascii="Times New Roman" w:hAnsi="Times New Roman" w:cs="Times New Roman"/>
          <w:color w:val="0070C0"/>
          <w:sz w:val="28"/>
          <w:szCs w:val="28"/>
          <w:lang w:val="kk-KZ"/>
        </w:rPr>
        <w:t xml:space="preserve"> </w:t>
      </w:r>
    </w:p>
    <w:p w14:paraId="2597CF2A" w14:textId="65C4FB9E"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ab/>
      </w:r>
      <w:r w:rsidRPr="00565D13">
        <w:rPr>
          <w:rFonts w:ascii="Times New Roman" w:hAnsi="Times New Roman" w:cs="Times New Roman"/>
          <w:bCs/>
          <w:i/>
          <w:iCs/>
          <w:sz w:val="28"/>
          <w:szCs w:val="28"/>
          <w:lang w:val="kk-KZ"/>
        </w:rPr>
        <w:t>Уәденің аты уәде ғой. Хан жарлығы екі болмайды. Ханның екі сөйлегені  - өлгені.</w:t>
      </w:r>
      <w:r w:rsidRPr="00565D13">
        <w:rPr>
          <w:rFonts w:ascii="Times New Roman" w:hAnsi="Times New Roman" w:cs="Times New Roman"/>
          <w:sz w:val="28"/>
          <w:szCs w:val="28"/>
          <w:lang w:val="kk-KZ"/>
        </w:rPr>
        <w:t xml:space="preserve"> Хан бір айтқанын өзгертіп, екі қайтара айтпайды,  айтқан екен, оны орындатпай қоймайды.  Бұл ертеден қалыптасқан қағида. Олай істемеген жағдайда оның атақ-лауазы</w:t>
      </w:r>
      <w:r w:rsidR="00F633EE">
        <w:rPr>
          <w:rFonts w:ascii="Times New Roman" w:hAnsi="Times New Roman" w:cs="Times New Roman"/>
          <w:sz w:val="28"/>
          <w:szCs w:val="28"/>
          <w:lang w:val="kk-KZ"/>
        </w:rPr>
        <w:t>мына, ар-абырой, беделіне нұ</w:t>
      </w:r>
      <w:r w:rsidRPr="00565D13">
        <w:rPr>
          <w:rFonts w:ascii="Times New Roman" w:hAnsi="Times New Roman" w:cs="Times New Roman"/>
          <w:sz w:val="28"/>
          <w:szCs w:val="28"/>
          <w:lang w:val="kk-KZ"/>
        </w:rPr>
        <w:t>қ</w:t>
      </w:r>
      <w:r w:rsidR="00F633EE">
        <w:rPr>
          <w:rFonts w:ascii="Times New Roman" w:hAnsi="Times New Roman" w:cs="Times New Roman"/>
          <w:sz w:val="28"/>
          <w:szCs w:val="28"/>
          <w:lang w:val="kk-KZ"/>
        </w:rPr>
        <w:t>с</w:t>
      </w:r>
      <w:r w:rsidRPr="00565D13">
        <w:rPr>
          <w:rFonts w:ascii="Times New Roman" w:hAnsi="Times New Roman" w:cs="Times New Roman"/>
          <w:sz w:val="28"/>
          <w:szCs w:val="28"/>
          <w:lang w:val="kk-KZ"/>
        </w:rPr>
        <w:t xml:space="preserve">ан келетінін ескертіп тұр </w:t>
      </w:r>
      <w:r w:rsidR="00D065C2" w:rsidRPr="00565D13">
        <w:rPr>
          <w:rFonts w:ascii="Times New Roman" w:hAnsi="Times New Roman" w:cs="Times New Roman"/>
          <w:sz w:val="28"/>
          <w:szCs w:val="28"/>
          <w:lang w:val="kk-KZ"/>
        </w:rPr>
        <w:t>[12</w:t>
      </w:r>
      <w:r w:rsidR="004710A6">
        <w:rPr>
          <w:rFonts w:ascii="Times New Roman" w:hAnsi="Times New Roman" w:cs="Times New Roman"/>
          <w:sz w:val="28"/>
          <w:szCs w:val="28"/>
          <w:lang w:val="kk-KZ"/>
        </w:rPr>
        <w:t>6</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535</w:t>
      </w:r>
      <w:r w:rsidR="00D065C2"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p>
    <w:p w14:paraId="4BF33A46" w14:textId="77777777" w:rsidR="003A50B0" w:rsidRPr="00565D13" w:rsidRDefault="003A50B0" w:rsidP="008C5A87">
      <w:pPr>
        <w:shd w:val="clear" w:color="auto" w:fill="FFFFFF"/>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«Қазақтың этнографиялық категориялар, ұғымдар мен атауларының дəстүрлi жүйесiнде» осы жөнінде былай делінеді:</w:t>
      </w:r>
    </w:p>
    <w:p w14:paraId="4D0F7C3A" w14:textId="77777777" w:rsidR="003A50B0" w:rsidRPr="00565D13" w:rsidRDefault="003A50B0" w:rsidP="008C5A87">
      <w:pPr>
        <w:pStyle w:val="a7"/>
        <w:shd w:val="clear" w:color="auto" w:fill="FFFFFF"/>
        <w:spacing w:before="0" w:beforeAutospacing="0" w:after="0" w:afterAutospacing="0"/>
        <w:jc w:val="both"/>
        <w:rPr>
          <w:sz w:val="28"/>
          <w:szCs w:val="28"/>
          <w:lang w:val="kk-KZ"/>
        </w:rPr>
      </w:pPr>
      <w:r w:rsidRPr="00565D13">
        <w:rPr>
          <w:color w:val="333333"/>
          <w:sz w:val="28"/>
          <w:szCs w:val="28"/>
          <w:lang w:val="kk-KZ"/>
        </w:rPr>
        <w:tab/>
        <w:t>«</w:t>
      </w:r>
      <w:r w:rsidRPr="00565D13">
        <w:rPr>
          <w:sz w:val="28"/>
          <w:szCs w:val="28"/>
          <w:lang w:val="kk-KZ"/>
        </w:rPr>
        <w:t>Дана бабаларымыз «Ер жігіттің екі сөйлегені өлгені, емен ағаштың иілгені сынағаны» деп асыл сөз қалдырған. Бұл уәдеге, сертке берік болу керек дегенді білдіреді. Яғни екі сөйлеу деген азаматқа тән емес, ал уәдені орындау нағыз ер азаматқа лайық екенін байқауға болады.</w:t>
      </w:r>
    </w:p>
    <w:p w14:paraId="661D8D04" w14:textId="77777777" w:rsidR="003A50B0" w:rsidRPr="009B5705" w:rsidRDefault="003A50B0" w:rsidP="008C5A87">
      <w:pPr>
        <w:pStyle w:val="a7"/>
        <w:shd w:val="clear" w:color="auto" w:fill="FFFFFF"/>
        <w:spacing w:before="0" w:beforeAutospacing="0" w:after="0" w:afterAutospacing="0"/>
        <w:jc w:val="both"/>
        <w:rPr>
          <w:sz w:val="28"/>
          <w:szCs w:val="28"/>
          <w:lang w:val="kk-KZ"/>
        </w:rPr>
      </w:pPr>
      <w:r w:rsidRPr="00565D13">
        <w:rPr>
          <w:sz w:val="28"/>
          <w:szCs w:val="28"/>
          <w:lang w:val="kk-KZ"/>
        </w:rPr>
        <w:tab/>
        <w:t xml:space="preserve">«Айтылған сөз атылған оқпен тең» деген мақал бар. </w:t>
      </w:r>
      <w:r w:rsidRPr="009B5705">
        <w:rPr>
          <w:sz w:val="28"/>
          <w:szCs w:val="28"/>
          <w:lang w:val="kk-KZ"/>
        </w:rPr>
        <w:t>Бұл да уәдеге берік болуды үндейді. Уәдеге берік болу арқылы адамның сеніміне ие болуға болды. Сенім деген адамдар арасындағы қарым-қатынастың ең бір биік шыңы. Адамның сеніміне тек уәдеге берік болу арқылы ғана ие болуға болады. Адам</w:t>
      </w:r>
      <w:r w:rsidRPr="00565D13">
        <w:rPr>
          <w:sz w:val="28"/>
          <w:szCs w:val="28"/>
          <w:lang w:val="kk-KZ"/>
        </w:rPr>
        <w:t>ның</w:t>
      </w:r>
      <w:r w:rsidRPr="009B5705">
        <w:rPr>
          <w:sz w:val="28"/>
          <w:szCs w:val="28"/>
          <w:lang w:val="kk-KZ"/>
        </w:rPr>
        <w:t xml:space="preserve"> біреуге берген уәдесінде тұру</w:t>
      </w:r>
      <w:r w:rsidRPr="00565D13">
        <w:rPr>
          <w:sz w:val="28"/>
          <w:szCs w:val="28"/>
          <w:lang w:val="kk-KZ"/>
        </w:rPr>
        <w:t>ы</w:t>
      </w:r>
      <w:r w:rsidRPr="009B5705">
        <w:rPr>
          <w:sz w:val="28"/>
          <w:szCs w:val="28"/>
          <w:lang w:val="kk-KZ"/>
        </w:rPr>
        <w:t xml:space="preserve"> ол келесі адамды құрметтегеннің белгісі.  </w:t>
      </w:r>
    </w:p>
    <w:p w14:paraId="16B7CB64" w14:textId="21880AD2" w:rsidR="003A50B0" w:rsidRPr="00565D13" w:rsidRDefault="003A50B0" w:rsidP="008C5A87">
      <w:pPr>
        <w:shd w:val="clear" w:color="auto" w:fill="FFFFFF"/>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Уәдеге берік болу, айтқан сөзде тұру азаматтың іскерлігін, адамгершілігін, жеке жауапкершілігін көрсететін қасиет</w:t>
      </w:r>
      <w:r w:rsidR="001B2F0D" w:rsidRPr="00565D13">
        <w:rPr>
          <w:rFonts w:ascii="Times New Roman" w:hAnsi="Times New Roman" w:cs="Times New Roman"/>
          <w:sz w:val="28"/>
          <w:szCs w:val="28"/>
          <w:lang w:val="kk-KZ"/>
        </w:rPr>
        <w:t xml:space="preserve"> [</w:t>
      </w:r>
      <w:r w:rsidR="00B35DA6" w:rsidRPr="00565D13">
        <w:rPr>
          <w:rFonts w:ascii="Times New Roman" w:hAnsi="Times New Roman" w:cs="Times New Roman"/>
          <w:sz w:val="28"/>
          <w:szCs w:val="28"/>
          <w:lang w:val="kk-KZ"/>
        </w:rPr>
        <w:t>1</w:t>
      </w:r>
      <w:r w:rsidR="00B35DA6">
        <w:rPr>
          <w:rFonts w:ascii="Times New Roman" w:hAnsi="Times New Roman" w:cs="Times New Roman"/>
          <w:sz w:val="28"/>
          <w:szCs w:val="28"/>
          <w:lang w:val="kk-KZ"/>
        </w:rPr>
        <w:t>21</w:t>
      </w:r>
      <w:r w:rsidR="001B2F0D"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18</w:t>
      </w:r>
      <w:r w:rsidR="00D065C2" w:rsidRPr="00565D13">
        <w:rPr>
          <w:rFonts w:ascii="Times New Roman" w:hAnsi="Times New Roman" w:cs="Times New Roman"/>
          <w:sz w:val="28"/>
          <w:szCs w:val="28"/>
          <w:lang w:val="kk-KZ"/>
        </w:rPr>
        <w:t>].</w:t>
      </w:r>
    </w:p>
    <w:p w14:paraId="24027540" w14:textId="77777777" w:rsidR="003A50B0" w:rsidRPr="00565D13" w:rsidRDefault="003A50B0" w:rsidP="008C5A87">
      <w:pPr>
        <w:shd w:val="clear" w:color="auto" w:fill="FFFFFF"/>
        <w:spacing w:after="0" w:line="240" w:lineRule="auto"/>
        <w:jc w:val="both"/>
        <w:rPr>
          <w:rFonts w:ascii="Times New Roman" w:hAnsi="Times New Roman" w:cs="Times New Roman"/>
          <w:color w:val="0070C0"/>
          <w:sz w:val="28"/>
          <w:szCs w:val="28"/>
          <w:lang w:val="kk-KZ"/>
        </w:rPr>
      </w:pPr>
      <w:r w:rsidRPr="00565D13">
        <w:rPr>
          <w:rFonts w:ascii="Times New Roman" w:hAnsi="Times New Roman" w:cs="Times New Roman"/>
          <w:sz w:val="28"/>
          <w:szCs w:val="28"/>
          <w:lang w:val="kk-KZ"/>
        </w:rPr>
        <w:lastRenderedPageBreak/>
        <w:t>Уәдеде тұрмау, жалған сөйлеуді Ұлы Жаратушы жаратпайды. Нағыз мұсылман уәдеге берік болып, сөзі мен ісі бір арнада тоғысып жатуы керек</w:t>
      </w:r>
      <w:r w:rsidRPr="00565D13">
        <w:rPr>
          <w:rFonts w:ascii="Times New Roman" w:hAnsi="Times New Roman" w:cs="Times New Roman"/>
          <w:color w:val="333333"/>
          <w:sz w:val="28"/>
          <w:szCs w:val="28"/>
          <w:lang w:val="kk-KZ"/>
        </w:rPr>
        <w:t>.</w:t>
      </w:r>
    </w:p>
    <w:p w14:paraId="24E53537" w14:textId="70F4AB25"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Қорыта келгенде, ант, серт, уәде/уағда сөздерінің семантикалық өрісі, қолданылу дәрежесі бірдей емес. Бұл сөздердің ортақ өзегі ретінде серт сөзін алсақ, ант одан жоғары деңгейді, уәде, уағда одан төменгі деңгейді көрсетеді. </w:t>
      </w:r>
    </w:p>
    <w:p w14:paraId="7556AF49" w14:textId="198F85AC" w:rsidR="00A025EB" w:rsidRPr="00565D13" w:rsidRDefault="00A025EB" w:rsidP="008C5A87">
      <w:pPr>
        <w:spacing w:after="0" w:line="240" w:lineRule="auto"/>
        <w:jc w:val="both"/>
        <w:rPr>
          <w:rFonts w:ascii="Times New Roman" w:hAnsi="Times New Roman" w:cs="Times New Roman"/>
          <w:sz w:val="28"/>
          <w:szCs w:val="28"/>
          <w:lang w:val="kk-KZ"/>
        </w:rPr>
      </w:pPr>
    </w:p>
    <w:p w14:paraId="3A649F66" w14:textId="77777777" w:rsidR="00A025EB" w:rsidRPr="00565D13" w:rsidRDefault="00A025EB" w:rsidP="008C5A87">
      <w:pPr>
        <w:spacing w:after="0" w:line="240" w:lineRule="auto"/>
        <w:jc w:val="both"/>
        <w:rPr>
          <w:rFonts w:ascii="Times New Roman" w:hAnsi="Times New Roman" w:cs="Times New Roman"/>
          <w:sz w:val="28"/>
          <w:szCs w:val="28"/>
          <w:lang w:val="kk-KZ"/>
        </w:rPr>
      </w:pPr>
    </w:p>
    <w:p w14:paraId="08374711" w14:textId="77777777" w:rsidR="003A50B0" w:rsidRPr="009B5705" w:rsidRDefault="003A50B0" w:rsidP="008C5A87">
      <w:pPr>
        <w:spacing w:after="0" w:line="240" w:lineRule="auto"/>
        <w:jc w:val="center"/>
        <w:rPr>
          <w:rFonts w:ascii="Times New Roman" w:hAnsi="Times New Roman" w:cs="Times New Roman"/>
          <w:sz w:val="28"/>
          <w:szCs w:val="28"/>
          <w:lang w:val="kk-KZ"/>
        </w:rPr>
      </w:pPr>
      <w:r w:rsidRPr="009B5705">
        <w:rPr>
          <w:rFonts w:ascii="Times New Roman" w:hAnsi="Times New Roman" w:cs="Times New Roman"/>
          <w:noProof/>
          <w:sz w:val="28"/>
          <w:szCs w:val="28"/>
          <w:lang w:eastAsia="ru-RU"/>
        </w:rPr>
        <w:drawing>
          <wp:inline distT="0" distB="0" distL="0" distR="0" wp14:anchorId="3F3D6A85" wp14:editId="322C34A7">
            <wp:extent cx="2731135" cy="1353820"/>
            <wp:effectExtent l="0" t="0" r="0" b="3683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BAE009C" w14:textId="77777777" w:rsidR="003A50B0" w:rsidRDefault="003A50B0" w:rsidP="008C5A87">
      <w:pPr>
        <w:spacing w:after="0" w:line="240" w:lineRule="auto"/>
        <w:jc w:val="both"/>
        <w:rPr>
          <w:rFonts w:ascii="Times New Roman" w:hAnsi="Times New Roman" w:cs="Times New Roman"/>
          <w:sz w:val="28"/>
          <w:szCs w:val="28"/>
          <w:lang w:val="kk-KZ"/>
        </w:rPr>
      </w:pPr>
    </w:p>
    <w:p w14:paraId="7A9161B2" w14:textId="2951E774" w:rsidR="00901B6E" w:rsidRDefault="00901B6E" w:rsidP="008C5A8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Сурет 8 -</w:t>
      </w:r>
      <w:r w:rsidRPr="00901B6E">
        <w:rPr>
          <w:rFonts w:ascii="Times New Roman" w:hAnsi="Times New Roman" w:cs="Times New Roman"/>
          <w:sz w:val="28"/>
          <w:szCs w:val="28"/>
          <w:lang w:val="kk-KZ"/>
        </w:rPr>
        <w:t xml:space="preserve"> Концептілер деңгейі</w:t>
      </w:r>
    </w:p>
    <w:p w14:paraId="365DEC0A" w14:textId="77777777" w:rsidR="00901B6E" w:rsidRPr="009B5705" w:rsidRDefault="00901B6E" w:rsidP="008C5A87">
      <w:pPr>
        <w:spacing w:after="0" w:line="240" w:lineRule="auto"/>
        <w:jc w:val="both"/>
        <w:rPr>
          <w:rFonts w:ascii="Times New Roman" w:hAnsi="Times New Roman" w:cs="Times New Roman"/>
          <w:sz w:val="28"/>
          <w:szCs w:val="28"/>
          <w:lang w:val="kk-KZ"/>
        </w:rPr>
      </w:pPr>
    </w:p>
    <w:p w14:paraId="3C15C7A6" w14:textId="77777777" w:rsidR="003A50B0" w:rsidRPr="009B5705" w:rsidRDefault="003A50B0" w:rsidP="008C5A87">
      <w:pPr>
        <w:shd w:val="clear" w:color="auto" w:fill="FFFFFF"/>
        <w:tabs>
          <w:tab w:val="center" w:pos="8647"/>
        </w:tabs>
        <w:spacing w:after="0" w:line="240" w:lineRule="auto"/>
        <w:ind w:right="14" w:firstLine="284"/>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Талдау жасау барысында   халықтық тұрмыс-салт ертегілерінде кездесетін осы үш ұғым-ақ қазақ халқының бүкіл болмысын таныта аларлықтай концептілер екеніне толық көз жеткізуге болады. </w:t>
      </w:r>
    </w:p>
    <w:p w14:paraId="2A98EDC5"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Сонымен, </w:t>
      </w:r>
      <w:r w:rsidRPr="00565D13">
        <w:rPr>
          <w:rFonts w:ascii="Times New Roman" w:hAnsi="Times New Roman" w:cs="Times New Roman"/>
          <w:i/>
          <w:sz w:val="28"/>
          <w:szCs w:val="28"/>
          <w:lang w:val="kk-KZ"/>
        </w:rPr>
        <w:t>сөзбен, уәде, серт, антпен</w:t>
      </w:r>
      <w:r w:rsidRPr="00565D13">
        <w:rPr>
          <w:rFonts w:ascii="Times New Roman" w:hAnsi="Times New Roman" w:cs="Times New Roman"/>
          <w:sz w:val="28"/>
          <w:szCs w:val="28"/>
          <w:lang w:val="kk-KZ"/>
        </w:rPr>
        <w:t xml:space="preserve"> байланысты  тұрақты тіркестер, мақал-мәтелдер нейролингвистика, психолингвистика салаларында қарастырылып жүрген сөздің қуаты, сөздің магиясы,  халық танымындағы сөздің киесі деген ұғым-түсініктердің  бекер еместігін, оны халқымыздың бұрыннан білгендігін көрсетсе керек. Сонымен, серттесу салтында арнайы құралдармен (заттармен) қатар, айтылған әңгіменің түйіне сөз байласу, тұжырым жасау орын алады. </w:t>
      </w:r>
    </w:p>
    <w:p w14:paraId="47E65676" w14:textId="585F6140"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Осы орайда, қазіргі кезеңдегі халықтың ант,серт, уәде туралы таным-түсінігі қандай деген мәселені байқау үшін шағын </w:t>
      </w:r>
      <w:r w:rsidRPr="00565D13">
        <w:rPr>
          <w:rFonts w:ascii="Times New Roman" w:hAnsi="Times New Roman" w:cs="Times New Roman"/>
          <w:b/>
          <w:bCs/>
          <w:sz w:val="28"/>
          <w:szCs w:val="28"/>
          <w:lang w:val="kk-KZ"/>
        </w:rPr>
        <w:t>ассоциативті эксперимент</w:t>
      </w:r>
      <w:r w:rsidRPr="00565D13">
        <w:rPr>
          <w:rFonts w:ascii="Times New Roman" w:hAnsi="Times New Roman" w:cs="Times New Roman"/>
          <w:sz w:val="28"/>
          <w:szCs w:val="28"/>
          <w:lang w:val="kk-KZ"/>
        </w:rPr>
        <w:t xml:space="preserve"> </w:t>
      </w:r>
      <w:r w:rsidR="00FA16EE" w:rsidRPr="00565D13">
        <w:rPr>
          <w:rFonts w:ascii="Times New Roman" w:hAnsi="Times New Roman" w:cs="Times New Roman"/>
          <w:sz w:val="28"/>
          <w:szCs w:val="28"/>
          <w:lang w:val="kk-KZ"/>
        </w:rPr>
        <w:t xml:space="preserve">және сауалнама </w:t>
      </w:r>
      <w:r w:rsidRPr="00565D13">
        <w:rPr>
          <w:rFonts w:ascii="Times New Roman" w:hAnsi="Times New Roman" w:cs="Times New Roman"/>
          <w:sz w:val="28"/>
          <w:szCs w:val="28"/>
          <w:lang w:val="kk-KZ"/>
        </w:rPr>
        <w:t>жүргіз</w:t>
      </w:r>
      <w:r w:rsidR="00E93890" w:rsidRPr="00565D13">
        <w:rPr>
          <w:rFonts w:ascii="Times New Roman" w:hAnsi="Times New Roman" w:cs="Times New Roman"/>
          <w:sz w:val="28"/>
          <w:szCs w:val="28"/>
          <w:lang w:val="kk-KZ"/>
        </w:rPr>
        <w:t>ілді</w:t>
      </w:r>
      <w:r w:rsidRPr="00565D13">
        <w:rPr>
          <w:rFonts w:ascii="Times New Roman" w:hAnsi="Times New Roman" w:cs="Times New Roman"/>
          <w:sz w:val="28"/>
          <w:szCs w:val="28"/>
          <w:lang w:val="kk-KZ"/>
        </w:rPr>
        <w:t xml:space="preserve">.  </w:t>
      </w:r>
      <w:r w:rsidR="00E93890" w:rsidRPr="00565D13">
        <w:rPr>
          <w:rFonts w:ascii="Times New Roman" w:hAnsi="Times New Roman" w:cs="Times New Roman"/>
          <w:sz w:val="28"/>
          <w:szCs w:val="28"/>
          <w:lang w:val="kk-KZ"/>
        </w:rPr>
        <w:t>Эс</w:t>
      </w:r>
      <w:r w:rsidR="00FA16EE" w:rsidRPr="00565D13">
        <w:rPr>
          <w:rFonts w:ascii="Times New Roman" w:hAnsi="Times New Roman" w:cs="Times New Roman"/>
          <w:sz w:val="28"/>
          <w:szCs w:val="28"/>
          <w:lang w:val="kk-KZ"/>
        </w:rPr>
        <w:t>к</w:t>
      </w:r>
      <w:r w:rsidR="00E93890" w:rsidRPr="00565D13">
        <w:rPr>
          <w:rFonts w:ascii="Times New Roman" w:hAnsi="Times New Roman" w:cs="Times New Roman"/>
          <w:sz w:val="28"/>
          <w:szCs w:val="28"/>
          <w:lang w:val="kk-KZ"/>
        </w:rPr>
        <w:t xml:space="preserve">периментке қатысқан респонденттер саны – 50. Ұлттық құрамы: қазақ – 40, өзбек –  6, ұйғыр – 4. </w:t>
      </w:r>
      <w:r w:rsidR="00E90142" w:rsidRPr="00565D13">
        <w:rPr>
          <w:rFonts w:ascii="Times New Roman" w:hAnsi="Times New Roman" w:cs="Times New Roman"/>
          <w:sz w:val="28"/>
          <w:szCs w:val="28"/>
          <w:lang w:val="kk-KZ"/>
        </w:rPr>
        <w:t>Жасы – 19-29 аралығы.</w:t>
      </w:r>
    </w:p>
    <w:p w14:paraId="6A8FDA09"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Біріншіден, ант, серт, уәде сөздерін естігенде, қандай ассоциациялар туындайтынын сұрағанымызда, респонденттердің жауабы төмендегідей болды:</w:t>
      </w:r>
    </w:p>
    <w:p w14:paraId="3376CFA1" w14:textId="77777777" w:rsidR="00E90142" w:rsidRPr="00565D13" w:rsidRDefault="003A50B0" w:rsidP="008C5A87">
      <w:pPr>
        <w:pStyle w:val="a7"/>
        <w:shd w:val="clear" w:color="auto" w:fill="FFFFFF"/>
        <w:spacing w:before="0" w:beforeAutospacing="0" w:after="0" w:afterAutospacing="0"/>
        <w:jc w:val="both"/>
        <w:rPr>
          <w:b/>
          <w:sz w:val="28"/>
          <w:szCs w:val="28"/>
          <w:lang w:val="kk-KZ"/>
        </w:rPr>
      </w:pPr>
      <w:r w:rsidRPr="00565D13">
        <w:rPr>
          <w:b/>
          <w:sz w:val="28"/>
          <w:szCs w:val="28"/>
          <w:lang w:val="kk-KZ"/>
        </w:rPr>
        <w:t>а)ант</w:t>
      </w:r>
      <w:r w:rsidR="00E90142" w:rsidRPr="00565D13">
        <w:rPr>
          <w:b/>
          <w:sz w:val="28"/>
          <w:szCs w:val="28"/>
          <w:lang w:val="kk-KZ"/>
        </w:rPr>
        <w:t>:</w:t>
      </w:r>
    </w:p>
    <w:p w14:paraId="44564798" w14:textId="3A3174BF" w:rsidR="00E90142" w:rsidRPr="00565D13" w:rsidRDefault="003A50B0" w:rsidP="008C5A87">
      <w:pPr>
        <w:pStyle w:val="a7"/>
        <w:shd w:val="clear" w:color="auto" w:fill="FFFFFF"/>
        <w:spacing w:before="0" w:beforeAutospacing="0" w:after="0" w:afterAutospacing="0"/>
        <w:jc w:val="both"/>
        <w:rPr>
          <w:sz w:val="28"/>
          <w:szCs w:val="28"/>
          <w:lang w:val="kk-KZ"/>
        </w:rPr>
      </w:pPr>
      <w:r w:rsidRPr="00565D13">
        <w:rPr>
          <w:b/>
          <w:sz w:val="28"/>
          <w:szCs w:val="28"/>
          <w:lang w:val="kk-KZ"/>
        </w:rPr>
        <w:t xml:space="preserve"> </w:t>
      </w:r>
      <w:r w:rsidR="00E90142" w:rsidRPr="00565D13">
        <w:rPr>
          <w:sz w:val="28"/>
          <w:szCs w:val="28"/>
          <w:lang w:val="kk-KZ"/>
        </w:rPr>
        <w:t xml:space="preserve">– </w:t>
      </w:r>
      <w:r w:rsidRPr="00565D13">
        <w:rPr>
          <w:sz w:val="28"/>
          <w:szCs w:val="28"/>
          <w:lang w:val="kk-KZ"/>
        </w:rPr>
        <w:t xml:space="preserve">  Отан алдында борышын орындау үшін қабылдайды; </w:t>
      </w:r>
    </w:p>
    <w:p w14:paraId="2BAC7E10" w14:textId="005FC8E7" w:rsidR="003A50B0" w:rsidRPr="00565D13" w:rsidRDefault="00E90142"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 үлкен </w:t>
      </w:r>
      <w:r w:rsidR="003A50B0" w:rsidRPr="00565D13">
        <w:rPr>
          <w:sz w:val="28"/>
          <w:szCs w:val="28"/>
          <w:lang w:val="kk-KZ"/>
        </w:rPr>
        <w:t xml:space="preserve">жауапкершілік; </w:t>
      </w:r>
    </w:p>
    <w:p w14:paraId="136CE9C8" w14:textId="4674B0B2" w:rsidR="003A50B0" w:rsidRPr="00565D13" w:rsidRDefault="00E90142"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w:t>
      </w:r>
      <w:r w:rsidR="0047783E" w:rsidRPr="00565D13">
        <w:rPr>
          <w:sz w:val="28"/>
          <w:szCs w:val="28"/>
          <w:lang w:val="kk-KZ"/>
        </w:rPr>
        <w:t xml:space="preserve"> </w:t>
      </w:r>
      <w:r w:rsidR="003A50B0" w:rsidRPr="00565D13">
        <w:rPr>
          <w:sz w:val="28"/>
          <w:szCs w:val="28"/>
          <w:lang w:val="kk-KZ"/>
        </w:rPr>
        <w:t>әскерге шақырылушылардың ант беруімен байланысты;</w:t>
      </w:r>
    </w:p>
    <w:p w14:paraId="22BB8A7F" w14:textId="1EFF1840" w:rsidR="00E90142" w:rsidRPr="00565D13" w:rsidRDefault="00E90142"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w:t>
      </w:r>
      <w:r w:rsidR="0047783E" w:rsidRPr="00565D13">
        <w:rPr>
          <w:sz w:val="28"/>
          <w:szCs w:val="28"/>
          <w:lang w:val="kk-KZ"/>
        </w:rPr>
        <w:t xml:space="preserve"> </w:t>
      </w:r>
      <w:r w:rsidR="003A50B0" w:rsidRPr="00565D13">
        <w:rPr>
          <w:sz w:val="28"/>
          <w:szCs w:val="28"/>
          <w:lang w:val="kk-KZ"/>
        </w:rPr>
        <w:t xml:space="preserve">ант беру, ант ету </w:t>
      </w:r>
      <w:r w:rsidRPr="00565D13">
        <w:rPr>
          <w:sz w:val="28"/>
          <w:szCs w:val="28"/>
          <w:lang w:val="kk-KZ"/>
        </w:rPr>
        <w:t xml:space="preserve">– </w:t>
      </w:r>
      <w:r w:rsidR="003A50B0" w:rsidRPr="00565D13">
        <w:rPr>
          <w:sz w:val="28"/>
          <w:szCs w:val="28"/>
          <w:lang w:val="kk-KZ"/>
        </w:rPr>
        <w:t xml:space="preserve"> әскери, қорғаныс қызметтерімен байланысты; </w:t>
      </w:r>
    </w:p>
    <w:p w14:paraId="54515973" w14:textId="5EF87A64" w:rsidR="003A50B0" w:rsidRPr="00565D13" w:rsidRDefault="00E90142"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w:t>
      </w:r>
      <w:r w:rsidR="003A50B0" w:rsidRPr="00565D13">
        <w:rPr>
          <w:sz w:val="28"/>
          <w:szCs w:val="28"/>
          <w:lang w:val="kk-KZ"/>
        </w:rPr>
        <w:t xml:space="preserve">Отан алдында ант беру; </w:t>
      </w:r>
    </w:p>
    <w:p w14:paraId="1919DEEA" w14:textId="77777777" w:rsidR="00E90142" w:rsidRPr="00565D13" w:rsidRDefault="00E90142"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w:t>
      </w:r>
      <w:r w:rsidR="0047783E" w:rsidRPr="00565D13">
        <w:rPr>
          <w:sz w:val="28"/>
          <w:szCs w:val="28"/>
          <w:lang w:val="kk-KZ"/>
        </w:rPr>
        <w:t xml:space="preserve"> </w:t>
      </w:r>
      <w:r w:rsidR="003A50B0" w:rsidRPr="00565D13">
        <w:rPr>
          <w:sz w:val="28"/>
          <w:szCs w:val="28"/>
          <w:lang w:val="kk-KZ"/>
        </w:rPr>
        <w:t xml:space="preserve">жауынгер бейнесімен байланысты; </w:t>
      </w:r>
    </w:p>
    <w:p w14:paraId="2BB47EB4" w14:textId="77777777" w:rsidR="00E90142" w:rsidRPr="00565D13" w:rsidRDefault="00E90142"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w:t>
      </w:r>
      <w:r w:rsidR="003A50B0" w:rsidRPr="00565D13">
        <w:rPr>
          <w:sz w:val="28"/>
          <w:szCs w:val="28"/>
          <w:lang w:val="kk-KZ"/>
        </w:rPr>
        <w:t xml:space="preserve"> батырдың елін-жерін, халқын қорғайтынын дәлелдейтін сөз; </w:t>
      </w:r>
    </w:p>
    <w:p w14:paraId="4FE168AB" w14:textId="6C18BAC9" w:rsidR="003A50B0" w:rsidRPr="00565D13" w:rsidRDefault="00E90142"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w:t>
      </w:r>
      <w:r w:rsidR="003A50B0" w:rsidRPr="00565D13">
        <w:rPr>
          <w:sz w:val="28"/>
          <w:szCs w:val="28"/>
          <w:lang w:val="kk-KZ"/>
        </w:rPr>
        <w:t>жанкештілік</w:t>
      </w:r>
      <w:r w:rsidRPr="00565D13">
        <w:rPr>
          <w:sz w:val="28"/>
          <w:szCs w:val="28"/>
          <w:lang w:val="kk-KZ"/>
        </w:rPr>
        <w:t>;</w:t>
      </w:r>
    </w:p>
    <w:p w14:paraId="15794470" w14:textId="32C03A8B" w:rsidR="003A50B0" w:rsidRPr="00565D13" w:rsidRDefault="003A50B0" w:rsidP="008C5A87">
      <w:pPr>
        <w:pStyle w:val="a7"/>
        <w:shd w:val="clear" w:color="auto" w:fill="FFFFFF"/>
        <w:spacing w:before="0" w:beforeAutospacing="0" w:after="0" w:afterAutospacing="0"/>
        <w:jc w:val="both"/>
        <w:rPr>
          <w:sz w:val="28"/>
          <w:szCs w:val="28"/>
          <w:lang w:val="kk-KZ"/>
        </w:rPr>
      </w:pPr>
      <w:r w:rsidRPr="00565D13">
        <w:rPr>
          <w:b/>
          <w:sz w:val="28"/>
          <w:szCs w:val="28"/>
          <w:lang w:val="kk-KZ"/>
        </w:rPr>
        <w:t>ә)серт</w:t>
      </w:r>
      <w:r w:rsidR="00E90142" w:rsidRPr="00565D13">
        <w:rPr>
          <w:sz w:val="28"/>
          <w:szCs w:val="28"/>
          <w:lang w:val="kk-KZ"/>
        </w:rPr>
        <w:t>:</w:t>
      </w:r>
      <w:r w:rsidRPr="00565D13">
        <w:rPr>
          <w:i/>
          <w:sz w:val="28"/>
          <w:szCs w:val="28"/>
          <w:lang w:val="kk-KZ"/>
        </w:rPr>
        <w:t xml:space="preserve"> </w:t>
      </w:r>
      <w:r w:rsidRPr="00565D13">
        <w:rPr>
          <w:sz w:val="28"/>
          <w:szCs w:val="28"/>
          <w:lang w:val="kk-KZ"/>
        </w:rPr>
        <w:t>біреуге, мысалы, достыққа, адалдыққа серт береді;</w:t>
      </w:r>
      <w:r w:rsidRPr="00565D13">
        <w:rPr>
          <w:i/>
          <w:sz w:val="28"/>
          <w:szCs w:val="28"/>
          <w:lang w:val="kk-KZ"/>
        </w:rPr>
        <w:t xml:space="preserve"> </w:t>
      </w:r>
      <w:r w:rsidRPr="00565D13">
        <w:rPr>
          <w:sz w:val="28"/>
          <w:szCs w:val="28"/>
          <w:lang w:val="kk-KZ"/>
        </w:rPr>
        <w:t>серт беруші  –</w:t>
      </w:r>
      <w:r w:rsidR="00E90142" w:rsidRPr="00565D13">
        <w:rPr>
          <w:sz w:val="28"/>
          <w:szCs w:val="28"/>
          <w:lang w:val="kk-KZ"/>
        </w:rPr>
        <w:t xml:space="preserve"> </w:t>
      </w:r>
      <w:r w:rsidRPr="00565D13">
        <w:rPr>
          <w:sz w:val="28"/>
          <w:szCs w:val="28"/>
          <w:lang w:val="kk-KZ"/>
        </w:rPr>
        <w:t xml:space="preserve">істің адамы, айтқан сөзінде тұратын адам; серттің мәні өте күшті; берілген сертті бұзуға болмайды; достар арасында берілетін сөз; серт адамның халық алдында </w:t>
      </w:r>
      <w:r w:rsidRPr="00565D13">
        <w:rPr>
          <w:sz w:val="28"/>
          <w:szCs w:val="28"/>
          <w:lang w:val="kk-KZ"/>
        </w:rPr>
        <w:lastRenderedPageBreak/>
        <w:t>берген уағдасы;  серт бергеннен кейін орындау керек,  оның уәдеге қарағанда, жазасы ауыр болады; серттің жауапкершілігі өте жоғары; серт – жігіт; серт – табандылық;  серт – адамға берілген бір істі нақты орындайтынын дәлелдейтін сөз;</w:t>
      </w:r>
    </w:p>
    <w:p w14:paraId="684327C5" w14:textId="018783DB" w:rsidR="003A50B0" w:rsidRPr="00565D13" w:rsidRDefault="003A50B0" w:rsidP="008C5A87">
      <w:pPr>
        <w:pStyle w:val="a7"/>
        <w:shd w:val="clear" w:color="auto" w:fill="FFFFFF"/>
        <w:spacing w:before="0" w:beforeAutospacing="0" w:after="0" w:afterAutospacing="0"/>
        <w:jc w:val="both"/>
        <w:rPr>
          <w:sz w:val="28"/>
          <w:szCs w:val="28"/>
          <w:lang w:val="kk-KZ"/>
        </w:rPr>
      </w:pPr>
      <w:r w:rsidRPr="00565D13">
        <w:rPr>
          <w:b/>
          <w:sz w:val="28"/>
          <w:szCs w:val="28"/>
          <w:lang w:val="kk-KZ"/>
        </w:rPr>
        <w:t>б)уәде</w:t>
      </w:r>
      <w:r w:rsidR="00E90142" w:rsidRPr="00565D13">
        <w:rPr>
          <w:sz w:val="28"/>
          <w:szCs w:val="28"/>
          <w:lang w:val="kk-KZ"/>
        </w:rPr>
        <w:t xml:space="preserve">: </w:t>
      </w:r>
      <w:r w:rsidRPr="00565D13">
        <w:rPr>
          <w:sz w:val="28"/>
          <w:szCs w:val="28"/>
          <w:lang w:val="kk-KZ"/>
        </w:rPr>
        <w:t>бір затты немесе сырды сақтауға уәде береді;  сөзді жерге тастамау;  белгілі бір іс</w:t>
      </w:r>
      <w:r w:rsidR="001D0C53" w:rsidRPr="00565D13">
        <w:rPr>
          <w:sz w:val="28"/>
          <w:szCs w:val="28"/>
          <w:lang w:val="kk-KZ"/>
        </w:rPr>
        <w:t>-</w:t>
      </w:r>
      <w:r w:rsidRPr="00565D13">
        <w:rPr>
          <w:sz w:val="28"/>
          <w:szCs w:val="28"/>
          <w:lang w:val="kk-KZ"/>
        </w:rPr>
        <w:t xml:space="preserve">әрекетті орындауға уәде беру; бір адамның бір адамға берген сөзі; діни түсінік, діни ілім, адамгершілік, тақуалық, адалдық деген сөздер есіме келеді;  уәде </w:t>
      </w:r>
      <w:r w:rsidR="001D0C53" w:rsidRPr="00565D13">
        <w:rPr>
          <w:sz w:val="28"/>
          <w:szCs w:val="28"/>
          <w:lang w:val="kk-KZ"/>
        </w:rPr>
        <w:t xml:space="preserve">– </w:t>
      </w:r>
      <w:r w:rsidRPr="00565D13">
        <w:rPr>
          <w:sz w:val="28"/>
          <w:szCs w:val="28"/>
          <w:lang w:val="kk-KZ"/>
        </w:rPr>
        <w:t xml:space="preserve"> адамдар арасындағы әртүрлі қарым-қатынасты бұзбай ұстап тұратын, оны реттейтін құбылыс, дегенмен, ант пен сертке қарағанда, мәні</w:t>
      </w:r>
      <w:r w:rsidR="00F633EE">
        <w:rPr>
          <w:sz w:val="28"/>
          <w:szCs w:val="28"/>
          <w:lang w:val="kk-KZ"/>
        </w:rPr>
        <w:t xml:space="preserve"> қарапайымд</w:t>
      </w:r>
      <w:r w:rsidRPr="00565D13">
        <w:rPr>
          <w:sz w:val="28"/>
          <w:szCs w:val="28"/>
          <w:lang w:val="kk-KZ"/>
        </w:rPr>
        <w:t>ау. Уәдені бала да, қарт та беруі мүмкін. Өзіне тиімсіз болса, одан бас тартуы да ықтимал. Ал ант</w:t>
      </w:r>
      <w:r w:rsidR="001D0C53" w:rsidRPr="00565D13">
        <w:rPr>
          <w:sz w:val="28"/>
          <w:szCs w:val="28"/>
          <w:lang w:val="kk-KZ"/>
        </w:rPr>
        <w:t>-</w:t>
      </w:r>
      <w:r w:rsidRPr="00565D13">
        <w:rPr>
          <w:sz w:val="28"/>
          <w:szCs w:val="28"/>
          <w:lang w:val="kk-KZ"/>
        </w:rPr>
        <w:t>су ішкен екенсің, серттескен екенсің</w:t>
      </w:r>
      <w:r w:rsidR="001D0C53" w:rsidRPr="00565D13">
        <w:rPr>
          <w:sz w:val="28"/>
          <w:szCs w:val="28"/>
          <w:lang w:val="kk-KZ"/>
        </w:rPr>
        <w:t>,</w:t>
      </w:r>
      <w:r w:rsidRPr="00565D13">
        <w:rPr>
          <w:sz w:val="28"/>
          <w:szCs w:val="28"/>
          <w:lang w:val="kk-KZ"/>
        </w:rPr>
        <w:t xml:space="preserve"> одан тайқып кете алмайсың; уәде  </w:t>
      </w:r>
      <w:r w:rsidR="001D0C53" w:rsidRPr="00565D13">
        <w:rPr>
          <w:sz w:val="28"/>
          <w:szCs w:val="28"/>
          <w:lang w:val="kk-KZ"/>
        </w:rPr>
        <w:t xml:space="preserve">– </w:t>
      </w:r>
      <w:r w:rsidRPr="00565D13">
        <w:rPr>
          <w:sz w:val="28"/>
          <w:szCs w:val="28"/>
          <w:lang w:val="kk-KZ"/>
        </w:rPr>
        <w:t xml:space="preserve">  құдайдың сөзі; уәде </w:t>
      </w:r>
      <w:r w:rsidR="001D0C53" w:rsidRPr="00565D13">
        <w:rPr>
          <w:sz w:val="28"/>
          <w:szCs w:val="28"/>
          <w:lang w:val="kk-KZ"/>
        </w:rPr>
        <w:t xml:space="preserve">– </w:t>
      </w:r>
      <w:r w:rsidRPr="00565D13">
        <w:rPr>
          <w:sz w:val="28"/>
          <w:szCs w:val="28"/>
          <w:lang w:val="kk-KZ"/>
        </w:rPr>
        <w:t>сөзінде тұру.</w:t>
      </w:r>
    </w:p>
    <w:p w14:paraId="73599B69" w14:textId="3938AE05"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Жоғарыдағы жауаптар  </w:t>
      </w:r>
      <w:r w:rsidRPr="00565D13">
        <w:rPr>
          <w:rFonts w:ascii="Times New Roman" w:hAnsi="Times New Roman" w:cs="Times New Roman"/>
          <w:b/>
          <w:sz w:val="28"/>
          <w:szCs w:val="28"/>
          <w:lang w:val="kk-KZ"/>
        </w:rPr>
        <w:t xml:space="preserve">ант  </w:t>
      </w:r>
      <w:r w:rsidRPr="00565D13">
        <w:rPr>
          <w:rFonts w:ascii="Times New Roman" w:hAnsi="Times New Roman" w:cs="Times New Roman"/>
          <w:sz w:val="28"/>
          <w:szCs w:val="28"/>
          <w:lang w:val="kk-KZ"/>
        </w:rPr>
        <w:t>сөзінің Отан алдындағы борыш, жауапкершілік, ж</w:t>
      </w:r>
      <w:r w:rsidR="00F633EE">
        <w:rPr>
          <w:rFonts w:ascii="Times New Roman" w:hAnsi="Times New Roman" w:cs="Times New Roman"/>
          <w:sz w:val="28"/>
          <w:szCs w:val="28"/>
          <w:lang w:val="kk-KZ"/>
        </w:rPr>
        <w:t xml:space="preserve">ауынгерлік, әскери қызмет, ел мен </w:t>
      </w:r>
      <w:r w:rsidRPr="00565D13">
        <w:rPr>
          <w:rFonts w:ascii="Times New Roman" w:hAnsi="Times New Roman" w:cs="Times New Roman"/>
          <w:sz w:val="28"/>
          <w:szCs w:val="28"/>
          <w:lang w:val="kk-KZ"/>
        </w:rPr>
        <w:t xml:space="preserve">жерді қорғаумен  байланысты ассоциацияланатын байқатса, </w:t>
      </w:r>
      <w:r w:rsidRPr="00565D13">
        <w:rPr>
          <w:rFonts w:ascii="Times New Roman" w:hAnsi="Times New Roman" w:cs="Times New Roman"/>
          <w:b/>
          <w:sz w:val="28"/>
          <w:szCs w:val="28"/>
          <w:lang w:val="kk-KZ"/>
        </w:rPr>
        <w:t xml:space="preserve">серт </w:t>
      </w:r>
      <w:r w:rsidRPr="00565D13">
        <w:rPr>
          <w:rFonts w:ascii="Times New Roman" w:hAnsi="Times New Roman" w:cs="Times New Roman"/>
          <w:sz w:val="28"/>
          <w:szCs w:val="28"/>
          <w:lang w:val="kk-KZ"/>
        </w:rPr>
        <w:t xml:space="preserve">сөзі біреуге, іске адалдық, табандылық, жігіттік, міндеттілікпен ассоциацияланған.  Ал </w:t>
      </w:r>
      <w:r w:rsidRPr="00565D13">
        <w:rPr>
          <w:rFonts w:ascii="Times New Roman" w:hAnsi="Times New Roman" w:cs="Times New Roman"/>
          <w:b/>
          <w:sz w:val="28"/>
          <w:szCs w:val="28"/>
          <w:lang w:val="kk-KZ"/>
        </w:rPr>
        <w:t>уәде</w:t>
      </w:r>
      <w:r w:rsidRPr="00565D13">
        <w:rPr>
          <w:rFonts w:ascii="Times New Roman" w:hAnsi="Times New Roman" w:cs="Times New Roman"/>
          <w:sz w:val="28"/>
          <w:szCs w:val="28"/>
          <w:lang w:val="kk-KZ"/>
        </w:rPr>
        <w:t xml:space="preserve"> сөзі адамдар арасындағы түрлі адамгершілік қарым-қатынасты реттеу, сөз беру, сөзінде тұру, сондай-ақ дінмен байланысты адалдық ұғымдарымен ұштастырылған.</w:t>
      </w:r>
    </w:p>
    <w:p w14:paraId="411B76B9" w14:textId="46FC2BA9" w:rsidR="00FA16EE"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r>
      <w:r w:rsidR="00FA16EE" w:rsidRPr="00565D13">
        <w:rPr>
          <w:rFonts w:ascii="Times New Roman" w:hAnsi="Times New Roman" w:cs="Times New Roman"/>
          <w:sz w:val="28"/>
          <w:szCs w:val="28"/>
          <w:lang w:val="kk-KZ"/>
        </w:rPr>
        <w:t>Ассоциативті экспериментке қатысқандардан төмендегі сұрақтарға жауап алынды:</w:t>
      </w:r>
    </w:p>
    <w:p w14:paraId="4FAC0C18" w14:textId="650FE8DE" w:rsidR="003A50B0" w:rsidRPr="00565D13" w:rsidRDefault="00FA16E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1.</w:t>
      </w:r>
      <w:r w:rsidR="003A50B0" w:rsidRPr="00565D13">
        <w:rPr>
          <w:rFonts w:ascii="Times New Roman" w:hAnsi="Times New Roman" w:cs="Times New Roman"/>
          <w:sz w:val="28"/>
          <w:szCs w:val="28"/>
          <w:lang w:val="kk-KZ"/>
        </w:rPr>
        <w:t>«</w:t>
      </w:r>
      <w:r w:rsidR="003A50B0" w:rsidRPr="00565D13">
        <w:rPr>
          <w:rFonts w:ascii="Times New Roman" w:hAnsi="Times New Roman" w:cs="Times New Roman"/>
          <w:bCs/>
          <w:i/>
          <w:sz w:val="28"/>
          <w:szCs w:val="28"/>
          <w:lang w:val="kk-KZ"/>
        </w:rPr>
        <w:t>Ант пен серт сөздерінің мәні тең бе?»</w:t>
      </w:r>
      <w:r w:rsidR="003A50B0" w:rsidRPr="00565D13">
        <w:rPr>
          <w:rFonts w:ascii="Times New Roman" w:hAnsi="Times New Roman" w:cs="Times New Roman"/>
          <w:b/>
          <w:sz w:val="28"/>
          <w:szCs w:val="28"/>
          <w:lang w:val="kk-KZ"/>
        </w:rPr>
        <w:t xml:space="preserve"> </w:t>
      </w:r>
      <w:r w:rsidR="003A50B0" w:rsidRPr="00565D13">
        <w:rPr>
          <w:rFonts w:ascii="Times New Roman" w:hAnsi="Times New Roman" w:cs="Times New Roman"/>
          <w:sz w:val="28"/>
          <w:szCs w:val="28"/>
          <w:lang w:val="kk-KZ"/>
        </w:rPr>
        <w:t>деген  сұраққа респонденттердің  40 пайызы тең десе, 60 пайызы тең емес деген. Бірінші топтағылар ант пен серт сөздерін синоним сөздер ретінде қарастырса, екінші топтағылар ант беру серт беруден терең, жауапкершілігі жоғары, ауқымы кең, басым, ұлттық, халықтық деңгейдегі әрекетті бейнелейтін сөз деп түсіндірген.</w:t>
      </w:r>
    </w:p>
    <w:p w14:paraId="1658E5CA" w14:textId="0B0B39FC" w:rsidR="003A50B0" w:rsidRPr="00565D13" w:rsidRDefault="00FA16EE" w:rsidP="008C5A87">
      <w:pPr>
        <w:pStyle w:val="a7"/>
        <w:shd w:val="clear" w:color="auto" w:fill="FFFFFF"/>
        <w:spacing w:before="0" w:beforeAutospacing="0" w:after="0" w:afterAutospacing="0"/>
        <w:jc w:val="both"/>
        <w:rPr>
          <w:b/>
          <w:sz w:val="28"/>
          <w:szCs w:val="28"/>
          <w:lang w:val="kk-KZ"/>
        </w:rPr>
      </w:pPr>
      <w:r w:rsidRPr="00565D13">
        <w:rPr>
          <w:sz w:val="28"/>
          <w:szCs w:val="28"/>
          <w:lang w:val="kk-KZ"/>
        </w:rPr>
        <w:t xml:space="preserve">     2.</w:t>
      </w:r>
      <w:r w:rsidR="003A50B0" w:rsidRPr="00565D13">
        <w:rPr>
          <w:sz w:val="28"/>
          <w:szCs w:val="28"/>
          <w:lang w:val="kk-KZ"/>
        </w:rPr>
        <w:t xml:space="preserve"> «</w:t>
      </w:r>
      <w:r w:rsidR="003A50B0" w:rsidRPr="00565D13">
        <w:rPr>
          <w:bCs/>
          <w:i/>
          <w:sz w:val="28"/>
          <w:szCs w:val="28"/>
          <w:lang w:val="kk-KZ"/>
        </w:rPr>
        <w:t>Уәде</w:t>
      </w:r>
      <w:r w:rsidR="003A50B0" w:rsidRPr="00565D13">
        <w:rPr>
          <w:bCs/>
          <w:sz w:val="28"/>
          <w:szCs w:val="28"/>
          <w:lang w:val="kk-KZ"/>
        </w:rPr>
        <w:t xml:space="preserve"> мен</w:t>
      </w:r>
      <w:r w:rsidR="003A50B0" w:rsidRPr="00565D13">
        <w:rPr>
          <w:bCs/>
          <w:i/>
          <w:sz w:val="28"/>
          <w:szCs w:val="28"/>
          <w:lang w:val="kk-KZ"/>
        </w:rPr>
        <w:t xml:space="preserve"> серт</w:t>
      </w:r>
      <w:r w:rsidR="003A50B0" w:rsidRPr="00565D13">
        <w:rPr>
          <w:bCs/>
          <w:sz w:val="28"/>
          <w:szCs w:val="28"/>
          <w:lang w:val="kk-KZ"/>
        </w:rPr>
        <w:t xml:space="preserve"> сөздерін бірінің орнына бірі қолдануға бола ма?</w:t>
      </w:r>
      <w:r w:rsidR="003A50B0" w:rsidRPr="00565D13">
        <w:rPr>
          <w:b/>
          <w:sz w:val="28"/>
          <w:szCs w:val="28"/>
          <w:lang w:val="kk-KZ"/>
        </w:rPr>
        <w:t xml:space="preserve"> – </w:t>
      </w:r>
      <w:r w:rsidR="003A50B0" w:rsidRPr="00565D13">
        <w:rPr>
          <w:sz w:val="28"/>
          <w:szCs w:val="28"/>
          <w:lang w:val="kk-KZ"/>
        </w:rPr>
        <w:t>деген сұраққа</w:t>
      </w:r>
      <w:r w:rsidR="003A50B0" w:rsidRPr="00565D13">
        <w:rPr>
          <w:b/>
          <w:sz w:val="28"/>
          <w:szCs w:val="28"/>
          <w:lang w:val="kk-KZ"/>
        </w:rPr>
        <w:t xml:space="preserve"> </w:t>
      </w:r>
      <w:r w:rsidR="003A50B0" w:rsidRPr="00565D13">
        <w:rPr>
          <w:sz w:val="28"/>
          <w:szCs w:val="28"/>
          <w:lang w:val="kk-KZ"/>
        </w:rPr>
        <w:t>10 пайызы болады, екеуі де айтылған сөзінде тұру мағынасын білдіреді десе,</w:t>
      </w:r>
      <w:r w:rsidR="003A50B0" w:rsidRPr="00565D13">
        <w:rPr>
          <w:b/>
          <w:sz w:val="28"/>
          <w:szCs w:val="28"/>
          <w:lang w:val="kk-KZ"/>
        </w:rPr>
        <w:t xml:space="preserve"> </w:t>
      </w:r>
      <w:r w:rsidR="003A50B0" w:rsidRPr="00565D13">
        <w:rPr>
          <w:sz w:val="28"/>
          <w:szCs w:val="28"/>
          <w:lang w:val="kk-KZ"/>
        </w:rPr>
        <w:t>90 пайы</w:t>
      </w:r>
      <w:r w:rsidR="00F633EE">
        <w:rPr>
          <w:sz w:val="28"/>
          <w:szCs w:val="28"/>
          <w:lang w:val="kk-KZ"/>
        </w:rPr>
        <w:t>зы болмайды, себебі серттің құді</w:t>
      </w:r>
      <w:r w:rsidR="003A50B0" w:rsidRPr="00565D13">
        <w:rPr>
          <w:sz w:val="28"/>
          <w:szCs w:val="28"/>
          <w:lang w:val="kk-KZ"/>
        </w:rPr>
        <w:t>реті күшті, серт бере беруге болмайды, серттессең, оны бұза алмайсың, ал уәдені</w:t>
      </w:r>
      <w:r w:rsidR="003A50B0" w:rsidRPr="00565D13">
        <w:rPr>
          <w:b/>
          <w:sz w:val="28"/>
          <w:szCs w:val="28"/>
          <w:lang w:val="kk-KZ"/>
        </w:rPr>
        <w:t xml:space="preserve"> </w:t>
      </w:r>
      <w:r w:rsidR="003A50B0" w:rsidRPr="00565D13">
        <w:rPr>
          <w:sz w:val="28"/>
          <w:szCs w:val="28"/>
          <w:lang w:val="kk-KZ"/>
        </w:rPr>
        <w:t>кез келген адам бере алады және оны орындамауы да мүмкін, уәде сөзін күнделікті өмірде көбірек қолданамыз деген уәж айтылады.</w:t>
      </w:r>
    </w:p>
    <w:p w14:paraId="6B742D87" w14:textId="02EA70AB" w:rsidR="003A50B0" w:rsidRPr="00565D13" w:rsidRDefault="003A50B0" w:rsidP="008C5A87">
      <w:pPr>
        <w:spacing w:after="0" w:line="240" w:lineRule="auto"/>
        <w:jc w:val="both"/>
        <w:rPr>
          <w:rFonts w:ascii="Times New Roman" w:hAnsi="Times New Roman" w:cs="Times New Roman"/>
          <w:bCs/>
          <w:i/>
          <w:iCs/>
          <w:sz w:val="28"/>
          <w:szCs w:val="28"/>
          <w:lang w:val="kk-KZ"/>
        </w:rPr>
      </w:pPr>
      <w:r w:rsidRPr="00565D13">
        <w:rPr>
          <w:rFonts w:ascii="Times New Roman" w:hAnsi="Times New Roman" w:cs="Times New Roman"/>
          <w:sz w:val="28"/>
          <w:szCs w:val="28"/>
          <w:lang w:val="kk-KZ"/>
        </w:rPr>
        <w:tab/>
      </w:r>
      <w:r w:rsidR="00FA16EE" w:rsidRPr="00565D13">
        <w:rPr>
          <w:rFonts w:ascii="Times New Roman" w:hAnsi="Times New Roman" w:cs="Times New Roman"/>
          <w:sz w:val="28"/>
          <w:szCs w:val="28"/>
          <w:lang w:val="kk-KZ"/>
        </w:rPr>
        <w:t>3.</w:t>
      </w:r>
      <w:r w:rsidRPr="00565D13">
        <w:rPr>
          <w:rFonts w:ascii="Times New Roman" w:hAnsi="Times New Roman" w:cs="Times New Roman"/>
          <w:sz w:val="28"/>
          <w:szCs w:val="28"/>
          <w:lang w:val="kk-KZ"/>
        </w:rPr>
        <w:t xml:space="preserve"> «</w:t>
      </w:r>
      <w:r w:rsidRPr="00565D13">
        <w:rPr>
          <w:rFonts w:ascii="Times New Roman" w:hAnsi="Times New Roman" w:cs="Times New Roman"/>
          <w:bCs/>
          <w:i/>
          <w:iCs/>
          <w:sz w:val="28"/>
          <w:szCs w:val="28"/>
          <w:lang w:val="kk-KZ"/>
        </w:rPr>
        <w:t>Ант, серт, уәде сөздерін стильдік реңкіне қарай ретімен орналастырыңыз» деген тапсырма берілді. Нәтиже төмендегідей:</w:t>
      </w:r>
    </w:p>
    <w:p w14:paraId="63038841" w14:textId="361ADFA0" w:rsidR="003A50B0" w:rsidRPr="00565D13" w:rsidRDefault="0047783E" w:rsidP="008C5A87">
      <w:pPr>
        <w:pStyle w:val="a8"/>
        <w:numPr>
          <w:ilvl w:val="0"/>
          <w:numId w:val="16"/>
        </w:numPr>
        <w:jc w:val="both"/>
        <w:rPr>
          <w:sz w:val="28"/>
          <w:szCs w:val="28"/>
          <w:lang w:val="kk-KZ"/>
        </w:rPr>
      </w:pPr>
      <w:r w:rsidRPr="00565D13">
        <w:rPr>
          <w:sz w:val="28"/>
          <w:szCs w:val="28"/>
          <w:lang w:val="kk-KZ"/>
        </w:rPr>
        <w:t>а</w:t>
      </w:r>
      <w:r w:rsidR="003A50B0" w:rsidRPr="00565D13">
        <w:rPr>
          <w:sz w:val="28"/>
          <w:szCs w:val="28"/>
          <w:lang w:val="kk-KZ"/>
        </w:rPr>
        <w:t>нт (сирек қолданылады, көбінесе жоғары пафостық жағдайда қолданылады)</w:t>
      </w:r>
      <w:r w:rsidRPr="00565D13">
        <w:rPr>
          <w:sz w:val="28"/>
          <w:szCs w:val="28"/>
          <w:lang w:val="kk-KZ"/>
        </w:rPr>
        <w:t>;</w:t>
      </w:r>
    </w:p>
    <w:p w14:paraId="198F1B54" w14:textId="2D4C973D" w:rsidR="003A50B0" w:rsidRPr="00565D13" w:rsidRDefault="0047783E" w:rsidP="008C5A87">
      <w:pPr>
        <w:pStyle w:val="a8"/>
        <w:numPr>
          <w:ilvl w:val="0"/>
          <w:numId w:val="16"/>
        </w:numPr>
        <w:jc w:val="both"/>
        <w:rPr>
          <w:sz w:val="28"/>
          <w:szCs w:val="28"/>
          <w:lang w:val="kk-KZ"/>
        </w:rPr>
      </w:pPr>
      <w:r w:rsidRPr="00565D13">
        <w:rPr>
          <w:sz w:val="28"/>
          <w:szCs w:val="28"/>
          <w:lang w:val="kk-KZ"/>
        </w:rPr>
        <w:t>с</w:t>
      </w:r>
      <w:r w:rsidR="003A50B0" w:rsidRPr="00565D13">
        <w:rPr>
          <w:sz w:val="28"/>
          <w:szCs w:val="28"/>
          <w:lang w:val="kk-KZ"/>
        </w:rPr>
        <w:t>ерт (</w:t>
      </w:r>
      <w:r w:rsidR="00F633EE">
        <w:rPr>
          <w:sz w:val="28"/>
          <w:szCs w:val="28"/>
          <w:lang w:val="kk-KZ"/>
        </w:rPr>
        <w:t xml:space="preserve">экспрессивті-стильдік </w:t>
      </w:r>
      <w:r w:rsidR="003A50B0" w:rsidRPr="00565D13">
        <w:rPr>
          <w:sz w:val="28"/>
          <w:szCs w:val="28"/>
          <w:lang w:val="kk-KZ"/>
        </w:rPr>
        <w:t xml:space="preserve"> бояуы күшті)</w:t>
      </w:r>
      <w:r w:rsidRPr="00565D13">
        <w:rPr>
          <w:sz w:val="28"/>
          <w:szCs w:val="28"/>
          <w:lang w:val="kk-KZ"/>
        </w:rPr>
        <w:t>;</w:t>
      </w:r>
    </w:p>
    <w:p w14:paraId="221826B5" w14:textId="5507B022" w:rsidR="003A50B0" w:rsidRPr="00565D13" w:rsidRDefault="0047783E" w:rsidP="008C5A87">
      <w:pPr>
        <w:pStyle w:val="a8"/>
        <w:numPr>
          <w:ilvl w:val="0"/>
          <w:numId w:val="16"/>
        </w:numPr>
        <w:jc w:val="both"/>
        <w:rPr>
          <w:sz w:val="28"/>
          <w:szCs w:val="28"/>
          <w:lang w:val="kk-KZ"/>
        </w:rPr>
      </w:pPr>
      <w:r w:rsidRPr="00565D13">
        <w:rPr>
          <w:sz w:val="28"/>
          <w:szCs w:val="28"/>
          <w:lang w:val="kk-KZ"/>
        </w:rPr>
        <w:t>у</w:t>
      </w:r>
      <w:r w:rsidR="003A50B0" w:rsidRPr="00565D13">
        <w:rPr>
          <w:sz w:val="28"/>
          <w:szCs w:val="28"/>
          <w:lang w:val="kk-KZ"/>
        </w:rPr>
        <w:t>әде (көбінесе ауызекі тілде айтылады, мағыналық реңкі солғын, эмоциялық бояуы әлсіз).</w:t>
      </w:r>
    </w:p>
    <w:p w14:paraId="1391A248" w14:textId="28AF27E8" w:rsidR="003A50B0" w:rsidRPr="00565D13" w:rsidRDefault="001472CF" w:rsidP="008C5A87">
      <w:pPr>
        <w:spacing w:after="0" w:line="240" w:lineRule="auto"/>
        <w:jc w:val="both"/>
        <w:rPr>
          <w:rFonts w:ascii="Times New Roman" w:hAnsi="Times New Roman" w:cs="Times New Roman"/>
          <w:color w:val="000000"/>
          <w:sz w:val="28"/>
          <w:szCs w:val="28"/>
          <w:lang w:val="kk-KZ"/>
        </w:rPr>
      </w:pPr>
      <w:r w:rsidRPr="00565D13">
        <w:rPr>
          <w:rFonts w:ascii="Times New Roman" w:hAnsi="Times New Roman" w:cs="Times New Roman"/>
          <w:color w:val="000000"/>
          <w:sz w:val="28"/>
          <w:szCs w:val="28"/>
          <w:lang w:val="kk-KZ"/>
        </w:rPr>
        <w:t xml:space="preserve">           </w:t>
      </w:r>
      <w:r w:rsidR="003A50B0" w:rsidRPr="00565D13">
        <w:rPr>
          <w:rFonts w:ascii="Times New Roman" w:hAnsi="Times New Roman" w:cs="Times New Roman"/>
          <w:color w:val="000000"/>
          <w:sz w:val="28"/>
          <w:szCs w:val="28"/>
          <w:lang w:val="kk-KZ"/>
        </w:rPr>
        <w:t xml:space="preserve"> Сол сияқты ант, серт, уәде сөздерінің стильдік, экспрессивтік бояуы бірдей емес. Негізінен, уәде беру бейтарап стильдік бояуға ие болса, ант пен серт сөйлеу актісі – экспрессивті бояуға ие.</w:t>
      </w:r>
    </w:p>
    <w:p w14:paraId="550B644B" w14:textId="7C7D8778" w:rsidR="003A50B0" w:rsidRPr="00565D13" w:rsidRDefault="00FE105E" w:rsidP="008C5A87">
      <w:pPr>
        <w:spacing w:after="0" w:line="240" w:lineRule="auto"/>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ab/>
        <w:t xml:space="preserve"> Сөз құді</w:t>
      </w:r>
      <w:r w:rsidR="003A50B0" w:rsidRPr="00565D13">
        <w:rPr>
          <w:rFonts w:ascii="Times New Roman" w:hAnsi="Times New Roman" w:cs="Times New Roman"/>
          <w:sz w:val="28"/>
          <w:szCs w:val="28"/>
          <w:lang w:val="kk-KZ"/>
        </w:rPr>
        <w:t xml:space="preserve">ретін түсініп, қашанда бір ауыз сөзге тоқтаған, ешқандай заңдық құжаттармен белгіленіп, мөрмен басылған  заңнамаларға бағынбаған қазақ билер </w:t>
      </w:r>
      <w:r w:rsidR="003A50B0" w:rsidRPr="00565D13">
        <w:rPr>
          <w:rFonts w:ascii="Times New Roman" w:hAnsi="Times New Roman" w:cs="Times New Roman"/>
          <w:sz w:val="28"/>
          <w:szCs w:val="28"/>
          <w:lang w:val="kk-KZ"/>
        </w:rPr>
        <w:lastRenderedPageBreak/>
        <w:t>талқысына жүгініп,  сөзге тоқтап, қажет болса, өз басын тігіп ант еткен, ешқашан бекер сөйлемеген, сөзім</w:t>
      </w:r>
      <w:r w:rsidR="002E5743" w:rsidRPr="00565D13">
        <w:rPr>
          <w:rFonts w:ascii="Times New Roman" w:hAnsi="Times New Roman" w:cs="Times New Roman"/>
          <w:sz w:val="28"/>
          <w:szCs w:val="28"/>
          <w:lang w:val="kk-KZ"/>
        </w:rPr>
        <w:t xml:space="preserve"> – </w:t>
      </w:r>
      <w:r w:rsidR="003A50B0" w:rsidRPr="00565D13">
        <w:rPr>
          <w:rFonts w:ascii="Times New Roman" w:hAnsi="Times New Roman" w:cs="Times New Roman"/>
          <w:sz w:val="28"/>
          <w:szCs w:val="28"/>
          <w:lang w:val="kk-KZ"/>
        </w:rPr>
        <w:t>сөз, уәдем</w:t>
      </w:r>
      <w:r w:rsidR="002E5743" w:rsidRPr="00565D13">
        <w:rPr>
          <w:rFonts w:ascii="Times New Roman" w:hAnsi="Times New Roman" w:cs="Times New Roman"/>
          <w:sz w:val="28"/>
          <w:szCs w:val="28"/>
          <w:lang w:val="kk-KZ"/>
        </w:rPr>
        <w:t xml:space="preserve"> – </w:t>
      </w:r>
      <w:r w:rsidR="003A50B0" w:rsidRPr="00565D13">
        <w:rPr>
          <w:rFonts w:ascii="Times New Roman" w:hAnsi="Times New Roman" w:cs="Times New Roman"/>
          <w:sz w:val="28"/>
          <w:szCs w:val="28"/>
          <w:lang w:val="kk-KZ"/>
        </w:rPr>
        <w:t>уәде деп серт берген.</w:t>
      </w:r>
    </w:p>
    <w:p w14:paraId="31137DAB" w14:textId="77777777" w:rsidR="003A50B0" w:rsidRPr="00565D13" w:rsidRDefault="003A50B0" w:rsidP="008C5A87">
      <w:pPr>
        <w:shd w:val="clear" w:color="auto" w:fill="FFFFFF"/>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ab/>
        <w:t xml:space="preserve">Зерттеу нысанымызға алып отырған ант, серт, уәде, уағда концептілері көп жағдайда бірінің орнына бірі қолданыла алады. Дегенмен олардың семантикалық өрісі, қолданылу аясы бірдей емес. Түсіндірме сөздіктерде бұл сөздерге берілген анықтамалар бір арнаға тоғысып жатқанымен,  қолданылу өрісі, тіркесімділігі, прагматикалық сипаты тұрғысынан бірдей еместігін байқатты. </w:t>
      </w:r>
    </w:p>
    <w:p w14:paraId="53C8DC97" w14:textId="77777777" w:rsidR="003A50B0" w:rsidRPr="00565D13" w:rsidRDefault="003A50B0" w:rsidP="008C5A87">
      <w:pPr>
        <w:shd w:val="clear" w:color="auto" w:fill="FFFFFF"/>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Ант, ант беру, ант ету, ант қылу секілді түрлі қимыл-әрекеттердің жүзеге асуы  әртүрлі ахуалға және әрбір әлеуметтік саланың сипатына байланысты ерекшеленеді. Осыған орай, көшпелі ортада көп қолданылған құқықтық, магиялық, діни, «таза» этикалық, сипаттағы анттасу түрлерін көрсетуге болады. Мысалы, ел өміріндегі қандай бір қысылтаяң елеулі оқиға кезінде екі адам бір-бірі үшін немесе жеке адам қауымның игілігі үшін өз басын шын ниетпен құрбандыққа шалуға бел буып, магиялық стереотип сөздер айтып, егер антты бұзса, осындағы шартқа сай қатаң жазалануды қалап, арнайы ғұрыптық рәсімді атқарады. </w:t>
      </w:r>
    </w:p>
    <w:p w14:paraId="5BC37408"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r>
      <w:r w:rsidRPr="00565D13">
        <w:rPr>
          <w:rFonts w:ascii="Times New Roman" w:hAnsi="Times New Roman" w:cs="Times New Roman"/>
          <w:b/>
          <w:sz w:val="28"/>
          <w:szCs w:val="28"/>
          <w:lang w:val="kk-KZ"/>
        </w:rPr>
        <w:t>Ант</w:t>
      </w:r>
      <w:r w:rsidRPr="00565D13">
        <w:rPr>
          <w:rFonts w:ascii="Times New Roman" w:hAnsi="Times New Roman" w:cs="Times New Roman"/>
          <w:sz w:val="28"/>
          <w:szCs w:val="28"/>
          <w:lang w:val="kk-KZ"/>
        </w:rPr>
        <w:t xml:space="preserve">тың құқықтық байланыстар саласындағы атқаратын өзіндік функциясы бар. Сонымен бірге Анттың әлеуметтік қатынастар саласындағы реттеушілік орны мен маңызы ерекше болады. Көбінесе тұлғааралық </w:t>
      </w:r>
      <w:r w:rsidRPr="00B313EA">
        <w:rPr>
          <w:rFonts w:ascii="Times New Roman" w:hAnsi="Times New Roman" w:cs="Times New Roman"/>
          <w:sz w:val="28"/>
          <w:szCs w:val="28"/>
          <w:lang w:val="kk-KZ"/>
        </w:rPr>
        <w:t>байланыстарды реттейтіндіктен, бұл әлеуметтік деңгейдегі анттың функциясы моральдық-этикалық сипатта болды. Бірақ анттың тұлғааралық қатынастағы реттеуші функциясы белгілі</w:t>
      </w:r>
      <w:r w:rsidRPr="00565D13">
        <w:rPr>
          <w:rFonts w:ascii="Times New Roman" w:hAnsi="Times New Roman" w:cs="Times New Roman"/>
          <w:sz w:val="28"/>
          <w:szCs w:val="28"/>
          <w:lang w:val="kk-KZ"/>
        </w:rPr>
        <w:t xml:space="preserve"> бір ахуалға байланысты құқықтық мәнге ие болуы мүмкін. Дәстүрлі этномәдени орта болып табылатын көшпелі социумда анттың ғұрыптық және әлеуметтік функциялары синкреттік сипатта болды. Дегенмен, тұлғааралық қатынас ушыққан жағдайда әдеттік ғұрыптың нормалары мен принциптері қолданылады. Этнографиялық деректерге қарағанда, ант, анттасу рәсімі көшпелі қоғамның тіршілігінде өзіндік рөл атқарған. Ант  берудің, анттасудың көшпелі этномәдени ортаға тән атқарылу реті болады. Ант – халқымыздың сенім кепілінің көрінісі. Ант жаудан өш алу, еларалық келісім, адалдықтан айнымау сияқты маңызы жоғары жағдайларда ғана айтылады. Ант – адалдық сөзі.</w:t>
      </w:r>
    </w:p>
    <w:p w14:paraId="74473550"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Ер-азаматтың сөзінде тұруы, айтқан сөзіне жауап беруі ежелден қалыптасқан норма ретінде қарастырылса да,  қажет жерінде ант ету, серт беру немесе уәде ету оның сөз бен іске беріктігінің тағы бір дәлелі болған. </w:t>
      </w:r>
    </w:p>
    <w:p w14:paraId="6AD5392B" w14:textId="2039E6FB"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b/>
          <w:sz w:val="28"/>
          <w:szCs w:val="28"/>
          <w:lang w:val="kk-KZ"/>
        </w:rPr>
        <w:t xml:space="preserve">       Серт</w:t>
      </w:r>
      <w:r w:rsidRPr="00565D13">
        <w:rPr>
          <w:rFonts w:ascii="Times New Roman" w:hAnsi="Times New Roman" w:cs="Times New Roman"/>
          <w:sz w:val="28"/>
          <w:szCs w:val="28"/>
          <w:lang w:val="kk-KZ"/>
        </w:rPr>
        <w:t xml:space="preserve"> ант сөзімен салыстырғанда ресми емес, екі адам арасында жүзеге асады немесе айтушының өзіне бағытталады. </w:t>
      </w:r>
      <w:r w:rsidRPr="00565D13">
        <w:rPr>
          <w:rFonts w:ascii="Times New Roman" w:hAnsi="Times New Roman" w:cs="Times New Roman"/>
          <w:i/>
          <w:iCs/>
          <w:sz w:val="28"/>
          <w:szCs w:val="28"/>
          <w:lang w:val="kk-KZ"/>
        </w:rPr>
        <w:t>Оған сер</w:t>
      </w:r>
      <w:r w:rsidR="00FE105E">
        <w:rPr>
          <w:rFonts w:ascii="Times New Roman" w:hAnsi="Times New Roman" w:cs="Times New Roman"/>
          <w:i/>
          <w:iCs/>
          <w:sz w:val="28"/>
          <w:szCs w:val="28"/>
          <w:lang w:val="kk-KZ"/>
        </w:rPr>
        <w:t>т беру – серт қылу</w:t>
      </w:r>
      <w:r w:rsidRPr="00565D13">
        <w:rPr>
          <w:rFonts w:ascii="Times New Roman" w:hAnsi="Times New Roman" w:cs="Times New Roman"/>
          <w:i/>
          <w:iCs/>
          <w:sz w:val="28"/>
          <w:szCs w:val="28"/>
          <w:lang w:val="kk-KZ"/>
        </w:rPr>
        <w:t>/ету</w:t>
      </w:r>
      <w:r w:rsidRPr="00565D13">
        <w:rPr>
          <w:rFonts w:ascii="Times New Roman" w:hAnsi="Times New Roman" w:cs="Times New Roman"/>
          <w:sz w:val="28"/>
          <w:szCs w:val="28"/>
          <w:lang w:val="kk-KZ"/>
        </w:rPr>
        <w:t xml:space="preserve"> тіркестері дәлел. </w:t>
      </w:r>
    </w:p>
    <w:p w14:paraId="10FF113F" w14:textId="3E009C39" w:rsidR="003A50B0" w:rsidRPr="00565D13" w:rsidRDefault="0047783E"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A50B0" w:rsidRPr="00565D13">
        <w:rPr>
          <w:rFonts w:ascii="Times New Roman" w:hAnsi="Times New Roman" w:cs="Times New Roman"/>
          <w:b/>
          <w:sz w:val="28"/>
          <w:szCs w:val="28"/>
          <w:lang w:val="kk-KZ"/>
        </w:rPr>
        <w:t>Серт беру</w:t>
      </w:r>
      <w:r w:rsidR="003A50B0" w:rsidRPr="00565D13">
        <w:rPr>
          <w:rFonts w:ascii="Times New Roman" w:hAnsi="Times New Roman" w:cs="Times New Roman"/>
          <w:sz w:val="28"/>
          <w:szCs w:val="28"/>
          <w:lang w:val="kk-KZ"/>
        </w:rPr>
        <w:t xml:space="preserve"> ант беруден гөрі сөз беруге, уәде беруге жақын. Бірақ серт беруде бір жағынан, қарғану элементі болса, екінші жағынан, магиялық заттарға табыну басым болады.</w:t>
      </w:r>
    </w:p>
    <w:p w14:paraId="244563A6"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r>
      <w:r w:rsidRPr="009B5705">
        <w:rPr>
          <w:rFonts w:ascii="Times New Roman" w:hAnsi="Times New Roman" w:cs="Times New Roman"/>
          <w:b/>
          <w:sz w:val="28"/>
          <w:szCs w:val="28"/>
          <w:lang w:val="kk-KZ"/>
        </w:rPr>
        <w:t>Уәде</w:t>
      </w:r>
      <w:r w:rsidRPr="009B5705">
        <w:rPr>
          <w:rFonts w:ascii="Times New Roman" w:hAnsi="Times New Roman" w:cs="Times New Roman"/>
          <w:sz w:val="28"/>
          <w:szCs w:val="28"/>
          <w:lang w:val="kk-KZ"/>
        </w:rPr>
        <w:t xml:space="preserve"> – ант, серт секілді қастерлі ұғым. Қазақ үшін құдай, алла ұғымдарымен қатар аталатын, халық санасында имандылықтың, адамдықтың көрсеткіші бола алатын, халық ментальділігінің бір көрінісі.</w:t>
      </w:r>
      <w:r w:rsidRPr="00565D13">
        <w:rPr>
          <w:rFonts w:ascii="Times New Roman" w:hAnsi="Times New Roman" w:cs="Times New Roman"/>
          <w:sz w:val="28"/>
          <w:szCs w:val="28"/>
          <w:lang w:val="kk-KZ"/>
        </w:rPr>
        <w:t xml:space="preserve"> Уәдеде тұрмау, </w:t>
      </w:r>
      <w:r w:rsidRPr="00565D13">
        <w:rPr>
          <w:rFonts w:ascii="Times New Roman" w:hAnsi="Times New Roman" w:cs="Times New Roman"/>
          <w:sz w:val="28"/>
          <w:szCs w:val="28"/>
          <w:lang w:val="kk-KZ"/>
        </w:rPr>
        <w:lastRenderedPageBreak/>
        <w:t>жалған сөйлеуді, Ұлы Жаратушы жаратпайды. Нағыз мұсылман уәдеге берік болып, сөзі мен ісі бір арнада тоғысып жатуы керек</w:t>
      </w:r>
      <w:r w:rsidRPr="00565D13">
        <w:rPr>
          <w:rFonts w:ascii="Times New Roman" w:hAnsi="Times New Roman" w:cs="Times New Roman"/>
          <w:color w:val="333333"/>
          <w:sz w:val="28"/>
          <w:szCs w:val="28"/>
          <w:lang w:val="kk-KZ"/>
        </w:rPr>
        <w:t>.</w:t>
      </w:r>
    </w:p>
    <w:p w14:paraId="150C8EE8" w14:textId="77777777" w:rsidR="003A50B0" w:rsidRPr="00565D13" w:rsidRDefault="003A50B0"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 Сонымен, ант, серт, уәде, уағда, келісім, кепіл, бітім сөздерінің семантикалық өрісі, қолданылу дәрежесі бірдей емес. Бұл сөздердің ортақ өзегі ретінде серт сөзін алсақ, ант одан жоғары деңгейді, уәде, уағда одан төменгі деңгейді көрсетеді. Ал келісім, кесім, міндеттеме, кепілдеме, келісімшарт, мәміле, бітіммен байланысты сөздер серт концептісінің шеткері аймағын құрайды.</w:t>
      </w:r>
    </w:p>
    <w:p w14:paraId="1DD30538" w14:textId="77777777" w:rsidR="003A50B0" w:rsidRPr="00565D13" w:rsidRDefault="003A50B0" w:rsidP="008C5A87">
      <w:pPr>
        <w:spacing w:after="0" w:line="240" w:lineRule="auto"/>
        <w:ind w:firstLine="750"/>
        <w:jc w:val="both"/>
        <w:rPr>
          <w:rFonts w:ascii="Times New Roman" w:hAnsi="Times New Roman" w:cs="Times New Roman"/>
          <w:color w:val="000000"/>
          <w:sz w:val="28"/>
          <w:szCs w:val="28"/>
          <w:lang w:val="kk-KZ"/>
        </w:rPr>
      </w:pPr>
      <w:r w:rsidRPr="00565D13">
        <w:rPr>
          <w:rFonts w:ascii="Times New Roman" w:hAnsi="Times New Roman" w:cs="Times New Roman"/>
          <w:color w:val="000000"/>
          <w:sz w:val="28"/>
          <w:szCs w:val="28"/>
          <w:lang w:val="kk-KZ"/>
        </w:rPr>
        <w:t>Міндеттеме алу, ант алу, кепіл болу ресми-іскерлік сөйлеу тілінде де, ауызекі сөйлеу тілінде де қолданылса, ант беру, серт беру, құран ұстап ант ету сөйлеу актілері  ауызекі сөйлеу тіліне тән.</w:t>
      </w:r>
    </w:p>
    <w:p w14:paraId="437BEBE4" w14:textId="77777777" w:rsidR="003A50B0" w:rsidRPr="00565D13" w:rsidRDefault="003A50B0" w:rsidP="008C5A87">
      <w:pPr>
        <w:spacing w:after="0" w:line="240" w:lineRule="auto"/>
        <w:ind w:firstLine="750"/>
        <w:jc w:val="both"/>
        <w:rPr>
          <w:rFonts w:ascii="Times New Roman" w:hAnsi="Times New Roman" w:cs="Times New Roman"/>
          <w:color w:val="000000"/>
          <w:sz w:val="28"/>
          <w:szCs w:val="28"/>
          <w:lang w:val="kk-KZ"/>
        </w:rPr>
      </w:pPr>
      <w:r w:rsidRPr="00565D13">
        <w:rPr>
          <w:rFonts w:ascii="Times New Roman" w:hAnsi="Times New Roman" w:cs="Times New Roman"/>
          <w:color w:val="000000"/>
          <w:sz w:val="28"/>
          <w:szCs w:val="28"/>
          <w:lang w:val="kk-KZ"/>
        </w:rPr>
        <w:t xml:space="preserve">Прагматикалық мәні тұрғысынан талданып отырған сөйлеу актілерінің ішінде ант ету, құран ұстау, алланың атымен ант ету ерекше орын алады. Серт, ант, уәдемен байланысты сөйлеу актілеріне жасалған прагматикалық талдаулар олардың арасындағы нәзік айырмашылықтарды көрсетті. </w:t>
      </w:r>
      <w:r w:rsidRPr="00565D13">
        <w:rPr>
          <w:rFonts w:ascii="Times New Roman" w:hAnsi="Times New Roman" w:cs="Times New Roman"/>
          <w:bCs/>
          <w:color w:val="000000"/>
          <w:sz w:val="28"/>
          <w:szCs w:val="28"/>
          <w:lang w:val="kk-KZ"/>
        </w:rPr>
        <w:t>Ант беру, серт ету  сөйлеу актісі функционалдық және семантикалық тұрғыдан біріккен біртұтас тілдік және сөйлеу құралдарын қолдануды қажет етеді.</w:t>
      </w:r>
    </w:p>
    <w:p w14:paraId="04156CAA" w14:textId="77777777" w:rsidR="003A50B0" w:rsidRPr="009B5705" w:rsidRDefault="003A50B0" w:rsidP="008C5A87">
      <w:pPr>
        <w:spacing w:after="0" w:line="240" w:lineRule="auto"/>
        <w:ind w:firstLine="750"/>
        <w:jc w:val="both"/>
        <w:rPr>
          <w:rFonts w:ascii="Times New Roman" w:hAnsi="Times New Roman" w:cs="Times New Roman"/>
          <w:color w:val="000000"/>
          <w:sz w:val="28"/>
          <w:szCs w:val="28"/>
          <w:lang w:val="kk-KZ"/>
        </w:rPr>
      </w:pPr>
      <w:r w:rsidRPr="00565D13">
        <w:rPr>
          <w:rFonts w:ascii="Times New Roman" w:hAnsi="Times New Roman" w:cs="Times New Roman"/>
          <w:color w:val="000000"/>
          <w:sz w:val="28"/>
          <w:szCs w:val="28"/>
          <w:lang w:val="kk-KZ"/>
        </w:rPr>
        <w:t xml:space="preserve">Ант, серт, уәдемен байланысты сөйлеу актілерінің орындалу жағдайына, орнына байланысты талдаулар оған ешқандай арнайы тілден тыс жағдайлардың қажет еместігін көрсетеді. </w:t>
      </w:r>
      <w:r w:rsidRPr="009B5705">
        <w:rPr>
          <w:rFonts w:ascii="Times New Roman" w:hAnsi="Times New Roman" w:cs="Times New Roman"/>
          <w:color w:val="000000"/>
          <w:sz w:val="28"/>
          <w:szCs w:val="28"/>
          <w:lang w:val="kk-KZ"/>
        </w:rPr>
        <w:t>Ант, серт, уәде беру кез келген жағдайда, кез келген ортада жүзеге асады. Ал әскери ант, келісім (контракт), келісімшарт жасасу, бәстесу – тілдік және тілдік емес әрекеттердің қатынасымен іске асады. Бұлар институционалды  рәсімделген сөйлеу актілері: бірқатар жағдайлар мен әрекеттер орындалғанда ғана сөйлеу актісі табысты болып танылады. Мәселен, әскери ант беру айтушы мен арнайы өкілеттігі бар адресаттың қатысуымен өтеді, бұндай сөйлеу актісі арнайы орында және ерекше жағдайларда  өтеді. Соттағы куәлердің ант беруі, неке анты, т.с.с.  да арнайы жағдайда өтеді.</w:t>
      </w:r>
    </w:p>
    <w:p w14:paraId="44F65946" w14:textId="6613BACA" w:rsidR="003A50B0" w:rsidRPr="009B5705" w:rsidRDefault="003A50B0" w:rsidP="008C5A87">
      <w:pPr>
        <w:spacing w:after="0" w:line="240" w:lineRule="auto"/>
        <w:ind w:firstLine="750"/>
        <w:jc w:val="both"/>
        <w:rPr>
          <w:rFonts w:ascii="Times New Roman" w:hAnsi="Times New Roman" w:cs="Times New Roman"/>
          <w:color w:val="000000"/>
          <w:sz w:val="28"/>
          <w:szCs w:val="28"/>
          <w:lang w:val="kk-KZ"/>
        </w:rPr>
      </w:pPr>
      <w:r w:rsidRPr="009B5705">
        <w:rPr>
          <w:rFonts w:ascii="Times New Roman" w:hAnsi="Times New Roman" w:cs="Times New Roman"/>
          <w:color w:val="000000"/>
          <w:sz w:val="28"/>
          <w:szCs w:val="28"/>
          <w:lang w:val="kk-KZ"/>
        </w:rPr>
        <w:t>Ал бәстесу үшінші тұлғаның қатысуымен өтеді, ол куәнің рөлін атқарып, бәстесушілердің қолын «кеседі», яғни міндетті, рәсімге сай тілдік емес</w:t>
      </w:r>
      <w:r w:rsidR="00966E24" w:rsidRPr="00565D13">
        <w:rPr>
          <w:rFonts w:ascii="Times New Roman" w:hAnsi="Times New Roman" w:cs="Times New Roman"/>
          <w:color w:val="000000"/>
          <w:sz w:val="28"/>
          <w:szCs w:val="28"/>
          <w:lang w:val="kk-KZ"/>
        </w:rPr>
        <w:t>, бейвербалды</w:t>
      </w:r>
      <w:r w:rsidRPr="009B5705">
        <w:rPr>
          <w:rFonts w:ascii="Times New Roman" w:hAnsi="Times New Roman" w:cs="Times New Roman"/>
          <w:color w:val="000000"/>
          <w:sz w:val="28"/>
          <w:szCs w:val="28"/>
          <w:lang w:val="kk-KZ"/>
        </w:rPr>
        <w:t xml:space="preserve"> әрекеттерді орындайды. </w:t>
      </w:r>
    </w:p>
    <w:p w14:paraId="39CBB004" w14:textId="220CA48A" w:rsidR="003A50B0" w:rsidRPr="009B5705" w:rsidRDefault="003A50B0" w:rsidP="008C5A87">
      <w:pPr>
        <w:spacing w:after="0" w:line="240" w:lineRule="auto"/>
        <w:ind w:firstLine="750"/>
        <w:jc w:val="both"/>
        <w:rPr>
          <w:rFonts w:ascii="Times New Roman" w:hAnsi="Times New Roman" w:cs="Times New Roman"/>
          <w:color w:val="000000"/>
          <w:sz w:val="28"/>
          <w:szCs w:val="28"/>
          <w:lang w:val="kk-KZ"/>
        </w:rPr>
      </w:pPr>
      <w:r w:rsidRPr="009B5705">
        <w:rPr>
          <w:rFonts w:ascii="Times New Roman" w:hAnsi="Times New Roman" w:cs="Times New Roman"/>
          <w:color w:val="000000"/>
          <w:sz w:val="28"/>
          <w:szCs w:val="28"/>
          <w:lang w:val="kk-KZ"/>
        </w:rPr>
        <w:t>Жауапкершілік дәрежесі. Ант, серт, уәдемен байланысты  барлық сөйлеу әрекеттерінің жауапкершілік дәрежесі бірдей емес. Ант ішу, құдай атымен ант ету, міндеттеме алу/беру, к</w:t>
      </w:r>
      <w:r w:rsidR="00FE105E">
        <w:rPr>
          <w:rFonts w:ascii="Times New Roman" w:hAnsi="Times New Roman" w:cs="Times New Roman"/>
          <w:color w:val="000000"/>
          <w:sz w:val="28"/>
          <w:szCs w:val="28"/>
          <w:lang w:val="kk-KZ"/>
        </w:rPr>
        <w:t xml:space="preserve">елісім </w:t>
      </w:r>
      <w:r w:rsidRPr="009B5705">
        <w:rPr>
          <w:rFonts w:ascii="Times New Roman" w:hAnsi="Times New Roman" w:cs="Times New Roman"/>
          <w:color w:val="000000"/>
          <w:sz w:val="28"/>
          <w:szCs w:val="28"/>
          <w:lang w:val="kk-KZ"/>
        </w:rPr>
        <w:t>жасау/қол қою, бәстесу сөйлеуші ж</w:t>
      </w:r>
      <w:r w:rsidR="00FE105E">
        <w:rPr>
          <w:rFonts w:ascii="Times New Roman" w:hAnsi="Times New Roman" w:cs="Times New Roman"/>
          <w:color w:val="000000"/>
          <w:sz w:val="28"/>
          <w:szCs w:val="28"/>
          <w:lang w:val="kk-KZ"/>
        </w:rPr>
        <w:t>а</w:t>
      </w:r>
      <w:r w:rsidRPr="009B5705">
        <w:rPr>
          <w:rFonts w:ascii="Times New Roman" w:hAnsi="Times New Roman" w:cs="Times New Roman"/>
          <w:color w:val="000000"/>
          <w:sz w:val="28"/>
          <w:szCs w:val="28"/>
          <w:lang w:val="kk-KZ"/>
        </w:rPr>
        <w:t>уапкершілігінің  басым екендігін көрсетеді. Мәселен, әскери антты бұзу (қашқындық, Отанын сату, сотта куәлік  ету  кезінде антты бұзу, т.с.с) заңмен қудаланады, жазаға тартылады; міндеттемені, келісімшартты (поручительства) бұзған жағдайда сот талқылауына түссе, құдай атымен берілген антты бұзу жоғарғы күштер тарапынан жазаланады.</w:t>
      </w:r>
    </w:p>
    <w:p w14:paraId="562C5E45" w14:textId="77777777" w:rsidR="003A50B0" w:rsidRPr="009B5705" w:rsidRDefault="003A50B0" w:rsidP="008C5A87">
      <w:pPr>
        <w:spacing w:after="0" w:line="240" w:lineRule="auto"/>
        <w:ind w:firstLine="750"/>
        <w:jc w:val="both"/>
        <w:rPr>
          <w:rFonts w:ascii="Times New Roman" w:hAnsi="Times New Roman" w:cs="Times New Roman"/>
          <w:color w:val="000000"/>
          <w:sz w:val="28"/>
          <w:szCs w:val="28"/>
          <w:lang w:val="kk-KZ"/>
        </w:rPr>
      </w:pPr>
      <w:r w:rsidRPr="009B5705">
        <w:rPr>
          <w:rFonts w:ascii="Times New Roman" w:hAnsi="Times New Roman" w:cs="Times New Roman"/>
          <w:i/>
          <w:color w:val="000000"/>
          <w:sz w:val="28"/>
          <w:szCs w:val="28"/>
          <w:lang w:val="kk-KZ"/>
        </w:rPr>
        <w:t xml:space="preserve">Уәде беру, уәде </w:t>
      </w:r>
      <w:r w:rsidRPr="00565D13">
        <w:rPr>
          <w:rFonts w:ascii="Times New Roman" w:hAnsi="Times New Roman" w:cs="Times New Roman"/>
          <w:i/>
          <w:color w:val="000000"/>
          <w:sz w:val="28"/>
          <w:szCs w:val="28"/>
          <w:lang w:val="kk-KZ"/>
        </w:rPr>
        <w:t>ету</w:t>
      </w:r>
      <w:r w:rsidRPr="009B5705">
        <w:rPr>
          <w:rFonts w:ascii="Times New Roman" w:hAnsi="Times New Roman" w:cs="Times New Roman"/>
          <w:i/>
          <w:color w:val="000000"/>
          <w:sz w:val="28"/>
          <w:szCs w:val="28"/>
          <w:lang w:val="kk-KZ"/>
        </w:rPr>
        <w:t>, сөз айту</w:t>
      </w:r>
      <w:r w:rsidRPr="00565D13">
        <w:rPr>
          <w:rFonts w:ascii="Times New Roman" w:hAnsi="Times New Roman" w:cs="Times New Roman"/>
          <w:i/>
          <w:color w:val="000000"/>
          <w:sz w:val="28"/>
          <w:szCs w:val="28"/>
          <w:lang w:val="kk-KZ"/>
        </w:rPr>
        <w:t xml:space="preserve"> </w:t>
      </w:r>
      <w:r w:rsidRPr="009B5705">
        <w:rPr>
          <w:rFonts w:ascii="Times New Roman" w:hAnsi="Times New Roman" w:cs="Times New Roman"/>
          <w:color w:val="000000"/>
          <w:sz w:val="28"/>
          <w:szCs w:val="28"/>
          <w:lang w:val="kk-KZ"/>
        </w:rPr>
        <w:t xml:space="preserve">сөйлеушінің </w:t>
      </w:r>
      <w:r w:rsidRPr="00B313EA">
        <w:rPr>
          <w:rFonts w:ascii="Times New Roman" w:hAnsi="Times New Roman" w:cs="Times New Roman"/>
          <w:color w:val="000000"/>
          <w:sz w:val="28"/>
          <w:szCs w:val="28"/>
          <w:lang w:val="kk-KZ"/>
        </w:rPr>
        <w:t>моральдық-этикалық</w:t>
      </w:r>
      <w:r w:rsidRPr="009B5705">
        <w:rPr>
          <w:rFonts w:ascii="Times New Roman" w:hAnsi="Times New Roman" w:cs="Times New Roman"/>
          <w:color w:val="000000"/>
          <w:sz w:val="28"/>
          <w:szCs w:val="28"/>
          <w:lang w:val="kk-KZ"/>
        </w:rPr>
        <w:t xml:space="preserve"> жауапкершілігін қамтамасыз ету ниетін ғана білдіреді. Дегенмен, бұл сөйлеу актілерінің бәрі бірдей деп айтуға болмайды. Бұлардың ішіндегі ең «жеңілі» уәде беру, адресаттың пікірінше, сөйлеушінің берілген уәдені орындауға деген шын  ниетінің бар екенін көрсетпейді. Адресатта сөйлеушінің сөзіне сенімсіздік болады:</w:t>
      </w:r>
    </w:p>
    <w:p w14:paraId="7F296E94" w14:textId="77777777" w:rsidR="003A50B0" w:rsidRPr="009B5705" w:rsidRDefault="003A50B0" w:rsidP="008C5A87">
      <w:pPr>
        <w:spacing w:after="0" w:line="240" w:lineRule="auto"/>
        <w:ind w:firstLine="750"/>
        <w:jc w:val="both"/>
        <w:rPr>
          <w:rFonts w:ascii="Times New Roman" w:hAnsi="Times New Roman" w:cs="Times New Roman"/>
          <w:color w:val="000000"/>
          <w:sz w:val="28"/>
          <w:szCs w:val="28"/>
          <w:lang w:val="kk-KZ"/>
        </w:rPr>
      </w:pPr>
      <w:r w:rsidRPr="009B5705">
        <w:rPr>
          <w:rFonts w:ascii="Times New Roman" w:hAnsi="Times New Roman" w:cs="Times New Roman"/>
          <w:color w:val="000000"/>
          <w:sz w:val="28"/>
          <w:szCs w:val="28"/>
          <w:lang w:val="kk-KZ"/>
        </w:rPr>
        <w:lastRenderedPageBreak/>
        <w:t>Уәде ету парыз, абырой, құрмет сезімдерімен байланысты.</w:t>
      </w:r>
    </w:p>
    <w:p w14:paraId="73842B15" w14:textId="77777777" w:rsidR="003A50B0" w:rsidRPr="009B5705" w:rsidRDefault="003A50B0" w:rsidP="008C5A87">
      <w:pPr>
        <w:spacing w:after="0" w:line="240" w:lineRule="auto"/>
        <w:ind w:firstLine="750"/>
        <w:jc w:val="both"/>
        <w:rPr>
          <w:rFonts w:ascii="Times New Roman" w:hAnsi="Times New Roman" w:cs="Times New Roman"/>
          <w:color w:val="000000"/>
          <w:sz w:val="28"/>
          <w:szCs w:val="28"/>
          <w:lang w:val="kk-KZ"/>
        </w:rPr>
      </w:pPr>
      <w:r w:rsidRPr="009B5705">
        <w:rPr>
          <w:rFonts w:ascii="Times New Roman" w:hAnsi="Times New Roman" w:cs="Times New Roman"/>
          <w:color w:val="000000"/>
          <w:sz w:val="28"/>
          <w:szCs w:val="28"/>
          <w:lang w:val="kk-KZ"/>
        </w:rPr>
        <w:t>Қазақ менталитетінде «сөз», «уәде»  тікелей «абырой» ұғымымен байланысты.  Оған «бір ауыз сөз» өлеңі дәлел.</w:t>
      </w:r>
    </w:p>
    <w:p w14:paraId="3075C6A1" w14:textId="77777777" w:rsidR="003A50B0" w:rsidRPr="009B5705" w:rsidRDefault="003A50B0" w:rsidP="008C5A87">
      <w:pPr>
        <w:spacing w:after="0" w:line="240" w:lineRule="auto"/>
        <w:ind w:firstLine="750"/>
        <w:jc w:val="both"/>
        <w:rPr>
          <w:rFonts w:ascii="Times New Roman" w:hAnsi="Times New Roman" w:cs="Times New Roman"/>
          <w:color w:val="000000"/>
          <w:sz w:val="28"/>
          <w:szCs w:val="28"/>
          <w:lang w:val="kk-KZ"/>
        </w:rPr>
      </w:pPr>
      <w:r w:rsidRPr="009B5705">
        <w:rPr>
          <w:rFonts w:ascii="Times New Roman" w:hAnsi="Times New Roman" w:cs="Times New Roman"/>
          <w:color w:val="000000"/>
          <w:sz w:val="28"/>
          <w:szCs w:val="28"/>
          <w:lang w:val="kk-KZ"/>
        </w:rPr>
        <w:t xml:space="preserve">Бұл қасиет әсіресе мақал-мәтелдер мен афоризмдерден көрінеді: «Тіземнен сүріндірсең, сүріндір, тілімнен сүріндірме», Айтылған сөз – атылған оқпен тең». </w:t>
      </w:r>
    </w:p>
    <w:p w14:paraId="3151EE06" w14:textId="5BCA3348" w:rsidR="003A50B0" w:rsidRPr="00565D13" w:rsidRDefault="003A50B0" w:rsidP="008C5A87">
      <w:pPr>
        <w:spacing w:after="0" w:line="240" w:lineRule="auto"/>
        <w:ind w:firstLine="750"/>
        <w:jc w:val="both"/>
        <w:rPr>
          <w:rFonts w:ascii="Times New Roman" w:hAnsi="Times New Roman" w:cs="Times New Roman"/>
          <w:color w:val="000000"/>
          <w:sz w:val="28"/>
          <w:szCs w:val="28"/>
          <w:lang w:val="kk-KZ"/>
        </w:rPr>
      </w:pPr>
      <w:r w:rsidRPr="009B5705">
        <w:rPr>
          <w:rFonts w:ascii="Times New Roman" w:hAnsi="Times New Roman" w:cs="Times New Roman"/>
          <w:color w:val="000000"/>
          <w:sz w:val="28"/>
          <w:szCs w:val="28"/>
          <w:lang w:val="kk-KZ"/>
        </w:rPr>
        <w:t xml:space="preserve">Алайда, уәде – заңды құжат емес, оны орындамағаны үшін басын алмайды. Серт, уәдеге байланысты сөйлеу актілерін айтылу дербестігі немесе басқа сөйлеу актілерімен (дискурспен) байланысы тұрғысынан алғанда, әдетте, бұл сөйлеу актісі алдыңғы лебізбен (репликамен) немесе алдында айтылған </w:t>
      </w:r>
      <w:r w:rsidR="00884D54">
        <w:rPr>
          <w:rFonts w:ascii="Times New Roman" w:hAnsi="Times New Roman" w:cs="Times New Roman"/>
          <w:sz w:val="28"/>
          <w:szCs w:val="28"/>
          <w:lang w:val="kk-KZ"/>
        </w:rPr>
        <w:t>қатысымдық</w:t>
      </w:r>
      <w:r w:rsidR="00884D54" w:rsidRPr="009B5705">
        <w:rPr>
          <w:rFonts w:ascii="Times New Roman" w:hAnsi="Times New Roman" w:cs="Times New Roman"/>
          <w:sz w:val="28"/>
          <w:szCs w:val="28"/>
          <w:lang w:val="kk-KZ"/>
        </w:rPr>
        <w:t xml:space="preserve"> </w:t>
      </w:r>
      <w:r w:rsidRPr="009B5705">
        <w:rPr>
          <w:rFonts w:ascii="Times New Roman" w:hAnsi="Times New Roman" w:cs="Times New Roman"/>
          <w:color w:val="000000"/>
          <w:sz w:val="28"/>
          <w:szCs w:val="28"/>
          <w:lang w:val="kk-KZ"/>
        </w:rPr>
        <w:t>жағдаятпен байланысты болады.  Сол себепті, кей жағдайда, арн</w:t>
      </w:r>
      <w:r w:rsidRPr="00565D13">
        <w:rPr>
          <w:rFonts w:ascii="Times New Roman" w:hAnsi="Times New Roman" w:cs="Times New Roman"/>
          <w:color w:val="000000"/>
          <w:sz w:val="28"/>
          <w:szCs w:val="28"/>
          <w:lang w:val="kk-KZ"/>
        </w:rPr>
        <w:t>а</w:t>
      </w:r>
      <w:r w:rsidRPr="009B5705">
        <w:rPr>
          <w:rFonts w:ascii="Times New Roman" w:hAnsi="Times New Roman" w:cs="Times New Roman"/>
          <w:color w:val="000000"/>
          <w:sz w:val="28"/>
          <w:szCs w:val="28"/>
          <w:lang w:val="kk-KZ"/>
        </w:rPr>
        <w:t>йы уәде, серт сөздері айтылмаса да, сөздің серт, уәдеге байланғанын байқау қиын болмайды.</w:t>
      </w:r>
      <w:r w:rsidRPr="00565D13">
        <w:rPr>
          <w:rFonts w:ascii="Times New Roman" w:hAnsi="Times New Roman" w:cs="Times New Roman"/>
          <w:color w:val="000000"/>
          <w:sz w:val="28"/>
          <w:szCs w:val="28"/>
          <w:lang w:val="kk-KZ"/>
        </w:rPr>
        <w:t xml:space="preserve"> Қарастырылған концептілер </w:t>
      </w:r>
      <w:bookmarkStart w:id="116" w:name="_Hlk125069707"/>
      <w:r w:rsidR="00FE105E">
        <w:rPr>
          <w:rFonts w:ascii="Times New Roman" w:hAnsi="Times New Roman" w:cs="Times New Roman"/>
          <w:color w:val="000000"/>
          <w:sz w:val="28"/>
          <w:szCs w:val="28"/>
          <w:lang w:val="kk-KZ"/>
        </w:rPr>
        <w:t>халықтың ментальді</w:t>
      </w:r>
      <w:r w:rsidRPr="00565D13">
        <w:rPr>
          <w:rFonts w:ascii="Times New Roman" w:hAnsi="Times New Roman" w:cs="Times New Roman"/>
          <w:color w:val="000000"/>
          <w:sz w:val="28"/>
          <w:szCs w:val="28"/>
          <w:lang w:val="kk-KZ"/>
        </w:rPr>
        <w:t xml:space="preserve"> әлеміне кіретін адам санасындағы мәдениеттің жиынтығы. </w:t>
      </w:r>
      <w:bookmarkEnd w:id="116"/>
    </w:p>
    <w:p w14:paraId="10DB4401" w14:textId="3E733EA0" w:rsidR="00A9673A" w:rsidRPr="00565D13" w:rsidRDefault="000F47C8" w:rsidP="008C5A87">
      <w:pPr>
        <w:spacing w:after="0" w:line="240" w:lineRule="auto"/>
        <w:ind w:firstLine="750"/>
        <w:jc w:val="both"/>
        <w:rPr>
          <w:rFonts w:ascii="Times New Roman" w:hAnsi="Times New Roman" w:cs="Times New Roman"/>
          <w:color w:val="000000"/>
          <w:sz w:val="28"/>
          <w:szCs w:val="28"/>
          <w:lang w:val="kk-KZ"/>
        </w:rPr>
      </w:pPr>
      <w:r w:rsidRPr="00565D13">
        <w:rPr>
          <w:rFonts w:ascii="Times New Roman" w:hAnsi="Times New Roman" w:cs="Times New Roman"/>
          <w:color w:val="000000"/>
          <w:sz w:val="28"/>
          <w:szCs w:val="28"/>
          <w:lang w:val="kk-KZ"/>
        </w:rPr>
        <w:t xml:space="preserve">Сонымен, ертегілердегі аталған концептілердің семантикалық өрісі аса кең емес. </w:t>
      </w:r>
      <w:r w:rsidRPr="00565D13">
        <w:rPr>
          <w:rFonts w:ascii="Times New Roman" w:hAnsi="Times New Roman" w:cs="Times New Roman"/>
          <w:b/>
          <w:bCs/>
          <w:color w:val="000000"/>
          <w:sz w:val="28"/>
          <w:szCs w:val="28"/>
          <w:lang w:val="kk-KZ"/>
        </w:rPr>
        <w:t xml:space="preserve">Ант </w:t>
      </w:r>
      <w:r w:rsidRPr="00565D13">
        <w:rPr>
          <w:rFonts w:ascii="Times New Roman" w:hAnsi="Times New Roman" w:cs="Times New Roman"/>
          <w:color w:val="000000"/>
          <w:sz w:val="28"/>
          <w:szCs w:val="28"/>
          <w:lang w:val="kk-KZ"/>
        </w:rPr>
        <w:t xml:space="preserve">серт беру секілді жеке адамдар арасындағы қатынасты бейнелесе, қазіргі тіліміздегі мағыналық өрісі қоғамдық санамен, ұлттық ойлау жүйесімен байланыста көрінеді. </w:t>
      </w:r>
      <w:r w:rsidR="00A9673A" w:rsidRPr="00565D13">
        <w:rPr>
          <w:rFonts w:ascii="Times New Roman" w:hAnsi="Times New Roman" w:cs="Times New Roman"/>
          <w:b/>
          <w:sz w:val="28"/>
          <w:szCs w:val="28"/>
          <w:lang w:val="kk-KZ"/>
        </w:rPr>
        <w:t xml:space="preserve">Серт </w:t>
      </w:r>
      <w:r w:rsidR="00A9673A" w:rsidRPr="00565D13">
        <w:rPr>
          <w:rFonts w:ascii="Times New Roman" w:hAnsi="Times New Roman" w:cs="Times New Roman"/>
          <w:sz w:val="28"/>
          <w:szCs w:val="28"/>
          <w:lang w:val="kk-KZ"/>
        </w:rPr>
        <w:t xml:space="preserve">сөзінің қазіргі мәні біреуге, іске адалдық, табандылық, жігіттік, міндеттілікпен ассоциацияланған болса, ертегілер тілінде осы мағыналарымен қатар магиялық заттарға табыну, қарғану элементі сақталған.  Ал </w:t>
      </w:r>
      <w:r w:rsidR="00A9673A" w:rsidRPr="00565D13">
        <w:rPr>
          <w:rFonts w:ascii="Times New Roman" w:hAnsi="Times New Roman" w:cs="Times New Roman"/>
          <w:b/>
          <w:bCs/>
          <w:sz w:val="28"/>
          <w:szCs w:val="28"/>
          <w:lang w:val="kk-KZ"/>
        </w:rPr>
        <w:t>уәде</w:t>
      </w:r>
      <w:r w:rsidR="00A9673A" w:rsidRPr="00565D13">
        <w:rPr>
          <w:rFonts w:ascii="Times New Roman" w:hAnsi="Times New Roman" w:cs="Times New Roman"/>
          <w:sz w:val="28"/>
          <w:szCs w:val="28"/>
          <w:lang w:val="kk-KZ"/>
        </w:rPr>
        <w:t xml:space="preserve"> – ант, серт секілді қастерлі ұғым. Қазақ үшін құдай, </w:t>
      </w:r>
      <w:r w:rsidR="00A9673A" w:rsidRPr="009B5705">
        <w:rPr>
          <w:rFonts w:ascii="Times New Roman" w:hAnsi="Times New Roman" w:cs="Times New Roman"/>
          <w:sz w:val="28"/>
          <w:szCs w:val="28"/>
          <w:lang w:val="kk-KZ"/>
        </w:rPr>
        <w:t>А</w:t>
      </w:r>
      <w:r w:rsidR="00A9673A" w:rsidRPr="00565D13">
        <w:rPr>
          <w:rFonts w:ascii="Times New Roman" w:hAnsi="Times New Roman" w:cs="Times New Roman"/>
          <w:sz w:val="28"/>
          <w:szCs w:val="28"/>
          <w:lang w:val="kk-KZ"/>
        </w:rPr>
        <w:t>лла ұғымдарымен қатар аталатын, халық санасында имандылықтың, адамдықтың көрсеткіші бола алатын, халық ментальділігінің бір көрінісі</w:t>
      </w:r>
    </w:p>
    <w:p w14:paraId="2F25265C" w14:textId="354BF7EE" w:rsidR="003A50B0" w:rsidRPr="00565D13" w:rsidRDefault="003A50B0" w:rsidP="008C5A87">
      <w:pPr>
        <w:spacing w:after="0" w:line="240" w:lineRule="auto"/>
        <w:ind w:firstLine="750"/>
        <w:jc w:val="both"/>
        <w:rPr>
          <w:rFonts w:ascii="Times New Roman" w:hAnsi="Times New Roman" w:cs="Times New Roman"/>
          <w:color w:val="000000"/>
          <w:sz w:val="28"/>
          <w:szCs w:val="28"/>
          <w:lang w:val="kk-KZ"/>
        </w:rPr>
      </w:pPr>
      <w:r w:rsidRPr="00565D13">
        <w:rPr>
          <w:rFonts w:ascii="Times New Roman" w:hAnsi="Times New Roman" w:cs="Times New Roman"/>
          <w:color w:val="000000"/>
          <w:sz w:val="28"/>
          <w:szCs w:val="28"/>
          <w:lang w:val="kk-KZ"/>
        </w:rPr>
        <w:t xml:space="preserve">Сонымен, концепт  мәдени-тарихи кеңістікте өмір сүре отырып, халықтың ділін (менталитетін) бейнелейді. </w:t>
      </w:r>
      <w:bookmarkStart w:id="117" w:name="_Hlk121350954"/>
      <w:r w:rsidRPr="00565D13">
        <w:rPr>
          <w:rFonts w:ascii="Times New Roman" w:hAnsi="Times New Roman" w:cs="Times New Roman"/>
          <w:color w:val="000000"/>
          <w:sz w:val="28"/>
          <w:szCs w:val="28"/>
          <w:lang w:val="kk-KZ"/>
        </w:rPr>
        <w:t xml:space="preserve">Тілде тіркелген концептілерді зерттеу олардың жасырын сипаттамаларын ашуға, соның нәтижесінде әлемнің ұлттық бейнесін модельдеуге мүмкіндік береді. </w:t>
      </w:r>
    </w:p>
    <w:bookmarkEnd w:id="117"/>
    <w:p w14:paraId="7E4441F8" w14:textId="77777777" w:rsidR="00885210" w:rsidRPr="00565D13" w:rsidRDefault="00885210" w:rsidP="008C5A87">
      <w:pPr>
        <w:pStyle w:val="a7"/>
        <w:shd w:val="clear" w:color="auto" w:fill="FFFFFF"/>
        <w:spacing w:before="0" w:beforeAutospacing="0" w:after="0" w:afterAutospacing="0"/>
        <w:jc w:val="both"/>
        <w:rPr>
          <w:color w:val="000000"/>
          <w:sz w:val="28"/>
          <w:szCs w:val="28"/>
          <w:lang w:val="kk-KZ"/>
        </w:rPr>
      </w:pPr>
    </w:p>
    <w:p w14:paraId="4294452D" w14:textId="73E6F4A5" w:rsidR="00525852" w:rsidRPr="00565D13" w:rsidRDefault="00525852" w:rsidP="008C5A87">
      <w:pPr>
        <w:pStyle w:val="a7"/>
        <w:shd w:val="clear" w:color="auto" w:fill="FFFFFF"/>
        <w:spacing w:before="0" w:beforeAutospacing="0" w:after="0" w:afterAutospacing="0"/>
        <w:ind w:firstLine="567"/>
        <w:jc w:val="both"/>
        <w:rPr>
          <w:b/>
          <w:bCs/>
          <w:sz w:val="28"/>
          <w:szCs w:val="28"/>
          <w:lang w:val="kk-KZ"/>
        </w:rPr>
      </w:pPr>
      <w:r w:rsidRPr="00565D13">
        <w:rPr>
          <w:b/>
          <w:bCs/>
          <w:sz w:val="28"/>
          <w:szCs w:val="28"/>
          <w:lang w:val="kk-KZ"/>
        </w:rPr>
        <w:t>2.2 Ертегілер тіліндегі бинарлық концептілерінің тілдік репрезенттелуі</w:t>
      </w:r>
    </w:p>
    <w:p w14:paraId="2EDAD87C" w14:textId="0482F32D" w:rsidR="00D92969" w:rsidRPr="00565D13" w:rsidRDefault="00D92969" w:rsidP="008C5A87">
      <w:pPr>
        <w:pStyle w:val="a5"/>
        <w:ind w:firstLine="567"/>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Диалектикалық дамудың қозғаушы күші саналатын қарама-қарсылықтың бірлігі мен күресі заңы қоршаған әлемде күрделі жүйе құрап, түрлі ғылымдардың зерттеу нысанына айналды.</w:t>
      </w:r>
      <w:r w:rsidR="009A2F68" w:rsidRPr="00565D13">
        <w:rPr>
          <w:rFonts w:ascii="Times New Roman" w:eastAsia="Times New Roman" w:hAnsi="Times New Roman" w:cs="Times New Roman"/>
          <w:sz w:val="28"/>
          <w:szCs w:val="28"/>
          <w:lang w:val="kk-KZ" w:eastAsia="ru-RU"/>
        </w:rPr>
        <w:t xml:space="preserve"> Қарама-қарсылық ұғымы философия мен логика, этика мен эстетика, тіл білімі секілді ғылымдардың негізгі категорияларының біріне айналды. Тіл білімінде оппозициялық қатынастар  тілдің бүкіл деңгейін қамтып, көптеген ғалымдардың қызығушылығын туғызды. Мәселен, лексикология мен семасиологиядағы оппозиция </w:t>
      </w:r>
      <w:r w:rsidR="00BA6577" w:rsidRPr="00565D13">
        <w:rPr>
          <w:rFonts w:ascii="Times New Roman" w:eastAsia="Times New Roman" w:hAnsi="Times New Roman" w:cs="Times New Roman"/>
          <w:sz w:val="28"/>
          <w:szCs w:val="28"/>
          <w:lang w:val="kk-KZ" w:eastAsia="ru-RU"/>
        </w:rPr>
        <w:t xml:space="preserve">Н.В.Соловьева, </w:t>
      </w:r>
      <w:r w:rsidR="00007CD5" w:rsidRPr="00565D13">
        <w:rPr>
          <w:rFonts w:ascii="Times New Roman" w:eastAsia="Times New Roman" w:hAnsi="Times New Roman" w:cs="Times New Roman"/>
          <w:sz w:val="28"/>
          <w:szCs w:val="28"/>
          <w:lang w:val="kk-KZ" w:eastAsia="ru-RU"/>
        </w:rPr>
        <w:t>О.А.</w:t>
      </w:r>
      <w:r w:rsidR="009A2F68" w:rsidRPr="00565D13">
        <w:rPr>
          <w:rFonts w:ascii="Times New Roman" w:eastAsia="Times New Roman" w:hAnsi="Times New Roman" w:cs="Times New Roman"/>
          <w:sz w:val="28"/>
          <w:szCs w:val="28"/>
          <w:lang w:val="kk-KZ" w:eastAsia="ru-RU"/>
        </w:rPr>
        <w:t xml:space="preserve">Ахманованың, </w:t>
      </w:r>
      <w:r w:rsidR="00007CD5" w:rsidRPr="00565D13">
        <w:rPr>
          <w:rFonts w:ascii="Times New Roman" w:eastAsia="Times New Roman" w:hAnsi="Times New Roman" w:cs="Times New Roman"/>
          <w:sz w:val="28"/>
          <w:szCs w:val="28"/>
          <w:lang w:val="kk-KZ" w:eastAsia="ru-RU"/>
        </w:rPr>
        <w:t>Л.А.</w:t>
      </w:r>
      <w:r w:rsidR="009A2F68" w:rsidRPr="00565D13">
        <w:rPr>
          <w:rFonts w:ascii="Times New Roman" w:eastAsia="Times New Roman" w:hAnsi="Times New Roman" w:cs="Times New Roman"/>
          <w:sz w:val="28"/>
          <w:szCs w:val="28"/>
          <w:lang w:val="kk-KZ" w:eastAsia="ru-RU"/>
        </w:rPr>
        <w:t xml:space="preserve">Введенскаяның, </w:t>
      </w:r>
      <w:r w:rsidR="00007CD5" w:rsidRPr="00565D13">
        <w:rPr>
          <w:rFonts w:ascii="Times New Roman" w:eastAsia="Times New Roman" w:hAnsi="Times New Roman" w:cs="Times New Roman"/>
          <w:sz w:val="28"/>
          <w:szCs w:val="28"/>
          <w:lang w:val="kk-KZ" w:eastAsia="ru-RU"/>
        </w:rPr>
        <w:t>В.Н.</w:t>
      </w:r>
      <w:r w:rsidR="009A2F68" w:rsidRPr="00565D13">
        <w:rPr>
          <w:rFonts w:ascii="Times New Roman" w:eastAsia="Times New Roman" w:hAnsi="Times New Roman" w:cs="Times New Roman"/>
          <w:sz w:val="28"/>
          <w:szCs w:val="28"/>
          <w:lang w:val="kk-KZ" w:eastAsia="ru-RU"/>
        </w:rPr>
        <w:t xml:space="preserve">Комиссаровтың, </w:t>
      </w:r>
      <w:r w:rsidR="00007CD5" w:rsidRPr="00565D13">
        <w:rPr>
          <w:rFonts w:ascii="Times New Roman" w:eastAsia="Times New Roman" w:hAnsi="Times New Roman" w:cs="Times New Roman"/>
          <w:sz w:val="28"/>
          <w:szCs w:val="28"/>
          <w:lang w:val="kk-KZ" w:eastAsia="ru-RU"/>
        </w:rPr>
        <w:t>Л.А.</w:t>
      </w:r>
      <w:r w:rsidR="009A2F68" w:rsidRPr="00565D13">
        <w:rPr>
          <w:rFonts w:ascii="Times New Roman" w:eastAsia="Times New Roman" w:hAnsi="Times New Roman" w:cs="Times New Roman"/>
          <w:sz w:val="28"/>
          <w:szCs w:val="28"/>
          <w:lang w:val="kk-KZ" w:eastAsia="ru-RU"/>
        </w:rPr>
        <w:t xml:space="preserve">Новиковтың, </w:t>
      </w:r>
      <w:r w:rsidR="00007CD5" w:rsidRPr="00565D13">
        <w:rPr>
          <w:rFonts w:ascii="Times New Roman" w:eastAsia="Times New Roman" w:hAnsi="Times New Roman" w:cs="Times New Roman"/>
          <w:sz w:val="28"/>
          <w:szCs w:val="28"/>
          <w:lang w:val="kk-KZ" w:eastAsia="ru-RU"/>
        </w:rPr>
        <w:t>А.А.</w:t>
      </w:r>
      <w:r w:rsidR="009A2F68" w:rsidRPr="00565D13">
        <w:rPr>
          <w:rFonts w:ascii="Times New Roman" w:eastAsia="Times New Roman" w:hAnsi="Times New Roman" w:cs="Times New Roman"/>
          <w:sz w:val="28"/>
          <w:szCs w:val="28"/>
          <w:lang w:val="kk-KZ" w:eastAsia="ru-RU"/>
        </w:rPr>
        <w:t xml:space="preserve">Уфимцеваның, </w:t>
      </w:r>
      <w:r w:rsidR="00007CD5" w:rsidRPr="00565D13">
        <w:rPr>
          <w:rFonts w:ascii="Times New Roman" w:eastAsia="Times New Roman" w:hAnsi="Times New Roman" w:cs="Times New Roman"/>
          <w:sz w:val="28"/>
          <w:szCs w:val="28"/>
          <w:lang w:val="kk-KZ" w:eastAsia="ru-RU"/>
        </w:rPr>
        <w:t>Ю.Д.</w:t>
      </w:r>
      <w:r w:rsidR="009A2F68" w:rsidRPr="00565D13">
        <w:rPr>
          <w:rFonts w:ascii="Times New Roman" w:eastAsia="Times New Roman" w:hAnsi="Times New Roman" w:cs="Times New Roman"/>
          <w:sz w:val="28"/>
          <w:szCs w:val="28"/>
          <w:lang w:val="kk-KZ" w:eastAsia="ru-RU"/>
        </w:rPr>
        <w:t xml:space="preserve">Апресянның, </w:t>
      </w:r>
      <w:r w:rsidR="00007CD5" w:rsidRPr="00565D13">
        <w:rPr>
          <w:rFonts w:ascii="Times New Roman" w:eastAsia="Times New Roman" w:hAnsi="Times New Roman" w:cs="Times New Roman"/>
          <w:sz w:val="28"/>
          <w:szCs w:val="28"/>
          <w:lang w:val="kk-KZ" w:eastAsia="ru-RU"/>
        </w:rPr>
        <w:t>Н.Ф.</w:t>
      </w:r>
      <w:r w:rsidR="009A2F68" w:rsidRPr="00565D13">
        <w:rPr>
          <w:rFonts w:ascii="Times New Roman" w:eastAsia="Times New Roman" w:hAnsi="Times New Roman" w:cs="Times New Roman"/>
          <w:sz w:val="28"/>
          <w:szCs w:val="28"/>
          <w:lang w:val="kk-KZ" w:eastAsia="ru-RU"/>
        </w:rPr>
        <w:t xml:space="preserve">Алифиенконың, </w:t>
      </w:r>
      <w:r w:rsidR="00007CD5" w:rsidRPr="00565D13">
        <w:rPr>
          <w:rFonts w:ascii="Times New Roman" w:eastAsia="Times New Roman" w:hAnsi="Times New Roman" w:cs="Times New Roman"/>
          <w:sz w:val="28"/>
          <w:szCs w:val="28"/>
          <w:lang w:val="kk-KZ" w:eastAsia="ru-RU"/>
        </w:rPr>
        <w:t>В.А.</w:t>
      </w:r>
      <w:r w:rsidR="009624C6" w:rsidRPr="00565D13">
        <w:rPr>
          <w:rFonts w:ascii="Times New Roman" w:eastAsia="Times New Roman" w:hAnsi="Times New Roman" w:cs="Times New Roman"/>
          <w:sz w:val="28"/>
          <w:szCs w:val="28"/>
          <w:lang w:val="kk-KZ" w:eastAsia="ru-RU"/>
        </w:rPr>
        <w:t>Михайловтың</w:t>
      </w:r>
      <w:r w:rsidR="00CE59E1" w:rsidRPr="00565D13">
        <w:rPr>
          <w:rFonts w:ascii="Times New Roman" w:eastAsia="Times New Roman" w:hAnsi="Times New Roman" w:cs="Times New Roman"/>
          <w:sz w:val="28"/>
          <w:szCs w:val="28"/>
          <w:lang w:val="kk-KZ" w:eastAsia="ru-RU"/>
        </w:rPr>
        <w:t>, т.б. зерттеулерінде орын алды.</w:t>
      </w:r>
      <w:r w:rsidR="00007CD5" w:rsidRPr="00565D13">
        <w:rPr>
          <w:rFonts w:ascii="Times New Roman" w:hAnsi="Times New Roman" w:cs="Times New Roman"/>
          <w:sz w:val="28"/>
          <w:szCs w:val="28"/>
          <w:lang w:val="kk-KZ"/>
        </w:rPr>
        <w:t xml:space="preserve"> Ж.М.Жампейісова, Ұ.Б.Серікбаева С.А.Жиренов Ж.Т.Қошанова</w:t>
      </w:r>
      <w:r w:rsidR="00FE105E">
        <w:rPr>
          <w:rFonts w:ascii="Times New Roman" w:hAnsi="Times New Roman" w:cs="Times New Roman"/>
          <w:sz w:val="28"/>
          <w:szCs w:val="28"/>
          <w:lang w:val="kk-KZ"/>
        </w:rPr>
        <w:t>,</w:t>
      </w:r>
      <w:r w:rsidR="00007CD5" w:rsidRPr="00565D13">
        <w:rPr>
          <w:rFonts w:ascii="Times New Roman" w:hAnsi="Times New Roman" w:cs="Times New Roman"/>
          <w:sz w:val="28"/>
          <w:szCs w:val="28"/>
          <w:lang w:val="kk-KZ"/>
        </w:rPr>
        <w:t xml:space="preserve"> А.Ж.Шалбаева</w:t>
      </w:r>
      <w:r w:rsidR="000F32B9" w:rsidRPr="00565D13">
        <w:rPr>
          <w:rFonts w:ascii="Times New Roman" w:hAnsi="Times New Roman" w:cs="Times New Roman"/>
          <w:sz w:val="28"/>
          <w:szCs w:val="28"/>
          <w:lang w:val="kk-KZ"/>
        </w:rPr>
        <w:t>, т.б. еңбектеріне арқау болды.</w:t>
      </w:r>
    </w:p>
    <w:p w14:paraId="43BC9CE7" w14:textId="5AF665C5" w:rsidR="00B66191" w:rsidRPr="00565D13" w:rsidRDefault="000F32B9" w:rsidP="008C5A87">
      <w:pPr>
        <w:pStyle w:val="a5"/>
        <w:jc w:val="both"/>
        <w:rPr>
          <w:rFonts w:ascii="Times New Roman" w:eastAsia="Times New Roman" w:hAnsi="Times New Roman" w:cs="Times New Roman"/>
          <w:sz w:val="28"/>
          <w:szCs w:val="28"/>
          <w:lang w:val="kk-KZ" w:eastAsia="ru-RU"/>
        </w:rPr>
      </w:pPr>
      <w:r w:rsidRPr="00565D13">
        <w:rPr>
          <w:rFonts w:ascii="Times New Roman" w:hAnsi="Times New Roman" w:cs="Times New Roman"/>
          <w:sz w:val="28"/>
          <w:szCs w:val="28"/>
          <w:lang w:val="kk-KZ"/>
        </w:rPr>
        <w:t xml:space="preserve">        </w:t>
      </w:r>
      <w:bookmarkStart w:id="118" w:name="_Hlk123670598"/>
      <w:r w:rsidR="00B66191" w:rsidRPr="00565D13">
        <w:rPr>
          <w:rFonts w:ascii="Times New Roman" w:eastAsia="Times New Roman" w:hAnsi="Times New Roman" w:cs="Times New Roman"/>
          <w:sz w:val="28"/>
          <w:szCs w:val="28"/>
          <w:lang w:val="kk-KZ" w:eastAsia="ru-RU"/>
        </w:rPr>
        <w:t xml:space="preserve">Н.В.Соловьева </w:t>
      </w:r>
      <w:bookmarkEnd w:id="118"/>
      <w:r w:rsidR="00B66191" w:rsidRPr="00565D13">
        <w:rPr>
          <w:rFonts w:ascii="Times New Roman" w:eastAsia="Times New Roman" w:hAnsi="Times New Roman" w:cs="Times New Roman"/>
          <w:sz w:val="28"/>
          <w:szCs w:val="28"/>
          <w:lang w:val="kk-KZ" w:eastAsia="ru-RU"/>
        </w:rPr>
        <w:t xml:space="preserve">ағылшын және орыс фольклоры дискурсындағы оппозициялық категорияларды тілдің барлық деңгейлерінде сипаттай отырып, оппозицияны кең мағынада, яғни коррелятивтес ұғымдар мен сөз </w:t>
      </w:r>
      <w:r w:rsidR="00B66191" w:rsidRPr="00565D13">
        <w:rPr>
          <w:rFonts w:ascii="Times New Roman" w:eastAsia="Times New Roman" w:hAnsi="Times New Roman" w:cs="Times New Roman"/>
          <w:sz w:val="28"/>
          <w:szCs w:val="28"/>
          <w:lang w:val="kk-KZ" w:eastAsia="ru-RU"/>
        </w:rPr>
        <w:lastRenderedPageBreak/>
        <w:t xml:space="preserve">мағыналарының қарама-қарсылығын антонимдік контекспен байланыста зерттейді  </w:t>
      </w:r>
      <w:bookmarkStart w:id="119" w:name="_Hlk123670576"/>
      <w:r w:rsidR="006138E0" w:rsidRPr="00565D13">
        <w:rPr>
          <w:rFonts w:ascii="Times New Roman" w:eastAsia="Times New Roman" w:hAnsi="Times New Roman" w:cs="Times New Roman"/>
          <w:sz w:val="28"/>
          <w:szCs w:val="28"/>
          <w:lang w:val="kk-KZ" w:eastAsia="ru-RU"/>
        </w:rPr>
        <w:t>[1</w:t>
      </w:r>
      <w:r w:rsidR="00B35DA6">
        <w:rPr>
          <w:rFonts w:ascii="Times New Roman" w:eastAsia="Times New Roman" w:hAnsi="Times New Roman" w:cs="Times New Roman"/>
          <w:sz w:val="28"/>
          <w:szCs w:val="28"/>
          <w:lang w:val="kk-KZ" w:eastAsia="ru-RU"/>
        </w:rPr>
        <w:t>72</w:t>
      </w:r>
      <w:r w:rsidR="001B2F0D" w:rsidRPr="00565D13">
        <w:rPr>
          <w:rFonts w:ascii="Times New Roman" w:hAnsi="Times New Roman" w:cs="Times New Roman"/>
          <w:sz w:val="28"/>
          <w:szCs w:val="28"/>
          <w:lang w:val="kk-KZ"/>
        </w:rPr>
        <w:t>,с.</w:t>
      </w:r>
      <w:r w:rsidR="003F2CFB" w:rsidRPr="00565D13">
        <w:rPr>
          <w:rFonts w:ascii="Times New Roman" w:hAnsi="Times New Roman" w:cs="Times New Roman"/>
          <w:sz w:val="28"/>
          <w:szCs w:val="28"/>
          <w:lang w:val="kk-KZ"/>
        </w:rPr>
        <w:t>77</w:t>
      </w:r>
      <w:r w:rsidR="006138E0" w:rsidRPr="00565D13">
        <w:rPr>
          <w:rFonts w:ascii="Times New Roman" w:hAnsi="Times New Roman" w:cs="Times New Roman"/>
          <w:sz w:val="28"/>
          <w:szCs w:val="28"/>
          <w:lang w:val="kk-KZ"/>
        </w:rPr>
        <w:t>]</w:t>
      </w:r>
      <w:r w:rsidR="00B66191" w:rsidRPr="00565D13">
        <w:rPr>
          <w:rFonts w:ascii="Times New Roman" w:hAnsi="Times New Roman" w:cs="Times New Roman"/>
          <w:sz w:val="28"/>
          <w:szCs w:val="28"/>
          <w:lang w:val="kk-KZ"/>
        </w:rPr>
        <w:t>.</w:t>
      </w:r>
      <w:r w:rsidR="00B66191" w:rsidRPr="00565D13">
        <w:rPr>
          <w:rFonts w:ascii="Times New Roman" w:hAnsi="Times New Roman" w:cs="Times New Roman"/>
          <w:lang w:val="kk-KZ"/>
        </w:rPr>
        <w:t xml:space="preserve"> </w:t>
      </w:r>
      <w:bookmarkEnd w:id="119"/>
    </w:p>
    <w:p w14:paraId="4F6F5650" w14:textId="57872B2F" w:rsidR="006F3465" w:rsidRPr="00565D13" w:rsidRDefault="001B4918" w:rsidP="008C5A87">
      <w:pPr>
        <w:pStyle w:val="a5"/>
        <w:jc w:val="both"/>
        <w:rPr>
          <w:rFonts w:ascii="Times New Roman" w:hAnsi="Times New Roman" w:cs="Times New Roman"/>
          <w:sz w:val="28"/>
          <w:szCs w:val="28"/>
          <w:lang w:val="kk-KZ"/>
        </w:rPr>
      </w:pPr>
      <w:r w:rsidRPr="00565D13">
        <w:rPr>
          <w:rFonts w:ascii="Times New Roman" w:eastAsia="Times New Roman" w:hAnsi="Times New Roman" w:cs="Times New Roman"/>
          <w:sz w:val="28"/>
          <w:szCs w:val="28"/>
          <w:lang w:val="kk-KZ" w:eastAsia="ru-RU"/>
        </w:rPr>
        <w:t xml:space="preserve">        </w:t>
      </w:r>
      <w:r w:rsidR="003F2CFB" w:rsidRPr="00565D13">
        <w:rPr>
          <w:rFonts w:ascii="Times New Roman" w:hAnsi="Times New Roman" w:cs="Times New Roman"/>
          <w:sz w:val="28"/>
          <w:szCs w:val="28"/>
          <w:lang w:val="kk-KZ"/>
        </w:rPr>
        <w:t xml:space="preserve"> Балкан тілдерін зерттеуші ғалым Т.В.Цивьян өзара байланысты ұғымдарды сипаттау үшін </w:t>
      </w:r>
      <w:r w:rsidR="003F2CFB" w:rsidRPr="00565D13">
        <w:rPr>
          <w:rFonts w:ascii="Times New Roman" w:hAnsi="Times New Roman" w:cs="Times New Roman"/>
          <w:b/>
          <w:bCs/>
          <w:sz w:val="28"/>
          <w:szCs w:val="28"/>
          <w:lang w:val="kk-KZ"/>
        </w:rPr>
        <w:t>бинарлық оппозиция</w:t>
      </w:r>
      <w:r w:rsidR="003F2CFB" w:rsidRPr="00565D13">
        <w:rPr>
          <w:rFonts w:ascii="Times New Roman" w:hAnsi="Times New Roman" w:cs="Times New Roman"/>
          <w:sz w:val="28"/>
          <w:szCs w:val="28"/>
          <w:lang w:val="kk-KZ"/>
        </w:rPr>
        <w:t xml:space="preserve">  жүйесін ұсынады. Оған өзара байланысты қарама-қарсы белгілердің жұптарын жатқызады: кеңістіктік қатынастар (</w:t>
      </w:r>
      <w:r w:rsidR="007270CB" w:rsidRPr="00565D13">
        <w:rPr>
          <w:rFonts w:ascii="Times New Roman" w:hAnsi="Times New Roman" w:cs="Times New Roman"/>
          <w:sz w:val="28"/>
          <w:szCs w:val="28"/>
          <w:lang w:val="kk-KZ"/>
        </w:rPr>
        <w:t xml:space="preserve">жоғары-төмен, аспан-жер, батыс-шығыс, солтүстік-оңтүстік); уақыттық қатынастар (күн-түн, жарық-қараңғы, жаз-қыс), түр-түс сипаттамалары (ақ-қара), шығу тегі (табиғат – мәдениет), әлеуметтік категориялар (үлкен-кіші, әйел-еркек), қалпы (құрғақ- дымқыл, шикі-піскен), т.с.с. </w:t>
      </w:r>
      <w:r w:rsidR="003F2CFB" w:rsidRPr="00565D13">
        <w:rPr>
          <w:rFonts w:ascii="Times New Roman" w:hAnsi="Times New Roman" w:cs="Times New Roman"/>
          <w:sz w:val="28"/>
          <w:szCs w:val="28"/>
          <w:lang w:val="kk-KZ"/>
        </w:rPr>
        <w:t xml:space="preserve"> </w:t>
      </w:r>
      <w:r w:rsidR="007270CB" w:rsidRPr="00565D13">
        <w:rPr>
          <w:rFonts w:ascii="Times New Roman" w:hAnsi="Times New Roman" w:cs="Times New Roman"/>
          <w:sz w:val="28"/>
          <w:szCs w:val="28"/>
          <w:lang w:val="kk-KZ"/>
        </w:rPr>
        <w:t xml:space="preserve">бұндай жұп белгілер бұдан жоғары деңгейдегі, адам санасында дүниенің тілдік бейнесін қалыптастыратын оппозицияларды (бақыт-қайғы, өмір-өлім, т.б.) тудырады, </w:t>
      </w:r>
      <w:r w:rsidR="00816FA3" w:rsidRPr="00565D13">
        <w:rPr>
          <w:rFonts w:ascii="Times New Roman" w:hAnsi="Times New Roman" w:cs="Times New Roman"/>
          <w:sz w:val="28"/>
          <w:szCs w:val="28"/>
          <w:lang w:val="kk-KZ"/>
        </w:rPr>
        <w:t>–</w:t>
      </w:r>
      <w:r w:rsidR="007270CB" w:rsidRPr="00565D13">
        <w:rPr>
          <w:rFonts w:ascii="Times New Roman" w:hAnsi="Times New Roman" w:cs="Times New Roman"/>
          <w:sz w:val="28"/>
          <w:szCs w:val="28"/>
          <w:lang w:val="kk-KZ"/>
        </w:rPr>
        <w:t xml:space="preserve">  дейді ғалым </w:t>
      </w:r>
      <w:r w:rsidR="006138E0" w:rsidRPr="00565D13">
        <w:rPr>
          <w:rFonts w:ascii="Times New Roman" w:hAnsi="Times New Roman" w:cs="Times New Roman"/>
          <w:sz w:val="28"/>
          <w:szCs w:val="28"/>
          <w:lang w:val="kk-KZ"/>
        </w:rPr>
        <w:t xml:space="preserve"> [1</w:t>
      </w:r>
      <w:r w:rsidR="00D9223F">
        <w:rPr>
          <w:rFonts w:ascii="Times New Roman" w:hAnsi="Times New Roman" w:cs="Times New Roman"/>
          <w:sz w:val="28"/>
          <w:szCs w:val="28"/>
          <w:lang w:val="kk-KZ"/>
        </w:rPr>
        <w:t>73</w:t>
      </w:r>
      <w:r w:rsidR="001B2F0D" w:rsidRPr="00565D13">
        <w:rPr>
          <w:rFonts w:ascii="Times New Roman" w:hAnsi="Times New Roman" w:cs="Times New Roman"/>
          <w:sz w:val="28"/>
          <w:szCs w:val="28"/>
          <w:lang w:val="kk-KZ"/>
        </w:rPr>
        <w:t>,с,</w:t>
      </w:r>
      <w:r w:rsidR="007270CB" w:rsidRPr="00565D13">
        <w:rPr>
          <w:rFonts w:ascii="Times New Roman" w:hAnsi="Times New Roman" w:cs="Times New Roman"/>
          <w:sz w:val="28"/>
          <w:szCs w:val="28"/>
          <w:lang w:val="kk-KZ"/>
        </w:rPr>
        <w:t>38</w:t>
      </w:r>
      <w:bookmarkStart w:id="120" w:name="_Hlk123670663"/>
      <w:r w:rsidR="006138E0" w:rsidRPr="00565D13">
        <w:rPr>
          <w:rFonts w:ascii="Times New Roman" w:hAnsi="Times New Roman" w:cs="Times New Roman"/>
          <w:sz w:val="28"/>
          <w:szCs w:val="28"/>
          <w:lang w:val="kk-KZ"/>
        </w:rPr>
        <w:t>].</w:t>
      </w:r>
    </w:p>
    <w:bookmarkEnd w:id="120"/>
    <w:p w14:paraId="5E7FE6C7" w14:textId="77909BBD" w:rsidR="007E38A0" w:rsidRPr="00565D13" w:rsidRDefault="00DF43BB" w:rsidP="008C5A87">
      <w:pPr>
        <w:pStyle w:val="a5"/>
        <w:jc w:val="both"/>
        <w:rPr>
          <w:rFonts w:ascii="Times New Roman" w:hAnsi="Times New Roman" w:cs="Times New Roman"/>
          <w:sz w:val="24"/>
          <w:szCs w:val="24"/>
          <w:lang w:val="kk-KZ"/>
        </w:rPr>
      </w:pPr>
      <w:r w:rsidRPr="00565D13">
        <w:rPr>
          <w:rFonts w:ascii="Times New Roman" w:hAnsi="Times New Roman" w:cs="Times New Roman"/>
          <w:sz w:val="28"/>
          <w:szCs w:val="28"/>
          <w:lang w:val="kk-KZ"/>
        </w:rPr>
        <w:t xml:space="preserve"> </w:t>
      </w:r>
      <w:r w:rsidR="001B4918"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  Оппозиция теориясына қатысты басты мәселе оның тілдің жүйелік сипатын танытуымен байланысты. Ф.де Соссюр тілді жүйе деп қарастырғанда, оның негізінде тілдік бірліктердің қарама-қайшылығы негізге алынады </w:t>
      </w:r>
      <w:r w:rsidR="007E38A0" w:rsidRPr="00565D13">
        <w:rPr>
          <w:rFonts w:ascii="Times New Roman" w:hAnsi="Times New Roman" w:cs="Times New Roman"/>
          <w:sz w:val="28"/>
          <w:szCs w:val="28"/>
          <w:lang w:val="kk-KZ"/>
        </w:rPr>
        <w:t xml:space="preserve"> [</w:t>
      </w:r>
      <w:r w:rsidR="00BA6577" w:rsidRPr="00565D13">
        <w:rPr>
          <w:rFonts w:ascii="Times New Roman" w:hAnsi="Times New Roman" w:cs="Times New Roman"/>
          <w:sz w:val="28"/>
          <w:szCs w:val="28"/>
          <w:lang w:val="kk-KZ"/>
        </w:rPr>
        <w:t>1</w:t>
      </w:r>
      <w:r w:rsidR="00D9223F">
        <w:rPr>
          <w:rFonts w:ascii="Times New Roman" w:hAnsi="Times New Roman" w:cs="Times New Roman"/>
          <w:sz w:val="28"/>
          <w:szCs w:val="28"/>
          <w:lang w:val="kk-KZ"/>
        </w:rPr>
        <w:t>74</w:t>
      </w:r>
      <w:r w:rsidR="001B2F0D" w:rsidRPr="00565D13">
        <w:rPr>
          <w:rFonts w:ascii="Times New Roman" w:hAnsi="Times New Roman" w:cs="Times New Roman"/>
          <w:sz w:val="28"/>
          <w:szCs w:val="28"/>
          <w:lang w:val="kk-KZ"/>
        </w:rPr>
        <w:t>,с.</w:t>
      </w:r>
      <w:r w:rsidR="007E38A0" w:rsidRPr="00565D13">
        <w:rPr>
          <w:rFonts w:ascii="Times New Roman" w:hAnsi="Times New Roman" w:cs="Times New Roman"/>
          <w:sz w:val="28"/>
          <w:szCs w:val="28"/>
          <w:lang w:val="kk-KZ"/>
        </w:rPr>
        <w:t>120].</w:t>
      </w:r>
      <w:r w:rsidRPr="00565D13">
        <w:rPr>
          <w:rFonts w:ascii="Times New Roman" w:hAnsi="Times New Roman" w:cs="Times New Roman"/>
          <w:sz w:val="28"/>
          <w:szCs w:val="28"/>
          <w:lang w:val="kk-KZ"/>
        </w:rPr>
        <w:t xml:space="preserve"> </w:t>
      </w:r>
    </w:p>
    <w:p w14:paraId="7B489632" w14:textId="6A2F860D" w:rsidR="002F0C85" w:rsidRPr="00CE1BFB" w:rsidRDefault="002F0C85" w:rsidP="008C5A87">
      <w:pPr>
        <w:spacing w:after="0" w:line="240" w:lineRule="auto"/>
        <w:jc w:val="both"/>
        <w:rPr>
          <w:rFonts w:ascii="Times New Roman" w:hAnsi="Times New Roman" w:cs="Times New Roman"/>
          <w:sz w:val="28"/>
          <w:szCs w:val="28"/>
          <w:lang w:val="kk-KZ"/>
        </w:rPr>
      </w:pPr>
      <w:r w:rsidRPr="00565D13">
        <w:rPr>
          <w:rFonts w:ascii="Times New Roman" w:eastAsia="Times New Roman" w:hAnsi="Times New Roman" w:cs="Times New Roman"/>
          <w:bCs/>
          <w:sz w:val="28"/>
          <w:szCs w:val="28"/>
          <w:lang w:val="kk-KZ" w:eastAsia="ar-SA"/>
        </w:rPr>
        <w:t xml:space="preserve">              </w:t>
      </w:r>
      <w:r w:rsidRPr="00565D13">
        <w:rPr>
          <w:rFonts w:ascii="Times New Roman" w:hAnsi="Times New Roman" w:cs="Times New Roman"/>
          <w:sz w:val="28"/>
          <w:szCs w:val="28"/>
          <w:lang w:val="kk-KZ"/>
        </w:rPr>
        <w:t>Адам қызметінің барлық деңгейінен оппозициялық жұптарды көрсетуге болатынын сипаттай отырып, Ю</w:t>
      </w:r>
      <w:r w:rsidRPr="00CE1BFB">
        <w:rPr>
          <w:rFonts w:ascii="Times New Roman" w:hAnsi="Times New Roman" w:cs="Times New Roman"/>
          <w:sz w:val="28"/>
          <w:szCs w:val="28"/>
          <w:lang w:val="kk-KZ"/>
        </w:rPr>
        <w:t xml:space="preserve">.М. Лотман әдебиеттанудағы бинарлық оппозиция мәселесін былайша көрсеткен: </w:t>
      </w:r>
      <w:r w:rsidR="00CE1BFB" w:rsidRPr="00CE1BFB">
        <w:rPr>
          <w:rFonts w:ascii="Times New Roman" w:hAnsi="Times New Roman" w:cs="Times New Roman"/>
          <w:sz w:val="28"/>
          <w:szCs w:val="28"/>
          <w:lang w:val="kk-KZ"/>
        </w:rPr>
        <w:t xml:space="preserve">«Мәтін элементтерінің ішкі ұйымдастырылуы, әдетте, бинарлық семантикалық оппозиция принципіне негізделген: әлем байлар мен кедейлерге, өзі мен өзгеге, дінге сенушілер мен </w:t>
      </w:r>
      <w:r w:rsidR="008C5A87">
        <w:rPr>
          <w:rFonts w:ascii="Times New Roman" w:hAnsi="Times New Roman" w:cs="Times New Roman"/>
          <w:sz w:val="28"/>
          <w:szCs w:val="28"/>
          <w:lang w:val="kk-KZ"/>
        </w:rPr>
        <w:t>дінсіздерге</w:t>
      </w:r>
      <w:r w:rsidR="00CE1BFB" w:rsidRPr="00CE1BFB">
        <w:rPr>
          <w:rFonts w:ascii="Times New Roman" w:hAnsi="Times New Roman" w:cs="Times New Roman"/>
          <w:sz w:val="28"/>
          <w:szCs w:val="28"/>
          <w:lang w:val="kk-KZ"/>
        </w:rPr>
        <w:t xml:space="preserve">, оқығандар мен оқымағандарға, табиғат адамдары мен қоғам адамдарына, дұшпандар мен достарға бөлінеді»  </w:t>
      </w:r>
      <w:r w:rsidRPr="00CE1BFB">
        <w:rPr>
          <w:rFonts w:ascii="Times New Roman" w:hAnsi="Times New Roman" w:cs="Times New Roman"/>
          <w:sz w:val="28"/>
          <w:szCs w:val="28"/>
          <w:lang w:val="kk-KZ"/>
        </w:rPr>
        <w:t>[1</w:t>
      </w:r>
      <w:r w:rsidR="00D9223F" w:rsidRPr="00CE1BFB">
        <w:rPr>
          <w:rFonts w:ascii="Times New Roman" w:hAnsi="Times New Roman" w:cs="Times New Roman"/>
          <w:sz w:val="28"/>
          <w:szCs w:val="28"/>
          <w:lang w:val="kk-KZ"/>
        </w:rPr>
        <w:t>75</w:t>
      </w:r>
      <w:r w:rsidR="001B2F0D" w:rsidRPr="00CE1BFB">
        <w:rPr>
          <w:rFonts w:ascii="Times New Roman" w:hAnsi="Times New Roman" w:cs="Times New Roman"/>
          <w:sz w:val="28"/>
          <w:szCs w:val="28"/>
          <w:lang w:val="kk-KZ"/>
        </w:rPr>
        <w:t>,с.</w:t>
      </w:r>
      <w:r w:rsidRPr="00CE1BFB">
        <w:rPr>
          <w:rFonts w:ascii="Times New Roman" w:hAnsi="Times New Roman" w:cs="Times New Roman"/>
          <w:sz w:val="28"/>
          <w:szCs w:val="28"/>
          <w:lang w:val="kk-KZ"/>
        </w:rPr>
        <w:t>227]</w:t>
      </w:r>
      <w:r w:rsidR="00CE1BFB" w:rsidRPr="00CE1BFB">
        <w:rPr>
          <w:rFonts w:ascii="Times New Roman" w:hAnsi="Times New Roman" w:cs="Times New Roman"/>
          <w:sz w:val="28"/>
          <w:szCs w:val="28"/>
          <w:lang w:val="kk-KZ"/>
        </w:rPr>
        <w:t>.</w:t>
      </w:r>
    </w:p>
    <w:p w14:paraId="12906C3B" w14:textId="60BD6AD4" w:rsidR="00BB748A" w:rsidRPr="00565D13" w:rsidRDefault="003B4B1C" w:rsidP="008C5A87">
      <w:pPr>
        <w:pStyle w:val="a5"/>
        <w:ind w:firstLine="708"/>
        <w:jc w:val="both"/>
        <w:rPr>
          <w:rFonts w:ascii="Times New Roman" w:hAnsi="Times New Roman" w:cs="Times New Roman"/>
          <w:sz w:val="28"/>
          <w:szCs w:val="28"/>
          <w:lang w:val="kk-KZ"/>
        </w:rPr>
      </w:pPr>
      <w:r w:rsidRPr="00CE1BFB">
        <w:rPr>
          <w:rFonts w:ascii="Times New Roman" w:eastAsia="Times New Roman" w:hAnsi="Times New Roman" w:cs="Times New Roman"/>
          <w:b/>
          <w:bCs/>
          <w:sz w:val="28"/>
          <w:szCs w:val="28"/>
          <w:lang w:val="kk-KZ" w:eastAsia="ru-RU"/>
        </w:rPr>
        <w:t>«</w:t>
      </w:r>
      <w:r w:rsidR="004E6423" w:rsidRPr="00CE1BFB">
        <w:rPr>
          <w:rFonts w:ascii="Times New Roman" w:hAnsi="Times New Roman" w:cs="Times New Roman"/>
          <w:sz w:val="28"/>
          <w:szCs w:val="28"/>
          <w:lang w:val="kk-KZ"/>
        </w:rPr>
        <w:t>Дүние моделіне тән динамизм қарама-қарсылықтардың</w:t>
      </w:r>
      <w:r w:rsidR="004E6423" w:rsidRPr="00565D13">
        <w:rPr>
          <w:rFonts w:ascii="Times New Roman" w:hAnsi="Times New Roman" w:cs="Times New Roman"/>
          <w:sz w:val="28"/>
          <w:szCs w:val="28"/>
          <w:lang w:val="kk-KZ"/>
        </w:rPr>
        <w:t xml:space="preserve"> бірлігіне негізделеді. Қазіргі тіліміздегі кеңістіктік (жоғарғы-төменгі, аспан-жер, жер-жерасты әлемі, оң-сол, шығыс-батыс, солтүстік-оңтүстік); уақыттық (күндіз-түн, көктем (жаз) -қыс (күз); түстік (ақ-қара немесе қызылқара); табиғи (ылғал-құрғақ, шикі-қайнатылған, су-от); әлеуметтік (бақыт-бақытсыз, жақсы-жаман, ақылды-ақымақ, алғыс-қарғыс,) т.б. оппозициялар - адамның қоршаған ортаны, әлемді тануына, дүниетанымдық бағыт-бағдар ұстауына көмектесетін бастаулар. Барлық бинарлық оппозициялық жұптар үнемі қарама-қарсылық мағынасы бойынша біріктіріледі. Бұл жерде бір оппозициялық жұп жағымды, жақсы, екінші қарама-қарсы ұнамсыз болып келуімен ерекшеленед</w:t>
      </w:r>
      <w:r w:rsidRPr="00565D13">
        <w:rPr>
          <w:rFonts w:ascii="Times New Roman" w:hAnsi="Times New Roman" w:cs="Times New Roman"/>
          <w:sz w:val="28"/>
          <w:szCs w:val="28"/>
          <w:lang w:val="kk-KZ"/>
        </w:rPr>
        <w:t>і»</w:t>
      </w:r>
      <w:r w:rsidR="006138E0" w:rsidRPr="00565D13">
        <w:rPr>
          <w:rFonts w:ascii="Times New Roman" w:hAnsi="Times New Roman" w:cs="Times New Roman"/>
          <w:sz w:val="28"/>
          <w:szCs w:val="28"/>
          <w:lang w:val="kk-KZ"/>
        </w:rPr>
        <w:t xml:space="preserve"> [1</w:t>
      </w:r>
      <w:r w:rsidR="00D9223F">
        <w:rPr>
          <w:rFonts w:ascii="Times New Roman" w:hAnsi="Times New Roman" w:cs="Times New Roman"/>
          <w:sz w:val="28"/>
          <w:szCs w:val="28"/>
          <w:lang w:val="kk-KZ"/>
        </w:rPr>
        <w:t>64</w:t>
      </w:r>
      <w:r w:rsidR="00C86913" w:rsidRPr="00565D13">
        <w:rPr>
          <w:rFonts w:ascii="Times New Roman" w:hAnsi="Times New Roman" w:cs="Times New Roman"/>
          <w:sz w:val="28"/>
          <w:szCs w:val="28"/>
          <w:lang w:val="kk-KZ"/>
        </w:rPr>
        <w:t>,б.</w:t>
      </w:r>
      <w:r w:rsidR="004E6423" w:rsidRPr="00565D13">
        <w:rPr>
          <w:rFonts w:ascii="Times New Roman" w:hAnsi="Times New Roman" w:cs="Times New Roman"/>
          <w:sz w:val="28"/>
          <w:szCs w:val="28"/>
          <w:lang w:val="kk-KZ"/>
        </w:rPr>
        <w:t>148</w:t>
      </w:r>
      <w:r w:rsidR="006138E0" w:rsidRPr="00565D13">
        <w:rPr>
          <w:rFonts w:ascii="Times New Roman" w:hAnsi="Times New Roman" w:cs="Times New Roman"/>
          <w:sz w:val="28"/>
          <w:szCs w:val="28"/>
          <w:lang w:val="kk-KZ"/>
        </w:rPr>
        <w:t>].</w:t>
      </w:r>
    </w:p>
    <w:p w14:paraId="60BAF102" w14:textId="5DB83FA7" w:rsidR="00B8674C" w:rsidRPr="00565D13" w:rsidRDefault="00B8674C" w:rsidP="008C5A87">
      <w:pPr>
        <w:pStyle w:val="af3"/>
        <w:spacing w:after="0" w:line="240" w:lineRule="auto"/>
        <w:ind w:left="0" w:firstLine="283"/>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Орыс ғалымы М. В. Пименованың атап өткеніндей,</w:t>
      </w:r>
      <w:r w:rsidR="00353AD6" w:rsidRPr="00565D13">
        <w:rPr>
          <w:rFonts w:ascii="Times New Roman" w:hAnsi="Times New Roman" w:cs="Times New Roman"/>
          <w:sz w:val="28"/>
          <w:szCs w:val="28"/>
          <w:lang w:val="kk-KZ"/>
        </w:rPr>
        <w:t xml:space="preserve"> «бинарлық концептілер деп антоним болатын сөз-репрезентанттар түсініледі. Бұл концептілерді оппозитивтер деп атауға да болады. Мысалы, махаббат пен жеккөрушілік, жарық пен қараңғы, дос пен қас, соғу мен талқандау, көп пен аз және т.б. бинарлық концептілер бола алады»</w:t>
      </w:r>
      <w:r w:rsidR="00A20C48"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 [1</w:t>
      </w:r>
      <w:r w:rsidR="00D9223F">
        <w:rPr>
          <w:rFonts w:ascii="Times New Roman" w:hAnsi="Times New Roman" w:cs="Times New Roman"/>
          <w:sz w:val="28"/>
          <w:szCs w:val="28"/>
          <w:lang w:val="kk-KZ"/>
        </w:rPr>
        <w:t>76</w:t>
      </w:r>
      <w:r w:rsidR="00C86913" w:rsidRPr="00565D13">
        <w:rPr>
          <w:rFonts w:ascii="Times New Roman" w:hAnsi="Times New Roman" w:cs="Times New Roman"/>
          <w:sz w:val="28"/>
          <w:szCs w:val="28"/>
          <w:lang w:val="kk-KZ"/>
        </w:rPr>
        <w:t>,с.</w:t>
      </w:r>
      <w:r w:rsidRPr="00565D13">
        <w:rPr>
          <w:rFonts w:ascii="Times New Roman" w:hAnsi="Times New Roman" w:cs="Times New Roman"/>
          <w:sz w:val="28"/>
          <w:szCs w:val="28"/>
          <w:lang w:val="kk-KZ"/>
        </w:rPr>
        <w:t>127</w:t>
      </w:r>
      <w:r w:rsidR="006138E0" w:rsidRPr="00565D13">
        <w:rPr>
          <w:rFonts w:ascii="Times New Roman" w:hAnsi="Times New Roman" w:cs="Times New Roman"/>
          <w:sz w:val="28"/>
          <w:szCs w:val="28"/>
          <w:lang w:val="kk-KZ"/>
        </w:rPr>
        <w:t>]</w:t>
      </w:r>
      <w:r w:rsidR="007353AF" w:rsidRPr="00565D13">
        <w:rPr>
          <w:rFonts w:ascii="Times New Roman" w:hAnsi="Times New Roman" w:cs="Times New Roman"/>
          <w:lang w:val="kk-KZ"/>
        </w:rPr>
        <w:t>.</w:t>
      </w:r>
    </w:p>
    <w:p w14:paraId="539DB522" w14:textId="006EC516" w:rsidR="0069549F" w:rsidRPr="00565D13" w:rsidRDefault="00AE3F42" w:rsidP="008C5A87">
      <w:pPr>
        <w:pStyle w:val="a5"/>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Ағылшын тіліндегі тұрмыс-салт ертегілер</w:t>
      </w:r>
      <w:r w:rsidR="008D579B" w:rsidRPr="00565D13">
        <w:rPr>
          <w:rFonts w:ascii="Times New Roman" w:hAnsi="Times New Roman" w:cs="Times New Roman"/>
          <w:sz w:val="28"/>
          <w:szCs w:val="28"/>
          <w:lang w:val="kk-KZ"/>
        </w:rPr>
        <w:t>ін</w:t>
      </w:r>
      <w:r w:rsidRPr="00565D13">
        <w:rPr>
          <w:rFonts w:ascii="Times New Roman" w:hAnsi="Times New Roman" w:cs="Times New Roman"/>
          <w:sz w:val="28"/>
          <w:szCs w:val="28"/>
          <w:lang w:val="kk-KZ"/>
        </w:rPr>
        <w:t>де жетекші концепт ретінде «ақылдылық пен ақымақтық» аталады, олардың қарама-қарсылығы ертегіле</w:t>
      </w:r>
      <w:r w:rsidR="008D579B" w:rsidRPr="00565D13">
        <w:rPr>
          <w:rFonts w:ascii="Times New Roman" w:hAnsi="Times New Roman" w:cs="Times New Roman"/>
          <w:sz w:val="28"/>
          <w:szCs w:val="28"/>
          <w:lang w:val="kk-KZ"/>
        </w:rPr>
        <w:t>рдегі</w:t>
      </w:r>
      <w:r w:rsidRPr="00565D13">
        <w:rPr>
          <w:rFonts w:ascii="Times New Roman" w:hAnsi="Times New Roman" w:cs="Times New Roman"/>
          <w:sz w:val="28"/>
          <w:szCs w:val="28"/>
          <w:lang w:val="kk-KZ"/>
        </w:rPr>
        <w:t xml:space="preserve"> тепе-теңдік ұстанымының көрінісі ретінде қызмет етеді</w:t>
      </w:r>
      <w:r w:rsidR="006138E0" w:rsidRPr="00565D13">
        <w:rPr>
          <w:rFonts w:ascii="Times New Roman" w:hAnsi="Times New Roman" w:cs="Times New Roman"/>
          <w:sz w:val="28"/>
          <w:szCs w:val="28"/>
          <w:lang w:val="kk-KZ"/>
        </w:rPr>
        <w:t xml:space="preserve"> [1</w:t>
      </w:r>
      <w:r w:rsidR="00D9223F">
        <w:rPr>
          <w:rFonts w:ascii="Times New Roman" w:hAnsi="Times New Roman" w:cs="Times New Roman"/>
          <w:sz w:val="28"/>
          <w:szCs w:val="28"/>
          <w:lang w:val="kk-KZ"/>
        </w:rPr>
        <w:t>77</w:t>
      </w:r>
      <w:r w:rsidR="006138E0" w:rsidRPr="00565D13">
        <w:rPr>
          <w:rFonts w:ascii="Times New Roman" w:hAnsi="Times New Roman" w:cs="Times New Roman"/>
          <w:sz w:val="28"/>
          <w:szCs w:val="28"/>
          <w:lang w:val="kk-KZ"/>
        </w:rPr>
        <w:t>].</w:t>
      </w:r>
    </w:p>
    <w:p w14:paraId="0EC91872" w14:textId="66E7B7A6" w:rsidR="009D44AF" w:rsidRPr="00565D13" w:rsidRDefault="004146CD" w:rsidP="008C5A87">
      <w:pPr>
        <w:pStyle w:val="a7"/>
        <w:spacing w:before="0" w:beforeAutospacing="0" w:after="0" w:afterAutospacing="0"/>
        <w:jc w:val="both"/>
        <w:rPr>
          <w:sz w:val="28"/>
          <w:szCs w:val="28"/>
          <w:lang w:val="kk-KZ"/>
        </w:rPr>
      </w:pPr>
      <w:r w:rsidRPr="00565D13">
        <w:rPr>
          <w:sz w:val="28"/>
          <w:szCs w:val="28"/>
          <w:lang w:val="kk-KZ"/>
        </w:rPr>
        <w:t xml:space="preserve">          </w:t>
      </w:r>
      <w:r w:rsidRPr="00565D13">
        <w:rPr>
          <w:color w:val="000000"/>
          <w:sz w:val="28"/>
          <w:szCs w:val="28"/>
          <w:lang w:val="kk-KZ"/>
        </w:rPr>
        <w:t xml:space="preserve"> Н.Л. Моспанова  А.Н. Афанасьев құрастырған 3 томдық «Орыс халық ертегілері» бойынша «жақсылық-жамандық» концептуалдық оппозициясын</w:t>
      </w:r>
      <w:r w:rsidR="009947E1" w:rsidRPr="00565D13">
        <w:rPr>
          <w:color w:val="000000"/>
          <w:sz w:val="28"/>
          <w:szCs w:val="28"/>
          <w:lang w:val="kk-KZ"/>
        </w:rPr>
        <w:t xml:space="preserve">ың </w:t>
      </w:r>
      <w:r w:rsidRPr="00565D13">
        <w:rPr>
          <w:color w:val="000000"/>
          <w:sz w:val="28"/>
          <w:szCs w:val="28"/>
          <w:lang w:val="kk-KZ"/>
        </w:rPr>
        <w:t xml:space="preserve">лексикалық, грамматикалық, мәтіндік, стилистикалық тұрғыдан вербалды </w:t>
      </w:r>
      <w:r w:rsidRPr="00565D13">
        <w:rPr>
          <w:color w:val="000000"/>
          <w:sz w:val="28"/>
          <w:szCs w:val="28"/>
          <w:lang w:val="kk-KZ"/>
        </w:rPr>
        <w:lastRenderedPageBreak/>
        <w:t>репрезенттелуін зерттеді.</w:t>
      </w:r>
      <w:r w:rsidR="006138E0" w:rsidRPr="00565D13">
        <w:rPr>
          <w:color w:val="000000"/>
          <w:sz w:val="28"/>
          <w:szCs w:val="28"/>
          <w:lang w:val="kk-KZ"/>
        </w:rPr>
        <w:t xml:space="preserve"> [</w:t>
      </w:r>
      <w:r w:rsidR="00D9223F" w:rsidRPr="00565D13">
        <w:rPr>
          <w:color w:val="000000"/>
          <w:sz w:val="28"/>
          <w:szCs w:val="28"/>
          <w:lang w:val="kk-KZ"/>
        </w:rPr>
        <w:t>17</w:t>
      </w:r>
      <w:r w:rsidR="00D9223F">
        <w:rPr>
          <w:color w:val="000000"/>
          <w:sz w:val="28"/>
          <w:szCs w:val="28"/>
          <w:lang w:val="kk-KZ"/>
        </w:rPr>
        <w:t>8</w:t>
      </w:r>
      <w:r w:rsidR="006138E0" w:rsidRPr="00565D13">
        <w:rPr>
          <w:color w:val="000000"/>
          <w:sz w:val="28"/>
          <w:szCs w:val="28"/>
          <w:lang w:val="kk-KZ"/>
        </w:rPr>
        <w:t>].</w:t>
      </w:r>
      <w:r w:rsidR="008D579B" w:rsidRPr="00565D13">
        <w:rPr>
          <w:sz w:val="28"/>
          <w:szCs w:val="28"/>
          <w:lang w:val="kk-KZ"/>
        </w:rPr>
        <w:t xml:space="preserve">  </w:t>
      </w:r>
      <w:bookmarkStart w:id="121" w:name="_Hlk123671324"/>
      <w:r w:rsidR="008D579B" w:rsidRPr="00565D13">
        <w:rPr>
          <w:sz w:val="28"/>
          <w:szCs w:val="28"/>
          <w:lang w:val="kk-KZ"/>
        </w:rPr>
        <w:t xml:space="preserve">М.Н.  </w:t>
      </w:r>
      <w:r w:rsidR="0069549F" w:rsidRPr="00565D13">
        <w:rPr>
          <w:sz w:val="28"/>
          <w:szCs w:val="28"/>
          <w:lang w:val="kk-KZ"/>
        </w:rPr>
        <w:t>Петроченко</w:t>
      </w:r>
      <w:r w:rsidR="008D579B" w:rsidRPr="00565D13">
        <w:rPr>
          <w:sz w:val="28"/>
          <w:szCs w:val="28"/>
          <w:lang w:val="kk-KZ"/>
        </w:rPr>
        <w:t xml:space="preserve"> </w:t>
      </w:r>
      <w:bookmarkEnd w:id="121"/>
      <w:r w:rsidR="008D579B" w:rsidRPr="00565D13">
        <w:rPr>
          <w:sz w:val="28"/>
          <w:szCs w:val="28"/>
          <w:lang w:val="kk-KZ"/>
        </w:rPr>
        <w:t>«өзім-өзге» концептісін фольклорлық және диалектілік мәтіндер бойынша зерттеген.</w:t>
      </w:r>
      <w:r w:rsidR="008D579B" w:rsidRPr="00565D13">
        <w:rPr>
          <w:sz w:val="18"/>
          <w:szCs w:val="18"/>
          <w:lang w:val="kk-KZ"/>
        </w:rPr>
        <w:t xml:space="preserve"> </w:t>
      </w:r>
      <w:r w:rsidR="006138E0" w:rsidRPr="00565D13">
        <w:rPr>
          <w:color w:val="000000"/>
          <w:sz w:val="28"/>
          <w:szCs w:val="28"/>
          <w:lang w:val="kk-KZ"/>
        </w:rPr>
        <w:t>[</w:t>
      </w:r>
      <w:r w:rsidR="00D9223F" w:rsidRPr="00565D13">
        <w:rPr>
          <w:color w:val="000000"/>
          <w:sz w:val="28"/>
          <w:szCs w:val="28"/>
          <w:lang w:val="kk-KZ"/>
        </w:rPr>
        <w:t>17</w:t>
      </w:r>
      <w:r w:rsidR="00D9223F">
        <w:rPr>
          <w:color w:val="000000"/>
          <w:sz w:val="28"/>
          <w:szCs w:val="28"/>
          <w:lang w:val="kk-KZ"/>
        </w:rPr>
        <w:t>9</w:t>
      </w:r>
      <w:r w:rsidR="006138E0" w:rsidRPr="00565D13">
        <w:rPr>
          <w:color w:val="000000"/>
          <w:sz w:val="28"/>
          <w:szCs w:val="28"/>
          <w:lang w:val="kk-KZ"/>
        </w:rPr>
        <w:t>].</w:t>
      </w:r>
    </w:p>
    <w:p w14:paraId="7352A562" w14:textId="0D1361A3" w:rsidR="009D44AF" w:rsidRPr="00565D13" w:rsidRDefault="00D9223F" w:rsidP="008C5A87">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4666" w:rsidRPr="00565D13">
        <w:rPr>
          <w:rFonts w:ascii="Times New Roman" w:hAnsi="Times New Roman" w:cs="Times New Roman"/>
          <w:sz w:val="28"/>
          <w:szCs w:val="28"/>
          <w:lang w:val="kk-KZ"/>
        </w:rPr>
        <w:t>С.И.</w:t>
      </w:r>
      <w:r w:rsidR="00FE105E">
        <w:rPr>
          <w:rFonts w:ascii="Times New Roman" w:hAnsi="Times New Roman" w:cs="Times New Roman"/>
          <w:sz w:val="28"/>
          <w:szCs w:val="28"/>
          <w:lang w:val="kk-KZ"/>
        </w:rPr>
        <w:t>Ожегов сөздігінде «</w:t>
      </w:r>
      <w:r w:rsidR="004146CD" w:rsidRPr="00565D13">
        <w:rPr>
          <w:rFonts w:ascii="Times New Roman" w:hAnsi="Times New Roman" w:cs="Times New Roman"/>
          <w:sz w:val="28"/>
          <w:szCs w:val="28"/>
          <w:lang w:val="kk-KZ"/>
        </w:rPr>
        <w:t xml:space="preserve">өзім/өзге» оппозициясы өз мәні жағынан антропоөзекті, өйткені «өзім» </w:t>
      </w:r>
      <w:r w:rsidR="00BA6DCF" w:rsidRPr="00565D13">
        <w:rPr>
          <w:rFonts w:ascii="Times New Roman" w:hAnsi="Times New Roman" w:cs="Times New Roman"/>
          <w:sz w:val="28"/>
          <w:szCs w:val="28"/>
          <w:lang w:val="kk-KZ"/>
        </w:rPr>
        <w:t>–</w:t>
      </w:r>
      <w:r w:rsidR="004146CD" w:rsidRPr="00565D13">
        <w:rPr>
          <w:rFonts w:ascii="Times New Roman" w:hAnsi="Times New Roman" w:cs="Times New Roman"/>
          <w:sz w:val="28"/>
          <w:szCs w:val="28"/>
          <w:lang w:val="kk-KZ"/>
        </w:rPr>
        <w:t xml:space="preserve"> өзіме тиесілі, өзіме қатысы бар, «өзге» </w:t>
      </w:r>
      <w:r w:rsidR="00BA6DCF" w:rsidRPr="00565D13">
        <w:rPr>
          <w:rFonts w:ascii="Times New Roman" w:hAnsi="Times New Roman" w:cs="Times New Roman"/>
          <w:sz w:val="28"/>
          <w:szCs w:val="28"/>
          <w:lang w:val="kk-KZ"/>
        </w:rPr>
        <w:t>–</w:t>
      </w:r>
      <w:r w:rsidR="004146CD" w:rsidRPr="00565D13">
        <w:rPr>
          <w:rFonts w:ascii="Times New Roman" w:hAnsi="Times New Roman" w:cs="Times New Roman"/>
          <w:sz w:val="28"/>
          <w:szCs w:val="28"/>
          <w:lang w:val="kk-KZ"/>
        </w:rPr>
        <w:t xml:space="preserve"> өзімдікі емес, басқаларға тиесілі» деп түсіндір</w:t>
      </w:r>
      <w:r w:rsidR="009947E1" w:rsidRPr="00565D13">
        <w:rPr>
          <w:rFonts w:ascii="Times New Roman" w:hAnsi="Times New Roman" w:cs="Times New Roman"/>
          <w:sz w:val="28"/>
          <w:szCs w:val="28"/>
          <w:lang w:val="kk-KZ"/>
        </w:rPr>
        <w:t>іл</w:t>
      </w:r>
      <w:r w:rsidR="004146CD" w:rsidRPr="00565D13">
        <w:rPr>
          <w:rFonts w:ascii="Times New Roman" w:hAnsi="Times New Roman" w:cs="Times New Roman"/>
          <w:sz w:val="28"/>
          <w:szCs w:val="28"/>
          <w:lang w:val="kk-KZ"/>
        </w:rPr>
        <w:t xml:space="preserve">еді </w:t>
      </w:r>
      <w:r w:rsidR="00F44B63" w:rsidRPr="00565D13">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80</w:t>
      </w:r>
      <w:r w:rsidR="00C86913" w:rsidRPr="00565D13">
        <w:rPr>
          <w:rFonts w:ascii="Times New Roman" w:hAnsi="Times New Roman" w:cs="Times New Roman"/>
          <w:color w:val="000000"/>
          <w:sz w:val="28"/>
          <w:szCs w:val="28"/>
          <w:lang w:val="kk-KZ"/>
        </w:rPr>
        <w:t>,с.</w:t>
      </w:r>
      <w:r w:rsidR="00F44B63" w:rsidRPr="00565D13">
        <w:rPr>
          <w:rFonts w:ascii="Times New Roman" w:hAnsi="Times New Roman" w:cs="Times New Roman"/>
          <w:color w:val="000000"/>
          <w:sz w:val="28"/>
          <w:szCs w:val="28"/>
          <w:lang w:val="kk-KZ"/>
        </w:rPr>
        <w:t>146].</w:t>
      </w:r>
      <w:r w:rsidR="00F44B63" w:rsidRPr="00565D13">
        <w:rPr>
          <w:rFonts w:ascii="Times New Roman" w:hAnsi="Times New Roman" w:cs="Times New Roman"/>
          <w:sz w:val="28"/>
          <w:szCs w:val="28"/>
          <w:lang w:val="kk-KZ"/>
        </w:rPr>
        <w:t xml:space="preserve"> </w:t>
      </w:r>
    </w:p>
    <w:p w14:paraId="0DFD3B0F" w14:textId="6A20CF54" w:rsidR="008C6DF8" w:rsidRPr="00565D13" w:rsidRDefault="007353AF" w:rsidP="008C5A87">
      <w:pPr>
        <w:pStyle w:val="a7"/>
        <w:shd w:val="clear" w:color="auto" w:fill="FFFFFF"/>
        <w:spacing w:before="0" w:beforeAutospacing="0" w:after="0" w:afterAutospacing="0"/>
        <w:jc w:val="both"/>
        <w:rPr>
          <w:sz w:val="28"/>
          <w:szCs w:val="28"/>
          <w:lang w:val="kk-KZ"/>
        </w:rPr>
      </w:pPr>
      <w:bookmarkStart w:id="122" w:name="_Hlk123671461"/>
      <w:r w:rsidRPr="00565D13">
        <w:rPr>
          <w:sz w:val="28"/>
          <w:szCs w:val="28"/>
          <w:lang w:val="kk-KZ"/>
        </w:rPr>
        <w:t xml:space="preserve">      </w:t>
      </w:r>
      <w:r w:rsidR="008E28D0" w:rsidRPr="00565D13">
        <w:rPr>
          <w:sz w:val="28"/>
          <w:szCs w:val="28"/>
          <w:lang w:val="kk-KZ"/>
        </w:rPr>
        <w:t>Н.Р.</w:t>
      </w:r>
      <w:r w:rsidR="00FD2332" w:rsidRPr="00565D13">
        <w:rPr>
          <w:sz w:val="28"/>
          <w:szCs w:val="28"/>
          <w:lang w:val="kk-KZ"/>
        </w:rPr>
        <w:t>Г</w:t>
      </w:r>
      <w:r w:rsidRPr="00565D13">
        <w:rPr>
          <w:sz w:val="28"/>
          <w:szCs w:val="28"/>
          <w:lang w:val="kk-KZ"/>
        </w:rPr>
        <w:t>афиатуллина</w:t>
      </w:r>
      <w:r w:rsidR="00FD2332" w:rsidRPr="00565D13">
        <w:rPr>
          <w:sz w:val="28"/>
          <w:szCs w:val="28"/>
          <w:lang w:val="kk-KZ"/>
        </w:rPr>
        <w:t xml:space="preserve"> </w:t>
      </w:r>
      <w:r w:rsidRPr="00565D13">
        <w:rPr>
          <w:sz w:val="28"/>
          <w:szCs w:val="28"/>
          <w:lang w:val="kk-KZ"/>
        </w:rPr>
        <w:t xml:space="preserve"> татар және ағылшын тілдері бойынш</w:t>
      </w:r>
      <w:r w:rsidR="0069270E" w:rsidRPr="00565D13">
        <w:rPr>
          <w:sz w:val="28"/>
          <w:szCs w:val="28"/>
          <w:lang w:val="kk-KZ"/>
        </w:rPr>
        <w:t>а</w:t>
      </w:r>
      <w:r w:rsidRPr="00565D13">
        <w:rPr>
          <w:sz w:val="28"/>
          <w:szCs w:val="28"/>
          <w:lang w:val="kk-KZ"/>
        </w:rPr>
        <w:t xml:space="preserve"> ақылдылық пен ақымақтықты  бинарлық концепті ретінде қарастырады.  Оның пікірінше, </w:t>
      </w:r>
      <w:bookmarkEnd w:id="122"/>
      <w:r w:rsidRPr="00565D13">
        <w:rPr>
          <w:sz w:val="28"/>
          <w:szCs w:val="28"/>
          <w:lang w:val="kk-KZ"/>
        </w:rPr>
        <w:t xml:space="preserve"> «</w:t>
      </w:r>
      <w:r w:rsidR="008C6DF8" w:rsidRPr="00565D13">
        <w:rPr>
          <w:sz w:val="28"/>
          <w:szCs w:val="28"/>
          <w:lang w:val="kk-KZ"/>
        </w:rPr>
        <w:t>Қазіргі концептология мен когнитивистикада оппозициялық концептілерд</w:t>
      </w:r>
      <w:r w:rsidR="005F714E" w:rsidRPr="00565D13">
        <w:rPr>
          <w:sz w:val="28"/>
          <w:szCs w:val="28"/>
          <w:lang w:val="kk-KZ"/>
        </w:rPr>
        <w:t>е</w:t>
      </w:r>
      <w:r w:rsidR="008C6DF8" w:rsidRPr="00565D13">
        <w:rPr>
          <w:sz w:val="28"/>
          <w:szCs w:val="28"/>
          <w:lang w:val="kk-KZ"/>
        </w:rPr>
        <w:t xml:space="preserve"> түрлі терминдер қолданылып жүр: </w:t>
      </w:r>
      <w:r w:rsidR="008C6DF8" w:rsidRPr="00565D13">
        <w:rPr>
          <w:i/>
          <w:iCs/>
          <w:sz w:val="28"/>
          <w:szCs w:val="28"/>
          <w:lang w:val="kk-KZ"/>
        </w:rPr>
        <w:t>концепт – антиконцепт, концептуалды оппозиция, бинарлық  оппоз</w:t>
      </w:r>
      <w:r w:rsidR="00F42DFB" w:rsidRPr="00565D13">
        <w:rPr>
          <w:i/>
          <w:iCs/>
          <w:sz w:val="28"/>
          <w:szCs w:val="28"/>
          <w:lang w:val="kk-KZ"/>
        </w:rPr>
        <w:t>иция, категориялардың семантикалық қайшылығы</w:t>
      </w:r>
      <w:r w:rsidR="00F42DFB" w:rsidRPr="00565D13">
        <w:rPr>
          <w:sz w:val="28"/>
          <w:szCs w:val="28"/>
          <w:lang w:val="kk-KZ"/>
        </w:rPr>
        <w:t xml:space="preserve"> және с.с. Жұмыста «бинарлық концептілер» термині таңдалып алынды, өйткені ол «екі бөліктен тұратын» мәнін беріп, ақылдылық-ақымақтық қарама-қарсы концептісін байланыстыру қызметін атқарады. Бинарлық концептілердің табиғаты әмбебап, өйткені оппозициялық ойлау адамға тән қасиет және қоршаған шындықты құрылымдау тәсілі болып табылады</w:t>
      </w:r>
      <w:r w:rsidRPr="00565D13">
        <w:rPr>
          <w:sz w:val="28"/>
          <w:szCs w:val="28"/>
          <w:lang w:val="kk-KZ"/>
        </w:rPr>
        <w:t>»</w:t>
      </w:r>
      <w:r w:rsidR="00F42DFB" w:rsidRPr="00565D13">
        <w:rPr>
          <w:sz w:val="28"/>
          <w:szCs w:val="28"/>
          <w:lang w:val="kk-KZ"/>
        </w:rPr>
        <w:t xml:space="preserve"> </w:t>
      </w:r>
      <w:r w:rsidR="00F44B63" w:rsidRPr="00565D13">
        <w:rPr>
          <w:color w:val="000000"/>
          <w:sz w:val="28"/>
          <w:szCs w:val="28"/>
          <w:lang w:val="kk-KZ"/>
        </w:rPr>
        <w:t>[</w:t>
      </w:r>
      <w:r w:rsidR="00D9223F" w:rsidRPr="00565D13">
        <w:rPr>
          <w:color w:val="000000"/>
          <w:sz w:val="28"/>
          <w:szCs w:val="28"/>
          <w:lang w:val="kk-KZ"/>
        </w:rPr>
        <w:t>1</w:t>
      </w:r>
      <w:r w:rsidR="00D9223F">
        <w:rPr>
          <w:color w:val="000000"/>
          <w:sz w:val="28"/>
          <w:szCs w:val="28"/>
          <w:lang w:val="kk-KZ"/>
        </w:rPr>
        <w:t>81</w:t>
      </w:r>
      <w:r w:rsidR="00F44B63" w:rsidRPr="00565D13">
        <w:rPr>
          <w:color w:val="000000"/>
          <w:sz w:val="28"/>
          <w:szCs w:val="28"/>
          <w:lang w:val="kk-KZ"/>
        </w:rPr>
        <w:t>].</w:t>
      </w:r>
      <w:r w:rsidR="00F44B63" w:rsidRPr="00565D13">
        <w:rPr>
          <w:sz w:val="28"/>
          <w:szCs w:val="28"/>
          <w:lang w:val="kk-KZ"/>
        </w:rPr>
        <w:t xml:space="preserve"> </w:t>
      </w:r>
    </w:p>
    <w:p w14:paraId="7C2232BA" w14:textId="376FCD10" w:rsidR="00A87CAC" w:rsidRPr="00565D13" w:rsidRDefault="00D74B50"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w:t>
      </w:r>
      <w:r w:rsidR="00642899" w:rsidRPr="00565D13">
        <w:rPr>
          <w:sz w:val="28"/>
          <w:szCs w:val="28"/>
          <w:lang w:val="kk-KZ"/>
        </w:rPr>
        <w:t>Қазақ тіл білімінде де бұл бағыттағы зерттеулер аз емес. Мәселен, Ұ.Б.Серікбаева «ақ-қара» концептілерін этнолингвистикалық тұрғыдан, С.А.Жиренов «өмір-өлім» концептілерін, Ж.Т.Қошанова «байлық-кедейлік» концептілерін, А.Ж.Шалбаева «Жақсылық-жамандық» концептілерін</w:t>
      </w:r>
      <w:r w:rsidR="00C86BD7" w:rsidRPr="00565D13">
        <w:rPr>
          <w:sz w:val="28"/>
          <w:szCs w:val="28"/>
          <w:lang w:val="kk-KZ"/>
        </w:rPr>
        <w:t xml:space="preserve"> танымдық тұрғыдан</w:t>
      </w:r>
      <w:r w:rsidR="00EB4185" w:rsidRPr="00565D13">
        <w:rPr>
          <w:sz w:val="28"/>
          <w:szCs w:val="28"/>
          <w:lang w:val="kk-KZ"/>
        </w:rPr>
        <w:t xml:space="preserve"> </w:t>
      </w:r>
      <w:r w:rsidR="00C86BD7" w:rsidRPr="00565D13">
        <w:rPr>
          <w:sz w:val="28"/>
          <w:szCs w:val="28"/>
          <w:lang w:val="kk-KZ"/>
        </w:rPr>
        <w:t>қарама-қарсылықта, А.С.Сейдикенова өзім-өзге концептілерін қазақ-француз тілдерін салыстырып, Ж.Қ.Әділбекова көркем мәтіндегі қарама-қарсылық мәселесін</w:t>
      </w:r>
      <w:r w:rsidR="00762B03" w:rsidRPr="00565D13">
        <w:rPr>
          <w:sz w:val="28"/>
          <w:szCs w:val="28"/>
          <w:lang w:val="kk-KZ"/>
        </w:rPr>
        <w:t xml:space="preserve">, </w:t>
      </w:r>
      <w:r w:rsidR="009947E1" w:rsidRPr="00565D13">
        <w:rPr>
          <w:sz w:val="28"/>
          <w:szCs w:val="28"/>
          <w:lang w:val="kk-KZ"/>
        </w:rPr>
        <w:t xml:space="preserve">Ж.М.Жампейісова  ақ-қара </w:t>
      </w:r>
      <w:r w:rsidR="00FD2EB0" w:rsidRPr="00565D13">
        <w:rPr>
          <w:sz w:val="28"/>
          <w:szCs w:val="28"/>
          <w:lang w:val="kk-KZ"/>
        </w:rPr>
        <w:t xml:space="preserve">концептілерін оппозициясы мен функциясы тұрғысынан, </w:t>
      </w:r>
      <w:r w:rsidR="00762B03" w:rsidRPr="00565D13">
        <w:rPr>
          <w:sz w:val="28"/>
          <w:szCs w:val="28"/>
          <w:lang w:val="kk-KZ"/>
        </w:rPr>
        <w:t>И.С.Сұлтаниязова лингвостилистикалық тұрғыдан, А.К.Жұмабекова қазақ-орыс тілдеріндегі оппозицияны, Қ.Есімбекова</w:t>
      </w:r>
      <w:r w:rsidR="00EB4185" w:rsidRPr="00565D13">
        <w:rPr>
          <w:sz w:val="28"/>
          <w:szCs w:val="28"/>
          <w:lang w:val="kk-KZ"/>
        </w:rPr>
        <w:t xml:space="preserve"> </w:t>
      </w:r>
      <w:r w:rsidR="00762B03" w:rsidRPr="00565D13">
        <w:rPr>
          <w:sz w:val="28"/>
          <w:szCs w:val="28"/>
          <w:lang w:val="kk-KZ"/>
        </w:rPr>
        <w:t xml:space="preserve"> қазақ-ағылшын тілі фразеологиялық антонимдерін, А.Е.Жүсіпов қазіргі қазақ тіліндегі қарама-қарсылық коннекторларын, Г.Т.Сырлыбаева қарсы мәнді фразеологизмдері </w:t>
      </w:r>
      <w:r w:rsidR="00642899" w:rsidRPr="00565D13">
        <w:rPr>
          <w:sz w:val="28"/>
          <w:szCs w:val="28"/>
          <w:lang w:val="kk-KZ"/>
        </w:rPr>
        <w:t>зерттеді.</w:t>
      </w:r>
    </w:p>
    <w:p w14:paraId="0A4675E0" w14:textId="577C5B05" w:rsidR="00A87CAC" w:rsidRPr="00565D13" w:rsidRDefault="00D424E2" w:rsidP="008C5A87">
      <w:pPr>
        <w:pStyle w:val="a7"/>
        <w:shd w:val="clear" w:color="auto" w:fill="FFFFFF"/>
        <w:spacing w:before="0" w:beforeAutospacing="0" w:after="0" w:afterAutospacing="0"/>
        <w:jc w:val="both"/>
        <w:rPr>
          <w:sz w:val="28"/>
          <w:szCs w:val="28"/>
          <w:lang w:val="kk-KZ"/>
        </w:rPr>
      </w:pPr>
      <w:r w:rsidRPr="00565D13">
        <w:rPr>
          <w:sz w:val="28"/>
          <w:szCs w:val="28"/>
          <w:lang w:val="kk-KZ"/>
        </w:rPr>
        <w:t xml:space="preserve">     </w:t>
      </w:r>
      <w:r w:rsidR="002C03B2" w:rsidRPr="00565D13">
        <w:rPr>
          <w:sz w:val="28"/>
          <w:szCs w:val="28"/>
          <w:lang w:val="kk-KZ"/>
        </w:rPr>
        <w:t xml:space="preserve">  Алайда ертегілердегі  оппозициялық категорияларды кешенді зерттеу жүргізіле қойған жоқ. Өйткені, басқа тілдердегі зерттеулер секілді </w:t>
      </w:r>
      <w:r w:rsidRPr="00565D13">
        <w:rPr>
          <w:sz w:val="28"/>
          <w:szCs w:val="28"/>
          <w:lang w:val="kk-KZ"/>
        </w:rPr>
        <w:t xml:space="preserve">ертегілердегі </w:t>
      </w:r>
      <w:r w:rsidR="002C03B2" w:rsidRPr="00565D13">
        <w:rPr>
          <w:sz w:val="28"/>
          <w:szCs w:val="28"/>
          <w:lang w:val="kk-KZ"/>
        </w:rPr>
        <w:t>уақыт пен кеңістік</w:t>
      </w:r>
      <w:r w:rsidRPr="00565D13">
        <w:rPr>
          <w:sz w:val="28"/>
          <w:szCs w:val="28"/>
          <w:lang w:val="kk-KZ"/>
        </w:rPr>
        <w:t>к</w:t>
      </w:r>
      <w:r w:rsidR="002C03B2" w:rsidRPr="00565D13">
        <w:rPr>
          <w:sz w:val="28"/>
          <w:szCs w:val="28"/>
          <w:lang w:val="kk-KZ"/>
        </w:rPr>
        <w:t>е, түр мен текке, грамматикалық тұлғаларға, контекстік мағыналарға</w:t>
      </w:r>
      <w:r w:rsidRPr="00565D13">
        <w:rPr>
          <w:sz w:val="28"/>
          <w:szCs w:val="28"/>
          <w:lang w:val="kk-KZ"/>
        </w:rPr>
        <w:t>, фразеологи</w:t>
      </w:r>
      <w:r w:rsidR="00C62FBB">
        <w:rPr>
          <w:sz w:val="28"/>
          <w:szCs w:val="28"/>
          <w:lang w:val="kk-KZ"/>
        </w:rPr>
        <w:t>з</w:t>
      </w:r>
      <w:r w:rsidRPr="00565D13">
        <w:rPr>
          <w:sz w:val="28"/>
          <w:szCs w:val="28"/>
          <w:lang w:val="kk-KZ"/>
        </w:rPr>
        <w:t>мдер мен мақал-мәтелдерге</w:t>
      </w:r>
      <w:r w:rsidR="002C03B2" w:rsidRPr="00565D13">
        <w:rPr>
          <w:sz w:val="28"/>
          <w:szCs w:val="28"/>
          <w:lang w:val="kk-KZ"/>
        </w:rPr>
        <w:t xml:space="preserve"> байланысты вербалды оппозициялар қарастырылмады. </w:t>
      </w:r>
    </w:p>
    <w:p w14:paraId="11D03299" w14:textId="0889A7B5" w:rsidR="00E70980" w:rsidRPr="00565D13" w:rsidRDefault="00E52AA0" w:rsidP="008C5A87">
      <w:pPr>
        <w:pStyle w:val="a5"/>
        <w:ind w:firstLine="708"/>
        <w:jc w:val="both"/>
        <w:rPr>
          <w:rFonts w:ascii="Times New Roman" w:eastAsia="Times New Roman" w:hAnsi="Times New Roman" w:cs="Times New Roman"/>
          <w:b/>
          <w:bCs/>
          <w:sz w:val="28"/>
          <w:szCs w:val="28"/>
          <w:lang w:val="kk-KZ" w:eastAsia="ru-RU"/>
        </w:rPr>
      </w:pPr>
      <w:r w:rsidRPr="00565D13">
        <w:rPr>
          <w:rFonts w:ascii="Times New Roman" w:hAnsi="Times New Roman" w:cs="Times New Roman"/>
          <w:sz w:val="28"/>
          <w:szCs w:val="28"/>
          <w:lang w:val="kk-KZ"/>
        </w:rPr>
        <w:t xml:space="preserve">Қазақтың тұрмыс-салт ертегілеріндегі </w:t>
      </w:r>
      <w:r w:rsidR="001B4918" w:rsidRPr="00565D13">
        <w:rPr>
          <w:rFonts w:ascii="Times New Roman" w:hAnsi="Times New Roman" w:cs="Times New Roman"/>
          <w:sz w:val="28"/>
          <w:szCs w:val="28"/>
          <w:lang w:val="kk-KZ"/>
        </w:rPr>
        <w:t xml:space="preserve">ақылдылық пен ақылсыздық, байлық пен кедейлік, достық пен қастық, жақсылық пен жамандық секілді бірқатар әлеуметтік концептілерді осы тұрғыдан қарастыруға болады. </w:t>
      </w:r>
    </w:p>
    <w:p w14:paraId="78B2AED5" w14:textId="77777777" w:rsidR="00CE1BFB" w:rsidRDefault="00CE1BFB" w:rsidP="008C5A87">
      <w:pPr>
        <w:pStyle w:val="a5"/>
        <w:ind w:firstLine="567"/>
        <w:rPr>
          <w:rFonts w:ascii="Times New Roman" w:eastAsia="Times New Roman" w:hAnsi="Times New Roman" w:cs="Times New Roman"/>
          <w:b/>
          <w:bCs/>
          <w:sz w:val="28"/>
          <w:szCs w:val="28"/>
          <w:lang w:val="kk-KZ" w:eastAsia="ru-RU"/>
        </w:rPr>
      </w:pPr>
    </w:p>
    <w:p w14:paraId="0EBF967D" w14:textId="6D51DDB1" w:rsidR="00F06BF6" w:rsidRPr="008B68B7" w:rsidRDefault="00F06BF6" w:rsidP="008C5A87">
      <w:pPr>
        <w:pStyle w:val="a5"/>
        <w:ind w:firstLine="567"/>
        <w:rPr>
          <w:rFonts w:ascii="Times New Roman" w:eastAsiaTheme="minorEastAsia" w:hAnsi="Times New Roman" w:cs="Times New Roman"/>
          <w:sz w:val="28"/>
          <w:szCs w:val="28"/>
          <w:lang w:val="kk-KZ" w:eastAsia="ru-RU"/>
        </w:rPr>
      </w:pPr>
      <w:r w:rsidRPr="008B68B7">
        <w:rPr>
          <w:rFonts w:ascii="Times New Roman" w:eastAsiaTheme="minorEastAsia" w:hAnsi="Times New Roman" w:cs="Times New Roman"/>
          <w:sz w:val="28"/>
          <w:szCs w:val="28"/>
          <w:lang w:val="kk-KZ" w:eastAsia="ru-RU"/>
        </w:rPr>
        <w:t>2.</w:t>
      </w:r>
      <w:r w:rsidR="00AB24DA" w:rsidRPr="008B68B7">
        <w:rPr>
          <w:rFonts w:ascii="Times New Roman" w:eastAsiaTheme="minorEastAsia" w:hAnsi="Times New Roman" w:cs="Times New Roman"/>
          <w:sz w:val="28"/>
          <w:szCs w:val="28"/>
          <w:lang w:val="kk-KZ" w:eastAsia="ru-RU"/>
        </w:rPr>
        <w:t>2</w:t>
      </w:r>
      <w:r w:rsidRPr="008B68B7">
        <w:rPr>
          <w:rFonts w:ascii="Times New Roman" w:eastAsiaTheme="minorEastAsia" w:hAnsi="Times New Roman" w:cs="Times New Roman"/>
          <w:sz w:val="28"/>
          <w:szCs w:val="28"/>
          <w:lang w:val="kk-KZ" w:eastAsia="ru-RU"/>
        </w:rPr>
        <w:t>.1 Ақылдылық пен ақымақтық</w:t>
      </w:r>
      <w:r w:rsidR="00AD56ED" w:rsidRPr="008B68B7">
        <w:rPr>
          <w:rFonts w:ascii="Times New Roman" w:hAnsi="Times New Roman" w:cs="Times New Roman"/>
          <w:sz w:val="28"/>
          <w:szCs w:val="28"/>
          <w:lang w:val="kk-KZ"/>
        </w:rPr>
        <w:t xml:space="preserve"> концептілері</w:t>
      </w:r>
    </w:p>
    <w:p w14:paraId="3E94865C" w14:textId="6E7F47D1" w:rsidR="00ED5176" w:rsidRPr="00565D13" w:rsidRDefault="00ED5176" w:rsidP="008C5A87">
      <w:pPr>
        <w:autoSpaceDE w:val="0"/>
        <w:autoSpaceDN w:val="0"/>
        <w:adjustRightInd w:val="0"/>
        <w:spacing w:after="0" w:line="240" w:lineRule="auto"/>
        <w:ind w:firstLine="567"/>
        <w:jc w:val="both"/>
        <w:rPr>
          <w:rFonts w:ascii="Times New Roman" w:eastAsia="HiddenHorzOCR" w:hAnsi="Times New Roman" w:cs="Times New Roman"/>
          <w:color w:val="0B0B0B"/>
          <w:sz w:val="28"/>
          <w:szCs w:val="28"/>
          <w:lang w:val="kk-KZ"/>
        </w:rPr>
      </w:pPr>
      <w:r w:rsidRPr="00565D13">
        <w:rPr>
          <w:rFonts w:ascii="Times New Roman" w:eastAsia="HiddenHorzOCR" w:hAnsi="Times New Roman" w:cs="Times New Roman"/>
          <w:color w:val="0B0B0B"/>
          <w:sz w:val="28"/>
          <w:szCs w:val="28"/>
          <w:lang w:val="kk-KZ"/>
        </w:rPr>
        <w:t xml:space="preserve">Тілдің концептілер өрісіне терең бойлау адамдардың дүниені тануы мен іс-әрекеттерін жақсы түсінуге, жекелеген концептілер өрісінің ұлттық өзіндік ерекшеліктерін ашуға, сондай-ақ, әмбебап, жалпыға ортақ сипаттарын анықтауға мүмкіндік береді. Қандай да мәдениет туралы сөз қозғағанда, біз оны жасаушы адам, тұлғаны айналып өте алмаймыз. Адам өзінің қарым-қабілеті, ойлауы, адамгершілік құндылықтары арқылы ғылыми танымның басты нысаны болып қала береді. Адам табиғатының басты сипаты оның зияткерлік әлеуетімен </w:t>
      </w:r>
      <w:r w:rsidRPr="00565D13">
        <w:rPr>
          <w:rFonts w:ascii="Times New Roman" w:eastAsia="HiddenHorzOCR" w:hAnsi="Times New Roman" w:cs="Times New Roman"/>
          <w:color w:val="0B0B0B"/>
          <w:sz w:val="28"/>
          <w:szCs w:val="28"/>
          <w:lang w:val="kk-KZ"/>
        </w:rPr>
        <w:lastRenderedPageBreak/>
        <w:t xml:space="preserve">байланысты. Шындықты тану, түсіну, қоршаған ортаға саналы түрде қарау, адамгершілік нормаларға сай емес ақымақтықты тани білудің өзі ақылдылықтың көрінісі болса керек. Адамзат өмірінде адамның ақылдылығы мен ақымақтығы қатар бағаланып отырады десе де болғандай. Өйткені ақылдылық, даналық, білім, оқығандық әрдайым жоғары бағаланып, ондай қасиет иелері  халық құрметіне бөленген. Ал ақымақтық әрекеттер сынға ұшырап, күлкіге айналдырылған. Сол себепті аталған концептілердің халық ертегілеріндегі көрінісі арқылы сол халықтың ділін тануға болады деп ойлаймыз. </w:t>
      </w:r>
    </w:p>
    <w:p w14:paraId="62F343C6" w14:textId="77777777" w:rsidR="00ED5176" w:rsidRPr="00565D13" w:rsidRDefault="00ED5176" w:rsidP="008C5A87">
      <w:pPr>
        <w:spacing w:after="0" w:line="240" w:lineRule="auto"/>
        <w:jc w:val="both"/>
        <w:rPr>
          <w:rFonts w:ascii="Times New Roman" w:eastAsia="Arial Unicode MS" w:hAnsi="Times New Roman" w:cs="Times New Roman"/>
          <w:sz w:val="28"/>
          <w:szCs w:val="28"/>
          <w:lang w:val="kk-KZ"/>
        </w:rPr>
      </w:pPr>
      <w:r w:rsidRPr="00565D13">
        <w:rPr>
          <w:rFonts w:ascii="Times New Roman" w:eastAsia="Arial Unicode MS" w:hAnsi="Times New Roman" w:cs="Times New Roman"/>
          <w:sz w:val="28"/>
          <w:szCs w:val="28"/>
          <w:lang w:val="kk-KZ"/>
        </w:rPr>
        <w:tab/>
        <w:t>Ақылдылық пен ақымақтық барлық халыққа тән, адамзат пайда болғаннан бері тілде бар, жалпыадамзаттық   әмбебап  түсініктер. Адамзатқа қоршаған ортаны неғұрлым кеңінен танып, жүйелі түрде түсіну үшін оппозициялық ойлау тән. Ақылдылық пен ақымақтық та екі бөліктен тұратын, бір-біріне қарама-қайшы концептілер ретінде адамның зияткерлік әлеуетін тануға мүмкіндік береді.</w:t>
      </w:r>
    </w:p>
    <w:p w14:paraId="297BE04B" w14:textId="77777777" w:rsidR="00ED5176" w:rsidRPr="009B5705" w:rsidRDefault="00ED5176" w:rsidP="008C5A87">
      <w:pPr>
        <w:spacing w:after="0" w:line="240" w:lineRule="auto"/>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ab/>
        <w:t xml:space="preserve">Қазақ ертегілерінде  ақылдылық пен ақымақтық жетекші концептілердің қатарында деуге толық негіз бар. Басты кейіпкердің ақымақтығының арқасында алдануы немесе өзін өзі алдауы басты оқиғалар қатарында десе болады. Мұнда ақымақтықтың алысты көре алмаушылықтан, білімсіздіктен, көзсіз сенгендіктен, қызғаныштан, сараңдықтан болуы көп байқалады. Ал екінші бір кейіпкердің ақылдылығы мен айласының арқасында осындай жағымсыз қылықтар әшкере боп жатады. Сөйтіп, ертегіде ақылды кейіпкердің тапқырлығы, айласы дәріптеліп, жағымды кейіпкер ретінде көрініс тапса, жағымсыз кейіпкер ретіндегі ақымақ адам өзінің сараңдығы, қызғаншақтығы, ойының таяздығынан опық жейді. Сөйтіп, осындай екі бағыт тұрмыс-салт ертегілерінде ақылдылық пен ақымақтық секілді бинарлық концептінің бар екенін көрсетеді. </w:t>
      </w:r>
    </w:p>
    <w:p w14:paraId="28FAC56A" w14:textId="6718ADF3" w:rsidR="00ED5176" w:rsidRPr="009B5705" w:rsidRDefault="00ED5176" w:rsidP="008C5A87">
      <w:pPr>
        <w:spacing w:after="0" w:line="240" w:lineRule="auto"/>
        <w:ind w:firstLine="708"/>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Зерттеу нысанына алынып отырған тұрмыс-салт ертегілерінде  ақыл сөзімен байланысты ақыл, ақылды, ақылдылық, ақылдас сөздері 101 рет кездессе,  ақымақ, ақымақтық сөздері небәрі 2 рет қолданылған. Ал ақылдылықпен байланысты дана сөзі 9 рет, даналық сөзі 2 рет, данышпан сөзі 11 рет кездеседі.</w:t>
      </w:r>
    </w:p>
    <w:p w14:paraId="37742CFB"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Ақылдылық пен ақымақтық әрдайым бинарлық жұп құрап, қатар көрініс тауып, бірін-бірі толықтырып тұрады, әйтсе де, кейіпкер ақылды деп айтылғанмен, ақымақ еді деп айтыла бермейді, оның ақымақтығы іс-әрекет арқылы көрініс табады. Мәселен, Аяз би ақылды болса, уәзірлер ақымақ (Аяз би ертегісі), хан қызы ақылды, ханның өзі ақымақ (Хан қызы),  тазша ақылды, хан – ақымақ (Көрген түстің орындалуы). </w:t>
      </w:r>
    </w:p>
    <w:p w14:paraId="7EEE58DE" w14:textId="50FBBDF9"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Халық ертегілерінде көбіне қарапайым халық өкілдері ақыл иесі  етіп көрсетіледі. Мысалы, «Аяз би» ертегісіндегі негізгі кейіпкерлер </w:t>
      </w:r>
      <w:r w:rsidR="0063094E" w:rsidRPr="009B5705">
        <w:rPr>
          <w:rFonts w:ascii="Times New Roman" w:hAnsi="Times New Roman" w:cs="Times New Roman"/>
          <w:bCs/>
          <w:sz w:val="28"/>
          <w:szCs w:val="28"/>
          <w:lang w:val="kk-KZ"/>
        </w:rPr>
        <w:t>–</w:t>
      </w:r>
      <w:r w:rsidRPr="009B5705">
        <w:rPr>
          <w:rFonts w:ascii="Times New Roman" w:hAnsi="Times New Roman" w:cs="Times New Roman"/>
          <w:bCs/>
          <w:sz w:val="28"/>
          <w:szCs w:val="28"/>
          <w:lang w:val="kk-KZ"/>
        </w:rPr>
        <w:t xml:space="preserve"> Жаман, шал, қыздың  ақылы қырық уәзірден асып туады. Кей жағдайда басты ақылды кейіпкер ретінде қарапайым адамның кіші баласы немесе шал мен кемпірдің жалғыз ұлы, жалғыз қызы алынады. </w:t>
      </w:r>
    </w:p>
    <w:p w14:paraId="18D44BFD"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«Аяз би» ертегісіндегі  Жаманның ақылдылығы неден көрінеді: </w:t>
      </w:r>
    </w:p>
    <w:p w14:paraId="2373EED2" w14:textId="77777777" w:rsidR="00ED5176" w:rsidRPr="009B5705" w:rsidRDefault="00ED5176" w:rsidP="008C5A87">
      <w:pPr>
        <w:pStyle w:val="a8"/>
        <w:numPr>
          <w:ilvl w:val="0"/>
          <w:numId w:val="8"/>
        </w:numPr>
        <w:tabs>
          <w:tab w:val="left" w:pos="9214"/>
          <w:tab w:val="left" w:pos="10206"/>
        </w:tabs>
        <w:jc w:val="both"/>
        <w:rPr>
          <w:bCs/>
          <w:sz w:val="28"/>
          <w:szCs w:val="28"/>
          <w:lang w:val="kk-KZ"/>
        </w:rPr>
      </w:pPr>
      <w:r w:rsidRPr="009B5705">
        <w:rPr>
          <w:bCs/>
          <w:sz w:val="28"/>
          <w:szCs w:val="28"/>
          <w:lang w:val="kk-KZ"/>
        </w:rPr>
        <w:t>шөптің жаманы мен құстың жаманын білуі;</w:t>
      </w:r>
    </w:p>
    <w:p w14:paraId="319DB3D3" w14:textId="77777777" w:rsidR="00ED5176" w:rsidRPr="009B5705" w:rsidRDefault="00ED5176" w:rsidP="008C5A87">
      <w:pPr>
        <w:pStyle w:val="a8"/>
        <w:numPr>
          <w:ilvl w:val="0"/>
          <w:numId w:val="8"/>
        </w:numPr>
        <w:tabs>
          <w:tab w:val="left" w:pos="9214"/>
          <w:tab w:val="left" w:pos="10206"/>
        </w:tabs>
        <w:jc w:val="both"/>
        <w:rPr>
          <w:bCs/>
          <w:sz w:val="28"/>
          <w:szCs w:val="28"/>
          <w:lang w:val="kk-KZ"/>
        </w:rPr>
      </w:pPr>
      <w:r w:rsidRPr="009B5705">
        <w:rPr>
          <w:bCs/>
          <w:sz w:val="28"/>
          <w:szCs w:val="28"/>
          <w:lang w:val="kk-KZ"/>
        </w:rPr>
        <w:t>ханның тұлпарын сынап, оның сиырға шатыс екенін білуі;</w:t>
      </w:r>
    </w:p>
    <w:p w14:paraId="0A086EB6" w14:textId="77777777" w:rsidR="00ED5176" w:rsidRPr="009B5705" w:rsidRDefault="00ED5176" w:rsidP="008C5A87">
      <w:pPr>
        <w:pStyle w:val="a8"/>
        <w:numPr>
          <w:ilvl w:val="0"/>
          <w:numId w:val="8"/>
        </w:numPr>
        <w:tabs>
          <w:tab w:val="left" w:pos="9214"/>
          <w:tab w:val="left" w:pos="10206"/>
        </w:tabs>
        <w:jc w:val="both"/>
        <w:rPr>
          <w:bCs/>
          <w:sz w:val="28"/>
          <w:szCs w:val="28"/>
          <w:lang w:val="kk-KZ"/>
        </w:rPr>
      </w:pPr>
      <w:r w:rsidRPr="009B5705">
        <w:rPr>
          <w:bCs/>
          <w:sz w:val="28"/>
          <w:szCs w:val="28"/>
          <w:lang w:val="kk-KZ"/>
        </w:rPr>
        <w:lastRenderedPageBreak/>
        <w:t>гауһар тастың қасиетін тануы;</w:t>
      </w:r>
    </w:p>
    <w:p w14:paraId="008BF36B" w14:textId="77777777" w:rsidR="00ED5176" w:rsidRPr="009B5705" w:rsidRDefault="00ED5176" w:rsidP="008C5A87">
      <w:pPr>
        <w:pStyle w:val="a8"/>
        <w:numPr>
          <w:ilvl w:val="0"/>
          <w:numId w:val="8"/>
        </w:numPr>
        <w:tabs>
          <w:tab w:val="left" w:pos="9214"/>
          <w:tab w:val="left" w:pos="10206"/>
        </w:tabs>
        <w:jc w:val="both"/>
        <w:rPr>
          <w:bCs/>
          <w:sz w:val="28"/>
          <w:szCs w:val="28"/>
          <w:lang w:val="kk-KZ"/>
        </w:rPr>
      </w:pPr>
      <w:r w:rsidRPr="009B5705">
        <w:rPr>
          <w:bCs/>
          <w:sz w:val="28"/>
          <w:szCs w:val="28"/>
          <w:lang w:val="kk-KZ"/>
        </w:rPr>
        <w:t>ханның қарадан туып, хан болғанын білуі;</w:t>
      </w:r>
    </w:p>
    <w:p w14:paraId="1406054C" w14:textId="77777777" w:rsidR="00ED5176" w:rsidRPr="009B5705" w:rsidRDefault="00ED5176" w:rsidP="008C5A87">
      <w:pPr>
        <w:pStyle w:val="a8"/>
        <w:numPr>
          <w:ilvl w:val="0"/>
          <w:numId w:val="8"/>
        </w:numPr>
        <w:tabs>
          <w:tab w:val="left" w:pos="9214"/>
          <w:tab w:val="left" w:pos="10206"/>
        </w:tabs>
        <w:jc w:val="both"/>
        <w:rPr>
          <w:bCs/>
          <w:sz w:val="28"/>
          <w:szCs w:val="28"/>
          <w:lang w:val="kk-KZ"/>
        </w:rPr>
      </w:pPr>
      <w:r w:rsidRPr="009B5705">
        <w:rPr>
          <w:bCs/>
          <w:sz w:val="28"/>
          <w:szCs w:val="28"/>
          <w:lang w:val="kk-KZ"/>
        </w:rPr>
        <w:t>қыздың жұмбағын түсінуі;</w:t>
      </w:r>
    </w:p>
    <w:p w14:paraId="4605FBA4" w14:textId="77777777" w:rsidR="00ED5176" w:rsidRPr="009B5705" w:rsidRDefault="00ED5176" w:rsidP="008C5A87">
      <w:pPr>
        <w:pStyle w:val="a8"/>
        <w:numPr>
          <w:ilvl w:val="0"/>
          <w:numId w:val="8"/>
        </w:numPr>
        <w:tabs>
          <w:tab w:val="left" w:pos="9214"/>
          <w:tab w:val="left" w:pos="10206"/>
        </w:tabs>
        <w:jc w:val="both"/>
        <w:rPr>
          <w:bCs/>
          <w:sz w:val="28"/>
          <w:szCs w:val="28"/>
          <w:lang w:val="kk-KZ"/>
        </w:rPr>
      </w:pPr>
      <w:r w:rsidRPr="009B5705">
        <w:rPr>
          <w:bCs/>
          <w:sz w:val="28"/>
          <w:szCs w:val="28"/>
          <w:lang w:val="kk-KZ"/>
        </w:rPr>
        <w:t xml:space="preserve">ханның жұмбағын шешуі. </w:t>
      </w:r>
    </w:p>
    <w:p w14:paraId="6E93AF69" w14:textId="6192BE38" w:rsidR="00ED5176" w:rsidRPr="009B5705" w:rsidRDefault="00ED5176" w:rsidP="008C5A87">
      <w:pPr>
        <w:tabs>
          <w:tab w:val="left" w:pos="9214"/>
          <w:tab w:val="left" w:pos="10206"/>
        </w:tabs>
        <w:spacing w:after="0" w:line="240" w:lineRule="auto"/>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Осы сынақтардан өтіп, хандық дәрежесіне жетуі, елді әділдікпен басқарып, Аяз би атануы кейіпкердің өмір тәжірибесінің, ақылдылығының арқасы.  Осы оқиғалардың баяндалуы барысында бірнеше түйінді ойлар айтылады. Мәселен, </w:t>
      </w:r>
      <w:r w:rsidRPr="00565D13">
        <w:rPr>
          <w:rFonts w:ascii="Times New Roman" w:hAnsi="Times New Roman" w:cs="Times New Roman"/>
          <w:sz w:val="28"/>
          <w:szCs w:val="28"/>
          <w:lang w:val="kk-KZ"/>
        </w:rPr>
        <w:t xml:space="preserve">Қырғауылдың айыбы </w:t>
      </w:r>
      <w:r w:rsidR="0063094E" w:rsidRPr="009B5705">
        <w:rPr>
          <w:rFonts w:ascii="Times New Roman" w:hAnsi="Times New Roman" w:cs="Times New Roman"/>
          <w:bCs/>
          <w:sz w:val="28"/>
          <w:szCs w:val="28"/>
          <w:lang w:val="kk-KZ"/>
        </w:rPr>
        <w:t>–</w:t>
      </w:r>
      <w:r w:rsidRPr="00565D13">
        <w:rPr>
          <w:rFonts w:ascii="Times New Roman" w:hAnsi="Times New Roman" w:cs="Times New Roman"/>
          <w:sz w:val="28"/>
          <w:szCs w:val="28"/>
          <w:lang w:val="kk-KZ"/>
        </w:rPr>
        <w:t>тек сиықсыздығы. Ал сауысқанның жүні ала болғаны сияқты, өзі де ала, бірлігі жоқ.</w:t>
      </w:r>
    </w:p>
    <w:p w14:paraId="32BD35CC" w14:textId="50EF090B" w:rsidR="00ED5176" w:rsidRPr="00565D13" w:rsidRDefault="00ED5176" w:rsidP="008C5A87">
      <w:pPr>
        <w:tabs>
          <w:tab w:val="left" w:pos="9214"/>
          <w:tab w:val="left" w:pos="10206"/>
        </w:tabs>
        <w:spacing w:after="0" w:line="240" w:lineRule="auto"/>
        <w:contextualSpacing/>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Сиыр күніне қырық суарсаң да, судан айдағанда, аузын суға малмай, артқы аяғын сілікпей өтпеуші еді. Тұлпардың сиырға шатыс екенін сонан білдім, </w:t>
      </w:r>
      <w:r w:rsidR="0063094E" w:rsidRPr="009B5705">
        <w:rPr>
          <w:rFonts w:ascii="Times New Roman" w:hAnsi="Times New Roman" w:cs="Times New Roman"/>
          <w:bCs/>
          <w:sz w:val="28"/>
          <w:szCs w:val="28"/>
          <w:lang w:val="kk-KZ"/>
        </w:rPr>
        <w:t>–</w:t>
      </w:r>
      <w:r w:rsidRPr="00565D13">
        <w:rPr>
          <w:rFonts w:ascii="Times New Roman" w:hAnsi="Times New Roman" w:cs="Times New Roman"/>
          <w:sz w:val="28"/>
          <w:szCs w:val="28"/>
          <w:lang w:val="kk-KZ"/>
        </w:rPr>
        <w:t>дейді.(Аяз би)</w:t>
      </w:r>
    </w:p>
    <w:p w14:paraId="7CAE41C6" w14:textId="07DFDA06" w:rsidR="00ED5176" w:rsidRPr="00565D13" w:rsidRDefault="0063094E" w:rsidP="008C5A87">
      <w:pPr>
        <w:tabs>
          <w:tab w:val="left" w:pos="591"/>
        </w:tabs>
        <w:spacing w:after="0" w:line="240" w:lineRule="auto"/>
        <w:ind w:right="20"/>
        <w:jc w:val="both"/>
        <w:rPr>
          <w:rFonts w:ascii="Times New Roman" w:hAnsi="Times New Roman" w:cs="Times New Roman"/>
          <w:sz w:val="28"/>
          <w:szCs w:val="28"/>
          <w:lang w:val="kk-KZ"/>
        </w:rPr>
      </w:pPr>
      <w:r w:rsidRPr="009B5705">
        <w:rPr>
          <w:rFonts w:ascii="Times New Roman" w:hAnsi="Times New Roman" w:cs="Times New Roman"/>
          <w:bCs/>
          <w:sz w:val="28"/>
          <w:szCs w:val="28"/>
          <w:lang w:val="kk-KZ"/>
        </w:rPr>
        <w:t>–</w:t>
      </w:r>
      <w:r w:rsidR="00FD2EB0" w:rsidRPr="009B5705">
        <w:rPr>
          <w:rFonts w:ascii="Times New Roman" w:hAnsi="Times New Roman" w:cs="Times New Roman"/>
          <w:bCs/>
          <w:sz w:val="28"/>
          <w:szCs w:val="28"/>
          <w:lang w:val="kk-KZ"/>
        </w:rPr>
        <w:t xml:space="preserve"> </w:t>
      </w:r>
      <w:r w:rsidR="00ED5176" w:rsidRPr="00565D13">
        <w:rPr>
          <w:rFonts w:ascii="Times New Roman" w:hAnsi="Times New Roman" w:cs="Times New Roman"/>
          <w:sz w:val="28"/>
          <w:szCs w:val="28"/>
          <w:lang w:val="kk-KZ"/>
        </w:rPr>
        <w:t>Тастың қасиетіндей салмағы да болу керек. Тас жеңілденген екен. Құрт бар екенін содан білдім, — деп жауап береді.(Аяз би)</w:t>
      </w:r>
      <w:r w:rsidRPr="00565D13">
        <w:rPr>
          <w:rFonts w:ascii="Times New Roman" w:hAnsi="Times New Roman" w:cs="Times New Roman"/>
          <w:sz w:val="28"/>
          <w:szCs w:val="28"/>
          <w:lang w:val="kk-KZ"/>
        </w:rPr>
        <w:t xml:space="preserve"> </w:t>
      </w:r>
      <w:r w:rsidR="00ED5176" w:rsidRPr="00565D13">
        <w:rPr>
          <w:rFonts w:ascii="Times New Roman" w:hAnsi="Times New Roman" w:cs="Times New Roman"/>
          <w:sz w:val="28"/>
          <w:szCs w:val="28"/>
          <w:lang w:val="kk-KZ"/>
        </w:rPr>
        <w:t>Хан таққа отырып:</w:t>
      </w:r>
    </w:p>
    <w:p w14:paraId="5A08A071" w14:textId="612D97F7" w:rsidR="00ED5176" w:rsidRPr="00565D13" w:rsidRDefault="0063094E" w:rsidP="008C5A87">
      <w:pPr>
        <w:tabs>
          <w:tab w:val="left" w:pos="616"/>
        </w:tabs>
        <w:spacing w:after="0" w:line="240" w:lineRule="auto"/>
        <w:ind w:right="20"/>
        <w:jc w:val="both"/>
        <w:rPr>
          <w:rFonts w:ascii="Times New Roman" w:hAnsi="Times New Roman" w:cs="Times New Roman"/>
          <w:sz w:val="28"/>
          <w:szCs w:val="28"/>
          <w:lang w:val="kk-KZ"/>
        </w:rPr>
      </w:pPr>
      <w:r w:rsidRPr="009B5705">
        <w:rPr>
          <w:rFonts w:ascii="Times New Roman" w:hAnsi="Times New Roman" w:cs="Times New Roman"/>
          <w:bCs/>
          <w:sz w:val="28"/>
          <w:szCs w:val="28"/>
          <w:lang w:val="kk-KZ"/>
        </w:rPr>
        <w:t>–</w:t>
      </w:r>
      <w:r w:rsidR="00FD2EB0" w:rsidRPr="009B5705">
        <w:rPr>
          <w:rFonts w:ascii="Times New Roman" w:hAnsi="Times New Roman" w:cs="Times New Roman"/>
          <w:bCs/>
          <w:sz w:val="28"/>
          <w:szCs w:val="28"/>
          <w:lang w:val="kk-KZ"/>
        </w:rPr>
        <w:t xml:space="preserve"> </w:t>
      </w:r>
      <w:r w:rsidR="00ED5176" w:rsidRPr="00565D13">
        <w:rPr>
          <w:rFonts w:ascii="Times New Roman" w:hAnsi="Times New Roman" w:cs="Times New Roman"/>
          <w:i/>
          <w:iCs/>
          <w:sz w:val="28"/>
          <w:szCs w:val="28"/>
          <w:lang w:val="kk-KZ"/>
        </w:rPr>
        <w:t xml:space="preserve">Мен жаман-жақсы болсам да, үйіңізге келген қонақ едім. Хандардың ішер асы </w:t>
      </w:r>
      <w:r w:rsidR="00FD2EB0" w:rsidRPr="009B5705">
        <w:rPr>
          <w:rFonts w:ascii="Times New Roman" w:hAnsi="Times New Roman" w:cs="Times New Roman"/>
          <w:bCs/>
          <w:i/>
          <w:iCs/>
          <w:sz w:val="28"/>
          <w:szCs w:val="28"/>
          <w:lang w:val="kk-KZ"/>
        </w:rPr>
        <w:t xml:space="preserve">– </w:t>
      </w:r>
      <w:r w:rsidR="00ED5176" w:rsidRPr="00565D13">
        <w:rPr>
          <w:rFonts w:ascii="Times New Roman" w:hAnsi="Times New Roman" w:cs="Times New Roman"/>
          <w:i/>
          <w:iCs/>
          <w:sz w:val="28"/>
          <w:szCs w:val="28"/>
          <w:lang w:val="kk-KZ"/>
        </w:rPr>
        <w:t xml:space="preserve">жал мен жая аузыңызға түспей, нан, көже түсіп, мені келісімен аспазға жібердіңіз. Салтыңызға тарттыңыз. Сіздің шонжарлы, атаулы хан емес екеніңізді содан байқадым, </w:t>
      </w:r>
      <w:r w:rsidRPr="009B5705">
        <w:rPr>
          <w:rFonts w:ascii="Times New Roman" w:hAnsi="Times New Roman" w:cs="Times New Roman"/>
          <w:bCs/>
          <w:i/>
          <w:iCs/>
          <w:sz w:val="28"/>
          <w:szCs w:val="28"/>
          <w:lang w:val="kk-KZ"/>
        </w:rPr>
        <w:t>–</w:t>
      </w:r>
      <w:r w:rsidR="00ED5176" w:rsidRPr="00565D13">
        <w:rPr>
          <w:rFonts w:ascii="Times New Roman" w:hAnsi="Times New Roman" w:cs="Times New Roman"/>
          <w:i/>
          <w:iCs/>
          <w:sz w:val="28"/>
          <w:szCs w:val="28"/>
          <w:lang w:val="kk-KZ"/>
        </w:rPr>
        <w:t xml:space="preserve"> дейді</w:t>
      </w:r>
      <w:r w:rsidR="00FD2EB0" w:rsidRPr="00565D13">
        <w:rPr>
          <w:rFonts w:ascii="Times New Roman" w:hAnsi="Times New Roman" w:cs="Times New Roman"/>
          <w:sz w:val="28"/>
          <w:szCs w:val="28"/>
          <w:lang w:val="kk-KZ"/>
        </w:rPr>
        <w:t xml:space="preserve"> </w:t>
      </w:r>
      <w:r w:rsidR="00ED5176" w:rsidRPr="00565D13">
        <w:rPr>
          <w:rFonts w:ascii="Times New Roman" w:hAnsi="Times New Roman" w:cs="Times New Roman"/>
          <w:sz w:val="28"/>
          <w:szCs w:val="28"/>
          <w:lang w:val="kk-KZ"/>
        </w:rPr>
        <w:t xml:space="preserve"> (Аяз</w:t>
      </w:r>
      <w:r w:rsidR="00FD2EB0" w:rsidRPr="00565D13">
        <w:rPr>
          <w:rFonts w:ascii="Times New Roman" w:hAnsi="Times New Roman" w:cs="Times New Roman"/>
          <w:sz w:val="28"/>
          <w:szCs w:val="28"/>
          <w:lang w:val="kk-KZ"/>
        </w:rPr>
        <w:t xml:space="preserve"> </w:t>
      </w:r>
      <w:r w:rsidR="00ED5176" w:rsidRPr="00565D13">
        <w:rPr>
          <w:rFonts w:ascii="Times New Roman" w:hAnsi="Times New Roman" w:cs="Times New Roman"/>
          <w:sz w:val="28"/>
          <w:szCs w:val="28"/>
          <w:lang w:val="kk-KZ"/>
        </w:rPr>
        <w:t>би).</w:t>
      </w:r>
      <w:r w:rsidR="00FD2EB0" w:rsidRPr="00565D13">
        <w:rPr>
          <w:rFonts w:ascii="Times New Roman" w:hAnsi="Times New Roman" w:cs="Times New Roman"/>
          <w:sz w:val="28"/>
          <w:szCs w:val="28"/>
          <w:lang w:val="kk-KZ"/>
        </w:rPr>
        <w:t xml:space="preserve"> </w:t>
      </w:r>
      <w:r w:rsidR="00ED5176" w:rsidRPr="00565D13">
        <w:rPr>
          <w:rFonts w:ascii="Times New Roman" w:hAnsi="Times New Roman" w:cs="Times New Roman"/>
          <w:sz w:val="28"/>
          <w:szCs w:val="28"/>
          <w:lang w:val="kk-KZ"/>
        </w:rPr>
        <w:t xml:space="preserve">Аталған жағдайлар адамға ақыл өмірлік тәжірибенің, көрген-түйгеннің арқасында келетінін көрсетеді. </w:t>
      </w:r>
    </w:p>
    <w:p w14:paraId="17FFE70F" w14:textId="6771E002" w:rsidR="00ED5176" w:rsidRPr="009B5705" w:rsidRDefault="00FD2EB0"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w:t>
      </w:r>
      <w:r w:rsidR="00ED5176" w:rsidRPr="009B5705">
        <w:rPr>
          <w:rFonts w:ascii="Times New Roman" w:hAnsi="Times New Roman" w:cs="Times New Roman"/>
          <w:bCs/>
          <w:sz w:val="28"/>
          <w:szCs w:val="28"/>
          <w:lang w:val="kk-KZ"/>
        </w:rPr>
        <w:t>Аяз би</w:t>
      </w:r>
      <w:r w:rsidRPr="009B5705">
        <w:rPr>
          <w:rFonts w:ascii="Times New Roman" w:hAnsi="Times New Roman" w:cs="Times New Roman"/>
          <w:bCs/>
          <w:sz w:val="28"/>
          <w:szCs w:val="28"/>
          <w:lang w:val="kk-KZ"/>
        </w:rPr>
        <w:t>»</w:t>
      </w:r>
      <w:r w:rsidR="00ED5176" w:rsidRPr="009B5705">
        <w:rPr>
          <w:rFonts w:ascii="Times New Roman" w:hAnsi="Times New Roman" w:cs="Times New Roman"/>
          <w:bCs/>
          <w:sz w:val="28"/>
          <w:szCs w:val="28"/>
          <w:lang w:val="kk-KZ"/>
        </w:rPr>
        <w:t xml:space="preserve"> ертегісінде мынадай эпизод бар:</w:t>
      </w:r>
    </w:p>
    <w:p w14:paraId="4F4FD7B5" w14:textId="2E3177B6" w:rsidR="00ED5176" w:rsidRPr="00565D13" w:rsidRDefault="0063094E" w:rsidP="008C5A87">
      <w:pPr>
        <w:tabs>
          <w:tab w:val="left" w:pos="582"/>
        </w:tabs>
        <w:spacing w:after="0" w:line="240" w:lineRule="auto"/>
        <w:ind w:right="20"/>
        <w:jc w:val="both"/>
        <w:rPr>
          <w:rFonts w:ascii="Times New Roman" w:hAnsi="Times New Roman" w:cs="Times New Roman"/>
          <w:i/>
          <w:iCs/>
          <w:sz w:val="28"/>
          <w:szCs w:val="28"/>
          <w:lang w:val="kk-KZ"/>
        </w:rPr>
      </w:pPr>
      <w:r w:rsidRPr="009B5705">
        <w:rPr>
          <w:rFonts w:ascii="Times New Roman" w:hAnsi="Times New Roman" w:cs="Times New Roman"/>
          <w:bCs/>
          <w:i/>
          <w:iCs/>
          <w:sz w:val="28"/>
          <w:szCs w:val="28"/>
          <w:lang w:val="kk-KZ"/>
        </w:rPr>
        <w:t>–</w:t>
      </w:r>
      <w:r w:rsidR="00ED5176" w:rsidRPr="009B5705">
        <w:rPr>
          <w:rFonts w:ascii="Times New Roman" w:hAnsi="Times New Roman" w:cs="Times New Roman"/>
          <w:bCs/>
          <w:i/>
          <w:iCs/>
          <w:sz w:val="28"/>
          <w:szCs w:val="28"/>
          <w:lang w:val="kk-KZ"/>
        </w:rPr>
        <w:t xml:space="preserve"> </w:t>
      </w:r>
      <w:r w:rsidR="00ED5176" w:rsidRPr="00565D13">
        <w:rPr>
          <w:rFonts w:ascii="Times New Roman" w:hAnsi="Times New Roman" w:cs="Times New Roman"/>
          <w:i/>
          <w:iCs/>
          <w:sz w:val="28"/>
          <w:szCs w:val="28"/>
          <w:lang w:val="kk-KZ"/>
        </w:rPr>
        <w:t xml:space="preserve">Атамыз адам бейіштен қуылып, шығып бара жатқанда, тәңірі: «Е, Адам, бейіш сенің үшін жаратылып еді, шайтанның азғыруымен шығып барасың, енді бейіштен қалағаныңды алып кет», </w:t>
      </w:r>
      <w:r w:rsidRPr="009B5705">
        <w:rPr>
          <w:rFonts w:ascii="Times New Roman" w:hAnsi="Times New Roman" w:cs="Times New Roman"/>
          <w:bCs/>
          <w:i/>
          <w:iCs/>
          <w:sz w:val="28"/>
          <w:szCs w:val="28"/>
          <w:lang w:val="kk-KZ"/>
        </w:rPr>
        <w:t>–</w:t>
      </w:r>
      <w:r w:rsidR="00ED5176" w:rsidRPr="00565D13">
        <w:rPr>
          <w:rFonts w:ascii="Times New Roman" w:hAnsi="Times New Roman" w:cs="Times New Roman"/>
          <w:i/>
          <w:iCs/>
          <w:sz w:val="28"/>
          <w:szCs w:val="28"/>
          <w:lang w:val="kk-KZ"/>
        </w:rPr>
        <w:t xml:space="preserve"> деген еді. Сонда Адам: «Тәңірі! Сенің қандай затыңның қадірлі екенін қайдан білейін?» </w:t>
      </w:r>
      <w:r w:rsidRPr="009B5705">
        <w:rPr>
          <w:rFonts w:ascii="Times New Roman" w:hAnsi="Times New Roman" w:cs="Times New Roman"/>
          <w:bCs/>
          <w:i/>
          <w:iCs/>
          <w:sz w:val="28"/>
          <w:szCs w:val="28"/>
          <w:lang w:val="kk-KZ"/>
        </w:rPr>
        <w:t>–</w:t>
      </w:r>
      <w:r w:rsidR="00ED5176" w:rsidRPr="00565D13">
        <w:rPr>
          <w:rFonts w:ascii="Times New Roman" w:hAnsi="Times New Roman" w:cs="Times New Roman"/>
          <w:i/>
          <w:iCs/>
          <w:sz w:val="28"/>
          <w:szCs w:val="28"/>
          <w:lang w:val="kk-KZ"/>
        </w:rPr>
        <w:t xml:space="preserve"> деген соң: «Адамзатқа пайдалы үш затым бар, біреуі </w:t>
      </w:r>
      <w:r w:rsidRPr="009B5705">
        <w:rPr>
          <w:rFonts w:ascii="Times New Roman" w:hAnsi="Times New Roman" w:cs="Times New Roman"/>
          <w:bCs/>
          <w:i/>
          <w:iCs/>
          <w:sz w:val="28"/>
          <w:szCs w:val="28"/>
          <w:lang w:val="kk-KZ"/>
        </w:rPr>
        <w:t xml:space="preserve">– </w:t>
      </w:r>
      <w:r w:rsidR="00ED5176" w:rsidRPr="00565D13">
        <w:rPr>
          <w:rFonts w:ascii="Times New Roman" w:hAnsi="Times New Roman" w:cs="Times New Roman"/>
          <w:i/>
          <w:iCs/>
          <w:sz w:val="28"/>
          <w:szCs w:val="28"/>
          <w:lang w:val="kk-KZ"/>
        </w:rPr>
        <w:t xml:space="preserve">қыдыр, біреуі </w:t>
      </w:r>
      <w:r w:rsidRPr="009B5705">
        <w:rPr>
          <w:rFonts w:ascii="Times New Roman" w:hAnsi="Times New Roman" w:cs="Times New Roman"/>
          <w:bCs/>
          <w:i/>
          <w:iCs/>
          <w:sz w:val="28"/>
          <w:szCs w:val="28"/>
          <w:lang w:val="kk-KZ"/>
        </w:rPr>
        <w:t>–</w:t>
      </w:r>
      <w:r w:rsidR="00ED5176" w:rsidRPr="00565D13">
        <w:rPr>
          <w:rFonts w:ascii="Times New Roman" w:hAnsi="Times New Roman" w:cs="Times New Roman"/>
          <w:i/>
          <w:iCs/>
          <w:sz w:val="28"/>
          <w:szCs w:val="28"/>
          <w:lang w:val="kk-KZ"/>
        </w:rPr>
        <w:t xml:space="preserve"> бақыт, біреуі </w:t>
      </w:r>
      <w:r w:rsidRPr="009B5705">
        <w:rPr>
          <w:rFonts w:ascii="Times New Roman" w:hAnsi="Times New Roman" w:cs="Times New Roman"/>
          <w:bCs/>
          <w:i/>
          <w:iCs/>
          <w:sz w:val="28"/>
          <w:szCs w:val="28"/>
          <w:lang w:val="kk-KZ"/>
        </w:rPr>
        <w:t xml:space="preserve">– </w:t>
      </w:r>
      <w:r w:rsidR="00ED5176" w:rsidRPr="00565D13">
        <w:rPr>
          <w:rFonts w:ascii="Times New Roman" w:hAnsi="Times New Roman" w:cs="Times New Roman"/>
          <w:i/>
          <w:iCs/>
          <w:sz w:val="28"/>
          <w:szCs w:val="28"/>
          <w:lang w:val="kk-KZ"/>
        </w:rPr>
        <w:t>ақыл, осының бірін ал»,</w:t>
      </w:r>
      <w:r w:rsidRPr="009B5705">
        <w:rPr>
          <w:rFonts w:ascii="Times New Roman" w:hAnsi="Times New Roman" w:cs="Times New Roman"/>
          <w:bCs/>
          <w:i/>
          <w:iCs/>
          <w:sz w:val="28"/>
          <w:szCs w:val="28"/>
          <w:lang w:val="kk-KZ"/>
        </w:rPr>
        <w:t xml:space="preserve"> – </w:t>
      </w:r>
      <w:r w:rsidR="00ED5176" w:rsidRPr="00565D13">
        <w:rPr>
          <w:rFonts w:ascii="Times New Roman" w:hAnsi="Times New Roman" w:cs="Times New Roman"/>
          <w:i/>
          <w:iCs/>
          <w:sz w:val="28"/>
          <w:szCs w:val="28"/>
          <w:lang w:val="kk-KZ"/>
        </w:rPr>
        <w:t xml:space="preserve">деген екен тәңірі. Сонда Адам ақылды алыпты. «Ақыл тұрмаған жерде біз де тұра алмаймыз», </w:t>
      </w:r>
      <w:r w:rsidRPr="009B5705">
        <w:rPr>
          <w:rFonts w:ascii="Times New Roman" w:hAnsi="Times New Roman" w:cs="Times New Roman"/>
          <w:bCs/>
          <w:i/>
          <w:iCs/>
          <w:sz w:val="28"/>
          <w:szCs w:val="28"/>
          <w:lang w:val="kk-KZ"/>
        </w:rPr>
        <w:t>–</w:t>
      </w:r>
      <w:r w:rsidR="00ED5176" w:rsidRPr="00565D13">
        <w:rPr>
          <w:rFonts w:ascii="Times New Roman" w:hAnsi="Times New Roman" w:cs="Times New Roman"/>
          <w:i/>
          <w:iCs/>
          <w:sz w:val="28"/>
          <w:szCs w:val="28"/>
          <w:lang w:val="kk-KZ"/>
        </w:rPr>
        <w:t xml:space="preserve"> деп, қыдыр да, бақыт та ақылға табынған екен. Сол сияқты сен қазынадағы қызыл алтын едің, мен ақыл едім. Менің қаралығыма, иә қарттығыма қызығып тиген жоқсың, ақылыма тидің, </w:t>
      </w:r>
      <w:r w:rsidRPr="009B5705">
        <w:rPr>
          <w:rFonts w:ascii="Times New Roman" w:hAnsi="Times New Roman" w:cs="Times New Roman"/>
          <w:bCs/>
          <w:i/>
          <w:iCs/>
          <w:sz w:val="28"/>
          <w:szCs w:val="28"/>
          <w:lang w:val="kk-KZ"/>
        </w:rPr>
        <w:t>–</w:t>
      </w:r>
      <w:r w:rsidR="00ED5176" w:rsidRPr="00565D13">
        <w:rPr>
          <w:rFonts w:ascii="Times New Roman" w:hAnsi="Times New Roman" w:cs="Times New Roman"/>
          <w:i/>
          <w:iCs/>
          <w:sz w:val="28"/>
          <w:szCs w:val="28"/>
          <w:lang w:val="kk-KZ"/>
        </w:rPr>
        <w:t xml:space="preserve"> деп қарқ-қарқ күледі.</w:t>
      </w:r>
    </w:p>
    <w:p w14:paraId="06607009" w14:textId="586E28E7" w:rsidR="00ED5176" w:rsidRPr="00565D13" w:rsidRDefault="00ED5176" w:rsidP="008C5A87">
      <w:pPr>
        <w:tabs>
          <w:tab w:val="left" w:pos="582"/>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Ертегі ішінде кездесетін осы бір </w:t>
      </w:r>
      <w:r w:rsidR="0063094E" w:rsidRPr="00565D13">
        <w:rPr>
          <w:rFonts w:ascii="Times New Roman" w:hAnsi="Times New Roman" w:cs="Times New Roman"/>
          <w:sz w:val="28"/>
          <w:szCs w:val="28"/>
          <w:lang w:val="kk-KZ"/>
        </w:rPr>
        <w:t>тәмсіл</w:t>
      </w:r>
      <w:r w:rsidRPr="00565D13">
        <w:rPr>
          <w:rFonts w:ascii="Times New Roman" w:hAnsi="Times New Roman" w:cs="Times New Roman"/>
          <w:sz w:val="28"/>
          <w:szCs w:val="28"/>
          <w:lang w:val="kk-KZ"/>
        </w:rPr>
        <w:t xml:space="preserve"> адамның ақылды таңдауы оның басқа тіршілік иелерінен артық туғандығын көрсетіп</w:t>
      </w:r>
      <w:r w:rsidR="00C62FBB">
        <w:rPr>
          <w:rFonts w:ascii="Times New Roman" w:hAnsi="Times New Roman" w:cs="Times New Roman"/>
          <w:sz w:val="28"/>
          <w:szCs w:val="28"/>
          <w:lang w:val="kk-KZ"/>
        </w:rPr>
        <w:t xml:space="preserve"> қана қо</w:t>
      </w:r>
      <w:r w:rsidRPr="00565D13">
        <w:rPr>
          <w:rFonts w:ascii="Times New Roman" w:hAnsi="Times New Roman" w:cs="Times New Roman"/>
          <w:sz w:val="28"/>
          <w:szCs w:val="28"/>
          <w:lang w:val="kk-KZ"/>
        </w:rPr>
        <w:t>ймайды, адамды ақылды болуға міндеттейді әрі оның қашан да жоғары бағаланатынын көрсетеді.</w:t>
      </w:r>
    </w:p>
    <w:p w14:paraId="3CB6B866" w14:textId="0FB66234" w:rsidR="00ED5176" w:rsidRPr="009B5705" w:rsidRDefault="00B43670" w:rsidP="008C5A87">
      <w:pPr>
        <w:tabs>
          <w:tab w:val="left" w:pos="9214"/>
          <w:tab w:val="left" w:pos="10206"/>
        </w:tabs>
        <w:spacing w:after="0" w:line="240" w:lineRule="auto"/>
        <w:ind w:left="397"/>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w:t>
      </w:r>
      <w:r w:rsidR="00ED5176" w:rsidRPr="009B5705">
        <w:rPr>
          <w:rFonts w:ascii="Times New Roman" w:hAnsi="Times New Roman" w:cs="Times New Roman"/>
          <w:bCs/>
          <w:sz w:val="28"/>
          <w:szCs w:val="28"/>
          <w:lang w:val="kk-KZ"/>
        </w:rPr>
        <w:t xml:space="preserve">Хан уәзірлерін сынамақ боп бірнеше рет жұмбақ жасырады. </w:t>
      </w:r>
    </w:p>
    <w:p w14:paraId="48CD048F" w14:textId="5CD0B316" w:rsidR="00ED5176" w:rsidRPr="00565D13" w:rsidRDefault="00ED5176" w:rsidP="008C5A87">
      <w:pPr>
        <w:numPr>
          <w:ilvl w:val="2"/>
          <w:numId w:val="3"/>
        </w:numPr>
        <w:tabs>
          <w:tab w:val="left" w:pos="577"/>
        </w:tabs>
        <w:spacing w:after="0" w:line="240" w:lineRule="auto"/>
        <w:ind w:left="20" w:right="20" w:firstLine="320"/>
        <w:jc w:val="both"/>
        <w:rPr>
          <w:rFonts w:ascii="Times New Roman" w:hAnsi="Times New Roman" w:cs="Times New Roman"/>
          <w:i/>
          <w:iCs/>
          <w:sz w:val="28"/>
          <w:szCs w:val="28"/>
          <w:lang w:val="kk-KZ"/>
        </w:rPr>
      </w:pPr>
      <w:r w:rsidRPr="009B5705">
        <w:rPr>
          <w:rFonts w:ascii="Times New Roman" w:hAnsi="Times New Roman" w:cs="Times New Roman"/>
          <w:bCs/>
          <w:sz w:val="28"/>
          <w:szCs w:val="28"/>
          <w:lang w:val="kk-KZ"/>
        </w:rPr>
        <w:t xml:space="preserve">Мысалы, </w:t>
      </w:r>
      <w:r w:rsidRPr="00565D13">
        <w:rPr>
          <w:rFonts w:ascii="Times New Roman" w:hAnsi="Times New Roman" w:cs="Times New Roman"/>
          <w:i/>
          <w:iCs/>
          <w:sz w:val="28"/>
          <w:szCs w:val="28"/>
          <w:lang w:val="kk-KZ"/>
        </w:rPr>
        <w:t xml:space="preserve">Жау шапты, ел </w:t>
      </w:r>
      <w:r w:rsidR="0063094E" w:rsidRPr="00565D13">
        <w:rPr>
          <w:rFonts w:ascii="Times New Roman" w:hAnsi="Times New Roman" w:cs="Times New Roman"/>
          <w:i/>
          <w:iCs/>
          <w:sz w:val="28"/>
          <w:szCs w:val="28"/>
          <w:lang w:val="kk-KZ"/>
        </w:rPr>
        <w:t>б</w:t>
      </w:r>
      <w:r w:rsidRPr="00565D13">
        <w:rPr>
          <w:rFonts w:ascii="Times New Roman" w:hAnsi="Times New Roman" w:cs="Times New Roman"/>
          <w:i/>
          <w:iCs/>
          <w:sz w:val="28"/>
          <w:szCs w:val="28"/>
          <w:lang w:val="kk-KZ"/>
        </w:rPr>
        <w:t xml:space="preserve">үлінді, апат соқты. Осыны ойлап табыңдар! Болмаса, жазалаймын, </w:t>
      </w:r>
      <w:r w:rsidR="0063094E" w:rsidRPr="009B5705">
        <w:rPr>
          <w:rFonts w:ascii="Times New Roman" w:hAnsi="Times New Roman" w:cs="Times New Roman"/>
          <w:bCs/>
          <w:i/>
          <w:iCs/>
          <w:sz w:val="28"/>
          <w:szCs w:val="28"/>
          <w:lang w:val="kk-KZ"/>
        </w:rPr>
        <w:t>–</w:t>
      </w:r>
      <w:r w:rsidRPr="00565D13">
        <w:rPr>
          <w:rFonts w:ascii="Times New Roman" w:hAnsi="Times New Roman" w:cs="Times New Roman"/>
          <w:i/>
          <w:iCs/>
          <w:sz w:val="28"/>
          <w:szCs w:val="28"/>
          <w:lang w:val="kk-KZ"/>
        </w:rPr>
        <w:t xml:space="preserve"> дейді. Сонда  Жаман: Барып күлдіреуішінің басын салып берсеңдер, ханның қызметі тамам болады, </w:t>
      </w:r>
      <w:r w:rsidR="0063094E" w:rsidRPr="009B5705">
        <w:rPr>
          <w:rFonts w:ascii="Times New Roman" w:hAnsi="Times New Roman" w:cs="Times New Roman"/>
          <w:bCs/>
          <w:i/>
          <w:iCs/>
          <w:sz w:val="28"/>
          <w:szCs w:val="28"/>
          <w:lang w:val="kk-KZ"/>
        </w:rPr>
        <w:t>–</w:t>
      </w:r>
      <w:r w:rsidRPr="00565D13">
        <w:rPr>
          <w:rFonts w:ascii="Times New Roman" w:hAnsi="Times New Roman" w:cs="Times New Roman"/>
          <w:i/>
          <w:iCs/>
          <w:sz w:val="28"/>
          <w:szCs w:val="28"/>
          <w:lang w:val="kk-KZ"/>
        </w:rPr>
        <w:t xml:space="preserve"> деп кеңес береді.</w:t>
      </w:r>
    </w:p>
    <w:p w14:paraId="7C34C42D" w14:textId="2AEA6CDE" w:rsidR="00ED5176" w:rsidRPr="00565D13" w:rsidRDefault="0063094E" w:rsidP="008C5A87">
      <w:pPr>
        <w:tabs>
          <w:tab w:val="left" w:pos="586"/>
        </w:tabs>
        <w:spacing w:after="0" w:line="240" w:lineRule="auto"/>
        <w:ind w:right="20"/>
        <w:jc w:val="both"/>
        <w:rPr>
          <w:rFonts w:ascii="Times New Roman" w:hAnsi="Times New Roman" w:cs="Times New Roman"/>
          <w:i/>
          <w:iCs/>
          <w:sz w:val="28"/>
          <w:szCs w:val="28"/>
          <w:lang w:val="kk-KZ"/>
        </w:rPr>
      </w:pPr>
      <w:r w:rsidRPr="009B5705">
        <w:rPr>
          <w:rFonts w:ascii="Times New Roman" w:hAnsi="Times New Roman" w:cs="Times New Roman"/>
          <w:bCs/>
          <w:sz w:val="28"/>
          <w:szCs w:val="28"/>
          <w:lang w:val="kk-KZ"/>
        </w:rPr>
        <w:t>–</w:t>
      </w:r>
      <w:r w:rsidR="00D94E14" w:rsidRPr="009B5705">
        <w:rPr>
          <w:rFonts w:ascii="Times New Roman" w:hAnsi="Times New Roman" w:cs="Times New Roman"/>
          <w:bCs/>
          <w:sz w:val="28"/>
          <w:szCs w:val="28"/>
          <w:lang w:val="kk-KZ"/>
        </w:rPr>
        <w:t xml:space="preserve"> </w:t>
      </w:r>
      <w:r w:rsidR="00ED5176" w:rsidRPr="00565D13">
        <w:rPr>
          <w:rFonts w:ascii="Times New Roman" w:hAnsi="Times New Roman" w:cs="Times New Roman"/>
          <w:i/>
          <w:iCs/>
          <w:sz w:val="28"/>
          <w:szCs w:val="28"/>
          <w:lang w:val="kk-KZ"/>
        </w:rPr>
        <w:t xml:space="preserve">Баба, менің қырық асыранды қазым бар, соны білдірмей жүнін жұлып, күйдірмей пісіріп, қан шығармай сойып беретін кісі бар ма? </w:t>
      </w:r>
      <w:r w:rsidRPr="009B5705">
        <w:rPr>
          <w:rFonts w:ascii="Times New Roman" w:hAnsi="Times New Roman" w:cs="Times New Roman"/>
          <w:bCs/>
          <w:i/>
          <w:iCs/>
          <w:sz w:val="28"/>
          <w:szCs w:val="28"/>
          <w:lang w:val="kk-KZ"/>
        </w:rPr>
        <w:t>–</w:t>
      </w:r>
      <w:r w:rsidR="00ED5176" w:rsidRPr="00565D13">
        <w:rPr>
          <w:rFonts w:ascii="Times New Roman" w:hAnsi="Times New Roman" w:cs="Times New Roman"/>
          <w:i/>
          <w:iCs/>
          <w:sz w:val="28"/>
          <w:szCs w:val="28"/>
          <w:lang w:val="kk-KZ"/>
        </w:rPr>
        <w:t xml:space="preserve"> деп сұрайды хан.</w:t>
      </w:r>
    </w:p>
    <w:p w14:paraId="0F56F793" w14:textId="03357018" w:rsidR="00ED5176" w:rsidRPr="009B5705" w:rsidRDefault="00ED5176" w:rsidP="008C5A87">
      <w:pPr>
        <w:tabs>
          <w:tab w:val="left" w:pos="9214"/>
          <w:tab w:val="left" w:pos="10206"/>
        </w:tabs>
        <w:spacing w:after="0" w:line="240" w:lineRule="auto"/>
        <w:jc w:val="both"/>
        <w:rPr>
          <w:rFonts w:ascii="Times New Roman" w:hAnsi="Times New Roman" w:cs="Times New Roman"/>
          <w:bCs/>
          <w:i/>
          <w:iCs/>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Ханның «Қырық асыранды қазым бар, соны қан шығармай сойып, жүнін білдірмей жұлып, күйдірмей пісіріп беретін кісі бар ма?» дегені</w:t>
      </w:r>
      <w:r w:rsidR="0063094E" w:rsidRPr="00565D13">
        <w:rPr>
          <w:rFonts w:ascii="Times New Roman" w:hAnsi="Times New Roman" w:cs="Times New Roman"/>
          <w:i/>
          <w:iCs/>
          <w:sz w:val="28"/>
          <w:szCs w:val="28"/>
          <w:lang w:val="kk-KZ"/>
        </w:rPr>
        <w:t xml:space="preserve"> </w:t>
      </w:r>
      <w:r w:rsidR="0063094E" w:rsidRPr="009B5705">
        <w:rPr>
          <w:rFonts w:ascii="Times New Roman" w:hAnsi="Times New Roman" w:cs="Times New Roman"/>
          <w:bCs/>
          <w:i/>
          <w:iCs/>
          <w:sz w:val="28"/>
          <w:szCs w:val="28"/>
          <w:lang w:val="kk-KZ"/>
        </w:rPr>
        <w:t>–</w:t>
      </w:r>
      <w:r w:rsidRPr="00565D13">
        <w:rPr>
          <w:rFonts w:ascii="Times New Roman" w:hAnsi="Times New Roman" w:cs="Times New Roman"/>
          <w:i/>
          <w:iCs/>
          <w:sz w:val="28"/>
          <w:szCs w:val="28"/>
          <w:lang w:val="kk-KZ"/>
        </w:rPr>
        <w:t xml:space="preserve"> «Менің ақылсыз қырық уәзірім бар, соларды ұрмай-соқпай жөнге салып беретін кісі бар ма?»</w:t>
      </w:r>
      <w:r w:rsidR="0063094E" w:rsidRPr="00565D13">
        <w:rPr>
          <w:rFonts w:ascii="Times New Roman" w:hAnsi="Times New Roman" w:cs="Times New Roman"/>
          <w:i/>
          <w:iCs/>
          <w:sz w:val="28"/>
          <w:szCs w:val="28"/>
          <w:lang w:val="kk-KZ"/>
        </w:rPr>
        <w:t xml:space="preserve"> дегені.</w:t>
      </w:r>
    </w:p>
    <w:p w14:paraId="16647462"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lastRenderedPageBreak/>
        <w:t xml:space="preserve">          Бұл ертегіде хан мен Жаман ақылы жағынан тең түсіп отырады. Демек, ханда 40 кісінің ақылы бар деген мәтел шындыққа жанасады. Кейбір ертегілерде ханға 40 кісінің ақылын беретін уәзірлері болып сипатталады. Ал бұл ертегіде  40 уәзір ақылсыз боп көрінеді.  </w:t>
      </w:r>
      <w:r w:rsidRPr="00565D13">
        <w:rPr>
          <w:rFonts w:ascii="Times New Roman" w:hAnsi="Times New Roman" w:cs="Times New Roman"/>
          <w:sz w:val="28"/>
          <w:szCs w:val="28"/>
          <w:lang w:val="kk-KZ"/>
        </w:rPr>
        <w:t xml:space="preserve">«Біреуге ор қазба, өзің түсерсің»  дегендей, ақылсыз уәзірлер Жаманға қазған орларына өздері түсіп қалып, Жаман оларды ақылымен құтқарып отырады. </w:t>
      </w:r>
    </w:p>
    <w:p w14:paraId="501AF1B8" w14:textId="65EF64B0"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
          <w:sz w:val="28"/>
          <w:szCs w:val="28"/>
          <w:lang w:val="kk-KZ"/>
        </w:rPr>
      </w:pPr>
      <w:r w:rsidRPr="00565D13">
        <w:rPr>
          <w:rFonts w:ascii="Times New Roman" w:hAnsi="Times New Roman" w:cs="Times New Roman"/>
          <w:bCs/>
          <w:i/>
          <w:iCs/>
          <w:sz w:val="28"/>
          <w:szCs w:val="28"/>
          <w:lang w:val="kk-KZ"/>
        </w:rPr>
        <w:t xml:space="preserve"> </w:t>
      </w:r>
      <w:r w:rsidRPr="009B5705">
        <w:rPr>
          <w:rFonts w:ascii="Times New Roman" w:hAnsi="Times New Roman" w:cs="Times New Roman"/>
          <w:bCs/>
          <w:i/>
          <w:iCs/>
          <w:sz w:val="28"/>
          <w:szCs w:val="28"/>
          <w:lang w:val="kk-KZ"/>
        </w:rPr>
        <w:t xml:space="preserve">     Бір кісіде 40 ханның ақылы бар.</w:t>
      </w:r>
      <w:r w:rsidRPr="009B5705">
        <w:rPr>
          <w:rFonts w:ascii="Times New Roman" w:hAnsi="Times New Roman" w:cs="Times New Roman"/>
          <w:b/>
          <w:sz w:val="28"/>
          <w:szCs w:val="28"/>
          <w:lang w:val="kk-KZ"/>
        </w:rPr>
        <w:t xml:space="preserve"> </w:t>
      </w:r>
      <w:r w:rsidRPr="009B5705">
        <w:rPr>
          <w:rFonts w:ascii="Times New Roman" w:hAnsi="Times New Roman" w:cs="Times New Roman"/>
          <w:bCs/>
          <w:sz w:val="28"/>
          <w:szCs w:val="28"/>
          <w:lang w:val="kk-KZ"/>
        </w:rPr>
        <w:t>«Уәзір мен шал» ертегісінің желісі «Аяз би» ертегісіне келеді.  Хан Самар деген шалда  40 ханның ақылы бар деп, қонаққа шақырады. Екеуі жұмбақтап сөйлеседі. Оны түсінбеген уәзір қалтасынан қағылып, шалға барын беріп қайтады.</w:t>
      </w:r>
    </w:p>
    <w:p w14:paraId="13D53F03"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i/>
          <w:iCs/>
          <w:sz w:val="28"/>
          <w:szCs w:val="28"/>
          <w:lang w:val="kk-KZ"/>
        </w:rPr>
        <w:t xml:space="preserve">     Ақылды хан қызы.</w:t>
      </w:r>
      <w:r w:rsidRPr="009B5705">
        <w:rPr>
          <w:rFonts w:ascii="Times New Roman" w:hAnsi="Times New Roman" w:cs="Times New Roman"/>
          <w:bCs/>
          <w:sz w:val="28"/>
          <w:szCs w:val="28"/>
          <w:lang w:val="kk-KZ"/>
        </w:rPr>
        <w:t xml:space="preserve"> Ханның өзі ғана емес, оның қызы да ақыл иесі екендігі бірқатар ертегілерден көрінеді.  </w:t>
      </w:r>
      <w:r w:rsidRPr="009B5705">
        <w:rPr>
          <w:rFonts w:ascii="Times New Roman" w:hAnsi="Times New Roman" w:cs="Times New Roman"/>
          <w:b/>
          <w:sz w:val="28"/>
          <w:szCs w:val="28"/>
          <w:lang w:val="kk-KZ"/>
        </w:rPr>
        <w:t>«</w:t>
      </w:r>
      <w:r w:rsidRPr="009B5705">
        <w:rPr>
          <w:rFonts w:ascii="Times New Roman" w:hAnsi="Times New Roman" w:cs="Times New Roman"/>
          <w:bCs/>
          <w:sz w:val="28"/>
          <w:szCs w:val="28"/>
          <w:lang w:val="kk-KZ"/>
        </w:rPr>
        <w:t>Хан қызы» ертегісінде ханның қызы жаман тазшаны өз ақылымен адам қылып, ақырында хан етеді. Ертегінің соңында қызының ақылына тәнті болған хан:</w:t>
      </w:r>
    </w:p>
    <w:p w14:paraId="76DF182C" w14:textId="2B4E86E7" w:rsidR="00ED5176" w:rsidRPr="009B5705" w:rsidRDefault="0063094E" w:rsidP="008C5A87">
      <w:pPr>
        <w:pStyle w:val="32"/>
        <w:rPr>
          <w:noProof w:val="0"/>
        </w:rPr>
      </w:pPr>
      <w:bookmarkStart w:id="123" w:name="bookmark56"/>
      <w:r w:rsidRPr="009B5705">
        <w:rPr>
          <w:noProof w:val="0"/>
        </w:rPr>
        <w:t xml:space="preserve">– </w:t>
      </w:r>
      <w:r w:rsidR="00ED5176" w:rsidRPr="009B5705">
        <w:rPr>
          <w:rStyle w:val="31"/>
          <w:i/>
          <w:iCs/>
          <w:noProof w:val="0"/>
          <w:color w:val="auto"/>
        </w:rPr>
        <w:t>Е, қызым, сен ақылды екенсің, мен ақымақ екенмін, менің еліме кел, менің шаһарымды биле. Хан үйіне келіп өлді. Күйеуі хан болды, қызы ханша болды.</w:t>
      </w:r>
      <w:bookmarkEnd w:id="123"/>
      <w:r w:rsidR="00ED5176" w:rsidRPr="009B5705">
        <w:rPr>
          <w:noProof w:val="0"/>
        </w:rPr>
        <w:t xml:space="preserve"> </w:t>
      </w:r>
    </w:p>
    <w:p w14:paraId="4CD4C57A" w14:textId="5474C4DB" w:rsidR="00ED5176" w:rsidRPr="009B5705" w:rsidRDefault="00ED5176" w:rsidP="008C5A87">
      <w:pPr>
        <w:tabs>
          <w:tab w:val="left" w:pos="9214"/>
          <w:tab w:val="left" w:pos="10206"/>
        </w:tabs>
        <w:spacing w:after="0" w:line="240" w:lineRule="auto"/>
        <w:jc w:val="both"/>
        <w:rPr>
          <w:rFonts w:ascii="Times New Roman" w:hAnsi="Times New Roman" w:cs="Times New Roman"/>
          <w:bCs/>
          <w:sz w:val="28"/>
          <w:szCs w:val="28"/>
          <w:lang w:val="kk-KZ"/>
        </w:rPr>
      </w:pPr>
      <w:r w:rsidRPr="009B5705">
        <w:rPr>
          <w:rFonts w:ascii="Times New Roman" w:hAnsi="Times New Roman" w:cs="Times New Roman"/>
          <w:b/>
          <w:sz w:val="28"/>
          <w:szCs w:val="28"/>
          <w:lang w:val="kk-KZ"/>
        </w:rPr>
        <w:t xml:space="preserve">       «</w:t>
      </w:r>
      <w:r w:rsidRPr="009B5705">
        <w:rPr>
          <w:rFonts w:ascii="Times New Roman" w:hAnsi="Times New Roman" w:cs="Times New Roman"/>
          <w:bCs/>
          <w:sz w:val="28"/>
          <w:szCs w:val="28"/>
          <w:lang w:val="kk-KZ"/>
        </w:rPr>
        <w:t>Ақылды қыз бен тапқыр жігіт» ертегісінде, сондай</w:t>
      </w:r>
      <w:r w:rsidR="0063094E" w:rsidRPr="009B5705">
        <w:rPr>
          <w:rFonts w:ascii="Times New Roman" w:hAnsi="Times New Roman" w:cs="Times New Roman"/>
          <w:bCs/>
          <w:sz w:val="28"/>
          <w:szCs w:val="28"/>
          <w:lang w:val="kk-KZ"/>
        </w:rPr>
        <w:t>-</w:t>
      </w:r>
      <w:r w:rsidRPr="009B5705">
        <w:rPr>
          <w:rFonts w:ascii="Times New Roman" w:hAnsi="Times New Roman" w:cs="Times New Roman"/>
          <w:bCs/>
          <w:sz w:val="28"/>
          <w:szCs w:val="28"/>
          <w:lang w:val="kk-KZ"/>
        </w:rPr>
        <w:t xml:space="preserve">ақ, «Аяз биде» хан қызының екінің бірі таба бермейтіндей жұмбақтар жасыруы көрегендіктің, ақылдылықтың белгісі. </w:t>
      </w:r>
    </w:p>
    <w:p w14:paraId="19A8AAD8" w14:textId="77777777" w:rsidR="00ED5176" w:rsidRPr="009B5705" w:rsidRDefault="00ED5176" w:rsidP="008C5A87">
      <w:pPr>
        <w:pStyle w:val="32"/>
        <w:rPr>
          <w:noProof w:val="0"/>
        </w:rPr>
      </w:pPr>
      <w:r w:rsidRPr="009B5705">
        <w:rPr>
          <w:b/>
          <w:noProof w:val="0"/>
        </w:rPr>
        <w:t xml:space="preserve">        </w:t>
      </w:r>
      <w:r w:rsidRPr="009B5705">
        <w:rPr>
          <w:bCs w:val="0"/>
          <w:i/>
          <w:iCs/>
          <w:noProof w:val="0"/>
        </w:rPr>
        <w:t>Әйел – ақылшы.</w:t>
      </w:r>
      <w:r w:rsidRPr="009B5705">
        <w:rPr>
          <w:noProof w:val="0"/>
        </w:rPr>
        <w:t xml:space="preserve"> Бірқатар ертегілерде әйел адамдар жол көрсетуші, қиындықтан құтқарушы ретінде көрінеді.  </w:t>
      </w:r>
      <w:r w:rsidRPr="009B5705">
        <w:rPr>
          <w:i/>
          <w:iCs/>
          <w:noProof w:val="0"/>
        </w:rPr>
        <w:t>«Көрген түстің орындалуы»</w:t>
      </w:r>
      <w:r w:rsidRPr="009B5705">
        <w:rPr>
          <w:noProof w:val="0"/>
        </w:rPr>
        <w:t xml:space="preserve"> ертегісінің негізгі кейіпкері Тазша  әйелдері Күнсұлу мен Айсұлудың ақылының  арқасында ханның өлімге айдаған жолынан аман қайтып, ел билеп, бақытты ғұмыр кешіпті.</w:t>
      </w:r>
    </w:p>
    <w:p w14:paraId="2F9D9334" w14:textId="5AB3864A"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
          <w:sz w:val="28"/>
          <w:szCs w:val="28"/>
          <w:lang w:val="kk-KZ"/>
        </w:rPr>
        <w:t xml:space="preserve">   </w:t>
      </w:r>
      <w:r w:rsidR="00C250D4" w:rsidRPr="009B5705">
        <w:rPr>
          <w:rFonts w:ascii="Times New Roman" w:hAnsi="Times New Roman" w:cs="Times New Roman"/>
          <w:b/>
          <w:sz w:val="28"/>
          <w:szCs w:val="28"/>
          <w:lang w:val="kk-KZ"/>
        </w:rPr>
        <w:t xml:space="preserve">      </w:t>
      </w:r>
      <w:r w:rsidRPr="009B5705">
        <w:rPr>
          <w:rFonts w:ascii="Times New Roman" w:hAnsi="Times New Roman" w:cs="Times New Roman"/>
          <w:b/>
          <w:sz w:val="28"/>
          <w:szCs w:val="28"/>
          <w:lang w:val="kk-KZ"/>
        </w:rPr>
        <w:t xml:space="preserve"> </w:t>
      </w:r>
      <w:r w:rsidRPr="009B5705">
        <w:rPr>
          <w:rFonts w:ascii="Times New Roman" w:hAnsi="Times New Roman" w:cs="Times New Roman"/>
          <w:bCs/>
          <w:i/>
          <w:iCs/>
          <w:sz w:val="28"/>
          <w:szCs w:val="28"/>
          <w:lang w:val="kk-KZ"/>
        </w:rPr>
        <w:t>Ақылды келін.</w:t>
      </w:r>
      <w:r w:rsidRPr="009B5705">
        <w:rPr>
          <w:rFonts w:ascii="Times New Roman" w:hAnsi="Times New Roman" w:cs="Times New Roman"/>
          <w:b/>
          <w:sz w:val="28"/>
          <w:szCs w:val="28"/>
          <w:lang w:val="kk-KZ"/>
        </w:rPr>
        <w:t xml:space="preserve"> «</w:t>
      </w:r>
      <w:r w:rsidRPr="009B5705">
        <w:rPr>
          <w:rFonts w:ascii="Times New Roman" w:hAnsi="Times New Roman" w:cs="Times New Roman"/>
          <w:bCs/>
          <w:sz w:val="28"/>
          <w:szCs w:val="28"/>
          <w:lang w:val="kk-KZ"/>
        </w:rPr>
        <w:t xml:space="preserve">Ақылды әйел» ертегісінде қарақшылардың қолында қалған атасының жұмбағын келіні шешіп, соның арқасында бай аман қалады. Ақылмен әрекет етіп, ерін азат етеді. </w:t>
      </w:r>
    </w:p>
    <w:p w14:paraId="650C6FF4" w14:textId="53D2F72B"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
          <w:sz w:val="28"/>
          <w:szCs w:val="28"/>
          <w:lang w:val="kk-KZ"/>
        </w:rPr>
        <w:t xml:space="preserve">  </w:t>
      </w:r>
      <w:r w:rsidR="00C250D4" w:rsidRPr="009B5705">
        <w:rPr>
          <w:rFonts w:ascii="Times New Roman" w:hAnsi="Times New Roman" w:cs="Times New Roman"/>
          <w:b/>
          <w:sz w:val="28"/>
          <w:szCs w:val="28"/>
          <w:lang w:val="kk-KZ"/>
        </w:rPr>
        <w:t xml:space="preserve">    </w:t>
      </w:r>
      <w:r w:rsidRPr="009B5705">
        <w:rPr>
          <w:rFonts w:ascii="Times New Roman" w:hAnsi="Times New Roman" w:cs="Times New Roman"/>
          <w:b/>
          <w:sz w:val="28"/>
          <w:szCs w:val="28"/>
          <w:lang w:val="kk-KZ"/>
        </w:rPr>
        <w:t xml:space="preserve">  «</w:t>
      </w:r>
      <w:r w:rsidRPr="009B5705">
        <w:rPr>
          <w:rFonts w:ascii="Times New Roman" w:hAnsi="Times New Roman" w:cs="Times New Roman"/>
          <w:bCs/>
          <w:i/>
          <w:iCs/>
          <w:sz w:val="28"/>
          <w:szCs w:val="28"/>
          <w:lang w:val="kk-KZ"/>
        </w:rPr>
        <w:t>Шал мен келін»</w:t>
      </w:r>
      <w:r w:rsidRPr="009B5705">
        <w:rPr>
          <w:rFonts w:ascii="Times New Roman" w:hAnsi="Times New Roman" w:cs="Times New Roman"/>
          <w:bCs/>
          <w:sz w:val="28"/>
          <w:szCs w:val="28"/>
          <w:lang w:val="kk-KZ"/>
        </w:rPr>
        <w:t xml:space="preserve"> ертегісінде келіннің ақылымен шал жұмбағы шешіліп, ұрылардан құтқарылады.</w:t>
      </w:r>
    </w:p>
    <w:p w14:paraId="292FBF21" w14:textId="1F6E806E" w:rsidR="00ED5176" w:rsidRPr="009B5705" w:rsidRDefault="00C250D4" w:rsidP="008C5A87">
      <w:pPr>
        <w:tabs>
          <w:tab w:val="left" w:pos="9214"/>
          <w:tab w:val="left" w:pos="10206"/>
        </w:tabs>
        <w:spacing w:after="0" w:line="240" w:lineRule="auto"/>
        <w:contextualSpacing/>
        <w:jc w:val="both"/>
        <w:rPr>
          <w:rFonts w:ascii="Times New Roman" w:hAnsi="Times New Roman" w:cs="Times New Roman"/>
          <w:b/>
          <w:sz w:val="28"/>
          <w:szCs w:val="28"/>
          <w:lang w:val="kk-KZ"/>
        </w:rPr>
      </w:pPr>
      <w:r w:rsidRPr="009B5705">
        <w:rPr>
          <w:rFonts w:ascii="Times New Roman" w:hAnsi="Times New Roman" w:cs="Times New Roman"/>
          <w:b/>
          <w:sz w:val="28"/>
          <w:szCs w:val="28"/>
          <w:lang w:val="kk-KZ"/>
        </w:rPr>
        <w:t xml:space="preserve">       </w:t>
      </w:r>
      <w:r w:rsidR="00ED5176" w:rsidRPr="009B5705">
        <w:rPr>
          <w:rFonts w:ascii="Times New Roman" w:hAnsi="Times New Roman" w:cs="Times New Roman"/>
          <w:b/>
          <w:sz w:val="28"/>
          <w:szCs w:val="28"/>
          <w:lang w:val="kk-KZ"/>
        </w:rPr>
        <w:t xml:space="preserve"> </w:t>
      </w:r>
      <w:r w:rsidR="00ED5176" w:rsidRPr="009B5705">
        <w:rPr>
          <w:rFonts w:ascii="Times New Roman" w:hAnsi="Times New Roman" w:cs="Times New Roman"/>
          <w:bCs/>
          <w:i/>
          <w:iCs/>
          <w:sz w:val="28"/>
          <w:szCs w:val="28"/>
          <w:lang w:val="kk-KZ"/>
        </w:rPr>
        <w:t>Ақылды уәзір.  «Өнеге»</w:t>
      </w:r>
      <w:r w:rsidR="00ED5176" w:rsidRPr="009B5705">
        <w:rPr>
          <w:rFonts w:ascii="Times New Roman" w:hAnsi="Times New Roman" w:cs="Times New Roman"/>
          <w:bCs/>
          <w:sz w:val="28"/>
          <w:szCs w:val="28"/>
          <w:lang w:val="kk-KZ"/>
        </w:rPr>
        <w:t xml:space="preserve"> ертегісінде ақыл сатушы деген кейіпкер бар. Хан одан ақыл сатып алады. Бірінші ақылы: </w:t>
      </w:r>
      <w:r w:rsidR="00ED5176" w:rsidRPr="00565D13">
        <w:rPr>
          <w:rStyle w:val="31"/>
          <w:rFonts w:eastAsiaTheme="minorHAnsi"/>
          <w:i/>
          <w:iCs/>
          <w:color w:val="auto"/>
          <w:sz w:val="28"/>
          <w:szCs w:val="28"/>
        </w:rPr>
        <w:t>Не істесең де ойлап істе, ойламай қылсаң, қор боласың</w:t>
      </w:r>
      <w:r w:rsidR="00ED5176" w:rsidRPr="00565D13">
        <w:rPr>
          <w:rStyle w:val="31"/>
          <w:rFonts w:eastAsiaTheme="minorHAnsi"/>
          <w:color w:val="auto"/>
          <w:sz w:val="28"/>
          <w:szCs w:val="28"/>
        </w:rPr>
        <w:t xml:space="preserve">, </w:t>
      </w:r>
      <w:r w:rsidR="0063094E" w:rsidRPr="009B5705">
        <w:rPr>
          <w:rFonts w:ascii="Times New Roman" w:hAnsi="Times New Roman" w:cs="Times New Roman"/>
          <w:bCs/>
          <w:sz w:val="28"/>
          <w:szCs w:val="28"/>
          <w:lang w:val="kk-KZ"/>
        </w:rPr>
        <w:t>–</w:t>
      </w:r>
      <w:r w:rsidR="00ED5176" w:rsidRPr="00565D13">
        <w:rPr>
          <w:rStyle w:val="31"/>
          <w:rFonts w:eastAsiaTheme="minorHAnsi"/>
          <w:color w:val="auto"/>
          <w:sz w:val="28"/>
          <w:szCs w:val="28"/>
        </w:rPr>
        <w:t xml:space="preserve"> дейді. Соның арқасында хан бір өлімнен аман қалып, ақыл сатушыны тауып алып, уәзір етеді. Осы ақылдың арқасында тағы да өлім тырнағынан аман қалады.</w:t>
      </w:r>
    </w:p>
    <w:p w14:paraId="78F54222" w14:textId="5F732D38" w:rsidR="006E3BF1"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
          <w:sz w:val="28"/>
          <w:szCs w:val="28"/>
          <w:lang w:val="kk-KZ"/>
        </w:rPr>
        <w:t xml:space="preserve">      </w:t>
      </w:r>
      <w:r w:rsidR="00040251" w:rsidRPr="009B5705">
        <w:rPr>
          <w:rFonts w:ascii="Times New Roman" w:hAnsi="Times New Roman" w:cs="Times New Roman"/>
          <w:b/>
          <w:sz w:val="28"/>
          <w:szCs w:val="28"/>
          <w:lang w:val="kk-KZ"/>
        </w:rPr>
        <w:t xml:space="preserve"> </w:t>
      </w:r>
      <w:r w:rsidRPr="009B5705">
        <w:rPr>
          <w:rFonts w:ascii="Times New Roman" w:hAnsi="Times New Roman" w:cs="Times New Roman"/>
          <w:bCs/>
          <w:i/>
          <w:iCs/>
          <w:sz w:val="28"/>
          <w:szCs w:val="28"/>
          <w:lang w:val="kk-KZ"/>
        </w:rPr>
        <w:t>«Хан мен уәзір»</w:t>
      </w:r>
      <w:r w:rsidRPr="009B5705">
        <w:rPr>
          <w:rFonts w:ascii="Times New Roman" w:hAnsi="Times New Roman" w:cs="Times New Roman"/>
          <w:bCs/>
          <w:sz w:val="28"/>
          <w:szCs w:val="28"/>
          <w:lang w:val="kk-KZ"/>
        </w:rPr>
        <w:t xml:space="preserve"> ертегісінің де негізгі кейіпкері ақылды уәзір алдын болжайтын көреген болады.  Соның ұсынуымен ханның күйеу баласы хан тағына отырады.</w:t>
      </w:r>
    </w:p>
    <w:p w14:paraId="2913EB77" w14:textId="34D953BF"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
          <w:bCs/>
          <w:sz w:val="28"/>
          <w:szCs w:val="28"/>
          <w:lang w:val="kk-KZ"/>
        </w:rPr>
      </w:pPr>
      <w:r w:rsidRPr="009B5705">
        <w:rPr>
          <w:rFonts w:ascii="Times New Roman" w:hAnsi="Times New Roman" w:cs="Times New Roman"/>
          <w:b/>
          <w:sz w:val="28"/>
          <w:szCs w:val="28"/>
          <w:lang w:val="kk-KZ"/>
        </w:rPr>
        <w:t xml:space="preserve">  </w:t>
      </w:r>
      <w:r w:rsidR="00040251" w:rsidRPr="009B5705">
        <w:rPr>
          <w:rFonts w:ascii="Times New Roman" w:hAnsi="Times New Roman" w:cs="Times New Roman"/>
          <w:b/>
          <w:sz w:val="28"/>
          <w:szCs w:val="28"/>
          <w:lang w:val="kk-KZ"/>
        </w:rPr>
        <w:t xml:space="preserve">   </w:t>
      </w:r>
      <w:r w:rsidRPr="009B5705">
        <w:rPr>
          <w:rFonts w:ascii="Times New Roman" w:hAnsi="Times New Roman" w:cs="Times New Roman"/>
          <w:b/>
          <w:sz w:val="28"/>
          <w:szCs w:val="28"/>
          <w:lang w:val="kk-KZ"/>
        </w:rPr>
        <w:t xml:space="preserve">  </w:t>
      </w:r>
      <w:r w:rsidRPr="009B5705">
        <w:rPr>
          <w:rFonts w:ascii="Times New Roman" w:hAnsi="Times New Roman" w:cs="Times New Roman"/>
          <w:bCs/>
          <w:i/>
          <w:iCs/>
          <w:sz w:val="28"/>
          <w:szCs w:val="28"/>
          <w:lang w:val="kk-KZ"/>
        </w:rPr>
        <w:t>Ақылды бай. «Білгір»</w:t>
      </w:r>
      <w:r w:rsidRPr="009B5705">
        <w:rPr>
          <w:rFonts w:ascii="Times New Roman" w:hAnsi="Times New Roman" w:cs="Times New Roman"/>
          <w:bCs/>
          <w:sz w:val="28"/>
          <w:szCs w:val="28"/>
          <w:lang w:val="kk-KZ"/>
        </w:rPr>
        <w:t xml:space="preserve"> ертегісінде бір бай өте ақылды болып, баласына ақылын айтады.</w:t>
      </w:r>
      <w:r w:rsidRPr="009B5705">
        <w:rPr>
          <w:rFonts w:ascii="Times New Roman" w:hAnsi="Times New Roman" w:cs="Times New Roman"/>
          <w:sz w:val="28"/>
          <w:szCs w:val="28"/>
          <w:lang w:val="kk-KZ"/>
        </w:rPr>
        <w:t xml:space="preserve"> </w:t>
      </w:r>
      <w:r w:rsidRPr="00565D13">
        <w:rPr>
          <w:rStyle w:val="105pt"/>
          <w:rFonts w:eastAsiaTheme="minorHAnsi"/>
          <w:b w:val="0"/>
          <w:bCs w:val="0"/>
          <w:color w:val="auto"/>
          <w:sz w:val="28"/>
          <w:szCs w:val="28"/>
        </w:rPr>
        <w:t>Ақылында</w:t>
      </w:r>
      <w:r w:rsidR="001F43FD" w:rsidRPr="00565D13">
        <w:rPr>
          <w:rStyle w:val="105pt"/>
          <w:rFonts w:eastAsiaTheme="minorHAnsi"/>
          <w:b w:val="0"/>
          <w:bCs w:val="0"/>
          <w:color w:val="auto"/>
          <w:sz w:val="28"/>
          <w:szCs w:val="28"/>
        </w:rPr>
        <w:t>:</w:t>
      </w:r>
      <w:r w:rsidRPr="00565D13">
        <w:rPr>
          <w:rStyle w:val="105pt"/>
          <w:rFonts w:eastAsiaTheme="minorHAnsi"/>
          <w:b w:val="0"/>
          <w:bCs w:val="0"/>
          <w:color w:val="auto"/>
          <w:sz w:val="28"/>
          <w:szCs w:val="28"/>
        </w:rPr>
        <w:t xml:space="preserve"> «</w:t>
      </w:r>
      <w:r w:rsidR="001F43FD" w:rsidRPr="00565D13">
        <w:rPr>
          <w:rStyle w:val="105pt"/>
          <w:rFonts w:eastAsiaTheme="minorHAnsi"/>
          <w:b w:val="0"/>
          <w:bCs w:val="0"/>
          <w:i/>
          <w:iCs/>
          <w:color w:val="auto"/>
          <w:sz w:val="28"/>
          <w:szCs w:val="28"/>
        </w:rPr>
        <w:t>Б</w:t>
      </w:r>
      <w:r w:rsidRPr="00565D13">
        <w:rPr>
          <w:rStyle w:val="105pt"/>
          <w:rFonts w:eastAsiaTheme="minorHAnsi"/>
          <w:b w:val="0"/>
          <w:bCs w:val="0"/>
          <w:i/>
          <w:iCs/>
          <w:color w:val="auto"/>
          <w:sz w:val="28"/>
          <w:szCs w:val="28"/>
        </w:rPr>
        <w:t>алам, біріншіден, қатыныңа сырыңды айтпа! Екінші, ақымақпен дос болма! Үшінші жаңа байығаннан қарыз алма!»</w:t>
      </w:r>
      <w:r w:rsidRPr="00565D13">
        <w:rPr>
          <w:rStyle w:val="105pt"/>
          <w:rFonts w:eastAsiaTheme="minorHAnsi"/>
          <w:b w:val="0"/>
          <w:bCs w:val="0"/>
          <w:color w:val="auto"/>
          <w:sz w:val="28"/>
          <w:szCs w:val="28"/>
        </w:rPr>
        <w:t xml:space="preserve"> </w:t>
      </w:r>
      <w:r w:rsidR="0063094E" w:rsidRPr="009B5705">
        <w:rPr>
          <w:rFonts w:ascii="Times New Roman" w:hAnsi="Times New Roman" w:cs="Times New Roman"/>
          <w:bCs/>
          <w:sz w:val="28"/>
          <w:szCs w:val="28"/>
          <w:lang w:val="kk-KZ"/>
        </w:rPr>
        <w:t>–</w:t>
      </w:r>
      <w:r w:rsidRPr="00565D13">
        <w:rPr>
          <w:rStyle w:val="105pt"/>
          <w:rFonts w:eastAsiaTheme="minorHAnsi"/>
          <w:b w:val="0"/>
          <w:bCs w:val="0"/>
          <w:color w:val="auto"/>
          <w:sz w:val="28"/>
          <w:szCs w:val="28"/>
        </w:rPr>
        <w:t xml:space="preserve"> деген екен. Баласы осы сөздің мәнін түсінбей, керісінше істеп, істі болып, ханның алдынан бір-ақ шығады. Хан байдың ақылды екенін біліп, оны зынданға тастайды. Ақырында, хан білгір байдың көмегіне мұқтаж болып, бай оны өлімнен аман алып қалып, бақ-дәулетінің барлығын білгірге береді.</w:t>
      </w:r>
      <w:r w:rsidRPr="00565D13">
        <w:rPr>
          <w:rStyle w:val="105pt"/>
          <w:rFonts w:eastAsiaTheme="minorHAnsi"/>
          <w:color w:val="auto"/>
          <w:sz w:val="28"/>
          <w:szCs w:val="28"/>
        </w:rPr>
        <w:t xml:space="preserve"> </w:t>
      </w:r>
    </w:p>
    <w:p w14:paraId="7C3CFF3B"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i/>
          <w:iCs/>
          <w:sz w:val="28"/>
          <w:szCs w:val="28"/>
          <w:lang w:val="kk-KZ"/>
        </w:rPr>
        <w:lastRenderedPageBreak/>
        <w:t xml:space="preserve">        «Алпысқа келгеннен ақыл сұра»</w:t>
      </w:r>
      <w:r w:rsidRPr="009B5705">
        <w:rPr>
          <w:rFonts w:ascii="Times New Roman" w:hAnsi="Times New Roman" w:cs="Times New Roman"/>
          <w:bCs/>
          <w:sz w:val="28"/>
          <w:szCs w:val="28"/>
          <w:lang w:val="kk-KZ"/>
        </w:rPr>
        <w:t xml:space="preserve"> ертегісінде қарияның ақылының арқасында алпысқа келгендер өлтірілсін деген хан жарлығы жойылып, баланы уәзір етеді.</w:t>
      </w:r>
    </w:p>
    <w:p w14:paraId="4B1873D1"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Бұл ертегілердегі бай баласы мен қарияның ұлы өз ақылымен ештеңе шеше алмайтындықтан, ақылсыз көрінеді.</w:t>
      </w:r>
    </w:p>
    <w:p w14:paraId="5A2C89CD"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
          <w:sz w:val="28"/>
          <w:szCs w:val="28"/>
          <w:lang w:val="kk-KZ"/>
        </w:rPr>
        <w:t xml:space="preserve">          </w:t>
      </w:r>
      <w:r w:rsidRPr="009B5705">
        <w:rPr>
          <w:rFonts w:ascii="Times New Roman" w:hAnsi="Times New Roman" w:cs="Times New Roman"/>
          <w:bCs/>
          <w:i/>
          <w:iCs/>
          <w:sz w:val="28"/>
          <w:szCs w:val="28"/>
          <w:lang w:val="kk-KZ"/>
        </w:rPr>
        <w:t>Тапқыр жігіт. «Қарт пен тапқыр жігіт»</w:t>
      </w:r>
      <w:r w:rsidRPr="009B5705">
        <w:rPr>
          <w:rFonts w:ascii="Times New Roman" w:hAnsi="Times New Roman" w:cs="Times New Roman"/>
          <w:bCs/>
          <w:sz w:val="28"/>
          <w:szCs w:val="28"/>
          <w:lang w:val="kk-KZ"/>
        </w:rPr>
        <w:t xml:space="preserve"> ертегісінде жас жігіттің жұмбақтап сөйлегенін дұрыс түсінген қарттың қызы оған жар болады. </w:t>
      </w:r>
    </w:p>
    <w:p w14:paraId="79AF7654" w14:textId="374F7FAE"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i/>
          <w:iCs/>
          <w:sz w:val="28"/>
          <w:szCs w:val="28"/>
          <w:lang w:val="kk-KZ"/>
        </w:rPr>
        <w:t xml:space="preserve">        «Ақылды қыз бен тапқыр жігіт»</w:t>
      </w:r>
      <w:r w:rsidRPr="009B5705">
        <w:rPr>
          <w:rFonts w:ascii="Times New Roman" w:hAnsi="Times New Roman" w:cs="Times New Roman"/>
          <w:bCs/>
          <w:sz w:val="28"/>
          <w:szCs w:val="28"/>
          <w:lang w:val="kk-KZ"/>
        </w:rPr>
        <w:t xml:space="preserve"> ертегісінде ханның қызының жұмбағын тапқыр жігіт шешіп, қызды өзіне жар етеді. </w:t>
      </w:r>
    </w:p>
    <w:p w14:paraId="3F2A241C" w14:textId="106E8FAB"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w:t>
      </w:r>
      <w:r w:rsidRPr="009B5705">
        <w:rPr>
          <w:rFonts w:ascii="Times New Roman" w:hAnsi="Times New Roman" w:cs="Times New Roman"/>
          <w:bCs/>
          <w:i/>
          <w:iCs/>
          <w:sz w:val="28"/>
          <w:szCs w:val="28"/>
          <w:lang w:val="kk-KZ"/>
        </w:rPr>
        <w:t>Ақылды хан баласы.  Кедейдің ақылды қызы. «Кедей қызы мен хан баласы»</w:t>
      </w:r>
      <w:r w:rsidRPr="009B5705">
        <w:rPr>
          <w:rFonts w:ascii="Times New Roman" w:hAnsi="Times New Roman" w:cs="Times New Roman"/>
          <w:bCs/>
          <w:sz w:val="28"/>
          <w:szCs w:val="28"/>
          <w:lang w:val="kk-KZ"/>
        </w:rPr>
        <w:t xml:space="preserve"> ертегісінде хан ақылы асқан қыз іздеп, үш түрлі жұмбақ жасырғанда, оны кедейдің қызы шешіп, ханшайым атанады. Жұмбағы: </w:t>
      </w:r>
      <w:r w:rsidRPr="00565D13">
        <w:rPr>
          <w:rStyle w:val="31"/>
          <w:rFonts w:eastAsiaTheme="minorHAnsi"/>
          <w:i/>
          <w:iCs/>
          <w:color w:val="auto"/>
          <w:sz w:val="28"/>
          <w:szCs w:val="28"/>
        </w:rPr>
        <w:t xml:space="preserve">Бірінші </w:t>
      </w:r>
      <w:r w:rsidR="0063094E" w:rsidRPr="009B5705">
        <w:rPr>
          <w:rFonts w:ascii="Times New Roman" w:hAnsi="Times New Roman" w:cs="Times New Roman"/>
          <w:bCs/>
          <w:i/>
          <w:iCs/>
          <w:sz w:val="28"/>
          <w:szCs w:val="28"/>
          <w:lang w:val="kk-KZ"/>
        </w:rPr>
        <w:t>–</w:t>
      </w:r>
      <w:r w:rsidRPr="00565D13">
        <w:rPr>
          <w:rStyle w:val="31"/>
          <w:rFonts w:eastAsiaTheme="minorHAnsi"/>
          <w:i/>
          <w:iCs/>
          <w:color w:val="auto"/>
          <w:sz w:val="28"/>
          <w:szCs w:val="28"/>
        </w:rPr>
        <w:t xml:space="preserve"> күннің батысы мен шығысының арасы қанша жер, соны табыңдар; екінші </w:t>
      </w:r>
      <w:r w:rsidR="0063094E" w:rsidRPr="009B5705">
        <w:rPr>
          <w:rFonts w:ascii="Times New Roman" w:hAnsi="Times New Roman" w:cs="Times New Roman"/>
          <w:bCs/>
          <w:i/>
          <w:iCs/>
          <w:sz w:val="28"/>
          <w:szCs w:val="28"/>
          <w:lang w:val="kk-KZ"/>
        </w:rPr>
        <w:t>–</w:t>
      </w:r>
      <w:r w:rsidRPr="00565D13">
        <w:rPr>
          <w:rStyle w:val="31"/>
          <w:rFonts w:eastAsiaTheme="minorHAnsi"/>
          <w:i/>
          <w:iCs/>
          <w:color w:val="auto"/>
          <w:sz w:val="28"/>
          <w:szCs w:val="28"/>
        </w:rPr>
        <w:t xml:space="preserve">жер мен көктің арасы қанша жер, соны табыңдар; үшінші </w:t>
      </w:r>
      <w:r w:rsidR="0063094E" w:rsidRPr="009B5705">
        <w:rPr>
          <w:rFonts w:ascii="Times New Roman" w:hAnsi="Times New Roman" w:cs="Times New Roman"/>
          <w:bCs/>
          <w:i/>
          <w:iCs/>
          <w:sz w:val="28"/>
          <w:szCs w:val="28"/>
          <w:lang w:val="kk-KZ"/>
        </w:rPr>
        <w:t>–</w:t>
      </w:r>
      <w:r w:rsidRPr="00565D13">
        <w:rPr>
          <w:rStyle w:val="31"/>
          <w:rFonts w:eastAsiaTheme="minorHAnsi"/>
          <w:i/>
          <w:iCs/>
          <w:color w:val="auto"/>
          <w:sz w:val="28"/>
          <w:szCs w:val="28"/>
        </w:rPr>
        <w:t xml:space="preserve"> өтірік пен шынның арасы қанша, соны табыңдар, </w:t>
      </w:r>
      <w:r w:rsidR="0063094E" w:rsidRPr="009B5705">
        <w:rPr>
          <w:rFonts w:ascii="Times New Roman" w:hAnsi="Times New Roman" w:cs="Times New Roman"/>
          <w:bCs/>
          <w:i/>
          <w:iCs/>
          <w:sz w:val="28"/>
          <w:szCs w:val="28"/>
          <w:lang w:val="kk-KZ"/>
        </w:rPr>
        <w:t>–</w:t>
      </w:r>
      <w:r w:rsidRPr="00565D13">
        <w:rPr>
          <w:rStyle w:val="31"/>
          <w:rFonts w:eastAsiaTheme="minorHAnsi"/>
          <w:i/>
          <w:iCs/>
          <w:color w:val="auto"/>
          <w:sz w:val="28"/>
          <w:szCs w:val="28"/>
        </w:rPr>
        <w:t xml:space="preserve"> дейді.</w:t>
      </w:r>
    </w:p>
    <w:p w14:paraId="068EBD56" w14:textId="77777777" w:rsidR="00ED5176" w:rsidRPr="00565D13" w:rsidRDefault="00ED5176" w:rsidP="008C5A87">
      <w:pPr>
        <w:tabs>
          <w:tab w:val="left" w:pos="9214"/>
          <w:tab w:val="left" w:pos="10206"/>
        </w:tabs>
        <w:spacing w:after="0" w:line="240" w:lineRule="auto"/>
        <w:contextualSpacing/>
        <w:jc w:val="both"/>
        <w:rPr>
          <w:rStyle w:val="31"/>
          <w:rFonts w:eastAsiaTheme="minorEastAsia"/>
          <w:color w:val="auto"/>
          <w:sz w:val="28"/>
          <w:szCs w:val="28"/>
        </w:rPr>
      </w:pPr>
      <w:r w:rsidRPr="009B5705">
        <w:rPr>
          <w:rFonts w:ascii="Times New Roman" w:hAnsi="Times New Roman" w:cs="Times New Roman"/>
          <w:b/>
          <w:sz w:val="28"/>
          <w:szCs w:val="28"/>
          <w:lang w:val="kk-KZ"/>
        </w:rPr>
        <w:t xml:space="preserve">      </w:t>
      </w:r>
      <w:r w:rsidRPr="009B5705">
        <w:rPr>
          <w:rFonts w:ascii="Times New Roman" w:hAnsi="Times New Roman" w:cs="Times New Roman"/>
          <w:bCs/>
          <w:i/>
          <w:iCs/>
          <w:sz w:val="28"/>
          <w:szCs w:val="28"/>
          <w:lang w:val="kk-KZ"/>
        </w:rPr>
        <w:t>Ақылды әке. «Басқа пәле тілден»</w:t>
      </w:r>
      <w:r w:rsidRPr="009B5705">
        <w:rPr>
          <w:rFonts w:ascii="Times New Roman" w:hAnsi="Times New Roman" w:cs="Times New Roman"/>
          <w:bCs/>
          <w:sz w:val="28"/>
          <w:szCs w:val="28"/>
          <w:lang w:val="kk-KZ"/>
        </w:rPr>
        <w:t xml:space="preserve"> ертегісінде үш ұлын сынап, қайсы ақылды екенін білмек болған әке балаларына қонаққа барып, еттің жақсы жерінен бір, жаман жерінен бір кесіп беруін сұрайды. Сонда үшінші ұлы екі ретте де тілден кесіп беріп, </w:t>
      </w:r>
      <w:r w:rsidRPr="009B5705">
        <w:rPr>
          <w:rFonts w:ascii="Times New Roman" w:hAnsi="Times New Roman" w:cs="Times New Roman"/>
          <w:bCs/>
          <w:i/>
          <w:iCs/>
          <w:sz w:val="28"/>
          <w:szCs w:val="28"/>
          <w:lang w:val="kk-KZ"/>
        </w:rPr>
        <w:t>«Басқа пәле тілден</w:t>
      </w:r>
      <w:r w:rsidRPr="009B5705">
        <w:rPr>
          <w:rFonts w:ascii="Times New Roman" w:hAnsi="Times New Roman" w:cs="Times New Roman"/>
          <w:bCs/>
          <w:sz w:val="28"/>
          <w:szCs w:val="28"/>
          <w:lang w:val="kk-KZ"/>
        </w:rPr>
        <w:t xml:space="preserve">» дегенді айтады. </w:t>
      </w:r>
      <w:r w:rsidRPr="00565D13">
        <w:rPr>
          <w:rStyle w:val="31"/>
          <w:rFonts w:eastAsiaTheme="minorEastAsia"/>
          <w:color w:val="auto"/>
          <w:sz w:val="28"/>
          <w:szCs w:val="28"/>
        </w:rPr>
        <w:t>Қарт үшінші ұлының ақылдылығына өте риза болып қайтады</w:t>
      </w:r>
    </w:p>
    <w:p w14:paraId="5807CE09" w14:textId="5F830CF8" w:rsidR="00ED5176" w:rsidRPr="00565D13" w:rsidRDefault="0063094E" w:rsidP="008C5A87">
      <w:pPr>
        <w:tabs>
          <w:tab w:val="left" w:pos="9214"/>
          <w:tab w:val="left" w:pos="10206"/>
        </w:tabs>
        <w:spacing w:after="0" w:line="240" w:lineRule="auto"/>
        <w:contextualSpacing/>
        <w:jc w:val="both"/>
        <w:rPr>
          <w:rStyle w:val="31"/>
          <w:rFonts w:eastAsiaTheme="minorEastAsia"/>
          <w:color w:val="auto"/>
          <w:sz w:val="28"/>
          <w:szCs w:val="28"/>
        </w:rPr>
      </w:pPr>
      <w:r w:rsidRPr="00565D13">
        <w:rPr>
          <w:rStyle w:val="31"/>
          <w:rFonts w:eastAsiaTheme="minorEastAsia"/>
          <w:b/>
          <w:bCs/>
          <w:color w:val="auto"/>
          <w:sz w:val="28"/>
          <w:szCs w:val="28"/>
        </w:rPr>
        <w:t xml:space="preserve">       </w:t>
      </w:r>
      <w:r w:rsidR="00ED5176" w:rsidRPr="00565D13">
        <w:rPr>
          <w:rStyle w:val="31"/>
          <w:rFonts w:eastAsiaTheme="minorEastAsia"/>
          <w:i/>
          <w:iCs/>
          <w:color w:val="auto"/>
          <w:sz w:val="28"/>
          <w:szCs w:val="28"/>
        </w:rPr>
        <w:t>Ақылды тазша. «Көрген түстің орындалуында»</w:t>
      </w:r>
      <w:r w:rsidR="00ED5176" w:rsidRPr="00565D13">
        <w:rPr>
          <w:rStyle w:val="31"/>
          <w:rFonts w:eastAsiaTheme="minorEastAsia"/>
          <w:color w:val="auto"/>
          <w:sz w:val="28"/>
          <w:szCs w:val="28"/>
        </w:rPr>
        <w:t xml:space="preserve"> асқан бай кісінің түсті сатып алған ақымақтығы мен Тазшаның тапқырлығы баяндалады. </w:t>
      </w:r>
    </w:p>
    <w:p w14:paraId="6CA017E2" w14:textId="77777777" w:rsidR="006E3BF1" w:rsidRPr="00565D13" w:rsidRDefault="006E3BF1" w:rsidP="008C5A87">
      <w:pPr>
        <w:tabs>
          <w:tab w:val="left" w:pos="9214"/>
          <w:tab w:val="left" w:pos="10206"/>
        </w:tabs>
        <w:spacing w:after="0" w:line="240" w:lineRule="auto"/>
        <w:contextualSpacing/>
        <w:jc w:val="both"/>
        <w:rPr>
          <w:rStyle w:val="31"/>
          <w:rFonts w:eastAsiaTheme="minorEastAsia"/>
          <w:color w:val="auto"/>
          <w:sz w:val="28"/>
          <w:szCs w:val="28"/>
        </w:rPr>
      </w:pPr>
    </w:p>
    <w:p w14:paraId="3E78238F" w14:textId="4B055623" w:rsidR="00ED5176" w:rsidRPr="009B5705" w:rsidRDefault="00901B6E"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Кесте 4 </w:t>
      </w:r>
      <w:r w:rsidR="00DA4B9A">
        <w:rPr>
          <w:rFonts w:ascii="Times New Roman" w:hAnsi="Times New Roman" w:cs="Times New Roman"/>
          <w:bCs/>
          <w:sz w:val="28"/>
          <w:szCs w:val="28"/>
          <w:lang w:val="kk-KZ"/>
        </w:rPr>
        <w:t>–</w:t>
      </w:r>
      <w:r w:rsidR="006E3BF1" w:rsidRPr="009B5705">
        <w:rPr>
          <w:rFonts w:ascii="Times New Roman" w:hAnsi="Times New Roman" w:cs="Times New Roman"/>
          <w:bCs/>
          <w:sz w:val="28"/>
          <w:szCs w:val="28"/>
          <w:lang w:val="kk-KZ"/>
        </w:rPr>
        <w:t xml:space="preserve"> </w:t>
      </w:r>
      <w:r w:rsidR="00DA4B9A">
        <w:rPr>
          <w:rFonts w:ascii="Times New Roman" w:hAnsi="Times New Roman" w:cs="Times New Roman"/>
          <w:bCs/>
          <w:sz w:val="28"/>
          <w:szCs w:val="28"/>
          <w:lang w:val="kk-KZ"/>
        </w:rPr>
        <w:t>А</w:t>
      </w:r>
      <w:r w:rsidR="00ED5176" w:rsidRPr="009B5705">
        <w:rPr>
          <w:rFonts w:ascii="Times New Roman" w:hAnsi="Times New Roman" w:cs="Times New Roman"/>
          <w:bCs/>
          <w:sz w:val="28"/>
          <w:szCs w:val="28"/>
          <w:lang w:val="kk-KZ"/>
        </w:rPr>
        <w:t>қыл</w:t>
      </w:r>
      <w:r w:rsidR="00676D84" w:rsidRPr="009B5705">
        <w:rPr>
          <w:rFonts w:ascii="Times New Roman" w:hAnsi="Times New Roman" w:cs="Times New Roman"/>
          <w:bCs/>
          <w:sz w:val="28"/>
          <w:szCs w:val="28"/>
          <w:lang w:val="kk-KZ"/>
        </w:rPr>
        <w:t>ды</w:t>
      </w:r>
      <w:r w:rsidR="00DA4B9A">
        <w:rPr>
          <w:rFonts w:ascii="Times New Roman" w:hAnsi="Times New Roman" w:cs="Times New Roman"/>
          <w:bCs/>
          <w:sz w:val="28"/>
          <w:szCs w:val="28"/>
          <w:lang w:val="kk-KZ"/>
        </w:rPr>
        <w:t xml:space="preserve"> кейіпкерлер мен </w:t>
      </w:r>
      <w:r w:rsidR="00676D84" w:rsidRPr="009B5705">
        <w:rPr>
          <w:rFonts w:ascii="Times New Roman" w:hAnsi="Times New Roman" w:cs="Times New Roman"/>
          <w:bCs/>
          <w:sz w:val="28"/>
          <w:szCs w:val="28"/>
          <w:lang w:val="kk-KZ"/>
        </w:rPr>
        <w:t xml:space="preserve"> ақымақ</w:t>
      </w:r>
      <w:r w:rsidR="00ED5176" w:rsidRPr="009B5705">
        <w:rPr>
          <w:rFonts w:ascii="Times New Roman" w:hAnsi="Times New Roman" w:cs="Times New Roman"/>
          <w:bCs/>
          <w:sz w:val="28"/>
          <w:szCs w:val="28"/>
          <w:lang w:val="kk-KZ"/>
        </w:rPr>
        <w:t xml:space="preserve"> </w:t>
      </w:r>
      <w:r w:rsidR="00DA4B9A">
        <w:rPr>
          <w:rFonts w:ascii="Times New Roman" w:hAnsi="Times New Roman" w:cs="Times New Roman"/>
          <w:bCs/>
          <w:sz w:val="28"/>
          <w:szCs w:val="28"/>
          <w:lang w:val="kk-KZ"/>
        </w:rPr>
        <w:t>кейіпкерлер</w:t>
      </w:r>
    </w:p>
    <w:p w14:paraId="13F6D4B4" w14:textId="6CC84850" w:rsidR="006E3BF1" w:rsidRPr="009B5705" w:rsidRDefault="006E3BF1"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p>
    <w:tbl>
      <w:tblPr>
        <w:tblStyle w:val="aa"/>
        <w:tblW w:w="0" w:type="auto"/>
        <w:tblLook w:val="04A0" w:firstRow="1" w:lastRow="0" w:firstColumn="1" w:lastColumn="0" w:noHBand="0" w:noVBand="1"/>
      </w:tblPr>
      <w:tblGrid>
        <w:gridCol w:w="3201"/>
        <w:gridCol w:w="1614"/>
        <w:gridCol w:w="4813"/>
      </w:tblGrid>
      <w:tr w:rsidR="00ED5176" w:rsidRPr="00901B6E" w14:paraId="6146FBD0" w14:textId="77777777" w:rsidTr="00324787">
        <w:tc>
          <w:tcPr>
            <w:tcW w:w="3201" w:type="dxa"/>
            <w:tcBorders>
              <w:top w:val="single" w:sz="4" w:space="0" w:color="auto"/>
            </w:tcBorders>
          </w:tcPr>
          <w:p w14:paraId="21F8FB32" w14:textId="77777777" w:rsidR="00ED5176" w:rsidRPr="00901B6E" w:rsidRDefault="00ED5176" w:rsidP="008C5A87">
            <w:pPr>
              <w:tabs>
                <w:tab w:val="left" w:pos="9214"/>
                <w:tab w:val="left" w:pos="10206"/>
              </w:tabs>
              <w:spacing w:after="0" w:line="240" w:lineRule="auto"/>
              <w:contextualSpacing/>
              <w:jc w:val="center"/>
              <w:rPr>
                <w:rFonts w:ascii="Times New Roman" w:hAnsi="Times New Roman" w:cs="Times New Roman"/>
                <w:sz w:val="24"/>
                <w:szCs w:val="24"/>
                <w:lang w:val="kk-KZ"/>
              </w:rPr>
            </w:pPr>
            <w:r w:rsidRPr="00901B6E">
              <w:rPr>
                <w:rFonts w:ascii="Times New Roman" w:hAnsi="Times New Roman" w:cs="Times New Roman"/>
                <w:sz w:val="24"/>
                <w:szCs w:val="24"/>
                <w:lang w:val="kk-KZ"/>
              </w:rPr>
              <w:t>Ақылды</w:t>
            </w:r>
          </w:p>
        </w:tc>
        <w:tc>
          <w:tcPr>
            <w:tcW w:w="1614" w:type="dxa"/>
            <w:tcBorders>
              <w:top w:val="single" w:sz="4" w:space="0" w:color="auto"/>
            </w:tcBorders>
          </w:tcPr>
          <w:p w14:paraId="67C96343" w14:textId="77777777" w:rsidR="00ED5176" w:rsidRPr="00901B6E" w:rsidRDefault="00ED5176" w:rsidP="008C5A87">
            <w:pPr>
              <w:tabs>
                <w:tab w:val="left" w:pos="9214"/>
                <w:tab w:val="left" w:pos="10206"/>
              </w:tabs>
              <w:spacing w:after="0" w:line="240" w:lineRule="auto"/>
              <w:contextualSpacing/>
              <w:jc w:val="center"/>
              <w:rPr>
                <w:rFonts w:ascii="Times New Roman" w:hAnsi="Times New Roman" w:cs="Times New Roman"/>
                <w:sz w:val="24"/>
                <w:szCs w:val="24"/>
                <w:lang w:val="kk-KZ"/>
              </w:rPr>
            </w:pPr>
            <w:r w:rsidRPr="00901B6E">
              <w:rPr>
                <w:rFonts w:ascii="Times New Roman" w:hAnsi="Times New Roman" w:cs="Times New Roman"/>
                <w:sz w:val="24"/>
                <w:szCs w:val="24"/>
                <w:lang w:val="kk-KZ"/>
              </w:rPr>
              <w:t>Ақылсыз, ақымақ</w:t>
            </w:r>
          </w:p>
        </w:tc>
        <w:tc>
          <w:tcPr>
            <w:tcW w:w="4813" w:type="dxa"/>
            <w:tcBorders>
              <w:top w:val="single" w:sz="4" w:space="0" w:color="auto"/>
            </w:tcBorders>
          </w:tcPr>
          <w:p w14:paraId="33F1E0BA" w14:textId="411F20A0" w:rsidR="00ED5176" w:rsidRPr="00901B6E" w:rsidRDefault="00ED5176" w:rsidP="008C5A87">
            <w:pPr>
              <w:tabs>
                <w:tab w:val="left" w:pos="9214"/>
                <w:tab w:val="left" w:pos="10206"/>
              </w:tabs>
              <w:spacing w:after="0" w:line="240" w:lineRule="auto"/>
              <w:contextualSpacing/>
              <w:jc w:val="center"/>
              <w:rPr>
                <w:rFonts w:ascii="Times New Roman" w:hAnsi="Times New Roman" w:cs="Times New Roman"/>
                <w:sz w:val="24"/>
                <w:szCs w:val="24"/>
                <w:lang w:val="kk-KZ"/>
              </w:rPr>
            </w:pPr>
            <w:r w:rsidRPr="00901B6E">
              <w:rPr>
                <w:rFonts w:ascii="Times New Roman" w:hAnsi="Times New Roman" w:cs="Times New Roman"/>
                <w:sz w:val="24"/>
                <w:szCs w:val="24"/>
                <w:lang w:val="kk-KZ"/>
              </w:rPr>
              <w:t>Ертегі</w:t>
            </w:r>
          </w:p>
        </w:tc>
      </w:tr>
      <w:tr w:rsidR="00901B6E" w:rsidRPr="00565D13" w14:paraId="0B713FF1" w14:textId="77777777" w:rsidTr="00642134">
        <w:tc>
          <w:tcPr>
            <w:tcW w:w="3201" w:type="dxa"/>
          </w:tcPr>
          <w:p w14:paraId="3F72EA6C" w14:textId="12AEB860" w:rsidR="00901B6E" w:rsidRPr="009B5705" w:rsidRDefault="00901B6E" w:rsidP="008C5A87">
            <w:pPr>
              <w:tabs>
                <w:tab w:val="left" w:pos="9214"/>
                <w:tab w:val="left" w:pos="10206"/>
              </w:tabs>
              <w:spacing w:after="0" w:line="240" w:lineRule="auto"/>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14" w:type="dxa"/>
          </w:tcPr>
          <w:p w14:paraId="369815F0" w14:textId="53E3FAB7" w:rsidR="00901B6E" w:rsidRPr="009B5705" w:rsidRDefault="00901B6E" w:rsidP="008C5A87">
            <w:pPr>
              <w:tabs>
                <w:tab w:val="left" w:pos="9214"/>
                <w:tab w:val="left" w:pos="10206"/>
              </w:tabs>
              <w:spacing w:after="0" w:line="240" w:lineRule="auto"/>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4813" w:type="dxa"/>
          </w:tcPr>
          <w:p w14:paraId="038E76D3" w14:textId="6C160F07" w:rsidR="00901B6E" w:rsidRPr="009B5705" w:rsidRDefault="00901B6E" w:rsidP="008C5A87">
            <w:pPr>
              <w:tabs>
                <w:tab w:val="left" w:pos="9214"/>
                <w:tab w:val="left" w:pos="10206"/>
              </w:tabs>
              <w:spacing w:after="0" w:line="240" w:lineRule="auto"/>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r>
      <w:tr w:rsidR="00ED5176" w:rsidRPr="00565D13" w14:paraId="37F92EF3" w14:textId="77777777" w:rsidTr="00642134">
        <w:tc>
          <w:tcPr>
            <w:tcW w:w="3201" w:type="dxa"/>
          </w:tcPr>
          <w:p w14:paraId="7B3735E6"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Хан</w:t>
            </w:r>
          </w:p>
        </w:tc>
        <w:tc>
          <w:tcPr>
            <w:tcW w:w="1614" w:type="dxa"/>
          </w:tcPr>
          <w:p w14:paraId="101BA282"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0F3602B6"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Аяз би</w:t>
            </w:r>
          </w:p>
          <w:p w14:paraId="2612BD69"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Өнеге</w:t>
            </w:r>
          </w:p>
        </w:tc>
      </w:tr>
      <w:tr w:rsidR="00ED5176" w:rsidRPr="00565D13" w14:paraId="4F369E01" w14:textId="77777777" w:rsidTr="00642134">
        <w:tc>
          <w:tcPr>
            <w:tcW w:w="3201" w:type="dxa"/>
          </w:tcPr>
          <w:p w14:paraId="6D8AF6E4"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1614" w:type="dxa"/>
          </w:tcPr>
          <w:p w14:paraId="072E8823"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 xml:space="preserve">Хан </w:t>
            </w:r>
          </w:p>
        </w:tc>
        <w:tc>
          <w:tcPr>
            <w:tcW w:w="4813" w:type="dxa"/>
          </w:tcPr>
          <w:p w14:paraId="1F294B35" w14:textId="77777777" w:rsidR="00ED5176" w:rsidRPr="00565D13" w:rsidRDefault="00ED5176" w:rsidP="008C5A87">
            <w:pPr>
              <w:tabs>
                <w:tab w:val="left" w:pos="9214"/>
                <w:tab w:val="left" w:pos="10206"/>
              </w:tabs>
              <w:spacing w:after="0" w:line="240" w:lineRule="auto"/>
              <w:contextualSpacing/>
              <w:jc w:val="both"/>
              <w:rPr>
                <w:rStyle w:val="31"/>
                <w:rFonts w:eastAsiaTheme="minorEastAsia"/>
                <w:sz w:val="24"/>
                <w:szCs w:val="24"/>
              </w:rPr>
            </w:pPr>
            <w:r w:rsidRPr="00565D13">
              <w:rPr>
                <w:rStyle w:val="31"/>
                <w:rFonts w:eastAsiaTheme="minorEastAsia"/>
                <w:sz w:val="24"/>
                <w:szCs w:val="24"/>
              </w:rPr>
              <w:t>«Аяз би»</w:t>
            </w:r>
          </w:p>
          <w:p w14:paraId="0E36F557" w14:textId="77777777" w:rsidR="00ED5176" w:rsidRPr="00565D13" w:rsidRDefault="00ED5176" w:rsidP="008C5A87">
            <w:pPr>
              <w:tabs>
                <w:tab w:val="left" w:pos="9214"/>
                <w:tab w:val="left" w:pos="10206"/>
              </w:tabs>
              <w:spacing w:after="0" w:line="240" w:lineRule="auto"/>
              <w:contextualSpacing/>
              <w:jc w:val="both"/>
              <w:rPr>
                <w:rStyle w:val="31"/>
                <w:rFonts w:eastAsiaTheme="minorEastAsia"/>
                <w:sz w:val="24"/>
                <w:szCs w:val="24"/>
              </w:rPr>
            </w:pPr>
            <w:r w:rsidRPr="00565D13">
              <w:rPr>
                <w:rStyle w:val="31"/>
                <w:rFonts w:eastAsiaTheme="minorEastAsia"/>
                <w:sz w:val="24"/>
                <w:szCs w:val="24"/>
              </w:rPr>
              <w:t>«Көрген түстің орындалуы»</w:t>
            </w:r>
          </w:p>
          <w:p w14:paraId="6D6ED036"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sz w:val="24"/>
                <w:szCs w:val="24"/>
                <w:lang w:val="kk-KZ"/>
              </w:rPr>
            </w:pPr>
            <w:r w:rsidRPr="009B5705">
              <w:rPr>
                <w:rFonts w:ascii="Times New Roman" w:hAnsi="Times New Roman" w:cs="Times New Roman"/>
                <w:sz w:val="24"/>
                <w:szCs w:val="24"/>
                <w:lang w:val="kk-KZ"/>
              </w:rPr>
              <w:t>Білгір мен хан</w:t>
            </w:r>
          </w:p>
        </w:tc>
      </w:tr>
      <w:tr w:rsidR="00ED5176" w:rsidRPr="00565D13" w14:paraId="7870598B" w14:textId="77777777" w:rsidTr="00642134">
        <w:tc>
          <w:tcPr>
            <w:tcW w:w="3201" w:type="dxa"/>
          </w:tcPr>
          <w:p w14:paraId="7D5865E6"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Жаман (Аяз би)</w:t>
            </w:r>
          </w:p>
        </w:tc>
        <w:tc>
          <w:tcPr>
            <w:tcW w:w="1614" w:type="dxa"/>
          </w:tcPr>
          <w:p w14:paraId="434A2B14"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0F63884B"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Аяз би</w:t>
            </w:r>
          </w:p>
        </w:tc>
      </w:tr>
      <w:tr w:rsidR="00ED5176" w:rsidRPr="00C95042" w14:paraId="44F52473" w14:textId="77777777" w:rsidTr="00324787">
        <w:tc>
          <w:tcPr>
            <w:tcW w:w="3201" w:type="dxa"/>
            <w:tcBorders>
              <w:bottom w:val="nil"/>
            </w:tcBorders>
          </w:tcPr>
          <w:p w14:paraId="09282176"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Хан қызы</w:t>
            </w:r>
          </w:p>
        </w:tc>
        <w:tc>
          <w:tcPr>
            <w:tcW w:w="1614" w:type="dxa"/>
            <w:tcBorders>
              <w:bottom w:val="nil"/>
            </w:tcBorders>
          </w:tcPr>
          <w:p w14:paraId="63985800"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Borders>
              <w:bottom w:val="nil"/>
            </w:tcBorders>
          </w:tcPr>
          <w:p w14:paraId="6674D150"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Хан қызы</w:t>
            </w:r>
          </w:p>
          <w:p w14:paraId="2A8ED7AF"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«Ақылды қыз бен тапқыр жігіт»</w:t>
            </w:r>
          </w:p>
        </w:tc>
      </w:tr>
      <w:tr w:rsidR="00ED5176" w:rsidRPr="00565D13" w14:paraId="12DBF52A" w14:textId="77777777" w:rsidTr="00642134">
        <w:tc>
          <w:tcPr>
            <w:tcW w:w="3201" w:type="dxa"/>
          </w:tcPr>
          <w:p w14:paraId="0B841B62"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Хан баласы</w:t>
            </w:r>
          </w:p>
        </w:tc>
        <w:tc>
          <w:tcPr>
            <w:tcW w:w="1614" w:type="dxa"/>
          </w:tcPr>
          <w:p w14:paraId="661B3CA4"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3DF248B4"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«Кедей қызы мен хан баласы»</w:t>
            </w:r>
          </w:p>
        </w:tc>
      </w:tr>
      <w:tr w:rsidR="00ED5176" w:rsidRPr="00565D13" w14:paraId="7BFD01F9" w14:textId="77777777" w:rsidTr="00642134">
        <w:tc>
          <w:tcPr>
            <w:tcW w:w="3201" w:type="dxa"/>
          </w:tcPr>
          <w:p w14:paraId="1B590295"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Уәзір</w:t>
            </w:r>
          </w:p>
        </w:tc>
        <w:tc>
          <w:tcPr>
            <w:tcW w:w="1614" w:type="dxa"/>
          </w:tcPr>
          <w:p w14:paraId="40C4DC0E"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5B3ADB54"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«Хан мен уәзір»</w:t>
            </w:r>
          </w:p>
        </w:tc>
      </w:tr>
      <w:tr w:rsidR="00ED5176" w:rsidRPr="00565D13" w14:paraId="5FC004E8" w14:textId="77777777" w:rsidTr="00642134">
        <w:tc>
          <w:tcPr>
            <w:tcW w:w="3201" w:type="dxa"/>
          </w:tcPr>
          <w:p w14:paraId="3441B334"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1614" w:type="dxa"/>
          </w:tcPr>
          <w:p w14:paraId="5784B492"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40 уәзір</w:t>
            </w:r>
          </w:p>
          <w:p w14:paraId="19102759"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уәзір</w:t>
            </w:r>
          </w:p>
        </w:tc>
        <w:tc>
          <w:tcPr>
            <w:tcW w:w="4813" w:type="dxa"/>
          </w:tcPr>
          <w:p w14:paraId="1BC240CD"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 xml:space="preserve">Аяз би </w:t>
            </w:r>
          </w:p>
          <w:p w14:paraId="063CA62F"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«Уәзір мен шал»</w:t>
            </w:r>
          </w:p>
        </w:tc>
      </w:tr>
      <w:tr w:rsidR="00ED5176" w:rsidRPr="00565D13" w14:paraId="7D357952" w14:textId="77777777" w:rsidTr="00642134">
        <w:tc>
          <w:tcPr>
            <w:tcW w:w="3201" w:type="dxa"/>
          </w:tcPr>
          <w:p w14:paraId="64891C15"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Ақыл сатушы - уәзір</w:t>
            </w:r>
          </w:p>
        </w:tc>
        <w:tc>
          <w:tcPr>
            <w:tcW w:w="1614" w:type="dxa"/>
          </w:tcPr>
          <w:p w14:paraId="7B074FBB"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628AADAC"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«Өнеге»</w:t>
            </w:r>
          </w:p>
        </w:tc>
      </w:tr>
      <w:tr w:rsidR="00ED5176" w:rsidRPr="00565D13" w14:paraId="5539943D" w14:textId="77777777" w:rsidTr="00642134">
        <w:tc>
          <w:tcPr>
            <w:tcW w:w="3201" w:type="dxa"/>
          </w:tcPr>
          <w:p w14:paraId="077C36D4"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Білгір бай</w:t>
            </w:r>
          </w:p>
        </w:tc>
        <w:tc>
          <w:tcPr>
            <w:tcW w:w="1614" w:type="dxa"/>
          </w:tcPr>
          <w:p w14:paraId="43501631"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727031F6"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«Білгір мен хан»</w:t>
            </w:r>
          </w:p>
        </w:tc>
      </w:tr>
      <w:tr w:rsidR="00ED5176" w:rsidRPr="00565D13" w14:paraId="7F5AEA22" w14:textId="77777777" w:rsidTr="00642134">
        <w:tc>
          <w:tcPr>
            <w:tcW w:w="3201" w:type="dxa"/>
          </w:tcPr>
          <w:p w14:paraId="1CF8DB54"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1614" w:type="dxa"/>
          </w:tcPr>
          <w:p w14:paraId="1202DFF6"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бай</w:t>
            </w:r>
          </w:p>
        </w:tc>
        <w:tc>
          <w:tcPr>
            <w:tcW w:w="4813" w:type="dxa"/>
          </w:tcPr>
          <w:p w14:paraId="1356ADEC"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565D13">
              <w:rPr>
                <w:rStyle w:val="31"/>
                <w:rFonts w:eastAsiaTheme="minorEastAsia"/>
                <w:bCs/>
                <w:sz w:val="24"/>
                <w:szCs w:val="24"/>
              </w:rPr>
              <w:t>«Көрген түстің орындалуы»</w:t>
            </w:r>
          </w:p>
        </w:tc>
      </w:tr>
      <w:tr w:rsidR="00ED5176" w:rsidRPr="00565D13" w14:paraId="3B99DEBC" w14:textId="77777777" w:rsidTr="00BF4C60">
        <w:tc>
          <w:tcPr>
            <w:tcW w:w="3201" w:type="dxa"/>
            <w:tcBorders>
              <w:bottom w:val="single" w:sz="4" w:space="0" w:color="auto"/>
            </w:tcBorders>
          </w:tcPr>
          <w:p w14:paraId="5DD50B6B"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Әйел, келін</w:t>
            </w:r>
          </w:p>
        </w:tc>
        <w:tc>
          <w:tcPr>
            <w:tcW w:w="1614" w:type="dxa"/>
            <w:tcBorders>
              <w:bottom w:val="single" w:sz="4" w:space="0" w:color="auto"/>
            </w:tcBorders>
          </w:tcPr>
          <w:p w14:paraId="5123E575"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Borders>
              <w:bottom w:val="single" w:sz="4" w:space="0" w:color="auto"/>
            </w:tcBorders>
          </w:tcPr>
          <w:p w14:paraId="69268E52"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«Шал мен келін»</w:t>
            </w:r>
          </w:p>
          <w:p w14:paraId="072ED14F"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 xml:space="preserve">  «Көрген түстің орындалуы»</w:t>
            </w:r>
          </w:p>
          <w:p w14:paraId="2A207E4B"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«Ақылды әйел»</w:t>
            </w:r>
          </w:p>
        </w:tc>
      </w:tr>
      <w:tr w:rsidR="00ED5176" w:rsidRPr="00565D13" w14:paraId="1CE78A51" w14:textId="77777777" w:rsidTr="00BF4C60">
        <w:tc>
          <w:tcPr>
            <w:tcW w:w="3201" w:type="dxa"/>
            <w:tcBorders>
              <w:bottom w:val="nil"/>
            </w:tcBorders>
          </w:tcPr>
          <w:p w14:paraId="1902A3D2"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Кедей қызы</w:t>
            </w:r>
          </w:p>
        </w:tc>
        <w:tc>
          <w:tcPr>
            <w:tcW w:w="1614" w:type="dxa"/>
            <w:tcBorders>
              <w:bottom w:val="nil"/>
            </w:tcBorders>
          </w:tcPr>
          <w:p w14:paraId="15537ABF"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Borders>
              <w:bottom w:val="nil"/>
            </w:tcBorders>
          </w:tcPr>
          <w:p w14:paraId="3E98A17E"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«Кедей қызы мен хан баласы»</w:t>
            </w:r>
          </w:p>
          <w:p w14:paraId="007829C8"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«Қарт пен тапқыр жігіт»</w:t>
            </w:r>
          </w:p>
        </w:tc>
      </w:tr>
      <w:tr w:rsidR="00BF4C60" w:rsidRPr="00324787" w14:paraId="50A847FA" w14:textId="77777777" w:rsidTr="00BF4C60">
        <w:tc>
          <w:tcPr>
            <w:tcW w:w="9628" w:type="dxa"/>
            <w:gridSpan w:val="3"/>
            <w:tcBorders>
              <w:top w:val="nil"/>
              <w:left w:val="nil"/>
              <w:right w:val="nil"/>
            </w:tcBorders>
          </w:tcPr>
          <w:p w14:paraId="64882182" w14:textId="77777777" w:rsidR="00BF4C60" w:rsidRPr="00BF4C60" w:rsidRDefault="00BF4C60" w:rsidP="003B77B0">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BF4C60">
              <w:rPr>
                <w:rFonts w:ascii="Times New Roman" w:hAnsi="Times New Roman" w:cs="Times New Roman"/>
                <w:bCs/>
                <w:sz w:val="28"/>
                <w:szCs w:val="28"/>
                <w:lang w:val="kk-KZ"/>
              </w:rPr>
              <w:lastRenderedPageBreak/>
              <w:t>4 –кестенің жалғасы</w:t>
            </w:r>
          </w:p>
          <w:p w14:paraId="557A51FD" w14:textId="77777777" w:rsidR="00BF4C60" w:rsidRPr="00BF4C60" w:rsidRDefault="00BF4C60" w:rsidP="003B77B0">
            <w:pPr>
              <w:tabs>
                <w:tab w:val="left" w:pos="9214"/>
                <w:tab w:val="left" w:pos="10206"/>
              </w:tabs>
              <w:spacing w:after="0" w:line="240" w:lineRule="auto"/>
              <w:contextualSpacing/>
              <w:jc w:val="both"/>
              <w:rPr>
                <w:rFonts w:ascii="Times New Roman" w:hAnsi="Times New Roman" w:cs="Times New Roman"/>
                <w:bCs/>
                <w:sz w:val="28"/>
                <w:szCs w:val="28"/>
                <w:lang w:val="kk-KZ"/>
              </w:rPr>
            </w:pPr>
          </w:p>
        </w:tc>
      </w:tr>
      <w:tr w:rsidR="00BF4C60" w:rsidRPr="00AD0E19" w14:paraId="240627FD" w14:textId="77777777" w:rsidTr="003B77B0">
        <w:tc>
          <w:tcPr>
            <w:tcW w:w="3201" w:type="dxa"/>
          </w:tcPr>
          <w:p w14:paraId="62DE1F54" w14:textId="77777777" w:rsidR="00BF4C60" w:rsidRPr="00BF4C60" w:rsidRDefault="00BF4C60" w:rsidP="003B77B0">
            <w:pPr>
              <w:tabs>
                <w:tab w:val="left" w:pos="9214"/>
                <w:tab w:val="left" w:pos="10206"/>
              </w:tabs>
              <w:spacing w:after="0" w:line="240" w:lineRule="auto"/>
              <w:contextualSpacing/>
              <w:jc w:val="center"/>
              <w:rPr>
                <w:rFonts w:ascii="Times New Roman" w:hAnsi="Times New Roman" w:cs="Times New Roman"/>
                <w:bCs/>
                <w:sz w:val="24"/>
                <w:szCs w:val="24"/>
                <w:lang w:val="kk-KZ"/>
              </w:rPr>
            </w:pPr>
            <w:r w:rsidRPr="00BF4C60">
              <w:rPr>
                <w:rFonts w:ascii="Times New Roman" w:hAnsi="Times New Roman" w:cs="Times New Roman"/>
                <w:bCs/>
                <w:sz w:val="24"/>
                <w:szCs w:val="24"/>
                <w:lang w:val="kk-KZ"/>
              </w:rPr>
              <w:t>1</w:t>
            </w:r>
          </w:p>
        </w:tc>
        <w:tc>
          <w:tcPr>
            <w:tcW w:w="1614" w:type="dxa"/>
          </w:tcPr>
          <w:p w14:paraId="7E64CDBA" w14:textId="77777777" w:rsidR="00BF4C60" w:rsidRPr="00BF4C60" w:rsidRDefault="00BF4C60" w:rsidP="003B77B0">
            <w:pPr>
              <w:tabs>
                <w:tab w:val="left" w:pos="9214"/>
                <w:tab w:val="left" w:pos="10206"/>
              </w:tabs>
              <w:spacing w:after="0" w:line="240" w:lineRule="auto"/>
              <w:contextualSpacing/>
              <w:jc w:val="center"/>
              <w:rPr>
                <w:rFonts w:ascii="Times New Roman" w:hAnsi="Times New Roman" w:cs="Times New Roman"/>
                <w:bCs/>
                <w:sz w:val="24"/>
                <w:szCs w:val="24"/>
                <w:lang w:val="kk-KZ"/>
              </w:rPr>
            </w:pPr>
            <w:r w:rsidRPr="00BF4C60">
              <w:rPr>
                <w:rFonts w:ascii="Times New Roman" w:hAnsi="Times New Roman" w:cs="Times New Roman"/>
                <w:bCs/>
                <w:sz w:val="24"/>
                <w:szCs w:val="24"/>
                <w:lang w:val="kk-KZ"/>
              </w:rPr>
              <w:t>2</w:t>
            </w:r>
          </w:p>
        </w:tc>
        <w:tc>
          <w:tcPr>
            <w:tcW w:w="4813" w:type="dxa"/>
          </w:tcPr>
          <w:p w14:paraId="7C354E34" w14:textId="77777777" w:rsidR="00BF4C60" w:rsidRPr="00BF4C60" w:rsidRDefault="00BF4C60" w:rsidP="003B77B0">
            <w:pPr>
              <w:tabs>
                <w:tab w:val="left" w:pos="9214"/>
                <w:tab w:val="left" w:pos="10206"/>
              </w:tabs>
              <w:spacing w:after="0" w:line="240" w:lineRule="auto"/>
              <w:contextualSpacing/>
              <w:jc w:val="center"/>
              <w:rPr>
                <w:rFonts w:ascii="Times New Roman" w:hAnsi="Times New Roman" w:cs="Times New Roman"/>
                <w:bCs/>
                <w:sz w:val="24"/>
                <w:szCs w:val="24"/>
                <w:lang w:val="kk-KZ"/>
              </w:rPr>
            </w:pPr>
            <w:r w:rsidRPr="00BF4C60">
              <w:rPr>
                <w:rFonts w:ascii="Times New Roman" w:hAnsi="Times New Roman" w:cs="Times New Roman"/>
                <w:bCs/>
                <w:sz w:val="24"/>
                <w:szCs w:val="24"/>
                <w:lang w:val="kk-KZ"/>
              </w:rPr>
              <w:t>3</w:t>
            </w:r>
          </w:p>
        </w:tc>
      </w:tr>
      <w:tr w:rsidR="00ED5176" w:rsidRPr="00565D13" w14:paraId="2A79CD11" w14:textId="77777777" w:rsidTr="00642134">
        <w:tc>
          <w:tcPr>
            <w:tcW w:w="3201" w:type="dxa"/>
          </w:tcPr>
          <w:p w14:paraId="79B202CA"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Тапқыр жігіт</w:t>
            </w:r>
          </w:p>
        </w:tc>
        <w:tc>
          <w:tcPr>
            <w:tcW w:w="1614" w:type="dxa"/>
          </w:tcPr>
          <w:p w14:paraId="3D220205"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5CB45AFF"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«Ақылды қыз бен тапқыр жігіт»</w:t>
            </w:r>
          </w:p>
          <w:p w14:paraId="0E13D908"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 xml:space="preserve"> «Қарт пен тапқыр жігіт»</w:t>
            </w:r>
          </w:p>
        </w:tc>
      </w:tr>
      <w:tr w:rsidR="00ED5176" w:rsidRPr="00C95042" w14:paraId="7C33344B" w14:textId="77777777" w:rsidTr="00642134">
        <w:tc>
          <w:tcPr>
            <w:tcW w:w="3201" w:type="dxa"/>
          </w:tcPr>
          <w:p w14:paraId="1DBCD1C1"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Шал, қария, ата</w:t>
            </w:r>
          </w:p>
        </w:tc>
        <w:tc>
          <w:tcPr>
            <w:tcW w:w="1614" w:type="dxa"/>
          </w:tcPr>
          <w:p w14:paraId="6FC7A503"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5912645E"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«Шал мен келін»</w:t>
            </w:r>
          </w:p>
          <w:p w14:paraId="31A142CA"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«Уәзір мен шал»</w:t>
            </w:r>
          </w:p>
          <w:p w14:paraId="128C14A8"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«Алпысқа келгеннен ақыл сұра»</w:t>
            </w:r>
          </w:p>
          <w:p w14:paraId="23011945"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Қарттың ұлына өсиеті</w:t>
            </w:r>
          </w:p>
        </w:tc>
      </w:tr>
      <w:tr w:rsidR="00ED5176" w:rsidRPr="00565D13" w14:paraId="31BDCEF9" w14:textId="77777777" w:rsidTr="00642134">
        <w:tc>
          <w:tcPr>
            <w:tcW w:w="3201" w:type="dxa"/>
          </w:tcPr>
          <w:p w14:paraId="536A2558"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1614" w:type="dxa"/>
          </w:tcPr>
          <w:p w14:paraId="2A2783CD"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бала</w:t>
            </w:r>
          </w:p>
        </w:tc>
        <w:tc>
          <w:tcPr>
            <w:tcW w:w="4813" w:type="dxa"/>
          </w:tcPr>
          <w:p w14:paraId="48F8195A"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Қарттың ұлына өсиеті</w:t>
            </w:r>
          </w:p>
          <w:p w14:paraId="70F16F47"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«Білгір мен хан»</w:t>
            </w:r>
          </w:p>
          <w:p w14:paraId="7946F1F9"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Алпысқа келгеннен ақыл сұра</w:t>
            </w:r>
          </w:p>
        </w:tc>
      </w:tr>
      <w:tr w:rsidR="00ED5176" w:rsidRPr="00565D13" w14:paraId="724CB08C" w14:textId="77777777" w:rsidTr="00642134">
        <w:tc>
          <w:tcPr>
            <w:tcW w:w="3201" w:type="dxa"/>
          </w:tcPr>
          <w:p w14:paraId="59BA077D" w14:textId="546DC574" w:rsidR="00ED5176" w:rsidRPr="009B5705" w:rsidRDefault="00B350F4"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Ә</w:t>
            </w:r>
            <w:r w:rsidR="00ED5176" w:rsidRPr="009B5705">
              <w:rPr>
                <w:rFonts w:ascii="Times New Roman" w:hAnsi="Times New Roman" w:cs="Times New Roman"/>
                <w:bCs/>
                <w:sz w:val="24"/>
                <w:szCs w:val="24"/>
                <w:lang w:val="kk-KZ"/>
              </w:rPr>
              <w:t>ке</w:t>
            </w:r>
          </w:p>
        </w:tc>
        <w:tc>
          <w:tcPr>
            <w:tcW w:w="1614" w:type="dxa"/>
          </w:tcPr>
          <w:p w14:paraId="50BE28DE"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2A329A0D" w14:textId="77777777" w:rsidR="00ED5176" w:rsidRPr="009B5705" w:rsidRDefault="00ED5176" w:rsidP="008C5A87">
            <w:pPr>
              <w:spacing w:after="0" w:line="240" w:lineRule="auto"/>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«Басқа пәле тілден»</w:t>
            </w:r>
          </w:p>
        </w:tc>
      </w:tr>
      <w:tr w:rsidR="00ED5176" w:rsidRPr="00565D13" w14:paraId="02710128" w14:textId="77777777" w:rsidTr="00642134">
        <w:tc>
          <w:tcPr>
            <w:tcW w:w="3201" w:type="dxa"/>
          </w:tcPr>
          <w:p w14:paraId="031DE42C"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 xml:space="preserve">Кіші ұл </w:t>
            </w:r>
          </w:p>
        </w:tc>
        <w:tc>
          <w:tcPr>
            <w:tcW w:w="1614" w:type="dxa"/>
          </w:tcPr>
          <w:p w14:paraId="2CC72275"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6E81BE5E" w14:textId="77777777" w:rsidR="00ED5176" w:rsidRPr="009B5705" w:rsidRDefault="00ED5176" w:rsidP="008C5A87">
            <w:pPr>
              <w:spacing w:after="0" w:line="240" w:lineRule="auto"/>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«Басқа пәле тілден»</w:t>
            </w:r>
          </w:p>
        </w:tc>
      </w:tr>
      <w:tr w:rsidR="00ED5176" w:rsidRPr="00565D13" w14:paraId="658169B8" w14:textId="77777777" w:rsidTr="00642134">
        <w:tc>
          <w:tcPr>
            <w:tcW w:w="3201" w:type="dxa"/>
          </w:tcPr>
          <w:p w14:paraId="44460950"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1614" w:type="dxa"/>
          </w:tcPr>
          <w:p w14:paraId="4DE01B3B" w14:textId="0E8A6E76" w:rsidR="00ED5176" w:rsidRPr="009B5705" w:rsidRDefault="00B350F4"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w:t>
            </w:r>
            <w:r w:rsidR="00ED5176" w:rsidRPr="009B5705">
              <w:rPr>
                <w:rFonts w:ascii="Times New Roman" w:hAnsi="Times New Roman" w:cs="Times New Roman"/>
                <w:bCs/>
                <w:sz w:val="24"/>
                <w:szCs w:val="24"/>
                <w:lang w:val="kk-KZ"/>
              </w:rPr>
              <w:t>ірінші ұл,</w:t>
            </w:r>
          </w:p>
          <w:p w14:paraId="298176C2" w14:textId="26E98167" w:rsidR="00ED5176" w:rsidRPr="009B5705" w:rsidRDefault="00B350F4"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е</w:t>
            </w:r>
            <w:r w:rsidR="00ED5176" w:rsidRPr="009B5705">
              <w:rPr>
                <w:rFonts w:ascii="Times New Roman" w:hAnsi="Times New Roman" w:cs="Times New Roman"/>
                <w:bCs/>
                <w:sz w:val="24"/>
                <w:szCs w:val="24"/>
                <w:lang w:val="kk-KZ"/>
              </w:rPr>
              <w:t>кінші ұл</w:t>
            </w:r>
          </w:p>
        </w:tc>
        <w:tc>
          <w:tcPr>
            <w:tcW w:w="4813" w:type="dxa"/>
          </w:tcPr>
          <w:p w14:paraId="66B5BF86" w14:textId="77777777" w:rsidR="00ED5176" w:rsidRPr="009B5705" w:rsidRDefault="00ED5176" w:rsidP="008C5A87">
            <w:pPr>
              <w:spacing w:after="0" w:line="240" w:lineRule="auto"/>
              <w:rPr>
                <w:rFonts w:ascii="Times New Roman" w:hAnsi="Times New Roman" w:cs="Times New Roman"/>
                <w:bCs/>
                <w:sz w:val="24"/>
                <w:szCs w:val="24"/>
                <w:lang w:val="kk-KZ"/>
              </w:rPr>
            </w:pPr>
            <w:r w:rsidRPr="009B5705">
              <w:rPr>
                <w:rFonts w:ascii="Times New Roman" w:hAnsi="Times New Roman" w:cs="Times New Roman"/>
                <w:bCs/>
                <w:sz w:val="24"/>
                <w:szCs w:val="24"/>
                <w:lang w:val="kk-KZ"/>
              </w:rPr>
              <w:t>«Басқа пәле тілден»</w:t>
            </w:r>
          </w:p>
        </w:tc>
      </w:tr>
      <w:tr w:rsidR="00ED5176" w:rsidRPr="00565D13" w14:paraId="4EC41B77" w14:textId="77777777" w:rsidTr="00642134">
        <w:tc>
          <w:tcPr>
            <w:tcW w:w="3201" w:type="dxa"/>
          </w:tcPr>
          <w:p w14:paraId="30C1A338" w14:textId="43007A4D" w:rsidR="00ED5176" w:rsidRPr="009B5705" w:rsidRDefault="00B350F4"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r w:rsidRPr="009B5705">
              <w:rPr>
                <w:rFonts w:ascii="Times New Roman" w:hAnsi="Times New Roman" w:cs="Times New Roman"/>
                <w:bCs/>
                <w:sz w:val="24"/>
                <w:szCs w:val="24"/>
                <w:lang w:val="kk-KZ"/>
              </w:rPr>
              <w:t>Т</w:t>
            </w:r>
            <w:r w:rsidR="00ED5176" w:rsidRPr="009B5705">
              <w:rPr>
                <w:rFonts w:ascii="Times New Roman" w:hAnsi="Times New Roman" w:cs="Times New Roman"/>
                <w:bCs/>
                <w:sz w:val="24"/>
                <w:szCs w:val="24"/>
                <w:lang w:val="kk-KZ"/>
              </w:rPr>
              <w:t>азша</w:t>
            </w:r>
          </w:p>
        </w:tc>
        <w:tc>
          <w:tcPr>
            <w:tcW w:w="1614" w:type="dxa"/>
          </w:tcPr>
          <w:p w14:paraId="0F9F59FD"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4"/>
                <w:szCs w:val="24"/>
                <w:lang w:val="kk-KZ"/>
              </w:rPr>
            </w:pPr>
          </w:p>
        </w:tc>
        <w:tc>
          <w:tcPr>
            <w:tcW w:w="4813" w:type="dxa"/>
          </w:tcPr>
          <w:p w14:paraId="6F4BECB0" w14:textId="77777777" w:rsidR="00ED5176" w:rsidRPr="009B5705" w:rsidRDefault="00ED5176" w:rsidP="008C5A87">
            <w:pPr>
              <w:spacing w:after="0" w:line="240" w:lineRule="auto"/>
              <w:rPr>
                <w:rFonts w:ascii="Times New Roman" w:hAnsi="Times New Roman" w:cs="Times New Roman"/>
                <w:sz w:val="24"/>
                <w:szCs w:val="24"/>
                <w:lang w:val="kk-KZ"/>
              </w:rPr>
            </w:pPr>
            <w:r w:rsidRPr="00565D13">
              <w:rPr>
                <w:rStyle w:val="31"/>
                <w:rFonts w:eastAsiaTheme="minorEastAsia"/>
                <w:sz w:val="24"/>
                <w:szCs w:val="24"/>
              </w:rPr>
              <w:t>«Көрген түстің орындалуы»</w:t>
            </w:r>
          </w:p>
        </w:tc>
      </w:tr>
    </w:tbl>
    <w:p w14:paraId="545E8410" w14:textId="77777777"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p>
    <w:p w14:paraId="48FD3FDD" w14:textId="7C3DDE0F"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Сонымен, қазақтың тұрмыс-салт ертегілерінен «</w:t>
      </w:r>
      <w:r w:rsidRPr="009B5705">
        <w:rPr>
          <w:rFonts w:ascii="Times New Roman" w:hAnsi="Times New Roman" w:cs="Times New Roman"/>
          <w:bCs/>
          <w:i/>
          <w:iCs/>
          <w:sz w:val="28"/>
          <w:szCs w:val="28"/>
          <w:lang w:val="kk-KZ"/>
        </w:rPr>
        <w:t>ханда 40 кісінің ақылы бар», бір кісіде 40 кісінің ақылы бар, қарт кісінің ақылын тыңда («60-қа келгеннен ақыл сұра»), ақыл байлыққа, билікке, жас-кәріге байланысты емес</w:t>
      </w:r>
      <w:r w:rsidRPr="009B5705">
        <w:rPr>
          <w:rFonts w:ascii="Times New Roman" w:hAnsi="Times New Roman" w:cs="Times New Roman"/>
          <w:bCs/>
          <w:sz w:val="28"/>
          <w:szCs w:val="28"/>
          <w:lang w:val="kk-KZ"/>
        </w:rPr>
        <w:t xml:space="preserve"> деген таным-түсінік байқалады. Өйткені қолында билігі бар хан қанша ақылды болғанымен, кейде сөзге еріп, ақымақтыққа жол береді </w:t>
      </w:r>
      <w:r w:rsidR="00CD34B3" w:rsidRPr="009B5705">
        <w:rPr>
          <w:rFonts w:ascii="Times New Roman" w:hAnsi="Times New Roman" w:cs="Times New Roman"/>
          <w:bCs/>
          <w:sz w:val="28"/>
          <w:szCs w:val="28"/>
          <w:lang w:val="kk-KZ"/>
        </w:rPr>
        <w:t>(</w:t>
      </w:r>
      <w:r w:rsidRPr="00565D13">
        <w:rPr>
          <w:rStyle w:val="31"/>
          <w:rFonts w:eastAsiaTheme="minorEastAsia"/>
          <w:sz w:val="28"/>
          <w:szCs w:val="28"/>
        </w:rPr>
        <w:t>«Аяз би», «Көрген түстің орындалуы», «</w:t>
      </w:r>
      <w:r w:rsidRPr="009B5705">
        <w:rPr>
          <w:rFonts w:ascii="Times New Roman" w:hAnsi="Times New Roman" w:cs="Times New Roman"/>
          <w:sz w:val="28"/>
          <w:szCs w:val="28"/>
          <w:lang w:val="kk-KZ"/>
        </w:rPr>
        <w:t>Білгір мен хан»)</w:t>
      </w:r>
      <w:r w:rsidRPr="009B5705">
        <w:rPr>
          <w:rFonts w:ascii="Times New Roman" w:hAnsi="Times New Roman" w:cs="Times New Roman"/>
          <w:bCs/>
          <w:sz w:val="28"/>
          <w:szCs w:val="28"/>
          <w:lang w:val="kk-KZ"/>
        </w:rPr>
        <w:t xml:space="preserve">. Ханның қасындағы ақылшы болатын 40 уәзір де әрдайым ақылды бола бермейді («Аяз би»,  «Уәзір мен шал»). Ханның қызы да, қараның қызы да ақыл иесі, дана бола алады. Сондай-ақ, бай мен ханның баласы да ақылсыздық танытып жатады («Сыбызғының сыры», «Қарттың ұлына өсиеті»). Қарадан шығып хан болған Аяз бидің өзінің ақылымен, даналығымен түрлі қастандықтарды жеңіп, ханның да, халықтың да ықыласына бөленуі – халық қиялының жемісі. Халық арасынан шыққан Тазшаның хан болуы, кедей қызының ханша атануы – ақыл-ойының озықтығының нәтижесі. Демек, ақылмен мұратқа жетуге, жақсы өмір сүруге болады деген сенім нық. </w:t>
      </w:r>
    </w:p>
    <w:p w14:paraId="3687EA43" w14:textId="0B946A53" w:rsidR="00ED5176" w:rsidRPr="009B5705" w:rsidRDefault="00ED5176" w:rsidP="008C5A87">
      <w:pPr>
        <w:tabs>
          <w:tab w:val="left" w:pos="9214"/>
          <w:tab w:val="left" w:pos="10206"/>
        </w:tabs>
        <w:spacing w:after="0" w:line="240" w:lineRule="auto"/>
        <w:contextualSpacing/>
        <w:jc w:val="both"/>
        <w:rPr>
          <w:rFonts w:ascii="Times New Roman" w:hAnsi="Times New Roman" w:cs="Times New Roman"/>
          <w:b/>
          <w:sz w:val="28"/>
          <w:szCs w:val="28"/>
          <w:lang w:val="kk-KZ"/>
        </w:rPr>
      </w:pPr>
      <w:r w:rsidRPr="009B5705">
        <w:rPr>
          <w:rFonts w:ascii="Times New Roman" w:hAnsi="Times New Roman" w:cs="Times New Roman"/>
          <w:bCs/>
          <w:sz w:val="28"/>
          <w:szCs w:val="28"/>
          <w:lang w:val="kk-KZ"/>
        </w:rPr>
        <w:t xml:space="preserve">     Тұрмыс-салт ертегілерінде адамға ақыл беретін мақал-мәтелдер кездеседі. Мысалы: «Біреуге ор қазба, өзің түсесің» (Аяз би), Басқа пәле тілден ( «Басқа пәле тілден»), Алпысқа келгеннен ақыл сұра (</w:t>
      </w:r>
      <w:r w:rsidR="00CD34B3" w:rsidRPr="009B5705">
        <w:rPr>
          <w:rFonts w:ascii="Times New Roman" w:hAnsi="Times New Roman" w:cs="Times New Roman"/>
          <w:bCs/>
          <w:sz w:val="28"/>
          <w:szCs w:val="28"/>
          <w:lang w:val="kk-KZ"/>
        </w:rPr>
        <w:t>«</w:t>
      </w:r>
      <w:r w:rsidRPr="009B5705">
        <w:rPr>
          <w:rFonts w:ascii="Times New Roman" w:hAnsi="Times New Roman" w:cs="Times New Roman"/>
          <w:bCs/>
          <w:sz w:val="28"/>
          <w:szCs w:val="28"/>
          <w:lang w:val="kk-KZ"/>
        </w:rPr>
        <w:t>Алпысқа келгеннен ақыл сұра</w:t>
      </w:r>
      <w:r w:rsidR="00CD34B3" w:rsidRPr="009B5705">
        <w:rPr>
          <w:rFonts w:ascii="Times New Roman" w:hAnsi="Times New Roman" w:cs="Times New Roman"/>
          <w:bCs/>
          <w:sz w:val="28"/>
          <w:szCs w:val="28"/>
          <w:lang w:val="kk-KZ"/>
        </w:rPr>
        <w:t>»</w:t>
      </w:r>
      <w:r w:rsidRPr="009B5705">
        <w:rPr>
          <w:rFonts w:ascii="Times New Roman" w:hAnsi="Times New Roman" w:cs="Times New Roman"/>
          <w:bCs/>
          <w:sz w:val="28"/>
          <w:szCs w:val="28"/>
          <w:lang w:val="kk-KZ"/>
        </w:rPr>
        <w:t>),  Ақымақпен дос болма</w:t>
      </w:r>
      <w:r w:rsidRPr="009B5705">
        <w:rPr>
          <w:rFonts w:ascii="Times New Roman" w:hAnsi="Times New Roman" w:cs="Times New Roman"/>
          <w:b/>
          <w:sz w:val="28"/>
          <w:szCs w:val="28"/>
          <w:lang w:val="kk-KZ"/>
        </w:rPr>
        <w:t xml:space="preserve">, </w:t>
      </w:r>
      <w:r w:rsidRPr="00565D13">
        <w:rPr>
          <w:rStyle w:val="105pt"/>
          <w:rFonts w:eastAsiaTheme="minorHAnsi"/>
          <w:b w:val="0"/>
          <w:sz w:val="28"/>
          <w:szCs w:val="28"/>
        </w:rPr>
        <w:t xml:space="preserve">Жаңа байығаннан қарыз алма </w:t>
      </w:r>
      <w:r w:rsidRPr="009B5705">
        <w:rPr>
          <w:rFonts w:ascii="Times New Roman" w:hAnsi="Times New Roman" w:cs="Times New Roman"/>
          <w:bCs/>
          <w:sz w:val="28"/>
          <w:szCs w:val="28"/>
          <w:lang w:val="kk-KZ"/>
        </w:rPr>
        <w:t>(</w:t>
      </w:r>
      <w:r w:rsidR="00CD34B3" w:rsidRPr="009B5705">
        <w:rPr>
          <w:rFonts w:ascii="Times New Roman" w:hAnsi="Times New Roman" w:cs="Times New Roman"/>
          <w:bCs/>
          <w:sz w:val="28"/>
          <w:szCs w:val="28"/>
          <w:lang w:val="kk-KZ"/>
        </w:rPr>
        <w:t>«</w:t>
      </w:r>
      <w:r w:rsidRPr="009B5705">
        <w:rPr>
          <w:rFonts w:ascii="Times New Roman" w:hAnsi="Times New Roman" w:cs="Times New Roman"/>
          <w:bCs/>
          <w:sz w:val="28"/>
          <w:szCs w:val="28"/>
          <w:lang w:val="kk-KZ"/>
        </w:rPr>
        <w:t>Білгір мен хан</w:t>
      </w:r>
      <w:r w:rsidR="00CD34B3" w:rsidRPr="009B5705">
        <w:rPr>
          <w:rFonts w:ascii="Times New Roman" w:hAnsi="Times New Roman" w:cs="Times New Roman"/>
          <w:bCs/>
          <w:sz w:val="28"/>
          <w:szCs w:val="28"/>
          <w:lang w:val="kk-KZ"/>
        </w:rPr>
        <w:t>»</w:t>
      </w:r>
      <w:r w:rsidRPr="009B5705">
        <w:rPr>
          <w:rFonts w:ascii="Times New Roman" w:hAnsi="Times New Roman" w:cs="Times New Roman"/>
          <w:bCs/>
          <w:sz w:val="28"/>
          <w:szCs w:val="28"/>
          <w:lang w:val="kk-KZ"/>
        </w:rPr>
        <w:t xml:space="preserve">), </w:t>
      </w:r>
      <w:r w:rsidRPr="00565D13">
        <w:rPr>
          <w:rStyle w:val="105pt"/>
          <w:rFonts w:eastAsiaTheme="minorHAnsi"/>
          <w:b w:val="0"/>
          <w:sz w:val="28"/>
          <w:szCs w:val="28"/>
        </w:rPr>
        <w:t>«Не істесең де ойлап істе, ойламай іс қылсаң, қор боларсың» (</w:t>
      </w:r>
      <w:r w:rsidR="00CD34B3" w:rsidRPr="00565D13">
        <w:rPr>
          <w:rStyle w:val="105pt"/>
          <w:rFonts w:eastAsiaTheme="minorHAnsi"/>
          <w:b w:val="0"/>
          <w:sz w:val="28"/>
          <w:szCs w:val="28"/>
        </w:rPr>
        <w:t>«</w:t>
      </w:r>
      <w:r w:rsidRPr="00565D13">
        <w:rPr>
          <w:rStyle w:val="105pt"/>
          <w:rFonts w:eastAsiaTheme="minorHAnsi"/>
          <w:b w:val="0"/>
          <w:sz w:val="28"/>
          <w:szCs w:val="28"/>
        </w:rPr>
        <w:t>Өнеге</w:t>
      </w:r>
      <w:r w:rsidR="00CD34B3" w:rsidRPr="00565D13">
        <w:rPr>
          <w:rStyle w:val="105pt"/>
          <w:rFonts w:eastAsiaTheme="minorHAnsi"/>
          <w:b w:val="0"/>
          <w:sz w:val="28"/>
          <w:szCs w:val="28"/>
        </w:rPr>
        <w:t>»</w:t>
      </w:r>
      <w:r w:rsidRPr="00565D13">
        <w:rPr>
          <w:rStyle w:val="105pt"/>
          <w:rFonts w:eastAsiaTheme="minorHAnsi"/>
          <w:b w:val="0"/>
          <w:sz w:val="28"/>
          <w:szCs w:val="28"/>
        </w:rPr>
        <w:t>).</w:t>
      </w:r>
    </w:p>
    <w:p w14:paraId="7088AB30" w14:textId="196B5F7F" w:rsidR="00CD34B3" w:rsidRPr="009B5705" w:rsidRDefault="00655FB0" w:rsidP="008C5A87">
      <w:pPr>
        <w:tabs>
          <w:tab w:val="left" w:pos="9214"/>
          <w:tab w:val="left" w:pos="10206"/>
        </w:tabs>
        <w:spacing w:after="0" w:line="240" w:lineRule="auto"/>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w:t>
      </w:r>
      <w:r w:rsidR="00ED5176" w:rsidRPr="009B5705">
        <w:rPr>
          <w:rFonts w:ascii="Times New Roman" w:hAnsi="Times New Roman" w:cs="Times New Roman"/>
          <w:bCs/>
          <w:sz w:val="28"/>
          <w:szCs w:val="28"/>
          <w:lang w:val="kk-KZ"/>
        </w:rPr>
        <w:t xml:space="preserve">     Аталғандардың бәрін жинақтай келгенде, қазақ халқының ментальд</w:t>
      </w:r>
      <w:r w:rsidR="00C62FBB">
        <w:rPr>
          <w:rFonts w:ascii="Times New Roman" w:hAnsi="Times New Roman" w:cs="Times New Roman"/>
          <w:bCs/>
          <w:sz w:val="28"/>
          <w:szCs w:val="28"/>
          <w:lang w:val="kk-KZ"/>
        </w:rPr>
        <w:t xml:space="preserve">і </w:t>
      </w:r>
      <w:r w:rsidR="00ED5176" w:rsidRPr="009B5705">
        <w:rPr>
          <w:rFonts w:ascii="Times New Roman" w:hAnsi="Times New Roman" w:cs="Times New Roman"/>
          <w:bCs/>
          <w:sz w:val="28"/>
          <w:szCs w:val="28"/>
          <w:lang w:val="kk-KZ"/>
        </w:rPr>
        <w:t xml:space="preserve">болмысында </w:t>
      </w:r>
      <w:r w:rsidR="00ED5176" w:rsidRPr="009B5705">
        <w:rPr>
          <w:rFonts w:ascii="Times New Roman" w:hAnsi="Times New Roman" w:cs="Times New Roman"/>
          <w:b/>
          <w:sz w:val="28"/>
          <w:szCs w:val="28"/>
          <w:lang w:val="kk-KZ"/>
        </w:rPr>
        <w:t>ақылдылық</w:t>
      </w:r>
      <w:r w:rsidRPr="009B5705">
        <w:rPr>
          <w:rFonts w:ascii="Times New Roman" w:hAnsi="Times New Roman" w:cs="Times New Roman"/>
          <w:b/>
          <w:sz w:val="28"/>
          <w:szCs w:val="28"/>
          <w:lang w:val="kk-KZ"/>
        </w:rPr>
        <w:t xml:space="preserve">ты </w:t>
      </w:r>
      <w:r w:rsidRPr="009B5705">
        <w:rPr>
          <w:rFonts w:ascii="Times New Roman" w:hAnsi="Times New Roman" w:cs="Times New Roman"/>
          <w:bCs/>
          <w:sz w:val="28"/>
          <w:szCs w:val="28"/>
          <w:lang w:val="kk-KZ"/>
        </w:rPr>
        <w:t xml:space="preserve">өмірлік тәжірибемен келетін,  ханға да, қараға да тән этикалық нормалардың жиынтығы ретінде түсінуге болады. </w:t>
      </w:r>
      <w:bookmarkStart w:id="124" w:name="_Hlk121326446"/>
      <w:r w:rsidRPr="009B5705">
        <w:rPr>
          <w:rFonts w:ascii="Times New Roman" w:hAnsi="Times New Roman" w:cs="Times New Roman"/>
          <w:bCs/>
          <w:sz w:val="28"/>
          <w:szCs w:val="28"/>
          <w:lang w:val="kk-KZ"/>
        </w:rPr>
        <w:t xml:space="preserve"> Ал ақымақтық – ақылдылыққа қарама-қарсы оппозициялық мәнге ие білместікпен, алданумен, сөге ерумен байланысты туындайтын түсініктер.</w:t>
      </w:r>
    </w:p>
    <w:p w14:paraId="7600EFC5" w14:textId="77777777" w:rsidR="00CD34B3" w:rsidRPr="009B5705" w:rsidRDefault="00CD34B3" w:rsidP="008C5A87">
      <w:pPr>
        <w:tabs>
          <w:tab w:val="left" w:pos="9214"/>
          <w:tab w:val="left" w:pos="10206"/>
        </w:tabs>
        <w:spacing w:after="0" w:line="240" w:lineRule="auto"/>
        <w:jc w:val="both"/>
        <w:rPr>
          <w:rFonts w:ascii="Times New Roman" w:hAnsi="Times New Roman" w:cs="Times New Roman"/>
          <w:bCs/>
          <w:sz w:val="28"/>
          <w:szCs w:val="28"/>
          <w:lang w:val="kk-KZ"/>
        </w:rPr>
      </w:pPr>
    </w:p>
    <w:p w14:paraId="191D5918" w14:textId="68B3F7DE" w:rsidR="0065329E" w:rsidRPr="009B5705" w:rsidRDefault="0065329E" w:rsidP="008C5A87">
      <w:pPr>
        <w:tabs>
          <w:tab w:val="left" w:pos="9214"/>
          <w:tab w:val="left" w:pos="10206"/>
        </w:tabs>
        <w:spacing w:after="0" w:line="240" w:lineRule="auto"/>
        <w:jc w:val="both"/>
        <w:rPr>
          <w:rFonts w:ascii="Times New Roman" w:hAnsi="Times New Roman" w:cs="Times New Roman"/>
          <w:bCs/>
          <w:sz w:val="28"/>
          <w:szCs w:val="28"/>
          <w:lang w:val="kk-KZ"/>
        </w:rPr>
      </w:pPr>
      <w:r w:rsidRPr="009B5705">
        <w:rPr>
          <w:rFonts w:ascii="Times New Roman" w:hAnsi="Times New Roman" w:cs="Times New Roman"/>
          <w:bCs/>
          <w:noProof/>
          <w:sz w:val="28"/>
          <w:szCs w:val="28"/>
          <w:lang w:eastAsia="ru-RU"/>
        </w:rPr>
        <w:lastRenderedPageBreak/>
        <w:drawing>
          <wp:inline distT="0" distB="0" distL="0" distR="0" wp14:anchorId="2CAF8CDA" wp14:editId="20BC69D1">
            <wp:extent cx="5486400" cy="3200400"/>
            <wp:effectExtent l="0" t="38100" r="0" b="5715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4DE6AE4" w14:textId="77777777" w:rsidR="003C0BF8" w:rsidRDefault="003C0BF8" w:rsidP="008C5A87">
      <w:pPr>
        <w:tabs>
          <w:tab w:val="left" w:pos="9214"/>
          <w:tab w:val="left" w:pos="10206"/>
        </w:tabs>
        <w:spacing w:after="0" w:line="240" w:lineRule="auto"/>
        <w:jc w:val="center"/>
        <w:rPr>
          <w:rFonts w:ascii="Times New Roman" w:hAnsi="Times New Roman" w:cs="Times New Roman"/>
          <w:bCs/>
          <w:sz w:val="28"/>
          <w:szCs w:val="28"/>
          <w:lang w:val="kk-KZ"/>
        </w:rPr>
      </w:pPr>
    </w:p>
    <w:p w14:paraId="77AC81CB" w14:textId="0B361013" w:rsidR="001318C6" w:rsidRDefault="001318C6" w:rsidP="008C5A87">
      <w:pPr>
        <w:tabs>
          <w:tab w:val="left" w:pos="9214"/>
          <w:tab w:val="left" w:pos="10206"/>
        </w:tabs>
        <w:spacing w:after="0" w:line="240" w:lineRule="auto"/>
        <w:jc w:val="center"/>
        <w:rPr>
          <w:rFonts w:ascii="Times New Roman" w:hAnsi="Times New Roman" w:cs="Times New Roman"/>
          <w:bCs/>
          <w:sz w:val="28"/>
          <w:szCs w:val="28"/>
          <w:lang w:val="kk-KZ"/>
        </w:rPr>
      </w:pPr>
      <w:r w:rsidRPr="001318C6">
        <w:rPr>
          <w:rFonts w:ascii="Times New Roman" w:hAnsi="Times New Roman" w:cs="Times New Roman"/>
          <w:bCs/>
          <w:sz w:val="28"/>
          <w:szCs w:val="28"/>
          <w:lang w:val="kk-KZ"/>
        </w:rPr>
        <w:t xml:space="preserve">Сурет </w:t>
      </w:r>
      <w:r w:rsidR="001F18C9">
        <w:rPr>
          <w:rFonts w:ascii="Times New Roman" w:hAnsi="Times New Roman" w:cs="Times New Roman"/>
          <w:bCs/>
          <w:sz w:val="28"/>
          <w:szCs w:val="28"/>
          <w:lang w:val="kk-KZ"/>
        </w:rPr>
        <w:t>8</w:t>
      </w:r>
      <w:r w:rsidRPr="001318C6">
        <w:rPr>
          <w:rFonts w:ascii="Times New Roman" w:hAnsi="Times New Roman" w:cs="Times New Roman"/>
          <w:bCs/>
          <w:sz w:val="28"/>
          <w:szCs w:val="28"/>
          <w:lang w:val="kk-KZ"/>
        </w:rPr>
        <w:t xml:space="preserve"> - «Ақылдылық» концептісі</w:t>
      </w:r>
    </w:p>
    <w:p w14:paraId="2FFC359E" w14:textId="77777777" w:rsidR="001318C6" w:rsidRDefault="001318C6" w:rsidP="008C5A87">
      <w:pPr>
        <w:tabs>
          <w:tab w:val="left" w:pos="9214"/>
          <w:tab w:val="left" w:pos="10206"/>
        </w:tabs>
        <w:spacing w:after="0" w:line="240" w:lineRule="auto"/>
        <w:jc w:val="both"/>
        <w:rPr>
          <w:rFonts w:ascii="Times New Roman" w:hAnsi="Times New Roman" w:cs="Times New Roman"/>
          <w:bCs/>
          <w:sz w:val="28"/>
          <w:szCs w:val="28"/>
          <w:lang w:val="kk-KZ"/>
        </w:rPr>
      </w:pPr>
    </w:p>
    <w:p w14:paraId="79A1C563" w14:textId="77777777" w:rsidR="001318C6" w:rsidRDefault="001318C6" w:rsidP="008C5A87">
      <w:pPr>
        <w:tabs>
          <w:tab w:val="left" w:pos="9214"/>
          <w:tab w:val="left" w:pos="10206"/>
        </w:tabs>
        <w:spacing w:after="0" w:line="240" w:lineRule="auto"/>
        <w:jc w:val="both"/>
        <w:rPr>
          <w:rFonts w:ascii="Times New Roman" w:hAnsi="Times New Roman" w:cs="Times New Roman"/>
          <w:bCs/>
          <w:sz w:val="28"/>
          <w:szCs w:val="28"/>
          <w:lang w:val="kk-KZ"/>
        </w:rPr>
      </w:pPr>
    </w:p>
    <w:bookmarkEnd w:id="124"/>
    <w:p w14:paraId="3127DB62" w14:textId="70FEE04B" w:rsidR="00E27110" w:rsidRPr="009B5705" w:rsidRDefault="00E27110" w:rsidP="008C5A87">
      <w:pPr>
        <w:pStyle w:val="a8"/>
        <w:tabs>
          <w:tab w:val="left" w:pos="9214"/>
          <w:tab w:val="left" w:pos="10206"/>
        </w:tabs>
        <w:ind w:left="502"/>
        <w:jc w:val="both"/>
        <w:rPr>
          <w:bCs/>
          <w:sz w:val="28"/>
          <w:szCs w:val="28"/>
          <w:lang w:val="kk-KZ"/>
        </w:rPr>
      </w:pPr>
      <w:r w:rsidRPr="009B5705">
        <w:rPr>
          <w:bCs/>
          <w:noProof/>
          <w:sz w:val="28"/>
          <w:szCs w:val="28"/>
        </w:rPr>
        <w:drawing>
          <wp:inline distT="0" distB="0" distL="0" distR="0" wp14:anchorId="7CEF980D" wp14:editId="52E5F66D">
            <wp:extent cx="5089022" cy="2811780"/>
            <wp:effectExtent l="0" t="0" r="0" b="2667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CA48B71" w14:textId="77777777" w:rsidR="001318C6" w:rsidRDefault="00404D05" w:rsidP="008C5A87">
      <w:pPr>
        <w:tabs>
          <w:tab w:val="left" w:pos="9214"/>
          <w:tab w:val="left" w:pos="10206"/>
        </w:tabs>
        <w:spacing w:after="0" w:line="240" w:lineRule="auto"/>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 xml:space="preserve">          </w:t>
      </w:r>
    </w:p>
    <w:p w14:paraId="3EE25798" w14:textId="388D93D0" w:rsidR="001318C6" w:rsidRDefault="001318C6" w:rsidP="008C5A87">
      <w:pPr>
        <w:tabs>
          <w:tab w:val="left" w:pos="3266"/>
        </w:tabs>
        <w:spacing w:after="0" w:line="240" w:lineRule="auto"/>
        <w:jc w:val="center"/>
        <w:rPr>
          <w:rFonts w:ascii="Times New Roman" w:hAnsi="Times New Roman" w:cs="Times New Roman"/>
          <w:bCs/>
          <w:sz w:val="28"/>
          <w:szCs w:val="28"/>
          <w:lang w:val="kk-KZ"/>
        </w:rPr>
      </w:pPr>
      <w:r w:rsidRPr="001318C6">
        <w:rPr>
          <w:rFonts w:ascii="Times New Roman" w:hAnsi="Times New Roman" w:cs="Times New Roman"/>
          <w:bCs/>
          <w:sz w:val="28"/>
          <w:szCs w:val="28"/>
          <w:lang w:val="kk-KZ"/>
        </w:rPr>
        <w:t xml:space="preserve">Сурет </w:t>
      </w:r>
      <w:r w:rsidR="001F18C9">
        <w:rPr>
          <w:rFonts w:ascii="Times New Roman" w:hAnsi="Times New Roman" w:cs="Times New Roman"/>
          <w:bCs/>
          <w:sz w:val="28"/>
          <w:szCs w:val="28"/>
          <w:lang w:val="kk-KZ"/>
        </w:rPr>
        <w:t>9</w:t>
      </w:r>
      <w:r w:rsidRPr="001318C6">
        <w:rPr>
          <w:rFonts w:ascii="Times New Roman" w:hAnsi="Times New Roman" w:cs="Times New Roman"/>
          <w:bCs/>
          <w:sz w:val="28"/>
          <w:szCs w:val="28"/>
          <w:lang w:val="kk-KZ"/>
        </w:rPr>
        <w:t xml:space="preserve"> - «Ақымақтық» концептісі</w:t>
      </w:r>
    </w:p>
    <w:p w14:paraId="2A6C5C25" w14:textId="77777777" w:rsidR="001D35E4" w:rsidRDefault="001D35E4" w:rsidP="008C5A87">
      <w:pPr>
        <w:tabs>
          <w:tab w:val="left" w:pos="3266"/>
        </w:tabs>
        <w:spacing w:after="0" w:line="240" w:lineRule="auto"/>
        <w:jc w:val="center"/>
        <w:rPr>
          <w:rFonts w:ascii="Times New Roman" w:hAnsi="Times New Roman" w:cs="Times New Roman"/>
          <w:bCs/>
          <w:sz w:val="28"/>
          <w:szCs w:val="28"/>
          <w:lang w:val="kk-KZ"/>
        </w:rPr>
      </w:pPr>
    </w:p>
    <w:p w14:paraId="38CEAE2D" w14:textId="56226CFC" w:rsidR="00632CCE" w:rsidRDefault="00ED5176" w:rsidP="008C5A87">
      <w:pPr>
        <w:tabs>
          <w:tab w:val="left" w:pos="9214"/>
          <w:tab w:val="left" w:pos="10206"/>
        </w:tabs>
        <w:spacing w:after="0" w:line="240" w:lineRule="auto"/>
        <w:ind w:firstLine="567"/>
        <w:jc w:val="both"/>
        <w:rPr>
          <w:rFonts w:ascii="Times New Roman" w:hAnsi="Times New Roman" w:cs="Times New Roman"/>
          <w:bCs/>
          <w:sz w:val="28"/>
          <w:szCs w:val="28"/>
          <w:lang w:val="kk-KZ"/>
        </w:rPr>
      </w:pPr>
      <w:r w:rsidRPr="009B5705">
        <w:rPr>
          <w:rFonts w:ascii="Times New Roman" w:hAnsi="Times New Roman" w:cs="Times New Roman"/>
          <w:bCs/>
          <w:sz w:val="28"/>
          <w:szCs w:val="28"/>
          <w:lang w:val="kk-KZ"/>
        </w:rPr>
        <w:t>Сонымен, ақылдылық-ақылсыздық концептілері әрі бүкіл халықтарға тән әмбебап, әрі қазақ халқының этностық болмысын та</w:t>
      </w:r>
      <w:r w:rsidR="00C62FBB">
        <w:rPr>
          <w:rFonts w:ascii="Times New Roman" w:hAnsi="Times New Roman" w:cs="Times New Roman"/>
          <w:bCs/>
          <w:sz w:val="28"/>
          <w:szCs w:val="28"/>
          <w:lang w:val="kk-KZ"/>
        </w:rPr>
        <w:t>нуға мүмкіндік беретін ментальді</w:t>
      </w:r>
      <w:r w:rsidRPr="009B5705">
        <w:rPr>
          <w:rFonts w:ascii="Times New Roman" w:hAnsi="Times New Roman" w:cs="Times New Roman"/>
          <w:bCs/>
          <w:sz w:val="28"/>
          <w:szCs w:val="28"/>
          <w:lang w:val="kk-KZ"/>
        </w:rPr>
        <w:t xml:space="preserve"> концептілер бола алады.</w:t>
      </w:r>
      <w:r w:rsidR="00404D05" w:rsidRPr="009B5705">
        <w:rPr>
          <w:rFonts w:ascii="Times New Roman" w:hAnsi="Times New Roman" w:cs="Times New Roman"/>
          <w:bCs/>
          <w:sz w:val="28"/>
          <w:szCs w:val="28"/>
          <w:lang w:val="kk-KZ"/>
        </w:rPr>
        <w:t xml:space="preserve"> Мәселен, «</w:t>
      </w:r>
      <w:r w:rsidR="00404D05" w:rsidRPr="009B5705">
        <w:rPr>
          <w:rFonts w:ascii="Times New Roman" w:hAnsi="Times New Roman" w:cs="Times New Roman"/>
          <w:bCs/>
          <w:i/>
          <w:iCs/>
          <w:sz w:val="28"/>
          <w:szCs w:val="28"/>
          <w:lang w:val="kk-KZ"/>
        </w:rPr>
        <w:t xml:space="preserve">ханда қырық кісінің ақылы </w:t>
      </w:r>
      <w:r w:rsidR="00F87D3D" w:rsidRPr="009B5705">
        <w:rPr>
          <w:rFonts w:ascii="Times New Roman" w:hAnsi="Times New Roman" w:cs="Times New Roman"/>
          <w:bCs/>
          <w:i/>
          <w:iCs/>
          <w:sz w:val="28"/>
          <w:szCs w:val="28"/>
          <w:lang w:val="kk-KZ"/>
        </w:rPr>
        <w:t>бар</w:t>
      </w:r>
      <w:r w:rsidR="00404D05" w:rsidRPr="009B5705">
        <w:rPr>
          <w:rFonts w:ascii="Times New Roman" w:hAnsi="Times New Roman" w:cs="Times New Roman"/>
          <w:bCs/>
          <w:sz w:val="28"/>
          <w:szCs w:val="28"/>
          <w:lang w:val="kk-KZ"/>
        </w:rPr>
        <w:t>» деген түсінік халықтың елді билеушіге деген сенімі, Жаманның, Тазшаның хан болуы қазақтың «</w:t>
      </w:r>
      <w:r w:rsidR="00404D05" w:rsidRPr="009B5705">
        <w:rPr>
          <w:rFonts w:ascii="Times New Roman" w:hAnsi="Times New Roman" w:cs="Times New Roman"/>
          <w:bCs/>
          <w:i/>
          <w:iCs/>
          <w:sz w:val="28"/>
          <w:szCs w:val="28"/>
          <w:lang w:val="kk-KZ"/>
        </w:rPr>
        <w:t>ақылы асса, қараның да хан болуға хақысы бар»;</w:t>
      </w:r>
      <w:r w:rsidR="00404D05" w:rsidRPr="009B5705">
        <w:rPr>
          <w:rFonts w:ascii="Times New Roman" w:hAnsi="Times New Roman" w:cs="Times New Roman"/>
          <w:bCs/>
          <w:sz w:val="28"/>
          <w:szCs w:val="28"/>
          <w:lang w:val="kk-KZ"/>
        </w:rPr>
        <w:t xml:space="preserve"> </w:t>
      </w:r>
      <w:r w:rsidR="00F87D3D" w:rsidRPr="009B5705">
        <w:rPr>
          <w:rFonts w:ascii="Times New Roman" w:hAnsi="Times New Roman" w:cs="Times New Roman"/>
          <w:bCs/>
          <w:sz w:val="28"/>
          <w:szCs w:val="28"/>
          <w:lang w:val="kk-KZ"/>
        </w:rPr>
        <w:t>а</w:t>
      </w:r>
      <w:r w:rsidR="00404D05" w:rsidRPr="009B5705">
        <w:rPr>
          <w:rFonts w:ascii="Times New Roman" w:hAnsi="Times New Roman" w:cs="Times New Roman"/>
          <w:bCs/>
          <w:sz w:val="28"/>
          <w:szCs w:val="28"/>
          <w:lang w:val="kk-KZ"/>
        </w:rPr>
        <w:t>қыл өзінен өзі келмейді, өмірлік тәжірибемен қалыптасады, ал ақымақтық алданудан, білместіктен, сөзге еруден туындайды деген түсінігі байқалады.</w:t>
      </w:r>
    </w:p>
    <w:p w14:paraId="2CDB2C30" w14:textId="0AF5B95F" w:rsidR="001973C6" w:rsidRPr="007C70D2" w:rsidRDefault="001973C6" w:rsidP="008C5A87">
      <w:pPr>
        <w:tabs>
          <w:tab w:val="left" w:pos="9214"/>
          <w:tab w:val="left" w:pos="10206"/>
        </w:tabs>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     </w:t>
      </w:r>
      <w:r w:rsidRPr="007C70D2">
        <w:rPr>
          <w:rFonts w:ascii="Times New Roman" w:hAnsi="Times New Roman" w:cs="Times New Roman"/>
          <w:bCs/>
          <w:sz w:val="28"/>
          <w:szCs w:val="28"/>
          <w:lang w:val="kk-KZ"/>
        </w:rPr>
        <w:t>Ертегі бойынша этностың ақылдық пен ақымақтық туралы ментальді түсінігін қазіргі қазақ жастарының санасындағы осы ұғымдармен салыстыру үшін еркін ассоциативті экспериментке жүгіндік. Оған қатысқан 18 бен 40 жас арасындағы әр түрлі мамандық иелері мен студент жастардың (жалпы саны 100 адам) жауаптары концептінің үш құрылымдық деңгейі бойынша топтастырылды:</w:t>
      </w:r>
    </w:p>
    <w:p w14:paraId="6F3B0926" w14:textId="77777777" w:rsidR="001973C6" w:rsidRPr="007C70D2" w:rsidRDefault="001973C6" w:rsidP="008C5A87">
      <w:pPr>
        <w:spacing w:after="0" w:line="240" w:lineRule="auto"/>
        <w:rPr>
          <w:rFonts w:ascii="Times New Roman" w:hAnsi="Times New Roman" w:cs="Times New Roman"/>
          <w:b/>
          <w:bCs/>
          <w:sz w:val="24"/>
          <w:szCs w:val="24"/>
          <w:lang w:val="kk-KZ"/>
        </w:rPr>
      </w:pPr>
    </w:p>
    <w:p w14:paraId="46DADD3B" w14:textId="6333B5F1" w:rsidR="001973C6" w:rsidRDefault="007C70D2" w:rsidP="008C5A87">
      <w:pPr>
        <w:spacing w:after="0" w:line="240" w:lineRule="auto"/>
        <w:rPr>
          <w:rFonts w:ascii="Times New Roman" w:hAnsi="Times New Roman" w:cs="Times New Roman"/>
          <w:sz w:val="28"/>
          <w:szCs w:val="28"/>
        </w:rPr>
      </w:pPr>
      <w:r w:rsidRPr="001F18C9">
        <w:rPr>
          <w:rFonts w:ascii="Times New Roman" w:hAnsi="Times New Roman" w:cs="Times New Roman"/>
          <w:sz w:val="28"/>
          <w:szCs w:val="28"/>
          <w:lang w:val="kk-KZ"/>
        </w:rPr>
        <w:t>Кесте</w:t>
      </w:r>
      <w:r w:rsidR="001973C6" w:rsidRPr="001F18C9">
        <w:rPr>
          <w:rFonts w:ascii="Times New Roman" w:hAnsi="Times New Roman" w:cs="Times New Roman"/>
          <w:sz w:val="28"/>
          <w:szCs w:val="28"/>
          <w:lang w:val="kk-KZ"/>
        </w:rPr>
        <w:t xml:space="preserve">  </w:t>
      </w:r>
      <w:r w:rsidR="001F18C9" w:rsidRPr="001F18C9">
        <w:rPr>
          <w:rFonts w:ascii="Times New Roman" w:hAnsi="Times New Roman" w:cs="Times New Roman"/>
          <w:sz w:val="28"/>
          <w:szCs w:val="28"/>
          <w:lang w:val="kk-KZ"/>
        </w:rPr>
        <w:t>5</w:t>
      </w:r>
      <w:r w:rsidR="001973C6" w:rsidRPr="001F18C9">
        <w:rPr>
          <w:rFonts w:ascii="Times New Roman" w:hAnsi="Times New Roman" w:cs="Times New Roman"/>
          <w:sz w:val="28"/>
          <w:szCs w:val="28"/>
          <w:lang w:val="kk-KZ"/>
        </w:rPr>
        <w:t xml:space="preserve"> </w:t>
      </w:r>
      <w:r w:rsidR="001F18C9" w:rsidRPr="001F18C9">
        <w:rPr>
          <w:sz w:val="28"/>
          <w:szCs w:val="28"/>
          <w:lang w:val="kk-KZ"/>
        </w:rPr>
        <w:t xml:space="preserve"> –</w:t>
      </w:r>
      <w:r w:rsidR="001973C6" w:rsidRPr="001F18C9">
        <w:rPr>
          <w:rFonts w:ascii="Times New Roman" w:hAnsi="Times New Roman" w:cs="Times New Roman"/>
          <w:sz w:val="28"/>
          <w:szCs w:val="28"/>
          <w:lang w:val="kk-KZ"/>
        </w:rPr>
        <w:t xml:space="preserve">  «</w:t>
      </w:r>
      <w:proofErr w:type="spellStart"/>
      <w:r w:rsidR="001973C6" w:rsidRPr="001F18C9">
        <w:rPr>
          <w:rFonts w:ascii="Times New Roman" w:hAnsi="Times New Roman" w:cs="Times New Roman"/>
          <w:sz w:val="28"/>
          <w:szCs w:val="28"/>
        </w:rPr>
        <w:t>Ақылдылық</w:t>
      </w:r>
      <w:proofErr w:type="spellEnd"/>
      <w:r w:rsidR="001973C6" w:rsidRPr="001F18C9">
        <w:rPr>
          <w:rFonts w:ascii="Times New Roman" w:hAnsi="Times New Roman" w:cs="Times New Roman"/>
          <w:sz w:val="28"/>
          <w:szCs w:val="28"/>
          <w:lang w:val="kk-KZ"/>
        </w:rPr>
        <w:t>»</w:t>
      </w:r>
      <w:r w:rsidR="001973C6" w:rsidRPr="007C70D2">
        <w:rPr>
          <w:rFonts w:ascii="Times New Roman" w:hAnsi="Times New Roman" w:cs="Times New Roman"/>
          <w:b/>
          <w:bCs/>
          <w:sz w:val="28"/>
          <w:szCs w:val="28"/>
          <w:lang w:val="kk-KZ"/>
        </w:rPr>
        <w:t xml:space="preserve"> </w:t>
      </w:r>
      <w:r w:rsidR="001973C6" w:rsidRPr="007C70D2">
        <w:rPr>
          <w:rFonts w:ascii="Times New Roman" w:hAnsi="Times New Roman" w:cs="Times New Roman"/>
          <w:sz w:val="28"/>
          <w:szCs w:val="28"/>
        </w:rPr>
        <w:t xml:space="preserve"> </w:t>
      </w:r>
      <w:proofErr w:type="spellStart"/>
      <w:r w:rsidR="001973C6" w:rsidRPr="007C70D2">
        <w:rPr>
          <w:rFonts w:ascii="Times New Roman" w:hAnsi="Times New Roman" w:cs="Times New Roman"/>
          <w:sz w:val="28"/>
          <w:szCs w:val="28"/>
        </w:rPr>
        <w:t>концептісінің</w:t>
      </w:r>
      <w:proofErr w:type="spellEnd"/>
      <w:r w:rsidR="001973C6" w:rsidRPr="007C70D2">
        <w:rPr>
          <w:rFonts w:ascii="Times New Roman" w:hAnsi="Times New Roman" w:cs="Times New Roman"/>
          <w:sz w:val="28"/>
          <w:szCs w:val="28"/>
        </w:rPr>
        <w:t xml:space="preserve"> </w:t>
      </w:r>
      <w:proofErr w:type="spellStart"/>
      <w:r w:rsidR="001973C6" w:rsidRPr="007C70D2">
        <w:rPr>
          <w:rFonts w:ascii="Times New Roman" w:hAnsi="Times New Roman" w:cs="Times New Roman"/>
          <w:sz w:val="28"/>
          <w:szCs w:val="28"/>
        </w:rPr>
        <w:t>деңгейлері</w:t>
      </w:r>
      <w:proofErr w:type="spellEnd"/>
    </w:p>
    <w:p w14:paraId="51D7C4AD" w14:textId="77777777" w:rsidR="00BF4C60" w:rsidRPr="007C70D2" w:rsidRDefault="00BF4C60" w:rsidP="008C5A87">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3115"/>
        <w:gridCol w:w="3115"/>
        <w:gridCol w:w="3115"/>
      </w:tblGrid>
      <w:tr w:rsidR="001973C6" w:rsidRPr="007C70D2" w14:paraId="45FF8CED" w14:textId="77777777" w:rsidTr="00363965">
        <w:tc>
          <w:tcPr>
            <w:tcW w:w="9345" w:type="dxa"/>
            <w:gridSpan w:val="3"/>
          </w:tcPr>
          <w:p w14:paraId="556605F6" w14:textId="77777777" w:rsidR="001973C6" w:rsidRPr="00BF4C60" w:rsidRDefault="001973C6" w:rsidP="008C5A87">
            <w:pPr>
              <w:spacing w:after="0" w:line="240" w:lineRule="auto"/>
              <w:jc w:val="center"/>
              <w:rPr>
                <w:rFonts w:ascii="Times New Roman" w:hAnsi="Times New Roman" w:cs="Times New Roman"/>
                <w:sz w:val="24"/>
                <w:szCs w:val="24"/>
                <w:lang w:val="kk-KZ"/>
              </w:rPr>
            </w:pPr>
            <w:r w:rsidRPr="00BF4C60">
              <w:rPr>
                <w:rFonts w:ascii="Times New Roman" w:hAnsi="Times New Roman" w:cs="Times New Roman"/>
                <w:sz w:val="24"/>
                <w:szCs w:val="24"/>
                <w:lang w:val="kk-KZ"/>
              </w:rPr>
              <w:t>Қазіргі қазақ жастарының тілі бойынша</w:t>
            </w:r>
          </w:p>
        </w:tc>
      </w:tr>
      <w:tr w:rsidR="001973C6" w:rsidRPr="007C70D2" w14:paraId="5074D537" w14:textId="77777777" w:rsidTr="00363965">
        <w:tc>
          <w:tcPr>
            <w:tcW w:w="3115" w:type="dxa"/>
          </w:tcPr>
          <w:p w14:paraId="77CE42C6" w14:textId="77777777" w:rsidR="001973C6" w:rsidRPr="00BF4C60" w:rsidRDefault="001973C6" w:rsidP="008C5A87">
            <w:pPr>
              <w:spacing w:after="0" w:line="240" w:lineRule="auto"/>
              <w:rPr>
                <w:rFonts w:ascii="Times New Roman" w:hAnsi="Times New Roman" w:cs="Times New Roman"/>
                <w:sz w:val="24"/>
                <w:szCs w:val="24"/>
              </w:rPr>
            </w:pPr>
            <w:proofErr w:type="spellStart"/>
            <w:r w:rsidRPr="00BF4C60">
              <w:rPr>
                <w:rFonts w:ascii="Times New Roman" w:hAnsi="Times New Roman" w:cs="Times New Roman"/>
                <w:sz w:val="24"/>
                <w:szCs w:val="24"/>
              </w:rPr>
              <w:t>Ұғымдық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деңгей</w:t>
            </w:r>
            <w:proofErr w:type="spellEnd"/>
          </w:p>
        </w:tc>
        <w:tc>
          <w:tcPr>
            <w:tcW w:w="3115" w:type="dxa"/>
          </w:tcPr>
          <w:p w14:paraId="3EE4AE99" w14:textId="77777777" w:rsidR="001973C6" w:rsidRPr="00BF4C60" w:rsidRDefault="001973C6" w:rsidP="008C5A87">
            <w:pPr>
              <w:spacing w:after="0" w:line="240" w:lineRule="auto"/>
              <w:rPr>
                <w:rFonts w:ascii="Times New Roman" w:hAnsi="Times New Roman" w:cs="Times New Roman"/>
                <w:sz w:val="24"/>
                <w:szCs w:val="24"/>
              </w:rPr>
            </w:pPr>
            <w:proofErr w:type="spellStart"/>
            <w:r w:rsidRPr="00BF4C60">
              <w:rPr>
                <w:rFonts w:ascii="Times New Roman" w:hAnsi="Times New Roman" w:cs="Times New Roman"/>
                <w:sz w:val="24"/>
                <w:szCs w:val="24"/>
              </w:rPr>
              <w:t>Образдық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деңгей</w:t>
            </w:r>
            <w:proofErr w:type="spellEnd"/>
          </w:p>
        </w:tc>
        <w:tc>
          <w:tcPr>
            <w:tcW w:w="3115" w:type="dxa"/>
          </w:tcPr>
          <w:p w14:paraId="660B0968" w14:textId="77777777" w:rsidR="001973C6" w:rsidRPr="00BF4C60" w:rsidRDefault="001973C6" w:rsidP="008C5A87">
            <w:pPr>
              <w:spacing w:after="0" w:line="240" w:lineRule="auto"/>
              <w:rPr>
                <w:rFonts w:ascii="Times New Roman" w:hAnsi="Times New Roman" w:cs="Times New Roman"/>
                <w:sz w:val="24"/>
                <w:szCs w:val="24"/>
              </w:rPr>
            </w:pPr>
            <w:proofErr w:type="spellStart"/>
            <w:r w:rsidRPr="00BF4C60">
              <w:rPr>
                <w:rFonts w:ascii="Times New Roman" w:hAnsi="Times New Roman" w:cs="Times New Roman"/>
                <w:sz w:val="24"/>
                <w:szCs w:val="24"/>
              </w:rPr>
              <w:t>Аксиологиялық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деңгей</w:t>
            </w:r>
            <w:proofErr w:type="spellEnd"/>
          </w:p>
        </w:tc>
      </w:tr>
      <w:tr w:rsidR="001973C6" w:rsidRPr="007C70D2" w14:paraId="08D775F8" w14:textId="77777777" w:rsidTr="00363965">
        <w:tc>
          <w:tcPr>
            <w:tcW w:w="3115" w:type="dxa"/>
          </w:tcPr>
          <w:p w14:paraId="2D24712E" w14:textId="77777777" w:rsidR="001973C6" w:rsidRPr="00BF4C60" w:rsidRDefault="001973C6" w:rsidP="008C5A87">
            <w:pPr>
              <w:spacing w:after="0" w:line="240" w:lineRule="auto"/>
              <w:rPr>
                <w:rFonts w:ascii="Times New Roman" w:hAnsi="Times New Roman" w:cs="Times New Roman"/>
                <w:sz w:val="24"/>
                <w:szCs w:val="24"/>
              </w:rPr>
            </w:pPr>
            <w:proofErr w:type="spellStart"/>
            <w:r w:rsidRPr="00BF4C60">
              <w:rPr>
                <w:rFonts w:ascii="Times New Roman" w:hAnsi="Times New Roman" w:cs="Times New Roman"/>
                <w:sz w:val="24"/>
                <w:szCs w:val="24"/>
              </w:rPr>
              <w:t>Білімділік</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i/>
                <w:iCs/>
                <w:sz w:val="24"/>
                <w:szCs w:val="24"/>
              </w:rPr>
              <w:t>даналық</w:t>
            </w:r>
            <w:proofErr w:type="spellEnd"/>
            <w:r w:rsidRPr="00BF4C60">
              <w:rPr>
                <w:rFonts w:ascii="Times New Roman" w:hAnsi="Times New Roman" w:cs="Times New Roman"/>
                <w:i/>
                <w:iCs/>
                <w:sz w:val="24"/>
                <w:szCs w:val="24"/>
              </w:rPr>
              <w:t>,</w:t>
            </w:r>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парасаттылық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i/>
                <w:iCs/>
                <w:sz w:val="24"/>
                <w:szCs w:val="24"/>
              </w:rPr>
              <w:t>тапқырлық</w:t>
            </w:r>
            <w:proofErr w:type="spellEnd"/>
            <w:r w:rsidRPr="00BF4C60">
              <w:rPr>
                <w:rFonts w:ascii="Times New Roman" w:hAnsi="Times New Roman" w:cs="Times New Roman"/>
                <w:i/>
                <w:iCs/>
                <w:sz w:val="24"/>
                <w:szCs w:val="24"/>
              </w:rPr>
              <w:t>,</w:t>
            </w:r>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саналылық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зейінділік</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данышпандық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тәртіптілік</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шыншыл</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білгір</w:t>
            </w:r>
            <w:proofErr w:type="spellEnd"/>
            <w:r w:rsidRPr="00BF4C60">
              <w:rPr>
                <w:rFonts w:ascii="Times New Roman" w:hAnsi="Times New Roman" w:cs="Times New Roman"/>
                <w:sz w:val="24"/>
                <w:szCs w:val="24"/>
              </w:rPr>
              <w:t xml:space="preserve">, </w:t>
            </w:r>
            <w:r w:rsidRPr="00BF4C60">
              <w:rPr>
                <w:rFonts w:ascii="Times New Roman" w:hAnsi="Times New Roman" w:cs="Times New Roman"/>
                <w:i/>
                <w:iCs/>
                <w:sz w:val="24"/>
                <w:szCs w:val="24"/>
                <w:lang w:val="kk-KZ"/>
              </w:rPr>
              <w:t>көрегенділік,</w:t>
            </w:r>
            <w:r w:rsidRPr="00BF4C60">
              <w:rPr>
                <w:rFonts w:ascii="Times New Roman" w:hAnsi="Times New Roman" w:cs="Times New Roman"/>
                <w:sz w:val="24"/>
                <w:szCs w:val="24"/>
                <w:lang w:val="kk-KZ"/>
              </w:rPr>
              <w:t xml:space="preserve"> </w:t>
            </w:r>
            <w:proofErr w:type="spellStart"/>
            <w:r w:rsidRPr="00BF4C60">
              <w:rPr>
                <w:rFonts w:ascii="Times New Roman" w:hAnsi="Times New Roman" w:cs="Times New Roman"/>
                <w:sz w:val="24"/>
                <w:szCs w:val="24"/>
              </w:rPr>
              <w:t>шыншылдық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сенімділік</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сауаттылық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шынайылық</w:t>
            </w:r>
            <w:proofErr w:type="spellEnd"/>
            <w:r w:rsidRPr="00BF4C60">
              <w:rPr>
                <w:rFonts w:ascii="Times New Roman" w:hAnsi="Times New Roman" w:cs="Times New Roman"/>
                <w:sz w:val="24"/>
                <w:szCs w:val="24"/>
              </w:rPr>
              <w:t>.</w:t>
            </w:r>
          </w:p>
        </w:tc>
        <w:tc>
          <w:tcPr>
            <w:tcW w:w="3115" w:type="dxa"/>
          </w:tcPr>
          <w:p w14:paraId="6A16AF26" w14:textId="77777777" w:rsidR="001973C6" w:rsidRPr="00BF4C60" w:rsidRDefault="001973C6" w:rsidP="008C5A87">
            <w:pPr>
              <w:spacing w:after="0" w:line="240" w:lineRule="auto"/>
              <w:rPr>
                <w:rFonts w:ascii="Times New Roman" w:hAnsi="Times New Roman" w:cs="Times New Roman"/>
                <w:sz w:val="24"/>
                <w:szCs w:val="24"/>
              </w:rPr>
            </w:pPr>
            <w:proofErr w:type="spellStart"/>
            <w:r w:rsidRPr="00BF4C60">
              <w:rPr>
                <w:rFonts w:ascii="Times New Roman" w:hAnsi="Times New Roman" w:cs="Times New Roman"/>
                <w:sz w:val="24"/>
                <w:szCs w:val="24"/>
              </w:rPr>
              <w:t>Кітап</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тәрбие</w:t>
            </w:r>
            <w:proofErr w:type="spellEnd"/>
            <w:r w:rsidRPr="00BF4C60">
              <w:rPr>
                <w:rFonts w:ascii="Times New Roman" w:hAnsi="Times New Roman" w:cs="Times New Roman"/>
                <w:sz w:val="24"/>
                <w:szCs w:val="24"/>
              </w:rPr>
              <w:t xml:space="preserve">, интеллект, </w:t>
            </w:r>
            <w:proofErr w:type="spellStart"/>
            <w:r w:rsidRPr="00BF4C60">
              <w:rPr>
                <w:rFonts w:ascii="Times New Roman" w:hAnsi="Times New Roman" w:cs="Times New Roman"/>
                <w:sz w:val="24"/>
                <w:szCs w:val="24"/>
              </w:rPr>
              <w:t>мейірім</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жетістік</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i/>
                <w:iCs/>
                <w:sz w:val="24"/>
                <w:szCs w:val="24"/>
              </w:rPr>
              <w:t>бақыт</w:t>
            </w:r>
            <w:proofErr w:type="spellEnd"/>
            <w:r w:rsidRPr="00BF4C60">
              <w:rPr>
                <w:rFonts w:ascii="Times New Roman" w:hAnsi="Times New Roman" w:cs="Times New Roman"/>
                <w:i/>
                <w:iCs/>
                <w:sz w:val="24"/>
                <w:szCs w:val="24"/>
              </w:rPr>
              <w:t>,</w:t>
            </w:r>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тыныштық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еңбек</w:t>
            </w:r>
            <w:proofErr w:type="spellEnd"/>
            <w:r w:rsidRPr="00BF4C60">
              <w:rPr>
                <w:rFonts w:ascii="Times New Roman" w:hAnsi="Times New Roman" w:cs="Times New Roman"/>
                <w:sz w:val="24"/>
                <w:szCs w:val="24"/>
              </w:rPr>
              <w:t xml:space="preserve">, </w:t>
            </w:r>
            <w:proofErr w:type="spellStart"/>
            <w:proofErr w:type="gramStart"/>
            <w:r w:rsidRPr="00BF4C60">
              <w:rPr>
                <w:rFonts w:ascii="Times New Roman" w:hAnsi="Times New Roman" w:cs="Times New Roman"/>
                <w:sz w:val="24"/>
                <w:szCs w:val="24"/>
              </w:rPr>
              <w:t>мүмкіншілік,байлық</w:t>
            </w:r>
            <w:proofErr w:type="spellEnd"/>
            <w:proofErr w:type="gram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мектеп</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қалам</w:t>
            </w:r>
            <w:proofErr w:type="spellEnd"/>
            <w:r w:rsidRPr="00BF4C60">
              <w:rPr>
                <w:rFonts w:ascii="Times New Roman" w:hAnsi="Times New Roman" w:cs="Times New Roman"/>
                <w:sz w:val="24"/>
                <w:szCs w:val="24"/>
              </w:rPr>
              <w:t>.</w:t>
            </w:r>
          </w:p>
          <w:p w14:paraId="034A42EA" w14:textId="77777777" w:rsidR="001973C6" w:rsidRPr="00BF4C60" w:rsidRDefault="001973C6" w:rsidP="008C5A87">
            <w:pPr>
              <w:spacing w:after="0" w:line="240" w:lineRule="auto"/>
              <w:rPr>
                <w:rFonts w:ascii="Times New Roman" w:hAnsi="Times New Roman" w:cs="Times New Roman"/>
                <w:sz w:val="24"/>
                <w:szCs w:val="24"/>
              </w:rPr>
            </w:pPr>
          </w:p>
          <w:p w14:paraId="52F5B305" w14:textId="77777777" w:rsidR="001973C6" w:rsidRPr="00BF4C60" w:rsidRDefault="001973C6" w:rsidP="008C5A87">
            <w:pPr>
              <w:spacing w:after="0" w:line="240" w:lineRule="auto"/>
              <w:rPr>
                <w:rFonts w:ascii="Times New Roman" w:hAnsi="Times New Roman" w:cs="Times New Roman"/>
                <w:sz w:val="24"/>
                <w:szCs w:val="24"/>
              </w:rPr>
            </w:pPr>
          </w:p>
        </w:tc>
        <w:tc>
          <w:tcPr>
            <w:tcW w:w="3115" w:type="dxa"/>
          </w:tcPr>
          <w:p w14:paraId="36E1A082" w14:textId="77777777" w:rsidR="001973C6" w:rsidRPr="00BF4C60" w:rsidRDefault="001973C6" w:rsidP="008C5A87">
            <w:pPr>
              <w:spacing w:after="0" w:line="240" w:lineRule="auto"/>
              <w:rPr>
                <w:rFonts w:ascii="Times New Roman" w:hAnsi="Times New Roman" w:cs="Times New Roman"/>
                <w:sz w:val="24"/>
                <w:szCs w:val="24"/>
              </w:rPr>
            </w:pPr>
            <w:proofErr w:type="spellStart"/>
            <w:r w:rsidRPr="00BF4C60">
              <w:rPr>
                <w:rFonts w:ascii="Times New Roman" w:hAnsi="Times New Roman" w:cs="Times New Roman"/>
                <w:sz w:val="24"/>
                <w:szCs w:val="24"/>
              </w:rPr>
              <w:t>көзі</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ашық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көкірегі</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ояу</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алғыр</w:t>
            </w:r>
            <w:proofErr w:type="spellEnd"/>
            <w:r w:rsidRPr="00BF4C60">
              <w:rPr>
                <w:rFonts w:ascii="Times New Roman" w:hAnsi="Times New Roman" w:cs="Times New Roman"/>
                <w:sz w:val="24"/>
                <w:szCs w:val="24"/>
              </w:rPr>
              <w:t>, ой-</w:t>
            </w:r>
            <w:proofErr w:type="spellStart"/>
            <w:r w:rsidRPr="00BF4C60">
              <w:rPr>
                <w:rFonts w:ascii="Times New Roman" w:hAnsi="Times New Roman" w:cs="Times New Roman"/>
                <w:sz w:val="24"/>
                <w:szCs w:val="24"/>
              </w:rPr>
              <w:t>өрісі</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дамыған</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рухани</w:t>
            </w:r>
            <w:proofErr w:type="spellEnd"/>
            <w:r w:rsidRPr="00BF4C60">
              <w:rPr>
                <w:rFonts w:ascii="Times New Roman" w:hAnsi="Times New Roman" w:cs="Times New Roman"/>
                <w:sz w:val="24"/>
                <w:szCs w:val="24"/>
              </w:rPr>
              <w:t xml:space="preserve"> бай, </w:t>
            </w:r>
            <w:proofErr w:type="spellStart"/>
            <w:r w:rsidRPr="00BF4C60">
              <w:rPr>
                <w:rFonts w:ascii="Times New Roman" w:hAnsi="Times New Roman" w:cs="Times New Roman"/>
                <w:sz w:val="24"/>
                <w:szCs w:val="24"/>
              </w:rPr>
              <w:t>мимен</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жұмыс</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істейтін</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алғыр</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саналы</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әділ</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үздік</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миы</w:t>
            </w:r>
            <w:proofErr w:type="spellEnd"/>
            <w:r w:rsidRPr="00BF4C60">
              <w:rPr>
                <w:rFonts w:ascii="Times New Roman" w:hAnsi="Times New Roman" w:cs="Times New Roman"/>
                <w:sz w:val="24"/>
                <w:szCs w:val="24"/>
              </w:rPr>
              <w:t xml:space="preserve"> бар, </w:t>
            </w:r>
            <w:proofErr w:type="spellStart"/>
            <w:r w:rsidRPr="00BF4C60">
              <w:rPr>
                <w:rFonts w:ascii="Times New Roman" w:hAnsi="Times New Roman" w:cs="Times New Roman"/>
                <w:sz w:val="24"/>
                <w:szCs w:val="24"/>
              </w:rPr>
              <w:t>ақылды</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көкжиегі</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кең</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жеті</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рет</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өлшеп</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бір</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рет</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кесетін</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зерделі</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текті</w:t>
            </w:r>
            <w:proofErr w:type="spellEnd"/>
            <w:r w:rsidRPr="00BF4C60">
              <w:rPr>
                <w:rFonts w:ascii="Times New Roman" w:hAnsi="Times New Roman" w:cs="Times New Roman"/>
                <w:sz w:val="24"/>
                <w:szCs w:val="24"/>
              </w:rPr>
              <w:t>.</w:t>
            </w:r>
          </w:p>
        </w:tc>
      </w:tr>
      <w:tr w:rsidR="001973C6" w:rsidRPr="007C70D2" w14:paraId="3068FAE9" w14:textId="77777777" w:rsidTr="00363965">
        <w:tc>
          <w:tcPr>
            <w:tcW w:w="9345" w:type="dxa"/>
            <w:gridSpan w:val="3"/>
          </w:tcPr>
          <w:p w14:paraId="4CD55D4C" w14:textId="77777777" w:rsidR="001973C6" w:rsidRPr="00BF4C60" w:rsidRDefault="001973C6" w:rsidP="008C5A87">
            <w:pPr>
              <w:spacing w:after="0" w:line="240" w:lineRule="auto"/>
              <w:jc w:val="center"/>
              <w:rPr>
                <w:rFonts w:ascii="Times New Roman" w:hAnsi="Times New Roman" w:cs="Times New Roman"/>
                <w:sz w:val="24"/>
                <w:szCs w:val="24"/>
              </w:rPr>
            </w:pPr>
            <w:r w:rsidRPr="00BF4C60">
              <w:rPr>
                <w:rFonts w:ascii="Times New Roman" w:hAnsi="Times New Roman" w:cs="Times New Roman"/>
                <w:sz w:val="24"/>
                <w:szCs w:val="24"/>
                <w:lang w:val="kk-KZ"/>
              </w:rPr>
              <w:t>Ертегі бойынша</w:t>
            </w:r>
          </w:p>
        </w:tc>
      </w:tr>
      <w:tr w:rsidR="001973C6" w:rsidRPr="007C70D2" w14:paraId="56F921E0" w14:textId="77777777" w:rsidTr="00363965">
        <w:tc>
          <w:tcPr>
            <w:tcW w:w="3115" w:type="dxa"/>
          </w:tcPr>
          <w:p w14:paraId="466E8F5E" w14:textId="77777777" w:rsidR="001973C6" w:rsidRPr="007C70D2" w:rsidRDefault="001973C6" w:rsidP="008C5A87">
            <w:pPr>
              <w:spacing w:after="0" w:line="240" w:lineRule="auto"/>
              <w:rPr>
                <w:rFonts w:ascii="Times New Roman" w:hAnsi="Times New Roman" w:cs="Times New Roman"/>
                <w:sz w:val="24"/>
                <w:szCs w:val="24"/>
                <w:lang w:val="kk-KZ"/>
              </w:rPr>
            </w:pPr>
            <w:r w:rsidRPr="007C70D2">
              <w:rPr>
                <w:rFonts w:ascii="Times New Roman" w:hAnsi="Times New Roman" w:cs="Times New Roman"/>
                <w:i/>
                <w:iCs/>
                <w:sz w:val="24"/>
                <w:szCs w:val="24"/>
                <w:lang w:val="kk-KZ"/>
              </w:rPr>
              <w:t>Даналық, тапқырлық,</w:t>
            </w:r>
            <w:r w:rsidRPr="007C70D2">
              <w:rPr>
                <w:rFonts w:ascii="Times New Roman" w:hAnsi="Times New Roman" w:cs="Times New Roman"/>
                <w:sz w:val="24"/>
                <w:szCs w:val="24"/>
                <w:lang w:val="kk-KZ"/>
              </w:rPr>
              <w:t xml:space="preserve"> </w:t>
            </w:r>
            <w:r w:rsidRPr="007C70D2">
              <w:rPr>
                <w:rFonts w:ascii="Times New Roman" w:hAnsi="Times New Roman" w:cs="Times New Roman"/>
                <w:i/>
                <w:iCs/>
                <w:sz w:val="24"/>
                <w:szCs w:val="24"/>
                <w:lang w:val="kk-KZ"/>
              </w:rPr>
              <w:t>корегенділік.</w:t>
            </w:r>
          </w:p>
        </w:tc>
        <w:tc>
          <w:tcPr>
            <w:tcW w:w="3115" w:type="dxa"/>
          </w:tcPr>
          <w:p w14:paraId="1A7ED102" w14:textId="77777777" w:rsidR="001973C6" w:rsidRPr="007C70D2" w:rsidRDefault="001973C6" w:rsidP="008C5A87">
            <w:pPr>
              <w:spacing w:after="0" w:line="240" w:lineRule="auto"/>
              <w:rPr>
                <w:rFonts w:ascii="Times New Roman" w:hAnsi="Times New Roman" w:cs="Times New Roman"/>
                <w:sz w:val="24"/>
                <w:szCs w:val="24"/>
                <w:lang w:val="kk-KZ"/>
              </w:rPr>
            </w:pPr>
            <w:r w:rsidRPr="007C70D2">
              <w:rPr>
                <w:rFonts w:ascii="Times New Roman" w:hAnsi="Times New Roman" w:cs="Times New Roman"/>
                <w:sz w:val="24"/>
                <w:szCs w:val="24"/>
                <w:lang w:val="kk-KZ"/>
              </w:rPr>
              <w:t xml:space="preserve">Қыдыр (қызыр), </w:t>
            </w:r>
            <w:r w:rsidRPr="007C70D2">
              <w:rPr>
                <w:rFonts w:ascii="Times New Roman" w:hAnsi="Times New Roman" w:cs="Times New Roman"/>
                <w:i/>
                <w:iCs/>
                <w:sz w:val="24"/>
                <w:szCs w:val="24"/>
                <w:lang w:val="kk-KZ"/>
              </w:rPr>
              <w:t>бақыт,</w:t>
            </w:r>
            <w:r w:rsidRPr="007C70D2">
              <w:rPr>
                <w:rFonts w:ascii="Times New Roman" w:hAnsi="Times New Roman" w:cs="Times New Roman"/>
                <w:sz w:val="24"/>
                <w:szCs w:val="24"/>
                <w:lang w:val="kk-KZ"/>
              </w:rPr>
              <w:t xml:space="preserve"> ақыл, бедел, құрмет, табысқа жету кілті, өмірлік тәжірибе</w:t>
            </w:r>
          </w:p>
        </w:tc>
        <w:tc>
          <w:tcPr>
            <w:tcW w:w="3115" w:type="dxa"/>
          </w:tcPr>
          <w:p w14:paraId="0E24F4A0" w14:textId="77777777" w:rsidR="001973C6" w:rsidRPr="007C70D2" w:rsidRDefault="001973C6" w:rsidP="008C5A87">
            <w:pPr>
              <w:spacing w:after="0" w:line="240" w:lineRule="auto"/>
              <w:rPr>
                <w:rFonts w:ascii="Times New Roman" w:hAnsi="Times New Roman" w:cs="Times New Roman"/>
                <w:sz w:val="24"/>
                <w:szCs w:val="24"/>
                <w:lang w:val="kk-KZ"/>
              </w:rPr>
            </w:pPr>
            <w:r w:rsidRPr="007C70D2">
              <w:rPr>
                <w:rFonts w:ascii="Times New Roman" w:hAnsi="Times New Roman" w:cs="Times New Roman"/>
                <w:sz w:val="24"/>
                <w:szCs w:val="24"/>
                <w:lang w:val="kk-KZ"/>
              </w:rPr>
              <w:t xml:space="preserve"> </w:t>
            </w:r>
          </w:p>
          <w:p w14:paraId="3AC948C3" w14:textId="77777777" w:rsidR="001973C6" w:rsidRPr="007C70D2" w:rsidRDefault="001973C6" w:rsidP="008C5A87">
            <w:pPr>
              <w:spacing w:after="0" w:line="240" w:lineRule="auto"/>
              <w:rPr>
                <w:sz w:val="24"/>
                <w:szCs w:val="24"/>
                <w:lang w:val="kk-KZ"/>
              </w:rPr>
            </w:pPr>
            <w:r w:rsidRPr="007C70D2">
              <w:rPr>
                <w:bCs/>
                <w:sz w:val="28"/>
                <w:szCs w:val="28"/>
                <w:lang w:val="kk-KZ"/>
              </w:rPr>
              <w:t xml:space="preserve">            –</w:t>
            </w:r>
          </w:p>
        </w:tc>
      </w:tr>
    </w:tbl>
    <w:p w14:paraId="2E9581B1" w14:textId="77777777" w:rsidR="001973C6" w:rsidRPr="007C70D2" w:rsidRDefault="001973C6" w:rsidP="008C5A87">
      <w:pPr>
        <w:tabs>
          <w:tab w:val="left" w:pos="9214"/>
          <w:tab w:val="left" w:pos="10206"/>
        </w:tabs>
        <w:spacing w:after="0" w:line="240" w:lineRule="auto"/>
        <w:jc w:val="both"/>
        <w:rPr>
          <w:rFonts w:ascii="Times New Roman" w:hAnsi="Times New Roman" w:cs="Times New Roman"/>
          <w:bCs/>
          <w:sz w:val="28"/>
          <w:szCs w:val="28"/>
          <w:lang w:val="kk-KZ"/>
        </w:rPr>
      </w:pPr>
    </w:p>
    <w:p w14:paraId="389D2BAF" w14:textId="6E93F0FF" w:rsidR="001973C6" w:rsidRPr="007C70D2" w:rsidRDefault="001973C6" w:rsidP="008C5A87">
      <w:pPr>
        <w:tabs>
          <w:tab w:val="left" w:pos="9214"/>
          <w:tab w:val="left" w:pos="10206"/>
        </w:tabs>
        <w:spacing w:after="0" w:line="240" w:lineRule="auto"/>
        <w:jc w:val="both"/>
        <w:rPr>
          <w:rFonts w:ascii="Times New Roman" w:hAnsi="Times New Roman" w:cs="Times New Roman"/>
          <w:bCs/>
          <w:sz w:val="28"/>
          <w:szCs w:val="28"/>
          <w:lang w:val="kk-KZ"/>
        </w:rPr>
      </w:pPr>
      <w:r w:rsidRPr="007C70D2">
        <w:rPr>
          <w:rFonts w:ascii="Times New Roman" w:hAnsi="Times New Roman" w:cs="Times New Roman"/>
          <w:bCs/>
          <w:sz w:val="28"/>
          <w:szCs w:val="28"/>
          <w:lang w:val="kk-KZ"/>
        </w:rPr>
        <w:t xml:space="preserve">       «Ақылдылық» концептісі ұғымдық деңгейде </w:t>
      </w:r>
      <w:r w:rsidRPr="007C70D2">
        <w:rPr>
          <w:rFonts w:ascii="Times New Roman" w:hAnsi="Times New Roman" w:cs="Times New Roman"/>
          <w:bCs/>
          <w:i/>
          <w:iCs/>
          <w:sz w:val="28"/>
          <w:szCs w:val="28"/>
          <w:lang w:val="kk-KZ"/>
        </w:rPr>
        <w:t xml:space="preserve">даналық, тапқырлық, көрегенділік </w:t>
      </w:r>
      <w:r w:rsidRPr="007C70D2">
        <w:rPr>
          <w:rFonts w:ascii="Times New Roman" w:hAnsi="Times New Roman" w:cs="Times New Roman"/>
          <w:bCs/>
          <w:sz w:val="28"/>
          <w:szCs w:val="28"/>
          <w:lang w:val="kk-KZ"/>
        </w:rPr>
        <w:t xml:space="preserve">тұрғысынан, образдық деңгейде тек </w:t>
      </w:r>
      <w:r w:rsidRPr="007C70D2">
        <w:rPr>
          <w:rFonts w:ascii="Times New Roman" w:hAnsi="Times New Roman" w:cs="Times New Roman"/>
          <w:bCs/>
          <w:i/>
          <w:iCs/>
          <w:sz w:val="28"/>
          <w:szCs w:val="28"/>
          <w:lang w:val="kk-KZ"/>
        </w:rPr>
        <w:t>бақыт</w:t>
      </w:r>
      <w:r w:rsidRPr="007C70D2">
        <w:rPr>
          <w:rFonts w:ascii="Times New Roman" w:hAnsi="Times New Roman" w:cs="Times New Roman"/>
          <w:bCs/>
          <w:sz w:val="28"/>
          <w:szCs w:val="28"/>
          <w:lang w:val="kk-KZ"/>
        </w:rPr>
        <w:t xml:space="preserve"> тұрғысынан сәйкесетіні белгілі болды. Ал ертегілік концептіде аксиологиялық деңгейдегі түсінік мүлде жоқ. Этностық санада «ақылдылық» даналық, тапқырлық, көрегенділікпен байланыстырылса, қазіргі қоғамдық санада білімділікпен (29), даналықпен (10), парасаттылықпен (7), кітаппен (6) байланыстырылған (қараңыз: </w:t>
      </w:r>
      <w:r w:rsidRPr="00BF4C60">
        <w:rPr>
          <w:rFonts w:ascii="Times New Roman" w:hAnsi="Times New Roman" w:cs="Times New Roman"/>
          <w:bCs/>
          <w:sz w:val="28"/>
          <w:szCs w:val="28"/>
          <w:lang w:val="kk-KZ"/>
        </w:rPr>
        <w:t>Қ</w:t>
      </w:r>
      <w:r w:rsidR="00BF4C60" w:rsidRPr="00BF4C60">
        <w:rPr>
          <w:rFonts w:ascii="Times New Roman" w:hAnsi="Times New Roman" w:cs="Times New Roman"/>
          <w:bCs/>
          <w:sz w:val="28"/>
          <w:szCs w:val="28"/>
          <w:lang w:val="kk-KZ"/>
        </w:rPr>
        <w:t>осымша</w:t>
      </w:r>
      <w:r w:rsidRPr="00BF4C60">
        <w:rPr>
          <w:rFonts w:ascii="Times New Roman" w:hAnsi="Times New Roman" w:cs="Times New Roman"/>
          <w:bCs/>
          <w:sz w:val="28"/>
          <w:szCs w:val="28"/>
          <w:lang w:val="kk-KZ"/>
        </w:rPr>
        <w:t xml:space="preserve"> </w:t>
      </w:r>
      <w:r w:rsidR="00CA75C3" w:rsidRPr="00BF4C60">
        <w:rPr>
          <w:rFonts w:ascii="Times New Roman" w:hAnsi="Times New Roman" w:cs="Times New Roman"/>
          <w:bCs/>
          <w:sz w:val="28"/>
          <w:szCs w:val="28"/>
          <w:lang w:val="kk-KZ"/>
        </w:rPr>
        <w:t>Д</w:t>
      </w:r>
      <w:r w:rsidRPr="00BF4C60">
        <w:rPr>
          <w:rFonts w:ascii="Times New Roman" w:hAnsi="Times New Roman" w:cs="Times New Roman"/>
          <w:bCs/>
          <w:sz w:val="28"/>
          <w:szCs w:val="28"/>
          <w:lang w:val="kk-KZ"/>
        </w:rPr>
        <w:t>.)</w:t>
      </w:r>
    </w:p>
    <w:p w14:paraId="00A19DE3" w14:textId="77777777" w:rsidR="001973C6" w:rsidRPr="007C70D2" w:rsidRDefault="001973C6" w:rsidP="008C5A87">
      <w:pPr>
        <w:tabs>
          <w:tab w:val="left" w:pos="9214"/>
          <w:tab w:val="left" w:pos="10206"/>
        </w:tabs>
        <w:spacing w:after="0" w:line="240" w:lineRule="auto"/>
        <w:jc w:val="both"/>
        <w:rPr>
          <w:rFonts w:ascii="Times New Roman" w:hAnsi="Times New Roman" w:cs="Times New Roman"/>
          <w:bCs/>
          <w:sz w:val="28"/>
          <w:szCs w:val="28"/>
          <w:lang w:val="kk-KZ"/>
        </w:rPr>
      </w:pPr>
      <w:r w:rsidRPr="007C70D2">
        <w:rPr>
          <w:rFonts w:ascii="Times New Roman" w:hAnsi="Times New Roman" w:cs="Times New Roman"/>
          <w:bCs/>
          <w:sz w:val="28"/>
          <w:szCs w:val="28"/>
          <w:lang w:val="kk-KZ"/>
        </w:rPr>
        <w:t xml:space="preserve">          Сонымен қатар қазіргі қоғамдық санада тәрбие, әдептілік, мейірім, жетістік, интеллект,  тыныштық, еңбек, байлық, мектеп, дарын, мүмкіншілік секлді сөздер де ақылдылықтың концептосферасын құрайтыны назар аудартады. </w:t>
      </w:r>
    </w:p>
    <w:p w14:paraId="5D3A8E0F" w14:textId="77777777" w:rsidR="001973C6" w:rsidRPr="007C70D2" w:rsidRDefault="001973C6" w:rsidP="008C5A87">
      <w:pPr>
        <w:tabs>
          <w:tab w:val="left" w:pos="9214"/>
          <w:tab w:val="left" w:pos="10206"/>
        </w:tabs>
        <w:spacing w:after="0" w:line="240" w:lineRule="auto"/>
        <w:jc w:val="both"/>
        <w:rPr>
          <w:rFonts w:ascii="Times New Roman" w:hAnsi="Times New Roman" w:cs="Times New Roman"/>
          <w:bCs/>
          <w:sz w:val="28"/>
          <w:szCs w:val="28"/>
          <w:lang w:val="kk-KZ"/>
        </w:rPr>
      </w:pPr>
    </w:p>
    <w:p w14:paraId="2A68BB94" w14:textId="211ACB7C" w:rsidR="001973C6" w:rsidRDefault="007C70D2" w:rsidP="008C5A87">
      <w:pPr>
        <w:spacing w:after="0" w:line="240" w:lineRule="auto"/>
        <w:rPr>
          <w:rFonts w:ascii="Times New Roman" w:hAnsi="Times New Roman" w:cs="Times New Roman"/>
          <w:sz w:val="28"/>
          <w:szCs w:val="28"/>
          <w:lang w:val="kk-KZ"/>
        </w:rPr>
      </w:pPr>
      <w:r w:rsidRPr="001F18C9">
        <w:rPr>
          <w:rFonts w:ascii="Times New Roman" w:hAnsi="Times New Roman" w:cs="Times New Roman"/>
          <w:sz w:val="28"/>
          <w:szCs w:val="28"/>
          <w:lang w:val="kk-KZ"/>
        </w:rPr>
        <w:t>Кесте</w:t>
      </w:r>
      <w:r w:rsidR="001973C6" w:rsidRPr="001F18C9">
        <w:rPr>
          <w:rFonts w:ascii="Times New Roman" w:hAnsi="Times New Roman" w:cs="Times New Roman"/>
          <w:sz w:val="28"/>
          <w:szCs w:val="28"/>
          <w:lang w:val="kk-KZ"/>
        </w:rPr>
        <w:t xml:space="preserve"> </w:t>
      </w:r>
      <w:r w:rsidR="001F18C9" w:rsidRPr="001F18C9">
        <w:rPr>
          <w:rFonts w:ascii="Times New Roman" w:hAnsi="Times New Roman" w:cs="Times New Roman"/>
          <w:sz w:val="28"/>
          <w:szCs w:val="28"/>
          <w:lang w:val="kk-KZ"/>
        </w:rPr>
        <w:t xml:space="preserve">6 </w:t>
      </w:r>
      <w:r w:rsidR="001F18C9" w:rsidRPr="001F18C9">
        <w:rPr>
          <w:sz w:val="28"/>
          <w:szCs w:val="28"/>
          <w:lang w:val="kk-KZ"/>
        </w:rPr>
        <w:t xml:space="preserve"> –</w:t>
      </w:r>
      <w:r w:rsidR="001973C6" w:rsidRPr="001F18C9">
        <w:rPr>
          <w:rFonts w:ascii="Times New Roman" w:hAnsi="Times New Roman" w:cs="Times New Roman"/>
          <w:sz w:val="28"/>
          <w:szCs w:val="28"/>
          <w:lang w:val="kk-KZ"/>
        </w:rPr>
        <w:t xml:space="preserve">   «Ақымақтық»</w:t>
      </w:r>
      <w:r w:rsidR="001973C6" w:rsidRPr="007C70D2">
        <w:rPr>
          <w:rFonts w:ascii="Times New Roman" w:hAnsi="Times New Roman" w:cs="Times New Roman"/>
          <w:b/>
          <w:bCs/>
          <w:sz w:val="28"/>
          <w:szCs w:val="28"/>
          <w:lang w:val="kk-KZ"/>
        </w:rPr>
        <w:t xml:space="preserve"> </w:t>
      </w:r>
      <w:r w:rsidR="001973C6" w:rsidRPr="007C70D2">
        <w:rPr>
          <w:rFonts w:ascii="Times New Roman" w:hAnsi="Times New Roman" w:cs="Times New Roman"/>
          <w:sz w:val="28"/>
          <w:szCs w:val="28"/>
          <w:lang w:val="kk-KZ"/>
        </w:rPr>
        <w:t xml:space="preserve"> концептісінің деңгейлері</w:t>
      </w:r>
    </w:p>
    <w:p w14:paraId="1BFD1CF4" w14:textId="77777777" w:rsidR="004804E8" w:rsidRDefault="004804E8" w:rsidP="008C5A87">
      <w:pPr>
        <w:spacing w:after="0" w:line="240" w:lineRule="auto"/>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3115"/>
        <w:gridCol w:w="3115"/>
        <w:gridCol w:w="3115"/>
      </w:tblGrid>
      <w:tr w:rsidR="001973C6" w:rsidRPr="00C95042" w14:paraId="4AC1A60B" w14:textId="77777777" w:rsidTr="00363965">
        <w:tc>
          <w:tcPr>
            <w:tcW w:w="9345" w:type="dxa"/>
            <w:gridSpan w:val="3"/>
          </w:tcPr>
          <w:p w14:paraId="0EF0E659" w14:textId="77777777" w:rsidR="001973C6" w:rsidRPr="00BF4C60" w:rsidRDefault="001973C6" w:rsidP="008C5A87">
            <w:pPr>
              <w:spacing w:after="0" w:line="240" w:lineRule="auto"/>
              <w:jc w:val="center"/>
              <w:rPr>
                <w:rFonts w:ascii="Times New Roman" w:hAnsi="Times New Roman" w:cs="Times New Roman"/>
                <w:sz w:val="24"/>
                <w:szCs w:val="24"/>
                <w:lang w:val="kk-KZ"/>
              </w:rPr>
            </w:pPr>
            <w:r w:rsidRPr="00BF4C60">
              <w:rPr>
                <w:rFonts w:ascii="Times New Roman" w:hAnsi="Times New Roman" w:cs="Times New Roman"/>
                <w:sz w:val="24"/>
                <w:szCs w:val="24"/>
                <w:lang w:val="kk-KZ"/>
              </w:rPr>
              <w:t>Қазіргі қазақ жастарының тілі бойынша</w:t>
            </w:r>
          </w:p>
        </w:tc>
      </w:tr>
      <w:tr w:rsidR="001973C6" w:rsidRPr="007C70D2" w14:paraId="413576CE" w14:textId="77777777" w:rsidTr="00363965">
        <w:tc>
          <w:tcPr>
            <w:tcW w:w="3115" w:type="dxa"/>
          </w:tcPr>
          <w:p w14:paraId="020BD94E" w14:textId="77777777" w:rsidR="001973C6" w:rsidRPr="004804E8" w:rsidRDefault="001973C6" w:rsidP="008C5A87">
            <w:pPr>
              <w:spacing w:after="0" w:line="240" w:lineRule="auto"/>
              <w:rPr>
                <w:rFonts w:ascii="Times New Roman" w:hAnsi="Times New Roman" w:cs="Times New Roman"/>
                <w:sz w:val="24"/>
                <w:szCs w:val="24"/>
              </w:rPr>
            </w:pPr>
            <w:proofErr w:type="spellStart"/>
            <w:r w:rsidRPr="004804E8">
              <w:rPr>
                <w:rFonts w:ascii="Times New Roman" w:hAnsi="Times New Roman" w:cs="Times New Roman"/>
                <w:sz w:val="24"/>
                <w:szCs w:val="24"/>
              </w:rPr>
              <w:t>Ұғымдық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деңгей</w:t>
            </w:r>
            <w:proofErr w:type="spellEnd"/>
          </w:p>
        </w:tc>
        <w:tc>
          <w:tcPr>
            <w:tcW w:w="3115" w:type="dxa"/>
          </w:tcPr>
          <w:p w14:paraId="1B9C28A1" w14:textId="77777777" w:rsidR="001973C6" w:rsidRPr="00BF4C60" w:rsidRDefault="001973C6" w:rsidP="008C5A87">
            <w:pPr>
              <w:spacing w:after="0" w:line="240" w:lineRule="auto"/>
              <w:rPr>
                <w:rFonts w:ascii="Times New Roman" w:hAnsi="Times New Roman" w:cs="Times New Roman"/>
                <w:sz w:val="24"/>
                <w:szCs w:val="24"/>
              </w:rPr>
            </w:pPr>
            <w:proofErr w:type="spellStart"/>
            <w:r w:rsidRPr="00BF4C60">
              <w:rPr>
                <w:rFonts w:ascii="Times New Roman" w:hAnsi="Times New Roman" w:cs="Times New Roman"/>
                <w:sz w:val="24"/>
                <w:szCs w:val="24"/>
              </w:rPr>
              <w:t>Образдық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деңгей</w:t>
            </w:r>
            <w:proofErr w:type="spellEnd"/>
          </w:p>
        </w:tc>
        <w:tc>
          <w:tcPr>
            <w:tcW w:w="3115" w:type="dxa"/>
          </w:tcPr>
          <w:p w14:paraId="50CF712C" w14:textId="77777777" w:rsidR="001973C6" w:rsidRPr="00BF4C60" w:rsidRDefault="001973C6" w:rsidP="008C5A87">
            <w:pPr>
              <w:spacing w:after="0" w:line="240" w:lineRule="auto"/>
              <w:rPr>
                <w:rFonts w:ascii="Times New Roman" w:hAnsi="Times New Roman" w:cs="Times New Roman"/>
                <w:sz w:val="24"/>
                <w:szCs w:val="24"/>
              </w:rPr>
            </w:pPr>
            <w:proofErr w:type="spellStart"/>
            <w:r w:rsidRPr="00BF4C60">
              <w:rPr>
                <w:rFonts w:ascii="Times New Roman" w:hAnsi="Times New Roman" w:cs="Times New Roman"/>
                <w:sz w:val="24"/>
                <w:szCs w:val="24"/>
              </w:rPr>
              <w:t>Аксиологиялық</w:t>
            </w:r>
            <w:proofErr w:type="spellEnd"/>
            <w:r w:rsidRPr="00BF4C60">
              <w:rPr>
                <w:rFonts w:ascii="Times New Roman" w:hAnsi="Times New Roman" w:cs="Times New Roman"/>
                <w:sz w:val="24"/>
                <w:szCs w:val="24"/>
              </w:rPr>
              <w:t xml:space="preserve"> </w:t>
            </w:r>
            <w:proofErr w:type="spellStart"/>
            <w:r w:rsidRPr="00BF4C60">
              <w:rPr>
                <w:rFonts w:ascii="Times New Roman" w:hAnsi="Times New Roman" w:cs="Times New Roman"/>
                <w:sz w:val="24"/>
                <w:szCs w:val="24"/>
              </w:rPr>
              <w:t>деңгей</w:t>
            </w:r>
            <w:proofErr w:type="spellEnd"/>
          </w:p>
        </w:tc>
      </w:tr>
      <w:tr w:rsidR="004804E8" w:rsidRPr="007C70D2" w14:paraId="481F238F" w14:textId="77777777" w:rsidTr="00363965">
        <w:tc>
          <w:tcPr>
            <w:tcW w:w="3115" w:type="dxa"/>
          </w:tcPr>
          <w:p w14:paraId="730A3186" w14:textId="6DA3FCD6" w:rsidR="004804E8" w:rsidRPr="004804E8" w:rsidRDefault="004804E8" w:rsidP="004804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5" w:type="dxa"/>
          </w:tcPr>
          <w:p w14:paraId="691AD54B" w14:textId="4727A06B" w:rsidR="004804E8" w:rsidRPr="00BF4C60" w:rsidRDefault="004804E8" w:rsidP="004804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5" w:type="dxa"/>
          </w:tcPr>
          <w:p w14:paraId="45758293" w14:textId="5641FA51" w:rsidR="004804E8" w:rsidRPr="00BF4C60" w:rsidRDefault="004804E8" w:rsidP="004804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973C6" w:rsidRPr="007C70D2" w14:paraId="29ADB97B" w14:textId="77777777" w:rsidTr="004804E8">
        <w:trPr>
          <w:trHeight w:val="2399"/>
        </w:trPr>
        <w:tc>
          <w:tcPr>
            <w:tcW w:w="3115" w:type="dxa"/>
            <w:tcBorders>
              <w:bottom w:val="nil"/>
            </w:tcBorders>
          </w:tcPr>
          <w:p w14:paraId="3B1BA42A" w14:textId="69409ED4" w:rsidR="001973C6" w:rsidRPr="007C70D2" w:rsidRDefault="001973C6" w:rsidP="008C5A87">
            <w:pPr>
              <w:spacing w:after="0" w:line="240" w:lineRule="auto"/>
              <w:rPr>
                <w:rFonts w:ascii="Times New Roman" w:hAnsi="Times New Roman" w:cs="Times New Roman"/>
                <w:sz w:val="24"/>
                <w:szCs w:val="24"/>
              </w:rPr>
            </w:pPr>
            <w:proofErr w:type="spellStart"/>
            <w:r w:rsidRPr="007C70D2">
              <w:rPr>
                <w:rFonts w:ascii="Times New Roman" w:hAnsi="Times New Roman" w:cs="Times New Roman"/>
                <w:sz w:val="24"/>
                <w:szCs w:val="24"/>
              </w:rPr>
              <w:t>Надандық</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білімсіздік</w:t>
            </w:r>
            <w:proofErr w:type="spellEnd"/>
            <w:r w:rsidRPr="007C70D2">
              <w:rPr>
                <w:rFonts w:ascii="Times New Roman" w:hAnsi="Times New Roman" w:cs="Times New Roman"/>
                <w:sz w:val="24"/>
                <w:szCs w:val="24"/>
              </w:rPr>
              <w:t>,</w:t>
            </w:r>
            <w:r w:rsidRPr="007C70D2">
              <w:rPr>
                <w:rFonts w:ascii="Times New Roman" w:hAnsi="Times New Roman" w:cs="Times New Roman"/>
                <w:sz w:val="24"/>
                <w:szCs w:val="24"/>
                <w:lang w:val="kk-KZ"/>
              </w:rPr>
              <w:t xml:space="preserve"> </w:t>
            </w:r>
            <w:proofErr w:type="spellStart"/>
            <w:r w:rsidRPr="007C70D2">
              <w:rPr>
                <w:rFonts w:ascii="Times New Roman" w:hAnsi="Times New Roman" w:cs="Times New Roman"/>
                <w:sz w:val="24"/>
                <w:szCs w:val="24"/>
              </w:rPr>
              <w:t>аңқаулық</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санасыздық</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есерсоқтық</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еріншектік</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сауатсыздық</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мақтаншақтық</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бейберекетсіздік</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бұрыс</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қадам</w:t>
            </w:r>
            <w:proofErr w:type="spellEnd"/>
            <w:r w:rsidRPr="007C70D2">
              <w:rPr>
                <w:rFonts w:ascii="Times New Roman" w:hAnsi="Times New Roman" w:cs="Times New Roman"/>
                <w:sz w:val="24"/>
                <w:szCs w:val="24"/>
              </w:rPr>
              <w:t xml:space="preserve">, аз </w:t>
            </w:r>
            <w:proofErr w:type="spellStart"/>
            <w:r w:rsidRPr="007C70D2">
              <w:rPr>
                <w:rFonts w:ascii="Times New Roman" w:hAnsi="Times New Roman" w:cs="Times New Roman"/>
                <w:sz w:val="24"/>
                <w:szCs w:val="24"/>
              </w:rPr>
              <w:t>оқу</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кедейлік</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сүйкімсіздік</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жеккөрушілік</w:t>
            </w:r>
            <w:proofErr w:type="spellEnd"/>
            <w:r w:rsidRPr="007C70D2">
              <w:rPr>
                <w:rFonts w:ascii="Times New Roman" w:hAnsi="Times New Roman" w:cs="Times New Roman"/>
                <w:sz w:val="24"/>
                <w:szCs w:val="24"/>
              </w:rPr>
              <w:t xml:space="preserve">, </w:t>
            </w:r>
          </w:p>
        </w:tc>
        <w:tc>
          <w:tcPr>
            <w:tcW w:w="3115" w:type="dxa"/>
            <w:tcBorders>
              <w:bottom w:val="nil"/>
            </w:tcBorders>
          </w:tcPr>
          <w:p w14:paraId="2E75A53E" w14:textId="77777777" w:rsidR="001973C6" w:rsidRPr="007C70D2" w:rsidRDefault="001973C6" w:rsidP="008C5A87">
            <w:pPr>
              <w:spacing w:after="0" w:line="240" w:lineRule="auto"/>
              <w:rPr>
                <w:rFonts w:ascii="Times New Roman" w:hAnsi="Times New Roman" w:cs="Times New Roman"/>
                <w:sz w:val="24"/>
                <w:szCs w:val="24"/>
              </w:rPr>
            </w:pPr>
            <w:proofErr w:type="spellStart"/>
            <w:r w:rsidRPr="007C70D2">
              <w:rPr>
                <w:rFonts w:ascii="Times New Roman" w:hAnsi="Times New Roman" w:cs="Times New Roman"/>
                <w:sz w:val="24"/>
                <w:szCs w:val="24"/>
              </w:rPr>
              <w:t>Өтірік</w:t>
            </w:r>
            <w:proofErr w:type="spellEnd"/>
            <w:r w:rsidRPr="007C70D2">
              <w:rPr>
                <w:rFonts w:ascii="Times New Roman" w:hAnsi="Times New Roman" w:cs="Times New Roman"/>
                <w:sz w:val="24"/>
                <w:szCs w:val="24"/>
              </w:rPr>
              <w:t>,</w:t>
            </w:r>
            <w:r w:rsidRPr="007C70D2">
              <w:rPr>
                <w:rFonts w:ascii="Times New Roman" w:hAnsi="Times New Roman" w:cs="Times New Roman"/>
                <w:sz w:val="24"/>
                <w:szCs w:val="24"/>
                <w:lang w:val="kk-KZ"/>
              </w:rPr>
              <w:t xml:space="preserve"> </w:t>
            </w:r>
            <w:proofErr w:type="spellStart"/>
            <w:r w:rsidRPr="007C70D2">
              <w:rPr>
                <w:rFonts w:ascii="Times New Roman" w:hAnsi="Times New Roman" w:cs="Times New Roman"/>
                <w:sz w:val="24"/>
                <w:szCs w:val="24"/>
              </w:rPr>
              <w:t>білімсіз</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өсек</w:t>
            </w:r>
            <w:proofErr w:type="spellEnd"/>
            <w:r w:rsidRPr="007C70D2">
              <w:rPr>
                <w:rFonts w:ascii="Times New Roman" w:hAnsi="Times New Roman" w:cs="Times New Roman"/>
                <w:sz w:val="24"/>
                <w:szCs w:val="24"/>
              </w:rPr>
              <w:t xml:space="preserve">, бос </w:t>
            </w:r>
            <w:proofErr w:type="spellStart"/>
            <w:r w:rsidRPr="007C70D2">
              <w:rPr>
                <w:rFonts w:ascii="Times New Roman" w:hAnsi="Times New Roman" w:cs="Times New Roman"/>
                <w:sz w:val="24"/>
                <w:szCs w:val="24"/>
              </w:rPr>
              <w:t>уақыт</w:t>
            </w:r>
            <w:proofErr w:type="spellEnd"/>
            <w:r w:rsidRPr="007C70D2">
              <w:rPr>
                <w:rFonts w:ascii="Times New Roman" w:hAnsi="Times New Roman" w:cs="Times New Roman"/>
                <w:sz w:val="24"/>
                <w:szCs w:val="24"/>
              </w:rPr>
              <w:t>.</w:t>
            </w:r>
          </w:p>
        </w:tc>
        <w:tc>
          <w:tcPr>
            <w:tcW w:w="3115" w:type="dxa"/>
            <w:tcBorders>
              <w:bottom w:val="nil"/>
            </w:tcBorders>
          </w:tcPr>
          <w:p w14:paraId="72510806" w14:textId="1174A33E" w:rsidR="001973C6" w:rsidRPr="007C70D2" w:rsidRDefault="001973C6" w:rsidP="008C5A87">
            <w:pPr>
              <w:spacing w:after="0" w:line="240" w:lineRule="auto"/>
              <w:rPr>
                <w:rFonts w:ascii="Times New Roman" w:hAnsi="Times New Roman" w:cs="Times New Roman"/>
                <w:sz w:val="24"/>
                <w:szCs w:val="24"/>
              </w:rPr>
            </w:pPr>
            <w:proofErr w:type="spellStart"/>
            <w:r w:rsidRPr="007C70D2">
              <w:rPr>
                <w:rFonts w:ascii="Times New Roman" w:hAnsi="Times New Roman" w:cs="Times New Roman"/>
                <w:sz w:val="24"/>
                <w:szCs w:val="24"/>
              </w:rPr>
              <w:t>Надан</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санасыз</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сараң</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ойланбай</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іс</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қылу</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түк</w:t>
            </w:r>
            <w:proofErr w:type="spellEnd"/>
            <w:r w:rsidRPr="007C70D2">
              <w:rPr>
                <w:rFonts w:ascii="Times New Roman" w:hAnsi="Times New Roman" w:cs="Times New Roman"/>
                <w:sz w:val="24"/>
                <w:szCs w:val="24"/>
              </w:rPr>
              <w:t xml:space="preserve"> </w:t>
            </w:r>
            <w:proofErr w:type="spellStart"/>
            <w:proofErr w:type="gramStart"/>
            <w:r w:rsidRPr="007C70D2">
              <w:rPr>
                <w:rFonts w:ascii="Times New Roman" w:hAnsi="Times New Roman" w:cs="Times New Roman"/>
                <w:sz w:val="24"/>
                <w:szCs w:val="24"/>
              </w:rPr>
              <w:t>көрмеген</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қателікке</w:t>
            </w:r>
            <w:proofErr w:type="spellEnd"/>
            <w:proofErr w:type="gramEnd"/>
            <w:r w:rsidRPr="007C70D2">
              <w:rPr>
                <w:rFonts w:ascii="Times New Roman" w:hAnsi="Times New Roman" w:cs="Times New Roman"/>
                <w:sz w:val="24"/>
                <w:szCs w:val="24"/>
              </w:rPr>
              <w:t xml:space="preserve"> бой </w:t>
            </w:r>
            <w:proofErr w:type="spellStart"/>
            <w:r w:rsidRPr="007C70D2">
              <w:rPr>
                <w:rFonts w:ascii="Times New Roman" w:hAnsi="Times New Roman" w:cs="Times New Roman"/>
                <w:sz w:val="24"/>
                <w:szCs w:val="24"/>
              </w:rPr>
              <w:t>алдыру</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жалқау</w:t>
            </w:r>
            <w:proofErr w:type="spellEnd"/>
            <w:r w:rsidRPr="007C70D2">
              <w:rPr>
                <w:rFonts w:ascii="Times New Roman" w:hAnsi="Times New Roman" w:cs="Times New Roman"/>
                <w:sz w:val="24"/>
                <w:szCs w:val="24"/>
              </w:rPr>
              <w:t xml:space="preserve">, не </w:t>
            </w:r>
            <w:proofErr w:type="spellStart"/>
            <w:r w:rsidRPr="007C70D2">
              <w:rPr>
                <w:rFonts w:ascii="Times New Roman" w:hAnsi="Times New Roman" w:cs="Times New Roman"/>
                <w:sz w:val="24"/>
                <w:szCs w:val="24"/>
              </w:rPr>
              <w:t>істеп</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жатқанын</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өзі</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білмеу,жарым</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ес</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өз</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сырыңды</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айтып</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қою</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білмегенді</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сұрамау</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шалыс</w:t>
            </w:r>
            <w:proofErr w:type="spellEnd"/>
            <w:r w:rsidRPr="007C70D2">
              <w:rPr>
                <w:rFonts w:ascii="Times New Roman" w:hAnsi="Times New Roman" w:cs="Times New Roman"/>
                <w:sz w:val="24"/>
                <w:szCs w:val="24"/>
              </w:rPr>
              <w:t xml:space="preserve"> басу, </w:t>
            </w:r>
            <w:proofErr w:type="spellStart"/>
            <w:r w:rsidRPr="007C70D2">
              <w:rPr>
                <w:rFonts w:ascii="Times New Roman" w:hAnsi="Times New Roman" w:cs="Times New Roman"/>
                <w:sz w:val="24"/>
                <w:szCs w:val="24"/>
              </w:rPr>
              <w:t>миы</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жоқ</w:t>
            </w:r>
            <w:proofErr w:type="spellEnd"/>
            <w:r w:rsidRPr="007C70D2">
              <w:rPr>
                <w:rFonts w:ascii="Times New Roman" w:hAnsi="Times New Roman" w:cs="Times New Roman"/>
                <w:sz w:val="24"/>
                <w:szCs w:val="24"/>
              </w:rPr>
              <w:t xml:space="preserve">, жарты бас, </w:t>
            </w:r>
          </w:p>
        </w:tc>
      </w:tr>
      <w:tr w:rsidR="004804E8" w:rsidRPr="007C70D2" w14:paraId="57F2A468" w14:textId="77777777" w:rsidTr="004804E8">
        <w:trPr>
          <w:trHeight w:val="102"/>
        </w:trPr>
        <w:tc>
          <w:tcPr>
            <w:tcW w:w="9345" w:type="dxa"/>
            <w:gridSpan w:val="3"/>
            <w:tcBorders>
              <w:top w:val="nil"/>
              <w:left w:val="nil"/>
              <w:right w:val="nil"/>
            </w:tcBorders>
          </w:tcPr>
          <w:p w14:paraId="646BD5D2" w14:textId="77777777" w:rsidR="004804E8" w:rsidRPr="004804E8" w:rsidRDefault="004804E8" w:rsidP="008C5A87">
            <w:pPr>
              <w:spacing w:after="0" w:line="240" w:lineRule="auto"/>
              <w:rPr>
                <w:rFonts w:ascii="Times New Roman" w:hAnsi="Times New Roman" w:cs="Times New Roman"/>
                <w:sz w:val="28"/>
                <w:szCs w:val="28"/>
                <w:lang w:val="kk-KZ"/>
              </w:rPr>
            </w:pPr>
            <w:r w:rsidRPr="004804E8">
              <w:rPr>
                <w:rFonts w:ascii="Times New Roman" w:hAnsi="Times New Roman" w:cs="Times New Roman"/>
                <w:sz w:val="28"/>
                <w:szCs w:val="28"/>
              </w:rPr>
              <w:lastRenderedPageBreak/>
              <w:t>6-кесте</w:t>
            </w:r>
            <w:r w:rsidRPr="004804E8">
              <w:rPr>
                <w:rFonts w:ascii="Times New Roman" w:hAnsi="Times New Roman" w:cs="Times New Roman"/>
                <w:sz w:val="28"/>
                <w:szCs w:val="28"/>
                <w:lang w:val="kk-KZ"/>
              </w:rPr>
              <w:t>нің жалғасы</w:t>
            </w:r>
          </w:p>
          <w:p w14:paraId="1EB66FFB" w14:textId="233286D8" w:rsidR="004804E8" w:rsidRPr="004804E8" w:rsidRDefault="004804E8" w:rsidP="008C5A87">
            <w:pPr>
              <w:spacing w:after="0" w:line="240" w:lineRule="auto"/>
              <w:rPr>
                <w:rFonts w:ascii="Times New Roman" w:hAnsi="Times New Roman" w:cs="Times New Roman"/>
                <w:sz w:val="24"/>
                <w:szCs w:val="24"/>
                <w:lang w:val="kk-KZ"/>
              </w:rPr>
            </w:pPr>
          </w:p>
        </w:tc>
      </w:tr>
      <w:tr w:rsidR="004804E8" w:rsidRPr="007C70D2" w14:paraId="56FF4121" w14:textId="77777777" w:rsidTr="004804E8">
        <w:trPr>
          <w:trHeight w:val="102"/>
        </w:trPr>
        <w:tc>
          <w:tcPr>
            <w:tcW w:w="3115" w:type="dxa"/>
          </w:tcPr>
          <w:p w14:paraId="0621E4E7" w14:textId="309258C5" w:rsidR="004804E8" w:rsidRPr="007C70D2" w:rsidRDefault="004804E8" w:rsidP="004804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5" w:type="dxa"/>
          </w:tcPr>
          <w:p w14:paraId="5D572CF6" w14:textId="7964433F" w:rsidR="004804E8" w:rsidRPr="007C70D2" w:rsidRDefault="004804E8" w:rsidP="004804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5" w:type="dxa"/>
          </w:tcPr>
          <w:p w14:paraId="7464B84C" w14:textId="1674C53F" w:rsidR="004804E8" w:rsidRPr="007C70D2" w:rsidRDefault="004804E8" w:rsidP="004804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804E8" w:rsidRPr="007C70D2" w14:paraId="716E5E5E" w14:textId="77777777" w:rsidTr="00363965">
        <w:trPr>
          <w:trHeight w:val="435"/>
        </w:trPr>
        <w:tc>
          <w:tcPr>
            <w:tcW w:w="3115" w:type="dxa"/>
          </w:tcPr>
          <w:p w14:paraId="556CA964" w14:textId="4F5F2F11" w:rsidR="004804E8" w:rsidRDefault="004804E8" w:rsidP="008C5A87">
            <w:pPr>
              <w:spacing w:after="0" w:line="240" w:lineRule="auto"/>
              <w:rPr>
                <w:rFonts w:ascii="Times New Roman" w:hAnsi="Times New Roman" w:cs="Times New Roman"/>
                <w:sz w:val="24"/>
                <w:szCs w:val="24"/>
              </w:rPr>
            </w:pPr>
            <w:proofErr w:type="spellStart"/>
            <w:r w:rsidRPr="004804E8">
              <w:rPr>
                <w:rFonts w:ascii="Times New Roman" w:hAnsi="Times New Roman" w:cs="Times New Roman"/>
                <w:sz w:val="24"/>
                <w:szCs w:val="24"/>
              </w:rPr>
              <w:t>ақылсыз</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зейінсіздік</w:t>
            </w:r>
            <w:proofErr w:type="spellEnd"/>
            <w:r w:rsidRPr="004804E8">
              <w:rPr>
                <w:rFonts w:ascii="Times New Roman" w:hAnsi="Times New Roman" w:cs="Times New Roman"/>
                <w:sz w:val="24"/>
                <w:szCs w:val="24"/>
              </w:rPr>
              <w:t>,</w:t>
            </w:r>
          </w:p>
          <w:p w14:paraId="136CD9FB" w14:textId="6F1A0CDF" w:rsidR="004804E8" w:rsidRDefault="004804E8" w:rsidP="008C5A87">
            <w:pPr>
              <w:spacing w:after="0" w:line="240" w:lineRule="auto"/>
              <w:rPr>
                <w:rFonts w:ascii="Times New Roman" w:hAnsi="Times New Roman" w:cs="Times New Roman"/>
                <w:sz w:val="24"/>
                <w:szCs w:val="24"/>
              </w:rPr>
            </w:pPr>
            <w:proofErr w:type="spellStart"/>
            <w:r w:rsidRPr="004804E8">
              <w:rPr>
                <w:rFonts w:ascii="Times New Roman" w:hAnsi="Times New Roman" w:cs="Times New Roman"/>
                <w:sz w:val="24"/>
                <w:szCs w:val="24"/>
              </w:rPr>
              <w:t>ақымақ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ұқыпсыздық</w:t>
            </w:r>
            <w:proofErr w:type="spellEnd"/>
            <w:r w:rsidRPr="004804E8">
              <w:rPr>
                <w:rFonts w:ascii="Times New Roman" w:hAnsi="Times New Roman" w:cs="Times New Roman"/>
                <w:sz w:val="24"/>
                <w:szCs w:val="24"/>
              </w:rPr>
              <w:t>,</w:t>
            </w:r>
          </w:p>
          <w:p w14:paraId="71189965" w14:textId="76B185F4" w:rsidR="004804E8" w:rsidRDefault="004804E8" w:rsidP="008C5A87">
            <w:pPr>
              <w:spacing w:after="0" w:line="240" w:lineRule="auto"/>
              <w:rPr>
                <w:rFonts w:ascii="Times New Roman" w:hAnsi="Times New Roman" w:cs="Times New Roman"/>
                <w:sz w:val="24"/>
                <w:szCs w:val="24"/>
              </w:rPr>
            </w:pPr>
            <w:proofErr w:type="spellStart"/>
            <w:r w:rsidRPr="004804E8">
              <w:rPr>
                <w:rFonts w:ascii="Times New Roman" w:hAnsi="Times New Roman" w:cs="Times New Roman"/>
                <w:sz w:val="24"/>
                <w:szCs w:val="24"/>
              </w:rPr>
              <w:t>алаңғасарлық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жалқаулық</w:t>
            </w:r>
            <w:proofErr w:type="spellEnd"/>
            <w:r w:rsidRPr="004804E8">
              <w:rPr>
                <w:rFonts w:ascii="Times New Roman" w:hAnsi="Times New Roman" w:cs="Times New Roman"/>
                <w:sz w:val="24"/>
                <w:szCs w:val="24"/>
              </w:rPr>
              <w:t>,</w:t>
            </w:r>
          </w:p>
          <w:p w14:paraId="11F6B057" w14:textId="3FCB30B6" w:rsidR="004804E8" w:rsidRPr="007C70D2" w:rsidRDefault="004804E8" w:rsidP="008C5A87">
            <w:pPr>
              <w:spacing w:after="0" w:line="240" w:lineRule="auto"/>
              <w:rPr>
                <w:rFonts w:ascii="Times New Roman" w:hAnsi="Times New Roman" w:cs="Times New Roman"/>
                <w:sz w:val="24"/>
                <w:szCs w:val="24"/>
              </w:rPr>
            </w:pPr>
            <w:proofErr w:type="spellStart"/>
            <w:r w:rsidRPr="007C70D2">
              <w:rPr>
                <w:rFonts w:ascii="Times New Roman" w:hAnsi="Times New Roman" w:cs="Times New Roman"/>
                <w:sz w:val="24"/>
                <w:szCs w:val="24"/>
              </w:rPr>
              <w:t>ақылсыздық</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сенімсіз</w:t>
            </w:r>
            <w:proofErr w:type="spellEnd"/>
            <w:r w:rsidRPr="007C70D2">
              <w:rPr>
                <w:rFonts w:ascii="Times New Roman" w:hAnsi="Times New Roman" w:cs="Times New Roman"/>
                <w:sz w:val="24"/>
                <w:szCs w:val="24"/>
              </w:rPr>
              <w:t>.</w:t>
            </w:r>
          </w:p>
        </w:tc>
        <w:tc>
          <w:tcPr>
            <w:tcW w:w="3115" w:type="dxa"/>
          </w:tcPr>
          <w:p w14:paraId="3FD7BB78" w14:textId="77777777" w:rsidR="004804E8" w:rsidRPr="007C70D2" w:rsidRDefault="004804E8" w:rsidP="008C5A87">
            <w:pPr>
              <w:spacing w:after="0" w:line="240" w:lineRule="auto"/>
              <w:rPr>
                <w:rFonts w:ascii="Times New Roman" w:hAnsi="Times New Roman" w:cs="Times New Roman"/>
                <w:sz w:val="24"/>
                <w:szCs w:val="24"/>
              </w:rPr>
            </w:pPr>
          </w:p>
        </w:tc>
        <w:tc>
          <w:tcPr>
            <w:tcW w:w="3115" w:type="dxa"/>
          </w:tcPr>
          <w:p w14:paraId="233EB775" w14:textId="02B8246B" w:rsidR="004804E8" w:rsidRDefault="004804E8" w:rsidP="008C5A87">
            <w:pPr>
              <w:spacing w:after="0" w:line="240" w:lineRule="auto"/>
              <w:rPr>
                <w:rFonts w:ascii="Times New Roman" w:hAnsi="Times New Roman" w:cs="Times New Roman"/>
                <w:sz w:val="24"/>
                <w:szCs w:val="24"/>
              </w:rPr>
            </w:pPr>
            <w:r w:rsidRPr="004804E8">
              <w:rPr>
                <w:rFonts w:ascii="Times New Roman" w:hAnsi="Times New Roman" w:cs="Times New Roman"/>
                <w:sz w:val="24"/>
                <w:szCs w:val="24"/>
              </w:rPr>
              <w:t xml:space="preserve">тар </w:t>
            </w:r>
            <w:proofErr w:type="spellStart"/>
            <w:r w:rsidRPr="004804E8">
              <w:rPr>
                <w:rFonts w:ascii="Times New Roman" w:hAnsi="Times New Roman" w:cs="Times New Roman"/>
                <w:sz w:val="24"/>
                <w:szCs w:val="24"/>
              </w:rPr>
              <w:t>ойлау</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топас</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санасы</w:t>
            </w:r>
            <w:proofErr w:type="spellEnd"/>
          </w:p>
          <w:p w14:paraId="523FB778" w14:textId="42A7323A" w:rsidR="004804E8" w:rsidRPr="007C70D2" w:rsidRDefault="004804E8" w:rsidP="008C5A87">
            <w:pPr>
              <w:spacing w:after="0" w:line="240" w:lineRule="auto"/>
              <w:rPr>
                <w:rFonts w:ascii="Times New Roman" w:hAnsi="Times New Roman" w:cs="Times New Roman"/>
                <w:sz w:val="24"/>
                <w:szCs w:val="24"/>
              </w:rPr>
            </w:pPr>
            <w:proofErr w:type="spellStart"/>
            <w:r w:rsidRPr="007C70D2">
              <w:rPr>
                <w:rFonts w:ascii="Times New Roman" w:hAnsi="Times New Roman" w:cs="Times New Roman"/>
                <w:sz w:val="24"/>
                <w:szCs w:val="24"/>
              </w:rPr>
              <w:t>төмен</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ойланбау</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тентек</w:t>
            </w:r>
            <w:proofErr w:type="spellEnd"/>
            <w:r w:rsidRPr="007C70D2">
              <w:rPr>
                <w:rFonts w:ascii="Times New Roman" w:hAnsi="Times New Roman" w:cs="Times New Roman"/>
                <w:sz w:val="24"/>
                <w:szCs w:val="24"/>
              </w:rPr>
              <w:t xml:space="preserve">, </w:t>
            </w:r>
            <w:proofErr w:type="spellStart"/>
            <w:r w:rsidRPr="007C70D2">
              <w:rPr>
                <w:rFonts w:ascii="Times New Roman" w:hAnsi="Times New Roman" w:cs="Times New Roman"/>
                <w:sz w:val="24"/>
                <w:szCs w:val="24"/>
              </w:rPr>
              <w:t>жынды</w:t>
            </w:r>
            <w:proofErr w:type="spellEnd"/>
            <w:r w:rsidRPr="007C70D2">
              <w:rPr>
                <w:rFonts w:ascii="Times New Roman" w:hAnsi="Times New Roman" w:cs="Times New Roman"/>
                <w:sz w:val="24"/>
                <w:szCs w:val="24"/>
              </w:rPr>
              <w:t>.</w:t>
            </w:r>
          </w:p>
        </w:tc>
      </w:tr>
      <w:tr w:rsidR="001973C6" w:rsidRPr="007C70D2" w14:paraId="170A8A54" w14:textId="77777777" w:rsidTr="00363965">
        <w:tc>
          <w:tcPr>
            <w:tcW w:w="9345" w:type="dxa"/>
            <w:gridSpan w:val="3"/>
          </w:tcPr>
          <w:p w14:paraId="08B15B5C" w14:textId="77777777" w:rsidR="001973C6" w:rsidRPr="004804E8" w:rsidRDefault="001973C6" w:rsidP="008C5A87">
            <w:pPr>
              <w:spacing w:after="0" w:line="240" w:lineRule="auto"/>
              <w:jc w:val="center"/>
              <w:rPr>
                <w:rFonts w:ascii="Times New Roman" w:hAnsi="Times New Roman" w:cs="Times New Roman"/>
                <w:bCs/>
                <w:sz w:val="24"/>
                <w:szCs w:val="24"/>
              </w:rPr>
            </w:pPr>
            <w:r w:rsidRPr="004804E8">
              <w:rPr>
                <w:rFonts w:ascii="Times New Roman" w:hAnsi="Times New Roman" w:cs="Times New Roman"/>
                <w:bCs/>
                <w:sz w:val="24"/>
                <w:szCs w:val="24"/>
                <w:lang w:val="kk-KZ"/>
              </w:rPr>
              <w:t>Ертегі бойынша</w:t>
            </w:r>
          </w:p>
        </w:tc>
      </w:tr>
      <w:tr w:rsidR="001973C6" w:rsidRPr="007C70D2" w14:paraId="7CCCE3E5" w14:textId="77777777" w:rsidTr="00363965">
        <w:trPr>
          <w:trHeight w:val="493"/>
        </w:trPr>
        <w:tc>
          <w:tcPr>
            <w:tcW w:w="3115" w:type="dxa"/>
          </w:tcPr>
          <w:p w14:paraId="0A696AF2" w14:textId="77777777" w:rsidR="001973C6" w:rsidRPr="007C70D2" w:rsidRDefault="001973C6" w:rsidP="008C5A87">
            <w:pPr>
              <w:spacing w:after="0" w:line="240" w:lineRule="auto"/>
              <w:rPr>
                <w:rFonts w:ascii="Times New Roman" w:hAnsi="Times New Roman" w:cs="Times New Roman"/>
                <w:sz w:val="24"/>
                <w:szCs w:val="24"/>
                <w:lang w:val="kk-KZ"/>
              </w:rPr>
            </w:pPr>
            <w:r w:rsidRPr="007C70D2">
              <w:rPr>
                <w:rFonts w:ascii="Times New Roman" w:hAnsi="Times New Roman" w:cs="Times New Roman"/>
                <w:sz w:val="24"/>
                <w:szCs w:val="24"/>
                <w:lang w:val="kk-KZ"/>
              </w:rPr>
              <w:t>Білместік, алдану, сөзге еру</w:t>
            </w:r>
          </w:p>
        </w:tc>
        <w:tc>
          <w:tcPr>
            <w:tcW w:w="3115" w:type="dxa"/>
          </w:tcPr>
          <w:p w14:paraId="093882C2" w14:textId="77777777" w:rsidR="001973C6" w:rsidRPr="007C70D2" w:rsidRDefault="001973C6" w:rsidP="008C5A87">
            <w:pPr>
              <w:spacing w:after="0" w:line="240" w:lineRule="auto"/>
              <w:rPr>
                <w:rFonts w:ascii="Times New Roman" w:hAnsi="Times New Roman" w:cs="Times New Roman"/>
                <w:sz w:val="24"/>
                <w:szCs w:val="24"/>
                <w:lang w:val="kk-KZ"/>
              </w:rPr>
            </w:pPr>
            <w:r w:rsidRPr="007C70D2">
              <w:rPr>
                <w:rFonts w:ascii="Times New Roman" w:hAnsi="Times New Roman" w:cs="Times New Roman"/>
                <w:sz w:val="24"/>
                <w:szCs w:val="24"/>
                <w:lang w:val="kk-KZ"/>
              </w:rPr>
              <w:t>Біреуге ор қазу, аяқтан шалу</w:t>
            </w:r>
          </w:p>
        </w:tc>
        <w:tc>
          <w:tcPr>
            <w:tcW w:w="3115" w:type="dxa"/>
          </w:tcPr>
          <w:p w14:paraId="57FD12D5" w14:textId="77777777" w:rsidR="001973C6" w:rsidRPr="007C70D2" w:rsidRDefault="001973C6" w:rsidP="008C5A87">
            <w:pPr>
              <w:spacing w:after="0" w:line="240" w:lineRule="auto"/>
              <w:rPr>
                <w:rFonts w:ascii="Times New Roman" w:hAnsi="Times New Roman" w:cs="Times New Roman"/>
                <w:sz w:val="24"/>
                <w:szCs w:val="24"/>
                <w:lang w:val="kk-KZ"/>
              </w:rPr>
            </w:pPr>
            <w:r w:rsidRPr="007C70D2">
              <w:rPr>
                <w:rFonts w:ascii="Times New Roman" w:hAnsi="Times New Roman" w:cs="Times New Roman"/>
                <w:sz w:val="24"/>
                <w:szCs w:val="24"/>
                <w:lang w:val="kk-KZ"/>
              </w:rPr>
              <w:t xml:space="preserve"> </w:t>
            </w:r>
          </w:p>
          <w:p w14:paraId="22C864B9" w14:textId="77777777" w:rsidR="001973C6" w:rsidRPr="007C70D2" w:rsidRDefault="001973C6" w:rsidP="008C5A87">
            <w:pPr>
              <w:spacing w:after="0" w:line="240" w:lineRule="auto"/>
              <w:rPr>
                <w:rFonts w:ascii="Times New Roman" w:hAnsi="Times New Roman" w:cs="Times New Roman"/>
                <w:sz w:val="24"/>
                <w:szCs w:val="24"/>
                <w:lang w:val="kk-KZ"/>
              </w:rPr>
            </w:pPr>
            <w:r w:rsidRPr="007C70D2">
              <w:rPr>
                <w:rFonts w:ascii="Times New Roman" w:hAnsi="Times New Roman" w:cs="Times New Roman"/>
                <w:bCs/>
                <w:sz w:val="24"/>
                <w:szCs w:val="24"/>
                <w:lang w:val="kk-KZ"/>
              </w:rPr>
              <w:t xml:space="preserve">            –</w:t>
            </w:r>
          </w:p>
        </w:tc>
      </w:tr>
    </w:tbl>
    <w:p w14:paraId="5B4FCE76" w14:textId="77777777" w:rsidR="001973C6" w:rsidRPr="007C70D2" w:rsidRDefault="001973C6" w:rsidP="008C5A87">
      <w:pPr>
        <w:tabs>
          <w:tab w:val="left" w:pos="9214"/>
          <w:tab w:val="left" w:pos="10206"/>
        </w:tabs>
        <w:spacing w:after="0" w:line="240" w:lineRule="auto"/>
        <w:jc w:val="both"/>
        <w:rPr>
          <w:rFonts w:ascii="Times New Roman" w:hAnsi="Times New Roman" w:cs="Times New Roman"/>
          <w:bCs/>
          <w:sz w:val="28"/>
          <w:szCs w:val="28"/>
          <w:lang w:val="kk-KZ"/>
        </w:rPr>
      </w:pPr>
    </w:p>
    <w:p w14:paraId="01BBDF29" w14:textId="5D540A9D" w:rsidR="001973C6" w:rsidRPr="007C70D2" w:rsidRDefault="001973C6" w:rsidP="008C5A87">
      <w:pPr>
        <w:pStyle w:val="a5"/>
        <w:ind w:firstLine="708"/>
        <w:jc w:val="both"/>
        <w:rPr>
          <w:rFonts w:ascii="Times New Roman" w:eastAsiaTheme="minorEastAsia" w:hAnsi="Times New Roman" w:cs="Times New Roman"/>
          <w:sz w:val="28"/>
          <w:szCs w:val="28"/>
          <w:lang w:val="kk-KZ" w:eastAsia="ru-RU"/>
        </w:rPr>
      </w:pPr>
      <w:r w:rsidRPr="007C70D2">
        <w:rPr>
          <w:rFonts w:ascii="Times New Roman" w:eastAsiaTheme="minorEastAsia" w:hAnsi="Times New Roman" w:cs="Times New Roman"/>
          <w:b/>
          <w:bCs/>
          <w:sz w:val="28"/>
          <w:szCs w:val="28"/>
          <w:lang w:val="kk-KZ" w:eastAsia="ru-RU"/>
        </w:rPr>
        <w:t xml:space="preserve">«Ақымақтық» </w:t>
      </w:r>
      <w:r w:rsidRPr="007C70D2">
        <w:rPr>
          <w:rFonts w:ascii="Times New Roman" w:eastAsiaTheme="minorEastAsia" w:hAnsi="Times New Roman" w:cs="Times New Roman"/>
          <w:sz w:val="28"/>
          <w:szCs w:val="28"/>
          <w:lang w:val="kk-KZ" w:eastAsia="ru-RU"/>
        </w:rPr>
        <w:t>концептісінде үш деңгейде толық сәйкестік жоқ. Дегенмен, аңқаулық пен алдануды барабар түсін</w:t>
      </w:r>
      <w:r w:rsidR="007C70D2" w:rsidRPr="007C70D2">
        <w:rPr>
          <w:rFonts w:ascii="Times New Roman" w:eastAsiaTheme="minorEastAsia" w:hAnsi="Times New Roman" w:cs="Times New Roman"/>
          <w:sz w:val="28"/>
          <w:szCs w:val="28"/>
          <w:lang w:val="kk-KZ" w:eastAsia="ru-RU"/>
        </w:rPr>
        <w:t>і</w:t>
      </w:r>
      <w:r w:rsidRPr="007C70D2">
        <w:rPr>
          <w:rFonts w:ascii="Times New Roman" w:eastAsiaTheme="minorEastAsia" w:hAnsi="Times New Roman" w:cs="Times New Roman"/>
          <w:sz w:val="28"/>
          <w:szCs w:val="28"/>
          <w:lang w:val="kk-KZ" w:eastAsia="ru-RU"/>
        </w:rPr>
        <w:t xml:space="preserve">ктер ретінде қарауға болады. Этностық санада  ақымақтық ұғымдық деңгейде </w:t>
      </w:r>
      <w:r w:rsidRPr="007C70D2">
        <w:rPr>
          <w:rFonts w:ascii="Times New Roman" w:eastAsiaTheme="minorEastAsia" w:hAnsi="Times New Roman" w:cs="Times New Roman"/>
          <w:i/>
          <w:iCs/>
          <w:sz w:val="28"/>
          <w:szCs w:val="28"/>
          <w:lang w:val="kk-KZ" w:eastAsia="ru-RU"/>
        </w:rPr>
        <w:t>білместікпен, алданумен, сөзге ерумен</w:t>
      </w:r>
      <w:r w:rsidRPr="007C70D2">
        <w:rPr>
          <w:rFonts w:ascii="Times New Roman" w:eastAsiaTheme="minorEastAsia" w:hAnsi="Times New Roman" w:cs="Times New Roman"/>
          <w:sz w:val="28"/>
          <w:szCs w:val="28"/>
          <w:lang w:val="kk-KZ" w:eastAsia="ru-RU"/>
        </w:rPr>
        <w:t xml:space="preserve"> байланысты болса, қазіргі қоғамдық санада  бірінші кезекте надандықпен (8 рет), ойланбаумен (4), санасыздықпен (3), білімсіздікпен (3) байланыстыратыны көрінеді </w:t>
      </w:r>
      <w:r w:rsidRPr="004804E8">
        <w:rPr>
          <w:rFonts w:ascii="Times New Roman" w:eastAsiaTheme="minorEastAsia" w:hAnsi="Times New Roman" w:cs="Times New Roman"/>
          <w:sz w:val="28"/>
          <w:szCs w:val="28"/>
          <w:lang w:val="kk-KZ" w:eastAsia="ru-RU"/>
        </w:rPr>
        <w:t>(Қ</w:t>
      </w:r>
      <w:r w:rsidR="004804E8" w:rsidRPr="004804E8">
        <w:rPr>
          <w:rFonts w:ascii="Times New Roman" w:eastAsiaTheme="minorEastAsia" w:hAnsi="Times New Roman" w:cs="Times New Roman"/>
          <w:sz w:val="28"/>
          <w:szCs w:val="28"/>
          <w:lang w:val="kk-KZ" w:eastAsia="ru-RU"/>
        </w:rPr>
        <w:t>осымша</w:t>
      </w:r>
      <w:r w:rsidR="007C70D2" w:rsidRPr="004804E8">
        <w:rPr>
          <w:rFonts w:ascii="Times New Roman" w:eastAsiaTheme="minorEastAsia" w:hAnsi="Times New Roman" w:cs="Times New Roman"/>
          <w:sz w:val="28"/>
          <w:szCs w:val="28"/>
          <w:lang w:val="kk-KZ" w:eastAsia="ru-RU"/>
        </w:rPr>
        <w:t xml:space="preserve"> </w:t>
      </w:r>
      <w:r w:rsidR="00CA75C3" w:rsidRPr="004804E8">
        <w:rPr>
          <w:rFonts w:ascii="Times New Roman" w:eastAsiaTheme="minorEastAsia" w:hAnsi="Times New Roman" w:cs="Times New Roman"/>
          <w:sz w:val="28"/>
          <w:szCs w:val="28"/>
          <w:lang w:val="kk-KZ" w:eastAsia="ru-RU"/>
        </w:rPr>
        <w:t>Д</w:t>
      </w:r>
      <w:r w:rsidRPr="004804E8">
        <w:rPr>
          <w:rFonts w:ascii="Times New Roman" w:eastAsiaTheme="minorEastAsia" w:hAnsi="Times New Roman" w:cs="Times New Roman"/>
          <w:sz w:val="28"/>
          <w:szCs w:val="28"/>
          <w:lang w:val="kk-KZ" w:eastAsia="ru-RU"/>
        </w:rPr>
        <w:t>).</w:t>
      </w:r>
      <w:r w:rsidRPr="007C70D2">
        <w:rPr>
          <w:rFonts w:ascii="Times New Roman" w:eastAsiaTheme="minorEastAsia" w:hAnsi="Times New Roman" w:cs="Times New Roman"/>
          <w:sz w:val="28"/>
          <w:szCs w:val="28"/>
          <w:lang w:val="kk-KZ" w:eastAsia="ru-RU"/>
        </w:rPr>
        <w:t xml:space="preserve"> Демек, қоғамдық  санада бұл концептінің тілдік репрезенттері көп өзгеріске ұшыраған.  Екі бинарлық концепті өрісіндегі көп аталған </w:t>
      </w:r>
      <w:r w:rsidRPr="007C70D2">
        <w:rPr>
          <w:rFonts w:ascii="Times New Roman" w:eastAsiaTheme="minorEastAsia" w:hAnsi="Times New Roman" w:cs="Times New Roman"/>
          <w:b/>
          <w:bCs/>
          <w:sz w:val="28"/>
          <w:szCs w:val="28"/>
          <w:lang w:val="kk-KZ" w:eastAsia="ru-RU"/>
        </w:rPr>
        <w:t>білімділік  білімсіздікпен, даналық надандықпен, парасаттылық санасыздықпен</w:t>
      </w:r>
      <w:r w:rsidRPr="007C70D2">
        <w:rPr>
          <w:rFonts w:ascii="Times New Roman" w:eastAsiaTheme="minorEastAsia" w:hAnsi="Times New Roman" w:cs="Times New Roman"/>
          <w:sz w:val="28"/>
          <w:szCs w:val="28"/>
          <w:lang w:val="kk-KZ" w:eastAsia="ru-RU"/>
        </w:rPr>
        <w:t xml:space="preserve"> қарама-қарсы жұп құрайды. Ертегі дискурсындағы </w:t>
      </w:r>
      <w:r w:rsidRPr="007C70D2">
        <w:rPr>
          <w:rFonts w:ascii="Times New Roman" w:eastAsiaTheme="minorEastAsia" w:hAnsi="Times New Roman" w:cs="Times New Roman"/>
          <w:i/>
          <w:iCs/>
          <w:sz w:val="28"/>
          <w:szCs w:val="28"/>
          <w:lang w:val="kk-KZ" w:eastAsia="ru-RU"/>
        </w:rPr>
        <w:t>біреуге ор қазу, аяқтан шалу</w:t>
      </w:r>
      <w:r w:rsidRPr="007C70D2">
        <w:rPr>
          <w:rFonts w:ascii="Times New Roman" w:eastAsiaTheme="minorEastAsia" w:hAnsi="Times New Roman" w:cs="Times New Roman"/>
          <w:sz w:val="28"/>
          <w:szCs w:val="28"/>
          <w:lang w:val="kk-KZ" w:eastAsia="ru-RU"/>
        </w:rPr>
        <w:t xml:space="preserve"> қазіргі тілдік санада ақымақтық деп саналмайды (керісінше, ақылдылықтың белгісі). Ал қазіргі қоғамдық санада  сауатсыздық, жалқаулық, өсек-өтірік,уақытты бос өткізу ақымақтық ретінде бағаланған.</w:t>
      </w:r>
      <w:r>
        <w:rPr>
          <w:rFonts w:ascii="Times New Roman" w:eastAsiaTheme="minorEastAsia" w:hAnsi="Times New Roman" w:cs="Times New Roman"/>
          <w:sz w:val="28"/>
          <w:szCs w:val="28"/>
          <w:lang w:val="kk-KZ" w:eastAsia="ru-RU"/>
        </w:rPr>
        <w:t xml:space="preserve"> </w:t>
      </w:r>
    </w:p>
    <w:p w14:paraId="5E6E2D90" w14:textId="77777777" w:rsidR="00220F26" w:rsidRPr="009B5705" w:rsidRDefault="00220F26" w:rsidP="008C5A87">
      <w:pPr>
        <w:tabs>
          <w:tab w:val="left" w:pos="9214"/>
          <w:tab w:val="left" w:pos="10206"/>
        </w:tabs>
        <w:spacing w:after="0" w:line="240" w:lineRule="auto"/>
        <w:jc w:val="both"/>
        <w:rPr>
          <w:rFonts w:ascii="Times New Roman" w:hAnsi="Times New Roman" w:cs="Times New Roman"/>
          <w:bCs/>
          <w:sz w:val="28"/>
          <w:szCs w:val="28"/>
          <w:lang w:val="kk-KZ"/>
        </w:rPr>
      </w:pPr>
    </w:p>
    <w:p w14:paraId="66FD03D0" w14:textId="67C2AC9E" w:rsidR="00F06BF6" w:rsidRPr="004804E8" w:rsidRDefault="00F06BF6" w:rsidP="008C5A87">
      <w:pPr>
        <w:pStyle w:val="a5"/>
        <w:ind w:firstLine="567"/>
        <w:rPr>
          <w:rFonts w:ascii="Times New Roman" w:eastAsiaTheme="minorEastAsia" w:hAnsi="Times New Roman" w:cs="Times New Roman"/>
          <w:color w:val="404040" w:themeColor="text1" w:themeTint="BF"/>
          <w:sz w:val="28"/>
          <w:szCs w:val="28"/>
          <w:lang w:val="kk-KZ" w:eastAsia="ru-RU"/>
        </w:rPr>
      </w:pPr>
      <w:r w:rsidRPr="004804E8">
        <w:rPr>
          <w:rFonts w:ascii="Times New Roman" w:eastAsiaTheme="minorEastAsia" w:hAnsi="Times New Roman" w:cs="Times New Roman"/>
          <w:sz w:val="28"/>
          <w:szCs w:val="28"/>
          <w:lang w:val="kk-KZ" w:eastAsia="ru-RU"/>
        </w:rPr>
        <w:t>2.</w:t>
      </w:r>
      <w:r w:rsidR="00AB24DA" w:rsidRPr="004804E8">
        <w:rPr>
          <w:rFonts w:ascii="Times New Roman" w:eastAsiaTheme="minorEastAsia" w:hAnsi="Times New Roman" w:cs="Times New Roman"/>
          <w:sz w:val="28"/>
          <w:szCs w:val="28"/>
          <w:lang w:val="kk-KZ" w:eastAsia="ru-RU"/>
        </w:rPr>
        <w:t>2</w:t>
      </w:r>
      <w:r w:rsidRPr="004804E8">
        <w:rPr>
          <w:rFonts w:ascii="Times New Roman" w:eastAsiaTheme="minorEastAsia" w:hAnsi="Times New Roman" w:cs="Times New Roman"/>
          <w:sz w:val="28"/>
          <w:szCs w:val="28"/>
          <w:lang w:val="kk-KZ" w:eastAsia="ru-RU"/>
        </w:rPr>
        <w:t>.2 Байлық пен кедейлік</w:t>
      </w:r>
      <w:r w:rsidR="00220F26" w:rsidRPr="004804E8">
        <w:rPr>
          <w:rFonts w:ascii="Times New Roman" w:hAnsi="Times New Roman" w:cs="Times New Roman"/>
          <w:sz w:val="28"/>
          <w:szCs w:val="28"/>
          <w:lang w:val="kk-KZ"/>
        </w:rPr>
        <w:t xml:space="preserve"> концептілері</w:t>
      </w:r>
    </w:p>
    <w:p w14:paraId="276677A9" w14:textId="161ED572" w:rsidR="00A220BA" w:rsidRPr="00565D13" w:rsidRDefault="00A220BA" w:rsidP="008C5A87">
      <w:pPr>
        <w:spacing w:after="0" w:line="240" w:lineRule="auto"/>
        <w:ind w:firstLine="567"/>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Байлық және кедейлік – халықтың ментальд</w:t>
      </w:r>
      <w:r w:rsidR="00C62FBB">
        <w:rPr>
          <w:rFonts w:ascii="Times New Roman" w:hAnsi="Times New Roman" w:cs="Times New Roman"/>
          <w:bCs/>
          <w:sz w:val="28"/>
          <w:szCs w:val="28"/>
          <w:lang w:val="kk-KZ"/>
        </w:rPr>
        <w:t>і</w:t>
      </w:r>
      <w:r w:rsidRPr="00565D13">
        <w:rPr>
          <w:rFonts w:ascii="Times New Roman" w:hAnsi="Times New Roman" w:cs="Times New Roman"/>
          <w:bCs/>
          <w:sz w:val="28"/>
          <w:szCs w:val="28"/>
          <w:lang w:val="kk-KZ"/>
        </w:rPr>
        <w:t xml:space="preserve"> болмысын танытатын, тілде біршама зерттелген концептілер. Орыс тіл білімінде мақал-мәтелдер [1</w:t>
      </w:r>
      <w:r w:rsidR="00D9223F">
        <w:rPr>
          <w:rFonts w:ascii="Times New Roman" w:hAnsi="Times New Roman" w:cs="Times New Roman"/>
          <w:bCs/>
          <w:sz w:val="28"/>
          <w:szCs w:val="28"/>
          <w:lang w:val="kk-KZ"/>
        </w:rPr>
        <w:t>82</w:t>
      </w:r>
      <w:r w:rsidR="00C86913" w:rsidRPr="00565D13">
        <w:rPr>
          <w:rFonts w:ascii="Times New Roman" w:hAnsi="Times New Roman" w:cs="Times New Roman"/>
          <w:bCs/>
          <w:sz w:val="28"/>
          <w:szCs w:val="28"/>
          <w:lang w:val="kk-KZ"/>
        </w:rPr>
        <w:t>,с.</w:t>
      </w:r>
      <w:r w:rsidRPr="00565D13">
        <w:rPr>
          <w:rFonts w:ascii="Times New Roman" w:hAnsi="Times New Roman" w:cs="Times New Roman"/>
          <w:bCs/>
          <w:sz w:val="28"/>
          <w:szCs w:val="28"/>
          <w:lang w:val="kk-KZ"/>
        </w:rPr>
        <w:t>127-129], фразеологизмдер тұрғысынан [</w:t>
      </w:r>
      <w:r w:rsidR="006C7BE2" w:rsidRPr="00565D13">
        <w:rPr>
          <w:rFonts w:ascii="Times New Roman" w:hAnsi="Times New Roman" w:cs="Times New Roman"/>
          <w:bCs/>
          <w:sz w:val="28"/>
          <w:szCs w:val="28"/>
          <w:lang w:val="kk-KZ"/>
        </w:rPr>
        <w:t>1</w:t>
      </w:r>
      <w:r w:rsidR="00D9223F">
        <w:rPr>
          <w:rFonts w:ascii="Times New Roman" w:hAnsi="Times New Roman" w:cs="Times New Roman"/>
          <w:bCs/>
          <w:sz w:val="28"/>
          <w:szCs w:val="28"/>
          <w:lang w:val="kk-KZ"/>
        </w:rPr>
        <w:t>83</w:t>
      </w:r>
      <w:r w:rsidR="00C86913" w:rsidRPr="00565D13">
        <w:rPr>
          <w:rFonts w:ascii="Times New Roman" w:hAnsi="Times New Roman" w:cs="Times New Roman"/>
          <w:bCs/>
          <w:sz w:val="28"/>
          <w:szCs w:val="28"/>
          <w:lang w:val="kk-KZ"/>
        </w:rPr>
        <w:t>,с.</w:t>
      </w:r>
      <w:r w:rsidRPr="00565D13">
        <w:rPr>
          <w:rFonts w:ascii="Times New Roman" w:hAnsi="Times New Roman" w:cs="Times New Roman"/>
          <w:bCs/>
          <w:sz w:val="28"/>
          <w:szCs w:val="28"/>
          <w:lang w:val="kk-KZ"/>
        </w:rPr>
        <w:t>43-49], [</w:t>
      </w:r>
      <w:r w:rsidR="006C7BE2" w:rsidRPr="00565D13">
        <w:rPr>
          <w:rFonts w:ascii="Times New Roman" w:hAnsi="Times New Roman" w:cs="Times New Roman"/>
          <w:bCs/>
          <w:sz w:val="28"/>
          <w:szCs w:val="28"/>
          <w:lang w:val="kk-KZ"/>
        </w:rPr>
        <w:t>1</w:t>
      </w:r>
      <w:r w:rsidR="00D9223F">
        <w:rPr>
          <w:rFonts w:ascii="Times New Roman" w:hAnsi="Times New Roman" w:cs="Times New Roman"/>
          <w:bCs/>
          <w:sz w:val="28"/>
          <w:szCs w:val="28"/>
          <w:lang w:val="kk-KZ"/>
        </w:rPr>
        <w:t>84</w:t>
      </w:r>
      <w:r w:rsidR="00C86913" w:rsidRPr="00565D13">
        <w:rPr>
          <w:rFonts w:ascii="Times New Roman" w:hAnsi="Times New Roman" w:cs="Times New Roman"/>
          <w:bCs/>
          <w:sz w:val="28"/>
          <w:szCs w:val="28"/>
          <w:lang w:val="kk-KZ"/>
        </w:rPr>
        <w:t>,с.</w:t>
      </w:r>
      <w:r w:rsidRPr="00565D13">
        <w:rPr>
          <w:rFonts w:ascii="Times New Roman" w:hAnsi="Times New Roman" w:cs="Times New Roman"/>
          <w:bCs/>
          <w:sz w:val="28"/>
          <w:szCs w:val="28"/>
          <w:lang w:val="kk-KZ"/>
        </w:rPr>
        <w:t>114-116], диалектілік сипаты жағынан ағылшын, француз, якут тілдері бойынша салыстырмалы лингвомәдени сипаты тұрғысынан [</w:t>
      </w:r>
      <w:r w:rsidR="006C7BE2" w:rsidRPr="00565D13">
        <w:rPr>
          <w:rFonts w:ascii="Times New Roman" w:hAnsi="Times New Roman" w:cs="Times New Roman"/>
          <w:bCs/>
          <w:sz w:val="28"/>
          <w:szCs w:val="28"/>
          <w:lang w:val="kk-KZ"/>
        </w:rPr>
        <w:t>1</w:t>
      </w:r>
      <w:r w:rsidR="00405EA1">
        <w:rPr>
          <w:rFonts w:ascii="Times New Roman" w:hAnsi="Times New Roman" w:cs="Times New Roman"/>
          <w:bCs/>
          <w:sz w:val="28"/>
          <w:szCs w:val="28"/>
          <w:lang w:val="kk-KZ"/>
        </w:rPr>
        <w:t>85</w:t>
      </w:r>
      <w:r w:rsidR="00C86913" w:rsidRPr="00565D13">
        <w:rPr>
          <w:rFonts w:ascii="Times New Roman" w:hAnsi="Times New Roman" w:cs="Times New Roman"/>
          <w:bCs/>
          <w:sz w:val="28"/>
          <w:szCs w:val="28"/>
          <w:lang w:val="kk-KZ"/>
        </w:rPr>
        <w:t>,с.</w:t>
      </w:r>
      <w:r w:rsidRPr="00565D13">
        <w:rPr>
          <w:rFonts w:ascii="Times New Roman" w:hAnsi="Times New Roman" w:cs="Times New Roman"/>
          <w:bCs/>
          <w:sz w:val="28"/>
          <w:szCs w:val="28"/>
          <w:lang w:val="kk-KZ"/>
        </w:rPr>
        <w:t>17-28] жақсы зерттелген.</w:t>
      </w:r>
    </w:p>
    <w:p w14:paraId="21095727" w14:textId="0BD63953" w:rsidR="00A220BA" w:rsidRPr="00565D13" w:rsidRDefault="00A220BA"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ab/>
        <w:t>Б</w:t>
      </w:r>
      <w:r w:rsidR="00676D84" w:rsidRPr="00565D13">
        <w:rPr>
          <w:rFonts w:ascii="Times New Roman" w:hAnsi="Times New Roman" w:cs="Times New Roman"/>
          <w:bCs/>
          <w:sz w:val="28"/>
          <w:szCs w:val="28"/>
          <w:lang w:val="kk-KZ"/>
        </w:rPr>
        <w:t xml:space="preserve">іздің </w:t>
      </w:r>
      <w:r w:rsidRPr="00565D13">
        <w:rPr>
          <w:rFonts w:ascii="Times New Roman" w:hAnsi="Times New Roman" w:cs="Times New Roman"/>
          <w:bCs/>
          <w:sz w:val="28"/>
          <w:szCs w:val="28"/>
          <w:lang w:val="kk-KZ"/>
        </w:rPr>
        <w:t>мақсаты</w:t>
      </w:r>
      <w:r w:rsidR="00676D84" w:rsidRPr="00565D13">
        <w:rPr>
          <w:rFonts w:ascii="Times New Roman" w:hAnsi="Times New Roman" w:cs="Times New Roman"/>
          <w:bCs/>
          <w:sz w:val="28"/>
          <w:szCs w:val="28"/>
          <w:lang w:val="kk-KZ"/>
        </w:rPr>
        <w:t>мыз</w:t>
      </w:r>
      <w:r w:rsidRPr="00565D13">
        <w:rPr>
          <w:rFonts w:ascii="Times New Roman" w:hAnsi="Times New Roman" w:cs="Times New Roman"/>
          <w:bCs/>
          <w:sz w:val="28"/>
          <w:szCs w:val="28"/>
          <w:lang w:val="kk-KZ"/>
        </w:rPr>
        <w:t xml:space="preserve"> – байлық және кедейлік концептілерін қазақ халқының тұрмыс-салт ертегілері негізінде анықтай отырып, оның концептілік ерекшеліктері  мен ішкі құрылымындағы халық танымының </w:t>
      </w:r>
      <w:r w:rsidR="00AE635D" w:rsidRPr="00565D13">
        <w:rPr>
          <w:rFonts w:ascii="Times New Roman" w:hAnsi="Times New Roman" w:cs="Times New Roman"/>
          <w:bCs/>
          <w:sz w:val="28"/>
          <w:szCs w:val="28"/>
          <w:lang w:val="kk-KZ"/>
        </w:rPr>
        <w:t>көріністерін</w:t>
      </w:r>
      <w:r w:rsidRPr="00565D13">
        <w:rPr>
          <w:rFonts w:ascii="Times New Roman" w:hAnsi="Times New Roman" w:cs="Times New Roman"/>
          <w:bCs/>
          <w:sz w:val="28"/>
          <w:szCs w:val="28"/>
          <w:lang w:val="kk-KZ"/>
        </w:rPr>
        <w:t xml:space="preserve"> анықтау.</w:t>
      </w:r>
    </w:p>
    <w:p w14:paraId="40359B7F" w14:textId="58F48B29" w:rsidR="00A220BA" w:rsidRPr="00565D13" w:rsidRDefault="00A220BA" w:rsidP="008C5A87">
      <w:pPr>
        <w:tabs>
          <w:tab w:val="left" w:pos="7371"/>
        </w:tabs>
        <w:spacing w:after="0" w:line="240" w:lineRule="auto"/>
        <w:jc w:val="both"/>
        <w:rPr>
          <w:rFonts w:ascii="Times New Roman" w:hAnsi="Times New Roman" w:cs="Times New Roman"/>
          <w:color w:val="000000"/>
          <w:sz w:val="28"/>
          <w:szCs w:val="28"/>
          <w:shd w:val="clear" w:color="auto" w:fill="FFFFFF"/>
          <w:lang w:val="kk-KZ"/>
        </w:rPr>
      </w:pPr>
      <w:r w:rsidRPr="00565D13">
        <w:rPr>
          <w:rFonts w:ascii="Times New Roman" w:hAnsi="Times New Roman" w:cs="Times New Roman"/>
          <w:bCs/>
          <w:sz w:val="28"/>
          <w:szCs w:val="28"/>
          <w:lang w:val="kk-KZ"/>
        </w:rPr>
        <w:t xml:space="preserve">           Фольклор мәтіндерін лингвокогнитивтік тұрғыдан талдау репрезенттеліп отырған әлемнің фольклорлық бейнесін анықтап, сипаттауға, ал лингвомәдени талдау тарихи-этнографиялық аядағы, көне халық танымындағы, сенімі мен салт-дәстүрінде орын алған мәдени ақпаратты анықтап, тілдік сипатын тануға мүмкіндік береді. Халық ертегілеріне жасалған мұндай талдаулар сол халықтың этностық болмысын таныту құралы бола алады. </w:t>
      </w:r>
    </w:p>
    <w:p w14:paraId="54B28CFB" w14:textId="169ECCEA" w:rsidR="00A220BA" w:rsidRPr="00565D13" w:rsidRDefault="00A220BA" w:rsidP="008C5A87">
      <w:pPr>
        <w:tabs>
          <w:tab w:val="left" w:pos="7371"/>
        </w:tabs>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w:t>
      </w:r>
      <w:r w:rsidRPr="00565D13">
        <w:rPr>
          <w:rFonts w:ascii="Times New Roman" w:hAnsi="Times New Roman" w:cs="Times New Roman"/>
          <w:sz w:val="28"/>
          <w:szCs w:val="28"/>
          <w:lang w:val="kk-KZ"/>
        </w:rPr>
        <w:t xml:space="preserve">Ертегі мәтіндеріне талдау жасау халық тілінің бейнелі сипатын тереңірек тануға, оның тілдік санасы мен ойлау жүйесін жақсы түсінуге мүмкіндік береді. Өйткені ертегілер этнос санасының  қалыптасу  кезеңіндегі дүниетанымы мен әлемді тануы, адамгершілік-этикалық нормалары, дәстүрлері мен сол қоғамда қалыптасқан өзін ұстау ережелерін қамтиды. </w:t>
      </w:r>
    </w:p>
    <w:p w14:paraId="5D62BDF3" w14:textId="5A99F5D9" w:rsidR="00AE635D" w:rsidRPr="00565D13" w:rsidRDefault="00643D41" w:rsidP="008C5A87">
      <w:pPr>
        <w:pStyle w:val="af3"/>
        <w:spacing w:after="0" w:line="240" w:lineRule="auto"/>
        <w:ind w:left="0" w:firstLine="283"/>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  </w:t>
      </w:r>
      <w:r w:rsidR="00A220BA" w:rsidRPr="00565D13">
        <w:rPr>
          <w:rFonts w:ascii="Times New Roman" w:hAnsi="Times New Roman" w:cs="Times New Roman"/>
          <w:sz w:val="28"/>
          <w:szCs w:val="28"/>
          <w:lang w:val="kk-KZ"/>
        </w:rPr>
        <w:t xml:space="preserve">Этнос санасындағы бірқатар ұғым-түсініктер концептуалды жүйе құрайды. Концепт – ментальділіктің негізгі бірлігі.  Орыс зерттеушісі В.И.Красик былай деген: </w:t>
      </w:r>
      <w:r w:rsidR="00AA18E3" w:rsidRPr="00565D13">
        <w:rPr>
          <w:rFonts w:ascii="Times New Roman" w:hAnsi="Times New Roman" w:cs="Times New Roman"/>
          <w:sz w:val="28"/>
          <w:szCs w:val="28"/>
          <w:lang w:val="kk-KZ"/>
        </w:rPr>
        <w:t xml:space="preserve"> </w:t>
      </w:r>
      <w:r w:rsidR="00FD5184" w:rsidRPr="00565D13">
        <w:rPr>
          <w:rFonts w:ascii="Times New Roman" w:hAnsi="Times New Roman" w:cs="Times New Roman"/>
          <w:sz w:val="28"/>
          <w:szCs w:val="28"/>
          <w:lang w:val="kk-KZ"/>
        </w:rPr>
        <w:t>«Концепт  жеке адамның санасындағы ментальді білім ретінде әлеумет концептосферасына, яғни сайып келгенде мәдениетке, ал мәдениеттің бірлігі ретінде концепт жеке тұлғаның игілігіне айналатын ұжымдық тәжірибені бекіту болып табылады. Басқаша айтқанда, бұл тәсілдер жеке адамға қатысты векторлармен ерекшеленеді: лингвокогнитивті концепт – бұл жеке санадан мәдениетке, ал лингвомәдени концепт – мәдениеттен жеке санаға бағытталады» [</w:t>
      </w:r>
      <w:r w:rsidR="00405EA1">
        <w:rPr>
          <w:rFonts w:ascii="Times New Roman" w:hAnsi="Times New Roman" w:cs="Times New Roman"/>
          <w:sz w:val="28"/>
          <w:szCs w:val="28"/>
          <w:lang w:val="kk-KZ"/>
        </w:rPr>
        <w:t>72</w:t>
      </w:r>
      <w:r w:rsidR="00C86913" w:rsidRPr="00565D13">
        <w:rPr>
          <w:rFonts w:ascii="Times New Roman" w:hAnsi="Times New Roman" w:cs="Times New Roman"/>
          <w:sz w:val="28"/>
          <w:szCs w:val="28"/>
          <w:lang w:val="kk-KZ"/>
        </w:rPr>
        <w:t>,с.</w:t>
      </w:r>
      <w:r w:rsidR="00FD5184" w:rsidRPr="00565D13">
        <w:rPr>
          <w:rFonts w:ascii="Times New Roman" w:hAnsi="Times New Roman" w:cs="Times New Roman"/>
          <w:sz w:val="28"/>
          <w:szCs w:val="28"/>
          <w:lang w:val="kk-KZ"/>
        </w:rPr>
        <w:t>139].</w:t>
      </w:r>
    </w:p>
    <w:p w14:paraId="093B7639" w14:textId="4E960B3A" w:rsidR="00A220BA" w:rsidRPr="00565D13" w:rsidRDefault="00256EC8" w:rsidP="008C5A87">
      <w:pPr>
        <w:pStyle w:val="af3"/>
        <w:spacing w:after="0" w:line="240" w:lineRule="auto"/>
        <w:ind w:left="0" w:firstLine="283"/>
        <w:jc w:val="both"/>
        <w:rPr>
          <w:rFonts w:ascii="Times New Roman" w:hAnsi="Times New Roman" w:cs="Times New Roman"/>
          <w:b/>
          <w:sz w:val="28"/>
          <w:szCs w:val="28"/>
          <w:lang w:val="kk-KZ"/>
        </w:rPr>
      </w:pPr>
      <w:r w:rsidRPr="00565D13">
        <w:rPr>
          <w:rFonts w:ascii="Times New Roman" w:hAnsi="Times New Roman" w:cs="Times New Roman"/>
          <w:sz w:val="28"/>
          <w:szCs w:val="28"/>
          <w:lang w:val="kk-KZ"/>
        </w:rPr>
        <w:t xml:space="preserve">    </w:t>
      </w:r>
      <w:r w:rsidR="00A220BA" w:rsidRPr="00565D13">
        <w:rPr>
          <w:rFonts w:ascii="Times New Roman" w:hAnsi="Times New Roman" w:cs="Times New Roman"/>
          <w:sz w:val="28"/>
          <w:szCs w:val="28"/>
          <w:lang w:val="kk-KZ"/>
        </w:rPr>
        <w:t>Осы орайда халықтың ментальд</w:t>
      </w:r>
      <w:r w:rsidR="00884D54">
        <w:rPr>
          <w:rFonts w:ascii="Times New Roman" w:hAnsi="Times New Roman" w:cs="Times New Roman"/>
          <w:sz w:val="28"/>
          <w:szCs w:val="28"/>
          <w:lang w:val="kk-KZ"/>
        </w:rPr>
        <w:t>і</w:t>
      </w:r>
      <w:r w:rsidR="00A220BA" w:rsidRPr="00565D13">
        <w:rPr>
          <w:rFonts w:ascii="Times New Roman" w:hAnsi="Times New Roman" w:cs="Times New Roman"/>
          <w:sz w:val="28"/>
          <w:szCs w:val="28"/>
          <w:lang w:val="kk-KZ"/>
        </w:rPr>
        <w:t xml:space="preserve"> болмысын танытатын, мәдени-этникалық мәнге ие фольклорлық концептілерді зерттеудің маңызы зор. </w:t>
      </w:r>
    </w:p>
    <w:p w14:paraId="49332579" w14:textId="5F796C1C" w:rsidR="00A220BA" w:rsidRPr="00565D13" w:rsidRDefault="009A18A4" w:rsidP="008C5A87">
      <w:pPr>
        <w:pStyle w:val="af3"/>
        <w:spacing w:after="0" w:line="240" w:lineRule="auto"/>
        <w:ind w:left="0" w:firstLine="283"/>
        <w:jc w:val="both"/>
        <w:rPr>
          <w:rFonts w:ascii="Times New Roman" w:hAnsi="Times New Roman" w:cs="Times New Roman"/>
          <w:b/>
          <w:bCs/>
          <w:color w:val="000000"/>
          <w:sz w:val="28"/>
          <w:szCs w:val="28"/>
          <w:shd w:val="clear" w:color="auto" w:fill="FFFFFF"/>
          <w:lang w:val="kk-KZ"/>
        </w:rPr>
      </w:pPr>
      <w:r w:rsidRPr="00565D13">
        <w:rPr>
          <w:rFonts w:ascii="Times New Roman" w:hAnsi="Times New Roman" w:cs="Times New Roman"/>
          <w:sz w:val="28"/>
          <w:szCs w:val="28"/>
          <w:lang w:val="kk-KZ"/>
        </w:rPr>
        <w:t xml:space="preserve">    </w:t>
      </w:r>
      <w:r w:rsidR="00A220BA" w:rsidRPr="00565D13">
        <w:rPr>
          <w:rFonts w:ascii="Times New Roman" w:hAnsi="Times New Roman" w:cs="Times New Roman"/>
          <w:sz w:val="28"/>
          <w:szCs w:val="28"/>
          <w:lang w:val="kk-KZ"/>
        </w:rPr>
        <w:t xml:space="preserve">Қазақ ертегілеріндегі сондай концептілердің бірі – бинарлық оппозиция құрайтын байлық және кедейлік копцептісінің көп қолданылуымен ерекшеленеді. </w:t>
      </w:r>
      <w:r w:rsidR="00A220BA" w:rsidRPr="00565D13">
        <w:rPr>
          <w:rFonts w:ascii="Times New Roman" w:hAnsi="Times New Roman" w:cs="Times New Roman"/>
          <w:color w:val="000000"/>
          <w:sz w:val="28"/>
          <w:szCs w:val="28"/>
          <w:shd w:val="clear" w:color="auto" w:fill="FFFFFF"/>
          <w:lang w:val="kk-KZ"/>
        </w:rPr>
        <w:t>Байлық-кедейлік тақырыбы ертеден бері ауыз әдебиетінде, ақын-жыраулар поэзиясында, ұлы ойшылдар еңбектерінде аз айтылған жоқ.  Бұл тақырыпты түркі тілдері бойынша алғаш академик А.Н.Самойлович лексикалық бірліктердің қарама-қарсылығы тұрғысынан көтерген. Ол өз зерттеуінде бірқатар түркі тілдеріндегі байлық пен кедейлік ұғымына қатысты атауларды салыстыра зерттей отырып, сол арқылы түркі халықтарының қоғамдық-әлеуметтік жағдайы туралы ақпарат алуға болатынын көрсетті [</w:t>
      </w:r>
      <w:r w:rsidR="00E86A4A" w:rsidRPr="00565D13">
        <w:rPr>
          <w:rFonts w:ascii="Times New Roman" w:hAnsi="Times New Roman" w:cs="Times New Roman"/>
          <w:color w:val="000000"/>
          <w:sz w:val="28"/>
          <w:szCs w:val="28"/>
          <w:shd w:val="clear" w:color="auto" w:fill="FFFFFF"/>
          <w:lang w:val="kk-KZ"/>
        </w:rPr>
        <w:t>1</w:t>
      </w:r>
      <w:r w:rsidR="00405EA1">
        <w:rPr>
          <w:rFonts w:ascii="Times New Roman" w:hAnsi="Times New Roman" w:cs="Times New Roman"/>
          <w:color w:val="000000"/>
          <w:sz w:val="28"/>
          <w:szCs w:val="28"/>
          <w:shd w:val="clear" w:color="auto" w:fill="FFFFFF"/>
          <w:lang w:val="kk-KZ"/>
        </w:rPr>
        <w:t>86</w:t>
      </w:r>
      <w:r w:rsidR="00C86913" w:rsidRPr="00565D13">
        <w:rPr>
          <w:rFonts w:ascii="Times New Roman" w:hAnsi="Times New Roman" w:cs="Times New Roman"/>
          <w:color w:val="000000"/>
          <w:sz w:val="28"/>
          <w:szCs w:val="28"/>
          <w:shd w:val="clear" w:color="auto" w:fill="FFFFFF"/>
          <w:lang w:val="kk-KZ"/>
        </w:rPr>
        <w:t>,с.</w:t>
      </w:r>
      <w:r w:rsidR="00A220BA" w:rsidRPr="00565D13">
        <w:rPr>
          <w:rFonts w:ascii="Times New Roman" w:hAnsi="Times New Roman" w:cs="Times New Roman"/>
          <w:color w:val="000000"/>
          <w:sz w:val="28"/>
          <w:szCs w:val="28"/>
          <w:shd w:val="clear" w:color="auto" w:fill="FFFFFF"/>
          <w:lang w:val="kk-KZ"/>
        </w:rPr>
        <w:t xml:space="preserve">21]. </w:t>
      </w:r>
    </w:p>
    <w:p w14:paraId="2EAD8BD3" w14:textId="1B3947CE"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Академи</w:t>
      </w:r>
      <w:r w:rsidR="004B762A">
        <w:rPr>
          <w:rFonts w:ascii="Times New Roman" w:hAnsi="Times New Roman" w:cs="Times New Roman"/>
          <w:sz w:val="28"/>
          <w:szCs w:val="28"/>
          <w:lang w:val="kk-KZ"/>
        </w:rPr>
        <w:t>к Ә.Қайдар «Қазақтар ана тілі әл</w:t>
      </w:r>
      <w:r w:rsidRPr="00565D13">
        <w:rPr>
          <w:rFonts w:ascii="Times New Roman" w:hAnsi="Times New Roman" w:cs="Times New Roman"/>
          <w:sz w:val="28"/>
          <w:szCs w:val="28"/>
          <w:lang w:val="kk-KZ"/>
        </w:rPr>
        <w:t>емінде» атты этнолингвистиклық сөздігінде байлыққа мынадай анықтама берген:</w:t>
      </w:r>
      <w:r w:rsidR="00A44C85"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«Байлық. Мол дәулет, қазына, ұшан-теңіз мал-мүлік, есепсіз ақша, пұл. Байлық, әдетте, жеке адамның белгілі бір әлеуметтік топтың басына, мемлекеттің құзырына жиналатын, соларға ғана тән мол дүние. «Байлық» ұғымы, оның  құндылығы және бағалану тәсілі әрбір қоғамда, әрбір жеке адам тарапынан  бірдей емес. Байлық тек нақтылы заттық дүниеге ғана тән ұғым емес, ол рухани (абстрактылы) дүниеге де қатысты, соның саны мен сапасын, мәні мен маңызын анықтайтын өлшемдердің бірі. Байлық</w:t>
      </w:r>
      <w:r w:rsidR="009A18A4"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қазақ болмысында «кедейлік», «кембағалдық» ұғымының қарама-қарсы баламасы ретінде қалыптасқан және өзіндік өлшемі бар құндылық».... жалпы қазақ қауымы үшін  тек материалдық ұғым ғана емес, сонымен қатар астарында өзіндік дала интеллектісі, зиялы дүниетанымы бар, өте күрделі. Этностың барлық тіршілік-тірлігімен, оның қат-қабат салт-дәстүр, әдет-ғұрып, наным-сенім, т.б. өркениетті ұғым-түсінігімен өріліп жатқан күрделі философиялық ұғым» дей отырып, қазақ тіліндегі байлыққа қатысты  көптеген тілдік деректерді келтіреді. Мысалы,  қазақта «Бірінші байлық – денсаулық, екінші байлық – ақ жаулық, үшінші байлық – бес саулық» деген сөз бар. Демек, қазақ бар байлықтан денсаулықты артық қойған. Екінші кезекте жар сүю, отбасы бақытын байлыққа баласа, негізгі күнкөріс сөзі болған төрт түлік малды одан кейін қойған [1</w:t>
      </w:r>
      <w:r w:rsidR="00405EA1">
        <w:rPr>
          <w:rFonts w:ascii="Times New Roman" w:hAnsi="Times New Roman" w:cs="Times New Roman"/>
          <w:sz w:val="28"/>
          <w:szCs w:val="28"/>
          <w:lang w:val="kk-KZ"/>
        </w:rPr>
        <w:t>42</w:t>
      </w:r>
      <w:r w:rsidR="00C86913"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 xml:space="preserve">38]. </w:t>
      </w:r>
    </w:p>
    <w:p w14:paraId="52D9F8EA" w14:textId="77777777"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Аталған концептілердің вербалдануы біздің зерттеуімізде лексикалық деңгейде қарастырылды. Зерттеліп отырған  ертегі мәтіндерінен осы концептілерді репрезенттейтін тілдік бірліктер анықталып, олардың қолданысы </w:t>
      </w:r>
      <w:r w:rsidRPr="00565D13">
        <w:rPr>
          <w:rFonts w:ascii="Times New Roman" w:hAnsi="Times New Roman" w:cs="Times New Roman"/>
          <w:sz w:val="28"/>
          <w:szCs w:val="28"/>
          <w:lang w:val="kk-KZ"/>
        </w:rPr>
        <w:lastRenderedPageBreak/>
        <w:t xml:space="preserve">мен лексикалық мағыналары, синонимдік, антонимдік қатынастары  контекст аясында қарастырылды. </w:t>
      </w:r>
    </w:p>
    <w:p w14:paraId="0F2F0BFE" w14:textId="19AA1731" w:rsidR="00A220BA" w:rsidRPr="00565D13" w:rsidRDefault="00A220BA" w:rsidP="008C5A87">
      <w:pPr>
        <w:spacing w:after="0" w:line="240" w:lineRule="auto"/>
        <w:jc w:val="both"/>
        <w:rPr>
          <w:rFonts w:ascii="Times New Roman" w:hAnsi="Times New Roman" w:cs="Times New Roman"/>
          <w:color w:val="000000"/>
          <w:sz w:val="28"/>
          <w:szCs w:val="28"/>
          <w:shd w:val="clear" w:color="auto" w:fill="FFFFFF"/>
          <w:lang w:val="kk-KZ"/>
        </w:rPr>
      </w:pPr>
      <w:r w:rsidRPr="00565D13">
        <w:rPr>
          <w:rFonts w:ascii="Times New Roman" w:hAnsi="Times New Roman" w:cs="Times New Roman"/>
          <w:sz w:val="28"/>
          <w:szCs w:val="28"/>
          <w:lang w:val="kk-KZ"/>
        </w:rPr>
        <w:t xml:space="preserve">          Қазақ ертегілерінің лексикалық қабаты, негізінен, түркі тілдеріне ортақ сөздер мен қазақтың байырғы төл сөздерінен құралғаны белгілі. Тұрмыс-салт ертегілеріндегі негізгі концептілердің бірі бай мен кедей және байлық-кедейлік ұғымдарына топтастырылған.</w:t>
      </w:r>
      <w:r w:rsidR="0080078E"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«Байлық» концептісінің тірек сөзі – репрезентанты байлық лексемасы болып табылады. Қазақ тіл білімінде «Байлық және кедейлік» концептілері оппозициялық тұрғыда зерттеліп, танымдық сипаты мен қызметі ашылған. Осы тұрғыда жазылған Ж.Қошанованың зерттеуінде </w:t>
      </w:r>
      <w:r w:rsidRPr="00565D13">
        <w:rPr>
          <w:rFonts w:ascii="Times New Roman" w:hAnsi="Times New Roman" w:cs="Times New Roman"/>
          <w:color w:val="000000"/>
          <w:sz w:val="28"/>
          <w:szCs w:val="28"/>
          <w:shd w:val="clear" w:color="auto" w:fill="FFFFFF"/>
          <w:lang w:val="kk-KZ"/>
        </w:rPr>
        <w:t>Байлық пен кедейлік» концептілерін қоғамдық концептіге  жатқызып, осыған байланысты тіл бірліктерінің кумулятивтік қызметін ерекше атап өтеді:</w:t>
      </w:r>
    </w:p>
    <w:p w14:paraId="75743102" w14:textId="06C9D20D" w:rsidR="00B65B26" w:rsidRPr="00565D13" w:rsidRDefault="00A220BA" w:rsidP="008C5A87">
      <w:pPr>
        <w:spacing w:after="0" w:line="240" w:lineRule="auto"/>
        <w:jc w:val="both"/>
        <w:rPr>
          <w:rFonts w:ascii="Times New Roman" w:hAnsi="Times New Roman" w:cs="Times New Roman"/>
          <w:color w:val="000000"/>
          <w:sz w:val="28"/>
          <w:szCs w:val="28"/>
          <w:shd w:val="clear" w:color="auto" w:fill="FFFFFF"/>
          <w:lang w:val="kk-KZ"/>
        </w:rPr>
      </w:pPr>
      <w:r w:rsidRPr="00565D13">
        <w:rPr>
          <w:rFonts w:ascii="Times New Roman" w:hAnsi="Times New Roman" w:cs="Times New Roman"/>
          <w:color w:val="000000"/>
          <w:sz w:val="28"/>
          <w:szCs w:val="28"/>
          <w:shd w:val="clear" w:color="auto" w:fill="FFFFFF"/>
          <w:lang w:val="kk-KZ"/>
        </w:rPr>
        <w:tab/>
      </w:r>
      <w:r w:rsidR="00B65B26" w:rsidRPr="00565D13">
        <w:rPr>
          <w:rFonts w:ascii="Times New Roman" w:hAnsi="Times New Roman" w:cs="Times New Roman"/>
          <w:color w:val="000000"/>
          <w:sz w:val="28"/>
          <w:szCs w:val="28"/>
          <w:shd w:val="clear" w:color="auto" w:fill="FFFFFF"/>
          <w:lang w:val="kk-KZ"/>
        </w:rPr>
        <w:t xml:space="preserve">«Байлық-кедейлік» концептісінің ауқымы өте кең, сондықтан оған тікелей я жанама түрде қатысты кумулятивтік қызмет атқаратын,  сөйтіп, қазақ халқының тіршілік, кәсіптік бейнесі мен болмысын білдіретін тіл бірліктерінің мол қоры жатады»  </w:t>
      </w:r>
      <w:r w:rsidR="00070678" w:rsidRPr="00F76567">
        <w:rPr>
          <w:rFonts w:ascii="Times New Roman" w:hAnsi="Times New Roman" w:cs="Times New Roman"/>
          <w:color w:val="000000"/>
          <w:sz w:val="28"/>
          <w:szCs w:val="28"/>
          <w:shd w:val="clear" w:color="auto" w:fill="FFFFFF"/>
          <w:lang w:val="kk-KZ"/>
        </w:rPr>
        <w:t>[1</w:t>
      </w:r>
      <w:r w:rsidR="00405EA1" w:rsidRPr="00F76567">
        <w:rPr>
          <w:rFonts w:ascii="Times New Roman" w:hAnsi="Times New Roman" w:cs="Times New Roman"/>
          <w:color w:val="000000"/>
          <w:sz w:val="28"/>
          <w:szCs w:val="28"/>
          <w:shd w:val="clear" w:color="auto" w:fill="FFFFFF"/>
          <w:lang w:val="kk-KZ"/>
        </w:rPr>
        <w:t>87</w:t>
      </w:r>
      <w:r w:rsidR="00C86913" w:rsidRPr="00F76567">
        <w:rPr>
          <w:rFonts w:ascii="Times New Roman" w:hAnsi="Times New Roman" w:cs="Times New Roman"/>
          <w:color w:val="000000"/>
          <w:sz w:val="28"/>
          <w:szCs w:val="28"/>
          <w:shd w:val="clear" w:color="auto" w:fill="FFFFFF"/>
          <w:lang w:val="kk-KZ"/>
        </w:rPr>
        <w:t>,б.</w:t>
      </w:r>
      <w:r w:rsidR="004B762A" w:rsidRPr="00F76567">
        <w:rPr>
          <w:rFonts w:ascii="Times New Roman" w:hAnsi="Times New Roman" w:cs="Times New Roman"/>
          <w:color w:val="000000"/>
          <w:sz w:val="28"/>
          <w:szCs w:val="28"/>
          <w:shd w:val="clear" w:color="auto" w:fill="FFFFFF"/>
          <w:lang w:val="kk-KZ"/>
        </w:rPr>
        <w:t>13]</w:t>
      </w:r>
      <w:r w:rsidR="00070678" w:rsidRPr="00F76567">
        <w:rPr>
          <w:rFonts w:ascii="Times New Roman" w:hAnsi="Times New Roman" w:cs="Times New Roman"/>
          <w:sz w:val="28"/>
          <w:szCs w:val="28"/>
          <w:lang w:val="kk-KZ"/>
        </w:rPr>
        <w:t xml:space="preserve"> </w:t>
      </w:r>
      <w:r w:rsidR="00F76567" w:rsidRPr="00F76567">
        <w:rPr>
          <w:rFonts w:ascii="Times New Roman" w:hAnsi="Times New Roman" w:cs="Times New Roman"/>
          <w:sz w:val="28"/>
          <w:szCs w:val="28"/>
          <w:lang w:val="kk-KZ"/>
        </w:rPr>
        <w:t>–</w:t>
      </w:r>
      <w:r w:rsidR="0088582E">
        <w:rPr>
          <w:rFonts w:ascii="Times New Roman" w:hAnsi="Times New Roman" w:cs="Times New Roman"/>
          <w:sz w:val="28"/>
          <w:szCs w:val="28"/>
          <w:lang w:val="kk-KZ"/>
        </w:rPr>
        <w:t xml:space="preserve"> </w:t>
      </w:r>
      <w:r w:rsidR="00070678" w:rsidRPr="00F76567">
        <w:rPr>
          <w:rFonts w:ascii="Times New Roman" w:hAnsi="Times New Roman" w:cs="Times New Roman"/>
          <w:color w:val="000000"/>
          <w:sz w:val="28"/>
          <w:szCs w:val="28"/>
          <w:shd w:val="clear" w:color="auto" w:fill="FFFFFF"/>
          <w:lang w:val="kk-KZ"/>
        </w:rPr>
        <w:t>деп,</w:t>
      </w:r>
      <w:r w:rsidR="00070678" w:rsidRPr="00565D13">
        <w:rPr>
          <w:rFonts w:ascii="Times New Roman" w:hAnsi="Times New Roman" w:cs="Times New Roman"/>
          <w:color w:val="000000"/>
          <w:sz w:val="28"/>
          <w:szCs w:val="28"/>
          <w:shd w:val="clear" w:color="auto" w:fill="FFFFFF"/>
          <w:lang w:val="kk-KZ"/>
        </w:rPr>
        <w:t xml:space="preserve"> </w:t>
      </w:r>
      <w:r w:rsidR="00720B9C" w:rsidRPr="00565D13">
        <w:rPr>
          <w:rFonts w:ascii="Times New Roman" w:hAnsi="Times New Roman" w:cs="Times New Roman"/>
          <w:color w:val="000000"/>
          <w:sz w:val="28"/>
          <w:szCs w:val="28"/>
          <w:shd w:val="clear" w:color="auto" w:fill="FFFFFF"/>
          <w:lang w:val="kk-KZ"/>
        </w:rPr>
        <w:t>«</w:t>
      </w:r>
      <w:r w:rsidR="00070678" w:rsidRPr="00565D13">
        <w:rPr>
          <w:rFonts w:ascii="Times New Roman" w:hAnsi="Times New Roman" w:cs="Times New Roman"/>
          <w:color w:val="000000"/>
          <w:sz w:val="28"/>
          <w:szCs w:val="28"/>
          <w:shd w:val="clear" w:color="auto" w:fill="FFFFFF"/>
          <w:lang w:val="kk-KZ"/>
        </w:rPr>
        <w:t>байлық» концептісіне тірек болатын ақпараттық ұғымдарға бай, төре, бек, би, хан, сұлтан, әкім, қожа, шенеунік, т.б., «Кедейлік» концептісіне тірек ақпараттық ұғымдарға құл, күң, жалшы, кедей, жоқ, сорлы, байғұс, міскін, ғаріп, пақыр, жатақ, т.б. жатқызады [</w:t>
      </w:r>
      <w:r w:rsidR="00405EA1" w:rsidRPr="00565D13">
        <w:rPr>
          <w:rFonts w:ascii="Times New Roman" w:hAnsi="Times New Roman" w:cs="Times New Roman"/>
          <w:color w:val="000000"/>
          <w:sz w:val="28"/>
          <w:szCs w:val="28"/>
          <w:shd w:val="clear" w:color="auto" w:fill="FFFFFF"/>
          <w:lang w:val="kk-KZ"/>
        </w:rPr>
        <w:t>1</w:t>
      </w:r>
      <w:r w:rsidR="00405EA1">
        <w:rPr>
          <w:rFonts w:ascii="Times New Roman" w:hAnsi="Times New Roman" w:cs="Times New Roman"/>
          <w:color w:val="000000"/>
          <w:sz w:val="28"/>
          <w:szCs w:val="28"/>
          <w:shd w:val="clear" w:color="auto" w:fill="FFFFFF"/>
          <w:lang w:val="kk-KZ"/>
        </w:rPr>
        <w:t>87</w:t>
      </w:r>
      <w:r w:rsidR="00C86913" w:rsidRPr="00565D13">
        <w:rPr>
          <w:rFonts w:ascii="Times New Roman" w:hAnsi="Times New Roman" w:cs="Times New Roman"/>
          <w:color w:val="000000"/>
          <w:sz w:val="28"/>
          <w:szCs w:val="28"/>
          <w:shd w:val="clear" w:color="auto" w:fill="FFFFFF"/>
          <w:lang w:val="kk-KZ"/>
        </w:rPr>
        <w:t>,б.</w:t>
      </w:r>
      <w:r w:rsidR="00070678" w:rsidRPr="00565D13">
        <w:rPr>
          <w:rFonts w:ascii="Times New Roman" w:hAnsi="Times New Roman" w:cs="Times New Roman"/>
          <w:color w:val="000000"/>
          <w:sz w:val="28"/>
          <w:szCs w:val="28"/>
          <w:shd w:val="clear" w:color="auto" w:fill="FFFFFF"/>
          <w:lang w:val="kk-KZ"/>
        </w:rPr>
        <w:t xml:space="preserve">7]. </w:t>
      </w:r>
    </w:p>
    <w:p w14:paraId="1AEBC0BB" w14:textId="33CBF5C1" w:rsidR="00A220BA" w:rsidRPr="00565D13" w:rsidRDefault="00A26564"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color w:val="000000"/>
          <w:sz w:val="28"/>
          <w:szCs w:val="28"/>
          <w:shd w:val="clear" w:color="auto" w:fill="FFFFFF"/>
          <w:lang w:val="kk-KZ"/>
        </w:rPr>
        <w:t xml:space="preserve">    Сөйтіп, </w:t>
      </w:r>
      <w:r w:rsidRPr="00565D13">
        <w:rPr>
          <w:rFonts w:ascii="Times New Roman" w:hAnsi="Times New Roman" w:cs="Times New Roman"/>
          <w:sz w:val="28"/>
          <w:szCs w:val="28"/>
          <w:lang w:val="kk-KZ"/>
        </w:rPr>
        <w:t>ж</w:t>
      </w:r>
      <w:r w:rsidR="00A220BA" w:rsidRPr="00565D13">
        <w:rPr>
          <w:rFonts w:ascii="Times New Roman" w:hAnsi="Times New Roman" w:cs="Times New Roman"/>
          <w:sz w:val="28"/>
          <w:szCs w:val="28"/>
          <w:lang w:val="kk-KZ"/>
        </w:rPr>
        <w:t xml:space="preserve">инақталған тілдік бірліктер негізінде байлық пен кедейлік туралы халық танымы мен әлеуметтік ортасының өзгерісін </w:t>
      </w:r>
      <w:r w:rsidR="003A48B2">
        <w:rPr>
          <w:rFonts w:ascii="Times New Roman" w:hAnsi="Times New Roman" w:cs="Times New Roman"/>
          <w:sz w:val="28"/>
          <w:szCs w:val="28"/>
          <w:lang w:val="kk-KZ"/>
        </w:rPr>
        <w:t>көрсет</w:t>
      </w:r>
      <w:r w:rsidR="00A220BA" w:rsidRPr="00565D13">
        <w:rPr>
          <w:rFonts w:ascii="Times New Roman" w:hAnsi="Times New Roman" w:cs="Times New Roman"/>
          <w:sz w:val="28"/>
          <w:szCs w:val="28"/>
          <w:lang w:val="kk-KZ"/>
        </w:rPr>
        <w:t>уге болатынын дәлелдеп берген.</w:t>
      </w:r>
    </w:p>
    <w:p w14:paraId="614D74E9" w14:textId="77777777"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Бай байлықпен, кедей кедейлікпен ассоциацияланатыны белгілі. Сол себепті тұрмыс-салт ертегілерінің жиілік сөздігінен  осы сөздердің қолданылу жиілігін анықтап көрейік. </w:t>
      </w:r>
    </w:p>
    <w:p w14:paraId="738B0A93" w14:textId="0BF434D7" w:rsidR="00A220BA" w:rsidRPr="0088582E" w:rsidRDefault="00A220BA" w:rsidP="008C5A87">
      <w:pPr>
        <w:spacing w:after="0" w:line="240" w:lineRule="auto"/>
        <w:jc w:val="both"/>
        <w:rPr>
          <w:rFonts w:ascii="Times New Roman" w:hAnsi="Times New Roman" w:cs="Times New Roman"/>
          <w:sz w:val="28"/>
          <w:szCs w:val="28"/>
          <w:lang w:val="kk-KZ"/>
        </w:rPr>
      </w:pPr>
      <w:r w:rsidRPr="0088582E">
        <w:rPr>
          <w:rFonts w:ascii="Times New Roman" w:hAnsi="Times New Roman" w:cs="Times New Roman"/>
          <w:sz w:val="28"/>
          <w:szCs w:val="28"/>
          <w:lang w:val="kk-KZ"/>
        </w:rPr>
        <w:tab/>
      </w:r>
      <w:r w:rsidRPr="0088582E">
        <w:rPr>
          <w:rFonts w:ascii="Times New Roman" w:hAnsi="Times New Roman" w:cs="Times New Roman"/>
          <w:b/>
          <w:sz w:val="28"/>
          <w:szCs w:val="28"/>
          <w:lang w:val="kk-KZ"/>
        </w:rPr>
        <w:t xml:space="preserve">Бай </w:t>
      </w:r>
      <w:r w:rsidRPr="0088582E">
        <w:rPr>
          <w:rFonts w:ascii="Times New Roman" w:hAnsi="Times New Roman" w:cs="Times New Roman"/>
          <w:sz w:val="28"/>
          <w:szCs w:val="28"/>
          <w:lang w:val="kk-KZ"/>
        </w:rPr>
        <w:t xml:space="preserve">сөзі  104 рет қолданылған, оның ішінде түбір немесе негіз тұлғасында 56 рет, байға </w:t>
      </w:r>
      <w:r w:rsidR="0088582E" w:rsidRPr="0088582E">
        <w:rPr>
          <w:rFonts w:ascii="Times New Roman" w:hAnsi="Times New Roman" w:cs="Times New Roman"/>
          <w:b/>
          <w:i/>
          <w:sz w:val="28"/>
          <w:szCs w:val="28"/>
          <w:lang w:val="kk-KZ"/>
        </w:rPr>
        <w:t>–</w:t>
      </w:r>
      <w:r w:rsidRPr="0088582E">
        <w:rPr>
          <w:rFonts w:ascii="Times New Roman" w:hAnsi="Times New Roman" w:cs="Times New Roman"/>
          <w:sz w:val="28"/>
          <w:szCs w:val="28"/>
          <w:lang w:val="kk-KZ"/>
        </w:rPr>
        <w:t xml:space="preserve"> 4, байда </w:t>
      </w:r>
      <w:r w:rsidR="0088582E" w:rsidRPr="0088582E">
        <w:rPr>
          <w:rFonts w:ascii="Times New Roman" w:hAnsi="Times New Roman" w:cs="Times New Roman"/>
          <w:b/>
          <w:i/>
          <w:sz w:val="28"/>
          <w:szCs w:val="28"/>
          <w:lang w:val="kk-KZ"/>
        </w:rPr>
        <w:t>–</w:t>
      </w:r>
      <w:r w:rsidRPr="0088582E">
        <w:rPr>
          <w:rFonts w:ascii="Times New Roman" w:hAnsi="Times New Roman" w:cs="Times New Roman"/>
          <w:sz w:val="28"/>
          <w:szCs w:val="28"/>
          <w:lang w:val="kk-KZ"/>
        </w:rPr>
        <w:t xml:space="preserve"> 1, байдан </w:t>
      </w:r>
      <w:r w:rsidR="0088582E" w:rsidRPr="0088582E">
        <w:rPr>
          <w:rFonts w:ascii="Times New Roman" w:hAnsi="Times New Roman" w:cs="Times New Roman"/>
          <w:b/>
          <w:i/>
          <w:sz w:val="28"/>
          <w:szCs w:val="28"/>
          <w:lang w:val="kk-KZ"/>
        </w:rPr>
        <w:t>–</w:t>
      </w:r>
      <w:r w:rsidRPr="0088582E">
        <w:rPr>
          <w:rFonts w:ascii="Times New Roman" w:hAnsi="Times New Roman" w:cs="Times New Roman"/>
          <w:sz w:val="28"/>
          <w:szCs w:val="28"/>
          <w:lang w:val="kk-KZ"/>
        </w:rPr>
        <w:t xml:space="preserve"> 2, байд</w:t>
      </w:r>
      <w:r w:rsidR="004A3D71" w:rsidRPr="0088582E">
        <w:rPr>
          <w:rFonts w:ascii="Times New Roman" w:hAnsi="Times New Roman" w:cs="Times New Roman"/>
          <w:sz w:val="28"/>
          <w:szCs w:val="28"/>
          <w:lang w:val="kk-KZ"/>
        </w:rPr>
        <w:t xml:space="preserve">ікі </w:t>
      </w:r>
      <w:r w:rsidR="0088582E" w:rsidRPr="0088582E">
        <w:rPr>
          <w:rFonts w:ascii="Times New Roman" w:hAnsi="Times New Roman" w:cs="Times New Roman"/>
          <w:b/>
          <w:i/>
          <w:sz w:val="28"/>
          <w:szCs w:val="28"/>
          <w:lang w:val="kk-KZ"/>
        </w:rPr>
        <w:t xml:space="preserve">– </w:t>
      </w:r>
      <w:r w:rsidR="0088582E" w:rsidRPr="0088582E">
        <w:rPr>
          <w:rFonts w:ascii="Times New Roman" w:hAnsi="Times New Roman" w:cs="Times New Roman"/>
          <w:sz w:val="28"/>
          <w:szCs w:val="28"/>
          <w:lang w:val="kk-KZ"/>
        </w:rPr>
        <w:t xml:space="preserve">2, байды </w:t>
      </w:r>
      <w:r w:rsidR="0088582E" w:rsidRPr="0088582E">
        <w:rPr>
          <w:rFonts w:ascii="Times New Roman" w:hAnsi="Times New Roman" w:cs="Times New Roman"/>
          <w:b/>
          <w:i/>
          <w:sz w:val="28"/>
          <w:szCs w:val="28"/>
          <w:lang w:val="kk-KZ"/>
        </w:rPr>
        <w:t>–</w:t>
      </w:r>
      <w:r w:rsidR="004A3D71" w:rsidRPr="0088582E">
        <w:rPr>
          <w:rFonts w:ascii="Times New Roman" w:hAnsi="Times New Roman" w:cs="Times New Roman"/>
          <w:sz w:val="28"/>
          <w:szCs w:val="28"/>
          <w:lang w:val="kk-KZ"/>
        </w:rPr>
        <w:t xml:space="preserve">1, байдың </w:t>
      </w:r>
      <w:r w:rsidR="0088582E" w:rsidRPr="0088582E">
        <w:rPr>
          <w:rFonts w:ascii="Times New Roman" w:hAnsi="Times New Roman" w:cs="Times New Roman"/>
          <w:b/>
          <w:i/>
          <w:sz w:val="28"/>
          <w:szCs w:val="28"/>
          <w:lang w:val="kk-KZ"/>
        </w:rPr>
        <w:t>–</w:t>
      </w:r>
      <w:r w:rsidR="004A3D71" w:rsidRPr="0088582E">
        <w:rPr>
          <w:rFonts w:ascii="Times New Roman" w:hAnsi="Times New Roman" w:cs="Times New Roman"/>
          <w:sz w:val="28"/>
          <w:szCs w:val="28"/>
          <w:lang w:val="kk-KZ"/>
        </w:rPr>
        <w:t>33, ба</w:t>
      </w:r>
      <w:r w:rsidRPr="0088582E">
        <w:rPr>
          <w:rFonts w:ascii="Times New Roman" w:hAnsi="Times New Roman" w:cs="Times New Roman"/>
          <w:sz w:val="28"/>
          <w:szCs w:val="28"/>
          <w:lang w:val="kk-KZ"/>
        </w:rPr>
        <w:t xml:space="preserve">йеке </w:t>
      </w:r>
      <w:r w:rsidR="0088582E" w:rsidRPr="0088582E">
        <w:rPr>
          <w:rFonts w:ascii="Times New Roman" w:hAnsi="Times New Roman" w:cs="Times New Roman"/>
          <w:b/>
          <w:i/>
          <w:sz w:val="28"/>
          <w:szCs w:val="28"/>
          <w:lang w:val="kk-KZ"/>
        </w:rPr>
        <w:t>–</w:t>
      </w:r>
      <w:r w:rsidRPr="0088582E">
        <w:rPr>
          <w:rFonts w:ascii="Times New Roman" w:hAnsi="Times New Roman" w:cs="Times New Roman"/>
          <w:sz w:val="28"/>
          <w:szCs w:val="28"/>
          <w:lang w:val="kk-KZ"/>
        </w:rPr>
        <w:t>2, баймын</w:t>
      </w:r>
      <w:r w:rsidR="0088582E" w:rsidRPr="0088582E">
        <w:rPr>
          <w:rFonts w:ascii="Times New Roman" w:hAnsi="Times New Roman" w:cs="Times New Roman"/>
          <w:sz w:val="28"/>
          <w:szCs w:val="28"/>
          <w:lang w:val="kk-KZ"/>
        </w:rPr>
        <w:t xml:space="preserve"> </w:t>
      </w:r>
      <w:r w:rsidR="0088582E" w:rsidRPr="0088582E">
        <w:rPr>
          <w:rFonts w:ascii="Times New Roman" w:hAnsi="Times New Roman" w:cs="Times New Roman"/>
          <w:b/>
          <w:i/>
          <w:sz w:val="28"/>
          <w:szCs w:val="28"/>
          <w:lang w:val="kk-KZ"/>
        </w:rPr>
        <w:t xml:space="preserve">– </w:t>
      </w:r>
      <w:r w:rsidRPr="0088582E">
        <w:rPr>
          <w:rFonts w:ascii="Times New Roman" w:hAnsi="Times New Roman" w:cs="Times New Roman"/>
          <w:sz w:val="28"/>
          <w:szCs w:val="28"/>
          <w:lang w:val="kk-KZ"/>
        </w:rPr>
        <w:t xml:space="preserve">1, байлардың </w:t>
      </w:r>
      <w:r w:rsidR="0088582E" w:rsidRPr="0088582E">
        <w:rPr>
          <w:rFonts w:ascii="Times New Roman" w:hAnsi="Times New Roman" w:cs="Times New Roman"/>
          <w:b/>
          <w:i/>
          <w:sz w:val="28"/>
          <w:szCs w:val="28"/>
          <w:lang w:val="kk-KZ"/>
        </w:rPr>
        <w:t xml:space="preserve">– </w:t>
      </w:r>
      <w:r w:rsidRPr="0088582E">
        <w:rPr>
          <w:rFonts w:ascii="Times New Roman" w:hAnsi="Times New Roman" w:cs="Times New Roman"/>
          <w:sz w:val="28"/>
          <w:szCs w:val="28"/>
          <w:lang w:val="kk-KZ"/>
        </w:rPr>
        <w:t xml:space="preserve">2.  Бай-манап – 1, бай-мырза – 3 қолданылған. </w:t>
      </w:r>
    </w:p>
    <w:p w14:paraId="382193E0" w14:textId="1E0B3222" w:rsidR="00A220BA" w:rsidRPr="0088582E" w:rsidRDefault="00A220BA" w:rsidP="008C5A87">
      <w:pPr>
        <w:spacing w:after="0" w:line="240" w:lineRule="auto"/>
        <w:jc w:val="both"/>
        <w:rPr>
          <w:rFonts w:ascii="Times New Roman" w:hAnsi="Times New Roman" w:cs="Times New Roman"/>
          <w:sz w:val="28"/>
          <w:szCs w:val="28"/>
          <w:lang w:val="kk-KZ"/>
        </w:rPr>
      </w:pPr>
      <w:r w:rsidRPr="0088582E">
        <w:rPr>
          <w:rFonts w:ascii="Times New Roman" w:hAnsi="Times New Roman" w:cs="Times New Roman"/>
          <w:sz w:val="28"/>
          <w:szCs w:val="28"/>
          <w:lang w:val="kk-KZ"/>
        </w:rPr>
        <w:tab/>
        <w:t xml:space="preserve">Кедей сөзі    25 рет қолданылған, оның ішінде түбір не </w:t>
      </w:r>
      <w:r w:rsidR="0088582E" w:rsidRPr="0088582E">
        <w:rPr>
          <w:rFonts w:ascii="Times New Roman" w:hAnsi="Times New Roman" w:cs="Times New Roman"/>
          <w:sz w:val="28"/>
          <w:szCs w:val="28"/>
          <w:lang w:val="kk-KZ"/>
        </w:rPr>
        <w:t xml:space="preserve">негіз тұлғада  20 рет, кедейді </w:t>
      </w:r>
      <w:r w:rsidR="0088582E" w:rsidRPr="0088582E">
        <w:rPr>
          <w:rFonts w:ascii="Times New Roman" w:hAnsi="Times New Roman" w:cs="Times New Roman"/>
          <w:b/>
          <w:i/>
          <w:sz w:val="28"/>
          <w:szCs w:val="28"/>
          <w:lang w:val="kk-KZ"/>
        </w:rPr>
        <w:t>–</w:t>
      </w:r>
      <w:r w:rsidRPr="0088582E">
        <w:rPr>
          <w:rFonts w:ascii="Times New Roman" w:hAnsi="Times New Roman" w:cs="Times New Roman"/>
          <w:sz w:val="28"/>
          <w:szCs w:val="28"/>
          <w:lang w:val="kk-KZ"/>
        </w:rPr>
        <w:t xml:space="preserve">1, кедейдікі </w:t>
      </w:r>
      <w:r w:rsidR="0088582E" w:rsidRPr="0088582E">
        <w:rPr>
          <w:rFonts w:ascii="Times New Roman" w:hAnsi="Times New Roman" w:cs="Times New Roman"/>
          <w:b/>
          <w:i/>
          <w:sz w:val="28"/>
          <w:szCs w:val="28"/>
          <w:lang w:val="kk-KZ"/>
        </w:rPr>
        <w:t xml:space="preserve">– </w:t>
      </w:r>
      <w:r w:rsidRPr="0088582E">
        <w:rPr>
          <w:rFonts w:ascii="Times New Roman" w:hAnsi="Times New Roman" w:cs="Times New Roman"/>
          <w:sz w:val="28"/>
          <w:szCs w:val="28"/>
          <w:lang w:val="kk-KZ"/>
        </w:rPr>
        <w:t xml:space="preserve">2, кедейдің </w:t>
      </w:r>
      <w:r w:rsidR="0088582E" w:rsidRPr="0088582E">
        <w:rPr>
          <w:rFonts w:ascii="Times New Roman" w:hAnsi="Times New Roman" w:cs="Times New Roman"/>
          <w:b/>
          <w:i/>
          <w:sz w:val="28"/>
          <w:szCs w:val="28"/>
          <w:lang w:val="kk-KZ"/>
        </w:rPr>
        <w:t xml:space="preserve">– </w:t>
      </w:r>
      <w:r w:rsidR="0088582E" w:rsidRPr="0088582E">
        <w:rPr>
          <w:rFonts w:ascii="Times New Roman" w:hAnsi="Times New Roman" w:cs="Times New Roman"/>
          <w:sz w:val="28"/>
          <w:szCs w:val="28"/>
          <w:lang w:val="kk-KZ"/>
        </w:rPr>
        <w:t>2</w:t>
      </w:r>
      <w:r w:rsidRPr="0088582E">
        <w:rPr>
          <w:rFonts w:ascii="Times New Roman" w:hAnsi="Times New Roman" w:cs="Times New Roman"/>
          <w:sz w:val="28"/>
          <w:szCs w:val="28"/>
          <w:lang w:val="kk-KZ"/>
        </w:rPr>
        <w:t xml:space="preserve">; кедей-кепшік </w:t>
      </w:r>
      <w:r w:rsidR="0088582E" w:rsidRPr="0088582E">
        <w:rPr>
          <w:rFonts w:ascii="Times New Roman" w:hAnsi="Times New Roman" w:cs="Times New Roman"/>
          <w:b/>
          <w:i/>
          <w:sz w:val="28"/>
          <w:szCs w:val="28"/>
          <w:lang w:val="kk-KZ"/>
        </w:rPr>
        <w:t>–</w:t>
      </w:r>
      <w:r w:rsidR="0088582E" w:rsidRPr="0088582E">
        <w:rPr>
          <w:rFonts w:ascii="Times New Roman" w:hAnsi="Times New Roman" w:cs="Times New Roman"/>
          <w:sz w:val="28"/>
          <w:szCs w:val="28"/>
          <w:lang w:val="kk-KZ"/>
        </w:rPr>
        <w:t>3</w:t>
      </w:r>
      <w:r w:rsidRPr="0088582E">
        <w:rPr>
          <w:rFonts w:ascii="Times New Roman" w:hAnsi="Times New Roman" w:cs="Times New Roman"/>
          <w:sz w:val="28"/>
          <w:szCs w:val="28"/>
          <w:lang w:val="kk-KZ"/>
        </w:rPr>
        <w:t>, кедейліктен</w:t>
      </w:r>
      <w:r w:rsidRPr="0088582E">
        <w:rPr>
          <w:rFonts w:ascii="Times New Roman" w:hAnsi="Times New Roman" w:cs="Times New Roman"/>
          <w:b/>
          <w:sz w:val="28"/>
          <w:szCs w:val="28"/>
          <w:lang w:val="kk-KZ"/>
        </w:rPr>
        <w:t xml:space="preserve"> </w:t>
      </w:r>
      <w:r w:rsidR="0088582E" w:rsidRPr="0088582E">
        <w:rPr>
          <w:rFonts w:ascii="Times New Roman" w:hAnsi="Times New Roman" w:cs="Times New Roman"/>
          <w:sz w:val="28"/>
          <w:szCs w:val="28"/>
          <w:lang w:val="kk-KZ"/>
        </w:rPr>
        <w:t>-1</w:t>
      </w:r>
      <w:r w:rsidRPr="0088582E">
        <w:rPr>
          <w:rFonts w:ascii="Times New Roman" w:hAnsi="Times New Roman" w:cs="Times New Roman"/>
          <w:sz w:val="28"/>
          <w:szCs w:val="28"/>
          <w:lang w:val="kk-KZ"/>
        </w:rPr>
        <w:t>.</w:t>
      </w:r>
    </w:p>
    <w:p w14:paraId="7B32D68E" w14:textId="6BA01409" w:rsidR="00A220BA" w:rsidRPr="0088582E" w:rsidRDefault="00A220BA" w:rsidP="008C5A87">
      <w:pPr>
        <w:spacing w:after="0" w:line="240" w:lineRule="auto"/>
        <w:jc w:val="both"/>
        <w:rPr>
          <w:rFonts w:ascii="Times New Roman" w:hAnsi="Times New Roman" w:cs="Times New Roman"/>
          <w:sz w:val="28"/>
          <w:szCs w:val="28"/>
          <w:lang w:val="kk-KZ"/>
        </w:rPr>
      </w:pPr>
      <w:r w:rsidRPr="0088582E">
        <w:rPr>
          <w:rFonts w:ascii="Times New Roman" w:hAnsi="Times New Roman" w:cs="Times New Roman"/>
          <w:sz w:val="28"/>
          <w:szCs w:val="28"/>
          <w:lang w:val="kk-KZ"/>
        </w:rPr>
        <w:tab/>
        <w:t>Ал байлық</w:t>
      </w:r>
      <w:r w:rsidRPr="0088582E">
        <w:rPr>
          <w:rFonts w:ascii="Times New Roman" w:hAnsi="Times New Roman" w:cs="Times New Roman"/>
          <w:b/>
          <w:sz w:val="28"/>
          <w:szCs w:val="28"/>
          <w:lang w:val="kk-KZ"/>
        </w:rPr>
        <w:t xml:space="preserve"> </w:t>
      </w:r>
      <w:r w:rsidRPr="0088582E">
        <w:rPr>
          <w:rFonts w:ascii="Times New Roman" w:hAnsi="Times New Roman" w:cs="Times New Roman"/>
          <w:sz w:val="28"/>
          <w:szCs w:val="28"/>
          <w:lang w:val="kk-KZ"/>
        </w:rPr>
        <w:t xml:space="preserve">сөзі 22 рет қолданыс тапқан, оның ішінде түбір тұлғада 2 рет, байлығы </w:t>
      </w:r>
      <w:r w:rsidR="0088582E" w:rsidRPr="0088582E">
        <w:rPr>
          <w:rFonts w:ascii="Times New Roman" w:hAnsi="Times New Roman" w:cs="Times New Roman"/>
          <w:b/>
          <w:i/>
          <w:sz w:val="28"/>
          <w:szCs w:val="28"/>
          <w:lang w:val="kk-KZ"/>
        </w:rPr>
        <w:t>–</w:t>
      </w:r>
      <w:r w:rsidR="00041E2F" w:rsidRPr="0088582E">
        <w:rPr>
          <w:rFonts w:ascii="Times New Roman" w:hAnsi="Times New Roman" w:cs="Times New Roman"/>
          <w:sz w:val="28"/>
          <w:szCs w:val="28"/>
          <w:lang w:val="kk-KZ"/>
        </w:rPr>
        <w:t xml:space="preserve"> </w:t>
      </w:r>
      <w:r w:rsidRPr="0088582E">
        <w:rPr>
          <w:rFonts w:ascii="Times New Roman" w:hAnsi="Times New Roman" w:cs="Times New Roman"/>
          <w:sz w:val="28"/>
          <w:szCs w:val="28"/>
          <w:lang w:val="kk-KZ"/>
        </w:rPr>
        <w:t>4, байлығын</w:t>
      </w:r>
      <w:r w:rsidR="0088582E">
        <w:rPr>
          <w:rFonts w:ascii="Times New Roman" w:hAnsi="Times New Roman" w:cs="Times New Roman"/>
          <w:sz w:val="28"/>
          <w:szCs w:val="28"/>
          <w:lang w:val="kk-KZ"/>
        </w:rPr>
        <w:t xml:space="preserve"> </w:t>
      </w:r>
      <w:r w:rsidR="0088582E" w:rsidRPr="00565D13">
        <w:rPr>
          <w:rFonts w:ascii="Times New Roman" w:hAnsi="Times New Roman" w:cs="Times New Roman"/>
          <w:b/>
          <w:i/>
          <w:sz w:val="28"/>
          <w:szCs w:val="28"/>
          <w:lang w:val="kk-KZ"/>
        </w:rPr>
        <w:t>–</w:t>
      </w:r>
      <w:r w:rsidR="0088582E">
        <w:rPr>
          <w:rFonts w:ascii="Times New Roman" w:hAnsi="Times New Roman" w:cs="Times New Roman"/>
          <w:b/>
          <w:i/>
          <w:sz w:val="28"/>
          <w:szCs w:val="28"/>
          <w:lang w:val="kk-KZ"/>
        </w:rPr>
        <w:t xml:space="preserve"> </w:t>
      </w:r>
      <w:r w:rsidRPr="0088582E">
        <w:rPr>
          <w:rFonts w:ascii="Times New Roman" w:hAnsi="Times New Roman" w:cs="Times New Roman"/>
          <w:sz w:val="28"/>
          <w:szCs w:val="28"/>
          <w:lang w:val="kk-KZ"/>
        </w:rPr>
        <w:t xml:space="preserve">2, байлығына </w:t>
      </w:r>
      <w:r w:rsidR="0088582E" w:rsidRPr="0088582E">
        <w:rPr>
          <w:rFonts w:ascii="Times New Roman" w:hAnsi="Times New Roman" w:cs="Times New Roman"/>
          <w:b/>
          <w:i/>
          <w:sz w:val="28"/>
          <w:szCs w:val="28"/>
          <w:lang w:val="kk-KZ"/>
        </w:rPr>
        <w:t xml:space="preserve">– </w:t>
      </w:r>
      <w:r w:rsidRPr="0088582E">
        <w:rPr>
          <w:rFonts w:ascii="Times New Roman" w:hAnsi="Times New Roman" w:cs="Times New Roman"/>
          <w:sz w:val="28"/>
          <w:szCs w:val="28"/>
          <w:lang w:val="kk-KZ"/>
        </w:rPr>
        <w:t xml:space="preserve">1, байлыққа </w:t>
      </w:r>
      <w:r w:rsidR="0088582E" w:rsidRPr="0088582E">
        <w:rPr>
          <w:rFonts w:ascii="Times New Roman" w:hAnsi="Times New Roman" w:cs="Times New Roman"/>
          <w:b/>
          <w:i/>
          <w:sz w:val="28"/>
          <w:szCs w:val="28"/>
          <w:lang w:val="kk-KZ"/>
        </w:rPr>
        <w:t xml:space="preserve">– </w:t>
      </w:r>
      <w:r w:rsidRPr="0088582E">
        <w:rPr>
          <w:rFonts w:ascii="Times New Roman" w:hAnsi="Times New Roman" w:cs="Times New Roman"/>
          <w:sz w:val="28"/>
          <w:szCs w:val="28"/>
          <w:lang w:val="kk-KZ"/>
        </w:rPr>
        <w:t xml:space="preserve">1, байлықтан – 11, байлықтарын </w:t>
      </w:r>
      <w:r w:rsidR="0088582E" w:rsidRPr="0088582E">
        <w:rPr>
          <w:rFonts w:ascii="Times New Roman" w:hAnsi="Times New Roman" w:cs="Times New Roman"/>
          <w:b/>
          <w:i/>
          <w:sz w:val="28"/>
          <w:szCs w:val="28"/>
          <w:lang w:val="kk-KZ"/>
        </w:rPr>
        <w:t xml:space="preserve">– </w:t>
      </w:r>
      <w:r w:rsidRPr="0088582E">
        <w:rPr>
          <w:rFonts w:ascii="Times New Roman" w:hAnsi="Times New Roman" w:cs="Times New Roman"/>
          <w:sz w:val="28"/>
          <w:szCs w:val="28"/>
          <w:lang w:val="kk-KZ"/>
        </w:rPr>
        <w:t xml:space="preserve">1. </w:t>
      </w:r>
    </w:p>
    <w:p w14:paraId="685E1226" w14:textId="2C09564C"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Жалпы алғанда, зерттеу нысанына алынып отырған ертегілердегі сөз санымен есептеген</w:t>
      </w:r>
      <w:r w:rsidR="00676D84" w:rsidRPr="00565D13">
        <w:rPr>
          <w:rFonts w:ascii="Times New Roman" w:hAnsi="Times New Roman" w:cs="Times New Roman"/>
          <w:sz w:val="28"/>
          <w:szCs w:val="28"/>
          <w:lang w:val="kk-KZ"/>
        </w:rPr>
        <w:t xml:space="preserve">де, </w:t>
      </w:r>
      <w:r w:rsidRPr="00565D13">
        <w:rPr>
          <w:rFonts w:ascii="Times New Roman" w:hAnsi="Times New Roman" w:cs="Times New Roman"/>
          <w:sz w:val="28"/>
          <w:szCs w:val="28"/>
          <w:lang w:val="kk-KZ"/>
        </w:rPr>
        <w:t xml:space="preserve"> аталған сөздердің қолданылу жиілігі 0,43%-ды ғана құрайды (жалпы сөз саны 34 976), ал сөзқолданыс жиілігі 0,07%-дан аспайды (сөзқолданыс саны – 8884).  Бұл деректер аталған концептілердің халық үшін аса маңызды ұғым-түсініктер болмағандығын көрсетсе керек. Демек, бай болу, кедей болу немесе байлық пен кедейлік қазақ халқының тұрмыс-салт ертегілері туындаған кезеңде аса маңызды құндылықтар ретінде танылмаған.  Бұған төмендегі ертегілердегі қолданыстар дәлел бола алады.</w:t>
      </w:r>
    </w:p>
    <w:p w14:paraId="7BEB32B6" w14:textId="4B0E37FE"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b/>
          <w:bCs/>
          <w:sz w:val="28"/>
          <w:szCs w:val="28"/>
          <w:lang w:val="kk-KZ"/>
        </w:rPr>
        <w:t xml:space="preserve"> Байлық. </w:t>
      </w:r>
      <w:r w:rsidRPr="00565D13">
        <w:rPr>
          <w:rFonts w:ascii="Times New Roman" w:hAnsi="Times New Roman" w:cs="Times New Roman"/>
          <w:sz w:val="28"/>
          <w:szCs w:val="28"/>
          <w:lang w:val="kk-KZ"/>
        </w:rPr>
        <w:t>Концептілік зерттеулерде</w:t>
      </w:r>
      <w:r w:rsidRPr="00565D13">
        <w:rPr>
          <w:rFonts w:ascii="Times New Roman" w:hAnsi="Times New Roman" w:cs="Times New Roman"/>
          <w:b/>
          <w:sz w:val="28"/>
          <w:szCs w:val="28"/>
          <w:lang w:val="kk-KZ"/>
        </w:rPr>
        <w:t xml:space="preserve"> </w:t>
      </w:r>
      <w:r w:rsidRPr="00565D13">
        <w:rPr>
          <w:rFonts w:ascii="Times New Roman" w:hAnsi="Times New Roman" w:cs="Times New Roman"/>
          <w:sz w:val="28"/>
          <w:szCs w:val="28"/>
          <w:lang w:val="kk-KZ"/>
        </w:rPr>
        <w:t>байлық концептісі бай концептісінің концептілік өрісін құрайды. Тұрмыс-салт ертегілерінде негізінен, материалдық байлық суреттеледі. Мысалы, Қалада қара болса да,</w:t>
      </w:r>
      <w:r w:rsidRPr="00565D13">
        <w:rPr>
          <w:rFonts w:ascii="Times New Roman" w:hAnsi="Times New Roman" w:cs="Times New Roman"/>
          <w:i/>
          <w:sz w:val="28"/>
          <w:szCs w:val="28"/>
          <w:lang w:val="kk-KZ"/>
        </w:rPr>
        <w:t xml:space="preserve"> байлығы</w:t>
      </w:r>
      <w:r w:rsidRPr="00565D13">
        <w:rPr>
          <w:rFonts w:ascii="Times New Roman" w:hAnsi="Times New Roman" w:cs="Times New Roman"/>
          <w:sz w:val="28"/>
          <w:szCs w:val="28"/>
          <w:lang w:val="kk-KZ"/>
        </w:rPr>
        <w:t xml:space="preserve"> менімен қатар  дейтін бай бар, </w:t>
      </w:r>
      <w:r w:rsidR="00A26564"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дейді хан («Аяз би»). </w:t>
      </w:r>
    </w:p>
    <w:p w14:paraId="09057A70" w14:textId="77777777" w:rsidR="00A220BA" w:rsidRPr="00565D13" w:rsidRDefault="00A220BA" w:rsidP="008C5A87">
      <w:pPr>
        <w:spacing w:after="0" w:line="240" w:lineRule="auto"/>
        <w:jc w:val="both"/>
        <w:rPr>
          <w:rStyle w:val="12"/>
          <w:rFonts w:eastAsiaTheme="minorEastAsia"/>
          <w:b/>
          <w:sz w:val="28"/>
          <w:szCs w:val="28"/>
          <w:u w:val="none"/>
          <w:lang w:val="kk-KZ"/>
        </w:rPr>
      </w:pPr>
      <w:r w:rsidRPr="00565D13">
        <w:rPr>
          <w:rStyle w:val="12"/>
          <w:rFonts w:eastAsiaTheme="minorEastAsia"/>
          <w:sz w:val="28"/>
          <w:szCs w:val="28"/>
          <w:u w:val="none"/>
          <w:lang w:val="kk-KZ"/>
        </w:rPr>
        <w:lastRenderedPageBreak/>
        <w:tab/>
        <w:t xml:space="preserve">Сол адам басында, мені елмен бірдей көрмеді деп ренжісе де, артынан мынандай </w:t>
      </w:r>
      <w:r w:rsidRPr="00565D13">
        <w:rPr>
          <w:rStyle w:val="12"/>
          <w:rFonts w:eastAsiaTheme="minorEastAsia"/>
          <w:i/>
          <w:sz w:val="28"/>
          <w:szCs w:val="28"/>
          <w:u w:val="none"/>
          <w:lang w:val="kk-KZ"/>
        </w:rPr>
        <w:t xml:space="preserve">байлық </w:t>
      </w:r>
      <w:r w:rsidRPr="00565D13">
        <w:rPr>
          <w:rStyle w:val="12"/>
          <w:rFonts w:eastAsiaTheme="minorEastAsia"/>
          <w:sz w:val="28"/>
          <w:szCs w:val="28"/>
          <w:u w:val="none"/>
          <w:lang w:val="kk-KZ"/>
        </w:rPr>
        <w:t>бергенде өте қатты қуанып, риза болып еді.</w:t>
      </w:r>
      <w:r w:rsidRPr="00565D13">
        <w:rPr>
          <w:rStyle w:val="12"/>
          <w:rFonts w:eastAsiaTheme="minorEastAsia"/>
          <w:b/>
          <w:sz w:val="28"/>
          <w:szCs w:val="28"/>
          <w:u w:val="none"/>
          <w:lang w:val="kk-KZ"/>
        </w:rPr>
        <w:t xml:space="preserve"> </w:t>
      </w:r>
      <w:r w:rsidRPr="00565D13">
        <w:rPr>
          <w:rStyle w:val="12"/>
          <w:rFonts w:eastAsiaTheme="minorEastAsia"/>
          <w:sz w:val="28"/>
          <w:szCs w:val="28"/>
          <w:u w:val="none"/>
          <w:lang w:val="kk-KZ"/>
        </w:rPr>
        <w:t>(«Жақсылыққа жақсылық»).</w:t>
      </w:r>
    </w:p>
    <w:p w14:paraId="3236DA27" w14:textId="68F3EA19" w:rsidR="00A220BA" w:rsidRPr="00565D13" w:rsidRDefault="00A220BA" w:rsidP="008C5A87">
      <w:pPr>
        <w:spacing w:after="0" w:line="240" w:lineRule="auto"/>
        <w:jc w:val="both"/>
        <w:rPr>
          <w:rStyle w:val="12"/>
          <w:rFonts w:eastAsiaTheme="minorEastAsia"/>
          <w:b/>
          <w:sz w:val="28"/>
          <w:szCs w:val="28"/>
          <w:lang w:val="kk-KZ"/>
        </w:rPr>
      </w:pPr>
      <w:r w:rsidRPr="00565D13">
        <w:rPr>
          <w:rStyle w:val="31"/>
          <w:rFonts w:eastAsiaTheme="minorHAnsi"/>
          <w:sz w:val="28"/>
          <w:szCs w:val="28"/>
        </w:rPr>
        <w:tab/>
        <w:t xml:space="preserve">Ал әйелді ханға әкеп береді. Өзіне пар сұлу әйелді көрген хан жалшыларына біраз сыйлық беріп, молда шақырып неке қидыртады. Бірақ ханның </w:t>
      </w:r>
      <w:r w:rsidRPr="00565D13">
        <w:rPr>
          <w:rStyle w:val="31"/>
          <w:rFonts w:eastAsiaTheme="minorHAnsi"/>
          <w:i/>
          <w:sz w:val="28"/>
          <w:szCs w:val="28"/>
        </w:rPr>
        <w:t>байлығына</w:t>
      </w:r>
      <w:r w:rsidRPr="00565D13">
        <w:rPr>
          <w:rStyle w:val="31"/>
          <w:rFonts w:eastAsiaTheme="minorHAnsi"/>
          <w:i/>
          <w:sz w:val="28"/>
          <w:szCs w:val="28"/>
          <w:u w:val="single"/>
        </w:rPr>
        <w:t>,</w:t>
      </w:r>
      <w:r w:rsidRPr="00565D13">
        <w:rPr>
          <w:rStyle w:val="31"/>
          <w:rFonts w:eastAsiaTheme="minorHAnsi"/>
          <w:sz w:val="28"/>
          <w:szCs w:val="28"/>
        </w:rPr>
        <w:t xml:space="preserve"> дәулеті мен сәулетіне, сый-құрметіне алданбайды, ойлағаны Шәкір ғана болады («</w:t>
      </w:r>
      <w:r w:rsidRPr="00565D13">
        <w:rPr>
          <w:rStyle w:val="12"/>
          <w:rFonts w:eastAsiaTheme="minorEastAsia"/>
          <w:sz w:val="28"/>
          <w:szCs w:val="28"/>
          <w:u w:val="none"/>
          <w:lang w:val="kk-KZ"/>
        </w:rPr>
        <w:t>Шәкір мен Шәкірат»).</w:t>
      </w:r>
    </w:p>
    <w:p w14:paraId="7D5BDE3C" w14:textId="77777777" w:rsidR="00A220BA" w:rsidRPr="00565D13" w:rsidRDefault="00A220BA" w:rsidP="008C5A87">
      <w:pPr>
        <w:spacing w:after="0" w:line="240" w:lineRule="auto"/>
        <w:jc w:val="both"/>
        <w:rPr>
          <w:rStyle w:val="31"/>
          <w:rFonts w:eastAsiaTheme="minorHAnsi"/>
          <w:b/>
          <w:bCs/>
          <w:i/>
          <w:iCs/>
          <w:sz w:val="28"/>
          <w:szCs w:val="28"/>
        </w:rPr>
      </w:pPr>
      <w:r w:rsidRPr="00565D13">
        <w:rPr>
          <w:rStyle w:val="105pt"/>
          <w:rFonts w:eastAsiaTheme="minorHAnsi"/>
          <w:sz w:val="28"/>
          <w:szCs w:val="28"/>
        </w:rPr>
        <w:tab/>
      </w:r>
      <w:r w:rsidRPr="00565D13">
        <w:rPr>
          <w:rStyle w:val="105pt"/>
          <w:rFonts w:eastAsiaTheme="minorHAnsi"/>
          <w:b w:val="0"/>
          <w:bCs w:val="0"/>
          <w:i/>
          <w:iCs/>
          <w:sz w:val="28"/>
          <w:szCs w:val="28"/>
        </w:rPr>
        <w:t xml:space="preserve">Әкең Қожанайдың аты әлемге жайылды. </w:t>
      </w:r>
      <w:r w:rsidRPr="00565D13">
        <w:rPr>
          <w:rStyle w:val="105pt"/>
          <w:rFonts w:eastAsiaTheme="minorHAnsi"/>
          <w:b w:val="0"/>
          <w:bCs w:val="0"/>
          <w:i/>
          <w:iCs/>
          <w:sz w:val="28"/>
          <w:szCs w:val="28"/>
          <w:u w:val="single"/>
        </w:rPr>
        <w:t>Байлығы</w:t>
      </w:r>
      <w:r w:rsidRPr="00565D13">
        <w:rPr>
          <w:rStyle w:val="105pt"/>
          <w:rFonts w:eastAsiaTheme="minorHAnsi"/>
          <w:b w:val="0"/>
          <w:bCs w:val="0"/>
          <w:i/>
          <w:iCs/>
          <w:sz w:val="28"/>
          <w:szCs w:val="28"/>
        </w:rPr>
        <w:t xml:space="preserve"> жұрттан </w:t>
      </w:r>
      <w:r w:rsidRPr="00565D13">
        <w:rPr>
          <w:rStyle w:val="9pt"/>
          <w:rFonts w:eastAsiaTheme="minorHAnsi"/>
          <w:b w:val="0"/>
          <w:bCs w:val="0"/>
          <w:i/>
          <w:iCs/>
          <w:sz w:val="28"/>
          <w:szCs w:val="28"/>
        </w:rPr>
        <w:t xml:space="preserve">асты, </w:t>
      </w:r>
      <w:r w:rsidRPr="00565D13">
        <w:rPr>
          <w:rStyle w:val="105pt"/>
          <w:rFonts w:eastAsiaTheme="minorHAnsi"/>
          <w:b w:val="0"/>
          <w:bCs w:val="0"/>
          <w:i/>
          <w:iCs/>
          <w:sz w:val="28"/>
          <w:szCs w:val="28"/>
        </w:rPr>
        <w:t xml:space="preserve">сөйте тұра сені үйлендірген жоқ. Өзің де езсің, сұлу таңдап сүюді білмейсің, — деп азғырды </w:t>
      </w:r>
      <w:r w:rsidRPr="00565D13">
        <w:rPr>
          <w:rStyle w:val="105pt"/>
          <w:rFonts w:eastAsiaTheme="minorHAnsi"/>
          <w:i/>
          <w:iCs/>
          <w:sz w:val="28"/>
          <w:szCs w:val="28"/>
        </w:rPr>
        <w:t>(«</w:t>
      </w:r>
      <w:r w:rsidRPr="00565D13">
        <w:rPr>
          <w:rStyle w:val="31"/>
          <w:rFonts w:eastAsiaTheme="minorHAnsi"/>
          <w:i/>
          <w:iCs/>
          <w:sz w:val="28"/>
          <w:szCs w:val="28"/>
        </w:rPr>
        <w:t>Ақылды әйел).</w:t>
      </w:r>
    </w:p>
    <w:p w14:paraId="48699C5B" w14:textId="411437D1" w:rsidR="00A220BA" w:rsidRPr="00565D13" w:rsidRDefault="00A220BA" w:rsidP="008C5A87">
      <w:pPr>
        <w:spacing w:after="0" w:line="240" w:lineRule="auto"/>
        <w:jc w:val="both"/>
        <w:rPr>
          <w:rStyle w:val="31"/>
          <w:rFonts w:eastAsiaTheme="minorHAnsi"/>
          <w:i/>
          <w:iCs/>
          <w:sz w:val="28"/>
          <w:szCs w:val="28"/>
        </w:rPr>
      </w:pPr>
      <w:r w:rsidRPr="00565D13">
        <w:rPr>
          <w:rStyle w:val="105pt"/>
          <w:rFonts w:eastAsiaTheme="minorHAnsi"/>
          <w:b w:val="0"/>
          <w:bCs w:val="0"/>
          <w:sz w:val="28"/>
          <w:szCs w:val="28"/>
        </w:rPr>
        <w:tab/>
      </w:r>
      <w:r w:rsidRPr="00565D13">
        <w:rPr>
          <w:rStyle w:val="105pt"/>
          <w:rFonts w:eastAsiaTheme="minorHAnsi"/>
          <w:b w:val="0"/>
          <w:bCs w:val="0"/>
          <w:i/>
          <w:iCs/>
          <w:sz w:val="28"/>
          <w:szCs w:val="28"/>
          <w:u w:val="single"/>
        </w:rPr>
        <w:t>Байлыққа</w:t>
      </w:r>
      <w:r w:rsidRPr="00565D13">
        <w:rPr>
          <w:rStyle w:val="105pt"/>
          <w:rFonts w:eastAsiaTheme="minorHAnsi"/>
          <w:b w:val="0"/>
          <w:bCs w:val="0"/>
          <w:i/>
          <w:iCs/>
          <w:sz w:val="28"/>
          <w:szCs w:val="28"/>
        </w:rPr>
        <w:t xml:space="preserve"> мас болған мырзалар жүйріктерін, тұлпарларын жарыстырады, бәйгі тігеді</w:t>
      </w:r>
      <w:r w:rsidRPr="00565D13">
        <w:rPr>
          <w:rStyle w:val="105pt"/>
          <w:rFonts w:eastAsiaTheme="minorHAnsi"/>
          <w:b w:val="0"/>
          <w:bCs w:val="0"/>
          <w:sz w:val="28"/>
          <w:szCs w:val="28"/>
        </w:rPr>
        <w:t xml:space="preserve"> </w:t>
      </w:r>
      <w:r w:rsidRPr="00565D13">
        <w:rPr>
          <w:rStyle w:val="105pt"/>
          <w:rFonts w:eastAsiaTheme="minorHAnsi"/>
          <w:i/>
          <w:iCs/>
          <w:sz w:val="28"/>
          <w:szCs w:val="28"/>
        </w:rPr>
        <w:t>(</w:t>
      </w:r>
      <w:r w:rsidRPr="00565D13">
        <w:rPr>
          <w:rStyle w:val="31"/>
          <w:rFonts w:eastAsiaTheme="minorHAnsi"/>
          <w:i/>
          <w:iCs/>
          <w:sz w:val="28"/>
          <w:szCs w:val="28"/>
        </w:rPr>
        <w:t>Көрген түстің орындалуы).</w:t>
      </w:r>
    </w:p>
    <w:p w14:paraId="16A032F1" w14:textId="299D981F" w:rsidR="00A220BA" w:rsidRPr="00565D13" w:rsidRDefault="00A220BA" w:rsidP="008C5A87">
      <w:pPr>
        <w:spacing w:after="0" w:line="240" w:lineRule="auto"/>
        <w:jc w:val="both"/>
        <w:rPr>
          <w:rStyle w:val="105pt"/>
          <w:rFonts w:eastAsiaTheme="minorHAnsi"/>
          <w:b w:val="0"/>
          <w:bCs w:val="0"/>
          <w:sz w:val="28"/>
          <w:szCs w:val="28"/>
        </w:rPr>
      </w:pPr>
      <w:r w:rsidRPr="00565D13">
        <w:rPr>
          <w:rStyle w:val="105pt"/>
          <w:rFonts w:eastAsiaTheme="minorHAnsi"/>
          <w:b w:val="0"/>
          <w:bCs w:val="0"/>
          <w:sz w:val="28"/>
          <w:szCs w:val="28"/>
        </w:rPr>
        <w:tab/>
        <w:t xml:space="preserve">Материалдық байлық өлшемі ертегілерде көп емес, негізінен, байлардың қазынасын </w:t>
      </w:r>
      <w:r w:rsidRPr="00565D13">
        <w:rPr>
          <w:rStyle w:val="105pt"/>
          <w:rFonts w:eastAsiaTheme="minorHAnsi"/>
          <w:b w:val="0"/>
          <w:bCs w:val="0"/>
          <w:i/>
          <w:sz w:val="28"/>
          <w:szCs w:val="28"/>
        </w:rPr>
        <w:t>мал мен бағалы тастар – алтын, күміс, гауһар</w:t>
      </w:r>
      <w:r w:rsidRPr="00565D13">
        <w:rPr>
          <w:rStyle w:val="105pt"/>
          <w:rFonts w:eastAsiaTheme="minorHAnsi"/>
          <w:b w:val="0"/>
          <w:bCs w:val="0"/>
          <w:sz w:val="28"/>
          <w:szCs w:val="28"/>
        </w:rPr>
        <w:t xml:space="preserve"> құрайды. Мысалы, қа</w:t>
      </w:r>
      <w:r w:rsidR="0088582E">
        <w:rPr>
          <w:rStyle w:val="105pt"/>
          <w:rFonts w:eastAsiaTheme="minorHAnsi"/>
          <w:b w:val="0"/>
          <w:bCs w:val="0"/>
          <w:sz w:val="28"/>
          <w:szCs w:val="28"/>
        </w:rPr>
        <w:t xml:space="preserve">зына сөзі 13 рет, қазына-мүлік </w:t>
      </w:r>
      <w:r w:rsidRPr="00565D13">
        <w:rPr>
          <w:rStyle w:val="105pt"/>
          <w:rFonts w:eastAsiaTheme="minorHAnsi"/>
          <w:b w:val="0"/>
          <w:bCs w:val="0"/>
          <w:sz w:val="28"/>
          <w:szCs w:val="28"/>
        </w:rPr>
        <w:t>2 рет қолданылған:</w:t>
      </w:r>
    </w:p>
    <w:p w14:paraId="1ACEFFE6" w14:textId="77777777" w:rsidR="00A220BA" w:rsidRPr="00565D13" w:rsidRDefault="00A220BA" w:rsidP="008C5A87">
      <w:pPr>
        <w:tabs>
          <w:tab w:val="left" w:pos="586"/>
        </w:tabs>
        <w:spacing w:after="0" w:line="240" w:lineRule="auto"/>
        <w:ind w:right="20"/>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ab/>
        <w:t xml:space="preserve">Енді менің бір </w:t>
      </w:r>
      <w:r w:rsidRPr="00565D13">
        <w:rPr>
          <w:rFonts w:ascii="Times New Roman" w:hAnsi="Times New Roman" w:cs="Times New Roman"/>
          <w:b/>
          <w:bCs/>
          <w:i/>
          <w:iCs/>
          <w:sz w:val="28"/>
          <w:szCs w:val="28"/>
          <w:lang w:val="kk-KZ"/>
        </w:rPr>
        <w:t>гауһар тасым</w:t>
      </w:r>
      <w:r w:rsidRPr="00565D13">
        <w:rPr>
          <w:rFonts w:ascii="Times New Roman" w:hAnsi="Times New Roman" w:cs="Times New Roman"/>
          <w:i/>
          <w:iCs/>
          <w:sz w:val="28"/>
          <w:szCs w:val="28"/>
          <w:lang w:val="kk-KZ"/>
        </w:rPr>
        <w:t xml:space="preserve"> бар. Ол тастың Сүлейменнің жүзігіндей, Мұсаның асасындай, Дәуіттің қоржынындай қасиеті бар. Сол тасымның қандай қасиеті бар екенін тап, </w:t>
      </w:r>
      <w:r w:rsidRPr="00565D13">
        <w:rPr>
          <w:rStyle w:val="105pt"/>
          <w:rFonts w:eastAsiaTheme="minorHAnsi"/>
          <w:i/>
          <w:iCs/>
          <w:sz w:val="28"/>
          <w:szCs w:val="28"/>
        </w:rPr>
        <w:t>–</w:t>
      </w:r>
      <w:r w:rsidRPr="00565D13">
        <w:rPr>
          <w:rFonts w:ascii="Times New Roman" w:hAnsi="Times New Roman" w:cs="Times New Roman"/>
          <w:i/>
          <w:iCs/>
          <w:sz w:val="28"/>
          <w:szCs w:val="28"/>
          <w:lang w:val="kk-KZ"/>
        </w:rPr>
        <w:t xml:space="preserve"> деп, қазынасындағы тасты алдырып берді. (Аяз би).</w:t>
      </w:r>
    </w:p>
    <w:p w14:paraId="123BE4D0" w14:textId="1C0F98C3" w:rsidR="00A220BA" w:rsidRPr="00565D13" w:rsidRDefault="00A220BA" w:rsidP="008C5A87">
      <w:pPr>
        <w:tabs>
          <w:tab w:val="left" w:pos="586"/>
        </w:tabs>
        <w:spacing w:after="0" w:line="240" w:lineRule="auto"/>
        <w:ind w:right="20" w:firstLine="360"/>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Ол әйелді оңаша шақырып алып, барлық мұңымды айтып, қазынадан табақтап </w:t>
      </w:r>
      <w:r w:rsidRPr="00565D13">
        <w:rPr>
          <w:rFonts w:ascii="Times New Roman" w:hAnsi="Times New Roman" w:cs="Times New Roman"/>
          <w:b/>
          <w:bCs/>
          <w:i/>
          <w:iCs/>
          <w:sz w:val="28"/>
          <w:szCs w:val="28"/>
          <w:lang w:val="kk-KZ"/>
        </w:rPr>
        <w:t xml:space="preserve">алтын </w:t>
      </w:r>
      <w:r w:rsidRPr="00565D13">
        <w:rPr>
          <w:rFonts w:ascii="Times New Roman" w:hAnsi="Times New Roman" w:cs="Times New Roman"/>
          <w:i/>
          <w:iCs/>
          <w:sz w:val="28"/>
          <w:szCs w:val="28"/>
          <w:lang w:val="kk-KZ"/>
        </w:rPr>
        <w:t>беріп: «Ақыреттік дос болайын, ұл тапсаң</w:t>
      </w:r>
      <w:r w:rsidR="00B3716B">
        <w:rPr>
          <w:rFonts w:ascii="Times New Roman" w:hAnsi="Times New Roman" w:cs="Times New Roman"/>
          <w:i/>
          <w:iCs/>
          <w:sz w:val="28"/>
          <w:szCs w:val="28"/>
          <w:lang w:val="kk-KZ"/>
        </w:rPr>
        <w:t>, ұлың</w:t>
      </w:r>
      <w:r w:rsidRPr="00565D13">
        <w:rPr>
          <w:rFonts w:ascii="Times New Roman" w:hAnsi="Times New Roman" w:cs="Times New Roman"/>
          <w:i/>
          <w:iCs/>
          <w:sz w:val="28"/>
          <w:szCs w:val="28"/>
          <w:lang w:val="kk-KZ"/>
        </w:rPr>
        <w:t xml:space="preserve">ды маған бер, менің қызымды ал. Бірақ бұл сырды ешкім білмесін!» </w:t>
      </w:r>
      <w:r w:rsidRPr="00565D13">
        <w:rPr>
          <w:rStyle w:val="105pt"/>
          <w:rFonts w:eastAsiaTheme="minorHAnsi"/>
          <w:i/>
          <w:iCs/>
          <w:sz w:val="28"/>
          <w:szCs w:val="28"/>
        </w:rPr>
        <w:t>–</w:t>
      </w:r>
      <w:r w:rsidRPr="00565D13">
        <w:rPr>
          <w:rFonts w:ascii="Times New Roman" w:hAnsi="Times New Roman" w:cs="Times New Roman"/>
          <w:i/>
          <w:iCs/>
          <w:sz w:val="28"/>
          <w:szCs w:val="28"/>
          <w:lang w:val="kk-KZ"/>
        </w:rPr>
        <w:t xml:space="preserve"> деп жалындым (Аяз би).</w:t>
      </w:r>
    </w:p>
    <w:p w14:paraId="1EC5B344" w14:textId="76E9B5BC" w:rsidR="00A220BA" w:rsidRPr="00565D13" w:rsidRDefault="00A220BA" w:rsidP="008C5A87">
      <w:pPr>
        <w:spacing w:after="0" w:line="240" w:lineRule="auto"/>
        <w:jc w:val="both"/>
        <w:rPr>
          <w:rStyle w:val="105pt"/>
          <w:rFonts w:eastAsiaTheme="minorHAnsi"/>
          <w:b w:val="0"/>
          <w:i/>
          <w:iCs/>
          <w:sz w:val="28"/>
          <w:szCs w:val="28"/>
        </w:rPr>
      </w:pPr>
      <w:r w:rsidRPr="009B5705">
        <w:rPr>
          <w:rFonts w:ascii="Times New Roman" w:hAnsi="Times New Roman" w:cs="Times New Roman"/>
          <w:i/>
          <w:iCs/>
          <w:sz w:val="28"/>
          <w:szCs w:val="28"/>
          <w:lang w:val="kk-KZ"/>
        </w:rPr>
        <w:tab/>
        <w:t xml:space="preserve">Бәрі де: «Менің үйімде пышағым жоқ па, болмаса </w:t>
      </w:r>
      <w:r w:rsidRPr="00565D13">
        <w:rPr>
          <w:rFonts w:ascii="Times New Roman" w:hAnsi="Times New Roman" w:cs="Times New Roman"/>
          <w:b/>
          <w:bCs/>
          <w:i/>
          <w:iCs/>
          <w:sz w:val="28"/>
          <w:szCs w:val="28"/>
          <w:lang w:val="kk-KZ"/>
        </w:rPr>
        <w:t xml:space="preserve">қазынамда </w:t>
      </w:r>
      <w:r w:rsidRPr="00565D13">
        <w:rPr>
          <w:rFonts w:ascii="Times New Roman" w:hAnsi="Times New Roman" w:cs="Times New Roman"/>
          <w:i/>
          <w:iCs/>
          <w:sz w:val="28"/>
          <w:szCs w:val="28"/>
          <w:lang w:val="kk-KZ"/>
        </w:rPr>
        <w:t>гауһар тасым жоқ па, әлде қа</w:t>
      </w:r>
      <w:r w:rsidR="0088582E">
        <w:rPr>
          <w:rFonts w:ascii="Times New Roman" w:hAnsi="Times New Roman" w:cs="Times New Roman"/>
          <w:i/>
          <w:iCs/>
          <w:sz w:val="28"/>
          <w:szCs w:val="28"/>
          <w:lang w:val="kk-KZ"/>
        </w:rPr>
        <w:t>йрақ таба алмай жүрмін бе?</w:t>
      </w:r>
      <w:r w:rsidRPr="00565D13">
        <w:rPr>
          <w:rFonts w:ascii="Times New Roman" w:hAnsi="Times New Roman" w:cs="Times New Roman"/>
          <w:i/>
          <w:iCs/>
          <w:sz w:val="28"/>
          <w:szCs w:val="28"/>
          <w:lang w:val="kk-KZ"/>
        </w:rPr>
        <w:t xml:space="preserve">» </w:t>
      </w:r>
      <w:r w:rsidRPr="00565D13">
        <w:rPr>
          <w:rStyle w:val="105pt"/>
          <w:rFonts w:eastAsiaTheme="minorHAnsi"/>
          <w:i/>
          <w:iCs/>
          <w:sz w:val="28"/>
          <w:szCs w:val="28"/>
        </w:rPr>
        <w:t>–</w:t>
      </w:r>
      <w:r w:rsidRPr="00565D13">
        <w:rPr>
          <w:rFonts w:ascii="Times New Roman" w:hAnsi="Times New Roman" w:cs="Times New Roman"/>
          <w:i/>
          <w:iCs/>
          <w:sz w:val="28"/>
          <w:szCs w:val="28"/>
          <w:lang w:val="kk-KZ"/>
        </w:rPr>
        <w:t xml:space="preserve"> деп, ашуланып қайтып кетеді екен (Аяз би).</w:t>
      </w:r>
    </w:p>
    <w:p w14:paraId="0585BF67" w14:textId="77777777" w:rsidR="00A220BA" w:rsidRPr="00565D13" w:rsidRDefault="00A220BA" w:rsidP="008C5A87">
      <w:pPr>
        <w:pStyle w:val="42"/>
        <w:shd w:val="clear" w:color="auto" w:fill="auto"/>
        <w:tabs>
          <w:tab w:val="left" w:pos="596"/>
        </w:tabs>
        <w:spacing w:before="0" w:after="0" w:line="240" w:lineRule="auto"/>
        <w:ind w:right="20" w:firstLine="0"/>
        <w:jc w:val="both"/>
        <w:rPr>
          <w:b/>
          <w:i/>
          <w:iCs/>
          <w:sz w:val="28"/>
          <w:szCs w:val="28"/>
          <w:lang w:val="kk-KZ"/>
        </w:rPr>
      </w:pPr>
      <w:r w:rsidRPr="00565D13">
        <w:rPr>
          <w:rStyle w:val="105pt0"/>
          <w:sz w:val="28"/>
          <w:szCs w:val="28"/>
          <w:lang w:val="kk-KZ"/>
        </w:rPr>
        <w:tab/>
      </w:r>
      <w:r w:rsidRPr="00565D13">
        <w:rPr>
          <w:rStyle w:val="105pt0"/>
          <w:b w:val="0"/>
          <w:bCs w:val="0"/>
          <w:i w:val="0"/>
          <w:iCs w:val="0"/>
          <w:sz w:val="28"/>
          <w:szCs w:val="28"/>
          <w:lang w:val="kk-KZ"/>
        </w:rPr>
        <w:t>Ал</w:t>
      </w:r>
      <w:r w:rsidRPr="00565D13">
        <w:rPr>
          <w:rStyle w:val="105pt0"/>
          <w:i w:val="0"/>
          <w:iCs w:val="0"/>
          <w:sz w:val="28"/>
          <w:szCs w:val="28"/>
          <w:lang w:val="kk-KZ"/>
        </w:rPr>
        <w:t xml:space="preserve"> </w:t>
      </w:r>
      <w:r w:rsidRPr="00565D13">
        <w:rPr>
          <w:rStyle w:val="31"/>
          <w:i/>
          <w:iCs/>
          <w:sz w:val="28"/>
          <w:szCs w:val="28"/>
        </w:rPr>
        <w:t xml:space="preserve">үйдегі жинаған </w:t>
      </w:r>
      <w:r w:rsidRPr="00565D13">
        <w:rPr>
          <w:rStyle w:val="31"/>
          <w:b/>
          <w:bCs/>
          <w:i/>
          <w:iCs/>
          <w:sz w:val="28"/>
          <w:szCs w:val="28"/>
        </w:rPr>
        <w:t>қазына-мүлік,</w:t>
      </w:r>
      <w:r w:rsidRPr="00565D13">
        <w:rPr>
          <w:rStyle w:val="31"/>
          <w:i/>
          <w:iCs/>
          <w:sz w:val="28"/>
          <w:szCs w:val="28"/>
        </w:rPr>
        <w:t xml:space="preserve"> шаруашылығымды жетім-жесір, кем-кетік, шаршап-шалдыққан адамдар мұқтажын өтеуге, келімді-кетімді қонақтарымды риза етіп атқаруға жұмсаймын. Егер қалағаның болса айт, қолыңнан қақпаймын, саған да берем! (Аңызға айналған Атымтай).</w:t>
      </w:r>
    </w:p>
    <w:p w14:paraId="770C7B67" w14:textId="77777777" w:rsidR="00A220BA" w:rsidRPr="00565D13" w:rsidRDefault="00A220BA" w:rsidP="008C5A87">
      <w:pPr>
        <w:pStyle w:val="42"/>
        <w:shd w:val="clear" w:color="auto" w:fill="auto"/>
        <w:tabs>
          <w:tab w:val="left" w:pos="591"/>
        </w:tabs>
        <w:spacing w:before="0" w:after="0" w:line="240" w:lineRule="auto"/>
        <w:ind w:right="20" w:firstLine="0"/>
        <w:jc w:val="both"/>
        <w:rPr>
          <w:b/>
          <w:bCs/>
          <w:i/>
          <w:iCs/>
          <w:sz w:val="28"/>
          <w:szCs w:val="28"/>
          <w:lang w:val="kk-KZ"/>
        </w:rPr>
      </w:pPr>
      <w:r w:rsidRPr="00565D13">
        <w:rPr>
          <w:rStyle w:val="105pt"/>
          <w:sz w:val="28"/>
          <w:szCs w:val="28"/>
        </w:rPr>
        <w:tab/>
      </w:r>
      <w:r w:rsidRPr="00565D13">
        <w:rPr>
          <w:rStyle w:val="105pt"/>
          <w:b w:val="0"/>
          <w:bCs w:val="0"/>
          <w:i/>
          <w:iCs/>
          <w:sz w:val="28"/>
          <w:szCs w:val="28"/>
        </w:rPr>
        <w:t xml:space="preserve">Ендеше мұның үстіне үйімде екі </w:t>
      </w:r>
      <w:r w:rsidRPr="00565D13">
        <w:rPr>
          <w:rStyle w:val="105pt"/>
          <w:i/>
          <w:iCs/>
          <w:sz w:val="28"/>
          <w:szCs w:val="28"/>
        </w:rPr>
        <w:t>алтын терегім</w:t>
      </w:r>
      <w:r w:rsidRPr="00565D13">
        <w:rPr>
          <w:rStyle w:val="105pt"/>
          <w:b w:val="0"/>
          <w:bCs w:val="0"/>
          <w:i/>
          <w:iCs/>
          <w:sz w:val="28"/>
          <w:szCs w:val="28"/>
        </w:rPr>
        <w:t xml:space="preserve"> бар, бірін алыңдар. Мына малдарымның бағасынан он есе артық келеді. Бір </w:t>
      </w:r>
      <w:r w:rsidRPr="00565D13">
        <w:rPr>
          <w:rStyle w:val="105pt"/>
          <w:i/>
          <w:iCs/>
          <w:sz w:val="28"/>
          <w:szCs w:val="28"/>
        </w:rPr>
        <w:t xml:space="preserve">қамбада </w:t>
      </w:r>
      <w:r w:rsidRPr="00565D13">
        <w:rPr>
          <w:rStyle w:val="105pt"/>
          <w:b w:val="0"/>
          <w:bCs w:val="0"/>
          <w:i/>
          <w:iCs/>
          <w:sz w:val="28"/>
          <w:szCs w:val="28"/>
        </w:rPr>
        <w:t xml:space="preserve">толған </w:t>
      </w:r>
      <w:r w:rsidRPr="00565D13">
        <w:rPr>
          <w:rStyle w:val="105pt"/>
          <w:i/>
          <w:iCs/>
          <w:sz w:val="28"/>
          <w:szCs w:val="28"/>
        </w:rPr>
        <w:t xml:space="preserve">алтыным </w:t>
      </w:r>
      <w:r w:rsidRPr="00565D13">
        <w:rPr>
          <w:rStyle w:val="105pt"/>
          <w:b w:val="0"/>
          <w:bCs w:val="0"/>
          <w:i/>
          <w:iCs/>
          <w:sz w:val="28"/>
          <w:szCs w:val="28"/>
        </w:rPr>
        <w:t xml:space="preserve">бар, оның жартысын алыңдар да, мені жіберіңдер! </w:t>
      </w:r>
      <w:r w:rsidRPr="00565D13">
        <w:rPr>
          <w:rStyle w:val="105pt"/>
          <w:rFonts w:eastAsiaTheme="minorHAnsi"/>
          <w:b w:val="0"/>
          <w:bCs w:val="0"/>
          <w:i/>
          <w:iCs/>
          <w:sz w:val="28"/>
          <w:szCs w:val="28"/>
        </w:rPr>
        <w:t>–</w:t>
      </w:r>
      <w:r w:rsidRPr="00565D13">
        <w:rPr>
          <w:rStyle w:val="105pt"/>
          <w:b w:val="0"/>
          <w:bCs w:val="0"/>
          <w:i/>
          <w:iCs/>
          <w:sz w:val="28"/>
          <w:szCs w:val="28"/>
        </w:rPr>
        <w:t xml:space="preserve"> дейді (Ақылды әйел)</w:t>
      </w:r>
    </w:p>
    <w:p w14:paraId="34E705F8" w14:textId="77777777" w:rsidR="00A220BA" w:rsidRPr="00565D13" w:rsidRDefault="00A220BA" w:rsidP="008C5A87">
      <w:pPr>
        <w:pStyle w:val="42"/>
        <w:shd w:val="clear" w:color="auto" w:fill="auto"/>
        <w:tabs>
          <w:tab w:val="left" w:pos="586"/>
        </w:tabs>
        <w:spacing w:before="0" w:after="0" w:line="240" w:lineRule="auto"/>
        <w:ind w:right="20" w:firstLine="0"/>
        <w:jc w:val="both"/>
        <w:rPr>
          <w:rStyle w:val="105pt"/>
          <w:b w:val="0"/>
          <w:bCs w:val="0"/>
          <w:i/>
          <w:iCs/>
          <w:sz w:val="28"/>
          <w:szCs w:val="28"/>
        </w:rPr>
      </w:pPr>
      <w:r w:rsidRPr="00565D13">
        <w:rPr>
          <w:rStyle w:val="105pt"/>
          <w:b w:val="0"/>
          <w:bCs w:val="0"/>
          <w:i/>
          <w:iCs/>
          <w:sz w:val="28"/>
          <w:szCs w:val="28"/>
        </w:rPr>
        <w:tab/>
        <w:t>Мұнда қырық нарға артатын асыл бұйым бар-ды, ала ке</w:t>
      </w:r>
      <w:r w:rsidRPr="00565D13">
        <w:rPr>
          <w:rStyle w:val="9pt"/>
          <w:b w:val="0"/>
          <w:bCs w:val="0"/>
          <w:i/>
          <w:iCs/>
          <w:sz w:val="28"/>
          <w:szCs w:val="28"/>
        </w:rPr>
        <w:t xml:space="preserve">ту </w:t>
      </w:r>
      <w:r w:rsidRPr="00565D13">
        <w:rPr>
          <w:rStyle w:val="105pt"/>
          <w:b w:val="0"/>
          <w:bCs w:val="0"/>
          <w:i/>
          <w:iCs/>
          <w:sz w:val="28"/>
          <w:szCs w:val="28"/>
        </w:rPr>
        <w:t xml:space="preserve">үшін қамбадағы алтынның жартысын бер. Алтын ақ бас, </w:t>
      </w:r>
      <w:r w:rsidRPr="00565D13">
        <w:rPr>
          <w:rStyle w:val="9pt"/>
          <w:b w:val="0"/>
          <w:bCs w:val="0"/>
          <w:i/>
          <w:iCs/>
          <w:sz w:val="28"/>
          <w:szCs w:val="28"/>
        </w:rPr>
        <w:t xml:space="preserve">бура </w:t>
      </w:r>
      <w:r w:rsidRPr="00565D13">
        <w:rPr>
          <w:rStyle w:val="105pt"/>
          <w:b w:val="0"/>
          <w:bCs w:val="0"/>
          <w:i/>
          <w:iCs/>
          <w:sz w:val="28"/>
          <w:szCs w:val="28"/>
        </w:rPr>
        <w:t xml:space="preserve">бас нарларға тартылсын </w:t>
      </w:r>
      <w:r w:rsidRPr="00565D13">
        <w:rPr>
          <w:rStyle w:val="105pt"/>
          <w:rFonts w:eastAsiaTheme="minorHAnsi"/>
          <w:b w:val="0"/>
          <w:bCs w:val="0"/>
          <w:i/>
          <w:iCs/>
          <w:sz w:val="28"/>
          <w:szCs w:val="28"/>
        </w:rPr>
        <w:t>–</w:t>
      </w:r>
      <w:r w:rsidRPr="00565D13">
        <w:rPr>
          <w:rStyle w:val="105pt"/>
          <w:b w:val="0"/>
          <w:bCs w:val="0"/>
          <w:i/>
          <w:iCs/>
          <w:sz w:val="28"/>
          <w:szCs w:val="28"/>
        </w:rPr>
        <w:t xml:space="preserve"> барған адам өзімнің мал басыларым. Жұмысы тез бітсін, Әкең Қожанай, </w:t>
      </w:r>
      <w:r w:rsidRPr="00565D13">
        <w:rPr>
          <w:rStyle w:val="105pt"/>
          <w:rFonts w:eastAsiaTheme="minorHAnsi"/>
          <w:b w:val="0"/>
          <w:bCs w:val="0"/>
          <w:i/>
          <w:iCs/>
          <w:sz w:val="28"/>
          <w:szCs w:val="28"/>
        </w:rPr>
        <w:t>–</w:t>
      </w:r>
      <w:r w:rsidRPr="00565D13">
        <w:rPr>
          <w:rStyle w:val="105pt"/>
          <w:b w:val="0"/>
          <w:bCs w:val="0"/>
          <w:i/>
          <w:iCs/>
          <w:sz w:val="28"/>
          <w:szCs w:val="28"/>
        </w:rPr>
        <w:t xml:space="preserve"> деп мөрін басады (Ақылды әйел).</w:t>
      </w:r>
    </w:p>
    <w:p w14:paraId="1DDCD622" w14:textId="77777777" w:rsidR="00A220BA" w:rsidRPr="00565D13" w:rsidRDefault="00A220BA" w:rsidP="008C5A87">
      <w:pPr>
        <w:pStyle w:val="42"/>
        <w:shd w:val="clear" w:color="auto" w:fill="auto"/>
        <w:tabs>
          <w:tab w:val="left" w:pos="586"/>
        </w:tabs>
        <w:spacing w:before="0" w:after="0" w:line="240" w:lineRule="auto"/>
        <w:ind w:right="20" w:firstLine="0"/>
        <w:jc w:val="both"/>
        <w:rPr>
          <w:rStyle w:val="105pt"/>
          <w:b w:val="0"/>
          <w:bCs w:val="0"/>
          <w:sz w:val="28"/>
          <w:szCs w:val="28"/>
        </w:rPr>
      </w:pPr>
      <w:r w:rsidRPr="00565D13">
        <w:rPr>
          <w:rStyle w:val="105pt"/>
          <w:b w:val="0"/>
          <w:bCs w:val="0"/>
          <w:sz w:val="28"/>
          <w:szCs w:val="28"/>
        </w:rPr>
        <w:t xml:space="preserve">      </w:t>
      </w:r>
      <w:r w:rsidRPr="00565D13">
        <w:rPr>
          <w:rStyle w:val="105pt"/>
          <w:i/>
          <w:iCs/>
          <w:sz w:val="28"/>
          <w:szCs w:val="28"/>
        </w:rPr>
        <w:t xml:space="preserve"> Мал</w:t>
      </w:r>
      <w:r w:rsidRPr="00565D13">
        <w:rPr>
          <w:rStyle w:val="105pt"/>
          <w:b w:val="0"/>
          <w:bCs w:val="0"/>
          <w:sz w:val="28"/>
          <w:szCs w:val="28"/>
        </w:rPr>
        <w:t xml:space="preserve"> сөзі байлықтың бір белгісі ретінде </w:t>
      </w:r>
      <w:r w:rsidRPr="00565D13">
        <w:rPr>
          <w:rStyle w:val="105pt"/>
          <w:b w:val="0"/>
          <w:bCs w:val="0"/>
          <w:i/>
          <w:sz w:val="28"/>
          <w:szCs w:val="28"/>
        </w:rPr>
        <w:t>қазына-мүлік</w:t>
      </w:r>
      <w:r w:rsidRPr="00565D13">
        <w:rPr>
          <w:rStyle w:val="105pt"/>
          <w:b w:val="0"/>
          <w:bCs w:val="0"/>
          <w:sz w:val="28"/>
          <w:szCs w:val="28"/>
        </w:rPr>
        <w:t xml:space="preserve"> деген секілді, </w:t>
      </w:r>
      <w:r w:rsidRPr="00565D13">
        <w:rPr>
          <w:rStyle w:val="105pt"/>
          <w:b w:val="0"/>
          <w:bCs w:val="0"/>
          <w:i/>
          <w:sz w:val="28"/>
          <w:szCs w:val="28"/>
        </w:rPr>
        <w:t>мал-мүлік</w:t>
      </w:r>
      <w:r w:rsidRPr="00565D13">
        <w:rPr>
          <w:rStyle w:val="105pt"/>
          <w:b w:val="0"/>
          <w:bCs w:val="0"/>
          <w:sz w:val="28"/>
          <w:szCs w:val="28"/>
        </w:rPr>
        <w:t xml:space="preserve"> түрінде де қолданылған: </w:t>
      </w:r>
    </w:p>
    <w:p w14:paraId="3C0FA46D" w14:textId="2A91F265" w:rsidR="00A220BA" w:rsidRPr="00565D13" w:rsidRDefault="00A220BA" w:rsidP="008C5A87">
      <w:pPr>
        <w:pStyle w:val="42"/>
        <w:shd w:val="clear" w:color="auto" w:fill="auto"/>
        <w:tabs>
          <w:tab w:val="left" w:pos="586"/>
        </w:tabs>
        <w:spacing w:before="0" w:after="0" w:line="240" w:lineRule="auto"/>
        <w:ind w:right="20" w:firstLine="0"/>
        <w:jc w:val="both"/>
        <w:rPr>
          <w:b/>
          <w:bCs/>
          <w:i/>
          <w:iCs/>
          <w:sz w:val="28"/>
          <w:szCs w:val="28"/>
          <w:lang w:val="kk-KZ"/>
        </w:rPr>
      </w:pPr>
      <w:r w:rsidRPr="00565D13">
        <w:rPr>
          <w:rStyle w:val="31"/>
          <w:sz w:val="28"/>
          <w:szCs w:val="28"/>
        </w:rPr>
        <w:tab/>
      </w:r>
      <w:r w:rsidRPr="00565D13">
        <w:rPr>
          <w:rStyle w:val="31"/>
          <w:i/>
          <w:iCs/>
          <w:sz w:val="28"/>
          <w:szCs w:val="28"/>
        </w:rPr>
        <w:t>«Аралға келсе, өз әкемізді де өлтіреміз»,</w:t>
      </w:r>
      <w:r w:rsidRPr="00565D13">
        <w:rPr>
          <w:rStyle w:val="105pt"/>
          <w:rFonts w:eastAsiaTheme="minorHAnsi"/>
          <w:i/>
          <w:iCs/>
          <w:sz w:val="28"/>
          <w:szCs w:val="28"/>
        </w:rPr>
        <w:t xml:space="preserve"> –</w:t>
      </w:r>
      <w:r w:rsidRPr="00565D13">
        <w:rPr>
          <w:rStyle w:val="31"/>
          <w:i/>
          <w:iCs/>
          <w:sz w:val="28"/>
          <w:szCs w:val="28"/>
        </w:rPr>
        <w:t xml:space="preserve"> деп сер</w:t>
      </w:r>
      <w:r w:rsidR="00B3716B">
        <w:rPr>
          <w:rStyle w:val="31"/>
          <w:i/>
          <w:iCs/>
          <w:sz w:val="28"/>
          <w:szCs w:val="28"/>
        </w:rPr>
        <w:t>ттескен қыздарға тоқтау салған қ</w:t>
      </w:r>
      <w:r w:rsidRPr="00565D13">
        <w:rPr>
          <w:rStyle w:val="31"/>
          <w:i/>
          <w:iCs/>
          <w:sz w:val="28"/>
          <w:szCs w:val="28"/>
        </w:rPr>
        <w:t xml:space="preserve">андай тілек екен? Жауабын тап та маған және </w:t>
      </w:r>
      <w:r w:rsidRPr="00565D13">
        <w:rPr>
          <w:rStyle w:val="31"/>
          <w:b/>
          <w:bCs/>
          <w:i/>
          <w:iCs/>
          <w:sz w:val="28"/>
          <w:szCs w:val="28"/>
        </w:rPr>
        <w:t>мына мал-мүлікке</w:t>
      </w:r>
      <w:r w:rsidRPr="00565D13">
        <w:rPr>
          <w:rStyle w:val="31"/>
          <w:i/>
          <w:iCs/>
          <w:sz w:val="28"/>
          <w:szCs w:val="28"/>
        </w:rPr>
        <w:t xml:space="preserve"> иелік ете бер («Ақылды қыз бен тапқыр жігіт»). </w:t>
      </w:r>
      <w:r w:rsidRPr="00565D13">
        <w:rPr>
          <w:rStyle w:val="105pt"/>
          <w:b w:val="0"/>
          <w:bCs w:val="0"/>
          <w:i/>
          <w:iCs/>
          <w:sz w:val="28"/>
          <w:szCs w:val="28"/>
        </w:rPr>
        <w:t xml:space="preserve">Хан Бүркітті зынданға салады да, </w:t>
      </w:r>
      <w:r w:rsidRPr="00565D13">
        <w:rPr>
          <w:rStyle w:val="105pt"/>
          <w:i/>
          <w:iCs/>
          <w:sz w:val="28"/>
          <w:szCs w:val="28"/>
        </w:rPr>
        <w:t>мал-мүлкін</w:t>
      </w:r>
      <w:r w:rsidRPr="00565D13">
        <w:rPr>
          <w:rStyle w:val="105pt"/>
          <w:b w:val="0"/>
          <w:bCs w:val="0"/>
          <w:i/>
          <w:iCs/>
          <w:sz w:val="28"/>
          <w:szCs w:val="28"/>
        </w:rPr>
        <w:t xml:space="preserve"> екі есе етіп Сақыпқа қайтарады (Ақылды әйел).</w:t>
      </w:r>
    </w:p>
    <w:p w14:paraId="3F23CDC7" w14:textId="77777777" w:rsidR="00A220BA" w:rsidRPr="00565D13" w:rsidRDefault="00A220BA" w:rsidP="008C5A87">
      <w:pPr>
        <w:pStyle w:val="42"/>
        <w:shd w:val="clear" w:color="auto" w:fill="auto"/>
        <w:spacing w:before="0" w:after="0" w:line="240" w:lineRule="auto"/>
        <w:ind w:left="20" w:right="20" w:firstLine="320"/>
        <w:jc w:val="both"/>
        <w:rPr>
          <w:sz w:val="28"/>
          <w:szCs w:val="28"/>
          <w:lang w:val="kk-KZ"/>
        </w:rPr>
      </w:pPr>
      <w:r w:rsidRPr="00565D13">
        <w:rPr>
          <w:sz w:val="28"/>
          <w:szCs w:val="28"/>
          <w:lang w:val="kk-KZ"/>
        </w:rPr>
        <w:lastRenderedPageBreak/>
        <w:tab/>
      </w:r>
      <w:r w:rsidRPr="00565D13">
        <w:rPr>
          <w:i/>
          <w:iCs/>
          <w:sz w:val="28"/>
          <w:szCs w:val="28"/>
          <w:lang w:val="kk-KZ"/>
        </w:rPr>
        <w:t>Мал</w:t>
      </w:r>
      <w:r w:rsidRPr="00565D13">
        <w:rPr>
          <w:sz w:val="28"/>
          <w:szCs w:val="28"/>
          <w:lang w:val="kk-KZ"/>
        </w:rPr>
        <w:t xml:space="preserve"> сөзі ертегіде  79 рет қолданылған. Оның ішінде адамның байлығы ретінде өзге де қазыналармен бір қатарда алынған жайттар бар: </w:t>
      </w:r>
    </w:p>
    <w:p w14:paraId="5B9A1F83" w14:textId="77777777" w:rsidR="00A220BA" w:rsidRPr="00565D13" w:rsidRDefault="00A220BA" w:rsidP="008C5A87">
      <w:pPr>
        <w:pStyle w:val="42"/>
        <w:shd w:val="clear" w:color="auto" w:fill="auto"/>
        <w:spacing w:before="0" w:after="0" w:line="240" w:lineRule="auto"/>
        <w:ind w:right="20" w:firstLine="0"/>
        <w:jc w:val="both"/>
        <w:rPr>
          <w:rStyle w:val="31"/>
          <w:i/>
          <w:iCs/>
          <w:sz w:val="28"/>
          <w:szCs w:val="28"/>
        </w:rPr>
      </w:pPr>
      <w:r w:rsidRPr="009B5705">
        <w:rPr>
          <w:sz w:val="28"/>
          <w:szCs w:val="28"/>
          <w:lang w:val="kk-KZ"/>
        </w:rPr>
        <w:t xml:space="preserve">          </w:t>
      </w:r>
      <w:r w:rsidRPr="00565D13">
        <w:rPr>
          <w:rStyle w:val="31"/>
          <w:b/>
          <w:bCs/>
          <w:i/>
          <w:iCs/>
          <w:sz w:val="28"/>
          <w:szCs w:val="28"/>
        </w:rPr>
        <w:t xml:space="preserve">Бақ </w:t>
      </w:r>
      <w:r w:rsidRPr="00565D13">
        <w:rPr>
          <w:rStyle w:val="31"/>
          <w:i/>
          <w:iCs/>
          <w:sz w:val="28"/>
          <w:szCs w:val="28"/>
        </w:rPr>
        <w:t xml:space="preserve">келді, </w:t>
      </w:r>
      <w:r w:rsidRPr="00565D13">
        <w:rPr>
          <w:rStyle w:val="31"/>
          <w:b/>
          <w:bCs/>
          <w:i/>
          <w:iCs/>
          <w:sz w:val="28"/>
          <w:szCs w:val="28"/>
        </w:rPr>
        <w:t>Ырыс</w:t>
      </w:r>
      <w:r w:rsidRPr="00565D13">
        <w:rPr>
          <w:rStyle w:val="31"/>
          <w:i/>
          <w:iCs/>
          <w:sz w:val="28"/>
          <w:szCs w:val="28"/>
        </w:rPr>
        <w:t xml:space="preserve"> келді, </w:t>
      </w:r>
      <w:r w:rsidRPr="00565D13">
        <w:rPr>
          <w:rStyle w:val="31"/>
          <w:b/>
          <w:bCs/>
          <w:i/>
          <w:iCs/>
          <w:sz w:val="28"/>
          <w:szCs w:val="28"/>
        </w:rPr>
        <w:t>Қыдыр</w:t>
      </w:r>
      <w:r w:rsidRPr="00565D13">
        <w:rPr>
          <w:rStyle w:val="31"/>
          <w:i/>
          <w:iCs/>
          <w:sz w:val="28"/>
          <w:szCs w:val="28"/>
        </w:rPr>
        <w:t xml:space="preserve"> келді, жарыққа жиылды. Ертеңіне жігіт тұрып қараса, төңірегі </w:t>
      </w:r>
      <w:r w:rsidRPr="00565D13">
        <w:rPr>
          <w:rStyle w:val="31"/>
          <w:b/>
          <w:bCs/>
          <w:i/>
          <w:iCs/>
          <w:sz w:val="28"/>
          <w:szCs w:val="28"/>
        </w:rPr>
        <w:t>малға</w:t>
      </w:r>
      <w:r w:rsidRPr="00565D13">
        <w:rPr>
          <w:rStyle w:val="31"/>
          <w:i/>
          <w:iCs/>
          <w:sz w:val="28"/>
          <w:szCs w:val="28"/>
        </w:rPr>
        <w:t xml:space="preserve"> толып қалыпты, өзі бай болыпты. (Хан қызы).</w:t>
      </w:r>
    </w:p>
    <w:p w14:paraId="42B7C4B9" w14:textId="77777777" w:rsidR="00A220BA" w:rsidRPr="00565D13" w:rsidRDefault="00A220BA" w:rsidP="008C5A87">
      <w:pPr>
        <w:pStyle w:val="42"/>
        <w:shd w:val="clear" w:color="auto" w:fill="auto"/>
        <w:spacing w:before="0" w:after="0" w:line="240" w:lineRule="auto"/>
        <w:ind w:left="20" w:right="20" w:firstLine="320"/>
        <w:jc w:val="both"/>
        <w:rPr>
          <w:rStyle w:val="105pt"/>
          <w:b w:val="0"/>
          <w:bCs w:val="0"/>
          <w:sz w:val="28"/>
          <w:szCs w:val="28"/>
        </w:rPr>
      </w:pPr>
      <w:r w:rsidRPr="00565D13">
        <w:rPr>
          <w:rStyle w:val="105pt"/>
          <w:b w:val="0"/>
          <w:bCs w:val="0"/>
          <w:i/>
          <w:sz w:val="28"/>
          <w:szCs w:val="28"/>
        </w:rPr>
        <w:t xml:space="preserve">Бұған дейін </w:t>
      </w:r>
      <w:r w:rsidRPr="00565D13">
        <w:rPr>
          <w:rStyle w:val="105pt"/>
          <w:i/>
          <w:sz w:val="28"/>
          <w:szCs w:val="28"/>
        </w:rPr>
        <w:t>мың сандық гауһар, алтыны бар, мың сандық асыл жібек, малы бар</w:t>
      </w:r>
      <w:r w:rsidRPr="00565D13">
        <w:rPr>
          <w:rStyle w:val="105pt"/>
          <w:b w:val="0"/>
          <w:bCs w:val="0"/>
          <w:sz w:val="28"/>
          <w:szCs w:val="28"/>
        </w:rPr>
        <w:t xml:space="preserve"> бай атанған Сақыпқа жақындай алмай жүрген Бүркіт шақырғанда-ақ жетіп келіпті (Ақылды әйел).</w:t>
      </w:r>
    </w:p>
    <w:p w14:paraId="1F02C8C6" w14:textId="5E0F97DC" w:rsidR="00A220BA" w:rsidRPr="00565D13" w:rsidRDefault="00805A37" w:rsidP="008C5A87">
      <w:pPr>
        <w:pStyle w:val="42"/>
        <w:shd w:val="clear" w:color="auto" w:fill="auto"/>
        <w:tabs>
          <w:tab w:val="left" w:pos="591"/>
        </w:tabs>
        <w:spacing w:before="0" w:after="0" w:line="240" w:lineRule="auto"/>
        <w:ind w:right="20" w:firstLine="0"/>
        <w:jc w:val="both"/>
        <w:rPr>
          <w:rStyle w:val="21"/>
          <w:sz w:val="28"/>
          <w:szCs w:val="28"/>
          <w:shd w:val="clear" w:color="auto" w:fill="auto"/>
        </w:rPr>
      </w:pPr>
      <w:r w:rsidRPr="00565D13">
        <w:rPr>
          <w:rStyle w:val="105pt"/>
          <w:rFonts w:eastAsiaTheme="minorHAnsi"/>
          <w:i/>
          <w:sz w:val="28"/>
          <w:szCs w:val="28"/>
        </w:rPr>
        <w:t>–</w:t>
      </w:r>
      <w:r w:rsidR="00A220BA" w:rsidRPr="00565D13">
        <w:rPr>
          <w:rStyle w:val="21"/>
          <w:i/>
          <w:sz w:val="28"/>
          <w:szCs w:val="28"/>
        </w:rPr>
        <w:t xml:space="preserve">Балаларым, енді мен өлемін, сендерге айтатыным </w:t>
      </w:r>
      <w:r w:rsidR="00A220BA" w:rsidRPr="00565D13">
        <w:rPr>
          <w:rStyle w:val="105pt"/>
          <w:rFonts w:eastAsiaTheme="minorHAnsi"/>
          <w:i/>
          <w:sz w:val="28"/>
          <w:szCs w:val="28"/>
        </w:rPr>
        <w:t>–</w:t>
      </w:r>
      <w:r w:rsidR="00A220BA" w:rsidRPr="00565D13">
        <w:rPr>
          <w:rStyle w:val="21"/>
          <w:i/>
          <w:sz w:val="28"/>
          <w:szCs w:val="28"/>
        </w:rPr>
        <w:t xml:space="preserve"> есік алдындағы бәйтерекке </w:t>
      </w:r>
      <w:r w:rsidR="00A220BA" w:rsidRPr="00565D13">
        <w:rPr>
          <w:rStyle w:val="21"/>
          <w:b/>
          <w:bCs/>
          <w:i/>
          <w:sz w:val="28"/>
          <w:szCs w:val="28"/>
        </w:rPr>
        <w:t>ат басындай алтын</w:t>
      </w:r>
      <w:r w:rsidR="00A220BA" w:rsidRPr="00565D13">
        <w:rPr>
          <w:rStyle w:val="21"/>
          <w:i/>
          <w:sz w:val="28"/>
          <w:szCs w:val="28"/>
        </w:rPr>
        <w:t xml:space="preserve"> тықтым</w:t>
      </w:r>
      <w:r w:rsidR="001334B6" w:rsidRPr="00565D13">
        <w:rPr>
          <w:rStyle w:val="21"/>
          <w:i/>
          <w:sz w:val="28"/>
          <w:szCs w:val="28"/>
        </w:rPr>
        <w:t xml:space="preserve"> </w:t>
      </w:r>
      <w:r w:rsidR="00A220BA" w:rsidRPr="00565D13">
        <w:rPr>
          <w:rStyle w:val="21"/>
          <w:i/>
          <w:sz w:val="28"/>
          <w:szCs w:val="28"/>
        </w:rPr>
        <w:t>(Тұрсынханның үш ұлы</w:t>
      </w:r>
      <w:r w:rsidR="00A220BA" w:rsidRPr="00565D13">
        <w:rPr>
          <w:rStyle w:val="21"/>
          <w:sz w:val="28"/>
          <w:szCs w:val="28"/>
        </w:rPr>
        <w:t>).</w:t>
      </w:r>
    </w:p>
    <w:p w14:paraId="48DD060E" w14:textId="77777777" w:rsidR="00A220BA" w:rsidRPr="00565D13" w:rsidRDefault="00A220BA" w:rsidP="008C5A87">
      <w:pPr>
        <w:pStyle w:val="42"/>
        <w:shd w:val="clear" w:color="auto" w:fill="auto"/>
        <w:tabs>
          <w:tab w:val="left" w:pos="591"/>
        </w:tabs>
        <w:spacing w:before="0" w:after="0" w:line="240" w:lineRule="auto"/>
        <w:ind w:right="20" w:firstLine="0"/>
        <w:jc w:val="both"/>
        <w:rPr>
          <w:i/>
          <w:iCs/>
          <w:sz w:val="28"/>
          <w:szCs w:val="28"/>
          <w:lang w:val="kk-KZ"/>
        </w:rPr>
      </w:pPr>
      <w:r w:rsidRPr="00565D13">
        <w:rPr>
          <w:rStyle w:val="21"/>
          <w:i/>
          <w:iCs/>
          <w:sz w:val="28"/>
          <w:szCs w:val="28"/>
        </w:rPr>
        <w:tab/>
        <w:t xml:space="preserve">Тақсыр! Менің өлгенім рас еді, артымда жесір қатын, жетім балаларым, қанша </w:t>
      </w:r>
      <w:r w:rsidRPr="00565D13">
        <w:rPr>
          <w:rStyle w:val="21"/>
          <w:b/>
          <w:bCs/>
          <w:i/>
          <w:iCs/>
          <w:sz w:val="28"/>
          <w:szCs w:val="28"/>
        </w:rPr>
        <w:t>малым,</w:t>
      </w:r>
      <w:r w:rsidRPr="00565D13">
        <w:rPr>
          <w:rStyle w:val="21"/>
          <w:i/>
          <w:iCs/>
          <w:sz w:val="28"/>
          <w:szCs w:val="28"/>
        </w:rPr>
        <w:t xml:space="preserve"> қазынам, жеті құлым қалып еді; сол құлдарым жетімдердің сөзін тыңдамай, зорлық-зомбылық көрсетіп, малдарын бөліп алып, қашып кетіпті.</w:t>
      </w:r>
    </w:p>
    <w:p w14:paraId="623E34C7" w14:textId="77777777" w:rsidR="00A220BA" w:rsidRPr="00565D13" w:rsidRDefault="00A220BA" w:rsidP="008C5A87">
      <w:pPr>
        <w:pStyle w:val="42"/>
        <w:shd w:val="clear" w:color="auto" w:fill="auto"/>
        <w:spacing w:before="0" w:after="0" w:line="240" w:lineRule="auto"/>
        <w:ind w:left="20" w:right="20" w:firstLine="320"/>
        <w:jc w:val="both"/>
        <w:rPr>
          <w:rStyle w:val="31"/>
          <w:i/>
          <w:iCs/>
          <w:sz w:val="28"/>
          <w:szCs w:val="28"/>
        </w:rPr>
      </w:pPr>
      <w:r w:rsidRPr="00565D13">
        <w:rPr>
          <w:rStyle w:val="31"/>
          <w:i/>
          <w:iCs/>
          <w:sz w:val="28"/>
          <w:szCs w:val="28"/>
        </w:rPr>
        <w:t xml:space="preserve">Бір атақты бай қайтыс болып артында аса көрікті, ақылды жалғыз қызы мен </w:t>
      </w:r>
      <w:r w:rsidRPr="00565D13">
        <w:rPr>
          <w:rStyle w:val="31"/>
          <w:b/>
          <w:bCs/>
          <w:i/>
          <w:iCs/>
          <w:sz w:val="28"/>
          <w:szCs w:val="28"/>
        </w:rPr>
        <w:t>мыңғырған малы</w:t>
      </w:r>
      <w:r w:rsidRPr="00565D13">
        <w:rPr>
          <w:rStyle w:val="31"/>
          <w:i/>
          <w:iCs/>
          <w:sz w:val="28"/>
          <w:szCs w:val="28"/>
        </w:rPr>
        <w:t xml:space="preserve"> қалады (Ақылды қыз бен тапқыр жігіт).</w:t>
      </w:r>
    </w:p>
    <w:p w14:paraId="077BB380" w14:textId="77777777" w:rsidR="00A220BA" w:rsidRPr="00565D13" w:rsidRDefault="00A220BA" w:rsidP="008C5A87">
      <w:pPr>
        <w:pStyle w:val="42"/>
        <w:shd w:val="clear" w:color="auto" w:fill="auto"/>
        <w:tabs>
          <w:tab w:val="left" w:pos="591"/>
        </w:tabs>
        <w:spacing w:before="0" w:after="0" w:line="240" w:lineRule="auto"/>
        <w:ind w:right="20" w:firstLine="0"/>
        <w:jc w:val="both"/>
        <w:rPr>
          <w:rStyle w:val="21"/>
          <w:sz w:val="28"/>
          <w:szCs w:val="28"/>
        </w:rPr>
      </w:pPr>
      <w:r w:rsidRPr="00565D13">
        <w:rPr>
          <w:rStyle w:val="21"/>
          <w:sz w:val="28"/>
          <w:szCs w:val="28"/>
        </w:rPr>
        <w:t xml:space="preserve">      Алтын сөзі біз қарастырып отырған ертегілерде түбір я негіз тұлғасында 65 рет, түрлі сөзформасында 25 рет, алтындаған деген туынды сөз ретінде 1 рет қолданылған.  Алтын-күміс қос сөз ретінде 2 рет жұмсалған: </w:t>
      </w:r>
    </w:p>
    <w:p w14:paraId="2FA1FCFC" w14:textId="77777777" w:rsidR="00A220BA" w:rsidRPr="00565D13" w:rsidRDefault="00A220BA" w:rsidP="008C5A87">
      <w:pPr>
        <w:pStyle w:val="42"/>
        <w:shd w:val="clear" w:color="auto" w:fill="auto"/>
        <w:tabs>
          <w:tab w:val="left" w:pos="591"/>
        </w:tabs>
        <w:spacing w:before="0" w:after="0" w:line="240" w:lineRule="auto"/>
        <w:ind w:right="20" w:firstLine="0"/>
        <w:jc w:val="both"/>
        <w:rPr>
          <w:rStyle w:val="21"/>
          <w:sz w:val="28"/>
          <w:szCs w:val="28"/>
        </w:rPr>
      </w:pPr>
      <w:r w:rsidRPr="00565D13">
        <w:rPr>
          <w:rStyle w:val="21"/>
          <w:sz w:val="28"/>
          <w:szCs w:val="28"/>
        </w:rPr>
        <w:tab/>
      </w:r>
      <w:r w:rsidRPr="00565D13">
        <w:rPr>
          <w:rStyle w:val="21"/>
          <w:i/>
          <w:iCs/>
          <w:sz w:val="28"/>
          <w:szCs w:val="28"/>
        </w:rPr>
        <w:t>Бұлар кеткен соң, Момынбай алтын-күмісті жинап алып, үйіне апарып береді</w:t>
      </w:r>
      <w:r w:rsidRPr="00565D13">
        <w:rPr>
          <w:rStyle w:val="21"/>
          <w:sz w:val="28"/>
          <w:szCs w:val="28"/>
        </w:rPr>
        <w:t xml:space="preserve"> (Момынбай мен жеті қарақшы). </w:t>
      </w:r>
    </w:p>
    <w:p w14:paraId="74730DF6" w14:textId="77777777" w:rsidR="00A220BA" w:rsidRPr="00565D13" w:rsidRDefault="00A220BA" w:rsidP="008C5A87">
      <w:pPr>
        <w:pStyle w:val="42"/>
        <w:shd w:val="clear" w:color="auto" w:fill="auto"/>
        <w:tabs>
          <w:tab w:val="left" w:pos="591"/>
        </w:tabs>
        <w:spacing w:before="0" w:after="0" w:line="240" w:lineRule="auto"/>
        <w:ind w:right="20" w:firstLine="0"/>
        <w:jc w:val="both"/>
        <w:rPr>
          <w:rStyle w:val="105pt"/>
          <w:b w:val="0"/>
          <w:bCs w:val="0"/>
          <w:sz w:val="28"/>
          <w:szCs w:val="28"/>
        </w:rPr>
      </w:pPr>
      <w:r w:rsidRPr="00565D13">
        <w:rPr>
          <w:rStyle w:val="105pt"/>
          <w:b w:val="0"/>
          <w:bCs w:val="0"/>
          <w:sz w:val="28"/>
          <w:szCs w:val="28"/>
        </w:rPr>
        <w:tab/>
        <w:t xml:space="preserve">Хан: </w:t>
      </w:r>
      <w:r w:rsidRPr="00565D13">
        <w:rPr>
          <w:rStyle w:val="105pt"/>
          <w:b w:val="0"/>
          <w:bCs w:val="0"/>
          <w:i/>
          <w:iCs/>
          <w:sz w:val="28"/>
          <w:szCs w:val="28"/>
        </w:rPr>
        <w:t xml:space="preserve">«Су тапқан адамға көптеген </w:t>
      </w:r>
      <w:r w:rsidRPr="00565D13">
        <w:rPr>
          <w:rStyle w:val="105pt"/>
          <w:i/>
          <w:iCs/>
          <w:sz w:val="28"/>
          <w:szCs w:val="28"/>
        </w:rPr>
        <w:t>мың ділда алтын</w:t>
      </w:r>
      <w:r w:rsidRPr="00565D13">
        <w:rPr>
          <w:rStyle w:val="105pt"/>
          <w:b w:val="0"/>
          <w:bCs w:val="0"/>
          <w:i/>
          <w:iCs/>
          <w:sz w:val="28"/>
          <w:szCs w:val="28"/>
        </w:rPr>
        <w:t xml:space="preserve"> беремін», — деп жар салады (</w:t>
      </w:r>
      <w:r w:rsidRPr="00565D13">
        <w:rPr>
          <w:rStyle w:val="105pt"/>
          <w:b w:val="0"/>
          <w:bCs w:val="0"/>
          <w:sz w:val="28"/>
          <w:szCs w:val="28"/>
        </w:rPr>
        <w:t xml:space="preserve">Алпысқа келгеннен ақыл сұра). </w:t>
      </w:r>
    </w:p>
    <w:p w14:paraId="7CEB7BF7" w14:textId="1AD27CB4" w:rsidR="00A220BA" w:rsidRPr="00565D13" w:rsidRDefault="00BD4F6E" w:rsidP="008C5A87">
      <w:pPr>
        <w:pStyle w:val="42"/>
        <w:shd w:val="clear" w:color="auto" w:fill="auto"/>
        <w:tabs>
          <w:tab w:val="left" w:pos="591"/>
        </w:tabs>
        <w:spacing w:before="0" w:after="0" w:line="240" w:lineRule="auto"/>
        <w:ind w:right="20" w:firstLine="340"/>
        <w:jc w:val="both"/>
        <w:rPr>
          <w:rStyle w:val="21"/>
          <w:b/>
          <w:bCs/>
          <w:sz w:val="28"/>
          <w:szCs w:val="28"/>
        </w:rPr>
      </w:pPr>
      <w:r w:rsidRPr="00565D13">
        <w:rPr>
          <w:rStyle w:val="105pt"/>
          <w:b w:val="0"/>
          <w:bCs w:val="0"/>
          <w:sz w:val="28"/>
          <w:szCs w:val="28"/>
        </w:rPr>
        <w:t xml:space="preserve">   </w:t>
      </w:r>
      <w:r w:rsidR="00A220BA" w:rsidRPr="00565D13">
        <w:rPr>
          <w:rStyle w:val="105pt"/>
          <w:b w:val="0"/>
          <w:bCs w:val="0"/>
          <w:sz w:val="28"/>
          <w:szCs w:val="28"/>
        </w:rPr>
        <w:t xml:space="preserve">Ертегіде </w:t>
      </w:r>
      <w:r w:rsidR="00A220BA" w:rsidRPr="00565D13">
        <w:rPr>
          <w:rStyle w:val="105pt"/>
          <w:b w:val="0"/>
          <w:bCs w:val="0"/>
          <w:i/>
          <w:sz w:val="28"/>
          <w:szCs w:val="28"/>
        </w:rPr>
        <w:t>бір уыс алтын, үш мың алтын, баланың үлкендігіндей алтын, ат басындай алтын, кесек алтын, алтын ұстара, қамба толған алтын, алтын терек,  алтындаған қызыл сапты қамшы, бір қалта алтын</w:t>
      </w:r>
      <w:r w:rsidR="00A220BA" w:rsidRPr="00565D13">
        <w:rPr>
          <w:rStyle w:val="105pt"/>
          <w:b w:val="0"/>
          <w:bCs w:val="0"/>
          <w:sz w:val="28"/>
          <w:szCs w:val="28"/>
        </w:rPr>
        <w:t xml:space="preserve"> түріндегі өлшем бірліктер кездеседі. </w:t>
      </w:r>
    </w:p>
    <w:p w14:paraId="70FFBE9E" w14:textId="634655B6" w:rsidR="00A220BA" w:rsidRPr="00565D13" w:rsidRDefault="00A220BA" w:rsidP="008C5A87">
      <w:pPr>
        <w:pStyle w:val="42"/>
        <w:shd w:val="clear" w:color="auto" w:fill="auto"/>
        <w:tabs>
          <w:tab w:val="left" w:pos="591"/>
        </w:tabs>
        <w:spacing w:before="0" w:after="0" w:line="240" w:lineRule="auto"/>
        <w:ind w:right="20" w:firstLine="0"/>
        <w:jc w:val="both"/>
        <w:rPr>
          <w:rStyle w:val="21"/>
          <w:sz w:val="28"/>
          <w:szCs w:val="28"/>
        </w:rPr>
      </w:pPr>
      <w:r w:rsidRPr="00565D13">
        <w:rPr>
          <w:rStyle w:val="21"/>
          <w:sz w:val="28"/>
          <w:szCs w:val="28"/>
        </w:rPr>
        <w:t xml:space="preserve">        </w:t>
      </w:r>
      <w:r w:rsidRPr="00565D13">
        <w:rPr>
          <w:rStyle w:val="21"/>
          <w:b/>
          <w:bCs/>
          <w:sz w:val="28"/>
          <w:szCs w:val="28"/>
        </w:rPr>
        <w:t xml:space="preserve"> Күміс</w:t>
      </w:r>
      <w:r w:rsidRPr="00565D13">
        <w:rPr>
          <w:rStyle w:val="21"/>
          <w:sz w:val="28"/>
          <w:szCs w:val="28"/>
        </w:rPr>
        <w:t xml:space="preserve"> сөзі 19 рет қолданылған. Көбінесе алтын сөзімен қатар, бірыңғай мүше ретінде қолданылған: </w:t>
      </w:r>
      <w:r w:rsidRPr="00565D13">
        <w:rPr>
          <w:sz w:val="28"/>
          <w:szCs w:val="28"/>
          <w:lang w:val="kk-KZ"/>
        </w:rPr>
        <w:t xml:space="preserve">бір түгі </w:t>
      </w:r>
      <w:r w:rsidRPr="00565D13">
        <w:rPr>
          <w:rStyle w:val="105pt"/>
          <w:rFonts w:eastAsiaTheme="minorHAnsi"/>
          <w:i/>
          <w:sz w:val="28"/>
          <w:szCs w:val="28"/>
        </w:rPr>
        <w:t>–</w:t>
      </w:r>
      <w:r w:rsidR="00F97960" w:rsidRPr="00565D13">
        <w:rPr>
          <w:rStyle w:val="105pt"/>
          <w:rFonts w:eastAsiaTheme="minorHAnsi"/>
          <w:i/>
          <w:sz w:val="28"/>
          <w:szCs w:val="28"/>
        </w:rPr>
        <w:t xml:space="preserve"> </w:t>
      </w:r>
      <w:r w:rsidRPr="00565D13">
        <w:rPr>
          <w:sz w:val="28"/>
          <w:szCs w:val="28"/>
          <w:lang w:val="kk-KZ"/>
        </w:rPr>
        <w:t xml:space="preserve">алтын, бір түгі </w:t>
      </w:r>
      <w:r w:rsidRPr="00565D13">
        <w:rPr>
          <w:rStyle w:val="105pt"/>
          <w:rFonts w:eastAsiaTheme="minorHAnsi"/>
          <w:i/>
          <w:sz w:val="28"/>
          <w:szCs w:val="28"/>
        </w:rPr>
        <w:t>–</w:t>
      </w:r>
      <w:r w:rsidR="00F97960" w:rsidRPr="00565D13">
        <w:rPr>
          <w:rStyle w:val="105pt"/>
          <w:rFonts w:eastAsiaTheme="minorHAnsi"/>
          <w:i/>
          <w:sz w:val="28"/>
          <w:szCs w:val="28"/>
        </w:rPr>
        <w:t xml:space="preserve"> </w:t>
      </w:r>
      <w:r w:rsidRPr="00565D13">
        <w:rPr>
          <w:sz w:val="28"/>
          <w:szCs w:val="28"/>
          <w:lang w:val="kk-KZ"/>
        </w:rPr>
        <w:t xml:space="preserve">күміс; інжілі үйректің қанаты </w:t>
      </w:r>
      <w:r w:rsidRPr="00565D13">
        <w:rPr>
          <w:rStyle w:val="105pt"/>
          <w:rFonts w:eastAsiaTheme="minorHAnsi"/>
          <w:i/>
          <w:sz w:val="28"/>
          <w:szCs w:val="28"/>
        </w:rPr>
        <w:t>–</w:t>
      </w:r>
      <w:r w:rsidR="00F97960" w:rsidRPr="00565D13">
        <w:rPr>
          <w:rStyle w:val="105pt"/>
          <w:rFonts w:eastAsiaTheme="minorHAnsi"/>
          <w:i/>
          <w:sz w:val="28"/>
          <w:szCs w:val="28"/>
        </w:rPr>
        <w:t xml:space="preserve"> </w:t>
      </w:r>
      <w:r w:rsidRPr="00565D13">
        <w:rPr>
          <w:sz w:val="28"/>
          <w:szCs w:val="28"/>
          <w:lang w:val="kk-KZ"/>
        </w:rPr>
        <w:t xml:space="preserve">күміс, басқа жері </w:t>
      </w:r>
      <w:r w:rsidRPr="00565D13">
        <w:rPr>
          <w:rStyle w:val="105pt"/>
          <w:rFonts w:eastAsiaTheme="minorHAnsi"/>
          <w:i/>
          <w:sz w:val="28"/>
          <w:szCs w:val="28"/>
        </w:rPr>
        <w:t>–</w:t>
      </w:r>
      <w:r w:rsidRPr="00565D13">
        <w:rPr>
          <w:sz w:val="28"/>
          <w:szCs w:val="28"/>
          <w:lang w:val="kk-KZ"/>
        </w:rPr>
        <w:t xml:space="preserve"> алтын; </w:t>
      </w:r>
      <w:r w:rsidRPr="00565D13">
        <w:rPr>
          <w:rStyle w:val="31"/>
          <w:sz w:val="28"/>
          <w:szCs w:val="28"/>
        </w:rPr>
        <w:t xml:space="preserve">киіктің </w:t>
      </w:r>
      <w:r w:rsidRPr="00565D13">
        <w:rPr>
          <w:rStyle w:val="10pt"/>
          <w:rFonts w:eastAsia="Malgun Gothic"/>
          <w:sz w:val="28"/>
          <w:szCs w:val="28"/>
        </w:rPr>
        <w:t>басы</w:t>
      </w:r>
      <w:r w:rsidRPr="00565D13">
        <w:rPr>
          <w:rStyle w:val="31"/>
          <w:sz w:val="28"/>
          <w:szCs w:val="28"/>
        </w:rPr>
        <w:t xml:space="preserve"> алтын, арты күміс;</w:t>
      </w:r>
      <w:r w:rsidRPr="00565D13">
        <w:rPr>
          <w:sz w:val="28"/>
          <w:szCs w:val="28"/>
          <w:lang w:val="kk-KZ"/>
        </w:rPr>
        <w:t xml:space="preserve"> </w:t>
      </w:r>
      <w:r w:rsidRPr="00565D13">
        <w:rPr>
          <w:rStyle w:val="105pt"/>
          <w:b w:val="0"/>
          <w:bCs w:val="0"/>
          <w:i/>
          <w:iCs/>
          <w:sz w:val="28"/>
          <w:szCs w:val="28"/>
        </w:rPr>
        <w:t>көп алтын, күміс сыйлық беріп;</w:t>
      </w:r>
      <w:r w:rsidRPr="00565D13">
        <w:rPr>
          <w:b/>
          <w:bCs/>
          <w:i/>
          <w:iCs/>
          <w:sz w:val="28"/>
          <w:szCs w:val="28"/>
          <w:lang w:val="kk-KZ"/>
        </w:rPr>
        <w:t xml:space="preserve"> </w:t>
      </w:r>
      <w:r w:rsidRPr="00565D13">
        <w:rPr>
          <w:rStyle w:val="105pt"/>
          <w:b w:val="0"/>
          <w:bCs w:val="0"/>
          <w:i/>
          <w:iCs/>
          <w:sz w:val="28"/>
          <w:szCs w:val="28"/>
        </w:rPr>
        <w:t xml:space="preserve"> онан сансыз ал</w:t>
      </w:r>
      <w:r w:rsidRPr="00565D13">
        <w:rPr>
          <w:rStyle w:val="105pt"/>
          <w:b w:val="0"/>
          <w:bCs w:val="0"/>
          <w:i/>
          <w:iCs/>
          <w:sz w:val="28"/>
          <w:szCs w:val="28"/>
        </w:rPr>
        <w:softHyphen/>
        <w:t>тын, күміс, асыл тастар, асыл бұйымдар алып</w:t>
      </w:r>
      <w:r w:rsidRPr="00565D13">
        <w:rPr>
          <w:rStyle w:val="6"/>
          <w:b w:val="0"/>
          <w:bCs w:val="0"/>
          <w:i/>
          <w:iCs/>
          <w:sz w:val="28"/>
          <w:szCs w:val="28"/>
          <w:lang w:val="kk-KZ"/>
        </w:rPr>
        <w:t>;</w:t>
      </w:r>
      <w:r w:rsidRPr="00565D13">
        <w:rPr>
          <w:sz w:val="28"/>
          <w:szCs w:val="28"/>
          <w:lang w:val="kk-KZ"/>
        </w:rPr>
        <w:t xml:space="preserve"> </w:t>
      </w:r>
      <w:r w:rsidRPr="00565D13">
        <w:rPr>
          <w:rStyle w:val="21"/>
          <w:sz w:val="28"/>
          <w:szCs w:val="28"/>
        </w:rPr>
        <w:t xml:space="preserve">қап-қап алтын, күмісті алып; алтын-күмісті жинап алып, үйіне апарып береді. Сондай-ақ, күміс  сөзі теңгенің бір түрі ретінде 6 рет кездеседі: күміс теңге. </w:t>
      </w:r>
    </w:p>
    <w:p w14:paraId="1E40B866" w14:textId="77777777" w:rsidR="00A220BA" w:rsidRPr="00565D13" w:rsidRDefault="00A220BA" w:rsidP="008C5A87">
      <w:pPr>
        <w:pStyle w:val="42"/>
        <w:shd w:val="clear" w:color="auto" w:fill="auto"/>
        <w:spacing w:before="0" w:after="0" w:line="240" w:lineRule="auto"/>
        <w:ind w:right="20" w:firstLine="0"/>
        <w:jc w:val="both"/>
        <w:rPr>
          <w:rStyle w:val="21"/>
          <w:sz w:val="28"/>
          <w:szCs w:val="28"/>
        </w:rPr>
      </w:pPr>
      <w:r w:rsidRPr="00565D13">
        <w:rPr>
          <w:rStyle w:val="21"/>
          <w:b/>
          <w:bCs/>
          <w:sz w:val="28"/>
          <w:szCs w:val="28"/>
        </w:rPr>
        <w:t xml:space="preserve">       Гауһар</w:t>
      </w:r>
      <w:r w:rsidRPr="00565D13">
        <w:rPr>
          <w:rStyle w:val="21"/>
          <w:sz w:val="28"/>
          <w:szCs w:val="28"/>
        </w:rPr>
        <w:t xml:space="preserve">  асыл тас ретінде 18 рет кездеседі. «Алпысқа келгеннен ақыл сұра» ертегісінде гауһар тасты алу туралы қарияның тәжірибесі баяндалады:</w:t>
      </w:r>
    </w:p>
    <w:p w14:paraId="2B775B11" w14:textId="77777777" w:rsidR="00E12E66" w:rsidRPr="00565D13" w:rsidRDefault="00A220BA" w:rsidP="008C5A87">
      <w:pPr>
        <w:pStyle w:val="42"/>
        <w:shd w:val="clear" w:color="auto" w:fill="auto"/>
        <w:spacing w:before="0" w:after="0" w:line="240" w:lineRule="auto"/>
        <w:ind w:left="20" w:right="20" w:firstLine="340"/>
        <w:jc w:val="both"/>
        <w:rPr>
          <w:rStyle w:val="105pt"/>
          <w:b w:val="0"/>
          <w:bCs w:val="0"/>
          <w:i/>
          <w:iCs/>
          <w:sz w:val="28"/>
          <w:szCs w:val="28"/>
        </w:rPr>
      </w:pPr>
      <w:r w:rsidRPr="00565D13">
        <w:rPr>
          <w:rStyle w:val="21"/>
          <w:sz w:val="28"/>
          <w:szCs w:val="28"/>
        </w:rPr>
        <w:t xml:space="preserve"> </w:t>
      </w:r>
      <w:r w:rsidRPr="00565D13">
        <w:rPr>
          <w:rStyle w:val="105pt"/>
          <w:b w:val="0"/>
          <w:bCs w:val="0"/>
          <w:i/>
          <w:iCs/>
          <w:sz w:val="28"/>
          <w:szCs w:val="28"/>
        </w:rPr>
        <w:t xml:space="preserve">Арада неше күндер жол жүріп, ханның әскері бір үлкен теңізге келеді. Теңізге келіп көз салса, теңіздің түбінде екі гауһар тас жарқырап жатыр екен. </w:t>
      </w:r>
    </w:p>
    <w:p w14:paraId="581FE0A1" w14:textId="316F422C" w:rsidR="00E12E66" w:rsidRPr="00565D13" w:rsidRDefault="00E12E66" w:rsidP="008C5A87">
      <w:pPr>
        <w:pStyle w:val="42"/>
        <w:shd w:val="clear" w:color="auto" w:fill="auto"/>
        <w:spacing w:before="0" w:after="0" w:line="240" w:lineRule="auto"/>
        <w:ind w:left="20" w:right="20" w:firstLine="340"/>
        <w:jc w:val="both"/>
        <w:rPr>
          <w:rStyle w:val="105pt"/>
          <w:b w:val="0"/>
          <w:bCs w:val="0"/>
          <w:sz w:val="28"/>
          <w:szCs w:val="28"/>
        </w:rPr>
      </w:pPr>
      <w:r w:rsidRPr="00565D13">
        <w:rPr>
          <w:rStyle w:val="105pt"/>
          <w:b w:val="0"/>
          <w:bCs w:val="0"/>
          <w:sz w:val="28"/>
          <w:szCs w:val="28"/>
        </w:rPr>
        <w:t>Гауһарды судың түбінен алмақ болған талай адам суға кетеді. Сонда сандықтағы шал оның суда емес, құстың ұясында екенін айтып, бала оны ханға жеткізеді.</w:t>
      </w:r>
    </w:p>
    <w:p w14:paraId="5F4C84ED" w14:textId="77777777" w:rsidR="00A220BA" w:rsidRPr="00565D13" w:rsidRDefault="00A220BA" w:rsidP="008C5A87">
      <w:pPr>
        <w:pStyle w:val="42"/>
        <w:shd w:val="clear" w:color="auto" w:fill="auto"/>
        <w:tabs>
          <w:tab w:val="left" w:pos="591"/>
        </w:tabs>
        <w:spacing w:before="0" w:after="0" w:line="240" w:lineRule="auto"/>
        <w:ind w:right="20" w:firstLine="0"/>
        <w:jc w:val="both"/>
        <w:rPr>
          <w:rStyle w:val="6"/>
          <w:b w:val="0"/>
          <w:bCs w:val="0"/>
          <w:sz w:val="28"/>
          <w:szCs w:val="28"/>
          <w:lang w:val="kk-KZ"/>
        </w:rPr>
      </w:pPr>
      <w:r w:rsidRPr="00565D13">
        <w:rPr>
          <w:rStyle w:val="6"/>
          <w:sz w:val="28"/>
          <w:szCs w:val="28"/>
          <w:lang w:val="kk-KZ"/>
        </w:rPr>
        <w:t xml:space="preserve">        Асыл бұйым, асыл тас, асыл киім, асыл зат, асыл жібек </w:t>
      </w:r>
      <w:r w:rsidRPr="00565D13">
        <w:rPr>
          <w:rStyle w:val="6"/>
          <w:b w:val="0"/>
          <w:bCs w:val="0"/>
          <w:sz w:val="28"/>
          <w:szCs w:val="28"/>
          <w:lang w:val="kk-KZ"/>
        </w:rPr>
        <w:t>секілді құнды заттарды білдіретін сөздер де байлықтың көрсеткіші ретінде 10 рет қолданыс тапқан.</w:t>
      </w:r>
    </w:p>
    <w:p w14:paraId="15946D23" w14:textId="77777777" w:rsidR="00A220BA" w:rsidRPr="00565D13" w:rsidRDefault="00A220BA" w:rsidP="008C5A87">
      <w:pPr>
        <w:pStyle w:val="42"/>
        <w:shd w:val="clear" w:color="auto" w:fill="auto"/>
        <w:tabs>
          <w:tab w:val="left" w:pos="591"/>
        </w:tabs>
        <w:spacing w:before="0" w:after="0" w:line="240" w:lineRule="auto"/>
        <w:ind w:right="20" w:firstLine="0"/>
        <w:jc w:val="both"/>
        <w:rPr>
          <w:rStyle w:val="6"/>
          <w:b w:val="0"/>
          <w:bCs w:val="0"/>
          <w:sz w:val="28"/>
          <w:szCs w:val="28"/>
          <w:lang w:val="kk-KZ"/>
        </w:rPr>
      </w:pPr>
      <w:r w:rsidRPr="00565D13">
        <w:rPr>
          <w:rStyle w:val="6"/>
          <w:b w:val="0"/>
          <w:bCs w:val="0"/>
          <w:sz w:val="28"/>
          <w:szCs w:val="28"/>
          <w:lang w:val="kk-KZ"/>
        </w:rPr>
        <w:tab/>
        <w:t xml:space="preserve">Сонымен қатар, ертегілерде затты саудалау өлшемі болатын ділда сөзі -6 </w:t>
      </w:r>
      <w:r w:rsidRPr="00565D13">
        <w:rPr>
          <w:rStyle w:val="6"/>
          <w:b w:val="0"/>
          <w:bCs w:val="0"/>
          <w:sz w:val="28"/>
          <w:szCs w:val="28"/>
          <w:lang w:val="kk-KZ"/>
        </w:rPr>
        <w:lastRenderedPageBreak/>
        <w:t>рет, теңге -7 рет, тиын -13 рет, ақша – 19 рет, пұл -5 рет қолданылған.</w:t>
      </w:r>
    </w:p>
    <w:p w14:paraId="7A2BA6E9" w14:textId="535CBEF4" w:rsidR="00A220BA" w:rsidRPr="00565D13" w:rsidRDefault="00A220BA" w:rsidP="008C5A87">
      <w:pPr>
        <w:pStyle w:val="42"/>
        <w:shd w:val="clear" w:color="auto" w:fill="auto"/>
        <w:tabs>
          <w:tab w:val="left" w:pos="591"/>
        </w:tabs>
        <w:spacing w:before="0" w:after="0" w:line="240" w:lineRule="auto"/>
        <w:ind w:right="23" w:firstLine="0"/>
        <w:jc w:val="both"/>
        <w:rPr>
          <w:rStyle w:val="6"/>
          <w:b w:val="0"/>
          <w:bCs w:val="0"/>
          <w:sz w:val="28"/>
          <w:szCs w:val="28"/>
          <w:lang w:val="kk-KZ"/>
        </w:rPr>
      </w:pPr>
      <w:r w:rsidRPr="00565D13">
        <w:rPr>
          <w:rStyle w:val="6"/>
          <w:b w:val="0"/>
          <w:bCs w:val="0"/>
          <w:sz w:val="28"/>
          <w:szCs w:val="28"/>
          <w:lang w:val="kk-KZ"/>
        </w:rPr>
        <w:t xml:space="preserve">        Демек, қазақ халқының ертегілер пайда болған дәуірдегі ментальд</w:t>
      </w:r>
      <w:r w:rsidR="00B3716B">
        <w:rPr>
          <w:rStyle w:val="6"/>
          <w:b w:val="0"/>
          <w:bCs w:val="0"/>
          <w:sz w:val="28"/>
          <w:szCs w:val="28"/>
          <w:lang w:val="kk-KZ"/>
        </w:rPr>
        <w:t>і</w:t>
      </w:r>
      <w:r w:rsidRPr="00565D13">
        <w:rPr>
          <w:rStyle w:val="6"/>
          <w:b w:val="0"/>
          <w:bCs w:val="0"/>
          <w:sz w:val="28"/>
          <w:szCs w:val="28"/>
          <w:lang w:val="kk-KZ"/>
        </w:rPr>
        <w:t xml:space="preserve"> болмысында материалдық байлық көрсеткіштері </w:t>
      </w:r>
      <w:r w:rsidRPr="00565D13">
        <w:rPr>
          <w:rStyle w:val="6"/>
          <w:sz w:val="28"/>
          <w:szCs w:val="28"/>
          <w:lang w:val="kk-KZ"/>
        </w:rPr>
        <w:t>алтын, күміс, гауһар, дүние-мүлік, мал-мүлік, асыл бұйым, асыл тас, асыл киім, асыл зат, асыл жібек, қымбат кілем, ділда, теңге, тиын, ақша, пұл</w:t>
      </w:r>
      <w:r w:rsidRPr="00565D13">
        <w:rPr>
          <w:rStyle w:val="6"/>
          <w:b w:val="0"/>
          <w:bCs w:val="0"/>
          <w:sz w:val="28"/>
          <w:szCs w:val="28"/>
          <w:lang w:val="kk-KZ"/>
        </w:rPr>
        <w:t xml:space="preserve"> сөздері арқылы көрініс тапқан. Бұлардың барлығы қазынаға (13 рет), қамбаға  (2</w:t>
      </w:r>
      <w:r w:rsidR="00805A37" w:rsidRPr="00565D13">
        <w:rPr>
          <w:rStyle w:val="6"/>
          <w:b w:val="0"/>
          <w:bCs w:val="0"/>
          <w:sz w:val="28"/>
          <w:szCs w:val="28"/>
          <w:lang w:val="kk-KZ"/>
        </w:rPr>
        <w:t xml:space="preserve"> </w:t>
      </w:r>
      <w:r w:rsidRPr="00565D13">
        <w:rPr>
          <w:rStyle w:val="6"/>
          <w:b w:val="0"/>
          <w:bCs w:val="0"/>
          <w:sz w:val="28"/>
          <w:szCs w:val="28"/>
          <w:lang w:val="kk-KZ"/>
        </w:rPr>
        <w:t xml:space="preserve">рет) жинақталатыны байқалады. </w:t>
      </w:r>
    </w:p>
    <w:p w14:paraId="77AF389E" w14:textId="77777777" w:rsidR="00A220BA" w:rsidRPr="00565D13" w:rsidRDefault="00A220BA" w:rsidP="008C5A87">
      <w:pPr>
        <w:pStyle w:val="42"/>
        <w:shd w:val="clear" w:color="auto" w:fill="auto"/>
        <w:tabs>
          <w:tab w:val="left" w:pos="591"/>
        </w:tabs>
        <w:spacing w:before="0" w:after="0" w:line="240" w:lineRule="auto"/>
        <w:ind w:right="20" w:firstLine="0"/>
        <w:jc w:val="both"/>
        <w:rPr>
          <w:rStyle w:val="6"/>
          <w:b w:val="0"/>
          <w:bCs w:val="0"/>
          <w:sz w:val="28"/>
          <w:szCs w:val="28"/>
          <w:lang w:val="kk-KZ"/>
        </w:rPr>
      </w:pPr>
      <w:r w:rsidRPr="00565D13">
        <w:rPr>
          <w:rStyle w:val="6"/>
          <w:b w:val="0"/>
          <w:bCs w:val="0"/>
          <w:sz w:val="28"/>
          <w:szCs w:val="28"/>
          <w:lang w:val="kk-KZ"/>
        </w:rPr>
        <w:t xml:space="preserve">        Ал концептілік зерттеулерде кездесетін </w:t>
      </w:r>
      <w:r w:rsidRPr="00565D13">
        <w:rPr>
          <w:rStyle w:val="6"/>
          <w:b w:val="0"/>
          <w:bCs w:val="0"/>
          <w:i/>
          <w:sz w:val="28"/>
          <w:szCs w:val="28"/>
          <w:lang w:val="kk-KZ"/>
        </w:rPr>
        <w:t>зәулім сарайлар, мұрагерлік секілді</w:t>
      </w:r>
      <w:r w:rsidRPr="00565D13">
        <w:rPr>
          <w:rStyle w:val="6"/>
          <w:b w:val="0"/>
          <w:bCs w:val="0"/>
          <w:sz w:val="28"/>
          <w:szCs w:val="28"/>
          <w:lang w:val="kk-KZ"/>
        </w:rPr>
        <w:t xml:space="preserve"> байлық өлшемдері ертегілерде жоқ. Мұның өзі қазақ байларының ондай зәулім үйлер, кең сарайлар салдырмағанын, бай болса да, мұраға арнайы ештеңе қалдырмағанын көрсетеді. Көп жағдайда ертегілерде байлар өлерінде баласына өсиет қалдырған. </w:t>
      </w:r>
    </w:p>
    <w:p w14:paraId="077426A9" w14:textId="18733BD3" w:rsidR="00A220BA" w:rsidRPr="00565D13" w:rsidRDefault="00A220BA" w:rsidP="008C5A87">
      <w:pPr>
        <w:pStyle w:val="a5"/>
        <w:jc w:val="both"/>
        <w:rPr>
          <w:rFonts w:ascii="Times New Roman" w:hAnsi="Times New Roman" w:cs="Times New Roman"/>
          <w:i/>
          <w:iCs/>
          <w:sz w:val="28"/>
          <w:szCs w:val="28"/>
          <w:lang w:val="kk-KZ"/>
        </w:rPr>
      </w:pPr>
      <w:r w:rsidRPr="00565D13">
        <w:rPr>
          <w:rStyle w:val="6"/>
          <w:rFonts w:eastAsiaTheme="minorEastAsia"/>
          <w:sz w:val="28"/>
          <w:szCs w:val="28"/>
          <w:lang w:val="kk-KZ"/>
        </w:rPr>
        <w:tab/>
      </w:r>
      <w:r w:rsidRPr="00565D13">
        <w:rPr>
          <w:rStyle w:val="6"/>
          <w:rFonts w:eastAsiaTheme="minorEastAsia"/>
          <w:b w:val="0"/>
          <w:bCs w:val="0"/>
          <w:sz w:val="28"/>
          <w:szCs w:val="28"/>
          <w:lang w:val="kk-KZ"/>
        </w:rPr>
        <w:t>Мысалы,</w:t>
      </w:r>
      <w:r w:rsidRPr="009B5705">
        <w:rPr>
          <w:rFonts w:ascii="Times New Roman" w:eastAsia="Times New Roman" w:hAnsi="Times New Roman" w:cs="Times New Roman"/>
          <w:spacing w:val="-1"/>
          <w:sz w:val="28"/>
          <w:szCs w:val="28"/>
          <w:lang w:val="kk-KZ"/>
        </w:rPr>
        <w:t xml:space="preserve">   «Қарттың  ұлына  өсиеті»   ертегісінде:</w:t>
      </w:r>
      <w:r w:rsidR="00A83D5A" w:rsidRPr="00565D13">
        <w:rPr>
          <w:rFonts w:ascii="Times New Roman" w:hAnsi="Times New Roman" w:cs="Times New Roman"/>
          <w:sz w:val="28"/>
          <w:szCs w:val="28"/>
          <w:lang w:val="kk-KZ"/>
        </w:rPr>
        <w:t xml:space="preserve"> </w:t>
      </w:r>
      <w:r w:rsidRPr="009B5705">
        <w:rPr>
          <w:rFonts w:ascii="Times New Roman" w:eastAsia="Times New Roman" w:hAnsi="Times New Roman" w:cs="Times New Roman"/>
          <w:i/>
          <w:iCs/>
          <w:spacing w:val="5"/>
          <w:sz w:val="28"/>
          <w:szCs w:val="28"/>
          <w:lang w:val="kk-KZ"/>
        </w:rPr>
        <w:t xml:space="preserve">Бір бай өлер уақытында ұлын шақырып алып: </w:t>
      </w:r>
      <w:r w:rsidRPr="00565D13">
        <w:rPr>
          <w:rStyle w:val="105pt"/>
          <w:rFonts w:eastAsiaTheme="minorHAnsi"/>
          <w:i/>
          <w:iCs/>
          <w:sz w:val="28"/>
          <w:szCs w:val="28"/>
        </w:rPr>
        <w:t>–</w:t>
      </w:r>
      <w:r w:rsidRPr="009B5705">
        <w:rPr>
          <w:rFonts w:ascii="Times New Roman" w:eastAsia="Times New Roman" w:hAnsi="Times New Roman" w:cs="Times New Roman"/>
          <w:i/>
          <w:iCs/>
          <w:spacing w:val="3"/>
          <w:sz w:val="28"/>
          <w:szCs w:val="28"/>
          <w:lang w:val="kk-KZ"/>
        </w:rPr>
        <w:t xml:space="preserve"> Ұлым, мен өлген соң  жұма   сайын қыз</w:t>
      </w:r>
      <w:r w:rsidRPr="00565D13">
        <w:rPr>
          <w:rFonts w:ascii="Times New Roman" w:hAnsi="Times New Roman" w:cs="Times New Roman"/>
          <w:i/>
          <w:iCs/>
          <w:sz w:val="28"/>
          <w:szCs w:val="28"/>
          <w:lang w:val="kk-KZ"/>
        </w:rPr>
        <w:t xml:space="preserve"> </w:t>
      </w:r>
      <w:r w:rsidRPr="009B5705">
        <w:rPr>
          <w:rFonts w:ascii="Times New Roman" w:eastAsia="Times New Roman" w:hAnsi="Times New Roman" w:cs="Times New Roman"/>
          <w:i/>
          <w:iCs/>
          <w:spacing w:val="4"/>
          <w:sz w:val="28"/>
          <w:szCs w:val="28"/>
          <w:lang w:val="kk-KZ"/>
        </w:rPr>
        <w:t>алып, қала сайын үй сал, ас жесең, бал же,</w:t>
      </w:r>
      <w:r w:rsidRPr="00565D13">
        <w:rPr>
          <w:rStyle w:val="105pt"/>
          <w:rFonts w:eastAsiaTheme="minorHAnsi"/>
          <w:i/>
          <w:iCs/>
          <w:sz w:val="28"/>
          <w:szCs w:val="28"/>
        </w:rPr>
        <w:t xml:space="preserve"> –</w:t>
      </w:r>
      <w:r w:rsidRPr="009B5705">
        <w:rPr>
          <w:rFonts w:ascii="Times New Roman" w:eastAsia="Times New Roman" w:hAnsi="Times New Roman" w:cs="Times New Roman"/>
          <w:i/>
          <w:iCs/>
          <w:spacing w:val="1"/>
          <w:sz w:val="28"/>
          <w:szCs w:val="28"/>
          <w:lang w:val="kk-KZ"/>
        </w:rPr>
        <w:t>деп, өсиет айтыпты.</w:t>
      </w:r>
    </w:p>
    <w:p w14:paraId="0DFBCF1B" w14:textId="77777777" w:rsidR="00A220BA" w:rsidRPr="00565D13" w:rsidRDefault="00A220BA" w:rsidP="008C5A87">
      <w:pPr>
        <w:pStyle w:val="a5"/>
        <w:jc w:val="both"/>
        <w:rPr>
          <w:rStyle w:val="6"/>
          <w:rFonts w:eastAsiaTheme="minorEastAsia"/>
          <w:b w:val="0"/>
          <w:bCs w:val="0"/>
          <w:sz w:val="28"/>
          <w:szCs w:val="28"/>
          <w:lang w:val="kk-KZ"/>
        </w:rPr>
      </w:pPr>
      <w:r w:rsidRPr="009B5705">
        <w:rPr>
          <w:rFonts w:ascii="Times New Roman" w:eastAsia="Times New Roman" w:hAnsi="Times New Roman" w:cs="Times New Roman"/>
          <w:spacing w:val="1"/>
          <w:sz w:val="28"/>
          <w:szCs w:val="28"/>
          <w:lang w:val="kk-KZ"/>
        </w:rPr>
        <w:tab/>
      </w:r>
      <w:r w:rsidRPr="00565D13">
        <w:rPr>
          <w:rStyle w:val="6"/>
          <w:rFonts w:eastAsiaTheme="minorEastAsia"/>
          <w:b w:val="0"/>
          <w:bCs w:val="0"/>
          <w:sz w:val="28"/>
          <w:szCs w:val="28"/>
          <w:lang w:val="kk-KZ"/>
        </w:rPr>
        <w:t>Бала оны дұрыс түсінбей, үш жылда кедейге айналады. Сонда бір шал оның мәнісін былайша түсіндірген екен:</w:t>
      </w:r>
    </w:p>
    <w:p w14:paraId="1044EAA5" w14:textId="52C2E186" w:rsidR="00A220BA" w:rsidRPr="009B5705" w:rsidRDefault="00A220BA" w:rsidP="008C5A87">
      <w:pPr>
        <w:pStyle w:val="a5"/>
        <w:jc w:val="both"/>
        <w:rPr>
          <w:rFonts w:ascii="Times New Roman" w:eastAsia="Times New Roman" w:hAnsi="Times New Roman" w:cs="Times New Roman"/>
          <w:i/>
          <w:sz w:val="28"/>
          <w:szCs w:val="28"/>
          <w:lang w:val="kk-KZ"/>
        </w:rPr>
      </w:pPr>
      <w:r w:rsidRPr="00565D13">
        <w:rPr>
          <w:rStyle w:val="105pt"/>
          <w:rFonts w:eastAsiaTheme="minorHAnsi"/>
          <w:i/>
          <w:sz w:val="28"/>
          <w:szCs w:val="28"/>
        </w:rPr>
        <w:t>–</w:t>
      </w:r>
      <w:r w:rsidR="00B7133E" w:rsidRPr="00565D13">
        <w:rPr>
          <w:rStyle w:val="105pt"/>
          <w:rFonts w:eastAsiaTheme="minorHAnsi"/>
          <w:i/>
          <w:sz w:val="28"/>
          <w:szCs w:val="28"/>
        </w:rPr>
        <w:t xml:space="preserve"> </w:t>
      </w:r>
      <w:r w:rsidR="00B3716B">
        <w:rPr>
          <w:rFonts w:ascii="Times New Roman" w:eastAsia="Times New Roman" w:hAnsi="Times New Roman" w:cs="Times New Roman"/>
          <w:i/>
          <w:spacing w:val="-5"/>
          <w:sz w:val="28"/>
          <w:szCs w:val="28"/>
          <w:lang w:val="kk-KZ"/>
        </w:rPr>
        <w:t xml:space="preserve">Сен атаңның </w:t>
      </w:r>
      <w:r w:rsidRPr="009B5705">
        <w:rPr>
          <w:rFonts w:ascii="Times New Roman" w:eastAsia="Times New Roman" w:hAnsi="Times New Roman" w:cs="Times New Roman"/>
          <w:i/>
          <w:spacing w:val="-5"/>
          <w:sz w:val="28"/>
          <w:szCs w:val="28"/>
          <w:lang w:val="kk-KZ"/>
        </w:rPr>
        <w:t xml:space="preserve">өсиетін ұқпаған екенсің, өйткені атаңның: </w:t>
      </w:r>
      <w:r w:rsidRPr="009B5705">
        <w:rPr>
          <w:rFonts w:ascii="Times New Roman" w:eastAsia="Times New Roman" w:hAnsi="Times New Roman" w:cs="Times New Roman"/>
          <w:i/>
          <w:spacing w:val="1"/>
          <w:sz w:val="28"/>
          <w:szCs w:val="28"/>
          <w:lang w:val="kk-KZ"/>
        </w:rPr>
        <w:t>«Жұма сайын қыз ал»,</w:t>
      </w:r>
      <w:r w:rsidRPr="00565D13">
        <w:rPr>
          <w:rStyle w:val="105pt"/>
          <w:rFonts w:eastAsiaTheme="minorHAnsi"/>
          <w:i/>
          <w:sz w:val="28"/>
          <w:szCs w:val="28"/>
        </w:rPr>
        <w:t xml:space="preserve"> –</w:t>
      </w:r>
      <w:r w:rsidRPr="009B5705">
        <w:rPr>
          <w:rFonts w:ascii="Times New Roman" w:eastAsia="Times New Roman" w:hAnsi="Times New Roman" w:cs="Times New Roman"/>
          <w:i/>
          <w:spacing w:val="1"/>
          <w:sz w:val="28"/>
          <w:szCs w:val="28"/>
          <w:lang w:val="kk-KZ"/>
        </w:rPr>
        <w:t xml:space="preserve"> дегені: «Әйеліңмен жұмасында бір </w:t>
      </w:r>
      <w:r w:rsidRPr="009B5705">
        <w:rPr>
          <w:rFonts w:ascii="Times New Roman" w:eastAsia="Times New Roman" w:hAnsi="Times New Roman" w:cs="Times New Roman"/>
          <w:i/>
          <w:spacing w:val="4"/>
          <w:sz w:val="28"/>
          <w:szCs w:val="28"/>
          <w:lang w:val="kk-KZ"/>
        </w:rPr>
        <w:t>кездес, денсаулыққа жақсы»,</w:t>
      </w:r>
      <w:r w:rsidRPr="00565D13">
        <w:rPr>
          <w:rStyle w:val="105pt"/>
          <w:rFonts w:eastAsiaTheme="minorHAnsi"/>
          <w:i/>
          <w:sz w:val="28"/>
          <w:szCs w:val="28"/>
        </w:rPr>
        <w:t xml:space="preserve"> –</w:t>
      </w:r>
      <w:r w:rsidRPr="009B5705">
        <w:rPr>
          <w:rFonts w:ascii="Times New Roman" w:eastAsia="Times New Roman" w:hAnsi="Times New Roman" w:cs="Times New Roman"/>
          <w:i/>
          <w:spacing w:val="4"/>
          <w:sz w:val="28"/>
          <w:szCs w:val="28"/>
          <w:lang w:val="kk-KZ"/>
        </w:rPr>
        <w:t xml:space="preserve"> дегені. «Қала сайын үй сал </w:t>
      </w:r>
      <w:r w:rsidRPr="00565D13">
        <w:rPr>
          <w:rStyle w:val="105pt"/>
          <w:rFonts w:eastAsiaTheme="minorHAnsi"/>
          <w:i/>
          <w:sz w:val="28"/>
          <w:szCs w:val="28"/>
        </w:rPr>
        <w:t>–</w:t>
      </w:r>
      <w:r w:rsidRPr="009B5705">
        <w:rPr>
          <w:rFonts w:ascii="Times New Roman" w:eastAsia="Times New Roman" w:hAnsi="Times New Roman" w:cs="Times New Roman"/>
          <w:i/>
          <w:spacing w:val="-4"/>
          <w:sz w:val="28"/>
          <w:szCs w:val="28"/>
          <w:lang w:val="kk-KZ"/>
        </w:rPr>
        <w:t xml:space="preserve"> дегені: «Қала сайын достарың болсын, барғанда түсетін»,</w:t>
      </w:r>
      <w:r w:rsidRPr="00565D13">
        <w:rPr>
          <w:rStyle w:val="105pt"/>
          <w:rFonts w:eastAsiaTheme="minorHAnsi"/>
          <w:i/>
          <w:sz w:val="28"/>
          <w:szCs w:val="28"/>
        </w:rPr>
        <w:t xml:space="preserve"> –</w:t>
      </w:r>
      <w:r w:rsidRPr="009B5705">
        <w:rPr>
          <w:rFonts w:ascii="Times New Roman" w:eastAsia="Times New Roman" w:hAnsi="Times New Roman" w:cs="Times New Roman"/>
          <w:i/>
          <w:spacing w:val="-4"/>
          <w:sz w:val="28"/>
          <w:szCs w:val="28"/>
          <w:lang w:val="kk-KZ"/>
        </w:rPr>
        <w:t xml:space="preserve"> </w:t>
      </w:r>
      <w:r w:rsidRPr="009B5705">
        <w:rPr>
          <w:rFonts w:ascii="Times New Roman" w:eastAsia="Times New Roman" w:hAnsi="Times New Roman" w:cs="Times New Roman"/>
          <w:i/>
          <w:spacing w:val="-5"/>
          <w:sz w:val="28"/>
          <w:szCs w:val="28"/>
          <w:lang w:val="kk-KZ"/>
        </w:rPr>
        <w:t>дегені еді. «Ас ішсең бал же»,</w:t>
      </w:r>
      <w:r w:rsidRPr="00565D13">
        <w:rPr>
          <w:rStyle w:val="105pt"/>
          <w:rFonts w:eastAsiaTheme="minorHAnsi"/>
          <w:i/>
          <w:sz w:val="28"/>
          <w:szCs w:val="28"/>
        </w:rPr>
        <w:t xml:space="preserve"> –</w:t>
      </w:r>
      <w:r w:rsidRPr="009B5705">
        <w:rPr>
          <w:rFonts w:ascii="Times New Roman" w:eastAsia="Times New Roman" w:hAnsi="Times New Roman" w:cs="Times New Roman"/>
          <w:i/>
          <w:spacing w:val="-5"/>
          <w:sz w:val="28"/>
          <w:szCs w:val="28"/>
          <w:lang w:val="kk-KZ"/>
        </w:rPr>
        <w:t xml:space="preserve"> дегені: «Еңбек істеп ас ішсең, </w:t>
      </w:r>
      <w:r w:rsidRPr="009B5705">
        <w:rPr>
          <w:rFonts w:ascii="Times New Roman" w:eastAsia="Times New Roman" w:hAnsi="Times New Roman" w:cs="Times New Roman"/>
          <w:i/>
          <w:spacing w:val="1"/>
          <w:sz w:val="28"/>
          <w:szCs w:val="28"/>
          <w:lang w:val="kk-KZ"/>
        </w:rPr>
        <w:t>балдан тәтті болады»,</w:t>
      </w:r>
      <w:r w:rsidRPr="00565D13">
        <w:rPr>
          <w:rStyle w:val="105pt"/>
          <w:rFonts w:eastAsiaTheme="minorHAnsi"/>
          <w:i/>
          <w:sz w:val="28"/>
          <w:szCs w:val="28"/>
        </w:rPr>
        <w:t xml:space="preserve"> –</w:t>
      </w:r>
      <w:r w:rsidRPr="009B5705">
        <w:rPr>
          <w:rFonts w:ascii="Times New Roman" w:eastAsia="Times New Roman" w:hAnsi="Times New Roman" w:cs="Times New Roman"/>
          <w:i/>
          <w:spacing w:val="1"/>
          <w:sz w:val="28"/>
          <w:szCs w:val="28"/>
          <w:lang w:val="kk-KZ"/>
        </w:rPr>
        <w:t xml:space="preserve"> дегені еді,</w:t>
      </w:r>
      <w:r w:rsidRPr="00565D13">
        <w:rPr>
          <w:rStyle w:val="105pt"/>
          <w:rFonts w:eastAsiaTheme="minorHAnsi"/>
          <w:i/>
          <w:sz w:val="28"/>
          <w:szCs w:val="28"/>
        </w:rPr>
        <w:t xml:space="preserve"> –</w:t>
      </w:r>
      <w:r w:rsidRPr="009B5705">
        <w:rPr>
          <w:rFonts w:ascii="Times New Roman" w:eastAsia="Times New Roman" w:hAnsi="Times New Roman" w:cs="Times New Roman"/>
          <w:i/>
          <w:spacing w:val="1"/>
          <w:sz w:val="28"/>
          <w:szCs w:val="28"/>
          <w:lang w:val="kk-KZ"/>
        </w:rPr>
        <w:t xml:space="preserve"> деп, қарт өз жөніне ке</w:t>
      </w:r>
      <w:r w:rsidRPr="009B5705">
        <w:rPr>
          <w:rFonts w:ascii="Times New Roman" w:eastAsia="Times New Roman" w:hAnsi="Times New Roman" w:cs="Times New Roman"/>
          <w:i/>
          <w:spacing w:val="-4"/>
          <w:sz w:val="28"/>
          <w:szCs w:val="28"/>
          <w:lang w:val="kk-KZ"/>
        </w:rPr>
        <w:t>тіпті.</w:t>
      </w:r>
      <w:r w:rsidRPr="00565D13">
        <w:rPr>
          <w:rFonts w:ascii="Times New Roman" w:hAnsi="Times New Roman" w:cs="Times New Roman"/>
          <w:i/>
          <w:sz w:val="28"/>
          <w:szCs w:val="28"/>
          <w:lang w:val="kk-KZ"/>
        </w:rPr>
        <w:t xml:space="preserve"> </w:t>
      </w:r>
      <w:r w:rsidRPr="009B5705">
        <w:rPr>
          <w:rFonts w:ascii="Times New Roman" w:eastAsia="Times New Roman" w:hAnsi="Times New Roman" w:cs="Times New Roman"/>
          <w:i/>
          <w:sz w:val="28"/>
          <w:szCs w:val="28"/>
          <w:lang w:val="kk-KZ"/>
        </w:rPr>
        <w:t xml:space="preserve">Жігіт әкесінің терең мағыналы </w:t>
      </w:r>
      <w:r w:rsidRPr="009B5705">
        <w:rPr>
          <w:rFonts w:ascii="Times New Roman" w:eastAsia="Times New Roman" w:hAnsi="Times New Roman" w:cs="Times New Roman"/>
          <w:b/>
          <w:i/>
          <w:sz w:val="28"/>
          <w:szCs w:val="28"/>
          <w:lang w:val="kk-KZ"/>
        </w:rPr>
        <w:t>өсиетіне</w:t>
      </w:r>
      <w:r w:rsidRPr="009B5705">
        <w:rPr>
          <w:rFonts w:ascii="Times New Roman" w:eastAsia="Times New Roman" w:hAnsi="Times New Roman" w:cs="Times New Roman"/>
          <w:i/>
          <w:sz w:val="28"/>
          <w:szCs w:val="28"/>
          <w:lang w:val="kk-KZ"/>
        </w:rPr>
        <w:t xml:space="preserve"> сонда ғана түсініпті.</w:t>
      </w:r>
    </w:p>
    <w:p w14:paraId="3EEA7962" w14:textId="77777777" w:rsidR="00A220BA" w:rsidRPr="00565D13" w:rsidRDefault="00A220BA" w:rsidP="008C5A87">
      <w:pPr>
        <w:pStyle w:val="42"/>
        <w:shd w:val="clear" w:color="auto" w:fill="auto"/>
        <w:tabs>
          <w:tab w:val="left" w:pos="591"/>
        </w:tabs>
        <w:spacing w:before="0" w:after="0" w:line="240" w:lineRule="auto"/>
        <w:ind w:left="340" w:right="20" w:firstLine="0"/>
        <w:jc w:val="both"/>
        <w:rPr>
          <w:rStyle w:val="6"/>
          <w:b w:val="0"/>
          <w:sz w:val="28"/>
          <w:szCs w:val="28"/>
          <w:lang w:val="kk-KZ"/>
        </w:rPr>
      </w:pPr>
      <w:r w:rsidRPr="00565D13">
        <w:rPr>
          <w:rStyle w:val="6"/>
          <w:sz w:val="28"/>
          <w:szCs w:val="28"/>
          <w:lang w:val="kk-KZ"/>
        </w:rPr>
        <w:t xml:space="preserve">    «</w:t>
      </w:r>
      <w:r w:rsidRPr="00565D13">
        <w:rPr>
          <w:rStyle w:val="6"/>
          <w:b w:val="0"/>
          <w:bCs w:val="0"/>
          <w:sz w:val="28"/>
          <w:szCs w:val="28"/>
          <w:lang w:val="kk-KZ"/>
        </w:rPr>
        <w:t>Тұрсынханның үш ұлы» ертегісінде:</w:t>
      </w:r>
      <w:r w:rsidRPr="00565D13">
        <w:rPr>
          <w:rStyle w:val="6"/>
          <w:sz w:val="28"/>
          <w:szCs w:val="28"/>
          <w:lang w:val="kk-KZ"/>
        </w:rPr>
        <w:t xml:space="preserve"> </w:t>
      </w:r>
    </w:p>
    <w:p w14:paraId="443F7C58" w14:textId="12FE0554" w:rsidR="00A220BA" w:rsidRPr="00565D13" w:rsidRDefault="0055623A" w:rsidP="008C5A87">
      <w:pPr>
        <w:pStyle w:val="42"/>
        <w:shd w:val="clear" w:color="auto" w:fill="auto"/>
        <w:tabs>
          <w:tab w:val="left" w:pos="591"/>
        </w:tabs>
        <w:spacing w:before="0" w:after="0" w:line="240" w:lineRule="auto"/>
        <w:ind w:right="20" w:firstLine="0"/>
        <w:jc w:val="both"/>
        <w:rPr>
          <w:i/>
          <w:iCs/>
          <w:sz w:val="28"/>
          <w:szCs w:val="28"/>
          <w:lang w:val="kk-KZ"/>
        </w:rPr>
      </w:pPr>
      <w:r w:rsidRPr="00565D13">
        <w:rPr>
          <w:rStyle w:val="105pt"/>
          <w:rFonts w:eastAsiaTheme="minorHAnsi"/>
          <w:i/>
          <w:iCs/>
          <w:sz w:val="28"/>
          <w:szCs w:val="28"/>
        </w:rPr>
        <w:t xml:space="preserve">– </w:t>
      </w:r>
      <w:r w:rsidR="00A220BA" w:rsidRPr="00565D13">
        <w:rPr>
          <w:rStyle w:val="21"/>
          <w:i/>
          <w:iCs/>
          <w:sz w:val="28"/>
          <w:szCs w:val="28"/>
        </w:rPr>
        <w:t xml:space="preserve">Балаларым, енді мен өлемін, сендерге айтатыным </w:t>
      </w:r>
      <w:r w:rsidR="00A220BA" w:rsidRPr="00565D13">
        <w:rPr>
          <w:rStyle w:val="105pt"/>
          <w:rFonts w:eastAsiaTheme="minorHAnsi"/>
          <w:i/>
          <w:iCs/>
          <w:sz w:val="28"/>
          <w:szCs w:val="28"/>
        </w:rPr>
        <w:t>–</w:t>
      </w:r>
      <w:r w:rsidR="00A220BA" w:rsidRPr="00565D13">
        <w:rPr>
          <w:rStyle w:val="21"/>
          <w:i/>
          <w:iCs/>
          <w:sz w:val="28"/>
          <w:szCs w:val="28"/>
        </w:rPr>
        <w:t xml:space="preserve"> есік алдындағы бәйтерекке ат басындай алтын тықтым. Сол алтынды қашан қолдарыңнан </w:t>
      </w:r>
      <w:r w:rsidR="00B3716B">
        <w:rPr>
          <w:rStyle w:val="21"/>
          <w:i/>
          <w:iCs/>
          <w:sz w:val="28"/>
          <w:szCs w:val="28"/>
        </w:rPr>
        <w:t>мал кеткенде, әбден ішерге тамақ</w:t>
      </w:r>
      <w:r w:rsidR="00A220BA" w:rsidRPr="00565D13">
        <w:rPr>
          <w:rStyle w:val="21"/>
          <w:i/>
          <w:iCs/>
          <w:sz w:val="28"/>
          <w:szCs w:val="28"/>
        </w:rPr>
        <w:t xml:space="preserve">, киерге киім, мінерге ат таба алмағандарыңда, бір қолдарың екеу болып көрінгенде алып, күндеріңді көріңдер! </w:t>
      </w:r>
      <w:r w:rsidR="00A220BA" w:rsidRPr="00565D13">
        <w:rPr>
          <w:rStyle w:val="105pt"/>
          <w:rFonts w:eastAsiaTheme="minorHAnsi"/>
          <w:i/>
          <w:iCs/>
          <w:sz w:val="28"/>
          <w:szCs w:val="28"/>
        </w:rPr>
        <w:t>–</w:t>
      </w:r>
      <w:r w:rsidRPr="00565D13">
        <w:rPr>
          <w:rStyle w:val="105pt"/>
          <w:rFonts w:eastAsiaTheme="minorHAnsi"/>
          <w:i/>
          <w:iCs/>
          <w:sz w:val="28"/>
          <w:szCs w:val="28"/>
        </w:rPr>
        <w:t xml:space="preserve"> </w:t>
      </w:r>
      <w:r w:rsidR="00A220BA" w:rsidRPr="00565D13">
        <w:rPr>
          <w:rStyle w:val="21"/>
          <w:i/>
          <w:iCs/>
          <w:sz w:val="28"/>
          <w:szCs w:val="28"/>
        </w:rPr>
        <w:t xml:space="preserve">деп, </w:t>
      </w:r>
      <w:r w:rsidR="00A220BA" w:rsidRPr="00565D13">
        <w:rPr>
          <w:rStyle w:val="21"/>
          <w:b/>
          <w:bCs/>
          <w:i/>
          <w:iCs/>
          <w:sz w:val="28"/>
          <w:szCs w:val="28"/>
        </w:rPr>
        <w:t>аманатын</w:t>
      </w:r>
      <w:r w:rsidR="00A220BA" w:rsidRPr="00565D13">
        <w:rPr>
          <w:rStyle w:val="21"/>
          <w:i/>
          <w:iCs/>
          <w:sz w:val="28"/>
          <w:szCs w:val="28"/>
        </w:rPr>
        <w:t xml:space="preserve"> айтып жүз бір жасында қайтыс болыпты.</w:t>
      </w:r>
    </w:p>
    <w:p w14:paraId="52920A58" w14:textId="53B322D3" w:rsidR="00A220BA" w:rsidRPr="00565D13" w:rsidRDefault="00A220BA" w:rsidP="008C5A87">
      <w:pPr>
        <w:pStyle w:val="42"/>
        <w:shd w:val="clear" w:color="auto" w:fill="auto"/>
        <w:tabs>
          <w:tab w:val="left" w:pos="591"/>
        </w:tabs>
        <w:spacing w:before="0" w:after="0" w:line="240" w:lineRule="auto"/>
        <w:ind w:right="20" w:firstLine="0"/>
        <w:jc w:val="both"/>
        <w:rPr>
          <w:rStyle w:val="21"/>
          <w:sz w:val="28"/>
          <w:szCs w:val="28"/>
        </w:rPr>
      </w:pPr>
      <w:r w:rsidRPr="00565D13">
        <w:rPr>
          <w:rStyle w:val="21"/>
          <w:sz w:val="28"/>
          <w:szCs w:val="28"/>
        </w:rPr>
        <w:t xml:space="preserve">          Бұл мысалдар атаның балаға қалдыратын байлығы – мал-мүлік, қымбат қазына емес (қазақта «әкенің малы балаға мал болмайды» деген сөз бар екенін ескерсек)  </w:t>
      </w:r>
      <w:r w:rsidRPr="00565D13">
        <w:rPr>
          <w:rStyle w:val="21"/>
          <w:b/>
          <w:bCs/>
          <w:sz w:val="28"/>
          <w:szCs w:val="28"/>
        </w:rPr>
        <w:t>ақыл, өсиет, аманаты</w:t>
      </w:r>
      <w:r w:rsidRPr="00565D13">
        <w:rPr>
          <w:rStyle w:val="21"/>
          <w:sz w:val="28"/>
          <w:szCs w:val="28"/>
        </w:rPr>
        <w:t xml:space="preserve"> екеніне тағы бір көз жеткізгендей. Сондай-ақ, қазақ үшін байлықтың бір өлшемі – басының амандығы мен денсаулығы болса керек. Себебі, қазақ амандасып, қал-жағдай сұрасқанда, мал-жаның аман ба деген. Осындай амандасу үлгісі ертегіде де кездеседі: </w:t>
      </w:r>
    </w:p>
    <w:p w14:paraId="47A3ABA8" w14:textId="4AC2447D" w:rsidR="00A220BA" w:rsidRPr="00565D13" w:rsidRDefault="00A220BA" w:rsidP="008C5A87">
      <w:pPr>
        <w:pStyle w:val="42"/>
        <w:shd w:val="clear" w:color="auto" w:fill="auto"/>
        <w:tabs>
          <w:tab w:val="left" w:pos="586"/>
        </w:tabs>
        <w:spacing w:before="0" w:after="0" w:line="240" w:lineRule="auto"/>
        <w:ind w:right="20" w:firstLine="0"/>
        <w:jc w:val="both"/>
        <w:rPr>
          <w:rStyle w:val="21"/>
          <w:i/>
          <w:iCs/>
          <w:sz w:val="28"/>
          <w:szCs w:val="28"/>
          <w:shd w:val="clear" w:color="auto" w:fill="auto"/>
        </w:rPr>
      </w:pPr>
      <w:r w:rsidRPr="00565D13">
        <w:rPr>
          <w:rStyle w:val="21"/>
          <w:sz w:val="28"/>
          <w:szCs w:val="28"/>
        </w:rPr>
        <w:t xml:space="preserve">       </w:t>
      </w:r>
      <w:r w:rsidR="0055623A" w:rsidRPr="00565D13">
        <w:rPr>
          <w:rStyle w:val="105pt"/>
          <w:rFonts w:eastAsiaTheme="minorHAnsi"/>
          <w:i/>
          <w:iCs/>
          <w:sz w:val="28"/>
          <w:szCs w:val="28"/>
        </w:rPr>
        <w:t xml:space="preserve">– </w:t>
      </w:r>
      <w:r w:rsidRPr="00565D13">
        <w:rPr>
          <w:rStyle w:val="21"/>
          <w:i/>
          <w:iCs/>
          <w:sz w:val="28"/>
          <w:szCs w:val="28"/>
        </w:rPr>
        <w:t xml:space="preserve">Момынбай, мал басың аман ба? Жол болсын! Қай жаққа барасың? </w:t>
      </w:r>
      <w:r w:rsidR="0055623A" w:rsidRPr="00565D13">
        <w:rPr>
          <w:rStyle w:val="105pt"/>
          <w:rFonts w:eastAsiaTheme="minorHAnsi"/>
          <w:i/>
          <w:iCs/>
          <w:sz w:val="28"/>
          <w:szCs w:val="28"/>
        </w:rPr>
        <w:t>–</w:t>
      </w:r>
      <w:r w:rsidRPr="00565D13">
        <w:rPr>
          <w:rStyle w:val="21"/>
          <w:i/>
          <w:iCs/>
          <w:sz w:val="28"/>
          <w:szCs w:val="28"/>
        </w:rPr>
        <w:t xml:space="preserve"> дейді қарақшылар (Момынбай мен жеті қарақшы).</w:t>
      </w:r>
    </w:p>
    <w:p w14:paraId="6CFD3621" w14:textId="77777777" w:rsidR="00A220BA" w:rsidRPr="00565D13" w:rsidRDefault="00A220BA" w:rsidP="008C5A87">
      <w:pPr>
        <w:pStyle w:val="42"/>
        <w:shd w:val="clear" w:color="auto" w:fill="auto"/>
        <w:tabs>
          <w:tab w:val="left" w:pos="586"/>
        </w:tabs>
        <w:spacing w:before="0" w:after="0" w:line="240" w:lineRule="auto"/>
        <w:ind w:right="20" w:firstLine="0"/>
        <w:jc w:val="both"/>
        <w:rPr>
          <w:rStyle w:val="21"/>
          <w:sz w:val="28"/>
          <w:szCs w:val="28"/>
          <w:shd w:val="clear" w:color="auto" w:fill="auto"/>
        </w:rPr>
      </w:pPr>
      <w:r w:rsidRPr="00565D13">
        <w:rPr>
          <w:rStyle w:val="21"/>
          <w:sz w:val="28"/>
          <w:szCs w:val="28"/>
        </w:rPr>
        <w:tab/>
      </w:r>
      <w:r w:rsidRPr="00565D13">
        <w:rPr>
          <w:rStyle w:val="21"/>
          <w:i/>
          <w:iCs/>
          <w:sz w:val="28"/>
          <w:szCs w:val="28"/>
        </w:rPr>
        <w:t>«Жақсылыққа жақсылық»</w:t>
      </w:r>
      <w:r w:rsidRPr="00565D13">
        <w:rPr>
          <w:rStyle w:val="21"/>
          <w:sz w:val="28"/>
          <w:szCs w:val="28"/>
        </w:rPr>
        <w:t xml:space="preserve"> ертегісінде үш жігіттің өмірде істеген жақсылықтарының арқасында жаны аман қалады. Бірі ата-анасына істеген жақсылығы үшін, екіншісі әйелдің жарына адалдық танытқанын түсінгені үшін, үшіншісі, кедейдің 10 тиынын көбейтіп, мол байлық бергені үшін жартас ашылып, одан аман шығады, демек, олардың </w:t>
      </w:r>
      <w:r w:rsidRPr="00565D13">
        <w:rPr>
          <w:rStyle w:val="21"/>
          <w:i/>
          <w:sz w:val="28"/>
          <w:szCs w:val="28"/>
        </w:rPr>
        <w:t xml:space="preserve">жақсылықтары </w:t>
      </w:r>
      <w:r w:rsidRPr="00565D13">
        <w:rPr>
          <w:rStyle w:val="21"/>
          <w:sz w:val="28"/>
          <w:szCs w:val="28"/>
        </w:rPr>
        <w:t xml:space="preserve">жан амандығына кепіл болады. </w:t>
      </w:r>
    </w:p>
    <w:p w14:paraId="4912719F" w14:textId="77777777" w:rsidR="00A220BA" w:rsidRPr="00565D13" w:rsidRDefault="00A220BA" w:rsidP="008C5A87">
      <w:pPr>
        <w:pStyle w:val="a8"/>
        <w:ind w:left="0"/>
        <w:jc w:val="both"/>
        <w:rPr>
          <w:sz w:val="28"/>
          <w:szCs w:val="28"/>
          <w:lang w:val="kk-KZ"/>
        </w:rPr>
      </w:pPr>
      <w:r w:rsidRPr="00565D13">
        <w:rPr>
          <w:sz w:val="28"/>
          <w:szCs w:val="28"/>
          <w:lang w:val="kk-KZ"/>
        </w:rPr>
        <w:lastRenderedPageBreak/>
        <w:t xml:space="preserve">           Қазақ ертегілерінде байлардың байлыққа </w:t>
      </w:r>
      <w:r w:rsidRPr="00565D13">
        <w:rPr>
          <w:i/>
          <w:sz w:val="28"/>
          <w:szCs w:val="28"/>
          <w:lang w:val="kk-KZ"/>
        </w:rPr>
        <w:t>ақыл-парасатымен және еңбекпен</w:t>
      </w:r>
      <w:r w:rsidRPr="00565D13">
        <w:rPr>
          <w:sz w:val="28"/>
          <w:szCs w:val="28"/>
          <w:lang w:val="kk-KZ"/>
        </w:rPr>
        <w:t xml:space="preserve"> жеткендері аз емес. Мәселен, «</w:t>
      </w:r>
      <w:r w:rsidRPr="00565D13">
        <w:rPr>
          <w:i/>
          <w:iCs/>
          <w:sz w:val="28"/>
          <w:szCs w:val="28"/>
          <w:lang w:val="kk-KZ"/>
        </w:rPr>
        <w:t>Білгір мен хан»</w:t>
      </w:r>
      <w:r w:rsidRPr="00565D13">
        <w:rPr>
          <w:sz w:val="28"/>
          <w:szCs w:val="28"/>
          <w:lang w:val="kk-KZ"/>
        </w:rPr>
        <w:t xml:space="preserve"> ертегісінде Білгірдің ханның сынынан өз ақылының арқасында аман қалуы, </w:t>
      </w:r>
      <w:r w:rsidRPr="00565D13">
        <w:rPr>
          <w:i/>
          <w:iCs/>
          <w:sz w:val="28"/>
          <w:szCs w:val="28"/>
          <w:lang w:val="kk-KZ"/>
        </w:rPr>
        <w:t>«Қарттың ұлына өсиеті»</w:t>
      </w:r>
      <w:r w:rsidRPr="00565D13">
        <w:rPr>
          <w:sz w:val="28"/>
          <w:szCs w:val="28"/>
          <w:lang w:val="kk-KZ"/>
        </w:rPr>
        <w:t xml:space="preserve"> ертегісінде байдың ұлына </w:t>
      </w:r>
      <w:r w:rsidRPr="00565D13">
        <w:rPr>
          <w:i/>
          <w:iCs/>
          <w:sz w:val="28"/>
          <w:szCs w:val="28"/>
          <w:lang w:val="kk-KZ"/>
        </w:rPr>
        <w:t>«</w:t>
      </w:r>
      <w:r w:rsidRPr="009B5705">
        <w:rPr>
          <w:i/>
          <w:iCs/>
          <w:spacing w:val="4"/>
          <w:sz w:val="28"/>
          <w:szCs w:val="28"/>
          <w:lang w:val="kk-KZ"/>
        </w:rPr>
        <w:t>ас жесең, бал же»,</w:t>
      </w:r>
      <w:r w:rsidRPr="00565D13">
        <w:rPr>
          <w:rStyle w:val="105pt"/>
          <w:rFonts w:eastAsiaTheme="minorHAnsi"/>
          <w:i/>
          <w:sz w:val="28"/>
          <w:szCs w:val="28"/>
        </w:rPr>
        <w:t xml:space="preserve"> –</w:t>
      </w:r>
      <w:r w:rsidRPr="009B5705">
        <w:rPr>
          <w:spacing w:val="1"/>
          <w:sz w:val="28"/>
          <w:szCs w:val="28"/>
          <w:lang w:val="kk-KZ"/>
        </w:rPr>
        <w:t>деп, өсиет айтып, еңбектің наны тәтті болатын айтуы, «</w:t>
      </w:r>
      <w:r w:rsidRPr="009B5705">
        <w:rPr>
          <w:i/>
          <w:iCs/>
          <w:spacing w:val="1"/>
          <w:sz w:val="28"/>
          <w:szCs w:val="28"/>
          <w:lang w:val="kk-KZ"/>
        </w:rPr>
        <w:t>Ақылды әйел»</w:t>
      </w:r>
      <w:r w:rsidRPr="009B5705">
        <w:rPr>
          <w:spacing w:val="1"/>
          <w:sz w:val="28"/>
          <w:szCs w:val="28"/>
          <w:lang w:val="kk-KZ"/>
        </w:rPr>
        <w:t xml:space="preserve"> ертегісінде Қожанай байдың ақыл-парасатының арқасында дүние жиып, қарақшылардың хабарын жұмбақтап жеткізіп, аман қалуы, т.б. Демек, халық байлыққа жету үшін </w:t>
      </w:r>
      <w:r w:rsidRPr="009B5705">
        <w:rPr>
          <w:i/>
          <w:iCs/>
          <w:spacing w:val="1"/>
          <w:sz w:val="28"/>
          <w:szCs w:val="28"/>
          <w:lang w:val="kk-KZ"/>
        </w:rPr>
        <w:t>ақыл-парасат пен еңбек</w:t>
      </w:r>
      <w:r w:rsidRPr="009B5705">
        <w:rPr>
          <w:spacing w:val="1"/>
          <w:sz w:val="28"/>
          <w:szCs w:val="28"/>
          <w:lang w:val="kk-KZ"/>
        </w:rPr>
        <w:t xml:space="preserve"> керек екенін түсініп қана қоймай, соны дәріптеген.</w:t>
      </w:r>
    </w:p>
    <w:p w14:paraId="639DAE50" w14:textId="0109E6AF" w:rsidR="00A220BA" w:rsidRPr="009B5705" w:rsidRDefault="00A220BA" w:rsidP="008C5A87">
      <w:pPr>
        <w:pStyle w:val="42"/>
        <w:shd w:val="clear" w:color="auto" w:fill="auto"/>
        <w:spacing w:before="0" w:after="0" w:line="240" w:lineRule="auto"/>
        <w:ind w:left="20" w:right="20" w:firstLine="320"/>
        <w:jc w:val="both"/>
        <w:rPr>
          <w:rStyle w:val="31"/>
          <w:i/>
          <w:iCs/>
          <w:sz w:val="28"/>
          <w:szCs w:val="28"/>
        </w:rPr>
      </w:pPr>
      <w:r w:rsidRPr="00565D13">
        <w:rPr>
          <w:rStyle w:val="31"/>
          <w:sz w:val="28"/>
          <w:szCs w:val="28"/>
        </w:rPr>
        <w:t>Байқағанымыздай, ертегілерде байлықтың материалдық жағына ғана басымдық берілмейді, рухани жағына де ерекше мән беріледі. Ол</w:t>
      </w:r>
      <w:r w:rsidR="0055623A" w:rsidRPr="00565D13">
        <w:rPr>
          <w:rStyle w:val="31"/>
          <w:sz w:val="28"/>
          <w:szCs w:val="28"/>
        </w:rPr>
        <w:t xml:space="preserve"> </w:t>
      </w:r>
      <w:r w:rsidR="0055623A" w:rsidRPr="00565D13">
        <w:rPr>
          <w:rStyle w:val="105pt"/>
          <w:rFonts w:eastAsiaTheme="minorHAnsi"/>
          <w:i/>
          <w:iCs/>
          <w:sz w:val="28"/>
          <w:szCs w:val="28"/>
        </w:rPr>
        <w:t>–</w:t>
      </w:r>
      <w:r w:rsidRPr="00565D13">
        <w:rPr>
          <w:rStyle w:val="31"/>
          <w:sz w:val="28"/>
          <w:szCs w:val="28"/>
        </w:rPr>
        <w:t xml:space="preserve"> </w:t>
      </w:r>
      <w:r w:rsidRPr="00565D13">
        <w:rPr>
          <w:rStyle w:val="31"/>
          <w:i/>
          <w:iCs/>
          <w:sz w:val="28"/>
          <w:szCs w:val="28"/>
        </w:rPr>
        <w:t xml:space="preserve">жанның саулығы, ақыл-өсиет, жақсы іске аманат ету, еңбек ету. </w:t>
      </w:r>
    </w:p>
    <w:p w14:paraId="33350CD4" w14:textId="77777777" w:rsidR="00A220BA" w:rsidRPr="00565D13" w:rsidRDefault="00A220BA" w:rsidP="008C5A87">
      <w:pPr>
        <w:pStyle w:val="42"/>
        <w:shd w:val="clear" w:color="auto" w:fill="auto"/>
        <w:spacing w:before="0" w:after="0" w:line="240" w:lineRule="auto"/>
        <w:ind w:right="20" w:firstLine="0"/>
        <w:jc w:val="both"/>
        <w:rPr>
          <w:rStyle w:val="31"/>
          <w:rFonts w:eastAsiaTheme="minorHAnsi"/>
          <w:sz w:val="28"/>
          <w:szCs w:val="28"/>
        </w:rPr>
      </w:pPr>
      <w:r w:rsidRPr="00565D13">
        <w:rPr>
          <w:rStyle w:val="31"/>
          <w:sz w:val="28"/>
          <w:szCs w:val="28"/>
        </w:rPr>
        <w:t xml:space="preserve">      </w:t>
      </w:r>
      <w:r w:rsidRPr="00565D13">
        <w:rPr>
          <w:rStyle w:val="31"/>
          <w:rFonts w:eastAsiaTheme="minorHAnsi"/>
          <w:sz w:val="28"/>
          <w:szCs w:val="28"/>
        </w:rPr>
        <w:t xml:space="preserve">Сонымен, тұрмыс-салт ертегілері бойынша байлық концептісіне жасалған талдау арқылы мынадай тұжырым жасауға болады: </w:t>
      </w:r>
    </w:p>
    <w:p w14:paraId="1539EBB9" w14:textId="78CC3534" w:rsidR="00A220BA" w:rsidRPr="00565D13" w:rsidRDefault="0055623A" w:rsidP="008C5A87">
      <w:pPr>
        <w:pStyle w:val="42"/>
        <w:numPr>
          <w:ilvl w:val="0"/>
          <w:numId w:val="12"/>
        </w:numPr>
        <w:shd w:val="clear" w:color="auto" w:fill="auto"/>
        <w:spacing w:before="0" w:after="0" w:line="240" w:lineRule="auto"/>
        <w:ind w:right="20"/>
        <w:jc w:val="both"/>
        <w:rPr>
          <w:rStyle w:val="31"/>
          <w:rFonts w:eastAsiaTheme="minorHAnsi"/>
          <w:sz w:val="28"/>
          <w:szCs w:val="28"/>
        </w:rPr>
      </w:pPr>
      <w:r w:rsidRPr="00565D13">
        <w:rPr>
          <w:rStyle w:val="31"/>
          <w:rFonts w:eastAsiaTheme="minorHAnsi"/>
          <w:sz w:val="28"/>
          <w:szCs w:val="28"/>
        </w:rPr>
        <w:t>б</w:t>
      </w:r>
      <w:r w:rsidR="00A220BA" w:rsidRPr="00565D13">
        <w:rPr>
          <w:rStyle w:val="31"/>
          <w:rFonts w:eastAsiaTheme="minorHAnsi"/>
          <w:sz w:val="28"/>
          <w:szCs w:val="28"/>
        </w:rPr>
        <w:t>айлық – көп мөлшердегі материалдық құндылықтармен (қазынамен, мал-мүлікпен, алтын-күміспен, ақшамен) сипатталатын  адамның әлеуметтік жағдайы;</w:t>
      </w:r>
    </w:p>
    <w:p w14:paraId="6A14CF5A" w14:textId="79FDE1C9" w:rsidR="00A220BA" w:rsidRPr="00565D13" w:rsidRDefault="0055623A" w:rsidP="008C5A87">
      <w:pPr>
        <w:pStyle w:val="42"/>
        <w:numPr>
          <w:ilvl w:val="0"/>
          <w:numId w:val="12"/>
        </w:numPr>
        <w:shd w:val="clear" w:color="auto" w:fill="auto"/>
        <w:spacing w:before="0" w:after="0" w:line="240" w:lineRule="auto"/>
        <w:ind w:right="20"/>
        <w:jc w:val="both"/>
        <w:rPr>
          <w:rStyle w:val="31"/>
          <w:rFonts w:eastAsiaTheme="minorHAnsi"/>
          <w:sz w:val="28"/>
          <w:szCs w:val="28"/>
        </w:rPr>
      </w:pPr>
      <w:r w:rsidRPr="00565D13">
        <w:rPr>
          <w:rStyle w:val="31"/>
          <w:rFonts w:eastAsiaTheme="minorHAnsi"/>
          <w:sz w:val="28"/>
          <w:szCs w:val="28"/>
        </w:rPr>
        <w:t>б</w:t>
      </w:r>
      <w:r w:rsidR="00A220BA" w:rsidRPr="00565D13">
        <w:rPr>
          <w:rStyle w:val="31"/>
          <w:rFonts w:eastAsiaTheme="minorHAnsi"/>
          <w:sz w:val="28"/>
          <w:szCs w:val="28"/>
        </w:rPr>
        <w:t>айлық атадан балаға берілуі мүмкін, бірақ қазақ танымында «әкенің малы балаға мал болмайды»</w:t>
      </w:r>
      <w:r w:rsidRPr="00565D13">
        <w:rPr>
          <w:rStyle w:val="31"/>
          <w:rFonts w:eastAsiaTheme="minorHAnsi"/>
          <w:sz w:val="28"/>
          <w:szCs w:val="28"/>
        </w:rPr>
        <w:t>;</w:t>
      </w:r>
    </w:p>
    <w:p w14:paraId="3B63A3E9" w14:textId="19BF6C78" w:rsidR="00A220BA" w:rsidRPr="00565D13" w:rsidRDefault="0055623A" w:rsidP="008C5A87">
      <w:pPr>
        <w:pStyle w:val="42"/>
        <w:numPr>
          <w:ilvl w:val="0"/>
          <w:numId w:val="12"/>
        </w:numPr>
        <w:shd w:val="clear" w:color="auto" w:fill="auto"/>
        <w:spacing w:before="0" w:after="0" w:line="240" w:lineRule="auto"/>
        <w:ind w:right="20"/>
        <w:jc w:val="both"/>
        <w:rPr>
          <w:rStyle w:val="31"/>
          <w:rFonts w:eastAsiaTheme="minorHAnsi"/>
          <w:sz w:val="28"/>
          <w:szCs w:val="28"/>
        </w:rPr>
      </w:pPr>
      <w:r w:rsidRPr="00565D13">
        <w:rPr>
          <w:rStyle w:val="31"/>
          <w:rFonts w:eastAsiaTheme="minorHAnsi"/>
          <w:sz w:val="28"/>
          <w:szCs w:val="28"/>
        </w:rPr>
        <w:t>б</w:t>
      </w:r>
      <w:r w:rsidR="00A220BA" w:rsidRPr="00565D13">
        <w:rPr>
          <w:rStyle w:val="31"/>
          <w:rFonts w:eastAsiaTheme="minorHAnsi"/>
          <w:sz w:val="28"/>
          <w:szCs w:val="28"/>
        </w:rPr>
        <w:t>айлық адал еңбекпен, ақыл-парасатпен келеді;</w:t>
      </w:r>
    </w:p>
    <w:p w14:paraId="7893F0EA" w14:textId="235BEA83" w:rsidR="00A220BA" w:rsidRPr="00565D13" w:rsidRDefault="0055623A" w:rsidP="008C5A87">
      <w:pPr>
        <w:pStyle w:val="42"/>
        <w:numPr>
          <w:ilvl w:val="0"/>
          <w:numId w:val="12"/>
        </w:numPr>
        <w:shd w:val="clear" w:color="auto" w:fill="auto"/>
        <w:spacing w:before="0" w:after="0" w:line="240" w:lineRule="auto"/>
        <w:ind w:right="20"/>
        <w:jc w:val="both"/>
        <w:rPr>
          <w:rStyle w:val="31"/>
          <w:rFonts w:eastAsiaTheme="minorHAnsi"/>
          <w:sz w:val="28"/>
          <w:szCs w:val="28"/>
        </w:rPr>
      </w:pPr>
      <w:r w:rsidRPr="00565D13">
        <w:rPr>
          <w:rStyle w:val="31"/>
          <w:rFonts w:eastAsiaTheme="minorHAnsi"/>
          <w:sz w:val="28"/>
          <w:szCs w:val="28"/>
        </w:rPr>
        <w:t>б</w:t>
      </w:r>
      <w:r w:rsidR="00A220BA" w:rsidRPr="00565D13">
        <w:rPr>
          <w:rStyle w:val="31"/>
          <w:rFonts w:eastAsiaTheme="minorHAnsi"/>
          <w:sz w:val="28"/>
          <w:szCs w:val="28"/>
        </w:rPr>
        <w:t>айлыққа арам жолмен (ұрлықпен, қарақшылықпен) қол жеткізуі мүмкін,  бірақ ол дүние болмайды;</w:t>
      </w:r>
    </w:p>
    <w:p w14:paraId="5E8E47F4" w14:textId="52C29093" w:rsidR="00A220BA" w:rsidRPr="00565D13" w:rsidRDefault="0055623A" w:rsidP="008C5A87">
      <w:pPr>
        <w:pStyle w:val="42"/>
        <w:numPr>
          <w:ilvl w:val="0"/>
          <w:numId w:val="12"/>
        </w:numPr>
        <w:shd w:val="clear" w:color="auto" w:fill="auto"/>
        <w:spacing w:before="0" w:after="0" w:line="240" w:lineRule="auto"/>
        <w:ind w:right="20"/>
        <w:jc w:val="both"/>
        <w:rPr>
          <w:rStyle w:val="31"/>
          <w:rFonts w:eastAsiaTheme="minorHAnsi"/>
          <w:sz w:val="28"/>
          <w:szCs w:val="28"/>
        </w:rPr>
      </w:pPr>
      <w:r w:rsidRPr="00565D13">
        <w:rPr>
          <w:rStyle w:val="31"/>
          <w:rFonts w:eastAsiaTheme="minorHAnsi"/>
          <w:sz w:val="28"/>
          <w:szCs w:val="28"/>
        </w:rPr>
        <w:t>б</w:t>
      </w:r>
      <w:r w:rsidR="00A220BA" w:rsidRPr="00565D13">
        <w:rPr>
          <w:rStyle w:val="31"/>
          <w:rFonts w:eastAsiaTheme="minorHAnsi"/>
          <w:sz w:val="28"/>
          <w:szCs w:val="28"/>
        </w:rPr>
        <w:t>айлықты адам өзіне ғана жұмсауына болады немесе Атымтай жомарт, Аяз би секілді көппен бөлісуге болады</w:t>
      </w:r>
      <w:r w:rsidRPr="00565D13">
        <w:rPr>
          <w:rStyle w:val="31"/>
          <w:rFonts w:eastAsiaTheme="minorHAnsi"/>
          <w:sz w:val="28"/>
          <w:szCs w:val="28"/>
        </w:rPr>
        <w:t>;</w:t>
      </w:r>
    </w:p>
    <w:p w14:paraId="136B3ABA" w14:textId="3D4EB7F3" w:rsidR="00A220BA" w:rsidRPr="00565D13" w:rsidRDefault="0055623A" w:rsidP="008C5A87">
      <w:pPr>
        <w:pStyle w:val="42"/>
        <w:numPr>
          <w:ilvl w:val="0"/>
          <w:numId w:val="12"/>
        </w:numPr>
        <w:shd w:val="clear" w:color="auto" w:fill="auto"/>
        <w:spacing w:before="0" w:after="0" w:line="240" w:lineRule="auto"/>
        <w:ind w:right="20"/>
        <w:jc w:val="both"/>
        <w:rPr>
          <w:rStyle w:val="31"/>
          <w:rFonts w:eastAsiaTheme="minorHAnsi"/>
          <w:sz w:val="28"/>
          <w:szCs w:val="28"/>
        </w:rPr>
      </w:pPr>
      <w:r w:rsidRPr="00565D13">
        <w:rPr>
          <w:rStyle w:val="31"/>
          <w:rFonts w:eastAsiaTheme="minorHAnsi"/>
          <w:sz w:val="28"/>
          <w:szCs w:val="28"/>
        </w:rPr>
        <w:t>б</w:t>
      </w:r>
      <w:r w:rsidR="00A220BA" w:rsidRPr="00565D13">
        <w:rPr>
          <w:rStyle w:val="31"/>
          <w:rFonts w:eastAsiaTheme="minorHAnsi"/>
          <w:sz w:val="28"/>
          <w:szCs w:val="28"/>
        </w:rPr>
        <w:t>алаңа байлық қалдырғанша, әрі бай, әрі бақытты болу үшін өсиет қалдыр.</w:t>
      </w:r>
    </w:p>
    <w:p w14:paraId="30834DCC" w14:textId="143FBBDA" w:rsidR="00A220BA" w:rsidRPr="00565D13" w:rsidRDefault="0055623A" w:rsidP="008C5A87">
      <w:pPr>
        <w:pStyle w:val="42"/>
        <w:numPr>
          <w:ilvl w:val="0"/>
          <w:numId w:val="12"/>
        </w:numPr>
        <w:shd w:val="clear" w:color="auto" w:fill="auto"/>
        <w:spacing w:before="0" w:after="0" w:line="240" w:lineRule="auto"/>
        <w:ind w:right="20"/>
        <w:jc w:val="both"/>
        <w:rPr>
          <w:rStyle w:val="31"/>
          <w:rFonts w:eastAsiaTheme="minorHAnsi"/>
          <w:sz w:val="28"/>
          <w:szCs w:val="28"/>
        </w:rPr>
      </w:pPr>
      <w:r w:rsidRPr="00565D13">
        <w:rPr>
          <w:rStyle w:val="31"/>
          <w:rFonts w:eastAsiaTheme="minorHAnsi"/>
          <w:sz w:val="28"/>
          <w:szCs w:val="28"/>
        </w:rPr>
        <w:t>а</w:t>
      </w:r>
      <w:r w:rsidR="00A220BA" w:rsidRPr="00565D13">
        <w:rPr>
          <w:rStyle w:val="31"/>
          <w:rFonts w:eastAsiaTheme="minorHAnsi"/>
          <w:sz w:val="28"/>
          <w:szCs w:val="28"/>
        </w:rPr>
        <w:t>қыл-парасат, жақсылық, жанның саулығы секілді байлықтарды сатып алуға болмайды.</w:t>
      </w:r>
    </w:p>
    <w:p w14:paraId="53481783" w14:textId="0FBADF6C" w:rsidR="00E86A4A" w:rsidRPr="00565D13" w:rsidRDefault="00E86A4A" w:rsidP="008C5A87">
      <w:pPr>
        <w:spacing w:after="0" w:line="240" w:lineRule="auto"/>
        <w:jc w:val="both"/>
        <w:rPr>
          <w:rStyle w:val="31"/>
          <w:rFonts w:eastAsiaTheme="minorHAnsi"/>
          <w:sz w:val="28"/>
          <w:szCs w:val="28"/>
        </w:rPr>
      </w:pPr>
    </w:p>
    <w:p w14:paraId="384C4D32" w14:textId="77777777" w:rsidR="00A220BA" w:rsidRPr="00565D13" w:rsidRDefault="00A220BA" w:rsidP="008C5A87">
      <w:pPr>
        <w:spacing w:after="0" w:line="240" w:lineRule="auto"/>
        <w:jc w:val="both"/>
        <w:rPr>
          <w:rStyle w:val="31"/>
          <w:rFonts w:eastAsiaTheme="minorHAnsi"/>
          <w:sz w:val="28"/>
          <w:szCs w:val="28"/>
        </w:rPr>
      </w:pPr>
      <w:r w:rsidRPr="009B5705">
        <w:rPr>
          <w:rFonts w:ascii="Times New Roman" w:hAnsi="Times New Roman" w:cs="Times New Roman"/>
          <w:noProof/>
          <w:color w:val="000000"/>
          <w:sz w:val="28"/>
          <w:szCs w:val="28"/>
          <w:shd w:val="clear" w:color="auto" w:fill="FFFFFF"/>
          <w:lang w:eastAsia="ru-RU"/>
        </w:rPr>
        <w:drawing>
          <wp:inline distT="0" distB="0" distL="0" distR="0" wp14:anchorId="78804545" wp14:editId="372DF6DE">
            <wp:extent cx="5272644" cy="3503221"/>
            <wp:effectExtent l="0" t="0" r="0" b="2159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23A58F2" w14:textId="77777777" w:rsidR="00A220BA" w:rsidRPr="00565D13" w:rsidRDefault="00A220BA" w:rsidP="008C5A87">
      <w:pPr>
        <w:spacing w:after="0" w:line="240" w:lineRule="auto"/>
        <w:jc w:val="both"/>
        <w:rPr>
          <w:rFonts w:ascii="Times New Roman" w:hAnsi="Times New Roman" w:cs="Times New Roman"/>
          <w:b/>
          <w:sz w:val="28"/>
          <w:szCs w:val="28"/>
          <w:lang w:val="kk-KZ"/>
        </w:rPr>
      </w:pPr>
    </w:p>
    <w:p w14:paraId="36A62FB2" w14:textId="77777777" w:rsidR="00024791" w:rsidRDefault="00024791" w:rsidP="008C5A87">
      <w:pPr>
        <w:spacing w:after="0" w:line="240" w:lineRule="auto"/>
        <w:jc w:val="center"/>
        <w:rPr>
          <w:rFonts w:ascii="Times New Roman" w:hAnsi="Times New Roman" w:cs="Times New Roman"/>
          <w:sz w:val="28"/>
          <w:szCs w:val="28"/>
          <w:lang w:val="kk-KZ"/>
        </w:rPr>
      </w:pPr>
    </w:p>
    <w:p w14:paraId="75B87D21" w14:textId="0BD0AE95" w:rsidR="003C0BF8" w:rsidRPr="00024791" w:rsidRDefault="003C0BF8" w:rsidP="008C5A87">
      <w:pPr>
        <w:spacing w:after="0" w:line="240" w:lineRule="auto"/>
        <w:jc w:val="center"/>
        <w:rPr>
          <w:rFonts w:ascii="Times New Roman" w:hAnsi="Times New Roman" w:cs="Times New Roman"/>
          <w:sz w:val="28"/>
          <w:szCs w:val="28"/>
          <w:lang w:val="kk-KZ"/>
        </w:rPr>
      </w:pPr>
      <w:r w:rsidRPr="00024791">
        <w:rPr>
          <w:rFonts w:ascii="Times New Roman" w:hAnsi="Times New Roman" w:cs="Times New Roman"/>
          <w:sz w:val="28"/>
          <w:szCs w:val="28"/>
          <w:lang w:val="kk-KZ"/>
        </w:rPr>
        <w:t>Сурет 1</w:t>
      </w:r>
      <w:r w:rsidR="001F18C9">
        <w:rPr>
          <w:rFonts w:ascii="Times New Roman" w:hAnsi="Times New Roman" w:cs="Times New Roman"/>
          <w:sz w:val="28"/>
          <w:szCs w:val="28"/>
          <w:lang w:val="kk-KZ"/>
        </w:rPr>
        <w:t>0</w:t>
      </w:r>
      <w:r w:rsidRPr="00024791">
        <w:rPr>
          <w:rFonts w:ascii="Times New Roman" w:hAnsi="Times New Roman" w:cs="Times New Roman"/>
          <w:sz w:val="28"/>
          <w:szCs w:val="28"/>
          <w:lang w:val="kk-KZ"/>
        </w:rPr>
        <w:t>- Матер</w:t>
      </w:r>
      <w:r w:rsidR="00B3716B">
        <w:rPr>
          <w:rFonts w:ascii="Times New Roman" w:hAnsi="Times New Roman" w:cs="Times New Roman"/>
          <w:sz w:val="28"/>
          <w:szCs w:val="28"/>
          <w:lang w:val="kk-KZ"/>
        </w:rPr>
        <w:t>и</w:t>
      </w:r>
      <w:r w:rsidRPr="00024791">
        <w:rPr>
          <w:rFonts w:ascii="Times New Roman" w:hAnsi="Times New Roman" w:cs="Times New Roman"/>
          <w:sz w:val="28"/>
          <w:szCs w:val="28"/>
          <w:lang w:val="kk-KZ"/>
        </w:rPr>
        <w:t>алдық байлық концептісі</w:t>
      </w:r>
    </w:p>
    <w:p w14:paraId="41A562D5" w14:textId="77777777" w:rsidR="003C0BF8" w:rsidRPr="00024791" w:rsidRDefault="003C0BF8" w:rsidP="008C5A87">
      <w:pPr>
        <w:spacing w:after="0" w:line="240" w:lineRule="auto"/>
        <w:jc w:val="both"/>
        <w:rPr>
          <w:rFonts w:ascii="Times New Roman" w:hAnsi="Times New Roman" w:cs="Times New Roman"/>
          <w:sz w:val="28"/>
          <w:szCs w:val="28"/>
          <w:lang w:val="kk-KZ"/>
        </w:rPr>
      </w:pPr>
    </w:p>
    <w:p w14:paraId="00CD6B5C" w14:textId="77777777" w:rsidR="003C0BF8" w:rsidRPr="00024791" w:rsidRDefault="003C0BF8" w:rsidP="008C5A87">
      <w:pPr>
        <w:spacing w:after="0" w:line="240" w:lineRule="auto"/>
        <w:jc w:val="both"/>
        <w:rPr>
          <w:rFonts w:ascii="Times New Roman" w:hAnsi="Times New Roman" w:cs="Times New Roman"/>
          <w:sz w:val="28"/>
          <w:szCs w:val="28"/>
          <w:lang w:val="kk-KZ"/>
        </w:rPr>
      </w:pPr>
    </w:p>
    <w:p w14:paraId="7E05CE2F" w14:textId="0FD3BA7C" w:rsidR="00A220BA" w:rsidRPr="00565D13" w:rsidRDefault="00A220BA" w:rsidP="008C5A87">
      <w:pPr>
        <w:spacing w:after="0" w:line="240" w:lineRule="auto"/>
        <w:jc w:val="both"/>
        <w:rPr>
          <w:rStyle w:val="31"/>
          <w:rFonts w:eastAsiaTheme="minorHAnsi"/>
          <w:b/>
          <w:color w:val="auto"/>
          <w:sz w:val="28"/>
          <w:szCs w:val="28"/>
          <w:shd w:val="clear" w:color="auto" w:fill="auto"/>
        </w:rPr>
      </w:pPr>
      <w:r w:rsidRPr="009B5705">
        <w:rPr>
          <w:rFonts w:ascii="Times New Roman" w:hAnsi="Times New Roman" w:cs="Times New Roman"/>
          <w:b/>
          <w:noProof/>
          <w:sz w:val="28"/>
          <w:szCs w:val="28"/>
          <w:lang w:eastAsia="ru-RU"/>
        </w:rPr>
        <w:drawing>
          <wp:inline distT="0" distB="0" distL="0" distR="0" wp14:anchorId="350BC644" wp14:editId="56ABE7DA">
            <wp:extent cx="5533390" cy="2902688"/>
            <wp:effectExtent l="0" t="0" r="0" b="1206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1882893" w14:textId="77777777" w:rsidR="00024791" w:rsidRDefault="00A220BA" w:rsidP="008C5A87">
      <w:pPr>
        <w:spacing w:after="0" w:line="240" w:lineRule="auto"/>
        <w:jc w:val="both"/>
        <w:rPr>
          <w:rStyle w:val="105pt"/>
          <w:rFonts w:eastAsiaTheme="minorHAnsi"/>
          <w:sz w:val="28"/>
          <w:szCs w:val="28"/>
        </w:rPr>
      </w:pPr>
      <w:r w:rsidRPr="00565D13">
        <w:rPr>
          <w:rStyle w:val="105pt"/>
          <w:rFonts w:eastAsiaTheme="minorHAnsi"/>
          <w:sz w:val="28"/>
          <w:szCs w:val="28"/>
        </w:rPr>
        <w:tab/>
      </w:r>
    </w:p>
    <w:p w14:paraId="2E4DCC20" w14:textId="5219A1C8" w:rsidR="00024791" w:rsidRPr="00024791" w:rsidRDefault="00024791" w:rsidP="008C5A87">
      <w:pPr>
        <w:spacing w:after="0" w:line="240" w:lineRule="auto"/>
        <w:jc w:val="center"/>
        <w:rPr>
          <w:rStyle w:val="105pt"/>
          <w:rFonts w:eastAsiaTheme="minorHAnsi"/>
          <w:b w:val="0"/>
          <w:sz w:val="28"/>
          <w:szCs w:val="28"/>
        </w:rPr>
      </w:pPr>
      <w:r w:rsidRPr="00024791">
        <w:rPr>
          <w:rStyle w:val="105pt"/>
          <w:rFonts w:eastAsiaTheme="minorHAnsi"/>
          <w:b w:val="0"/>
          <w:sz w:val="28"/>
          <w:szCs w:val="28"/>
        </w:rPr>
        <w:t>Сурет 1</w:t>
      </w:r>
      <w:r w:rsidR="001F18C9">
        <w:rPr>
          <w:rStyle w:val="105pt"/>
          <w:rFonts w:eastAsiaTheme="minorHAnsi"/>
          <w:b w:val="0"/>
          <w:sz w:val="28"/>
          <w:szCs w:val="28"/>
        </w:rPr>
        <w:t>1</w:t>
      </w:r>
      <w:r w:rsidRPr="00024791">
        <w:rPr>
          <w:rStyle w:val="105pt"/>
          <w:rFonts w:eastAsiaTheme="minorHAnsi"/>
          <w:b w:val="0"/>
          <w:sz w:val="28"/>
          <w:szCs w:val="28"/>
        </w:rPr>
        <w:t>- Рухани байлық концептісі</w:t>
      </w:r>
    </w:p>
    <w:p w14:paraId="799CC056" w14:textId="77777777" w:rsidR="00024791" w:rsidRDefault="00024791" w:rsidP="008C5A87">
      <w:pPr>
        <w:spacing w:after="0" w:line="240" w:lineRule="auto"/>
        <w:jc w:val="both"/>
        <w:rPr>
          <w:rStyle w:val="105pt"/>
          <w:rFonts w:eastAsiaTheme="minorHAnsi"/>
          <w:sz w:val="28"/>
          <w:szCs w:val="28"/>
        </w:rPr>
      </w:pPr>
    </w:p>
    <w:p w14:paraId="5921CD0D" w14:textId="5F89389D" w:rsidR="00A220BA" w:rsidRPr="00565D13" w:rsidRDefault="00A220BA" w:rsidP="008C5A87">
      <w:pPr>
        <w:spacing w:after="0" w:line="240" w:lineRule="auto"/>
        <w:ind w:firstLine="567"/>
        <w:jc w:val="both"/>
        <w:rPr>
          <w:rFonts w:ascii="Times New Roman" w:hAnsi="Times New Roman" w:cs="Times New Roman"/>
          <w:sz w:val="28"/>
          <w:szCs w:val="28"/>
          <w:lang w:val="kk-KZ"/>
        </w:rPr>
      </w:pPr>
      <w:r w:rsidRPr="00565D13">
        <w:rPr>
          <w:rStyle w:val="31"/>
          <w:rFonts w:eastAsiaTheme="minorHAnsi"/>
          <w:sz w:val="28"/>
          <w:szCs w:val="28"/>
        </w:rPr>
        <w:t>Байлық  22 рет қолданылса,  кедейлік сөзі 1 рет қана қолданылған:</w:t>
      </w:r>
      <w:r w:rsidRPr="00565D13">
        <w:rPr>
          <w:rFonts w:ascii="Times New Roman" w:hAnsi="Times New Roman" w:cs="Times New Roman"/>
          <w:sz w:val="28"/>
          <w:szCs w:val="28"/>
          <w:lang w:val="kk-KZ"/>
        </w:rPr>
        <w:t xml:space="preserve"> </w:t>
      </w:r>
      <w:r w:rsidRPr="00565D13">
        <w:rPr>
          <w:rStyle w:val="21"/>
          <w:rFonts w:eastAsiaTheme="minorHAnsi"/>
          <w:sz w:val="28"/>
          <w:szCs w:val="28"/>
        </w:rPr>
        <w:t>Қайғы-қасіреттің зары өткен шерлі ана мұңын айтып күңіренеді:</w:t>
      </w:r>
    </w:p>
    <w:p w14:paraId="00C461AA" w14:textId="77777777" w:rsidR="00A220BA" w:rsidRPr="00565D13" w:rsidRDefault="00A220BA" w:rsidP="008C5A87">
      <w:pPr>
        <w:pStyle w:val="42"/>
        <w:shd w:val="clear" w:color="auto" w:fill="auto"/>
        <w:spacing w:before="0" w:after="0" w:line="240" w:lineRule="auto"/>
        <w:ind w:left="1480" w:firstLine="0"/>
        <w:jc w:val="both"/>
        <w:rPr>
          <w:sz w:val="28"/>
          <w:szCs w:val="28"/>
          <w:lang w:val="kk-KZ"/>
        </w:rPr>
      </w:pPr>
      <w:r w:rsidRPr="00565D13">
        <w:rPr>
          <w:rStyle w:val="21"/>
          <w:sz w:val="28"/>
          <w:szCs w:val="28"/>
        </w:rPr>
        <w:t>Ит өмірде итшімін,</w:t>
      </w:r>
    </w:p>
    <w:p w14:paraId="08E3667E" w14:textId="77777777" w:rsidR="00A220BA" w:rsidRPr="00565D13" w:rsidRDefault="00A220BA" w:rsidP="008C5A87">
      <w:pPr>
        <w:pStyle w:val="42"/>
        <w:shd w:val="clear" w:color="auto" w:fill="auto"/>
        <w:spacing w:before="0" w:after="0" w:line="240" w:lineRule="auto"/>
        <w:ind w:left="1480" w:firstLine="0"/>
        <w:jc w:val="both"/>
        <w:rPr>
          <w:sz w:val="28"/>
          <w:szCs w:val="28"/>
          <w:lang w:val="kk-KZ"/>
        </w:rPr>
      </w:pPr>
      <w:r w:rsidRPr="00565D13">
        <w:rPr>
          <w:rStyle w:val="21"/>
          <w:sz w:val="28"/>
          <w:szCs w:val="28"/>
        </w:rPr>
        <w:t>Итпен бірге үйшігім.</w:t>
      </w:r>
    </w:p>
    <w:p w14:paraId="16DF97F0" w14:textId="77777777" w:rsidR="00A220BA" w:rsidRPr="00565D13" w:rsidRDefault="00A220BA" w:rsidP="008C5A87">
      <w:pPr>
        <w:pStyle w:val="42"/>
        <w:shd w:val="clear" w:color="auto" w:fill="auto"/>
        <w:spacing w:before="0" w:after="0" w:line="240" w:lineRule="auto"/>
        <w:ind w:left="1480" w:firstLine="0"/>
        <w:jc w:val="both"/>
        <w:rPr>
          <w:sz w:val="28"/>
          <w:szCs w:val="28"/>
          <w:lang w:val="kk-KZ"/>
        </w:rPr>
      </w:pPr>
      <w:r w:rsidRPr="00565D13">
        <w:rPr>
          <w:rStyle w:val="21"/>
          <w:sz w:val="28"/>
          <w:szCs w:val="28"/>
        </w:rPr>
        <w:t>Иттің де бар иесі,</w:t>
      </w:r>
    </w:p>
    <w:p w14:paraId="1AD49EF4" w14:textId="77777777" w:rsidR="00A220BA" w:rsidRPr="00565D13" w:rsidRDefault="00A220BA" w:rsidP="008C5A87">
      <w:pPr>
        <w:pStyle w:val="42"/>
        <w:shd w:val="clear" w:color="auto" w:fill="auto"/>
        <w:spacing w:before="0" w:after="0" w:line="240" w:lineRule="auto"/>
        <w:ind w:left="1480" w:firstLine="0"/>
        <w:jc w:val="both"/>
        <w:rPr>
          <w:sz w:val="28"/>
          <w:szCs w:val="28"/>
          <w:lang w:val="kk-KZ"/>
        </w:rPr>
      </w:pPr>
      <w:r w:rsidRPr="00565D13">
        <w:rPr>
          <w:rStyle w:val="21"/>
          <w:sz w:val="28"/>
          <w:szCs w:val="28"/>
        </w:rPr>
        <w:t>Иттен де жаман біздің күн.</w:t>
      </w:r>
    </w:p>
    <w:p w14:paraId="69E2C0C8" w14:textId="77777777" w:rsidR="00A220BA" w:rsidRPr="00565D13" w:rsidRDefault="00A220BA" w:rsidP="008C5A87">
      <w:pPr>
        <w:pStyle w:val="42"/>
        <w:shd w:val="clear" w:color="auto" w:fill="auto"/>
        <w:spacing w:before="0" w:after="0" w:line="240" w:lineRule="auto"/>
        <w:ind w:left="1480" w:firstLine="0"/>
        <w:jc w:val="both"/>
        <w:rPr>
          <w:sz w:val="28"/>
          <w:szCs w:val="28"/>
          <w:lang w:val="kk-KZ"/>
        </w:rPr>
      </w:pPr>
      <w:r w:rsidRPr="00565D13">
        <w:rPr>
          <w:rStyle w:val="21"/>
          <w:i/>
          <w:sz w:val="28"/>
          <w:szCs w:val="28"/>
        </w:rPr>
        <w:t xml:space="preserve">Кедейліктен </w:t>
      </w:r>
      <w:r w:rsidRPr="00565D13">
        <w:rPr>
          <w:rStyle w:val="21"/>
          <w:sz w:val="28"/>
          <w:szCs w:val="28"/>
        </w:rPr>
        <w:t>жаман жоқ,</w:t>
      </w:r>
    </w:p>
    <w:p w14:paraId="3B0A9B73" w14:textId="77777777" w:rsidR="00A220BA" w:rsidRPr="00565D13" w:rsidRDefault="00A220BA" w:rsidP="008C5A87">
      <w:pPr>
        <w:pStyle w:val="42"/>
        <w:shd w:val="clear" w:color="auto" w:fill="auto"/>
        <w:spacing w:before="0" w:after="0" w:line="240" w:lineRule="auto"/>
        <w:ind w:left="1480" w:firstLine="0"/>
        <w:jc w:val="both"/>
        <w:rPr>
          <w:sz w:val="28"/>
          <w:szCs w:val="28"/>
          <w:lang w:val="kk-KZ"/>
        </w:rPr>
      </w:pPr>
      <w:r w:rsidRPr="00565D13">
        <w:rPr>
          <w:rStyle w:val="21"/>
          <w:sz w:val="28"/>
          <w:szCs w:val="28"/>
        </w:rPr>
        <w:t>Кентай ғұрлым бағам жоқ,</w:t>
      </w:r>
    </w:p>
    <w:p w14:paraId="20FA6465" w14:textId="77777777" w:rsidR="00A220BA" w:rsidRPr="009B5705" w:rsidRDefault="00A220BA" w:rsidP="008C5A87">
      <w:pPr>
        <w:pStyle w:val="42"/>
        <w:shd w:val="clear" w:color="auto" w:fill="auto"/>
        <w:spacing w:before="0" w:after="0" w:line="240" w:lineRule="auto"/>
        <w:ind w:left="1480" w:firstLine="0"/>
        <w:jc w:val="both"/>
        <w:rPr>
          <w:sz w:val="28"/>
          <w:szCs w:val="28"/>
          <w:lang w:val="kk-KZ"/>
        </w:rPr>
      </w:pPr>
      <w:r w:rsidRPr="00565D13">
        <w:rPr>
          <w:rStyle w:val="21"/>
          <w:sz w:val="28"/>
          <w:szCs w:val="28"/>
        </w:rPr>
        <w:t>Басар тау, барар панам жоқ,</w:t>
      </w:r>
    </w:p>
    <w:p w14:paraId="40EA3375" w14:textId="77777777" w:rsidR="00A220BA" w:rsidRPr="009B5705" w:rsidRDefault="00A220BA" w:rsidP="008C5A87">
      <w:pPr>
        <w:pStyle w:val="42"/>
        <w:shd w:val="clear" w:color="auto" w:fill="auto"/>
        <w:spacing w:before="0" w:after="0" w:line="240" w:lineRule="auto"/>
        <w:ind w:left="1480" w:firstLine="0"/>
        <w:jc w:val="both"/>
        <w:rPr>
          <w:sz w:val="28"/>
          <w:szCs w:val="28"/>
          <w:lang w:val="kk-KZ"/>
        </w:rPr>
      </w:pPr>
      <w:r w:rsidRPr="00565D13">
        <w:rPr>
          <w:rStyle w:val="21"/>
          <w:sz w:val="28"/>
          <w:szCs w:val="28"/>
        </w:rPr>
        <w:t>Бізді ескерер адам жоқ,</w:t>
      </w:r>
    </w:p>
    <w:p w14:paraId="73C4F541" w14:textId="77777777" w:rsidR="00A220BA" w:rsidRPr="009B5705" w:rsidRDefault="00A220BA" w:rsidP="008C5A87">
      <w:pPr>
        <w:pStyle w:val="42"/>
        <w:shd w:val="clear" w:color="auto" w:fill="auto"/>
        <w:spacing w:before="0" w:after="0" w:line="240" w:lineRule="auto"/>
        <w:ind w:left="1480" w:firstLine="0"/>
        <w:jc w:val="both"/>
        <w:rPr>
          <w:sz w:val="28"/>
          <w:szCs w:val="28"/>
          <w:lang w:val="kk-KZ"/>
        </w:rPr>
      </w:pPr>
      <w:r w:rsidRPr="00565D13">
        <w:rPr>
          <w:rStyle w:val="21"/>
          <w:sz w:val="28"/>
          <w:szCs w:val="28"/>
        </w:rPr>
        <w:t>Егілсін зарлап мұңды күй,</w:t>
      </w:r>
    </w:p>
    <w:p w14:paraId="6601B213" w14:textId="25CF7593" w:rsidR="00A220BA" w:rsidRPr="00565D13" w:rsidRDefault="00765C1B" w:rsidP="008C5A87">
      <w:pPr>
        <w:spacing w:after="0" w:line="240" w:lineRule="auto"/>
        <w:jc w:val="both"/>
        <w:rPr>
          <w:rFonts w:ascii="Times New Roman" w:hAnsi="Times New Roman" w:cs="Times New Roman"/>
          <w:sz w:val="28"/>
          <w:szCs w:val="28"/>
          <w:lang w:val="kk-KZ"/>
        </w:rPr>
      </w:pPr>
      <w:r w:rsidRPr="00565D13">
        <w:rPr>
          <w:rStyle w:val="21"/>
          <w:rFonts w:eastAsiaTheme="minorHAnsi"/>
          <w:sz w:val="28"/>
          <w:szCs w:val="28"/>
        </w:rPr>
        <w:t xml:space="preserve">                     </w:t>
      </w:r>
      <w:r w:rsidR="00A220BA" w:rsidRPr="00565D13">
        <w:rPr>
          <w:rStyle w:val="21"/>
          <w:rFonts w:eastAsiaTheme="minorHAnsi"/>
          <w:sz w:val="28"/>
          <w:szCs w:val="28"/>
        </w:rPr>
        <w:t>Одан басқа шарам жоқ...</w:t>
      </w:r>
      <w:r w:rsidR="00A220BA" w:rsidRPr="00565D13">
        <w:rPr>
          <w:rStyle w:val="31"/>
          <w:rFonts w:eastAsiaTheme="minorHAnsi"/>
          <w:sz w:val="28"/>
          <w:szCs w:val="28"/>
        </w:rPr>
        <w:t>(«</w:t>
      </w:r>
      <w:r w:rsidR="00A220BA" w:rsidRPr="00565D13">
        <w:rPr>
          <w:rFonts w:ascii="Times New Roman" w:hAnsi="Times New Roman" w:cs="Times New Roman"/>
          <w:sz w:val="28"/>
          <w:szCs w:val="28"/>
          <w:lang w:val="kk-KZ"/>
        </w:rPr>
        <w:t>Сыбызғының сыры»)</w:t>
      </w:r>
    </w:p>
    <w:p w14:paraId="13490667" w14:textId="77777777" w:rsidR="0004274F" w:rsidRDefault="00A220BA" w:rsidP="008C5A87">
      <w:pPr>
        <w:spacing w:after="0" w:line="240" w:lineRule="auto"/>
        <w:jc w:val="both"/>
        <w:rPr>
          <w:rFonts w:ascii="Times New Roman" w:hAnsi="Times New Roman" w:cs="Times New Roman"/>
          <w:color w:val="FF0000"/>
          <w:sz w:val="28"/>
          <w:szCs w:val="28"/>
          <w:lang w:val="kk-KZ"/>
        </w:rPr>
      </w:pPr>
      <w:r w:rsidRPr="00565D13">
        <w:rPr>
          <w:rFonts w:ascii="Times New Roman" w:hAnsi="Times New Roman" w:cs="Times New Roman"/>
          <w:sz w:val="28"/>
          <w:szCs w:val="28"/>
          <w:lang w:val="kk-KZ"/>
        </w:rPr>
        <w:tab/>
        <w:t xml:space="preserve">Кедейлік бұдан басқа жерде ашық айтылып, ешкім кедейліктен қасірет шегіп жүрмін демегенмен, ертегі мәтіндерінде кездесетін </w:t>
      </w:r>
      <w:r w:rsidRPr="00565D13">
        <w:rPr>
          <w:rFonts w:ascii="Times New Roman" w:hAnsi="Times New Roman" w:cs="Times New Roman"/>
          <w:i/>
          <w:iCs/>
          <w:sz w:val="28"/>
          <w:szCs w:val="28"/>
          <w:lang w:val="kk-KZ"/>
        </w:rPr>
        <w:t>байғұс, диуана (15), кәріп (1), күңдік (1), құлдық (2), малай (2), пақыр (2), сорлы ( 9), бишара (1)</w:t>
      </w:r>
      <w:r w:rsidRPr="00565D13">
        <w:rPr>
          <w:rFonts w:ascii="Times New Roman" w:hAnsi="Times New Roman" w:cs="Times New Roman"/>
          <w:sz w:val="28"/>
          <w:szCs w:val="28"/>
          <w:lang w:val="kk-KZ"/>
        </w:rPr>
        <w:t xml:space="preserve"> сөздері кедейліктің </w:t>
      </w:r>
      <w:r w:rsidRPr="00D15213">
        <w:rPr>
          <w:rFonts w:ascii="Times New Roman" w:hAnsi="Times New Roman" w:cs="Times New Roman"/>
          <w:sz w:val="28"/>
          <w:szCs w:val="28"/>
          <w:lang w:val="kk-KZ"/>
        </w:rPr>
        <w:t xml:space="preserve">концептілік өрісін құрайтыны кәміл. Сондай-ақ, кедейлік өмірдің көрінісін </w:t>
      </w:r>
      <w:r w:rsidR="0004274F" w:rsidRPr="00D15213">
        <w:rPr>
          <w:rFonts w:ascii="Times New Roman" w:hAnsi="Times New Roman" w:cs="Times New Roman"/>
          <w:sz w:val="28"/>
          <w:szCs w:val="28"/>
          <w:lang w:val="kk-KZ"/>
        </w:rPr>
        <w:t>қ</w:t>
      </w:r>
      <w:r w:rsidR="0004274F" w:rsidRPr="00D15213">
        <w:rPr>
          <w:rFonts w:ascii="Times New Roman" w:hAnsi="Times New Roman" w:cs="Times New Roman"/>
          <w:i/>
          <w:iCs/>
          <w:sz w:val="28"/>
          <w:szCs w:val="28"/>
          <w:lang w:val="kk-KZ"/>
        </w:rPr>
        <w:t>ара</w:t>
      </w:r>
      <w:r w:rsidR="0004274F" w:rsidRPr="00D15213">
        <w:rPr>
          <w:rFonts w:ascii="Times New Roman" w:hAnsi="Times New Roman" w:cs="Times New Roman"/>
          <w:sz w:val="28"/>
          <w:szCs w:val="28"/>
          <w:lang w:val="kk-KZ"/>
        </w:rPr>
        <w:t xml:space="preserve"> </w:t>
      </w:r>
      <w:r w:rsidR="0004274F" w:rsidRPr="00D15213">
        <w:rPr>
          <w:rFonts w:ascii="Times New Roman" w:hAnsi="Times New Roman" w:cs="Times New Roman"/>
          <w:i/>
          <w:iCs/>
          <w:sz w:val="28"/>
          <w:szCs w:val="28"/>
          <w:lang w:val="kk-KZ"/>
        </w:rPr>
        <w:t>лашық (3), қамыс күрке (3</w:t>
      </w:r>
      <w:r w:rsidR="0004274F" w:rsidRPr="00D15213">
        <w:rPr>
          <w:rFonts w:ascii="Times New Roman" w:hAnsi="Times New Roman" w:cs="Times New Roman"/>
          <w:sz w:val="28"/>
          <w:szCs w:val="28"/>
          <w:lang w:val="kk-KZ"/>
        </w:rPr>
        <w:t>), құрақ көрпе, жалғыз көк есек сөздерінің қолданысынан байқауға болады:</w:t>
      </w:r>
    </w:p>
    <w:p w14:paraId="6F433A6D" w14:textId="2DA0F7A3" w:rsidR="00A220BA" w:rsidRPr="00565D13" w:rsidRDefault="00A220BA" w:rsidP="008C5A87">
      <w:pPr>
        <w:spacing w:after="0" w:line="240" w:lineRule="auto"/>
        <w:ind w:firstLine="340"/>
        <w:jc w:val="both"/>
        <w:rPr>
          <w:rStyle w:val="21"/>
          <w:rFonts w:eastAsiaTheme="minorHAnsi"/>
          <w:sz w:val="28"/>
          <w:szCs w:val="28"/>
        </w:rPr>
      </w:pPr>
      <w:r w:rsidRPr="00565D13">
        <w:rPr>
          <w:rStyle w:val="21"/>
          <w:rFonts w:eastAsiaTheme="minorHAnsi"/>
          <w:i/>
          <w:iCs/>
          <w:sz w:val="28"/>
          <w:szCs w:val="28"/>
        </w:rPr>
        <w:t>Сөйтіп, Момынбай дәулетінен, ағайын, туған, дос-жарандарынан айрылып, қара лашық үй тігіп, жалғыз үй қалады. Лашықтың іші толған жас бала, кемпірі болса ауру, төрт түлік малдан қалған жалғыз-ақ көк есек (Момынбай мен жеті қарақшы</w:t>
      </w:r>
      <w:r w:rsidRPr="00565D13">
        <w:rPr>
          <w:rStyle w:val="21"/>
          <w:rFonts w:eastAsiaTheme="minorHAnsi"/>
          <w:sz w:val="28"/>
          <w:szCs w:val="28"/>
        </w:rPr>
        <w:t>).</w:t>
      </w:r>
    </w:p>
    <w:p w14:paraId="0125651B" w14:textId="77777777" w:rsidR="00A220BA" w:rsidRPr="00565D13" w:rsidRDefault="00A220BA" w:rsidP="008C5A87">
      <w:pPr>
        <w:pStyle w:val="42"/>
        <w:shd w:val="clear" w:color="auto" w:fill="auto"/>
        <w:spacing w:before="0" w:after="0" w:line="240" w:lineRule="auto"/>
        <w:ind w:left="20" w:firstLine="320"/>
        <w:jc w:val="both"/>
        <w:rPr>
          <w:rStyle w:val="105pt"/>
          <w:b w:val="0"/>
          <w:bCs w:val="0"/>
          <w:i/>
          <w:iCs/>
          <w:sz w:val="28"/>
          <w:szCs w:val="28"/>
        </w:rPr>
      </w:pPr>
      <w:r w:rsidRPr="00565D13">
        <w:rPr>
          <w:rStyle w:val="105pt"/>
          <w:b w:val="0"/>
          <w:bCs w:val="0"/>
          <w:i/>
          <w:iCs/>
          <w:sz w:val="28"/>
          <w:szCs w:val="28"/>
        </w:rPr>
        <w:lastRenderedPageBreak/>
        <w:t>Күн кеш болады, байға қонарға орын табылмайды. Өңкей ғана қара лашықты балықшыдан басқа онда кім болсын (Ақылды әйел).</w:t>
      </w:r>
    </w:p>
    <w:p w14:paraId="4AE461A3" w14:textId="48EF3246" w:rsidR="00A220BA" w:rsidRPr="00565D13" w:rsidRDefault="00115DA1" w:rsidP="008C5A87">
      <w:pPr>
        <w:pStyle w:val="42"/>
        <w:shd w:val="clear" w:color="auto" w:fill="auto"/>
        <w:tabs>
          <w:tab w:val="left" w:pos="582"/>
        </w:tabs>
        <w:spacing w:before="0" w:after="0" w:line="240" w:lineRule="auto"/>
        <w:ind w:left="340" w:firstLine="0"/>
        <w:jc w:val="both"/>
        <w:rPr>
          <w:b/>
          <w:bCs/>
          <w:i/>
          <w:iCs/>
          <w:sz w:val="28"/>
          <w:szCs w:val="28"/>
          <w:lang w:val="kk-KZ"/>
        </w:rPr>
      </w:pPr>
      <w:r w:rsidRPr="00565D13">
        <w:rPr>
          <w:rStyle w:val="31"/>
          <w:rFonts w:eastAsiaTheme="minorHAnsi"/>
          <w:sz w:val="28"/>
          <w:szCs w:val="28"/>
        </w:rPr>
        <w:t xml:space="preserve">– </w:t>
      </w:r>
      <w:r w:rsidR="00A220BA" w:rsidRPr="00565D13">
        <w:rPr>
          <w:rStyle w:val="105pt"/>
          <w:b w:val="0"/>
          <w:bCs w:val="0"/>
          <w:i/>
          <w:iCs/>
          <w:sz w:val="28"/>
          <w:szCs w:val="28"/>
        </w:rPr>
        <w:t xml:space="preserve">Балам үйіңе баста, қамыс күркеңнен дәм таталық, </w:t>
      </w:r>
      <w:r w:rsidRPr="00565D13">
        <w:rPr>
          <w:rStyle w:val="31"/>
          <w:rFonts w:eastAsiaTheme="minorHAnsi"/>
          <w:sz w:val="28"/>
          <w:szCs w:val="28"/>
        </w:rPr>
        <w:t xml:space="preserve">– </w:t>
      </w:r>
      <w:r w:rsidR="00A220BA" w:rsidRPr="00565D13">
        <w:rPr>
          <w:rStyle w:val="105pt"/>
          <w:b w:val="0"/>
          <w:bCs w:val="0"/>
          <w:i/>
          <w:iCs/>
          <w:sz w:val="28"/>
          <w:szCs w:val="28"/>
        </w:rPr>
        <w:t xml:space="preserve"> депті бай.</w:t>
      </w:r>
      <w:r w:rsidRPr="00565D13">
        <w:rPr>
          <w:rStyle w:val="105pt"/>
          <w:b w:val="0"/>
          <w:bCs w:val="0"/>
          <w:i/>
          <w:iCs/>
          <w:sz w:val="28"/>
          <w:szCs w:val="28"/>
        </w:rPr>
        <w:t xml:space="preserve"> </w:t>
      </w:r>
      <w:r w:rsidR="00A220BA" w:rsidRPr="00565D13">
        <w:rPr>
          <w:rStyle w:val="105pt"/>
          <w:b w:val="0"/>
          <w:bCs w:val="0"/>
          <w:i/>
          <w:iCs/>
          <w:sz w:val="28"/>
          <w:szCs w:val="28"/>
        </w:rPr>
        <w:t>Қыз тағы да іркілмей:</w:t>
      </w:r>
    </w:p>
    <w:p w14:paraId="368298B3" w14:textId="6D917E3F" w:rsidR="00A220BA" w:rsidRPr="00565D13" w:rsidRDefault="00115DA1" w:rsidP="008C5A87">
      <w:pPr>
        <w:pStyle w:val="42"/>
        <w:shd w:val="clear" w:color="auto" w:fill="auto"/>
        <w:spacing w:before="0" w:after="0" w:line="240" w:lineRule="auto"/>
        <w:ind w:left="20" w:firstLine="320"/>
        <w:jc w:val="both"/>
        <w:rPr>
          <w:rStyle w:val="105pt"/>
          <w:b w:val="0"/>
          <w:bCs w:val="0"/>
          <w:i/>
          <w:iCs/>
          <w:sz w:val="28"/>
          <w:szCs w:val="28"/>
        </w:rPr>
      </w:pPr>
      <w:r w:rsidRPr="00565D13">
        <w:rPr>
          <w:rStyle w:val="31"/>
          <w:rFonts w:eastAsiaTheme="minorHAnsi"/>
          <w:sz w:val="28"/>
          <w:szCs w:val="28"/>
        </w:rPr>
        <w:t xml:space="preserve">– </w:t>
      </w:r>
      <w:r w:rsidR="00A220BA" w:rsidRPr="00565D13">
        <w:rPr>
          <w:rStyle w:val="105pt"/>
          <w:b w:val="0"/>
          <w:bCs w:val="0"/>
          <w:i/>
          <w:iCs/>
          <w:sz w:val="28"/>
          <w:szCs w:val="28"/>
        </w:rPr>
        <w:t xml:space="preserve">Қоныңыз, ата, </w:t>
      </w:r>
      <w:r w:rsidRPr="00565D13">
        <w:rPr>
          <w:rStyle w:val="31"/>
          <w:rFonts w:eastAsiaTheme="minorHAnsi"/>
          <w:sz w:val="28"/>
          <w:szCs w:val="28"/>
        </w:rPr>
        <w:t xml:space="preserve">– </w:t>
      </w:r>
      <w:r w:rsidR="00A220BA" w:rsidRPr="00565D13">
        <w:rPr>
          <w:rStyle w:val="105pt"/>
          <w:b w:val="0"/>
          <w:bCs w:val="0"/>
          <w:i/>
          <w:iCs/>
          <w:sz w:val="28"/>
          <w:szCs w:val="28"/>
        </w:rPr>
        <w:t xml:space="preserve"> дейді де үйіне ертіп барады. Расында, қамыстан қалаған үйі бар, құрақтан тоқыған көрпесі бар шал әкесі күркеде отыр екен. (Ақылды әйел).</w:t>
      </w:r>
    </w:p>
    <w:p w14:paraId="521FBC8D" w14:textId="26915D64" w:rsidR="00E86A4A" w:rsidRPr="00565D13" w:rsidRDefault="00E86A4A" w:rsidP="008C5A87">
      <w:pPr>
        <w:pStyle w:val="42"/>
        <w:shd w:val="clear" w:color="auto" w:fill="auto"/>
        <w:spacing w:before="0" w:after="0" w:line="240" w:lineRule="auto"/>
        <w:ind w:left="20" w:firstLine="320"/>
        <w:jc w:val="both"/>
        <w:rPr>
          <w:rStyle w:val="105pt"/>
          <w:b w:val="0"/>
          <w:bCs w:val="0"/>
          <w:sz w:val="28"/>
          <w:szCs w:val="28"/>
        </w:rPr>
      </w:pPr>
    </w:p>
    <w:p w14:paraId="4B28CB2A" w14:textId="77777777" w:rsidR="00A220BA" w:rsidRDefault="00A220BA" w:rsidP="008C5A87">
      <w:pPr>
        <w:spacing w:after="0" w:line="240" w:lineRule="auto"/>
        <w:jc w:val="both"/>
        <w:rPr>
          <w:rFonts w:ascii="Times New Roman" w:hAnsi="Times New Roman" w:cs="Times New Roman"/>
          <w:i/>
          <w:sz w:val="28"/>
          <w:szCs w:val="28"/>
          <w:lang w:val="kk-KZ"/>
        </w:rPr>
      </w:pPr>
      <w:r w:rsidRPr="009B5705">
        <w:rPr>
          <w:rFonts w:ascii="Times New Roman" w:hAnsi="Times New Roman" w:cs="Times New Roman"/>
          <w:noProof/>
          <w:color w:val="000000"/>
          <w:sz w:val="28"/>
          <w:szCs w:val="28"/>
          <w:shd w:val="clear" w:color="auto" w:fill="FFFFFF"/>
          <w:lang w:eastAsia="ru-RU"/>
        </w:rPr>
        <w:drawing>
          <wp:inline distT="0" distB="0" distL="0" distR="0" wp14:anchorId="6B526D3D" wp14:editId="222334AF">
            <wp:extent cx="5086350" cy="2933700"/>
            <wp:effectExtent l="0" t="57150" r="0" b="762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02F23B5" w14:textId="77777777" w:rsidR="00024791" w:rsidRPr="00024791" w:rsidRDefault="00024791" w:rsidP="008C5A87">
      <w:pPr>
        <w:spacing w:after="0" w:line="240" w:lineRule="auto"/>
        <w:jc w:val="center"/>
        <w:rPr>
          <w:rFonts w:ascii="Times New Roman" w:hAnsi="Times New Roman" w:cs="Times New Roman"/>
          <w:i/>
          <w:sz w:val="28"/>
          <w:szCs w:val="28"/>
          <w:lang w:val="kk-KZ"/>
        </w:rPr>
      </w:pPr>
    </w:p>
    <w:p w14:paraId="605DB2BD" w14:textId="4E410027" w:rsidR="00D15213" w:rsidRDefault="00D15213" w:rsidP="008C5A87">
      <w:pPr>
        <w:spacing w:after="0" w:line="240" w:lineRule="auto"/>
        <w:jc w:val="center"/>
        <w:rPr>
          <w:rFonts w:ascii="Times New Roman" w:hAnsi="Times New Roman" w:cs="Times New Roman"/>
          <w:sz w:val="28"/>
          <w:szCs w:val="28"/>
          <w:lang w:val="kk-KZ"/>
        </w:rPr>
      </w:pPr>
    </w:p>
    <w:p w14:paraId="3B79A9B3" w14:textId="596B838D" w:rsidR="00024791" w:rsidRPr="00024791" w:rsidRDefault="00024791" w:rsidP="008C5A87">
      <w:pPr>
        <w:spacing w:after="0" w:line="240" w:lineRule="auto"/>
        <w:jc w:val="center"/>
        <w:rPr>
          <w:rFonts w:ascii="Times New Roman" w:hAnsi="Times New Roman" w:cs="Times New Roman"/>
          <w:sz w:val="28"/>
          <w:szCs w:val="28"/>
          <w:lang w:val="kk-KZ"/>
        </w:rPr>
      </w:pPr>
      <w:r w:rsidRPr="00024791">
        <w:rPr>
          <w:rFonts w:ascii="Times New Roman" w:hAnsi="Times New Roman" w:cs="Times New Roman"/>
          <w:sz w:val="28"/>
          <w:szCs w:val="28"/>
          <w:lang w:val="kk-KZ"/>
        </w:rPr>
        <w:t>Сурет 1</w:t>
      </w:r>
      <w:r w:rsidR="001F18C9">
        <w:rPr>
          <w:rFonts w:ascii="Times New Roman" w:hAnsi="Times New Roman" w:cs="Times New Roman"/>
          <w:sz w:val="28"/>
          <w:szCs w:val="28"/>
          <w:lang w:val="kk-KZ"/>
        </w:rPr>
        <w:t>2</w:t>
      </w:r>
      <w:r w:rsidRPr="00024791">
        <w:rPr>
          <w:rFonts w:ascii="Times New Roman" w:hAnsi="Times New Roman" w:cs="Times New Roman"/>
          <w:sz w:val="28"/>
          <w:szCs w:val="28"/>
          <w:lang w:val="kk-KZ"/>
        </w:rPr>
        <w:t>- Кедейлік концептісі</w:t>
      </w:r>
    </w:p>
    <w:p w14:paraId="613244AE" w14:textId="77777777" w:rsidR="00A220BA" w:rsidRPr="00565D13" w:rsidRDefault="00A220BA" w:rsidP="008C5A87">
      <w:pPr>
        <w:pStyle w:val="42"/>
        <w:shd w:val="clear" w:color="auto" w:fill="auto"/>
        <w:tabs>
          <w:tab w:val="left" w:pos="586"/>
        </w:tabs>
        <w:spacing w:before="0" w:after="0" w:line="240" w:lineRule="auto"/>
        <w:ind w:right="20" w:firstLine="0"/>
        <w:jc w:val="both"/>
        <w:rPr>
          <w:sz w:val="28"/>
          <w:szCs w:val="28"/>
          <w:lang w:val="kk-KZ"/>
        </w:rPr>
      </w:pPr>
      <w:r w:rsidRPr="00565D13">
        <w:rPr>
          <w:b/>
          <w:sz w:val="28"/>
          <w:szCs w:val="28"/>
          <w:lang w:val="kk-KZ"/>
        </w:rPr>
        <w:tab/>
      </w:r>
      <w:r w:rsidRPr="00565D13">
        <w:rPr>
          <w:sz w:val="28"/>
          <w:szCs w:val="28"/>
          <w:lang w:val="kk-KZ"/>
        </w:rPr>
        <w:t>Жалпы алғанда</w:t>
      </w:r>
      <w:r w:rsidRPr="00565D13">
        <w:rPr>
          <w:i/>
          <w:sz w:val="28"/>
          <w:szCs w:val="28"/>
          <w:lang w:val="kk-KZ"/>
        </w:rPr>
        <w:t>, кедейлік</w:t>
      </w:r>
      <w:r w:rsidRPr="00565D13">
        <w:rPr>
          <w:sz w:val="28"/>
          <w:szCs w:val="28"/>
          <w:lang w:val="kk-KZ"/>
        </w:rPr>
        <w:t xml:space="preserve"> өмірге қажетті материалдық дүниенің жетіспеушілігімен байланысты  әлеуметтік концепт  ретінде көрініс тапқан. Одан өзге рухани кедейлік туралы дерек ертегіде кездеспейді. Керісінше,  кедей қызы, кедей жігіт ақылымен асып туып, ханды да, қараны да мойындатады. Мысалы: «</w:t>
      </w:r>
      <w:r w:rsidRPr="00565D13">
        <w:rPr>
          <w:i/>
          <w:iCs/>
          <w:sz w:val="28"/>
          <w:szCs w:val="28"/>
          <w:lang w:val="kk-KZ"/>
        </w:rPr>
        <w:t>Ақылды әйел»</w:t>
      </w:r>
      <w:r w:rsidRPr="00565D13">
        <w:rPr>
          <w:sz w:val="28"/>
          <w:szCs w:val="28"/>
          <w:lang w:val="kk-KZ"/>
        </w:rPr>
        <w:t xml:space="preserve"> ертегісінде кедей қызы Сақыпжамал атасын қарақшылардан құтқарып қалады. Сол секілді «</w:t>
      </w:r>
      <w:r w:rsidRPr="00565D13">
        <w:rPr>
          <w:i/>
          <w:iCs/>
          <w:sz w:val="28"/>
          <w:szCs w:val="28"/>
          <w:lang w:val="kk-KZ"/>
        </w:rPr>
        <w:t xml:space="preserve">Кедей қызы мен хан баласы» </w:t>
      </w:r>
      <w:r w:rsidRPr="00565D13">
        <w:rPr>
          <w:sz w:val="28"/>
          <w:szCs w:val="28"/>
          <w:lang w:val="kk-KZ"/>
        </w:rPr>
        <w:t>ертегісінде қойшының қызы ханның 3 жұмбағын шешіп, ханның баласына тұрмысқа шығады.</w:t>
      </w:r>
    </w:p>
    <w:p w14:paraId="6081AE89" w14:textId="762BA032" w:rsidR="00A220BA" w:rsidRPr="00565D13" w:rsidRDefault="00A220BA" w:rsidP="008C5A87">
      <w:pPr>
        <w:pStyle w:val="42"/>
        <w:shd w:val="clear" w:color="auto" w:fill="auto"/>
        <w:tabs>
          <w:tab w:val="left" w:pos="586"/>
        </w:tabs>
        <w:spacing w:before="0" w:after="0" w:line="240" w:lineRule="auto"/>
        <w:ind w:right="20" w:firstLine="0"/>
        <w:jc w:val="both"/>
        <w:rPr>
          <w:rStyle w:val="31"/>
          <w:i/>
          <w:iCs/>
          <w:sz w:val="28"/>
          <w:szCs w:val="28"/>
        </w:rPr>
      </w:pPr>
      <w:r w:rsidRPr="009B5705">
        <w:rPr>
          <w:sz w:val="28"/>
          <w:szCs w:val="28"/>
          <w:lang w:val="kk-KZ"/>
        </w:rPr>
        <w:tab/>
        <w:t xml:space="preserve">Осы ертегіде кедей қызының ақылдылығын танытатын мынадай оқиға бар: </w:t>
      </w:r>
      <w:r w:rsidRPr="00565D13">
        <w:rPr>
          <w:i/>
          <w:iCs/>
          <w:sz w:val="28"/>
          <w:szCs w:val="28"/>
          <w:lang w:val="kk-KZ"/>
        </w:rPr>
        <w:t>«</w:t>
      </w:r>
      <w:r w:rsidRPr="00565D13">
        <w:rPr>
          <w:rStyle w:val="31"/>
          <w:i/>
          <w:iCs/>
          <w:sz w:val="28"/>
          <w:szCs w:val="28"/>
        </w:rPr>
        <w:t xml:space="preserve">Ертеде екі батыр жігіт ақылымен ел аузына іліккен бір кедейдің қызына бір мезгілде құда түсе келеді. Қызды </w:t>
      </w:r>
      <w:r w:rsidR="00B3716B">
        <w:rPr>
          <w:rStyle w:val="31"/>
          <w:i/>
          <w:iCs/>
          <w:sz w:val="28"/>
          <w:szCs w:val="28"/>
        </w:rPr>
        <w:t>қайсысына берерін білмей ауыл ақ</w:t>
      </w:r>
      <w:r w:rsidRPr="00565D13">
        <w:rPr>
          <w:rStyle w:val="31"/>
          <w:i/>
          <w:iCs/>
          <w:sz w:val="28"/>
          <w:szCs w:val="28"/>
        </w:rPr>
        <w:t>сақалдары қатты сасады.</w:t>
      </w:r>
      <w:r w:rsidRPr="00565D13">
        <w:rPr>
          <w:i/>
          <w:iCs/>
          <w:sz w:val="28"/>
          <w:szCs w:val="28"/>
          <w:lang w:val="kk-KZ"/>
        </w:rPr>
        <w:t xml:space="preserve"> </w:t>
      </w:r>
      <w:r w:rsidRPr="00565D13">
        <w:rPr>
          <w:rStyle w:val="31"/>
          <w:i/>
          <w:iCs/>
          <w:sz w:val="28"/>
          <w:szCs w:val="28"/>
        </w:rPr>
        <w:t>Біріне берсе, екіншісі ерегісіп, екі ел арасында дау-жанжал туа</w:t>
      </w:r>
      <w:r w:rsidRPr="00565D13">
        <w:rPr>
          <w:rStyle w:val="31"/>
          <w:i/>
          <w:iCs/>
          <w:sz w:val="28"/>
          <w:szCs w:val="28"/>
        </w:rPr>
        <w:softHyphen/>
        <w:t>ды. Ақыры қыздың өзі ақыл табады.</w:t>
      </w:r>
      <w:r w:rsidRPr="00565D13">
        <w:rPr>
          <w:rStyle w:val="31"/>
          <w:i/>
          <w:iCs/>
          <w:color w:val="FF0000"/>
          <w:sz w:val="28"/>
          <w:szCs w:val="28"/>
        </w:rPr>
        <w:t xml:space="preserve"> </w:t>
      </w:r>
      <w:r w:rsidRPr="00565D13">
        <w:rPr>
          <w:rStyle w:val="31"/>
          <w:i/>
          <w:iCs/>
          <w:sz w:val="28"/>
          <w:szCs w:val="28"/>
        </w:rPr>
        <w:t>(«Кедей қызы мен хан баласы).</w:t>
      </w:r>
    </w:p>
    <w:p w14:paraId="6A11AA1D" w14:textId="175D45F1" w:rsidR="00A220BA" w:rsidRPr="00565D13" w:rsidRDefault="00A220BA" w:rsidP="008C5A87">
      <w:pPr>
        <w:spacing w:after="0" w:line="240" w:lineRule="auto"/>
        <w:jc w:val="both"/>
        <w:rPr>
          <w:rStyle w:val="21"/>
          <w:rFonts w:eastAsiaTheme="minorHAnsi"/>
          <w:sz w:val="28"/>
          <w:szCs w:val="28"/>
        </w:rPr>
      </w:pPr>
      <w:r w:rsidRPr="009B5705">
        <w:rPr>
          <w:rFonts w:ascii="Times New Roman" w:hAnsi="Times New Roman" w:cs="Times New Roman"/>
          <w:sz w:val="28"/>
          <w:szCs w:val="28"/>
          <w:lang w:val="kk-KZ"/>
        </w:rPr>
        <w:tab/>
        <w:t xml:space="preserve">Тұрмыс-салт ертегілерінде кедей </w:t>
      </w:r>
      <w:r w:rsidRPr="00032CF3">
        <w:rPr>
          <w:rStyle w:val="12"/>
          <w:rFonts w:eastAsiaTheme="minorEastAsia"/>
          <w:i/>
          <w:sz w:val="28"/>
          <w:szCs w:val="28"/>
          <w:u w:val="none"/>
          <w:lang w:val="kk-KZ"/>
        </w:rPr>
        <w:t>мал дегенде бес лақ ешкісі бар, он тиынға зар,</w:t>
      </w:r>
      <w:r w:rsidRPr="00032CF3">
        <w:rPr>
          <w:rStyle w:val="21"/>
          <w:rFonts w:eastAsiaTheme="minorHAnsi"/>
          <w:i/>
          <w:sz w:val="28"/>
          <w:szCs w:val="28"/>
        </w:rPr>
        <w:t xml:space="preserve"> </w:t>
      </w:r>
      <w:r w:rsidR="00765C1B" w:rsidRPr="00032CF3">
        <w:rPr>
          <w:rStyle w:val="21"/>
          <w:rFonts w:eastAsiaTheme="minorHAnsi"/>
          <w:i/>
          <w:sz w:val="28"/>
          <w:szCs w:val="28"/>
        </w:rPr>
        <w:t>і</w:t>
      </w:r>
      <w:r w:rsidRPr="00032CF3">
        <w:rPr>
          <w:rStyle w:val="21"/>
          <w:rFonts w:eastAsiaTheme="minorHAnsi"/>
          <w:i/>
          <w:sz w:val="28"/>
          <w:szCs w:val="28"/>
        </w:rPr>
        <w:t>шерге асы, киерге киім</w:t>
      </w:r>
      <w:r w:rsidR="00765C1B" w:rsidRPr="00032CF3">
        <w:rPr>
          <w:rStyle w:val="21"/>
          <w:rFonts w:eastAsiaTheme="minorHAnsi"/>
          <w:i/>
          <w:sz w:val="28"/>
          <w:szCs w:val="28"/>
        </w:rPr>
        <w:t>і</w:t>
      </w:r>
      <w:r w:rsidRPr="00032CF3">
        <w:rPr>
          <w:rStyle w:val="21"/>
          <w:rFonts w:eastAsiaTheme="minorHAnsi"/>
          <w:i/>
          <w:sz w:val="28"/>
          <w:szCs w:val="28"/>
        </w:rPr>
        <w:t xml:space="preserve"> болмаған, жалғыз-ақ көк есегі қалған жандар.</w:t>
      </w:r>
      <w:r w:rsidRPr="00565D13">
        <w:rPr>
          <w:rStyle w:val="21"/>
          <w:rFonts w:eastAsiaTheme="minorHAnsi"/>
          <w:sz w:val="28"/>
          <w:szCs w:val="28"/>
        </w:rPr>
        <w:t xml:space="preserve"> Дегенмен, кедей болғанмен, ақылға кенде емес, ханды, уәзірді, батырды ақылмен жеңген, сөйтіп, жақсылыққа қол жеткізген. </w:t>
      </w:r>
    </w:p>
    <w:p w14:paraId="42B80D66" w14:textId="77777777"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 </w:t>
      </w:r>
      <w:r w:rsidRPr="00565D13">
        <w:rPr>
          <w:rFonts w:ascii="Times New Roman" w:hAnsi="Times New Roman" w:cs="Times New Roman"/>
          <w:sz w:val="28"/>
          <w:szCs w:val="28"/>
          <w:lang w:val="kk-KZ"/>
        </w:rPr>
        <w:tab/>
      </w:r>
      <w:r w:rsidRPr="00565D13">
        <w:rPr>
          <w:rFonts w:ascii="Times New Roman" w:hAnsi="Times New Roman" w:cs="Times New Roman"/>
          <w:i/>
          <w:iCs/>
          <w:sz w:val="28"/>
          <w:szCs w:val="28"/>
          <w:lang w:val="kk-KZ"/>
        </w:rPr>
        <w:t>«Опасыз молда</w:t>
      </w:r>
      <w:r w:rsidRPr="00565D13">
        <w:rPr>
          <w:rFonts w:ascii="Times New Roman" w:hAnsi="Times New Roman" w:cs="Times New Roman"/>
          <w:sz w:val="28"/>
          <w:szCs w:val="28"/>
          <w:lang w:val="kk-KZ"/>
        </w:rPr>
        <w:t>» ертегісінде молдадан тәлім алған кедей баласы  молданың озбырлығын ақылмен жеңеді.</w:t>
      </w:r>
    </w:p>
    <w:p w14:paraId="29E6ED5B" w14:textId="77777777" w:rsidR="00A220BA" w:rsidRPr="00565D13" w:rsidRDefault="00A220BA" w:rsidP="008C5A87">
      <w:pPr>
        <w:pStyle w:val="42"/>
        <w:shd w:val="clear" w:color="auto" w:fill="auto"/>
        <w:spacing w:before="0" w:after="0" w:line="240" w:lineRule="auto"/>
        <w:ind w:right="20" w:firstLine="320"/>
        <w:jc w:val="both"/>
        <w:rPr>
          <w:rStyle w:val="31"/>
          <w:rFonts w:eastAsiaTheme="minorHAnsi"/>
          <w:b/>
          <w:bCs/>
          <w:sz w:val="28"/>
          <w:szCs w:val="28"/>
        </w:rPr>
      </w:pPr>
      <w:r w:rsidRPr="00565D13">
        <w:rPr>
          <w:rStyle w:val="105pt"/>
          <w:rFonts w:eastAsiaTheme="minorHAnsi"/>
          <w:b w:val="0"/>
          <w:bCs w:val="0"/>
          <w:sz w:val="28"/>
          <w:szCs w:val="28"/>
        </w:rPr>
        <w:t>Кедей балықшының қызын бай Қожанай баласына әпереді. Ол қыз ақылының арқасында күйеуін құлдықтан құтқарады. (</w:t>
      </w:r>
      <w:r w:rsidRPr="00565D13">
        <w:rPr>
          <w:rStyle w:val="105pt"/>
          <w:rFonts w:eastAsiaTheme="minorHAnsi"/>
          <w:b w:val="0"/>
          <w:bCs w:val="0"/>
          <w:i/>
          <w:iCs/>
          <w:sz w:val="28"/>
          <w:szCs w:val="28"/>
        </w:rPr>
        <w:t>Ақылды әйел</w:t>
      </w:r>
      <w:r w:rsidRPr="00565D13">
        <w:rPr>
          <w:rStyle w:val="105pt"/>
          <w:rFonts w:eastAsiaTheme="minorHAnsi"/>
          <w:b w:val="0"/>
          <w:bCs w:val="0"/>
          <w:sz w:val="28"/>
          <w:szCs w:val="28"/>
        </w:rPr>
        <w:t>).</w:t>
      </w:r>
    </w:p>
    <w:p w14:paraId="1B2C73BC" w14:textId="77777777"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 Сонымен, кедейлік пен байлық дүниеден емес, ақылдан деген халық танымын байқаймыз.</w:t>
      </w:r>
    </w:p>
    <w:p w14:paraId="1360A534" w14:textId="77777777"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Бұдан ертегілердің халық өмірінің айнасы секілді, түрлі қоғамдық қатынастарды, оның экономикалық, әлеуметтік, рухани жағдайын таныта алатынын байқаймыз. Бір ғана байлық пен кедейлік бинарлық оппозициясы арқылы әлеуметтік-таптық айырмашылықтарды, қарапайым халықтың байлыққа деген прагматикалық көзқарасын білуге болады.</w:t>
      </w:r>
    </w:p>
    <w:p w14:paraId="4C8B8469" w14:textId="79C29CB2" w:rsidR="00602341"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Тұрмыс-салт ертегілерінде халық байлықты немесе кедейлікті көрсетуді, тұрмыс жағдайын  немесе оқиға болып жатқан ортаны сипаттауды мақсат  етпейді. Бұл туралы ертегілерді зерттеуші ғалым В.Я.Пропп былай деген:</w:t>
      </w:r>
      <w:r w:rsidR="00E8757D" w:rsidRPr="00565D13">
        <w:rPr>
          <w:rFonts w:ascii="Times New Roman" w:hAnsi="Times New Roman" w:cs="Times New Roman"/>
          <w:sz w:val="28"/>
          <w:szCs w:val="28"/>
          <w:lang w:val="kk-KZ"/>
        </w:rPr>
        <w:t xml:space="preserve"> </w:t>
      </w:r>
      <w:r w:rsidR="00602341" w:rsidRPr="00565D13">
        <w:rPr>
          <w:rFonts w:ascii="Times New Roman" w:hAnsi="Times New Roman" w:cs="Times New Roman"/>
          <w:sz w:val="28"/>
          <w:szCs w:val="28"/>
          <w:lang w:val="kk-KZ"/>
        </w:rPr>
        <w:t xml:space="preserve">"Егер </w:t>
      </w:r>
      <w:r w:rsidR="00765C1B" w:rsidRPr="00565D13">
        <w:rPr>
          <w:rFonts w:ascii="Times New Roman" w:hAnsi="Times New Roman" w:cs="Times New Roman"/>
          <w:sz w:val="28"/>
          <w:szCs w:val="28"/>
          <w:lang w:val="kk-KZ"/>
        </w:rPr>
        <w:t xml:space="preserve">қиял-ғажайып </w:t>
      </w:r>
      <w:r w:rsidR="00602341" w:rsidRPr="00565D13">
        <w:rPr>
          <w:rFonts w:ascii="Times New Roman" w:hAnsi="Times New Roman" w:cs="Times New Roman"/>
          <w:sz w:val="28"/>
          <w:szCs w:val="28"/>
          <w:lang w:val="kk-KZ"/>
        </w:rPr>
        <w:t xml:space="preserve">ертегіде біз екі </w:t>
      </w:r>
      <w:r w:rsidR="00765C1B" w:rsidRPr="00565D13">
        <w:rPr>
          <w:rFonts w:ascii="Times New Roman" w:hAnsi="Times New Roman" w:cs="Times New Roman"/>
          <w:sz w:val="28"/>
          <w:szCs w:val="28"/>
          <w:lang w:val="kk-KZ"/>
        </w:rPr>
        <w:t>жақтылықты</w:t>
      </w:r>
      <w:r w:rsidR="00602341" w:rsidRPr="00565D13">
        <w:rPr>
          <w:rFonts w:ascii="Times New Roman" w:hAnsi="Times New Roman" w:cs="Times New Roman"/>
          <w:sz w:val="28"/>
          <w:szCs w:val="28"/>
          <w:lang w:val="kk-KZ"/>
        </w:rPr>
        <w:t xml:space="preserve">, екі әлемнің болуын көрген болсақ, </w:t>
      </w:r>
      <w:r w:rsidR="00765C1B" w:rsidRPr="00565D13">
        <w:rPr>
          <w:rFonts w:ascii="Times New Roman" w:hAnsi="Times New Roman" w:cs="Times New Roman"/>
          <w:sz w:val="28"/>
          <w:szCs w:val="28"/>
          <w:lang w:val="kk-KZ"/>
        </w:rPr>
        <w:t>мұ</w:t>
      </w:r>
      <w:r w:rsidR="00602341" w:rsidRPr="00565D13">
        <w:rPr>
          <w:rFonts w:ascii="Times New Roman" w:hAnsi="Times New Roman" w:cs="Times New Roman"/>
          <w:sz w:val="28"/>
          <w:szCs w:val="28"/>
          <w:lang w:val="kk-KZ"/>
        </w:rPr>
        <w:t xml:space="preserve">нда бір ғана әлем бар. Бұл біздің өмір сүріп жатқан әлеміміз. Рас, </w:t>
      </w:r>
      <w:r w:rsidR="00765C1B" w:rsidRPr="00565D13">
        <w:rPr>
          <w:rFonts w:ascii="Times New Roman" w:hAnsi="Times New Roman" w:cs="Times New Roman"/>
          <w:sz w:val="28"/>
          <w:szCs w:val="28"/>
          <w:lang w:val="kk-KZ"/>
        </w:rPr>
        <w:t>тұрмысты</w:t>
      </w:r>
      <w:r w:rsidR="00602341" w:rsidRPr="00565D13">
        <w:rPr>
          <w:rFonts w:ascii="Times New Roman" w:hAnsi="Times New Roman" w:cs="Times New Roman"/>
          <w:sz w:val="28"/>
          <w:szCs w:val="28"/>
          <w:lang w:val="kk-KZ"/>
        </w:rPr>
        <w:t xml:space="preserve"> сипаттау ешқашан бұл ертегілердің мақсаты болған емес. Мысалы, оларда </w:t>
      </w:r>
      <w:r w:rsidR="00765C1B" w:rsidRPr="00565D13">
        <w:rPr>
          <w:rFonts w:ascii="Times New Roman" w:hAnsi="Times New Roman" w:cs="Times New Roman"/>
          <w:sz w:val="28"/>
          <w:szCs w:val="28"/>
          <w:lang w:val="kk-KZ"/>
        </w:rPr>
        <w:t>оқиғалар орын алатын</w:t>
      </w:r>
      <w:r w:rsidR="00602341" w:rsidRPr="00565D13">
        <w:rPr>
          <w:rFonts w:ascii="Times New Roman" w:hAnsi="Times New Roman" w:cs="Times New Roman"/>
          <w:sz w:val="28"/>
          <w:szCs w:val="28"/>
          <w:lang w:val="kk-KZ"/>
        </w:rPr>
        <w:t xml:space="preserve"> </w:t>
      </w:r>
      <w:r w:rsidR="00765C1B" w:rsidRPr="00565D13">
        <w:rPr>
          <w:rFonts w:ascii="Times New Roman" w:hAnsi="Times New Roman" w:cs="Times New Roman"/>
          <w:sz w:val="28"/>
          <w:szCs w:val="28"/>
          <w:lang w:val="kk-KZ"/>
        </w:rPr>
        <w:t>мекеннің</w:t>
      </w:r>
      <w:r w:rsidR="00602341" w:rsidRPr="00565D13">
        <w:rPr>
          <w:rFonts w:ascii="Times New Roman" w:hAnsi="Times New Roman" w:cs="Times New Roman"/>
          <w:sz w:val="28"/>
          <w:szCs w:val="28"/>
          <w:lang w:val="kk-KZ"/>
        </w:rPr>
        <w:t xml:space="preserve"> сипаттамасы мүлдем жоқ. </w:t>
      </w:r>
      <w:r w:rsidR="00765C1B" w:rsidRPr="00565D13">
        <w:rPr>
          <w:rFonts w:ascii="Times New Roman" w:hAnsi="Times New Roman" w:cs="Times New Roman"/>
          <w:sz w:val="28"/>
          <w:szCs w:val="28"/>
          <w:lang w:val="kk-KZ"/>
        </w:rPr>
        <w:t xml:space="preserve">Мекен </w:t>
      </w:r>
      <w:r w:rsidR="00602341" w:rsidRPr="00565D13">
        <w:rPr>
          <w:rFonts w:ascii="Times New Roman" w:hAnsi="Times New Roman" w:cs="Times New Roman"/>
          <w:sz w:val="28"/>
          <w:szCs w:val="28"/>
          <w:lang w:val="kk-KZ"/>
        </w:rPr>
        <w:t>сипатталма</w:t>
      </w:r>
      <w:r w:rsidR="00765C1B" w:rsidRPr="00565D13">
        <w:rPr>
          <w:rFonts w:ascii="Times New Roman" w:hAnsi="Times New Roman" w:cs="Times New Roman"/>
          <w:sz w:val="28"/>
          <w:szCs w:val="28"/>
          <w:lang w:val="kk-KZ"/>
        </w:rPr>
        <w:t>йды</w:t>
      </w:r>
      <w:r w:rsidR="00602341" w:rsidRPr="00565D13">
        <w:rPr>
          <w:rFonts w:ascii="Times New Roman" w:hAnsi="Times New Roman" w:cs="Times New Roman"/>
          <w:sz w:val="28"/>
          <w:szCs w:val="28"/>
          <w:lang w:val="kk-KZ"/>
        </w:rPr>
        <w:t>, тек ой</w:t>
      </w:r>
      <w:r w:rsidR="00765C1B" w:rsidRPr="00565D13">
        <w:rPr>
          <w:rFonts w:ascii="Times New Roman" w:hAnsi="Times New Roman" w:cs="Times New Roman"/>
          <w:sz w:val="28"/>
          <w:szCs w:val="28"/>
          <w:lang w:val="kk-KZ"/>
        </w:rPr>
        <w:t>мен</w:t>
      </w:r>
      <w:r w:rsidR="00602341" w:rsidRPr="00565D13">
        <w:rPr>
          <w:rFonts w:ascii="Times New Roman" w:hAnsi="Times New Roman" w:cs="Times New Roman"/>
          <w:sz w:val="28"/>
          <w:szCs w:val="28"/>
          <w:lang w:val="kk-KZ"/>
        </w:rPr>
        <w:t xml:space="preserve"> немесе бол</w:t>
      </w:r>
      <w:r w:rsidR="00765C1B" w:rsidRPr="00565D13">
        <w:rPr>
          <w:rFonts w:ascii="Times New Roman" w:hAnsi="Times New Roman" w:cs="Times New Roman"/>
          <w:sz w:val="28"/>
          <w:szCs w:val="28"/>
          <w:lang w:val="kk-KZ"/>
        </w:rPr>
        <w:t>жаммен түсінесің</w:t>
      </w:r>
      <w:r w:rsidR="00602341" w:rsidRPr="00565D13">
        <w:rPr>
          <w:rFonts w:ascii="Times New Roman" w:hAnsi="Times New Roman" w:cs="Times New Roman"/>
          <w:sz w:val="28"/>
          <w:szCs w:val="28"/>
          <w:lang w:val="kk-KZ"/>
        </w:rPr>
        <w:t xml:space="preserve"> немесе іс-әрекет </w:t>
      </w:r>
      <w:r w:rsidR="00765C1B" w:rsidRPr="00565D13">
        <w:rPr>
          <w:rFonts w:ascii="Times New Roman" w:hAnsi="Times New Roman" w:cs="Times New Roman"/>
          <w:sz w:val="28"/>
          <w:szCs w:val="28"/>
          <w:lang w:val="kk-KZ"/>
        </w:rPr>
        <w:t>өрбитін фон</w:t>
      </w:r>
      <w:r w:rsidR="00602341" w:rsidRPr="00565D13">
        <w:rPr>
          <w:rFonts w:ascii="Times New Roman" w:hAnsi="Times New Roman" w:cs="Times New Roman"/>
          <w:sz w:val="28"/>
          <w:szCs w:val="28"/>
          <w:lang w:val="kk-KZ"/>
        </w:rPr>
        <w:t xml:space="preserve"> өте сараң </w:t>
      </w:r>
      <w:r w:rsidR="00765C1B" w:rsidRPr="00565D13">
        <w:rPr>
          <w:rFonts w:ascii="Times New Roman" w:hAnsi="Times New Roman" w:cs="Times New Roman"/>
          <w:sz w:val="28"/>
          <w:szCs w:val="28"/>
          <w:lang w:val="kk-KZ"/>
        </w:rPr>
        <w:t>шрихтармен беріледі.</w:t>
      </w:r>
      <w:r w:rsidR="00E8757D" w:rsidRPr="00565D13">
        <w:rPr>
          <w:rFonts w:ascii="Times New Roman" w:hAnsi="Times New Roman" w:cs="Times New Roman"/>
          <w:sz w:val="28"/>
          <w:szCs w:val="28"/>
          <w:lang w:val="kk-KZ"/>
        </w:rPr>
        <w:t xml:space="preserve"> </w:t>
      </w:r>
      <w:r w:rsidR="00602341" w:rsidRPr="00565D13">
        <w:rPr>
          <w:rFonts w:ascii="Times New Roman" w:hAnsi="Times New Roman" w:cs="Times New Roman"/>
          <w:sz w:val="28"/>
          <w:szCs w:val="28"/>
          <w:lang w:val="kk-KZ"/>
        </w:rPr>
        <w:t xml:space="preserve">Бірақ мұндай ертегілерде тікелей сипаттамалар болмаса да, </w:t>
      </w:r>
      <w:r w:rsidR="00E8757D" w:rsidRPr="00565D13">
        <w:rPr>
          <w:rFonts w:ascii="Times New Roman" w:hAnsi="Times New Roman" w:cs="Times New Roman"/>
          <w:sz w:val="28"/>
          <w:szCs w:val="28"/>
          <w:lang w:val="kk-KZ"/>
        </w:rPr>
        <w:t xml:space="preserve">тұрмыстық жағдайлар </w:t>
      </w:r>
      <w:r w:rsidR="00602341" w:rsidRPr="00565D13">
        <w:rPr>
          <w:rFonts w:ascii="Times New Roman" w:hAnsi="Times New Roman" w:cs="Times New Roman"/>
          <w:sz w:val="28"/>
          <w:szCs w:val="28"/>
          <w:lang w:val="kk-KZ"/>
        </w:rPr>
        <w:t xml:space="preserve">фонды, сонымен қатар </w:t>
      </w:r>
      <w:r w:rsidR="00E8757D" w:rsidRPr="00565D13">
        <w:rPr>
          <w:rFonts w:ascii="Times New Roman" w:hAnsi="Times New Roman" w:cs="Times New Roman"/>
          <w:sz w:val="28"/>
          <w:szCs w:val="28"/>
          <w:lang w:val="kk-KZ"/>
        </w:rPr>
        <w:t xml:space="preserve">тұрмыс-салт ертегіде </w:t>
      </w:r>
      <w:r w:rsidR="00602341" w:rsidRPr="00565D13">
        <w:rPr>
          <w:rFonts w:ascii="Times New Roman" w:hAnsi="Times New Roman" w:cs="Times New Roman"/>
          <w:sz w:val="28"/>
          <w:szCs w:val="28"/>
          <w:lang w:val="kk-KZ"/>
        </w:rPr>
        <w:t>көркемдік мақсатта қолданылатын материал, арсена</w:t>
      </w:r>
      <w:r w:rsidR="00E8757D" w:rsidRPr="00565D13">
        <w:rPr>
          <w:rFonts w:ascii="Times New Roman" w:hAnsi="Times New Roman" w:cs="Times New Roman"/>
          <w:sz w:val="28"/>
          <w:szCs w:val="28"/>
          <w:lang w:val="kk-KZ"/>
        </w:rPr>
        <w:t>лд</w:t>
      </w:r>
      <w:r w:rsidR="00602341" w:rsidRPr="00565D13">
        <w:rPr>
          <w:rFonts w:ascii="Times New Roman" w:hAnsi="Times New Roman" w:cs="Times New Roman"/>
          <w:sz w:val="28"/>
          <w:szCs w:val="28"/>
          <w:lang w:val="kk-KZ"/>
        </w:rPr>
        <w:t xml:space="preserve">ы құрайды. Осыған байланысты тұрмыстық ертегі шындықпен </w:t>
      </w:r>
      <w:r w:rsidR="00E8757D" w:rsidRPr="00565D13">
        <w:rPr>
          <w:rFonts w:ascii="Times New Roman" w:hAnsi="Times New Roman" w:cs="Times New Roman"/>
          <w:sz w:val="28"/>
          <w:szCs w:val="28"/>
          <w:lang w:val="kk-KZ"/>
        </w:rPr>
        <w:t xml:space="preserve">өте </w:t>
      </w:r>
      <w:r w:rsidR="00602341" w:rsidRPr="00565D13">
        <w:rPr>
          <w:rFonts w:ascii="Times New Roman" w:hAnsi="Times New Roman" w:cs="Times New Roman"/>
          <w:sz w:val="28"/>
          <w:szCs w:val="28"/>
          <w:lang w:val="kk-KZ"/>
        </w:rPr>
        <w:t>тығыз байланысты</w:t>
      </w:r>
      <w:r w:rsidR="00E8757D" w:rsidRPr="00565D13">
        <w:rPr>
          <w:rFonts w:ascii="Times New Roman" w:hAnsi="Times New Roman" w:cs="Times New Roman"/>
          <w:sz w:val="28"/>
          <w:szCs w:val="28"/>
          <w:lang w:val="kk-KZ"/>
        </w:rPr>
        <w:t>» [1</w:t>
      </w:r>
      <w:r w:rsidR="001334B6" w:rsidRPr="00565D13">
        <w:rPr>
          <w:rFonts w:ascii="Times New Roman" w:hAnsi="Times New Roman" w:cs="Times New Roman"/>
          <w:sz w:val="28"/>
          <w:szCs w:val="28"/>
          <w:lang w:val="kk-KZ"/>
        </w:rPr>
        <w:t>6</w:t>
      </w:r>
      <w:r w:rsidR="00405EA1">
        <w:rPr>
          <w:rFonts w:ascii="Times New Roman" w:hAnsi="Times New Roman" w:cs="Times New Roman"/>
          <w:sz w:val="28"/>
          <w:szCs w:val="28"/>
          <w:lang w:val="kk-KZ"/>
        </w:rPr>
        <w:t>8</w:t>
      </w:r>
      <w:r w:rsidR="00C86913" w:rsidRPr="00565D13">
        <w:rPr>
          <w:rFonts w:ascii="Times New Roman" w:hAnsi="Times New Roman" w:cs="Times New Roman"/>
          <w:sz w:val="28"/>
          <w:szCs w:val="28"/>
          <w:lang w:val="kk-KZ"/>
        </w:rPr>
        <w:t>,с.</w:t>
      </w:r>
      <w:r w:rsidR="00E8757D" w:rsidRPr="00565D13">
        <w:rPr>
          <w:rFonts w:ascii="Times New Roman" w:hAnsi="Times New Roman" w:cs="Times New Roman"/>
          <w:sz w:val="28"/>
          <w:szCs w:val="28"/>
          <w:lang w:val="kk-KZ"/>
        </w:rPr>
        <w:t>283].</w:t>
      </w:r>
    </w:p>
    <w:p w14:paraId="27CAFCA2" w14:textId="596210BD" w:rsidR="00A220BA" w:rsidRPr="00565D1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Орыс ертегілері туралы айтылған бұл пікір қазақ ертегілеріне де келеді. Тұрмыс-салт ертегілерінде көрініс тапқан байлық пен кедейлік концептілері халықтың жақсы тұрмыс, молшылықта өмір сүру, жамандыққа қарсы тұрып, жақсылықты дәріптеу, адал еңбекпен баю, байлықты көпшіліктің игілігіне жұмсау, ақымақ байларды әшкерелеу, ақылды бай, хандарды қара халықтың қамқоршысы ретінде көру секілді арман-мұраты</w:t>
      </w:r>
      <w:r w:rsidR="00B3716B">
        <w:rPr>
          <w:rFonts w:ascii="Times New Roman" w:hAnsi="Times New Roman" w:cs="Times New Roman"/>
          <w:sz w:val="28"/>
          <w:szCs w:val="28"/>
          <w:lang w:val="kk-KZ"/>
        </w:rPr>
        <w:t>, халық танымының ментальді</w:t>
      </w:r>
      <w:r w:rsidRPr="00565D13">
        <w:rPr>
          <w:rFonts w:ascii="Times New Roman" w:hAnsi="Times New Roman" w:cs="Times New Roman"/>
          <w:sz w:val="28"/>
          <w:szCs w:val="28"/>
          <w:lang w:val="kk-KZ"/>
        </w:rPr>
        <w:t xml:space="preserve"> болмысы деуге болады. </w:t>
      </w:r>
    </w:p>
    <w:p w14:paraId="314A9936" w14:textId="2C6061FA" w:rsidR="00A220BA" w:rsidRPr="00F00AC3" w:rsidRDefault="00A220BA"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Қорыта келгенде,  тұрмыс-салт ертегілері, халықтың идеялық-этикалық  кодексі, себебі онда халықтың адамгершілік, моральдік түсініктері, арман-мүдделері көрініс табады. </w:t>
      </w:r>
      <w:r w:rsidRPr="00565D13">
        <w:rPr>
          <w:rStyle w:val="31"/>
          <w:rFonts w:eastAsiaTheme="minorHAnsi"/>
          <w:sz w:val="28"/>
          <w:szCs w:val="28"/>
        </w:rPr>
        <w:t>Байлық</w:t>
      </w:r>
      <w:r w:rsidR="00E8757D" w:rsidRPr="00565D13">
        <w:rPr>
          <w:rStyle w:val="31"/>
          <w:rFonts w:eastAsiaTheme="minorHAnsi"/>
          <w:sz w:val="28"/>
          <w:szCs w:val="28"/>
        </w:rPr>
        <w:t xml:space="preserve"> </w:t>
      </w:r>
      <w:r w:rsidRPr="00565D13">
        <w:rPr>
          <w:rStyle w:val="31"/>
          <w:rFonts w:eastAsiaTheme="minorHAnsi"/>
          <w:sz w:val="28"/>
          <w:szCs w:val="28"/>
        </w:rPr>
        <w:t>–</w:t>
      </w:r>
      <w:r w:rsidR="00E8757D" w:rsidRPr="00565D13">
        <w:rPr>
          <w:rStyle w:val="31"/>
          <w:rFonts w:eastAsiaTheme="minorHAnsi"/>
          <w:sz w:val="28"/>
          <w:szCs w:val="28"/>
        </w:rPr>
        <w:t xml:space="preserve"> </w:t>
      </w:r>
      <w:r w:rsidRPr="00565D13">
        <w:rPr>
          <w:rStyle w:val="31"/>
          <w:rFonts w:eastAsiaTheme="minorHAnsi"/>
          <w:sz w:val="28"/>
          <w:szCs w:val="28"/>
        </w:rPr>
        <w:t xml:space="preserve">көп мөлшердегі материалдық құндылықтармен (қазынамен, мал-мүлікпен, алтын-күміспен, ақшамен), ал </w:t>
      </w:r>
      <w:r w:rsidRPr="00565D13">
        <w:rPr>
          <w:rFonts w:ascii="Times New Roman" w:hAnsi="Times New Roman" w:cs="Times New Roman"/>
          <w:i/>
          <w:sz w:val="28"/>
          <w:szCs w:val="28"/>
          <w:lang w:val="kk-KZ"/>
        </w:rPr>
        <w:t>кедейлік</w:t>
      </w:r>
      <w:r w:rsidRPr="00565D13">
        <w:rPr>
          <w:rFonts w:ascii="Times New Roman" w:hAnsi="Times New Roman" w:cs="Times New Roman"/>
          <w:sz w:val="28"/>
          <w:szCs w:val="28"/>
          <w:lang w:val="kk-KZ"/>
        </w:rPr>
        <w:t xml:space="preserve"> өмірге қажетті материалдық дүниенің жетіспеушілігімен байланысты  әлеуметтік концепт  ретінде көрініс тапқанымен, </w:t>
      </w:r>
      <w:r w:rsidRPr="00565D13">
        <w:rPr>
          <w:rFonts w:ascii="Times New Roman" w:hAnsi="Times New Roman" w:cs="Times New Roman"/>
          <w:i/>
          <w:iCs/>
          <w:sz w:val="28"/>
          <w:szCs w:val="28"/>
          <w:lang w:val="kk-KZ"/>
        </w:rPr>
        <w:t>ақыл-парасат, адал еңбек, жомарттық, жақсылық, деннің саулығы</w:t>
      </w:r>
      <w:r w:rsidRPr="00565D13">
        <w:rPr>
          <w:rFonts w:ascii="Times New Roman" w:hAnsi="Times New Roman" w:cs="Times New Roman"/>
          <w:sz w:val="28"/>
          <w:szCs w:val="28"/>
          <w:lang w:val="kk-KZ"/>
        </w:rPr>
        <w:t xml:space="preserve"> секілді рухани байлықтар өз ішінде бинарлық жұп құрап, кедейлік те, байлық  та дүниеден емес, ақылдан деген халық </w:t>
      </w:r>
      <w:r w:rsidRPr="00F00AC3">
        <w:rPr>
          <w:rFonts w:ascii="Times New Roman" w:hAnsi="Times New Roman" w:cs="Times New Roman"/>
          <w:sz w:val="28"/>
          <w:szCs w:val="28"/>
          <w:lang w:val="kk-KZ"/>
        </w:rPr>
        <w:t>танымын байқаймыз.</w:t>
      </w:r>
    </w:p>
    <w:p w14:paraId="4ED36964" w14:textId="77777777" w:rsidR="00032CF3" w:rsidRPr="00F00AC3" w:rsidRDefault="00032CF3" w:rsidP="008C5A87">
      <w:pPr>
        <w:spacing w:after="0" w:line="240" w:lineRule="auto"/>
        <w:jc w:val="both"/>
        <w:rPr>
          <w:rFonts w:ascii="Times New Roman" w:hAnsi="Times New Roman" w:cs="Times New Roman"/>
          <w:sz w:val="28"/>
          <w:szCs w:val="28"/>
          <w:lang w:val="kk-KZ"/>
        </w:rPr>
      </w:pPr>
      <w:r w:rsidRPr="00F00AC3">
        <w:rPr>
          <w:rFonts w:ascii="Times New Roman" w:hAnsi="Times New Roman" w:cs="Times New Roman"/>
          <w:sz w:val="28"/>
          <w:szCs w:val="28"/>
          <w:lang w:val="kk-KZ"/>
        </w:rPr>
        <w:t xml:space="preserve">      Қазақ жастары арасында жүргізілген еркін ассоциативтік эксперимент нәтижесінде «байлық концептісі үш деңгейде төмендегідей көрініс тапты: </w:t>
      </w:r>
    </w:p>
    <w:p w14:paraId="1F7EFA32" w14:textId="77777777" w:rsidR="00032CF3" w:rsidRPr="00F00AC3" w:rsidRDefault="00032CF3" w:rsidP="008C5A87">
      <w:pPr>
        <w:spacing w:after="0" w:line="240" w:lineRule="auto"/>
        <w:rPr>
          <w:rFonts w:ascii="Times New Roman" w:hAnsi="Times New Roman" w:cs="Times New Roman"/>
          <w:b/>
          <w:bCs/>
          <w:lang w:val="kk-KZ"/>
        </w:rPr>
      </w:pPr>
    </w:p>
    <w:p w14:paraId="655113F9" w14:textId="6D636244" w:rsidR="00032CF3" w:rsidRDefault="00F00AC3" w:rsidP="008C5A87">
      <w:pPr>
        <w:spacing w:after="0" w:line="240" w:lineRule="auto"/>
        <w:rPr>
          <w:rFonts w:ascii="Times New Roman" w:hAnsi="Times New Roman" w:cs="Times New Roman"/>
          <w:sz w:val="28"/>
          <w:szCs w:val="28"/>
        </w:rPr>
      </w:pPr>
      <w:r w:rsidRPr="001F18C9">
        <w:rPr>
          <w:rFonts w:ascii="Times New Roman" w:hAnsi="Times New Roman" w:cs="Times New Roman"/>
          <w:sz w:val="28"/>
          <w:szCs w:val="28"/>
          <w:lang w:val="kk-KZ"/>
        </w:rPr>
        <w:t>Кесте</w:t>
      </w:r>
      <w:r w:rsidR="00032CF3" w:rsidRPr="001F18C9">
        <w:rPr>
          <w:rFonts w:ascii="Times New Roman" w:hAnsi="Times New Roman" w:cs="Times New Roman"/>
          <w:sz w:val="28"/>
          <w:szCs w:val="28"/>
          <w:lang w:val="kk-KZ"/>
        </w:rPr>
        <w:t xml:space="preserve"> </w:t>
      </w:r>
      <w:r w:rsidR="001F18C9" w:rsidRPr="001F18C9">
        <w:rPr>
          <w:rFonts w:ascii="Times New Roman" w:hAnsi="Times New Roman" w:cs="Times New Roman"/>
          <w:sz w:val="28"/>
          <w:szCs w:val="28"/>
          <w:lang w:val="kk-KZ"/>
        </w:rPr>
        <w:t xml:space="preserve">7 </w:t>
      </w:r>
      <w:r w:rsidR="001F18C9" w:rsidRPr="001F18C9">
        <w:rPr>
          <w:sz w:val="28"/>
          <w:szCs w:val="28"/>
          <w:lang w:val="kk-KZ"/>
        </w:rPr>
        <w:t xml:space="preserve"> –</w:t>
      </w:r>
      <w:r w:rsidR="00032CF3" w:rsidRPr="001F18C9">
        <w:rPr>
          <w:rFonts w:ascii="Times New Roman" w:hAnsi="Times New Roman" w:cs="Times New Roman"/>
          <w:sz w:val="28"/>
          <w:szCs w:val="28"/>
          <w:lang w:val="kk-KZ"/>
        </w:rPr>
        <w:t xml:space="preserve"> </w:t>
      </w:r>
      <w:r w:rsidR="001F18C9">
        <w:rPr>
          <w:rFonts w:ascii="Times New Roman" w:hAnsi="Times New Roman" w:cs="Times New Roman"/>
          <w:sz w:val="28"/>
          <w:szCs w:val="28"/>
          <w:lang w:val="kk-KZ"/>
        </w:rPr>
        <w:t>«</w:t>
      </w:r>
      <w:r w:rsidR="00032CF3" w:rsidRPr="001F18C9">
        <w:rPr>
          <w:rFonts w:ascii="Times New Roman" w:hAnsi="Times New Roman" w:cs="Times New Roman"/>
          <w:sz w:val="28"/>
          <w:szCs w:val="28"/>
        </w:rPr>
        <w:t>Б</w:t>
      </w:r>
      <w:r w:rsidR="001F18C9">
        <w:rPr>
          <w:rFonts w:ascii="Times New Roman" w:hAnsi="Times New Roman" w:cs="Times New Roman"/>
          <w:sz w:val="28"/>
          <w:szCs w:val="28"/>
          <w:lang w:val="kk-KZ"/>
        </w:rPr>
        <w:t>айлық»</w:t>
      </w:r>
      <w:r w:rsidR="00032CF3" w:rsidRPr="00F00AC3">
        <w:rPr>
          <w:rFonts w:ascii="Times New Roman" w:hAnsi="Times New Roman" w:cs="Times New Roman"/>
          <w:b/>
          <w:bCs/>
          <w:sz w:val="28"/>
          <w:szCs w:val="28"/>
        </w:rPr>
        <w:t xml:space="preserve"> </w:t>
      </w:r>
      <w:proofErr w:type="spellStart"/>
      <w:r w:rsidR="00032CF3" w:rsidRPr="00F00AC3">
        <w:rPr>
          <w:rFonts w:ascii="Times New Roman" w:hAnsi="Times New Roman" w:cs="Times New Roman"/>
          <w:sz w:val="28"/>
          <w:szCs w:val="28"/>
        </w:rPr>
        <w:t>концептісінің</w:t>
      </w:r>
      <w:proofErr w:type="spellEnd"/>
      <w:r w:rsidR="00032CF3" w:rsidRPr="00F00AC3">
        <w:rPr>
          <w:rFonts w:ascii="Times New Roman" w:hAnsi="Times New Roman" w:cs="Times New Roman"/>
          <w:sz w:val="28"/>
          <w:szCs w:val="28"/>
        </w:rPr>
        <w:t xml:space="preserve"> </w:t>
      </w:r>
      <w:proofErr w:type="spellStart"/>
      <w:r w:rsidR="00032CF3" w:rsidRPr="00F00AC3">
        <w:rPr>
          <w:rFonts w:ascii="Times New Roman" w:hAnsi="Times New Roman" w:cs="Times New Roman"/>
          <w:sz w:val="28"/>
          <w:szCs w:val="28"/>
        </w:rPr>
        <w:t>деңгейлері</w:t>
      </w:r>
      <w:proofErr w:type="spellEnd"/>
    </w:p>
    <w:p w14:paraId="18BDAC7D" w14:textId="77777777" w:rsidR="004804E8" w:rsidRPr="00F00AC3" w:rsidRDefault="004804E8" w:rsidP="008C5A87">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3115"/>
        <w:gridCol w:w="3115"/>
        <w:gridCol w:w="3115"/>
      </w:tblGrid>
      <w:tr w:rsidR="00032CF3" w:rsidRPr="00F00AC3" w14:paraId="3B6989E7" w14:textId="77777777" w:rsidTr="00363965">
        <w:tc>
          <w:tcPr>
            <w:tcW w:w="3115" w:type="dxa"/>
          </w:tcPr>
          <w:p w14:paraId="7278200E" w14:textId="77777777" w:rsidR="00032CF3" w:rsidRPr="00F00AC3" w:rsidRDefault="00032CF3" w:rsidP="008C5A87">
            <w:pPr>
              <w:spacing w:after="0" w:line="240" w:lineRule="auto"/>
              <w:rPr>
                <w:rFonts w:ascii="Times New Roman" w:hAnsi="Times New Roman" w:cs="Times New Roman"/>
                <w:sz w:val="24"/>
                <w:szCs w:val="24"/>
              </w:rPr>
            </w:pPr>
            <w:proofErr w:type="spellStart"/>
            <w:r w:rsidRPr="00F00AC3">
              <w:rPr>
                <w:rFonts w:ascii="Times New Roman" w:hAnsi="Times New Roman" w:cs="Times New Roman"/>
                <w:sz w:val="24"/>
                <w:szCs w:val="24"/>
              </w:rPr>
              <w:lastRenderedPageBreak/>
              <w:t>Ұғымдық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деңгей</w:t>
            </w:r>
            <w:proofErr w:type="spellEnd"/>
          </w:p>
        </w:tc>
        <w:tc>
          <w:tcPr>
            <w:tcW w:w="3115" w:type="dxa"/>
          </w:tcPr>
          <w:p w14:paraId="0572A8CF" w14:textId="77777777" w:rsidR="00032CF3" w:rsidRPr="00F00AC3" w:rsidRDefault="00032CF3" w:rsidP="008C5A87">
            <w:pPr>
              <w:spacing w:after="0" w:line="240" w:lineRule="auto"/>
              <w:rPr>
                <w:rFonts w:ascii="Times New Roman" w:hAnsi="Times New Roman" w:cs="Times New Roman"/>
                <w:sz w:val="24"/>
                <w:szCs w:val="24"/>
              </w:rPr>
            </w:pPr>
            <w:proofErr w:type="spellStart"/>
            <w:r w:rsidRPr="00F00AC3">
              <w:rPr>
                <w:rFonts w:ascii="Times New Roman" w:hAnsi="Times New Roman" w:cs="Times New Roman"/>
                <w:sz w:val="24"/>
                <w:szCs w:val="24"/>
              </w:rPr>
              <w:t>Образдық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деңгей</w:t>
            </w:r>
            <w:proofErr w:type="spellEnd"/>
          </w:p>
        </w:tc>
        <w:tc>
          <w:tcPr>
            <w:tcW w:w="3115" w:type="dxa"/>
          </w:tcPr>
          <w:p w14:paraId="1AC2BA15" w14:textId="77777777" w:rsidR="00032CF3" w:rsidRPr="00F00AC3" w:rsidRDefault="00032CF3" w:rsidP="008C5A87">
            <w:pPr>
              <w:spacing w:after="0" w:line="240" w:lineRule="auto"/>
              <w:rPr>
                <w:rFonts w:ascii="Times New Roman" w:hAnsi="Times New Roman" w:cs="Times New Roman"/>
                <w:sz w:val="24"/>
                <w:szCs w:val="24"/>
              </w:rPr>
            </w:pPr>
            <w:proofErr w:type="spellStart"/>
            <w:r w:rsidRPr="00F00AC3">
              <w:rPr>
                <w:rFonts w:ascii="Times New Roman" w:hAnsi="Times New Roman" w:cs="Times New Roman"/>
                <w:sz w:val="24"/>
                <w:szCs w:val="24"/>
              </w:rPr>
              <w:t>Аксиологиялық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деңгей</w:t>
            </w:r>
            <w:proofErr w:type="spellEnd"/>
          </w:p>
        </w:tc>
      </w:tr>
      <w:tr w:rsidR="00032CF3" w:rsidRPr="00F00AC3" w14:paraId="4ADD9523" w14:textId="77777777" w:rsidTr="00363965">
        <w:tc>
          <w:tcPr>
            <w:tcW w:w="9345" w:type="dxa"/>
            <w:gridSpan w:val="3"/>
          </w:tcPr>
          <w:p w14:paraId="5ADC2754" w14:textId="77777777" w:rsidR="00032CF3" w:rsidRPr="004804E8" w:rsidRDefault="00032CF3" w:rsidP="008C5A87">
            <w:pPr>
              <w:spacing w:after="0" w:line="240" w:lineRule="auto"/>
              <w:jc w:val="center"/>
              <w:rPr>
                <w:rFonts w:ascii="Times New Roman" w:hAnsi="Times New Roman" w:cs="Times New Roman"/>
                <w:sz w:val="24"/>
                <w:szCs w:val="24"/>
                <w:lang w:val="kk-KZ"/>
              </w:rPr>
            </w:pPr>
            <w:r w:rsidRPr="004804E8">
              <w:rPr>
                <w:rFonts w:ascii="Times New Roman" w:hAnsi="Times New Roman" w:cs="Times New Roman"/>
                <w:sz w:val="24"/>
                <w:szCs w:val="24"/>
                <w:lang w:val="kk-KZ"/>
              </w:rPr>
              <w:t>Қазіргі қазақ жастары тілінде:</w:t>
            </w:r>
          </w:p>
        </w:tc>
      </w:tr>
      <w:tr w:rsidR="00032CF3" w:rsidRPr="00C95042" w14:paraId="244DEB05" w14:textId="77777777" w:rsidTr="00363965">
        <w:tc>
          <w:tcPr>
            <w:tcW w:w="3115" w:type="dxa"/>
          </w:tcPr>
          <w:p w14:paraId="31AF2E77" w14:textId="77777777" w:rsidR="00032CF3" w:rsidRPr="004804E8" w:rsidRDefault="00032CF3"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Материалдық байлық: м</w:t>
            </w:r>
            <w:proofErr w:type="spellStart"/>
            <w:r w:rsidRPr="004804E8">
              <w:rPr>
                <w:rFonts w:ascii="Times New Roman" w:hAnsi="Times New Roman" w:cs="Times New Roman"/>
                <w:sz w:val="24"/>
                <w:szCs w:val="24"/>
              </w:rPr>
              <w:t>олшылық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баршылық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тоқшылық</w:t>
            </w:r>
            <w:proofErr w:type="spellEnd"/>
            <w:r w:rsidRPr="004804E8">
              <w:rPr>
                <w:rFonts w:ascii="Times New Roman" w:hAnsi="Times New Roman" w:cs="Times New Roman"/>
                <w:sz w:val="24"/>
                <w:szCs w:val="24"/>
                <w:lang w:val="kk-KZ"/>
              </w:rPr>
              <w:t xml:space="preserve">, </w:t>
            </w:r>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материалдық</w:t>
            </w:r>
            <w:proofErr w:type="spellEnd"/>
            <w:r w:rsidRPr="004804E8">
              <w:rPr>
                <w:rFonts w:ascii="Times New Roman" w:hAnsi="Times New Roman" w:cs="Times New Roman"/>
                <w:sz w:val="24"/>
                <w:szCs w:val="24"/>
              </w:rPr>
              <w:t xml:space="preserve"> </w:t>
            </w:r>
            <w:r w:rsidRPr="004804E8">
              <w:rPr>
                <w:rFonts w:ascii="Times New Roman" w:hAnsi="Times New Roman" w:cs="Times New Roman"/>
                <w:sz w:val="24"/>
                <w:szCs w:val="24"/>
                <w:lang w:val="kk-KZ"/>
              </w:rPr>
              <w:t xml:space="preserve">игілік, </w:t>
            </w:r>
            <w:proofErr w:type="spellStart"/>
            <w:r w:rsidRPr="004804E8">
              <w:rPr>
                <w:rFonts w:ascii="Times New Roman" w:hAnsi="Times New Roman" w:cs="Times New Roman"/>
                <w:sz w:val="24"/>
                <w:szCs w:val="24"/>
              </w:rPr>
              <w:t>ақша</w:t>
            </w:r>
            <w:proofErr w:type="spellEnd"/>
            <w:r w:rsidRPr="004804E8">
              <w:rPr>
                <w:rFonts w:ascii="Times New Roman" w:hAnsi="Times New Roman" w:cs="Times New Roman"/>
                <w:sz w:val="24"/>
                <w:szCs w:val="24"/>
              </w:rPr>
              <w:t xml:space="preserve">,  доллар, </w:t>
            </w:r>
            <w:proofErr w:type="spellStart"/>
            <w:r w:rsidRPr="004804E8">
              <w:rPr>
                <w:rFonts w:ascii="Times New Roman" w:hAnsi="Times New Roman" w:cs="Times New Roman"/>
                <w:i/>
                <w:iCs/>
                <w:sz w:val="24"/>
                <w:szCs w:val="24"/>
              </w:rPr>
              <w:t>дүние-мүлік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үй</w:t>
            </w:r>
            <w:proofErr w:type="spellEnd"/>
            <w:r w:rsidRPr="004804E8">
              <w:rPr>
                <w:rFonts w:ascii="Times New Roman" w:hAnsi="Times New Roman" w:cs="Times New Roman"/>
                <w:sz w:val="24"/>
                <w:szCs w:val="24"/>
                <w:lang w:val="kk-KZ"/>
              </w:rPr>
              <w:t>,  қаржы, бақуаттылық.</w:t>
            </w:r>
          </w:p>
          <w:p w14:paraId="28966166" w14:textId="77777777" w:rsidR="00032CF3" w:rsidRPr="004804E8" w:rsidRDefault="00032CF3"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Рухани байлық: тыныштық,  кең пейілділік, кішіпейілділік, сараңдық, достық, рухани игілік, көрегенділік.</w:t>
            </w:r>
          </w:p>
        </w:tc>
        <w:tc>
          <w:tcPr>
            <w:tcW w:w="3115" w:type="dxa"/>
          </w:tcPr>
          <w:p w14:paraId="2C235B8D" w14:textId="77777777" w:rsidR="00032CF3" w:rsidRPr="004804E8" w:rsidRDefault="00032CF3"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Отбасы, д</w:t>
            </w:r>
            <w:r w:rsidRPr="004804E8">
              <w:rPr>
                <w:rFonts w:ascii="Times New Roman" w:hAnsi="Times New Roman" w:cs="Times New Roman"/>
                <w:i/>
                <w:iCs/>
                <w:sz w:val="24"/>
                <w:szCs w:val="24"/>
                <w:lang w:val="kk-KZ"/>
              </w:rPr>
              <w:t>енсаулық</w:t>
            </w:r>
            <w:r w:rsidRPr="004804E8">
              <w:rPr>
                <w:rFonts w:ascii="Times New Roman" w:hAnsi="Times New Roman" w:cs="Times New Roman"/>
                <w:sz w:val="24"/>
                <w:szCs w:val="24"/>
                <w:lang w:val="kk-KZ"/>
              </w:rPr>
              <w:t xml:space="preserve">, береке, ата-ана, бақыт, ырыс, білім, </w:t>
            </w:r>
            <w:r w:rsidRPr="004804E8">
              <w:rPr>
                <w:rFonts w:ascii="Times New Roman" w:hAnsi="Times New Roman" w:cs="Times New Roman"/>
                <w:i/>
                <w:iCs/>
                <w:sz w:val="24"/>
                <w:szCs w:val="24"/>
                <w:lang w:val="kk-KZ"/>
              </w:rPr>
              <w:t>еңбек,</w:t>
            </w:r>
            <w:r w:rsidRPr="004804E8">
              <w:rPr>
                <w:rFonts w:ascii="Times New Roman" w:hAnsi="Times New Roman" w:cs="Times New Roman"/>
                <w:sz w:val="24"/>
                <w:szCs w:val="24"/>
                <w:lang w:val="kk-KZ"/>
              </w:rPr>
              <w:t xml:space="preserve"> мансап, жұмыс, иман, табыс, өмір, достар, мақсат, ішкі жан дүние, бауыр, бақ, қанағат, уақыт.</w:t>
            </w:r>
          </w:p>
        </w:tc>
        <w:tc>
          <w:tcPr>
            <w:tcW w:w="3115" w:type="dxa"/>
          </w:tcPr>
          <w:p w14:paraId="637BED5D" w14:textId="77777777" w:rsidR="00032CF3" w:rsidRPr="00F00AC3" w:rsidRDefault="00032CF3" w:rsidP="008C5A87">
            <w:pPr>
              <w:spacing w:after="0" w:line="240" w:lineRule="auto"/>
              <w:rPr>
                <w:rFonts w:ascii="Times New Roman" w:hAnsi="Times New Roman" w:cs="Times New Roman"/>
                <w:sz w:val="24"/>
                <w:szCs w:val="24"/>
                <w:lang w:val="kk-KZ"/>
              </w:rPr>
            </w:pPr>
            <w:r w:rsidRPr="00F00AC3">
              <w:rPr>
                <w:rFonts w:ascii="Times New Roman" w:hAnsi="Times New Roman" w:cs="Times New Roman"/>
                <w:sz w:val="24"/>
                <w:szCs w:val="24"/>
                <w:lang w:val="kk-KZ"/>
              </w:rPr>
              <w:t xml:space="preserve">Бақытты өмір, мол несібе, уақытша,  көпшіл, </w:t>
            </w:r>
          </w:p>
        </w:tc>
      </w:tr>
      <w:tr w:rsidR="00032CF3" w:rsidRPr="00F00AC3" w14:paraId="4B79F041" w14:textId="77777777" w:rsidTr="00363965">
        <w:tc>
          <w:tcPr>
            <w:tcW w:w="9345" w:type="dxa"/>
            <w:gridSpan w:val="3"/>
          </w:tcPr>
          <w:p w14:paraId="5C3DD750" w14:textId="77777777" w:rsidR="00032CF3" w:rsidRPr="004804E8" w:rsidRDefault="00032CF3" w:rsidP="008C5A87">
            <w:pPr>
              <w:spacing w:after="0" w:line="240" w:lineRule="auto"/>
              <w:jc w:val="center"/>
              <w:rPr>
                <w:rFonts w:ascii="Times New Roman" w:hAnsi="Times New Roman" w:cs="Times New Roman"/>
                <w:sz w:val="24"/>
                <w:szCs w:val="24"/>
                <w:lang w:val="kk-KZ"/>
              </w:rPr>
            </w:pPr>
            <w:r w:rsidRPr="004804E8">
              <w:rPr>
                <w:rFonts w:ascii="Times New Roman" w:hAnsi="Times New Roman" w:cs="Times New Roman"/>
                <w:sz w:val="24"/>
                <w:szCs w:val="24"/>
                <w:lang w:val="kk-KZ"/>
              </w:rPr>
              <w:t>Ертегілер тілінде:</w:t>
            </w:r>
          </w:p>
        </w:tc>
      </w:tr>
      <w:tr w:rsidR="00032CF3" w:rsidRPr="00F00AC3" w14:paraId="3F2EF7CC" w14:textId="77777777" w:rsidTr="00363965">
        <w:trPr>
          <w:trHeight w:val="3191"/>
        </w:trPr>
        <w:tc>
          <w:tcPr>
            <w:tcW w:w="3115" w:type="dxa"/>
          </w:tcPr>
          <w:p w14:paraId="2002BF70" w14:textId="77777777" w:rsidR="00032CF3" w:rsidRPr="004804E8" w:rsidRDefault="00032CF3"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 xml:space="preserve">Материалдық байлық: алтын, күміс, гауһар, </w:t>
            </w:r>
            <w:r w:rsidRPr="004804E8">
              <w:rPr>
                <w:rFonts w:ascii="Times New Roman" w:hAnsi="Times New Roman" w:cs="Times New Roman"/>
                <w:i/>
                <w:iCs/>
                <w:sz w:val="24"/>
                <w:szCs w:val="24"/>
                <w:lang w:val="kk-KZ"/>
              </w:rPr>
              <w:t>дүние-мүлік,</w:t>
            </w:r>
            <w:r w:rsidRPr="004804E8">
              <w:rPr>
                <w:rFonts w:ascii="Times New Roman" w:hAnsi="Times New Roman" w:cs="Times New Roman"/>
                <w:sz w:val="24"/>
                <w:szCs w:val="24"/>
                <w:lang w:val="kk-KZ"/>
              </w:rPr>
              <w:t xml:space="preserve"> мал-мүлік, асыл бұйым, асыл тас, асыл зат, асыл жібек, асыл киім, қымбат кілем, ділда, </w:t>
            </w:r>
            <w:r w:rsidRPr="004804E8">
              <w:rPr>
                <w:rFonts w:ascii="Times New Roman" w:hAnsi="Times New Roman" w:cs="Times New Roman"/>
                <w:i/>
                <w:iCs/>
                <w:sz w:val="24"/>
                <w:szCs w:val="24"/>
                <w:lang w:val="kk-KZ"/>
              </w:rPr>
              <w:t>ақша,</w:t>
            </w:r>
            <w:r w:rsidRPr="004804E8">
              <w:rPr>
                <w:rFonts w:ascii="Times New Roman" w:hAnsi="Times New Roman" w:cs="Times New Roman"/>
                <w:sz w:val="24"/>
                <w:szCs w:val="24"/>
                <w:lang w:val="kk-KZ"/>
              </w:rPr>
              <w:t xml:space="preserve"> теңге, тиын, пұл, қазына, қамба.</w:t>
            </w:r>
          </w:p>
          <w:p w14:paraId="2476ECA7" w14:textId="77777777" w:rsidR="00032CF3" w:rsidRPr="004804E8" w:rsidRDefault="00032CF3"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Рухани байлық: жанның сұлулығы, ақыл, жақсылық, өсиет, аманат.</w:t>
            </w:r>
          </w:p>
        </w:tc>
        <w:tc>
          <w:tcPr>
            <w:tcW w:w="3115" w:type="dxa"/>
          </w:tcPr>
          <w:p w14:paraId="016188A8" w14:textId="77777777" w:rsidR="00032CF3" w:rsidRPr="004804E8" w:rsidRDefault="00032CF3"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 xml:space="preserve">Хандық, патшалық, </w:t>
            </w:r>
            <w:r w:rsidRPr="004804E8">
              <w:rPr>
                <w:sz w:val="24"/>
                <w:szCs w:val="24"/>
                <w:lang w:val="kk-KZ"/>
              </w:rPr>
              <w:t>отбасы,</w:t>
            </w:r>
          </w:p>
          <w:p w14:paraId="15C43B2C" w14:textId="77777777" w:rsidR="00032CF3" w:rsidRPr="004804E8" w:rsidRDefault="00032CF3"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 xml:space="preserve">ақыл-парасат, адал </w:t>
            </w:r>
            <w:r w:rsidRPr="004804E8">
              <w:rPr>
                <w:rFonts w:ascii="Times New Roman" w:hAnsi="Times New Roman" w:cs="Times New Roman"/>
                <w:i/>
                <w:iCs/>
                <w:sz w:val="24"/>
                <w:szCs w:val="24"/>
                <w:lang w:val="kk-KZ"/>
              </w:rPr>
              <w:t>еңбек,</w:t>
            </w:r>
            <w:r w:rsidRPr="004804E8">
              <w:rPr>
                <w:rFonts w:ascii="Times New Roman" w:hAnsi="Times New Roman" w:cs="Times New Roman"/>
                <w:sz w:val="24"/>
                <w:szCs w:val="24"/>
                <w:lang w:val="kk-KZ"/>
              </w:rPr>
              <w:t xml:space="preserve"> жомарттық, д</w:t>
            </w:r>
            <w:r w:rsidRPr="004804E8">
              <w:rPr>
                <w:rFonts w:ascii="Times New Roman" w:hAnsi="Times New Roman" w:cs="Times New Roman"/>
                <w:i/>
                <w:iCs/>
                <w:sz w:val="24"/>
                <w:szCs w:val="24"/>
                <w:lang w:val="kk-KZ"/>
              </w:rPr>
              <w:t>еннің саулығы.</w:t>
            </w:r>
          </w:p>
          <w:p w14:paraId="241ECBEC" w14:textId="77777777" w:rsidR="00032CF3" w:rsidRPr="004804E8" w:rsidRDefault="00032CF3" w:rsidP="008C5A87">
            <w:pPr>
              <w:spacing w:after="0" w:line="240" w:lineRule="auto"/>
              <w:rPr>
                <w:rFonts w:ascii="Times New Roman" w:hAnsi="Times New Roman" w:cs="Times New Roman"/>
                <w:sz w:val="24"/>
                <w:szCs w:val="24"/>
                <w:lang w:val="kk-KZ"/>
              </w:rPr>
            </w:pPr>
          </w:p>
          <w:p w14:paraId="4C81DFE8" w14:textId="77777777" w:rsidR="00032CF3" w:rsidRPr="004804E8" w:rsidRDefault="00032CF3" w:rsidP="008C5A87">
            <w:pPr>
              <w:pStyle w:val="a8"/>
              <w:ind w:left="1494"/>
              <w:rPr>
                <w:lang w:val="kk-KZ"/>
              </w:rPr>
            </w:pPr>
          </w:p>
          <w:p w14:paraId="2D77AE32" w14:textId="77777777" w:rsidR="00032CF3" w:rsidRPr="004804E8" w:rsidRDefault="00032CF3" w:rsidP="008C5A87">
            <w:pPr>
              <w:spacing w:after="0" w:line="240" w:lineRule="auto"/>
              <w:rPr>
                <w:rFonts w:ascii="Times New Roman" w:hAnsi="Times New Roman" w:cs="Times New Roman"/>
                <w:sz w:val="24"/>
                <w:szCs w:val="24"/>
                <w:lang w:val="kk-KZ"/>
              </w:rPr>
            </w:pPr>
          </w:p>
        </w:tc>
        <w:tc>
          <w:tcPr>
            <w:tcW w:w="3115" w:type="dxa"/>
          </w:tcPr>
          <w:p w14:paraId="63628D54" w14:textId="77777777" w:rsidR="00032CF3" w:rsidRPr="00F00AC3" w:rsidRDefault="00032CF3" w:rsidP="008C5A87">
            <w:pPr>
              <w:spacing w:after="0" w:line="240" w:lineRule="auto"/>
              <w:rPr>
                <w:rFonts w:ascii="Times New Roman" w:hAnsi="Times New Roman" w:cs="Times New Roman"/>
                <w:sz w:val="24"/>
                <w:szCs w:val="24"/>
                <w:lang w:val="kk-KZ"/>
              </w:rPr>
            </w:pPr>
          </w:p>
          <w:p w14:paraId="56D4AF33" w14:textId="77777777" w:rsidR="00032CF3" w:rsidRPr="00F00AC3" w:rsidRDefault="00032CF3" w:rsidP="008C5A87">
            <w:pPr>
              <w:spacing w:after="0" w:line="240" w:lineRule="auto"/>
              <w:rPr>
                <w:rFonts w:ascii="Times New Roman" w:hAnsi="Times New Roman" w:cs="Times New Roman"/>
                <w:sz w:val="24"/>
                <w:szCs w:val="24"/>
                <w:lang w:val="kk-KZ"/>
              </w:rPr>
            </w:pPr>
          </w:p>
          <w:p w14:paraId="38520FA5" w14:textId="77777777" w:rsidR="00032CF3" w:rsidRPr="00F00AC3" w:rsidRDefault="00032CF3" w:rsidP="008C5A87">
            <w:pPr>
              <w:spacing w:after="0" w:line="240" w:lineRule="auto"/>
              <w:jc w:val="center"/>
              <w:rPr>
                <w:rFonts w:ascii="Times New Roman" w:hAnsi="Times New Roman" w:cs="Times New Roman"/>
                <w:sz w:val="24"/>
                <w:szCs w:val="24"/>
                <w:lang w:val="kk-KZ"/>
              </w:rPr>
            </w:pPr>
            <w:r w:rsidRPr="00F00AC3">
              <w:rPr>
                <w:rFonts w:ascii="Times New Roman" w:hAnsi="Times New Roman" w:cs="Times New Roman"/>
                <w:sz w:val="24"/>
                <w:szCs w:val="24"/>
                <w:lang w:val="kk-KZ"/>
              </w:rPr>
              <w:t>-</w:t>
            </w:r>
          </w:p>
        </w:tc>
      </w:tr>
    </w:tbl>
    <w:p w14:paraId="07E51232" w14:textId="77777777" w:rsidR="00032CF3" w:rsidRPr="00F00AC3" w:rsidRDefault="00032CF3" w:rsidP="008C5A87">
      <w:pPr>
        <w:spacing w:after="0" w:line="240" w:lineRule="auto"/>
        <w:jc w:val="both"/>
        <w:rPr>
          <w:rStyle w:val="31"/>
          <w:rFonts w:eastAsiaTheme="minorHAnsi"/>
          <w:sz w:val="28"/>
          <w:szCs w:val="28"/>
        </w:rPr>
      </w:pPr>
    </w:p>
    <w:p w14:paraId="79F7CDC5" w14:textId="6915154A" w:rsidR="00032CF3" w:rsidRPr="00F00AC3" w:rsidRDefault="00032CF3" w:rsidP="008C5A87">
      <w:pPr>
        <w:spacing w:after="0" w:line="240" w:lineRule="auto"/>
        <w:jc w:val="both"/>
        <w:rPr>
          <w:rStyle w:val="31"/>
          <w:rFonts w:eastAsiaTheme="minorHAnsi"/>
          <w:sz w:val="28"/>
          <w:szCs w:val="28"/>
        </w:rPr>
      </w:pPr>
      <w:r w:rsidRPr="00F00AC3">
        <w:rPr>
          <w:rStyle w:val="31"/>
          <w:rFonts w:eastAsiaTheme="minorHAnsi"/>
          <w:sz w:val="28"/>
          <w:szCs w:val="28"/>
        </w:rPr>
        <w:t xml:space="preserve">           Байлыққа қатысты ең көп реакция-сөздер: отбасы (17), денсаулық (16), ақша (10), береке (5) және еңбек (2), мансап (2)  түсініктері  екі жағдайға да ортақ. </w:t>
      </w:r>
      <w:r w:rsidR="00CA75C3" w:rsidRPr="004804E8">
        <w:rPr>
          <w:rStyle w:val="31"/>
          <w:rFonts w:eastAsiaTheme="minorHAnsi"/>
          <w:sz w:val="28"/>
          <w:szCs w:val="28"/>
        </w:rPr>
        <w:t>(</w:t>
      </w:r>
      <w:r w:rsidR="00CA75C3" w:rsidRPr="004804E8">
        <w:rPr>
          <w:rFonts w:ascii="Times New Roman" w:hAnsi="Times New Roman" w:cs="Times New Roman"/>
          <w:sz w:val="28"/>
          <w:szCs w:val="28"/>
          <w:lang w:val="kk-KZ"/>
        </w:rPr>
        <w:t>Қ</w:t>
      </w:r>
      <w:r w:rsidR="004804E8" w:rsidRPr="004804E8">
        <w:rPr>
          <w:rFonts w:ascii="Times New Roman" w:hAnsi="Times New Roman" w:cs="Times New Roman"/>
          <w:sz w:val="28"/>
          <w:szCs w:val="28"/>
          <w:lang w:val="kk-KZ"/>
        </w:rPr>
        <w:t>осымша</w:t>
      </w:r>
      <w:r w:rsidR="00CA75C3" w:rsidRPr="004804E8">
        <w:rPr>
          <w:rFonts w:ascii="Times New Roman" w:hAnsi="Times New Roman" w:cs="Times New Roman"/>
          <w:sz w:val="28"/>
          <w:szCs w:val="28"/>
          <w:lang w:val="kk-KZ"/>
        </w:rPr>
        <w:t xml:space="preserve"> Д).</w:t>
      </w:r>
      <w:r w:rsidR="00CA75C3" w:rsidRPr="00F00AC3">
        <w:rPr>
          <w:rStyle w:val="31"/>
          <w:rFonts w:eastAsiaTheme="minorHAnsi"/>
          <w:sz w:val="28"/>
          <w:szCs w:val="28"/>
        </w:rPr>
        <w:t xml:space="preserve"> </w:t>
      </w:r>
      <w:r w:rsidRPr="00F00AC3">
        <w:rPr>
          <w:rStyle w:val="31"/>
          <w:rFonts w:eastAsiaTheme="minorHAnsi"/>
          <w:sz w:val="28"/>
          <w:szCs w:val="28"/>
        </w:rPr>
        <w:t xml:space="preserve">Ал ертегілердегі материалдық байлықты сипаттайтын зат атаулары молшылық, баршылық деген абстрактілі сөздермен беріліп, асыл тастың түр-түрі, мал-мүлік, қымбат кілем, қазына секілді ұғымдар кездеспейді. Рухани байлық ұғымдары әр түрлі: ертегідегі байлық ретінде ұсынылатын </w:t>
      </w:r>
      <w:r w:rsidRPr="00F00AC3">
        <w:rPr>
          <w:rStyle w:val="31"/>
          <w:rFonts w:eastAsiaTheme="minorHAnsi"/>
          <w:i/>
          <w:iCs/>
          <w:sz w:val="28"/>
          <w:szCs w:val="28"/>
        </w:rPr>
        <w:t>өсиет, аманат, жақсылық</w:t>
      </w:r>
      <w:r w:rsidRPr="00F00AC3">
        <w:rPr>
          <w:rStyle w:val="31"/>
          <w:rFonts w:eastAsiaTheme="minorHAnsi"/>
          <w:sz w:val="28"/>
          <w:szCs w:val="28"/>
        </w:rPr>
        <w:t xml:space="preserve"> қазіргі танымда жоқ. Бейнелілік (образдық) сипаттағы  байлық концептосферасында қазіргі жастардың ментальді санасын </w:t>
      </w:r>
      <w:r w:rsidRPr="00F00AC3">
        <w:rPr>
          <w:rStyle w:val="31"/>
          <w:rFonts w:eastAsiaTheme="minorHAnsi"/>
          <w:i/>
          <w:iCs/>
          <w:sz w:val="28"/>
          <w:szCs w:val="28"/>
        </w:rPr>
        <w:t>иман, уақыт, білім, достар, ата-ана, бақытты өмір</w:t>
      </w:r>
      <w:r w:rsidRPr="00F00AC3">
        <w:rPr>
          <w:rStyle w:val="31"/>
          <w:rFonts w:eastAsiaTheme="minorHAnsi"/>
          <w:sz w:val="28"/>
          <w:szCs w:val="28"/>
        </w:rPr>
        <w:t xml:space="preserve"> секілді бірліктер құрайды.</w:t>
      </w:r>
    </w:p>
    <w:p w14:paraId="329DF4F4" w14:textId="77777777" w:rsidR="00032CF3" w:rsidRPr="00F00AC3" w:rsidRDefault="00032CF3" w:rsidP="008C5A87">
      <w:pPr>
        <w:spacing w:after="0" w:line="240" w:lineRule="auto"/>
        <w:jc w:val="both"/>
        <w:rPr>
          <w:rStyle w:val="31"/>
          <w:rFonts w:eastAsiaTheme="minorHAnsi"/>
          <w:sz w:val="28"/>
          <w:szCs w:val="28"/>
        </w:rPr>
      </w:pPr>
    </w:p>
    <w:p w14:paraId="70CB0E2D" w14:textId="68DEA9B2" w:rsidR="00032CF3" w:rsidRDefault="00DF241C" w:rsidP="008C5A87">
      <w:pPr>
        <w:spacing w:after="0" w:line="240" w:lineRule="auto"/>
        <w:rPr>
          <w:rFonts w:ascii="Times New Roman" w:hAnsi="Times New Roman" w:cs="Times New Roman"/>
          <w:sz w:val="28"/>
          <w:szCs w:val="28"/>
        </w:rPr>
      </w:pPr>
      <w:r w:rsidRPr="00DF241C">
        <w:rPr>
          <w:rFonts w:ascii="Times New Roman" w:hAnsi="Times New Roman" w:cs="Times New Roman"/>
          <w:sz w:val="28"/>
          <w:szCs w:val="28"/>
          <w:lang w:val="kk-KZ"/>
        </w:rPr>
        <w:t>Кесте 8</w:t>
      </w:r>
      <w:r w:rsidRPr="00DF241C">
        <w:rPr>
          <w:sz w:val="28"/>
          <w:szCs w:val="28"/>
          <w:lang w:val="kk-KZ"/>
        </w:rPr>
        <w:t xml:space="preserve"> –</w:t>
      </w:r>
      <w:r w:rsidR="00032CF3" w:rsidRPr="00DF241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032CF3" w:rsidRPr="00DF241C">
        <w:rPr>
          <w:rFonts w:ascii="Times New Roman" w:hAnsi="Times New Roman" w:cs="Times New Roman"/>
          <w:sz w:val="28"/>
          <w:szCs w:val="28"/>
          <w:lang w:val="kk-KZ"/>
        </w:rPr>
        <w:t>К</w:t>
      </w:r>
      <w:r w:rsidRPr="00DF241C">
        <w:rPr>
          <w:rFonts w:ascii="Times New Roman" w:hAnsi="Times New Roman" w:cs="Times New Roman"/>
          <w:sz w:val="28"/>
          <w:szCs w:val="28"/>
          <w:lang w:val="kk-KZ"/>
        </w:rPr>
        <w:t>едейлік</w:t>
      </w:r>
      <w:r>
        <w:rPr>
          <w:rFonts w:ascii="Times New Roman" w:hAnsi="Times New Roman" w:cs="Times New Roman"/>
          <w:sz w:val="28"/>
          <w:szCs w:val="28"/>
          <w:lang w:val="kk-KZ"/>
        </w:rPr>
        <w:t>»</w:t>
      </w:r>
      <w:r w:rsidR="00032CF3" w:rsidRPr="00F00AC3">
        <w:rPr>
          <w:rFonts w:ascii="Times New Roman" w:hAnsi="Times New Roman" w:cs="Times New Roman"/>
          <w:b/>
          <w:bCs/>
          <w:sz w:val="28"/>
          <w:szCs w:val="28"/>
          <w:lang w:val="kk-KZ"/>
        </w:rPr>
        <w:t xml:space="preserve"> </w:t>
      </w:r>
      <w:proofErr w:type="spellStart"/>
      <w:r w:rsidR="00032CF3" w:rsidRPr="00F00AC3">
        <w:rPr>
          <w:rFonts w:ascii="Times New Roman" w:hAnsi="Times New Roman" w:cs="Times New Roman"/>
          <w:sz w:val="28"/>
          <w:szCs w:val="28"/>
        </w:rPr>
        <w:t>концептісінің</w:t>
      </w:r>
      <w:proofErr w:type="spellEnd"/>
      <w:r w:rsidR="00032CF3" w:rsidRPr="00F00AC3">
        <w:rPr>
          <w:rFonts w:ascii="Times New Roman" w:hAnsi="Times New Roman" w:cs="Times New Roman"/>
          <w:sz w:val="28"/>
          <w:szCs w:val="28"/>
        </w:rPr>
        <w:t xml:space="preserve"> </w:t>
      </w:r>
      <w:proofErr w:type="spellStart"/>
      <w:r w:rsidR="00032CF3" w:rsidRPr="00F00AC3">
        <w:rPr>
          <w:rFonts w:ascii="Times New Roman" w:hAnsi="Times New Roman" w:cs="Times New Roman"/>
          <w:sz w:val="28"/>
          <w:szCs w:val="28"/>
        </w:rPr>
        <w:t>деңгейлері</w:t>
      </w:r>
      <w:proofErr w:type="spellEnd"/>
    </w:p>
    <w:p w14:paraId="41210E7F" w14:textId="77777777" w:rsidR="004804E8" w:rsidRPr="00F00AC3" w:rsidRDefault="004804E8" w:rsidP="008C5A87">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3115"/>
        <w:gridCol w:w="3115"/>
        <w:gridCol w:w="3115"/>
      </w:tblGrid>
      <w:tr w:rsidR="00032CF3" w:rsidRPr="00F00AC3" w14:paraId="3FD8146C" w14:textId="77777777" w:rsidTr="00363965">
        <w:tc>
          <w:tcPr>
            <w:tcW w:w="3115" w:type="dxa"/>
          </w:tcPr>
          <w:p w14:paraId="38EBD6E0" w14:textId="77777777" w:rsidR="00032CF3" w:rsidRPr="00F00AC3" w:rsidRDefault="00032CF3" w:rsidP="008C5A87">
            <w:pPr>
              <w:spacing w:after="0" w:line="240" w:lineRule="auto"/>
              <w:rPr>
                <w:rFonts w:ascii="Times New Roman" w:hAnsi="Times New Roman" w:cs="Times New Roman"/>
                <w:sz w:val="24"/>
                <w:szCs w:val="24"/>
              </w:rPr>
            </w:pPr>
            <w:proofErr w:type="spellStart"/>
            <w:r w:rsidRPr="00F00AC3">
              <w:rPr>
                <w:rFonts w:ascii="Times New Roman" w:hAnsi="Times New Roman" w:cs="Times New Roman"/>
                <w:sz w:val="24"/>
                <w:szCs w:val="24"/>
              </w:rPr>
              <w:t>Ұғымдық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деңгей</w:t>
            </w:r>
            <w:proofErr w:type="spellEnd"/>
          </w:p>
        </w:tc>
        <w:tc>
          <w:tcPr>
            <w:tcW w:w="3115" w:type="dxa"/>
          </w:tcPr>
          <w:p w14:paraId="4A9F1309" w14:textId="77777777" w:rsidR="00032CF3" w:rsidRPr="00F00AC3" w:rsidRDefault="00032CF3" w:rsidP="008C5A87">
            <w:pPr>
              <w:spacing w:after="0" w:line="240" w:lineRule="auto"/>
              <w:rPr>
                <w:rFonts w:ascii="Times New Roman" w:hAnsi="Times New Roman" w:cs="Times New Roman"/>
                <w:sz w:val="24"/>
                <w:szCs w:val="24"/>
              </w:rPr>
            </w:pPr>
            <w:proofErr w:type="spellStart"/>
            <w:r w:rsidRPr="00F00AC3">
              <w:rPr>
                <w:rFonts w:ascii="Times New Roman" w:hAnsi="Times New Roman" w:cs="Times New Roman"/>
                <w:sz w:val="24"/>
                <w:szCs w:val="24"/>
              </w:rPr>
              <w:t>Образдық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деңгей</w:t>
            </w:r>
            <w:proofErr w:type="spellEnd"/>
          </w:p>
        </w:tc>
        <w:tc>
          <w:tcPr>
            <w:tcW w:w="3115" w:type="dxa"/>
          </w:tcPr>
          <w:p w14:paraId="53AA1AEF" w14:textId="77777777" w:rsidR="00032CF3" w:rsidRPr="00F00AC3" w:rsidRDefault="00032CF3" w:rsidP="008C5A87">
            <w:pPr>
              <w:spacing w:after="0" w:line="240" w:lineRule="auto"/>
              <w:rPr>
                <w:rFonts w:ascii="Times New Roman" w:hAnsi="Times New Roman" w:cs="Times New Roman"/>
                <w:sz w:val="24"/>
                <w:szCs w:val="24"/>
              </w:rPr>
            </w:pPr>
            <w:proofErr w:type="spellStart"/>
            <w:r w:rsidRPr="00F00AC3">
              <w:rPr>
                <w:rFonts w:ascii="Times New Roman" w:hAnsi="Times New Roman" w:cs="Times New Roman"/>
                <w:sz w:val="24"/>
                <w:szCs w:val="24"/>
              </w:rPr>
              <w:t>Аксиологиялық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деңгей</w:t>
            </w:r>
            <w:proofErr w:type="spellEnd"/>
          </w:p>
        </w:tc>
      </w:tr>
      <w:tr w:rsidR="00032CF3" w:rsidRPr="00F00AC3" w14:paraId="56411060" w14:textId="77777777" w:rsidTr="00363965">
        <w:tc>
          <w:tcPr>
            <w:tcW w:w="9345" w:type="dxa"/>
            <w:gridSpan w:val="3"/>
          </w:tcPr>
          <w:p w14:paraId="5F9445A7" w14:textId="77777777" w:rsidR="00032CF3" w:rsidRPr="004804E8" w:rsidRDefault="00032CF3" w:rsidP="008C5A87">
            <w:pPr>
              <w:spacing w:after="0" w:line="240" w:lineRule="auto"/>
              <w:jc w:val="center"/>
              <w:rPr>
                <w:rFonts w:ascii="Times New Roman" w:hAnsi="Times New Roman" w:cs="Times New Roman"/>
                <w:sz w:val="24"/>
                <w:szCs w:val="24"/>
                <w:lang w:val="kk-KZ"/>
              </w:rPr>
            </w:pPr>
            <w:r w:rsidRPr="004804E8">
              <w:rPr>
                <w:rFonts w:ascii="Times New Roman" w:hAnsi="Times New Roman" w:cs="Times New Roman"/>
                <w:sz w:val="24"/>
                <w:szCs w:val="24"/>
                <w:lang w:val="kk-KZ"/>
              </w:rPr>
              <w:t>Қазіргі қазақ жастары тілінде:</w:t>
            </w:r>
          </w:p>
        </w:tc>
      </w:tr>
      <w:tr w:rsidR="00032CF3" w:rsidRPr="00C95042" w14:paraId="789F63DB" w14:textId="77777777" w:rsidTr="00363965">
        <w:tc>
          <w:tcPr>
            <w:tcW w:w="3115" w:type="dxa"/>
          </w:tcPr>
          <w:p w14:paraId="191E249E" w14:textId="77777777" w:rsidR="00032CF3" w:rsidRPr="00F00AC3" w:rsidRDefault="00032CF3" w:rsidP="008C5A87">
            <w:pPr>
              <w:spacing w:after="0" w:line="240" w:lineRule="auto"/>
              <w:rPr>
                <w:rFonts w:ascii="Times New Roman" w:hAnsi="Times New Roman" w:cs="Times New Roman"/>
                <w:sz w:val="24"/>
                <w:szCs w:val="24"/>
                <w:lang w:val="kk-KZ"/>
              </w:rPr>
            </w:pPr>
            <w:proofErr w:type="spellStart"/>
            <w:r w:rsidRPr="00F00AC3">
              <w:rPr>
                <w:rFonts w:ascii="Times New Roman" w:hAnsi="Times New Roman" w:cs="Times New Roman"/>
                <w:sz w:val="24"/>
                <w:szCs w:val="24"/>
              </w:rPr>
              <w:t>Ақша</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жоқтық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кедейлік</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жоқшылық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мейірімсіз</w:t>
            </w:r>
            <w:proofErr w:type="spellEnd"/>
            <w:r w:rsidRPr="00F00AC3">
              <w:rPr>
                <w:rFonts w:ascii="Times New Roman" w:hAnsi="Times New Roman" w:cs="Times New Roman"/>
                <w:sz w:val="24"/>
                <w:szCs w:val="24"/>
              </w:rPr>
              <w:t xml:space="preserve">, </w:t>
            </w:r>
            <w:proofErr w:type="spellStart"/>
            <w:proofErr w:type="gramStart"/>
            <w:r w:rsidRPr="00F00AC3">
              <w:rPr>
                <w:rFonts w:ascii="Times New Roman" w:hAnsi="Times New Roman" w:cs="Times New Roman"/>
                <w:sz w:val="24"/>
                <w:szCs w:val="24"/>
              </w:rPr>
              <w:t>мұқтаждық,жетіспеушілік</w:t>
            </w:r>
            <w:proofErr w:type="spellEnd"/>
            <w:proofErr w:type="gram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тұрмыс</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деңгейінің</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төмендігі</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өткінші</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қиындық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кредиттің</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көптігі</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қанағатшылдық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мүмкіндігінің</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жоқтығы</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lastRenderedPageBreak/>
              <w:t>тойымсыздық</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әлеуметтік</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тұрмысы</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төмен</w:t>
            </w:r>
            <w:proofErr w:type="spellEnd"/>
            <w:r w:rsidRPr="00F00AC3">
              <w:rPr>
                <w:rFonts w:ascii="Times New Roman" w:hAnsi="Times New Roman" w:cs="Times New Roman"/>
                <w:sz w:val="24"/>
                <w:szCs w:val="24"/>
              </w:rPr>
              <w:t xml:space="preserve">, </w:t>
            </w:r>
            <w:proofErr w:type="spellStart"/>
            <w:r w:rsidRPr="00F00AC3">
              <w:rPr>
                <w:rFonts w:ascii="Times New Roman" w:hAnsi="Times New Roman" w:cs="Times New Roman"/>
                <w:sz w:val="24"/>
                <w:szCs w:val="24"/>
              </w:rPr>
              <w:t>зәрулік</w:t>
            </w:r>
            <w:proofErr w:type="spellEnd"/>
            <w:r w:rsidRPr="00F00AC3">
              <w:rPr>
                <w:rFonts w:ascii="Times New Roman" w:hAnsi="Times New Roman" w:cs="Times New Roman"/>
                <w:sz w:val="24"/>
                <w:szCs w:val="24"/>
              </w:rPr>
              <w:t xml:space="preserve">, </w:t>
            </w:r>
          </w:p>
        </w:tc>
        <w:tc>
          <w:tcPr>
            <w:tcW w:w="3115" w:type="dxa"/>
          </w:tcPr>
          <w:p w14:paraId="346F90E6" w14:textId="77777777" w:rsidR="00032CF3" w:rsidRPr="004804E8" w:rsidRDefault="00032CF3"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lastRenderedPageBreak/>
              <w:t>Жалқау, іші тар, тұрмысы нашар, күйзеліс, қолы қысқалық, мүмкіншілік, сенімсіздік, бақытсыздық, рухани әлсіздік, рухани жұтаңдық, бейшара.</w:t>
            </w:r>
          </w:p>
        </w:tc>
        <w:tc>
          <w:tcPr>
            <w:tcW w:w="3115" w:type="dxa"/>
          </w:tcPr>
          <w:p w14:paraId="371696AE" w14:textId="77777777" w:rsidR="00032CF3" w:rsidRPr="00F00AC3" w:rsidRDefault="00032CF3" w:rsidP="008C5A87">
            <w:pPr>
              <w:spacing w:after="0" w:line="240" w:lineRule="auto"/>
              <w:rPr>
                <w:rFonts w:ascii="Times New Roman" w:hAnsi="Times New Roman" w:cs="Times New Roman"/>
                <w:sz w:val="24"/>
                <w:szCs w:val="24"/>
                <w:lang w:val="kk-KZ"/>
              </w:rPr>
            </w:pPr>
            <w:r w:rsidRPr="00F00AC3">
              <w:rPr>
                <w:rFonts w:ascii="Times New Roman" w:hAnsi="Times New Roman" w:cs="Times New Roman"/>
                <w:sz w:val="24"/>
                <w:szCs w:val="24"/>
                <w:lang w:val="kk-KZ"/>
              </w:rPr>
              <w:t>надандық, білімсіздік, кемтарлық, жұмыссыздық, бос сенделу, барға қанағат, қараңғылық, сауатсыздық, жаныңды түсінетін адам болмау,  қаржылық сауатсыздық.</w:t>
            </w:r>
          </w:p>
        </w:tc>
      </w:tr>
      <w:tr w:rsidR="00032CF3" w:rsidRPr="00F00AC3" w14:paraId="02537DBB" w14:textId="77777777" w:rsidTr="00363965">
        <w:tc>
          <w:tcPr>
            <w:tcW w:w="9345" w:type="dxa"/>
            <w:gridSpan w:val="3"/>
          </w:tcPr>
          <w:p w14:paraId="15C6AFD0" w14:textId="77777777" w:rsidR="00032CF3" w:rsidRPr="004804E8" w:rsidRDefault="00032CF3" w:rsidP="008C5A87">
            <w:pPr>
              <w:spacing w:after="0" w:line="240" w:lineRule="auto"/>
              <w:jc w:val="center"/>
              <w:rPr>
                <w:rFonts w:ascii="Times New Roman" w:hAnsi="Times New Roman" w:cs="Times New Roman"/>
                <w:sz w:val="24"/>
                <w:szCs w:val="24"/>
                <w:lang w:val="kk-KZ"/>
              </w:rPr>
            </w:pPr>
            <w:r w:rsidRPr="004804E8">
              <w:rPr>
                <w:rFonts w:ascii="Times New Roman" w:hAnsi="Times New Roman" w:cs="Times New Roman"/>
                <w:sz w:val="24"/>
                <w:szCs w:val="24"/>
                <w:lang w:val="kk-KZ"/>
              </w:rPr>
              <w:t>Ертегілер тілінде:</w:t>
            </w:r>
          </w:p>
        </w:tc>
      </w:tr>
      <w:tr w:rsidR="00032CF3" w:rsidRPr="00C95042" w14:paraId="5EFC9191" w14:textId="77777777" w:rsidTr="00363965">
        <w:trPr>
          <w:trHeight w:val="1581"/>
        </w:trPr>
        <w:tc>
          <w:tcPr>
            <w:tcW w:w="3115" w:type="dxa"/>
          </w:tcPr>
          <w:p w14:paraId="580B2721" w14:textId="77777777" w:rsidR="00032CF3" w:rsidRPr="00F00AC3" w:rsidRDefault="00032CF3" w:rsidP="008C5A87">
            <w:pPr>
              <w:spacing w:after="0" w:line="240" w:lineRule="auto"/>
              <w:rPr>
                <w:rFonts w:ascii="Times New Roman" w:hAnsi="Times New Roman" w:cs="Times New Roman"/>
                <w:sz w:val="24"/>
                <w:szCs w:val="24"/>
                <w:lang w:val="kk-KZ"/>
              </w:rPr>
            </w:pPr>
            <w:r w:rsidRPr="00F00AC3">
              <w:rPr>
                <w:rFonts w:ascii="Times New Roman" w:hAnsi="Times New Roman" w:cs="Times New Roman"/>
                <w:sz w:val="24"/>
                <w:szCs w:val="24"/>
                <w:lang w:val="kk-KZ"/>
              </w:rPr>
              <w:t>Диуана, малай, пақыр, кедей, кәріп, құл, күң, балықшы, итші, отыншы</w:t>
            </w:r>
          </w:p>
        </w:tc>
        <w:tc>
          <w:tcPr>
            <w:tcW w:w="3115" w:type="dxa"/>
          </w:tcPr>
          <w:p w14:paraId="3EE8FFAC" w14:textId="77777777" w:rsidR="00032CF3" w:rsidRPr="00F00AC3" w:rsidRDefault="00032CF3" w:rsidP="008C5A87">
            <w:pPr>
              <w:spacing w:after="0" w:line="240" w:lineRule="auto"/>
              <w:rPr>
                <w:rFonts w:ascii="Times New Roman" w:hAnsi="Times New Roman" w:cs="Times New Roman"/>
                <w:sz w:val="24"/>
                <w:szCs w:val="24"/>
                <w:lang w:val="kk-KZ"/>
              </w:rPr>
            </w:pPr>
            <w:r w:rsidRPr="00F00AC3">
              <w:rPr>
                <w:rFonts w:ascii="Times New Roman" w:hAnsi="Times New Roman" w:cs="Times New Roman"/>
                <w:sz w:val="24"/>
                <w:szCs w:val="24"/>
                <w:lang w:val="kk-KZ"/>
              </w:rPr>
              <w:t>Қара лашық, жалғыз үй, қамыс күрке, ауру кемпір, құрақ көрпе</w:t>
            </w:r>
          </w:p>
          <w:p w14:paraId="0BA53C6F" w14:textId="77777777" w:rsidR="00032CF3" w:rsidRPr="00F00AC3" w:rsidRDefault="00032CF3" w:rsidP="008C5A87">
            <w:pPr>
              <w:spacing w:after="0" w:line="240" w:lineRule="auto"/>
              <w:rPr>
                <w:rFonts w:ascii="Times New Roman" w:hAnsi="Times New Roman" w:cs="Times New Roman"/>
                <w:sz w:val="24"/>
                <w:szCs w:val="24"/>
                <w:lang w:val="kk-KZ"/>
              </w:rPr>
            </w:pPr>
          </w:p>
          <w:p w14:paraId="5D0C24B9" w14:textId="77777777" w:rsidR="00032CF3" w:rsidRPr="00F00AC3" w:rsidRDefault="00032CF3" w:rsidP="008C5A87">
            <w:pPr>
              <w:pStyle w:val="a8"/>
              <w:ind w:left="1494"/>
              <w:rPr>
                <w:lang w:val="kk-KZ"/>
              </w:rPr>
            </w:pPr>
          </w:p>
        </w:tc>
        <w:tc>
          <w:tcPr>
            <w:tcW w:w="3115" w:type="dxa"/>
          </w:tcPr>
          <w:p w14:paraId="35E9A21A" w14:textId="77777777" w:rsidR="00032CF3" w:rsidRPr="00F00AC3" w:rsidRDefault="00032CF3" w:rsidP="008C5A87">
            <w:pPr>
              <w:pStyle w:val="42"/>
              <w:shd w:val="clear" w:color="auto" w:fill="auto"/>
              <w:spacing w:before="0" w:after="0" w:line="240" w:lineRule="auto"/>
              <w:ind w:firstLine="0"/>
              <w:jc w:val="both"/>
              <w:rPr>
                <w:lang w:val="kk-KZ"/>
              </w:rPr>
            </w:pPr>
            <w:r w:rsidRPr="00F00AC3">
              <w:rPr>
                <w:rStyle w:val="12"/>
                <w:rFonts w:eastAsiaTheme="minorEastAsia"/>
                <w:sz w:val="24"/>
                <w:szCs w:val="24"/>
                <w:u w:val="none"/>
                <w:lang w:val="kk-KZ"/>
              </w:rPr>
              <w:t>мал дегенде бес лақ ешкісі бар, он тиынға зар,</w:t>
            </w:r>
            <w:r w:rsidRPr="00F00AC3">
              <w:rPr>
                <w:rStyle w:val="21"/>
                <w:rFonts w:eastAsiaTheme="minorHAnsi"/>
                <w:sz w:val="24"/>
                <w:szCs w:val="24"/>
              </w:rPr>
              <w:t xml:space="preserve"> ішерге асы, киерге киімі болмаған, жалғыз-ақ көк есегі қалған, қонарға орын жоқ, </w:t>
            </w:r>
            <w:r w:rsidRPr="00F00AC3">
              <w:rPr>
                <w:rStyle w:val="21"/>
                <w:sz w:val="24"/>
                <w:szCs w:val="24"/>
              </w:rPr>
              <w:t>иттен де жаман біздің күн.</w:t>
            </w:r>
            <w:r w:rsidRPr="00F00AC3">
              <w:rPr>
                <w:lang w:val="kk-KZ"/>
              </w:rPr>
              <w:t xml:space="preserve"> </w:t>
            </w:r>
          </w:p>
        </w:tc>
      </w:tr>
    </w:tbl>
    <w:p w14:paraId="1A694484" w14:textId="77777777" w:rsidR="00032CF3" w:rsidRPr="00F00AC3" w:rsidRDefault="00032CF3" w:rsidP="008C5A87">
      <w:pPr>
        <w:spacing w:after="0" w:line="240" w:lineRule="auto"/>
        <w:jc w:val="both"/>
        <w:rPr>
          <w:rFonts w:ascii="Times New Roman" w:hAnsi="Times New Roman" w:cs="Times New Roman"/>
          <w:sz w:val="28"/>
          <w:szCs w:val="28"/>
          <w:lang w:val="kk-KZ"/>
        </w:rPr>
      </w:pPr>
    </w:p>
    <w:p w14:paraId="53763173" w14:textId="0FA2F697" w:rsidR="00032CF3" w:rsidRPr="00E75B80" w:rsidRDefault="00032CF3" w:rsidP="008C5A87">
      <w:pPr>
        <w:spacing w:after="0" w:line="240" w:lineRule="auto"/>
        <w:jc w:val="both"/>
        <w:rPr>
          <w:rFonts w:ascii="Times New Roman" w:hAnsi="Times New Roman" w:cs="Times New Roman"/>
          <w:iCs/>
          <w:sz w:val="28"/>
          <w:szCs w:val="28"/>
          <w:lang w:val="kk-KZ"/>
        </w:rPr>
      </w:pPr>
      <w:r w:rsidRPr="00F00AC3">
        <w:rPr>
          <w:rFonts w:ascii="Times New Roman" w:hAnsi="Times New Roman" w:cs="Times New Roman"/>
          <w:iCs/>
          <w:sz w:val="28"/>
          <w:szCs w:val="28"/>
          <w:lang w:val="kk-KZ"/>
        </w:rPr>
        <w:t xml:space="preserve">       Ертегілердегі «кедейлік» концептосферасын құрайтын сөздер қазіргі тілдік қолданыста жоқ деуге болады. Жастардың ментальді санасында кедейлік ақшаның жетіспеушілігімен (16 рет), абстрактілі сөздермен, адамның рухани әлсіздігімен, білімсіздікпен, сауатсыздықпен сипатталған: надандық (7), білімсіздік (6), жалқаулық (4), сауатсыздық (3), т.б</w:t>
      </w:r>
      <w:r w:rsidRPr="004804E8">
        <w:rPr>
          <w:rFonts w:ascii="Times New Roman" w:hAnsi="Times New Roman" w:cs="Times New Roman"/>
          <w:iCs/>
          <w:sz w:val="28"/>
          <w:szCs w:val="28"/>
          <w:lang w:val="kk-KZ"/>
        </w:rPr>
        <w:t>.</w:t>
      </w:r>
      <w:r w:rsidR="004804E8">
        <w:rPr>
          <w:rFonts w:ascii="Times New Roman" w:hAnsi="Times New Roman" w:cs="Times New Roman"/>
          <w:iCs/>
          <w:sz w:val="28"/>
          <w:szCs w:val="28"/>
          <w:lang w:val="kk-KZ"/>
        </w:rPr>
        <w:t xml:space="preserve"> </w:t>
      </w:r>
      <w:r w:rsidRPr="004804E8">
        <w:rPr>
          <w:rFonts w:ascii="Times New Roman" w:hAnsi="Times New Roman" w:cs="Times New Roman"/>
          <w:iCs/>
          <w:sz w:val="28"/>
          <w:szCs w:val="28"/>
          <w:lang w:val="kk-KZ"/>
        </w:rPr>
        <w:t>(Қ</w:t>
      </w:r>
      <w:r w:rsidR="004804E8" w:rsidRPr="004804E8">
        <w:rPr>
          <w:rFonts w:ascii="Times New Roman" w:hAnsi="Times New Roman" w:cs="Times New Roman"/>
          <w:iCs/>
          <w:sz w:val="28"/>
          <w:szCs w:val="28"/>
          <w:lang w:val="kk-KZ"/>
        </w:rPr>
        <w:t>осымша</w:t>
      </w:r>
      <w:r w:rsidRPr="004804E8">
        <w:rPr>
          <w:rFonts w:ascii="Times New Roman" w:hAnsi="Times New Roman" w:cs="Times New Roman"/>
          <w:iCs/>
          <w:sz w:val="28"/>
          <w:szCs w:val="28"/>
          <w:lang w:val="kk-KZ"/>
        </w:rPr>
        <w:t xml:space="preserve"> </w:t>
      </w:r>
      <w:r w:rsidR="00CA75C3" w:rsidRPr="004804E8">
        <w:rPr>
          <w:rFonts w:ascii="Times New Roman" w:hAnsi="Times New Roman" w:cs="Times New Roman"/>
          <w:iCs/>
          <w:sz w:val="28"/>
          <w:szCs w:val="28"/>
          <w:lang w:val="kk-KZ"/>
        </w:rPr>
        <w:t>Д</w:t>
      </w:r>
      <w:r w:rsidRPr="004804E8">
        <w:rPr>
          <w:rFonts w:ascii="Times New Roman" w:hAnsi="Times New Roman" w:cs="Times New Roman"/>
          <w:iCs/>
          <w:sz w:val="28"/>
          <w:szCs w:val="28"/>
          <w:lang w:val="kk-KZ"/>
        </w:rPr>
        <w:t>)</w:t>
      </w:r>
      <w:r w:rsidR="004804E8">
        <w:rPr>
          <w:rFonts w:ascii="Times New Roman" w:hAnsi="Times New Roman" w:cs="Times New Roman"/>
          <w:iCs/>
          <w:sz w:val="28"/>
          <w:szCs w:val="28"/>
          <w:lang w:val="kk-KZ"/>
        </w:rPr>
        <w:t>.</w:t>
      </w:r>
    </w:p>
    <w:p w14:paraId="284EBAFA" w14:textId="6F67DB17" w:rsidR="006A11E5" w:rsidRPr="00565D13" w:rsidRDefault="006A11E5" w:rsidP="008C5A87">
      <w:pPr>
        <w:spacing w:after="0" w:line="240" w:lineRule="auto"/>
        <w:jc w:val="both"/>
        <w:rPr>
          <w:rFonts w:ascii="Times New Roman" w:hAnsi="Times New Roman" w:cs="Times New Roman"/>
          <w:sz w:val="28"/>
          <w:szCs w:val="28"/>
          <w:lang w:val="kk-KZ"/>
        </w:rPr>
      </w:pPr>
    </w:p>
    <w:p w14:paraId="24153C02" w14:textId="0D4199B9" w:rsidR="006A11E5" w:rsidRPr="004804E8" w:rsidRDefault="006A11E5" w:rsidP="008C5A87">
      <w:pPr>
        <w:tabs>
          <w:tab w:val="left" w:pos="9214"/>
          <w:tab w:val="left" w:pos="10206"/>
        </w:tabs>
        <w:spacing w:after="0" w:line="240" w:lineRule="auto"/>
        <w:ind w:firstLine="567"/>
        <w:contextualSpacing/>
        <w:rPr>
          <w:rFonts w:ascii="Times New Roman" w:hAnsi="Times New Roman" w:cs="Times New Roman"/>
          <w:bCs/>
          <w:sz w:val="28"/>
          <w:szCs w:val="28"/>
          <w:lang w:val="kk-KZ"/>
        </w:rPr>
      </w:pPr>
      <w:r w:rsidRPr="004804E8">
        <w:rPr>
          <w:rFonts w:ascii="Times New Roman" w:hAnsi="Times New Roman" w:cs="Times New Roman"/>
          <w:bCs/>
          <w:sz w:val="28"/>
          <w:szCs w:val="28"/>
          <w:lang w:val="kk-KZ"/>
        </w:rPr>
        <w:t>2.2.3 Жақсылық пен жамандық</w:t>
      </w:r>
      <w:r w:rsidR="00AD56ED" w:rsidRPr="004804E8">
        <w:rPr>
          <w:rFonts w:ascii="Times New Roman" w:hAnsi="Times New Roman" w:cs="Times New Roman"/>
          <w:bCs/>
          <w:sz w:val="28"/>
          <w:szCs w:val="28"/>
          <w:lang w:val="kk-KZ"/>
        </w:rPr>
        <w:t xml:space="preserve"> концептілері</w:t>
      </w:r>
    </w:p>
    <w:p w14:paraId="5976EE01" w14:textId="2F0EBFF8" w:rsidR="006A11E5" w:rsidRPr="00565D13" w:rsidRDefault="006A11E5" w:rsidP="008C5A87">
      <w:pPr>
        <w:spacing w:after="0" w:line="240" w:lineRule="auto"/>
        <w:ind w:left="-72" w:right="141" w:firstLine="639"/>
        <w:contextualSpacing/>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Тұрмыс-салт ертегілерінде жақсылық пен жамандық  бірқатар ертегілердің тақырыбына арқау болған. Жақсылық сөзі 18 рет қолданылса, жамандық сөзі 1 рет қолданылған. </w:t>
      </w:r>
      <w:r w:rsidRPr="009B5705">
        <w:rPr>
          <w:rFonts w:ascii="Times New Roman" w:hAnsi="Times New Roman" w:cs="Times New Roman"/>
          <w:i/>
          <w:sz w:val="28"/>
          <w:szCs w:val="28"/>
          <w:lang w:val="kk-KZ"/>
        </w:rPr>
        <w:t xml:space="preserve"> Қазақ тілінің түсіндірме сөздігінде:</w:t>
      </w:r>
      <w:r w:rsidR="00B7133E" w:rsidRPr="00565D13">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Жақсылық  зат. 1.Қайырымды, ізгі іс, рақымдылық. 2.Кісінің я заттың </w:t>
      </w:r>
      <w:r w:rsidR="00703D43" w:rsidRPr="009B5705">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бойындағы тәуір сапа. (3-том. </w:t>
      </w:r>
      <w:r w:rsidR="00762644" w:rsidRPr="009B5705">
        <w:rPr>
          <w:rFonts w:ascii="Times New Roman" w:hAnsi="Times New Roman" w:cs="Times New Roman"/>
          <w:sz w:val="28"/>
          <w:szCs w:val="28"/>
          <w:lang w:val="kk-KZ"/>
        </w:rPr>
        <w:t>550</w:t>
      </w:r>
      <w:r w:rsidRPr="009B5705">
        <w:rPr>
          <w:rFonts w:ascii="Times New Roman" w:hAnsi="Times New Roman" w:cs="Times New Roman"/>
          <w:sz w:val="28"/>
          <w:szCs w:val="28"/>
          <w:lang w:val="kk-KZ"/>
        </w:rPr>
        <w:t>).</w:t>
      </w:r>
      <w:r w:rsidR="00703D43" w:rsidRPr="009B5705">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Жамандық зат. 1.Жайсыз оқиға, суық хабар. 2.Жағымсыз іс, жағымсыз қылық.  (</w:t>
      </w:r>
      <w:r w:rsidR="00762644" w:rsidRPr="009B5705">
        <w:rPr>
          <w:rFonts w:ascii="Times New Roman" w:hAnsi="Times New Roman" w:cs="Times New Roman"/>
          <w:sz w:val="28"/>
          <w:szCs w:val="28"/>
          <w:lang w:val="kk-KZ"/>
        </w:rPr>
        <w:t>3-том.</w:t>
      </w:r>
      <w:r w:rsidRPr="009B5705">
        <w:rPr>
          <w:rFonts w:ascii="Times New Roman" w:hAnsi="Times New Roman" w:cs="Times New Roman"/>
          <w:sz w:val="28"/>
          <w:szCs w:val="28"/>
          <w:lang w:val="kk-KZ"/>
        </w:rPr>
        <w:t>600-б.)</w:t>
      </w:r>
      <w:r w:rsidR="00703D43" w:rsidRPr="009B5705">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  Демек, жақсылық пен жамандық  бір-біріне қарама-қарсы ұғымдағы оппозициялық мәндегі ұғым-түсініктер. Тұрмыс-салт ертегілерінде қатар қолданылып, бинарлық оппозиция құрайды.</w:t>
      </w:r>
    </w:p>
    <w:p w14:paraId="3FC89F87" w14:textId="72046E77" w:rsidR="00762644" w:rsidRPr="00565D13" w:rsidRDefault="006A11E5" w:rsidP="008C5A87">
      <w:pPr>
        <w:spacing w:after="0" w:line="240" w:lineRule="auto"/>
        <w:ind w:right="-1" w:firstLine="709"/>
        <w:contextualSpacing/>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«Жақсылық» сөзі  </w:t>
      </w:r>
      <w:r w:rsidRPr="00565D13">
        <w:rPr>
          <w:rFonts w:ascii="Times New Roman" w:hAnsi="Times New Roman" w:cs="Times New Roman"/>
          <w:i/>
          <w:iCs/>
          <w:sz w:val="28"/>
          <w:szCs w:val="28"/>
          <w:lang w:val="kk-KZ"/>
        </w:rPr>
        <w:t>«Жақсылыққа жақсылық»</w:t>
      </w:r>
      <w:r w:rsidRPr="00565D13">
        <w:rPr>
          <w:rFonts w:ascii="Times New Roman" w:hAnsi="Times New Roman" w:cs="Times New Roman"/>
          <w:sz w:val="28"/>
          <w:szCs w:val="28"/>
          <w:lang w:val="kk-KZ"/>
        </w:rPr>
        <w:t xml:space="preserve"> ертегісіне тақырып болған. Аталған ертегіде үш жігіт жолаушылап келе жатып, жауын жауып кеткен кезде паналаған тастың астында қамалып қалады. Сол кезде олар кімге қандай жақсылық не жаманшылық жасағанын ортаға салады. Бірінші жігіт әке-шешесіне жасаған жақсылығын айтса, екіншісі көп балалы әйелге жасаған жақсылығын, үшіншісі өзіне қызмет еткен адамның 10 теңгесін 5 жылда өсіммен қайтарғанын айтады.  Әр жігіттің жақсылығына тас кішкенеден ашылып, ақырында бәрінің басында бір-бір жақсы іс болғандықтан, тастың астынан аман шығады. Ертегі мазмұны халықтың гуманды ой-өрісінің бір көрінісі, басқаға жасаған жақсылығың текке кетпей, алдыңнан шығады деген философиялық тұжырымының  айғағы. </w:t>
      </w:r>
    </w:p>
    <w:p w14:paraId="7D629DD9" w14:textId="70B3ABF9" w:rsidR="006A11E5" w:rsidRPr="00565D13" w:rsidRDefault="00703D43" w:rsidP="008C5A87">
      <w:pPr>
        <w:spacing w:after="0" w:line="240" w:lineRule="auto"/>
        <w:ind w:firstLine="272"/>
        <w:contextualSpacing/>
        <w:jc w:val="both"/>
        <w:rPr>
          <w:rStyle w:val="31"/>
          <w:rFonts w:eastAsiaTheme="minorHAnsi"/>
          <w:color w:val="auto"/>
          <w:sz w:val="28"/>
          <w:szCs w:val="28"/>
          <w:shd w:val="clear" w:color="auto" w:fill="auto"/>
        </w:rPr>
      </w:pPr>
      <w:r w:rsidRPr="009B5705">
        <w:rPr>
          <w:rFonts w:ascii="Times New Roman" w:hAnsi="Times New Roman" w:cs="Times New Roman"/>
          <w:sz w:val="28"/>
          <w:szCs w:val="28"/>
          <w:lang w:val="kk-KZ"/>
        </w:rPr>
        <w:t xml:space="preserve">     </w:t>
      </w:r>
      <w:r w:rsidR="006A11E5" w:rsidRPr="00565D13">
        <w:rPr>
          <w:rFonts w:ascii="Times New Roman" w:hAnsi="Times New Roman" w:cs="Times New Roman"/>
          <w:sz w:val="28"/>
          <w:szCs w:val="28"/>
          <w:lang w:val="kk-KZ"/>
        </w:rPr>
        <w:t>«Хан қызы» ертегісінде ханның жұмбағын шеше алмаған  уәзірге ханның қызы</w:t>
      </w:r>
      <w:r w:rsidR="008D0AC1" w:rsidRPr="00565D13">
        <w:rPr>
          <w:rFonts w:ascii="Times New Roman" w:hAnsi="Times New Roman" w:cs="Times New Roman"/>
          <w:sz w:val="28"/>
          <w:szCs w:val="28"/>
          <w:lang w:val="kk-KZ"/>
        </w:rPr>
        <w:t xml:space="preserve"> </w:t>
      </w:r>
      <w:r w:rsidR="006A11E5" w:rsidRPr="00565D13">
        <w:rPr>
          <w:rFonts w:ascii="Times New Roman" w:hAnsi="Times New Roman" w:cs="Times New Roman"/>
          <w:sz w:val="28"/>
          <w:szCs w:val="28"/>
          <w:lang w:val="kk-KZ"/>
        </w:rPr>
        <w:t xml:space="preserve">жақсылық жасайды: </w:t>
      </w:r>
      <w:r w:rsidR="006A11E5" w:rsidRPr="00565D13">
        <w:rPr>
          <w:rStyle w:val="31"/>
          <w:rFonts w:eastAsiaTheme="minorHAnsi"/>
          <w:color w:val="auto"/>
          <w:sz w:val="28"/>
          <w:szCs w:val="28"/>
        </w:rPr>
        <w:t>Қыз айтты:</w:t>
      </w:r>
    </w:p>
    <w:p w14:paraId="4B4E936E" w14:textId="452DAA3F" w:rsidR="006A11E5" w:rsidRPr="00565D13" w:rsidRDefault="007B7E83" w:rsidP="008C5A87">
      <w:pPr>
        <w:spacing w:after="0" w:line="240" w:lineRule="auto"/>
        <w:contextualSpacing/>
        <w:jc w:val="both"/>
        <w:rPr>
          <w:rStyle w:val="31"/>
          <w:rFonts w:eastAsiaTheme="minorHAnsi"/>
          <w:i/>
          <w:iCs/>
          <w:color w:val="auto"/>
          <w:sz w:val="28"/>
          <w:szCs w:val="28"/>
        </w:rPr>
      </w:pPr>
      <w:r w:rsidRPr="00565D13">
        <w:rPr>
          <w:rStyle w:val="31"/>
          <w:rFonts w:eastAsiaTheme="minorHAnsi"/>
          <w:i/>
          <w:iCs/>
          <w:sz w:val="28"/>
          <w:szCs w:val="28"/>
        </w:rPr>
        <w:t xml:space="preserve">–  </w:t>
      </w:r>
      <w:r w:rsidR="006A11E5" w:rsidRPr="00565D13">
        <w:rPr>
          <w:rStyle w:val="31"/>
          <w:rFonts w:eastAsiaTheme="minorHAnsi"/>
          <w:i/>
          <w:iCs/>
          <w:color w:val="auto"/>
          <w:sz w:val="28"/>
          <w:szCs w:val="28"/>
        </w:rPr>
        <w:t xml:space="preserve">Е, уәзір, мен саған жақсылық қылар едім, қорыққан соң, әкеме айтасың ғой, </w:t>
      </w:r>
      <w:r w:rsidRPr="00565D13">
        <w:rPr>
          <w:rStyle w:val="31"/>
          <w:rFonts w:eastAsiaTheme="minorHAnsi"/>
          <w:i/>
          <w:iCs/>
          <w:sz w:val="28"/>
          <w:szCs w:val="28"/>
        </w:rPr>
        <w:t xml:space="preserve">– </w:t>
      </w:r>
      <w:r w:rsidR="006A11E5" w:rsidRPr="00565D13">
        <w:rPr>
          <w:rStyle w:val="31"/>
          <w:rFonts w:eastAsiaTheme="minorHAnsi"/>
          <w:i/>
          <w:iCs/>
          <w:color w:val="auto"/>
          <w:sz w:val="28"/>
          <w:szCs w:val="28"/>
        </w:rPr>
        <w:t xml:space="preserve"> деді.</w:t>
      </w:r>
    </w:p>
    <w:p w14:paraId="1EE65EF1" w14:textId="1E815342" w:rsidR="006A11E5" w:rsidRPr="00565D13" w:rsidRDefault="007B7E83" w:rsidP="008C5A87">
      <w:pPr>
        <w:spacing w:after="0" w:line="240" w:lineRule="auto"/>
        <w:contextualSpacing/>
        <w:jc w:val="both"/>
        <w:rPr>
          <w:rStyle w:val="31"/>
          <w:rFonts w:eastAsiaTheme="minorHAnsi"/>
          <w:i/>
          <w:iCs/>
          <w:color w:val="auto"/>
          <w:sz w:val="28"/>
          <w:szCs w:val="28"/>
        </w:rPr>
      </w:pPr>
      <w:r w:rsidRPr="00565D13">
        <w:rPr>
          <w:rStyle w:val="31"/>
          <w:rFonts w:eastAsiaTheme="minorHAnsi"/>
          <w:i/>
          <w:iCs/>
          <w:sz w:val="28"/>
          <w:szCs w:val="28"/>
        </w:rPr>
        <w:t xml:space="preserve">– </w:t>
      </w:r>
      <w:r w:rsidR="006A11E5" w:rsidRPr="00565D13">
        <w:rPr>
          <w:rStyle w:val="31"/>
          <w:rFonts w:eastAsiaTheme="minorHAnsi"/>
          <w:i/>
          <w:iCs/>
          <w:color w:val="auto"/>
          <w:sz w:val="28"/>
          <w:szCs w:val="28"/>
        </w:rPr>
        <w:t>Жоқ, ханша, айтпаймын. Өлсем, өліп кетермін, жақсылық қылған кісіні неге айтайын?</w:t>
      </w:r>
      <w:r w:rsidRPr="00565D13">
        <w:rPr>
          <w:rStyle w:val="31"/>
          <w:rFonts w:eastAsiaTheme="minorHAnsi"/>
          <w:i/>
          <w:iCs/>
          <w:sz w:val="28"/>
          <w:szCs w:val="28"/>
        </w:rPr>
        <w:t xml:space="preserve"> – </w:t>
      </w:r>
      <w:r w:rsidR="006A11E5" w:rsidRPr="00565D13">
        <w:rPr>
          <w:rStyle w:val="31"/>
          <w:rFonts w:eastAsiaTheme="minorHAnsi"/>
          <w:i/>
          <w:iCs/>
          <w:color w:val="auto"/>
          <w:sz w:val="28"/>
          <w:szCs w:val="28"/>
        </w:rPr>
        <w:t>деп ант-су ішеді.</w:t>
      </w:r>
    </w:p>
    <w:p w14:paraId="4F84D7DB" w14:textId="29647B29" w:rsidR="00867A08" w:rsidRPr="00565D13" w:rsidRDefault="007B7E83" w:rsidP="008C5A87">
      <w:pPr>
        <w:spacing w:after="0" w:line="240" w:lineRule="auto"/>
        <w:contextualSpacing/>
        <w:jc w:val="both"/>
        <w:rPr>
          <w:rStyle w:val="31"/>
          <w:rFonts w:eastAsiaTheme="minorHAnsi"/>
          <w:color w:val="auto"/>
          <w:sz w:val="28"/>
          <w:szCs w:val="28"/>
        </w:rPr>
      </w:pPr>
      <w:r w:rsidRPr="00565D13">
        <w:rPr>
          <w:rStyle w:val="31"/>
          <w:rFonts w:eastAsiaTheme="minorHAnsi"/>
          <w:color w:val="auto"/>
          <w:sz w:val="28"/>
          <w:szCs w:val="28"/>
        </w:rPr>
        <w:t xml:space="preserve">      </w:t>
      </w:r>
      <w:r w:rsidR="006A11E5" w:rsidRPr="00565D13">
        <w:rPr>
          <w:rStyle w:val="31"/>
          <w:rFonts w:eastAsiaTheme="minorHAnsi"/>
          <w:color w:val="auto"/>
          <w:sz w:val="28"/>
          <w:szCs w:val="28"/>
        </w:rPr>
        <w:t>«Аяз би» ертегісінде уәзірлердің жасаған жамандығына Жаман жақсылықпен</w:t>
      </w:r>
      <w:r w:rsidR="00867A08" w:rsidRPr="00565D13">
        <w:rPr>
          <w:rStyle w:val="31"/>
          <w:rFonts w:eastAsiaTheme="minorHAnsi"/>
          <w:color w:val="auto"/>
          <w:sz w:val="28"/>
          <w:szCs w:val="28"/>
        </w:rPr>
        <w:t xml:space="preserve"> </w:t>
      </w:r>
    </w:p>
    <w:p w14:paraId="34C4C5D1" w14:textId="0ED59F0D" w:rsidR="006A11E5" w:rsidRPr="00565D13" w:rsidRDefault="006A11E5" w:rsidP="008C5A87">
      <w:pPr>
        <w:spacing w:after="0" w:line="240" w:lineRule="auto"/>
        <w:contextualSpacing/>
        <w:jc w:val="both"/>
        <w:rPr>
          <w:rStyle w:val="31"/>
          <w:rFonts w:eastAsiaTheme="minorHAnsi"/>
          <w:color w:val="auto"/>
          <w:sz w:val="28"/>
          <w:szCs w:val="28"/>
        </w:rPr>
      </w:pPr>
      <w:r w:rsidRPr="00565D13">
        <w:rPr>
          <w:rStyle w:val="31"/>
          <w:rFonts w:eastAsiaTheme="minorHAnsi"/>
          <w:color w:val="auto"/>
          <w:sz w:val="28"/>
          <w:szCs w:val="28"/>
        </w:rPr>
        <w:t>жауап қатып, оларды өлімнен құтқарады.</w:t>
      </w:r>
    </w:p>
    <w:p w14:paraId="36CF8527" w14:textId="04140CE7" w:rsidR="006A11E5" w:rsidRPr="00565D13" w:rsidRDefault="007B7E83" w:rsidP="008C5A87">
      <w:pPr>
        <w:spacing w:after="0" w:line="240" w:lineRule="auto"/>
        <w:contextualSpacing/>
        <w:jc w:val="both"/>
        <w:rPr>
          <w:rStyle w:val="31"/>
          <w:rFonts w:eastAsiaTheme="minorHAnsi"/>
          <w:color w:val="auto"/>
          <w:sz w:val="28"/>
          <w:szCs w:val="28"/>
        </w:rPr>
      </w:pPr>
      <w:r w:rsidRPr="00565D13">
        <w:rPr>
          <w:rStyle w:val="31"/>
          <w:rFonts w:eastAsiaTheme="minorHAnsi"/>
          <w:color w:val="auto"/>
          <w:sz w:val="28"/>
          <w:szCs w:val="28"/>
        </w:rPr>
        <w:t xml:space="preserve">      </w:t>
      </w:r>
      <w:r w:rsidR="006A11E5" w:rsidRPr="00565D13">
        <w:rPr>
          <w:rStyle w:val="31"/>
          <w:rFonts w:eastAsiaTheme="minorHAnsi"/>
          <w:color w:val="auto"/>
          <w:sz w:val="28"/>
          <w:szCs w:val="28"/>
        </w:rPr>
        <w:t>«Көрген түстің орындалуы» ертегісінде Тазшаны өртеп жібермек болған ханның өзі отқа түсіп, мерт болады.</w:t>
      </w:r>
    </w:p>
    <w:p w14:paraId="5233FDE9" w14:textId="0A656BB4" w:rsidR="006A11E5" w:rsidRPr="00565D13" w:rsidRDefault="007B7E83" w:rsidP="008C5A87">
      <w:pPr>
        <w:spacing w:after="0" w:line="240" w:lineRule="auto"/>
        <w:contextualSpacing/>
        <w:jc w:val="both"/>
        <w:rPr>
          <w:rStyle w:val="105pt"/>
          <w:rFonts w:eastAsiaTheme="minorHAnsi"/>
          <w:b w:val="0"/>
          <w:bCs w:val="0"/>
          <w:color w:val="auto"/>
          <w:sz w:val="28"/>
          <w:szCs w:val="28"/>
        </w:rPr>
      </w:pPr>
      <w:r w:rsidRPr="009B5705">
        <w:rPr>
          <w:rFonts w:ascii="Times New Roman" w:hAnsi="Times New Roman" w:cs="Times New Roman"/>
          <w:sz w:val="28"/>
          <w:szCs w:val="28"/>
          <w:lang w:val="kk-KZ"/>
        </w:rPr>
        <w:lastRenderedPageBreak/>
        <w:t xml:space="preserve">       </w:t>
      </w:r>
      <w:r w:rsidR="006A11E5" w:rsidRPr="00565D13">
        <w:rPr>
          <w:rFonts w:ascii="Times New Roman" w:hAnsi="Times New Roman" w:cs="Times New Roman"/>
          <w:sz w:val="28"/>
          <w:szCs w:val="28"/>
          <w:lang w:val="kk-KZ"/>
        </w:rPr>
        <w:t xml:space="preserve">«Хан мен уәзір»  ертегісінде де </w:t>
      </w:r>
      <w:r w:rsidR="006A11E5" w:rsidRPr="00565D13">
        <w:rPr>
          <w:rStyle w:val="105pt"/>
          <w:rFonts w:eastAsiaTheme="minorHAnsi"/>
          <w:color w:val="auto"/>
          <w:sz w:val="28"/>
          <w:szCs w:val="28"/>
        </w:rPr>
        <w:t xml:space="preserve"> </w:t>
      </w:r>
      <w:r w:rsidR="006A11E5" w:rsidRPr="00565D13">
        <w:rPr>
          <w:rStyle w:val="105pt"/>
          <w:rFonts w:eastAsiaTheme="minorHAnsi"/>
          <w:i/>
          <w:iCs/>
          <w:color w:val="auto"/>
          <w:sz w:val="28"/>
          <w:szCs w:val="28"/>
        </w:rPr>
        <w:t>«</w:t>
      </w:r>
      <w:r w:rsidR="006A11E5" w:rsidRPr="00565D13">
        <w:rPr>
          <w:rStyle w:val="105pt"/>
          <w:rFonts w:eastAsiaTheme="minorHAnsi"/>
          <w:b w:val="0"/>
          <w:bCs w:val="0"/>
          <w:i/>
          <w:iCs/>
          <w:color w:val="auto"/>
          <w:sz w:val="28"/>
          <w:szCs w:val="28"/>
        </w:rPr>
        <w:t>Біреуге ор қазба өзің түсесің</w:t>
      </w:r>
      <w:r w:rsidR="006A11E5" w:rsidRPr="00565D13">
        <w:rPr>
          <w:rStyle w:val="105pt"/>
          <w:rFonts w:eastAsiaTheme="minorHAnsi"/>
          <w:b w:val="0"/>
          <w:bCs w:val="0"/>
          <w:color w:val="auto"/>
          <w:sz w:val="28"/>
          <w:szCs w:val="28"/>
        </w:rPr>
        <w:t xml:space="preserve">» дегеннің кері </w:t>
      </w:r>
    </w:p>
    <w:p w14:paraId="44AD42E1" w14:textId="3BD388E8" w:rsidR="006A11E5" w:rsidRPr="00565D13" w:rsidRDefault="006A11E5" w:rsidP="008C5A87">
      <w:pPr>
        <w:spacing w:after="0" w:line="240" w:lineRule="auto"/>
        <w:contextualSpacing/>
        <w:jc w:val="both"/>
        <w:rPr>
          <w:rStyle w:val="105pt"/>
          <w:rFonts w:eastAsiaTheme="minorHAnsi"/>
          <w:b w:val="0"/>
          <w:bCs w:val="0"/>
          <w:color w:val="auto"/>
          <w:sz w:val="28"/>
          <w:szCs w:val="28"/>
        </w:rPr>
      </w:pPr>
      <w:r w:rsidRPr="00565D13">
        <w:rPr>
          <w:rStyle w:val="105pt"/>
          <w:rFonts w:eastAsiaTheme="minorHAnsi"/>
          <w:b w:val="0"/>
          <w:bCs w:val="0"/>
          <w:color w:val="auto"/>
          <w:sz w:val="28"/>
          <w:szCs w:val="28"/>
        </w:rPr>
        <w:t>келіп, наубайханаға таңертең бірінші келген адамды өртеп жібер деген ханның бұйрығы өзіне сор болады, да бала аман қалып, орнына хан болады.</w:t>
      </w:r>
    </w:p>
    <w:p w14:paraId="78875C3C" w14:textId="19E17790" w:rsidR="006A11E5" w:rsidRPr="00565D13" w:rsidRDefault="007B7E83" w:rsidP="008C5A87">
      <w:pPr>
        <w:spacing w:after="0" w:line="240" w:lineRule="auto"/>
        <w:contextualSpacing/>
        <w:jc w:val="both"/>
        <w:rPr>
          <w:rStyle w:val="105pt"/>
          <w:rFonts w:eastAsiaTheme="minorHAnsi"/>
          <w:b w:val="0"/>
          <w:bCs w:val="0"/>
          <w:color w:val="auto"/>
          <w:sz w:val="28"/>
          <w:szCs w:val="28"/>
        </w:rPr>
      </w:pPr>
      <w:r w:rsidRPr="00565D13">
        <w:rPr>
          <w:rStyle w:val="105pt"/>
          <w:rFonts w:eastAsiaTheme="minorHAnsi"/>
          <w:b w:val="0"/>
          <w:bCs w:val="0"/>
          <w:color w:val="auto"/>
          <w:sz w:val="28"/>
          <w:szCs w:val="28"/>
        </w:rPr>
        <w:t xml:space="preserve">       </w:t>
      </w:r>
      <w:r w:rsidR="006A11E5" w:rsidRPr="00565D13">
        <w:rPr>
          <w:rStyle w:val="105pt"/>
          <w:rFonts w:eastAsiaTheme="minorHAnsi"/>
          <w:b w:val="0"/>
          <w:bCs w:val="0"/>
          <w:color w:val="auto"/>
          <w:sz w:val="28"/>
          <w:szCs w:val="28"/>
        </w:rPr>
        <w:t>«Жомарт» ертегісінде ханның уәзірлері балаға жасаған жамандығы үшін жазаға тартылады:</w:t>
      </w:r>
    </w:p>
    <w:p w14:paraId="30DF0228" w14:textId="5D1E8DA0" w:rsidR="006A11E5" w:rsidRPr="00565D13" w:rsidRDefault="007B7E83" w:rsidP="008C5A87">
      <w:pPr>
        <w:spacing w:after="0" w:line="240" w:lineRule="auto"/>
        <w:contextualSpacing/>
        <w:jc w:val="both"/>
        <w:rPr>
          <w:rStyle w:val="105pt"/>
          <w:rFonts w:eastAsiaTheme="minorHAnsi"/>
          <w:b w:val="0"/>
          <w:bCs w:val="0"/>
          <w:i/>
          <w:iCs/>
          <w:color w:val="auto"/>
          <w:sz w:val="28"/>
          <w:szCs w:val="28"/>
        </w:rPr>
      </w:pPr>
      <w:r w:rsidRPr="00565D13">
        <w:rPr>
          <w:rStyle w:val="31"/>
          <w:rFonts w:eastAsiaTheme="minorHAnsi"/>
          <w:i/>
          <w:iCs/>
          <w:sz w:val="28"/>
          <w:szCs w:val="28"/>
        </w:rPr>
        <w:t xml:space="preserve">– </w:t>
      </w:r>
      <w:r w:rsidR="006A11E5" w:rsidRPr="00565D13">
        <w:rPr>
          <w:rStyle w:val="105pt"/>
          <w:rFonts w:eastAsiaTheme="minorHAnsi"/>
          <w:b w:val="0"/>
          <w:bCs w:val="0"/>
          <w:i/>
          <w:iCs/>
          <w:color w:val="auto"/>
          <w:sz w:val="28"/>
          <w:szCs w:val="28"/>
        </w:rPr>
        <w:t>Ал, уәзірлерім, менің хандығымды ол дүниеге барғанда аларсыңдар. Балаға кескен жазаларың өздеріңе кесілсін,</w:t>
      </w:r>
      <w:r w:rsidRPr="00565D13">
        <w:rPr>
          <w:rStyle w:val="31"/>
          <w:rFonts w:eastAsiaTheme="minorHAnsi"/>
          <w:i/>
          <w:iCs/>
          <w:sz w:val="28"/>
          <w:szCs w:val="28"/>
        </w:rPr>
        <w:t xml:space="preserve"> –</w:t>
      </w:r>
      <w:r w:rsidR="007F0B29" w:rsidRPr="00565D13">
        <w:rPr>
          <w:rStyle w:val="31"/>
          <w:rFonts w:eastAsiaTheme="minorHAnsi"/>
          <w:i/>
          <w:iCs/>
          <w:sz w:val="28"/>
          <w:szCs w:val="28"/>
        </w:rPr>
        <w:t xml:space="preserve"> </w:t>
      </w:r>
      <w:r w:rsidR="006A11E5" w:rsidRPr="00565D13">
        <w:rPr>
          <w:rStyle w:val="105pt"/>
          <w:rFonts w:eastAsiaTheme="minorHAnsi"/>
          <w:b w:val="0"/>
          <w:bCs w:val="0"/>
          <w:i/>
          <w:iCs/>
          <w:color w:val="auto"/>
          <w:sz w:val="28"/>
          <w:szCs w:val="28"/>
        </w:rPr>
        <w:t>деп</w:t>
      </w:r>
      <w:r w:rsidR="007F0B29" w:rsidRPr="00565D13">
        <w:rPr>
          <w:rStyle w:val="105pt"/>
          <w:rFonts w:eastAsiaTheme="minorHAnsi"/>
          <w:b w:val="0"/>
          <w:bCs w:val="0"/>
          <w:i/>
          <w:iCs/>
          <w:color w:val="auto"/>
          <w:sz w:val="28"/>
          <w:szCs w:val="28"/>
        </w:rPr>
        <w:t>,</w:t>
      </w:r>
      <w:r w:rsidR="006A11E5" w:rsidRPr="00565D13">
        <w:rPr>
          <w:rStyle w:val="105pt"/>
          <w:rFonts w:eastAsiaTheme="minorHAnsi"/>
          <w:b w:val="0"/>
          <w:bCs w:val="0"/>
          <w:i/>
          <w:iCs/>
          <w:color w:val="auto"/>
          <w:sz w:val="28"/>
          <w:szCs w:val="28"/>
        </w:rPr>
        <w:t xml:space="preserve"> хан орда кісілерін шақыртты да: «Қасымды ат құйрығына таңып, тау-тасқа соғып өлтіріңдер. Өздерінің</w:t>
      </w:r>
      <w:r w:rsidRPr="00565D13">
        <w:rPr>
          <w:rStyle w:val="105pt"/>
          <w:rFonts w:eastAsiaTheme="minorHAnsi"/>
          <w:b w:val="0"/>
          <w:bCs w:val="0"/>
          <w:i/>
          <w:iCs/>
          <w:color w:val="auto"/>
          <w:sz w:val="28"/>
          <w:szCs w:val="28"/>
        </w:rPr>
        <w:t xml:space="preserve"> </w:t>
      </w:r>
      <w:r w:rsidR="006A11E5" w:rsidRPr="00565D13">
        <w:rPr>
          <w:rStyle w:val="105pt"/>
          <w:rFonts w:eastAsiaTheme="minorHAnsi"/>
          <w:b w:val="0"/>
          <w:bCs w:val="0"/>
          <w:i/>
          <w:iCs/>
          <w:color w:val="auto"/>
          <w:sz w:val="28"/>
          <w:szCs w:val="28"/>
        </w:rPr>
        <w:t xml:space="preserve">тілеген </w:t>
      </w:r>
      <w:r w:rsidR="00216875" w:rsidRPr="00565D13">
        <w:rPr>
          <w:rStyle w:val="105pt"/>
          <w:rFonts w:eastAsiaTheme="minorHAnsi"/>
          <w:b w:val="0"/>
          <w:bCs w:val="0"/>
          <w:i/>
          <w:iCs/>
          <w:color w:val="auto"/>
          <w:sz w:val="28"/>
          <w:szCs w:val="28"/>
        </w:rPr>
        <w:t xml:space="preserve"> </w:t>
      </w:r>
      <w:r w:rsidR="006A11E5" w:rsidRPr="00565D13">
        <w:rPr>
          <w:rStyle w:val="105pt"/>
          <w:rFonts w:eastAsiaTheme="minorHAnsi"/>
          <w:b w:val="0"/>
          <w:bCs w:val="0"/>
          <w:i/>
          <w:iCs/>
          <w:color w:val="auto"/>
          <w:sz w:val="28"/>
          <w:szCs w:val="28"/>
        </w:rPr>
        <w:t xml:space="preserve">жазасы осы», </w:t>
      </w:r>
      <w:r w:rsidRPr="00565D13">
        <w:rPr>
          <w:rStyle w:val="31"/>
          <w:rFonts w:eastAsiaTheme="minorHAnsi"/>
          <w:i/>
          <w:iCs/>
          <w:sz w:val="28"/>
          <w:szCs w:val="28"/>
        </w:rPr>
        <w:t xml:space="preserve">– </w:t>
      </w:r>
      <w:r w:rsidR="006A11E5" w:rsidRPr="00565D13">
        <w:rPr>
          <w:rStyle w:val="105pt"/>
          <w:rFonts w:eastAsiaTheme="minorHAnsi"/>
          <w:b w:val="0"/>
          <w:bCs w:val="0"/>
          <w:i/>
          <w:iCs/>
          <w:color w:val="auto"/>
          <w:sz w:val="28"/>
          <w:szCs w:val="28"/>
        </w:rPr>
        <w:t xml:space="preserve"> деп бұйрық берді...</w:t>
      </w:r>
    </w:p>
    <w:p w14:paraId="7662967D" w14:textId="46C25773" w:rsidR="006A11E5" w:rsidRPr="00565D13" w:rsidRDefault="007B7E83" w:rsidP="008C5A87">
      <w:pPr>
        <w:spacing w:after="0" w:line="240" w:lineRule="auto"/>
        <w:contextualSpacing/>
        <w:rPr>
          <w:rStyle w:val="105pt"/>
          <w:rFonts w:eastAsiaTheme="minorHAnsi"/>
          <w:b w:val="0"/>
          <w:bCs w:val="0"/>
          <w:color w:val="auto"/>
          <w:sz w:val="28"/>
          <w:szCs w:val="28"/>
        </w:rPr>
      </w:pPr>
      <w:r w:rsidRPr="00565D13">
        <w:rPr>
          <w:rStyle w:val="105pt"/>
          <w:rFonts w:eastAsiaTheme="minorHAnsi"/>
          <w:b w:val="0"/>
          <w:bCs w:val="0"/>
          <w:color w:val="auto"/>
          <w:sz w:val="28"/>
          <w:szCs w:val="28"/>
        </w:rPr>
        <w:t xml:space="preserve">        </w:t>
      </w:r>
      <w:r w:rsidR="006A11E5" w:rsidRPr="00565D13">
        <w:rPr>
          <w:rStyle w:val="105pt"/>
          <w:rFonts w:eastAsiaTheme="minorHAnsi"/>
          <w:b w:val="0"/>
          <w:bCs w:val="0"/>
          <w:color w:val="auto"/>
          <w:sz w:val="28"/>
          <w:szCs w:val="28"/>
        </w:rPr>
        <w:t xml:space="preserve">«Алпысқа келгеннен ақыл сұра» ертегісінде: </w:t>
      </w:r>
    </w:p>
    <w:p w14:paraId="504B5C86" w14:textId="7A5455C9" w:rsidR="006A11E5" w:rsidRPr="00565D13" w:rsidRDefault="007B7E83" w:rsidP="008C5A87">
      <w:pPr>
        <w:spacing w:after="0" w:line="240" w:lineRule="auto"/>
        <w:contextualSpacing/>
        <w:jc w:val="both"/>
        <w:rPr>
          <w:rStyle w:val="105pt"/>
          <w:rFonts w:eastAsiaTheme="minorHAnsi"/>
          <w:b w:val="0"/>
          <w:bCs w:val="0"/>
          <w:i/>
          <w:iCs/>
          <w:color w:val="auto"/>
          <w:sz w:val="28"/>
          <w:szCs w:val="28"/>
        </w:rPr>
      </w:pPr>
      <w:r w:rsidRPr="00565D13">
        <w:rPr>
          <w:rStyle w:val="31"/>
          <w:rFonts w:eastAsiaTheme="minorHAnsi"/>
          <w:sz w:val="28"/>
          <w:szCs w:val="28"/>
        </w:rPr>
        <w:t xml:space="preserve">–  </w:t>
      </w:r>
      <w:r w:rsidR="006A11E5" w:rsidRPr="00565D13">
        <w:rPr>
          <w:rStyle w:val="105pt"/>
          <w:rFonts w:eastAsiaTheme="minorHAnsi"/>
          <w:b w:val="0"/>
          <w:bCs w:val="0"/>
          <w:i/>
          <w:iCs/>
          <w:color w:val="auto"/>
          <w:sz w:val="28"/>
          <w:szCs w:val="28"/>
        </w:rPr>
        <w:t xml:space="preserve">Әке! Мен сізді өлтіруге алып келемін, сіз не үшін күлесіз? </w:t>
      </w:r>
      <w:r w:rsidRPr="00565D13">
        <w:rPr>
          <w:rStyle w:val="31"/>
          <w:rFonts w:eastAsiaTheme="minorHAnsi"/>
          <w:i/>
          <w:iCs/>
          <w:sz w:val="28"/>
          <w:szCs w:val="28"/>
        </w:rPr>
        <w:t xml:space="preserve">– </w:t>
      </w:r>
      <w:r w:rsidR="006A11E5" w:rsidRPr="00565D13">
        <w:rPr>
          <w:rStyle w:val="105pt"/>
          <w:rFonts w:eastAsiaTheme="minorHAnsi"/>
          <w:b w:val="0"/>
          <w:bCs w:val="0"/>
          <w:i/>
          <w:iCs/>
          <w:color w:val="auto"/>
          <w:sz w:val="28"/>
          <w:szCs w:val="28"/>
        </w:rPr>
        <w:t xml:space="preserve"> дейді. Сонда шал байғұс: </w:t>
      </w:r>
    </w:p>
    <w:p w14:paraId="524E47E7" w14:textId="77777777" w:rsidR="007F0B29" w:rsidRPr="00565D13" w:rsidRDefault="007F0B29" w:rsidP="008C5A87">
      <w:pPr>
        <w:keepNext/>
        <w:spacing w:after="0" w:line="240" w:lineRule="auto"/>
        <w:ind w:left="-284" w:right="-1"/>
        <w:contextualSpacing/>
        <w:jc w:val="both"/>
        <w:rPr>
          <w:rStyle w:val="105pt"/>
          <w:rFonts w:eastAsiaTheme="minorHAnsi"/>
          <w:b w:val="0"/>
          <w:bCs w:val="0"/>
          <w:color w:val="auto"/>
          <w:sz w:val="28"/>
          <w:szCs w:val="28"/>
        </w:rPr>
      </w:pPr>
      <w:r w:rsidRPr="00565D13">
        <w:rPr>
          <w:rStyle w:val="31"/>
          <w:rFonts w:eastAsiaTheme="minorHAnsi"/>
          <w:i/>
          <w:iCs/>
          <w:sz w:val="28"/>
          <w:szCs w:val="28"/>
        </w:rPr>
        <w:t xml:space="preserve">   –  </w:t>
      </w:r>
      <w:r w:rsidR="006A11E5" w:rsidRPr="00565D13">
        <w:rPr>
          <w:rStyle w:val="105pt"/>
          <w:rFonts w:eastAsiaTheme="minorHAnsi"/>
          <w:b w:val="0"/>
          <w:bCs w:val="0"/>
          <w:i/>
          <w:iCs/>
          <w:color w:val="auto"/>
          <w:sz w:val="28"/>
          <w:szCs w:val="28"/>
        </w:rPr>
        <w:t>Атаңа не қылсаң, алдыңа сол келер</w:t>
      </w:r>
      <w:r w:rsidR="006A11E5" w:rsidRPr="00565D13">
        <w:rPr>
          <w:rStyle w:val="105pt"/>
          <w:rFonts w:eastAsiaTheme="minorHAnsi"/>
          <w:b w:val="0"/>
          <w:bCs w:val="0"/>
          <w:color w:val="auto"/>
          <w:sz w:val="28"/>
          <w:szCs w:val="28"/>
        </w:rPr>
        <w:t xml:space="preserve">, — деген мақал бар ғой балам, деп, өзінің </w:t>
      </w:r>
      <w:r w:rsidRPr="00565D13">
        <w:rPr>
          <w:rStyle w:val="105pt"/>
          <w:rFonts w:eastAsiaTheme="minorHAnsi"/>
          <w:b w:val="0"/>
          <w:bCs w:val="0"/>
          <w:color w:val="auto"/>
          <w:sz w:val="28"/>
          <w:szCs w:val="28"/>
        </w:rPr>
        <w:t xml:space="preserve"> </w:t>
      </w:r>
    </w:p>
    <w:p w14:paraId="1892711E" w14:textId="77777777" w:rsidR="007F0B29" w:rsidRPr="00565D13" w:rsidRDefault="006A11E5" w:rsidP="008C5A87">
      <w:pPr>
        <w:keepNext/>
        <w:spacing w:after="0" w:line="240" w:lineRule="auto"/>
        <w:ind w:right="-1"/>
        <w:contextualSpacing/>
        <w:jc w:val="both"/>
        <w:rPr>
          <w:rFonts w:ascii="Times New Roman" w:hAnsi="Times New Roman" w:cs="Times New Roman"/>
          <w:sz w:val="28"/>
          <w:szCs w:val="28"/>
          <w:lang w:val="kk-KZ"/>
        </w:rPr>
      </w:pPr>
      <w:r w:rsidRPr="00565D13">
        <w:rPr>
          <w:rStyle w:val="105pt"/>
          <w:rFonts w:eastAsiaTheme="minorHAnsi"/>
          <w:b w:val="0"/>
          <w:bCs w:val="0"/>
          <w:color w:val="auto"/>
          <w:sz w:val="28"/>
          <w:szCs w:val="28"/>
        </w:rPr>
        <w:t xml:space="preserve">жас </w:t>
      </w:r>
      <w:r w:rsidRPr="00565D13">
        <w:rPr>
          <w:rStyle w:val="105pt"/>
          <w:rFonts w:eastAsiaTheme="minorHAnsi"/>
          <w:b w:val="0"/>
          <w:bCs w:val="0"/>
          <w:color w:val="auto"/>
          <w:sz w:val="28"/>
          <w:szCs w:val="28"/>
        </w:rPr>
        <w:tab/>
        <w:t>кезінде әкесіне жасаған жамандығының өз алдына келгенін айтып береді.</w:t>
      </w:r>
      <w:r w:rsidRPr="00565D13">
        <w:rPr>
          <w:rFonts w:ascii="Times New Roman" w:hAnsi="Times New Roman" w:cs="Times New Roman"/>
          <w:sz w:val="28"/>
          <w:szCs w:val="28"/>
          <w:lang w:val="kk-KZ"/>
        </w:rPr>
        <w:t xml:space="preserve"> </w:t>
      </w:r>
      <w:r w:rsidR="007F0B29" w:rsidRPr="00565D13">
        <w:rPr>
          <w:rFonts w:ascii="Times New Roman" w:hAnsi="Times New Roman" w:cs="Times New Roman"/>
          <w:sz w:val="28"/>
          <w:szCs w:val="28"/>
          <w:lang w:val="kk-KZ"/>
        </w:rPr>
        <w:t xml:space="preserve">          </w:t>
      </w:r>
    </w:p>
    <w:p w14:paraId="06F1EB17" w14:textId="05569BE1" w:rsidR="006A11E5" w:rsidRPr="00565D13" w:rsidRDefault="007F0B29" w:rsidP="008C5A87">
      <w:pPr>
        <w:keepNext/>
        <w:spacing w:after="0" w:line="240" w:lineRule="auto"/>
        <w:ind w:right="-1"/>
        <w:contextualSpacing/>
        <w:jc w:val="both"/>
        <w:rPr>
          <w:rFonts w:ascii="Times New Roman" w:hAnsi="Times New Roman" w:cs="Times New Roman"/>
          <w:sz w:val="28"/>
          <w:szCs w:val="28"/>
          <w:shd w:val="clear" w:color="auto" w:fill="FFFFFF"/>
          <w:lang w:val="kk-KZ"/>
        </w:rPr>
      </w:pPr>
      <w:r w:rsidRPr="00565D13">
        <w:rPr>
          <w:rFonts w:ascii="Times New Roman" w:hAnsi="Times New Roman" w:cs="Times New Roman"/>
          <w:sz w:val="28"/>
          <w:szCs w:val="28"/>
          <w:lang w:val="kk-KZ"/>
        </w:rPr>
        <w:t xml:space="preserve">        </w:t>
      </w:r>
      <w:r w:rsidR="006A11E5" w:rsidRPr="00565D13">
        <w:rPr>
          <w:rFonts w:ascii="Times New Roman" w:hAnsi="Times New Roman" w:cs="Times New Roman"/>
          <w:sz w:val="28"/>
          <w:szCs w:val="28"/>
          <w:lang w:val="kk-KZ"/>
        </w:rPr>
        <w:t xml:space="preserve">Жоғарыдағы ертегі сюжеттеріне қарап отырсақ, жақсылық пен жамандық қатар жүретіні, жамандықты көрмесе, адамның жақсылықты бағалай білмейтінін сабақ етеді. Барлық ертегілерде жақсылық жамандықты жеңеді, сөйтіп, ертегі жақсылықпен аяқталады. Демек, халық ертегілеріндегі жақсылықтың жамандықты жеңуі халықтың адамгершілік құндылықтарды жоғары бағалағандығының көрінісі деуге болады. Жақсылық – адамға қажетті, пайдалы, еркіндікке, жақсы өмірге деген ұмтылысымен, үмітімен  байланысты өнегелі іс болса, жамандық зұлымдық, қайғы, бақытсыздық алып келетін адамгершілікке жатпайтын қылықтармен байланысты әрекеттер. Ертегілердің қай-қайсын алып қарасақ та, жамандық жақсылыққа қарсы қойылады. </w:t>
      </w:r>
    </w:p>
    <w:p w14:paraId="38BC53C4" w14:textId="77777777" w:rsidR="006A11E5" w:rsidRPr="00565D13" w:rsidRDefault="006A11E5" w:rsidP="008C5A87">
      <w:pPr>
        <w:pStyle w:val="42"/>
        <w:shd w:val="clear" w:color="auto" w:fill="auto"/>
        <w:tabs>
          <w:tab w:val="left" w:pos="582"/>
        </w:tabs>
        <w:spacing w:before="0" w:after="0" w:line="240" w:lineRule="auto"/>
        <w:ind w:right="20" w:firstLine="0"/>
        <w:contextualSpacing/>
        <w:jc w:val="both"/>
        <w:rPr>
          <w:sz w:val="28"/>
          <w:szCs w:val="28"/>
          <w:lang w:val="kk-KZ"/>
        </w:rPr>
      </w:pPr>
      <w:r w:rsidRPr="00565D13">
        <w:rPr>
          <w:sz w:val="28"/>
          <w:szCs w:val="28"/>
          <w:lang w:val="kk-KZ"/>
        </w:rPr>
        <w:t xml:space="preserve">      Ол мынадай мақал-мәтелдермен репрезенттеледі:</w:t>
      </w:r>
    </w:p>
    <w:p w14:paraId="2BE66969" w14:textId="2393750E" w:rsidR="006A11E5" w:rsidRPr="00565D13" w:rsidRDefault="006A11E5" w:rsidP="008C5A87">
      <w:pPr>
        <w:pStyle w:val="42"/>
        <w:shd w:val="clear" w:color="auto" w:fill="auto"/>
        <w:tabs>
          <w:tab w:val="left" w:pos="582"/>
        </w:tabs>
        <w:spacing w:before="0" w:after="0" w:line="240" w:lineRule="auto"/>
        <w:ind w:right="20" w:firstLine="0"/>
        <w:contextualSpacing/>
        <w:jc w:val="both"/>
        <w:rPr>
          <w:rStyle w:val="105pt"/>
          <w:b w:val="0"/>
          <w:bCs w:val="0"/>
          <w:i/>
          <w:iCs/>
          <w:color w:val="auto"/>
          <w:sz w:val="28"/>
          <w:szCs w:val="28"/>
        </w:rPr>
      </w:pPr>
      <w:r w:rsidRPr="009B5705">
        <w:rPr>
          <w:i/>
          <w:iCs/>
          <w:sz w:val="28"/>
          <w:szCs w:val="28"/>
          <w:lang w:val="kk-KZ"/>
        </w:rPr>
        <w:t xml:space="preserve">Біреуге ор қазба, өзің түсерсің. </w:t>
      </w:r>
      <w:r w:rsidRPr="00565D13">
        <w:rPr>
          <w:rStyle w:val="105pt"/>
          <w:b w:val="0"/>
          <w:bCs w:val="0"/>
          <w:i/>
          <w:iCs/>
          <w:color w:val="auto"/>
          <w:sz w:val="28"/>
          <w:szCs w:val="28"/>
        </w:rPr>
        <w:t xml:space="preserve">Атаңа не қылсаң, алдыңа сол келер. Жақсылыққа – жақсылық  әр адамның ісі, ал  жамандыққа жақсылық  </w:t>
      </w:r>
      <w:r w:rsidR="007F0B29" w:rsidRPr="00565D13">
        <w:rPr>
          <w:rStyle w:val="31"/>
          <w:rFonts w:eastAsiaTheme="minorHAnsi"/>
          <w:sz w:val="28"/>
          <w:szCs w:val="28"/>
        </w:rPr>
        <w:t xml:space="preserve">– </w:t>
      </w:r>
      <w:r w:rsidRPr="00565D13">
        <w:rPr>
          <w:rStyle w:val="105pt"/>
          <w:b w:val="0"/>
          <w:bCs w:val="0"/>
          <w:i/>
          <w:iCs/>
          <w:color w:val="auto"/>
          <w:sz w:val="28"/>
          <w:szCs w:val="28"/>
        </w:rPr>
        <w:t xml:space="preserve"> ер адамның ісі. </w:t>
      </w:r>
    </w:p>
    <w:p w14:paraId="1A34C8D9" w14:textId="77777777" w:rsidR="006A11E5" w:rsidRPr="00565D13" w:rsidRDefault="006A11E5" w:rsidP="008C5A87">
      <w:pPr>
        <w:pStyle w:val="42"/>
        <w:shd w:val="clear" w:color="auto" w:fill="auto"/>
        <w:tabs>
          <w:tab w:val="left" w:pos="582"/>
        </w:tabs>
        <w:spacing w:before="0" w:after="0" w:line="240" w:lineRule="auto"/>
        <w:ind w:right="20" w:firstLine="0"/>
        <w:contextualSpacing/>
        <w:jc w:val="both"/>
        <w:rPr>
          <w:rStyle w:val="105pt"/>
          <w:color w:val="auto"/>
          <w:sz w:val="28"/>
          <w:szCs w:val="28"/>
        </w:rPr>
      </w:pPr>
      <w:r w:rsidRPr="00565D13">
        <w:rPr>
          <w:rStyle w:val="105pt"/>
          <w:b w:val="0"/>
          <w:bCs w:val="0"/>
          <w:color w:val="auto"/>
          <w:sz w:val="28"/>
          <w:szCs w:val="28"/>
        </w:rPr>
        <w:tab/>
      </w:r>
      <w:r w:rsidRPr="00565D13">
        <w:rPr>
          <w:rStyle w:val="105pt"/>
          <w:color w:val="auto"/>
          <w:sz w:val="28"/>
          <w:szCs w:val="28"/>
        </w:rPr>
        <w:t xml:space="preserve">Жақсылық : </w:t>
      </w:r>
    </w:p>
    <w:p w14:paraId="7609DD28" w14:textId="58B094AE" w:rsidR="006A11E5" w:rsidRPr="00565D13" w:rsidRDefault="007D1D0B" w:rsidP="008C5A87">
      <w:pPr>
        <w:pStyle w:val="42"/>
        <w:numPr>
          <w:ilvl w:val="0"/>
          <w:numId w:val="13"/>
        </w:numPr>
        <w:shd w:val="clear" w:color="auto" w:fill="auto"/>
        <w:tabs>
          <w:tab w:val="left" w:pos="582"/>
        </w:tabs>
        <w:spacing w:before="0" w:after="0" w:line="240" w:lineRule="auto"/>
        <w:ind w:left="720" w:right="20"/>
        <w:contextualSpacing/>
        <w:jc w:val="both"/>
        <w:rPr>
          <w:rStyle w:val="105pt"/>
          <w:b w:val="0"/>
          <w:bCs w:val="0"/>
          <w:color w:val="auto"/>
          <w:sz w:val="28"/>
          <w:szCs w:val="28"/>
        </w:rPr>
      </w:pPr>
      <w:r w:rsidRPr="00565D13">
        <w:rPr>
          <w:rStyle w:val="105pt"/>
          <w:b w:val="0"/>
          <w:bCs w:val="0"/>
          <w:color w:val="auto"/>
          <w:sz w:val="28"/>
          <w:szCs w:val="28"/>
        </w:rPr>
        <w:t>ә</w:t>
      </w:r>
      <w:r w:rsidR="006A11E5" w:rsidRPr="00565D13">
        <w:rPr>
          <w:rStyle w:val="105pt"/>
          <w:b w:val="0"/>
          <w:bCs w:val="0"/>
          <w:color w:val="auto"/>
          <w:sz w:val="28"/>
          <w:szCs w:val="28"/>
        </w:rPr>
        <w:t>ке-шешеге қамқорлық</w:t>
      </w:r>
      <w:r w:rsidRPr="00565D13">
        <w:rPr>
          <w:rStyle w:val="105pt"/>
          <w:b w:val="0"/>
          <w:bCs w:val="0"/>
          <w:color w:val="auto"/>
          <w:sz w:val="28"/>
          <w:szCs w:val="28"/>
        </w:rPr>
        <w:t>;</w:t>
      </w:r>
    </w:p>
    <w:p w14:paraId="73764DCD" w14:textId="0944C4D6" w:rsidR="006A11E5" w:rsidRPr="00565D13" w:rsidRDefault="007D1D0B" w:rsidP="008C5A87">
      <w:pPr>
        <w:pStyle w:val="42"/>
        <w:numPr>
          <w:ilvl w:val="0"/>
          <w:numId w:val="13"/>
        </w:numPr>
        <w:shd w:val="clear" w:color="auto" w:fill="auto"/>
        <w:tabs>
          <w:tab w:val="left" w:pos="582"/>
        </w:tabs>
        <w:spacing w:before="0" w:after="0" w:line="240" w:lineRule="auto"/>
        <w:ind w:left="720" w:right="20"/>
        <w:contextualSpacing/>
        <w:jc w:val="both"/>
        <w:rPr>
          <w:rStyle w:val="105pt"/>
          <w:b w:val="0"/>
          <w:bCs w:val="0"/>
          <w:color w:val="auto"/>
          <w:sz w:val="28"/>
          <w:szCs w:val="28"/>
        </w:rPr>
      </w:pPr>
      <w:r w:rsidRPr="00565D13">
        <w:rPr>
          <w:rStyle w:val="105pt"/>
          <w:b w:val="0"/>
          <w:bCs w:val="0"/>
          <w:color w:val="auto"/>
          <w:sz w:val="28"/>
          <w:szCs w:val="28"/>
        </w:rPr>
        <w:t>ж</w:t>
      </w:r>
      <w:r w:rsidR="006A11E5" w:rsidRPr="00565D13">
        <w:rPr>
          <w:rStyle w:val="105pt"/>
          <w:b w:val="0"/>
          <w:bCs w:val="0"/>
          <w:color w:val="auto"/>
          <w:sz w:val="28"/>
          <w:szCs w:val="28"/>
        </w:rPr>
        <w:t>ақсы іс</w:t>
      </w:r>
      <w:r w:rsidRPr="00565D13">
        <w:rPr>
          <w:rStyle w:val="105pt"/>
          <w:b w:val="0"/>
          <w:bCs w:val="0"/>
          <w:color w:val="auto"/>
          <w:sz w:val="28"/>
          <w:szCs w:val="28"/>
        </w:rPr>
        <w:t>;</w:t>
      </w:r>
    </w:p>
    <w:p w14:paraId="1C939E7F" w14:textId="2E3FEF41" w:rsidR="006A11E5" w:rsidRPr="00565D13" w:rsidRDefault="007D1D0B" w:rsidP="008C5A87">
      <w:pPr>
        <w:pStyle w:val="42"/>
        <w:numPr>
          <w:ilvl w:val="0"/>
          <w:numId w:val="13"/>
        </w:numPr>
        <w:shd w:val="clear" w:color="auto" w:fill="auto"/>
        <w:tabs>
          <w:tab w:val="left" w:pos="582"/>
        </w:tabs>
        <w:spacing w:before="0" w:after="0" w:line="240" w:lineRule="auto"/>
        <w:ind w:left="720" w:right="20"/>
        <w:contextualSpacing/>
        <w:jc w:val="both"/>
        <w:rPr>
          <w:rStyle w:val="105pt"/>
          <w:b w:val="0"/>
          <w:bCs w:val="0"/>
          <w:color w:val="auto"/>
          <w:sz w:val="28"/>
          <w:szCs w:val="28"/>
        </w:rPr>
      </w:pPr>
      <w:r w:rsidRPr="00565D13">
        <w:rPr>
          <w:rStyle w:val="105pt"/>
          <w:b w:val="0"/>
          <w:bCs w:val="0"/>
          <w:color w:val="auto"/>
          <w:sz w:val="28"/>
          <w:szCs w:val="28"/>
        </w:rPr>
        <w:t>қ</w:t>
      </w:r>
      <w:r w:rsidR="006A11E5" w:rsidRPr="00565D13">
        <w:rPr>
          <w:rStyle w:val="105pt"/>
          <w:b w:val="0"/>
          <w:bCs w:val="0"/>
          <w:color w:val="auto"/>
          <w:sz w:val="28"/>
          <w:szCs w:val="28"/>
        </w:rPr>
        <w:t>айырымдылық</w:t>
      </w:r>
      <w:r w:rsidRPr="00565D13">
        <w:rPr>
          <w:rStyle w:val="105pt"/>
          <w:b w:val="0"/>
          <w:bCs w:val="0"/>
          <w:color w:val="auto"/>
          <w:sz w:val="28"/>
          <w:szCs w:val="28"/>
        </w:rPr>
        <w:t>;</w:t>
      </w:r>
    </w:p>
    <w:p w14:paraId="66342CB3" w14:textId="65CA5C37" w:rsidR="006A11E5" w:rsidRPr="00565D13" w:rsidRDefault="007D1D0B" w:rsidP="008C5A87">
      <w:pPr>
        <w:pStyle w:val="42"/>
        <w:numPr>
          <w:ilvl w:val="0"/>
          <w:numId w:val="13"/>
        </w:numPr>
        <w:shd w:val="clear" w:color="auto" w:fill="auto"/>
        <w:tabs>
          <w:tab w:val="left" w:pos="582"/>
        </w:tabs>
        <w:spacing w:before="0" w:after="0" w:line="240" w:lineRule="auto"/>
        <w:ind w:left="720" w:right="20"/>
        <w:contextualSpacing/>
        <w:jc w:val="both"/>
        <w:rPr>
          <w:rStyle w:val="105pt"/>
          <w:b w:val="0"/>
          <w:bCs w:val="0"/>
          <w:color w:val="auto"/>
          <w:sz w:val="28"/>
          <w:szCs w:val="28"/>
        </w:rPr>
      </w:pPr>
      <w:r w:rsidRPr="00565D13">
        <w:rPr>
          <w:rStyle w:val="105pt"/>
          <w:b w:val="0"/>
          <w:bCs w:val="0"/>
          <w:color w:val="auto"/>
          <w:sz w:val="28"/>
          <w:szCs w:val="28"/>
        </w:rPr>
        <w:t>ж</w:t>
      </w:r>
      <w:r w:rsidR="006A11E5" w:rsidRPr="00565D13">
        <w:rPr>
          <w:rStyle w:val="105pt"/>
          <w:b w:val="0"/>
          <w:bCs w:val="0"/>
          <w:color w:val="auto"/>
          <w:sz w:val="28"/>
          <w:szCs w:val="28"/>
        </w:rPr>
        <w:t>ақсы ақыл беру</w:t>
      </w:r>
      <w:r w:rsidRPr="00565D13">
        <w:rPr>
          <w:rStyle w:val="105pt"/>
          <w:b w:val="0"/>
          <w:bCs w:val="0"/>
          <w:color w:val="auto"/>
          <w:sz w:val="28"/>
          <w:szCs w:val="28"/>
        </w:rPr>
        <w:t>;</w:t>
      </w:r>
    </w:p>
    <w:p w14:paraId="7AA3C290" w14:textId="1F408E63" w:rsidR="006A11E5" w:rsidRPr="00565D13" w:rsidRDefault="007D1D0B" w:rsidP="008C5A87">
      <w:pPr>
        <w:pStyle w:val="42"/>
        <w:numPr>
          <w:ilvl w:val="0"/>
          <w:numId w:val="13"/>
        </w:numPr>
        <w:shd w:val="clear" w:color="auto" w:fill="auto"/>
        <w:tabs>
          <w:tab w:val="left" w:pos="582"/>
        </w:tabs>
        <w:spacing w:before="0" w:after="0" w:line="240" w:lineRule="auto"/>
        <w:ind w:left="720" w:right="20"/>
        <w:contextualSpacing/>
        <w:jc w:val="both"/>
        <w:rPr>
          <w:rStyle w:val="105pt"/>
          <w:b w:val="0"/>
          <w:bCs w:val="0"/>
          <w:color w:val="auto"/>
          <w:sz w:val="28"/>
          <w:szCs w:val="28"/>
        </w:rPr>
      </w:pPr>
      <w:r w:rsidRPr="00565D13">
        <w:rPr>
          <w:rStyle w:val="105pt"/>
          <w:b w:val="0"/>
          <w:bCs w:val="0"/>
          <w:color w:val="auto"/>
          <w:sz w:val="28"/>
          <w:szCs w:val="28"/>
        </w:rPr>
        <w:t>ж</w:t>
      </w:r>
      <w:r w:rsidR="006A11E5" w:rsidRPr="00565D13">
        <w:rPr>
          <w:rStyle w:val="105pt"/>
          <w:b w:val="0"/>
          <w:bCs w:val="0"/>
          <w:color w:val="auto"/>
          <w:sz w:val="28"/>
          <w:szCs w:val="28"/>
        </w:rPr>
        <w:t>ақсылыққа жақсылық жасау</w:t>
      </w:r>
      <w:r w:rsidRPr="00565D13">
        <w:rPr>
          <w:rStyle w:val="105pt"/>
          <w:b w:val="0"/>
          <w:bCs w:val="0"/>
          <w:color w:val="auto"/>
          <w:sz w:val="28"/>
          <w:szCs w:val="28"/>
        </w:rPr>
        <w:t>;</w:t>
      </w:r>
    </w:p>
    <w:p w14:paraId="776C11F5" w14:textId="2505D508" w:rsidR="006A11E5" w:rsidRPr="00565D13" w:rsidRDefault="007D1D0B" w:rsidP="008C5A87">
      <w:pPr>
        <w:pStyle w:val="42"/>
        <w:numPr>
          <w:ilvl w:val="0"/>
          <w:numId w:val="13"/>
        </w:numPr>
        <w:shd w:val="clear" w:color="auto" w:fill="auto"/>
        <w:tabs>
          <w:tab w:val="left" w:pos="582"/>
        </w:tabs>
        <w:spacing w:before="0" w:after="0" w:line="240" w:lineRule="auto"/>
        <w:ind w:left="720" w:right="20"/>
        <w:contextualSpacing/>
        <w:jc w:val="both"/>
        <w:rPr>
          <w:rStyle w:val="105pt"/>
          <w:b w:val="0"/>
          <w:bCs w:val="0"/>
          <w:color w:val="auto"/>
          <w:sz w:val="28"/>
          <w:szCs w:val="28"/>
        </w:rPr>
      </w:pPr>
      <w:r w:rsidRPr="00565D13">
        <w:rPr>
          <w:rStyle w:val="105pt"/>
          <w:b w:val="0"/>
          <w:bCs w:val="0"/>
          <w:color w:val="auto"/>
          <w:sz w:val="28"/>
          <w:szCs w:val="28"/>
        </w:rPr>
        <w:t>ж</w:t>
      </w:r>
      <w:r w:rsidR="006A11E5" w:rsidRPr="00565D13">
        <w:rPr>
          <w:rStyle w:val="105pt"/>
          <w:b w:val="0"/>
          <w:bCs w:val="0"/>
          <w:color w:val="auto"/>
          <w:sz w:val="28"/>
          <w:szCs w:val="28"/>
        </w:rPr>
        <w:t>амандыққа жақсылық жасау</w:t>
      </w:r>
      <w:r w:rsidRPr="00565D13">
        <w:rPr>
          <w:rStyle w:val="105pt"/>
          <w:b w:val="0"/>
          <w:bCs w:val="0"/>
          <w:color w:val="auto"/>
          <w:sz w:val="28"/>
          <w:szCs w:val="28"/>
        </w:rPr>
        <w:t>.</w:t>
      </w:r>
    </w:p>
    <w:p w14:paraId="19894D6F" w14:textId="5EF8371C" w:rsidR="006A11E5" w:rsidRPr="00565D13" w:rsidRDefault="00867A08" w:rsidP="008C5A87">
      <w:pPr>
        <w:pStyle w:val="42"/>
        <w:shd w:val="clear" w:color="auto" w:fill="auto"/>
        <w:tabs>
          <w:tab w:val="left" w:pos="582"/>
        </w:tabs>
        <w:spacing w:before="0" w:after="0" w:line="240" w:lineRule="auto"/>
        <w:ind w:right="20" w:firstLine="0"/>
        <w:contextualSpacing/>
        <w:jc w:val="both"/>
        <w:rPr>
          <w:rStyle w:val="105pt"/>
          <w:color w:val="auto"/>
          <w:sz w:val="28"/>
          <w:szCs w:val="28"/>
        </w:rPr>
      </w:pPr>
      <w:r w:rsidRPr="00565D13">
        <w:rPr>
          <w:rStyle w:val="105pt"/>
          <w:color w:val="auto"/>
          <w:sz w:val="28"/>
          <w:szCs w:val="28"/>
        </w:rPr>
        <w:t xml:space="preserve">       </w:t>
      </w:r>
      <w:r w:rsidR="006A11E5" w:rsidRPr="00565D13">
        <w:rPr>
          <w:rStyle w:val="105pt"/>
          <w:color w:val="auto"/>
          <w:sz w:val="28"/>
          <w:szCs w:val="28"/>
        </w:rPr>
        <w:t>Жамандық:</w:t>
      </w:r>
    </w:p>
    <w:p w14:paraId="436C5744" w14:textId="31446957" w:rsidR="006A11E5" w:rsidRPr="00565D13" w:rsidRDefault="007D1D0B" w:rsidP="008C5A87">
      <w:pPr>
        <w:pStyle w:val="42"/>
        <w:numPr>
          <w:ilvl w:val="0"/>
          <w:numId w:val="14"/>
        </w:numPr>
        <w:shd w:val="clear" w:color="auto" w:fill="auto"/>
        <w:tabs>
          <w:tab w:val="left" w:pos="582"/>
        </w:tabs>
        <w:spacing w:before="0" w:after="0" w:line="240" w:lineRule="auto"/>
        <w:ind w:right="20"/>
        <w:contextualSpacing/>
        <w:jc w:val="both"/>
        <w:rPr>
          <w:rStyle w:val="105pt"/>
          <w:b w:val="0"/>
          <w:bCs w:val="0"/>
          <w:color w:val="auto"/>
          <w:sz w:val="28"/>
          <w:szCs w:val="28"/>
        </w:rPr>
      </w:pPr>
      <w:r w:rsidRPr="00565D13">
        <w:rPr>
          <w:rStyle w:val="105pt"/>
          <w:b w:val="0"/>
          <w:bCs w:val="0"/>
          <w:color w:val="auto"/>
          <w:sz w:val="28"/>
          <w:szCs w:val="28"/>
        </w:rPr>
        <w:t>ж</w:t>
      </w:r>
      <w:r w:rsidR="006A11E5" w:rsidRPr="00565D13">
        <w:rPr>
          <w:rStyle w:val="105pt"/>
          <w:b w:val="0"/>
          <w:bCs w:val="0"/>
          <w:color w:val="auto"/>
          <w:sz w:val="28"/>
          <w:szCs w:val="28"/>
        </w:rPr>
        <w:t>амандау</w:t>
      </w:r>
      <w:r w:rsidRPr="00565D13">
        <w:rPr>
          <w:rStyle w:val="105pt"/>
          <w:b w:val="0"/>
          <w:bCs w:val="0"/>
          <w:color w:val="auto"/>
          <w:sz w:val="28"/>
          <w:szCs w:val="28"/>
        </w:rPr>
        <w:t>;</w:t>
      </w:r>
    </w:p>
    <w:p w14:paraId="2E5CB188" w14:textId="288A0B4B" w:rsidR="006A11E5" w:rsidRPr="00565D13" w:rsidRDefault="007D1D0B" w:rsidP="008C5A87">
      <w:pPr>
        <w:pStyle w:val="42"/>
        <w:numPr>
          <w:ilvl w:val="0"/>
          <w:numId w:val="14"/>
        </w:numPr>
        <w:shd w:val="clear" w:color="auto" w:fill="auto"/>
        <w:tabs>
          <w:tab w:val="left" w:pos="582"/>
        </w:tabs>
        <w:spacing w:before="0" w:after="0" w:line="240" w:lineRule="auto"/>
        <w:ind w:right="20"/>
        <w:contextualSpacing/>
        <w:jc w:val="both"/>
        <w:rPr>
          <w:rStyle w:val="105pt"/>
          <w:b w:val="0"/>
          <w:bCs w:val="0"/>
          <w:color w:val="auto"/>
          <w:sz w:val="28"/>
          <w:szCs w:val="28"/>
        </w:rPr>
      </w:pPr>
      <w:r w:rsidRPr="00565D13">
        <w:rPr>
          <w:rStyle w:val="105pt"/>
          <w:b w:val="0"/>
          <w:bCs w:val="0"/>
          <w:color w:val="auto"/>
          <w:sz w:val="28"/>
          <w:szCs w:val="28"/>
        </w:rPr>
        <w:t>к</w:t>
      </w:r>
      <w:r w:rsidR="006A11E5" w:rsidRPr="00565D13">
        <w:rPr>
          <w:rStyle w:val="105pt"/>
          <w:b w:val="0"/>
          <w:bCs w:val="0"/>
          <w:color w:val="auto"/>
          <w:sz w:val="28"/>
          <w:szCs w:val="28"/>
        </w:rPr>
        <w:t>өре алмаушылық</w:t>
      </w:r>
      <w:r w:rsidRPr="00565D13">
        <w:rPr>
          <w:rStyle w:val="105pt"/>
          <w:b w:val="0"/>
          <w:bCs w:val="0"/>
          <w:color w:val="auto"/>
          <w:sz w:val="28"/>
          <w:szCs w:val="28"/>
        </w:rPr>
        <w:t>;</w:t>
      </w:r>
    </w:p>
    <w:p w14:paraId="3513827A" w14:textId="52E00A2C" w:rsidR="006A11E5" w:rsidRPr="00565D13" w:rsidRDefault="007D1D0B" w:rsidP="008C5A87">
      <w:pPr>
        <w:pStyle w:val="42"/>
        <w:numPr>
          <w:ilvl w:val="0"/>
          <w:numId w:val="14"/>
        </w:numPr>
        <w:shd w:val="clear" w:color="auto" w:fill="auto"/>
        <w:tabs>
          <w:tab w:val="left" w:pos="582"/>
        </w:tabs>
        <w:spacing w:before="0" w:after="0" w:line="240" w:lineRule="auto"/>
        <w:ind w:right="20"/>
        <w:contextualSpacing/>
        <w:jc w:val="both"/>
        <w:rPr>
          <w:rStyle w:val="105pt"/>
          <w:b w:val="0"/>
          <w:bCs w:val="0"/>
          <w:color w:val="auto"/>
          <w:sz w:val="28"/>
          <w:szCs w:val="28"/>
        </w:rPr>
      </w:pPr>
      <w:r w:rsidRPr="00565D13">
        <w:rPr>
          <w:rStyle w:val="105pt"/>
          <w:b w:val="0"/>
          <w:bCs w:val="0"/>
          <w:color w:val="auto"/>
          <w:sz w:val="28"/>
          <w:szCs w:val="28"/>
        </w:rPr>
        <w:t>б</w:t>
      </w:r>
      <w:r w:rsidR="006A11E5" w:rsidRPr="00565D13">
        <w:rPr>
          <w:rStyle w:val="105pt"/>
          <w:b w:val="0"/>
          <w:bCs w:val="0"/>
          <w:color w:val="auto"/>
          <w:sz w:val="28"/>
          <w:szCs w:val="28"/>
        </w:rPr>
        <w:t>іреуге ор қазу</w:t>
      </w:r>
      <w:r w:rsidRPr="00565D13">
        <w:rPr>
          <w:rStyle w:val="105pt"/>
          <w:b w:val="0"/>
          <w:bCs w:val="0"/>
          <w:color w:val="auto"/>
          <w:sz w:val="28"/>
          <w:szCs w:val="28"/>
        </w:rPr>
        <w:t>;</w:t>
      </w:r>
    </w:p>
    <w:p w14:paraId="48815484" w14:textId="77F31039" w:rsidR="006A11E5" w:rsidRPr="00565D13" w:rsidRDefault="007D1D0B" w:rsidP="008C5A87">
      <w:pPr>
        <w:pStyle w:val="42"/>
        <w:numPr>
          <w:ilvl w:val="0"/>
          <w:numId w:val="14"/>
        </w:numPr>
        <w:shd w:val="clear" w:color="auto" w:fill="auto"/>
        <w:tabs>
          <w:tab w:val="left" w:pos="582"/>
        </w:tabs>
        <w:spacing w:before="0" w:after="0" w:line="240" w:lineRule="auto"/>
        <w:ind w:right="20"/>
        <w:contextualSpacing/>
        <w:jc w:val="both"/>
        <w:rPr>
          <w:rStyle w:val="105pt"/>
          <w:b w:val="0"/>
          <w:bCs w:val="0"/>
          <w:color w:val="auto"/>
          <w:sz w:val="28"/>
          <w:szCs w:val="28"/>
        </w:rPr>
      </w:pPr>
      <w:r w:rsidRPr="00565D13">
        <w:rPr>
          <w:rStyle w:val="105pt"/>
          <w:b w:val="0"/>
          <w:bCs w:val="0"/>
          <w:color w:val="auto"/>
          <w:sz w:val="28"/>
          <w:szCs w:val="28"/>
        </w:rPr>
        <w:t>а</w:t>
      </w:r>
      <w:r w:rsidR="006A11E5" w:rsidRPr="00565D13">
        <w:rPr>
          <w:rStyle w:val="105pt"/>
          <w:b w:val="0"/>
          <w:bCs w:val="0"/>
          <w:color w:val="auto"/>
          <w:sz w:val="28"/>
          <w:szCs w:val="28"/>
        </w:rPr>
        <w:t>лдау</w:t>
      </w:r>
      <w:r w:rsidRPr="00565D13">
        <w:rPr>
          <w:rStyle w:val="105pt"/>
          <w:b w:val="0"/>
          <w:bCs w:val="0"/>
          <w:color w:val="auto"/>
          <w:sz w:val="28"/>
          <w:szCs w:val="28"/>
        </w:rPr>
        <w:t>;</w:t>
      </w:r>
    </w:p>
    <w:p w14:paraId="24942FC2" w14:textId="42C25D88" w:rsidR="006A11E5" w:rsidRPr="00565D13" w:rsidRDefault="007D1D0B" w:rsidP="008C5A87">
      <w:pPr>
        <w:pStyle w:val="42"/>
        <w:numPr>
          <w:ilvl w:val="0"/>
          <w:numId w:val="14"/>
        </w:numPr>
        <w:shd w:val="clear" w:color="auto" w:fill="auto"/>
        <w:tabs>
          <w:tab w:val="left" w:pos="582"/>
        </w:tabs>
        <w:spacing w:before="0" w:after="0" w:line="240" w:lineRule="auto"/>
        <w:ind w:right="20"/>
        <w:contextualSpacing/>
        <w:jc w:val="both"/>
        <w:rPr>
          <w:rStyle w:val="105pt"/>
          <w:b w:val="0"/>
          <w:bCs w:val="0"/>
          <w:color w:val="auto"/>
          <w:sz w:val="28"/>
          <w:szCs w:val="28"/>
        </w:rPr>
      </w:pPr>
      <w:r w:rsidRPr="00565D13">
        <w:rPr>
          <w:rStyle w:val="105pt"/>
          <w:b w:val="0"/>
          <w:bCs w:val="0"/>
          <w:color w:val="auto"/>
          <w:sz w:val="28"/>
          <w:szCs w:val="28"/>
        </w:rPr>
        <w:t>к</w:t>
      </w:r>
      <w:r w:rsidR="006A11E5" w:rsidRPr="00565D13">
        <w:rPr>
          <w:rStyle w:val="105pt"/>
          <w:b w:val="0"/>
          <w:bCs w:val="0"/>
          <w:color w:val="auto"/>
          <w:sz w:val="28"/>
          <w:szCs w:val="28"/>
        </w:rPr>
        <w:t>үндеу</w:t>
      </w:r>
      <w:r w:rsidRPr="00565D13">
        <w:rPr>
          <w:rStyle w:val="105pt"/>
          <w:b w:val="0"/>
          <w:bCs w:val="0"/>
          <w:color w:val="auto"/>
          <w:sz w:val="28"/>
          <w:szCs w:val="28"/>
        </w:rPr>
        <w:t>;</w:t>
      </w:r>
    </w:p>
    <w:p w14:paraId="63F8FD37" w14:textId="358B09F1" w:rsidR="006A11E5" w:rsidRPr="00565D13" w:rsidRDefault="006A11E5" w:rsidP="008C5A87">
      <w:pPr>
        <w:pStyle w:val="42"/>
        <w:numPr>
          <w:ilvl w:val="0"/>
          <w:numId w:val="14"/>
        </w:numPr>
        <w:shd w:val="clear" w:color="auto" w:fill="auto"/>
        <w:tabs>
          <w:tab w:val="left" w:pos="582"/>
        </w:tabs>
        <w:spacing w:before="0" w:after="0" w:line="240" w:lineRule="auto"/>
        <w:ind w:right="20"/>
        <w:contextualSpacing/>
        <w:jc w:val="both"/>
        <w:rPr>
          <w:rStyle w:val="105pt"/>
          <w:b w:val="0"/>
          <w:bCs w:val="0"/>
          <w:color w:val="auto"/>
          <w:sz w:val="28"/>
          <w:szCs w:val="28"/>
        </w:rPr>
      </w:pPr>
      <w:r w:rsidRPr="00565D13">
        <w:rPr>
          <w:rStyle w:val="105pt"/>
          <w:b w:val="0"/>
          <w:bCs w:val="0"/>
          <w:color w:val="auto"/>
          <w:sz w:val="28"/>
          <w:szCs w:val="28"/>
        </w:rPr>
        <w:t>зұлымдық</w:t>
      </w:r>
      <w:r w:rsidR="007D1D0B" w:rsidRPr="00565D13">
        <w:rPr>
          <w:rStyle w:val="105pt"/>
          <w:b w:val="0"/>
          <w:bCs w:val="0"/>
          <w:color w:val="auto"/>
          <w:sz w:val="28"/>
          <w:szCs w:val="28"/>
        </w:rPr>
        <w:t>.</w:t>
      </w:r>
    </w:p>
    <w:p w14:paraId="62171BB8" w14:textId="77777777" w:rsidR="006A11E5" w:rsidRPr="00565D13" w:rsidRDefault="006A11E5" w:rsidP="008C5A87">
      <w:pPr>
        <w:pStyle w:val="42"/>
        <w:shd w:val="clear" w:color="auto" w:fill="auto"/>
        <w:tabs>
          <w:tab w:val="left" w:pos="582"/>
        </w:tabs>
        <w:spacing w:before="0" w:after="0" w:line="240" w:lineRule="auto"/>
        <w:ind w:right="20" w:firstLine="0"/>
        <w:contextualSpacing/>
        <w:jc w:val="both"/>
        <w:rPr>
          <w:b/>
          <w:bCs/>
          <w:sz w:val="28"/>
          <w:szCs w:val="28"/>
          <w:lang w:val="kk-KZ"/>
        </w:rPr>
      </w:pPr>
      <w:r w:rsidRPr="00565D13">
        <w:rPr>
          <w:rStyle w:val="105pt"/>
          <w:b w:val="0"/>
          <w:bCs w:val="0"/>
          <w:color w:val="auto"/>
          <w:sz w:val="28"/>
          <w:szCs w:val="28"/>
        </w:rPr>
        <w:t xml:space="preserve"> </w:t>
      </w:r>
    </w:p>
    <w:p w14:paraId="08C0EB9A" w14:textId="7852CA23" w:rsidR="00E86A4A" w:rsidRPr="00565D13" w:rsidRDefault="003D4DD1" w:rsidP="008C5A8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DF241C">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E86A4A" w:rsidRPr="00565D13">
        <w:rPr>
          <w:rFonts w:ascii="Times New Roman" w:hAnsi="Times New Roman" w:cs="Times New Roman"/>
          <w:sz w:val="28"/>
          <w:szCs w:val="28"/>
          <w:lang w:val="kk-KZ"/>
        </w:rPr>
        <w:t xml:space="preserve"> Жақсылық пен жамандық </w:t>
      </w:r>
      <w:r w:rsidR="00CC034A" w:rsidRPr="00565D13">
        <w:rPr>
          <w:rFonts w:ascii="Times New Roman" w:hAnsi="Times New Roman" w:cs="Times New Roman"/>
          <w:sz w:val="28"/>
          <w:szCs w:val="28"/>
          <w:lang w:val="kk-KZ"/>
        </w:rPr>
        <w:t>оппозициясы</w:t>
      </w:r>
    </w:p>
    <w:p w14:paraId="250A1809" w14:textId="77777777" w:rsidR="006A11E5" w:rsidRPr="00565D13" w:rsidRDefault="006A11E5" w:rsidP="008C5A87">
      <w:pPr>
        <w:spacing w:after="0" w:line="240" w:lineRule="auto"/>
        <w:jc w:val="both"/>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4785"/>
        <w:gridCol w:w="4786"/>
      </w:tblGrid>
      <w:tr w:rsidR="00ED5176" w:rsidRPr="00CD7E07" w14:paraId="5EB895B4" w14:textId="77777777" w:rsidTr="00ED5176">
        <w:tc>
          <w:tcPr>
            <w:tcW w:w="4785" w:type="dxa"/>
          </w:tcPr>
          <w:p w14:paraId="76101444" w14:textId="77777777" w:rsidR="00ED5176" w:rsidRPr="00CD7E07"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CD7E07">
              <w:rPr>
                <w:sz w:val="24"/>
                <w:szCs w:val="24"/>
                <w:lang w:val="kk-KZ"/>
              </w:rPr>
              <w:lastRenderedPageBreak/>
              <w:t xml:space="preserve">Жақсылық </w:t>
            </w:r>
          </w:p>
        </w:tc>
        <w:tc>
          <w:tcPr>
            <w:tcW w:w="4786" w:type="dxa"/>
          </w:tcPr>
          <w:p w14:paraId="61E664DE" w14:textId="77777777" w:rsidR="00ED5176" w:rsidRPr="00CD7E07"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CD7E07">
              <w:rPr>
                <w:sz w:val="24"/>
                <w:szCs w:val="24"/>
                <w:lang w:val="kk-KZ"/>
              </w:rPr>
              <w:t xml:space="preserve">Жамандық </w:t>
            </w:r>
          </w:p>
        </w:tc>
      </w:tr>
      <w:tr w:rsidR="00ED5176" w:rsidRPr="00C95042" w14:paraId="105B5F58" w14:textId="77777777" w:rsidTr="00ED5176">
        <w:tc>
          <w:tcPr>
            <w:tcW w:w="4785" w:type="dxa"/>
          </w:tcPr>
          <w:p w14:paraId="6A53FA4C" w14:textId="3620B234"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565D13">
              <w:rPr>
                <w:sz w:val="24"/>
                <w:szCs w:val="24"/>
                <w:lang w:val="kk-KZ"/>
              </w:rPr>
              <w:t>Әке-шешеге қамқорлық (Жақсылыққа жақсылық)</w:t>
            </w:r>
          </w:p>
        </w:tc>
        <w:tc>
          <w:tcPr>
            <w:tcW w:w="4786" w:type="dxa"/>
          </w:tcPr>
          <w:p w14:paraId="32B622A2" w14:textId="3FD157B5"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565D13">
              <w:rPr>
                <w:sz w:val="24"/>
                <w:szCs w:val="24"/>
                <w:lang w:val="kk-KZ"/>
              </w:rPr>
              <w:t>Әкесін өлтіруге апару (Алпысқа келгеннен ақыл сұра)</w:t>
            </w:r>
          </w:p>
        </w:tc>
      </w:tr>
      <w:tr w:rsidR="00ED5176" w:rsidRPr="00565D13" w14:paraId="1CAD9E99" w14:textId="77777777" w:rsidTr="003D4DD1">
        <w:trPr>
          <w:trHeight w:val="375"/>
        </w:trPr>
        <w:tc>
          <w:tcPr>
            <w:tcW w:w="4785" w:type="dxa"/>
          </w:tcPr>
          <w:p w14:paraId="7BE694C0" w14:textId="084BE44F"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565D13">
              <w:rPr>
                <w:rStyle w:val="105pt"/>
                <w:b w:val="0"/>
                <w:bCs w:val="0"/>
                <w:sz w:val="24"/>
                <w:szCs w:val="24"/>
              </w:rPr>
              <w:t>Жақсы іс</w:t>
            </w:r>
            <w:r w:rsidR="00914E3D" w:rsidRPr="00565D13">
              <w:rPr>
                <w:rStyle w:val="105pt"/>
                <w:b w:val="0"/>
                <w:bCs w:val="0"/>
                <w:sz w:val="24"/>
                <w:szCs w:val="24"/>
              </w:rPr>
              <w:t xml:space="preserve"> </w:t>
            </w:r>
            <w:r w:rsidR="00914E3D" w:rsidRPr="00565D13">
              <w:rPr>
                <w:rStyle w:val="105pt"/>
                <w:sz w:val="24"/>
                <w:szCs w:val="24"/>
              </w:rPr>
              <w:t>(</w:t>
            </w:r>
            <w:r w:rsidR="00914E3D" w:rsidRPr="00565D13">
              <w:rPr>
                <w:rStyle w:val="105pt"/>
                <w:b w:val="0"/>
                <w:bCs w:val="0"/>
                <w:sz w:val="24"/>
                <w:szCs w:val="24"/>
              </w:rPr>
              <w:t>Аяз би, Жақсылыққа жақсылық)</w:t>
            </w:r>
          </w:p>
        </w:tc>
        <w:tc>
          <w:tcPr>
            <w:tcW w:w="4786" w:type="dxa"/>
          </w:tcPr>
          <w:p w14:paraId="57E58F0C" w14:textId="4D92A0ED" w:rsidR="00ED5176" w:rsidRPr="00565D13" w:rsidRDefault="00B7133E"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565D13">
              <w:rPr>
                <w:sz w:val="24"/>
                <w:szCs w:val="24"/>
                <w:lang w:val="kk-KZ"/>
              </w:rPr>
              <w:t xml:space="preserve">Зұлымдық </w:t>
            </w:r>
            <w:r w:rsidR="00ED5176" w:rsidRPr="00565D13">
              <w:rPr>
                <w:sz w:val="24"/>
                <w:szCs w:val="24"/>
                <w:lang w:val="kk-KZ"/>
              </w:rPr>
              <w:t xml:space="preserve"> </w:t>
            </w:r>
            <w:r w:rsidR="00914E3D" w:rsidRPr="00565D13">
              <w:rPr>
                <w:sz w:val="24"/>
                <w:szCs w:val="24"/>
                <w:lang w:val="kk-KZ"/>
              </w:rPr>
              <w:t>(Аяз би)</w:t>
            </w:r>
          </w:p>
        </w:tc>
      </w:tr>
      <w:tr w:rsidR="00ED5176" w:rsidRPr="00565D13" w14:paraId="57010E7B" w14:textId="77777777" w:rsidTr="00ED5176">
        <w:tc>
          <w:tcPr>
            <w:tcW w:w="4785" w:type="dxa"/>
          </w:tcPr>
          <w:p w14:paraId="5417450B" w14:textId="62827075"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565D13">
              <w:rPr>
                <w:rStyle w:val="105pt"/>
                <w:b w:val="0"/>
                <w:bCs w:val="0"/>
                <w:sz w:val="24"/>
                <w:szCs w:val="24"/>
              </w:rPr>
              <w:t xml:space="preserve">Қайырымдылық </w:t>
            </w:r>
            <w:r w:rsidRPr="00565D13">
              <w:rPr>
                <w:sz w:val="24"/>
                <w:szCs w:val="24"/>
                <w:lang w:val="kk-KZ"/>
              </w:rPr>
              <w:t>(Жақсылыққа жақсылық</w:t>
            </w:r>
            <w:r w:rsidR="00B7133E" w:rsidRPr="00565D13">
              <w:rPr>
                <w:sz w:val="24"/>
                <w:szCs w:val="24"/>
                <w:lang w:val="kk-KZ"/>
              </w:rPr>
              <w:t>, Атымтай жомарт)</w:t>
            </w:r>
          </w:p>
        </w:tc>
        <w:tc>
          <w:tcPr>
            <w:tcW w:w="4786" w:type="dxa"/>
          </w:tcPr>
          <w:p w14:paraId="1BC0A033" w14:textId="77777777"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565D13">
              <w:rPr>
                <w:sz w:val="24"/>
                <w:szCs w:val="24"/>
                <w:lang w:val="kk-KZ"/>
              </w:rPr>
              <w:t>Көре алмаушылық (Аяз би)</w:t>
            </w:r>
          </w:p>
          <w:p w14:paraId="47CE78E7" w14:textId="295DA898"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p>
        </w:tc>
      </w:tr>
      <w:tr w:rsidR="00ED5176" w:rsidRPr="00C95042" w14:paraId="2E1AECCF" w14:textId="77777777" w:rsidTr="00ED5176">
        <w:tc>
          <w:tcPr>
            <w:tcW w:w="4785" w:type="dxa"/>
          </w:tcPr>
          <w:p w14:paraId="5E957958" w14:textId="77777777" w:rsidR="00ED5176" w:rsidRPr="00565D13" w:rsidRDefault="00ED5176" w:rsidP="008C5A87">
            <w:pPr>
              <w:pStyle w:val="42"/>
              <w:shd w:val="clear" w:color="auto" w:fill="auto"/>
              <w:tabs>
                <w:tab w:val="left" w:pos="582"/>
              </w:tabs>
              <w:spacing w:before="0" w:after="0" w:line="240" w:lineRule="auto"/>
              <w:ind w:right="20" w:firstLine="0"/>
              <w:contextualSpacing/>
              <w:jc w:val="both"/>
              <w:rPr>
                <w:rStyle w:val="105pt"/>
                <w:b w:val="0"/>
                <w:bCs w:val="0"/>
                <w:sz w:val="24"/>
                <w:szCs w:val="24"/>
              </w:rPr>
            </w:pPr>
            <w:r w:rsidRPr="00565D13">
              <w:rPr>
                <w:rStyle w:val="105pt"/>
                <w:b w:val="0"/>
                <w:bCs w:val="0"/>
                <w:sz w:val="24"/>
                <w:szCs w:val="24"/>
              </w:rPr>
              <w:t>Жақсы ақыл беру (Хан қызы)</w:t>
            </w:r>
          </w:p>
          <w:p w14:paraId="275D1E0E" w14:textId="77777777" w:rsidR="00ED5176" w:rsidRPr="00565D13" w:rsidRDefault="00ED5176" w:rsidP="008C5A87">
            <w:pPr>
              <w:pStyle w:val="42"/>
              <w:shd w:val="clear" w:color="auto" w:fill="auto"/>
              <w:tabs>
                <w:tab w:val="left" w:pos="582"/>
              </w:tabs>
              <w:spacing w:before="0" w:after="0" w:line="240" w:lineRule="auto"/>
              <w:ind w:left="720" w:right="20" w:firstLine="0"/>
              <w:contextualSpacing/>
              <w:jc w:val="both"/>
              <w:rPr>
                <w:rStyle w:val="105pt"/>
                <w:b w:val="0"/>
                <w:bCs w:val="0"/>
                <w:sz w:val="24"/>
                <w:szCs w:val="24"/>
              </w:rPr>
            </w:pPr>
          </w:p>
        </w:tc>
        <w:tc>
          <w:tcPr>
            <w:tcW w:w="4786" w:type="dxa"/>
          </w:tcPr>
          <w:p w14:paraId="3A56C6F1" w14:textId="5C8A423E"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9B5705">
              <w:rPr>
                <w:sz w:val="24"/>
                <w:szCs w:val="24"/>
                <w:lang w:val="kk-KZ"/>
              </w:rPr>
              <w:t>Біреуге ор қазу</w:t>
            </w:r>
            <w:r w:rsidR="00442FA2" w:rsidRPr="00565D13">
              <w:rPr>
                <w:sz w:val="24"/>
                <w:szCs w:val="24"/>
                <w:lang w:val="kk-KZ"/>
              </w:rPr>
              <w:t xml:space="preserve"> (Аяз би, Көрген түстің орындалуы)</w:t>
            </w:r>
          </w:p>
        </w:tc>
      </w:tr>
      <w:tr w:rsidR="00ED5176" w:rsidRPr="00565D13" w14:paraId="65481ADE" w14:textId="77777777" w:rsidTr="00ED5176">
        <w:tc>
          <w:tcPr>
            <w:tcW w:w="4785" w:type="dxa"/>
          </w:tcPr>
          <w:p w14:paraId="23246F91" w14:textId="41211677" w:rsidR="00ED5176" w:rsidRPr="00565D13" w:rsidRDefault="00ED5176" w:rsidP="008C5A87">
            <w:pPr>
              <w:pStyle w:val="42"/>
              <w:shd w:val="clear" w:color="auto" w:fill="auto"/>
              <w:tabs>
                <w:tab w:val="left" w:pos="582"/>
              </w:tabs>
              <w:spacing w:before="0" w:after="0" w:line="240" w:lineRule="auto"/>
              <w:ind w:right="20" w:firstLine="0"/>
              <w:contextualSpacing/>
              <w:jc w:val="both"/>
              <w:rPr>
                <w:rStyle w:val="105pt"/>
                <w:b w:val="0"/>
                <w:bCs w:val="0"/>
                <w:sz w:val="24"/>
                <w:szCs w:val="24"/>
              </w:rPr>
            </w:pPr>
            <w:r w:rsidRPr="00565D13">
              <w:rPr>
                <w:rStyle w:val="105pt"/>
                <w:b w:val="0"/>
                <w:bCs w:val="0"/>
                <w:sz w:val="24"/>
                <w:szCs w:val="24"/>
              </w:rPr>
              <w:t>Жақсылыққа жақсылық жасау</w:t>
            </w:r>
            <w:r w:rsidR="00442FA2" w:rsidRPr="00565D13">
              <w:rPr>
                <w:rStyle w:val="105pt"/>
                <w:b w:val="0"/>
                <w:bCs w:val="0"/>
                <w:sz w:val="24"/>
                <w:szCs w:val="24"/>
              </w:rPr>
              <w:t xml:space="preserve"> (Аяз би,</w:t>
            </w:r>
            <w:r w:rsidR="00442FA2" w:rsidRPr="00565D13">
              <w:rPr>
                <w:rStyle w:val="105pt"/>
              </w:rPr>
              <w:t xml:space="preserve"> </w:t>
            </w:r>
            <w:r w:rsidR="00442FA2" w:rsidRPr="00565D13">
              <w:rPr>
                <w:rStyle w:val="105pt"/>
                <w:b w:val="0"/>
                <w:bCs w:val="0"/>
              </w:rPr>
              <w:t>Хан қызы</w:t>
            </w:r>
            <w:r w:rsidR="00442FA2" w:rsidRPr="00565D13">
              <w:rPr>
                <w:rStyle w:val="105pt"/>
                <w:b w:val="0"/>
                <w:bCs w:val="0"/>
                <w:sz w:val="24"/>
                <w:szCs w:val="24"/>
              </w:rPr>
              <w:t>)</w:t>
            </w:r>
          </w:p>
        </w:tc>
        <w:tc>
          <w:tcPr>
            <w:tcW w:w="4786" w:type="dxa"/>
          </w:tcPr>
          <w:p w14:paraId="47D8DAA1" w14:textId="0EBD7A23"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9B5705">
              <w:rPr>
                <w:sz w:val="24"/>
                <w:szCs w:val="24"/>
                <w:lang w:val="kk-KZ"/>
              </w:rPr>
              <w:t xml:space="preserve">Алдау </w:t>
            </w:r>
            <w:r w:rsidR="00011B61" w:rsidRPr="00565D13">
              <w:rPr>
                <w:sz w:val="24"/>
                <w:szCs w:val="24"/>
                <w:lang w:val="kk-KZ"/>
              </w:rPr>
              <w:t>(Аяз би)</w:t>
            </w:r>
          </w:p>
        </w:tc>
      </w:tr>
      <w:tr w:rsidR="00ED5176" w:rsidRPr="00565D13" w14:paraId="6632465F" w14:textId="77777777" w:rsidTr="00ED5176">
        <w:tc>
          <w:tcPr>
            <w:tcW w:w="4785" w:type="dxa"/>
          </w:tcPr>
          <w:p w14:paraId="7CCEFE4D" w14:textId="2D67A487" w:rsidR="00ED5176" w:rsidRPr="00565D13" w:rsidRDefault="00ED5176" w:rsidP="008C5A87">
            <w:pPr>
              <w:pStyle w:val="42"/>
              <w:shd w:val="clear" w:color="auto" w:fill="auto"/>
              <w:tabs>
                <w:tab w:val="left" w:pos="582"/>
              </w:tabs>
              <w:spacing w:before="0" w:after="0" w:line="240" w:lineRule="auto"/>
              <w:ind w:right="20" w:firstLine="0"/>
              <w:contextualSpacing/>
              <w:jc w:val="both"/>
              <w:rPr>
                <w:rStyle w:val="105pt"/>
                <w:b w:val="0"/>
                <w:bCs w:val="0"/>
                <w:sz w:val="24"/>
                <w:szCs w:val="24"/>
              </w:rPr>
            </w:pPr>
            <w:r w:rsidRPr="00565D13">
              <w:rPr>
                <w:rStyle w:val="105pt"/>
                <w:b w:val="0"/>
                <w:bCs w:val="0"/>
                <w:sz w:val="24"/>
                <w:szCs w:val="24"/>
              </w:rPr>
              <w:t>Жамандыққа жақсылық жасау  (Аяз би)</w:t>
            </w:r>
          </w:p>
        </w:tc>
        <w:tc>
          <w:tcPr>
            <w:tcW w:w="4786" w:type="dxa"/>
          </w:tcPr>
          <w:p w14:paraId="2BFEB9FF" w14:textId="07B64B24"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4"/>
                <w:szCs w:val="24"/>
                <w:lang w:val="kk-KZ"/>
              </w:rPr>
            </w:pPr>
            <w:r w:rsidRPr="009B5705">
              <w:rPr>
                <w:sz w:val="24"/>
                <w:szCs w:val="24"/>
                <w:lang w:val="kk-KZ"/>
              </w:rPr>
              <w:t xml:space="preserve">Күндеу </w:t>
            </w:r>
            <w:r w:rsidR="00442FA2" w:rsidRPr="00565D13">
              <w:rPr>
                <w:sz w:val="24"/>
                <w:szCs w:val="24"/>
                <w:lang w:val="kk-KZ"/>
              </w:rPr>
              <w:t>(Аяз би)</w:t>
            </w:r>
          </w:p>
        </w:tc>
      </w:tr>
    </w:tbl>
    <w:p w14:paraId="31C2A971" w14:textId="7E8373E1" w:rsidR="00ED5176" w:rsidRPr="00565D13" w:rsidRDefault="00ED5176" w:rsidP="008C5A87">
      <w:pPr>
        <w:pStyle w:val="42"/>
        <w:shd w:val="clear" w:color="auto" w:fill="auto"/>
        <w:tabs>
          <w:tab w:val="left" w:pos="582"/>
        </w:tabs>
        <w:spacing w:before="0" w:after="0" w:line="240" w:lineRule="auto"/>
        <w:ind w:right="20" w:firstLine="0"/>
        <w:contextualSpacing/>
        <w:jc w:val="both"/>
        <w:rPr>
          <w:sz w:val="28"/>
          <w:szCs w:val="28"/>
          <w:lang w:val="kk-KZ"/>
        </w:rPr>
      </w:pPr>
    </w:p>
    <w:p w14:paraId="0F7AB729" w14:textId="076BCD6C" w:rsidR="00466F4E" w:rsidRDefault="00466F4E" w:rsidP="008C5A87">
      <w:pPr>
        <w:pStyle w:val="af3"/>
        <w:tabs>
          <w:tab w:val="left" w:pos="360"/>
        </w:tabs>
        <w:spacing w:after="0" w:line="240" w:lineRule="auto"/>
        <w:ind w:left="0" w:firstLine="567"/>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«Жақсылық пен жамандық" антиномиясы </w:t>
      </w:r>
      <w:r w:rsidR="00DF72C2" w:rsidRPr="00565D13">
        <w:rPr>
          <w:rStyle w:val="105pt"/>
          <w:rFonts w:eastAsiaTheme="minorHAnsi"/>
          <w:b w:val="0"/>
          <w:bCs w:val="0"/>
          <w:i/>
          <w:iCs/>
          <w:color w:val="auto"/>
          <w:sz w:val="28"/>
          <w:szCs w:val="28"/>
        </w:rPr>
        <w:t xml:space="preserve">– </w:t>
      </w:r>
      <w:r w:rsidRPr="00565D13">
        <w:rPr>
          <w:rFonts w:ascii="Times New Roman" w:hAnsi="Times New Roman" w:cs="Times New Roman"/>
          <w:sz w:val="28"/>
          <w:szCs w:val="28"/>
          <w:lang w:val="kk-KZ"/>
        </w:rPr>
        <w:t>адамзаттың  ақыл-ойының, мүмкіндіктері мен әлеуметтік-рухани құндылықтарды бағалай алу</w:t>
      </w:r>
      <w:r w:rsidR="00145DCD" w:rsidRPr="00565D13">
        <w:rPr>
          <w:rFonts w:ascii="Times New Roman" w:hAnsi="Times New Roman" w:cs="Times New Roman"/>
          <w:sz w:val="28"/>
          <w:szCs w:val="28"/>
          <w:lang w:val="kk-KZ"/>
        </w:rPr>
        <w:t xml:space="preserve"> мәдениетінің </w:t>
      </w:r>
      <w:r w:rsidRPr="00565D13">
        <w:rPr>
          <w:rFonts w:ascii="Times New Roman" w:hAnsi="Times New Roman" w:cs="Times New Roman"/>
          <w:sz w:val="28"/>
          <w:szCs w:val="28"/>
          <w:lang w:val="kk-KZ"/>
        </w:rPr>
        <w:t xml:space="preserve"> көрсеткіші десе болады. </w:t>
      </w:r>
      <w:r w:rsidR="00145DCD" w:rsidRPr="00565D13">
        <w:rPr>
          <w:rFonts w:ascii="Times New Roman" w:hAnsi="Times New Roman" w:cs="Times New Roman"/>
          <w:sz w:val="28"/>
          <w:szCs w:val="28"/>
          <w:lang w:val="kk-KZ"/>
        </w:rPr>
        <w:t xml:space="preserve">Тұрмыс-салт ертегілерінде жақсылық пен жамандықтың бинарлық  оппозицияда қатар жүретіні, дегенмен, жақсылықтың жамандықтан басым түсіп, жеңіп отыратыны байқалады.  Жамандыққа, зұлымдыққа қарсы тұрудың әмбебап жолдары бар: олар </w:t>
      </w:r>
      <w:r w:rsidR="00DF72C2" w:rsidRPr="00565D13">
        <w:rPr>
          <w:rStyle w:val="105pt"/>
          <w:rFonts w:eastAsiaTheme="minorHAnsi"/>
          <w:b w:val="0"/>
          <w:bCs w:val="0"/>
          <w:i/>
          <w:iCs/>
          <w:color w:val="auto"/>
          <w:sz w:val="28"/>
          <w:szCs w:val="28"/>
        </w:rPr>
        <w:t xml:space="preserve">– </w:t>
      </w:r>
      <w:r w:rsidR="00145DCD" w:rsidRPr="00565D13">
        <w:rPr>
          <w:rFonts w:ascii="Times New Roman" w:hAnsi="Times New Roman" w:cs="Times New Roman"/>
          <w:sz w:val="28"/>
          <w:szCs w:val="28"/>
          <w:lang w:val="kk-KZ"/>
        </w:rPr>
        <w:t xml:space="preserve">жамандыққа жақсылық жасау, жақсылыққа да жақсылық жасау, жақсы іс қылу, жақсы ақыл беру, қайырымды болу. </w:t>
      </w:r>
      <w:r w:rsidR="00C76CD2" w:rsidRPr="00C76CD2">
        <w:rPr>
          <w:rFonts w:ascii="Times New Roman" w:hAnsi="Times New Roman" w:cs="Times New Roman"/>
          <w:sz w:val="28"/>
          <w:szCs w:val="28"/>
          <w:lang w:val="kk-KZ"/>
        </w:rPr>
        <w:t>Бұлар – халықтың ментальді стереотиптері.</w:t>
      </w:r>
      <w:r w:rsidR="00C76CD2" w:rsidRPr="00565D13">
        <w:rPr>
          <w:rFonts w:ascii="Times New Roman" w:hAnsi="Times New Roman" w:cs="Times New Roman"/>
          <w:sz w:val="28"/>
          <w:szCs w:val="28"/>
          <w:lang w:val="kk-KZ"/>
        </w:rPr>
        <w:t xml:space="preserve"> </w:t>
      </w:r>
      <w:r w:rsidR="00145DCD" w:rsidRPr="00565D13">
        <w:rPr>
          <w:rFonts w:ascii="Times New Roman" w:hAnsi="Times New Roman" w:cs="Times New Roman"/>
          <w:sz w:val="28"/>
          <w:szCs w:val="28"/>
          <w:lang w:val="kk-KZ"/>
        </w:rPr>
        <w:t>Ал жамандық осы жақсылықтардың тасасында қалып, өз мәнінен айрылып қалады.</w:t>
      </w:r>
    </w:p>
    <w:p w14:paraId="1D1AB0AD" w14:textId="79DAAB5C" w:rsidR="00C76CD2" w:rsidRDefault="00C76CD2" w:rsidP="008C5A87">
      <w:pPr>
        <w:pStyle w:val="42"/>
        <w:shd w:val="clear" w:color="auto" w:fill="auto"/>
        <w:tabs>
          <w:tab w:val="left" w:pos="582"/>
        </w:tabs>
        <w:spacing w:before="0" w:after="0" w:line="240" w:lineRule="auto"/>
        <w:ind w:right="20" w:firstLine="0"/>
        <w:contextualSpacing/>
        <w:jc w:val="both"/>
        <w:rPr>
          <w:sz w:val="28"/>
          <w:szCs w:val="28"/>
          <w:lang w:val="kk-KZ"/>
        </w:rPr>
      </w:pPr>
      <w:r>
        <w:rPr>
          <w:sz w:val="28"/>
          <w:szCs w:val="28"/>
          <w:lang w:val="kk-KZ"/>
        </w:rPr>
        <w:tab/>
        <w:t>Еркін ассоциативті эксперимент бойынша аталған концептілерге байланысты сөз-реакциялар төмендегідей:</w:t>
      </w:r>
    </w:p>
    <w:p w14:paraId="23F8A814" w14:textId="77777777" w:rsidR="00C76CD2" w:rsidRPr="00DF241C" w:rsidRDefault="00C76CD2" w:rsidP="008C5A87">
      <w:pPr>
        <w:pStyle w:val="42"/>
        <w:shd w:val="clear" w:color="auto" w:fill="auto"/>
        <w:tabs>
          <w:tab w:val="left" w:pos="582"/>
        </w:tabs>
        <w:spacing w:before="0" w:after="0" w:line="240" w:lineRule="auto"/>
        <w:ind w:right="20" w:firstLine="0"/>
        <w:contextualSpacing/>
        <w:jc w:val="both"/>
        <w:rPr>
          <w:bCs/>
          <w:sz w:val="28"/>
          <w:szCs w:val="28"/>
          <w:lang w:val="kk-KZ"/>
        </w:rPr>
      </w:pPr>
    </w:p>
    <w:p w14:paraId="1554C8D5" w14:textId="75538B8C" w:rsidR="00C76CD2" w:rsidRDefault="00C76CD2" w:rsidP="008C5A87">
      <w:pPr>
        <w:spacing w:after="0" w:line="240" w:lineRule="auto"/>
        <w:rPr>
          <w:rFonts w:ascii="Times New Roman" w:hAnsi="Times New Roman" w:cs="Times New Roman"/>
          <w:sz w:val="28"/>
          <w:szCs w:val="28"/>
        </w:rPr>
      </w:pPr>
      <w:r w:rsidRPr="00DF241C">
        <w:rPr>
          <w:rFonts w:ascii="Times New Roman" w:hAnsi="Times New Roman" w:cs="Times New Roman"/>
          <w:bCs/>
          <w:sz w:val="28"/>
          <w:szCs w:val="28"/>
          <w:lang w:val="kk-KZ"/>
        </w:rPr>
        <w:t xml:space="preserve">Кесте  </w:t>
      </w:r>
      <w:r w:rsidR="00DF241C">
        <w:rPr>
          <w:rFonts w:ascii="Times New Roman" w:hAnsi="Times New Roman" w:cs="Times New Roman"/>
          <w:bCs/>
          <w:sz w:val="28"/>
          <w:szCs w:val="28"/>
          <w:lang w:val="kk-KZ"/>
        </w:rPr>
        <w:t>10</w:t>
      </w:r>
      <w:r w:rsidR="00DF241C" w:rsidRPr="00DF241C">
        <w:rPr>
          <w:rFonts w:ascii="Times New Roman" w:hAnsi="Times New Roman" w:cs="Times New Roman"/>
          <w:bCs/>
          <w:sz w:val="28"/>
          <w:szCs w:val="28"/>
          <w:lang w:val="kk-KZ"/>
        </w:rPr>
        <w:t xml:space="preserve"> </w:t>
      </w:r>
      <w:r w:rsidR="00DF241C" w:rsidRPr="00DF241C">
        <w:rPr>
          <w:bCs/>
          <w:sz w:val="28"/>
          <w:szCs w:val="28"/>
          <w:lang w:val="kk-KZ"/>
        </w:rPr>
        <w:t xml:space="preserve"> –</w:t>
      </w:r>
      <w:r w:rsidRPr="00DF241C">
        <w:rPr>
          <w:rFonts w:ascii="Times New Roman" w:hAnsi="Times New Roman" w:cs="Times New Roman"/>
          <w:bCs/>
          <w:sz w:val="28"/>
          <w:szCs w:val="28"/>
          <w:lang w:val="kk-KZ"/>
        </w:rPr>
        <w:t xml:space="preserve">  </w:t>
      </w:r>
      <w:r w:rsidR="00DF241C" w:rsidRPr="00DF241C">
        <w:rPr>
          <w:rFonts w:ascii="Times New Roman" w:hAnsi="Times New Roman" w:cs="Times New Roman"/>
          <w:bCs/>
          <w:sz w:val="28"/>
          <w:szCs w:val="28"/>
          <w:lang w:val="kk-KZ"/>
        </w:rPr>
        <w:t>«</w:t>
      </w:r>
      <w:proofErr w:type="spellStart"/>
      <w:r w:rsidRPr="00DF241C">
        <w:rPr>
          <w:rFonts w:ascii="Times New Roman" w:hAnsi="Times New Roman" w:cs="Times New Roman"/>
          <w:bCs/>
          <w:sz w:val="28"/>
          <w:szCs w:val="28"/>
        </w:rPr>
        <w:t>Ж</w:t>
      </w:r>
      <w:r w:rsidR="00DF241C" w:rsidRPr="00DF241C">
        <w:rPr>
          <w:rFonts w:ascii="Times New Roman" w:hAnsi="Times New Roman" w:cs="Times New Roman"/>
          <w:bCs/>
          <w:sz w:val="28"/>
          <w:szCs w:val="28"/>
        </w:rPr>
        <w:t>ақсылық</w:t>
      </w:r>
      <w:proofErr w:type="spellEnd"/>
      <w:r w:rsidR="00DF241C">
        <w:rPr>
          <w:rFonts w:ascii="Times New Roman" w:hAnsi="Times New Roman" w:cs="Times New Roman"/>
          <w:b/>
          <w:bCs/>
          <w:sz w:val="28"/>
          <w:szCs w:val="28"/>
          <w:lang w:val="kk-KZ"/>
        </w:rPr>
        <w:t>»</w:t>
      </w:r>
      <w:r w:rsidRPr="00E75B80">
        <w:rPr>
          <w:rFonts w:ascii="Times New Roman" w:hAnsi="Times New Roman" w:cs="Times New Roman"/>
          <w:sz w:val="28"/>
          <w:szCs w:val="28"/>
        </w:rPr>
        <w:t xml:space="preserve"> </w:t>
      </w:r>
      <w:proofErr w:type="spellStart"/>
      <w:r w:rsidRPr="00E75B80">
        <w:rPr>
          <w:rFonts w:ascii="Times New Roman" w:hAnsi="Times New Roman" w:cs="Times New Roman"/>
          <w:sz w:val="28"/>
          <w:szCs w:val="28"/>
        </w:rPr>
        <w:t>концептісінің</w:t>
      </w:r>
      <w:proofErr w:type="spellEnd"/>
      <w:r w:rsidRPr="00E75B80">
        <w:rPr>
          <w:rFonts w:ascii="Times New Roman" w:hAnsi="Times New Roman" w:cs="Times New Roman"/>
          <w:sz w:val="28"/>
          <w:szCs w:val="28"/>
        </w:rPr>
        <w:t xml:space="preserve"> </w:t>
      </w:r>
      <w:proofErr w:type="spellStart"/>
      <w:r w:rsidRPr="00E75B80">
        <w:rPr>
          <w:rFonts w:ascii="Times New Roman" w:hAnsi="Times New Roman" w:cs="Times New Roman"/>
          <w:sz w:val="28"/>
          <w:szCs w:val="28"/>
        </w:rPr>
        <w:t>деңгейлері</w:t>
      </w:r>
      <w:proofErr w:type="spellEnd"/>
    </w:p>
    <w:p w14:paraId="211D7A70" w14:textId="77777777" w:rsidR="004804E8" w:rsidRPr="00E75B80" w:rsidRDefault="004804E8" w:rsidP="008C5A87">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3115"/>
        <w:gridCol w:w="3115"/>
        <w:gridCol w:w="3115"/>
      </w:tblGrid>
      <w:tr w:rsidR="00C76CD2" w:rsidRPr="008E7A57" w14:paraId="06843F10" w14:textId="77777777" w:rsidTr="00363965">
        <w:tc>
          <w:tcPr>
            <w:tcW w:w="3115" w:type="dxa"/>
          </w:tcPr>
          <w:p w14:paraId="70A94461" w14:textId="77777777" w:rsidR="00C76CD2" w:rsidRPr="00E75B80" w:rsidRDefault="00C76CD2" w:rsidP="008C5A87">
            <w:pPr>
              <w:spacing w:after="0" w:line="240" w:lineRule="auto"/>
              <w:rPr>
                <w:rFonts w:ascii="Times New Roman" w:hAnsi="Times New Roman" w:cs="Times New Roman"/>
                <w:sz w:val="24"/>
                <w:szCs w:val="24"/>
              </w:rPr>
            </w:pPr>
            <w:proofErr w:type="spellStart"/>
            <w:r w:rsidRPr="00E75B80">
              <w:rPr>
                <w:rFonts w:ascii="Times New Roman" w:hAnsi="Times New Roman" w:cs="Times New Roman"/>
                <w:sz w:val="24"/>
                <w:szCs w:val="24"/>
              </w:rPr>
              <w:t>Ұғымдық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деңгей</w:t>
            </w:r>
            <w:proofErr w:type="spellEnd"/>
          </w:p>
        </w:tc>
        <w:tc>
          <w:tcPr>
            <w:tcW w:w="3115" w:type="dxa"/>
          </w:tcPr>
          <w:p w14:paraId="28B13580" w14:textId="77777777" w:rsidR="00C76CD2" w:rsidRPr="00E75B80" w:rsidRDefault="00C76CD2" w:rsidP="008C5A87">
            <w:pPr>
              <w:spacing w:after="0" w:line="240" w:lineRule="auto"/>
              <w:rPr>
                <w:rFonts w:ascii="Times New Roman" w:hAnsi="Times New Roman" w:cs="Times New Roman"/>
                <w:sz w:val="24"/>
                <w:szCs w:val="24"/>
              </w:rPr>
            </w:pPr>
            <w:proofErr w:type="spellStart"/>
            <w:r w:rsidRPr="00E75B80">
              <w:rPr>
                <w:rFonts w:ascii="Times New Roman" w:hAnsi="Times New Roman" w:cs="Times New Roman"/>
                <w:sz w:val="24"/>
                <w:szCs w:val="24"/>
              </w:rPr>
              <w:t>Образдық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деңгей</w:t>
            </w:r>
            <w:proofErr w:type="spellEnd"/>
          </w:p>
        </w:tc>
        <w:tc>
          <w:tcPr>
            <w:tcW w:w="3115" w:type="dxa"/>
          </w:tcPr>
          <w:p w14:paraId="315E3782" w14:textId="77777777" w:rsidR="00C76CD2" w:rsidRPr="00E75B80" w:rsidRDefault="00C76CD2" w:rsidP="008C5A87">
            <w:pPr>
              <w:spacing w:after="0" w:line="240" w:lineRule="auto"/>
              <w:rPr>
                <w:rFonts w:ascii="Times New Roman" w:hAnsi="Times New Roman" w:cs="Times New Roman"/>
                <w:sz w:val="24"/>
                <w:szCs w:val="24"/>
              </w:rPr>
            </w:pPr>
            <w:proofErr w:type="spellStart"/>
            <w:r w:rsidRPr="00E75B80">
              <w:rPr>
                <w:rFonts w:ascii="Times New Roman" w:hAnsi="Times New Roman" w:cs="Times New Roman"/>
                <w:sz w:val="24"/>
                <w:szCs w:val="24"/>
              </w:rPr>
              <w:t>Аксиологиялық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деңгей</w:t>
            </w:r>
            <w:proofErr w:type="spellEnd"/>
          </w:p>
        </w:tc>
      </w:tr>
      <w:tr w:rsidR="00C76CD2" w:rsidRPr="008E7A57" w14:paraId="6C13120A" w14:textId="77777777" w:rsidTr="00363965">
        <w:tc>
          <w:tcPr>
            <w:tcW w:w="9345" w:type="dxa"/>
            <w:gridSpan w:val="3"/>
          </w:tcPr>
          <w:p w14:paraId="1A73EB35" w14:textId="77777777" w:rsidR="00C76CD2" w:rsidRPr="004804E8" w:rsidRDefault="00C76CD2" w:rsidP="008C5A87">
            <w:pPr>
              <w:spacing w:after="0" w:line="240" w:lineRule="auto"/>
              <w:jc w:val="center"/>
              <w:rPr>
                <w:rFonts w:ascii="Times New Roman" w:hAnsi="Times New Roman" w:cs="Times New Roman"/>
                <w:sz w:val="24"/>
                <w:szCs w:val="24"/>
                <w:lang w:val="kk-KZ"/>
              </w:rPr>
            </w:pPr>
            <w:r w:rsidRPr="004804E8">
              <w:rPr>
                <w:rFonts w:ascii="Times New Roman" w:hAnsi="Times New Roman" w:cs="Times New Roman"/>
                <w:sz w:val="24"/>
                <w:szCs w:val="24"/>
                <w:lang w:val="kk-KZ"/>
              </w:rPr>
              <w:t>Қазіргі қазақ жастарының тілінде:</w:t>
            </w:r>
          </w:p>
        </w:tc>
      </w:tr>
      <w:tr w:rsidR="00C76CD2" w:rsidRPr="00C95042" w14:paraId="3F81B0BC" w14:textId="77777777" w:rsidTr="00363965">
        <w:tc>
          <w:tcPr>
            <w:tcW w:w="3115" w:type="dxa"/>
          </w:tcPr>
          <w:p w14:paraId="32A7F5E8" w14:textId="77777777" w:rsidR="00C76CD2" w:rsidRPr="00E75B80" w:rsidRDefault="00C76CD2" w:rsidP="008C5A87">
            <w:pPr>
              <w:spacing w:after="0" w:line="240" w:lineRule="auto"/>
              <w:rPr>
                <w:rFonts w:ascii="Times New Roman" w:hAnsi="Times New Roman" w:cs="Times New Roman"/>
                <w:sz w:val="24"/>
                <w:szCs w:val="24"/>
              </w:rPr>
            </w:pPr>
            <w:proofErr w:type="spellStart"/>
            <w:r w:rsidRPr="008E7A57">
              <w:rPr>
                <w:rFonts w:ascii="Times New Roman" w:hAnsi="Times New Roman" w:cs="Times New Roman"/>
                <w:sz w:val="24"/>
                <w:szCs w:val="24"/>
              </w:rPr>
              <w:t>Мейірімділік</w:t>
            </w:r>
            <w:proofErr w:type="spellEnd"/>
            <w:r w:rsidRPr="008E7A57">
              <w:rPr>
                <w:rFonts w:ascii="Times New Roman" w:hAnsi="Times New Roman" w:cs="Times New Roman"/>
                <w:sz w:val="24"/>
                <w:szCs w:val="24"/>
              </w:rPr>
              <w:t xml:space="preserve">, </w:t>
            </w:r>
            <w:proofErr w:type="spellStart"/>
            <w:r w:rsidRPr="008E7A57">
              <w:rPr>
                <w:rFonts w:ascii="Times New Roman" w:hAnsi="Times New Roman" w:cs="Times New Roman"/>
                <w:sz w:val="24"/>
                <w:szCs w:val="24"/>
              </w:rPr>
              <w:t>адамгершілік</w:t>
            </w:r>
            <w:proofErr w:type="spellEnd"/>
            <w:r w:rsidRPr="008E7A57">
              <w:rPr>
                <w:rFonts w:ascii="Times New Roman" w:hAnsi="Times New Roman" w:cs="Times New Roman"/>
                <w:sz w:val="24"/>
                <w:szCs w:val="24"/>
              </w:rPr>
              <w:t>,</w:t>
            </w:r>
            <w:r w:rsidRPr="00E75B80">
              <w:rPr>
                <w:rFonts w:ascii="Times New Roman" w:hAnsi="Times New Roman" w:cs="Times New Roman"/>
                <w:sz w:val="24"/>
                <w:szCs w:val="24"/>
              </w:rPr>
              <w:t xml:space="preserve"> </w:t>
            </w:r>
            <w:proofErr w:type="spellStart"/>
            <w:r w:rsidRPr="00E75B80">
              <w:rPr>
                <w:rFonts w:ascii="Times New Roman" w:hAnsi="Times New Roman" w:cs="Times New Roman"/>
                <w:i/>
                <w:iCs/>
                <w:sz w:val="24"/>
                <w:szCs w:val="24"/>
              </w:rPr>
              <w:t>қамқорлық</w:t>
            </w:r>
            <w:proofErr w:type="spellEnd"/>
            <w:r w:rsidRPr="00E75B80">
              <w:rPr>
                <w:rFonts w:ascii="Times New Roman" w:hAnsi="Times New Roman" w:cs="Times New Roman"/>
                <w:i/>
                <w:iCs/>
                <w:sz w:val="24"/>
                <w:szCs w:val="24"/>
              </w:rPr>
              <w:t>,</w:t>
            </w:r>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адалдық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сыпайылық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жомарттық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әдептілік</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рақымшылық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ізгілік</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бірлік</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жанашырлық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тазалық</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сенімділік</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мәдениеттілік</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түсіністік</w:t>
            </w:r>
            <w:proofErr w:type="spellEnd"/>
            <w:r w:rsidRPr="00E75B80">
              <w:rPr>
                <w:rFonts w:ascii="Times New Roman" w:hAnsi="Times New Roman" w:cs="Times New Roman"/>
                <w:sz w:val="24"/>
                <w:szCs w:val="24"/>
              </w:rPr>
              <w:t xml:space="preserve">, </w:t>
            </w:r>
            <w:proofErr w:type="spellStart"/>
            <w:r w:rsidRPr="00E75B80">
              <w:rPr>
                <w:rFonts w:ascii="Times New Roman" w:hAnsi="Times New Roman" w:cs="Times New Roman"/>
                <w:sz w:val="24"/>
                <w:szCs w:val="24"/>
              </w:rPr>
              <w:t>сыйластық</w:t>
            </w:r>
            <w:proofErr w:type="spellEnd"/>
            <w:r w:rsidRPr="00E75B80">
              <w:rPr>
                <w:rFonts w:ascii="Times New Roman" w:hAnsi="Times New Roman" w:cs="Times New Roman"/>
                <w:sz w:val="24"/>
                <w:szCs w:val="24"/>
              </w:rPr>
              <w:t xml:space="preserve">, </w:t>
            </w:r>
          </w:p>
        </w:tc>
        <w:tc>
          <w:tcPr>
            <w:tcW w:w="3115" w:type="dxa"/>
          </w:tcPr>
          <w:p w14:paraId="70918AE3" w14:textId="77777777" w:rsidR="00C76CD2" w:rsidRPr="004804E8" w:rsidRDefault="00C76CD2" w:rsidP="008C5A87">
            <w:pPr>
              <w:spacing w:after="0" w:line="240" w:lineRule="auto"/>
              <w:rPr>
                <w:rFonts w:ascii="Times New Roman" w:hAnsi="Times New Roman" w:cs="Times New Roman"/>
                <w:sz w:val="24"/>
                <w:szCs w:val="24"/>
                <w:lang w:val="kk-KZ"/>
              </w:rPr>
            </w:pPr>
            <w:proofErr w:type="spellStart"/>
            <w:r w:rsidRPr="004804E8">
              <w:rPr>
                <w:rFonts w:ascii="Times New Roman" w:hAnsi="Times New Roman" w:cs="Times New Roman"/>
                <w:sz w:val="24"/>
                <w:szCs w:val="24"/>
              </w:rPr>
              <w:t>Көмек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игі</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іс</w:t>
            </w:r>
            <w:proofErr w:type="spellEnd"/>
            <w:r w:rsidRPr="004804E8">
              <w:rPr>
                <w:rFonts w:ascii="Times New Roman" w:hAnsi="Times New Roman" w:cs="Times New Roman"/>
                <w:sz w:val="24"/>
                <w:szCs w:val="24"/>
              </w:rPr>
              <w:t xml:space="preserve">, </w:t>
            </w:r>
            <w:proofErr w:type="spellStart"/>
            <w:proofErr w:type="gramStart"/>
            <w:r w:rsidRPr="004804E8">
              <w:rPr>
                <w:rFonts w:ascii="Times New Roman" w:hAnsi="Times New Roman" w:cs="Times New Roman"/>
                <w:sz w:val="24"/>
                <w:szCs w:val="24"/>
              </w:rPr>
              <w:t>қуаныш</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сауап</w:t>
            </w:r>
            <w:proofErr w:type="spellEnd"/>
            <w:proofErr w:type="gram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бақыт</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ақпейіл</w:t>
            </w:r>
            <w:proofErr w:type="spellEnd"/>
            <w:r w:rsidRPr="004804E8">
              <w:rPr>
                <w:rFonts w:ascii="Times New Roman" w:hAnsi="Times New Roman" w:cs="Times New Roman"/>
                <w:sz w:val="24"/>
                <w:szCs w:val="24"/>
              </w:rPr>
              <w:t>,</w:t>
            </w:r>
            <w:r w:rsidRPr="004804E8">
              <w:rPr>
                <w:rFonts w:ascii="Times New Roman" w:hAnsi="Times New Roman" w:cs="Times New Roman"/>
                <w:sz w:val="24"/>
                <w:szCs w:val="24"/>
                <w:lang w:val="kk-KZ"/>
              </w:rPr>
              <w:t xml:space="preserve"> </w:t>
            </w:r>
            <w:proofErr w:type="spellStart"/>
            <w:r w:rsidRPr="004804E8">
              <w:rPr>
                <w:rFonts w:ascii="Times New Roman" w:hAnsi="Times New Roman" w:cs="Times New Roman"/>
                <w:sz w:val="24"/>
                <w:szCs w:val="24"/>
              </w:rPr>
              <w:t>ниет</w:t>
            </w:r>
            <w:proofErr w:type="spellEnd"/>
            <w:r w:rsidRPr="004804E8">
              <w:rPr>
                <w:rFonts w:ascii="Times New Roman" w:hAnsi="Times New Roman" w:cs="Times New Roman"/>
                <w:sz w:val="24"/>
                <w:szCs w:val="24"/>
              </w:rPr>
              <w:t>,</w:t>
            </w:r>
            <w:r w:rsidRPr="004804E8">
              <w:rPr>
                <w:rFonts w:ascii="Times New Roman" w:hAnsi="Times New Roman" w:cs="Times New Roman"/>
                <w:sz w:val="24"/>
                <w:szCs w:val="24"/>
                <w:lang w:val="kk-KZ"/>
              </w:rPr>
              <w:t xml:space="preserve"> </w:t>
            </w:r>
            <w:proofErr w:type="spellStart"/>
            <w:r w:rsidRPr="004804E8">
              <w:rPr>
                <w:rFonts w:ascii="Times New Roman" w:hAnsi="Times New Roman" w:cs="Times New Roman"/>
                <w:i/>
                <w:iCs/>
                <w:sz w:val="24"/>
                <w:szCs w:val="24"/>
              </w:rPr>
              <w:t>жақсы</w:t>
            </w:r>
            <w:proofErr w:type="spellEnd"/>
            <w:r w:rsidRPr="004804E8">
              <w:rPr>
                <w:rFonts w:ascii="Times New Roman" w:hAnsi="Times New Roman" w:cs="Times New Roman"/>
                <w:i/>
                <w:iCs/>
                <w:sz w:val="24"/>
                <w:szCs w:val="24"/>
              </w:rPr>
              <w:t xml:space="preserve"> </w:t>
            </w:r>
            <w:proofErr w:type="spellStart"/>
            <w:r w:rsidRPr="004804E8">
              <w:rPr>
                <w:rFonts w:ascii="Times New Roman" w:hAnsi="Times New Roman" w:cs="Times New Roman"/>
                <w:i/>
                <w:iCs/>
                <w:sz w:val="24"/>
                <w:szCs w:val="24"/>
              </w:rPr>
              <w:t>іс</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қасиет</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қоршаған</w:t>
            </w:r>
            <w:proofErr w:type="spellEnd"/>
            <w:r w:rsidRPr="004804E8">
              <w:rPr>
                <w:rFonts w:ascii="Times New Roman" w:hAnsi="Times New Roman" w:cs="Times New Roman"/>
                <w:sz w:val="24"/>
                <w:szCs w:val="24"/>
              </w:rPr>
              <w:t xml:space="preserve"> орта, </w:t>
            </w:r>
            <w:proofErr w:type="spellStart"/>
            <w:r w:rsidRPr="004804E8">
              <w:rPr>
                <w:rFonts w:ascii="Times New Roman" w:hAnsi="Times New Roman" w:cs="Times New Roman"/>
                <w:sz w:val="24"/>
                <w:szCs w:val="24"/>
              </w:rPr>
              <w:t>тамаша</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жомарт</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адам</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ізгі</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амал</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ырыс</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береке</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көңіл</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тыныштығы</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ілтипат</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үміт</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жақсы</w:t>
            </w:r>
            <w:proofErr w:type="spellEnd"/>
            <w:r w:rsidRPr="004804E8">
              <w:rPr>
                <w:rFonts w:ascii="Times New Roman" w:hAnsi="Times New Roman" w:cs="Times New Roman"/>
                <w:sz w:val="24"/>
                <w:szCs w:val="24"/>
              </w:rPr>
              <w:t xml:space="preserve"> ой, </w:t>
            </w:r>
            <w:proofErr w:type="spellStart"/>
            <w:r w:rsidRPr="004804E8">
              <w:rPr>
                <w:rFonts w:ascii="Times New Roman" w:hAnsi="Times New Roman" w:cs="Times New Roman"/>
                <w:sz w:val="24"/>
                <w:szCs w:val="24"/>
              </w:rPr>
              <w:t>қанағат</w:t>
            </w:r>
            <w:proofErr w:type="spellEnd"/>
            <w:r w:rsidRPr="004804E8">
              <w:rPr>
                <w:rFonts w:ascii="Times New Roman" w:hAnsi="Times New Roman" w:cs="Times New Roman"/>
                <w:sz w:val="24"/>
                <w:szCs w:val="24"/>
                <w:lang w:val="kk-KZ"/>
              </w:rPr>
              <w:t>.</w:t>
            </w:r>
          </w:p>
        </w:tc>
        <w:tc>
          <w:tcPr>
            <w:tcW w:w="3115" w:type="dxa"/>
          </w:tcPr>
          <w:p w14:paraId="1A8A1CDB" w14:textId="77777777" w:rsidR="00C76CD2" w:rsidRPr="00E75B80" w:rsidRDefault="00C76CD2" w:rsidP="008C5A87">
            <w:pPr>
              <w:spacing w:after="0" w:line="240" w:lineRule="auto"/>
              <w:rPr>
                <w:rFonts w:ascii="Times New Roman" w:hAnsi="Times New Roman" w:cs="Times New Roman"/>
                <w:sz w:val="24"/>
                <w:szCs w:val="24"/>
                <w:lang w:val="kk-KZ"/>
              </w:rPr>
            </w:pPr>
            <w:r w:rsidRPr="00E75B80">
              <w:rPr>
                <w:rFonts w:ascii="Times New Roman" w:hAnsi="Times New Roman" w:cs="Times New Roman"/>
                <w:sz w:val="24"/>
                <w:szCs w:val="24"/>
                <w:lang w:val="kk-KZ"/>
              </w:rPr>
              <w:t>Қол ұшын созу, садақа беру, құрмет көрсету, жақсы ойлау, жақындарыңды қуанту, ата-ана ризалығын алу,жанға дауа іс, жақыныңның жанынан табылу, көркем мінез</w:t>
            </w:r>
          </w:p>
        </w:tc>
      </w:tr>
      <w:tr w:rsidR="00C76CD2" w:rsidRPr="008E7A57" w14:paraId="7BF98A60" w14:textId="77777777" w:rsidTr="00363965">
        <w:tc>
          <w:tcPr>
            <w:tcW w:w="9345" w:type="dxa"/>
            <w:gridSpan w:val="3"/>
          </w:tcPr>
          <w:p w14:paraId="6D65F875" w14:textId="77777777" w:rsidR="00C76CD2" w:rsidRPr="004804E8" w:rsidRDefault="00C76CD2" w:rsidP="008C5A87">
            <w:pPr>
              <w:spacing w:after="0" w:line="240" w:lineRule="auto"/>
              <w:jc w:val="center"/>
              <w:rPr>
                <w:rFonts w:ascii="Times New Roman" w:hAnsi="Times New Roman" w:cs="Times New Roman"/>
                <w:sz w:val="24"/>
                <w:szCs w:val="24"/>
                <w:lang w:val="kk-KZ"/>
              </w:rPr>
            </w:pPr>
            <w:r w:rsidRPr="004804E8">
              <w:rPr>
                <w:rFonts w:ascii="Times New Roman" w:hAnsi="Times New Roman" w:cs="Times New Roman"/>
                <w:sz w:val="24"/>
                <w:szCs w:val="24"/>
                <w:lang w:val="kk-KZ"/>
              </w:rPr>
              <w:t>Ертегілер тілінде:</w:t>
            </w:r>
          </w:p>
        </w:tc>
      </w:tr>
      <w:tr w:rsidR="00C76CD2" w:rsidRPr="008E7A57" w14:paraId="5084D21A" w14:textId="77777777" w:rsidTr="0061285C">
        <w:trPr>
          <w:trHeight w:val="1346"/>
        </w:trPr>
        <w:tc>
          <w:tcPr>
            <w:tcW w:w="3115" w:type="dxa"/>
          </w:tcPr>
          <w:p w14:paraId="2F3E780B" w14:textId="77777777" w:rsidR="00C76CD2" w:rsidRPr="00E75B80" w:rsidRDefault="00C76CD2" w:rsidP="008C5A87">
            <w:pPr>
              <w:pStyle w:val="42"/>
              <w:numPr>
                <w:ilvl w:val="0"/>
                <w:numId w:val="55"/>
              </w:numPr>
              <w:shd w:val="clear" w:color="auto" w:fill="auto"/>
              <w:tabs>
                <w:tab w:val="left" w:pos="582"/>
              </w:tabs>
              <w:spacing w:before="0" w:after="0" w:line="240" w:lineRule="auto"/>
              <w:ind w:right="20"/>
              <w:contextualSpacing/>
              <w:jc w:val="both"/>
              <w:rPr>
                <w:rStyle w:val="105pt"/>
                <w:b w:val="0"/>
                <w:bCs w:val="0"/>
                <w:color w:val="auto"/>
                <w:sz w:val="24"/>
                <w:szCs w:val="24"/>
              </w:rPr>
            </w:pPr>
            <w:r w:rsidRPr="00E75B80">
              <w:rPr>
                <w:rStyle w:val="105pt"/>
                <w:b w:val="0"/>
                <w:bCs w:val="0"/>
                <w:color w:val="auto"/>
                <w:sz w:val="24"/>
                <w:szCs w:val="24"/>
              </w:rPr>
              <w:t xml:space="preserve">әке-шешеге </w:t>
            </w:r>
            <w:r w:rsidRPr="00E75B80">
              <w:rPr>
                <w:rStyle w:val="105pt"/>
                <w:b w:val="0"/>
                <w:bCs w:val="0"/>
                <w:i/>
                <w:iCs/>
                <w:color w:val="auto"/>
                <w:sz w:val="24"/>
                <w:szCs w:val="24"/>
              </w:rPr>
              <w:t>қамқорлық</w:t>
            </w:r>
            <w:r w:rsidRPr="00E75B80">
              <w:rPr>
                <w:rStyle w:val="105pt"/>
                <w:b w:val="0"/>
                <w:bCs w:val="0"/>
                <w:color w:val="auto"/>
                <w:sz w:val="24"/>
                <w:szCs w:val="24"/>
              </w:rPr>
              <w:t xml:space="preserve">; </w:t>
            </w:r>
          </w:p>
          <w:p w14:paraId="0A8FF885" w14:textId="77777777" w:rsidR="00C76CD2" w:rsidRPr="00E75B80" w:rsidRDefault="00C76CD2" w:rsidP="008C5A87">
            <w:pPr>
              <w:pStyle w:val="42"/>
              <w:shd w:val="clear" w:color="auto" w:fill="auto"/>
              <w:tabs>
                <w:tab w:val="left" w:pos="582"/>
              </w:tabs>
              <w:spacing w:before="0" w:after="0" w:line="240" w:lineRule="auto"/>
              <w:ind w:right="20" w:firstLine="0"/>
              <w:contextualSpacing/>
              <w:jc w:val="both"/>
              <w:rPr>
                <w:rStyle w:val="105pt"/>
                <w:b w:val="0"/>
                <w:bCs w:val="0"/>
                <w:color w:val="auto"/>
                <w:sz w:val="24"/>
                <w:szCs w:val="24"/>
              </w:rPr>
            </w:pPr>
            <w:r w:rsidRPr="00E75B80">
              <w:rPr>
                <w:rStyle w:val="105pt"/>
                <w:b w:val="0"/>
                <w:bCs w:val="0"/>
                <w:color w:val="auto"/>
                <w:sz w:val="24"/>
                <w:szCs w:val="24"/>
              </w:rPr>
              <w:t>қайырымдылық;</w:t>
            </w:r>
          </w:p>
          <w:p w14:paraId="503DB479" w14:textId="77777777" w:rsidR="00C76CD2" w:rsidRPr="00504CB2" w:rsidRDefault="00C76CD2" w:rsidP="008C5A87">
            <w:pPr>
              <w:pStyle w:val="42"/>
              <w:shd w:val="clear" w:color="auto" w:fill="auto"/>
              <w:tabs>
                <w:tab w:val="left" w:pos="582"/>
              </w:tabs>
              <w:spacing w:before="0" w:after="0" w:line="240" w:lineRule="auto"/>
              <w:ind w:right="20" w:firstLine="0"/>
              <w:contextualSpacing/>
              <w:jc w:val="both"/>
              <w:rPr>
                <w:sz w:val="24"/>
                <w:szCs w:val="24"/>
              </w:rPr>
            </w:pPr>
          </w:p>
        </w:tc>
        <w:tc>
          <w:tcPr>
            <w:tcW w:w="3115" w:type="dxa"/>
          </w:tcPr>
          <w:p w14:paraId="6A415B99" w14:textId="77777777" w:rsidR="00C76CD2" w:rsidRPr="00E75B80" w:rsidRDefault="00C76CD2" w:rsidP="008C5A87">
            <w:pPr>
              <w:spacing w:after="0" w:line="240" w:lineRule="auto"/>
              <w:rPr>
                <w:rFonts w:ascii="Times New Roman" w:hAnsi="Times New Roman" w:cs="Times New Roman"/>
                <w:i/>
                <w:iCs/>
                <w:sz w:val="24"/>
                <w:szCs w:val="24"/>
              </w:rPr>
            </w:pPr>
            <w:r w:rsidRPr="00E75B80">
              <w:rPr>
                <w:rStyle w:val="105pt"/>
                <w:rFonts w:eastAsiaTheme="minorHAnsi"/>
                <w:b w:val="0"/>
                <w:bCs w:val="0"/>
                <w:i/>
                <w:iCs/>
                <w:color w:val="auto"/>
                <w:sz w:val="24"/>
                <w:szCs w:val="24"/>
              </w:rPr>
              <w:t>жақсы іс.</w:t>
            </w:r>
          </w:p>
        </w:tc>
        <w:tc>
          <w:tcPr>
            <w:tcW w:w="3115" w:type="dxa"/>
          </w:tcPr>
          <w:p w14:paraId="6863EE05" w14:textId="77777777" w:rsidR="00C76CD2" w:rsidRPr="008847E1" w:rsidRDefault="00C76CD2" w:rsidP="008C5A87">
            <w:pPr>
              <w:pStyle w:val="42"/>
              <w:shd w:val="clear" w:color="auto" w:fill="auto"/>
              <w:tabs>
                <w:tab w:val="left" w:pos="582"/>
              </w:tabs>
              <w:spacing w:before="0" w:after="0" w:line="240" w:lineRule="auto"/>
              <w:ind w:right="20" w:firstLine="0"/>
              <w:contextualSpacing/>
              <w:jc w:val="both"/>
              <w:rPr>
                <w:rStyle w:val="105pt"/>
                <w:b w:val="0"/>
                <w:bCs w:val="0"/>
                <w:color w:val="auto"/>
                <w:sz w:val="24"/>
                <w:szCs w:val="24"/>
              </w:rPr>
            </w:pPr>
            <w:r w:rsidRPr="008847E1">
              <w:rPr>
                <w:rStyle w:val="105pt"/>
                <w:b w:val="0"/>
                <w:bCs w:val="0"/>
                <w:color w:val="auto"/>
                <w:sz w:val="24"/>
                <w:szCs w:val="24"/>
              </w:rPr>
              <w:t>жақсы ақыл беру;</w:t>
            </w:r>
          </w:p>
          <w:p w14:paraId="5CAF362B" w14:textId="77777777" w:rsidR="00C76CD2" w:rsidRPr="008847E1" w:rsidRDefault="00C76CD2" w:rsidP="008C5A87">
            <w:pPr>
              <w:pStyle w:val="42"/>
              <w:shd w:val="clear" w:color="auto" w:fill="auto"/>
              <w:tabs>
                <w:tab w:val="left" w:pos="582"/>
              </w:tabs>
              <w:spacing w:before="0" w:after="0" w:line="240" w:lineRule="auto"/>
              <w:ind w:right="20" w:firstLine="0"/>
              <w:contextualSpacing/>
              <w:jc w:val="both"/>
              <w:rPr>
                <w:rStyle w:val="105pt"/>
                <w:b w:val="0"/>
                <w:bCs w:val="0"/>
                <w:color w:val="auto"/>
                <w:sz w:val="24"/>
                <w:szCs w:val="24"/>
              </w:rPr>
            </w:pPr>
            <w:r w:rsidRPr="008847E1">
              <w:rPr>
                <w:rStyle w:val="105pt"/>
                <w:b w:val="0"/>
                <w:bCs w:val="0"/>
                <w:color w:val="auto"/>
                <w:sz w:val="24"/>
                <w:szCs w:val="24"/>
              </w:rPr>
              <w:t>жақсылыққа жақсылық жасау;</w:t>
            </w:r>
          </w:p>
          <w:p w14:paraId="398F7B95" w14:textId="37EE8412" w:rsidR="00C76CD2" w:rsidRPr="008E7A57" w:rsidRDefault="00C76CD2" w:rsidP="0061285C">
            <w:pPr>
              <w:pStyle w:val="42"/>
              <w:shd w:val="clear" w:color="auto" w:fill="auto"/>
              <w:tabs>
                <w:tab w:val="left" w:pos="582"/>
              </w:tabs>
              <w:spacing w:before="0" w:after="0" w:line="240" w:lineRule="auto"/>
              <w:ind w:right="20" w:firstLine="0"/>
              <w:contextualSpacing/>
              <w:jc w:val="both"/>
              <w:rPr>
                <w:sz w:val="24"/>
                <w:szCs w:val="24"/>
              </w:rPr>
            </w:pPr>
            <w:r w:rsidRPr="008847E1">
              <w:rPr>
                <w:rStyle w:val="105pt"/>
                <w:b w:val="0"/>
                <w:bCs w:val="0"/>
                <w:color w:val="auto"/>
                <w:sz w:val="24"/>
                <w:szCs w:val="24"/>
              </w:rPr>
              <w:t>жамандыққа жақсылық жасау.</w:t>
            </w:r>
          </w:p>
        </w:tc>
      </w:tr>
    </w:tbl>
    <w:p w14:paraId="127D1A85" w14:textId="77777777" w:rsidR="00C76CD2" w:rsidRPr="00E75B80" w:rsidRDefault="00C76CD2" w:rsidP="008C5A87">
      <w:pPr>
        <w:pStyle w:val="42"/>
        <w:shd w:val="clear" w:color="auto" w:fill="auto"/>
        <w:tabs>
          <w:tab w:val="left" w:pos="582"/>
        </w:tabs>
        <w:spacing w:before="0" w:after="0" w:line="240" w:lineRule="auto"/>
        <w:ind w:right="20" w:firstLine="0"/>
        <w:contextualSpacing/>
        <w:jc w:val="both"/>
        <w:rPr>
          <w:sz w:val="24"/>
          <w:szCs w:val="24"/>
          <w:lang w:val="kk-KZ"/>
        </w:rPr>
      </w:pPr>
      <w:r>
        <w:rPr>
          <w:sz w:val="24"/>
          <w:szCs w:val="24"/>
          <w:lang w:val="kk-KZ"/>
        </w:rPr>
        <w:t xml:space="preserve">  </w:t>
      </w:r>
    </w:p>
    <w:p w14:paraId="646F2972" w14:textId="226744E4" w:rsidR="00C76CD2" w:rsidRPr="00E75B80" w:rsidRDefault="00C76CD2" w:rsidP="008C5A87">
      <w:pPr>
        <w:pStyle w:val="42"/>
        <w:shd w:val="clear" w:color="auto" w:fill="auto"/>
        <w:tabs>
          <w:tab w:val="left" w:pos="582"/>
        </w:tabs>
        <w:spacing w:before="0" w:after="0" w:line="240" w:lineRule="auto"/>
        <w:ind w:right="20" w:firstLine="0"/>
        <w:contextualSpacing/>
        <w:jc w:val="both"/>
        <w:rPr>
          <w:sz w:val="28"/>
          <w:szCs w:val="28"/>
          <w:lang w:val="kk-KZ"/>
        </w:rPr>
      </w:pPr>
      <w:r>
        <w:rPr>
          <w:sz w:val="28"/>
          <w:szCs w:val="28"/>
          <w:lang w:val="kk-KZ"/>
        </w:rPr>
        <w:t xml:space="preserve">       </w:t>
      </w:r>
      <w:r w:rsidRPr="00E75B80">
        <w:rPr>
          <w:sz w:val="28"/>
          <w:szCs w:val="28"/>
          <w:lang w:val="kk-KZ"/>
        </w:rPr>
        <w:t xml:space="preserve">Ертегімен салыстырғанда, </w:t>
      </w:r>
      <w:r w:rsidRPr="00E75B80">
        <w:rPr>
          <w:i/>
          <w:iCs/>
          <w:sz w:val="28"/>
          <w:szCs w:val="28"/>
          <w:lang w:val="kk-KZ"/>
        </w:rPr>
        <w:t>қамқорлық, жақсы іс</w:t>
      </w:r>
      <w:r w:rsidRPr="00E75B80">
        <w:rPr>
          <w:sz w:val="28"/>
          <w:szCs w:val="28"/>
          <w:lang w:val="kk-KZ"/>
        </w:rPr>
        <w:t xml:space="preserve"> қана сәйкес келеді.  Қазіргі тілдік санада  жақсылық көп жағдайда мейірімділ</w:t>
      </w:r>
      <w:r>
        <w:rPr>
          <w:sz w:val="28"/>
          <w:szCs w:val="28"/>
          <w:lang w:val="kk-KZ"/>
        </w:rPr>
        <w:t>і</w:t>
      </w:r>
      <w:r w:rsidRPr="00E75B80">
        <w:rPr>
          <w:sz w:val="28"/>
          <w:szCs w:val="28"/>
          <w:lang w:val="kk-KZ"/>
        </w:rPr>
        <w:t>кпен (21), адамгершілкпен (11), көмекпен (12), игі іспен (10), қол ұшын берумен (7), қуанышпен (6), қамқорлықпен (6), т.б. ассоциацияланады</w:t>
      </w:r>
      <w:r w:rsidRPr="004804E8">
        <w:rPr>
          <w:sz w:val="28"/>
          <w:szCs w:val="28"/>
          <w:lang w:val="kk-KZ"/>
        </w:rPr>
        <w:t>.</w:t>
      </w:r>
      <w:r w:rsidR="00CA75C3" w:rsidRPr="004804E8">
        <w:rPr>
          <w:rStyle w:val="31"/>
          <w:rFonts w:eastAsiaTheme="minorHAnsi"/>
          <w:sz w:val="28"/>
          <w:szCs w:val="28"/>
        </w:rPr>
        <w:t xml:space="preserve"> (</w:t>
      </w:r>
      <w:r w:rsidR="00CA75C3" w:rsidRPr="004804E8">
        <w:rPr>
          <w:sz w:val="28"/>
          <w:szCs w:val="28"/>
          <w:lang w:val="kk-KZ"/>
        </w:rPr>
        <w:t>Қ</w:t>
      </w:r>
      <w:r w:rsidR="004804E8" w:rsidRPr="004804E8">
        <w:rPr>
          <w:sz w:val="28"/>
          <w:szCs w:val="28"/>
          <w:lang w:val="kk-KZ"/>
        </w:rPr>
        <w:t>осымша</w:t>
      </w:r>
      <w:r w:rsidR="00CA75C3" w:rsidRPr="004804E8">
        <w:rPr>
          <w:sz w:val="28"/>
          <w:szCs w:val="28"/>
          <w:lang w:val="kk-KZ"/>
        </w:rPr>
        <w:t xml:space="preserve"> Д).</w:t>
      </w:r>
    </w:p>
    <w:p w14:paraId="1795DF0C" w14:textId="77777777" w:rsidR="00C76CD2" w:rsidRPr="00DF241C" w:rsidRDefault="00C76CD2" w:rsidP="008C5A87">
      <w:pPr>
        <w:pStyle w:val="42"/>
        <w:shd w:val="clear" w:color="auto" w:fill="auto"/>
        <w:tabs>
          <w:tab w:val="left" w:pos="582"/>
        </w:tabs>
        <w:spacing w:before="0" w:after="0" w:line="240" w:lineRule="auto"/>
        <w:ind w:right="20" w:firstLine="0"/>
        <w:contextualSpacing/>
        <w:jc w:val="both"/>
        <w:rPr>
          <w:bCs/>
          <w:sz w:val="24"/>
          <w:szCs w:val="24"/>
          <w:lang w:val="kk-KZ"/>
        </w:rPr>
      </w:pPr>
    </w:p>
    <w:p w14:paraId="6B9A80A9" w14:textId="0301D221" w:rsidR="00C76CD2" w:rsidRDefault="00C76CD2" w:rsidP="008C5A87">
      <w:pPr>
        <w:spacing w:after="0" w:line="240" w:lineRule="auto"/>
        <w:rPr>
          <w:rFonts w:ascii="Times New Roman" w:hAnsi="Times New Roman" w:cs="Times New Roman"/>
          <w:sz w:val="28"/>
          <w:szCs w:val="28"/>
        </w:rPr>
      </w:pPr>
      <w:r w:rsidRPr="00DF241C">
        <w:rPr>
          <w:rFonts w:ascii="Times New Roman" w:hAnsi="Times New Roman" w:cs="Times New Roman"/>
          <w:bCs/>
          <w:sz w:val="28"/>
          <w:szCs w:val="28"/>
          <w:lang w:val="kk-KZ"/>
        </w:rPr>
        <w:lastRenderedPageBreak/>
        <w:t xml:space="preserve">Кесте </w:t>
      </w:r>
      <w:r w:rsidR="00DF241C" w:rsidRPr="00DF241C">
        <w:rPr>
          <w:rFonts w:ascii="Times New Roman" w:hAnsi="Times New Roman" w:cs="Times New Roman"/>
          <w:bCs/>
          <w:sz w:val="28"/>
          <w:szCs w:val="28"/>
          <w:lang w:val="kk-KZ"/>
        </w:rPr>
        <w:t xml:space="preserve">11 </w:t>
      </w:r>
      <w:r w:rsidR="00DF241C" w:rsidRPr="00DF241C">
        <w:rPr>
          <w:bCs/>
          <w:sz w:val="28"/>
          <w:szCs w:val="28"/>
          <w:lang w:val="kk-KZ"/>
        </w:rPr>
        <w:t xml:space="preserve"> –</w:t>
      </w:r>
      <w:r w:rsidRPr="00DF241C">
        <w:rPr>
          <w:rFonts w:ascii="Times New Roman" w:hAnsi="Times New Roman" w:cs="Times New Roman"/>
          <w:bCs/>
          <w:sz w:val="28"/>
          <w:szCs w:val="28"/>
          <w:lang w:val="kk-KZ"/>
        </w:rPr>
        <w:t xml:space="preserve">  </w:t>
      </w:r>
      <w:r w:rsidR="00DF241C" w:rsidRPr="00DF241C">
        <w:rPr>
          <w:rFonts w:ascii="Times New Roman" w:hAnsi="Times New Roman" w:cs="Times New Roman"/>
          <w:bCs/>
          <w:sz w:val="28"/>
          <w:szCs w:val="28"/>
          <w:lang w:val="kk-KZ"/>
        </w:rPr>
        <w:t>«Ж</w:t>
      </w:r>
      <w:r w:rsidR="00DF241C" w:rsidRPr="00DF241C">
        <w:rPr>
          <w:rFonts w:ascii="Times New Roman" w:hAnsi="Times New Roman" w:cs="Times New Roman"/>
          <w:bCs/>
          <w:sz w:val="28"/>
          <w:szCs w:val="28"/>
        </w:rPr>
        <w:t>а</w:t>
      </w:r>
      <w:r w:rsidR="00DF241C" w:rsidRPr="00DF241C">
        <w:rPr>
          <w:rFonts w:ascii="Times New Roman" w:hAnsi="Times New Roman" w:cs="Times New Roman"/>
          <w:bCs/>
          <w:sz w:val="28"/>
          <w:szCs w:val="28"/>
          <w:lang w:val="kk-KZ"/>
        </w:rPr>
        <w:t>мандық»</w:t>
      </w:r>
      <w:r w:rsidR="00DF241C">
        <w:rPr>
          <w:rFonts w:ascii="Times New Roman" w:hAnsi="Times New Roman" w:cs="Times New Roman"/>
          <w:b/>
          <w:bCs/>
          <w:sz w:val="28"/>
          <w:szCs w:val="28"/>
          <w:lang w:val="kk-KZ"/>
        </w:rPr>
        <w:t xml:space="preserve"> </w:t>
      </w:r>
      <w:r w:rsidRPr="00A0619B">
        <w:rPr>
          <w:rFonts w:ascii="Times New Roman" w:hAnsi="Times New Roman" w:cs="Times New Roman"/>
          <w:sz w:val="28"/>
          <w:szCs w:val="28"/>
        </w:rPr>
        <w:t xml:space="preserve"> </w:t>
      </w:r>
      <w:proofErr w:type="spellStart"/>
      <w:r w:rsidRPr="00A0619B">
        <w:rPr>
          <w:rFonts w:ascii="Times New Roman" w:hAnsi="Times New Roman" w:cs="Times New Roman"/>
          <w:sz w:val="28"/>
          <w:szCs w:val="28"/>
        </w:rPr>
        <w:t>концептісінің</w:t>
      </w:r>
      <w:proofErr w:type="spellEnd"/>
      <w:r w:rsidRPr="00A0619B">
        <w:rPr>
          <w:rFonts w:ascii="Times New Roman" w:hAnsi="Times New Roman" w:cs="Times New Roman"/>
          <w:sz w:val="28"/>
          <w:szCs w:val="28"/>
        </w:rPr>
        <w:t xml:space="preserve"> </w:t>
      </w:r>
      <w:proofErr w:type="spellStart"/>
      <w:r w:rsidRPr="00A0619B">
        <w:rPr>
          <w:rFonts w:ascii="Times New Roman" w:hAnsi="Times New Roman" w:cs="Times New Roman"/>
          <w:sz w:val="28"/>
          <w:szCs w:val="28"/>
        </w:rPr>
        <w:t>деңгейлері</w:t>
      </w:r>
      <w:proofErr w:type="spellEnd"/>
    </w:p>
    <w:p w14:paraId="77E6E0B3" w14:textId="77777777" w:rsidR="004804E8" w:rsidRPr="0061285C" w:rsidRDefault="004804E8" w:rsidP="008C5A87">
      <w:pPr>
        <w:spacing w:after="0" w:line="240" w:lineRule="auto"/>
        <w:rPr>
          <w:rFonts w:ascii="Times New Roman" w:hAnsi="Times New Roman" w:cs="Times New Roman"/>
        </w:rPr>
      </w:pPr>
    </w:p>
    <w:tbl>
      <w:tblPr>
        <w:tblStyle w:val="aa"/>
        <w:tblW w:w="0" w:type="auto"/>
        <w:tblLook w:val="04A0" w:firstRow="1" w:lastRow="0" w:firstColumn="1" w:lastColumn="0" w:noHBand="0" w:noVBand="1"/>
      </w:tblPr>
      <w:tblGrid>
        <w:gridCol w:w="3115"/>
        <w:gridCol w:w="3115"/>
        <w:gridCol w:w="3115"/>
      </w:tblGrid>
      <w:tr w:rsidR="00C76CD2" w:rsidRPr="00A0619B" w14:paraId="27EB3D9A" w14:textId="77777777" w:rsidTr="00363965">
        <w:tc>
          <w:tcPr>
            <w:tcW w:w="3115" w:type="dxa"/>
          </w:tcPr>
          <w:p w14:paraId="2146C12B" w14:textId="77777777" w:rsidR="00C76CD2" w:rsidRPr="00A0619B" w:rsidRDefault="00C76CD2" w:rsidP="008C5A87">
            <w:pPr>
              <w:spacing w:after="0" w:line="240" w:lineRule="auto"/>
              <w:rPr>
                <w:rFonts w:ascii="Times New Roman" w:hAnsi="Times New Roman" w:cs="Times New Roman"/>
                <w:sz w:val="24"/>
                <w:szCs w:val="24"/>
              </w:rPr>
            </w:pPr>
            <w:proofErr w:type="spellStart"/>
            <w:r w:rsidRPr="00A0619B">
              <w:rPr>
                <w:rFonts w:ascii="Times New Roman" w:hAnsi="Times New Roman" w:cs="Times New Roman"/>
                <w:sz w:val="24"/>
                <w:szCs w:val="24"/>
              </w:rPr>
              <w:t>Ұғымдық</w:t>
            </w:r>
            <w:proofErr w:type="spellEnd"/>
            <w:r w:rsidRPr="00A0619B">
              <w:rPr>
                <w:rFonts w:ascii="Times New Roman" w:hAnsi="Times New Roman" w:cs="Times New Roman"/>
                <w:sz w:val="24"/>
                <w:szCs w:val="24"/>
              </w:rPr>
              <w:t xml:space="preserve"> </w:t>
            </w:r>
            <w:proofErr w:type="spellStart"/>
            <w:r w:rsidRPr="00A0619B">
              <w:rPr>
                <w:rFonts w:ascii="Times New Roman" w:hAnsi="Times New Roman" w:cs="Times New Roman"/>
                <w:sz w:val="24"/>
                <w:szCs w:val="24"/>
              </w:rPr>
              <w:t>деңгей</w:t>
            </w:r>
            <w:proofErr w:type="spellEnd"/>
          </w:p>
        </w:tc>
        <w:tc>
          <w:tcPr>
            <w:tcW w:w="3115" w:type="dxa"/>
          </w:tcPr>
          <w:p w14:paraId="326D4625" w14:textId="77777777" w:rsidR="00C76CD2" w:rsidRPr="00A0619B" w:rsidRDefault="00C76CD2" w:rsidP="008C5A87">
            <w:pPr>
              <w:spacing w:after="0" w:line="240" w:lineRule="auto"/>
              <w:rPr>
                <w:rFonts w:ascii="Times New Roman" w:hAnsi="Times New Roman" w:cs="Times New Roman"/>
                <w:sz w:val="24"/>
                <w:szCs w:val="24"/>
              </w:rPr>
            </w:pPr>
            <w:proofErr w:type="spellStart"/>
            <w:r w:rsidRPr="00A0619B">
              <w:rPr>
                <w:rFonts w:ascii="Times New Roman" w:hAnsi="Times New Roman" w:cs="Times New Roman"/>
                <w:sz w:val="24"/>
                <w:szCs w:val="24"/>
              </w:rPr>
              <w:t>Образдық</w:t>
            </w:r>
            <w:proofErr w:type="spellEnd"/>
            <w:r w:rsidRPr="00A0619B">
              <w:rPr>
                <w:rFonts w:ascii="Times New Roman" w:hAnsi="Times New Roman" w:cs="Times New Roman"/>
                <w:sz w:val="24"/>
                <w:szCs w:val="24"/>
              </w:rPr>
              <w:t xml:space="preserve"> </w:t>
            </w:r>
            <w:proofErr w:type="spellStart"/>
            <w:r w:rsidRPr="00A0619B">
              <w:rPr>
                <w:rFonts w:ascii="Times New Roman" w:hAnsi="Times New Roman" w:cs="Times New Roman"/>
                <w:sz w:val="24"/>
                <w:szCs w:val="24"/>
              </w:rPr>
              <w:t>деңгей</w:t>
            </w:r>
            <w:proofErr w:type="spellEnd"/>
          </w:p>
        </w:tc>
        <w:tc>
          <w:tcPr>
            <w:tcW w:w="3115" w:type="dxa"/>
          </w:tcPr>
          <w:p w14:paraId="2528C3C6" w14:textId="77777777" w:rsidR="00C76CD2" w:rsidRPr="00A0619B" w:rsidRDefault="00C76CD2" w:rsidP="008C5A87">
            <w:pPr>
              <w:spacing w:after="0" w:line="240" w:lineRule="auto"/>
              <w:rPr>
                <w:rFonts w:ascii="Times New Roman" w:hAnsi="Times New Roman" w:cs="Times New Roman"/>
                <w:sz w:val="24"/>
                <w:szCs w:val="24"/>
              </w:rPr>
            </w:pPr>
            <w:proofErr w:type="spellStart"/>
            <w:r w:rsidRPr="00A0619B">
              <w:rPr>
                <w:rFonts w:ascii="Times New Roman" w:hAnsi="Times New Roman" w:cs="Times New Roman"/>
                <w:sz w:val="24"/>
                <w:szCs w:val="24"/>
              </w:rPr>
              <w:t>Аксиологиялық</w:t>
            </w:r>
            <w:proofErr w:type="spellEnd"/>
            <w:r w:rsidRPr="00A0619B">
              <w:rPr>
                <w:rFonts w:ascii="Times New Roman" w:hAnsi="Times New Roman" w:cs="Times New Roman"/>
                <w:sz w:val="24"/>
                <w:szCs w:val="24"/>
              </w:rPr>
              <w:t xml:space="preserve"> </w:t>
            </w:r>
            <w:proofErr w:type="spellStart"/>
            <w:r w:rsidRPr="00A0619B">
              <w:rPr>
                <w:rFonts w:ascii="Times New Roman" w:hAnsi="Times New Roman" w:cs="Times New Roman"/>
                <w:sz w:val="24"/>
                <w:szCs w:val="24"/>
              </w:rPr>
              <w:t>деңгей</w:t>
            </w:r>
            <w:proofErr w:type="spellEnd"/>
          </w:p>
        </w:tc>
      </w:tr>
      <w:tr w:rsidR="00C76CD2" w:rsidRPr="00A0619B" w14:paraId="4EACC208" w14:textId="77777777" w:rsidTr="00C76CD2">
        <w:trPr>
          <w:trHeight w:val="249"/>
        </w:trPr>
        <w:tc>
          <w:tcPr>
            <w:tcW w:w="9345" w:type="dxa"/>
            <w:gridSpan w:val="3"/>
          </w:tcPr>
          <w:p w14:paraId="06A6F90B" w14:textId="77777777" w:rsidR="00C76CD2" w:rsidRPr="004804E8" w:rsidRDefault="00C76CD2" w:rsidP="008C5A87">
            <w:pPr>
              <w:spacing w:after="0" w:line="240" w:lineRule="auto"/>
              <w:jc w:val="center"/>
              <w:rPr>
                <w:rFonts w:ascii="Times New Roman" w:hAnsi="Times New Roman" w:cs="Times New Roman"/>
                <w:sz w:val="24"/>
                <w:szCs w:val="24"/>
                <w:lang w:val="kk-KZ"/>
              </w:rPr>
            </w:pPr>
            <w:r w:rsidRPr="004804E8">
              <w:rPr>
                <w:rFonts w:ascii="Times New Roman" w:hAnsi="Times New Roman" w:cs="Times New Roman"/>
                <w:sz w:val="24"/>
                <w:szCs w:val="24"/>
                <w:lang w:val="kk-KZ"/>
              </w:rPr>
              <w:t>Қазіргі қазақ жастарының тілінде:</w:t>
            </w:r>
          </w:p>
        </w:tc>
      </w:tr>
      <w:tr w:rsidR="00C76CD2" w:rsidRPr="00C95042" w14:paraId="79CFE73A" w14:textId="77777777" w:rsidTr="00363965">
        <w:tc>
          <w:tcPr>
            <w:tcW w:w="3115" w:type="dxa"/>
          </w:tcPr>
          <w:p w14:paraId="549C9F19" w14:textId="77777777" w:rsidR="00C76CD2" w:rsidRPr="004804E8" w:rsidRDefault="00C76CD2"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Қ</w:t>
            </w:r>
            <w:proofErr w:type="spellStart"/>
            <w:r w:rsidRPr="004804E8">
              <w:rPr>
                <w:rFonts w:ascii="Times New Roman" w:hAnsi="Times New Roman" w:cs="Times New Roman"/>
                <w:sz w:val="24"/>
                <w:szCs w:val="24"/>
              </w:rPr>
              <w:t>астандық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сатқындық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опасыздық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i/>
                <w:iCs/>
                <w:sz w:val="24"/>
                <w:szCs w:val="24"/>
              </w:rPr>
              <w:t>зұлымдық</w:t>
            </w:r>
            <w:proofErr w:type="spellEnd"/>
            <w:r w:rsidRPr="004804E8">
              <w:rPr>
                <w:rFonts w:ascii="Times New Roman" w:hAnsi="Times New Roman" w:cs="Times New Roman"/>
                <w:i/>
                <w:iCs/>
                <w:sz w:val="24"/>
                <w:szCs w:val="24"/>
              </w:rPr>
              <w:t>,</w:t>
            </w:r>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өтірік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арамдық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жауыздық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мейірімсіздік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жамандық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қастық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қатыгездік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дұшпандық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әділетсіздік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өшпенділік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бұзықтық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іштарлық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сәтсіздік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надандық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қулық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оңбағандық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ашкөздік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араздық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кекшілдік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қаскүнемдік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мәдениетсіздік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қиындық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ұрлық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сұмпайылық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тәкаппарлық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бақытсыздық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залымдық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өр</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көкіректік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жек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көру</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екі</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жүзділік</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жасандылық</w:t>
            </w:r>
            <w:proofErr w:type="spellEnd"/>
            <w:r w:rsidRPr="004804E8">
              <w:rPr>
                <w:rFonts w:ascii="Times New Roman" w:hAnsi="Times New Roman" w:cs="Times New Roman"/>
                <w:sz w:val="24"/>
                <w:szCs w:val="24"/>
              </w:rPr>
              <w:t xml:space="preserve">, </w:t>
            </w:r>
            <w:proofErr w:type="spellStart"/>
            <w:r w:rsidRPr="004804E8">
              <w:rPr>
                <w:rFonts w:ascii="Times New Roman" w:hAnsi="Times New Roman" w:cs="Times New Roman"/>
                <w:sz w:val="24"/>
                <w:szCs w:val="24"/>
              </w:rPr>
              <w:t>сараңдық</w:t>
            </w:r>
            <w:proofErr w:type="spellEnd"/>
            <w:r w:rsidRPr="004804E8">
              <w:rPr>
                <w:rFonts w:ascii="Times New Roman" w:hAnsi="Times New Roman" w:cs="Times New Roman"/>
                <w:sz w:val="24"/>
                <w:szCs w:val="24"/>
                <w:lang w:val="kk-KZ"/>
              </w:rPr>
              <w:t>.</w:t>
            </w:r>
          </w:p>
        </w:tc>
        <w:tc>
          <w:tcPr>
            <w:tcW w:w="3115" w:type="dxa"/>
          </w:tcPr>
          <w:p w14:paraId="17905508" w14:textId="77777777" w:rsidR="00C76CD2" w:rsidRPr="004804E8" w:rsidRDefault="00C76CD2"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 xml:space="preserve">Арам ой, нашар, өсек, жаман ой, қайғы, ұрыс, өсектеу, </w:t>
            </w:r>
            <w:r w:rsidRPr="004804E8">
              <w:rPr>
                <w:rFonts w:ascii="Times New Roman" w:hAnsi="Times New Roman" w:cs="Times New Roman"/>
                <w:i/>
                <w:iCs/>
                <w:sz w:val="24"/>
                <w:szCs w:val="24"/>
                <w:lang w:val="kk-KZ"/>
              </w:rPr>
              <w:t>жамандау</w:t>
            </w:r>
            <w:r w:rsidRPr="004804E8">
              <w:rPr>
                <w:rFonts w:ascii="Times New Roman" w:hAnsi="Times New Roman" w:cs="Times New Roman"/>
                <w:sz w:val="24"/>
                <w:szCs w:val="24"/>
                <w:lang w:val="kk-KZ"/>
              </w:rPr>
              <w:t>, алдау, ұят, санасы, тұзақ, жаман ниет, арам пиғыл, айла, қорқыныш, жақтырмау, қызғаныш, жаман пиғыл, қауіп, ашу, соғыс, қарғыс,</w:t>
            </w:r>
          </w:p>
        </w:tc>
        <w:tc>
          <w:tcPr>
            <w:tcW w:w="3115" w:type="dxa"/>
          </w:tcPr>
          <w:p w14:paraId="171ACA4F" w14:textId="77777777" w:rsidR="00C76CD2" w:rsidRPr="004804E8" w:rsidRDefault="00C76CD2" w:rsidP="008C5A87">
            <w:pPr>
              <w:spacing w:after="0" w:line="240" w:lineRule="auto"/>
              <w:rPr>
                <w:rFonts w:ascii="Times New Roman" w:hAnsi="Times New Roman" w:cs="Times New Roman"/>
                <w:sz w:val="24"/>
                <w:szCs w:val="24"/>
                <w:lang w:val="kk-KZ"/>
              </w:rPr>
            </w:pPr>
            <w:r w:rsidRPr="004804E8">
              <w:rPr>
                <w:rFonts w:ascii="Times New Roman" w:hAnsi="Times New Roman" w:cs="Times New Roman"/>
                <w:sz w:val="24"/>
                <w:szCs w:val="24"/>
                <w:lang w:val="kk-KZ"/>
              </w:rPr>
              <w:t xml:space="preserve">Кесірін тигізу, қиянат жасау, ашушаң, санасы төмен, жағымсыз, аманатқа қиянат жасау, пейілі тар, әдейі ренжіту, көңілге қаяу салу, бәле қуу, өсекші, жауыз, мақтаншақ, сыйламау, иманның әлсіреуі, кек алу, сананың төмендігі, </w:t>
            </w:r>
            <w:r w:rsidRPr="004804E8">
              <w:rPr>
                <w:rFonts w:ascii="Times New Roman" w:hAnsi="Times New Roman" w:cs="Times New Roman"/>
                <w:i/>
                <w:iCs/>
                <w:sz w:val="24"/>
                <w:szCs w:val="24"/>
                <w:lang w:val="kk-KZ"/>
              </w:rPr>
              <w:t>көре алмаушылық.</w:t>
            </w:r>
          </w:p>
        </w:tc>
      </w:tr>
      <w:tr w:rsidR="00C76CD2" w:rsidRPr="00A0619B" w14:paraId="23DDE86D" w14:textId="77777777" w:rsidTr="00363965">
        <w:tc>
          <w:tcPr>
            <w:tcW w:w="9345" w:type="dxa"/>
            <w:gridSpan w:val="3"/>
          </w:tcPr>
          <w:p w14:paraId="37E6948E" w14:textId="77777777" w:rsidR="00C76CD2" w:rsidRPr="004804E8" w:rsidRDefault="00C76CD2" w:rsidP="008C5A87">
            <w:pPr>
              <w:spacing w:after="0" w:line="240" w:lineRule="auto"/>
              <w:jc w:val="center"/>
              <w:rPr>
                <w:rFonts w:ascii="Times New Roman" w:hAnsi="Times New Roman" w:cs="Times New Roman"/>
                <w:sz w:val="24"/>
                <w:szCs w:val="24"/>
                <w:lang w:val="kk-KZ"/>
              </w:rPr>
            </w:pPr>
            <w:r w:rsidRPr="004804E8">
              <w:rPr>
                <w:rFonts w:ascii="Times New Roman" w:hAnsi="Times New Roman" w:cs="Times New Roman"/>
                <w:sz w:val="24"/>
                <w:szCs w:val="24"/>
                <w:lang w:val="kk-KZ"/>
              </w:rPr>
              <w:t>Ертегілер тілінде:</w:t>
            </w:r>
          </w:p>
        </w:tc>
      </w:tr>
      <w:tr w:rsidR="00C76CD2" w:rsidRPr="00A0619B" w14:paraId="2CBD6FCF" w14:textId="77777777" w:rsidTr="00363965">
        <w:tc>
          <w:tcPr>
            <w:tcW w:w="3115" w:type="dxa"/>
          </w:tcPr>
          <w:p w14:paraId="132A5319" w14:textId="77777777" w:rsidR="00C76CD2" w:rsidRPr="00E75B80" w:rsidRDefault="00C76CD2" w:rsidP="008C5A87">
            <w:pPr>
              <w:pStyle w:val="42"/>
              <w:shd w:val="clear" w:color="auto" w:fill="auto"/>
              <w:tabs>
                <w:tab w:val="left" w:pos="582"/>
              </w:tabs>
              <w:spacing w:before="0" w:after="0" w:line="240" w:lineRule="auto"/>
              <w:ind w:right="20" w:firstLine="0"/>
              <w:contextualSpacing/>
              <w:jc w:val="both"/>
              <w:rPr>
                <w:rStyle w:val="105pt"/>
                <w:b w:val="0"/>
                <w:bCs w:val="0"/>
                <w:i/>
                <w:iCs/>
                <w:color w:val="auto"/>
                <w:sz w:val="24"/>
                <w:szCs w:val="24"/>
              </w:rPr>
            </w:pPr>
            <w:r w:rsidRPr="00E75B80">
              <w:rPr>
                <w:rStyle w:val="105pt"/>
                <w:b w:val="0"/>
                <w:bCs w:val="0"/>
                <w:i/>
                <w:iCs/>
                <w:color w:val="auto"/>
                <w:sz w:val="24"/>
                <w:szCs w:val="24"/>
              </w:rPr>
              <w:t>зұлымдық.</w:t>
            </w:r>
          </w:p>
          <w:p w14:paraId="59C2B415" w14:textId="77777777" w:rsidR="00C76CD2" w:rsidRPr="00504CB2" w:rsidRDefault="00C76CD2" w:rsidP="008C5A87">
            <w:pPr>
              <w:pStyle w:val="42"/>
              <w:numPr>
                <w:ilvl w:val="0"/>
                <w:numId w:val="55"/>
              </w:numPr>
              <w:shd w:val="clear" w:color="auto" w:fill="auto"/>
              <w:tabs>
                <w:tab w:val="left" w:pos="582"/>
              </w:tabs>
              <w:spacing w:before="0" w:after="0" w:line="240" w:lineRule="auto"/>
              <w:ind w:right="20"/>
              <w:contextualSpacing/>
              <w:jc w:val="both"/>
              <w:rPr>
                <w:sz w:val="24"/>
                <w:szCs w:val="24"/>
              </w:rPr>
            </w:pPr>
          </w:p>
        </w:tc>
        <w:tc>
          <w:tcPr>
            <w:tcW w:w="3115" w:type="dxa"/>
          </w:tcPr>
          <w:p w14:paraId="1D8366D8" w14:textId="77777777" w:rsidR="00C76CD2" w:rsidRPr="00AA7D3A" w:rsidRDefault="00C76CD2" w:rsidP="008C5A87">
            <w:pPr>
              <w:pStyle w:val="42"/>
              <w:shd w:val="clear" w:color="auto" w:fill="auto"/>
              <w:tabs>
                <w:tab w:val="left" w:pos="582"/>
              </w:tabs>
              <w:spacing w:before="0" w:after="0" w:line="240" w:lineRule="auto"/>
              <w:ind w:right="20" w:firstLine="0"/>
              <w:contextualSpacing/>
              <w:jc w:val="both"/>
              <w:rPr>
                <w:rStyle w:val="105pt"/>
                <w:b w:val="0"/>
                <w:bCs w:val="0"/>
                <w:color w:val="auto"/>
                <w:sz w:val="24"/>
                <w:szCs w:val="24"/>
              </w:rPr>
            </w:pPr>
            <w:r w:rsidRPr="00300DD4">
              <w:rPr>
                <w:rStyle w:val="105pt"/>
                <w:b w:val="0"/>
                <w:bCs w:val="0"/>
                <w:i/>
                <w:iCs/>
                <w:color w:val="auto"/>
                <w:sz w:val="24"/>
                <w:szCs w:val="24"/>
              </w:rPr>
              <w:t>жамандау;</w:t>
            </w:r>
            <w:r w:rsidRPr="00AA7D3A">
              <w:rPr>
                <w:rStyle w:val="105pt"/>
                <w:b w:val="0"/>
                <w:bCs w:val="0"/>
                <w:color w:val="auto"/>
                <w:sz w:val="24"/>
                <w:szCs w:val="24"/>
              </w:rPr>
              <w:t xml:space="preserve"> алдау;</w:t>
            </w:r>
          </w:p>
          <w:p w14:paraId="550D1E72" w14:textId="77777777" w:rsidR="00C76CD2" w:rsidRPr="00AA7D3A" w:rsidRDefault="00C76CD2" w:rsidP="008C5A87">
            <w:pPr>
              <w:pStyle w:val="42"/>
              <w:shd w:val="clear" w:color="auto" w:fill="auto"/>
              <w:tabs>
                <w:tab w:val="left" w:pos="582"/>
              </w:tabs>
              <w:spacing w:before="0" w:after="0" w:line="240" w:lineRule="auto"/>
              <w:ind w:right="20" w:firstLine="0"/>
              <w:contextualSpacing/>
              <w:jc w:val="both"/>
              <w:rPr>
                <w:rStyle w:val="105pt"/>
                <w:b w:val="0"/>
                <w:bCs w:val="0"/>
                <w:color w:val="auto"/>
                <w:sz w:val="24"/>
                <w:szCs w:val="24"/>
              </w:rPr>
            </w:pPr>
            <w:r w:rsidRPr="00AA7D3A">
              <w:rPr>
                <w:rStyle w:val="105pt"/>
                <w:b w:val="0"/>
                <w:bCs w:val="0"/>
                <w:color w:val="auto"/>
                <w:sz w:val="24"/>
                <w:szCs w:val="24"/>
              </w:rPr>
              <w:t>күндеу</w:t>
            </w:r>
            <w:r>
              <w:rPr>
                <w:rStyle w:val="105pt"/>
                <w:b w:val="0"/>
                <w:bCs w:val="0"/>
                <w:color w:val="auto"/>
                <w:sz w:val="24"/>
                <w:szCs w:val="24"/>
              </w:rPr>
              <w:t>.</w:t>
            </w:r>
          </w:p>
          <w:p w14:paraId="7355DB2B" w14:textId="77777777" w:rsidR="00C76CD2" w:rsidRPr="00C335EC" w:rsidRDefault="00C76CD2" w:rsidP="008C5A87">
            <w:pPr>
              <w:spacing w:after="0" w:line="240" w:lineRule="auto"/>
              <w:rPr>
                <w:rFonts w:ascii="Times New Roman" w:hAnsi="Times New Roman" w:cs="Times New Roman"/>
                <w:sz w:val="24"/>
                <w:szCs w:val="24"/>
              </w:rPr>
            </w:pPr>
          </w:p>
        </w:tc>
        <w:tc>
          <w:tcPr>
            <w:tcW w:w="3115" w:type="dxa"/>
          </w:tcPr>
          <w:p w14:paraId="3FC60612" w14:textId="77777777" w:rsidR="00C76CD2" w:rsidRPr="00E75B80" w:rsidRDefault="00C76CD2" w:rsidP="008C5A87">
            <w:pPr>
              <w:pStyle w:val="42"/>
              <w:shd w:val="clear" w:color="auto" w:fill="auto"/>
              <w:tabs>
                <w:tab w:val="left" w:pos="582"/>
              </w:tabs>
              <w:spacing w:before="0" w:after="0" w:line="240" w:lineRule="auto"/>
              <w:ind w:right="20" w:firstLine="0"/>
              <w:contextualSpacing/>
              <w:jc w:val="both"/>
              <w:rPr>
                <w:rStyle w:val="105pt"/>
                <w:b w:val="0"/>
                <w:bCs w:val="0"/>
                <w:i/>
                <w:iCs/>
                <w:color w:val="auto"/>
                <w:sz w:val="24"/>
                <w:szCs w:val="24"/>
              </w:rPr>
            </w:pPr>
            <w:r w:rsidRPr="00E75B80">
              <w:rPr>
                <w:rStyle w:val="105pt"/>
                <w:b w:val="0"/>
                <w:bCs w:val="0"/>
                <w:i/>
                <w:iCs/>
                <w:color w:val="auto"/>
                <w:sz w:val="24"/>
                <w:szCs w:val="24"/>
              </w:rPr>
              <w:t>көре алмаушылық;</w:t>
            </w:r>
          </w:p>
          <w:p w14:paraId="7A97CDC1" w14:textId="72691CFC" w:rsidR="00C76CD2" w:rsidRPr="00C335EC" w:rsidRDefault="00C76CD2" w:rsidP="004804E8">
            <w:pPr>
              <w:pStyle w:val="42"/>
              <w:shd w:val="clear" w:color="auto" w:fill="auto"/>
              <w:tabs>
                <w:tab w:val="left" w:pos="582"/>
              </w:tabs>
              <w:spacing w:before="0" w:after="0" w:line="240" w:lineRule="auto"/>
              <w:ind w:right="20" w:firstLine="0"/>
              <w:contextualSpacing/>
              <w:jc w:val="both"/>
              <w:rPr>
                <w:sz w:val="24"/>
                <w:szCs w:val="24"/>
              </w:rPr>
            </w:pPr>
            <w:r w:rsidRPr="00E75B80">
              <w:rPr>
                <w:rStyle w:val="105pt"/>
                <w:b w:val="0"/>
                <w:bCs w:val="0"/>
                <w:color w:val="auto"/>
                <w:sz w:val="24"/>
                <w:szCs w:val="24"/>
              </w:rPr>
              <w:t>біреуге ор қазу;</w:t>
            </w:r>
          </w:p>
        </w:tc>
      </w:tr>
    </w:tbl>
    <w:p w14:paraId="36CCC49C" w14:textId="384668D2" w:rsidR="00C76CD2" w:rsidRPr="00E75B80" w:rsidRDefault="00C76CD2" w:rsidP="008C5A87">
      <w:pPr>
        <w:pStyle w:val="42"/>
        <w:shd w:val="clear" w:color="auto" w:fill="auto"/>
        <w:tabs>
          <w:tab w:val="left" w:pos="582"/>
        </w:tabs>
        <w:spacing w:before="0" w:after="0" w:line="240" w:lineRule="auto"/>
        <w:ind w:right="20" w:firstLine="0"/>
        <w:contextualSpacing/>
        <w:jc w:val="both"/>
        <w:rPr>
          <w:rStyle w:val="105pt"/>
          <w:b w:val="0"/>
          <w:bCs w:val="0"/>
          <w:color w:val="auto"/>
          <w:sz w:val="28"/>
          <w:szCs w:val="28"/>
        </w:rPr>
      </w:pPr>
      <w:r>
        <w:rPr>
          <w:rStyle w:val="105pt"/>
          <w:b w:val="0"/>
          <w:bCs w:val="0"/>
          <w:color w:val="auto"/>
          <w:sz w:val="28"/>
          <w:szCs w:val="28"/>
        </w:rPr>
        <w:t xml:space="preserve">         </w:t>
      </w:r>
      <w:r w:rsidRPr="00E75B80">
        <w:rPr>
          <w:rStyle w:val="105pt"/>
          <w:b w:val="0"/>
          <w:bCs w:val="0"/>
          <w:color w:val="auto"/>
          <w:sz w:val="28"/>
          <w:szCs w:val="28"/>
        </w:rPr>
        <w:t xml:space="preserve">«Жамандық»  екі </w:t>
      </w:r>
      <w:r>
        <w:rPr>
          <w:rStyle w:val="105pt"/>
          <w:b w:val="0"/>
          <w:bCs w:val="0"/>
          <w:color w:val="auto"/>
          <w:sz w:val="28"/>
          <w:szCs w:val="28"/>
        </w:rPr>
        <w:t xml:space="preserve">жағдайда </w:t>
      </w:r>
      <w:r w:rsidRPr="00E75B80">
        <w:rPr>
          <w:rStyle w:val="105pt"/>
          <w:b w:val="0"/>
          <w:bCs w:val="0"/>
          <w:color w:val="auto"/>
          <w:sz w:val="28"/>
          <w:szCs w:val="28"/>
        </w:rPr>
        <w:t xml:space="preserve"> </w:t>
      </w:r>
      <w:r>
        <w:rPr>
          <w:rStyle w:val="105pt"/>
          <w:b w:val="0"/>
          <w:bCs w:val="0"/>
          <w:color w:val="auto"/>
          <w:sz w:val="28"/>
          <w:szCs w:val="28"/>
        </w:rPr>
        <w:t xml:space="preserve">да </w:t>
      </w:r>
      <w:r w:rsidRPr="00E75B80">
        <w:rPr>
          <w:rStyle w:val="105pt"/>
          <w:b w:val="0"/>
          <w:bCs w:val="0"/>
          <w:color w:val="auto"/>
          <w:sz w:val="28"/>
          <w:szCs w:val="28"/>
        </w:rPr>
        <w:t xml:space="preserve">зұлымдық, жамандау, көре алмаушылықпен </w:t>
      </w:r>
      <w:r>
        <w:rPr>
          <w:rStyle w:val="105pt"/>
          <w:b w:val="0"/>
          <w:bCs w:val="0"/>
          <w:color w:val="auto"/>
          <w:sz w:val="28"/>
          <w:szCs w:val="28"/>
        </w:rPr>
        <w:t xml:space="preserve"> сипатталған. Көре алмаушылық (9) қазіргі қоғамда жамандықтың өзегін құрайды (ең көп реакция).  Одан кейінгі кезекте қастандық (7), сатқындық (6), арам ой (5), опасыздық (5), зұлымдық (4), кесірін тигізу (4), өтірік (4), арамдық (4), т..с. </w:t>
      </w:r>
      <w:r w:rsidR="00CA75C3" w:rsidRPr="0061285C">
        <w:rPr>
          <w:rStyle w:val="31"/>
          <w:rFonts w:eastAsiaTheme="minorHAnsi"/>
          <w:sz w:val="28"/>
          <w:szCs w:val="28"/>
        </w:rPr>
        <w:t>(</w:t>
      </w:r>
      <w:r w:rsidR="00CA75C3" w:rsidRPr="0061285C">
        <w:rPr>
          <w:sz w:val="28"/>
          <w:szCs w:val="28"/>
          <w:lang w:val="kk-KZ"/>
        </w:rPr>
        <w:t>Қ</w:t>
      </w:r>
      <w:r w:rsidR="0061285C" w:rsidRPr="0061285C">
        <w:rPr>
          <w:sz w:val="28"/>
          <w:szCs w:val="28"/>
          <w:lang w:val="kk-KZ"/>
        </w:rPr>
        <w:t>осымша</w:t>
      </w:r>
      <w:r w:rsidR="00CA75C3" w:rsidRPr="0061285C">
        <w:rPr>
          <w:sz w:val="28"/>
          <w:szCs w:val="28"/>
          <w:lang w:val="kk-KZ"/>
        </w:rPr>
        <w:t xml:space="preserve"> Д).</w:t>
      </w:r>
    </w:p>
    <w:p w14:paraId="4DB46886" w14:textId="77777777" w:rsidR="00C76CD2" w:rsidRPr="00565D13" w:rsidRDefault="00C76CD2" w:rsidP="008C5A87">
      <w:pPr>
        <w:pStyle w:val="af3"/>
        <w:tabs>
          <w:tab w:val="left" w:pos="360"/>
        </w:tabs>
        <w:spacing w:after="0" w:line="240" w:lineRule="auto"/>
        <w:ind w:left="0" w:firstLine="567"/>
        <w:jc w:val="both"/>
        <w:rPr>
          <w:rFonts w:ascii="Times New Roman" w:hAnsi="Times New Roman" w:cs="Times New Roman"/>
          <w:sz w:val="28"/>
          <w:szCs w:val="28"/>
          <w:lang w:val="kk-KZ"/>
        </w:rPr>
      </w:pPr>
    </w:p>
    <w:p w14:paraId="4F5D37F6" w14:textId="261D46DE" w:rsidR="00AB24DA" w:rsidRPr="0061285C" w:rsidRDefault="00F06BF6" w:rsidP="008C5A87">
      <w:pPr>
        <w:pStyle w:val="a5"/>
        <w:ind w:firstLine="567"/>
        <w:rPr>
          <w:rFonts w:ascii="Times New Roman" w:hAnsi="Times New Roman" w:cs="Times New Roman"/>
          <w:sz w:val="28"/>
          <w:szCs w:val="28"/>
          <w:lang w:val="kk-KZ"/>
        </w:rPr>
      </w:pPr>
      <w:r w:rsidRPr="0061285C">
        <w:rPr>
          <w:rFonts w:ascii="Times New Roman" w:eastAsiaTheme="minorEastAsia" w:hAnsi="Times New Roman" w:cs="Times New Roman"/>
          <w:sz w:val="28"/>
          <w:szCs w:val="28"/>
          <w:lang w:val="kk-KZ" w:eastAsia="ru-RU"/>
        </w:rPr>
        <w:t>2.</w:t>
      </w:r>
      <w:r w:rsidR="006A11E5" w:rsidRPr="0061285C">
        <w:rPr>
          <w:rFonts w:ascii="Times New Roman" w:eastAsiaTheme="minorEastAsia" w:hAnsi="Times New Roman" w:cs="Times New Roman"/>
          <w:sz w:val="28"/>
          <w:szCs w:val="28"/>
          <w:lang w:val="kk-KZ" w:eastAsia="ru-RU"/>
        </w:rPr>
        <w:t>2</w:t>
      </w:r>
      <w:r w:rsidRPr="0061285C">
        <w:rPr>
          <w:rFonts w:ascii="Times New Roman" w:eastAsiaTheme="minorEastAsia" w:hAnsi="Times New Roman" w:cs="Times New Roman"/>
          <w:sz w:val="28"/>
          <w:szCs w:val="28"/>
          <w:lang w:val="kk-KZ" w:eastAsia="ru-RU"/>
        </w:rPr>
        <w:t>.4 Достық пен қастық</w:t>
      </w:r>
      <w:r w:rsidR="00AD56ED" w:rsidRPr="0061285C">
        <w:rPr>
          <w:rFonts w:ascii="Times New Roman" w:hAnsi="Times New Roman" w:cs="Times New Roman"/>
          <w:sz w:val="28"/>
          <w:szCs w:val="28"/>
          <w:lang w:val="kk-KZ"/>
        </w:rPr>
        <w:t xml:space="preserve"> концептілері</w:t>
      </w:r>
    </w:p>
    <w:p w14:paraId="100EA399" w14:textId="1C4FB23B" w:rsidR="00CC034A" w:rsidRPr="00565D13" w:rsidRDefault="003D4DD1" w:rsidP="008C5A87">
      <w:pPr>
        <w:pStyle w:val="a5"/>
        <w:jc w:val="both"/>
        <w:rPr>
          <w:rFonts w:ascii="Times New Roman" w:hAnsi="Times New Roman" w:cs="Times New Roman"/>
          <w:bCs/>
          <w:sz w:val="28"/>
          <w:szCs w:val="28"/>
          <w:lang w:val="kk-KZ"/>
        </w:rPr>
      </w:pPr>
      <w:r>
        <w:rPr>
          <w:rFonts w:ascii="Times New Roman" w:eastAsiaTheme="minorEastAsia" w:hAnsi="Times New Roman" w:cs="Times New Roman"/>
          <w:bCs/>
          <w:sz w:val="28"/>
          <w:szCs w:val="28"/>
          <w:lang w:val="kk-KZ" w:eastAsia="ru-RU"/>
        </w:rPr>
        <w:t xml:space="preserve">        </w:t>
      </w:r>
      <w:r w:rsidR="00ED5176" w:rsidRPr="00565D13">
        <w:rPr>
          <w:rFonts w:ascii="Times New Roman" w:hAnsi="Times New Roman" w:cs="Times New Roman"/>
          <w:bCs/>
          <w:sz w:val="28"/>
          <w:szCs w:val="28"/>
          <w:lang w:val="kk-KZ"/>
        </w:rPr>
        <w:t>Дос, достық сөздері ертегілерде 18 рет қолданылса</w:t>
      </w:r>
      <w:r w:rsidR="009E787E" w:rsidRPr="00565D13">
        <w:rPr>
          <w:rFonts w:ascii="Times New Roman" w:hAnsi="Times New Roman" w:cs="Times New Roman"/>
          <w:bCs/>
          <w:sz w:val="28"/>
          <w:szCs w:val="28"/>
          <w:lang w:val="kk-KZ"/>
        </w:rPr>
        <w:t xml:space="preserve"> </w:t>
      </w:r>
      <w:r w:rsidR="009E787E" w:rsidRPr="00565D13">
        <w:rPr>
          <w:rFonts w:ascii="Times New Roman" w:hAnsi="Times New Roman" w:cs="Times New Roman"/>
          <w:bCs/>
          <w:sz w:val="28"/>
          <w:szCs w:val="28"/>
          <w:lang w:val="kk-KZ"/>
        </w:rPr>
        <w:tab/>
        <w:t xml:space="preserve">(дос </w:t>
      </w:r>
      <w:r w:rsidR="00DF72C2" w:rsidRPr="00565D13">
        <w:rPr>
          <w:rStyle w:val="105pt"/>
          <w:rFonts w:eastAsiaTheme="minorHAnsi"/>
          <w:b w:val="0"/>
          <w:bCs w:val="0"/>
          <w:i/>
          <w:iCs/>
          <w:color w:val="auto"/>
          <w:sz w:val="28"/>
          <w:szCs w:val="28"/>
        </w:rPr>
        <w:t xml:space="preserve">– </w:t>
      </w:r>
      <w:r w:rsidR="009E787E" w:rsidRPr="00565D13">
        <w:rPr>
          <w:rFonts w:ascii="Times New Roman" w:hAnsi="Times New Roman" w:cs="Times New Roman"/>
          <w:bCs/>
          <w:sz w:val="28"/>
          <w:szCs w:val="28"/>
          <w:lang w:val="kk-KZ"/>
        </w:rPr>
        <w:t xml:space="preserve">1, достық </w:t>
      </w:r>
      <w:r w:rsidR="00DF72C2" w:rsidRPr="00565D13">
        <w:rPr>
          <w:rStyle w:val="105pt"/>
          <w:rFonts w:eastAsiaTheme="minorHAnsi"/>
          <w:b w:val="0"/>
          <w:bCs w:val="0"/>
          <w:i/>
          <w:iCs/>
          <w:color w:val="auto"/>
          <w:sz w:val="28"/>
          <w:szCs w:val="28"/>
        </w:rPr>
        <w:t xml:space="preserve">– </w:t>
      </w:r>
      <w:r w:rsidR="009E787E" w:rsidRPr="00565D13">
        <w:rPr>
          <w:rFonts w:ascii="Times New Roman" w:hAnsi="Times New Roman" w:cs="Times New Roman"/>
          <w:bCs/>
          <w:sz w:val="28"/>
          <w:szCs w:val="28"/>
          <w:lang w:val="kk-KZ"/>
        </w:rPr>
        <w:t>2, дос-жаран</w:t>
      </w:r>
      <w:r w:rsidR="00DF72C2" w:rsidRPr="00565D13">
        <w:rPr>
          <w:rFonts w:ascii="Times New Roman" w:hAnsi="Times New Roman" w:cs="Times New Roman"/>
          <w:bCs/>
          <w:sz w:val="28"/>
          <w:szCs w:val="28"/>
          <w:lang w:val="kk-KZ"/>
        </w:rPr>
        <w:t xml:space="preserve"> </w:t>
      </w:r>
      <w:r w:rsidR="00DF72C2" w:rsidRPr="00565D13">
        <w:rPr>
          <w:rStyle w:val="105pt"/>
          <w:rFonts w:eastAsiaTheme="minorHAnsi"/>
          <w:b w:val="0"/>
          <w:bCs w:val="0"/>
          <w:i/>
          <w:iCs/>
          <w:color w:val="auto"/>
          <w:sz w:val="28"/>
          <w:szCs w:val="28"/>
        </w:rPr>
        <w:t xml:space="preserve">– </w:t>
      </w:r>
      <w:r w:rsidR="009E787E" w:rsidRPr="00565D13">
        <w:rPr>
          <w:rFonts w:ascii="Times New Roman" w:hAnsi="Times New Roman" w:cs="Times New Roman"/>
          <w:bCs/>
          <w:sz w:val="28"/>
          <w:szCs w:val="28"/>
          <w:lang w:val="kk-KZ"/>
        </w:rPr>
        <w:t>1, дос-жора</w:t>
      </w:r>
      <w:r w:rsidR="00DF72C2" w:rsidRPr="00565D13">
        <w:rPr>
          <w:rFonts w:ascii="Times New Roman" w:hAnsi="Times New Roman" w:cs="Times New Roman"/>
          <w:bCs/>
          <w:sz w:val="28"/>
          <w:szCs w:val="28"/>
          <w:lang w:val="kk-KZ"/>
        </w:rPr>
        <w:t xml:space="preserve"> </w:t>
      </w:r>
      <w:r w:rsidR="00DF72C2" w:rsidRPr="00565D13">
        <w:rPr>
          <w:rStyle w:val="105pt"/>
          <w:rFonts w:eastAsiaTheme="minorHAnsi"/>
          <w:b w:val="0"/>
          <w:bCs w:val="0"/>
          <w:i/>
          <w:iCs/>
          <w:color w:val="auto"/>
          <w:sz w:val="28"/>
          <w:szCs w:val="28"/>
        </w:rPr>
        <w:t xml:space="preserve">– </w:t>
      </w:r>
      <w:r w:rsidR="009E787E" w:rsidRPr="00565D13">
        <w:rPr>
          <w:rFonts w:ascii="Times New Roman" w:hAnsi="Times New Roman" w:cs="Times New Roman"/>
          <w:bCs/>
          <w:sz w:val="28"/>
          <w:szCs w:val="28"/>
          <w:lang w:val="kk-KZ"/>
        </w:rPr>
        <w:t>1</w:t>
      </w:r>
      <w:r w:rsidR="00ED5176" w:rsidRPr="00565D13">
        <w:rPr>
          <w:rFonts w:ascii="Times New Roman" w:hAnsi="Times New Roman" w:cs="Times New Roman"/>
          <w:bCs/>
          <w:sz w:val="28"/>
          <w:szCs w:val="28"/>
          <w:lang w:val="kk-KZ"/>
        </w:rPr>
        <w:t>, қастық сөзі небәрі 2 рет</w:t>
      </w:r>
      <w:r w:rsidR="00DF72C2" w:rsidRPr="00565D13">
        <w:rPr>
          <w:rFonts w:ascii="Times New Roman" w:hAnsi="Times New Roman" w:cs="Times New Roman"/>
          <w:bCs/>
          <w:sz w:val="28"/>
          <w:szCs w:val="28"/>
          <w:lang w:val="kk-KZ"/>
        </w:rPr>
        <w:t xml:space="preserve"> </w:t>
      </w:r>
      <w:r w:rsidR="009E787E" w:rsidRPr="00565D13">
        <w:rPr>
          <w:rFonts w:ascii="Times New Roman" w:hAnsi="Times New Roman" w:cs="Times New Roman"/>
          <w:bCs/>
          <w:sz w:val="28"/>
          <w:szCs w:val="28"/>
          <w:lang w:val="kk-KZ"/>
        </w:rPr>
        <w:t xml:space="preserve">(қас </w:t>
      </w:r>
      <w:r w:rsidR="00EC6492" w:rsidRPr="00565D13">
        <w:rPr>
          <w:rStyle w:val="105pt"/>
          <w:rFonts w:eastAsiaTheme="minorHAnsi"/>
          <w:b w:val="0"/>
          <w:bCs w:val="0"/>
          <w:i/>
          <w:iCs/>
          <w:color w:val="auto"/>
          <w:sz w:val="28"/>
          <w:szCs w:val="28"/>
        </w:rPr>
        <w:t xml:space="preserve">– </w:t>
      </w:r>
      <w:r w:rsidR="009E787E" w:rsidRPr="00565D13">
        <w:rPr>
          <w:rFonts w:ascii="Times New Roman" w:hAnsi="Times New Roman" w:cs="Times New Roman"/>
          <w:bCs/>
          <w:sz w:val="28"/>
          <w:szCs w:val="28"/>
          <w:lang w:val="kk-KZ"/>
        </w:rPr>
        <w:t xml:space="preserve">1, қастық </w:t>
      </w:r>
      <w:r w:rsidR="00EC6492" w:rsidRPr="00565D13">
        <w:rPr>
          <w:rStyle w:val="105pt"/>
          <w:rFonts w:eastAsiaTheme="minorHAnsi"/>
          <w:b w:val="0"/>
          <w:bCs w:val="0"/>
          <w:i/>
          <w:iCs/>
          <w:color w:val="auto"/>
          <w:sz w:val="28"/>
          <w:szCs w:val="28"/>
        </w:rPr>
        <w:t xml:space="preserve">– </w:t>
      </w:r>
      <w:r w:rsidR="009E787E" w:rsidRPr="00565D13">
        <w:rPr>
          <w:rFonts w:ascii="Times New Roman" w:hAnsi="Times New Roman" w:cs="Times New Roman"/>
          <w:bCs/>
          <w:sz w:val="28"/>
          <w:szCs w:val="28"/>
          <w:lang w:val="kk-KZ"/>
        </w:rPr>
        <w:t>2)</w:t>
      </w:r>
      <w:r w:rsidR="00ED5176" w:rsidRPr="00565D13">
        <w:rPr>
          <w:rFonts w:ascii="Times New Roman" w:hAnsi="Times New Roman" w:cs="Times New Roman"/>
          <w:bCs/>
          <w:sz w:val="28"/>
          <w:szCs w:val="28"/>
          <w:lang w:val="kk-KZ"/>
        </w:rPr>
        <w:t xml:space="preserve"> қолданылған. «Аяз би» ертегісінде: </w:t>
      </w:r>
    </w:p>
    <w:p w14:paraId="75481CD0" w14:textId="3F64B07F" w:rsidR="00867A08" w:rsidRPr="00565D13" w:rsidRDefault="00EC44B9" w:rsidP="008C5A87">
      <w:pPr>
        <w:pStyle w:val="a5"/>
        <w:jc w:val="both"/>
        <w:rPr>
          <w:rFonts w:ascii="Times New Roman" w:hAnsi="Times New Roman" w:cs="Times New Roman"/>
          <w:bCs/>
          <w:i/>
          <w:iCs/>
          <w:sz w:val="28"/>
          <w:szCs w:val="28"/>
          <w:lang w:val="kk-KZ"/>
        </w:rPr>
      </w:pPr>
      <w:r w:rsidRPr="00565D13">
        <w:rPr>
          <w:rFonts w:ascii="Times New Roman" w:hAnsi="Times New Roman" w:cs="Times New Roman"/>
          <w:bCs/>
          <w:sz w:val="28"/>
          <w:szCs w:val="28"/>
          <w:lang w:val="kk-KZ"/>
        </w:rPr>
        <w:t>*</w:t>
      </w:r>
      <w:r w:rsidR="00ED5176" w:rsidRPr="00565D13">
        <w:rPr>
          <w:rFonts w:ascii="Times New Roman" w:hAnsi="Times New Roman" w:cs="Times New Roman"/>
          <w:bCs/>
          <w:i/>
          <w:iCs/>
          <w:sz w:val="28"/>
          <w:szCs w:val="28"/>
          <w:lang w:val="kk-KZ"/>
        </w:rPr>
        <w:t xml:space="preserve"> «Ақ</w:t>
      </w:r>
      <w:r w:rsidR="00571C5F" w:rsidRPr="00565D13">
        <w:rPr>
          <w:rFonts w:ascii="Times New Roman" w:hAnsi="Times New Roman" w:cs="Times New Roman"/>
          <w:bCs/>
          <w:i/>
          <w:iCs/>
          <w:sz w:val="28"/>
          <w:szCs w:val="28"/>
          <w:lang w:val="kk-KZ"/>
        </w:rPr>
        <w:t>ы</w:t>
      </w:r>
      <w:r w:rsidR="00ED5176" w:rsidRPr="00565D13">
        <w:rPr>
          <w:rFonts w:ascii="Times New Roman" w:hAnsi="Times New Roman" w:cs="Times New Roman"/>
          <w:bCs/>
          <w:i/>
          <w:iCs/>
          <w:sz w:val="28"/>
          <w:szCs w:val="28"/>
          <w:lang w:val="kk-KZ"/>
        </w:rPr>
        <w:t xml:space="preserve">реттік </w:t>
      </w:r>
      <w:r w:rsidR="00ED5176" w:rsidRPr="00565D13">
        <w:rPr>
          <w:rFonts w:ascii="Times New Roman" w:hAnsi="Times New Roman" w:cs="Times New Roman"/>
          <w:b/>
          <w:i/>
          <w:iCs/>
          <w:sz w:val="28"/>
          <w:szCs w:val="28"/>
          <w:lang w:val="kk-KZ"/>
        </w:rPr>
        <w:t>дос болайын</w:t>
      </w:r>
      <w:r w:rsidR="001B476A">
        <w:rPr>
          <w:rFonts w:ascii="Times New Roman" w:hAnsi="Times New Roman" w:cs="Times New Roman"/>
          <w:bCs/>
          <w:i/>
          <w:iCs/>
          <w:sz w:val="28"/>
          <w:szCs w:val="28"/>
          <w:lang w:val="kk-KZ"/>
        </w:rPr>
        <w:t>, ұл тапсаң, ұлың</w:t>
      </w:r>
      <w:r w:rsidR="00ED5176" w:rsidRPr="00565D13">
        <w:rPr>
          <w:rFonts w:ascii="Times New Roman" w:hAnsi="Times New Roman" w:cs="Times New Roman"/>
          <w:bCs/>
          <w:i/>
          <w:iCs/>
          <w:sz w:val="28"/>
          <w:szCs w:val="28"/>
          <w:lang w:val="kk-KZ"/>
        </w:rPr>
        <w:t xml:space="preserve">ды маған бер, менің қызымды ал. Бірақ бұл сырды ешкім білмесін!» </w:t>
      </w:r>
      <w:r w:rsidRPr="00565D13">
        <w:rPr>
          <w:rStyle w:val="105pt"/>
          <w:rFonts w:eastAsiaTheme="minorHAnsi"/>
          <w:b w:val="0"/>
          <w:bCs w:val="0"/>
          <w:i/>
          <w:iCs/>
          <w:color w:val="auto"/>
          <w:sz w:val="28"/>
          <w:szCs w:val="28"/>
        </w:rPr>
        <w:t>–</w:t>
      </w:r>
      <w:r w:rsidR="00ED5176" w:rsidRPr="00565D13">
        <w:rPr>
          <w:rFonts w:ascii="Times New Roman" w:hAnsi="Times New Roman" w:cs="Times New Roman"/>
          <w:bCs/>
          <w:i/>
          <w:iCs/>
          <w:sz w:val="28"/>
          <w:szCs w:val="28"/>
          <w:lang w:val="kk-KZ"/>
        </w:rPr>
        <w:t xml:space="preserve"> деп жалындым</w:t>
      </w:r>
      <w:r w:rsidR="00867A08" w:rsidRPr="00565D13">
        <w:rPr>
          <w:rFonts w:ascii="Times New Roman" w:hAnsi="Times New Roman" w:cs="Times New Roman"/>
          <w:bCs/>
          <w:i/>
          <w:iCs/>
          <w:sz w:val="28"/>
          <w:szCs w:val="28"/>
          <w:lang w:val="kk-KZ"/>
        </w:rPr>
        <w:t>.</w:t>
      </w:r>
    </w:p>
    <w:p w14:paraId="6BAABD26" w14:textId="71D0B6B9" w:rsidR="00867A08" w:rsidRPr="00565D13" w:rsidRDefault="00EC44B9" w:rsidP="008C5A87">
      <w:pPr>
        <w:pStyle w:val="a5"/>
        <w:jc w:val="both"/>
        <w:rPr>
          <w:rFonts w:ascii="Times New Roman" w:hAnsi="Times New Roman" w:cs="Times New Roman"/>
          <w:bCs/>
          <w:i/>
          <w:iCs/>
          <w:sz w:val="28"/>
          <w:szCs w:val="28"/>
          <w:lang w:val="kk-KZ"/>
        </w:rPr>
      </w:pPr>
      <w:r w:rsidRPr="00565D13">
        <w:rPr>
          <w:rFonts w:ascii="Times New Roman" w:hAnsi="Times New Roman" w:cs="Times New Roman"/>
          <w:bCs/>
          <w:sz w:val="28"/>
          <w:szCs w:val="28"/>
          <w:lang w:val="kk-KZ"/>
        </w:rPr>
        <w:t>*</w:t>
      </w:r>
      <w:r w:rsidRPr="00565D13">
        <w:rPr>
          <w:rFonts w:ascii="Times New Roman" w:hAnsi="Times New Roman" w:cs="Times New Roman"/>
          <w:bCs/>
          <w:color w:val="00B050"/>
          <w:sz w:val="28"/>
          <w:szCs w:val="28"/>
          <w:lang w:val="kk-KZ"/>
        </w:rPr>
        <w:t xml:space="preserve">  </w:t>
      </w:r>
      <w:r w:rsidR="00ED5176" w:rsidRPr="00565D13">
        <w:rPr>
          <w:rFonts w:ascii="Times New Roman" w:hAnsi="Times New Roman" w:cs="Times New Roman"/>
          <w:bCs/>
          <w:i/>
          <w:iCs/>
          <w:sz w:val="28"/>
          <w:szCs w:val="28"/>
          <w:lang w:val="kk-KZ"/>
        </w:rPr>
        <w:t xml:space="preserve">Жаман тапқырлығымен ханға жағып екеуі </w:t>
      </w:r>
      <w:r w:rsidR="00ED5176" w:rsidRPr="00565D13">
        <w:rPr>
          <w:rFonts w:ascii="Times New Roman" w:hAnsi="Times New Roman" w:cs="Times New Roman"/>
          <w:b/>
          <w:i/>
          <w:iCs/>
          <w:sz w:val="28"/>
          <w:szCs w:val="28"/>
          <w:lang w:val="kk-KZ"/>
        </w:rPr>
        <w:t>дос болыпты</w:t>
      </w:r>
      <w:r w:rsidR="00ED5176" w:rsidRPr="00565D13">
        <w:rPr>
          <w:rFonts w:ascii="Times New Roman" w:hAnsi="Times New Roman" w:cs="Times New Roman"/>
          <w:bCs/>
          <w:i/>
          <w:iCs/>
          <w:sz w:val="28"/>
          <w:szCs w:val="28"/>
          <w:lang w:val="kk-KZ"/>
        </w:rPr>
        <w:t>.</w:t>
      </w:r>
      <w:r w:rsidR="00DA354B" w:rsidRPr="00565D13">
        <w:rPr>
          <w:rFonts w:ascii="Times New Roman" w:hAnsi="Times New Roman" w:cs="Times New Roman"/>
          <w:bCs/>
          <w:i/>
          <w:iCs/>
          <w:sz w:val="28"/>
          <w:szCs w:val="28"/>
          <w:lang w:val="kk-KZ"/>
        </w:rPr>
        <w:t xml:space="preserve"> </w:t>
      </w:r>
    </w:p>
    <w:p w14:paraId="0F74251B" w14:textId="415B6BBD" w:rsidR="00867A08" w:rsidRPr="00565D13" w:rsidRDefault="00EC44B9" w:rsidP="008C5A87">
      <w:pPr>
        <w:pStyle w:val="a5"/>
        <w:jc w:val="both"/>
        <w:rPr>
          <w:rFonts w:ascii="Times New Roman" w:hAnsi="Times New Roman" w:cs="Times New Roman"/>
          <w:bCs/>
          <w:i/>
          <w:iCs/>
          <w:sz w:val="28"/>
          <w:szCs w:val="28"/>
          <w:lang w:val="kk-KZ"/>
        </w:rPr>
      </w:pPr>
      <w:r w:rsidRPr="00565D13">
        <w:rPr>
          <w:rFonts w:ascii="Times New Roman" w:hAnsi="Times New Roman" w:cs="Times New Roman"/>
          <w:bCs/>
          <w:sz w:val="28"/>
          <w:szCs w:val="28"/>
          <w:lang w:val="kk-KZ"/>
        </w:rPr>
        <w:t xml:space="preserve">* </w:t>
      </w:r>
      <w:r w:rsidR="00ED5176" w:rsidRPr="00565D13">
        <w:rPr>
          <w:rFonts w:ascii="Times New Roman" w:hAnsi="Times New Roman" w:cs="Times New Roman"/>
          <w:bCs/>
          <w:sz w:val="28"/>
          <w:szCs w:val="28"/>
          <w:lang w:val="kk-KZ"/>
        </w:rPr>
        <w:t>«</w:t>
      </w:r>
      <w:r w:rsidR="00ED5176" w:rsidRPr="00565D13">
        <w:rPr>
          <w:rFonts w:ascii="Times New Roman" w:hAnsi="Times New Roman" w:cs="Times New Roman"/>
          <w:bCs/>
          <w:i/>
          <w:iCs/>
          <w:sz w:val="28"/>
          <w:szCs w:val="28"/>
          <w:lang w:val="kk-KZ"/>
        </w:rPr>
        <w:t xml:space="preserve">Бұл Жаман біздің жаман кісі іздегенде, ат артына мінгестіріп алып келген жаманымыз еді. Бұл күндерде хан оны өзіне жақсы </w:t>
      </w:r>
      <w:r w:rsidR="00ED5176" w:rsidRPr="00565D13">
        <w:rPr>
          <w:rFonts w:ascii="Times New Roman" w:hAnsi="Times New Roman" w:cs="Times New Roman"/>
          <w:b/>
          <w:i/>
          <w:iCs/>
          <w:sz w:val="28"/>
          <w:szCs w:val="28"/>
          <w:lang w:val="kk-KZ"/>
        </w:rPr>
        <w:t>дос қылды</w:t>
      </w:r>
      <w:r w:rsidR="00ED5176" w:rsidRPr="00565D13">
        <w:rPr>
          <w:rFonts w:ascii="Times New Roman" w:hAnsi="Times New Roman" w:cs="Times New Roman"/>
          <w:bCs/>
          <w:i/>
          <w:iCs/>
          <w:sz w:val="28"/>
          <w:szCs w:val="28"/>
          <w:lang w:val="kk-KZ"/>
        </w:rPr>
        <w:t xml:space="preserve">; қыз әперді, бізді есепке алмай тастады. Қой, бүйтіп болмас! </w:t>
      </w:r>
    </w:p>
    <w:p w14:paraId="2E0244AC" w14:textId="6B40F9AA" w:rsidR="00EC44B9" w:rsidRPr="009B5705" w:rsidRDefault="00EC44B9" w:rsidP="008C5A87">
      <w:pPr>
        <w:pStyle w:val="a5"/>
        <w:jc w:val="both"/>
        <w:rPr>
          <w:rFonts w:ascii="Times New Roman" w:hAnsi="Times New Roman" w:cs="Times New Roman"/>
          <w:bCs/>
          <w:i/>
          <w:iCs/>
          <w:sz w:val="28"/>
          <w:szCs w:val="28"/>
          <w:lang w:val="kk-KZ"/>
        </w:rPr>
      </w:pPr>
      <w:r w:rsidRPr="00565D13">
        <w:rPr>
          <w:rFonts w:ascii="Times New Roman" w:hAnsi="Times New Roman" w:cs="Times New Roman"/>
          <w:bCs/>
          <w:i/>
          <w:iCs/>
          <w:sz w:val="28"/>
          <w:szCs w:val="28"/>
          <w:lang w:val="kk-KZ"/>
        </w:rPr>
        <w:t xml:space="preserve">* </w:t>
      </w:r>
      <w:r w:rsidR="00ED5176" w:rsidRPr="00565D13">
        <w:rPr>
          <w:rFonts w:ascii="Times New Roman" w:hAnsi="Times New Roman" w:cs="Times New Roman"/>
          <w:bCs/>
          <w:i/>
          <w:iCs/>
          <w:sz w:val="28"/>
          <w:szCs w:val="28"/>
          <w:lang w:val="kk-KZ"/>
        </w:rPr>
        <w:t xml:space="preserve">Ал, халық, мен де біраз хан болып, қызық көрдім. </w:t>
      </w:r>
      <w:r w:rsidR="00ED5176" w:rsidRPr="009B5705">
        <w:rPr>
          <w:rFonts w:ascii="Times New Roman" w:hAnsi="Times New Roman" w:cs="Times New Roman"/>
          <w:bCs/>
          <w:i/>
          <w:iCs/>
          <w:sz w:val="28"/>
          <w:szCs w:val="28"/>
          <w:lang w:val="kk-KZ"/>
        </w:rPr>
        <w:t xml:space="preserve">Ендігі хандығымды мына </w:t>
      </w:r>
      <w:r w:rsidR="00ED5176" w:rsidRPr="009B5705">
        <w:rPr>
          <w:rFonts w:ascii="Times New Roman" w:hAnsi="Times New Roman" w:cs="Times New Roman"/>
          <w:b/>
          <w:i/>
          <w:iCs/>
          <w:sz w:val="28"/>
          <w:szCs w:val="28"/>
          <w:lang w:val="kk-KZ"/>
        </w:rPr>
        <w:t>досыма берем.</w:t>
      </w:r>
      <w:r w:rsidR="00ED5176" w:rsidRPr="009B5705">
        <w:rPr>
          <w:rFonts w:ascii="Times New Roman" w:hAnsi="Times New Roman" w:cs="Times New Roman"/>
          <w:bCs/>
          <w:i/>
          <w:iCs/>
          <w:sz w:val="28"/>
          <w:szCs w:val="28"/>
          <w:lang w:val="kk-KZ"/>
        </w:rPr>
        <w:t xml:space="preserve"> </w:t>
      </w:r>
    </w:p>
    <w:p w14:paraId="6A51EB76" w14:textId="2951B843" w:rsidR="00ED5176" w:rsidRPr="009B5705" w:rsidRDefault="00EC44B9" w:rsidP="008C5A87">
      <w:pPr>
        <w:pStyle w:val="a5"/>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w:t>
      </w:r>
      <w:r w:rsidR="00ED5176" w:rsidRPr="00565D13">
        <w:rPr>
          <w:rFonts w:ascii="Times New Roman" w:hAnsi="Times New Roman" w:cs="Times New Roman"/>
          <w:bCs/>
          <w:sz w:val="28"/>
          <w:szCs w:val="28"/>
          <w:lang w:val="kk-KZ"/>
        </w:rPr>
        <w:t>«</w:t>
      </w:r>
      <w:r w:rsidR="00ED5176" w:rsidRPr="00565D13">
        <w:rPr>
          <w:rFonts w:ascii="Times New Roman" w:hAnsi="Times New Roman" w:cs="Times New Roman"/>
          <w:bCs/>
          <w:i/>
          <w:iCs/>
          <w:sz w:val="28"/>
          <w:szCs w:val="28"/>
          <w:lang w:val="kk-KZ"/>
        </w:rPr>
        <w:t xml:space="preserve">Жаман таққа мінген соң, ешбір соғыссыз, бес хандықтың қонысын біріктіріп, ел арасында </w:t>
      </w:r>
      <w:r w:rsidR="00ED5176" w:rsidRPr="00565D13">
        <w:rPr>
          <w:rFonts w:ascii="Times New Roman" w:hAnsi="Times New Roman" w:cs="Times New Roman"/>
          <w:b/>
          <w:i/>
          <w:iCs/>
          <w:sz w:val="28"/>
          <w:szCs w:val="28"/>
          <w:lang w:val="kk-KZ"/>
        </w:rPr>
        <w:t>достық орнатыпты</w:t>
      </w:r>
      <w:r w:rsidR="00ED5176" w:rsidRPr="00565D13">
        <w:rPr>
          <w:rFonts w:ascii="Times New Roman" w:hAnsi="Times New Roman" w:cs="Times New Roman"/>
          <w:bCs/>
          <w:i/>
          <w:iCs/>
          <w:sz w:val="28"/>
          <w:szCs w:val="28"/>
          <w:lang w:val="kk-KZ"/>
        </w:rPr>
        <w:t>»,</w:t>
      </w:r>
      <w:r w:rsidRPr="00565D13">
        <w:rPr>
          <w:rStyle w:val="105pt"/>
          <w:rFonts w:eastAsiaTheme="minorHAnsi"/>
          <w:b w:val="0"/>
          <w:bCs w:val="0"/>
          <w:i/>
          <w:iCs/>
          <w:color w:val="auto"/>
          <w:sz w:val="28"/>
          <w:szCs w:val="28"/>
        </w:rPr>
        <w:t xml:space="preserve"> – </w:t>
      </w:r>
      <w:r w:rsidR="00ED5176" w:rsidRPr="00565D13">
        <w:rPr>
          <w:rFonts w:ascii="Times New Roman" w:hAnsi="Times New Roman" w:cs="Times New Roman"/>
          <w:bCs/>
          <w:i/>
          <w:iCs/>
          <w:sz w:val="28"/>
          <w:szCs w:val="28"/>
          <w:lang w:val="kk-KZ"/>
        </w:rPr>
        <w:t>дейді.</w:t>
      </w:r>
      <w:r w:rsidR="00ED5176" w:rsidRPr="00565D13">
        <w:rPr>
          <w:rFonts w:ascii="Times New Roman" w:hAnsi="Times New Roman" w:cs="Times New Roman"/>
          <w:bCs/>
          <w:sz w:val="28"/>
          <w:szCs w:val="28"/>
          <w:lang w:val="kk-KZ"/>
        </w:rPr>
        <w:t xml:space="preserve"> </w:t>
      </w:r>
    </w:p>
    <w:p w14:paraId="63C2F5CA" w14:textId="77777777" w:rsidR="00ED5176" w:rsidRPr="00565D13" w:rsidRDefault="00ED5176" w:rsidP="008C5A87">
      <w:pPr>
        <w:pStyle w:val="421"/>
        <w:keepNext/>
        <w:keepLines/>
        <w:shd w:val="clear" w:color="auto" w:fill="auto"/>
        <w:tabs>
          <w:tab w:val="left" w:pos="365"/>
        </w:tabs>
        <w:spacing w:before="0" w:after="0" w:line="240" w:lineRule="auto"/>
        <w:jc w:val="both"/>
        <w:rPr>
          <w:rStyle w:val="12"/>
          <w:b w:val="0"/>
          <w:bCs w:val="0"/>
          <w:sz w:val="28"/>
          <w:szCs w:val="28"/>
          <w:u w:val="none"/>
          <w:shd w:val="clear" w:color="auto" w:fill="auto"/>
          <w:lang w:val="kk-KZ"/>
        </w:rPr>
      </w:pPr>
      <w:r w:rsidRPr="009B5705">
        <w:rPr>
          <w:rFonts w:cs="Times New Roman"/>
          <w:b w:val="0"/>
          <w:sz w:val="28"/>
          <w:szCs w:val="28"/>
          <w:lang w:val="kk-KZ"/>
        </w:rPr>
        <w:lastRenderedPageBreak/>
        <w:t xml:space="preserve">      </w:t>
      </w:r>
      <w:r w:rsidRPr="00565D13">
        <w:rPr>
          <w:rStyle w:val="12"/>
          <w:rFonts w:eastAsiaTheme="minorEastAsia"/>
          <w:b w:val="0"/>
          <w:bCs w:val="0"/>
          <w:sz w:val="28"/>
          <w:szCs w:val="28"/>
          <w:u w:val="none"/>
          <w:lang w:val="kk-KZ"/>
        </w:rPr>
        <w:t>Сонымен,  бұл ертегіде халық арманындағы хан мен қараның арасындағы жақсы достықты, уәдеде тұратын ақыреттік достықты байқаймыз. Сонымен қатар, сондай достық болған жерде байқалмай қалмайтын достарды араздастыру, арасына от жағу секілді пендешіліктің де қатар жүретіні көрінеді.</w:t>
      </w:r>
    </w:p>
    <w:p w14:paraId="495C441D" w14:textId="1CCC3BEA" w:rsidR="00ED5176" w:rsidRPr="00565D13" w:rsidRDefault="00EC44B9" w:rsidP="008C5A87">
      <w:pPr>
        <w:pStyle w:val="421"/>
        <w:keepNext/>
        <w:keepLines/>
        <w:shd w:val="clear" w:color="auto" w:fill="auto"/>
        <w:tabs>
          <w:tab w:val="left" w:pos="365"/>
        </w:tabs>
        <w:spacing w:before="0" w:after="0" w:line="240" w:lineRule="auto"/>
        <w:jc w:val="both"/>
        <w:rPr>
          <w:rFonts w:cs="Times New Roman"/>
          <w:b w:val="0"/>
          <w:sz w:val="28"/>
          <w:szCs w:val="28"/>
          <w:lang w:val="kk-KZ"/>
        </w:rPr>
      </w:pPr>
      <w:r w:rsidRPr="00565D13">
        <w:rPr>
          <w:rFonts w:cs="Times New Roman"/>
          <w:b w:val="0"/>
          <w:bCs w:val="0"/>
          <w:i/>
          <w:iCs/>
          <w:sz w:val="28"/>
          <w:szCs w:val="28"/>
          <w:lang w:val="kk-KZ"/>
        </w:rPr>
        <w:t xml:space="preserve">       </w:t>
      </w:r>
      <w:r w:rsidR="00ED5176" w:rsidRPr="00565D13">
        <w:rPr>
          <w:rFonts w:cs="Times New Roman"/>
          <w:b w:val="0"/>
          <w:bCs w:val="0"/>
          <w:i/>
          <w:iCs/>
          <w:sz w:val="28"/>
          <w:szCs w:val="28"/>
          <w:lang w:val="kk-KZ"/>
        </w:rPr>
        <w:t xml:space="preserve"> «Білгір мен хан»</w:t>
      </w:r>
      <w:r w:rsidR="00ED5176" w:rsidRPr="00565D13">
        <w:rPr>
          <w:rFonts w:cs="Times New Roman"/>
          <w:sz w:val="28"/>
          <w:szCs w:val="28"/>
          <w:lang w:val="kk-KZ"/>
        </w:rPr>
        <w:t xml:space="preserve"> </w:t>
      </w:r>
      <w:r w:rsidR="00ED5176" w:rsidRPr="00565D13">
        <w:rPr>
          <w:rFonts w:cs="Times New Roman"/>
          <w:b w:val="0"/>
          <w:sz w:val="28"/>
          <w:szCs w:val="28"/>
          <w:lang w:val="kk-KZ"/>
        </w:rPr>
        <w:t xml:space="preserve">ертегісінде Білгір баласына </w:t>
      </w:r>
      <w:r w:rsidR="00ED5176" w:rsidRPr="00565D13">
        <w:rPr>
          <w:rFonts w:cs="Times New Roman"/>
          <w:bCs w:val="0"/>
          <w:sz w:val="28"/>
          <w:szCs w:val="28"/>
          <w:lang w:val="kk-KZ"/>
        </w:rPr>
        <w:t>«ақымақпен дос болма»</w:t>
      </w:r>
      <w:r w:rsidR="00ED5176" w:rsidRPr="00565D13">
        <w:rPr>
          <w:rFonts w:cs="Times New Roman"/>
          <w:b w:val="0"/>
          <w:sz w:val="28"/>
          <w:szCs w:val="28"/>
          <w:lang w:val="kk-KZ"/>
        </w:rPr>
        <w:t xml:space="preserve"> деген ақыл айтады.</w:t>
      </w:r>
      <w:r w:rsidR="00ED5176" w:rsidRPr="00565D13">
        <w:rPr>
          <w:rFonts w:cs="Times New Roman"/>
          <w:sz w:val="28"/>
          <w:szCs w:val="28"/>
          <w:lang w:val="kk-KZ"/>
        </w:rPr>
        <w:t xml:space="preserve"> </w:t>
      </w:r>
      <w:r w:rsidR="00ED5176" w:rsidRPr="00565D13">
        <w:rPr>
          <w:rFonts w:cs="Times New Roman"/>
          <w:b w:val="0"/>
          <w:sz w:val="28"/>
          <w:szCs w:val="28"/>
          <w:lang w:val="kk-KZ"/>
        </w:rPr>
        <w:t>Шын мәнінде, басына іс түскенде, ақымақ дос көмекке келуге жарамайды:</w:t>
      </w:r>
    </w:p>
    <w:p w14:paraId="73ADDE6E" w14:textId="1B9BB66D" w:rsidR="00ED5176" w:rsidRPr="00565D13" w:rsidRDefault="00EC44B9" w:rsidP="008C5A87">
      <w:pPr>
        <w:pStyle w:val="421"/>
        <w:keepNext/>
        <w:keepLines/>
        <w:shd w:val="clear" w:color="auto" w:fill="auto"/>
        <w:tabs>
          <w:tab w:val="left" w:pos="365"/>
        </w:tabs>
        <w:spacing w:before="0" w:after="0" w:line="240" w:lineRule="auto"/>
        <w:jc w:val="both"/>
        <w:rPr>
          <w:rFonts w:cs="Times New Roman"/>
          <w:b w:val="0"/>
          <w:i/>
          <w:iCs/>
          <w:sz w:val="28"/>
          <w:szCs w:val="28"/>
          <w:lang w:val="kk-KZ"/>
        </w:rPr>
      </w:pPr>
      <w:r w:rsidRPr="00565D13">
        <w:rPr>
          <w:rStyle w:val="100"/>
          <w:color w:val="auto"/>
          <w:sz w:val="28"/>
          <w:szCs w:val="28"/>
        </w:rPr>
        <w:t xml:space="preserve">   </w:t>
      </w:r>
      <w:r w:rsidR="00D05C45">
        <w:rPr>
          <w:rStyle w:val="100"/>
          <w:color w:val="auto"/>
          <w:sz w:val="28"/>
          <w:szCs w:val="28"/>
        </w:rPr>
        <w:tab/>
      </w:r>
      <w:r w:rsidRPr="00565D13">
        <w:rPr>
          <w:rStyle w:val="100"/>
          <w:color w:val="auto"/>
          <w:sz w:val="28"/>
          <w:szCs w:val="28"/>
        </w:rPr>
        <w:t xml:space="preserve"> </w:t>
      </w:r>
      <w:r w:rsidR="00ED5176" w:rsidRPr="00565D13">
        <w:rPr>
          <w:rStyle w:val="100"/>
          <w:i/>
          <w:iCs/>
          <w:color w:val="auto"/>
          <w:sz w:val="28"/>
          <w:szCs w:val="28"/>
        </w:rPr>
        <w:t>Жендет барып байдың баласын айдап келе жатқанда куәлікке досымды ерте жүрейін деп досына келсе, «Қолым тимей жатыр еді»,— деп бармайды.</w:t>
      </w:r>
    </w:p>
    <w:p w14:paraId="24EB75D7" w14:textId="77777777" w:rsidR="00ED5176" w:rsidRPr="009B5705" w:rsidRDefault="00ED5176" w:rsidP="008C5A87">
      <w:pPr>
        <w:pStyle w:val="42"/>
        <w:shd w:val="clear" w:color="auto" w:fill="auto"/>
        <w:spacing w:before="0" w:after="0" w:line="240" w:lineRule="auto"/>
        <w:ind w:left="20" w:right="20" w:firstLine="340"/>
        <w:jc w:val="both"/>
        <w:rPr>
          <w:rStyle w:val="21"/>
          <w:sz w:val="28"/>
          <w:szCs w:val="28"/>
        </w:rPr>
      </w:pPr>
      <w:r w:rsidRPr="00565D13">
        <w:rPr>
          <w:rStyle w:val="21"/>
          <w:bCs/>
          <w:i/>
          <w:iCs/>
          <w:sz w:val="28"/>
          <w:szCs w:val="28"/>
        </w:rPr>
        <w:t>«Момынбай мен жеті қарақшы»</w:t>
      </w:r>
      <w:r w:rsidRPr="00565D13">
        <w:rPr>
          <w:rStyle w:val="21"/>
          <w:sz w:val="28"/>
          <w:szCs w:val="28"/>
        </w:rPr>
        <w:t xml:space="preserve"> ертегісінде Момынбайдың дәулетті бола бастағанын көре алмаған қарақшылар оны әбден тонап бітеді.  </w:t>
      </w:r>
      <w:r w:rsidRPr="00565D13">
        <w:rPr>
          <w:rStyle w:val="21"/>
          <w:i/>
          <w:iCs/>
          <w:sz w:val="28"/>
          <w:szCs w:val="28"/>
        </w:rPr>
        <w:t xml:space="preserve">Момынбай дәулеттен айрылып, кедей болған соң, оның бұрынғы </w:t>
      </w:r>
      <w:r w:rsidRPr="00565D13">
        <w:rPr>
          <w:rStyle w:val="21"/>
          <w:b/>
          <w:bCs/>
          <w:i/>
          <w:iCs/>
          <w:sz w:val="28"/>
          <w:szCs w:val="28"/>
        </w:rPr>
        <w:t>дос-жоралары,</w:t>
      </w:r>
      <w:r w:rsidRPr="00565D13">
        <w:rPr>
          <w:rStyle w:val="21"/>
          <w:i/>
          <w:iCs/>
          <w:sz w:val="28"/>
          <w:szCs w:val="28"/>
        </w:rPr>
        <w:t xml:space="preserve"> ағайындары, бірге отырған көршілері мұны тастап, көшіп кетеді. Сөйтіп, Момынбай дәулетінен, ағайын, туған, </w:t>
      </w:r>
      <w:r w:rsidRPr="00565D13">
        <w:rPr>
          <w:rStyle w:val="21"/>
          <w:b/>
          <w:bCs/>
          <w:i/>
          <w:iCs/>
          <w:sz w:val="28"/>
          <w:szCs w:val="28"/>
        </w:rPr>
        <w:t>дос-жарандарынан</w:t>
      </w:r>
      <w:r w:rsidRPr="00565D13">
        <w:rPr>
          <w:rStyle w:val="21"/>
          <w:i/>
          <w:iCs/>
          <w:sz w:val="28"/>
          <w:szCs w:val="28"/>
        </w:rPr>
        <w:t xml:space="preserve"> айрылып, қара лашық үй тігіп, жалғыз үй қалады. </w:t>
      </w:r>
    </w:p>
    <w:p w14:paraId="7814860E" w14:textId="4630A3E1" w:rsidR="00ED5176" w:rsidRPr="00565D13" w:rsidRDefault="00ED5176" w:rsidP="008C5A87">
      <w:pPr>
        <w:pStyle w:val="42"/>
        <w:shd w:val="clear" w:color="auto" w:fill="auto"/>
        <w:spacing w:before="0" w:after="0" w:line="240" w:lineRule="auto"/>
        <w:ind w:left="20" w:right="20" w:firstLine="689"/>
        <w:jc w:val="both"/>
        <w:rPr>
          <w:rStyle w:val="21"/>
          <w:sz w:val="28"/>
          <w:szCs w:val="28"/>
        </w:rPr>
      </w:pPr>
      <w:r w:rsidRPr="00565D13">
        <w:rPr>
          <w:rStyle w:val="21"/>
          <w:sz w:val="28"/>
          <w:szCs w:val="28"/>
        </w:rPr>
        <w:t xml:space="preserve">Демек, бұл ертегіде есепке құрылған достық сынға түседі. Дәулеттен айырылған соң достары да тастап кетеді. </w:t>
      </w:r>
    </w:p>
    <w:p w14:paraId="530BBC4A" w14:textId="1D19F645" w:rsidR="00557171" w:rsidRPr="00565D13" w:rsidRDefault="00654A1C" w:rsidP="008C5A87">
      <w:pPr>
        <w:pStyle w:val="42"/>
        <w:shd w:val="clear" w:color="auto" w:fill="auto"/>
        <w:spacing w:before="0" w:after="0" w:line="240" w:lineRule="auto"/>
        <w:ind w:left="20" w:right="20" w:firstLine="689"/>
        <w:jc w:val="both"/>
        <w:rPr>
          <w:rStyle w:val="21"/>
          <w:sz w:val="28"/>
          <w:szCs w:val="28"/>
        </w:rPr>
      </w:pPr>
      <w:r w:rsidRPr="00565D13">
        <w:rPr>
          <w:rStyle w:val="21"/>
          <w:sz w:val="28"/>
          <w:szCs w:val="28"/>
        </w:rPr>
        <w:t xml:space="preserve">Бұл жердегі дос сөзінің мағынасы түсінікті. Ал </w:t>
      </w:r>
      <w:r w:rsidRPr="00565D13">
        <w:rPr>
          <w:rStyle w:val="21"/>
          <w:i/>
          <w:iCs/>
          <w:sz w:val="28"/>
          <w:szCs w:val="28"/>
        </w:rPr>
        <w:t>жаран және жора</w:t>
      </w:r>
      <w:r w:rsidRPr="00565D13">
        <w:rPr>
          <w:rStyle w:val="21"/>
          <w:sz w:val="28"/>
          <w:szCs w:val="28"/>
        </w:rPr>
        <w:t xml:space="preserve"> сөздері жеке-дара қолданылғанд</w:t>
      </w:r>
      <w:r w:rsidR="001B476A">
        <w:rPr>
          <w:rStyle w:val="21"/>
          <w:sz w:val="28"/>
          <w:szCs w:val="28"/>
        </w:rPr>
        <w:t>а, мәнсіз болып көрінеді. ҚТЭС-т</w:t>
      </w:r>
      <w:r w:rsidRPr="00565D13">
        <w:rPr>
          <w:rStyle w:val="21"/>
          <w:sz w:val="28"/>
          <w:szCs w:val="28"/>
        </w:rPr>
        <w:t xml:space="preserve">е бұл сөздердің түркі тілдерінің кейбірінде жеке тұрып дос, достық мағынасын беретіні көрсетілген. Мәселен, ұйғырша jar - </w:t>
      </w:r>
      <w:r w:rsidR="00BC0229" w:rsidRPr="00565D13">
        <w:rPr>
          <w:rStyle w:val="21"/>
          <w:sz w:val="28"/>
          <w:szCs w:val="28"/>
        </w:rPr>
        <w:t xml:space="preserve"> дос (Малов.уйг.яз.),  азербайжанша  </w:t>
      </w:r>
      <w:r w:rsidR="00BC0229" w:rsidRPr="00565D13">
        <w:rPr>
          <w:rStyle w:val="21"/>
          <w:i/>
          <w:iCs/>
          <w:sz w:val="28"/>
          <w:szCs w:val="28"/>
        </w:rPr>
        <w:t xml:space="preserve">яр – жолдас, </w:t>
      </w:r>
      <w:r w:rsidRPr="00565D13">
        <w:rPr>
          <w:rStyle w:val="21"/>
          <w:i/>
          <w:iCs/>
          <w:sz w:val="28"/>
          <w:szCs w:val="28"/>
        </w:rPr>
        <w:t xml:space="preserve"> </w:t>
      </w:r>
      <w:r w:rsidR="00BC0229" w:rsidRPr="00565D13">
        <w:rPr>
          <w:rStyle w:val="21"/>
          <w:i/>
          <w:iCs/>
          <w:sz w:val="28"/>
          <w:szCs w:val="28"/>
        </w:rPr>
        <w:t>дос</w:t>
      </w:r>
      <w:r w:rsidR="00BC0229" w:rsidRPr="00565D13">
        <w:rPr>
          <w:rStyle w:val="21"/>
          <w:sz w:val="28"/>
          <w:szCs w:val="28"/>
        </w:rPr>
        <w:t>, түрікше</w:t>
      </w:r>
      <w:r w:rsidRPr="00565D13">
        <w:rPr>
          <w:rStyle w:val="21"/>
          <w:sz w:val="28"/>
          <w:szCs w:val="28"/>
        </w:rPr>
        <w:t xml:space="preserve">    </w:t>
      </w:r>
      <w:r w:rsidRPr="00565D13">
        <w:rPr>
          <w:rStyle w:val="21"/>
          <w:i/>
          <w:iCs/>
          <w:sz w:val="28"/>
          <w:szCs w:val="28"/>
        </w:rPr>
        <w:t xml:space="preserve">yar   </w:t>
      </w:r>
      <w:r w:rsidR="00BC0229" w:rsidRPr="00565D13">
        <w:rPr>
          <w:rStyle w:val="21"/>
          <w:i/>
          <w:iCs/>
          <w:sz w:val="28"/>
          <w:szCs w:val="28"/>
        </w:rPr>
        <w:t>- дос</w:t>
      </w:r>
      <w:r w:rsidR="00BC0229" w:rsidRPr="00565D13">
        <w:rPr>
          <w:rStyle w:val="21"/>
          <w:sz w:val="28"/>
          <w:szCs w:val="28"/>
        </w:rPr>
        <w:t xml:space="preserve">, тәжікше </w:t>
      </w:r>
      <w:r w:rsidRPr="00565D13">
        <w:rPr>
          <w:rStyle w:val="21"/>
          <w:sz w:val="28"/>
          <w:szCs w:val="28"/>
        </w:rPr>
        <w:t xml:space="preserve"> </w:t>
      </w:r>
      <w:r w:rsidRPr="00565D13">
        <w:rPr>
          <w:rStyle w:val="21"/>
          <w:i/>
          <w:iCs/>
          <w:sz w:val="28"/>
          <w:szCs w:val="28"/>
        </w:rPr>
        <w:t>ер</w:t>
      </w:r>
      <w:r w:rsidR="00BC0229" w:rsidRPr="00565D13">
        <w:rPr>
          <w:rStyle w:val="21"/>
          <w:i/>
          <w:iCs/>
          <w:sz w:val="28"/>
          <w:szCs w:val="28"/>
        </w:rPr>
        <w:t>- дос</w:t>
      </w:r>
      <w:r w:rsidR="00BC0229" w:rsidRPr="00565D13">
        <w:rPr>
          <w:rStyle w:val="21"/>
          <w:sz w:val="28"/>
          <w:szCs w:val="28"/>
        </w:rPr>
        <w:t>,</w:t>
      </w:r>
      <w:r w:rsidRPr="00565D13">
        <w:rPr>
          <w:rStyle w:val="21"/>
          <w:sz w:val="28"/>
          <w:szCs w:val="28"/>
        </w:rPr>
        <w:t xml:space="preserve">  </w:t>
      </w:r>
      <w:r w:rsidRPr="00565D13">
        <w:rPr>
          <w:rStyle w:val="21"/>
          <w:i/>
          <w:iCs/>
          <w:sz w:val="28"/>
          <w:szCs w:val="28"/>
        </w:rPr>
        <w:t>ер</w:t>
      </w:r>
      <w:r w:rsidR="00BC0229" w:rsidRPr="00565D13">
        <w:rPr>
          <w:rStyle w:val="21"/>
          <w:i/>
          <w:iCs/>
          <w:sz w:val="28"/>
          <w:szCs w:val="28"/>
        </w:rPr>
        <w:t>о</w:t>
      </w:r>
      <w:r w:rsidRPr="00565D13">
        <w:rPr>
          <w:rStyle w:val="21"/>
          <w:i/>
          <w:iCs/>
          <w:sz w:val="28"/>
          <w:szCs w:val="28"/>
        </w:rPr>
        <w:t xml:space="preserve">на </w:t>
      </w:r>
      <w:r w:rsidR="00BC0229" w:rsidRPr="00565D13">
        <w:rPr>
          <w:rStyle w:val="21"/>
          <w:i/>
          <w:iCs/>
          <w:sz w:val="28"/>
          <w:szCs w:val="28"/>
        </w:rPr>
        <w:t>– достық</w:t>
      </w:r>
      <w:r w:rsidR="00BC0229" w:rsidRPr="00565D13">
        <w:rPr>
          <w:rStyle w:val="21"/>
          <w:sz w:val="28"/>
          <w:szCs w:val="28"/>
        </w:rPr>
        <w:t xml:space="preserve">, өзбекше </w:t>
      </w:r>
      <w:r w:rsidRPr="00565D13">
        <w:rPr>
          <w:rStyle w:val="21"/>
          <w:sz w:val="28"/>
          <w:szCs w:val="28"/>
        </w:rPr>
        <w:t xml:space="preserve"> </w:t>
      </w:r>
      <w:r w:rsidR="00BC0229" w:rsidRPr="00565D13">
        <w:rPr>
          <w:rStyle w:val="21"/>
          <w:i/>
          <w:iCs/>
          <w:sz w:val="28"/>
          <w:szCs w:val="28"/>
        </w:rPr>
        <w:t>е</w:t>
      </w:r>
      <w:r w:rsidRPr="00565D13">
        <w:rPr>
          <w:rStyle w:val="21"/>
          <w:i/>
          <w:iCs/>
          <w:sz w:val="28"/>
          <w:szCs w:val="28"/>
        </w:rPr>
        <w:t>рон</w:t>
      </w:r>
      <w:r w:rsidR="00BC0229" w:rsidRPr="00565D13">
        <w:rPr>
          <w:rStyle w:val="21"/>
          <w:i/>
          <w:iCs/>
          <w:sz w:val="28"/>
          <w:szCs w:val="28"/>
        </w:rPr>
        <w:t xml:space="preserve"> – достық,</w:t>
      </w:r>
      <w:r w:rsidRPr="00565D13">
        <w:rPr>
          <w:rStyle w:val="21"/>
          <w:sz w:val="28"/>
          <w:szCs w:val="28"/>
        </w:rPr>
        <w:t xml:space="preserve"> </w:t>
      </w:r>
      <w:r w:rsidR="00BC0229" w:rsidRPr="00565D13">
        <w:rPr>
          <w:rStyle w:val="21"/>
          <w:sz w:val="28"/>
          <w:szCs w:val="28"/>
        </w:rPr>
        <w:t xml:space="preserve">    башқұртша </w:t>
      </w:r>
      <w:r w:rsidR="00BC0229" w:rsidRPr="00565D13">
        <w:rPr>
          <w:rStyle w:val="21"/>
          <w:i/>
          <w:iCs/>
          <w:sz w:val="28"/>
          <w:szCs w:val="28"/>
        </w:rPr>
        <w:t>яран – бір қауым достар</w:t>
      </w:r>
      <w:r w:rsidR="00BC0229" w:rsidRPr="00565D13">
        <w:rPr>
          <w:rStyle w:val="21"/>
          <w:sz w:val="28"/>
          <w:szCs w:val="28"/>
        </w:rPr>
        <w:t xml:space="preserve">, Рабғузи шығармасында </w:t>
      </w:r>
      <w:r w:rsidR="00BC0229" w:rsidRPr="00565D13">
        <w:rPr>
          <w:rStyle w:val="21"/>
          <w:i/>
          <w:iCs/>
          <w:sz w:val="28"/>
          <w:szCs w:val="28"/>
        </w:rPr>
        <w:t>jaran – достар</w:t>
      </w:r>
      <w:r w:rsidR="00BC0229" w:rsidRPr="00565D13">
        <w:rPr>
          <w:rStyle w:val="21"/>
          <w:sz w:val="28"/>
          <w:szCs w:val="28"/>
        </w:rPr>
        <w:t xml:space="preserve">  </w:t>
      </w:r>
      <w:r w:rsidR="00C86913" w:rsidRPr="00565D13">
        <w:rPr>
          <w:rStyle w:val="21"/>
          <w:sz w:val="28"/>
          <w:szCs w:val="28"/>
        </w:rPr>
        <w:t>[1</w:t>
      </w:r>
      <w:r w:rsidR="00405EA1">
        <w:rPr>
          <w:rStyle w:val="21"/>
          <w:sz w:val="28"/>
          <w:szCs w:val="28"/>
        </w:rPr>
        <w:t>20</w:t>
      </w:r>
      <w:r w:rsidR="00C86913" w:rsidRPr="00565D13">
        <w:rPr>
          <w:rStyle w:val="21"/>
          <w:sz w:val="28"/>
          <w:szCs w:val="28"/>
        </w:rPr>
        <w:t>,б.68</w:t>
      </w:r>
      <w:r w:rsidR="00140DF2" w:rsidRPr="00565D13">
        <w:rPr>
          <w:rStyle w:val="21"/>
          <w:sz w:val="28"/>
          <w:szCs w:val="28"/>
        </w:rPr>
        <w:t>]</w:t>
      </w:r>
      <w:r w:rsidR="00BC0229" w:rsidRPr="00565D13">
        <w:rPr>
          <w:rStyle w:val="21"/>
          <w:sz w:val="28"/>
          <w:szCs w:val="28"/>
        </w:rPr>
        <w:t>.</w:t>
      </w:r>
      <w:r w:rsidR="0094288E" w:rsidRPr="00565D13">
        <w:rPr>
          <w:rStyle w:val="21"/>
          <w:sz w:val="28"/>
          <w:szCs w:val="28"/>
        </w:rPr>
        <w:t xml:space="preserve"> Демек, жаран – дос мәнін береді. Ал жора сөзі әдетте жора-жолдас қос сөзінде </w:t>
      </w:r>
      <w:r w:rsidR="00311A9B" w:rsidRPr="00565D13">
        <w:rPr>
          <w:rStyle w:val="21"/>
          <w:sz w:val="28"/>
          <w:szCs w:val="28"/>
        </w:rPr>
        <w:t>қолданылады. Қос сөздердің бәрі мәндес сөздерден жасалатынын ескерсек, жора сөзі мен жол сөзі</w:t>
      </w:r>
      <w:r w:rsidR="00934FD3" w:rsidRPr="00565D13">
        <w:rPr>
          <w:rStyle w:val="21"/>
          <w:sz w:val="28"/>
          <w:szCs w:val="28"/>
        </w:rPr>
        <w:t xml:space="preserve"> генетикалық жақындығы байқалады</w:t>
      </w:r>
      <w:r w:rsidR="00311A9B" w:rsidRPr="00565D13">
        <w:rPr>
          <w:rStyle w:val="21"/>
          <w:sz w:val="28"/>
          <w:szCs w:val="28"/>
        </w:rPr>
        <w:t xml:space="preserve">. </w:t>
      </w:r>
      <w:r w:rsidR="00E025AE" w:rsidRPr="00565D13">
        <w:rPr>
          <w:rStyle w:val="21"/>
          <w:sz w:val="28"/>
          <w:szCs w:val="28"/>
        </w:rPr>
        <w:t>Ж</w:t>
      </w:r>
      <w:r w:rsidR="00934FD3" w:rsidRPr="00565D13">
        <w:rPr>
          <w:rStyle w:val="21"/>
          <w:sz w:val="28"/>
          <w:szCs w:val="28"/>
        </w:rPr>
        <w:t>ү</w:t>
      </w:r>
      <w:r w:rsidR="00E025AE" w:rsidRPr="00565D13">
        <w:rPr>
          <w:rStyle w:val="21"/>
          <w:sz w:val="28"/>
          <w:szCs w:val="28"/>
        </w:rPr>
        <w:t xml:space="preserve">р </w:t>
      </w:r>
      <w:r w:rsidR="00934FD3" w:rsidRPr="00565D13">
        <w:rPr>
          <w:rStyle w:val="21"/>
          <w:sz w:val="28"/>
          <w:szCs w:val="28"/>
        </w:rPr>
        <w:t>етістігінің</w:t>
      </w:r>
      <w:r w:rsidR="00E025AE" w:rsidRPr="00565D13">
        <w:rPr>
          <w:rStyle w:val="21"/>
          <w:sz w:val="28"/>
          <w:szCs w:val="28"/>
        </w:rPr>
        <w:t xml:space="preserve">  көнетүркілік негізі ж</w:t>
      </w:r>
      <w:r w:rsidR="00934FD3" w:rsidRPr="00565D13">
        <w:rPr>
          <w:rStyle w:val="21"/>
          <w:sz w:val="28"/>
          <w:szCs w:val="28"/>
        </w:rPr>
        <w:t>о</w:t>
      </w:r>
      <w:r w:rsidR="00E025AE" w:rsidRPr="00565D13">
        <w:rPr>
          <w:rStyle w:val="21"/>
          <w:sz w:val="28"/>
          <w:szCs w:val="28"/>
        </w:rPr>
        <w:t xml:space="preserve">р </w:t>
      </w:r>
      <w:r w:rsidR="00934FD3" w:rsidRPr="00565D13">
        <w:rPr>
          <w:rStyle w:val="21"/>
          <w:sz w:val="28"/>
          <w:szCs w:val="28"/>
        </w:rPr>
        <w:t xml:space="preserve">(jor  jori – ДТС, 274)  болғанын  </w:t>
      </w:r>
      <w:r w:rsidR="00E025AE" w:rsidRPr="00565D13">
        <w:rPr>
          <w:rStyle w:val="21"/>
          <w:sz w:val="28"/>
          <w:szCs w:val="28"/>
        </w:rPr>
        <w:t>жор</w:t>
      </w:r>
      <w:r w:rsidR="00934FD3" w:rsidRPr="00565D13">
        <w:rPr>
          <w:rStyle w:val="21"/>
          <w:sz w:val="28"/>
          <w:szCs w:val="28"/>
        </w:rPr>
        <w:t>ық</w:t>
      </w:r>
      <w:r w:rsidR="00E025AE" w:rsidRPr="00565D13">
        <w:rPr>
          <w:rStyle w:val="21"/>
          <w:sz w:val="28"/>
          <w:szCs w:val="28"/>
        </w:rPr>
        <w:t>, жорт етісті</w:t>
      </w:r>
      <w:r w:rsidR="00934FD3" w:rsidRPr="00565D13">
        <w:rPr>
          <w:rStyle w:val="21"/>
          <w:sz w:val="28"/>
          <w:szCs w:val="28"/>
        </w:rPr>
        <w:t xml:space="preserve">ктерінің семантикасынан да байқаймыз. </w:t>
      </w:r>
      <w:r w:rsidR="008D37D4" w:rsidRPr="00565D13">
        <w:rPr>
          <w:rStyle w:val="21"/>
          <w:sz w:val="28"/>
          <w:szCs w:val="28"/>
        </w:rPr>
        <w:t xml:space="preserve">Демек, ертегідегі дос-жоралары сөзі дос-жолдас мәнін беріп тұр. </w:t>
      </w:r>
    </w:p>
    <w:p w14:paraId="58B1639D" w14:textId="4732971A" w:rsidR="00ED5176" w:rsidRPr="00565D13" w:rsidRDefault="00ED5176" w:rsidP="008C5A87">
      <w:pPr>
        <w:pStyle w:val="421"/>
        <w:keepNext/>
        <w:keepLines/>
        <w:shd w:val="clear" w:color="auto" w:fill="auto"/>
        <w:tabs>
          <w:tab w:val="left" w:pos="365"/>
        </w:tabs>
        <w:spacing w:before="0" w:after="0" w:line="240" w:lineRule="auto"/>
        <w:jc w:val="both"/>
        <w:rPr>
          <w:rStyle w:val="21"/>
          <w:i/>
          <w:iCs/>
          <w:sz w:val="28"/>
          <w:szCs w:val="28"/>
        </w:rPr>
      </w:pPr>
      <w:r w:rsidRPr="00565D13">
        <w:rPr>
          <w:rStyle w:val="21"/>
          <w:b w:val="0"/>
          <w:i/>
          <w:iCs/>
          <w:sz w:val="28"/>
          <w:szCs w:val="28"/>
        </w:rPr>
        <w:tab/>
        <w:t xml:space="preserve">Амалы құрыған аналы-балалы екі сорлы күн жылап, түн жылап, ақыры ақ бауыр киіктің бір лағын сұрап алуға сөз байлапты. Өзі үшін емес, анасының азапты ажалын аяған Асан ертеңіне Ақбастаудың басына келiп </w:t>
      </w:r>
      <w:r w:rsidRPr="00565D13">
        <w:rPr>
          <w:rStyle w:val="21"/>
          <w:bCs w:val="0"/>
          <w:i/>
          <w:iCs/>
          <w:sz w:val="28"/>
          <w:szCs w:val="28"/>
        </w:rPr>
        <w:t>дос киіктерін</w:t>
      </w:r>
      <w:r w:rsidRPr="00565D13">
        <w:rPr>
          <w:rStyle w:val="21"/>
          <w:b w:val="0"/>
          <w:i/>
          <w:iCs/>
          <w:sz w:val="28"/>
          <w:szCs w:val="28"/>
        </w:rPr>
        <w:t xml:space="preserve"> шақырды</w:t>
      </w:r>
      <w:r w:rsidR="00C95042">
        <w:rPr>
          <w:rStyle w:val="21"/>
          <w:b w:val="0"/>
          <w:i/>
          <w:iCs/>
          <w:sz w:val="28"/>
          <w:szCs w:val="28"/>
        </w:rPr>
        <w:t xml:space="preserve"> («Сыбызғының сыры»)</w:t>
      </w:r>
      <w:r w:rsidRPr="00565D13">
        <w:rPr>
          <w:rStyle w:val="21"/>
          <w:i/>
          <w:iCs/>
          <w:sz w:val="28"/>
          <w:szCs w:val="28"/>
        </w:rPr>
        <w:t>.</w:t>
      </w:r>
    </w:p>
    <w:p w14:paraId="284775EC" w14:textId="77777777" w:rsidR="00ED5176" w:rsidRPr="00565D13" w:rsidRDefault="00ED5176" w:rsidP="008C5A87">
      <w:pPr>
        <w:pStyle w:val="a5"/>
        <w:jc w:val="both"/>
        <w:rPr>
          <w:rFonts w:ascii="Times New Roman" w:hAnsi="Times New Roman" w:cs="Times New Roman"/>
          <w:sz w:val="28"/>
          <w:szCs w:val="28"/>
          <w:lang w:val="kk-KZ"/>
        </w:rPr>
      </w:pPr>
      <w:r w:rsidRPr="009B5705">
        <w:rPr>
          <w:rFonts w:ascii="Times New Roman" w:eastAsia="Times New Roman" w:hAnsi="Times New Roman" w:cs="Times New Roman"/>
          <w:b/>
          <w:sz w:val="28"/>
          <w:szCs w:val="28"/>
          <w:lang w:val="kk-KZ"/>
        </w:rPr>
        <w:t xml:space="preserve">        «</w:t>
      </w:r>
      <w:r w:rsidRPr="009B5705">
        <w:rPr>
          <w:rFonts w:ascii="Times New Roman" w:eastAsia="Times New Roman" w:hAnsi="Times New Roman" w:cs="Times New Roman"/>
          <w:bCs/>
          <w:i/>
          <w:iCs/>
          <w:sz w:val="28"/>
          <w:szCs w:val="28"/>
          <w:lang w:val="kk-KZ"/>
        </w:rPr>
        <w:t>Екі жетім» ертегісінде</w:t>
      </w:r>
      <w:r w:rsidRPr="009B5705">
        <w:rPr>
          <w:rFonts w:ascii="Times New Roman" w:eastAsia="Times New Roman" w:hAnsi="Times New Roman" w:cs="Times New Roman"/>
          <w:b/>
          <w:sz w:val="28"/>
          <w:szCs w:val="28"/>
          <w:lang w:val="kk-KZ"/>
        </w:rPr>
        <w:t xml:space="preserve">    </w:t>
      </w:r>
      <w:r w:rsidRPr="009B5705">
        <w:rPr>
          <w:rFonts w:ascii="Times New Roman" w:eastAsia="Times New Roman" w:hAnsi="Times New Roman" w:cs="Times New Roman"/>
          <w:spacing w:val="3"/>
          <w:sz w:val="28"/>
          <w:szCs w:val="28"/>
          <w:lang w:val="kk-KZ"/>
        </w:rPr>
        <w:t>Бала жылай-жылай, қошқардың қасына барып:</w:t>
      </w:r>
    </w:p>
    <w:p w14:paraId="5883AA30" w14:textId="5CF15BEF" w:rsidR="00ED5176" w:rsidRPr="00565D13" w:rsidRDefault="00EC44B9" w:rsidP="008C5A87">
      <w:pPr>
        <w:pStyle w:val="a5"/>
        <w:jc w:val="both"/>
        <w:rPr>
          <w:rFonts w:ascii="Times New Roman" w:hAnsi="Times New Roman" w:cs="Times New Roman"/>
          <w:i/>
          <w:iCs/>
          <w:sz w:val="28"/>
          <w:szCs w:val="28"/>
          <w:lang w:val="kk-KZ"/>
        </w:rPr>
      </w:pPr>
      <w:r w:rsidRPr="00565D13">
        <w:rPr>
          <w:rStyle w:val="105pt"/>
          <w:rFonts w:eastAsiaTheme="minorHAnsi"/>
          <w:b w:val="0"/>
          <w:bCs w:val="0"/>
          <w:i/>
          <w:iCs/>
          <w:color w:val="auto"/>
          <w:sz w:val="28"/>
          <w:szCs w:val="28"/>
        </w:rPr>
        <w:t>–</w:t>
      </w:r>
      <w:r w:rsidR="00ED5176" w:rsidRPr="009B5705">
        <w:rPr>
          <w:rFonts w:ascii="Times New Roman" w:eastAsia="Times New Roman" w:hAnsi="Times New Roman" w:cs="Times New Roman"/>
          <w:sz w:val="28"/>
          <w:szCs w:val="28"/>
          <w:lang w:val="kk-KZ"/>
        </w:rPr>
        <w:tab/>
      </w:r>
      <w:r w:rsidR="00ED5176" w:rsidRPr="009B5705">
        <w:rPr>
          <w:rFonts w:ascii="Times New Roman" w:eastAsia="Times New Roman" w:hAnsi="Times New Roman" w:cs="Times New Roman"/>
          <w:i/>
          <w:iCs/>
          <w:spacing w:val="-3"/>
          <w:sz w:val="28"/>
          <w:szCs w:val="28"/>
          <w:lang w:val="kk-KZ"/>
        </w:rPr>
        <w:t>Достым, сені соймақшы болды, сен кеткен соң біздің аш</w:t>
      </w:r>
      <w:r w:rsidR="00ED5176" w:rsidRPr="009B5705">
        <w:rPr>
          <w:rFonts w:ascii="Times New Roman" w:eastAsia="Times New Roman" w:hAnsi="Times New Roman" w:cs="Times New Roman"/>
          <w:i/>
          <w:iCs/>
          <w:spacing w:val="-2"/>
          <w:sz w:val="28"/>
          <w:szCs w:val="28"/>
          <w:lang w:val="kk-KZ"/>
        </w:rPr>
        <w:t xml:space="preserve">тан өлгеніміз ғой! </w:t>
      </w:r>
      <w:r w:rsidRPr="00565D13">
        <w:rPr>
          <w:rStyle w:val="105pt"/>
          <w:rFonts w:eastAsiaTheme="minorHAnsi"/>
          <w:b w:val="0"/>
          <w:bCs w:val="0"/>
          <w:i/>
          <w:iCs/>
          <w:color w:val="auto"/>
          <w:sz w:val="28"/>
          <w:szCs w:val="28"/>
        </w:rPr>
        <w:t>–</w:t>
      </w:r>
      <w:r w:rsidR="00ED5176" w:rsidRPr="009B5705">
        <w:rPr>
          <w:rFonts w:ascii="Times New Roman" w:eastAsia="Times New Roman" w:hAnsi="Times New Roman" w:cs="Times New Roman"/>
          <w:i/>
          <w:iCs/>
          <w:spacing w:val="-2"/>
          <w:sz w:val="28"/>
          <w:szCs w:val="28"/>
          <w:lang w:val="kk-KZ"/>
        </w:rPr>
        <w:t xml:space="preserve"> дейді.</w:t>
      </w:r>
    </w:p>
    <w:p w14:paraId="4E24C9E7" w14:textId="77777777" w:rsidR="00ED5176" w:rsidRPr="009B5705" w:rsidRDefault="00ED5176" w:rsidP="008C5A87">
      <w:pPr>
        <w:pStyle w:val="a5"/>
        <w:jc w:val="both"/>
        <w:rPr>
          <w:rFonts w:ascii="Times New Roman" w:hAnsi="Times New Roman" w:cs="Times New Roman"/>
          <w:i/>
          <w:iCs/>
          <w:sz w:val="28"/>
          <w:szCs w:val="28"/>
          <w:lang w:val="kk-KZ"/>
        </w:rPr>
      </w:pPr>
      <w:r w:rsidRPr="009B5705">
        <w:rPr>
          <w:rFonts w:ascii="Times New Roman" w:eastAsia="Times New Roman" w:hAnsi="Times New Roman" w:cs="Times New Roman"/>
          <w:i/>
          <w:iCs/>
          <w:spacing w:val="3"/>
          <w:sz w:val="28"/>
          <w:szCs w:val="28"/>
          <w:lang w:val="kk-KZ"/>
        </w:rPr>
        <w:t>Сонда қошқар тұрып:</w:t>
      </w:r>
    </w:p>
    <w:p w14:paraId="74629448" w14:textId="25B81DE4" w:rsidR="00ED5176" w:rsidRPr="009B5705" w:rsidRDefault="00EC44B9" w:rsidP="008C5A87">
      <w:pPr>
        <w:pStyle w:val="a5"/>
        <w:jc w:val="both"/>
        <w:rPr>
          <w:rFonts w:ascii="Times New Roman" w:eastAsia="Times New Roman" w:hAnsi="Times New Roman" w:cs="Times New Roman"/>
          <w:i/>
          <w:iCs/>
          <w:spacing w:val="-3"/>
          <w:sz w:val="28"/>
          <w:szCs w:val="28"/>
          <w:lang w:val="kk-KZ"/>
        </w:rPr>
      </w:pPr>
      <w:r w:rsidRPr="00565D13">
        <w:rPr>
          <w:rStyle w:val="105pt"/>
          <w:rFonts w:eastAsiaTheme="minorHAnsi"/>
          <w:b w:val="0"/>
          <w:bCs w:val="0"/>
          <w:i/>
          <w:iCs/>
          <w:color w:val="auto"/>
          <w:sz w:val="28"/>
          <w:szCs w:val="28"/>
        </w:rPr>
        <w:t>–</w:t>
      </w:r>
      <w:r w:rsidR="00ED5176" w:rsidRPr="009B5705">
        <w:rPr>
          <w:rFonts w:ascii="Times New Roman" w:eastAsia="Times New Roman" w:hAnsi="Times New Roman" w:cs="Times New Roman"/>
          <w:i/>
          <w:iCs/>
          <w:sz w:val="28"/>
          <w:szCs w:val="28"/>
          <w:lang w:val="kk-KZ"/>
        </w:rPr>
        <w:tab/>
      </w:r>
      <w:r w:rsidR="00ED5176" w:rsidRPr="009B5705">
        <w:rPr>
          <w:rFonts w:ascii="Times New Roman" w:eastAsia="Times New Roman" w:hAnsi="Times New Roman" w:cs="Times New Roman"/>
          <w:i/>
          <w:iCs/>
          <w:spacing w:val="3"/>
          <w:sz w:val="28"/>
          <w:szCs w:val="28"/>
          <w:lang w:val="kk-KZ"/>
        </w:rPr>
        <w:t>Амал бар ма? Соямын дегеннен кейін, ол соймай, қой</w:t>
      </w:r>
      <w:r w:rsidR="00ED5176" w:rsidRPr="009B5705">
        <w:rPr>
          <w:rFonts w:ascii="Times New Roman" w:eastAsia="Times New Roman" w:hAnsi="Times New Roman" w:cs="Times New Roman"/>
          <w:i/>
          <w:iCs/>
          <w:spacing w:val="4"/>
          <w:sz w:val="28"/>
          <w:szCs w:val="28"/>
          <w:lang w:val="kk-KZ"/>
        </w:rPr>
        <w:t>мас. Сойып, етімді жегеннен кейін, менің сүйегімді итке тас</w:t>
      </w:r>
      <w:r w:rsidR="00ED5176" w:rsidRPr="009B5705">
        <w:rPr>
          <w:rFonts w:ascii="Times New Roman" w:eastAsia="Times New Roman" w:hAnsi="Times New Roman" w:cs="Times New Roman"/>
          <w:i/>
          <w:iCs/>
          <w:spacing w:val="3"/>
          <w:sz w:val="28"/>
          <w:szCs w:val="28"/>
          <w:lang w:val="kk-KZ"/>
        </w:rPr>
        <w:t>тамай, түгел  ж</w:t>
      </w:r>
      <w:r w:rsidR="00F147A8" w:rsidRPr="009B5705">
        <w:rPr>
          <w:rFonts w:ascii="Times New Roman" w:eastAsia="Times New Roman" w:hAnsi="Times New Roman" w:cs="Times New Roman"/>
          <w:i/>
          <w:iCs/>
          <w:spacing w:val="3"/>
          <w:sz w:val="28"/>
          <w:szCs w:val="28"/>
          <w:lang w:val="kk-KZ"/>
        </w:rPr>
        <w:t>и</w:t>
      </w:r>
      <w:r w:rsidR="00ED5176" w:rsidRPr="009B5705">
        <w:rPr>
          <w:rFonts w:ascii="Times New Roman" w:eastAsia="Times New Roman" w:hAnsi="Times New Roman" w:cs="Times New Roman"/>
          <w:i/>
          <w:iCs/>
          <w:spacing w:val="3"/>
          <w:sz w:val="28"/>
          <w:szCs w:val="28"/>
          <w:lang w:val="kk-KZ"/>
        </w:rPr>
        <w:t xml:space="preserve">нап, бір  жерге  көміп  қойыңдар. Тарыққан </w:t>
      </w:r>
      <w:r w:rsidR="00ED5176" w:rsidRPr="009B5705">
        <w:rPr>
          <w:rFonts w:ascii="Times New Roman" w:eastAsia="Times New Roman" w:hAnsi="Times New Roman" w:cs="Times New Roman"/>
          <w:i/>
          <w:iCs/>
          <w:spacing w:val="4"/>
          <w:sz w:val="28"/>
          <w:szCs w:val="28"/>
          <w:lang w:val="kk-KZ"/>
        </w:rPr>
        <w:t xml:space="preserve">уақыттарыңда көмген жерді ашып, не сұрасаңдар бәрі дайын </w:t>
      </w:r>
      <w:r w:rsidR="00ED5176" w:rsidRPr="009B5705">
        <w:rPr>
          <w:rFonts w:ascii="Times New Roman" w:eastAsia="Times New Roman" w:hAnsi="Times New Roman" w:cs="Times New Roman"/>
          <w:i/>
          <w:iCs/>
          <w:spacing w:val="-3"/>
          <w:sz w:val="28"/>
          <w:szCs w:val="28"/>
          <w:lang w:val="kk-KZ"/>
        </w:rPr>
        <w:t>тұрар,</w:t>
      </w:r>
      <w:r w:rsidRPr="00565D13">
        <w:rPr>
          <w:rStyle w:val="105pt"/>
          <w:rFonts w:eastAsiaTheme="minorHAnsi"/>
          <w:b w:val="0"/>
          <w:bCs w:val="0"/>
          <w:i/>
          <w:iCs/>
          <w:color w:val="auto"/>
          <w:sz w:val="28"/>
          <w:szCs w:val="28"/>
        </w:rPr>
        <w:t xml:space="preserve"> –</w:t>
      </w:r>
      <w:r w:rsidR="00ED5176" w:rsidRPr="009B5705">
        <w:rPr>
          <w:rFonts w:ascii="Times New Roman" w:eastAsia="Times New Roman" w:hAnsi="Times New Roman" w:cs="Times New Roman"/>
          <w:i/>
          <w:iCs/>
          <w:spacing w:val="-3"/>
          <w:sz w:val="28"/>
          <w:szCs w:val="28"/>
          <w:lang w:val="kk-KZ"/>
        </w:rPr>
        <w:t xml:space="preserve"> депті.</w:t>
      </w:r>
    </w:p>
    <w:p w14:paraId="0E5F9CDE" w14:textId="7CE6E0C1" w:rsidR="00ED5176" w:rsidRPr="009B5705" w:rsidRDefault="00ED5176" w:rsidP="008C5A87">
      <w:pPr>
        <w:pStyle w:val="a5"/>
        <w:jc w:val="both"/>
        <w:rPr>
          <w:rFonts w:ascii="Times New Roman" w:eastAsia="Times New Roman" w:hAnsi="Times New Roman" w:cs="Times New Roman"/>
          <w:spacing w:val="-3"/>
          <w:sz w:val="28"/>
          <w:szCs w:val="28"/>
          <w:lang w:val="kk-KZ"/>
        </w:rPr>
      </w:pPr>
      <w:r w:rsidRPr="009B5705">
        <w:rPr>
          <w:rFonts w:ascii="Times New Roman" w:eastAsia="Times New Roman" w:hAnsi="Times New Roman" w:cs="Times New Roman"/>
          <w:spacing w:val="-3"/>
          <w:sz w:val="28"/>
          <w:szCs w:val="28"/>
          <w:lang w:val="kk-KZ"/>
        </w:rPr>
        <w:tab/>
        <w:t xml:space="preserve">Бұл ертегілерде жан-жануармен дос етіп көрсетудің сыры </w:t>
      </w:r>
      <w:r w:rsidR="00AF3837" w:rsidRPr="009B5705">
        <w:rPr>
          <w:rFonts w:ascii="Times New Roman" w:eastAsia="Times New Roman" w:hAnsi="Times New Roman" w:cs="Times New Roman"/>
          <w:spacing w:val="-3"/>
          <w:sz w:val="28"/>
          <w:szCs w:val="28"/>
          <w:lang w:val="kk-KZ"/>
        </w:rPr>
        <w:t>бар</w:t>
      </w:r>
      <w:r w:rsidRPr="009B5705">
        <w:rPr>
          <w:rFonts w:ascii="Times New Roman" w:eastAsia="Times New Roman" w:hAnsi="Times New Roman" w:cs="Times New Roman"/>
          <w:spacing w:val="-3"/>
          <w:sz w:val="28"/>
          <w:szCs w:val="28"/>
          <w:lang w:val="kk-KZ"/>
        </w:rPr>
        <w:t xml:space="preserve">. Әбден торыққан жандардың адамнан емес, жануарлардан дос табуы малдың сырын </w:t>
      </w:r>
      <w:r w:rsidRPr="009B5705">
        <w:rPr>
          <w:rFonts w:ascii="Times New Roman" w:eastAsia="Times New Roman" w:hAnsi="Times New Roman" w:cs="Times New Roman"/>
          <w:spacing w:val="-3"/>
          <w:sz w:val="28"/>
          <w:szCs w:val="28"/>
          <w:lang w:val="kk-KZ"/>
        </w:rPr>
        <w:lastRenderedPageBreak/>
        <w:t>жақсы білетін қазақ үшін қисынсыз болмаса керек. Сонымен, достық мынадай сипаттарда көрінеді:</w:t>
      </w:r>
    </w:p>
    <w:p w14:paraId="2E79B828" w14:textId="77777777" w:rsidR="00D05C45" w:rsidRDefault="00D05C45" w:rsidP="008C5A87">
      <w:pPr>
        <w:pStyle w:val="42"/>
        <w:shd w:val="clear" w:color="auto" w:fill="auto"/>
        <w:tabs>
          <w:tab w:val="left" w:pos="582"/>
        </w:tabs>
        <w:spacing w:before="0" w:after="0" w:line="240" w:lineRule="auto"/>
        <w:ind w:right="20" w:firstLine="0"/>
        <w:contextualSpacing/>
        <w:jc w:val="both"/>
        <w:rPr>
          <w:b/>
          <w:sz w:val="28"/>
          <w:szCs w:val="28"/>
          <w:lang w:val="kk-KZ"/>
        </w:rPr>
      </w:pPr>
      <w:r w:rsidRPr="00E75B80">
        <w:rPr>
          <w:b/>
          <w:noProof/>
          <w:sz w:val="28"/>
          <w:szCs w:val="28"/>
          <w:lang w:eastAsia="ru-RU"/>
        </w:rPr>
        <w:drawing>
          <wp:inline distT="0" distB="0" distL="0" distR="0" wp14:anchorId="0E9AAC41" wp14:editId="3D7A8265">
            <wp:extent cx="6000750" cy="3228975"/>
            <wp:effectExtent l="0" t="0" r="0" b="0"/>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6C9EDAA4" w14:textId="77777777" w:rsidR="001410EE" w:rsidRDefault="001410EE" w:rsidP="008C5A87">
      <w:pPr>
        <w:spacing w:after="0" w:line="240" w:lineRule="auto"/>
        <w:jc w:val="center"/>
        <w:rPr>
          <w:rFonts w:ascii="Times New Roman" w:hAnsi="Times New Roman" w:cs="Times New Roman"/>
          <w:sz w:val="28"/>
          <w:szCs w:val="28"/>
          <w:lang w:val="kk-KZ"/>
        </w:rPr>
      </w:pPr>
    </w:p>
    <w:p w14:paraId="03564200" w14:textId="3AEE8CDD" w:rsidR="003D4DD1" w:rsidRDefault="003D4DD1" w:rsidP="008C5A87">
      <w:pPr>
        <w:spacing w:after="0" w:line="240" w:lineRule="auto"/>
        <w:jc w:val="center"/>
        <w:rPr>
          <w:rFonts w:ascii="Times New Roman" w:hAnsi="Times New Roman" w:cs="Times New Roman"/>
          <w:sz w:val="28"/>
          <w:szCs w:val="28"/>
          <w:lang w:val="kk-KZ"/>
        </w:rPr>
      </w:pPr>
      <w:r w:rsidRPr="003D4DD1">
        <w:rPr>
          <w:rFonts w:ascii="Times New Roman" w:hAnsi="Times New Roman" w:cs="Times New Roman"/>
          <w:sz w:val="28"/>
          <w:szCs w:val="28"/>
          <w:lang w:val="kk-KZ"/>
        </w:rPr>
        <w:t>Сурет 1</w:t>
      </w:r>
      <w:r w:rsidR="00DF241C">
        <w:rPr>
          <w:rFonts w:ascii="Times New Roman" w:hAnsi="Times New Roman" w:cs="Times New Roman"/>
          <w:sz w:val="28"/>
          <w:szCs w:val="28"/>
          <w:lang w:val="kk-KZ"/>
        </w:rPr>
        <w:t>3</w:t>
      </w:r>
      <w:r w:rsidRPr="003D4DD1">
        <w:rPr>
          <w:rFonts w:ascii="Times New Roman" w:hAnsi="Times New Roman" w:cs="Times New Roman"/>
          <w:sz w:val="28"/>
          <w:szCs w:val="28"/>
          <w:lang w:val="kk-KZ"/>
        </w:rPr>
        <w:t xml:space="preserve"> - Достық концептісі</w:t>
      </w:r>
    </w:p>
    <w:p w14:paraId="5EF83983" w14:textId="2B4A57ED" w:rsidR="003D4DD1" w:rsidRPr="00D05C45" w:rsidRDefault="00D05C45" w:rsidP="008C5A87">
      <w:pPr>
        <w:pStyle w:val="42"/>
        <w:shd w:val="clear" w:color="auto" w:fill="auto"/>
        <w:tabs>
          <w:tab w:val="left" w:pos="582"/>
        </w:tabs>
        <w:spacing w:before="0" w:after="0" w:line="240" w:lineRule="auto"/>
        <w:ind w:right="20" w:firstLine="0"/>
        <w:contextualSpacing/>
        <w:jc w:val="both"/>
        <w:rPr>
          <w:b/>
          <w:sz w:val="28"/>
          <w:szCs w:val="28"/>
          <w:lang w:val="kk-KZ"/>
        </w:rPr>
      </w:pPr>
      <w:r>
        <w:rPr>
          <w:bCs/>
          <w:sz w:val="28"/>
          <w:szCs w:val="28"/>
          <w:lang w:val="kk-KZ"/>
        </w:rPr>
        <w:t xml:space="preserve">      </w:t>
      </w:r>
      <w:r w:rsidRPr="00D05C45">
        <w:rPr>
          <w:bCs/>
          <w:sz w:val="28"/>
          <w:szCs w:val="28"/>
          <w:lang w:val="kk-KZ"/>
        </w:rPr>
        <w:t xml:space="preserve">Мұндағы ханмен достық – сыйластықтан, наубайдың әйелімен достық – амалсыздықтан, Жаманмен достық – адалдықтан, ақымақпен достық – қажеттіліктен, халықпен достық- ынтымақтастықтан, жан-жануармен достық – </w:t>
      </w:r>
      <w:r w:rsidRPr="00D05C45">
        <w:rPr>
          <w:bCs/>
          <w:i/>
          <w:iCs/>
          <w:sz w:val="28"/>
          <w:szCs w:val="28"/>
          <w:lang w:val="kk-KZ"/>
        </w:rPr>
        <w:t>жанашырлықтан,</w:t>
      </w:r>
      <w:r w:rsidRPr="00D05C45">
        <w:rPr>
          <w:bCs/>
          <w:sz w:val="28"/>
          <w:szCs w:val="28"/>
          <w:lang w:val="kk-KZ"/>
        </w:rPr>
        <w:t xml:space="preserve"> ерімен дос болу – татулықтан туындайды.</w:t>
      </w:r>
    </w:p>
    <w:p w14:paraId="250B3D9E" w14:textId="1F2EBC3D" w:rsidR="00791A1C" w:rsidRPr="00565D13" w:rsidRDefault="00791A1C" w:rsidP="008C5A87">
      <w:pPr>
        <w:spacing w:after="0" w:line="240" w:lineRule="auto"/>
        <w:ind w:firstLine="709"/>
        <w:rPr>
          <w:rFonts w:ascii="Times New Roman" w:hAnsi="Times New Roman" w:cs="Times New Roman"/>
          <w:sz w:val="28"/>
          <w:szCs w:val="28"/>
          <w:lang w:val="kk-KZ"/>
        </w:rPr>
      </w:pPr>
      <w:r w:rsidRPr="00565D13">
        <w:rPr>
          <w:rFonts w:ascii="Times New Roman" w:hAnsi="Times New Roman" w:cs="Times New Roman"/>
          <w:sz w:val="28"/>
          <w:szCs w:val="28"/>
          <w:lang w:val="kk-KZ"/>
        </w:rPr>
        <w:t>Қастық сөзі небәрі 2 рет қолданылған. Аяз би уәзірлерге:</w:t>
      </w:r>
    </w:p>
    <w:p w14:paraId="44EB7829" w14:textId="5CAF4587" w:rsidR="00791A1C" w:rsidRPr="00565D13" w:rsidRDefault="00791A1C" w:rsidP="008C5A87">
      <w:pPr>
        <w:spacing w:after="0" w:line="240" w:lineRule="auto"/>
        <w:jc w:val="both"/>
        <w:rPr>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 </w:t>
      </w:r>
      <w:r w:rsidRPr="00565D13">
        <w:rPr>
          <w:rStyle w:val="105pt"/>
          <w:rFonts w:eastAsiaTheme="minorHAnsi"/>
          <w:b w:val="0"/>
          <w:bCs w:val="0"/>
          <w:i/>
          <w:iCs/>
          <w:color w:val="auto"/>
          <w:sz w:val="28"/>
          <w:szCs w:val="28"/>
        </w:rPr>
        <w:t xml:space="preserve">– </w:t>
      </w:r>
      <w:r w:rsidRPr="00565D13">
        <w:rPr>
          <w:rFonts w:ascii="Times New Roman" w:hAnsi="Times New Roman" w:cs="Times New Roman"/>
          <w:i/>
          <w:iCs/>
          <w:sz w:val="28"/>
          <w:szCs w:val="28"/>
          <w:lang w:val="kk-KZ"/>
        </w:rPr>
        <w:t xml:space="preserve">Егерде сендер, арланып, </w:t>
      </w:r>
      <w:r w:rsidRPr="00565D13">
        <w:rPr>
          <w:rFonts w:ascii="Times New Roman" w:hAnsi="Times New Roman" w:cs="Times New Roman"/>
          <w:b/>
          <w:bCs/>
          <w:i/>
          <w:iCs/>
          <w:sz w:val="28"/>
          <w:szCs w:val="28"/>
          <w:lang w:val="kk-KZ"/>
        </w:rPr>
        <w:t>қастық етпейтін</w:t>
      </w:r>
      <w:r w:rsidRPr="00565D13">
        <w:rPr>
          <w:rFonts w:ascii="Times New Roman" w:hAnsi="Times New Roman" w:cs="Times New Roman"/>
          <w:i/>
          <w:iCs/>
          <w:sz w:val="28"/>
          <w:szCs w:val="28"/>
          <w:lang w:val="kk-KZ"/>
        </w:rPr>
        <w:t xml:space="preserve"> болсаңдар, мен сендерді хан алдында құтқарып алам, </w:t>
      </w:r>
      <w:r w:rsidRPr="00565D13">
        <w:rPr>
          <w:rStyle w:val="105pt"/>
          <w:rFonts w:eastAsiaTheme="minorHAnsi"/>
          <w:b w:val="0"/>
          <w:bCs w:val="0"/>
          <w:i/>
          <w:iCs/>
          <w:color w:val="auto"/>
          <w:sz w:val="28"/>
          <w:szCs w:val="28"/>
        </w:rPr>
        <w:t>–</w:t>
      </w:r>
      <w:r w:rsidRPr="00565D13">
        <w:rPr>
          <w:rFonts w:ascii="Times New Roman" w:hAnsi="Times New Roman" w:cs="Times New Roman"/>
          <w:i/>
          <w:iCs/>
          <w:sz w:val="28"/>
          <w:szCs w:val="28"/>
          <w:lang w:val="kk-KZ"/>
        </w:rPr>
        <w:t xml:space="preserve"> дейді.</w:t>
      </w:r>
      <w:r w:rsidR="00D05C45">
        <w:rPr>
          <w:rFonts w:ascii="Times New Roman" w:hAnsi="Times New Roman" w:cs="Times New Roman"/>
          <w:i/>
          <w:iCs/>
          <w:sz w:val="28"/>
          <w:szCs w:val="28"/>
          <w:lang w:val="kk-KZ"/>
        </w:rPr>
        <w:t xml:space="preserve"> «</w:t>
      </w:r>
      <w:r w:rsidRPr="00565D13">
        <w:rPr>
          <w:rFonts w:ascii="Times New Roman" w:hAnsi="Times New Roman" w:cs="Times New Roman"/>
          <w:i/>
          <w:iCs/>
          <w:sz w:val="28"/>
          <w:szCs w:val="28"/>
          <w:lang w:val="kk-KZ"/>
        </w:rPr>
        <w:t>Тұрсынханның үш ұлы» ертегісінде:</w:t>
      </w:r>
    </w:p>
    <w:p w14:paraId="783C7030" w14:textId="151A497C" w:rsidR="00791A1C" w:rsidRPr="00565D13" w:rsidRDefault="00791A1C" w:rsidP="008C5A87">
      <w:pPr>
        <w:spacing w:after="0" w:line="240" w:lineRule="auto"/>
        <w:jc w:val="both"/>
        <w:rPr>
          <w:rFonts w:ascii="Times New Roman" w:hAnsi="Times New Roman" w:cs="Times New Roman"/>
          <w:i/>
          <w:iCs/>
          <w:sz w:val="28"/>
          <w:szCs w:val="28"/>
          <w:lang w:val="kk-KZ"/>
        </w:rPr>
      </w:pPr>
      <w:r w:rsidRPr="00565D13">
        <w:rPr>
          <w:rStyle w:val="105pt"/>
          <w:rFonts w:eastAsiaTheme="minorHAnsi"/>
          <w:b w:val="0"/>
          <w:bCs w:val="0"/>
          <w:i/>
          <w:iCs/>
          <w:color w:val="auto"/>
          <w:sz w:val="28"/>
          <w:szCs w:val="28"/>
        </w:rPr>
        <w:t xml:space="preserve">– </w:t>
      </w:r>
      <w:r w:rsidRPr="00565D13">
        <w:rPr>
          <w:rFonts w:ascii="Times New Roman" w:hAnsi="Times New Roman" w:cs="Times New Roman"/>
          <w:i/>
          <w:iCs/>
          <w:sz w:val="28"/>
          <w:szCs w:val="28"/>
          <w:lang w:val="kk-KZ"/>
        </w:rPr>
        <w:t xml:space="preserve">Жоқ, олай емес, жеміс егуші жомарт. Оның жемісі өзінің алдындағы малы, қыздың әпер дегенін әперіп, өзі «кел» дейді. Барған соң ешбір </w:t>
      </w:r>
      <w:r w:rsidRPr="00565D13">
        <w:rPr>
          <w:rFonts w:ascii="Times New Roman" w:hAnsi="Times New Roman" w:cs="Times New Roman"/>
          <w:b/>
          <w:bCs/>
          <w:i/>
          <w:iCs/>
          <w:sz w:val="28"/>
          <w:szCs w:val="28"/>
          <w:lang w:val="kk-KZ"/>
        </w:rPr>
        <w:t>қастық істемей</w:t>
      </w:r>
      <w:r w:rsidRPr="00565D13">
        <w:rPr>
          <w:rFonts w:ascii="Times New Roman" w:hAnsi="Times New Roman" w:cs="Times New Roman"/>
          <w:i/>
          <w:iCs/>
          <w:sz w:val="28"/>
          <w:szCs w:val="28"/>
          <w:lang w:val="kk-KZ"/>
        </w:rPr>
        <w:t xml:space="preserve">, қайта жіберген жеміс егуші жомарт, </w:t>
      </w:r>
      <w:r w:rsidRPr="00565D13">
        <w:rPr>
          <w:rStyle w:val="105pt"/>
          <w:rFonts w:eastAsiaTheme="minorHAnsi"/>
          <w:b w:val="0"/>
          <w:bCs w:val="0"/>
          <w:i/>
          <w:iCs/>
          <w:color w:val="auto"/>
          <w:sz w:val="28"/>
          <w:szCs w:val="28"/>
        </w:rPr>
        <w:t>–</w:t>
      </w:r>
      <w:r w:rsidRPr="00565D13">
        <w:rPr>
          <w:rFonts w:ascii="Times New Roman" w:hAnsi="Times New Roman" w:cs="Times New Roman"/>
          <w:i/>
          <w:iCs/>
          <w:sz w:val="28"/>
          <w:szCs w:val="28"/>
          <w:lang w:val="kk-KZ"/>
        </w:rPr>
        <w:t xml:space="preserve"> дейді.</w:t>
      </w:r>
    </w:p>
    <w:p w14:paraId="0A39751D" w14:textId="1844FD80" w:rsidR="00791A1C" w:rsidRPr="00565D13" w:rsidRDefault="005B5DDD" w:rsidP="008C5A87">
      <w:pPr>
        <w:tabs>
          <w:tab w:val="left" w:pos="586"/>
        </w:tabs>
        <w:spacing w:after="0" w:line="240" w:lineRule="auto"/>
        <w:ind w:right="23"/>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r>
      <w:r w:rsidR="00791A1C" w:rsidRPr="00565D13">
        <w:rPr>
          <w:rFonts w:ascii="Times New Roman" w:hAnsi="Times New Roman" w:cs="Times New Roman"/>
          <w:sz w:val="28"/>
          <w:szCs w:val="28"/>
          <w:lang w:val="kk-KZ"/>
        </w:rPr>
        <w:t xml:space="preserve">Бұл мысалдардан қастық концептісі ашылмайтыны белгілі. </w:t>
      </w:r>
      <w:r w:rsidR="00571289" w:rsidRPr="00565D13">
        <w:rPr>
          <w:rFonts w:ascii="Times New Roman" w:hAnsi="Times New Roman" w:cs="Times New Roman"/>
          <w:sz w:val="28"/>
          <w:szCs w:val="28"/>
          <w:lang w:val="kk-KZ"/>
        </w:rPr>
        <w:t xml:space="preserve">Қастық тек контекстен, дискурстан көрінеді Жоғарыда келтірілген «Момынбай мен жеті қарақшы» ертегісіндегі </w:t>
      </w:r>
      <w:r w:rsidRPr="00565D13">
        <w:rPr>
          <w:rFonts w:ascii="Times New Roman" w:hAnsi="Times New Roman" w:cs="Times New Roman"/>
          <w:sz w:val="28"/>
          <w:szCs w:val="28"/>
          <w:lang w:val="kk-KZ"/>
        </w:rPr>
        <w:t xml:space="preserve">дос-жарандарының тастап кетуі мен қарақшылардың түрлі әрекеттері, Аяз биді уәзірлердің ханнан қызғанып, араздастырмақ болғаны (арасына от жағалық), </w:t>
      </w:r>
      <w:r w:rsidR="00567859" w:rsidRPr="00565D13">
        <w:rPr>
          <w:rFonts w:ascii="Times New Roman" w:hAnsi="Times New Roman" w:cs="Times New Roman"/>
          <w:sz w:val="28"/>
          <w:szCs w:val="28"/>
          <w:lang w:val="kk-KZ"/>
        </w:rPr>
        <w:t>біреуге ор қазба, өзің түсесі</w:t>
      </w:r>
      <w:r w:rsidR="00CC2A1A" w:rsidRPr="00565D13">
        <w:rPr>
          <w:rFonts w:ascii="Times New Roman" w:hAnsi="Times New Roman" w:cs="Times New Roman"/>
          <w:sz w:val="28"/>
          <w:szCs w:val="28"/>
          <w:lang w:val="kk-KZ"/>
        </w:rPr>
        <w:t>ң</w:t>
      </w:r>
      <w:r w:rsidR="00567859" w:rsidRPr="00565D13">
        <w:rPr>
          <w:rFonts w:ascii="Times New Roman" w:hAnsi="Times New Roman" w:cs="Times New Roman"/>
          <w:sz w:val="28"/>
          <w:szCs w:val="28"/>
          <w:lang w:val="kk-KZ"/>
        </w:rPr>
        <w:t xml:space="preserve"> деген мәтелдің айтылуына себеп болған жағдайлар,  бәйбішенің  өгей балаларды қинауы, өгей шешенің өгей балаға жасаған зұлымдығы, </w:t>
      </w:r>
      <w:r w:rsidR="00CC2A1A" w:rsidRPr="00565D13">
        <w:rPr>
          <w:rFonts w:ascii="Times New Roman" w:hAnsi="Times New Roman" w:cs="Times New Roman"/>
          <w:sz w:val="28"/>
          <w:szCs w:val="28"/>
          <w:lang w:val="kk-KZ"/>
        </w:rPr>
        <w:t xml:space="preserve">ақымақ дос, </w:t>
      </w:r>
      <w:r w:rsidR="00567859" w:rsidRPr="00565D13">
        <w:rPr>
          <w:rFonts w:ascii="Times New Roman" w:hAnsi="Times New Roman" w:cs="Times New Roman"/>
          <w:sz w:val="28"/>
          <w:szCs w:val="28"/>
          <w:lang w:val="kk-KZ"/>
        </w:rPr>
        <w:t>т.б. оқиғалар арқылы қастық концептісі репрезенттелген.</w:t>
      </w:r>
    </w:p>
    <w:p w14:paraId="1869A273" w14:textId="467891D0" w:rsidR="00ED5176" w:rsidRPr="00565D13" w:rsidRDefault="00ED5176" w:rsidP="008C5A87">
      <w:pPr>
        <w:pStyle w:val="a5"/>
        <w:rPr>
          <w:rFonts w:ascii="Times New Roman" w:eastAsiaTheme="minorEastAsia" w:hAnsi="Times New Roman" w:cs="Times New Roman"/>
          <w:b/>
          <w:bCs/>
          <w:color w:val="404040" w:themeColor="text1" w:themeTint="BF"/>
          <w:sz w:val="28"/>
          <w:szCs w:val="28"/>
          <w:lang w:val="kk-KZ" w:eastAsia="ru-RU"/>
        </w:rPr>
      </w:pPr>
      <w:r w:rsidRPr="009B5705">
        <w:rPr>
          <w:rFonts w:ascii="Times New Roman" w:hAnsi="Times New Roman" w:cs="Times New Roman"/>
          <w:b/>
          <w:noProof/>
          <w:sz w:val="28"/>
          <w:szCs w:val="28"/>
          <w:lang w:eastAsia="ru-RU"/>
        </w:rPr>
        <w:lastRenderedPageBreak/>
        <w:drawing>
          <wp:inline distT="0" distB="0" distL="0" distR="0" wp14:anchorId="1A7EB3D4" wp14:editId="295EEFAC">
            <wp:extent cx="5419725" cy="2047875"/>
            <wp:effectExtent l="0" t="0" r="0" b="47625"/>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5E4FC64E" w14:textId="77777777" w:rsidR="00A02A64" w:rsidRDefault="00A02A64" w:rsidP="008C5A87">
      <w:pPr>
        <w:pStyle w:val="a5"/>
        <w:jc w:val="center"/>
        <w:rPr>
          <w:rFonts w:ascii="Times New Roman" w:eastAsia="Times New Roman" w:hAnsi="Times New Roman" w:cs="Times New Roman"/>
          <w:bCs/>
          <w:color w:val="000000" w:themeColor="text1"/>
          <w:sz w:val="28"/>
          <w:szCs w:val="28"/>
          <w:lang w:val="kk-KZ" w:eastAsia="ru-RU"/>
        </w:rPr>
      </w:pPr>
    </w:p>
    <w:p w14:paraId="3E1F52CF" w14:textId="323A5ABD" w:rsidR="00632CCE" w:rsidRPr="00A02A64" w:rsidRDefault="00A02A64" w:rsidP="008C5A87">
      <w:pPr>
        <w:pStyle w:val="a5"/>
        <w:jc w:val="center"/>
        <w:rPr>
          <w:rFonts w:ascii="Times New Roman" w:eastAsia="Times New Roman" w:hAnsi="Times New Roman" w:cs="Times New Roman"/>
          <w:bCs/>
          <w:color w:val="000000" w:themeColor="text1"/>
          <w:sz w:val="28"/>
          <w:szCs w:val="28"/>
          <w:lang w:val="kk-KZ" w:eastAsia="ru-RU"/>
        </w:rPr>
      </w:pPr>
      <w:r w:rsidRPr="00A02A64">
        <w:rPr>
          <w:rFonts w:ascii="Times New Roman" w:eastAsia="Times New Roman" w:hAnsi="Times New Roman" w:cs="Times New Roman"/>
          <w:bCs/>
          <w:color w:val="000000" w:themeColor="text1"/>
          <w:sz w:val="28"/>
          <w:szCs w:val="28"/>
          <w:lang w:val="kk-KZ" w:eastAsia="ru-RU"/>
        </w:rPr>
        <w:t>Сурет 1</w:t>
      </w:r>
      <w:r w:rsidR="00DF241C">
        <w:rPr>
          <w:rFonts w:ascii="Times New Roman" w:eastAsia="Times New Roman" w:hAnsi="Times New Roman" w:cs="Times New Roman"/>
          <w:bCs/>
          <w:color w:val="000000" w:themeColor="text1"/>
          <w:sz w:val="28"/>
          <w:szCs w:val="28"/>
          <w:lang w:val="kk-KZ" w:eastAsia="ru-RU"/>
        </w:rPr>
        <w:t>4</w:t>
      </w:r>
      <w:r w:rsidRPr="00A02A64">
        <w:rPr>
          <w:rFonts w:ascii="Times New Roman" w:eastAsia="Times New Roman" w:hAnsi="Times New Roman" w:cs="Times New Roman"/>
          <w:bCs/>
          <w:color w:val="000000" w:themeColor="text1"/>
          <w:sz w:val="28"/>
          <w:szCs w:val="28"/>
          <w:lang w:val="kk-KZ" w:eastAsia="ru-RU"/>
        </w:rPr>
        <w:t xml:space="preserve"> - Қастық концептісі</w:t>
      </w:r>
    </w:p>
    <w:p w14:paraId="2DD7AC02" w14:textId="77777777" w:rsidR="003D4DD1" w:rsidRPr="00565D13" w:rsidRDefault="003D4DD1" w:rsidP="008C5A87">
      <w:pPr>
        <w:pStyle w:val="a5"/>
        <w:rPr>
          <w:rFonts w:ascii="Times New Roman" w:eastAsia="Times New Roman" w:hAnsi="Times New Roman" w:cs="Times New Roman"/>
          <w:b/>
          <w:bCs/>
          <w:color w:val="E48312"/>
          <w:sz w:val="28"/>
          <w:szCs w:val="28"/>
          <w:lang w:val="kk-KZ" w:eastAsia="ru-RU"/>
        </w:rPr>
      </w:pPr>
    </w:p>
    <w:p w14:paraId="0723507B" w14:textId="45E1A26E" w:rsidR="00D05C45" w:rsidRDefault="00F147A8" w:rsidP="008C5A87">
      <w:pPr>
        <w:pStyle w:val="a5"/>
        <w:ind w:firstLine="567"/>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 xml:space="preserve">Достық туралы түсінік көне дәуірлерден қазіргі кезеңге дейінгі адамзат тарихында барлық халықтар үшін бірдей, әмбебап, жер бетіндегі барлық адамдар үшін адамгершілік құндылығын бейнелейді. Соған қарамастан, тұрмыс-салт ертегілерінде </w:t>
      </w:r>
      <w:r w:rsidR="004B5949" w:rsidRPr="00565D13">
        <w:rPr>
          <w:rFonts w:ascii="Times New Roman" w:eastAsia="Times New Roman" w:hAnsi="Times New Roman" w:cs="Times New Roman"/>
          <w:sz w:val="28"/>
          <w:szCs w:val="28"/>
          <w:lang w:val="kk-KZ" w:eastAsia="ru-RU"/>
        </w:rPr>
        <w:t xml:space="preserve">этностың когнитивтік жүйесінде бұл концептінің құрылымы аса күрделі емес, негізінен, </w:t>
      </w:r>
      <w:r w:rsidR="004B5949" w:rsidRPr="00565D13">
        <w:rPr>
          <w:rFonts w:ascii="Times New Roman" w:eastAsia="Times New Roman" w:hAnsi="Times New Roman" w:cs="Times New Roman"/>
          <w:i/>
          <w:iCs/>
          <w:sz w:val="28"/>
          <w:szCs w:val="28"/>
          <w:lang w:val="kk-KZ" w:eastAsia="ru-RU"/>
        </w:rPr>
        <w:t>субъекті мен субъекті  арасындағы қатынасты</w:t>
      </w:r>
      <w:r w:rsidR="004B5949" w:rsidRPr="00565D13">
        <w:rPr>
          <w:rFonts w:ascii="Times New Roman" w:eastAsia="Times New Roman" w:hAnsi="Times New Roman" w:cs="Times New Roman"/>
          <w:sz w:val="28"/>
          <w:szCs w:val="28"/>
          <w:lang w:val="kk-KZ" w:eastAsia="ru-RU"/>
        </w:rPr>
        <w:t xml:space="preserve"> бейнелеуде (ханмен, жақсымен, жан-жануармен, ерімен, ақымақпен) және </w:t>
      </w:r>
      <w:r w:rsidR="004B5949" w:rsidRPr="00565D13">
        <w:rPr>
          <w:rFonts w:ascii="Times New Roman" w:eastAsia="Times New Roman" w:hAnsi="Times New Roman" w:cs="Times New Roman"/>
          <w:i/>
          <w:iCs/>
          <w:sz w:val="28"/>
          <w:szCs w:val="28"/>
          <w:lang w:val="kk-KZ" w:eastAsia="ru-RU"/>
        </w:rPr>
        <w:t>бағалауыштық мәнде</w:t>
      </w:r>
      <w:r w:rsidR="004B5949" w:rsidRPr="00565D13">
        <w:rPr>
          <w:rFonts w:ascii="Times New Roman" w:eastAsia="Times New Roman" w:hAnsi="Times New Roman" w:cs="Times New Roman"/>
          <w:sz w:val="28"/>
          <w:szCs w:val="28"/>
          <w:lang w:val="kk-KZ" w:eastAsia="ru-RU"/>
        </w:rPr>
        <w:t xml:space="preserve"> (ақыреттік дос, тапқыр дос, жаман дос) </w:t>
      </w:r>
      <w:r w:rsidR="00466F4E" w:rsidRPr="00565D13">
        <w:rPr>
          <w:rFonts w:ascii="Times New Roman" w:eastAsia="Times New Roman" w:hAnsi="Times New Roman" w:cs="Times New Roman"/>
          <w:sz w:val="28"/>
          <w:szCs w:val="28"/>
          <w:lang w:val="kk-KZ" w:eastAsia="ru-RU"/>
        </w:rPr>
        <w:t xml:space="preserve">көрінеді. Дегенмен, достықтың </w:t>
      </w:r>
      <w:r w:rsidR="00466F4E" w:rsidRPr="00D05C45">
        <w:rPr>
          <w:rFonts w:ascii="Times New Roman" w:eastAsia="Times New Roman" w:hAnsi="Times New Roman" w:cs="Times New Roman"/>
          <w:sz w:val="28"/>
          <w:szCs w:val="28"/>
          <w:lang w:val="kk-KZ" w:eastAsia="ru-RU"/>
        </w:rPr>
        <w:t>адамдардың ізгі істері мен әрекеттерінің нәтижесінде туатыны анық байқалады.</w:t>
      </w:r>
      <w:r w:rsidR="00D05C45" w:rsidRPr="00D05C45">
        <w:rPr>
          <w:rFonts w:ascii="Times New Roman" w:eastAsia="Times New Roman" w:hAnsi="Times New Roman" w:cs="Times New Roman"/>
          <w:sz w:val="28"/>
          <w:szCs w:val="28"/>
          <w:lang w:val="kk-KZ" w:eastAsia="ru-RU"/>
        </w:rPr>
        <w:t xml:space="preserve"> Сол секілді қастық та тікелей жекелеген сөздермен емес,  ертегі дискурсынан танылады: уәзірлердің Жаманға жасаған көре алмаушылығы, бәйбішенің балаларға жасаған зұлымдығы, өгей шешенің арамдығы, қарақшының жамандығы, жаман достың екіжүзділігі,т.с.с.</w:t>
      </w:r>
    </w:p>
    <w:p w14:paraId="11728235" w14:textId="72F54E74" w:rsidR="00F147A8" w:rsidRDefault="00466F4E" w:rsidP="008C5A87">
      <w:pPr>
        <w:pStyle w:val="a5"/>
        <w:ind w:firstLine="567"/>
        <w:jc w:val="both"/>
        <w:rPr>
          <w:rStyle w:val="105pt"/>
          <w:rFonts w:eastAsiaTheme="minorHAnsi"/>
          <w:b w:val="0"/>
          <w:bCs w:val="0"/>
          <w:color w:val="auto"/>
          <w:sz w:val="28"/>
          <w:szCs w:val="28"/>
        </w:rPr>
      </w:pPr>
      <w:r w:rsidRPr="00565D13">
        <w:rPr>
          <w:rFonts w:ascii="Times New Roman" w:eastAsia="Times New Roman" w:hAnsi="Times New Roman" w:cs="Times New Roman"/>
          <w:sz w:val="28"/>
          <w:szCs w:val="28"/>
          <w:lang w:val="kk-KZ" w:eastAsia="ru-RU"/>
        </w:rPr>
        <w:t xml:space="preserve"> </w:t>
      </w:r>
      <w:r w:rsidR="00AF3837" w:rsidRPr="00565D13">
        <w:rPr>
          <w:rFonts w:ascii="Times New Roman" w:eastAsia="Times New Roman" w:hAnsi="Times New Roman" w:cs="Times New Roman"/>
          <w:sz w:val="28"/>
          <w:szCs w:val="28"/>
          <w:lang w:val="kk-KZ" w:eastAsia="ru-RU"/>
        </w:rPr>
        <w:t>Сонымен қатар, достық</w:t>
      </w:r>
      <w:r w:rsidR="00AF3837" w:rsidRPr="00565D13">
        <w:rPr>
          <w:rFonts w:ascii="Times New Roman" w:eastAsia="Times New Roman" w:hAnsi="Times New Roman" w:cs="Times New Roman"/>
          <w:b/>
          <w:bCs/>
          <w:sz w:val="28"/>
          <w:szCs w:val="28"/>
          <w:lang w:val="kk-KZ" w:eastAsia="ru-RU"/>
        </w:rPr>
        <w:t xml:space="preserve"> </w:t>
      </w:r>
      <w:r w:rsidR="00AF3837" w:rsidRPr="00565D13">
        <w:rPr>
          <w:rStyle w:val="105pt"/>
          <w:rFonts w:eastAsiaTheme="minorHAnsi"/>
          <w:b w:val="0"/>
          <w:bCs w:val="0"/>
          <w:i/>
          <w:iCs/>
          <w:color w:val="auto"/>
          <w:sz w:val="28"/>
          <w:szCs w:val="28"/>
        </w:rPr>
        <w:t xml:space="preserve"> қала сайын үй сал, ақымақпен дос болма </w:t>
      </w:r>
      <w:r w:rsidR="00AF3837" w:rsidRPr="00565D13">
        <w:rPr>
          <w:rStyle w:val="105pt"/>
          <w:rFonts w:eastAsiaTheme="minorHAnsi"/>
          <w:b w:val="0"/>
          <w:bCs w:val="0"/>
          <w:color w:val="auto"/>
          <w:sz w:val="28"/>
          <w:szCs w:val="28"/>
        </w:rPr>
        <w:t>мәтелдерімен</w:t>
      </w:r>
      <w:r w:rsidR="00AF3837" w:rsidRPr="00565D13">
        <w:rPr>
          <w:rStyle w:val="105pt"/>
          <w:rFonts w:eastAsiaTheme="minorHAnsi"/>
          <w:b w:val="0"/>
          <w:bCs w:val="0"/>
          <w:i/>
          <w:iCs/>
          <w:color w:val="auto"/>
          <w:sz w:val="28"/>
          <w:szCs w:val="28"/>
        </w:rPr>
        <w:t>, ал қастық екеуінің арасына от жағу</w:t>
      </w:r>
      <w:r w:rsidR="00567859" w:rsidRPr="00565D13">
        <w:rPr>
          <w:rStyle w:val="105pt"/>
          <w:rFonts w:eastAsiaTheme="minorHAnsi"/>
          <w:b w:val="0"/>
          <w:bCs w:val="0"/>
          <w:i/>
          <w:iCs/>
          <w:color w:val="auto"/>
          <w:sz w:val="28"/>
          <w:szCs w:val="28"/>
        </w:rPr>
        <w:t>, біреуге ор қазу</w:t>
      </w:r>
      <w:r w:rsidR="00AF3837" w:rsidRPr="00565D13">
        <w:rPr>
          <w:rStyle w:val="105pt"/>
          <w:rFonts w:eastAsiaTheme="minorHAnsi"/>
          <w:b w:val="0"/>
          <w:bCs w:val="0"/>
          <w:i/>
          <w:iCs/>
          <w:color w:val="auto"/>
          <w:sz w:val="28"/>
          <w:szCs w:val="28"/>
        </w:rPr>
        <w:t xml:space="preserve"> </w:t>
      </w:r>
      <w:r w:rsidR="00AF3837" w:rsidRPr="00565D13">
        <w:rPr>
          <w:rStyle w:val="105pt"/>
          <w:rFonts w:eastAsiaTheme="minorHAnsi"/>
          <w:b w:val="0"/>
          <w:bCs w:val="0"/>
          <w:color w:val="auto"/>
          <w:sz w:val="28"/>
          <w:szCs w:val="28"/>
        </w:rPr>
        <w:t>тұрақты тіркесімен репрезенттелген.</w:t>
      </w:r>
      <w:r w:rsidR="00CC2A1A" w:rsidRPr="00565D13">
        <w:rPr>
          <w:rStyle w:val="105pt"/>
          <w:rFonts w:eastAsiaTheme="minorHAnsi"/>
          <w:b w:val="0"/>
          <w:bCs w:val="0"/>
          <w:color w:val="auto"/>
          <w:sz w:val="28"/>
          <w:szCs w:val="28"/>
        </w:rPr>
        <w:t xml:space="preserve"> Ал қастық субъектісі – уәзірлер, бәйбіше, өгей шеше, қарақшы, ақымақ дос.</w:t>
      </w:r>
    </w:p>
    <w:p w14:paraId="47CFBB6A" w14:textId="0755B458" w:rsidR="00D05C45" w:rsidRDefault="00D05C45" w:rsidP="008C5A87">
      <w:pPr>
        <w:pStyle w:val="a5"/>
        <w:ind w:firstLine="567"/>
        <w:jc w:val="both"/>
        <w:rPr>
          <w:rStyle w:val="105pt"/>
          <w:rFonts w:eastAsiaTheme="minorHAnsi"/>
          <w:b w:val="0"/>
          <w:bCs w:val="0"/>
          <w:color w:val="auto"/>
          <w:sz w:val="28"/>
          <w:szCs w:val="28"/>
        </w:rPr>
      </w:pPr>
    </w:p>
    <w:p w14:paraId="1DD6BEC4" w14:textId="7EA21D5E" w:rsidR="00D05C45" w:rsidRDefault="00D05C45" w:rsidP="008C5A87">
      <w:pPr>
        <w:spacing w:after="0" w:line="240" w:lineRule="auto"/>
        <w:rPr>
          <w:rFonts w:ascii="Times New Roman" w:hAnsi="Times New Roman" w:cs="Times New Roman"/>
          <w:sz w:val="28"/>
          <w:szCs w:val="28"/>
        </w:rPr>
      </w:pPr>
      <w:r w:rsidRPr="00DF241C">
        <w:rPr>
          <w:rFonts w:ascii="Times New Roman" w:hAnsi="Times New Roman" w:cs="Times New Roman"/>
          <w:sz w:val="28"/>
          <w:szCs w:val="28"/>
          <w:lang w:val="kk-KZ"/>
        </w:rPr>
        <w:t xml:space="preserve">Кесте </w:t>
      </w:r>
      <w:r w:rsidR="00DF241C" w:rsidRPr="00DF241C">
        <w:rPr>
          <w:rFonts w:ascii="Times New Roman" w:hAnsi="Times New Roman" w:cs="Times New Roman"/>
          <w:sz w:val="28"/>
          <w:szCs w:val="28"/>
          <w:lang w:val="kk-KZ"/>
        </w:rPr>
        <w:t xml:space="preserve">12 </w:t>
      </w:r>
      <w:r w:rsidR="00DF241C" w:rsidRPr="00DF241C">
        <w:rPr>
          <w:sz w:val="28"/>
          <w:szCs w:val="28"/>
          <w:lang w:val="kk-KZ"/>
        </w:rPr>
        <w:t xml:space="preserve"> –</w:t>
      </w:r>
      <w:r w:rsidRPr="00DF241C">
        <w:rPr>
          <w:rFonts w:ascii="Times New Roman" w:hAnsi="Times New Roman" w:cs="Times New Roman"/>
          <w:sz w:val="28"/>
          <w:szCs w:val="28"/>
          <w:lang w:val="kk-KZ"/>
        </w:rPr>
        <w:t xml:space="preserve"> </w:t>
      </w:r>
      <w:r w:rsidR="00DF241C" w:rsidRPr="00DF241C">
        <w:rPr>
          <w:rFonts w:ascii="Times New Roman" w:hAnsi="Times New Roman" w:cs="Times New Roman"/>
          <w:sz w:val="28"/>
          <w:szCs w:val="28"/>
          <w:lang w:val="kk-KZ"/>
        </w:rPr>
        <w:t>«Д</w:t>
      </w:r>
      <w:proofErr w:type="spellStart"/>
      <w:r w:rsidR="00DF241C" w:rsidRPr="00DF241C">
        <w:rPr>
          <w:rFonts w:ascii="Times New Roman" w:hAnsi="Times New Roman" w:cs="Times New Roman"/>
          <w:sz w:val="28"/>
          <w:szCs w:val="28"/>
        </w:rPr>
        <w:t>остық</w:t>
      </w:r>
      <w:proofErr w:type="spellEnd"/>
      <w:r w:rsidR="00DF241C" w:rsidRPr="00DF241C">
        <w:rPr>
          <w:rFonts w:ascii="Times New Roman" w:hAnsi="Times New Roman" w:cs="Times New Roman"/>
          <w:sz w:val="28"/>
          <w:szCs w:val="28"/>
          <w:lang w:val="kk-KZ"/>
        </w:rPr>
        <w:t>»</w:t>
      </w:r>
      <w:r w:rsidRPr="00D05C45">
        <w:rPr>
          <w:rFonts w:ascii="Times New Roman" w:hAnsi="Times New Roman" w:cs="Times New Roman"/>
          <w:sz w:val="28"/>
          <w:szCs w:val="28"/>
        </w:rPr>
        <w:t xml:space="preserve">  </w:t>
      </w:r>
      <w:proofErr w:type="spellStart"/>
      <w:r w:rsidRPr="00D05C45">
        <w:rPr>
          <w:rFonts w:ascii="Times New Roman" w:hAnsi="Times New Roman" w:cs="Times New Roman"/>
          <w:sz w:val="28"/>
          <w:szCs w:val="28"/>
        </w:rPr>
        <w:t>концептісінің</w:t>
      </w:r>
      <w:proofErr w:type="spellEnd"/>
      <w:r w:rsidRPr="00D05C45">
        <w:rPr>
          <w:rFonts w:ascii="Times New Roman" w:hAnsi="Times New Roman" w:cs="Times New Roman"/>
          <w:sz w:val="28"/>
          <w:szCs w:val="28"/>
        </w:rPr>
        <w:t xml:space="preserve"> </w:t>
      </w:r>
      <w:proofErr w:type="spellStart"/>
      <w:r w:rsidRPr="00D05C45">
        <w:rPr>
          <w:rFonts w:ascii="Times New Roman" w:hAnsi="Times New Roman" w:cs="Times New Roman"/>
          <w:sz w:val="28"/>
          <w:szCs w:val="28"/>
        </w:rPr>
        <w:t>деңгейлері</w:t>
      </w:r>
      <w:proofErr w:type="spellEnd"/>
    </w:p>
    <w:p w14:paraId="2C4D94DD" w14:textId="77777777" w:rsidR="001410EE" w:rsidRPr="00D05C45" w:rsidRDefault="001410EE" w:rsidP="008C5A87">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3126"/>
        <w:gridCol w:w="3115"/>
        <w:gridCol w:w="3115"/>
      </w:tblGrid>
      <w:tr w:rsidR="00D05C45" w:rsidRPr="00D05C45" w14:paraId="6C28E7F5" w14:textId="77777777" w:rsidTr="00363965">
        <w:tc>
          <w:tcPr>
            <w:tcW w:w="3115" w:type="dxa"/>
          </w:tcPr>
          <w:p w14:paraId="526130A8" w14:textId="77777777" w:rsidR="00D05C45" w:rsidRPr="00D05C45" w:rsidRDefault="00D05C45" w:rsidP="008C5A87">
            <w:pPr>
              <w:spacing w:after="0" w:line="240" w:lineRule="auto"/>
              <w:rPr>
                <w:rFonts w:ascii="Times New Roman" w:hAnsi="Times New Roman" w:cs="Times New Roman"/>
                <w:sz w:val="24"/>
                <w:szCs w:val="24"/>
              </w:rPr>
            </w:pPr>
            <w:proofErr w:type="spellStart"/>
            <w:r w:rsidRPr="00D05C45">
              <w:rPr>
                <w:rFonts w:ascii="Times New Roman" w:hAnsi="Times New Roman" w:cs="Times New Roman"/>
                <w:sz w:val="24"/>
                <w:szCs w:val="24"/>
              </w:rPr>
              <w:t>Ұғымдық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деңгей</w:t>
            </w:r>
            <w:proofErr w:type="spellEnd"/>
          </w:p>
        </w:tc>
        <w:tc>
          <w:tcPr>
            <w:tcW w:w="3115" w:type="dxa"/>
          </w:tcPr>
          <w:p w14:paraId="7594737F" w14:textId="77777777" w:rsidR="00D05C45" w:rsidRPr="00D05C45" w:rsidRDefault="00D05C45" w:rsidP="008C5A87">
            <w:pPr>
              <w:spacing w:after="0" w:line="240" w:lineRule="auto"/>
              <w:rPr>
                <w:rFonts w:ascii="Times New Roman" w:hAnsi="Times New Roman" w:cs="Times New Roman"/>
                <w:sz w:val="24"/>
                <w:szCs w:val="24"/>
              </w:rPr>
            </w:pPr>
            <w:proofErr w:type="spellStart"/>
            <w:r w:rsidRPr="00D05C45">
              <w:rPr>
                <w:rFonts w:ascii="Times New Roman" w:hAnsi="Times New Roman" w:cs="Times New Roman"/>
                <w:sz w:val="24"/>
                <w:szCs w:val="24"/>
              </w:rPr>
              <w:t>Образдық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деңгей</w:t>
            </w:r>
            <w:proofErr w:type="spellEnd"/>
          </w:p>
        </w:tc>
        <w:tc>
          <w:tcPr>
            <w:tcW w:w="3115" w:type="dxa"/>
          </w:tcPr>
          <w:p w14:paraId="5B1FC080" w14:textId="77777777" w:rsidR="00D05C45" w:rsidRPr="00D05C45" w:rsidRDefault="00D05C45" w:rsidP="008C5A87">
            <w:pPr>
              <w:spacing w:after="0" w:line="240" w:lineRule="auto"/>
              <w:rPr>
                <w:rFonts w:ascii="Times New Roman" w:hAnsi="Times New Roman" w:cs="Times New Roman"/>
                <w:sz w:val="24"/>
                <w:szCs w:val="24"/>
              </w:rPr>
            </w:pPr>
            <w:proofErr w:type="spellStart"/>
            <w:r w:rsidRPr="00D05C45">
              <w:rPr>
                <w:rFonts w:ascii="Times New Roman" w:hAnsi="Times New Roman" w:cs="Times New Roman"/>
                <w:sz w:val="24"/>
                <w:szCs w:val="24"/>
              </w:rPr>
              <w:t>Аксиологиялық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деңгей</w:t>
            </w:r>
            <w:proofErr w:type="spellEnd"/>
          </w:p>
        </w:tc>
      </w:tr>
      <w:tr w:rsidR="00D05C45" w:rsidRPr="00D05C45" w14:paraId="51BDA20B" w14:textId="77777777" w:rsidTr="00363965">
        <w:trPr>
          <w:trHeight w:val="277"/>
        </w:trPr>
        <w:tc>
          <w:tcPr>
            <w:tcW w:w="9345" w:type="dxa"/>
            <w:gridSpan w:val="3"/>
          </w:tcPr>
          <w:p w14:paraId="78578CB3" w14:textId="77777777" w:rsidR="00D05C45" w:rsidRPr="001410EE" w:rsidRDefault="00D05C45" w:rsidP="008C5A87">
            <w:pPr>
              <w:spacing w:after="0" w:line="240" w:lineRule="auto"/>
              <w:jc w:val="center"/>
              <w:rPr>
                <w:rFonts w:ascii="Times New Roman" w:hAnsi="Times New Roman" w:cs="Times New Roman"/>
                <w:sz w:val="24"/>
                <w:szCs w:val="24"/>
                <w:lang w:val="kk-KZ"/>
              </w:rPr>
            </w:pPr>
            <w:r w:rsidRPr="001410EE">
              <w:rPr>
                <w:rFonts w:ascii="Times New Roman" w:hAnsi="Times New Roman" w:cs="Times New Roman"/>
                <w:sz w:val="24"/>
                <w:szCs w:val="24"/>
                <w:lang w:val="kk-KZ"/>
              </w:rPr>
              <w:t>Қазіргі қазақ жастарының тілінде:</w:t>
            </w:r>
          </w:p>
        </w:tc>
      </w:tr>
      <w:tr w:rsidR="00D05C45" w:rsidRPr="00D05C45" w14:paraId="2F4F19DE" w14:textId="77777777" w:rsidTr="00363965">
        <w:tc>
          <w:tcPr>
            <w:tcW w:w="3115" w:type="dxa"/>
          </w:tcPr>
          <w:p w14:paraId="72FE52F0" w14:textId="77777777" w:rsidR="00D05C45" w:rsidRPr="001410EE" w:rsidRDefault="00D05C45" w:rsidP="008C5A87">
            <w:pPr>
              <w:spacing w:after="0" w:line="240" w:lineRule="auto"/>
              <w:rPr>
                <w:rFonts w:ascii="Times New Roman" w:hAnsi="Times New Roman" w:cs="Times New Roman"/>
                <w:sz w:val="24"/>
                <w:szCs w:val="24"/>
              </w:rPr>
            </w:pPr>
            <w:proofErr w:type="spellStart"/>
            <w:r w:rsidRPr="001410EE">
              <w:rPr>
                <w:rFonts w:ascii="Times New Roman" w:hAnsi="Times New Roman" w:cs="Times New Roman"/>
                <w:i/>
                <w:iCs/>
                <w:sz w:val="24"/>
                <w:szCs w:val="24"/>
              </w:rPr>
              <w:t>Адалдық</w:t>
            </w:r>
            <w:proofErr w:type="spellEnd"/>
            <w:r w:rsidRPr="001410EE">
              <w:rPr>
                <w:rFonts w:ascii="Times New Roman" w:hAnsi="Times New Roman" w:cs="Times New Roman"/>
                <w:i/>
                <w:iCs/>
                <w:sz w:val="24"/>
                <w:szCs w:val="24"/>
              </w:rPr>
              <w:t>,</w:t>
            </w:r>
            <w:r w:rsidRPr="001410EE">
              <w:rPr>
                <w:rFonts w:ascii="Times New Roman" w:hAnsi="Times New Roman" w:cs="Times New Roman"/>
                <w:sz w:val="24"/>
                <w:szCs w:val="24"/>
              </w:rPr>
              <w:t xml:space="preserve"> </w:t>
            </w:r>
            <w:proofErr w:type="spellStart"/>
            <w:r w:rsidRPr="001410EE">
              <w:rPr>
                <w:rFonts w:ascii="Times New Roman" w:hAnsi="Times New Roman" w:cs="Times New Roman"/>
                <w:i/>
                <w:iCs/>
                <w:sz w:val="24"/>
                <w:szCs w:val="24"/>
              </w:rPr>
              <w:t>сыйластық</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сенім</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қамқорлық</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i/>
                <w:iCs/>
                <w:sz w:val="24"/>
                <w:szCs w:val="24"/>
              </w:rPr>
              <w:t>татулық</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i/>
                <w:iCs/>
                <w:sz w:val="24"/>
                <w:szCs w:val="24"/>
              </w:rPr>
              <w:t>жанашырлық</w:t>
            </w:r>
            <w:proofErr w:type="spellEnd"/>
            <w:r w:rsidRPr="001410EE">
              <w:rPr>
                <w:rFonts w:ascii="Times New Roman" w:hAnsi="Times New Roman" w:cs="Times New Roman"/>
                <w:i/>
                <w:iCs/>
                <w:sz w:val="24"/>
                <w:szCs w:val="24"/>
              </w:rPr>
              <w:t>,</w:t>
            </w:r>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шынайы</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сезім</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біліктілік</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түсіністік</w:t>
            </w:r>
            <w:proofErr w:type="spellEnd"/>
            <w:r w:rsidRPr="001410EE">
              <w:rPr>
                <w:rFonts w:ascii="Times New Roman" w:hAnsi="Times New Roman" w:cs="Times New Roman"/>
                <w:sz w:val="24"/>
                <w:szCs w:val="24"/>
              </w:rPr>
              <w:t xml:space="preserve">, </w:t>
            </w:r>
            <w:proofErr w:type="spellStart"/>
            <w:proofErr w:type="gramStart"/>
            <w:r w:rsidRPr="001410EE">
              <w:rPr>
                <w:rFonts w:ascii="Times New Roman" w:hAnsi="Times New Roman" w:cs="Times New Roman"/>
                <w:sz w:val="24"/>
                <w:szCs w:val="24"/>
              </w:rPr>
              <w:t>беріктік,жақсылық</w:t>
            </w:r>
            <w:proofErr w:type="spellEnd"/>
            <w:proofErr w:type="gramEnd"/>
            <w:r w:rsidRPr="001410EE">
              <w:rPr>
                <w:rFonts w:ascii="Times New Roman" w:hAnsi="Times New Roman" w:cs="Times New Roman"/>
                <w:sz w:val="24"/>
                <w:szCs w:val="24"/>
              </w:rPr>
              <w:t xml:space="preserve">, </w:t>
            </w:r>
            <w:proofErr w:type="spellStart"/>
            <w:r w:rsidRPr="001410EE">
              <w:rPr>
                <w:rFonts w:ascii="Times New Roman" w:hAnsi="Times New Roman" w:cs="Times New Roman"/>
                <w:i/>
                <w:iCs/>
                <w:sz w:val="24"/>
                <w:szCs w:val="24"/>
              </w:rPr>
              <w:t>ынтымақтастық</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мықтылық</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адамгершілік</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ауызбіршілік,парасаттылық</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жауапкершілік</w:t>
            </w:r>
            <w:proofErr w:type="spellEnd"/>
            <w:r w:rsidRPr="001410EE">
              <w:rPr>
                <w:rFonts w:ascii="Times New Roman" w:hAnsi="Times New Roman" w:cs="Times New Roman"/>
                <w:sz w:val="24"/>
                <w:szCs w:val="24"/>
                <w:lang w:val="kk-KZ"/>
              </w:rPr>
              <w:t>.</w:t>
            </w:r>
            <w:r w:rsidRPr="001410EE">
              <w:rPr>
                <w:rFonts w:ascii="Times New Roman" w:hAnsi="Times New Roman" w:cs="Times New Roman"/>
                <w:sz w:val="24"/>
                <w:szCs w:val="24"/>
              </w:rPr>
              <w:t xml:space="preserve"> </w:t>
            </w:r>
          </w:p>
        </w:tc>
        <w:tc>
          <w:tcPr>
            <w:tcW w:w="3115" w:type="dxa"/>
          </w:tcPr>
          <w:p w14:paraId="21C0C450" w14:textId="77777777" w:rsidR="00D05C45" w:rsidRPr="001410EE" w:rsidRDefault="00D05C45" w:rsidP="008C5A87">
            <w:pPr>
              <w:spacing w:after="0" w:line="240" w:lineRule="auto"/>
              <w:rPr>
                <w:rFonts w:ascii="Times New Roman" w:hAnsi="Times New Roman" w:cs="Times New Roman"/>
                <w:sz w:val="24"/>
                <w:szCs w:val="24"/>
              </w:rPr>
            </w:pPr>
            <w:proofErr w:type="spellStart"/>
            <w:proofErr w:type="gramStart"/>
            <w:r w:rsidRPr="001410EE">
              <w:rPr>
                <w:rFonts w:ascii="Times New Roman" w:hAnsi="Times New Roman" w:cs="Times New Roman"/>
                <w:sz w:val="24"/>
                <w:szCs w:val="24"/>
              </w:rPr>
              <w:t>Махаббат,қарым</w:t>
            </w:r>
            <w:proofErr w:type="gramEnd"/>
            <w:r w:rsidRPr="001410EE">
              <w:rPr>
                <w:rFonts w:ascii="Times New Roman" w:hAnsi="Times New Roman" w:cs="Times New Roman"/>
                <w:sz w:val="24"/>
                <w:szCs w:val="24"/>
              </w:rPr>
              <w:t>-қатынас</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жақын</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адам</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бауыр</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өзара</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көмек</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сенімді</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адам</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жақыным</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жақсы</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жолдас</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мұңдасың</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құрбы</w:t>
            </w:r>
            <w:proofErr w:type="spellEnd"/>
            <w:r w:rsidRPr="001410EE">
              <w:rPr>
                <w:rFonts w:ascii="Times New Roman" w:hAnsi="Times New Roman" w:cs="Times New Roman"/>
                <w:sz w:val="24"/>
                <w:szCs w:val="24"/>
              </w:rPr>
              <w:t xml:space="preserve">,, орта, </w:t>
            </w:r>
            <w:proofErr w:type="spellStart"/>
            <w:r w:rsidRPr="001410EE">
              <w:rPr>
                <w:rFonts w:ascii="Times New Roman" w:hAnsi="Times New Roman" w:cs="Times New Roman"/>
                <w:sz w:val="24"/>
                <w:szCs w:val="24"/>
              </w:rPr>
              <w:t>ақыл</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құрмет</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байлық,арман</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серіктес,шабыт</w:t>
            </w:r>
            <w:proofErr w:type="spellEnd"/>
            <w:r w:rsidRPr="001410EE">
              <w:rPr>
                <w:rFonts w:ascii="Times New Roman" w:hAnsi="Times New Roman" w:cs="Times New Roman"/>
                <w:sz w:val="24"/>
                <w:szCs w:val="24"/>
              </w:rPr>
              <w:t>.</w:t>
            </w:r>
          </w:p>
        </w:tc>
        <w:tc>
          <w:tcPr>
            <w:tcW w:w="3115" w:type="dxa"/>
          </w:tcPr>
          <w:p w14:paraId="7B38061A" w14:textId="77777777" w:rsidR="00D05C45" w:rsidRPr="001410EE" w:rsidRDefault="00D05C45" w:rsidP="008C5A87">
            <w:pPr>
              <w:spacing w:after="0" w:line="240" w:lineRule="auto"/>
              <w:rPr>
                <w:rFonts w:ascii="Times New Roman" w:hAnsi="Times New Roman" w:cs="Times New Roman"/>
                <w:sz w:val="24"/>
                <w:szCs w:val="24"/>
                <w:lang w:val="kk-KZ"/>
              </w:rPr>
            </w:pPr>
            <w:proofErr w:type="spellStart"/>
            <w:r w:rsidRPr="001410EE">
              <w:rPr>
                <w:rFonts w:ascii="Times New Roman" w:hAnsi="Times New Roman" w:cs="Times New Roman"/>
                <w:sz w:val="24"/>
                <w:szCs w:val="24"/>
              </w:rPr>
              <w:t>Бірін-бірі</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қолдау</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сырласа</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алу</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сырыңмен</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бөлісу</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қол</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ұшын</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созу</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әрқашан</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жаныңнан</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табылу</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құрметтеу</w:t>
            </w:r>
            <w:proofErr w:type="spellEnd"/>
            <w:r w:rsidRPr="001410EE">
              <w:rPr>
                <w:rFonts w:ascii="Times New Roman" w:hAnsi="Times New Roman" w:cs="Times New Roman"/>
                <w:sz w:val="24"/>
                <w:szCs w:val="24"/>
              </w:rPr>
              <w:t xml:space="preserve">, </w:t>
            </w:r>
            <w:proofErr w:type="spellStart"/>
            <w:proofErr w:type="gramStart"/>
            <w:r w:rsidRPr="001410EE">
              <w:rPr>
                <w:rFonts w:ascii="Times New Roman" w:hAnsi="Times New Roman" w:cs="Times New Roman"/>
                <w:sz w:val="24"/>
                <w:szCs w:val="24"/>
              </w:rPr>
              <w:t>араласу</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жол</w:t>
            </w:r>
            <w:proofErr w:type="spellEnd"/>
            <w:proofErr w:type="gram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нұсқау</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қимасың</w:t>
            </w:r>
            <w:proofErr w:type="spellEnd"/>
            <w:r w:rsidRPr="001410EE">
              <w:rPr>
                <w:rFonts w:ascii="Times New Roman" w:hAnsi="Times New Roman" w:cs="Times New Roman"/>
                <w:sz w:val="24"/>
                <w:szCs w:val="24"/>
                <w:lang w:val="kk-KZ"/>
              </w:rPr>
              <w:t>, қ</w:t>
            </w:r>
            <w:proofErr w:type="spellStart"/>
            <w:r w:rsidRPr="001410EE">
              <w:rPr>
                <w:rFonts w:ascii="Times New Roman" w:hAnsi="Times New Roman" w:cs="Times New Roman"/>
                <w:sz w:val="24"/>
                <w:szCs w:val="24"/>
              </w:rPr>
              <w:t>орғаның</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қыдыру</w:t>
            </w:r>
            <w:proofErr w:type="spellEnd"/>
            <w:r w:rsidRPr="001410EE">
              <w:rPr>
                <w:rFonts w:ascii="Times New Roman" w:hAnsi="Times New Roman" w:cs="Times New Roman"/>
                <w:sz w:val="24"/>
                <w:szCs w:val="24"/>
              </w:rPr>
              <w:t xml:space="preserve">, сыр </w:t>
            </w:r>
            <w:proofErr w:type="spellStart"/>
            <w:r w:rsidRPr="001410EE">
              <w:rPr>
                <w:rFonts w:ascii="Times New Roman" w:hAnsi="Times New Roman" w:cs="Times New Roman"/>
                <w:sz w:val="24"/>
                <w:szCs w:val="24"/>
              </w:rPr>
              <w:t>сақтау</w:t>
            </w:r>
            <w:proofErr w:type="spellEnd"/>
            <w:r w:rsidRPr="001410EE">
              <w:rPr>
                <w:rFonts w:ascii="Times New Roman" w:hAnsi="Times New Roman" w:cs="Times New Roman"/>
                <w:sz w:val="24"/>
                <w:szCs w:val="24"/>
              </w:rPr>
              <w:t xml:space="preserve">, </w:t>
            </w:r>
            <w:proofErr w:type="spellStart"/>
            <w:r w:rsidRPr="001410EE">
              <w:rPr>
                <w:rFonts w:ascii="Times New Roman" w:hAnsi="Times New Roman" w:cs="Times New Roman"/>
                <w:sz w:val="24"/>
                <w:szCs w:val="24"/>
              </w:rPr>
              <w:t>қолғанат</w:t>
            </w:r>
            <w:proofErr w:type="spellEnd"/>
            <w:r w:rsidRPr="001410EE">
              <w:rPr>
                <w:rFonts w:ascii="Times New Roman" w:hAnsi="Times New Roman" w:cs="Times New Roman"/>
                <w:sz w:val="24"/>
                <w:szCs w:val="24"/>
              </w:rPr>
              <w:t xml:space="preserve"> болу, </w:t>
            </w:r>
            <w:proofErr w:type="spellStart"/>
            <w:r w:rsidRPr="001410EE">
              <w:rPr>
                <w:rFonts w:ascii="Times New Roman" w:hAnsi="Times New Roman" w:cs="Times New Roman"/>
                <w:i/>
                <w:iCs/>
                <w:sz w:val="24"/>
                <w:szCs w:val="24"/>
              </w:rPr>
              <w:t>жанашыр</w:t>
            </w:r>
            <w:proofErr w:type="spellEnd"/>
            <w:r w:rsidRPr="001410EE">
              <w:rPr>
                <w:rFonts w:ascii="Times New Roman" w:hAnsi="Times New Roman" w:cs="Times New Roman"/>
                <w:i/>
                <w:iCs/>
                <w:sz w:val="24"/>
                <w:szCs w:val="24"/>
                <w:lang w:val="kk-KZ"/>
              </w:rPr>
              <w:t>.</w:t>
            </w:r>
          </w:p>
        </w:tc>
      </w:tr>
      <w:tr w:rsidR="00D05C45" w:rsidRPr="00D05C45" w14:paraId="04209CE1" w14:textId="77777777" w:rsidTr="00363965">
        <w:trPr>
          <w:trHeight w:val="340"/>
        </w:trPr>
        <w:tc>
          <w:tcPr>
            <w:tcW w:w="9345" w:type="dxa"/>
            <w:gridSpan w:val="3"/>
          </w:tcPr>
          <w:p w14:paraId="08A02E65" w14:textId="77777777" w:rsidR="00D05C45" w:rsidRPr="001410EE" w:rsidRDefault="00D05C45" w:rsidP="008C5A87">
            <w:pPr>
              <w:spacing w:after="0" w:line="240" w:lineRule="auto"/>
              <w:jc w:val="center"/>
              <w:rPr>
                <w:rFonts w:ascii="Times New Roman" w:hAnsi="Times New Roman" w:cs="Times New Roman"/>
                <w:sz w:val="24"/>
                <w:szCs w:val="24"/>
              </w:rPr>
            </w:pPr>
            <w:r w:rsidRPr="001410EE">
              <w:rPr>
                <w:rFonts w:ascii="Times New Roman" w:hAnsi="Times New Roman" w:cs="Times New Roman"/>
                <w:sz w:val="24"/>
                <w:szCs w:val="24"/>
                <w:lang w:val="kk-KZ"/>
              </w:rPr>
              <w:t>Ертегі тілінде:</w:t>
            </w:r>
            <w:r w:rsidRPr="001410EE">
              <w:rPr>
                <w:rFonts w:ascii="Times New Roman" w:hAnsi="Times New Roman" w:cs="Times New Roman"/>
                <w:sz w:val="24"/>
                <w:szCs w:val="24"/>
              </w:rPr>
              <w:t xml:space="preserve"> </w:t>
            </w:r>
          </w:p>
        </w:tc>
      </w:tr>
      <w:tr w:rsidR="00D05C45" w:rsidRPr="00D05C45" w14:paraId="0047A618" w14:textId="77777777" w:rsidTr="00363965">
        <w:tc>
          <w:tcPr>
            <w:tcW w:w="3115" w:type="dxa"/>
          </w:tcPr>
          <w:p w14:paraId="722F2273" w14:textId="77777777" w:rsidR="00D05C45" w:rsidRPr="00D05C45" w:rsidRDefault="00D05C45" w:rsidP="008C5A87">
            <w:pPr>
              <w:spacing w:after="0" w:line="240" w:lineRule="auto"/>
              <w:rPr>
                <w:rFonts w:ascii="Times New Roman" w:hAnsi="Times New Roman" w:cs="Times New Roman"/>
                <w:sz w:val="24"/>
                <w:szCs w:val="24"/>
                <w:lang w:val="kk-KZ"/>
              </w:rPr>
            </w:pPr>
            <w:r w:rsidRPr="00D05C45">
              <w:rPr>
                <w:rFonts w:ascii="Times New Roman" w:hAnsi="Times New Roman" w:cs="Times New Roman"/>
                <w:i/>
                <w:iCs/>
                <w:sz w:val="24"/>
                <w:szCs w:val="24"/>
                <w:lang w:val="kk-KZ"/>
              </w:rPr>
              <w:lastRenderedPageBreak/>
              <w:t>Сыйластық</w:t>
            </w:r>
            <w:r w:rsidRPr="00D05C45">
              <w:rPr>
                <w:rFonts w:ascii="Times New Roman" w:hAnsi="Times New Roman" w:cs="Times New Roman"/>
                <w:sz w:val="24"/>
                <w:szCs w:val="24"/>
                <w:lang w:val="kk-KZ"/>
              </w:rPr>
              <w:t xml:space="preserve">, амалсыздық, </w:t>
            </w:r>
            <w:r w:rsidRPr="00D05C45">
              <w:rPr>
                <w:rFonts w:ascii="Times New Roman" w:hAnsi="Times New Roman" w:cs="Times New Roman"/>
                <w:i/>
                <w:iCs/>
                <w:sz w:val="24"/>
                <w:szCs w:val="24"/>
                <w:lang w:val="kk-KZ"/>
              </w:rPr>
              <w:t>адалдық,</w:t>
            </w:r>
            <w:r w:rsidRPr="00D05C45">
              <w:rPr>
                <w:rFonts w:ascii="Times New Roman" w:hAnsi="Times New Roman" w:cs="Times New Roman"/>
                <w:sz w:val="24"/>
                <w:szCs w:val="24"/>
                <w:lang w:val="kk-KZ"/>
              </w:rPr>
              <w:t xml:space="preserve"> қажеттілік, </w:t>
            </w:r>
            <w:r w:rsidRPr="00D05C45">
              <w:rPr>
                <w:rFonts w:ascii="Times New Roman" w:hAnsi="Times New Roman" w:cs="Times New Roman"/>
                <w:i/>
                <w:iCs/>
                <w:sz w:val="24"/>
                <w:szCs w:val="24"/>
                <w:lang w:val="kk-KZ"/>
              </w:rPr>
              <w:t>ынтымақтастық,</w:t>
            </w:r>
            <w:r w:rsidRPr="00D05C45">
              <w:rPr>
                <w:rFonts w:ascii="Times New Roman" w:hAnsi="Times New Roman" w:cs="Times New Roman"/>
                <w:sz w:val="24"/>
                <w:szCs w:val="24"/>
                <w:lang w:val="kk-KZ"/>
              </w:rPr>
              <w:t xml:space="preserve"> </w:t>
            </w:r>
            <w:r w:rsidRPr="00D05C45">
              <w:rPr>
                <w:rFonts w:ascii="Times New Roman" w:hAnsi="Times New Roman" w:cs="Times New Roman"/>
                <w:i/>
                <w:iCs/>
                <w:sz w:val="24"/>
                <w:szCs w:val="24"/>
                <w:lang w:val="kk-KZ"/>
              </w:rPr>
              <w:t>жанашырлық,</w:t>
            </w:r>
            <w:r w:rsidRPr="00D05C45">
              <w:rPr>
                <w:rFonts w:ascii="Times New Roman" w:hAnsi="Times New Roman" w:cs="Times New Roman"/>
                <w:sz w:val="24"/>
                <w:szCs w:val="24"/>
                <w:lang w:val="kk-KZ"/>
              </w:rPr>
              <w:t xml:space="preserve"> </w:t>
            </w:r>
            <w:r w:rsidRPr="00D05C45">
              <w:rPr>
                <w:rFonts w:ascii="Times New Roman" w:hAnsi="Times New Roman" w:cs="Times New Roman"/>
                <w:i/>
                <w:iCs/>
                <w:sz w:val="24"/>
                <w:szCs w:val="24"/>
                <w:lang w:val="kk-KZ"/>
              </w:rPr>
              <w:t xml:space="preserve">татулық </w:t>
            </w:r>
          </w:p>
        </w:tc>
        <w:tc>
          <w:tcPr>
            <w:tcW w:w="3115" w:type="dxa"/>
          </w:tcPr>
          <w:p w14:paraId="15499742" w14:textId="77777777" w:rsidR="00D05C45" w:rsidRPr="00D05C45" w:rsidRDefault="00D05C45" w:rsidP="008C5A87">
            <w:pPr>
              <w:spacing w:after="0" w:line="240" w:lineRule="auto"/>
              <w:rPr>
                <w:rFonts w:ascii="Times New Roman" w:hAnsi="Times New Roman" w:cs="Times New Roman"/>
                <w:sz w:val="24"/>
                <w:szCs w:val="24"/>
                <w:lang w:val="kk-KZ"/>
              </w:rPr>
            </w:pPr>
            <w:r w:rsidRPr="00D05C45">
              <w:rPr>
                <w:rStyle w:val="105pt"/>
                <w:rFonts w:eastAsiaTheme="minorHAnsi"/>
                <w:b w:val="0"/>
                <w:bCs w:val="0"/>
                <w:color w:val="auto"/>
                <w:sz w:val="24"/>
                <w:szCs w:val="24"/>
              </w:rPr>
              <w:t>қала сайын үй сал, ақымақпен дос болма</w:t>
            </w:r>
          </w:p>
        </w:tc>
        <w:tc>
          <w:tcPr>
            <w:tcW w:w="3115" w:type="dxa"/>
          </w:tcPr>
          <w:p w14:paraId="433C6DA8" w14:textId="77777777" w:rsidR="00D05C45" w:rsidRPr="00D05C45" w:rsidRDefault="00D05C45" w:rsidP="008C5A87">
            <w:pPr>
              <w:spacing w:after="0" w:line="240" w:lineRule="auto"/>
              <w:rPr>
                <w:rFonts w:ascii="Times New Roman" w:hAnsi="Times New Roman" w:cs="Times New Roman"/>
                <w:sz w:val="24"/>
                <w:szCs w:val="24"/>
                <w:lang w:val="kk-KZ"/>
              </w:rPr>
            </w:pPr>
            <w:r w:rsidRPr="00D05C45">
              <w:rPr>
                <w:rFonts w:ascii="Times New Roman" w:hAnsi="Times New Roman" w:cs="Times New Roman"/>
                <w:sz w:val="24"/>
                <w:szCs w:val="24"/>
                <w:lang w:val="kk-KZ"/>
              </w:rPr>
              <w:t xml:space="preserve">Ахыреттік дос, </w:t>
            </w:r>
            <w:r w:rsidRPr="00D05C45">
              <w:rPr>
                <w:rFonts w:ascii="Times New Roman" w:eastAsia="Times New Roman" w:hAnsi="Times New Roman" w:cs="Times New Roman"/>
                <w:sz w:val="24"/>
                <w:szCs w:val="24"/>
                <w:lang w:val="kk-KZ" w:eastAsia="ru-RU"/>
              </w:rPr>
              <w:t>тапқыр дос, жаман дос</w:t>
            </w:r>
          </w:p>
        </w:tc>
      </w:tr>
    </w:tbl>
    <w:p w14:paraId="57BB94F3" w14:textId="77777777" w:rsidR="00D05C45" w:rsidRPr="00D05C45" w:rsidRDefault="00D05C45" w:rsidP="008C5A87">
      <w:pPr>
        <w:pStyle w:val="a5"/>
        <w:jc w:val="both"/>
        <w:rPr>
          <w:rStyle w:val="105pt"/>
          <w:rFonts w:eastAsiaTheme="minorHAnsi"/>
          <w:b w:val="0"/>
          <w:bCs w:val="0"/>
          <w:color w:val="auto"/>
          <w:sz w:val="28"/>
          <w:szCs w:val="28"/>
        </w:rPr>
      </w:pPr>
    </w:p>
    <w:p w14:paraId="524E0AE4" w14:textId="451313B7" w:rsidR="00D05C45" w:rsidRPr="00D05C45" w:rsidRDefault="00D05C45" w:rsidP="008C5A87">
      <w:pPr>
        <w:pStyle w:val="42"/>
        <w:shd w:val="clear" w:color="auto" w:fill="auto"/>
        <w:tabs>
          <w:tab w:val="left" w:pos="582"/>
        </w:tabs>
        <w:spacing w:before="0" w:after="0" w:line="240" w:lineRule="auto"/>
        <w:ind w:right="20" w:firstLine="0"/>
        <w:contextualSpacing/>
        <w:jc w:val="both"/>
        <w:rPr>
          <w:bCs/>
          <w:sz w:val="28"/>
          <w:szCs w:val="28"/>
          <w:lang w:val="kk-KZ"/>
        </w:rPr>
      </w:pPr>
      <w:r w:rsidRPr="00D05C45">
        <w:rPr>
          <w:bCs/>
          <w:sz w:val="28"/>
          <w:szCs w:val="28"/>
          <w:lang w:val="kk-KZ"/>
        </w:rPr>
        <w:t xml:space="preserve">     «Достық» концептісінің құрайтын сөз-реакциялар  – сыйластық (9), адалдық (27), ынтымақтастық (қарым-қатынас ретінде 4 рет),  татулық 8 рет, жанашырлық 6 рет қолданылған. Демек, достық концептісінің өрісі ортақ лексемалармен өзектелген.(</w:t>
      </w:r>
      <w:r w:rsidRPr="001410EE">
        <w:rPr>
          <w:bCs/>
          <w:sz w:val="28"/>
          <w:szCs w:val="28"/>
          <w:lang w:val="kk-KZ"/>
        </w:rPr>
        <w:t>Қ</w:t>
      </w:r>
      <w:r w:rsidR="001410EE" w:rsidRPr="001410EE">
        <w:rPr>
          <w:bCs/>
          <w:sz w:val="28"/>
          <w:szCs w:val="28"/>
          <w:lang w:val="kk-KZ"/>
        </w:rPr>
        <w:t>осымша</w:t>
      </w:r>
      <w:r w:rsidRPr="001410EE">
        <w:rPr>
          <w:bCs/>
          <w:sz w:val="28"/>
          <w:szCs w:val="28"/>
          <w:lang w:val="kk-KZ"/>
        </w:rPr>
        <w:t xml:space="preserve"> </w:t>
      </w:r>
      <w:r w:rsidR="00CA75C3" w:rsidRPr="001410EE">
        <w:rPr>
          <w:bCs/>
          <w:sz w:val="28"/>
          <w:szCs w:val="28"/>
          <w:lang w:val="kk-KZ"/>
        </w:rPr>
        <w:t>Д</w:t>
      </w:r>
      <w:r w:rsidRPr="001410EE">
        <w:rPr>
          <w:bCs/>
          <w:sz w:val="28"/>
          <w:szCs w:val="28"/>
          <w:lang w:val="kk-KZ"/>
        </w:rPr>
        <w:t>)</w:t>
      </w:r>
    </w:p>
    <w:p w14:paraId="1704A22D" w14:textId="77777777" w:rsidR="00D05C45" w:rsidRPr="00D05C45" w:rsidRDefault="00D05C45" w:rsidP="008C5A87">
      <w:pPr>
        <w:pStyle w:val="42"/>
        <w:shd w:val="clear" w:color="auto" w:fill="auto"/>
        <w:tabs>
          <w:tab w:val="left" w:pos="582"/>
        </w:tabs>
        <w:spacing w:before="0" w:after="0" w:line="240" w:lineRule="auto"/>
        <w:ind w:right="20" w:firstLine="0"/>
        <w:contextualSpacing/>
        <w:jc w:val="both"/>
        <w:rPr>
          <w:bCs/>
          <w:sz w:val="28"/>
          <w:szCs w:val="28"/>
          <w:lang w:val="kk-KZ"/>
        </w:rPr>
      </w:pPr>
    </w:p>
    <w:p w14:paraId="2F9BD6B2" w14:textId="07E835DD" w:rsidR="00D05C45" w:rsidRDefault="00D05C45" w:rsidP="008C5A87">
      <w:pPr>
        <w:spacing w:after="0" w:line="240" w:lineRule="auto"/>
        <w:rPr>
          <w:rFonts w:ascii="Times New Roman" w:hAnsi="Times New Roman" w:cs="Times New Roman"/>
          <w:sz w:val="28"/>
          <w:szCs w:val="28"/>
          <w:lang w:val="kk-KZ"/>
        </w:rPr>
      </w:pPr>
      <w:r w:rsidRPr="00DF241C">
        <w:rPr>
          <w:rFonts w:ascii="Times New Roman" w:hAnsi="Times New Roman" w:cs="Times New Roman"/>
          <w:sz w:val="28"/>
          <w:szCs w:val="28"/>
          <w:lang w:val="kk-KZ"/>
        </w:rPr>
        <w:t xml:space="preserve">Кесте </w:t>
      </w:r>
      <w:r w:rsidR="00DF241C" w:rsidRPr="00DF241C">
        <w:rPr>
          <w:rFonts w:ascii="Times New Roman" w:hAnsi="Times New Roman" w:cs="Times New Roman"/>
          <w:sz w:val="28"/>
          <w:szCs w:val="28"/>
          <w:lang w:val="kk-KZ"/>
        </w:rPr>
        <w:t xml:space="preserve">13 </w:t>
      </w:r>
      <w:r w:rsidR="00DF241C" w:rsidRPr="00DF241C">
        <w:rPr>
          <w:sz w:val="28"/>
          <w:szCs w:val="28"/>
          <w:lang w:val="kk-KZ"/>
        </w:rPr>
        <w:t xml:space="preserve"> –</w:t>
      </w:r>
      <w:r w:rsidRPr="00DF241C">
        <w:rPr>
          <w:rFonts w:ascii="Times New Roman" w:hAnsi="Times New Roman" w:cs="Times New Roman"/>
          <w:sz w:val="28"/>
          <w:szCs w:val="28"/>
          <w:lang w:val="kk-KZ"/>
        </w:rPr>
        <w:t xml:space="preserve">   </w:t>
      </w:r>
      <w:r w:rsidR="00DF241C" w:rsidRPr="00DF241C">
        <w:rPr>
          <w:rFonts w:ascii="Times New Roman" w:hAnsi="Times New Roman" w:cs="Times New Roman"/>
          <w:sz w:val="28"/>
          <w:szCs w:val="28"/>
          <w:lang w:val="kk-KZ"/>
        </w:rPr>
        <w:t>«</w:t>
      </w:r>
      <w:r w:rsidRPr="00DF241C">
        <w:rPr>
          <w:rFonts w:ascii="Times New Roman" w:hAnsi="Times New Roman" w:cs="Times New Roman"/>
          <w:sz w:val="28"/>
          <w:szCs w:val="28"/>
          <w:lang w:val="kk-KZ"/>
        </w:rPr>
        <w:t>Қ</w:t>
      </w:r>
      <w:r w:rsidR="00DF241C" w:rsidRPr="00DF241C">
        <w:rPr>
          <w:rFonts w:ascii="Times New Roman" w:hAnsi="Times New Roman" w:cs="Times New Roman"/>
          <w:sz w:val="28"/>
          <w:szCs w:val="28"/>
          <w:lang w:val="kk-KZ"/>
        </w:rPr>
        <w:t>астық»</w:t>
      </w:r>
      <w:r w:rsidR="00DF241C" w:rsidRPr="00D05C45">
        <w:rPr>
          <w:rFonts w:ascii="Times New Roman" w:hAnsi="Times New Roman" w:cs="Times New Roman"/>
          <w:sz w:val="28"/>
          <w:szCs w:val="28"/>
          <w:lang w:val="kk-KZ"/>
        </w:rPr>
        <w:t xml:space="preserve"> </w:t>
      </w:r>
      <w:r w:rsidRPr="00D05C45">
        <w:rPr>
          <w:rFonts w:ascii="Times New Roman" w:hAnsi="Times New Roman" w:cs="Times New Roman"/>
          <w:sz w:val="28"/>
          <w:szCs w:val="28"/>
          <w:lang w:val="kk-KZ"/>
        </w:rPr>
        <w:t xml:space="preserve"> концептісінің деңгейлері</w:t>
      </w:r>
    </w:p>
    <w:p w14:paraId="726725B7" w14:textId="77777777" w:rsidR="001410EE" w:rsidRPr="00D05C45" w:rsidRDefault="001410EE" w:rsidP="008C5A87">
      <w:pPr>
        <w:spacing w:after="0" w:line="240" w:lineRule="auto"/>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3115"/>
        <w:gridCol w:w="3115"/>
        <w:gridCol w:w="3115"/>
      </w:tblGrid>
      <w:tr w:rsidR="00D05C45" w:rsidRPr="00D05C45" w14:paraId="34AC35D4" w14:textId="77777777" w:rsidTr="00363965">
        <w:tc>
          <w:tcPr>
            <w:tcW w:w="3115" w:type="dxa"/>
          </w:tcPr>
          <w:p w14:paraId="088848C7" w14:textId="77777777" w:rsidR="00D05C45" w:rsidRPr="00D05C45" w:rsidRDefault="00D05C45" w:rsidP="008C5A87">
            <w:pPr>
              <w:spacing w:after="0" w:line="240" w:lineRule="auto"/>
              <w:rPr>
                <w:rFonts w:ascii="Times New Roman" w:hAnsi="Times New Roman" w:cs="Times New Roman"/>
                <w:sz w:val="24"/>
                <w:szCs w:val="24"/>
              </w:rPr>
            </w:pPr>
            <w:proofErr w:type="spellStart"/>
            <w:r w:rsidRPr="00D05C45">
              <w:rPr>
                <w:rFonts w:ascii="Times New Roman" w:hAnsi="Times New Roman" w:cs="Times New Roman"/>
                <w:sz w:val="24"/>
                <w:szCs w:val="24"/>
              </w:rPr>
              <w:t>Ұғымдық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деңгей</w:t>
            </w:r>
            <w:proofErr w:type="spellEnd"/>
          </w:p>
        </w:tc>
        <w:tc>
          <w:tcPr>
            <w:tcW w:w="3115" w:type="dxa"/>
          </w:tcPr>
          <w:p w14:paraId="6F5CB329" w14:textId="77777777" w:rsidR="00D05C45" w:rsidRPr="00D05C45" w:rsidRDefault="00D05C45" w:rsidP="008C5A87">
            <w:pPr>
              <w:spacing w:after="0" w:line="240" w:lineRule="auto"/>
              <w:rPr>
                <w:rFonts w:ascii="Times New Roman" w:hAnsi="Times New Roman" w:cs="Times New Roman"/>
                <w:sz w:val="24"/>
                <w:szCs w:val="24"/>
              </w:rPr>
            </w:pPr>
            <w:proofErr w:type="spellStart"/>
            <w:r w:rsidRPr="00D05C45">
              <w:rPr>
                <w:rFonts w:ascii="Times New Roman" w:hAnsi="Times New Roman" w:cs="Times New Roman"/>
                <w:sz w:val="24"/>
                <w:szCs w:val="24"/>
              </w:rPr>
              <w:t>Образдық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деңгей</w:t>
            </w:r>
            <w:proofErr w:type="spellEnd"/>
          </w:p>
        </w:tc>
        <w:tc>
          <w:tcPr>
            <w:tcW w:w="3115" w:type="dxa"/>
          </w:tcPr>
          <w:p w14:paraId="525226ED" w14:textId="77777777" w:rsidR="00D05C45" w:rsidRPr="00D05C45" w:rsidRDefault="00D05C45" w:rsidP="008C5A87">
            <w:pPr>
              <w:spacing w:after="0" w:line="240" w:lineRule="auto"/>
              <w:rPr>
                <w:rFonts w:ascii="Times New Roman" w:hAnsi="Times New Roman" w:cs="Times New Roman"/>
                <w:sz w:val="24"/>
                <w:szCs w:val="24"/>
              </w:rPr>
            </w:pPr>
            <w:proofErr w:type="spellStart"/>
            <w:r w:rsidRPr="00D05C45">
              <w:rPr>
                <w:rFonts w:ascii="Times New Roman" w:hAnsi="Times New Roman" w:cs="Times New Roman"/>
                <w:sz w:val="24"/>
                <w:szCs w:val="24"/>
              </w:rPr>
              <w:t>Аксиологиялық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деңгей</w:t>
            </w:r>
            <w:proofErr w:type="spellEnd"/>
          </w:p>
        </w:tc>
      </w:tr>
      <w:tr w:rsidR="00BB67E5" w:rsidRPr="00D05C45" w14:paraId="4B1D9A71" w14:textId="77777777" w:rsidTr="00363965">
        <w:tc>
          <w:tcPr>
            <w:tcW w:w="3115" w:type="dxa"/>
          </w:tcPr>
          <w:p w14:paraId="3D3E0D1F" w14:textId="49BAAF6D" w:rsidR="00BB67E5" w:rsidRPr="00D05C45" w:rsidRDefault="00BB67E5" w:rsidP="00BB67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5" w:type="dxa"/>
          </w:tcPr>
          <w:p w14:paraId="108A3076" w14:textId="19E8C24A" w:rsidR="00BB67E5" w:rsidRPr="00D05C45" w:rsidRDefault="00BB67E5" w:rsidP="00BB67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5" w:type="dxa"/>
          </w:tcPr>
          <w:p w14:paraId="2071DC50" w14:textId="1172549F" w:rsidR="00BB67E5" w:rsidRPr="00D05C45" w:rsidRDefault="00BB67E5" w:rsidP="00BB67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05C45" w:rsidRPr="00D05C45" w14:paraId="21D1D5E2" w14:textId="77777777" w:rsidTr="00BB67E5">
        <w:trPr>
          <w:trHeight w:val="277"/>
        </w:trPr>
        <w:tc>
          <w:tcPr>
            <w:tcW w:w="9345" w:type="dxa"/>
            <w:gridSpan w:val="3"/>
            <w:tcBorders>
              <w:bottom w:val="single" w:sz="4" w:space="0" w:color="auto"/>
            </w:tcBorders>
          </w:tcPr>
          <w:p w14:paraId="4D99D6CA" w14:textId="77777777" w:rsidR="00D05C45" w:rsidRPr="001410EE" w:rsidRDefault="00D05C45" w:rsidP="008C5A87">
            <w:pPr>
              <w:spacing w:after="0" w:line="240" w:lineRule="auto"/>
              <w:jc w:val="center"/>
              <w:rPr>
                <w:rFonts w:ascii="Times New Roman" w:hAnsi="Times New Roman" w:cs="Times New Roman"/>
                <w:sz w:val="24"/>
                <w:szCs w:val="24"/>
                <w:lang w:val="kk-KZ"/>
              </w:rPr>
            </w:pPr>
            <w:r w:rsidRPr="001410EE">
              <w:rPr>
                <w:rFonts w:ascii="Times New Roman" w:hAnsi="Times New Roman" w:cs="Times New Roman"/>
                <w:sz w:val="24"/>
                <w:szCs w:val="24"/>
                <w:lang w:val="kk-KZ"/>
              </w:rPr>
              <w:t>Қазіргі қазақ жастарының тілінде:</w:t>
            </w:r>
          </w:p>
        </w:tc>
      </w:tr>
      <w:tr w:rsidR="00D05C45" w:rsidRPr="00D05C45" w14:paraId="3EB96712" w14:textId="77777777" w:rsidTr="00BB67E5">
        <w:trPr>
          <w:trHeight w:val="2925"/>
        </w:trPr>
        <w:tc>
          <w:tcPr>
            <w:tcW w:w="3115" w:type="dxa"/>
            <w:tcBorders>
              <w:bottom w:val="nil"/>
            </w:tcBorders>
          </w:tcPr>
          <w:p w14:paraId="4007A170" w14:textId="77777777" w:rsidR="009F0864" w:rsidRPr="009F0864" w:rsidRDefault="00D05C45" w:rsidP="009F0864">
            <w:pPr>
              <w:spacing w:after="0" w:line="240" w:lineRule="auto"/>
              <w:rPr>
                <w:rFonts w:ascii="Times New Roman" w:hAnsi="Times New Roman" w:cs="Times New Roman"/>
                <w:sz w:val="24"/>
                <w:szCs w:val="24"/>
              </w:rPr>
            </w:pPr>
            <w:proofErr w:type="spellStart"/>
            <w:r w:rsidRPr="00D05C45">
              <w:rPr>
                <w:rFonts w:ascii="Times New Roman" w:hAnsi="Times New Roman" w:cs="Times New Roman"/>
                <w:sz w:val="24"/>
                <w:szCs w:val="24"/>
              </w:rPr>
              <w:t>Жауыздық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i/>
                <w:iCs/>
                <w:sz w:val="24"/>
                <w:szCs w:val="24"/>
              </w:rPr>
              <w:t>зұлымдық</w:t>
            </w:r>
            <w:proofErr w:type="spellEnd"/>
            <w:r w:rsidRPr="00D05C45">
              <w:rPr>
                <w:rFonts w:ascii="Times New Roman" w:hAnsi="Times New Roman" w:cs="Times New Roman"/>
                <w:i/>
                <w:iCs/>
                <w:sz w:val="24"/>
                <w:szCs w:val="24"/>
              </w:rPr>
              <w:t>,</w:t>
            </w:r>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сатқындық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w:t>
            </w:r>
            <w:r w:rsidRPr="00D05C45">
              <w:rPr>
                <w:rFonts w:ascii="Times New Roman" w:hAnsi="Times New Roman" w:cs="Times New Roman"/>
                <w:i/>
                <w:iCs/>
                <w:sz w:val="24"/>
                <w:szCs w:val="24"/>
              </w:rPr>
              <w:t>амандық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i/>
                <w:iCs/>
                <w:sz w:val="24"/>
                <w:szCs w:val="24"/>
              </w:rPr>
              <w:t>көре</w:t>
            </w:r>
            <w:proofErr w:type="spellEnd"/>
            <w:r w:rsidRPr="00D05C45">
              <w:rPr>
                <w:rFonts w:ascii="Times New Roman" w:hAnsi="Times New Roman" w:cs="Times New Roman"/>
                <w:i/>
                <w:iCs/>
                <w:sz w:val="24"/>
                <w:szCs w:val="24"/>
              </w:rPr>
              <w:t xml:space="preserve"> </w:t>
            </w:r>
            <w:proofErr w:type="spellStart"/>
            <w:r w:rsidRPr="00D05C45">
              <w:rPr>
                <w:rFonts w:ascii="Times New Roman" w:hAnsi="Times New Roman" w:cs="Times New Roman"/>
                <w:i/>
                <w:iCs/>
                <w:sz w:val="24"/>
                <w:szCs w:val="24"/>
              </w:rPr>
              <w:t>алмаушылық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қиянат</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жасау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дұшпандық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кекшілдік</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жамандық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жасау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i/>
                <w:iCs/>
                <w:sz w:val="24"/>
                <w:szCs w:val="24"/>
              </w:rPr>
              <w:t>арамдық</w:t>
            </w:r>
            <w:proofErr w:type="spellEnd"/>
            <w:r w:rsidRPr="00D05C45">
              <w:rPr>
                <w:rFonts w:ascii="Times New Roman" w:hAnsi="Times New Roman" w:cs="Times New Roman"/>
                <w:i/>
                <w:iCs/>
                <w:sz w:val="24"/>
                <w:szCs w:val="24"/>
              </w:rPr>
              <w:t xml:space="preserve"> </w:t>
            </w:r>
            <w:proofErr w:type="spellStart"/>
            <w:proofErr w:type="gramStart"/>
            <w:r w:rsidRPr="00D05C45">
              <w:rPr>
                <w:rFonts w:ascii="Times New Roman" w:hAnsi="Times New Roman" w:cs="Times New Roman"/>
                <w:sz w:val="24"/>
                <w:szCs w:val="24"/>
              </w:rPr>
              <w:t>ойлау,жек</w:t>
            </w:r>
            <w:proofErr w:type="spellEnd"/>
            <w:proofErr w:type="gram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көру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алдап</w:t>
            </w:r>
            <w:proofErr w:type="spellEnd"/>
            <w:r w:rsidRPr="00D05C45">
              <w:rPr>
                <w:rFonts w:ascii="Times New Roman" w:hAnsi="Times New Roman" w:cs="Times New Roman"/>
                <w:sz w:val="24"/>
                <w:szCs w:val="24"/>
              </w:rPr>
              <w:t xml:space="preserve"> кету, </w:t>
            </w:r>
            <w:proofErr w:type="spellStart"/>
            <w:r w:rsidRPr="00D05C45">
              <w:rPr>
                <w:rFonts w:ascii="Times New Roman" w:hAnsi="Times New Roman" w:cs="Times New Roman"/>
                <w:sz w:val="24"/>
                <w:szCs w:val="24"/>
              </w:rPr>
              <w:t>сатып</w:t>
            </w:r>
            <w:proofErr w:type="spellEnd"/>
            <w:r w:rsidRPr="00D05C45">
              <w:rPr>
                <w:rFonts w:ascii="Times New Roman" w:hAnsi="Times New Roman" w:cs="Times New Roman"/>
                <w:sz w:val="24"/>
                <w:szCs w:val="24"/>
              </w:rPr>
              <w:t xml:space="preserve"> кету, </w:t>
            </w:r>
            <w:proofErr w:type="spellStart"/>
            <w:r w:rsidRPr="00D05C45">
              <w:rPr>
                <w:rFonts w:ascii="Times New Roman" w:hAnsi="Times New Roman" w:cs="Times New Roman"/>
                <w:sz w:val="24"/>
                <w:szCs w:val="24"/>
              </w:rPr>
              <w:t>зиянкестік</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қастық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жасау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жауласу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зиян</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тигізу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арсыздық</w:t>
            </w:r>
            <w:proofErr w:type="spellEnd"/>
            <w:r w:rsidRPr="00D05C45">
              <w:rPr>
                <w:rFonts w:ascii="Times New Roman" w:hAnsi="Times New Roman" w:cs="Times New Roman"/>
                <w:sz w:val="24"/>
                <w:szCs w:val="24"/>
              </w:rPr>
              <w:t xml:space="preserve">, арам </w:t>
            </w:r>
            <w:proofErr w:type="spellStart"/>
            <w:r w:rsidRPr="00D05C45">
              <w:rPr>
                <w:rFonts w:ascii="Times New Roman" w:hAnsi="Times New Roman" w:cs="Times New Roman"/>
                <w:sz w:val="24"/>
                <w:szCs w:val="24"/>
              </w:rPr>
              <w:t>ойлау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жақтырмау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имансыздық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жауласу</w:t>
            </w:r>
            <w:proofErr w:type="spellEnd"/>
            <w:r w:rsidRPr="00D05C45">
              <w:rPr>
                <w:rFonts w:ascii="Times New Roman" w:hAnsi="Times New Roman" w:cs="Times New Roman"/>
                <w:sz w:val="24"/>
                <w:szCs w:val="24"/>
              </w:rPr>
              <w:t xml:space="preserve">, </w:t>
            </w:r>
            <w:proofErr w:type="spellStart"/>
            <w:r w:rsidR="009F0864" w:rsidRPr="009F0864">
              <w:rPr>
                <w:rFonts w:ascii="Times New Roman" w:hAnsi="Times New Roman" w:cs="Times New Roman"/>
                <w:sz w:val="24"/>
                <w:szCs w:val="24"/>
              </w:rPr>
              <w:t>аяусыздық</w:t>
            </w:r>
            <w:proofErr w:type="spellEnd"/>
            <w:r w:rsidR="009F0864" w:rsidRPr="009F0864">
              <w:rPr>
                <w:rFonts w:ascii="Times New Roman" w:hAnsi="Times New Roman" w:cs="Times New Roman"/>
                <w:sz w:val="24"/>
                <w:szCs w:val="24"/>
              </w:rPr>
              <w:t xml:space="preserve">,  </w:t>
            </w:r>
            <w:proofErr w:type="spellStart"/>
            <w:r w:rsidR="009F0864" w:rsidRPr="009F0864">
              <w:rPr>
                <w:rFonts w:ascii="Times New Roman" w:hAnsi="Times New Roman" w:cs="Times New Roman"/>
                <w:sz w:val="24"/>
                <w:szCs w:val="24"/>
              </w:rPr>
              <w:t>қиындық</w:t>
            </w:r>
            <w:proofErr w:type="spellEnd"/>
            <w:r w:rsidR="009F0864" w:rsidRPr="009F0864">
              <w:rPr>
                <w:rFonts w:ascii="Times New Roman" w:hAnsi="Times New Roman" w:cs="Times New Roman"/>
                <w:sz w:val="24"/>
                <w:szCs w:val="24"/>
              </w:rPr>
              <w:t xml:space="preserve">,  </w:t>
            </w:r>
          </w:p>
          <w:p w14:paraId="0A06F20E" w14:textId="7FC9230B" w:rsidR="00BB67E5" w:rsidRPr="00D05C45" w:rsidRDefault="009F0864" w:rsidP="009F0864">
            <w:pPr>
              <w:spacing w:after="0" w:line="240" w:lineRule="auto"/>
              <w:rPr>
                <w:rFonts w:ascii="Times New Roman" w:hAnsi="Times New Roman" w:cs="Times New Roman"/>
                <w:sz w:val="24"/>
                <w:szCs w:val="24"/>
              </w:rPr>
            </w:pPr>
            <w:proofErr w:type="spellStart"/>
            <w:r w:rsidRPr="009F0864">
              <w:rPr>
                <w:rFonts w:ascii="Times New Roman" w:hAnsi="Times New Roman" w:cs="Times New Roman"/>
                <w:sz w:val="24"/>
                <w:szCs w:val="24"/>
              </w:rPr>
              <w:t>алаяқтық</w:t>
            </w:r>
            <w:proofErr w:type="spellEnd"/>
            <w:r w:rsidRPr="009F0864">
              <w:rPr>
                <w:rFonts w:ascii="Times New Roman" w:hAnsi="Times New Roman" w:cs="Times New Roman"/>
                <w:sz w:val="24"/>
                <w:szCs w:val="24"/>
              </w:rPr>
              <w:t xml:space="preserve">, </w:t>
            </w:r>
            <w:proofErr w:type="spellStart"/>
            <w:r w:rsidRPr="009F0864">
              <w:rPr>
                <w:rFonts w:ascii="Times New Roman" w:hAnsi="Times New Roman" w:cs="Times New Roman"/>
                <w:sz w:val="24"/>
                <w:szCs w:val="24"/>
              </w:rPr>
              <w:t>өшпенділік</w:t>
            </w:r>
            <w:proofErr w:type="spellEnd"/>
            <w:r w:rsidRPr="009F0864">
              <w:rPr>
                <w:rFonts w:ascii="Times New Roman" w:hAnsi="Times New Roman" w:cs="Times New Roman"/>
                <w:sz w:val="24"/>
                <w:szCs w:val="24"/>
              </w:rPr>
              <w:t>.</w:t>
            </w:r>
          </w:p>
        </w:tc>
        <w:tc>
          <w:tcPr>
            <w:tcW w:w="3115" w:type="dxa"/>
            <w:tcBorders>
              <w:bottom w:val="nil"/>
            </w:tcBorders>
          </w:tcPr>
          <w:p w14:paraId="4780CA58" w14:textId="77777777" w:rsidR="00D05C45" w:rsidRPr="00D05C45" w:rsidRDefault="00D05C45" w:rsidP="008C5A87">
            <w:pPr>
              <w:spacing w:after="0" w:line="240" w:lineRule="auto"/>
              <w:rPr>
                <w:rFonts w:ascii="Times New Roman" w:hAnsi="Times New Roman" w:cs="Times New Roman"/>
                <w:sz w:val="24"/>
                <w:szCs w:val="24"/>
              </w:rPr>
            </w:pPr>
            <w:proofErr w:type="spellStart"/>
            <w:r w:rsidRPr="00D05C45">
              <w:rPr>
                <w:rFonts w:ascii="Times New Roman" w:hAnsi="Times New Roman" w:cs="Times New Roman"/>
                <w:sz w:val="24"/>
                <w:szCs w:val="24"/>
              </w:rPr>
              <w:t>Дұшпан</w:t>
            </w:r>
            <w:proofErr w:type="spellEnd"/>
            <w:r w:rsidRPr="00D05C45">
              <w:rPr>
                <w:rFonts w:ascii="Times New Roman" w:hAnsi="Times New Roman" w:cs="Times New Roman"/>
                <w:sz w:val="24"/>
                <w:szCs w:val="24"/>
              </w:rPr>
              <w:t xml:space="preserve">, </w:t>
            </w:r>
            <w:proofErr w:type="spellStart"/>
            <w:proofErr w:type="gramStart"/>
            <w:r w:rsidRPr="00D05C45">
              <w:rPr>
                <w:rFonts w:ascii="Times New Roman" w:hAnsi="Times New Roman" w:cs="Times New Roman"/>
                <w:sz w:val="24"/>
                <w:szCs w:val="24"/>
              </w:rPr>
              <w:t>өтірік,теріс</w:t>
            </w:r>
            <w:proofErr w:type="spellEnd"/>
            <w:proofErr w:type="gramEnd"/>
            <w:r w:rsidRPr="00D05C45">
              <w:rPr>
                <w:rFonts w:ascii="Times New Roman" w:hAnsi="Times New Roman" w:cs="Times New Roman"/>
                <w:sz w:val="24"/>
                <w:szCs w:val="24"/>
              </w:rPr>
              <w:t xml:space="preserve"> ой, </w:t>
            </w:r>
            <w:proofErr w:type="spellStart"/>
            <w:r w:rsidRPr="00D05C45">
              <w:rPr>
                <w:rFonts w:ascii="Times New Roman" w:hAnsi="Times New Roman" w:cs="Times New Roman"/>
                <w:sz w:val="24"/>
                <w:szCs w:val="24"/>
              </w:rPr>
              <w:t>жаман</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іс</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жауыз</w:t>
            </w:r>
            <w:proofErr w:type="spellEnd"/>
            <w:r w:rsidRPr="00D05C45">
              <w:rPr>
                <w:rFonts w:ascii="Times New Roman" w:hAnsi="Times New Roman" w:cs="Times New Roman"/>
                <w:sz w:val="24"/>
                <w:szCs w:val="24"/>
              </w:rPr>
              <w:t xml:space="preserve">, ала </w:t>
            </w:r>
            <w:proofErr w:type="spellStart"/>
            <w:r w:rsidRPr="00D05C45">
              <w:rPr>
                <w:rFonts w:ascii="Times New Roman" w:hAnsi="Times New Roman" w:cs="Times New Roman"/>
                <w:sz w:val="24"/>
                <w:szCs w:val="24"/>
              </w:rPr>
              <w:t>жіпті</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аттау</w:t>
            </w:r>
            <w:proofErr w:type="spellEnd"/>
            <w:r w:rsidRPr="00D05C45">
              <w:rPr>
                <w:rFonts w:ascii="Times New Roman" w:hAnsi="Times New Roman" w:cs="Times New Roman"/>
                <w:sz w:val="24"/>
                <w:szCs w:val="24"/>
              </w:rPr>
              <w:t xml:space="preserve">, ту </w:t>
            </w:r>
            <w:proofErr w:type="spellStart"/>
            <w:r w:rsidRPr="00D05C45">
              <w:rPr>
                <w:rFonts w:ascii="Times New Roman" w:hAnsi="Times New Roman" w:cs="Times New Roman"/>
                <w:sz w:val="24"/>
                <w:szCs w:val="24"/>
              </w:rPr>
              <w:t>сыртынан</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пышақ</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ұру,аяқтан</w:t>
            </w:r>
            <w:proofErr w:type="spellEnd"/>
            <w:r w:rsidRPr="00D05C45">
              <w:rPr>
                <w:rFonts w:ascii="Times New Roman" w:hAnsi="Times New Roman" w:cs="Times New Roman"/>
                <w:sz w:val="24"/>
                <w:szCs w:val="24"/>
              </w:rPr>
              <w:t xml:space="preserve"> шалу, </w:t>
            </w:r>
            <w:proofErr w:type="spellStart"/>
            <w:r w:rsidRPr="00D05C45">
              <w:rPr>
                <w:rFonts w:ascii="Times New Roman" w:hAnsi="Times New Roman" w:cs="Times New Roman"/>
                <w:sz w:val="24"/>
                <w:szCs w:val="24"/>
              </w:rPr>
              <w:t>ашу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біреуге</w:t>
            </w:r>
            <w:proofErr w:type="spellEnd"/>
            <w:r w:rsidRPr="00D05C45">
              <w:rPr>
                <w:rFonts w:ascii="Times New Roman" w:hAnsi="Times New Roman" w:cs="Times New Roman"/>
                <w:sz w:val="24"/>
                <w:szCs w:val="24"/>
              </w:rPr>
              <w:t xml:space="preserve"> ор </w:t>
            </w:r>
            <w:proofErr w:type="spellStart"/>
            <w:r w:rsidRPr="00D05C45">
              <w:rPr>
                <w:rFonts w:ascii="Times New Roman" w:hAnsi="Times New Roman" w:cs="Times New Roman"/>
                <w:sz w:val="24"/>
                <w:szCs w:val="24"/>
              </w:rPr>
              <w:t>қазу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тісін</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қайрау</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өш</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алу</w:t>
            </w:r>
            <w:proofErr w:type="spellEnd"/>
            <w:r w:rsidRPr="00D05C45">
              <w:rPr>
                <w:rFonts w:ascii="Times New Roman" w:hAnsi="Times New Roman" w:cs="Times New Roman"/>
                <w:sz w:val="24"/>
                <w:szCs w:val="24"/>
              </w:rPr>
              <w:t xml:space="preserve">. </w:t>
            </w:r>
          </w:p>
        </w:tc>
        <w:tc>
          <w:tcPr>
            <w:tcW w:w="3115" w:type="dxa"/>
            <w:tcBorders>
              <w:bottom w:val="nil"/>
            </w:tcBorders>
          </w:tcPr>
          <w:p w14:paraId="32DF61D8" w14:textId="77777777" w:rsidR="00D05C45" w:rsidRPr="00D05C45" w:rsidRDefault="00D05C45" w:rsidP="008C5A87">
            <w:pPr>
              <w:spacing w:after="0" w:line="240" w:lineRule="auto"/>
              <w:rPr>
                <w:rFonts w:ascii="Times New Roman" w:hAnsi="Times New Roman" w:cs="Times New Roman"/>
                <w:sz w:val="24"/>
                <w:szCs w:val="24"/>
                <w:lang w:val="kk-KZ"/>
              </w:rPr>
            </w:pPr>
            <w:proofErr w:type="spellStart"/>
            <w:r w:rsidRPr="00D05C45">
              <w:rPr>
                <w:rFonts w:ascii="Times New Roman" w:hAnsi="Times New Roman" w:cs="Times New Roman"/>
                <w:sz w:val="24"/>
                <w:szCs w:val="24"/>
              </w:rPr>
              <w:t>қатыгез</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i/>
                <w:iCs/>
                <w:sz w:val="24"/>
                <w:szCs w:val="24"/>
              </w:rPr>
              <w:t>екі</w:t>
            </w:r>
            <w:proofErr w:type="spellEnd"/>
            <w:r w:rsidRPr="00D05C45">
              <w:rPr>
                <w:rFonts w:ascii="Times New Roman" w:hAnsi="Times New Roman" w:cs="Times New Roman"/>
                <w:i/>
                <w:iCs/>
                <w:sz w:val="24"/>
                <w:szCs w:val="24"/>
              </w:rPr>
              <w:t xml:space="preserve"> </w:t>
            </w:r>
            <w:proofErr w:type="spellStart"/>
            <w:r w:rsidRPr="00D05C45">
              <w:rPr>
                <w:rFonts w:ascii="Times New Roman" w:hAnsi="Times New Roman" w:cs="Times New Roman"/>
                <w:i/>
                <w:iCs/>
                <w:sz w:val="24"/>
                <w:szCs w:val="24"/>
              </w:rPr>
              <w:t>жүзділік</w:t>
            </w:r>
            <w:proofErr w:type="spellEnd"/>
            <w:r w:rsidRPr="00D05C45">
              <w:rPr>
                <w:rFonts w:ascii="Times New Roman" w:hAnsi="Times New Roman" w:cs="Times New Roman"/>
                <w:i/>
                <w:iCs/>
                <w:sz w:val="24"/>
                <w:szCs w:val="24"/>
              </w:rPr>
              <w:t>,</w:t>
            </w:r>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өсекші</w:t>
            </w:r>
            <w:proofErr w:type="spellEnd"/>
            <w:r w:rsidRPr="00D05C45">
              <w:rPr>
                <w:rFonts w:ascii="Times New Roman" w:hAnsi="Times New Roman" w:cs="Times New Roman"/>
                <w:sz w:val="24"/>
                <w:szCs w:val="24"/>
              </w:rPr>
              <w:t xml:space="preserve">, </w:t>
            </w:r>
            <w:proofErr w:type="spellStart"/>
            <w:r w:rsidRPr="00D05C45">
              <w:rPr>
                <w:rFonts w:ascii="Times New Roman" w:hAnsi="Times New Roman" w:cs="Times New Roman"/>
                <w:sz w:val="24"/>
                <w:szCs w:val="24"/>
              </w:rPr>
              <w:t>іші</w:t>
            </w:r>
            <w:proofErr w:type="spellEnd"/>
            <w:r w:rsidRPr="00D05C45">
              <w:rPr>
                <w:rFonts w:ascii="Times New Roman" w:hAnsi="Times New Roman" w:cs="Times New Roman"/>
                <w:sz w:val="24"/>
                <w:szCs w:val="24"/>
              </w:rPr>
              <w:t xml:space="preserve"> тар.</w:t>
            </w:r>
          </w:p>
        </w:tc>
      </w:tr>
      <w:tr w:rsidR="00BB67E5" w:rsidRPr="00D05C45" w14:paraId="50197854" w14:textId="77777777" w:rsidTr="00BB67E5">
        <w:trPr>
          <w:trHeight w:val="132"/>
        </w:trPr>
        <w:tc>
          <w:tcPr>
            <w:tcW w:w="9345" w:type="dxa"/>
            <w:gridSpan w:val="3"/>
            <w:tcBorders>
              <w:top w:val="nil"/>
              <w:left w:val="nil"/>
              <w:right w:val="nil"/>
            </w:tcBorders>
          </w:tcPr>
          <w:p w14:paraId="3603F9D2" w14:textId="6E324F35" w:rsidR="00BB67E5" w:rsidRDefault="00BB67E5" w:rsidP="008C5A87">
            <w:pPr>
              <w:spacing w:after="0" w:line="240" w:lineRule="auto"/>
              <w:rPr>
                <w:rFonts w:ascii="Times New Roman" w:hAnsi="Times New Roman" w:cs="Times New Roman"/>
                <w:sz w:val="28"/>
                <w:szCs w:val="28"/>
                <w:lang w:val="kk-KZ"/>
              </w:rPr>
            </w:pPr>
            <w:r w:rsidRPr="00BB67E5">
              <w:rPr>
                <w:rFonts w:ascii="Times New Roman" w:hAnsi="Times New Roman" w:cs="Times New Roman"/>
                <w:sz w:val="28"/>
                <w:szCs w:val="28"/>
              </w:rPr>
              <w:t>13-кест</w:t>
            </w:r>
            <w:r w:rsidRPr="00BB67E5">
              <w:rPr>
                <w:rFonts w:ascii="Times New Roman" w:hAnsi="Times New Roman" w:cs="Times New Roman"/>
                <w:sz w:val="28"/>
                <w:szCs w:val="28"/>
                <w:lang w:val="kk-KZ"/>
              </w:rPr>
              <w:t>енің жалғасы</w:t>
            </w:r>
          </w:p>
          <w:p w14:paraId="52743B72" w14:textId="09C3C25C" w:rsidR="00BB67E5" w:rsidRPr="00BB67E5" w:rsidRDefault="00BB67E5" w:rsidP="008C5A87">
            <w:pPr>
              <w:spacing w:after="0" w:line="240" w:lineRule="auto"/>
              <w:rPr>
                <w:rFonts w:ascii="Times New Roman" w:hAnsi="Times New Roman" w:cs="Times New Roman"/>
                <w:sz w:val="28"/>
                <w:szCs w:val="28"/>
                <w:lang w:val="kk-KZ"/>
              </w:rPr>
            </w:pPr>
          </w:p>
        </w:tc>
      </w:tr>
      <w:tr w:rsidR="00BB67E5" w:rsidRPr="00D05C45" w14:paraId="08FD03E9" w14:textId="77777777" w:rsidTr="00BB67E5">
        <w:trPr>
          <w:trHeight w:val="132"/>
        </w:trPr>
        <w:tc>
          <w:tcPr>
            <w:tcW w:w="3115" w:type="dxa"/>
          </w:tcPr>
          <w:p w14:paraId="36BA1399" w14:textId="39E6E4E1" w:rsidR="00BB67E5" w:rsidRPr="00D05C45" w:rsidRDefault="00BB67E5" w:rsidP="00BB67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5" w:type="dxa"/>
          </w:tcPr>
          <w:p w14:paraId="1B8E92DA" w14:textId="69E76354" w:rsidR="00BB67E5" w:rsidRPr="00D05C45" w:rsidRDefault="00BB67E5" w:rsidP="00BB67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5" w:type="dxa"/>
          </w:tcPr>
          <w:p w14:paraId="47A4667F" w14:textId="6CDA7451" w:rsidR="00BB67E5" w:rsidRPr="00D05C45" w:rsidRDefault="00BB67E5" w:rsidP="00BB67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05C45" w:rsidRPr="00D05C45" w14:paraId="39BB63AD" w14:textId="77777777" w:rsidTr="00363965">
        <w:trPr>
          <w:trHeight w:val="340"/>
        </w:trPr>
        <w:tc>
          <w:tcPr>
            <w:tcW w:w="9345" w:type="dxa"/>
            <w:gridSpan w:val="3"/>
          </w:tcPr>
          <w:p w14:paraId="69B401F1" w14:textId="77777777" w:rsidR="00D05C45" w:rsidRPr="00BB67E5" w:rsidRDefault="00D05C45" w:rsidP="008C5A87">
            <w:pPr>
              <w:spacing w:after="0" w:line="240" w:lineRule="auto"/>
              <w:jc w:val="center"/>
              <w:rPr>
                <w:rFonts w:ascii="Times New Roman" w:hAnsi="Times New Roman" w:cs="Times New Roman"/>
                <w:sz w:val="24"/>
                <w:szCs w:val="24"/>
              </w:rPr>
            </w:pPr>
            <w:r w:rsidRPr="00BB67E5">
              <w:rPr>
                <w:rFonts w:ascii="Times New Roman" w:hAnsi="Times New Roman" w:cs="Times New Roman"/>
                <w:sz w:val="24"/>
                <w:szCs w:val="24"/>
                <w:lang w:val="kk-KZ"/>
              </w:rPr>
              <w:t>Ертегі тілінде:</w:t>
            </w:r>
            <w:r w:rsidRPr="00BB67E5">
              <w:rPr>
                <w:rFonts w:ascii="Times New Roman" w:hAnsi="Times New Roman" w:cs="Times New Roman"/>
                <w:sz w:val="24"/>
                <w:szCs w:val="24"/>
              </w:rPr>
              <w:t xml:space="preserve"> </w:t>
            </w:r>
          </w:p>
        </w:tc>
      </w:tr>
      <w:tr w:rsidR="00D05C45" w:rsidRPr="00D05C45" w14:paraId="28DA5613" w14:textId="77777777" w:rsidTr="00BB67E5">
        <w:trPr>
          <w:trHeight w:val="1971"/>
        </w:trPr>
        <w:tc>
          <w:tcPr>
            <w:tcW w:w="3115" w:type="dxa"/>
          </w:tcPr>
          <w:p w14:paraId="64EBB79E" w14:textId="77777777" w:rsidR="00D05C45" w:rsidRPr="00D05C45" w:rsidRDefault="00D05C45" w:rsidP="008C5A87">
            <w:pPr>
              <w:spacing w:after="0" w:line="240" w:lineRule="auto"/>
              <w:rPr>
                <w:rFonts w:ascii="Times New Roman" w:hAnsi="Times New Roman" w:cs="Times New Roman"/>
                <w:i/>
                <w:iCs/>
                <w:sz w:val="24"/>
                <w:szCs w:val="24"/>
                <w:lang w:val="kk-KZ"/>
              </w:rPr>
            </w:pPr>
            <w:r w:rsidRPr="00D05C45">
              <w:rPr>
                <w:rFonts w:ascii="Times New Roman" w:hAnsi="Times New Roman" w:cs="Times New Roman"/>
                <w:i/>
                <w:iCs/>
                <w:sz w:val="24"/>
                <w:szCs w:val="24"/>
                <w:lang w:val="kk-KZ"/>
              </w:rPr>
              <w:t>Көре алмаушылық, зұлымдық, арамдық, жамандық</w:t>
            </w:r>
          </w:p>
        </w:tc>
        <w:tc>
          <w:tcPr>
            <w:tcW w:w="3115" w:type="dxa"/>
          </w:tcPr>
          <w:p w14:paraId="41F00516" w14:textId="77777777" w:rsidR="00D05C45" w:rsidRPr="00D05C45" w:rsidRDefault="00D05C45" w:rsidP="008C5A87">
            <w:pPr>
              <w:spacing w:after="0" w:line="240" w:lineRule="auto"/>
              <w:rPr>
                <w:rFonts w:ascii="Times New Roman" w:hAnsi="Times New Roman" w:cs="Times New Roman"/>
                <w:sz w:val="24"/>
                <w:szCs w:val="24"/>
                <w:lang w:val="kk-KZ"/>
              </w:rPr>
            </w:pPr>
            <w:r w:rsidRPr="00D05C45">
              <w:rPr>
                <w:rStyle w:val="105pt"/>
                <w:rFonts w:eastAsiaTheme="minorHAnsi"/>
                <w:b w:val="0"/>
                <w:bCs w:val="0"/>
                <w:color w:val="auto"/>
                <w:sz w:val="24"/>
                <w:szCs w:val="24"/>
              </w:rPr>
              <w:t>уәзірлер, бәйбіше, өгей шеше, қарақшы, ақымақ дос.</w:t>
            </w:r>
          </w:p>
        </w:tc>
        <w:tc>
          <w:tcPr>
            <w:tcW w:w="3115" w:type="dxa"/>
          </w:tcPr>
          <w:p w14:paraId="2FFFEAEB" w14:textId="77777777" w:rsidR="00D05C45" w:rsidRPr="00D05C45" w:rsidRDefault="00D05C45" w:rsidP="008C5A87">
            <w:pPr>
              <w:spacing w:after="0" w:line="240" w:lineRule="auto"/>
              <w:rPr>
                <w:rFonts w:ascii="Times New Roman" w:hAnsi="Times New Roman" w:cs="Times New Roman"/>
                <w:sz w:val="24"/>
                <w:szCs w:val="24"/>
                <w:lang w:val="kk-KZ"/>
              </w:rPr>
            </w:pPr>
            <w:r w:rsidRPr="00D05C45">
              <w:rPr>
                <w:rFonts w:ascii="Times New Roman" w:hAnsi="Times New Roman" w:cs="Times New Roman"/>
                <w:sz w:val="24"/>
                <w:szCs w:val="24"/>
                <w:lang w:val="kk-KZ"/>
              </w:rPr>
              <w:t>Достардың арасына от жағу,</w:t>
            </w:r>
          </w:p>
          <w:p w14:paraId="07E40F9E" w14:textId="77777777" w:rsidR="00D05C45" w:rsidRPr="00D05C45" w:rsidRDefault="00D05C45" w:rsidP="008C5A87">
            <w:pPr>
              <w:spacing w:after="0" w:line="240" w:lineRule="auto"/>
              <w:rPr>
                <w:rFonts w:ascii="Times New Roman" w:hAnsi="Times New Roman" w:cs="Times New Roman"/>
                <w:sz w:val="24"/>
                <w:szCs w:val="24"/>
                <w:lang w:val="kk-KZ"/>
              </w:rPr>
            </w:pPr>
            <w:r w:rsidRPr="00D05C45">
              <w:rPr>
                <w:rFonts w:ascii="Times New Roman" w:hAnsi="Times New Roman" w:cs="Times New Roman"/>
                <w:sz w:val="24"/>
                <w:szCs w:val="24"/>
                <w:lang w:val="kk-KZ"/>
              </w:rPr>
              <w:t>қиналғанда қол ұшын бермеу,</w:t>
            </w:r>
          </w:p>
          <w:p w14:paraId="5337D67F" w14:textId="77777777" w:rsidR="00D05C45" w:rsidRPr="00D05C45" w:rsidRDefault="00D05C45" w:rsidP="008C5A87">
            <w:pPr>
              <w:spacing w:after="0" w:line="240" w:lineRule="auto"/>
              <w:rPr>
                <w:rFonts w:ascii="Times New Roman" w:hAnsi="Times New Roman" w:cs="Times New Roman"/>
                <w:sz w:val="24"/>
                <w:szCs w:val="24"/>
                <w:lang w:val="kk-KZ"/>
              </w:rPr>
            </w:pPr>
            <w:r w:rsidRPr="00D05C45">
              <w:rPr>
                <w:rFonts w:ascii="Times New Roman" w:hAnsi="Times New Roman" w:cs="Times New Roman"/>
                <w:sz w:val="24"/>
                <w:szCs w:val="24"/>
                <w:lang w:val="kk-KZ"/>
              </w:rPr>
              <w:t>басынан дәулет тайғанда тастап кету,</w:t>
            </w:r>
          </w:p>
          <w:p w14:paraId="6BD6C1EB" w14:textId="54FD8257" w:rsidR="00D05C45" w:rsidRPr="00D05C45" w:rsidRDefault="00D05C45" w:rsidP="00BB67E5">
            <w:pPr>
              <w:spacing w:after="0" w:line="240" w:lineRule="auto"/>
              <w:rPr>
                <w:rFonts w:ascii="Times New Roman" w:hAnsi="Times New Roman" w:cs="Times New Roman"/>
                <w:sz w:val="24"/>
                <w:szCs w:val="24"/>
                <w:lang w:val="kk-KZ"/>
              </w:rPr>
            </w:pPr>
            <w:r w:rsidRPr="00D05C45">
              <w:rPr>
                <w:rFonts w:ascii="Times New Roman" w:hAnsi="Times New Roman" w:cs="Times New Roman"/>
                <w:i/>
                <w:iCs/>
                <w:sz w:val="24"/>
                <w:szCs w:val="24"/>
                <w:lang w:val="kk-KZ"/>
              </w:rPr>
              <w:t>екі жүзділік</w:t>
            </w:r>
          </w:p>
        </w:tc>
      </w:tr>
    </w:tbl>
    <w:p w14:paraId="5B24DA90" w14:textId="77777777" w:rsidR="00D05C45" w:rsidRPr="00D05C45" w:rsidRDefault="00D05C45" w:rsidP="008C5A87">
      <w:pPr>
        <w:pStyle w:val="a5"/>
        <w:rPr>
          <w:rFonts w:ascii="Times New Roman" w:eastAsiaTheme="minorEastAsia" w:hAnsi="Times New Roman" w:cs="Times New Roman"/>
          <w:b/>
          <w:bCs/>
          <w:color w:val="404040" w:themeColor="text1" w:themeTint="BF"/>
          <w:sz w:val="28"/>
          <w:szCs w:val="28"/>
          <w:lang w:val="kk-KZ" w:eastAsia="ru-RU"/>
        </w:rPr>
      </w:pPr>
    </w:p>
    <w:p w14:paraId="2FE1A0FA" w14:textId="0BAFE565" w:rsidR="00D05C45" w:rsidRPr="00E75B80" w:rsidRDefault="00D05C45" w:rsidP="008C5A87">
      <w:pPr>
        <w:spacing w:after="0" w:line="240" w:lineRule="auto"/>
        <w:jc w:val="both"/>
        <w:rPr>
          <w:rFonts w:ascii="Times New Roman" w:hAnsi="Times New Roman" w:cs="Times New Roman"/>
          <w:sz w:val="28"/>
          <w:szCs w:val="28"/>
          <w:lang w:val="kk-KZ"/>
        </w:rPr>
      </w:pPr>
      <w:r w:rsidRPr="00D05C45">
        <w:rPr>
          <w:rFonts w:ascii="Times New Roman" w:eastAsiaTheme="minorEastAsia" w:hAnsi="Times New Roman" w:cs="Times New Roman"/>
          <w:b/>
          <w:bCs/>
          <w:color w:val="404040" w:themeColor="text1" w:themeTint="BF"/>
          <w:sz w:val="28"/>
          <w:szCs w:val="28"/>
          <w:lang w:val="kk-KZ" w:eastAsia="ru-RU"/>
        </w:rPr>
        <w:tab/>
        <w:t xml:space="preserve">«Қастық» </w:t>
      </w:r>
      <w:r w:rsidRPr="00D05C45">
        <w:rPr>
          <w:rFonts w:ascii="Times New Roman" w:eastAsiaTheme="minorEastAsia" w:hAnsi="Times New Roman" w:cs="Times New Roman"/>
          <w:color w:val="404040" w:themeColor="text1" w:themeTint="BF"/>
          <w:sz w:val="28"/>
          <w:szCs w:val="28"/>
          <w:lang w:val="kk-KZ" w:eastAsia="ru-RU"/>
        </w:rPr>
        <w:t>концептісінің өзегін құрайтын</w:t>
      </w:r>
      <w:r w:rsidRPr="00D05C45">
        <w:rPr>
          <w:rFonts w:ascii="Times New Roman" w:eastAsiaTheme="minorEastAsia" w:hAnsi="Times New Roman" w:cs="Times New Roman"/>
          <w:b/>
          <w:bCs/>
          <w:color w:val="404040" w:themeColor="text1" w:themeTint="BF"/>
          <w:sz w:val="28"/>
          <w:szCs w:val="28"/>
          <w:lang w:val="kk-KZ" w:eastAsia="ru-RU"/>
        </w:rPr>
        <w:t xml:space="preserve"> </w:t>
      </w:r>
      <w:r w:rsidRPr="00D05C45">
        <w:rPr>
          <w:rFonts w:ascii="Times New Roman" w:hAnsi="Times New Roman" w:cs="Times New Roman"/>
          <w:sz w:val="28"/>
          <w:szCs w:val="28"/>
          <w:lang w:val="kk-KZ"/>
        </w:rPr>
        <w:t>көре алмаушылық (4), зұлымдық (6), арамдық (5), жамандық (6), екі жүзділік (3) сөз-реакциялардың ішінде ең көп кездесетіндердің қатарында (</w:t>
      </w:r>
      <w:r w:rsidRPr="00BB67E5">
        <w:rPr>
          <w:rFonts w:ascii="Times New Roman" w:hAnsi="Times New Roman" w:cs="Times New Roman"/>
          <w:sz w:val="28"/>
          <w:szCs w:val="28"/>
          <w:lang w:val="kk-KZ"/>
        </w:rPr>
        <w:t>Қ</w:t>
      </w:r>
      <w:r w:rsidR="001410EE" w:rsidRPr="00BB67E5">
        <w:rPr>
          <w:rFonts w:ascii="Times New Roman" w:hAnsi="Times New Roman" w:cs="Times New Roman"/>
          <w:sz w:val="28"/>
          <w:szCs w:val="28"/>
          <w:lang w:val="kk-KZ"/>
        </w:rPr>
        <w:t>осымша</w:t>
      </w:r>
      <w:r w:rsidRPr="00BB67E5">
        <w:rPr>
          <w:rFonts w:ascii="Times New Roman" w:hAnsi="Times New Roman" w:cs="Times New Roman"/>
          <w:sz w:val="28"/>
          <w:szCs w:val="28"/>
          <w:lang w:val="kk-KZ"/>
        </w:rPr>
        <w:t xml:space="preserve"> </w:t>
      </w:r>
      <w:r w:rsidR="00CA75C3" w:rsidRPr="00BB67E5">
        <w:rPr>
          <w:rFonts w:ascii="Times New Roman" w:hAnsi="Times New Roman" w:cs="Times New Roman"/>
          <w:sz w:val="28"/>
          <w:szCs w:val="28"/>
          <w:lang w:val="kk-KZ"/>
        </w:rPr>
        <w:t>Д</w:t>
      </w:r>
      <w:r w:rsidRPr="00BB67E5">
        <w:rPr>
          <w:rFonts w:ascii="Times New Roman" w:hAnsi="Times New Roman" w:cs="Times New Roman"/>
          <w:sz w:val="28"/>
          <w:szCs w:val="28"/>
          <w:lang w:val="kk-KZ"/>
        </w:rPr>
        <w:t>).</w:t>
      </w:r>
      <w:r w:rsidRPr="00D05C45">
        <w:rPr>
          <w:rFonts w:ascii="Times New Roman" w:hAnsi="Times New Roman" w:cs="Times New Roman"/>
          <w:sz w:val="28"/>
          <w:szCs w:val="28"/>
          <w:lang w:val="kk-KZ"/>
        </w:rPr>
        <w:t xml:space="preserve"> Ал қастықтың жағымсыз коннотациясын беретін  бейнелеуіштік мәндегі </w:t>
      </w:r>
      <w:r w:rsidRPr="00D05C45">
        <w:rPr>
          <w:rStyle w:val="105pt"/>
          <w:rFonts w:eastAsiaTheme="minorHAnsi"/>
          <w:b w:val="0"/>
          <w:bCs w:val="0"/>
          <w:color w:val="auto"/>
          <w:sz w:val="28"/>
          <w:szCs w:val="28"/>
        </w:rPr>
        <w:t>уәзірлер, бәйбіше, өгей шеше, қарақшы, ақымақ дос қазіргі жастардың тілдік санасына тән емес. Дегенмен, ұғымдық деңгейдегі сөздер бұл концептінің әмбебаптық сипатын танытады.</w:t>
      </w:r>
    </w:p>
    <w:p w14:paraId="64CBE89D" w14:textId="068813D8" w:rsidR="00E562E8" w:rsidRPr="00565D13" w:rsidRDefault="00E849E4" w:rsidP="008C5A87">
      <w:pPr>
        <w:pStyle w:val="a5"/>
        <w:jc w:val="both"/>
        <w:rPr>
          <w:rFonts w:ascii="Times New Roman" w:eastAsia="Times New Roman" w:hAnsi="Times New Roman" w:cs="Times New Roman"/>
          <w:sz w:val="28"/>
          <w:szCs w:val="28"/>
          <w:lang w:val="kk-KZ" w:eastAsia="ru-RU"/>
        </w:rPr>
      </w:pPr>
      <w:r w:rsidRPr="00565D13">
        <w:rPr>
          <w:rFonts w:ascii="Times New Roman" w:hAnsi="Times New Roman" w:cs="Times New Roman"/>
          <w:lang w:val="kk-KZ"/>
        </w:rPr>
        <w:t xml:space="preserve">     </w:t>
      </w:r>
      <w:r w:rsidR="00632E49" w:rsidRPr="00565D13">
        <w:rPr>
          <w:rFonts w:ascii="Times New Roman" w:eastAsia="Times New Roman" w:hAnsi="Times New Roman" w:cs="Times New Roman"/>
          <w:sz w:val="28"/>
          <w:szCs w:val="28"/>
          <w:lang w:val="kk-KZ" w:eastAsia="ru-RU"/>
        </w:rPr>
        <w:t xml:space="preserve">   </w:t>
      </w:r>
      <w:r w:rsidRPr="00565D13">
        <w:rPr>
          <w:rFonts w:ascii="Times New Roman" w:eastAsia="Times New Roman" w:hAnsi="Times New Roman" w:cs="Times New Roman"/>
          <w:sz w:val="28"/>
          <w:szCs w:val="28"/>
          <w:lang w:val="kk-KZ" w:eastAsia="ru-RU"/>
        </w:rPr>
        <w:t>Сонымен, ф</w:t>
      </w:r>
      <w:r w:rsidR="00B54BE3" w:rsidRPr="00565D13">
        <w:rPr>
          <w:rFonts w:ascii="Times New Roman" w:eastAsia="Times New Roman" w:hAnsi="Times New Roman" w:cs="Times New Roman"/>
          <w:sz w:val="28"/>
          <w:szCs w:val="28"/>
          <w:lang w:val="kk-KZ" w:eastAsia="ru-RU"/>
        </w:rPr>
        <w:t xml:space="preserve">ольклорлық концептілер жалпыадамзаттық концептілер құрамына кіретін қазақ </w:t>
      </w:r>
      <w:r w:rsidR="00E562E8" w:rsidRPr="00565D13">
        <w:rPr>
          <w:rFonts w:ascii="Times New Roman" w:eastAsia="Times New Roman" w:hAnsi="Times New Roman" w:cs="Times New Roman"/>
          <w:sz w:val="28"/>
          <w:szCs w:val="28"/>
          <w:lang w:val="kk-KZ" w:eastAsia="ru-RU"/>
        </w:rPr>
        <w:t xml:space="preserve">халқы </w:t>
      </w:r>
      <w:r w:rsidR="00B54BE3" w:rsidRPr="00565D13">
        <w:rPr>
          <w:rFonts w:ascii="Times New Roman" w:eastAsia="Times New Roman" w:hAnsi="Times New Roman" w:cs="Times New Roman"/>
          <w:sz w:val="28"/>
          <w:szCs w:val="28"/>
          <w:lang w:val="kk-KZ" w:eastAsia="ru-RU"/>
        </w:rPr>
        <w:t>мәдени</w:t>
      </w:r>
      <w:r w:rsidR="00E562E8" w:rsidRPr="00565D13">
        <w:rPr>
          <w:rFonts w:ascii="Times New Roman" w:eastAsia="Times New Roman" w:hAnsi="Times New Roman" w:cs="Times New Roman"/>
          <w:sz w:val="28"/>
          <w:szCs w:val="28"/>
          <w:lang w:val="kk-KZ" w:eastAsia="ru-RU"/>
        </w:rPr>
        <w:t xml:space="preserve"> концептілері</w:t>
      </w:r>
      <w:r w:rsidR="00B54BE3" w:rsidRPr="00565D13">
        <w:rPr>
          <w:rFonts w:ascii="Times New Roman" w:eastAsia="Times New Roman" w:hAnsi="Times New Roman" w:cs="Times New Roman"/>
          <w:sz w:val="28"/>
          <w:szCs w:val="28"/>
          <w:lang w:val="kk-KZ" w:eastAsia="ru-RU"/>
        </w:rPr>
        <w:t xml:space="preserve"> қабатының бірін бейнелейтін </w:t>
      </w:r>
      <w:r w:rsidR="00B54BE3" w:rsidRPr="00565D13">
        <w:rPr>
          <w:rFonts w:ascii="Times New Roman" w:eastAsia="Times New Roman" w:hAnsi="Times New Roman" w:cs="Times New Roman"/>
          <w:sz w:val="28"/>
          <w:szCs w:val="28"/>
          <w:lang w:val="kk-KZ" w:eastAsia="ru-RU"/>
        </w:rPr>
        <w:lastRenderedPageBreak/>
        <w:t xml:space="preserve">нұсқасы бола отырып, монологты болып табылады. Фольклорлық концептілердің көркем шығармалардағы концептілерден айырмашылығы  </w:t>
      </w:r>
      <w:r w:rsidR="00E562E8" w:rsidRPr="00565D13">
        <w:rPr>
          <w:rStyle w:val="105pt"/>
          <w:rFonts w:eastAsiaTheme="minorHAnsi"/>
          <w:b w:val="0"/>
          <w:bCs w:val="0"/>
          <w:color w:val="auto"/>
          <w:sz w:val="28"/>
          <w:szCs w:val="28"/>
        </w:rPr>
        <w:t xml:space="preserve">– </w:t>
      </w:r>
      <w:r w:rsidR="00B54BE3" w:rsidRPr="00565D13">
        <w:rPr>
          <w:rFonts w:ascii="Times New Roman" w:eastAsia="Times New Roman" w:hAnsi="Times New Roman" w:cs="Times New Roman"/>
          <w:sz w:val="28"/>
          <w:szCs w:val="28"/>
          <w:lang w:val="kk-KZ" w:eastAsia="ru-RU"/>
        </w:rPr>
        <w:t>бұл ұжымдық білімнің көрінісі.  Онда жеке тұлға аз ғана дәрежеде көрінеді</w:t>
      </w:r>
      <w:r w:rsidR="00D05499" w:rsidRPr="00565D13">
        <w:rPr>
          <w:rFonts w:ascii="Times New Roman" w:eastAsia="Times New Roman" w:hAnsi="Times New Roman" w:cs="Times New Roman"/>
          <w:sz w:val="28"/>
          <w:szCs w:val="28"/>
          <w:lang w:val="kk-KZ" w:eastAsia="ru-RU"/>
        </w:rPr>
        <w:t xml:space="preserve">, </w:t>
      </w:r>
      <w:r w:rsidR="00B54BE3" w:rsidRPr="00565D13">
        <w:rPr>
          <w:rFonts w:ascii="Times New Roman" w:eastAsia="Times New Roman" w:hAnsi="Times New Roman" w:cs="Times New Roman"/>
          <w:sz w:val="28"/>
          <w:szCs w:val="28"/>
          <w:lang w:val="kk-KZ" w:eastAsia="ru-RU"/>
        </w:rPr>
        <w:t xml:space="preserve"> </w:t>
      </w:r>
      <w:r w:rsidR="00D05499" w:rsidRPr="00565D13">
        <w:rPr>
          <w:rFonts w:ascii="Times New Roman" w:eastAsia="Times New Roman" w:hAnsi="Times New Roman" w:cs="Times New Roman"/>
          <w:sz w:val="28"/>
          <w:szCs w:val="28"/>
          <w:lang w:val="kk-KZ" w:eastAsia="ru-RU"/>
        </w:rPr>
        <w:t>ұ</w:t>
      </w:r>
      <w:r w:rsidR="00B54BE3" w:rsidRPr="00565D13">
        <w:rPr>
          <w:rFonts w:ascii="Times New Roman" w:eastAsia="Times New Roman" w:hAnsi="Times New Roman" w:cs="Times New Roman"/>
          <w:sz w:val="28"/>
          <w:szCs w:val="28"/>
          <w:lang w:val="kk-KZ" w:eastAsia="ru-RU"/>
        </w:rPr>
        <w:t>жымдық тәжірибе</w:t>
      </w:r>
      <w:r w:rsidR="00D05499" w:rsidRPr="00565D13">
        <w:rPr>
          <w:rFonts w:ascii="Times New Roman" w:eastAsia="Times New Roman" w:hAnsi="Times New Roman" w:cs="Times New Roman"/>
          <w:sz w:val="28"/>
          <w:szCs w:val="28"/>
          <w:lang w:val="kk-KZ" w:eastAsia="ru-RU"/>
        </w:rPr>
        <w:t xml:space="preserve"> мен таным көрініс табады. Ертегіні айтушы да, тыңдаушы да ұжымдық тәжірибені сақтаушы, тасымалдаушы қызметін атқарады, сондықтан олар концепт мазмұнына жаңа авторлық білім қоспайды, жалпы, белгілі білімді барынша сол қалпында қайталауды  мақсат етеді.</w:t>
      </w:r>
    </w:p>
    <w:p w14:paraId="38101B9B" w14:textId="50092A73" w:rsidR="00A22BDF" w:rsidRPr="00565D13" w:rsidRDefault="00D05499" w:rsidP="008C5A87">
      <w:pPr>
        <w:pStyle w:val="a5"/>
        <w:ind w:firstLine="708"/>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 xml:space="preserve">Фольклорлық концептілер </w:t>
      </w:r>
      <w:r w:rsidR="00B54BE3" w:rsidRPr="00565D13">
        <w:rPr>
          <w:rFonts w:ascii="Times New Roman" w:eastAsia="Times New Roman" w:hAnsi="Times New Roman" w:cs="Times New Roman"/>
          <w:sz w:val="28"/>
          <w:szCs w:val="28"/>
          <w:lang w:val="kk-KZ" w:eastAsia="ru-RU"/>
        </w:rPr>
        <w:t xml:space="preserve">фольклорлық ұжым үшін маңызды экстралингвистикалық құбылыстар туралы тұтас білімді білдіреді. Фольклорлық </w:t>
      </w:r>
      <w:r w:rsidRPr="00565D13">
        <w:rPr>
          <w:rFonts w:ascii="Times New Roman" w:eastAsia="Times New Roman" w:hAnsi="Times New Roman" w:cs="Times New Roman"/>
          <w:sz w:val="28"/>
          <w:szCs w:val="28"/>
          <w:lang w:val="kk-KZ" w:eastAsia="ru-RU"/>
        </w:rPr>
        <w:t xml:space="preserve"> концепт </w:t>
      </w:r>
      <w:r w:rsidR="00E562E8" w:rsidRPr="00565D13">
        <w:rPr>
          <w:rStyle w:val="105pt"/>
          <w:rFonts w:eastAsiaTheme="minorHAnsi"/>
          <w:b w:val="0"/>
          <w:bCs w:val="0"/>
          <w:color w:val="auto"/>
          <w:sz w:val="28"/>
          <w:szCs w:val="28"/>
        </w:rPr>
        <w:t>–</w:t>
      </w:r>
      <w:r w:rsidRPr="00565D13">
        <w:rPr>
          <w:rFonts w:ascii="Times New Roman" w:eastAsia="Times New Roman" w:hAnsi="Times New Roman" w:cs="Times New Roman"/>
          <w:sz w:val="28"/>
          <w:szCs w:val="28"/>
          <w:lang w:val="kk-KZ" w:eastAsia="ru-RU"/>
        </w:rPr>
        <w:t xml:space="preserve"> </w:t>
      </w:r>
      <w:r w:rsidR="00B54BE3" w:rsidRPr="00565D13">
        <w:rPr>
          <w:rFonts w:ascii="Times New Roman" w:eastAsia="Times New Roman" w:hAnsi="Times New Roman" w:cs="Times New Roman"/>
          <w:sz w:val="28"/>
          <w:szCs w:val="28"/>
          <w:lang w:val="kk-KZ" w:eastAsia="ru-RU"/>
        </w:rPr>
        <w:t>бұл фольклорлық дискурстың әсерінен қалыптасатын мәдени ма</w:t>
      </w:r>
      <w:r w:rsidRPr="00565D13">
        <w:rPr>
          <w:rFonts w:ascii="Times New Roman" w:eastAsia="Times New Roman" w:hAnsi="Times New Roman" w:cs="Times New Roman"/>
          <w:sz w:val="28"/>
          <w:szCs w:val="28"/>
          <w:lang w:val="kk-KZ" w:eastAsia="ru-RU"/>
        </w:rPr>
        <w:t>ңызды</w:t>
      </w:r>
      <w:r w:rsidR="00B54BE3" w:rsidRPr="00565D13">
        <w:rPr>
          <w:rFonts w:ascii="Times New Roman" w:eastAsia="Times New Roman" w:hAnsi="Times New Roman" w:cs="Times New Roman"/>
          <w:sz w:val="28"/>
          <w:szCs w:val="28"/>
          <w:lang w:val="kk-KZ" w:eastAsia="ru-RU"/>
        </w:rPr>
        <w:t xml:space="preserve"> мағыналар, идеялар жиынтығы. </w:t>
      </w:r>
      <w:r w:rsidRPr="00565D13">
        <w:rPr>
          <w:rFonts w:ascii="Times New Roman" w:eastAsia="Times New Roman" w:hAnsi="Times New Roman" w:cs="Times New Roman"/>
          <w:sz w:val="28"/>
          <w:szCs w:val="28"/>
          <w:lang w:val="kk-KZ" w:eastAsia="ru-RU"/>
        </w:rPr>
        <w:t xml:space="preserve">Концептінің </w:t>
      </w:r>
      <w:r w:rsidR="00B54BE3" w:rsidRPr="00565D13">
        <w:rPr>
          <w:rFonts w:ascii="Times New Roman" w:eastAsia="Times New Roman" w:hAnsi="Times New Roman" w:cs="Times New Roman"/>
          <w:sz w:val="28"/>
          <w:szCs w:val="28"/>
          <w:lang w:val="kk-KZ" w:eastAsia="ru-RU"/>
        </w:rPr>
        <w:t xml:space="preserve"> мазмұны мәтін деңгейінде қалыптасады: ол мәтінде семантикалық мәтіндік құрылымдар арқылы жүзеге асады. Фольклорлық </w:t>
      </w:r>
      <w:r w:rsidRPr="00565D13">
        <w:rPr>
          <w:rFonts w:ascii="Times New Roman" w:eastAsia="Times New Roman" w:hAnsi="Times New Roman" w:cs="Times New Roman"/>
          <w:sz w:val="28"/>
          <w:szCs w:val="28"/>
          <w:lang w:val="kk-KZ" w:eastAsia="ru-RU"/>
        </w:rPr>
        <w:t xml:space="preserve">концептінің </w:t>
      </w:r>
      <w:r w:rsidR="00B54BE3" w:rsidRPr="00565D13">
        <w:rPr>
          <w:rFonts w:ascii="Times New Roman" w:eastAsia="Times New Roman" w:hAnsi="Times New Roman" w:cs="Times New Roman"/>
          <w:sz w:val="28"/>
          <w:szCs w:val="28"/>
          <w:lang w:val="kk-KZ" w:eastAsia="ru-RU"/>
        </w:rPr>
        <w:t>мазмұнын ауызша бейнеленген фольклорлық мәтіндердің</w:t>
      </w:r>
      <w:r w:rsidR="00632E49" w:rsidRPr="00565D13">
        <w:rPr>
          <w:rFonts w:ascii="Times New Roman" w:eastAsia="Times New Roman" w:hAnsi="Times New Roman" w:cs="Times New Roman"/>
          <w:sz w:val="28"/>
          <w:szCs w:val="28"/>
          <w:lang w:val="kk-KZ" w:eastAsia="ru-RU"/>
        </w:rPr>
        <w:t xml:space="preserve"> вербалды-</w:t>
      </w:r>
      <w:r w:rsidR="00B54BE3" w:rsidRPr="00565D13">
        <w:rPr>
          <w:rFonts w:ascii="Times New Roman" w:eastAsia="Times New Roman" w:hAnsi="Times New Roman" w:cs="Times New Roman"/>
          <w:sz w:val="28"/>
          <w:szCs w:val="28"/>
          <w:lang w:val="kk-KZ" w:eastAsia="ru-RU"/>
        </w:rPr>
        <w:t xml:space="preserve"> семантикалық құрылымдарын зерттеу арқылы анықтауға болады. Фольклор ұлттық мәдениеттің бөлігі ретінде ұжымдық сананың көзқарастарын өзінің мәдени эстетикалық көрінісінде жаңғыртатындықтан, фольклорлық </w:t>
      </w:r>
      <w:r w:rsidRPr="00565D13">
        <w:rPr>
          <w:rFonts w:ascii="Times New Roman" w:eastAsia="Times New Roman" w:hAnsi="Times New Roman" w:cs="Times New Roman"/>
          <w:sz w:val="28"/>
          <w:szCs w:val="28"/>
          <w:lang w:val="kk-KZ" w:eastAsia="ru-RU"/>
        </w:rPr>
        <w:t xml:space="preserve">концепт </w:t>
      </w:r>
      <w:r w:rsidR="00B54BE3" w:rsidRPr="00565D13">
        <w:rPr>
          <w:rFonts w:ascii="Times New Roman" w:eastAsia="Times New Roman" w:hAnsi="Times New Roman" w:cs="Times New Roman"/>
          <w:sz w:val="28"/>
          <w:szCs w:val="28"/>
          <w:lang w:val="kk-KZ" w:eastAsia="ru-RU"/>
        </w:rPr>
        <w:t xml:space="preserve">жалпы мәдени </w:t>
      </w:r>
      <w:r w:rsidRPr="00565D13">
        <w:rPr>
          <w:rFonts w:ascii="Times New Roman" w:eastAsia="Times New Roman" w:hAnsi="Times New Roman" w:cs="Times New Roman"/>
          <w:sz w:val="28"/>
          <w:szCs w:val="28"/>
          <w:lang w:val="kk-KZ" w:eastAsia="ru-RU"/>
        </w:rPr>
        <w:t xml:space="preserve">концептінің </w:t>
      </w:r>
      <w:r w:rsidR="00B54BE3" w:rsidRPr="00565D13">
        <w:rPr>
          <w:rFonts w:ascii="Times New Roman" w:eastAsia="Times New Roman" w:hAnsi="Times New Roman" w:cs="Times New Roman"/>
          <w:sz w:val="28"/>
          <w:szCs w:val="28"/>
          <w:lang w:val="kk-KZ" w:eastAsia="ru-RU"/>
        </w:rPr>
        <w:t xml:space="preserve">мазмұнын ұсынудың бір, дискурсивті шартталған аспектісін көрсетеді. Фольклорлық </w:t>
      </w:r>
      <w:r w:rsidRPr="00565D13">
        <w:rPr>
          <w:rFonts w:ascii="Times New Roman" w:eastAsia="Times New Roman" w:hAnsi="Times New Roman" w:cs="Times New Roman"/>
          <w:sz w:val="28"/>
          <w:szCs w:val="28"/>
          <w:lang w:val="kk-KZ" w:eastAsia="ru-RU"/>
        </w:rPr>
        <w:t xml:space="preserve">концепт </w:t>
      </w:r>
      <w:r w:rsidR="00B54BE3" w:rsidRPr="00565D13">
        <w:rPr>
          <w:rFonts w:ascii="Times New Roman" w:eastAsia="Times New Roman" w:hAnsi="Times New Roman" w:cs="Times New Roman"/>
          <w:sz w:val="28"/>
          <w:szCs w:val="28"/>
          <w:lang w:val="kk-KZ" w:eastAsia="ru-RU"/>
        </w:rPr>
        <w:t xml:space="preserve"> сонымен бірге ұжымдық білімнің </w:t>
      </w:r>
      <w:r w:rsidR="00E562E8" w:rsidRPr="00565D13">
        <w:rPr>
          <w:rFonts w:ascii="Times New Roman" w:eastAsia="Times New Roman" w:hAnsi="Times New Roman" w:cs="Times New Roman"/>
          <w:sz w:val="28"/>
          <w:szCs w:val="28"/>
          <w:lang w:val="kk-KZ" w:eastAsia="ru-RU"/>
        </w:rPr>
        <w:t>маз</w:t>
      </w:r>
      <w:r w:rsidR="001B476A">
        <w:rPr>
          <w:rFonts w:ascii="Times New Roman" w:eastAsia="Times New Roman" w:hAnsi="Times New Roman" w:cs="Times New Roman"/>
          <w:sz w:val="28"/>
          <w:szCs w:val="28"/>
          <w:lang w:val="kk-KZ" w:eastAsia="ru-RU"/>
        </w:rPr>
        <w:t>м</w:t>
      </w:r>
      <w:r w:rsidR="00E562E8" w:rsidRPr="00565D13">
        <w:rPr>
          <w:rFonts w:ascii="Times New Roman" w:eastAsia="Times New Roman" w:hAnsi="Times New Roman" w:cs="Times New Roman"/>
          <w:sz w:val="28"/>
          <w:szCs w:val="28"/>
          <w:lang w:val="kk-KZ" w:eastAsia="ru-RU"/>
        </w:rPr>
        <w:t>ұнын танытатын</w:t>
      </w:r>
      <w:r w:rsidR="00B54BE3" w:rsidRPr="00565D13">
        <w:rPr>
          <w:rFonts w:ascii="Times New Roman" w:eastAsia="Times New Roman" w:hAnsi="Times New Roman" w:cs="Times New Roman"/>
          <w:sz w:val="28"/>
          <w:szCs w:val="28"/>
          <w:lang w:val="kk-KZ" w:eastAsia="ru-RU"/>
        </w:rPr>
        <w:t xml:space="preserve"> </w:t>
      </w:r>
      <w:r w:rsidR="00DC38D7">
        <w:rPr>
          <w:rFonts w:ascii="Times New Roman" w:eastAsia="Times New Roman" w:hAnsi="Times New Roman" w:cs="Times New Roman"/>
          <w:sz w:val="28"/>
          <w:szCs w:val="28"/>
          <w:lang w:val="kk-KZ" w:eastAsia="ru-RU"/>
        </w:rPr>
        <w:t>қатысымдық</w:t>
      </w:r>
      <w:r w:rsidR="00B54BE3" w:rsidRPr="00565D13">
        <w:rPr>
          <w:rFonts w:ascii="Times New Roman" w:eastAsia="Times New Roman" w:hAnsi="Times New Roman" w:cs="Times New Roman"/>
          <w:sz w:val="28"/>
          <w:szCs w:val="28"/>
          <w:lang w:val="kk-KZ" w:eastAsia="ru-RU"/>
        </w:rPr>
        <w:t xml:space="preserve"> бірлік болып табылады</w:t>
      </w:r>
      <w:r w:rsidR="00632E49" w:rsidRPr="00565D13">
        <w:rPr>
          <w:rFonts w:ascii="Times New Roman" w:eastAsia="Times New Roman" w:hAnsi="Times New Roman" w:cs="Times New Roman"/>
          <w:sz w:val="28"/>
          <w:szCs w:val="28"/>
          <w:lang w:val="kk-KZ" w:eastAsia="ru-RU"/>
        </w:rPr>
        <w:t>.</w:t>
      </w:r>
    </w:p>
    <w:p w14:paraId="342839DD" w14:textId="77777777" w:rsidR="00BB67E5" w:rsidRDefault="00BB67E5" w:rsidP="008C5A87">
      <w:pPr>
        <w:pStyle w:val="a5"/>
        <w:ind w:firstLine="567"/>
        <w:rPr>
          <w:rFonts w:ascii="Times New Roman" w:eastAsiaTheme="minorEastAsia" w:hAnsi="Times New Roman" w:cs="Times New Roman"/>
          <w:b/>
          <w:sz w:val="28"/>
          <w:szCs w:val="28"/>
          <w:lang w:val="kk-KZ" w:eastAsia="ru-RU"/>
        </w:rPr>
      </w:pPr>
      <w:bookmarkStart w:id="125" w:name="_Hlk124852587"/>
    </w:p>
    <w:p w14:paraId="4B1E02D4" w14:textId="4556F600" w:rsidR="00852FE5" w:rsidRPr="00565D13" w:rsidRDefault="00852FE5" w:rsidP="008C5A87">
      <w:pPr>
        <w:pStyle w:val="a5"/>
        <w:ind w:firstLine="567"/>
        <w:rPr>
          <w:rFonts w:ascii="Times New Roman" w:eastAsia="Times New Roman" w:hAnsi="Times New Roman" w:cs="Times New Roman"/>
          <w:b/>
          <w:sz w:val="28"/>
          <w:szCs w:val="28"/>
          <w:lang w:val="kk-KZ" w:eastAsia="ru-RU"/>
        </w:rPr>
      </w:pPr>
      <w:r w:rsidRPr="00565D13">
        <w:rPr>
          <w:rFonts w:ascii="Times New Roman" w:eastAsiaTheme="minorEastAsia" w:hAnsi="Times New Roman" w:cs="Times New Roman"/>
          <w:b/>
          <w:sz w:val="28"/>
          <w:szCs w:val="28"/>
          <w:lang w:val="kk-KZ" w:eastAsia="ru-RU"/>
        </w:rPr>
        <w:t xml:space="preserve">2.3 </w:t>
      </w:r>
      <w:bookmarkStart w:id="126" w:name="_Hlk124985891"/>
      <w:r w:rsidRPr="00565D13">
        <w:rPr>
          <w:rFonts w:ascii="Times New Roman" w:eastAsiaTheme="minorEastAsia" w:hAnsi="Times New Roman" w:cs="Times New Roman"/>
          <w:b/>
          <w:sz w:val="28"/>
          <w:szCs w:val="28"/>
          <w:lang w:val="kk-KZ" w:eastAsia="ru-RU"/>
        </w:rPr>
        <w:t>Қазіргі ертегілердің тұрмыс-салт ертегілерімен сабақтастығы</w:t>
      </w:r>
    </w:p>
    <w:bookmarkEnd w:id="126"/>
    <w:p w14:paraId="2324BB0A" w14:textId="5FD58D54" w:rsidR="00DA52FC" w:rsidRPr="00565D13" w:rsidRDefault="00DA52FC"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A02A64">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Халық ертегілері халықтың өзіндік болмысын таныта отырып, адамзаттың жақсы тұрмысқа ұмтылған армандарын, идеалын бейнелейді әрі бірқатар өзіне тән ерекшеліктері бар: ауызша таралғандықтан, барынша қысқа болуы; жеке авторының болмауы; уақыттық-кеңістіктің өлшемдерінің белгісіздігі; әлеуметтік мүдделерді бейнелеуі.</w:t>
      </w:r>
      <w:r w:rsidR="003F3B8A"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Халықтық ертегілердің негізінде әдебиетте авторлық немесе қазіргі заман ертегілері деп аталып жүрген ертегілер пайда болды. </w:t>
      </w:r>
    </w:p>
    <w:p w14:paraId="532827A7" w14:textId="1554CEE2" w:rsidR="00DA52FC" w:rsidRPr="00565D13" w:rsidRDefault="00DA52FC"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«Әдеби ертегі – фантастикалық сюжеті, өзіндік авторлық концепциясы бар, фольклорлық және әдеби дәстүрлердің  синтезіне негізделген, этика-эстетикалық мақсатқа құрылған көркем шығармашылықтың көпжанрлы құбылысы»</w:t>
      </w:r>
      <w:r w:rsidR="003A612C"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3A612C" w:rsidRPr="00565D13">
        <w:rPr>
          <w:rStyle w:val="105pt"/>
          <w:rFonts w:eastAsiaTheme="minorHAnsi"/>
          <w:b w:val="0"/>
          <w:bCs w:val="0"/>
          <w:color w:val="auto"/>
          <w:sz w:val="28"/>
          <w:szCs w:val="28"/>
        </w:rPr>
        <w:t>–</w:t>
      </w:r>
      <w:r w:rsidRPr="00565D13">
        <w:rPr>
          <w:rFonts w:ascii="Times New Roman" w:hAnsi="Times New Roman" w:cs="Times New Roman"/>
          <w:sz w:val="28"/>
          <w:szCs w:val="28"/>
          <w:lang w:val="kk-KZ"/>
        </w:rPr>
        <w:t xml:space="preserve"> деп анықтама береді А.Б.Биртаева </w:t>
      </w:r>
      <w:r w:rsidR="00EC653B" w:rsidRPr="00565D13">
        <w:rPr>
          <w:rFonts w:ascii="Times New Roman" w:hAnsi="Times New Roman" w:cs="Times New Roman"/>
          <w:sz w:val="28"/>
          <w:szCs w:val="28"/>
          <w:lang w:val="kk-KZ"/>
        </w:rPr>
        <w:t>[</w:t>
      </w:r>
      <w:r w:rsidR="00405EA1" w:rsidRPr="00565D13">
        <w:rPr>
          <w:rFonts w:ascii="Times New Roman" w:hAnsi="Times New Roman" w:cs="Times New Roman"/>
          <w:sz w:val="28"/>
          <w:szCs w:val="28"/>
          <w:lang w:val="kk-KZ"/>
        </w:rPr>
        <w:t>18</w:t>
      </w:r>
      <w:r w:rsidR="00405EA1">
        <w:rPr>
          <w:rFonts w:ascii="Times New Roman" w:hAnsi="Times New Roman" w:cs="Times New Roman"/>
          <w:sz w:val="28"/>
          <w:szCs w:val="28"/>
          <w:lang w:val="kk-KZ"/>
        </w:rPr>
        <w:t>8</w:t>
      </w:r>
      <w:r w:rsidR="00EC653B" w:rsidRPr="00565D13">
        <w:rPr>
          <w:rFonts w:ascii="Times New Roman" w:hAnsi="Times New Roman" w:cs="Times New Roman"/>
          <w:sz w:val="28"/>
          <w:szCs w:val="28"/>
          <w:lang w:val="kk-KZ"/>
        </w:rPr>
        <w:t xml:space="preserve">, </w:t>
      </w:r>
      <w:r w:rsidR="001B6E4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7</w:t>
      </w:r>
      <w:r w:rsidR="00EC653B"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20C49CC5" w14:textId="54901091" w:rsidR="00DA52FC" w:rsidRPr="00565D13" w:rsidRDefault="00DA52FC"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Чех ертегілерін зерттеген П.В.Королькова  әдеби ертегіге мынадай анықтама берген: «Әдеби (авторлық) ертегі</w:t>
      </w:r>
      <w:r w:rsidR="001B476A">
        <w:rPr>
          <w:rFonts w:ascii="Times New Roman" w:hAnsi="Times New Roman" w:cs="Times New Roman"/>
          <w:sz w:val="28"/>
          <w:szCs w:val="28"/>
          <w:lang w:val="kk-KZ"/>
        </w:rPr>
        <w:t xml:space="preserve"> </w:t>
      </w:r>
      <w:r w:rsidR="00373483" w:rsidRPr="00565D13">
        <w:rPr>
          <w:rStyle w:val="105pt"/>
          <w:rFonts w:eastAsiaTheme="minorHAnsi"/>
          <w:b w:val="0"/>
          <w:bCs w:val="0"/>
          <w:color w:val="auto"/>
          <w:sz w:val="28"/>
          <w:szCs w:val="28"/>
        </w:rPr>
        <w:t>–</w:t>
      </w:r>
      <w:r w:rsidR="001B476A">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фольклорлық ертегі әлемінің аксиологиялық бағдарланған бейнесі сюжеттің негізінде жатқан және оқырман </w:t>
      </w:r>
      <w:r w:rsidR="00373483">
        <w:rPr>
          <w:rFonts w:ascii="Times New Roman" w:hAnsi="Times New Roman" w:cs="Times New Roman"/>
          <w:sz w:val="28"/>
          <w:szCs w:val="28"/>
          <w:lang w:val="kk-KZ"/>
        </w:rPr>
        <w:t>«</w:t>
      </w:r>
      <w:r w:rsidRPr="00565D13">
        <w:rPr>
          <w:rFonts w:ascii="Times New Roman" w:hAnsi="Times New Roman" w:cs="Times New Roman"/>
          <w:sz w:val="28"/>
          <w:szCs w:val="28"/>
          <w:lang w:val="kk-KZ"/>
        </w:rPr>
        <w:t>жанр жады</w:t>
      </w:r>
      <w:r w:rsidR="0037348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тасымалдаушылар жүйесі арқылы қабылдайтын баяндаудың құрылымдық-семантикалық негізін құрайтын көркем шығарма (сиқырлы сынақтардың жағдайы, жеке мотивтер, образдар жүйесі, кейіпкерлердің тұ</w:t>
      </w:r>
      <w:r w:rsidR="001B476A">
        <w:rPr>
          <w:rFonts w:ascii="Times New Roman" w:hAnsi="Times New Roman" w:cs="Times New Roman"/>
          <w:sz w:val="28"/>
          <w:szCs w:val="28"/>
          <w:lang w:val="kk-KZ"/>
        </w:rPr>
        <w:t xml:space="preserve">рақты функциялары, интонациялық </w:t>
      </w:r>
      <w:r w:rsidRPr="00565D13">
        <w:rPr>
          <w:rFonts w:ascii="Times New Roman" w:hAnsi="Times New Roman" w:cs="Times New Roman"/>
          <w:sz w:val="28"/>
          <w:szCs w:val="28"/>
          <w:lang w:val="kk-KZ"/>
        </w:rPr>
        <w:t xml:space="preserve">сөйлеу жүйесі немесе жеке троптар, стилистикалық клишелер және т.б.). </w:t>
      </w:r>
      <w:r w:rsidR="00373483">
        <w:rPr>
          <w:rFonts w:ascii="Times New Roman" w:hAnsi="Times New Roman" w:cs="Times New Roman"/>
          <w:sz w:val="28"/>
          <w:szCs w:val="28"/>
          <w:lang w:val="kk-KZ"/>
        </w:rPr>
        <w:t>«</w:t>
      </w:r>
      <w:r w:rsidRPr="00565D13">
        <w:rPr>
          <w:rFonts w:ascii="Times New Roman" w:hAnsi="Times New Roman" w:cs="Times New Roman"/>
          <w:sz w:val="28"/>
          <w:szCs w:val="28"/>
          <w:lang w:val="kk-KZ"/>
        </w:rPr>
        <w:t>Жанр жадының</w:t>
      </w:r>
      <w:r w:rsidR="0037348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міндетті тасымалдаушылары</w:t>
      </w:r>
      <w:r w:rsidR="001B476A">
        <w:rPr>
          <w:rFonts w:ascii="Times New Roman" w:hAnsi="Times New Roman" w:cs="Times New Roman"/>
          <w:sz w:val="28"/>
          <w:szCs w:val="28"/>
          <w:lang w:val="kk-KZ"/>
        </w:rPr>
        <w:t xml:space="preserve"> </w:t>
      </w:r>
      <w:r w:rsidR="00373483" w:rsidRPr="00565D13">
        <w:rPr>
          <w:rStyle w:val="105pt"/>
          <w:rFonts w:eastAsiaTheme="minorHAnsi"/>
          <w:b w:val="0"/>
          <w:bCs w:val="0"/>
          <w:color w:val="auto"/>
          <w:sz w:val="28"/>
          <w:szCs w:val="28"/>
        </w:rPr>
        <w:t>–</w:t>
      </w:r>
      <w:r w:rsidR="001B476A">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ойын семантикасы және тұрақты моральдық императив </w:t>
      </w:r>
      <w:r w:rsidR="003A612C"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фольклорлық ертегінің жанрлық жағдайы)». </w:t>
      </w:r>
      <w:r w:rsidR="00EC653B" w:rsidRPr="00565D13">
        <w:rPr>
          <w:rFonts w:ascii="Times New Roman" w:hAnsi="Times New Roman" w:cs="Times New Roman"/>
          <w:sz w:val="28"/>
          <w:szCs w:val="28"/>
          <w:lang w:val="kk-KZ"/>
        </w:rPr>
        <w:t>[18</w:t>
      </w:r>
      <w:r w:rsidR="00405EA1">
        <w:rPr>
          <w:rFonts w:ascii="Times New Roman" w:hAnsi="Times New Roman" w:cs="Times New Roman"/>
          <w:sz w:val="28"/>
          <w:szCs w:val="28"/>
          <w:lang w:val="kk-KZ"/>
        </w:rPr>
        <w:t>9</w:t>
      </w:r>
      <w:r w:rsidR="001B6E4B" w:rsidRPr="00565D13">
        <w:rPr>
          <w:rFonts w:ascii="Times New Roman" w:hAnsi="Times New Roman" w:cs="Times New Roman"/>
          <w:sz w:val="28"/>
          <w:szCs w:val="28"/>
          <w:lang w:val="kk-KZ"/>
        </w:rPr>
        <w:t>,б</w:t>
      </w:r>
      <w:r w:rsidR="00EC653B"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8-9</w:t>
      </w:r>
      <w:r w:rsidR="00EC653B"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p>
    <w:p w14:paraId="05CFACDE" w14:textId="3CE55D2F" w:rsidR="00DA52FC" w:rsidRPr="00565D13" w:rsidRDefault="003A612C" w:rsidP="008C5A87">
      <w:pPr>
        <w:spacing w:after="0" w:line="240" w:lineRule="auto"/>
        <w:ind w:firstLine="36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DA52FC" w:rsidRPr="00565D13">
        <w:rPr>
          <w:rFonts w:ascii="Times New Roman" w:hAnsi="Times New Roman" w:cs="Times New Roman"/>
          <w:sz w:val="28"/>
          <w:szCs w:val="28"/>
          <w:lang w:val="kk-KZ"/>
        </w:rPr>
        <w:t xml:space="preserve">П.В.Королькова ертегілерді жанрлық жағынан «фольклорлық ертегі, </w:t>
      </w:r>
      <w:r w:rsidR="00DA52FC" w:rsidRPr="00DC38D7">
        <w:rPr>
          <w:rFonts w:ascii="Times New Roman" w:hAnsi="Times New Roman" w:cs="Times New Roman"/>
          <w:sz w:val="28"/>
          <w:szCs w:val="28"/>
          <w:lang w:val="kk-KZ"/>
        </w:rPr>
        <w:t>фольклорланған</w:t>
      </w:r>
      <w:r w:rsidR="00DA52FC" w:rsidRPr="00565D13">
        <w:rPr>
          <w:rFonts w:ascii="Times New Roman" w:hAnsi="Times New Roman" w:cs="Times New Roman"/>
          <w:sz w:val="28"/>
          <w:szCs w:val="28"/>
          <w:lang w:val="kk-KZ"/>
        </w:rPr>
        <w:t xml:space="preserve"> ертегі, антиертегі» деп топтастырады. </w:t>
      </w:r>
      <w:r w:rsidR="00EC653B" w:rsidRPr="00565D13">
        <w:rPr>
          <w:rFonts w:ascii="Times New Roman" w:hAnsi="Times New Roman" w:cs="Times New Roman"/>
          <w:sz w:val="28"/>
          <w:szCs w:val="28"/>
          <w:lang w:val="kk-KZ"/>
        </w:rPr>
        <w:t>[18</w:t>
      </w:r>
      <w:r w:rsidR="00405EA1">
        <w:rPr>
          <w:rFonts w:ascii="Times New Roman" w:hAnsi="Times New Roman" w:cs="Times New Roman"/>
          <w:sz w:val="28"/>
          <w:szCs w:val="28"/>
          <w:lang w:val="kk-KZ"/>
        </w:rPr>
        <w:t>9</w:t>
      </w:r>
      <w:r w:rsidR="001B6E4B" w:rsidRPr="00565D13">
        <w:rPr>
          <w:rFonts w:ascii="Times New Roman" w:hAnsi="Times New Roman" w:cs="Times New Roman"/>
          <w:sz w:val="28"/>
          <w:szCs w:val="28"/>
          <w:lang w:val="kk-KZ"/>
        </w:rPr>
        <w:t>,б</w:t>
      </w:r>
      <w:r w:rsidR="00EC653B" w:rsidRPr="00565D13">
        <w:rPr>
          <w:rFonts w:ascii="Times New Roman" w:hAnsi="Times New Roman" w:cs="Times New Roman"/>
          <w:sz w:val="28"/>
          <w:szCs w:val="28"/>
          <w:lang w:val="kk-KZ"/>
        </w:rPr>
        <w:t>.</w:t>
      </w:r>
      <w:r w:rsidR="00DA52FC" w:rsidRPr="00565D13">
        <w:rPr>
          <w:rFonts w:ascii="Times New Roman" w:hAnsi="Times New Roman" w:cs="Times New Roman"/>
          <w:sz w:val="28"/>
          <w:szCs w:val="28"/>
          <w:lang w:val="kk-KZ"/>
        </w:rPr>
        <w:t>10</w:t>
      </w:r>
      <w:r w:rsidR="00EC653B" w:rsidRPr="00565D13">
        <w:rPr>
          <w:rFonts w:ascii="Times New Roman" w:hAnsi="Times New Roman" w:cs="Times New Roman"/>
          <w:sz w:val="28"/>
          <w:szCs w:val="28"/>
          <w:lang w:val="kk-KZ"/>
        </w:rPr>
        <w:t>]</w:t>
      </w:r>
      <w:r w:rsidR="00DA52FC" w:rsidRPr="00565D13">
        <w:rPr>
          <w:rFonts w:ascii="Times New Roman" w:hAnsi="Times New Roman" w:cs="Times New Roman"/>
          <w:sz w:val="28"/>
          <w:szCs w:val="28"/>
          <w:lang w:val="kk-KZ"/>
        </w:rPr>
        <w:t>.</w:t>
      </w:r>
    </w:p>
    <w:p w14:paraId="0B277002" w14:textId="5E3C438F" w:rsidR="00DA52FC" w:rsidRPr="00565D13" w:rsidRDefault="00DA52FC" w:rsidP="008C5A87">
      <w:pPr>
        <w:spacing w:after="0" w:line="240" w:lineRule="auto"/>
        <w:ind w:firstLine="36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«Әдеби ертегі </w:t>
      </w:r>
      <w:r w:rsidR="003A612C" w:rsidRPr="00565D13">
        <w:rPr>
          <w:rStyle w:val="105pt"/>
          <w:rFonts w:eastAsiaTheme="minorHAnsi"/>
          <w:b w:val="0"/>
          <w:bCs w:val="0"/>
          <w:color w:val="auto"/>
          <w:sz w:val="28"/>
          <w:szCs w:val="28"/>
        </w:rPr>
        <w:t>–</w:t>
      </w:r>
      <w:r w:rsidR="00373483">
        <w:rPr>
          <w:rStyle w:val="105pt"/>
          <w:rFonts w:eastAsiaTheme="minorHAnsi"/>
          <w:b w:val="0"/>
          <w:bCs w:val="0"/>
          <w:color w:val="auto"/>
          <w:sz w:val="28"/>
          <w:szCs w:val="28"/>
        </w:rPr>
        <w:t xml:space="preserve"> </w:t>
      </w:r>
      <w:r w:rsidRPr="00565D13">
        <w:rPr>
          <w:rFonts w:ascii="Times New Roman" w:hAnsi="Times New Roman" w:cs="Times New Roman"/>
          <w:sz w:val="28"/>
          <w:szCs w:val="28"/>
          <w:lang w:val="kk-KZ"/>
        </w:rPr>
        <w:t>бұл ең алдымен автордың шығармасы, оның поэтикасы, оның ішінде</w:t>
      </w:r>
      <w:r w:rsidR="003A612C" w:rsidRPr="00565D13">
        <w:rPr>
          <w:rFonts w:ascii="Times New Roman" w:hAnsi="Times New Roman" w:cs="Times New Roman"/>
          <w:sz w:val="28"/>
          <w:szCs w:val="28"/>
          <w:lang w:val="kk-KZ"/>
        </w:rPr>
        <w:t>гі</w:t>
      </w:r>
      <w:r w:rsidRPr="00565D13">
        <w:rPr>
          <w:rFonts w:ascii="Times New Roman" w:hAnsi="Times New Roman" w:cs="Times New Roman"/>
          <w:sz w:val="28"/>
          <w:szCs w:val="28"/>
          <w:lang w:val="kk-KZ"/>
        </w:rPr>
        <w:t xml:space="preserve"> халық ертегісінің элементтері  жазушының еркі мен көркемдік міндеттеріне бағынады. </w:t>
      </w:r>
      <w:r w:rsidR="003A612C" w:rsidRPr="00565D13">
        <w:rPr>
          <w:rFonts w:ascii="Times New Roman" w:hAnsi="Times New Roman" w:cs="Times New Roman"/>
          <w:sz w:val="28"/>
          <w:szCs w:val="28"/>
          <w:lang w:val="kk-KZ"/>
        </w:rPr>
        <w:t>Ф</w:t>
      </w:r>
      <w:r w:rsidRPr="00565D13">
        <w:rPr>
          <w:rFonts w:ascii="Times New Roman" w:hAnsi="Times New Roman" w:cs="Times New Roman"/>
          <w:sz w:val="28"/>
          <w:szCs w:val="28"/>
          <w:lang w:val="kk-KZ"/>
        </w:rPr>
        <w:t xml:space="preserve">ольклорлық канонды сақтау (жазу) және танымал ету мақсатын көздейтін  авторлық ертегінің бір түрі жұмыста </w:t>
      </w:r>
      <w:bookmarkStart w:id="127" w:name="_Hlk124803625"/>
      <w:r w:rsidRPr="00565D13">
        <w:rPr>
          <w:rFonts w:ascii="Times New Roman" w:hAnsi="Times New Roman" w:cs="Times New Roman"/>
          <w:b/>
          <w:bCs/>
          <w:sz w:val="28"/>
          <w:szCs w:val="28"/>
          <w:lang w:val="kk-KZ"/>
        </w:rPr>
        <w:t xml:space="preserve">фольклорлық ертегі </w:t>
      </w:r>
      <w:bookmarkEnd w:id="127"/>
      <w:r w:rsidRPr="00565D13">
        <w:rPr>
          <w:rFonts w:ascii="Times New Roman" w:hAnsi="Times New Roman" w:cs="Times New Roman"/>
          <w:sz w:val="28"/>
          <w:szCs w:val="28"/>
          <w:lang w:val="kk-KZ"/>
        </w:rPr>
        <w:t>деп аталады.</w:t>
      </w:r>
    </w:p>
    <w:p w14:paraId="0300A86A" w14:textId="6DF86D6C" w:rsidR="00DA52FC" w:rsidRPr="00565D13" w:rsidRDefault="00DA52FC"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Фольклорлық канонды жаңғыртуға бағытталған, бірақ фольклорлық ертегіден айырмашылығы, фольклорлық канонды сақтау (жазу) және танымал ету мақсатын көздемейтін,  бірақ белгілі бір авторлық мәселені шешуге (әдетте, бүгінде мұндай жұмыстар балаларға арналған және олар дидактикалық-ойын-сауық сипатына ие) бағытталған  ертегіге біз </w:t>
      </w:r>
      <w:bookmarkStart w:id="128" w:name="_Hlk124803635"/>
      <w:r w:rsidR="003F3B8A" w:rsidRPr="00565D13">
        <w:rPr>
          <w:rFonts w:ascii="Times New Roman" w:hAnsi="Times New Roman" w:cs="Times New Roman"/>
          <w:b/>
          <w:bCs/>
          <w:sz w:val="28"/>
          <w:szCs w:val="28"/>
          <w:lang w:val="kk-KZ"/>
        </w:rPr>
        <w:t xml:space="preserve">фольклорланған </w:t>
      </w:r>
      <w:r w:rsidRPr="00565D13">
        <w:rPr>
          <w:rFonts w:ascii="Times New Roman" w:hAnsi="Times New Roman" w:cs="Times New Roman"/>
          <w:b/>
          <w:bCs/>
          <w:sz w:val="28"/>
          <w:szCs w:val="28"/>
          <w:lang w:val="kk-KZ"/>
        </w:rPr>
        <w:t>ертегі</w:t>
      </w:r>
      <w:r w:rsidRPr="00565D13">
        <w:rPr>
          <w:rFonts w:ascii="Times New Roman" w:hAnsi="Times New Roman" w:cs="Times New Roman"/>
          <w:sz w:val="28"/>
          <w:szCs w:val="28"/>
          <w:lang w:val="kk-KZ"/>
        </w:rPr>
        <w:t xml:space="preserve">  </w:t>
      </w:r>
      <w:bookmarkEnd w:id="128"/>
      <w:r w:rsidRPr="00565D13">
        <w:rPr>
          <w:rFonts w:ascii="Times New Roman" w:hAnsi="Times New Roman" w:cs="Times New Roman"/>
          <w:sz w:val="28"/>
          <w:szCs w:val="28"/>
          <w:lang w:val="kk-KZ"/>
        </w:rPr>
        <w:t>атауын ұсынамыз.</w:t>
      </w:r>
    </w:p>
    <w:p w14:paraId="4B499A03" w14:textId="6E8AB075" w:rsidR="00DA52FC" w:rsidRPr="00565D13" w:rsidRDefault="00DA52FC"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Халық ертегісінің көркем әлемін дәйекті және елеулі түрде қайта елестететін әдеби ертегінің бір түрін (қазіргі шындыққа орналастыру, пародиялау, абсурдқа жеткізу, сөзбе-сөз «ішін сыртына айналдыру»), біз </w:t>
      </w:r>
      <w:bookmarkStart w:id="129" w:name="_Hlk124803645"/>
      <w:r w:rsidRPr="00565D13">
        <w:rPr>
          <w:rFonts w:ascii="Times New Roman" w:hAnsi="Times New Roman" w:cs="Times New Roman"/>
          <w:sz w:val="28"/>
          <w:szCs w:val="28"/>
          <w:lang w:val="kk-KZ"/>
        </w:rPr>
        <w:t>«</w:t>
      </w:r>
      <w:r w:rsidRPr="00565D13">
        <w:rPr>
          <w:rFonts w:ascii="Times New Roman" w:hAnsi="Times New Roman" w:cs="Times New Roman"/>
          <w:b/>
          <w:bCs/>
          <w:sz w:val="28"/>
          <w:szCs w:val="28"/>
          <w:lang w:val="kk-KZ"/>
        </w:rPr>
        <w:t>антиертегі»</w:t>
      </w:r>
      <w:r w:rsidRPr="00565D13">
        <w:rPr>
          <w:rFonts w:ascii="Times New Roman" w:hAnsi="Times New Roman" w:cs="Times New Roman"/>
          <w:sz w:val="28"/>
          <w:szCs w:val="28"/>
          <w:lang w:val="kk-KZ"/>
        </w:rPr>
        <w:t xml:space="preserve"> </w:t>
      </w:r>
      <w:bookmarkEnd w:id="129"/>
      <w:r w:rsidRPr="00565D13">
        <w:rPr>
          <w:rFonts w:ascii="Times New Roman" w:hAnsi="Times New Roman" w:cs="Times New Roman"/>
          <w:sz w:val="28"/>
          <w:szCs w:val="28"/>
          <w:lang w:val="kk-KZ"/>
        </w:rPr>
        <w:t xml:space="preserve">деп атауды ұсынамыз», </w:t>
      </w:r>
      <w:r w:rsidR="003A612C" w:rsidRPr="00565D13">
        <w:rPr>
          <w:rStyle w:val="105pt"/>
          <w:rFonts w:eastAsiaTheme="minorHAnsi"/>
          <w:b w:val="0"/>
          <w:bCs w:val="0"/>
          <w:color w:val="auto"/>
          <w:sz w:val="28"/>
          <w:szCs w:val="28"/>
        </w:rPr>
        <w:t>–</w:t>
      </w:r>
      <w:r w:rsidRPr="00565D13">
        <w:rPr>
          <w:rFonts w:ascii="Times New Roman" w:hAnsi="Times New Roman" w:cs="Times New Roman"/>
          <w:sz w:val="28"/>
          <w:szCs w:val="28"/>
          <w:lang w:val="kk-KZ"/>
        </w:rPr>
        <w:t xml:space="preserve">дейді П.В.Королькова. </w:t>
      </w:r>
      <w:r w:rsidR="00EC653B" w:rsidRPr="00565D13">
        <w:rPr>
          <w:rFonts w:ascii="Times New Roman" w:hAnsi="Times New Roman" w:cs="Times New Roman"/>
          <w:sz w:val="28"/>
          <w:szCs w:val="28"/>
          <w:lang w:val="kk-KZ"/>
        </w:rPr>
        <w:t>[18</w:t>
      </w:r>
      <w:r w:rsidR="00405EA1">
        <w:rPr>
          <w:rFonts w:ascii="Times New Roman" w:hAnsi="Times New Roman" w:cs="Times New Roman"/>
          <w:sz w:val="28"/>
          <w:szCs w:val="28"/>
          <w:lang w:val="kk-KZ"/>
        </w:rPr>
        <w:t>9</w:t>
      </w:r>
      <w:r w:rsidR="001B6E4B" w:rsidRPr="00565D13">
        <w:rPr>
          <w:rFonts w:ascii="Times New Roman" w:hAnsi="Times New Roman" w:cs="Times New Roman"/>
          <w:sz w:val="28"/>
          <w:szCs w:val="28"/>
          <w:lang w:val="kk-KZ"/>
        </w:rPr>
        <w:t>, б.</w:t>
      </w:r>
      <w:r w:rsidRPr="00565D13">
        <w:rPr>
          <w:rFonts w:ascii="Times New Roman" w:hAnsi="Times New Roman" w:cs="Times New Roman"/>
          <w:sz w:val="28"/>
          <w:szCs w:val="28"/>
          <w:lang w:val="kk-KZ"/>
        </w:rPr>
        <w:t>10</w:t>
      </w:r>
      <w:r w:rsidR="00EC653B"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31E2B3F4" w14:textId="77777777" w:rsidR="00DA52FC" w:rsidRPr="00565D13" w:rsidRDefault="00DA52FC"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А.Б.Бритаева  оларды классификациялаудағы әр түрлі көзқарастарды көрсетеді:</w:t>
      </w:r>
    </w:p>
    <w:p w14:paraId="611E5681" w14:textId="7225BC31" w:rsidR="00DA52FC" w:rsidRPr="00565D13" w:rsidRDefault="00DA52FC" w:rsidP="008C5A87">
      <w:pPr>
        <w:pStyle w:val="a8"/>
        <w:numPr>
          <w:ilvl w:val="0"/>
          <w:numId w:val="49"/>
        </w:numPr>
        <w:jc w:val="both"/>
        <w:rPr>
          <w:sz w:val="28"/>
          <w:szCs w:val="28"/>
          <w:lang w:val="kk-KZ"/>
        </w:rPr>
      </w:pPr>
      <w:r w:rsidRPr="00565D13">
        <w:rPr>
          <w:sz w:val="28"/>
          <w:szCs w:val="28"/>
          <w:lang w:val="kk-KZ"/>
        </w:rPr>
        <w:t>жанрлық-тектік тұрғыдан: ертегі-поэма, ертегі-пьеса, ертегі-әңгіме, ертегі-повесть, ертегі – басня (Мещерякова М.И.),</w:t>
      </w:r>
    </w:p>
    <w:p w14:paraId="63E97BE9" w14:textId="77777777" w:rsidR="00DA52FC" w:rsidRPr="00565D13" w:rsidRDefault="00DA52FC" w:rsidP="008C5A87">
      <w:pPr>
        <w:pStyle w:val="a8"/>
        <w:numPr>
          <w:ilvl w:val="0"/>
          <w:numId w:val="49"/>
        </w:numPr>
        <w:jc w:val="both"/>
        <w:rPr>
          <w:sz w:val="28"/>
          <w:szCs w:val="28"/>
          <w:lang w:val="kk-KZ"/>
        </w:rPr>
      </w:pPr>
      <w:r w:rsidRPr="00565D13">
        <w:rPr>
          <w:sz w:val="28"/>
          <w:szCs w:val="28"/>
          <w:lang w:val="kk-KZ"/>
        </w:rPr>
        <w:t>идеялық көркемдік бағыты тұрғысынан (Кузьмина М.Ю., Бугучина Т.Г.),</w:t>
      </w:r>
    </w:p>
    <w:p w14:paraId="0F438CD0" w14:textId="77777777" w:rsidR="00DA52FC" w:rsidRPr="00565D13" w:rsidRDefault="00DA52FC" w:rsidP="008C5A87">
      <w:pPr>
        <w:pStyle w:val="a8"/>
        <w:numPr>
          <w:ilvl w:val="0"/>
          <w:numId w:val="49"/>
        </w:numPr>
        <w:jc w:val="both"/>
        <w:rPr>
          <w:sz w:val="28"/>
          <w:szCs w:val="28"/>
          <w:lang w:val="kk-KZ"/>
        </w:rPr>
      </w:pPr>
      <w:r w:rsidRPr="00565D13">
        <w:rPr>
          <w:sz w:val="28"/>
          <w:szCs w:val="28"/>
          <w:lang w:val="kk-KZ"/>
        </w:rPr>
        <w:t>бастапқы материалға, халықтық сюжетке, халықтық дәстүрлерге жақындығы тұрғысынан (қайта айтылған, әдеби өңделген, фольклор мотиві бойынша, жеке авторлық) (Д.Д.Нагишкин, Д.Н. Мердиш);</w:t>
      </w:r>
    </w:p>
    <w:p w14:paraId="2D7DC202" w14:textId="59A06BD1" w:rsidR="00DA52FC" w:rsidRPr="00565D13" w:rsidRDefault="00DA52FC" w:rsidP="008C5A87">
      <w:pPr>
        <w:pStyle w:val="a8"/>
        <w:numPr>
          <w:ilvl w:val="0"/>
          <w:numId w:val="49"/>
        </w:numPr>
        <w:jc w:val="both"/>
        <w:rPr>
          <w:sz w:val="28"/>
          <w:szCs w:val="28"/>
          <w:lang w:val="kk-KZ"/>
        </w:rPr>
      </w:pPr>
      <w:r w:rsidRPr="00565D13">
        <w:rPr>
          <w:sz w:val="28"/>
          <w:szCs w:val="28"/>
          <w:lang w:val="kk-KZ"/>
        </w:rPr>
        <w:t xml:space="preserve">функционалды көзқарас тұрғысынан: ойын-сауықтық, дидактикалық, танымдық, философиялық, сатиралық және т.б.) (Овчинников Л.В.). </w:t>
      </w:r>
      <w:r w:rsidR="00EC653B" w:rsidRPr="009B5705">
        <w:rPr>
          <w:sz w:val="28"/>
          <w:szCs w:val="28"/>
          <w:lang w:val="kk-KZ"/>
        </w:rPr>
        <w:t>[18</w:t>
      </w:r>
      <w:r w:rsidR="00405EA1">
        <w:rPr>
          <w:sz w:val="28"/>
          <w:szCs w:val="28"/>
          <w:lang w:val="kk-KZ"/>
        </w:rPr>
        <w:t>8</w:t>
      </w:r>
      <w:r w:rsidR="001B6E4B" w:rsidRPr="00565D13">
        <w:rPr>
          <w:sz w:val="28"/>
          <w:szCs w:val="28"/>
          <w:lang w:val="kk-KZ"/>
        </w:rPr>
        <w:t>,б.</w:t>
      </w:r>
      <w:r w:rsidRPr="00565D13">
        <w:rPr>
          <w:sz w:val="28"/>
          <w:szCs w:val="28"/>
          <w:lang w:val="kk-KZ"/>
        </w:rPr>
        <w:t>10</w:t>
      </w:r>
      <w:r w:rsidR="00EC653B" w:rsidRPr="009B5705">
        <w:rPr>
          <w:sz w:val="28"/>
          <w:szCs w:val="28"/>
          <w:lang w:val="kk-KZ"/>
        </w:rPr>
        <w:t>]</w:t>
      </w:r>
    </w:p>
    <w:p w14:paraId="4F004589" w14:textId="3776E552" w:rsidR="003F2698" w:rsidRPr="009B5705" w:rsidRDefault="00B077F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36599B" w:rsidRPr="00565D13">
        <w:rPr>
          <w:rFonts w:ascii="Times New Roman" w:hAnsi="Times New Roman" w:cs="Times New Roman"/>
          <w:sz w:val="28"/>
          <w:szCs w:val="28"/>
          <w:lang w:val="kk-KZ"/>
        </w:rPr>
        <w:t>Х</w:t>
      </w:r>
      <w:r w:rsidR="003F2698" w:rsidRPr="00565D13">
        <w:rPr>
          <w:rFonts w:ascii="Times New Roman" w:hAnsi="Times New Roman" w:cs="Times New Roman"/>
          <w:sz w:val="28"/>
          <w:szCs w:val="28"/>
          <w:lang w:val="kk-KZ"/>
        </w:rPr>
        <w:t xml:space="preserve">алық ертегілерін </w:t>
      </w:r>
      <w:r w:rsidR="0036599B" w:rsidRPr="00565D13">
        <w:rPr>
          <w:rFonts w:ascii="Times New Roman" w:hAnsi="Times New Roman" w:cs="Times New Roman"/>
          <w:sz w:val="28"/>
          <w:szCs w:val="28"/>
          <w:lang w:val="kk-KZ"/>
        </w:rPr>
        <w:t>авторлық</w:t>
      </w:r>
      <w:r w:rsidR="003F2698" w:rsidRPr="00565D13">
        <w:rPr>
          <w:rFonts w:ascii="Times New Roman" w:hAnsi="Times New Roman" w:cs="Times New Roman"/>
          <w:sz w:val="28"/>
          <w:szCs w:val="28"/>
          <w:lang w:val="kk-KZ"/>
        </w:rPr>
        <w:t xml:space="preserve"> ертегілермен салыстыра зерттеген Ли Исинь </w:t>
      </w:r>
      <w:r w:rsidR="0036599B" w:rsidRPr="00565D13">
        <w:rPr>
          <w:rFonts w:ascii="Times New Roman" w:hAnsi="Times New Roman" w:cs="Times New Roman"/>
          <w:sz w:val="28"/>
          <w:szCs w:val="28"/>
          <w:lang w:val="kk-KZ"/>
        </w:rPr>
        <w:t xml:space="preserve"> ертегілерді 3 топқа бөледі: 1)халық ертегілері; халықтық-әдеби ертегі немесе ертегі -интерпретация; 3)авторлық әдеби ертегі. Зерттеуші авторлық және халық ертегілерінің айырмашылығын оларды жасаушылардың санасымен байланыстырады. Халық ертегілерінде қарапайым сана көрініс табады, ол тіл арқылы әлемді категориялаудың базалық деңгейін айқындайды.  </w:t>
      </w:r>
      <w:r w:rsidRPr="00565D13">
        <w:rPr>
          <w:rFonts w:ascii="Times New Roman" w:hAnsi="Times New Roman" w:cs="Times New Roman"/>
          <w:sz w:val="28"/>
          <w:szCs w:val="28"/>
          <w:lang w:val="kk-KZ"/>
        </w:rPr>
        <w:t>Х</w:t>
      </w:r>
      <w:r w:rsidR="001B476A">
        <w:rPr>
          <w:rFonts w:ascii="Times New Roman" w:hAnsi="Times New Roman" w:cs="Times New Roman"/>
          <w:sz w:val="28"/>
          <w:szCs w:val="28"/>
          <w:lang w:val="kk-KZ"/>
        </w:rPr>
        <w:t xml:space="preserve">алықтық </w:t>
      </w:r>
      <w:r w:rsidR="0036599B" w:rsidRPr="00565D13">
        <w:rPr>
          <w:rFonts w:ascii="Times New Roman" w:hAnsi="Times New Roman" w:cs="Times New Roman"/>
          <w:sz w:val="28"/>
          <w:szCs w:val="28"/>
          <w:lang w:val="kk-KZ"/>
        </w:rPr>
        <w:t xml:space="preserve">әдеби ертегіде автор санасының синкретті типі көрініс табады, яғни </w:t>
      </w:r>
      <w:r w:rsidRPr="00565D13">
        <w:rPr>
          <w:rFonts w:ascii="Times New Roman" w:hAnsi="Times New Roman" w:cs="Times New Roman"/>
          <w:sz w:val="28"/>
          <w:szCs w:val="28"/>
          <w:lang w:val="kk-KZ"/>
        </w:rPr>
        <w:t xml:space="preserve">жеке сана мен халықтық сана араласып жатады. Ал жеке авторлық ертегіде көркемдік сана </w:t>
      </w:r>
      <w:r w:rsidR="00405EA1">
        <w:rPr>
          <w:rFonts w:ascii="Times New Roman" w:hAnsi="Times New Roman" w:cs="Times New Roman"/>
          <w:sz w:val="28"/>
          <w:szCs w:val="28"/>
          <w:lang w:val="kk-KZ"/>
        </w:rPr>
        <w:t xml:space="preserve"> орын алады </w:t>
      </w:r>
      <w:r w:rsidR="00405EA1" w:rsidRPr="009B5705">
        <w:rPr>
          <w:rFonts w:ascii="Times New Roman" w:hAnsi="Times New Roman" w:cs="Times New Roman"/>
          <w:sz w:val="28"/>
          <w:szCs w:val="28"/>
          <w:lang w:val="kk-KZ"/>
        </w:rPr>
        <w:t>[</w:t>
      </w:r>
      <w:r w:rsidR="00405EA1">
        <w:rPr>
          <w:rFonts w:ascii="Times New Roman" w:hAnsi="Times New Roman" w:cs="Times New Roman"/>
          <w:sz w:val="28"/>
          <w:szCs w:val="28"/>
          <w:lang w:val="kk-KZ"/>
        </w:rPr>
        <w:t>190, 9-10</w:t>
      </w:r>
      <w:r w:rsidR="00405EA1" w:rsidRPr="009B5705">
        <w:rPr>
          <w:rFonts w:ascii="Times New Roman" w:hAnsi="Times New Roman" w:cs="Times New Roman"/>
          <w:sz w:val="28"/>
          <w:szCs w:val="28"/>
          <w:lang w:val="kk-KZ"/>
        </w:rPr>
        <w:t>].</w:t>
      </w:r>
    </w:p>
    <w:p w14:paraId="18E9452E" w14:textId="20FD1E0B" w:rsidR="00DA52FC" w:rsidRPr="00565D13" w:rsidRDefault="00DA52FC"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Түрік әдеби ертегісін зерттеген Е.И.Ларионованың диссертациясында ХХ ғасырда түрік әдеб</w:t>
      </w:r>
      <w:r w:rsidR="003A612C" w:rsidRPr="00565D13">
        <w:rPr>
          <w:rFonts w:ascii="Times New Roman" w:hAnsi="Times New Roman" w:cs="Times New Roman"/>
          <w:sz w:val="28"/>
          <w:szCs w:val="28"/>
          <w:lang w:val="kk-KZ"/>
        </w:rPr>
        <w:t>и</w:t>
      </w:r>
      <w:r w:rsidRPr="00565D13">
        <w:rPr>
          <w:rFonts w:ascii="Times New Roman" w:hAnsi="Times New Roman" w:cs="Times New Roman"/>
          <w:sz w:val="28"/>
          <w:szCs w:val="28"/>
          <w:lang w:val="kk-KZ"/>
        </w:rPr>
        <w:t xml:space="preserve">етінде орын алған әдеби ертегілердің негізгі типіне  фольклорлық ертегілер,  қайта айтылған, әдеби өңделген, жеке әдеби ертегі, авторлық ертегі түрлерін көрсеткен </w:t>
      </w:r>
      <w:r w:rsidR="00EC653B" w:rsidRPr="00565D13">
        <w:rPr>
          <w:rFonts w:ascii="Times New Roman" w:hAnsi="Times New Roman" w:cs="Times New Roman"/>
          <w:sz w:val="28"/>
          <w:szCs w:val="28"/>
          <w:lang w:val="kk-KZ"/>
        </w:rPr>
        <w:t>[1</w:t>
      </w:r>
      <w:r w:rsidR="00CE1FD4">
        <w:rPr>
          <w:rFonts w:ascii="Times New Roman" w:hAnsi="Times New Roman" w:cs="Times New Roman"/>
          <w:sz w:val="28"/>
          <w:szCs w:val="28"/>
          <w:lang w:val="kk-KZ"/>
        </w:rPr>
        <w:t>91</w:t>
      </w:r>
      <w:r w:rsidR="00CD7E07">
        <w:rPr>
          <w:rFonts w:ascii="Times New Roman" w:hAnsi="Times New Roman" w:cs="Times New Roman"/>
          <w:sz w:val="28"/>
          <w:szCs w:val="28"/>
          <w:lang w:val="kk-KZ"/>
        </w:rPr>
        <w:t xml:space="preserve">, </w:t>
      </w:r>
      <w:r w:rsidR="001B6E4B" w:rsidRPr="00565D13">
        <w:rPr>
          <w:rFonts w:ascii="Times New Roman" w:hAnsi="Times New Roman" w:cs="Times New Roman"/>
          <w:sz w:val="28"/>
          <w:szCs w:val="28"/>
          <w:lang w:val="kk-KZ"/>
        </w:rPr>
        <w:t>б.</w:t>
      </w:r>
      <w:r w:rsidRPr="00565D13">
        <w:rPr>
          <w:rFonts w:ascii="Times New Roman" w:hAnsi="Times New Roman" w:cs="Times New Roman"/>
          <w:sz w:val="28"/>
          <w:szCs w:val="28"/>
          <w:lang w:val="kk-KZ"/>
        </w:rPr>
        <w:t>7</w:t>
      </w:r>
      <w:r w:rsidR="00EC653B" w:rsidRPr="00565D13">
        <w:rPr>
          <w:rFonts w:ascii="Times New Roman" w:hAnsi="Times New Roman" w:cs="Times New Roman"/>
          <w:sz w:val="28"/>
          <w:szCs w:val="28"/>
          <w:lang w:val="kk-KZ"/>
        </w:rPr>
        <w:t>]</w:t>
      </w:r>
    </w:p>
    <w:p w14:paraId="1D57E0C6" w14:textId="20438BB6" w:rsidR="00DA52FC" w:rsidRPr="00565D13" w:rsidRDefault="00DA52FC"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Авторлық ертегілер жазушының идеялық-дүниетанымдық ұстанымын танытанын көркем шығармалар қатарына жатады. Авторлық ертегілердің пайда болуында Г.-Х. Андерсеннің  еңбегі ерекше. ХІХ ғасырдағы Андерсен негізін қалаған авторлық ертегі феномені арқылы фольклорлық «біз» </w:t>
      </w:r>
      <w:r w:rsidRPr="00763C71">
        <w:rPr>
          <w:rFonts w:ascii="Times New Roman" w:hAnsi="Times New Roman" w:cs="Times New Roman"/>
          <w:sz w:val="28"/>
          <w:szCs w:val="28"/>
          <w:lang w:val="kk-KZ"/>
        </w:rPr>
        <w:t>жеке «менге</w:t>
      </w:r>
      <w:r w:rsidR="00DC38D7" w:rsidRPr="00763C71">
        <w:rPr>
          <w:rFonts w:ascii="Times New Roman" w:hAnsi="Times New Roman" w:cs="Times New Roman"/>
          <w:sz w:val="28"/>
          <w:szCs w:val="28"/>
          <w:lang w:val="kk-KZ"/>
        </w:rPr>
        <w:t>»</w:t>
      </w:r>
      <w:r w:rsidR="00DC38D7">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ауысты. Соған орай  авторлық ертегілердің бірқатар ерекшеліктері бар:</w:t>
      </w:r>
    </w:p>
    <w:p w14:paraId="4F56D582" w14:textId="4C2BA6B1" w:rsidR="00DA52FC" w:rsidRPr="00565D13" w:rsidRDefault="00DA52FC" w:rsidP="008C5A87">
      <w:pPr>
        <w:pStyle w:val="a8"/>
        <w:numPr>
          <w:ilvl w:val="0"/>
          <w:numId w:val="40"/>
        </w:numPr>
        <w:jc w:val="both"/>
        <w:rPr>
          <w:sz w:val="28"/>
          <w:szCs w:val="28"/>
          <w:lang w:val="kk-KZ"/>
        </w:rPr>
      </w:pPr>
      <w:r w:rsidRPr="00565D13">
        <w:rPr>
          <w:sz w:val="28"/>
          <w:szCs w:val="28"/>
          <w:lang w:val="kk-KZ"/>
        </w:rPr>
        <w:lastRenderedPageBreak/>
        <w:t>авторының белгілі болуы;</w:t>
      </w:r>
    </w:p>
    <w:p w14:paraId="5149C44D" w14:textId="74F980F0" w:rsidR="00DA52FC" w:rsidRPr="00565D13" w:rsidRDefault="003A612C" w:rsidP="008C5A87">
      <w:pPr>
        <w:spacing w:after="0" w:line="240" w:lineRule="auto"/>
        <w:jc w:val="both"/>
        <w:rPr>
          <w:rFonts w:ascii="Times New Roman" w:hAnsi="Times New Roman" w:cs="Times New Roman"/>
          <w:sz w:val="28"/>
          <w:szCs w:val="28"/>
          <w:lang w:val="kk-KZ"/>
        </w:rPr>
      </w:pPr>
      <w:r w:rsidRPr="00565D13">
        <w:rPr>
          <w:rStyle w:val="105pt"/>
          <w:rFonts w:eastAsiaTheme="minorHAnsi"/>
          <w:b w:val="0"/>
          <w:bCs w:val="0"/>
          <w:color w:val="auto"/>
          <w:sz w:val="28"/>
          <w:szCs w:val="28"/>
        </w:rPr>
        <w:t xml:space="preserve">–  </w:t>
      </w:r>
      <w:r w:rsidR="00DA52FC" w:rsidRPr="00565D13">
        <w:rPr>
          <w:rFonts w:ascii="Times New Roman" w:hAnsi="Times New Roman" w:cs="Times New Roman"/>
          <w:sz w:val="28"/>
          <w:szCs w:val="28"/>
          <w:lang w:val="kk-KZ"/>
        </w:rPr>
        <w:t>халықтық ертегі детальдарын (кейіпкерлерін, сюжетін</w:t>
      </w:r>
      <w:r w:rsidRPr="00565D13">
        <w:rPr>
          <w:rFonts w:ascii="Times New Roman" w:hAnsi="Times New Roman" w:cs="Times New Roman"/>
          <w:sz w:val="28"/>
          <w:szCs w:val="28"/>
          <w:lang w:val="kk-KZ"/>
        </w:rPr>
        <w:t>)</w:t>
      </w:r>
      <w:r w:rsidR="00DA52FC" w:rsidRPr="00565D13">
        <w:rPr>
          <w:rFonts w:ascii="Times New Roman" w:hAnsi="Times New Roman" w:cs="Times New Roman"/>
          <w:sz w:val="28"/>
          <w:szCs w:val="28"/>
          <w:lang w:val="kk-KZ"/>
        </w:rPr>
        <w:t xml:space="preserve"> алуы</w:t>
      </w:r>
      <w:r w:rsidRPr="00565D13">
        <w:rPr>
          <w:rFonts w:ascii="Times New Roman" w:hAnsi="Times New Roman" w:cs="Times New Roman"/>
          <w:sz w:val="28"/>
          <w:szCs w:val="28"/>
          <w:lang w:val="kk-KZ"/>
        </w:rPr>
        <w:t>;</w:t>
      </w:r>
    </w:p>
    <w:p w14:paraId="15FCA347" w14:textId="42F75925" w:rsidR="00DA52FC" w:rsidRPr="00565D13" w:rsidRDefault="00DA52FC" w:rsidP="008C5A87">
      <w:pPr>
        <w:pStyle w:val="a8"/>
        <w:numPr>
          <w:ilvl w:val="0"/>
          <w:numId w:val="40"/>
        </w:numPr>
        <w:jc w:val="both"/>
        <w:rPr>
          <w:sz w:val="28"/>
          <w:szCs w:val="28"/>
          <w:lang w:val="kk-KZ"/>
        </w:rPr>
      </w:pPr>
      <w:r w:rsidRPr="00565D13">
        <w:rPr>
          <w:sz w:val="28"/>
          <w:szCs w:val="28"/>
          <w:lang w:val="kk-KZ"/>
        </w:rPr>
        <w:t>жазбаша таралуы;</w:t>
      </w:r>
    </w:p>
    <w:p w14:paraId="1810A473" w14:textId="2115F922" w:rsidR="00DA52FC" w:rsidRPr="00565D13" w:rsidRDefault="00DA52FC" w:rsidP="008C5A87">
      <w:pPr>
        <w:pStyle w:val="a8"/>
        <w:numPr>
          <w:ilvl w:val="0"/>
          <w:numId w:val="40"/>
        </w:numPr>
        <w:jc w:val="both"/>
        <w:rPr>
          <w:sz w:val="28"/>
          <w:szCs w:val="28"/>
          <w:lang w:val="kk-KZ"/>
        </w:rPr>
      </w:pPr>
      <w:r w:rsidRPr="00565D13">
        <w:rPr>
          <w:sz w:val="28"/>
          <w:szCs w:val="28"/>
          <w:lang w:val="kk-KZ"/>
        </w:rPr>
        <w:t>шынайы өмір мен қиял-ғажайып өмірдің ұштасып, араласып кетуі</w:t>
      </w:r>
      <w:r w:rsidR="003A612C" w:rsidRPr="00565D13">
        <w:rPr>
          <w:sz w:val="28"/>
          <w:szCs w:val="28"/>
          <w:lang w:val="kk-KZ"/>
        </w:rPr>
        <w:t>;</w:t>
      </w:r>
    </w:p>
    <w:p w14:paraId="51819875" w14:textId="7B912B93" w:rsidR="00DA52FC" w:rsidRPr="00565D13" w:rsidRDefault="00DA52FC" w:rsidP="008C5A87">
      <w:pPr>
        <w:pStyle w:val="a8"/>
        <w:numPr>
          <w:ilvl w:val="0"/>
          <w:numId w:val="40"/>
        </w:numPr>
        <w:jc w:val="both"/>
        <w:rPr>
          <w:sz w:val="28"/>
          <w:szCs w:val="28"/>
          <w:lang w:val="kk-KZ"/>
        </w:rPr>
      </w:pPr>
      <w:r w:rsidRPr="00565D13">
        <w:rPr>
          <w:sz w:val="28"/>
          <w:szCs w:val="28"/>
          <w:lang w:val="kk-KZ"/>
        </w:rPr>
        <w:t xml:space="preserve"> шынайы өмірден «бөгде өмірге» (патшалыққа, басқа өмірге) мақсатты түрде өту;</w:t>
      </w:r>
    </w:p>
    <w:p w14:paraId="73C2A1AF" w14:textId="46827A21" w:rsidR="00DA52FC" w:rsidRPr="00565D13" w:rsidRDefault="00DA52FC" w:rsidP="008C5A87">
      <w:pPr>
        <w:pStyle w:val="a8"/>
        <w:numPr>
          <w:ilvl w:val="0"/>
          <w:numId w:val="40"/>
        </w:numPr>
        <w:jc w:val="both"/>
        <w:rPr>
          <w:sz w:val="28"/>
          <w:szCs w:val="28"/>
          <w:lang w:val="kk-KZ"/>
        </w:rPr>
      </w:pPr>
      <w:r w:rsidRPr="00565D13">
        <w:rPr>
          <w:sz w:val="28"/>
          <w:szCs w:val="28"/>
          <w:lang w:val="kk-KZ"/>
        </w:rPr>
        <w:t>тағылым, тәлім-тәрбие элементтерінің жасырын, тәуелсіз, астарлы мәтін арқылы берілуі, т.б.</w:t>
      </w:r>
    </w:p>
    <w:p w14:paraId="0CC1A6F8" w14:textId="18B597A7" w:rsidR="00DA52FC" w:rsidRPr="00565D13" w:rsidRDefault="008D4A52"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DA52FC" w:rsidRPr="00565D13">
        <w:rPr>
          <w:rFonts w:ascii="Times New Roman" w:hAnsi="Times New Roman" w:cs="Times New Roman"/>
          <w:sz w:val="28"/>
          <w:szCs w:val="28"/>
          <w:lang w:val="kk-KZ"/>
        </w:rPr>
        <w:t xml:space="preserve"> Сөйтіп, авторлық ертегілер дәстүрлі халық ертегілерінің архаикалық элементтерін ала отырып, жаңа деңгейге көтеріледі.   Көптеген қазіргі ертегілер қиял-ғажайыптық элементтерді  бұрынғы халық ертегілерінен алған. Сондықтан авторлық ертегілердің табиғаты тарихи-салыстырмалы әдіспен анықталады.  Мәселен, қазақ әдебиетіндегі Ә.Тәжібаевтың «Толағай» ертегісі халық арасында белгілі  Толағай тауы туралы аңыздың негізінде пайда болған. М.Жұмабаев «Жүсіп хан» ертегісін балалар үшін жазған. </w:t>
      </w:r>
    </w:p>
    <w:p w14:paraId="7C2F3D40" w14:textId="5A53857B" w:rsidR="00DA52FC" w:rsidRPr="00565D13" w:rsidRDefault="00DC38D7" w:rsidP="008C5A87">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52FC" w:rsidRPr="00565D13">
        <w:rPr>
          <w:rFonts w:ascii="Times New Roman" w:hAnsi="Times New Roman" w:cs="Times New Roman"/>
          <w:sz w:val="28"/>
          <w:szCs w:val="28"/>
          <w:lang w:val="kk-KZ"/>
        </w:rPr>
        <w:t>Қазақ әдебиетінде фольклорлық сарындағы к</w:t>
      </w:r>
      <w:r w:rsidR="008D4A52" w:rsidRPr="00565D13">
        <w:rPr>
          <w:rFonts w:ascii="Times New Roman" w:hAnsi="Times New Roman" w:cs="Times New Roman"/>
          <w:sz w:val="28"/>
          <w:szCs w:val="28"/>
          <w:lang w:val="kk-KZ"/>
        </w:rPr>
        <w:t>ө</w:t>
      </w:r>
      <w:r w:rsidR="00DA52FC" w:rsidRPr="00565D13">
        <w:rPr>
          <w:rFonts w:ascii="Times New Roman" w:hAnsi="Times New Roman" w:cs="Times New Roman"/>
          <w:sz w:val="28"/>
          <w:szCs w:val="28"/>
          <w:lang w:val="kk-KZ"/>
        </w:rPr>
        <w:t>ркем шығармалар да аз емес.</w:t>
      </w:r>
    </w:p>
    <w:p w14:paraId="3B4DB331" w14:textId="5C98B985" w:rsidR="00DA52FC" w:rsidRPr="00565D13" w:rsidRDefault="00DA52FC"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Қазақ әдебиетінде қазіргі кезде балаларға арнап ертегі жазып жүрген авторлар: Нұрдәулет Ақыш,  Әлдихан Қалдыбаев, Әдина Әбдіба</w:t>
      </w:r>
      <w:r w:rsidR="001B476A">
        <w:rPr>
          <w:rFonts w:ascii="Times New Roman" w:hAnsi="Times New Roman" w:cs="Times New Roman"/>
          <w:sz w:val="28"/>
          <w:szCs w:val="28"/>
          <w:lang w:val="kk-KZ"/>
        </w:rPr>
        <w:t>й, Нұрлан Құмар, Ж.Смақов, Айткү</w:t>
      </w:r>
      <w:r w:rsidRPr="00565D13">
        <w:rPr>
          <w:rFonts w:ascii="Times New Roman" w:hAnsi="Times New Roman" w:cs="Times New Roman"/>
          <w:sz w:val="28"/>
          <w:szCs w:val="28"/>
          <w:lang w:val="kk-KZ"/>
        </w:rPr>
        <w:t>л Сәулебаева, Ә.Жүсіп, А.Манапова, Н.Жанаев, Қ.Шағыр, т.б.</w:t>
      </w:r>
    </w:p>
    <w:p w14:paraId="68D8D50B" w14:textId="2583BE7D" w:rsidR="00DA52FC" w:rsidRPr="00565D13" w:rsidRDefault="00DA52FC" w:rsidP="008C5A87">
      <w:pPr>
        <w:spacing w:after="0" w:line="240" w:lineRule="auto"/>
        <w:jc w:val="both"/>
        <w:rPr>
          <w:rFonts w:ascii="Times New Roman" w:eastAsia="Times New Roman" w:hAnsi="Times New Roman" w:cs="Times New Roman"/>
          <w:sz w:val="28"/>
          <w:szCs w:val="28"/>
          <w:lang w:val="kk-KZ" w:eastAsia="ru-RU"/>
        </w:rPr>
      </w:pPr>
      <w:r w:rsidRPr="00565D13">
        <w:rPr>
          <w:rFonts w:ascii="Times New Roman" w:hAnsi="Times New Roman" w:cs="Times New Roman"/>
          <w:sz w:val="28"/>
          <w:szCs w:val="28"/>
          <w:lang w:val="kk-KZ"/>
        </w:rPr>
        <w:t xml:space="preserve">      Кейбір қазіргі ертегі жинақтарында халық ертегілері  мен қазіргі ертегілер араласып жүр. Мәселен, А.Сәулебаеваның «Қазақ ертегілері» жинағында  ертегілер төрт тарауға топтастырылған: </w:t>
      </w:r>
      <w:r w:rsidRPr="00565D13">
        <w:rPr>
          <w:rFonts w:ascii="Times New Roman" w:eastAsia="Times New Roman" w:hAnsi="Times New Roman" w:cs="Times New Roman"/>
          <w:sz w:val="28"/>
          <w:szCs w:val="28"/>
          <w:lang w:val="kk-KZ" w:eastAsia="ru-RU"/>
        </w:rPr>
        <w:t xml:space="preserve">1. Хайуанаттар туралы ертегілер. 2. Тұрмыс-салт ертегілері. 3. Қожанасыр туралы аңыздар. 4. Күлдіргі ертегілер. Осындағы тұрмыс-салт ертегілерін қарайтын болсақ, «Адам өмірі», «Білгір», «Өнердің күші», «Зерделі» ертегілері  таза халық ертегілері. Ал өзге ертегілерді авторлық ертегілер деуге болады. Алайда бұлардың бәрін тұрмыс-салт ертегілеріне қосуға келмейді. Мәселен, Торғай мен Адам» ертегісінде торғай сөйлейді.  «Етікші мен Дию» ертегісінде  мифтік кейіпкер бар. «Бойы бір қарыс, сақалы қырық қарыс» дегенде, қиял-ғажайыптық элементтер басым.  «Бақыт іздеушілер» мысал жанрында жазылған. Демек, қазіргі әдеби ертегілерді бір жанр аясында қарастыру қиын. </w:t>
      </w:r>
      <w:r w:rsidRPr="00565D13">
        <w:rPr>
          <w:rFonts w:ascii="Times New Roman" w:hAnsi="Times New Roman" w:cs="Times New Roman"/>
          <w:sz w:val="28"/>
          <w:szCs w:val="28"/>
          <w:lang w:val="kk-KZ"/>
        </w:rPr>
        <w:t>Алайда, әдеби ертегі</w:t>
      </w:r>
      <w:r w:rsidR="008D4A52" w:rsidRPr="00565D13">
        <w:rPr>
          <w:rFonts w:ascii="Times New Roman" w:hAnsi="Times New Roman" w:cs="Times New Roman"/>
          <w:sz w:val="28"/>
          <w:szCs w:val="28"/>
          <w:lang w:val="kk-KZ"/>
        </w:rPr>
        <w:t xml:space="preserve">лердің ішінде </w:t>
      </w:r>
      <w:r w:rsidRPr="00565D13">
        <w:rPr>
          <w:rFonts w:ascii="Times New Roman" w:hAnsi="Times New Roman" w:cs="Times New Roman"/>
          <w:sz w:val="28"/>
          <w:szCs w:val="28"/>
          <w:lang w:val="kk-KZ"/>
        </w:rPr>
        <w:t>тұрмыс-салт ертегілерінің көп еместігі байқалады.</w:t>
      </w:r>
      <w:r w:rsidRPr="00565D13">
        <w:rPr>
          <w:rFonts w:ascii="Times New Roman" w:eastAsia="Times New Roman" w:hAnsi="Times New Roman" w:cs="Times New Roman"/>
          <w:sz w:val="28"/>
          <w:szCs w:val="28"/>
          <w:lang w:val="kk-KZ" w:eastAsia="ru-RU"/>
        </w:rPr>
        <w:t xml:space="preserve"> </w:t>
      </w:r>
      <w:r w:rsidRPr="00565D13">
        <w:rPr>
          <w:rFonts w:ascii="Times New Roman" w:hAnsi="Times New Roman" w:cs="Times New Roman"/>
          <w:sz w:val="28"/>
          <w:szCs w:val="28"/>
          <w:lang w:val="kk-KZ"/>
        </w:rPr>
        <w:t xml:space="preserve"> Мордва  ертегісін зерттеген ғалым  </w:t>
      </w:r>
      <w:r w:rsidR="001B476A">
        <w:rPr>
          <w:rFonts w:ascii="Times New Roman" w:hAnsi="Times New Roman" w:cs="Times New Roman"/>
          <w:sz w:val="28"/>
          <w:szCs w:val="28"/>
          <w:lang w:val="kk-KZ"/>
        </w:rPr>
        <w:t>А.В.</w:t>
      </w:r>
      <w:r w:rsidRPr="00565D13">
        <w:rPr>
          <w:rFonts w:ascii="Times New Roman" w:hAnsi="Times New Roman" w:cs="Times New Roman"/>
          <w:sz w:val="28"/>
          <w:szCs w:val="28"/>
          <w:lang w:val="kk-KZ"/>
        </w:rPr>
        <w:t>Еремкин</w:t>
      </w:r>
      <w:r w:rsidR="00CE1FD4">
        <w:rPr>
          <w:rFonts w:ascii="Times New Roman" w:hAnsi="Times New Roman" w:cs="Times New Roman"/>
          <w:sz w:val="28"/>
          <w:szCs w:val="28"/>
          <w:lang w:val="kk-KZ"/>
        </w:rPr>
        <w:t>нің зерттеуі бойынша</w:t>
      </w:r>
      <w:r w:rsidR="004967B8">
        <w:rPr>
          <w:rFonts w:ascii="Times New Roman" w:hAnsi="Times New Roman" w:cs="Times New Roman"/>
          <w:sz w:val="28"/>
          <w:szCs w:val="28"/>
          <w:lang w:val="kk-KZ"/>
        </w:rPr>
        <w:t>,</w:t>
      </w:r>
      <w:r w:rsidR="00EC653B" w:rsidRPr="00565D13">
        <w:rPr>
          <w:rFonts w:ascii="Times New Roman" w:eastAsia="Times New Roman" w:hAnsi="Times New Roman" w:cs="Times New Roman"/>
          <w:sz w:val="28"/>
          <w:szCs w:val="28"/>
          <w:lang w:val="kk-KZ" w:eastAsia="ru-RU"/>
        </w:rPr>
        <w:t xml:space="preserve"> </w:t>
      </w:r>
      <w:r w:rsidR="001B6E4B" w:rsidRPr="00565D13">
        <w:rPr>
          <w:rFonts w:ascii="Times New Roman" w:eastAsia="Times New Roman" w:hAnsi="Times New Roman" w:cs="Times New Roman"/>
          <w:sz w:val="28"/>
          <w:szCs w:val="28"/>
          <w:lang w:val="kk-KZ" w:eastAsia="ru-RU"/>
        </w:rPr>
        <w:t>«</w:t>
      </w:r>
      <w:r w:rsidRPr="00565D13">
        <w:rPr>
          <w:rFonts w:ascii="Times New Roman" w:hAnsi="Times New Roman" w:cs="Times New Roman"/>
          <w:sz w:val="28"/>
          <w:szCs w:val="28"/>
          <w:lang w:val="kk-KZ"/>
        </w:rPr>
        <w:t>Қазіргі мордва әдеби ертегісі жазушылардың шығармашылығында әр түрлі жануарлар туралы ертегілер бірінші орында (біз қарастырған жазушылардың көпшілігінде осындай ертегілер бар), екіншісінде</w:t>
      </w:r>
      <w:r w:rsidR="001B476A">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w:t>
      </w:r>
      <w:r w:rsidR="001B476A">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сиқырлы ертегілер (Н Голенкова, А Ежова, М Тарасова, Н Тремасова), үшіншісінде </w:t>
      </w:r>
      <w:r w:rsidR="008D4A52" w:rsidRPr="00565D13">
        <w:rPr>
          <w:rStyle w:val="105pt"/>
          <w:rFonts w:eastAsiaTheme="minorHAnsi"/>
          <w:b w:val="0"/>
          <w:bCs w:val="0"/>
          <w:color w:val="auto"/>
          <w:sz w:val="28"/>
          <w:szCs w:val="28"/>
        </w:rPr>
        <w:t xml:space="preserve">– </w:t>
      </w:r>
      <w:r w:rsidRPr="00565D13">
        <w:rPr>
          <w:rFonts w:ascii="Times New Roman" w:hAnsi="Times New Roman" w:cs="Times New Roman"/>
          <w:sz w:val="28"/>
          <w:szCs w:val="28"/>
          <w:lang w:val="kk-KZ"/>
        </w:rPr>
        <w:t>тұрмыстық ертегілер</w:t>
      </w:r>
      <w:r w:rsidR="004967B8">
        <w:rPr>
          <w:rStyle w:val="105pt"/>
          <w:rFonts w:eastAsiaTheme="minorHAnsi"/>
          <w:b w:val="0"/>
          <w:bCs w:val="0"/>
          <w:color w:val="auto"/>
          <w:sz w:val="28"/>
          <w:szCs w:val="28"/>
        </w:rPr>
        <w:t xml:space="preserve"> </w:t>
      </w:r>
      <w:r w:rsidRPr="00565D13">
        <w:rPr>
          <w:rFonts w:ascii="Times New Roman" w:hAnsi="Times New Roman" w:cs="Times New Roman"/>
          <w:sz w:val="28"/>
          <w:szCs w:val="28"/>
          <w:lang w:val="kk-KZ"/>
        </w:rPr>
        <w:t xml:space="preserve"> (П Родькина, Л Седойкина)</w:t>
      </w:r>
      <w:r w:rsidR="001B6E4B" w:rsidRPr="00565D13">
        <w:rPr>
          <w:rFonts w:ascii="Times New Roman" w:hAnsi="Times New Roman" w:cs="Times New Roman"/>
          <w:sz w:val="28"/>
          <w:szCs w:val="28"/>
          <w:lang w:val="kk-KZ"/>
        </w:rPr>
        <w:t>»</w:t>
      </w:r>
      <w:r w:rsidR="008D4A52" w:rsidRPr="00565D13">
        <w:rPr>
          <w:rFonts w:ascii="Times New Roman" w:hAnsi="Times New Roman" w:cs="Times New Roman"/>
          <w:sz w:val="28"/>
          <w:szCs w:val="28"/>
          <w:lang w:val="kk-KZ"/>
        </w:rPr>
        <w:t xml:space="preserve"> </w:t>
      </w:r>
      <w:r w:rsidR="00EC653B" w:rsidRPr="00565D13">
        <w:rPr>
          <w:rFonts w:ascii="Times New Roman" w:hAnsi="Times New Roman" w:cs="Times New Roman"/>
          <w:sz w:val="28"/>
          <w:szCs w:val="28"/>
          <w:lang w:val="kk-KZ"/>
        </w:rPr>
        <w:t>[</w:t>
      </w:r>
      <w:r w:rsidR="00CE1FD4" w:rsidRPr="00565D13">
        <w:rPr>
          <w:rFonts w:ascii="Times New Roman" w:hAnsi="Times New Roman" w:cs="Times New Roman"/>
          <w:sz w:val="28"/>
          <w:szCs w:val="28"/>
          <w:lang w:val="kk-KZ"/>
        </w:rPr>
        <w:t>1</w:t>
      </w:r>
      <w:r w:rsidR="00CE1FD4">
        <w:rPr>
          <w:rFonts w:ascii="Times New Roman" w:hAnsi="Times New Roman" w:cs="Times New Roman"/>
          <w:sz w:val="28"/>
          <w:szCs w:val="28"/>
          <w:lang w:val="kk-KZ"/>
        </w:rPr>
        <w:t>92</w:t>
      </w:r>
      <w:r w:rsidR="00EC653B"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1B6E4B" w:rsidRPr="00565D13">
        <w:rPr>
          <w:rFonts w:ascii="Times New Roman" w:hAnsi="Times New Roman" w:cs="Times New Roman"/>
          <w:sz w:val="28"/>
          <w:szCs w:val="28"/>
          <w:lang w:val="kk-KZ"/>
        </w:rPr>
        <w:t>с.</w:t>
      </w:r>
      <w:r w:rsidRPr="00565D13">
        <w:rPr>
          <w:rFonts w:ascii="Times New Roman" w:hAnsi="Times New Roman" w:cs="Times New Roman"/>
          <w:sz w:val="28"/>
          <w:szCs w:val="28"/>
          <w:lang w:val="kk-KZ"/>
        </w:rPr>
        <w:t>6</w:t>
      </w:r>
      <w:r w:rsidR="00EC653B"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w:t>
      </w:r>
    </w:p>
    <w:p w14:paraId="6D20D17E" w14:textId="58842A43" w:rsidR="00DA52FC" w:rsidRPr="00565D13" w:rsidRDefault="00EC653B"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DA52FC" w:rsidRPr="00565D13">
        <w:rPr>
          <w:rFonts w:ascii="Times New Roman" w:hAnsi="Times New Roman" w:cs="Times New Roman"/>
          <w:sz w:val="28"/>
          <w:szCs w:val="28"/>
          <w:lang w:val="kk-KZ"/>
        </w:rPr>
        <w:t>Әдеби ертегілерді зерттеушілердің көпшілігі бұл ертегілерде мифті</w:t>
      </w:r>
      <w:r w:rsidR="008D4A52" w:rsidRPr="00565D13">
        <w:rPr>
          <w:rFonts w:ascii="Times New Roman" w:hAnsi="Times New Roman" w:cs="Times New Roman"/>
          <w:sz w:val="28"/>
          <w:szCs w:val="28"/>
          <w:lang w:val="kk-KZ"/>
        </w:rPr>
        <w:t>к</w:t>
      </w:r>
      <w:r w:rsidR="00DA52FC" w:rsidRPr="00565D13">
        <w:rPr>
          <w:rFonts w:ascii="Times New Roman" w:hAnsi="Times New Roman" w:cs="Times New Roman"/>
          <w:sz w:val="28"/>
          <w:szCs w:val="28"/>
          <w:lang w:val="kk-KZ"/>
        </w:rPr>
        <w:t xml:space="preserve"> сарындардың басымдығын байқаған. Миф пен  авторлық ертегілердің диахронды генетикалық байланысы, мифтің символдық мүмкіндіктері қазіргі ертегілік символизмнің мәнін ашуға кілт бола алатынын көрсетеді. </w:t>
      </w:r>
    </w:p>
    <w:p w14:paraId="1F11BCB2" w14:textId="0DCED8FF" w:rsidR="00DA52FC" w:rsidRPr="00565D13" w:rsidRDefault="00EC653B"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       </w:t>
      </w:r>
      <w:r w:rsidR="00DA52FC" w:rsidRPr="00565D13">
        <w:rPr>
          <w:rFonts w:ascii="Times New Roman" w:hAnsi="Times New Roman" w:cs="Times New Roman"/>
          <w:sz w:val="28"/>
          <w:szCs w:val="28"/>
          <w:lang w:val="kk-KZ"/>
        </w:rPr>
        <w:t>Авторлық ертегі мифтің, халық ертегілерінің  жалғасы, «ізбасары» ретінде мифтік санада орныққан, бейнелі түрде көрініс беретін, типтік фольклордың сюжеттік арсеналын қабылдайды.</w:t>
      </w:r>
    </w:p>
    <w:p w14:paraId="536774B2" w14:textId="35D87E84" w:rsidR="003D3CB1" w:rsidRPr="00565D13" w:rsidRDefault="003D3CB1"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Бұған әлемге танымал ағайынды </w:t>
      </w:r>
      <w:r w:rsidRPr="00DC38D7">
        <w:rPr>
          <w:rFonts w:ascii="Times New Roman" w:hAnsi="Times New Roman" w:cs="Times New Roman"/>
          <w:sz w:val="28"/>
          <w:szCs w:val="28"/>
          <w:lang w:val="kk-KZ"/>
        </w:rPr>
        <w:t>Гримм</w:t>
      </w:r>
      <w:r w:rsidR="001B476A" w:rsidRPr="00DC38D7">
        <w:rPr>
          <w:rFonts w:ascii="Times New Roman" w:hAnsi="Times New Roman" w:cs="Times New Roman"/>
          <w:sz w:val="28"/>
          <w:szCs w:val="28"/>
          <w:lang w:val="kk-KZ"/>
        </w:rPr>
        <w:t>дердің</w:t>
      </w:r>
      <w:r w:rsidR="001B476A">
        <w:rPr>
          <w:rFonts w:ascii="Times New Roman" w:hAnsi="Times New Roman" w:cs="Times New Roman"/>
          <w:sz w:val="28"/>
          <w:szCs w:val="28"/>
          <w:lang w:val="kk-KZ"/>
        </w:rPr>
        <w:t xml:space="preserve"> ертегілерін, Г.</w:t>
      </w:r>
      <w:r w:rsidRPr="00565D13">
        <w:rPr>
          <w:rFonts w:ascii="Times New Roman" w:hAnsi="Times New Roman" w:cs="Times New Roman"/>
          <w:sz w:val="28"/>
          <w:szCs w:val="28"/>
          <w:lang w:val="kk-KZ"/>
        </w:rPr>
        <w:t xml:space="preserve">Х.Андерсеннің ертегілерін мысалға алуға болады. Г.-Х.Андерсеннің «Оттық» ертегісінде (ағылшын тілінен аударған Д.Мазен) солдат, патша мен патшайым, патша қызы арасындағы оқиғалар тұрмыс-салт ертегілерінің желісінде құрылғанымен, мыстан кемпір, үш ит, сиқырлы оттық арқылы </w:t>
      </w:r>
      <w:r w:rsidR="00CD6BB4" w:rsidRPr="00565D13">
        <w:rPr>
          <w:rFonts w:ascii="Times New Roman" w:hAnsi="Times New Roman" w:cs="Times New Roman"/>
          <w:sz w:val="28"/>
          <w:szCs w:val="28"/>
          <w:lang w:val="kk-KZ"/>
        </w:rPr>
        <w:t xml:space="preserve">қиял-ғажайыптық элементтер қосылып отырады. </w:t>
      </w:r>
    </w:p>
    <w:p w14:paraId="3C9915B9" w14:textId="4FF6937F" w:rsidR="000A393A" w:rsidRPr="00565D13" w:rsidRDefault="000A393A"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Сол секілді ағайынды Гриммдердің «Холли ана» ертегісі (аударған Г.Бектаева) күнделікті тұрмыстағы ана мен өгей қыз арасындағы оқиғадан баст</w:t>
      </w:r>
      <w:r w:rsidR="00EB7B8D">
        <w:rPr>
          <w:rFonts w:ascii="Times New Roman" w:hAnsi="Times New Roman" w:cs="Times New Roman"/>
          <w:sz w:val="28"/>
          <w:szCs w:val="28"/>
          <w:lang w:val="kk-KZ"/>
        </w:rPr>
        <w:t>алғанымен, жетім қызды қиындықта</w:t>
      </w:r>
      <w:r w:rsidRPr="00565D13">
        <w:rPr>
          <w:rFonts w:ascii="Times New Roman" w:hAnsi="Times New Roman" w:cs="Times New Roman"/>
          <w:sz w:val="28"/>
          <w:szCs w:val="28"/>
          <w:lang w:val="kk-KZ"/>
        </w:rPr>
        <w:t xml:space="preserve">н құтқару үшін сиқырлы жерасты әлеміне түсіреді. Онда қыз пештегі нандармен, жеміс ағашымен тілдеседі.  Жасаған жақсылықтарының арқасында сый-сыяпатпен жер бетіне қайта шығады. </w:t>
      </w:r>
    </w:p>
    <w:p w14:paraId="7448CD2B" w14:textId="732B0889" w:rsidR="00EC653B" w:rsidRPr="00565D13" w:rsidRDefault="00EC653B"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DC38D7">
        <w:rPr>
          <w:rFonts w:ascii="Times New Roman" w:hAnsi="Times New Roman" w:cs="Times New Roman"/>
          <w:sz w:val="28"/>
          <w:szCs w:val="28"/>
          <w:lang w:val="kk-KZ"/>
        </w:rPr>
        <w:t>«</w:t>
      </w:r>
      <w:r w:rsidRPr="00565D13">
        <w:rPr>
          <w:rFonts w:ascii="Times New Roman" w:hAnsi="Times New Roman" w:cs="Times New Roman"/>
          <w:sz w:val="28"/>
          <w:szCs w:val="28"/>
          <w:lang w:val="kk-KZ"/>
        </w:rPr>
        <w:t>Әдеби ертегілердің семиотикалық құрылымы мен мәтіндік ұйымдастырылуы, басқа мәтіндермен байланысы олардың тереңде жатқан семантикалық құрылымының сипаттамасын береді. Ертегіні семиотикалық аспектіде зерттеу В.Пропп еңбегінен бастау алады. (В. Пропп, 1998). Бұл салада орыс (Мелетинский, Новик, Путилов), сондай-ақ Греймас, Куртес, Коке, Фонтаниус секілді шетелдік ғалымдар да зерттеу жүргізді. Қазіргі кезеңде ертегіні құрылымдық (мәтіндік)  аспектіден де, басқа мәтіндермен байланыста да және әлеуметтік-дискурстық контексте зерттеу өзекті. Халық ертегілер</w:t>
      </w:r>
      <w:r w:rsidR="008D4A52" w:rsidRPr="00565D13">
        <w:rPr>
          <w:rFonts w:ascii="Times New Roman" w:hAnsi="Times New Roman" w:cs="Times New Roman"/>
          <w:sz w:val="28"/>
          <w:szCs w:val="28"/>
          <w:lang w:val="kk-KZ"/>
        </w:rPr>
        <w:t>і</w:t>
      </w:r>
      <w:r w:rsidRPr="00565D13">
        <w:rPr>
          <w:rFonts w:ascii="Times New Roman" w:hAnsi="Times New Roman" w:cs="Times New Roman"/>
          <w:sz w:val="28"/>
          <w:szCs w:val="28"/>
          <w:lang w:val="kk-KZ"/>
        </w:rPr>
        <w:t xml:space="preserve"> жан-жақты зерттелді, ал әдеби ертегі әдебиет тұрғысынан ғана жақсы зерттелді (Ковтун</w:t>
      </w:r>
      <w:r w:rsidR="0037348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1999, Липовецкий</w:t>
      </w:r>
      <w:r w:rsidR="0037348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1992, Бахтин</w:t>
      </w:r>
      <w:r w:rsidR="0037348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1979). Кейінгі жылдары ғана кейбір  әдеби ертегілер лингвистикалық тұрғыдан зерттелді. Адам, Хайдманн). Әдеби ертегі шегарасы айқын болмағандықтан, сондай-ақ жазушының жеке стиліне  тәуелді болғандықтан, ұқыпты зерттелмеді. </w:t>
      </w:r>
    </w:p>
    <w:p w14:paraId="27F3E13C" w14:textId="48956DD7" w:rsidR="00EC653B" w:rsidRPr="004967B8" w:rsidRDefault="00EC653B"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Әдеби ертегіні халық ертегілерімен салыстырғанда </w:t>
      </w:r>
      <w:r w:rsidR="00102165" w:rsidRPr="00565D13">
        <w:rPr>
          <w:rFonts w:ascii="Times New Roman" w:hAnsi="Times New Roman" w:cs="Times New Roman"/>
          <w:sz w:val="28"/>
          <w:szCs w:val="28"/>
          <w:lang w:val="kk-KZ"/>
        </w:rPr>
        <w:t xml:space="preserve">ғана </w:t>
      </w:r>
      <w:r w:rsidRPr="00565D13">
        <w:rPr>
          <w:rFonts w:ascii="Times New Roman" w:hAnsi="Times New Roman" w:cs="Times New Roman"/>
          <w:sz w:val="28"/>
          <w:szCs w:val="28"/>
          <w:lang w:val="kk-KZ"/>
        </w:rPr>
        <w:t>өзіне ғана тән құрылымдық және семантикалық сипаттары жан-жақты ашылады.</w:t>
      </w:r>
      <w:r w:rsidR="002A1F62" w:rsidRPr="00565D13">
        <w:rPr>
          <w:rFonts w:ascii="Times New Roman" w:hAnsi="Times New Roman" w:cs="Times New Roman"/>
          <w:sz w:val="28"/>
          <w:szCs w:val="28"/>
          <w:lang w:val="kk-KZ"/>
        </w:rPr>
        <w:t xml:space="preserve"> Шетел әдебиетінде авторлық ертегілерді  психокоррекциялық, </w:t>
      </w:r>
      <w:r w:rsidR="002A1F62" w:rsidRPr="00DC38D7">
        <w:rPr>
          <w:rFonts w:ascii="Times New Roman" w:hAnsi="Times New Roman" w:cs="Times New Roman"/>
          <w:sz w:val="28"/>
          <w:szCs w:val="28"/>
          <w:lang w:val="kk-KZ"/>
        </w:rPr>
        <w:t>психотерапевтік,</w:t>
      </w:r>
      <w:r w:rsidR="002A1F62" w:rsidRPr="00565D13">
        <w:rPr>
          <w:rFonts w:ascii="Times New Roman" w:hAnsi="Times New Roman" w:cs="Times New Roman"/>
          <w:sz w:val="28"/>
          <w:szCs w:val="28"/>
          <w:lang w:val="kk-KZ"/>
        </w:rPr>
        <w:t xml:space="preserve"> медиативті, дидактикалық деп бөлу үдерісі бар</w:t>
      </w:r>
      <w:r w:rsidR="00DC38D7">
        <w:rPr>
          <w:rFonts w:ascii="Times New Roman" w:hAnsi="Times New Roman" w:cs="Times New Roman"/>
          <w:sz w:val="28"/>
          <w:szCs w:val="28"/>
          <w:lang w:val="kk-KZ"/>
        </w:rPr>
        <w:t xml:space="preserve">» </w:t>
      </w:r>
      <w:r w:rsidR="002A1F62" w:rsidRPr="00565D13">
        <w:rPr>
          <w:rFonts w:ascii="Times New Roman" w:hAnsi="Times New Roman" w:cs="Times New Roman"/>
          <w:sz w:val="28"/>
          <w:szCs w:val="28"/>
          <w:lang w:val="kk-KZ"/>
        </w:rPr>
        <w:t xml:space="preserve"> </w:t>
      </w:r>
      <w:r w:rsidR="004967B8" w:rsidRPr="009B5705">
        <w:rPr>
          <w:rFonts w:ascii="Times New Roman" w:hAnsi="Times New Roman" w:cs="Times New Roman"/>
          <w:sz w:val="28"/>
          <w:szCs w:val="28"/>
          <w:lang w:val="kk-KZ"/>
        </w:rPr>
        <w:t>[193,б.</w:t>
      </w:r>
      <w:r w:rsidR="002A1F62" w:rsidRPr="004967B8">
        <w:rPr>
          <w:rFonts w:ascii="Times New Roman" w:hAnsi="Times New Roman" w:cs="Times New Roman"/>
          <w:sz w:val="28"/>
          <w:szCs w:val="28"/>
          <w:lang w:val="kk-KZ"/>
        </w:rPr>
        <w:t>19-20</w:t>
      </w:r>
      <w:r w:rsidR="004967B8" w:rsidRPr="009B5705">
        <w:rPr>
          <w:rFonts w:ascii="Times New Roman" w:hAnsi="Times New Roman" w:cs="Times New Roman"/>
          <w:sz w:val="28"/>
          <w:szCs w:val="28"/>
          <w:lang w:val="kk-KZ"/>
        </w:rPr>
        <w:t>].</w:t>
      </w:r>
    </w:p>
    <w:p w14:paraId="4A244B88" w14:textId="6C475347" w:rsidR="002A1F62" w:rsidRPr="009B5705" w:rsidRDefault="00C35703"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w:t>
      </w:r>
      <w:r w:rsidR="002A1F62" w:rsidRPr="009B5705">
        <w:rPr>
          <w:rFonts w:ascii="Times New Roman" w:hAnsi="Times New Roman" w:cs="Times New Roman"/>
          <w:sz w:val="28"/>
          <w:szCs w:val="28"/>
          <w:lang w:val="kk-KZ"/>
        </w:rPr>
        <w:t xml:space="preserve">Әдеби ертегінің семантикасын зерттеудің кешенді тәсілі </w:t>
      </w:r>
      <w:r w:rsidR="00DC38D7">
        <w:rPr>
          <w:rFonts w:ascii="Times New Roman" w:hAnsi="Times New Roman" w:cs="Times New Roman"/>
          <w:sz w:val="28"/>
          <w:szCs w:val="28"/>
          <w:lang w:val="kk-KZ"/>
        </w:rPr>
        <w:t xml:space="preserve">қатысымдық </w:t>
      </w:r>
      <w:r w:rsidR="002A1F62" w:rsidRPr="009B5705">
        <w:rPr>
          <w:rFonts w:ascii="Times New Roman" w:hAnsi="Times New Roman" w:cs="Times New Roman"/>
          <w:sz w:val="28"/>
          <w:szCs w:val="28"/>
          <w:lang w:val="kk-KZ"/>
        </w:rPr>
        <w:t>аспектіде семиотикалық, текстологиялық және транстекстуалды талдау әдістерін біріктіреді. Осы тәсіл арқылы әдеби ертегі жанрына тән құрылымдық - семантикалық ұйым</w:t>
      </w:r>
      <w:r w:rsidRPr="009B5705">
        <w:rPr>
          <w:rFonts w:ascii="Times New Roman" w:hAnsi="Times New Roman" w:cs="Times New Roman"/>
          <w:sz w:val="28"/>
          <w:szCs w:val="28"/>
          <w:lang w:val="kk-KZ"/>
        </w:rPr>
        <w:t>дастырудың</w:t>
      </w:r>
      <w:r w:rsidR="002A1F62" w:rsidRPr="009B5705">
        <w:rPr>
          <w:rFonts w:ascii="Times New Roman" w:hAnsi="Times New Roman" w:cs="Times New Roman"/>
          <w:sz w:val="28"/>
          <w:szCs w:val="28"/>
          <w:lang w:val="kk-KZ"/>
        </w:rPr>
        <w:t xml:space="preserve"> негізгі ерекшеліктері семиотикалық және </w:t>
      </w:r>
      <w:r w:rsidR="00DC38D7">
        <w:rPr>
          <w:rFonts w:ascii="Times New Roman" w:hAnsi="Times New Roman" w:cs="Times New Roman"/>
          <w:sz w:val="28"/>
          <w:szCs w:val="28"/>
          <w:lang w:val="kk-KZ"/>
        </w:rPr>
        <w:t>қатысымдық</w:t>
      </w:r>
      <w:r w:rsidR="002A1F62" w:rsidRPr="009B5705">
        <w:rPr>
          <w:rFonts w:ascii="Times New Roman" w:hAnsi="Times New Roman" w:cs="Times New Roman"/>
          <w:sz w:val="28"/>
          <w:szCs w:val="28"/>
          <w:lang w:val="kk-KZ"/>
        </w:rPr>
        <w:t xml:space="preserve"> тұрғыдан </w:t>
      </w:r>
      <w:r w:rsidRPr="009B5705">
        <w:rPr>
          <w:rFonts w:ascii="Times New Roman" w:hAnsi="Times New Roman" w:cs="Times New Roman"/>
          <w:sz w:val="28"/>
          <w:szCs w:val="28"/>
          <w:lang w:val="kk-KZ"/>
        </w:rPr>
        <w:t>қарастырылады</w:t>
      </w:r>
      <w:r w:rsidR="002A1F62" w:rsidRPr="009B5705">
        <w:rPr>
          <w:rFonts w:ascii="Times New Roman" w:hAnsi="Times New Roman" w:cs="Times New Roman"/>
          <w:sz w:val="28"/>
          <w:szCs w:val="28"/>
          <w:lang w:val="kk-KZ"/>
        </w:rPr>
        <w:t xml:space="preserve">, бұл бейнелеу өнері арқылы авторлық ойдың көрінісін толық бақылауға мүмкіндік береді. </w:t>
      </w:r>
    </w:p>
    <w:p w14:paraId="3334E010" w14:textId="3EB2851A" w:rsidR="002A1F62" w:rsidRPr="009B5705" w:rsidRDefault="00C35703" w:rsidP="008C5A87">
      <w:pPr>
        <w:spacing w:after="0" w:line="240" w:lineRule="auto"/>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w:t>
      </w:r>
      <w:r w:rsidR="00DC38D7">
        <w:rPr>
          <w:rFonts w:ascii="Times New Roman" w:hAnsi="Times New Roman" w:cs="Times New Roman"/>
          <w:sz w:val="28"/>
          <w:szCs w:val="28"/>
          <w:lang w:val="kk-KZ"/>
        </w:rPr>
        <w:t>Қатысымдық</w:t>
      </w:r>
      <w:r w:rsidR="002A1F62" w:rsidRPr="009B5705">
        <w:rPr>
          <w:rFonts w:ascii="Times New Roman" w:hAnsi="Times New Roman" w:cs="Times New Roman"/>
          <w:sz w:val="28"/>
          <w:szCs w:val="28"/>
          <w:lang w:val="kk-KZ"/>
        </w:rPr>
        <w:t xml:space="preserve">-семиотикалық әдіс бойынша зерттеулер жүргізе отырып, біз </w:t>
      </w:r>
      <w:r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мәтін коды</w:t>
      </w:r>
      <w:r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 xml:space="preserve"> және </w:t>
      </w:r>
      <w:r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мәтіндегі мәтін</w:t>
      </w:r>
      <w:r w:rsidRPr="009B5705">
        <w:rPr>
          <w:rFonts w:ascii="Times New Roman" w:hAnsi="Times New Roman" w:cs="Times New Roman"/>
          <w:sz w:val="28"/>
          <w:szCs w:val="28"/>
          <w:lang w:val="kk-KZ"/>
        </w:rPr>
        <w:t xml:space="preserve">» </w:t>
      </w:r>
      <w:r w:rsidR="002A1F62" w:rsidRPr="009B5705">
        <w:rPr>
          <w:rFonts w:ascii="Times New Roman" w:hAnsi="Times New Roman" w:cs="Times New Roman"/>
          <w:sz w:val="28"/>
          <w:szCs w:val="28"/>
          <w:lang w:val="kk-KZ"/>
        </w:rPr>
        <w:t xml:space="preserve">сияқты негізгі ұғымдарға сүйенеміз. </w:t>
      </w:r>
      <w:r w:rsidRPr="009B5705">
        <w:rPr>
          <w:rFonts w:ascii="Times New Roman" w:hAnsi="Times New Roman" w:cs="Times New Roman"/>
          <w:sz w:val="28"/>
          <w:szCs w:val="28"/>
          <w:lang w:val="kk-KZ"/>
        </w:rPr>
        <w:t>Қ</w:t>
      </w:r>
      <w:r w:rsidR="002A1F62" w:rsidRPr="009B5705">
        <w:rPr>
          <w:rFonts w:ascii="Times New Roman" w:hAnsi="Times New Roman" w:cs="Times New Roman"/>
          <w:sz w:val="28"/>
          <w:szCs w:val="28"/>
          <w:lang w:val="kk-KZ"/>
        </w:rPr>
        <w:t>ұрылымдық-семиотикалық талдау баяндау және дискурсивті компоненттер (</w:t>
      </w:r>
      <w:r w:rsidRPr="009B5705">
        <w:rPr>
          <w:rFonts w:ascii="Times New Roman" w:hAnsi="Times New Roman" w:cs="Times New Roman"/>
          <w:sz w:val="28"/>
          <w:szCs w:val="28"/>
          <w:lang w:val="kk-KZ"/>
        </w:rPr>
        <w:t>ф</w:t>
      </w:r>
      <w:r w:rsidR="002A1F62" w:rsidRPr="009B5705">
        <w:rPr>
          <w:rFonts w:ascii="Times New Roman" w:hAnsi="Times New Roman" w:cs="Times New Roman"/>
          <w:sz w:val="28"/>
          <w:szCs w:val="28"/>
          <w:lang w:val="kk-KZ"/>
        </w:rPr>
        <w:t>ранцуз семиотикалық мектебі) ұғымдарын зерттейді.</w:t>
      </w:r>
      <w:r w:rsidRPr="00565D13">
        <w:rPr>
          <w:rFonts w:ascii="Times New Roman" w:hAnsi="Times New Roman" w:cs="Times New Roman"/>
          <w:sz w:val="28"/>
          <w:szCs w:val="28"/>
          <w:lang w:val="kk-KZ"/>
        </w:rPr>
        <w:t xml:space="preserve"> </w:t>
      </w:r>
      <w:r w:rsidR="002A1F62" w:rsidRPr="009B5705">
        <w:rPr>
          <w:rFonts w:ascii="Times New Roman" w:hAnsi="Times New Roman" w:cs="Times New Roman"/>
          <w:sz w:val="28"/>
          <w:szCs w:val="28"/>
          <w:lang w:val="kk-KZ"/>
        </w:rPr>
        <w:t>ХХ ғасырдағы француз әдеби ертегісін</w:t>
      </w:r>
      <w:r w:rsidRPr="009B5705">
        <w:rPr>
          <w:rFonts w:ascii="Times New Roman" w:hAnsi="Times New Roman" w:cs="Times New Roman"/>
          <w:sz w:val="28"/>
          <w:szCs w:val="28"/>
          <w:lang w:val="kk-KZ"/>
        </w:rPr>
        <w:t xml:space="preserve">е байланысты зерттеулер </w:t>
      </w:r>
      <w:r w:rsidR="002A1F62" w:rsidRPr="009B5705">
        <w:rPr>
          <w:rFonts w:ascii="Times New Roman" w:hAnsi="Times New Roman" w:cs="Times New Roman"/>
          <w:sz w:val="28"/>
          <w:szCs w:val="28"/>
          <w:lang w:val="kk-KZ"/>
        </w:rPr>
        <w:t xml:space="preserve">әдеби шығармаларға құрылымдық-семантикалық (құрылымдық-семиотикалық және мәтіндік) және </w:t>
      </w:r>
      <w:r w:rsidR="00884D54">
        <w:rPr>
          <w:rFonts w:ascii="Times New Roman" w:hAnsi="Times New Roman" w:cs="Times New Roman"/>
          <w:sz w:val="28"/>
          <w:szCs w:val="28"/>
          <w:lang w:val="kk-KZ"/>
        </w:rPr>
        <w:t>қатысымдық</w:t>
      </w:r>
      <w:r w:rsidR="002A1F62" w:rsidRPr="009B5705">
        <w:rPr>
          <w:rFonts w:ascii="Times New Roman" w:hAnsi="Times New Roman" w:cs="Times New Roman"/>
          <w:sz w:val="28"/>
          <w:szCs w:val="28"/>
          <w:lang w:val="kk-KZ"/>
        </w:rPr>
        <w:t xml:space="preserve"> </w:t>
      </w:r>
      <w:r w:rsidR="002A1F62" w:rsidRPr="009B5705">
        <w:rPr>
          <w:rFonts w:ascii="Times New Roman" w:hAnsi="Times New Roman" w:cs="Times New Roman"/>
          <w:sz w:val="28"/>
          <w:szCs w:val="28"/>
          <w:lang w:val="kk-KZ"/>
        </w:rPr>
        <w:lastRenderedPageBreak/>
        <w:t>(</w:t>
      </w:r>
      <w:r w:rsidR="00884D54">
        <w:rPr>
          <w:rFonts w:ascii="Times New Roman" w:hAnsi="Times New Roman" w:cs="Times New Roman"/>
          <w:sz w:val="28"/>
          <w:szCs w:val="28"/>
          <w:lang w:val="kk-KZ"/>
        </w:rPr>
        <w:t>қатысымдық</w:t>
      </w:r>
      <w:r w:rsidR="002A1F62" w:rsidRPr="009B5705">
        <w:rPr>
          <w:rFonts w:ascii="Times New Roman" w:hAnsi="Times New Roman" w:cs="Times New Roman"/>
          <w:sz w:val="28"/>
          <w:szCs w:val="28"/>
          <w:lang w:val="kk-KZ"/>
        </w:rPr>
        <w:t xml:space="preserve">-семиотикалық және транстекстуалды) тәсілдер аясында жүргізілді. </w:t>
      </w:r>
    </w:p>
    <w:p w14:paraId="6A512EF7" w14:textId="58A6D3D4" w:rsidR="002A1F62" w:rsidRPr="009B5705" w:rsidRDefault="004967B8" w:rsidP="008C5A8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1F62" w:rsidRPr="009B5705">
        <w:rPr>
          <w:rFonts w:ascii="Times New Roman" w:hAnsi="Times New Roman" w:cs="Times New Roman"/>
          <w:sz w:val="28"/>
          <w:szCs w:val="28"/>
          <w:lang w:val="kk-KZ"/>
        </w:rPr>
        <w:t xml:space="preserve">Осылайша, әдеби шығармаларға </w:t>
      </w:r>
      <w:r w:rsidR="00DC38D7">
        <w:rPr>
          <w:rFonts w:ascii="Times New Roman" w:hAnsi="Times New Roman" w:cs="Times New Roman"/>
          <w:sz w:val="28"/>
          <w:szCs w:val="28"/>
          <w:lang w:val="kk-KZ"/>
        </w:rPr>
        <w:t>қатысымдық</w:t>
      </w:r>
      <w:r w:rsidR="002A1F62" w:rsidRPr="009B5705">
        <w:rPr>
          <w:rFonts w:ascii="Times New Roman" w:hAnsi="Times New Roman" w:cs="Times New Roman"/>
          <w:sz w:val="28"/>
          <w:szCs w:val="28"/>
          <w:lang w:val="kk-KZ"/>
        </w:rPr>
        <w:t xml:space="preserve">-семиотикалық көзқарас (Тарту-Мәскеу семиотикалық мектебінің ғалымдары) халық ертегісін </w:t>
      </w:r>
      <w:r w:rsidR="00C35703"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мәтін коды</w:t>
      </w:r>
      <w:r w:rsidR="00C35703"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 xml:space="preserve"> деп сипаттауға мүмкіндік берді (Ю. М. Лотман тұрғысынан) және әдеби ертегінің авторы осы </w:t>
      </w:r>
      <w:r w:rsidR="00C35703"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мәтін коды</w:t>
      </w:r>
      <w:r w:rsidR="00C35703"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 xml:space="preserve"> заңдарының кез-келген өзгерісі </w:t>
      </w:r>
      <w:r w:rsidR="00C35703"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мәтіннің</w:t>
      </w:r>
      <w:r w:rsidR="00C35703"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 xml:space="preserve"> маңызды </w:t>
      </w:r>
      <w:r w:rsidR="00DC38D7">
        <w:rPr>
          <w:rFonts w:ascii="Times New Roman" w:hAnsi="Times New Roman" w:cs="Times New Roman"/>
          <w:sz w:val="28"/>
          <w:szCs w:val="28"/>
          <w:lang w:val="kk-KZ"/>
        </w:rPr>
        <w:t xml:space="preserve">қатысымдық </w:t>
      </w:r>
      <w:r w:rsidR="002A1F62" w:rsidRPr="009B5705">
        <w:rPr>
          <w:rFonts w:ascii="Times New Roman" w:hAnsi="Times New Roman" w:cs="Times New Roman"/>
          <w:sz w:val="28"/>
          <w:szCs w:val="28"/>
          <w:lang w:val="kk-KZ"/>
        </w:rPr>
        <w:t xml:space="preserve">әсерін тудырады деген қорытындыға келді. Осы </w:t>
      </w:r>
      <w:r w:rsidR="00C35703"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мәтін кодының</w:t>
      </w:r>
      <w:r w:rsidR="00C35703" w:rsidRPr="009B5705">
        <w:rPr>
          <w:rFonts w:ascii="Times New Roman" w:hAnsi="Times New Roman" w:cs="Times New Roman"/>
          <w:sz w:val="28"/>
          <w:szCs w:val="28"/>
          <w:lang w:val="kk-KZ"/>
        </w:rPr>
        <w:t>»</w:t>
      </w:r>
      <w:r w:rsidR="002A1F62" w:rsidRPr="009B5705">
        <w:rPr>
          <w:rFonts w:ascii="Times New Roman" w:hAnsi="Times New Roman" w:cs="Times New Roman"/>
          <w:sz w:val="28"/>
          <w:szCs w:val="28"/>
          <w:lang w:val="kk-KZ"/>
        </w:rPr>
        <w:t xml:space="preserve"> заңдарын анықтау және оларды әдеби ертегіде мәтінді талдаудың әртүрлі құрылымдық-семантикалық әдістерімен өзгерту үшін құрылымдық-семиотикалық әдіс таңдалды. Бұл бізге халық ертегісінің құрылымын да, әдеби ертегінің құрылымын да сипаттауға және олардың айырмашылықтарын анықтауға мүмкіндік берді. Автор өзінің бірегей әдеби ертегісін құрастырады, сонымен бірге өз шығармасының канондық ертегіге және басқа дискурсивті жанрларға жататындығын растайды </w:t>
      </w:r>
      <w:r w:rsidR="00C35703" w:rsidRPr="009B5705">
        <w:rPr>
          <w:rFonts w:ascii="Times New Roman" w:hAnsi="Times New Roman" w:cs="Times New Roman"/>
          <w:sz w:val="28"/>
          <w:szCs w:val="28"/>
          <w:lang w:val="kk-KZ"/>
        </w:rPr>
        <w:t>немесе</w:t>
      </w:r>
      <w:r w:rsidR="002A1F62" w:rsidRPr="009B5705">
        <w:rPr>
          <w:rFonts w:ascii="Times New Roman" w:hAnsi="Times New Roman" w:cs="Times New Roman"/>
          <w:sz w:val="28"/>
          <w:szCs w:val="28"/>
          <w:lang w:val="kk-KZ"/>
        </w:rPr>
        <w:t xml:space="preserve"> жоққа шығарады.</w:t>
      </w:r>
    </w:p>
    <w:p w14:paraId="0F5F424A" w14:textId="71B4F27F" w:rsidR="002A1F62" w:rsidRPr="009B5705" w:rsidRDefault="002A1F6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Құрылымдық-семиотикалық әдіс ертегі сюжеті</w:t>
      </w:r>
      <w:r w:rsidR="00C35703" w:rsidRPr="009B5705">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құрылымының тұрақты белгілерін </w:t>
      </w:r>
      <w:r w:rsidR="00C35703" w:rsidRPr="009B5705">
        <w:rPr>
          <w:rFonts w:ascii="Times New Roman" w:hAnsi="Times New Roman" w:cs="Times New Roman"/>
          <w:sz w:val="28"/>
          <w:szCs w:val="28"/>
          <w:lang w:val="kk-KZ"/>
        </w:rPr>
        <w:t>«</w:t>
      </w:r>
      <w:r w:rsidRPr="009B5705">
        <w:rPr>
          <w:rFonts w:ascii="Times New Roman" w:hAnsi="Times New Roman" w:cs="Times New Roman"/>
          <w:sz w:val="28"/>
          <w:szCs w:val="28"/>
          <w:lang w:val="kk-KZ"/>
        </w:rPr>
        <w:t>мәтіндік код</w:t>
      </w:r>
      <w:r w:rsidR="00C35703" w:rsidRPr="009B5705">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ретінде анықтау үшін қолданылған. </w:t>
      </w:r>
      <w:r w:rsidR="00C35703" w:rsidRPr="009B5705">
        <w:rPr>
          <w:rFonts w:ascii="Times New Roman" w:hAnsi="Times New Roman" w:cs="Times New Roman"/>
          <w:sz w:val="28"/>
          <w:szCs w:val="28"/>
          <w:lang w:val="kk-KZ"/>
        </w:rPr>
        <w:t>Б</w:t>
      </w:r>
      <w:r w:rsidRPr="009B5705">
        <w:rPr>
          <w:rFonts w:ascii="Times New Roman" w:hAnsi="Times New Roman" w:cs="Times New Roman"/>
          <w:sz w:val="28"/>
          <w:szCs w:val="28"/>
          <w:lang w:val="kk-KZ"/>
        </w:rPr>
        <w:t>олашақта халық ертегісінің тұрақты схемасына ие бола отырып, біз алғаш рет халық ертегісімен салыстырғанда әдеби ертегінің сипаттамаларын анықтадық.</w:t>
      </w:r>
      <w:r w:rsidR="00C35703" w:rsidRPr="009B5705">
        <w:rPr>
          <w:rFonts w:ascii="Times New Roman" w:hAnsi="Times New Roman" w:cs="Times New Roman"/>
          <w:sz w:val="28"/>
          <w:szCs w:val="28"/>
          <w:lang w:val="kk-KZ"/>
        </w:rPr>
        <w:t xml:space="preserve"> </w:t>
      </w:r>
      <w:r w:rsidRPr="009B5705">
        <w:rPr>
          <w:rFonts w:ascii="Times New Roman" w:hAnsi="Times New Roman" w:cs="Times New Roman"/>
          <w:sz w:val="28"/>
          <w:szCs w:val="28"/>
          <w:lang w:val="kk-KZ"/>
        </w:rPr>
        <w:t xml:space="preserve">Бұл бізге ХХ ғасырдың авторлары әдеби ертегіні құру кезінде халық ертегісінің дәстүрлі құрылымына </w:t>
      </w:r>
      <w:r w:rsidR="00A160EB" w:rsidRPr="009B5705">
        <w:rPr>
          <w:rFonts w:ascii="Times New Roman" w:hAnsi="Times New Roman" w:cs="Times New Roman"/>
          <w:sz w:val="28"/>
          <w:szCs w:val="28"/>
          <w:lang w:val="kk-KZ"/>
        </w:rPr>
        <w:t>«</w:t>
      </w:r>
      <w:r w:rsidRPr="009B5705">
        <w:rPr>
          <w:rFonts w:ascii="Times New Roman" w:hAnsi="Times New Roman" w:cs="Times New Roman"/>
          <w:sz w:val="28"/>
          <w:szCs w:val="28"/>
          <w:lang w:val="kk-KZ"/>
        </w:rPr>
        <w:t>мәтін коды</w:t>
      </w:r>
      <w:r w:rsidR="00A160EB" w:rsidRPr="009B5705">
        <w:rPr>
          <w:rFonts w:ascii="Times New Roman" w:hAnsi="Times New Roman" w:cs="Times New Roman"/>
          <w:sz w:val="28"/>
          <w:szCs w:val="28"/>
          <w:lang w:val="kk-KZ"/>
        </w:rPr>
        <w:t>»</w:t>
      </w:r>
      <w:r w:rsidRPr="009B5705">
        <w:rPr>
          <w:rFonts w:ascii="Times New Roman" w:hAnsi="Times New Roman" w:cs="Times New Roman"/>
          <w:sz w:val="28"/>
          <w:szCs w:val="28"/>
          <w:lang w:val="kk-KZ"/>
        </w:rPr>
        <w:t xml:space="preserve"> ретінде сүйенеді және сонымен бірге осы құрылымға өзгерістер енгізеді, бұл </w:t>
      </w:r>
      <w:r w:rsidR="00DC38D7">
        <w:rPr>
          <w:rFonts w:ascii="Times New Roman" w:hAnsi="Times New Roman" w:cs="Times New Roman"/>
          <w:sz w:val="28"/>
          <w:szCs w:val="28"/>
          <w:lang w:val="kk-KZ"/>
        </w:rPr>
        <w:t>қатысымдық әсер</w:t>
      </w:r>
      <w:r w:rsidRPr="009B5705">
        <w:rPr>
          <w:rFonts w:ascii="Times New Roman" w:hAnsi="Times New Roman" w:cs="Times New Roman"/>
          <w:sz w:val="28"/>
          <w:szCs w:val="28"/>
          <w:lang w:val="kk-KZ"/>
        </w:rPr>
        <w:t xml:space="preserve"> жасауға мүмкіндік береді деген қорытынды жасауға мүмкіндік берді. Бұл әдеби ертегілердің семиотикалық құрылымының келесі ерекшеліктерін түсіндіреді:</w:t>
      </w:r>
    </w:p>
    <w:p w14:paraId="3F69478B" w14:textId="7F8F99E3" w:rsidR="002A1F62" w:rsidRPr="009B5705" w:rsidRDefault="002A1F6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1</w:t>
      </w:r>
      <w:r w:rsidR="00CA0471" w:rsidRPr="00565D13">
        <w:rPr>
          <w:rFonts w:ascii="Times New Roman" w:hAnsi="Times New Roman" w:cs="Times New Roman"/>
          <w:sz w:val="28"/>
          <w:szCs w:val="28"/>
          <w:lang w:val="kk-KZ"/>
        </w:rPr>
        <w:t>.</w:t>
      </w:r>
      <w:r w:rsidRPr="009B5705">
        <w:rPr>
          <w:rFonts w:ascii="Times New Roman" w:hAnsi="Times New Roman" w:cs="Times New Roman"/>
          <w:sz w:val="28"/>
          <w:szCs w:val="28"/>
          <w:lang w:val="kk-KZ"/>
        </w:rPr>
        <w:t xml:space="preserve"> </w:t>
      </w:r>
      <w:r w:rsidR="00CA0471" w:rsidRPr="00565D13">
        <w:rPr>
          <w:rFonts w:ascii="Times New Roman" w:hAnsi="Times New Roman" w:cs="Times New Roman"/>
          <w:sz w:val="28"/>
          <w:szCs w:val="28"/>
          <w:lang w:val="kk-KZ"/>
        </w:rPr>
        <w:t>Ә</w:t>
      </w:r>
      <w:r w:rsidRPr="009B5705">
        <w:rPr>
          <w:rFonts w:ascii="Times New Roman" w:hAnsi="Times New Roman" w:cs="Times New Roman"/>
          <w:sz w:val="28"/>
          <w:szCs w:val="28"/>
          <w:lang w:val="kk-KZ"/>
        </w:rPr>
        <w:t>деби ертегі</w:t>
      </w:r>
      <w:r w:rsidR="00870CA3" w:rsidRPr="009B5705">
        <w:rPr>
          <w:rFonts w:ascii="Times New Roman" w:hAnsi="Times New Roman" w:cs="Times New Roman"/>
          <w:sz w:val="28"/>
          <w:szCs w:val="28"/>
          <w:lang w:val="kk-KZ"/>
        </w:rPr>
        <w:t>нің</w:t>
      </w:r>
      <w:r w:rsidRPr="009B5705">
        <w:rPr>
          <w:rFonts w:ascii="Times New Roman" w:hAnsi="Times New Roman" w:cs="Times New Roman"/>
          <w:sz w:val="28"/>
          <w:szCs w:val="28"/>
          <w:lang w:val="kk-KZ"/>
        </w:rPr>
        <w:t xml:space="preserve"> авторы канондық баяндау схемасының фазаларын </w:t>
      </w:r>
      <w:r w:rsidR="00870CA3" w:rsidRPr="009B5705">
        <w:rPr>
          <w:rFonts w:ascii="Times New Roman" w:hAnsi="Times New Roman" w:cs="Times New Roman"/>
          <w:sz w:val="28"/>
          <w:szCs w:val="28"/>
          <w:lang w:val="kk-KZ"/>
        </w:rPr>
        <w:t>сақтамайды.</w:t>
      </w:r>
    </w:p>
    <w:p w14:paraId="44EA7E21" w14:textId="467BDE68" w:rsidR="002A1F62" w:rsidRPr="009B5705" w:rsidRDefault="002A1F6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2.</w:t>
      </w:r>
      <w:r w:rsidR="00CA0471" w:rsidRPr="00565D13">
        <w:rPr>
          <w:rFonts w:ascii="Times New Roman" w:hAnsi="Times New Roman" w:cs="Times New Roman"/>
          <w:sz w:val="28"/>
          <w:szCs w:val="28"/>
          <w:lang w:val="kk-KZ"/>
        </w:rPr>
        <w:t>Ә</w:t>
      </w:r>
      <w:r w:rsidRPr="009B5705">
        <w:rPr>
          <w:rFonts w:ascii="Times New Roman" w:hAnsi="Times New Roman" w:cs="Times New Roman"/>
          <w:sz w:val="28"/>
          <w:szCs w:val="28"/>
          <w:lang w:val="kk-KZ"/>
        </w:rPr>
        <w:t xml:space="preserve">деби </w:t>
      </w:r>
      <w:r w:rsidR="00870CA3" w:rsidRPr="009B5705">
        <w:rPr>
          <w:rFonts w:ascii="Times New Roman" w:hAnsi="Times New Roman" w:cs="Times New Roman"/>
          <w:sz w:val="28"/>
          <w:szCs w:val="28"/>
          <w:lang w:val="kk-KZ"/>
        </w:rPr>
        <w:t>ертегі субъектісі</w:t>
      </w:r>
      <w:r w:rsidRPr="009B5705">
        <w:rPr>
          <w:rFonts w:ascii="Times New Roman" w:hAnsi="Times New Roman" w:cs="Times New Roman"/>
          <w:sz w:val="28"/>
          <w:szCs w:val="28"/>
          <w:lang w:val="kk-KZ"/>
        </w:rPr>
        <w:t xml:space="preserve"> көбінесе өз зерттеулерін аяқтамайды; кейбір жағдайларда зерттеу объектісі ол үшін құндылығын жоғалтады, содан кейін субъект түпнұсқаның орнына басқа объектіні алады.</w:t>
      </w:r>
    </w:p>
    <w:p w14:paraId="72F5A1A2" w14:textId="52CE12B6" w:rsidR="002A1F62" w:rsidRPr="009B5705" w:rsidRDefault="002A1F6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3.</w:t>
      </w:r>
      <w:r w:rsidR="00CA0471" w:rsidRPr="00565D13">
        <w:rPr>
          <w:rFonts w:ascii="Times New Roman" w:hAnsi="Times New Roman" w:cs="Times New Roman"/>
          <w:sz w:val="28"/>
          <w:szCs w:val="28"/>
          <w:lang w:val="kk-KZ"/>
        </w:rPr>
        <w:t>С</w:t>
      </w:r>
      <w:r w:rsidRPr="009B5705">
        <w:rPr>
          <w:rFonts w:ascii="Times New Roman" w:hAnsi="Times New Roman" w:cs="Times New Roman"/>
          <w:sz w:val="28"/>
          <w:szCs w:val="28"/>
          <w:lang w:val="kk-KZ"/>
        </w:rPr>
        <w:t xml:space="preserve">убъектінің күйінде көбінесе </w:t>
      </w:r>
      <w:r w:rsidR="00870CA3" w:rsidRPr="009B5705">
        <w:rPr>
          <w:rFonts w:ascii="Times New Roman" w:hAnsi="Times New Roman" w:cs="Times New Roman"/>
          <w:sz w:val="28"/>
          <w:szCs w:val="28"/>
          <w:lang w:val="kk-KZ"/>
        </w:rPr>
        <w:t>өзгеріс</w:t>
      </w:r>
      <w:r w:rsidRPr="009B5705">
        <w:rPr>
          <w:rFonts w:ascii="Times New Roman" w:hAnsi="Times New Roman" w:cs="Times New Roman"/>
          <w:sz w:val="28"/>
          <w:szCs w:val="28"/>
          <w:lang w:val="kk-KZ"/>
        </w:rPr>
        <w:t xml:space="preserve"> болмайды, оның ішінде модальды сипаттамалардың </w:t>
      </w:r>
      <w:r w:rsidR="00870CA3" w:rsidRPr="009B5705">
        <w:rPr>
          <w:rFonts w:ascii="Times New Roman" w:hAnsi="Times New Roman" w:cs="Times New Roman"/>
          <w:sz w:val="28"/>
          <w:szCs w:val="28"/>
          <w:lang w:val="kk-KZ"/>
        </w:rPr>
        <w:t>трансформациясы орын алмайды.</w:t>
      </w:r>
    </w:p>
    <w:p w14:paraId="5446C866" w14:textId="5969184B" w:rsidR="002A1F62" w:rsidRPr="009B5705" w:rsidRDefault="002A1F6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4. </w:t>
      </w:r>
      <w:r w:rsidR="00CA0471" w:rsidRPr="00565D13">
        <w:rPr>
          <w:rFonts w:ascii="Times New Roman" w:hAnsi="Times New Roman" w:cs="Times New Roman"/>
          <w:sz w:val="28"/>
          <w:szCs w:val="28"/>
          <w:lang w:val="kk-KZ"/>
        </w:rPr>
        <w:t>А</w:t>
      </w:r>
      <w:r w:rsidRPr="009B5705">
        <w:rPr>
          <w:rFonts w:ascii="Times New Roman" w:hAnsi="Times New Roman" w:cs="Times New Roman"/>
          <w:sz w:val="28"/>
          <w:szCs w:val="28"/>
          <w:lang w:val="kk-KZ"/>
        </w:rPr>
        <w:t>втор бір актер</w:t>
      </w:r>
      <w:r w:rsidR="004967B8">
        <w:rPr>
          <w:rFonts w:ascii="Times New Roman" w:hAnsi="Times New Roman" w:cs="Times New Roman"/>
          <w:sz w:val="28"/>
          <w:szCs w:val="28"/>
          <w:lang w:val="kk-KZ"/>
        </w:rPr>
        <w:t>г</w:t>
      </w:r>
      <w:r w:rsidRPr="009B5705">
        <w:rPr>
          <w:rFonts w:ascii="Times New Roman" w:hAnsi="Times New Roman" w:cs="Times New Roman"/>
          <w:sz w:val="28"/>
          <w:szCs w:val="28"/>
          <w:lang w:val="kk-KZ"/>
        </w:rPr>
        <w:t>е бірнеше рөлдерді (кейде бәрін) біріктіре алады, бұл шығармаға көбірек психологи</w:t>
      </w:r>
      <w:r w:rsidR="00870CA3" w:rsidRPr="009B5705">
        <w:rPr>
          <w:rFonts w:ascii="Times New Roman" w:hAnsi="Times New Roman" w:cs="Times New Roman"/>
          <w:sz w:val="28"/>
          <w:szCs w:val="28"/>
          <w:lang w:val="kk-KZ"/>
        </w:rPr>
        <w:t>зм</w:t>
      </w:r>
      <w:r w:rsidRPr="009B5705">
        <w:rPr>
          <w:rFonts w:ascii="Times New Roman" w:hAnsi="Times New Roman" w:cs="Times New Roman"/>
          <w:sz w:val="28"/>
          <w:szCs w:val="28"/>
          <w:lang w:val="kk-KZ"/>
        </w:rPr>
        <w:t xml:space="preserve"> береді.</w:t>
      </w:r>
    </w:p>
    <w:p w14:paraId="3A82D755" w14:textId="37AC6C72" w:rsidR="002A1F62" w:rsidRPr="009B5705" w:rsidRDefault="002A1F6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5.</w:t>
      </w:r>
      <w:r w:rsidR="00CA0471" w:rsidRPr="00565D13">
        <w:rPr>
          <w:rFonts w:ascii="Times New Roman" w:hAnsi="Times New Roman" w:cs="Times New Roman"/>
          <w:sz w:val="28"/>
          <w:szCs w:val="28"/>
          <w:lang w:val="kk-KZ"/>
        </w:rPr>
        <w:t>Ә</w:t>
      </w:r>
      <w:r w:rsidRPr="009B5705">
        <w:rPr>
          <w:rFonts w:ascii="Times New Roman" w:hAnsi="Times New Roman" w:cs="Times New Roman"/>
          <w:sz w:val="28"/>
          <w:szCs w:val="28"/>
          <w:lang w:val="kk-KZ"/>
        </w:rPr>
        <w:t>деби ертегінің кейіпкері қателесуі мүмкін: оның күші немесе білімі күмән тудырады.</w:t>
      </w:r>
    </w:p>
    <w:p w14:paraId="488BAF65" w14:textId="7DD4DF8A" w:rsidR="002A1F62" w:rsidRPr="009B5705" w:rsidRDefault="002A1F6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6.</w:t>
      </w:r>
      <w:r w:rsidR="00CA0471" w:rsidRPr="00565D13">
        <w:rPr>
          <w:rFonts w:ascii="Times New Roman" w:hAnsi="Times New Roman" w:cs="Times New Roman"/>
          <w:sz w:val="28"/>
          <w:szCs w:val="28"/>
          <w:lang w:val="kk-KZ"/>
        </w:rPr>
        <w:t>А</w:t>
      </w:r>
      <w:r w:rsidRPr="009B5705">
        <w:rPr>
          <w:rFonts w:ascii="Times New Roman" w:hAnsi="Times New Roman" w:cs="Times New Roman"/>
          <w:sz w:val="28"/>
          <w:szCs w:val="28"/>
          <w:lang w:val="kk-KZ"/>
        </w:rPr>
        <w:t>втор</w:t>
      </w:r>
      <w:r w:rsidR="00870CA3" w:rsidRPr="009B5705">
        <w:rPr>
          <w:rFonts w:ascii="Times New Roman" w:hAnsi="Times New Roman" w:cs="Times New Roman"/>
          <w:sz w:val="28"/>
          <w:szCs w:val="28"/>
          <w:lang w:val="kk-KZ"/>
        </w:rPr>
        <w:t xml:space="preserve"> өзіне </w:t>
      </w:r>
      <w:r w:rsidRPr="009B5705">
        <w:rPr>
          <w:rFonts w:ascii="Times New Roman" w:hAnsi="Times New Roman" w:cs="Times New Roman"/>
          <w:sz w:val="28"/>
          <w:szCs w:val="28"/>
          <w:lang w:val="kk-KZ"/>
        </w:rPr>
        <w:t xml:space="preserve"> фольклорда қалыптасқан кейбір актер-актер қатынастарын бұзуға мүмкіндік береді.</w:t>
      </w:r>
    </w:p>
    <w:p w14:paraId="43791BBB" w14:textId="4A74930F" w:rsidR="002A1F62" w:rsidRPr="009B5705" w:rsidRDefault="002A1F62"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7.</w:t>
      </w:r>
      <w:r w:rsidR="00CA0471" w:rsidRPr="00565D13">
        <w:rPr>
          <w:rFonts w:ascii="Times New Roman" w:hAnsi="Times New Roman" w:cs="Times New Roman"/>
          <w:sz w:val="28"/>
          <w:szCs w:val="28"/>
          <w:lang w:val="kk-KZ"/>
        </w:rPr>
        <w:t>А</w:t>
      </w:r>
      <w:r w:rsidRPr="009B5705">
        <w:rPr>
          <w:rFonts w:ascii="Times New Roman" w:hAnsi="Times New Roman" w:cs="Times New Roman"/>
          <w:sz w:val="28"/>
          <w:szCs w:val="28"/>
          <w:lang w:val="kk-KZ"/>
        </w:rPr>
        <w:t>втор әрдайым дерлік ертегі</w:t>
      </w:r>
      <w:r w:rsidR="00870CA3" w:rsidRPr="009B5705">
        <w:rPr>
          <w:rFonts w:ascii="Times New Roman" w:hAnsi="Times New Roman" w:cs="Times New Roman"/>
          <w:sz w:val="28"/>
          <w:szCs w:val="28"/>
          <w:lang w:val="kk-KZ"/>
        </w:rPr>
        <w:t>дегі</w:t>
      </w:r>
      <w:r w:rsidRPr="009B5705">
        <w:rPr>
          <w:rFonts w:ascii="Times New Roman" w:hAnsi="Times New Roman" w:cs="Times New Roman"/>
          <w:sz w:val="28"/>
          <w:szCs w:val="28"/>
          <w:lang w:val="kk-KZ"/>
        </w:rPr>
        <w:t xml:space="preserve"> сөйлеуді өзіне жат дискурсивті элементтермен біріктіреді.</w:t>
      </w:r>
    </w:p>
    <w:p w14:paraId="4EF19E6D" w14:textId="1604704E" w:rsidR="002A1F62" w:rsidRPr="00565D13" w:rsidRDefault="00CA0471"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2A1F62" w:rsidRPr="009B5705">
        <w:rPr>
          <w:rFonts w:ascii="Times New Roman" w:hAnsi="Times New Roman" w:cs="Times New Roman"/>
          <w:sz w:val="28"/>
          <w:szCs w:val="28"/>
          <w:lang w:val="kk-KZ"/>
        </w:rPr>
        <w:t xml:space="preserve"> А.Франстың </w:t>
      </w:r>
      <w:r w:rsidRPr="009B5705">
        <w:rPr>
          <w:rFonts w:ascii="Times New Roman" w:hAnsi="Times New Roman" w:cs="Times New Roman"/>
          <w:sz w:val="28"/>
          <w:szCs w:val="28"/>
          <w:lang w:val="kk-KZ"/>
        </w:rPr>
        <w:t>«К</w:t>
      </w:r>
      <w:r w:rsidR="002A1F62" w:rsidRPr="009B5705">
        <w:rPr>
          <w:rFonts w:ascii="Times New Roman" w:hAnsi="Times New Roman" w:cs="Times New Roman"/>
          <w:sz w:val="28"/>
          <w:szCs w:val="28"/>
          <w:lang w:val="kk-KZ"/>
        </w:rPr>
        <w:t>өк сақалдың жеті әйелі</w:t>
      </w:r>
      <w:r w:rsidRPr="009B5705">
        <w:rPr>
          <w:rFonts w:ascii="Times New Roman" w:hAnsi="Times New Roman" w:cs="Times New Roman"/>
          <w:sz w:val="28"/>
          <w:szCs w:val="28"/>
          <w:lang w:val="kk-KZ"/>
        </w:rPr>
        <w:t xml:space="preserve">» </w:t>
      </w:r>
      <w:r w:rsidR="002A1F62" w:rsidRPr="009B5705">
        <w:rPr>
          <w:rFonts w:ascii="Times New Roman" w:hAnsi="Times New Roman" w:cs="Times New Roman"/>
          <w:sz w:val="28"/>
          <w:szCs w:val="28"/>
          <w:lang w:val="kk-KZ"/>
        </w:rPr>
        <w:t>ертегісіне дискурсивті талдау осы жұмыстың келесі ерекшеліктерін анықта</w:t>
      </w:r>
      <w:r w:rsidRPr="00565D13">
        <w:rPr>
          <w:rFonts w:ascii="Times New Roman" w:hAnsi="Times New Roman" w:cs="Times New Roman"/>
          <w:sz w:val="28"/>
          <w:szCs w:val="28"/>
          <w:lang w:val="kk-KZ"/>
        </w:rPr>
        <w:t>уға мүмкіндік берді</w:t>
      </w:r>
      <w:r w:rsidR="002A1F62" w:rsidRPr="009B5705">
        <w:rPr>
          <w:rFonts w:ascii="Times New Roman" w:hAnsi="Times New Roman" w:cs="Times New Roman"/>
          <w:sz w:val="28"/>
          <w:szCs w:val="28"/>
          <w:lang w:val="kk-KZ"/>
        </w:rPr>
        <w:t>:</w:t>
      </w:r>
    </w:p>
    <w:p w14:paraId="42AB456E" w14:textId="0D94955C" w:rsidR="00870CA3" w:rsidRPr="009B5705" w:rsidRDefault="00CA0471" w:rsidP="008C5A87">
      <w:pPr>
        <w:pStyle w:val="a5"/>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870CA3" w:rsidRPr="009B5705">
        <w:rPr>
          <w:rFonts w:ascii="Times New Roman" w:hAnsi="Times New Roman" w:cs="Times New Roman"/>
          <w:sz w:val="28"/>
          <w:szCs w:val="28"/>
          <w:lang w:val="kk-KZ"/>
        </w:rPr>
        <w:t>Автор мәтінде күрделі, айқын және</w:t>
      </w:r>
      <w:r w:rsidRPr="00565D13">
        <w:rPr>
          <w:rFonts w:ascii="Times New Roman" w:hAnsi="Times New Roman" w:cs="Times New Roman"/>
          <w:sz w:val="28"/>
          <w:szCs w:val="28"/>
          <w:lang w:val="kk-KZ"/>
        </w:rPr>
        <w:t xml:space="preserve"> </w:t>
      </w:r>
      <w:r w:rsidR="00870CA3" w:rsidRPr="009B5705">
        <w:rPr>
          <w:rFonts w:ascii="Times New Roman" w:hAnsi="Times New Roman" w:cs="Times New Roman"/>
          <w:sz w:val="28"/>
          <w:szCs w:val="28"/>
          <w:lang w:val="kk-KZ"/>
        </w:rPr>
        <w:t>аяқталған эпизодтары бар логикалық баяндау құрылымы</w:t>
      </w:r>
      <w:r w:rsidRPr="00565D13">
        <w:rPr>
          <w:rFonts w:ascii="Times New Roman" w:hAnsi="Times New Roman" w:cs="Times New Roman"/>
          <w:sz w:val="28"/>
          <w:szCs w:val="28"/>
          <w:lang w:val="kk-KZ"/>
        </w:rPr>
        <w:t>н қолданады</w:t>
      </w:r>
      <w:r w:rsidR="00870CA3" w:rsidRPr="009B5705">
        <w:rPr>
          <w:rFonts w:ascii="Times New Roman" w:hAnsi="Times New Roman" w:cs="Times New Roman"/>
          <w:sz w:val="28"/>
          <w:szCs w:val="28"/>
          <w:lang w:val="kk-KZ"/>
        </w:rPr>
        <w:t xml:space="preserve">, олардың барлық макро сөйлемдері айқын көрінеді. Осылайша, ол өз шығармасының ертегі жанрымен байланысын ерекше </w:t>
      </w:r>
      <w:r w:rsidR="00870CA3" w:rsidRPr="009B5705">
        <w:rPr>
          <w:rFonts w:ascii="Times New Roman" w:hAnsi="Times New Roman" w:cs="Times New Roman"/>
          <w:sz w:val="28"/>
          <w:szCs w:val="28"/>
          <w:lang w:val="kk-KZ"/>
        </w:rPr>
        <w:lastRenderedPageBreak/>
        <w:t xml:space="preserve">атап өтеді, бұл негізгі эпизодта </w:t>
      </w:r>
      <w:r w:rsidRPr="00565D13">
        <w:rPr>
          <w:rFonts w:ascii="Times New Roman" w:hAnsi="Times New Roman" w:cs="Times New Roman"/>
          <w:sz w:val="28"/>
          <w:szCs w:val="28"/>
          <w:lang w:val="kk-KZ"/>
        </w:rPr>
        <w:t>«</w:t>
      </w:r>
      <w:r w:rsidR="00870CA3" w:rsidRPr="009B5705">
        <w:rPr>
          <w:rFonts w:ascii="Times New Roman" w:hAnsi="Times New Roman" w:cs="Times New Roman"/>
          <w:sz w:val="28"/>
          <w:szCs w:val="28"/>
          <w:lang w:val="kk-KZ"/>
        </w:rPr>
        <w:t>шекті жағдай</w:t>
      </w:r>
      <w:r w:rsidRPr="00565D13">
        <w:rPr>
          <w:rFonts w:ascii="Times New Roman" w:hAnsi="Times New Roman" w:cs="Times New Roman"/>
          <w:sz w:val="28"/>
          <w:szCs w:val="28"/>
          <w:lang w:val="kk-KZ"/>
        </w:rPr>
        <w:t xml:space="preserve">» </w:t>
      </w:r>
      <w:r w:rsidR="00870CA3" w:rsidRPr="009B5705">
        <w:rPr>
          <w:rFonts w:ascii="Times New Roman" w:hAnsi="Times New Roman" w:cs="Times New Roman"/>
          <w:sz w:val="28"/>
          <w:szCs w:val="28"/>
          <w:lang w:val="kk-KZ"/>
        </w:rPr>
        <w:t xml:space="preserve"> макро фразасы болған кезде айқын көрінеді.</w:t>
      </w:r>
    </w:p>
    <w:p w14:paraId="6EFDEBF3" w14:textId="65B3897B" w:rsidR="00870CA3" w:rsidRPr="009B5705" w:rsidRDefault="00870CA3"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2. А. Франс мәтінінің нақты аргументативті бағыты</w:t>
      </w:r>
      <w:r w:rsidR="00DC38D7">
        <w:rPr>
          <w:rFonts w:ascii="Times New Roman" w:hAnsi="Times New Roman" w:cs="Times New Roman"/>
          <w:sz w:val="28"/>
          <w:szCs w:val="28"/>
          <w:lang w:val="kk-KZ"/>
        </w:rPr>
        <w:t xml:space="preserve"> өзгеше</w:t>
      </w:r>
      <w:r w:rsidR="00CA0471" w:rsidRPr="00565D13">
        <w:rPr>
          <w:rFonts w:ascii="Times New Roman" w:hAnsi="Times New Roman" w:cs="Times New Roman"/>
          <w:sz w:val="28"/>
          <w:szCs w:val="28"/>
          <w:lang w:val="kk-KZ"/>
        </w:rPr>
        <w:t>, а</w:t>
      </w:r>
      <w:r w:rsidRPr="009B5705">
        <w:rPr>
          <w:rFonts w:ascii="Times New Roman" w:hAnsi="Times New Roman" w:cs="Times New Roman"/>
          <w:sz w:val="28"/>
          <w:szCs w:val="28"/>
          <w:lang w:val="kk-KZ"/>
        </w:rPr>
        <w:t xml:space="preserve">лайда, </w:t>
      </w:r>
      <w:r w:rsidR="00DC38D7">
        <w:rPr>
          <w:rFonts w:ascii="Times New Roman" w:hAnsi="Times New Roman" w:cs="Times New Roman"/>
          <w:sz w:val="28"/>
          <w:szCs w:val="28"/>
          <w:lang w:val="kk-KZ"/>
        </w:rPr>
        <w:t xml:space="preserve">дәлелді </w:t>
      </w:r>
      <w:r w:rsidRPr="009B5705">
        <w:rPr>
          <w:rFonts w:ascii="Times New Roman" w:hAnsi="Times New Roman" w:cs="Times New Roman"/>
          <w:sz w:val="28"/>
          <w:szCs w:val="28"/>
          <w:lang w:val="kk-KZ"/>
        </w:rPr>
        <w:t>эпизодтар көбінесе аяқталмайды, қорытынды жоқ, дәлелді қолдау жоқ, шешуші дәлел ретінде аналогия қолданылады. Бұл техниканы автор өз заманының тарихшыларының жалған ғылыми еңбектерін мазақ ету үшін ирония жасау құралы ретінде қолданады</w:t>
      </w:r>
      <w:r w:rsidR="00CA0471" w:rsidRPr="00565D13">
        <w:rPr>
          <w:rFonts w:ascii="Times New Roman" w:hAnsi="Times New Roman" w:cs="Times New Roman"/>
          <w:sz w:val="28"/>
          <w:szCs w:val="28"/>
          <w:lang w:val="kk-KZ"/>
        </w:rPr>
        <w:t xml:space="preserve"> </w:t>
      </w:r>
      <w:r w:rsidR="004967B8" w:rsidRPr="008E37E3">
        <w:rPr>
          <w:rFonts w:ascii="Times New Roman" w:hAnsi="Times New Roman" w:cs="Times New Roman"/>
          <w:sz w:val="28"/>
          <w:szCs w:val="28"/>
          <w:lang w:val="kk-KZ"/>
        </w:rPr>
        <w:t>[193,б.</w:t>
      </w:r>
      <w:r w:rsidR="004967B8">
        <w:rPr>
          <w:rFonts w:ascii="Times New Roman" w:hAnsi="Times New Roman" w:cs="Times New Roman"/>
          <w:sz w:val="28"/>
          <w:szCs w:val="28"/>
          <w:lang w:val="kk-KZ"/>
        </w:rPr>
        <w:t>25</w:t>
      </w:r>
      <w:r w:rsidR="004967B8" w:rsidRPr="008E37E3">
        <w:rPr>
          <w:rFonts w:ascii="Times New Roman" w:hAnsi="Times New Roman" w:cs="Times New Roman"/>
          <w:sz w:val="28"/>
          <w:szCs w:val="28"/>
          <w:lang w:val="kk-KZ"/>
        </w:rPr>
        <w:t>].</w:t>
      </w:r>
    </w:p>
    <w:p w14:paraId="41DC121C" w14:textId="12B1D3DE" w:rsidR="002A1F62" w:rsidRPr="009B5705" w:rsidRDefault="00CA0471" w:rsidP="008C5A87">
      <w:pPr>
        <w:pStyle w:val="a5"/>
        <w:jc w:val="both"/>
        <w:rPr>
          <w:rFonts w:ascii="Times New Roman" w:hAnsi="Times New Roman" w:cs="Times New Roman"/>
          <w:sz w:val="28"/>
          <w:szCs w:val="28"/>
          <w:lang w:val="kk-KZ"/>
        </w:rPr>
      </w:pPr>
      <w:r w:rsidRPr="009B5705">
        <w:rPr>
          <w:rFonts w:ascii="Times New Roman" w:hAnsi="Times New Roman" w:cs="Times New Roman"/>
          <w:sz w:val="28"/>
          <w:szCs w:val="28"/>
          <w:lang w:val="kk-KZ"/>
        </w:rPr>
        <w:t xml:space="preserve">          </w:t>
      </w:r>
      <w:r w:rsidR="002A1F62" w:rsidRPr="009B5705">
        <w:rPr>
          <w:rFonts w:ascii="Times New Roman" w:hAnsi="Times New Roman" w:cs="Times New Roman"/>
          <w:sz w:val="28"/>
          <w:szCs w:val="28"/>
          <w:lang w:val="kk-KZ"/>
        </w:rPr>
        <w:t xml:space="preserve">Біз нақты мәтіндерді талдауда осы жұмыста қолданылатын барлық әдістерді біріктіруді ұсынамыз. Болашақта бұл әдістерді </w:t>
      </w:r>
      <w:r w:rsidR="004967B8">
        <w:rPr>
          <w:rFonts w:ascii="Times New Roman" w:hAnsi="Times New Roman" w:cs="Times New Roman"/>
          <w:sz w:val="28"/>
          <w:szCs w:val="28"/>
          <w:lang w:val="kk-KZ"/>
        </w:rPr>
        <w:t>ф</w:t>
      </w:r>
      <w:r w:rsidR="002A1F62" w:rsidRPr="009B5705">
        <w:rPr>
          <w:rFonts w:ascii="Times New Roman" w:hAnsi="Times New Roman" w:cs="Times New Roman"/>
          <w:sz w:val="28"/>
          <w:szCs w:val="28"/>
          <w:lang w:val="kk-KZ"/>
        </w:rPr>
        <w:t>ранцуз әдеби ертегісінен өзгеше сипаттамалары болуы мүмкін басқа елдердің әдеби ертегілерін зерттеу үшін қолдануға болады.</w:t>
      </w:r>
      <w:r w:rsidR="004967B8" w:rsidRPr="004967B8">
        <w:rPr>
          <w:rFonts w:ascii="Times New Roman" w:hAnsi="Times New Roman" w:cs="Times New Roman"/>
          <w:sz w:val="28"/>
          <w:szCs w:val="28"/>
          <w:lang w:val="kk-KZ"/>
        </w:rPr>
        <w:t xml:space="preserve"> </w:t>
      </w:r>
    </w:p>
    <w:p w14:paraId="6192F62F" w14:textId="77777777" w:rsidR="002A1F62" w:rsidRPr="00565D13" w:rsidRDefault="002A1F62" w:rsidP="008C5A87">
      <w:pPr>
        <w:spacing w:after="0" w:line="240" w:lineRule="auto"/>
        <w:jc w:val="both"/>
        <w:rPr>
          <w:rFonts w:ascii="Times New Roman" w:hAnsi="Times New Roman" w:cs="Times New Roman"/>
          <w:sz w:val="28"/>
          <w:szCs w:val="28"/>
          <w:lang w:val="kk-KZ"/>
        </w:rPr>
      </w:pPr>
    </w:p>
    <w:p w14:paraId="21D7D83C" w14:textId="77777777" w:rsidR="00852FE5" w:rsidRPr="00565D13" w:rsidRDefault="00852FE5" w:rsidP="008C5A87">
      <w:pPr>
        <w:pStyle w:val="a5"/>
        <w:ind w:firstLine="567"/>
        <w:jc w:val="both"/>
        <w:rPr>
          <w:rFonts w:ascii="Times New Roman" w:eastAsiaTheme="minorEastAsia" w:hAnsi="Times New Roman" w:cs="Times New Roman"/>
          <w:b/>
          <w:bCs/>
          <w:sz w:val="28"/>
          <w:szCs w:val="28"/>
          <w:lang w:val="kk-KZ" w:eastAsia="ru-RU"/>
        </w:rPr>
      </w:pPr>
      <w:r w:rsidRPr="00565D13">
        <w:rPr>
          <w:rFonts w:ascii="Times New Roman" w:eastAsiaTheme="minorEastAsia" w:hAnsi="Times New Roman" w:cs="Times New Roman"/>
          <w:b/>
          <w:bCs/>
          <w:sz w:val="28"/>
          <w:szCs w:val="28"/>
          <w:lang w:val="kk-KZ" w:eastAsia="ru-RU"/>
        </w:rPr>
        <w:t>2.4 Қазақ ертегілеріндегі ұлттық құндылықтардың көріністері</w:t>
      </w:r>
    </w:p>
    <w:p w14:paraId="4365239B" w14:textId="592D3616" w:rsidR="00852FE5" w:rsidRPr="00565D13" w:rsidRDefault="00852FE5" w:rsidP="008C5A87">
      <w:pPr>
        <w:tabs>
          <w:tab w:val="left" w:pos="556"/>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Қазақ ұлтының мәдениеті мен тілінде ерекше орын алатын, мәні мен мазмұны өшпес құндылыққа жататын шығармалар – ертегілер. Мұнда халықтың мәдени-тарихи өмірі, халықтың дәстүрлі өмір тәжірибесінің  рухани құндылығы, парасаттылық өлшемі, ізгілігі жатыр. </w:t>
      </w:r>
    </w:p>
    <w:p w14:paraId="1A13BFE9" w14:textId="59FF3C19"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Төл тарихтың басты тірегі – тіл, ұлттық құндылықтар десек,   қазіргі тіл білімі саласында ұлттық мәдениеттегі құндылықтар ұғымын тіл арқылы тану үдерісі кеңінен дами отырып, зор жетістіктерге жетіп келеді. Соның ішінде тіл арқылы мәдениетті, мәдениет арқылы тілдің мағыналық реңкін, соның негізінде жаңа атаулардың этнолингвистикалық сипатын </w:t>
      </w:r>
      <w:r w:rsidR="0019512C" w:rsidRPr="00565D13">
        <w:rPr>
          <w:rFonts w:ascii="Times New Roman" w:hAnsi="Times New Roman" w:cs="Times New Roman"/>
          <w:sz w:val="28"/>
          <w:szCs w:val="28"/>
          <w:lang w:val="kk-KZ"/>
        </w:rPr>
        <w:t xml:space="preserve">ашу </w:t>
      </w:r>
      <w:r w:rsidRPr="00565D13">
        <w:rPr>
          <w:rFonts w:ascii="Times New Roman" w:hAnsi="Times New Roman" w:cs="Times New Roman"/>
          <w:sz w:val="28"/>
          <w:szCs w:val="28"/>
          <w:lang w:val="kk-KZ"/>
        </w:rPr>
        <w:t xml:space="preserve">мүмкіндігі лингвомәдениеттану ғылымы арқылы жүзеге асып келеді. Қазақ тіл білімінде тілдің мағыналық қабаттарын халықтың танымы арқылы айқындау жүйесінің негізін академик Әбдуәли Қайдар қалаған болатын. Оның «Халықтың дүниетанымы мен болмысы оның  тілінде сақталып, тіл арқылы көрініс тауып отыр. Әртүрлі заттың, құбылыстың аты-жөні, сыр-сипаты, қозғалыстық қатарлар, әдет-ғұрып, салт-сана мен дәстүрлер жайлы мағлұматтар, бәрі де </w:t>
      </w:r>
      <w:r w:rsidRPr="004967B8">
        <w:rPr>
          <w:rFonts w:ascii="Times New Roman" w:hAnsi="Times New Roman" w:cs="Times New Roman"/>
          <w:sz w:val="28"/>
          <w:szCs w:val="28"/>
          <w:lang w:val="kk-KZ"/>
        </w:rPr>
        <w:t>кейінгі буындарға тек тіл фактілері арқылы ғана, яғни тілдегі сөздер мен сөз тіркестер</w:t>
      </w:r>
      <w:r w:rsidR="0019512C" w:rsidRPr="004967B8">
        <w:rPr>
          <w:rFonts w:ascii="Times New Roman" w:hAnsi="Times New Roman" w:cs="Times New Roman"/>
          <w:sz w:val="28"/>
          <w:szCs w:val="28"/>
          <w:lang w:val="kk-KZ"/>
        </w:rPr>
        <w:t>і</w:t>
      </w:r>
      <w:r w:rsidRPr="004967B8">
        <w:rPr>
          <w:rFonts w:ascii="Times New Roman" w:hAnsi="Times New Roman" w:cs="Times New Roman"/>
          <w:sz w:val="28"/>
          <w:szCs w:val="28"/>
          <w:lang w:val="kk-KZ"/>
        </w:rPr>
        <w:t>, фразеологизмдер мен мақал-мәтелдер, аңыз ертегілер арқылы ғана кел</w:t>
      </w:r>
      <w:r w:rsidRPr="009B5705">
        <w:rPr>
          <w:rFonts w:ascii="Times New Roman" w:hAnsi="Times New Roman" w:cs="Times New Roman"/>
          <w:sz w:val="28"/>
          <w:szCs w:val="28"/>
          <w:lang w:val="kk-KZ"/>
        </w:rPr>
        <w:t>іп жетуі мүмкін емес»</w:t>
      </w:r>
      <w:r w:rsidRPr="00565D13">
        <w:rPr>
          <w:rFonts w:ascii="Times New Roman" w:hAnsi="Times New Roman" w:cs="Times New Roman"/>
          <w:sz w:val="28"/>
          <w:szCs w:val="28"/>
          <w:lang w:val="kk-KZ"/>
        </w:rPr>
        <w:t xml:space="preserve">  [1</w:t>
      </w:r>
      <w:r w:rsidR="004967B8">
        <w:rPr>
          <w:rFonts w:ascii="Times New Roman" w:hAnsi="Times New Roman" w:cs="Times New Roman"/>
          <w:sz w:val="28"/>
          <w:szCs w:val="28"/>
          <w:lang w:val="kk-KZ"/>
        </w:rPr>
        <w:t>9</w:t>
      </w:r>
      <w:r w:rsidR="00102165" w:rsidRPr="00565D13">
        <w:rPr>
          <w:rFonts w:ascii="Times New Roman" w:hAnsi="Times New Roman" w:cs="Times New Roman"/>
          <w:sz w:val="28"/>
          <w:szCs w:val="28"/>
          <w:lang w:val="kk-KZ"/>
        </w:rPr>
        <w:t>4</w:t>
      </w:r>
      <w:r w:rsidRPr="00565D13">
        <w:rPr>
          <w:rFonts w:ascii="Times New Roman" w:hAnsi="Times New Roman" w:cs="Times New Roman"/>
          <w:sz w:val="28"/>
          <w:szCs w:val="28"/>
          <w:lang w:val="kk-KZ"/>
        </w:rPr>
        <w:t xml:space="preserve">,б.18] – деген  тұжырымы тілдік деректерден тыс, халық, этнос дүниетанымындағы білімдер жүйесі де тілдің бойында көрініс табатынын және оны зерттеудің жаңаша тәсілдері қажет екенін көрсетеді.  </w:t>
      </w:r>
    </w:p>
    <w:p w14:paraId="02B615E1" w14:textId="2FB17BED"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5074CC"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Ертегілерде сонау есте жоқ ежелгі заманнан келе жатқан салт-сана, ой-пікір, көркем бейне, асыл сөз, әр дәуірдің ұғым-түсінігі, пайымы мен оқиғасы, қиял-арманы, көне сарын бар, осының бәрі сюжетпен де, сюжетсіз де баяндалып, алуан формада жеткен бізге. Ертегілер – бүгінгі күллі руханиятымыздың негізі, әрі тұғыры, халқымыздың өткені мен бүгіні ғана емес, келешектің де кепілі, яғни ұлттық сипатымызды сақтаудың өзегі. Ол – осы заманғы бүкіл мәдениетіміздің де ажырамас бөлігі, таусылмас қайнар көзі</w:t>
      </w:r>
      <w:r w:rsidR="005074CC"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[1</w:t>
      </w:r>
      <w:r w:rsidR="004967B8">
        <w:rPr>
          <w:rFonts w:ascii="Times New Roman" w:hAnsi="Times New Roman" w:cs="Times New Roman"/>
          <w:sz w:val="28"/>
          <w:szCs w:val="28"/>
          <w:lang w:val="kk-KZ"/>
        </w:rPr>
        <w:t>9</w:t>
      </w:r>
      <w:r w:rsidR="00102165" w:rsidRPr="00565D13">
        <w:rPr>
          <w:rFonts w:ascii="Times New Roman" w:hAnsi="Times New Roman" w:cs="Times New Roman"/>
          <w:sz w:val="28"/>
          <w:szCs w:val="28"/>
          <w:lang w:val="kk-KZ"/>
        </w:rPr>
        <w:t>5</w:t>
      </w:r>
      <w:r w:rsidRPr="00565D13">
        <w:rPr>
          <w:rFonts w:ascii="Times New Roman" w:hAnsi="Times New Roman" w:cs="Times New Roman"/>
          <w:sz w:val="28"/>
          <w:szCs w:val="28"/>
          <w:lang w:val="kk-KZ"/>
        </w:rPr>
        <w:t>,б.408].</w:t>
      </w:r>
    </w:p>
    <w:p w14:paraId="1E72101D" w14:textId="46EBFBB4" w:rsidR="00852FE5" w:rsidRPr="00565D13" w:rsidRDefault="00852FE5" w:rsidP="008C5A87">
      <w:pPr>
        <w:tabs>
          <w:tab w:val="left" w:pos="556"/>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Тіл мен таным, тіл мен ой, тіл мен сана, тіл мен мәдениет, тіл мен қоғам арақатынастары сабақтастығын зерделеу бүгінгі қазақ лингвистикасының негізгі бағыттарының бірі. Соңғы </w:t>
      </w:r>
      <w:r w:rsidR="00AD5C00" w:rsidRPr="00565D13">
        <w:rPr>
          <w:rFonts w:ascii="Times New Roman" w:hAnsi="Times New Roman" w:cs="Times New Roman"/>
          <w:sz w:val="28"/>
          <w:szCs w:val="28"/>
          <w:lang w:val="kk-KZ"/>
        </w:rPr>
        <w:t>жылдардағы</w:t>
      </w:r>
      <w:r w:rsidRPr="00565D13">
        <w:rPr>
          <w:rFonts w:ascii="Times New Roman" w:hAnsi="Times New Roman" w:cs="Times New Roman"/>
          <w:sz w:val="28"/>
          <w:szCs w:val="28"/>
          <w:lang w:val="kk-KZ"/>
        </w:rPr>
        <w:t xml:space="preserve"> зерттеулер этносты, ұлт мәдениетін тіл арқылы анықтауды ұстаным етеді. Осыған орай соңғы кезеңдерде лингвистикада </w:t>
      </w:r>
      <w:r w:rsidR="00AD5C00" w:rsidRPr="00565D13">
        <w:rPr>
          <w:rFonts w:ascii="Times New Roman" w:hAnsi="Times New Roman" w:cs="Times New Roman"/>
          <w:sz w:val="28"/>
          <w:szCs w:val="28"/>
          <w:lang w:val="kk-KZ"/>
        </w:rPr>
        <w:lastRenderedPageBreak/>
        <w:t xml:space="preserve">зерттеулер </w:t>
      </w:r>
      <w:r w:rsidRPr="00565D13">
        <w:rPr>
          <w:rFonts w:ascii="Times New Roman" w:hAnsi="Times New Roman" w:cs="Times New Roman"/>
          <w:sz w:val="28"/>
          <w:szCs w:val="28"/>
          <w:lang w:val="kk-KZ"/>
        </w:rPr>
        <w:t>ұлы  мұралардың  тілдік табиғатын, ерекшелігін тану негізінде ұлттық болмыс-бітімді, дүниеге көзқарасы мен рухани-мәдени  құндылықтарына сәйкес тілдің табиғатын нақты тілдік дәйектермен ашуға бағытталған. Осымен байланысты өмірлік ұстанымы бар, өз елінің мақсат-мүддесіне қызмет ете алатын кәсіби білікті, озық ойлы ұрпақтың қалыптасуына халқымыздың киелі салт-дәстүрі және ұлттық идеалға негізделген  рухани құндылықтары жатады. Академик Ғ.Есім: «Ұлттық сана, халықтық дүниетаным,  ұлттық ойлау, мәдениеттің түп төркіні көне түркі заманынан басталады», – деп дәлелдейді [1</w:t>
      </w:r>
      <w:r w:rsidR="004967B8">
        <w:rPr>
          <w:rFonts w:ascii="Times New Roman" w:hAnsi="Times New Roman" w:cs="Times New Roman"/>
          <w:sz w:val="28"/>
          <w:szCs w:val="28"/>
          <w:lang w:val="kk-KZ"/>
        </w:rPr>
        <w:t>9</w:t>
      </w:r>
      <w:r w:rsidR="00102165" w:rsidRPr="00565D13">
        <w:rPr>
          <w:rFonts w:ascii="Times New Roman" w:hAnsi="Times New Roman" w:cs="Times New Roman"/>
          <w:sz w:val="28"/>
          <w:szCs w:val="28"/>
          <w:lang w:val="kk-KZ"/>
        </w:rPr>
        <w:t>6</w:t>
      </w:r>
      <w:r w:rsidRPr="00565D13">
        <w:rPr>
          <w:rFonts w:ascii="Times New Roman" w:hAnsi="Times New Roman" w:cs="Times New Roman"/>
          <w:sz w:val="28"/>
          <w:szCs w:val="28"/>
          <w:lang w:val="kk-KZ"/>
        </w:rPr>
        <w:t>, б.49]. Қазақ этносының дүниетанымы оның тілінде, ауыз  әдебиетінің шығармаларында көрініс тауып, сақталып, сол құндылықтарды бүгінгі және келер ұрпаққа жеткізу негізгі мақсаттардың бірі. Осы орайда ұлттық ойлаудың шығуын тану үшін қазақ ертегілерінің тілдік сырына ұлттық таным тұрғысынан қайта үңіліп, зерделеу, зерттеу негізгі мақсаттардың бірі болмақ. Мұнда халықтың мәдени-тарихи өмірі, халықтың дәстүрлі өмір тәжірибесінің  ұлттың  рухани құндылығы, парасаттылық өлшемі, ізгілігі жатыр. Ізгіліктің негізгі қағидаларына:  әділдік, парасаттылық, адалдық, ақылдылық, игілік, жақсылық жатады.</w:t>
      </w:r>
    </w:p>
    <w:p w14:paraId="18E0E4EF" w14:textId="184B58A1"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Style w:val="21"/>
          <w:rFonts w:eastAsiaTheme="minorEastAsia"/>
          <w:sz w:val="28"/>
          <w:szCs w:val="28"/>
        </w:rPr>
        <w:t xml:space="preserve">      «Аяз</w:t>
      </w:r>
      <w:r w:rsidR="00A77284">
        <w:rPr>
          <w:rStyle w:val="21"/>
          <w:rFonts w:eastAsiaTheme="minorEastAsia"/>
          <w:sz w:val="28"/>
          <w:szCs w:val="28"/>
        </w:rPr>
        <w:t xml:space="preserve"> би» ертегісінде  жігіт елге жақ</w:t>
      </w:r>
      <w:r w:rsidRPr="00565D13">
        <w:rPr>
          <w:rStyle w:val="21"/>
          <w:rFonts w:eastAsiaTheme="minorEastAsia"/>
          <w:sz w:val="28"/>
          <w:szCs w:val="28"/>
        </w:rPr>
        <w:t>қан, қиынның ебін, қиюсыздың бабын тапқа</w:t>
      </w:r>
      <w:r w:rsidR="00AD5C00" w:rsidRPr="00565D13">
        <w:rPr>
          <w:rStyle w:val="21"/>
          <w:rFonts w:eastAsiaTheme="minorEastAsia"/>
          <w:sz w:val="28"/>
          <w:szCs w:val="28"/>
        </w:rPr>
        <w:t>н</w:t>
      </w:r>
      <w:r w:rsidRPr="00565D13">
        <w:rPr>
          <w:rStyle w:val="21"/>
          <w:rFonts w:eastAsiaTheme="minorEastAsia"/>
          <w:sz w:val="28"/>
          <w:szCs w:val="28"/>
        </w:rPr>
        <w:t xml:space="preserve"> ақылды болғандықтан, хан сарайын да өз дегеніне мойындататын үлкен күш иесі боп кетеді. Қарадан шығарып, «</w:t>
      </w:r>
      <w:r w:rsidRPr="00565D13">
        <w:rPr>
          <w:rStyle w:val="21"/>
          <w:rFonts w:eastAsiaTheme="minorEastAsia"/>
          <w:i/>
          <w:sz w:val="28"/>
          <w:szCs w:val="28"/>
        </w:rPr>
        <w:t>бақпен асқан патшадан, мимен асқан қара артық»</w:t>
      </w:r>
      <w:r w:rsidRPr="00565D13">
        <w:rPr>
          <w:rStyle w:val="21"/>
          <w:rFonts w:eastAsiaTheme="minorEastAsia"/>
          <w:sz w:val="28"/>
          <w:szCs w:val="28"/>
        </w:rPr>
        <w:t xml:space="preserve"> деп, халық ертегісінде ондайды хан да қойған. </w:t>
      </w:r>
    </w:p>
    <w:p w14:paraId="5C3A3384" w14:textId="727D2216" w:rsidR="00852FE5" w:rsidRPr="00565D13" w:rsidRDefault="00852FE5" w:rsidP="008C5A87">
      <w:pPr>
        <w:tabs>
          <w:tab w:val="left" w:pos="556"/>
        </w:tabs>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Аяз бидің құстың, шөптің жаманын табуы «қазақ қой бақпаған, ой баққан» деген даналық сөзді еске түседі. Табиғатқа етене жақын өскен қазақ баласының өмірлік тәжірибесі, көңілге түйгені мен тұшынғаны анық байқалады. Жаманмын деген кісінің өзінің қарақоғаның не отынға жарамайтынын, не малға азыққа татымайтынын  білуі, ал сауысқанның екеуі бірігіп ұшпайтын алалығын байқап, оның жаман қасиет екенін көрсетуі халықтың таным-түсінігінен хабар береді. Сонымен қатар ханның тұлпарын сынап беруі, гауһар тасына баға беруі, ханның неше атадан бері хан екенін білуі де өмірлік тәжірибені байқатады.</w:t>
      </w:r>
    </w:p>
    <w:p w14:paraId="3FD72439" w14:textId="77777777" w:rsidR="00852FE5" w:rsidRPr="00565D13" w:rsidRDefault="00852FE5" w:rsidP="008C5A87">
      <w:pPr>
        <w:spacing w:after="0" w:line="240" w:lineRule="auto"/>
        <w:ind w:left="20" w:right="20" w:firstLine="32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Осындай ақылды кісінің өзін жаманмын деп көрсетуі де көп жайды аңғартады. «Жақсылар жақсымын деп айта алмайды, жамандар жақсымын деп айқайлайды»  деп халық тегін айтпаса керек. Оны мына эпизодтан байқаймыз:</w:t>
      </w:r>
    </w:p>
    <w:p w14:paraId="3B956D4F" w14:textId="77777777" w:rsidR="00852FE5" w:rsidRPr="00565D13" w:rsidRDefault="00852FE5" w:rsidP="008C5A87">
      <w:pPr>
        <w:tabs>
          <w:tab w:val="left" w:pos="582"/>
        </w:tabs>
        <w:spacing w:after="0" w:line="240" w:lineRule="auto"/>
        <w:ind w:right="2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Сауысқан мен қарақоғаның жамандығын білдің. Енді өзіңнің жамандығыңды кайдан білдің? – дейді хан.</w:t>
      </w:r>
    </w:p>
    <w:p w14:paraId="6E8F37ED" w14:textId="77777777" w:rsidR="00852FE5" w:rsidRPr="00565D13" w:rsidRDefault="00852FE5" w:rsidP="008C5A87">
      <w:pPr>
        <w:tabs>
          <w:tab w:val="left" w:pos="582"/>
        </w:tabs>
        <w:spacing w:after="0" w:line="240" w:lineRule="auto"/>
        <w:ind w:right="2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–Уа, тақсыр! Менің жасым елуге келді. </w:t>
      </w:r>
      <w:r w:rsidRPr="00565D13">
        <w:rPr>
          <w:rFonts w:ascii="Times New Roman" w:hAnsi="Times New Roman" w:cs="Times New Roman"/>
          <w:i/>
          <w:sz w:val="28"/>
          <w:szCs w:val="28"/>
          <w:lang w:val="kk-KZ"/>
        </w:rPr>
        <w:t xml:space="preserve">Мен қатарлылар әйел алып, бала көрді; келін жұмсап, қызық көріп отыр. Мен қайда болса сонда, әлі күнге дейін әркімнің артына мінгесіп, басқа біреудің құлшылығында жүрмін. Енді мен жаман емей, жақсымын ба? </w:t>
      </w:r>
      <w:r w:rsidRPr="00565D13">
        <w:rPr>
          <w:rFonts w:ascii="Times New Roman" w:hAnsi="Times New Roman" w:cs="Times New Roman"/>
          <w:sz w:val="28"/>
          <w:szCs w:val="28"/>
          <w:lang w:val="kk-KZ"/>
        </w:rPr>
        <w:t xml:space="preserve">– </w:t>
      </w:r>
      <w:r w:rsidRPr="00565D13">
        <w:rPr>
          <w:rFonts w:ascii="Times New Roman" w:hAnsi="Times New Roman" w:cs="Times New Roman"/>
          <w:i/>
          <w:sz w:val="28"/>
          <w:szCs w:val="28"/>
          <w:lang w:val="kk-KZ"/>
        </w:rPr>
        <w:t>деп, Жаман ханға қарайды.</w:t>
      </w:r>
      <w:r w:rsidRPr="00565D13">
        <w:rPr>
          <w:rFonts w:ascii="Times New Roman" w:hAnsi="Times New Roman" w:cs="Times New Roman"/>
          <w:sz w:val="28"/>
          <w:szCs w:val="28"/>
          <w:lang w:val="kk-KZ"/>
        </w:rPr>
        <w:t xml:space="preserve"> </w:t>
      </w:r>
    </w:p>
    <w:p w14:paraId="07618333" w14:textId="0C3E79D7" w:rsidR="00852FE5" w:rsidRPr="00565D13" w:rsidRDefault="00852FE5" w:rsidP="008C5A87">
      <w:pPr>
        <w:tabs>
          <w:tab w:val="left" w:pos="582"/>
        </w:tabs>
        <w:spacing w:after="0" w:line="240" w:lineRule="auto"/>
        <w:ind w:right="2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Жаманның жауабы қазақ танымындағы отбасы құндылығынан хабар беріп тұр. Қазақ үшін дер кезінде үйлі-жайлы болып, бала сүю бақытының маңыздылығы жаманның басындағы жағдай арқылы берілген. Сонымен қатар сол кезеңдегі әлеуметтік жағдайдың </w:t>
      </w:r>
      <w:r w:rsidR="00AD5C00" w:rsidRPr="00565D13">
        <w:rPr>
          <w:rFonts w:ascii="Times New Roman" w:hAnsi="Times New Roman" w:cs="Times New Roman"/>
          <w:sz w:val="28"/>
          <w:szCs w:val="28"/>
          <w:lang w:val="kk-KZ"/>
        </w:rPr>
        <w:t xml:space="preserve">сипаты </w:t>
      </w:r>
      <w:r w:rsidRPr="00565D13">
        <w:rPr>
          <w:rFonts w:ascii="Times New Roman" w:hAnsi="Times New Roman" w:cs="Times New Roman"/>
          <w:sz w:val="28"/>
          <w:szCs w:val="28"/>
          <w:lang w:val="kk-KZ"/>
        </w:rPr>
        <w:t>көрініс тапқан.</w:t>
      </w:r>
    </w:p>
    <w:p w14:paraId="42F2F7FF" w14:textId="77777777" w:rsidR="00852FE5" w:rsidRPr="00565D13" w:rsidRDefault="00852FE5" w:rsidP="008C5A87">
      <w:pPr>
        <w:tabs>
          <w:tab w:val="left" w:pos="582"/>
        </w:tabs>
        <w:spacing w:after="0" w:line="240" w:lineRule="auto"/>
        <w:ind w:right="2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Өзін жаманмын дегенмен, басты кейіпкердің ақылдылығы мен уәдеге беріктігі іспен дәлелденеді:</w:t>
      </w:r>
    </w:p>
    <w:p w14:paraId="7E20BB83" w14:textId="77777777" w:rsidR="00852FE5" w:rsidRPr="00565D13" w:rsidRDefault="00852FE5" w:rsidP="008C5A87">
      <w:pPr>
        <w:tabs>
          <w:tab w:val="left" w:pos="596"/>
        </w:tabs>
        <w:spacing w:after="0" w:line="240" w:lineRule="auto"/>
        <w:ind w:right="20"/>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          Жаманның  </w:t>
      </w:r>
      <w:r w:rsidRPr="00565D13">
        <w:rPr>
          <w:rFonts w:ascii="Times New Roman" w:hAnsi="Times New Roman" w:cs="Times New Roman"/>
          <w:i/>
          <w:iCs/>
          <w:sz w:val="28"/>
          <w:szCs w:val="28"/>
          <w:lang w:val="kk-KZ"/>
        </w:rPr>
        <w:t>«Пышақтай болып басым кесілгенше айтпаспын!»</w:t>
      </w:r>
      <w:r w:rsidRPr="00565D13">
        <w:rPr>
          <w:rFonts w:ascii="Times New Roman" w:hAnsi="Times New Roman" w:cs="Times New Roman"/>
          <w:sz w:val="28"/>
          <w:szCs w:val="28"/>
          <w:lang w:val="kk-KZ"/>
        </w:rPr>
        <w:t xml:space="preserve"> деп, уәдеде тұрып, серттен таймауы ұлттық мінездің тереңдігін көрсетеді. Бұнда тарихи тағылым бар, сонымен қатар, сол ұлттың мінезінен, болмысынан, өмір сүру салтынан мол ақпарат бар. «Қылыш үстінде серт жүрмейді, антыңды қайтып ал» деген жолдардан халық болмысын, яғни сертке беріктік, сөзде тұру секілді асыл қасиеттерді танимыз. </w:t>
      </w:r>
    </w:p>
    <w:p w14:paraId="3E8F733F" w14:textId="615878CC"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Оқырман кейіпкердің есімі арқылы жақсы деген не, жаман деген не деген философиялық сұраққа жауап іздейді.  Сөйтіп, адамның жақсы-жамандығы түрінен емес, ой-санасынан, танымынан, іс-әрекетінен, ақыл-парасатынан білінеді. Жаман символдық роль атқарған.  Сол арқылы қазақтың ұлттық болмысы ертегіде  өте сәтті көрсетілген.  Академик Зәки Ахметов: «Ұлттық характер – шығармадағы кейіпкердің ұлттық сипатымен ерекшеленген мінез-бітімі, оның белгілі бір халықтың өкілі екендігін танытатын психологиялық және ойлау, сөйлеу өзгешелігі», –  дейді. [1</w:t>
      </w:r>
      <w:r w:rsidR="004967B8">
        <w:rPr>
          <w:rFonts w:ascii="Times New Roman" w:hAnsi="Times New Roman" w:cs="Times New Roman"/>
          <w:sz w:val="28"/>
          <w:szCs w:val="28"/>
          <w:lang w:val="kk-KZ"/>
        </w:rPr>
        <w:t>9</w:t>
      </w:r>
      <w:r w:rsidR="00904FAD">
        <w:rPr>
          <w:rFonts w:ascii="Times New Roman" w:hAnsi="Times New Roman" w:cs="Times New Roman"/>
          <w:sz w:val="28"/>
          <w:szCs w:val="28"/>
          <w:lang w:val="kk-KZ"/>
        </w:rPr>
        <w:t>7</w:t>
      </w:r>
      <w:r w:rsidRPr="00565D13">
        <w:rPr>
          <w:rFonts w:ascii="Times New Roman" w:hAnsi="Times New Roman" w:cs="Times New Roman"/>
          <w:sz w:val="28"/>
          <w:szCs w:val="28"/>
          <w:lang w:val="kk-KZ"/>
        </w:rPr>
        <w:t xml:space="preserve">,б.360]. </w:t>
      </w:r>
    </w:p>
    <w:p w14:paraId="2044FD76" w14:textId="2BD1E21C"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 xml:space="preserve">Оны ертегіде ханның аузынан естиміз: </w:t>
      </w:r>
      <w:r w:rsidRPr="00565D13">
        <w:rPr>
          <w:rFonts w:ascii="Times New Roman" w:hAnsi="Times New Roman" w:cs="Times New Roman"/>
          <w:i/>
          <w:iCs/>
          <w:sz w:val="28"/>
          <w:szCs w:val="28"/>
          <w:lang w:val="kk-KZ"/>
        </w:rPr>
        <w:t xml:space="preserve">«Жаман болса да, қысылғанда айла табатын ақылды, </w:t>
      </w:r>
      <w:r w:rsidR="00AD5C00" w:rsidRPr="00565D13">
        <w:rPr>
          <w:rFonts w:ascii="Times New Roman" w:hAnsi="Times New Roman" w:cs="Times New Roman"/>
          <w:i/>
          <w:iCs/>
          <w:sz w:val="28"/>
          <w:szCs w:val="28"/>
          <w:lang w:val="kk-KZ"/>
        </w:rPr>
        <w:t>д</w:t>
      </w:r>
      <w:r w:rsidRPr="00565D13">
        <w:rPr>
          <w:rFonts w:ascii="Times New Roman" w:hAnsi="Times New Roman" w:cs="Times New Roman"/>
          <w:i/>
          <w:iCs/>
          <w:sz w:val="28"/>
          <w:szCs w:val="28"/>
          <w:lang w:val="kk-KZ"/>
        </w:rPr>
        <w:t>анышпан еді. Әркімнің пайдасына жарайтын еді. Сендер күндеп, ақырында екеумізді айырдыңдар. Егерде ол сендерге ақыл таппаса, сендер өлетін едіңдер. «Біреуге ор қазба, өзің түсерсің» деген мақал бар», – дейді</w:t>
      </w:r>
      <w:r w:rsidRPr="00565D13">
        <w:rPr>
          <w:rFonts w:ascii="Times New Roman" w:hAnsi="Times New Roman" w:cs="Times New Roman"/>
          <w:sz w:val="28"/>
          <w:szCs w:val="28"/>
          <w:lang w:val="kk-KZ"/>
        </w:rPr>
        <w:t xml:space="preserve">. Хан Жаманның ақыл-парасатына көзі жетіп, ел жинап, отыз күн ойын, қырық күн тойын қылып, қызды Жаманға алып береді. Жаман тапқырлығымен ханға жағып, екеуі дос болыпты. </w:t>
      </w:r>
    </w:p>
    <w:p w14:paraId="11BC5144" w14:textId="2DDC0CB0"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Халықтың ділін, ментальді болмысын танытатын тілдік деректер тұрмыс-сал</w:t>
      </w:r>
      <w:r w:rsidR="00AD5C00" w:rsidRPr="00565D13">
        <w:rPr>
          <w:rFonts w:ascii="Times New Roman" w:hAnsi="Times New Roman" w:cs="Times New Roman"/>
          <w:sz w:val="28"/>
          <w:szCs w:val="28"/>
          <w:lang w:val="kk-KZ"/>
        </w:rPr>
        <w:t>т</w:t>
      </w:r>
      <w:r w:rsidRPr="00565D13">
        <w:rPr>
          <w:rFonts w:ascii="Times New Roman" w:hAnsi="Times New Roman" w:cs="Times New Roman"/>
          <w:sz w:val="28"/>
          <w:szCs w:val="28"/>
          <w:lang w:val="kk-KZ"/>
        </w:rPr>
        <w:t xml:space="preserve"> ертегілерінде аз емес. Мәселен, қазақтың </w:t>
      </w:r>
      <w:r w:rsidRPr="00565D13">
        <w:rPr>
          <w:rFonts w:ascii="Times New Roman" w:hAnsi="Times New Roman" w:cs="Times New Roman"/>
          <w:b/>
          <w:bCs/>
          <w:sz w:val="28"/>
          <w:szCs w:val="28"/>
          <w:lang w:val="kk-KZ"/>
        </w:rPr>
        <w:t xml:space="preserve">қонақжайлылық </w:t>
      </w:r>
      <w:r w:rsidRPr="00565D13">
        <w:rPr>
          <w:rFonts w:ascii="Times New Roman" w:hAnsi="Times New Roman" w:cs="Times New Roman"/>
          <w:sz w:val="28"/>
          <w:szCs w:val="28"/>
          <w:lang w:val="kk-KZ"/>
        </w:rPr>
        <w:t xml:space="preserve">қасиетін көрсететін қонақ сөзі ертегіде 33 рет кездеседі. </w:t>
      </w:r>
    </w:p>
    <w:p w14:paraId="0086566E" w14:textId="77777777"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«Жомарт» ертегісінде  хан  кедей баланың үйіне диуана боп киініп келіп:  </w:t>
      </w:r>
    </w:p>
    <w:p w14:paraId="3CAE5A55" w14:textId="77777777" w:rsidR="00852FE5" w:rsidRPr="00565D13" w:rsidRDefault="00852FE5" w:rsidP="008C5A87">
      <w:pPr>
        <w:pStyle w:val="42"/>
        <w:shd w:val="clear" w:color="auto" w:fill="auto"/>
        <w:tabs>
          <w:tab w:val="left" w:pos="576"/>
        </w:tabs>
        <w:spacing w:before="0" w:after="0" w:line="240" w:lineRule="auto"/>
        <w:ind w:firstLine="0"/>
        <w:jc w:val="both"/>
        <w:rPr>
          <w:i/>
          <w:iCs/>
          <w:sz w:val="28"/>
          <w:szCs w:val="28"/>
          <w:lang w:val="kk-KZ"/>
        </w:rPr>
      </w:pPr>
      <w:r w:rsidRPr="00565D13">
        <w:rPr>
          <w:sz w:val="28"/>
          <w:szCs w:val="28"/>
          <w:lang w:val="kk-KZ"/>
        </w:rPr>
        <w:t xml:space="preserve">– </w:t>
      </w:r>
      <w:r w:rsidRPr="00565D13">
        <w:rPr>
          <w:rStyle w:val="105pt"/>
          <w:b w:val="0"/>
          <w:bCs w:val="0"/>
          <w:i/>
          <w:iCs/>
          <w:color w:val="auto"/>
          <w:sz w:val="28"/>
          <w:szCs w:val="28"/>
        </w:rPr>
        <w:t xml:space="preserve">Қонақпын, қарағым, </w:t>
      </w:r>
      <w:r w:rsidRPr="00565D13">
        <w:rPr>
          <w:i/>
          <w:iCs/>
          <w:sz w:val="28"/>
          <w:szCs w:val="28"/>
          <w:lang w:val="kk-KZ"/>
        </w:rPr>
        <w:t xml:space="preserve">– </w:t>
      </w:r>
      <w:r w:rsidRPr="00565D13">
        <w:rPr>
          <w:rStyle w:val="105pt"/>
          <w:b w:val="0"/>
          <w:bCs w:val="0"/>
          <w:i/>
          <w:iCs/>
          <w:color w:val="auto"/>
          <w:sz w:val="28"/>
          <w:szCs w:val="28"/>
        </w:rPr>
        <w:t>деді.</w:t>
      </w:r>
    </w:p>
    <w:p w14:paraId="07CC3458" w14:textId="1D93D076" w:rsidR="00852FE5" w:rsidRPr="00565D13" w:rsidRDefault="00852FE5" w:rsidP="008C5A87">
      <w:pPr>
        <w:spacing w:after="0" w:line="240" w:lineRule="auto"/>
        <w:jc w:val="both"/>
        <w:rPr>
          <w:rStyle w:val="105pt"/>
          <w:rFonts w:eastAsiaTheme="minorHAnsi"/>
          <w:b w:val="0"/>
          <w:bCs w:val="0"/>
          <w:i/>
          <w:iCs/>
          <w:color w:val="auto"/>
          <w:sz w:val="28"/>
          <w:szCs w:val="28"/>
        </w:rPr>
      </w:pPr>
      <w:r w:rsidRPr="009B5705">
        <w:rPr>
          <w:rFonts w:ascii="Times New Roman" w:hAnsi="Times New Roman" w:cs="Times New Roman"/>
          <w:i/>
          <w:iCs/>
          <w:sz w:val="28"/>
          <w:szCs w:val="28"/>
          <w:lang w:val="kk-KZ"/>
        </w:rPr>
        <w:t xml:space="preserve">– </w:t>
      </w:r>
      <w:r w:rsidRPr="00565D13">
        <w:rPr>
          <w:rStyle w:val="105pt"/>
          <w:rFonts w:eastAsiaTheme="minorHAnsi"/>
          <w:b w:val="0"/>
          <w:bCs w:val="0"/>
          <w:i/>
          <w:iCs/>
          <w:color w:val="auto"/>
          <w:sz w:val="28"/>
          <w:szCs w:val="28"/>
        </w:rPr>
        <w:t xml:space="preserve">Қонақ болсаңыз, қоныңыз, үй міне, қария, </w:t>
      </w:r>
      <w:r w:rsidRPr="00565D13">
        <w:rPr>
          <w:rFonts w:ascii="Times New Roman" w:hAnsi="Times New Roman" w:cs="Times New Roman"/>
          <w:i/>
          <w:iCs/>
          <w:sz w:val="28"/>
          <w:szCs w:val="28"/>
          <w:lang w:val="kk-KZ"/>
        </w:rPr>
        <w:t xml:space="preserve">– </w:t>
      </w:r>
      <w:r w:rsidRPr="00565D13">
        <w:rPr>
          <w:rStyle w:val="105pt"/>
          <w:rFonts w:eastAsiaTheme="minorHAnsi"/>
          <w:b w:val="0"/>
          <w:bCs w:val="0"/>
          <w:i/>
          <w:iCs/>
          <w:color w:val="auto"/>
          <w:sz w:val="28"/>
          <w:szCs w:val="28"/>
        </w:rPr>
        <w:t xml:space="preserve"> деп үйді көрсеттім. Мен ес білгелі келген бірінші қонақ еді. Сондықтан мен оған диуана болса да қатты қуандым. Бұрын «біздікіне өмірі қонақ келмеді-ау», </w:t>
      </w:r>
      <w:r w:rsidRPr="00565D13">
        <w:rPr>
          <w:rFonts w:ascii="Times New Roman" w:hAnsi="Times New Roman" w:cs="Times New Roman"/>
          <w:i/>
          <w:iCs/>
          <w:sz w:val="28"/>
          <w:szCs w:val="28"/>
          <w:lang w:val="kk-KZ"/>
        </w:rPr>
        <w:t xml:space="preserve">– </w:t>
      </w:r>
      <w:r w:rsidRPr="00565D13">
        <w:rPr>
          <w:rStyle w:val="105pt"/>
          <w:rFonts w:eastAsiaTheme="minorHAnsi"/>
          <w:b w:val="0"/>
          <w:bCs w:val="0"/>
          <w:i/>
          <w:iCs/>
          <w:color w:val="auto"/>
          <w:sz w:val="28"/>
          <w:szCs w:val="28"/>
        </w:rPr>
        <w:t xml:space="preserve"> деп ре</w:t>
      </w:r>
      <w:r w:rsidR="00A77284">
        <w:rPr>
          <w:rStyle w:val="105pt"/>
          <w:rFonts w:eastAsiaTheme="minorHAnsi"/>
          <w:b w:val="0"/>
          <w:bCs w:val="0"/>
          <w:i/>
          <w:iCs/>
          <w:color w:val="auto"/>
          <w:sz w:val="28"/>
          <w:szCs w:val="28"/>
        </w:rPr>
        <w:t>н</w:t>
      </w:r>
      <w:r w:rsidRPr="00565D13">
        <w:rPr>
          <w:rStyle w:val="105pt"/>
          <w:rFonts w:eastAsiaTheme="minorHAnsi"/>
          <w:b w:val="0"/>
          <w:bCs w:val="0"/>
          <w:i/>
          <w:iCs/>
          <w:color w:val="auto"/>
          <w:sz w:val="28"/>
          <w:szCs w:val="28"/>
        </w:rPr>
        <w:t>жуші едім. Енді қонақ келге</w:t>
      </w:r>
      <w:r w:rsidRPr="00565D13">
        <w:rPr>
          <w:rStyle w:val="105pt"/>
          <w:rFonts w:eastAsiaTheme="minorHAnsi"/>
          <w:b w:val="0"/>
          <w:bCs w:val="0"/>
          <w:i/>
          <w:iCs/>
          <w:color w:val="auto"/>
          <w:sz w:val="28"/>
          <w:szCs w:val="28"/>
        </w:rPr>
        <w:softHyphen/>
        <w:t xml:space="preserve">нге әкем қайта келгендей қуандым. Диуананы үйге кіргізіп, </w:t>
      </w:r>
      <w:r w:rsidRPr="00565D13">
        <w:rPr>
          <w:rStyle w:val="105pt"/>
          <w:rFonts w:eastAsiaTheme="minorHAnsi"/>
          <w:i/>
          <w:iCs/>
          <w:color w:val="auto"/>
          <w:sz w:val="28"/>
          <w:szCs w:val="28"/>
        </w:rPr>
        <w:t xml:space="preserve">астына жалғыз көрпемді </w:t>
      </w:r>
      <w:r w:rsidRPr="00565D13">
        <w:rPr>
          <w:rStyle w:val="105pt"/>
          <w:rFonts w:eastAsiaTheme="minorHAnsi"/>
          <w:b w:val="0"/>
          <w:bCs w:val="0"/>
          <w:i/>
          <w:iCs/>
          <w:color w:val="auto"/>
          <w:sz w:val="28"/>
          <w:szCs w:val="28"/>
        </w:rPr>
        <w:t xml:space="preserve">салдым. </w:t>
      </w:r>
    </w:p>
    <w:p w14:paraId="4000BB28" w14:textId="77777777" w:rsidR="00852FE5" w:rsidRPr="00565D13" w:rsidRDefault="00852FE5" w:rsidP="008C5A87">
      <w:pPr>
        <w:spacing w:after="0" w:line="240" w:lineRule="auto"/>
        <w:jc w:val="both"/>
        <w:rPr>
          <w:rStyle w:val="105pt"/>
          <w:rFonts w:eastAsiaTheme="minorHAnsi"/>
          <w:b w:val="0"/>
          <w:bCs w:val="0"/>
          <w:color w:val="auto"/>
          <w:sz w:val="28"/>
          <w:szCs w:val="28"/>
        </w:rPr>
      </w:pPr>
      <w:r w:rsidRPr="00565D13">
        <w:rPr>
          <w:rStyle w:val="105pt"/>
          <w:rFonts w:eastAsiaTheme="minorHAnsi"/>
          <w:b w:val="0"/>
          <w:bCs w:val="0"/>
          <w:color w:val="auto"/>
          <w:sz w:val="28"/>
          <w:szCs w:val="28"/>
        </w:rPr>
        <w:t xml:space="preserve">  Немесе: </w:t>
      </w:r>
    </w:p>
    <w:p w14:paraId="7718C74B" w14:textId="77777777" w:rsidR="00852FE5" w:rsidRPr="00565D13" w:rsidRDefault="00852FE5" w:rsidP="008C5A87">
      <w:pPr>
        <w:pStyle w:val="42"/>
        <w:shd w:val="clear" w:color="auto" w:fill="auto"/>
        <w:spacing w:before="0" w:after="0" w:line="240" w:lineRule="auto"/>
        <w:ind w:left="20" w:right="20" w:firstLine="340"/>
        <w:jc w:val="both"/>
        <w:rPr>
          <w:rStyle w:val="105pt"/>
          <w:b w:val="0"/>
          <w:bCs w:val="0"/>
          <w:color w:val="auto"/>
          <w:sz w:val="28"/>
          <w:szCs w:val="28"/>
        </w:rPr>
      </w:pPr>
      <w:r w:rsidRPr="00565D13">
        <w:rPr>
          <w:rStyle w:val="105pt"/>
          <w:b w:val="0"/>
          <w:bCs w:val="0"/>
          <w:color w:val="auto"/>
          <w:sz w:val="28"/>
          <w:szCs w:val="28"/>
        </w:rPr>
        <w:t xml:space="preserve">Қонағымның </w:t>
      </w:r>
      <w:r w:rsidRPr="00565D13">
        <w:rPr>
          <w:rStyle w:val="105pt"/>
          <w:color w:val="auto"/>
          <w:sz w:val="28"/>
          <w:szCs w:val="28"/>
        </w:rPr>
        <w:t>айтқан тілегін орындап</w:t>
      </w:r>
      <w:r w:rsidRPr="00565D13">
        <w:rPr>
          <w:rStyle w:val="105pt"/>
          <w:b w:val="0"/>
          <w:bCs w:val="0"/>
          <w:color w:val="auto"/>
          <w:sz w:val="28"/>
          <w:szCs w:val="28"/>
        </w:rPr>
        <w:t xml:space="preserve">, он төрт бүйректі орамалына орап, түйіп, дорбасына салып бердім. Түнімен ол кісі бізбен бірге болды. Шешем екеуміз ет асып жедік. Қонағымыз айтқанындай-ақ асымыздан ауыз тиген жоқ. Ақыры, ұйықтайтұғын мезгіл жетті. Қонағымызға </w:t>
      </w:r>
      <w:r w:rsidRPr="00565D13">
        <w:rPr>
          <w:rStyle w:val="105pt"/>
          <w:color w:val="auto"/>
          <w:sz w:val="28"/>
          <w:szCs w:val="28"/>
        </w:rPr>
        <w:t>бар көрпемізді төсеп</w:t>
      </w:r>
      <w:r w:rsidRPr="00565D13">
        <w:rPr>
          <w:rStyle w:val="105pt"/>
          <w:b w:val="0"/>
          <w:bCs w:val="0"/>
          <w:color w:val="auto"/>
          <w:sz w:val="28"/>
          <w:szCs w:val="28"/>
        </w:rPr>
        <w:t xml:space="preserve">, </w:t>
      </w:r>
      <w:r w:rsidRPr="00565D13">
        <w:rPr>
          <w:rStyle w:val="105pt"/>
          <w:color w:val="auto"/>
          <w:sz w:val="28"/>
          <w:szCs w:val="28"/>
        </w:rPr>
        <w:t>өзіміз бар киімдерімізді жамылып жата кеттік</w:t>
      </w:r>
      <w:r w:rsidRPr="00565D13">
        <w:rPr>
          <w:rStyle w:val="105pt"/>
          <w:b w:val="0"/>
          <w:bCs w:val="0"/>
          <w:color w:val="auto"/>
          <w:sz w:val="28"/>
          <w:szCs w:val="28"/>
        </w:rPr>
        <w:t xml:space="preserve">. Ертеңіне </w:t>
      </w:r>
      <w:r w:rsidRPr="00565D13">
        <w:rPr>
          <w:rStyle w:val="105pt"/>
          <w:rFonts w:eastAsia="CordiaUPC"/>
          <w:b w:val="0"/>
          <w:bCs w:val="0"/>
          <w:color w:val="auto"/>
          <w:sz w:val="28"/>
          <w:szCs w:val="28"/>
        </w:rPr>
        <w:t xml:space="preserve">ерте </w:t>
      </w:r>
      <w:r w:rsidRPr="00565D13">
        <w:rPr>
          <w:rStyle w:val="105pt"/>
          <w:b w:val="0"/>
          <w:bCs w:val="0"/>
          <w:color w:val="auto"/>
          <w:sz w:val="28"/>
          <w:szCs w:val="28"/>
        </w:rPr>
        <w:t>тұрып қарасақ, қонағымыз жоқ, таң сәріден тұрып кетіп қалыпты. Шешем екеуміз аң-таң болдық та қалдық.</w:t>
      </w:r>
    </w:p>
    <w:p w14:paraId="0CA27951" w14:textId="6DE1114B" w:rsidR="00852FE5" w:rsidRPr="00565D13" w:rsidRDefault="00852FE5" w:rsidP="008C5A87">
      <w:pPr>
        <w:pStyle w:val="42"/>
        <w:shd w:val="clear" w:color="auto" w:fill="auto"/>
        <w:spacing w:before="0" w:after="0" w:line="240" w:lineRule="auto"/>
        <w:ind w:left="20" w:right="20" w:firstLine="340"/>
        <w:jc w:val="both"/>
        <w:rPr>
          <w:rStyle w:val="105pt"/>
          <w:b w:val="0"/>
          <w:bCs w:val="0"/>
          <w:color w:val="auto"/>
          <w:sz w:val="28"/>
          <w:szCs w:val="28"/>
        </w:rPr>
      </w:pPr>
      <w:r w:rsidRPr="00565D13">
        <w:rPr>
          <w:rStyle w:val="105pt"/>
          <w:b w:val="0"/>
          <w:bCs w:val="0"/>
          <w:color w:val="auto"/>
          <w:sz w:val="28"/>
          <w:szCs w:val="28"/>
        </w:rPr>
        <w:t xml:space="preserve"> Үзінділерден қазақтың қонақ келсе, әкесі тіріліп келгендей қуанатыны, оған астындағы жалғыз көрпесін төсеп беріп, өзі киімін жамылып жата беретіні, қолындағы жалғыз малын, астындағы жалғыз атын сойып беруге даяр жомарттығы, «қонағын құдайындай сыйлау», </w:t>
      </w:r>
      <w:r w:rsidR="00AD5C00" w:rsidRPr="00565D13">
        <w:rPr>
          <w:rStyle w:val="105pt"/>
          <w:b w:val="0"/>
          <w:bCs w:val="0"/>
          <w:color w:val="auto"/>
          <w:sz w:val="28"/>
          <w:szCs w:val="28"/>
        </w:rPr>
        <w:t>«</w:t>
      </w:r>
      <w:r w:rsidRPr="00565D13">
        <w:rPr>
          <w:rStyle w:val="105pt"/>
          <w:b w:val="0"/>
          <w:bCs w:val="0"/>
          <w:color w:val="auto"/>
          <w:sz w:val="28"/>
          <w:szCs w:val="28"/>
        </w:rPr>
        <w:t>құдайы қонақ» деп күту стереотипі көрініс береді.</w:t>
      </w:r>
    </w:p>
    <w:p w14:paraId="5014CFA6" w14:textId="77777777"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lastRenderedPageBreak/>
        <w:t xml:space="preserve">      «Атымтай жомартта»:</w:t>
      </w:r>
    </w:p>
    <w:p w14:paraId="496EE820" w14:textId="77777777" w:rsidR="00852FE5" w:rsidRPr="00565D13" w:rsidRDefault="00852FE5" w:rsidP="008C5A87">
      <w:pPr>
        <w:pStyle w:val="42"/>
        <w:shd w:val="clear" w:color="auto" w:fill="auto"/>
        <w:tabs>
          <w:tab w:val="left" w:pos="591"/>
        </w:tabs>
        <w:spacing w:before="0" w:after="0" w:line="240" w:lineRule="auto"/>
        <w:ind w:right="20" w:firstLine="0"/>
        <w:jc w:val="both"/>
        <w:rPr>
          <w:i/>
          <w:iCs/>
          <w:sz w:val="28"/>
          <w:szCs w:val="28"/>
          <w:lang w:val="kk-KZ"/>
        </w:rPr>
      </w:pPr>
      <w:r w:rsidRPr="00565D13">
        <w:rPr>
          <w:sz w:val="28"/>
          <w:szCs w:val="28"/>
          <w:lang w:val="kk-KZ"/>
        </w:rPr>
        <w:t xml:space="preserve"> – </w:t>
      </w:r>
      <w:r w:rsidRPr="00565D13">
        <w:rPr>
          <w:rStyle w:val="31"/>
          <w:i/>
          <w:iCs/>
          <w:color w:val="auto"/>
          <w:sz w:val="28"/>
          <w:szCs w:val="28"/>
        </w:rPr>
        <w:t xml:space="preserve">Байқаймын, тіршілігіңіз жаман емес сияқты. Барлығы да жеткілікті, таршылық көретін жеріңіз жоқ. Несіне отын шауып, сатып бейнеттенесіз. Жатпайсыз ба дем алып? </w:t>
      </w:r>
      <w:r w:rsidRPr="00565D13">
        <w:rPr>
          <w:i/>
          <w:iCs/>
          <w:sz w:val="28"/>
          <w:szCs w:val="28"/>
          <w:lang w:val="kk-KZ"/>
        </w:rPr>
        <w:t xml:space="preserve">– </w:t>
      </w:r>
      <w:r w:rsidRPr="00565D13">
        <w:rPr>
          <w:rStyle w:val="31"/>
          <w:i/>
          <w:iCs/>
          <w:color w:val="auto"/>
          <w:sz w:val="28"/>
          <w:szCs w:val="28"/>
        </w:rPr>
        <w:t xml:space="preserve"> деп үй иесіне қарапты.</w:t>
      </w:r>
    </w:p>
    <w:p w14:paraId="2E2E5940" w14:textId="2502C252" w:rsidR="00852FE5" w:rsidRPr="00565D13" w:rsidRDefault="00852FE5" w:rsidP="008C5A87">
      <w:pPr>
        <w:pStyle w:val="42"/>
        <w:shd w:val="clear" w:color="auto" w:fill="auto"/>
        <w:tabs>
          <w:tab w:val="left" w:pos="596"/>
        </w:tabs>
        <w:spacing w:before="0" w:after="0" w:line="240" w:lineRule="auto"/>
        <w:ind w:right="20" w:firstLine="0"/>
        <w:jc w:val="both"/>
        <w:rPr>
          <w:rStyle w:val="31"/>
          <w:i/>
          <w:iCs/>
          <w:color w:val="auto"/>
          <w:sz w:val="28"/>
          <w:szCs w:val="28"/>
        </w:rPr>
      </w:pPr>
      <w:r w:rsidRPr="009B5705">
        <w:rPr>
          <w:i/>
          <w:iCs/>
          <w:sz w:val="28"/>
          <w:szCs w:val="28"/>
          <w:lang w:val="kk-KZ"/>
        </w:rPr>
        <w:t xml:space="preserve">–  </w:t>
      </w:r>
      <w:r w:rsidRPr="00565D13">
        <w:rPr>
          <w:rStyle w:val="31"/>
          <w:i/>
          <w:iCs/>
          <w:color w:val="auto"/>
          <w:sz w:val="28"/>
          <w:szCs w:val="28"/>
        </w:rPr>
        <w:t>Еңбекпен тауып ішкен асқа не жетсін!</w:t>
      </w:r>
      <w:r w:rsidR="00AD5C00" w:rsidRPr="00565D13">
        <w:rPr>
          <w:rStyle w:val="31"/>
          <w:i/>
          <w:iCs/>
          <w:color w:val="auto"/>
          <w:sz w:val="28"/>
          <w:szCs w:val="28"/>
        </w:rPr>
        <w:t xml:space="preserve"> </w:t>
      </w:r>
      <w:r w:rsidRPr="00565D13">
        <w:rPr>
          <w:rStyle w:val="31"/>
          <w:i/>
          <w:iCs/>
          <w:color w:val="auto"/>
          <w:sz w:val="28"/>
          <w:szCs w:val="28"/>
        </w:rPr>
        <w:t xml:space="preserve">Отын дайындап, оны сатып адал еңбек, маңдай термен табылған қаржымен күнелтемін. </w:t>
      </w:r>
      <w:r w:rsidRPr="00565D13">
        <w:rPr>
          <w:rStyle w:val="105pt0"/>
          <w:b w:val="0"/>
          <w:bCs w:val="0"/>
          <w:i w:val="0"/>
          <w:iCs w:val="0"/>
          <w:sz w:val="28"/>
          <w:szCs w:val="28"/>
          <w:lang w:val="kk-KZ"/>
        </w:rPr>
        <w:t xml:space="preserve">Ал </w:t>
      </w:r>
      <w:r w:rsidRPr="00565D13">
        <w:rPr>
          <w:rStyle w:val="31"/>
          <w:i/>
          <w:iCs/>
          <w:color w:val="auto"/>
          <w:sz w:val="28"/>
          <w:szCs w:val="28"/>
        </w:rPr>
        <w:t xml:space="preserve">үйдегі жинаған қазына-мүлік, шаруашылығымды жетім-жесір, кем-кетік, шаршап-шалдыққан адамдар мұқтажын өтеуге, </w:t>
      </w:r>
      <w:r w:rsidRPr="00565D13">
        <w:rPr>
          <w:rStyle w:val="31"/>
          <w:b/>
          <w:bCs/>
          <w:i/>
          <w:iCs/>
          <w:color w:val="auto"/>
          <w:sz w:val="28"/>
          <w:szCs w:val="28"/>
        </w:rPr>
        <w:t>келімді-кетімді қонақтарымды риза етіп атқаруға</w:t>
      </w:r>
      <w:r w:rsidRPr="00565D13">
        <w:rPr>
          <w:rStyle w:val="31"/>
          <w:i/>
          <w:iCs/>
          <w:color w:val="auto"/>
          <w:sz w:val="28"/>
          <w:szCs w:val="28"/>
        </w:rPr>
        <w:t xml:space="preserve"> жұмсаймын. Егер қалағаның болса айт, қолыңнан қақпаймын, саған да берем!</w:t>
      </w:r>
      <w:r w:rsidRPr="00565D13">
        <w:rPr>
          <w:rStyle w:val="31"/>
          <w:color w:val="auto"/>
          <w:sz w:val="28"/>
          <w:szCs w:val="28"/>
        </w:rPr>
        <w:t xml:space="preserve"> Бұл эпизод қазақтың бар жақсысын қонаққа сақтайтын </w:t>
      </w:r>
      <w:r w:rsidRPr="00565D13">
        <w:rPr>
          <w:rStyle w:val="31"/>
          <w:b/>
          <w:bCs/>
          <w:color w:val="auto"/>
          <w:sz w:val="28"/>
          <w:szCs w:val="28"/>
        </w:rPr>
        <w:t>қонақжайлылық менталитетін</w:t>
      </w:r>
      <w:r w:rsidRPr="00565D13">
        <w:rPr>
          <w:rStyle w:val="31"/>
          <w:color w:val="auto"/>
          <w:sz w:val="28"/>
          <w:szCs w:val="28"/>
        </w:rPr>
        <w:t xml:space="preserve"> көрсетеді.</w:t>
      </w:r>
    </w:p>
    <w:p w14:paraId="4322C7BD" w14:textId="77777777" w:rsidR="00852FE5" w:rsidRPr="00565D13" w:rsidRDefault="00852FE5" w:rsidP="008C5A87">
      <w:pPr>
        <w:pStyle w:val="42"/>
        <w:shd w:val="clear" w:color="auto" w:fill="auto"/>
        <w:spacing w:before="0" w:after="0" w:line="240" w:lineRule="auto"/>
        <w:ind w:left="20" w:firstLine="320"/>
        <w:jc w:val="both"/>
        <w:rPr>
          <w:sz w:val="28"/>
          <w:szCs w:val="28"/>
          <w:lang w:val="kk-KZ"/>
        </w:rPr>
      </w:pPr>
      <w:r w:rsidRPr="00565D13">
        <w:rPr>
          <w:rStyle w:val="105pt"/>
          <w:b w:val="0"/>
          <w:bCs w:val="0"/>
          <w:color w:val="auto"/>
          <w:sz w:val="28"/>
          <w:szCs w:val="28"/>
        </w:rPr>
        <w:t>«Хан мен уәзір» ертегісінде  әйелі толғатып жатқандықтан, әрі үй тар болғандықтан, күйеуі үйіне келген қонақты қондырғысы келмейді. Сонда әйел:</w:t>
      </w:r>
    </w:p>
    <w:p w14:paraId="28556F2F" w14:textId="77777777" w:rsidR="00852FE5" w:rsidRPr="00565D13" w:rsidRDefault="00852FE5" w:rsidP="008C5A87">
      <w:pPr>
        <w:pStyle w:val="42"/>
        <w:shd w:val="clear" w:color="auto" w:fill="auto"/>
        <w:tabs>
          <w:tab w:val="left" w:pos="596"/>
        </w:tabs>
        <w:spacing w:before="0" w:after="0" w:line="240" w:lineRule="auto"/>
        <w:ind w:firstLine="0"/>
        <w:jc w:val="both"/>
        <w:rPr>
          <w:rStyle w:val="105pt"/>
          <w:b w:val="0"/>
          <w:bCs w:val="0"/>
          <w:color w:val="auto"/>
          <w:sz w:val="28"/>
          <w:szCs w:val="28"/>
        </w:rPr>
      </w:pPr>
      <w:r w:rsidRPr="009B5705">
        <w:rPr>
          <w:sz w:val="28"/>
          <w:szCs w:val="28"/>
          <w:lang w:val="kk-KZ"/>
        </w:rPr>
        <w:t xml:space="preserve">  – </w:t>
      </w:r>
      <w:r w:rsidRPr="00565D13">
        <w:rPr>
          <w:rStyle w:val="105pt"/>
          <w:color w:val="auto"/>
          <w:sz w:val="28"/>
          <w:szCs w:val="28"/>
        </w:rPr>
        <w:t>«</w:t>
      </w:r>
      <w:r w:rsidRPr="00565D13">
        <w:rPr>
          <w:rStyle w:val="105pt"/>
          <w:i/>
          <w:iCs/>
          <w:color w:val="auto"/>
          <w:sz w:val="28"/>
          <w:szCs w:val="28"/>
        </w:rPr>
        <w:t>Қырықтың бірі қыдыр»</w:t>
      </w:r>
      <w:r w:rsidRPr="00565D13">
        <w:rPr>
          <w:rStyle w:val="105pt"/>
          <w:b w:val="0"/>
          <w:bCs w:val="0"/>
          <w:i/>
          <w:iCs/>
          <w:color w:val="auto"/>
          <w:sz w:val="28"/>
          <w:szCs w:val="28"/>
        </w:rPr>
        <w:t xml:space="preserve"> деген, қондыр, </w:t>
      </w:r>
      <w:r w:rsidRPr="00565D13">
        <w:rPr>
          <w:i/>
          <w:iCs/>
          <w:sz w:val="28"/>
          <w:szCs w:val="28"/>
          <w:lang w:val="kk-KZ"/>
        </w:rPr>
        <w:t xml:space="preserve">– </w:t>
      </w:r>
      <w:r w:rsidRPr="00565D13">
        <w:rPr>
          <w:rStyle w:val="105pt"/>
          <w:b w:val="0"/>
          <w:bCs w:val="0"/>
          <w:i/>
          <w:iCs/>
          <w:color w:val="auto"/>
          <w:sz w:val="28"/>
          <w:szCs w:val="28"/>
        </w:rPr>
        <w:t>дейді күйеуіне.</w:t>
      </w:r>
      <w:r w:rsidRPr="00565D13">
        <w:rPr>
          <w:i/>
          <w:iCs/>
          <w:sz w:val="28"/>
          <w:szCs w:val="28"/>
          <w:lang w:val="kk-KZ"/>
        </w:rPr>
        <w:t xml:space="preserve"> </w:t>
      </w:r>
      <w:r w:rsidRPr="00565D13">
        <w:rPr>
          <w:rStyle w:val="105pt"/>
          <w:b w:val="0"/>
          <w:bCs w:val="0"/>
          <w:i/>
          <w:iCs/>
          <w:color w:val="auto"/>
          <w:sz w:val="28"/>
          <w:szCs w:val="28"/>
        </w:rPr>
        <w:t>Үй иесі қонақтарды қондыруға рұқсат береді.</w:t>
      </w:r>
    </w:p>
    <w:p w14:paraId="70972986" w14:textId="77777777" w:rsidR="00852FE5" w:rsidRPr="00565D13" w:rsidRDefault="00852FE5" w:rsidP="008C5A87">
      <w:pPr>
        <w:pStyle w:val="42"/>
        <w:shd w:val="clear" w:color="auto" w:fill="auto"/>
        <w:tabs>
          <w:tab w:val="left" w:pos="596"/>
        </w:tabs>
        <w:spacing w:before="0" w:after="0" w:line="240" w:lineRule="auto"/>
        <w:ind w:firstLine="0"/>
        <w:jc w:val="both"/>
        <w:rPr>
          <w:rStyle w:val="105pt"/>
          <w:b w:val="0"/>
          <w:bCs w:val="0"/>
          <w:color w:val="auto"/>
          <w:sz w:val="28"/>
          <w:szCs w:val="28"/>
        </w:rPr>
      </w:pPr>
      <w:r w:rsidRPr="00565D13">
        <w:rPr>
          <w:rStyle w:val="105pt"/>
          <w:b w:val="0"/>
          <w:bCs w:val="0"/>
          <w:color w:val="auto"/>
          <w:sz w:val="28"/>
          <w:szCs w:val="28"/>
        </w:rPr>
        <w:t xml:space="preserve">        Мұның астарында қазақтың дүниеге келген балаға қыдыр дарып, бақ қона ма деген ырымшылдығы әрі қонақпен бірге үйге ырыс-несібе келеді деген сенімі жатыр. Сонымен қатар Қыдыр ата туралы мифтік сананың адам танымында мықтап орнағанын көреміз.</w:t>
      </w:r>
    </w:p>
    <w:p w14:paraId="7220F682" w14:textId="1624EDA7" w:rsidR="00852FE5" w:rsidRDefault="00852FE5" w:rsidP="008C5A87">
      <w:pPr>
        <w:pStyle w:val="42"/>
        <w:shd w:val="clear" w:color="auto" w:fill="auto"/>
        <w:tabs>
          <w:tab w:val="left" w:pos="596"/>
        </w:tabs>
        <w:spacing w:before="0" w:after="0" w:line="240" w:lineRule="auto"/>
        <w:ind w:firstLine="0"/>
        <w:jc w:val="both"/>
        <w:rPr>
          <w:rStyle w:val="105pt"/>
          <w:b w:val="0"/>
          <w:bCs w:val="0"/>
          <w:color w:val="auto"/>
          <w:sz w:val="28"/>
          <w:szCs w:val="28"/>
        </w:rPr>
      </w:pPr>
      <w:r w:rsidRPr="00565D13">
        <w:rPr>
          <w:rStyle w:val="105pt"/>
          <w:b w:val="0"/>
          <w:bCs w:val="0"/>
          <w:color w:val="auto"/>
          <w:sz w:val="28"/>
          <w:szCs w:val="28"/>
        </w:rPr>
        <w:t xml:space="preserve">      З.Ахметжанова қонақжайлылықты  қазақ менталитетінің  константты белгісі ретінде  қарастыра отырып, қазіргі  қонақ ұғымының белгілі бір деңгейде трансформацияға ұшырағанын,  дегенмен,  қонақжайлылық  қазақтың және қазақстандықтардың ұлттық-мәдени ортасымен, отбасы тәрбиесімен байланысты қалыптасатын ұлттық құндылықтардың бірі ретінде қабылданатынын көрсетеді </w:t>
      </w:r>
      <w:r w:rsidR="00A1610D" w:rsidRPr="00565D13">
        <w:rPr>
          <w:rStyle w:val="105pt"/>
          <w:b w:val="0"/>
          <w:bCs w:val="0"/>
          <w:color w:val="auto"/>
          <w:sz w:val="28"/>
          <w:szCs w:val="28"/>
        </w:rPr>
        <w:t>[1</w:t>
      </w:r>
      <w:r w:rsidR="004967B8">
        <w:rPr>
          <w:rStyle w:val="105pt"/>
          <w:b w:val="0"/>
          <w:bCs w:val="0"/>
          <w:color w:val="auto"/>
          <w:sz w:val="28"/>
          <w:szCs w:val="28"/>
        </w:rPr>
        <w:t>51</w:t>
      </w:r>
      <w:r w:rsidR="001B6E4B" w:rsidRPr="00565D13">
        <w:rPr>
          <w:rStyle w:val="105pt"/>
          <w:b w:val="0"/>
          <w:bCs w:val="0"/>
          <w:color w:val="auto"/>
          <w:sz w:val="28"/>
          <w:szCs w:val="28"/>
        </w:rPr>
        <w:t>, б</w:t>
      </w:r>
      <w:r w:rsidR="00A1610D" w:rsidRPr="00565D13">
        <w:rPr>
          <w:rStyle w:val="105pt"/>
          <w:b w:val="0"/>
          <w:bCs w:val="0"/>
          <w:color w:val="auto"/>
          <w:sz w:val="28"/>
          <w:szCs w:val="28"/>
        </w:rPr>
        <w:t>.</w:t>
      </w:r>
      <w:r w:rsidRPr="00565D13">
        <w:rPr>
          <w:rStyle w:val="105pt"/>
          <w:b w:val="0"/>
          <w:bCs w:val="0"/>
          <w:color w:val="auto"/>
          <w:sz w:val="28"/>
          <w:szCs w:val="28"/>
        </w:rPr>
        <w:t>120</w:t>
      </w:r>
      <w:r w:rsidR="00A1610D" w:rsidRPr="00565D13">
        <w:rPr>
          <w:rStyle w:val="105pt"/>
          <w:b w:val="0"/>
          <w:bCs w:val="0"/>
          <w:color w:val="auto"/>
          <w:sz w:val="28"/>
          <w:szCs w:val="28"/>
        </w:rPr>
        <w:t>]</w:t>
      </w:r>
    </w:p>
    <w:p w14:paraId="796600B7" w14:textId="08C26EC7" w:rsidR="00B11713" w:rsidRPr="004967B8" w:rsidRDefault="00B11713" w:rsidP="008C5A87">
      <w:pPr>
        <w:pStyle w:val="42"/>
        <w:shd w:val="clear" w:color="auto" w:fill="auto"/>
        <w:tabs>
          <w:tab w:val="left" w:pos="596"/>
        </w:tabs>
        <w:spacing w:before="0" w:after="0" w:line="240" w:lineRule="auto"/>
        <w:ind w:firstLine="0"/>
        <w:jc w:val="both"/>
        <w:rPr>
          <w:rStyle w:val="105pt"/>
          <w:b w:val="0"/>
          <w:bCs w:val="0"/>
          <w:color w:val="auto"/>
          <w:sz w:val="28"/>
          <w:szCs w:val="28"/>
        </w:rPr>
      </w:pPr>
      <w:r>
        <w:rPr>
          <w:rStyle w:val="105pt"/>
          <w:b w:val="0"/>
          <w:bCs w:val="0"/>
          <w:color w:val="auto"/>
          <w:sz w:val="28"/>
          <w:szCs w:val="28"/>
        </w:rPr>
        <w:t xml:space="preserve">       Қырық санының символдық мәні ертегідегі қырық уәзір, қырық қыз, отыз күн ойын, қырық күн </w:t>
      </w:r>
      <w:r w:rsidRPr="00B11713">
        <w:rPr>
          <w:rStyle w:val="105pt"/>
          <w:b w:val="0"/>
          <w:bCs w:val="0"/>
          <w:color w:val="auto"/>
          <w:sz w:val="28"/>
          <w:szCs w:val="28"/>
        </w:rPr>
        <w:t xml:space="preserve">тойын жасау, қырық арба көмір, т.б. қолданыстардан байқалады. Қиял-ғажайып ертегілерді сандарды зерттеген А.Қасымбекова: </w:t>
      </w:r>
      <w:r w:rsidRPr="009B5705">
        <w:rPr>
          <w:sz w:val="28"/>
          <w:szCs w:val="28"/>
          <w:lang w:val="kk-KZ"/>
        </w:rPr>
        <w:t>Сан категориясы терең құрылым деңгейінде прецеденттік және мәдени феномен ретінде көрініс береді. Ол тікелей мифологиямен тығыз байланысты, оның мән-мағынасы бір мәдениет шеңберінде ғана релевантты болып саналады. Терең құрылымдарда орын алатын сандар наным-сенімдер мен ырым-жоралғылардың негізін құрайды. Ол міндетті түрде ғаламның ұлттық бейнесінде айқындалып, мақал-мәтелдерде, фразеологизмдерде ерекше көрініс табады»,</w:t>
      </w:r>
      <w:r w:rsidR="004967B8" w:rsidRPr="004967B8">
        <w:rPr>
          <w:sz w:val="24"/>
          <w:szCs w:val="24"/>
          <w:lang w:val="kk-KZ"/>
        </w:rPr>
        <w:t xml:space="preserve"> </w:t>
      </w:r>
      <w:r w:rsidR="004967B8" w:rsidRPr="008E37E3">
        <w:rPr>
          <w:sz w:val="24"/>
          <w:szCs w:val="24"/>
          <w:lang w:val="kk-KZ"/>
        </w:rPr>
        <w:t>–</w:t>
      </w:r>
      <w:r w:rsidRPr="009B5705">
        <w:rPr>
          <w:sz w:val="28"/>
          <w:szCs w:val="28"/>
          <w:lang w:val="kk-KZ"/>
        </w:rPr>
        <w:t xml:space="preserve"> дейді </w:t>
      </w:r>
      <w:r w:rsidR="004967B8" w:rsidRPr="009B5705">
        <w:rPr>
          <w:sz w:val="28"/>
          <w:szCs w:val="28"/>
          <w:lang w:val="kk-KZ"/>
        </w:rPr>
        <w:t>[</w:t>
      </w:r>
      <w:r>
        <w:rPr>
          <w:sz w:val="28"/>
          <w:szCs w:val="28"/>
          <w:lang w:val="kk-KZ"/>
        </w:rPr>
        <w:t>9</w:t>
      </w:r>
      <w:r w:rsidR="004967B8" w:rsidRPr="009B5705">
        <w:rPr>
          <w:sz w:val="28"/>
          <w:szCs w:val="28"/>
          <w:lang w:val="kk-KZ"/>
        </w:rPr>
        <w:t>4</w:t>
      </w:r>
      <w:r>
        <w:rPr>
          <w:sz w:val="28"/>
          <w:szCs w:val="28"/>
          <w:lang w:val="kk-KZ"/>
        </w:rPr>
        <w:t>,б.</w:t>
      </w:r>
      <w:r w:rsidRPr="009B5705">
        <w:rPr>
          <w:sz w:val="28"/>
          <w:szCs w:val="28"/>
          <w:lang w:val="kk-KZ"/>
        </w:rPr>
        <w:t>122</w:t>
      </w:r>
      <w:r w:rsidR="004967B8" w:rsidRPr="009B5705">
        <w:rPr>
          <w:sz w:val="28"/>
          <w:szCs w:val="28"/>
          <w:lang w:val="kk-KZ"/>
        </w:rPr>
        <w:t>].</w:t>
      </w:r>
    </w:p>
    <w:p w14:paraId="372B16EE" w14:textId="2B2D9F5D" w:rsidR="009627F1" w:rsidRPr="00565D13" w:rsidRDefault="00852FE5" w:rsidP="008C5A87">
      <w:pPr>
        <w:pStyle w:val="42"/>
        <w:shd w:val="clear" w:color="auto" w:fill="auto"/>
        <w:tabs>
          <w:tab w:val="left" w:pos="596"/>
        </w:tabs>
        <w:spacing w:before="0" w:after="0" w:line="240" w:lineRule="auto"/>
        <w:ind w:firstLine="0"/>
        <w:jc w:val="both"/>
        <w:rPr>
          <w:rStyle w:val="105pt"/>
          <w:b w:val="0"/>
          <w:bCs w:val="0"/>
          <w:color w:val="auto"/>
          <w:sz w:val="28"/>
          <w:szCs w:val="28"/>
        </w:rPr>
      </w:pPr>
      <w:r w:rsidRPr="00565D13">
        <w:rPr>
          <w:rStyle w:val="105pt"/>
          <w:b w:val="0"/>
          <w:bCs w:val="0"/>
          <w:color w:val="auto"/>
          <w:sz w:val="28"/>
          <w:szCs w:val="28"/>
        </w:rPr>
        <w:tab/>
        <w:t xml:space="preserve">Қазақтың қонақжайлылығының бірден-бір атрибуты  - </w:t>
      </w:r>
      <w:r w:rsidRPr="00565D13">
        <w:rPr>
          <w:rStyle w:val="105pt"/>
          <w:color w:val="auto"/>
          <w:sz w:val="28"/>
          <w:szCs w:val="28"/>
        </w:rPr>
        <w:t>дастарқан.</w:t>
      </w:r>
      <w:r w:rsidRPr="00565D13">
        <w:rPr>
          <w:rStyle w:val="105pt"/>
          <w:b w:val="0"/>
          <w:bCs w:val="0"/>
          <w:color w:val="auto"/>
          <w:sz w:val="28"/>
          <w:szCs w:val="28"/>
        </w:rPr>
        <w:t xml:space="preserve"> «Хан қызы» ертегісінде  дастарқаны өзінен-өзі жайылады, қыз әкесіне дастарқан жайып, алдына ас қояды, дәм татуға шақырады. Ертегіде дастарқанның қандай екені, оған қандай дәм қойылғаны, т.б еш мәлімет жоқ. Ең бастысы, келген </w:t>
      </w:r>
      <w:r w:rsidRPr="00565D13">
        <w:rPr>
          <w:rStyle w:val="105pt"/>
          <w:b w:val="0"/>
          <w:bCs w:val="0"/>
          <w:i/>
          <w:iCs/>
          <w:color w:val="auto"/>
          <w:sz w:val="28"/>
          <w:szCs w:val="28"/>
        </w:rPr>
        <w:t>қонақты дастарқанға шақырып, дәм татыру міндетті</w:t>
      </w:r>
      <w:r w:rsidRPr="00565D13">
        <w:rPr>
          <w:rStyle w:val="105pt"/>
          <w:b w:val="0"/>
          <w:bCs w:val="0"/>
          <w:color w:val="auto"/>
          <w:sz w:val="28"/>
          <w:szCs w:val="28"/>
        </w:rPr>
        <w:t xml:space="preserve"> екені көрінеді. Демек, дастарқан </w:t>
      </w:r>
      <w:r w:rsidR="00A77284">
        <w:rPr>
          <w:rStyle w:val="105pt"/>
          <w:b w:val="0"/>
          <w:bCs w:val="0"/>
          <w:color w:val="auto"/>
          <w:sz w:val="28"/>
          <w:szCs w:val="28"/>
        </w:rPr>
        <w:t>– қонақжайлылықтың этномаркерлен</w:t>
      </w:r>
      <w:r w:rsidRPr="00565D13">
        <w:rPr>
          <w:rStyle w:val="105pt"/>
          <w:b w:val="0"/>
          <w:bCs w:val="0"/>
          <w:color w:val="auto"/>
          <w:sz w:val="28"/>
          <w:szCs w:val="28"/>
        </w:rPr>
        <w:t xml:space="preserve">ген символы десе болады. </w:t>
      </w:r>
      <w:r w:rsidR="009627F1">
        <w:rPr>
          <w:rStyle w:val="105pt"/>
          <w:b w:val="0"/>
          <w:bCs w:val="0"/>
          <w:color w:val="auto"/>
          <w:sz w:val="28"/>
          <w:szCs w:val="28"/>
        </w:rPr>
        <w:t xml:space="preserve"> </w:t>
      </w:r>
      <w:r w:rsidRPr="00565D13">
        <w:rPr>
          <w:rStyle w:val="105pt"/>
          <w:b w:val="0"/>
          <w:bCs w:val="0"/>
          <w:color w:val="auto"/>
          <w:sz w:val="28"/>
          <w:szCs w:val="28"/>
        </w:rPr>
        <w:t xml:space="preserve"> Бұл туралы ғалым З.Ахметжанова былай дейді: </w:t>
      </w:r>
      <w:r w:rsidR="009627F1">
        <w:rPr>
          <w:rStyle w:val="105pt"/>
          <w:b w:val="0"/>
          <w:bCs w:val="0"/>
          <w:color w:val="auto"/>
          <w:sz w:val="28"/>
          <w:szCs w:val="28"/>
        </w:rPr>
        <w:t>«</w:t>
      </w:r>
      <w:r w:rsidR="009627F1" w:rsidRPr="009627F1">
        <w:rPr>
          <w:rStyle w:val="105pt"/>
          <w:b w:val="0"/>
          <w:bCs w:val="0"/>
          <w:color w:val="auto"/>
          <w:sz w:val="28"/>
          <w:szCs w:val="28"/>
        </w:rPr>
        <w:t xml:space="preserve">Сонымен, </w:t>
      </w:r>
      <w:r w:rsidR="009627F1">
        <w:rPr>
          <w:rStyle w:val="105pt"/>
          <w:b w:val="0"/>
          <w:bCs w:val="0"/>
          <w:color w:val="auto"/>
          <w:sz w:val="28"/>
          <w:szCs w:val="28"/>
        </w:rPr>
        <w:t>«</w:t>
      </w:r>
      <w:r w:rsidR="009627F1" w:rsidRPr="009627F1">
        <w:rPr>
          <w:rStyle w:val="105pt"/>
          <w:b w:val="0"/>
          <w:bCs w:val="0"/>
          <w:color w:val="auto"/>
          <w:sz w:val="28"/>
          <w:szCs w:val="28"/>
        </w:rPr>
        <w:t>дастар</w:t>
      </w:r>
      <w:r w:rsidR="009627F1">
        <w:rPr>
          <w:rStyle w:val="105pt"/>
          <w:b w:val="0"/>
          <w:bCs w:val="0"/>
          <w:color w:val="auto"/>
          <w:sz w:val="28"/>
          <w:szCs w:val="28"/>
        </w:rPr>
        <w:t>қ</w:t>
      </w:r>
      <w:r w:rsidR="009627F1" w:rsidRPr="009627F1">
        <w:rPr>
          <w:rStyle w:val="105pt"/>
          <w:b w:val="0"/>
          <w:bCs w:val="0"/>
          <w:color w:val="auto"/>
          <w:sz w:val="28"/>
          <w:szCs w:val="28"/>
        </w:rPr>
        <w:t>ан</w:t>
      </w:r>
      <w:r w:rsidR="009627F1">
        <w:rPr>
          <w:rStyle w:val="105pt"/>
          <w:b w:val="0"/>
          <w:bCs w:val="0"/>
          <w:color w:val="auto"/>
          <w:sz w:val="28"/>
          <w:szCs w:val="28"/>
        </w:rPr>
        <w:t>»</w:t>
      </w:r>
      <w:r w:rsidR="009627F1" w:rsidRPr="009627F1">
        <w:rPr>
          <w:rStyle w:val="105pt"/>
          <w:b w:val="0"/>
          <w:bCs w:val="0"/>
          <w:color w:val="auto"/>
          <w:sz w:val="28"/>
          <w:szCs w:val="28"/>
        </w:rPr>
        <w:t xml:space="preserve"> </w:t>
      </w:r>
      <w:r w:rsidR="009627F1">
        <w:rPr>
          <w:rStyle w:val="105pt"/>
          <w:b w:val="0"/>
          <w:bCs w:val="0"/>
          <w:color w:val="auto"/>
          <w:sz w:val="28"/>
          <w:szCs w:val="28"/>
        </w:rPr>
        <w:t>концептісінің ұғымдық сипаты</w:t>
      </w:r>
      <w:r w:rsidR="009627F1" w:rsidRPr="009627F1">
        <w:rPr>
          <w:rStyle w:val="105pt"/>
          <w:b w:val="0"/>
          <w:bCs w:val="0"/>
          <w:color w:val="auto"/>
          <w:sz w:val="28"/>
          <w:szCs w:val="28"/>
        </w:rPr>
        <w:t xml:space="preserve"> </w:t>
      </w:r>
      <w:r w:rsidR="009627F1">
        <w:rPr>
          <w:rStyle w:val="105pt"/>
          <w:b w:val="0"/>
          <w:bCs w:val="0"/>
          <w:color w:val="auto"/>
          <w:sz w:val="28"/>
          <w:szCs w:val="28"/>
        </w:rPr>
        <w:t>әр түрлі ас қойылған «</w:t>
      </w:r>
      <w:r w:rsidR="009627F1" w:rsidRPr="009627F1">
        <w:rPr>
          <w:rStyle w:val="105pt"/>
          <w:b w:val="0"/>
          <w:bCs w:val="0"/>
          <w:color w:val="auto"/>
          <w:sz w:val="28"/>
          <w:szCs w:val="28"/>
        </w:rPr>
        <w:t>дастарқан</w:t>
      </w:r>
      <w:r w:rsidR="009627F1">
        <w:rPr>
          <w:rStyle w:val="105pt"/>
          <w:b w:val="0"/>
          <w:bCs w:val="0"/>
          <w:color w:val="auto"/>
          <w:sz w:val="28"/>
          <w:szCs w:val="28"/>
        </w:rPr>
        <w:t>»</w:t>
      </w:r>
      <w:r w:rsidR="009627F1" w:rsidRPr="009627F1">
        <w:rPr>
          <w:rStyle w:val="105pt"/>
          <w:b w:val="0"/>
          <w:bCs w:val="0"/>
          <w:color w:val="auto"/>
          <w:sz w:val="28"/>
          <w:szCs w:val="28"/>
        </w:rPr>
        <w:t xml:space="preserve"> сөзіне</w:t>
      </w:r>
      <w:r w:rsidR="009627F1">
        <w:rPr>
          <w:rStyle w:val="105pt"/>
          <w:b w:val="0"/>
          <w:bCs w:val="0"/>
          <w:color w:val="auto"/>
          <w:sz w:val="28"/>
          <w:szCs w:val="28"/>
        </w:rPr>
        <w:t xml:space="preserve"> </w:t>
      </w:r>
      <w:r w:rsidR="009627F1" w:rsidRPr="009627F1">
        <w:rPr>
          <w:rStyle w:val="105pt"/>
          <w:b w:val="0"/>
          <w:bCs w:val="0"/>
          <w:color w:val="auto"/>
          <w:sz w:val="28"/>
          <w:szCs w:val="28"/>
        </w:rPr>
        <w:t xml:space="preserve">қарабайыр реакция ретінде пайда болатын объективті-визуалды бейнеге </w:t>
      </w:r>
      <w:r w:rsidR="009627F1" w:rsidRPr="009627F1">
        <w:rPr>
          <w:rStyle w:val="105pt"/>
          <w:b w:val="0"/>
          <w:bCs w:val="0"/>
          <w:color w:val="auto"/>
          <w:sz w:val="28"/>
          <w:szCs w:val="28"/>
        </w:rPr>
        <w:lastRenderedPageBreak/>
        <w:t>қарағанда әлдеқайда кең және тереңірек</w:t>
      </w:r>
      <w:r w:rsidR="009627F1">
        <w:rPr>
          <w:rStyle w:val="105pt"/>
          <w:b w:val="0"/>
          <w:bCs w:val="0"/>
          <w:color w:val="auto"/>
          <w:sz w:val="28"/>
          <w:szCs w:val="28"/>
        </w:rPr>
        <w:t>: «</w:t>
      </w:r>
      <w:r w:rsidR="009627F1" w:rsidRPr="009627F1">
        <w:rPr>
          <w:rStyle w:val="105pt"/>
          <w:b w:val="0"/>
          <w:bCs w:val="0"/>
          <w:color w:val="auto"/>
          <w:sz w:val="28"/>
          <w:szCs w:val="28"/>
        </w:rPr>
        <w:t>Даста</w:t>
      </w:r>
      <w:r w:rsidR="009627F1">
        <w:rPr>
          <w:rStyle w:val="105pt"/>
          <w:b w:val="0"/>
          <w:bCs w:val="0"/>
          <w:color w:val="auto"/>
          <w:sz w:val="28"/>
          <w:szCs w:val="28"/>
        </w:rPr>
        <w:t>р</w:t>
      </w:r>
      <w:r w:rsidR="009627F1" w:rsidRPr="009627F1">
        <w:rPr>
          <w:rStyle w:val="105pt"/>
          <w:b w:val="0"/>
          <w:bCs w:val="0"/>
          <w:color w:val="auto"/>
          <w:sz w:val="28"/>
          <w:szCs w:val="28"/>
        </w:rPr>
        <w:t>қан</w:t>
      </w:r>
      <w:r w:rsidR="009627F1">
        <w:rPr>
          <w:rStyle w:val="105pt"/>
          <w:b w:val="0"/>
          <w:bCs w:val="0"/>
          <w:color w:val="auto"/>
          <w:sz w:val="28"/>
          <w:szCs w:val="28"/>
        </w:rPr>
        <w:t xml:space="preserve">» </w:t>
      </w:r>
      <w:r w:rsidR="009627F1" w:rsidRPr="009627F1">
        <w:rPr>
          <w:rStyle w:val="105pt"/>
          <w:b w:val="0"/>
          <w:bCs w:val="0"/>
          <w:color w:val="auto"/>
          <w:sz w:val="28"/>
          <w:szCs w:val="28"/>
        </w:rPr>
        <w:t xml:space="preserve"> концепті</w:t>
      </w:r>
      <w:r w:rsidR="009627F1">
        <w:rPr>
          <w:rStyle w:val="105pt"/>
          <w:b w:val="0"/>
          <w:bCs w:val="0"/>
          <w:color w:val="auto"/>
          <w:sz w:val="28"/>
          <w:szCs w:val="28"/>
        </w:rPr>
        <w:t>сі</w:t>
      </w:r>
      <w:r w:rsidR="009627F1" w:rsidRPr="009627F1">
        <w:rPr>
          <w:rStyle w:val="105pt"/>
          <w:b w:val="0"/>
          <w:bCs w:val="0"/>
          <w:color w:val="auto"/>
          <w:sz w:val="28"/>
          <w:szCs w:val="28"/>
        </w:rPr>
        <w:t xml:space="preserve"> өзінің семиотикасы жағынан барынша</w:t>
      </w:r>
      <w:r w:rsidR="009627F1">
        <w:rPr>
          <w:rStyle w:val="105pt"/>
          <w:b w:val="0"/>
          <w:bCs w:val="0"/>
          <w:color w:val="auto"/>
          <w:sz w:val="28"/>
          <w:szCs w:val="28"/>
        </w:rPr>
        <w:t xml:space="preserve"> символға</w:t>
      </w:r>
      <w:r w:rsidR="009627F1" w:rsidRPr="009627F1">
        <w:rPr>
          <w:rStyle w:val="105pt"/>
          <w:b w:val="0"/>
          <w:bCs w:val="0"/>
          <w:color w:val="auto"/>
          <w:sz w:val="28"/>
          <w:szCs w:val="28"/>
        </w:rPr>
        <w:t xml:space="preserve"> жақын. Бұл </w:t>
      </w:r>
      <w:r w:rsidR="009627F1">
        <w:rPr>
          <w:rStyle w:val="105pt"/>
          <w:b w:val="0"/>
          <w:bCs w:val="0"/>
          <w:color w:val="auto"/>
          <w:sz w:val="28"/>
          <w:szCs w:val="28"/>
        </w:rPr>
        <w:t>концептінің</w:t>
      </w:r>
      <w:r w:rsidR="009627F1" w:rsidRPr="009627F1">
        <w:rPr>
          <w:rStyle w:val="105pt"/>
          <w:b w:val="0"/>
          <w:bCs w:val="0"/>
          <w:color w:val="auto"/>
          <w:sz w:val="28"/>
          <w:szCs w:val="28"/>
        </w:rPr>
        <w:t xml:space="preserve"> бейнелі-ассоциативті компоненті мен құндылық компоненті бір-бірімен </w:t>
      </w:r>
      <w:r w:rsidR="009627F1">
        <w:rPr>
          <w:rStyle w:val="105pt"/>
          <w:b w:val="0"/>
          <w:bCs w:val="0"/>
          <w:color w:val="auto"/>
          <w:sz w:val="28"/>
          <w:szCs w:val="28"/>
        </w:rPr>
        <w:t xml:space="preserve">тығыз </w:t>
      </w:r>
      <w:r w:rsidR="009627F1" w:rsidRPr="009627F1">
        <w:rPr>
          <w:rStyle w:val="105pt"/>
          <w:b w:val="0"/>
          <w:bCs w:val="0"/>
          <w:color w:val="auto"/>
          <w:sz w:val="28"/>
          <w:szCs w:val="28"/>
        </w:rPr>
        <w:t>байланысты</w:t>
      </w:r>
      <w:r w:rsidR="009627F1">
        <w:rPr>
          <w:rStyle w:val="105pt"/>
          <w:b w:val="0"/>
          <w:bCs w:val="0"/>
          <w:color w:val="auto"/>
          <w:sz w:val="28"/>
          <w:szCs w:val="28"/>
        </w:rPr>
        <w:t>»</w:t>
      </w:r>
      <w:r w:rsidR="009627F1" w:rsidRPr="009627F1">
        <w:rPr>
          <w:rStyle w:val="105pt"/>
          <w:b w:val="0"/>
          <w:bCs w:val="0"/>
          <w:color w:val="auto"/>
          <w:sz w:val="28"/>
          <w:szCs w:val="28"/>
        </w:rPr>
        <w:t xml:space="preserve"> [151, б.113]. </w:t>
      </w:r>
    </w:p>
    <w:p w14:paraId="39A64CC5" w14:textId="57E0FB97"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b/>
          <w:bCs/>
          <w:sz w:val="28"/>
          <w:szCs w:val="28"/>
          <w:lang w:val="kk-KZ"/>
        </w:rPr>
        <w:t xml:space="preserve">Аманат» </w:t>
      </w:r>
      <w:r w:rsidRPr="00565D13">
        <w:rPr>
          <w:rFonts w:ascii="Times New Roman" w:hAnsi="Times New Roman" w:cs="Times New Roman"/>
          <w:sz w:val="28"/>
          <w:szCs w:val="28"/>
          <w:lang w:val="kk-KZ"/>
        </w:rPr>
        <w:t>сөзі ертегіде көп қолданылмаса да,</w:t>
      </w:r>
      <w:r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қазақ үшін</w:t>
      </w:r>
      <w:r w:rsidRPr="00565D13">
        <w:rPr>
          <w:rFonts w:ascii="Times New Roman" w:hAnsi="Times New Roman" w:cs="Times New Roman"/>
          <w:b/>
          <w:bCs/>
          <w:sz w:val="28"/>
          <w:szCs w:val="28"/>
          <w:lang w:val="kk-KZ"/>
        </w:rPr>
        <w:t xml:space="preserve">  </w:t>
      </w:r>
      <w:r w:rsidRPr="00565D13">
        <w:rPr>
          <w:rFonts w:ascii="Times New Roman" w:hAnsi="Times New Roman" w:cs="Times New Roman"/>
          <w:sz w:val="28"/>
          <w:szCs w:val="28"/>
          <w:lang w:val="kk-KZ"/>
        </w:rPr>
        <w:t>маңызы ерекше, концептілік мәні бар сөз.  «Екі дүниелік әйелде» әйелі күйеуін керуеншілерге аманаттайды, ал «Тұрсынханның үш ұлы» ертегісінде қария өлерінде балаларына аманат айтады.  Бірінде кісі, екіншісінде дүние (алтын) аман</w:t>
      </w:r>
      <w:r w:rsidR="00A77284">
        <w:rPr>
          <w:rFonts w:ascii="Times New Roman" w:hAnsi="Times New Roman" w:cs="Times New Roman"/>
          <w:sz w:val="28"/>
          <w:szCs w:val="28"/>
          <w:lang w:val="kk-KZ"/>
        </w:rPr>
        <w:t>а</w:t>
      </w:r>
      <w:r w:rsidRPr="00565D13">
        <w:rPr>
          <w:rFonts w:ascii="Times New Roman" w:hAnsi="Times New Roman" w:cs="Times New Roman"/>
          <w:sz w:val="28"/>
          <w:szCs w:val="28"/>
          <w:lang w:val="kk-KZ"/>
        </w:rPr>
        <w:t xml:space="preserve">тталып тұр. Демек, аманаттың түрі көп, қазақ үшін міндет, борыш секілді  жауапкершілік жүктейтін, этикалық мәні зор, рухани құндылықтың бірі деуге болады. </w:t>
      </w:r>
    </w:p>
    <w:p w14:paraId="7E90F5BF" w14:textId="492AACC9"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r>
      <w:r w:rsidRPr="00565D13">
        <w:rPr>
          <w:rFonts w:ascii="Times New Roman" w:hAnsi="Times New Roman" w:cs="Times New Roman"/>
          <w:b/>
          <w:bCs/>
          <w:sz w:val="28"/>
          <w:szCs w:val="28"/>
          <w:lang w:val="kk-KZ"/>
        </w:rPr>
        <w:t>Құда (</w:t>
      </w:r>
      <w:r w:rsidRPr="00565D13">
        <w:rPr>
          <w:rFonts w:ascii="Times New Roman" w:hAnsi="Times New Roman" w:cs="Times New Roman"/>
          <w:sz w:val="28"/>
          <w:szCs w:val="28"/>
          <w:lang w:val="kk-KZ"/>
        </w:rPr>
        <w:t xml:space="preserve">5) сөзі </w:t>
      </w:r>
      <w:r w:rsidRPr="00565D13">
        <w:rPr>
          <w:rFonts w:ascii="Times New Roman" w:hAnsi="Times New Roman" w:cs="Times New Roman"/>
          <w:i/>
          <w:iCs/>
          <w:sz w:val="28"/>
          <w:szCs w:val="28"/>
          <w:lang w:val="kk-KZ"/>
        </w:rPr>
        <w:t>құда түсу, құдалық сөйлесу, құ</w:t>
      </w:r>
      <w:r w:rsidR="00A77284">
        <w:rPr>
          <w:rFonts w:ascii="Times New Roman" w:hAnsi="Times New Roman" w:cs="Times New Roman"/>
          <w:i/>
          <w:iCs/>
          <w:sz w:val="28"/>
          <w:szCs w:val="28"/>
          <w:lang w:val="kk-KZ"/>
        </w:rPr>
        <w:t>далыққа келу  және құданың құді</w:t>
      </w:r>
      <w:r w:rsidRPr="00565D13">
        <w:rPr>
          <w:rFonts w:ascii="Times New Roman" w:hAnsi="Times New Roman" w:cs="Times New Roman"/>
          <w:i/>
          <w:iCs/>
          <w:sz w:val="28"/>
          <w:szCs w:val="28"/>
          <w:lang w:val="kk-KZ"/>
        </w:rPr>
        <w:t>реті</w:t>
      </w:r>
      <w:r w:rsidRPr="00565D13">
        <w:rPr>
          <w:rFonts w:ascii="Times New Roman" w:hAnsi="Times New Roman" w:cs="Times New Roman"/>
          <w:sz w:val="28"/>
          <w:szCs w:val="28"/>
          <w:lang w:val="kk-KZ"/>
        </w:rPr>
        <w:t xml:space="preserve"> тіркестерімен ке</w:t>
      </w:r>
      <w:r w:rsidR="00A77284">
        <w:rPr>
          <w:rFonts w:ascii="Times New Roman" w:hAnsi="Times New Roman" w:cs="Times New Roman"/>
          <w:sz w:val="28"/>
          <w:szCs w:val="28"/>
          <w:lang w:val="kk-KZ"/>
        </w:rPr>
        <w:t>з</w:t>
      </w:r>
      <w:r w:rsidRPr="00565D13">
        <w:rPr>
          <w:rFonts w:ascii="Times New Roman" w:hAnsi="Times New Roman" w:cs="Times New Roman"/>
          <w:sz w:val="28"/>
          <w:szCs w:val="28"/>
          <w:lang w:val="kk-KZ"/>
        </w:rPr>
        <w:t xml:space="preserve">деседі. </w:t>
      </w:r>
      <w:r w:rsidRPr="00565D13">
        <w:rPr>
          <w:rFonts w:ascii="Times New Roman" w:hAnsi="Times New Roman" w:cs="Times New Roman"/>
          <w:i/>
          <w:iCs/>
          <w:sz w:val="28"/>
          <w:szCs w:val="28"/>
          <w:lang w:val="kk-KZ"/>
        </w:rPr>
        <w:t>Құда түсу,</w:t>
      </w: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 xml:space="preserve">құдалық сөйлесу, құдалыққа келу  </w:t>
      </w:r>
      <w:r w:rsidRPr="00565D13">
        <w:rPr>
          <w:rFonts w:ascii="Times New Roman" w:hAnsi="Times New Roman" w:cs="Times New Roman"/>
          <w:sz w:val="28"/>
          <w:szCs w:val="28"/>
          <w:lang w:val="kk-KZ"/>
        </w:rPr>
        <w:t xml:space="preserve"> – бәрі қыз айттырып келу дегенді білдіреді. </w:t>
      </w:r>
    </w:p>
    <w:p w14:paraId="1A309FFE" w14:textId="77777777"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Мәтіннен ханның бай баласына құда түсуін, байдың кедейдің қызына құда түсуі секілді эпизодтық көріністерді ғана байқаймыз. Ал ол рәсімнің орындалу жайы айтылмайды. Құдалықпен байланысты қыздың жасауы деген тіркес бір жерде ғана кездеседі. Соның өзінде бұдан қазақтың құда түсу, қызға жасау беру рәсімдерінің бұрыннан бар екенін байқаймыз.</w:t>
      </w:r>
    </w:p>
    <w:p w14:paraId="567693A3" w14:textId="2048226B" w:rsidR="00852FE5" w:rsidRPr="00565D13" w:rsidRDefault="0001723C"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00852FE5" w:rsidRPr="00565D13">
        <w:rPr>
          <w:rFonts w:ascii="Times New Roman" w:hAnsi="Times New Roman" w:cs="Times New Roman"/>
          <w:sz w:val="28"/>
          <w:szCs w:val="28"/>
          <w:lang w:val="kk-KZ"/>
        </w:rPr>
        <w:t xml:space="preserve"> Ал «құдан</w:t>
      </w:r>
      <w:r w:rsidR="00A77284">
        <w:rPr>
          <w:rFonts w:ascii="Times New Roman" w:hAnsi="Times New Roman" w:cs="Times New Roman"/>
          <w:sz w:val="28"/>
          <w:szCs w:val="28"/>
          <w:lang w:val="kk-KZ"/>
        </w:rPr>
        <w:t>ың құді</w:t>
      </w:r>
      <w:r w:rsidR="00852FE5" w:rsidRPr="00565D13">
        <w:rPr>
          <w:rFonts w:ascii="Times New Roman" w:hAnsi="Times New Roman" w:cs="Times New Roman"/>
          <w:sz w:val="28"/>
          <w:szCs w:val="28"/>
          <w:lang w:val="kk-KZ"/>
        </w:rPr>
        <w:t xml:space="preserve">реті» тіркесіндегі құданың сөзі құдайдың сөзінің ықшамдалған түрі. Ұлы Абай шығармаларында да кездеседі:  </w:t>
      </w:r>
      <w:r w:rsidR="00852FE5" w:rsidRPr="009B5705">
        <w:rPr>
          <w:rFonts w:ascii="Times New Roman" w:hAnsi="Times New Roman" w:cs="Times New Roman"/>
          <w:sz w:val="28"/>
          <w:szCs w:val="20"/>
          <w:lang w:val="kk-KZ"/>
        </w:rPr>
        <w:t xml:space="preserve">Асықсаң да, шырағым, Саған деген </w:t>
      </w:r>
      <w:r w:rsidR="00852FE5" w:rsidRPr="009B5705">
        <w:rPr>
          <w:rFonts w:ascii="Times New Roman" w:hAnsi="Times New Roman" w:cs="Times New Roman"/>
          <w:i/>
          <w:iCs/>
          <w:sz w:val="28"/>
          <w:szCs w:val="20"/>
          <w:lang w:val="kk-KZ"/>
        </w:rPr>
        <w:t>құданың</w:t>
      </w:r>
      <w:r w:rsidR="00852FE5" w:rsidRPr="009B5705">
        <w:rPr>
          <w:rFonts w:ascii="Times New Roman" w:hAnsi="Times New Roman" w:cs="Times New Roman"/>
          <w:sz w:val="28"/>
          <w:szCs w:val="20"/>
          <w:lang w:val="kk-KZ"/>
        </w:rPr>
        <w:t xml:space="preserve"> Жазылған қандай жарлығы</w:t>
      </w:r>
      <w:r w:rsidRPr="009B5705">
        <w:rPr>
          <w:rFonts w:ascii="Times New Roman" w:hAnsi="Times New Roman" w:cs="Times New Roman"/>
          <w:sz w:val="28"/>
          <w:szCs w:val="20"/>
          <w:lang w:val="kk-KZ"/>
        </w:rPr>
        <w:t>.</w:t>
      </w:r>
      <w:r w:rsidR="00852FE5" w:rsidRPr="009B5705">
        <w:rPr>
          <w:rFonts w:ascii="Times New Roman" w:hAnsi="Times New Roman" w:cs="Times New Roman"/>
          <w:sz w:val="28"/>
          <w:szCs w:val="20"/>
          <w:lang w:val="kk-KZ"/>
        </w:rPr>
        <w:t xml:space="preserve"> Есіткен жоқ құлағың </w:t>
      </w:r>
      <w:r w:rsidR="00852FE5" w:rsidRPr="009C51F7">
        <w:rPr>
          <w:rFonts w:ascii="Times New Roman" w:hAnsi="Times New Roman" w:cs="Times New Roman"/>
          <w:sz w:val="28"/>
          <w:szCs w:val="20"/>
          <w:lang w:val="kk-KZ"/>
        </w:rPr>
        <w:t xml:space="preserve">(1-том, </w:t>
      </w:r>
      <w:r w:rsidR="00852FE5" w:rsidRPr="009B5705">
        <w:rPr>
          <w:rFonts w:ascii="Times New Roman" w:hAnsi="Times New Roman" w:cs="Times New Roman"/>
          <w:sz w:val="28"/>
          <w:szCs w:val="20"/>
          <w:lang w:val="kk-KZ"/>
        </w:rPr>
        <w:t>125-б). Конте</w:t>
      </w:r>
      <w:r w:rsidR="00102165" w:rsidRPr="009B5705">
        <w:rPr>
          <w:rFonts w:ascii="Times New Roman" w:hAnsi="Times New Roman" w:cs="Times New Roman"/>
          <w:sz w:val="28"/>
          <w:szCs w:val="20"/>
          <w:lang w:val="kk-KZ"/>
        </w:rPr>
        <w:t>к</w:t>
      </w:r>
      <w:r w:rsidR="00852FE5" w:rsidRPr="009B5705">
        <w:rPr>
          <w:rFonts w:ascii="Times New Roman" w:hAnsi="Times New Roman" w:cs="Times New Roman"/>
          <w:sz w:val="28"/>
          <w:szCs w:val="20"/>
          <w:lang w:val="kk-KZ"/>
        </w:rPr>
        <w:t xml:space="preserve">стен бұл сөздің құдай мәнінде қолданылғанын көреміз. Дегенмен, қазақта құдасын құдайындай сыйлаған» деген сөздің айтылатынын ескерсек, ұлы Абайдың бұл сөзді сондай мақсатта алуы әбден мүмкін. </w:t>
      </w:r>
    </w:p>
    <w:p w14:paraId="1AEF3ED2" w14:textId="196FD67F" w:rsidR="00852FE5" w:rsidRPr="00565D13" w:rsidRDefault="00041E2F" w:rsidP="008C5A87">
      <w:pPr>
        <w:spacing w:after="0" w:line="240" w:lineRule="auto"/>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       </w:t>
      </w:r>
      <w:r w:rsidR="00852FE5" w:rsidRPr="00565D13">
        <w:rPr>
          <w:rFonts w:ascii="Times New Roman" w:hAnsi="Times New Roman" w:cs="Times New Roman"/>
          <w:b/>
          <w:bCs/>
          <w:sz w:val="28"/>
          <w:szCs w:val="28"/>
          <w:lang w:val="kk-KZ"/>
        </w:rPr>
        <w:t xml:space="preserve">Сүйінші (2).  </w:t>
      </w:r>
      <w:r w:rsidR="00852FE5" w:rsidRPr="00565D13">
        <w:rPr>
          <w:rFonts w:ascii="Times New Roman" w:hAnsi="Times New Roman" w:cs="Times New Roman"/>
          <w:sz w:val="28"/>
          <w:szCs w:val="28"/>
          <w:lang w:val="kk-KZ"/>
        </w:rPr>
        <w:t>Халқымыздың тамаша жөн-жоралғыларының бірі – сүйінші.</w:t>
      </w:r>
    </w:p>
    <w:p w14:paraId="6749C039" w14:textId="77777777" w:rsidR="00852FE5" w:rsidRPr="00565D13" w:rsidRDefault="00852FE5" w:rsidP="008C5A87">
      <w:pPr>
        <w:spacing w:after="0" w:line="240" w:lineRule="auto"/>
        <w:jc w:val="both"/>
        <w:rPr>
          <w:rStyle w:val="21"/>
          <w:rFonts w:eastAsiaTheme="minorHAnsi"/>
          <w:b/>
          <w:bCs/>
          <w:sz w:val="28"/>
          <w:szCs w:val="28"/>
        </w:rPr>
      </w:pPr>
      <w:r w:rsidRPr="009B5705">
        <w:rPr>
          <w:rFonts w:ascii="Times New Roman" w:hAnsi="Times New Roman" w:cs="Times New Roman"/>
          <w:sz w:val="28"/>
          <w:szCs w:val="28"/>
          <w:lang w:val="kk-KZ"/>
        </w:rPr>
        <w:t xml:space="preserve">«Жалайырхан мен Сағат» ертегісінде: </w:t>
      </w:r>
      <w:r w:rsidRPr="00565D13">
        <w:rPr>
          <w:rStyle w:val="21"/>
          <w:rFonts w:eastAsiaTheme="minorHAnsi"/>
          <w:i/>
          <w:iCs/>
          <w:sz w:val="28"/>
          <w:szCs w:val="28"/>
        </w:rPr>
        <w:t xml:space="preserve">Әйелі ұл туса, </w:t>
      </w:r>
      <w:r w:rsidRPr="00565D13">
        <w:rPr>
          <w:rStyle w:val="21"/>
          <w:rFonts w:eastAsiaTheme="minorHAnsi"/>
          <w:b/>
          <w:i/>
          <w:iCs/>
          <w:sz w:val="28"/>
          <w:szCs w:val="28"/>
        </w:rPr>
        <w:t>сүйінші</w:t>
      </w:r>
      <w:r w:rsidRPr="00565D13">
        <w:rPr>
          <w:rStyle w:val="21"/>
          <w:rFonts w:eastAsiaTheme="minorHAnsi"/>
          <w:i/>
          <w:iCs/>
          <w:sz w:val="28"/>
          <w:szCs w:val="28"/>
        </w:rPr>
        <w:t xml:space="preserve"> сұрай келген адамның басынан төмен алтын құятын болып, уәде қылады. Немесе:</w:t>
      </w:r>
    </w:p>
    <w:p w14:paraId="136044EB" w14:textId="77777777" w:rsidR="00852FE5" w:rsidRPr="00565D13" w:rsidRDefault="00852FE5" w:rsidP="008C5A87">
      <w:pPr>
        <w:pStyle w:val="42"/>
        <w:shd w:val="clear" w:color="auto" w:fill="auto"/>
        <w:spacing w:before="0" w:after="0" w:line="240" w:lineRule="auto"/>
        <w:ind w:left="40" w:right="20" w:firstLine="320"/>
        <w:jc w:val="both"/>
        <w:rPr>
          <w:i/>
          <w:iCs/>
          <w:sz w:val="28"/>
          <w:szCs w:val="28"/>
          <w:lang w:val="kk-KZ"/>
        </w:rPr>
      </w:pPr>
      <w:r w:rsidRPr="00565D13">
        <w:rPr>
          <w:rStyle w:val="21"/>
          <w:i/>
          <w:iCs/>
          <w:sz w:val="28"/>
          <w:szCs w:val="28"/>
        </w:rPr>
        <w:t xml:space="preserve">Ханзаданың Сағатпен сөйлесіп отырғанын естігеннен кейін жұрт барып, ханнан </w:t>
      </w:r>
      <w:r w:rsidRPr="00565D13">
        <w:rPr>
          <w:rStyle w:val="21"/>
          <w:b/>
          <w:i/>
          <w:iCs/>
          <w:sz w:val="28"/>
          <w:szCs w:val="28"/>
        </w:rPr>
        <w:t xml:space="preserve">сүйінші </w:t>
      </w:r>
      <w:r w:rsidRPr="00565D13">
        <w:rPr>
          <w:rStyle w:val="21"/>
          <w:i/>
          <w:iCs/>
          <w:sz w:val="28"/>
          <w:szCs w:val="28"/>
        </w:rPr>
        <w:t>сұрайды.</w:t>
      </w:r>
    </w:p>
    <w:p w14:paraId="6F40A8A9" w14:textId="02C2B96C"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i/>
          <w:iCs/>
          <w:sz w:val="28"/>
          <w:szCs w:val="28"/>
          <w:lang w:val="kk-KZ"/>
        </w:rPr>
        <w:t xml:space="preserve">        Сүйінші</w:t>
      </w:r>
      <w:r w:rsidRPr="00565D13">
        <w:rPr>
          <w:rFonts w:ascii="Times New Roman" w:hAnsi="Times New Roman" w:cs="Times New Roman"/>
          <w:sz w:val="28"/>
          <w:szCs w:val="28"/>
          <w:lang w:val="kk-KZ"/>
        </w:rPr>
        <w:t xml:space="preserve"> сөзіне «Көне түркі сөздігінде» севинч (sevinc^) түрінде Қашқари сөздігінен, «Құтты біліктен» мысал келтіріліп, қуаныш, шаттық мәнін берген деп түсіндірілген</w:t>
      </w:r>
      <w:r w:rsidR="0001723C" w:rsidRPr="00565D13">
        <w:rPr>
          <w:rFonts w:ascii="Times New Roman" w:hAnsi="Times New Roman" w:cs="Times New Roman"/>
          <w:sz w:val="28"/>
          <w:szCs w:val="28"/>
          <w:lang w:val="kk-KZ"/>
        </w:rPr>
        <w:t>:</w:t>
      </w:r>
      <w:r w:rsidRPr="00565D13">
        <w:rPr>
          <w:rFonts w:ascii="Times New Roman" w:hAnsi="Times New Roman" w:cs="Times New Roman"/>
          <w:sz w:val="28"/>
          <w:szCs w:val="28"/>
          <w:lang w:val="kk-KZ"/>
        </w:rPr>
        <w:t xml:space="preserve"> </w:t>
      </w:r>
      <w:r w:rsidR="0001723C" w:rsidRPr="00565D13">
        <w:rPr>
          <w:rFonts w:ascii="Times New Roman" w:hAnsi="Times New Roman" w:cs="Times New Roman"/>
          <w:i/>
          <w:iCs/>
          <w:sz w:val="28"/>
          <w:szCs w:val="28"/>
          <w:lang w:val="kk-KZ"/>
        </w:rPr>
        <w:t xml:space="preserve">Sevinc^ eksumagaj sozum tutla -твоя радость не уменьшается, если ты учтешь мои слова </w:t>
      </w:r>
      <w:r w:rsidR="0001723C" w:rsidRPr="00565D13">
        <w:rPr>
          <w:rFonts w:ascii="Times New Roman" w:hAnsi="Times New Roman" w:cs="Times New Roman"/>
          <w:sz w:val="28"/>
          <w:szCs w:val="28"/>
          <w:lang w:val="kk-KZ"/>
        </w:rPr>
        <w:t>(QBK 62</w:t>
      </w:r>
      <w:r w:rsidR="0001723C" w:rsidRPr="00565D13">
        <w:rPr>
          <w:rFonts w:ascii="Times New Roman" w:hAnsi="Times New Roman" w:cs="Times New Roman"/>
          <w:sz w:val="20"/>
          <w:szCs w:val="20"/>
          <w:lang w:val="kk-KZ"/>
        </w:rPr>
        <w:t>6</w:t>
      </w:r>
      <w:r w:rsidR="0001723C"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lang w:val="kk-KZ"/>
        </w:rPr>
        <w:t xml:space="preserve">(ДТС.497-б). Бұл мағына қазіргі қазақ тіліндегі </w:t>
      </w:r>
      <w:r w:rsidRPr="00565D13">
        <w:rPr>
          <w:rFonts w:ascii="Times New Roman" w:hAnsi="Times New Roman" w:cs="Times New Roman"/>
          <w:i/>
          <w:iCs/>
          <w:sz w:val="28"/>
          <w:szCs w:val="28"/>
          <w:lang w:val="kk-KZ"/>
        </w:rPr>
        <w:t xml:space="preserve">сүйінші </w:t>
      </w:r>
      <w:r w:rsidRPr="00565D13">
        <w:rPr>
          <w:rFonts w:ascii="Times New Roman" w:hAnsi="Times New Roman" w:cs="Times New Roman"/>
          <w:sz w:val="28"/>
          <w:szCs w:val="28"/>
          <w:lang w:val="kk-KZ"/>
        </w:rPr>
        <w:t xml:space="preserve">сөзінің жөн-жоралғыны білдіретін мәніне сай келмейді. </w:t>
      </w:r>
    </w:p>
    <w:p w14:paraId="1E934B91" w14:textId="68EC6106"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ab/>
        <w:t>ҚТТС-</w:t>
      </w:r>
      <w:r w:rsidR="00FA1EFB">
        <w:rPr>
          <w:rFonts w:ascii="Times New Roman" w:hAnsi="Times New Roman" w:cs="Times New Roman"/>
          <w:sz w:val="28"/>
          <w:szCs w:val="28"/>
          <w:lang w:val="kk-KZ"/>
        </w:rPr>
        <w:t>т</w:t>
      </w:r>
      <w:r w:rsidRPr="00565D13">
        <w:rPr>
          <w:rFonts w:ascii="Times New Roman" w:hAnsi="Times New Roman" w:cs="Times New Roman"/>
          <w:sz w:val="28"/>
          <w:szCs w:val="28"/>
          <w:lang w:val="kk-KZ"/>
        </w:rPr>
        <w:t>е сүйінші сөзіне мынадай анықтама берілген: СҮЙІНШІ зат. Жаңалықты, қуанышты хабарлаушыға берілетін сыйлық, жоралғы. (8-том. 414-б.). Түркі халықтарының кейбірінде осы мәні қалыптаспаған. Сүйінші сұраған адамның қолын қақпай, кәдесін жасау міндет саналған.</w:t>
      </w:r>
    </w:p>
    <w:p w14:paraId="4774C845" w14:textId="31CFF341" w:rsidR="00852FE5" w:rsidRPr="00565D13" w:rsidRDefault="00852FE5"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b/>
          <w:bCs/>
          <w:sz w:val="28"/>
          <w:szCs w:val="28"/>
          <w:lang w:val="kk-KZ"/>
        </w:rPr>
        <w:t>Енші (2)</w:t>
      </w:r>
      <w:r w:rsidRPr="00565D13">
        <w:rPr>
          <w:rFonts w:ascii="Times New Roman" w:hAnsi="Times New Roman" w:cs="Times New Roman"/>
          <w:sz w:val="28"/>
          <w:szCs w:val="28"/>
          <w:lang w:val="kk-KZ"/>
        </w:rPr>
        <w:t xml:space="preserve"> сөзі де көне түркі сөздігінде, С.Е.Маловтың  ескерткіштер тілі бойынша берге</w:t>
      </w:r>
      <w:r w:rsidR="00A77284">
        <w:rPr>
          <w:rFonts w:ascii="Times New Roman" w:hAnsi="Times New Roman" w:cs="Times New Roman"/>
          <w:sz w:val="28"/>
          <w:szCs w:val="28"/>
          <w:lang w:val="kk-KZ"/>
        </w:rPr>
        <w:t>н сөздігінде кездеспейді. ҚТТС-т</w:t>
      </w:r>
      <w:r w:rsidRPr="00565D13">
        <w:rPr>
          <w:rFonts w:ascii="Times New Roman" w:hAnsi="Times New Roman" w:cs="Times New Roman"/>
          <w:sz w:val="28"/>
          <w:szCs w:val="28"/>
          <w:lang w:val="kk-KZ"/>
        </w:rPr>
        <w:t>е:</w:t>
      </w:r>
    </w:p>
    <w:p w14:paraId="6633EC16" w14:textId="1B0B58DD"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ЕНШІ зат. 1. Бала жеке үй боп бөлініп шыққанда, ата-ананың бөліп беретін мал-мүлкі, үлесі. 2.Ауыс. Аласы құн, сыбаға, тиесі. 3.Иелігінде болуы, меншіктілік, тәнділік. (3-том.336-б).  Оның түбірі – малдың құлағына салынатын таңба, белгі (3-том, 354). «</w:t>
      </w:r>
      <w:r w:rsidR="00041E2F" w:rsidRPr="00565D13">
        <w:rPr>
          <w:rFonts w:ascii="Times New Roman" w:hAnsi="Times New Roman" w:cs="Times New Roman"/>
          <w:sz w:val="28"/>
          <w:szCs w:val="28"/>
          <w:lang w:val="kk-KZ"/>
        </w:rPr>
        <w:t>Қ</w:t>
      </w:r>
      <w:r w:rsidR="001B6E4B" w:rsidRPr="00565D13">
        <w:rPr>
          <w:rFonts w:ascii="Times New Roman" w:hAnsi="Times New Roman" w:cs="Times New Roman"/>
          <w:sz w:val="28"/>
          <w:szCs w:val="28"/>
          <w:lang w:val="kk-KZ"/>
        </w:rPr>
        <w:t>ТЭС</w:t>
      </w:r>
      <w:r w:rsidRPr="00565D13">
        <w:rPr>
          <w:rFonts w:ascii="Times New Roman" w:hAnsi="Times New Roman" w:cs="Times New Roman"/>
          <w:sz w:val="28"/>
          <w:szCs w:val="28"/>
          <w:lang w:val="kk-KZ"/>
        </w:rPr>
        <w:t>»</w:t>
      </w:r>
      <w:r w:rsidR="006232DF" w:rsidRPr="009B5705">
        <w:rPr>
          <w:rFonts w:ascii="Times New Roman" w:hAnsi="Times New Roman" w:cs="Times New Roman"/>
          <w:sz w:val="28"/>
          <w:szCs w:val="28"/>
          <w:lang w:val="kk-KZ"/>
        </w:rPr>
        <w:t>-</w:t>
      </w:r>
      <w:r w:rsidR="00A77284">
        <w:rPr>
          <w:rFonts w:ascii="Times New Roman" w:hAnsi="Times New Roman" w:cs="Times New Roman"/>
          <w:sz w:val="28"/>
          <w:szCs w:val="28"/>
          <w:lang w:val="kk-KZ"/>
        </w:rPr>
        <w:t>т</w:t>
      </w:r>
      <w:r w:rsidRPr="00565D13">
        <w:rPr>
          <w:rFonts w:ascii="Times New Roman" w:hAnsi="Times New Roman" w:cs="Times New Roman"/>
          <w:sz w:val="28"/>
          <w:szCs w:val="28"/>
          <w:lang w:val="kk-KZ"/>
        </w:rPr>
        <w:t xml:space="preserve">е осы мағынасы беріледі» (278-б). </w:t>
      </w:r>
    </w:p>
    <w:p w14:paraId="7F2F0709" w14:textId="77777777" w:rsidR="00852FE5" w:rsidRPr="00565D13" w:rsidRDefault="00852FE5" w:rsidP="008C5A87">
      <w:pPr>
        <w:spacing w:after="0" w:line="240" w:lineRule="auto"/>
        <w:jc w:val="both"/>
        <w:rPr>
          <w:rStyle w:val="31"/>
          <w:rFonts w:eastAsiaTheme="minorHAnsi"/>
          <w:i/>
          <w:iCs/>
          <w:sz w:val="28"/>
          <w:szCs w:val="28"/>
        </w:rPr>
      </w:pPr>
      <w:r w:rsidRPr="009B5705">
        <w:rPr>
          <w:rFonts w:ascii="Times New Roman" w:hAnsi="Times New Roman" w:cs="Times New Roman"/>
          <w:sz w:val="28"/>
          <w:szCs w:val="28"/>
          <w:lang w:val="kk-KZ"/>
        </w:rPr>
        <w:lastRenderedPageBreak/>
        <w:t xml:space="preserve">        «Көрген түстің орындалуы» ертегісінде: </w:t>
      </w:r>
      <w:r w:rsidRPr="00565D13">
        <w:rPr>
          <w:rStyle w:val="31"/>
          <w:rFonts w:eastAsiaTheme="minorHAnsi"/>
          <w:i/>
          <w:iCs/>
          <w:sz w:val="28"/>
          <w:szCs w:val="28"/>
        </w:rPr>
        <w:t xml:space="preserve">Хан: «Күйеуің келген соң айт, маған қос бала болсын, сан дәулет, енші, бөлек үй берем», </w:t>
      </w:r>
      <w:r w:rsidRPr="00565D13">
        <w:rPr>
          <w:rStyle w:val="21"/>
          <w:rFonts w:eastAsiaTheme="minorHAnsi"/>
          <w:i/>
          <w:iCs/>
          <w:sz w:val="28"/>
          <w:szCs w:val="28"/>
        </w:rPr>
        <w:t>–</w:t>
      </w:r>
      <w:r w:rsidRPr="00565D13">
        <w:rPr>
          <w:rStyle w:val="31"/>
          <w:rFonts w:eastAsiaTheme="minorHAnsi"/>
          <w:i/>
          <w:iCs/>
          <w:sz w:val="28"/>
          <w:szCs w:val="28"/>
        </w:rPr>
        <w:t xml:space="preserve"> дейді.</w:t>
      </w:r>
    </w:p>
    <w:p w14:paraId="4A2DEC1D" w14:textId="77777777" w:rsidR="00852FE5" w:rsidRPr="00565D13" w:rsidRDefault="00852FE5" w:rsidP="008C5A87">
      <w:pPr>
        <w:spacing w:after="0" w:line="240" w:lineRule="auto"/>
        <w:jc w:val="both"/>
        <w:rPr>
          <w:rFonts w:ascii="Times New Roman" w:hAnsi="Times New Roman" w:cs="Times New Roman"/>
          <w:i/>
          <w:iCs/>
          <w:sz w:val="28"/>
          <w:szCs w:val="28"/>
          <w:shd w:val="clear" w:color="auto" w:fill="FFFFFF"/>
          <w:lang w:val="kk-KZ"/>
        </w:rPr>
      </w:pPr>
      <w:r w:rsidRPr="00565D13">
        <w:rPr>
          <w:rStyle w:val="31"/>
          <w:rFonts w:eastAsiaTheme="minorHAnsi"/>
          <w:i/>
          <w:iCs/>
          <w:sz w:val="28"/>
          <w:szCs w:val="28"/>
        </w:rPr>
        <w:t xml:space="preserve">    «Екі дүниелік әйел» ертегісінде: Әке мен әйел алмаймын, </w:t>
      </w:r>
      <w:r w:rsidRPr="00565D13">
        <w:rPr>
          <w:rStyle w:val="21"/>
          <w:rFonts w:eastAsiaTheme="minorHAnsi"/>
          <w:i/>
          <w:iCs/>
          <w:sz w:val="28"/>
          <w:szCs w:val="28"/>
        </w:rPr>
        <w:t xml:space="preserve">– </w:t>
      </w:r>
      <w:r w:rsidRPr="00565D13">
        <w:rPr>
          <w:rStyle w:val="31"/>
          <w:rFonts w:eastAsiaTheme="minorHAnsi"/>
          <w:i/>
          <w:iCs/>
          <w:sz w:val="28"/>
          <w:szCs w:val="28"/>
        </w:rPr>
        <w:t>дейді. Сонда әкесі:</w:t>
      </w:r>
    </w:p>
    <w:p w14:paraId="5EC7FA83" w14:textId="77777777" w:rsidR="00852FE5" w:rsidRPr="00565D13" w:rsidRDefault="00852FE5" w:rsidP="008C5A87">
      <w:pPr>
        <w:spacing w:after="0" w:line="240" w:lineRule="auto"/>
        <w:rPr>
          <w:rStyle w:val="31"/>
          <w:rFonts w:eastAsiaTheme="minorHAnsi"/>
          <w:i/>
          <w:iCs/>
          <w:sz w:val="28"/>
          <w:szCs w:val="28"/>
        </w:rPr>
      </w:pPr>
      <w:r w:rsidRPr="00565D13">
        <w:rPr>
          <w:rStyle w:val="31"/>
          <w:rFonts w:eastAsiaTheme="minorHAnsi"/>
          <w:i/>
          <w:iCs/>
          <w:sz w:val="28"/>
          <w:szCs w:val="28"/>
        </w:rPr>
        <w:t xml:space="preserve">      Онда еншіңді ал да кет, </w:t>
      </w:r>
      <w:r w:rsidRPr="00565D13">
        <w:rPr>
          <w:rStyle w:val="21"/>
          <w:rFonts w:eastAsiaTheme="minorHAnsi"/>
          <w:i/>
          <w:iCs/>
          <w:sz w:val="28"/>
          <w:szCs w:val="28"/>
        </w:rPr>
        <w:t>–</w:t>
      </w:r>
      <w:r w:rsidRPr="00565D13">
        <w:rPr>
          <w:rStyle w:val="31"/>
          <w:rFonts w:eastAsiaTheme="minorHAnsi"/>
          <w:i/>
          <w:iCs/>
          <w:sz w:val="28"/>
          <w:szCs w:val="28"/>
        </w:rPr>
        <w:t xml:space="preserve"> дейді.</w:t>
      </w:r>
    </w:p>
    <w:p w14:paraId="38E25599" w14:textId="77777777" w:rsidR="00852FE5" w:rsidRPr="00565D13" w:rsidRDefault="00852FE5" w:rsidP="008C5A87">
      <w:pPr>
        <w:spacing w:after="0" w:line="240" w:lineRule="auto"/>
        <w:jc w:val="both"/>
        <w:rPr>
          <w:rStyle w:val="31"/>
          <w:rFonts w:eastAsiaTheme="minorHAnsi"/>
          <w:sz w:val="28"/>
          <w:szCs w:val="28"/>
        </w:rPr>
      </w:pPr>
      <w:r w:rsidRPr="00565D13">
        <w:rPr>
          <w:rStyle w:val="31"/>
          <w:rFonts w:eastAsiaTheme="minorHAnsi"/>
          <w:sz w:val="28"/>
          <w:szCs w:val="28"/>
        </w:rPr>
        <w:t xml:space="preserve">         Демек, қазақ халқында енші беру ең алдымен әкесінің ен таңба салынған малынан баласына бөліп беруінен туындаған. Кейін басқа дүние-мүлік, байлық та еншіге берілген (мысалы, «Тұрсынханның үш ұлында»  алтын, «Аяз биде» ханның оған еншіге жасау, асыл зат беруі, т.б.)</w:t>
      </w:r>
    </w:p>
    <w:p w14:paraId="71BAA452" w14:textId="744BE271"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«Енші </w:t>
      </w:r>
      <w:r w:rsidRPr="00565D13">
        <w:rPr>
          <w:rStyle w:val="21"/>
          <w:rFonts w:eastAsiaTheme="minorHAnsi"/>
          <w:i/>
          <w:iCs/>
          <w:sz w:val="28"/>
          <w:szCs w:val="28"/>
        </w:rPr>
        <w:t>–</w:t>
      </w:r>
      <w:r w:rsidRPr="00565D13">
        <w:rPr>
          <w:rFonts w:ascii="Times New Roman" w:hAnsi="Times New Roman" w:cs="Times New Roman"/>
          <w:color w:val="000000"/>
          <w:sz w:val="28"/>
          <w:szCs w:val="28"/>
          <w:shd w:val="clear" w:color="auto" w:fill="FFFFFF"/>
          <w:lang w:val="kk-KZ"/>
        </w:rPr>
        <w:t xml:space="preserve"> дәстүрлі қазақы ортада әлеуметтік қатынастардың әртүрлі деңгейін реттеп отыратын ежелден орныққан сан алуан институттардың бірі. </w:t>
      </w:r>
      <w:bookmarkStart w:id="130" w:name="_Hlk124938582"/>
      <w:r w:rsidRPr="009C51F7">
        <w:rPr>
          <w:rFonts w:ascii="Times New Roman" w:hAnsi="Times New Roman" w:cs="Times New Roman"/>
          <w:color w:val="000000"/>
          <w:sz w:val="28"/>
          <w:szCs w:val="28"/>
          <w:shd w:val="clear" w:color="auto" w:fill="FFFFFF"/>
          <w:lang w:val="kk-KZ"/>
        </w:rPr>
        <w:fldChar w:fldCharType="begin"/>
      </w:r>
      <w:r w:rsidRPr="00565D13">
        <w:rPr>
          <w:rFonts w:ascii="Times New Roman" w:hAnsi="Times New Roman" w:cs="Times New Roman"/>
          <w:color w:val="000000"/>
          <w:sz w:val="28"/>
          <w:szCs w:val="28"/>
          <w:shd w:val="clear" w:color="auto" w:fill="FFFFFF"/>
          <w:lang w:val="kk-KZ"/>
        </w:rPr>
        <w:instrText xml:space="preserve"> HYPERLINK "https://sozdikqor.kz/sozdik/?id=84" </w:instrText>
      </w:r>
      <w:r w:rsidRPr="009C51F7">
        <w:rPr>
          <w:rFonts w:ascii="Times New Roman" w:hAnsi="Times New Roman" w:cs="Times New Roman"/>
          <w:color w:val="000000"/>
          <w:sz w:val="28"/>
          <w:szCs w:val="28"/>
          <w:shd w:val="clear" w:color="auto" w:fill="FFFFFF"/>
          <w:lang w:val="kk-KZ"/>
        </w:rPr>
        <w:fldChar w:fldCharType="separate"/>
      </w:r>
      <w:r w:rsidRPr="009B5705">
        <w:rPr>
          <w:rStyle w:val="af2"/>
          <w:rFonts w:ascii="Times New Roman" w:hAnsi="Times New Roman" w:cs="Times New Roman"/>
          <w:sz w:val="28"/>
          <w:szCs w:val="28"/>
          <w:lang w:val="kk-KZ"/>
        </w:rPr>
        <w:t>https://sozdikqor.kz/sozdik/?id=84</w:t>
      </w:r>
      <w:r w:rsidRPr="009C51F7">
        <w:rPr>
          <w:rFonts w:ascii="Times New Roman" w:hAnsi="Times New Roman" w:cs="Times New Roman"/>
          <w:color w:val="000000"/>
          <w:sz w:val="28"/>
          <w:szCs w:val="28"/>
          <w:shd w:val="clear" w:color="auto" w:fill="FFFFFF"/>
          <w:lang w:val="kk-KZ"/>
        </w:rPr>
        <w:fldChar w:fldCharType="end"/>
      </w:r>
      <w:bookmarkEnd w:id="130"/>
      <w:r w:rsidR="006F356A" w:rsidRPr="00565D13">
        <w:rPr>
          <w:rFonts w:ascii="Times New Roman" w:hAnsi="Times New Roman" w:cs="Times New Roman"/>
          <w:color w:val="000000"/>
          <w:sz w:val="28"/>
          <w:szCs w:val="28"/>
          <w:shd w:val="clear" w:color="auto" w:fill="FFFFFF"/>
          <w:lang w:val="kk-KZ"/>
        </w:rPr>
        <w:t xml:space="preserve">. </w:t>
      </w:r>
      <w:r w:rsidRPr="00565D13">
        <w:rPr>
          <w:rFonts w:ascii="Times New Roman" w:hAnsi="Times New Roman" w:cs="Times New Roman"/>
          <w:color w:val="000000"/>
          <w:sz w:val="28"/>
          <w:szCs w:val="28"/>
          <w:shd w:val="clear" w:color="auto" w:fill="FFFFFF"/>
          <w:lang w:val="kk-KZ"/>
        </w:rPr>
        <w:t>Себебі еншінің мән-мағынасы бүгінде әлдеқайда кең.</w:t>
      </w:r>
    </w:p>
    <w:p w14:paraId="203ED4DA" w14:textId="10105D56" w:rsidR="00852FE5" w:rsidRPr="00565D13" w:rsidRDefault="00852FE5" w:rsidP="008C5A87">
      <w:pPr>
        <w:spacing w:after="0" w:line="240" w:lineRule="auto"/>
        <w:ind w:firstLine="708"/>
        <w:rPr>
          <w:rFonts w:ascii="Times New Roman" w:hAnsi="Times New Roman" w:cs="Times New Roman"/>
          <w:sz w:val="28"/>
          <w:szCs w:val="28"/>
          <w:lang w:val="kk-KZ"/>
        </w:rPr>
      </w:pPr>
      <w:r w:rsidRPr="00565D13">
        <w:rPr>
          <w:rFonts w:ascii="Times New Roman" w:hAnsi="Times New Roman" w:cs="Times New Roman"/>
          <w:b/>
          <w:sz w:val="28"/>
          <w:szCs w:val="28"/>
          <w:lang w:val="kk-KZ"/>
        </w:rPr>
        <w:t xml:space="preserve">Шүлен (4). </w:t>
      </w:r>
      <w:r w:rsidR="00A77284">
        <w:rPr>
          <w:rFonts w:ascii="Times New Roman" w:hAnsi="Times New Roman" w:cs="Times New Roman"/>
          <w:sz w:val="28"/>
          <w:szCs w:val="28"/>
          <w:lang w:val="kk-KZ"/>
        </w:rPr>
        <w:t>Көне түркіде кездеспейді. ҚТТС-т</w:t>
      </w:r>
      <w:r w:rsidRPr="00565D13">
        <w:rPr>
          <w:rFonts w:ascii="Times New Roman" w:hAnsi="Times New Roman" w:cs="Times New Roman"/>
          <w:sz w:val="28"/>
          <w:szCs w:val="28"/>
          <w:lang w:val="kk-KZ"/>
        </w:rPr>
        <w:t>е:</w:t>
      </w:r>
    </w:p>
    <w:p w14:paraId="25787ACD" w14:textId="77777777" w:rsidR="00852FE5" w:rsidRPr="00565D13" w:rsidRDefault="00852FE5" w:rsidP="008C5A87">
      <w:pPr>
        <w:spacing w:after="0" w:line="240" w:lineRule="auto"/>
        <w:jc w:val="both"/>
        <w:rPr>
          <w:rFonts w:ascii="Times New Roman" w:hAnsi="Times New Roman" w:cs="Times New Roman"/>
          <w:color w:val="000000"/>
          <w:sz w:val="28"/>
          <w:szCs w:val="28"/>
          <w:shd w:val="clear" w:color="auto" w:fill="FFFFFF"/>
          <w:lang w:val="kk-KZ"/>
        </w:rPr>
      </w:pPr>
      <w:r w:rsidRPr="00565D13">
        <w:rPr>
          <w:rFonts w:ascii="Times New Roman" w:hAnsi="Times New Roman" w:cs="Times New Roman"/>
          <w:sz w:val="28"/>
          <w:szCs w:val="28"/>
          <w:lang w:val="kk-KZ"/>
        </w:rPr>
        <w:t>ШҮЛЕН зат. 1.Ақысыз-пұлсыз тегін таратылатын ас, тағам (зат, нәрсе). 2. Қолындағы барын елге тегін беретін қолы ашық, дарқан кісі, жомарт, мырза. (10-том. 295-б.).</w:t>
      </w:r>
      <w:r w:rsidRPr="00565D13">
        <w:rPr>
          <w:rFonts w:ascii="Times New Roman" w:hAnsi="Times New Roman" w:cs="Times New Roman"/>
          <w:color w:val="000000"/>
          <w:sz w:val="28"/>
          <w:szCs w:val="28"/>
          <w:shd w:val="clear" w:color="auto" w:fill="FFFFFF"/>
          <w:lang w:val="kk-KZ"/>
        </w:rPr>
        <w:t xml:space="preserve"> «</w:t>
      </w:r>
      <w:bookmarkStart w:id="131" w:name="_Hlk124938549"/>
      <w:r w:rsidRPr="00565D13">
        <w:rPr>
          <w:rFonts w:ascii="Times New Roman" w:hAnsi="Times New Roman" w:cs="Times New Roman"/>
          <w:color w:val="000000"/>
          <w:sz w:val="28"/>
          <w:szCs w:val="28"/>
          <w:shd w:val="clear" w:color="auto" w:fill="FFFFFF"/>
          <w:lang w:val="kk-KZ"/>
        </w:rPr>
        <w:t>Қазақтың дәстүрлі мәдениетінің энциклопедиялық сөздігінде» де осындай түсініктеме  берілген.</w:t>
      </w:r>
    </w:p>
    <w:p w14:paraId="511832B7" w14:textId="64484CD5" w:rsidR="00852FE5" w:rsidRPr="00565D13" w:rsidRDefault="00852FE5" w:rsidP="008C5A87">
      <w:pPr>
        <w:spacing w:after="0" w:line="240" w:lineRule="auto"/>
        <w:jc w:val="both"/>
        <w:rPr>
          <w:rStyle w:val="105pt"/>
          <w:rFonts w:eastAsiaTheme="minorHAnsi"/>
          <w:b w:val="0"/>
          <w:color w:val="auto"/>
          <w:sz w:val="28"/>
          <w:szCs w:val="28"/>
        </w:rPr>
      </w:pPr>
      <w:r w:rsidRPr="009B5705">
        <w:rPr>
          <w:rFonts w:ascii="Times New Roman" w:hAnsi="Times New Roman" w:cs="Times New Roman"/>
          <w:color w:val="000000"/>
          <w:sz w:val="28"/>
          <w:szCs w:val="28"/>
          <w:shd w:val="clear" w:color="auto" w:fill="FFFFFF"/>
          <w:lang w:val="kk-KZ"/>
        </w:rPr>
        <w:t xml:space="preserve"> </w:t>
      </w:r>
      <w:bookmarkEnd w:id="131"/>
      <w:r w:rsidRPr="00565D13">
        <w:rPr>
          <w:rFonts w:ascii="Times New Roman" w:hAnsi="Times New Roman" w:cs="Times New Roman"/>
          <w:bCs/>
          <w:sz w:val="28"/>
          <w:szCs w:val="28"/>
          <w:lang w:val="kk-KZ"/>
        </w:rPr>
        <w:t xml:space="preserve">       «Жомарт» ертегісінде:</w:t>
      </w:r>
      <w:r w:rsidRPr="00565D13">
        <w:rPr>
          <w:rStyle w:val="105pt"/>
          <w:rFonts w:eastAsiaTheme="minorHAnsi"/>
          <w:bCs w:val="0"/>
          <w:color w:val="FF0000"/>
          <w:sz w:val="28"/>
          <w:szCs w:val="28"/>
        </w:rPr>
        <w:t xml:space="preserve"> </w:t>
      </w:r>
      <w:r w:rsidRPr="00565D13">
        <w:rPr>
          <w:rStyle w:val="105pt"/>
          <w:rFonts w:eastAsiaTheme="minorHAnsi"/>
          <w:b w:val="0"/>
          <w:color w:val="auto"/>
          <w:sz w:val="28"/>
          <w:szCs w:val="28"/>
        </w:rPr>
        <w:t xml:space="preserve">Шырақтарым, егер сендер олай десеңдер, жеті күн той жасап, елге </w:t>
      </w:r>
      <w:r w:rsidRPr="00565D13">
        <w:rPr>
          <w:rStyle w:val="105pt"/>
          <w:rFonts w:eastAsiaTheme="minorHAnsi"/>
          <w:b w:val="0"/>
          <w:i/>
          <w:iCs/>
          <w:color w:val="auto"/>
          <w:sz w:val="28"/>
          <w:szCs w:val="28"/>
        </w:rPr>
        <w:t>шүлен</w:t>
      </w:r>
      <w:r w:rsidRPr="00565D13">
        <w:rPr>
          <w:rStyle w:val="105pt"/>
          <w:rFonts w:eastAsiaTheme="minorHAnsi"/>
          <w:b w:val="0"/>
          <w:color w:val="auto"/>
          <w:sz w:val="28"/>
          <w:szCs w:val="28"/>
        </w:rPr>
        <w:t xml:space="preserve"> таратыңдар,</w:t>
      </w:r>
      <w:r w:rsidRPr="00565D13">
        <w:rPr>
          <w:rStyle w:val="21"/>
          <w:rFonts w:eastAsiaTheme="minorHAnsi"/>
          <w:i/>
          <w:iCs/>
          <w:sz w:val="28"/>
          <w:szCs w:val="28"/>
        </w:rPr>
        <w:t xml:space="preserve"> –</w:t>
      </w:r>
      <w:r w:rsidRPr="00565D13">
        <w:rPr>
          <w:rStyle w:val="105pt"/>
          <w:rFonts w:eastAsiaTheme="minorHAnsi"/>
          <w:b w:val="0"/>
          <w:color w:val="auto"/>
          <w:sz w:val="28"/>
          <w:szCs w:val="28"/>
        </w:rPr>
        <w:t xml:space="preserve"> дейді. Уәзірлер ханның айтқанын істеп, 7 күн бойы елге ас береді. Жалпы алғанда, шүлен, мырзалықтың, мәрттіктің белгісі. Бұл мағынасы жергілікті жерлерде сақталған.</w:t>
      </w:r>
    </w:p>
    <w:p w14:paraId="491EF5F0" w14:textId="77777777" w:rsidR="00852FE5" w:rsidRPr="00565D13" w:rsidRDefault="00852FE5" w:rsidP="008C5A87">
      <w:pPr>
        <w:spacing w:after="0" w:line="240" w:lineRule="auto"/>
        <w:ind w:firstLine="708"/>
        <w:jc w:val="both"/>
        <w:rPr>
          <w:rFonts w:ascii="Times New Roman" w:hAnsi="Times New Roman" w:cs="Times New Roman"/>
          <w:b/>
          <w:i/>
          <w:iCs/>
          <w:sz w:val="28"/>
          <w:szCs w:val="28"/>
          <w:lang w:val="kk-KZ"/>
        </w:rPr>
      </w:pPr>
      <w:r w:rsidRPr="009B5705">
        <w:rPr>
          <w:rFonts w:ascii="Times New Roman" w:hAnsi="Times New Roman" w:cs="Times New Roman"/>
          <w:b/>
          <w:sz w:val="28"/>
          <w:szCs w:val="28"/>
          <w:lang w:val="kk-KZ"/>
        </w:rPr>
        <w:t xml:space="preserve">Құрақ көрпе. </w:t>
      </w:r>
      <w:r w:rsidRPr="00565D13">
        <w:rPr>
          <w:rFonts w:ascii="Times New Roman" w:hAnsi="Times New Roman" w:cs="Times New Roman"/>
          <w:bCs/>
          <w:sz w:val="28"/>
          <w:szCs w:val="28"/>
          <w:lang w:val="kk-KZ"/>
        </w:rPr>
        <w:t>Қазақ тұрмысында қолданылатын көрпенің бір түрі, бетін қолдан құрап тіккендіктен, құрақ көрпе аталған.</w:t>
      </w:r>
      <w:r w:rsidRPr="00565D13">
        <w:rPr>
          <w:rFonts w:ascii="Times New Roman" w:hAnsi="Times New Roman" w:cs="Times New Roman"/>
          <w:b/>
          <w:sz w:val="28"/>
          <w:szCs w:val="28"/>
          <w:lang w:val="kk-KZ"/>
        </w:rPr>
        <w:t xml:space="preserve">   </w:t>
      </w:r>
      <w:r w:rsidRPr="00565D13">
        <w:rPr>
          <w:rFonts w:ascii="Times New Roman" w:hAnsi="Times New Roman" w:cs="Times New Roman"/>
          <w:bCs/>
          <w:sz w:val="28"/>
          <w:szCs w:val="28"/>
          <w:lang w:val="kk-KZ"/>
        </w:rPr>
        <w:t xml:space="preserve">Ертегіде құрақ кедейліктің белгісі ретінде көрініс береді: </w:t>
      </w:r>
      <w:r w:rsidRPr="00565D13">
        <w:rPr>
          <w:rStyle w:val="105pt"/>
          <w:rFonts w:eastAsiaTheme="minorHAnsi"/>
          <w:b w:val="0"/>
          <w:i/>
          <w:iCs/>
          <w:sz w:val="28"/>
          <w:szCs w:val="28"/>
        </w:rPr>
        <w:t>Төсеніп құрақ зар еткен,</w:t>
      </w:r>
      <w:r w:rsidRPr="009B5705">
        <w:rPr>
          <w:rFonts w:ascii="Times New Roman" w:hAnsi="Times New Roman" w:cs="Times New Roman"/>
          <w:i/>
          <w:iCs/>
          <w:sz w:val="28"/>
          <w:szCs w:val="28"/>
          <w:lang w:val="kk-KZ"/>
        </w:rPr>
        <w:t xml:space="preserve"> </w:t>
      </w:r>
      <w:r w:rsidRPr="00565D13">
        <w:rPr>
          <w:rStyle w:val="105pt"/>
          <w:rFonts w:eastAsiaTheme="minorHAnsi"/>
          <w:b w:val="0"/>
          <w:i/>
          <w:iCs/>
          <w:sz w:val="28"/>
          <w:szCs w:val="28"/>
        </w:rPr>
        <w:t>Кеңімей дүние тар еткен (Ақылды әйел).</w:t>
      </w:r>
      <w:r w:rsidRPr="00565D13">
        <w:rPr>
          <w:rFonts w:ascii="Times New Roman" w:hAnsi="Times New Roman" w:cs="Times New Roman"/>
          <w:b/>
          <w:i/>
          <w:iCs/>
          <w:sz w:val="28"/>
          <w:szCs w:val="28"/>
          <w:lang w:val="kk-KZ"/>
        </w:rPr>
        <w:t xml:space="preserve"> </w:t>
      </w:r>
      <w:r w:rsidRPr="00565D13">
        <w:rPr>
          <w:rStyle w:val="105pt"/>
          <w:rFonts w:eastAsiaTheme="minorHAnsi"/>
          <w:b w:val="0"/>
          <w:i/>
          <w:iCs/>
          <w:sz w:val="28"/>
          <w:szCs w:val="28"/>
        </w:rPr>
        <w:t xml:space="preserve">Қоныңыз, ата, </w:t>
      </w:r>
      <w:r w:rsidRPr="00565D13">
        <w:rPr>
          <w:rStyle w:val="21"/>
          <w:rFonts w:eastAsiaTheme="minorHAnsi"/>
          <w:i/>
          <w:iCs/>
          <w:sz w:val="28"/>
          <w:szCs w:val="28"/>
        </w:rPr>
        <w:t>–</w:t>
      </w:r>
      <w:r w:rsidRPr="00565D13">
        <w:rPr>
          <w:rStyle w:val="105pt"/>
          <w:rFonts w:eastAsiaTheme="minorHAnsi"/>
          <w:b w:val="0"/>
          <w:i/>
          <w:iCs/>
          <w:sz w:val="28"/>
          <w:szCs w:val="28"/>
        </w:rPr>
        <w:t xml:space="preserve"> дейді де үйіне ертіп барады. Расында, қамыстан қалаған үйі бар, құрақтан тоқыған көрпесі бар шал әкесі күркеде отыр екен (Ақылды әйел).</w:t>
      </w:r>
    </w:p>
    <w:p w14:paraId="43CDC61D" w14:textId="77777777" w:rsidR="00852FE5" w:rsidRPr="00565D13" w:rsidRDefault="00852FE5" w:rsidP="008C5A87">
      <w:pPr>
        <w:spacing w:after="0" w:line="240" w:lineRule="auto"/>
        <w:jc w:val="both"/>
        <w:rPr>
          <w:rFonts w:ascii="Times New Roman" w:hAnsi="Times New Roman" w:cs="Times New Roman"/>
          <w:bCs/>
          <w:sz w:val="28"/>
          <w:szCs w:val="28"/>
          <w:lang w:val="kk-KZ"/>
        </w:rPr>
      </w:pPr>
      <w:r w:rsidRPr="00565D13">
        <w:rPr>
          <w:rFonts w:ascii="Times New Roman" w:hAnsi="Times New Roman" w:cs="Times New Roman"/>
          <w:bCs/>
          <w:sz w:val="28"/>
          <w:szCs w:val="28"/>
          <w:lang w:val="kk-KZ"/>
        </w:rPr>
        <w:t xml:space="preserve">      Құрақ тек кедейліктің белгісі деуге болмайды. Оның </w:t>
      </w:r>
      <w:r w:rsidRPr="00565D13">
        <w:rPr>
          <w:rFonts w:ascii="Times New Roman" w:hAnsi="Times New Roman" w:cs="Times New Roman"/>
          <w:bCs/>
          <w:i/>
          <w:iCs/>
          <w:sz w:val="28"/>
          <w:szCs w:val="28"/>
          <w:lang w:val="kk-KZ"/>
        </w:rPr>
        <w:t>символдық, магиялық</w:t>
      </w:r>
      <w:r w:rsidRPr="00565D13">
        <w:rPr>
          <w:rFonts w:ascii="Times New Roman" w:hAnsi="Times New Roman" w:cs="Times New Roman"/>
          <w:bCs/>
          <w:sz w:val="28"/>
          <w:szCs w:val="28"/>
          <w:lang w:val="kk-KZ"/>
        </w:rPr>
        <w:t xml:space="preserve"> мәні бар.  Қазақ аналары  қыздың жасауына өзі қолдан құрақ көрпе жасап  қосқан, оның себебі, жастардың басы осы құрақ секілді бірігіп, үй болып құралып кетсін деп ырымдаған.   Сол себепті құрақ – бірліктің, бас құраудың символы. Сонымен қатар баласы шетінеп, тоқтамаса да, сол үйде арнайы құрақ құрап, баланы соған ораған. Ол құрақты, негізінен, әр жерден келген жыртыстардан тіккен. Құрақтың эстетикалық, тәрбиелік мәні де зор екені белгілі. Көз тартарлық түр-түсті маталардан сәнмен жасалған құрақ көрпе, көрпешеге көздің бірінші түсетінін ескерсек, халықтың ырымшылдық қасиеті, ментальді санасының көрінісі демеске болмайды.</w:t>
      </w:r>
    </w:p>
    <w:p w14:paraId="1957D3BF" w14:textId="5ED96B8E" w:rsidR="00852FE5" w:rsidRPr="00565D13" w:rsidRDefault="00041E2F" w:rsidP="008C5A87">
      <w:pPr>
        <w:spacing w:after="0" w:line="240" w:lineRule="auto"/>
        <w:rPr>
          <w:rStyle w:val="w"/>
          <w:rFonts w:ascii="Times New Roman" w:hAnsi="Times New Roman" w:cs="Times New Roman"/>
          <w:sz w:val="28"/>
          <w:szCs w:val="28"/>
          <w:lang w:val="kk-KZ"/>
        </w:rPr>
      </w:pPr>
      <w:r w:rsidRPr="00565D13">
        <w:rPr>
          <w:rFonts w:ascii="Times New Roman" w:hAnsi="Times New Roman" w:cs="Times New Roman"/>
          <w:bCs/>
          <w:sz w:val="28"/>
          <w:szCs w:val="28"/>
          <w:lang w:val="kk-KZ"/>
        </w:rPr>
        <w:tab/>
      </w:r>
      <w:r w:rsidR="00852FE5" w:rsidRPr="00565D13">
        <w:rPr>
          <w:rStyle w:val="w"/>
          <w:rFonts w:ascii="Times New Roman" w:hAnsi="Times New Roman" w:cs="Times New Roman"/>
          <w:b/>
          <w:bCs/>
          <w:sz w:val="28"/>
          <w:szCs w:val="28"/>
          <w:lang w:val="kk-KZ"/>
        </w:rPr>
        <w:t xml:space="preserve">Күлдіреуіш - </w:t>
      </w:r>
      <w:r w:rsidR="00852FE5" w:rsidRPr="00565D13">
        <w:rPr>
          <w:rStyle w:val="w"/>
          <w:rFonts w:ascii="Times New Roman" w:hAnsi="Times New Roman" w:cs="Times New Roman"/>
          <w:sz w:val="28"/>
          <w:szCs w:val="28"/>
          <w:lang w:val="kk-KZ"/>
        </w:rPr>
        <w:t>киіз үй шаңырағының</w:t>
      </w:r>
      <w:r w:rsidR="00852FE5" w:rsidRPr="00565D13">
        <w:rPr>
          <w:rStyle w:val="w"/>
          <w:rFonts w:ascii="Times New Roman" w:hAnsi="Times New Roman" w:cs="Times New Roman"/>
          <w:b/>
          <w:bCs/>
          <w:sz w:val="28"/>
          <w:szCs w:val="28"/>
          <w:lang w:val="kk-KZ"/>
        </w:rPr>
        <w:t xml:space="preserve"> </w:t>
      </w:r>
      <w:r w:rsidR="00852FE5" w:rsidRPr="00565D13">
        <w:rPr>
          <w:rStyle w:val="w"/>
          <w:rFonts w:ascii="Times New Roman" w:hAnsi="Times New Roman" w:cs="Times New Roman"/>
          <w:sz w:val="28"/>
          <w:szCs w:val="28"/>
          <w:lang w:val="kk-KZ"/>
        </w:rPr>
        <w:t>шеңберінің қарама-қарсы жақтарын</w:t>
      </w:r>
      <w:r w:rsidR="00852FE5" w:rsidRPr="00565D13">
        <w:rPr>
          <w:rStyle w:val="w"/>
          <w:rFonts w:ascii="Times New Roman" w:hAnsi="Times New Roman" w:cs="Times New Roman"/>
          <w:b/>
          <w:bCs/>
          <w:sz w:val="28"/>
          <w:szCs w:val="28"/>
          <w:lang w:val="kk-KZ"/>
        </w:rPr>
        <w:t xml:space="preserve"> </w:t>
      </w:r>
      <w:r w:rsidR="00852FE5" w:rsidRPr="00565D13">
        <w:rPr>
          <w:rStyle w:val="w"/>
          <w:rFonts w:ascii="Times New Roman" w:hAnsi="Times New Roman" w:cs="Times New Roman"/>
          <w:sz w:val="28"/>
          <w:szCs w:val="28"/>
          <w:lang w:val="kk-KZ"/>
        </w:rPr>
        <w:t>қосып тұратын таяқшалар. Күлдіреуіш айқасқан бірнеше шыбықпен жасалады. Ол берік тұруы үшін кепіл ағаштармен бекітіліп, шаң</w:t>
      </w:r>
      <w:r w:rsidR="00A77284">
        <w:rPr>
          <w:rStyle w:val="w"/>
          <w:rFonts w:ascii="Times New Roman" w:hAnsi="Times New Roman" w:cs="Times New Roman"/>
          <w:sz w:val="28"/>
          <w:szCs w:val="28"/>
          <w:lang w:val="kk-KZ"/>
        </w:rPr>
        <w:t>ы</w:t>
      </w:r>
      <w:r w:rsidR="00852FE5" w:rsidRPr="00565D13">
        <w:rPr>
          <w:rStyle w:val="w"/>
          <w:rFonts w:ascii="Times New Roman" w:hAnsi="Times New Roman" w:cs="Times New Roman"/>
          <w:sz w:val="28"/>
          <w:szCs w:val="28"/>
          <w:lang w:val="kk-KZ"/>
        </w:rPr>
        <w:t xml:space="preserve">рақ шеңберіндегі тесіктерге сұғылады. Кепіл ағаштары көбінесе төртеу не сегіз болады. Оны кей өңірлерде қарғаша, бақалақ, бөгелек деп те атайды </w:t>
      </w:r>
      <w:bookmarkStart w:id="132" w:name="_Hlk124938601"/>
      <w:r w:rsidR="00AC6351" w:rsidRPr="00565D13">
        <w:rPr>
          <w:rStyle w:val="w"/>
          <w:rFonts w:ascii="Times New Roman" w:hAnsi="Times New Roman" w:cs="Times New Roman"/>
          <w:sz w:val="28"/>
          <w:szCs w:val="28"/>
          <w:lang w:val="kk-KZ"/>
        </w:rPr>
        <w:t xml:space="preserve"> </w:t>
      </w:r>
      <w:r w:rsidR="002F54BC">
        <w:rPr>
          <w:rStyle w:val="w"/>
          <w:rFonts w:ascii="Times New Roman" w:hAnsi="Times New Roman" w:cs="Times New Roman"/>
          <w:sz w:val="28"/>
          <w:szCs w:val="28"/>
          <w:lang w:val="kk-KZ"/>
        </w:rPr>
        <w:t xml:space="preserve">(ҚЭКҰАДЖ, 3-т) </w:t>
      </w:r>
      <w:r w:rsidR="002F54BC" w:rsidRPr="009B5705">
        <w:rPr>
          <w:rStyle w:val="w"/>
          <w:rFonts w:ascii="Times New Roman" w:hAnsi="Times New Roman" w:cs="Times New Roman"/>
          <w:sz w:val="28"/>
          <w:szCs w:val="28"/>
          <w:lang w:val="kk-KZ"/>
        </w:rPr>
        <w:t>`</w:t>
      </w:r>
      <w:hyperlink r:id="rId57" w:history="1">
        <w:r w:rsidR="002F54BC" w:rsidRPr="00FF2890">
          <w:rPr>
            <w:rStyle w:val="af2"/>
            <w:rFonts w:ascii="Times New Roman" w:hAnsi="Times New Roman" w:cs="Times New Roman"/>
            <w:sz w:val="28"/>
            <w:szCs w:val="28"/>
            <w:shd w:val="clear" w:color="auto" w:fill="FFFFFF"/>
            <w:lang w:val="kk-KZ"/>
          </w:rPr>
          <w:t>https://sozdikqor.kz/soz?id=318740&amp;a=K%C3%9ALD%C4%B0RE%C3%9D%C4%B0SH</w:t>
        </w:r>
      </w:hyperlink>
      <w:r w:rsidR="00852FE5" w:rsidRPr="00565D13">
        <w:rPr>
          <w:rStyle w:val="w"/>
          <w:rFonts w:ascii="Times New Roman" w:hAnsi="Times New Roman" w:cs="Times New Roman"/>
          <w:sz w:val="28"/>
          <w:szCs w:val="28"/>
          <w:lang w:val="kk-KZ"/>
        </w:rPr>
        <w:t xml:space="preserve"> </w:t>
      </w:r>
    </w:p>
    <w:bookmarkEnd w:id="132"/>
    <w:p w14:paraId="5962FB5C" w14:textId="77777777" w:rsidR="00852FE5" w:rsidRPr="00565D13" w:rsidRDefault="00852FE5" w:rsidP="008C5A87">
      <w:pPr>
        <w:tabs>
          <w:tab w:val="left" w:pos="577"/>
        </w:tabs>
        <w:spacing w:after="0" w:line="240" w:lineRule="auto"/>
        <w:ind w:right="23"/>
        <w:jc w:val="both"/>
        <w:rPr>
          <w:rFonts w:ascii="Times New Roman" w:hAnsi="Times New Roman" w:cs="Times New Roman"/>
          <w:sz w:val="28"/>
          <w:szCs w:val="28"/>
          <w:lang w:val="kk-KZ"/>
        </w:rPr>
      </w:pPr>
      <w:r w:rsidRPr="00565D13">
        <w:rPr>
          <w:rStyle w:val="w"/>
          <w:rFonts w:ascii="Times New Roman" w:hAnsi="Times New Roman" w:cs="Times New Roman"/>
          <w:sz w:val="28"/>
          <w:szCs w:val="28"/>
          <w:lang w:val="kk-KZ"/>
        </w:rPr>
        <w:lastRenderedPageBreak/>
        <w:t xml:space="preserve">      Аяз биде: </w:t>
      </w:r>
      <w:r w:rsidRPr="00565D13">
        <w:rPr>
          <w:rFonts w:ascii="Times New Roman" w:hAnsi="Times New Roman" w:cs="Times New Roman"/>
          <w:sz w:val="28"/>
          <w:szCs w:val="28"/>
          <w:lang w:val="kk-KZ"/>
        </w:rPr>
        <w:t xml:space="preserve">Барып күлдіреуішінің басын салып берсеңдер, ханның қызметі тамам болады, </w:t>
      </w: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деп кеңес береді.  Бұл ханның «Жау шапты, ел бүлінді, апат соқты, </w:t>
      </w:r>
      <w:r w:rsidRPr="00565D13">
        <w:rPr>
          <w:rFonts w:ascii="Times New Roman" w:hAnsi="Times New Roman" w:cs="Times New Roman"/>
          <w:bCs/>
          <w:sz w:val="28"/>
          <w:szCs w:val="28"/>
          <w:lang w:val="kk-KZ"/>
        </w:rPr>
        <w:t>–</w:t>
      </w:r>
      <w:r w:rsidRPr="00565D13">
        <w:rPr>
          <w:rFonts w:ascii="Times New Roman" w:hAnsi="Times New Roman" w:cs="Times New Roman"/>
          <w:sz w:val="28"/>
          <w:szCs w:val="28"/>
          <w:lang w:val="kk-KZ"/>
        </w:rPr>
        <w:t xml:space="preserve">  деген  жұмбағына Жаманның берген жауабы болатын. Демек, киіз үйдің жауын-шашын мен жел, боранға шыдас беріп, мықты тұруында күлдіреуіштің маңызы зор екендігін көрсетеді.</w:t>
      </w:r>
    </w:p>
    <w:p w14:paraId="776E08F8" w14:textId="3049D66F" w:rsidR="00852FE5" w:rsidRPr="00565D13" w:rsidRDefault="00852FE5" w:rsidP="008C5A87">
      <w:pPr>
        <w:tabs>
          <w:tab w:val="left" w:pos="586"/>
        </w:tabs>
        <w:spacing w:after="0" w:line="240" w:lineRule="auto"/>
        <w:ind w:right="20"/>
        <w:jc w:val="both"/>
        <w:rPr>
          <w:rStyle w:val="w"/>
          <w:rFonts w:ascii="Times New Roman" w:hAnsi="Times New Roman" w:cs="Times New Roman"/>
          <w:b/>
          <w:bCs/>
          <w:sz w:val="28"/>
          <w:szCs w:val="28"/>
          <w:lang w:val="kk-KZ"/>
        </w:rPr>
      </w:pPr>
      <w:r w:rsidRPr="00565D13">
        <w:rPr>
          <w:rFonts w:ascii="Times New Roman" w:hAnsi="Times New Roman" w:cs="Times New Roman"/>
          <w:sz w:val="28"/>
          <w:szCs w:val="28"/>
          <w:lang w:val="kk-KZ"/>
        </w:rPr>
        <w:t xml:space="preserve"> </w:t>
      </w:r>
      <w:r w:rsidRPr="00565D13">
        <w:rPr>
          <w:rStyle w:val="w"/>
          <w:rFonts w:ascii="Times New Roman" w:hAnsi="Times New Roman" w:cs="Times New Roman"/>
          <w:b/>
          <w:bCs/>
          <w:sz w:val="28"/>
          <w:szCs w:val="28"/>
          <w:lang w:val="kk-KZ"/>
        </w:rPr>
        <w:t xml:space="preserve">     Кереге – </w:t>
      </w:r>
      <w:r w:rsidRPr="00565D13">
        <w:rPr>
          <w:rStyle w:val="w"/>
          <w:rFonts w:ascii="Times New Roman" w:hAnsi="Times New Roman" w:cs="Times New Roman"/>
          <w:sz w:val="28"/>
          <w:szCs w:val="28"/>
          <w:lang w:val="kk-KZ"/>
        </w:rPr>
        <w:t>ағаштан тор көздеп жіңішке қайыңнан жасаған киіз үйдің жиналмалы қабырғасы.</w:t>
      </w:r>
      <w:r w:rsidRPr="00565D13">
        <w:rPr>
          <w:rStyle w:val="w"/>
          <w:rFonts w:ascii="Times New Roman" w:hAnsi="Times New Roman" w:cs="Times New Roman"/>
          <w:i/>
          <w:iCs/>
          <w:sz w:val="28"/>
          <w:szCs w:val="28"/>
          <w:lang w:val="kk-KZ"/>
        </w:rPr>
        <w:t xml:space="preserve"> </w:t>
      </w:r>
      <w:r w:rsidR="007619E3">
        <w:fldChar w:fldCharType="begin"/>
      </w:r>
      <w:r w:rsidR="007619E3" w:rsidRPr="00C95042">
        <w:rPr>
          <w:lang w:val="kk-KZ"/>
        </w:rPr>
        <w:instrText xml:space="preserve"> HYPERLINK "https://sozdikqor.kz/soz?id=352806&amp;a=KEREGE" </w:instrText>
      </w:r>
      <w:r w:rsidR="007619E3">
        <w:fldChar w:fldCharType="separate"/>
      </w:r>
      <w:r w:rsidRPr="00565D13">
        <w:rPr>
          <w:rStyle w:val="af2"/>
          <w:rFonts w:ascii="Times New Roman" w:hAnsi="Times New Roman" w:cs="Times New Roman"/>
          <w:i/>
          <w:iCs/>
          <w:sz w:val="28"/>
          <w:szCs w:val="28"/>
          <w:lang w:val="kk-KZ"/>
        </w:rPr>
        <w:t>https://sozdikqor.kz/soz?id=352806&amp;a=KEREGE</w:t>
      </w:r>
      <w:r w:rsidR="007619E3">
        <w:rPr>
          <w:rStyle w:val="af2"/>
          <w:rFonts w:ascii="Times New Roman" w:hAnsi="Times New Roman" w:cs="Times New Roman"/>
          <w:i/>
          <w:iCs/>
          <w:sz w:val="28"/>
          <w:szCs w:val="28"/>
          <w:lang w:val="kk-KZ"/>
        </w:rPr>
        <w:fldChar w:fldCharType="end"/>
      </w:r>
    </w:p>
    <w:p w14:paraId="535B0A81" w14:textId="77777777" w:rsidR="00852FE5" w:rsidRPr="00565D13" w:rsidRDefault="00852FE5" w:rsidP="008C5A87">
      <w:pPr>
        <w:tabs>
          <w:tab w:val="left" w:pos="586"/>
        </w:tabs>
        <w:spacing w:after="0" w:line="240" w:lineRule="auto"/>
        <w:ind w:right="20"/>
        <w:jc w:val="both"/>
        <w:rPr>
          <w:rStyle w:val="21"/>
          <w:rFonts w:eastAsiaTheme="minorHAnsi"/>
          <w:i/>
          <w:iCs/>
          <w:sz w:val="28"/>
          <w:szCs w:val="28"/>
        </w:rPr>
      </w:pPr>
      <w:r w:rsidRPr="00565D13">
        <w:rPr>
          <w:rStyle w:val="21"/>
          <w:rFonts w:eastAsiaTheme="minorHAnsi"/>
          <w:sz w:val="28"/>
          <w:szCs w:val="28"/>
        </w:rPr>
        <w:t xml:space="preserve">     Мысалы: </w:t>
      </w:r>
      <w:r w:rsidRPr="00565D13">
        <w:rPr>
          <w:rStyle w:val="21"/>
          <w:rFonts w:eastAsiaTheme="minorHAnsi"/>
          <w:i/>
          <w:iCs/>
          <w:sz w:val="28"/>
          <w:szCs w:val="28"/>
        </w:rPr>
        <w:t>Біраздан соң Момынбай ашуы тарқағандай болып, керегенің басында тұрған қара сыбызғыны алып, тартып-тартып, өліп жатқан кемпірді теуіп жібереді (Момынбай мен жеті қарақшы).</w:t>
      </w:r>
    </w:p>
    <w:p w14:paraId="66AECCCE" w14:textId="77777777" w:rsidR="00852FE5" w:rsidRPr="00565D13" w:rsidRDefault="00852FE5" w:rsidP="008C5A87">
      <w:pPr>
        <w:tabs>
          <w:tab w:val="left" w:pos="586"/>
        </w:tabs>
        <w:spacing w:after="0" w:line="240" w:lineRule="auto"/>
        <w:ind w:right="20"/>
        <w:jc w:val="both"/>
        <w:rPr>
          <w:rStyle w:val="w"/>
          <w:rFonts w:ascii="Times New Roman" w:hAnsi="Times New Roman" w:cs="Times New Roman"/>
          <w:sz w:val="28"/>
          <w:szCs w:val="28"/>
          <w:lang w:val="kk-KZ"/>
        </w:rPr>
      </w:pPr>
      <w:r w:rsidRPr="00565D13">
        <w:rPr>
          <w:rStyle w:val="w"/>
          <w:rFonts w:ascii="Times New Roman" w:hAnsi="Times New Roman" w:cs="Times New Roman"/>
          <w:sz w:val="28"/>
          <w:szCs w:val="28"/>
          <w:lang w:val="kk-KZ"/>
        </w:rPr>
        <w:t xml:space="preserve">  Керегенің басына киім-кешен, адалбақан, басқа да заттар ілінеді.</w:t>
      </w:r>
    </w:p>
    <w:p w14:paraId="7207957A" w14:textId="740FB003" w:rsidR="00AC6351" w:rsidRPr="00565D13" w:rsidRDefault="00852FE5" w:rsidP="008C5A87">
      <w:pPr>
        <w:tabs>
          <w:tab w:val="left" w:pos="586"/>
        </w:tabs>
        <w:spacing w:after="0" w:line="240" w:lineRule="auto"/>
        <w:ind w:right="20"/>
        <w:jc w:val="both"/>
        <w:rPr>
          <w:rFonts w:ascii="Times New Roman" w:hAnsi="Times New Roman" w:cs="Times New Roman"/>
          <w:sz w:val="28"/>
          <w:szCs w:val="28"/>
          <w:lang w:val="kk-KZ"/>
        </w:rPr>
      </w:pPr>
      <w:r w:rsidRPr="00565D13">
        <w:rPr>
          <w:rStyle w:val="w"/>
          <w:rFonts w:ascii="Times New Roman" w:hAnsi="Times New Roman" w:cs="Times New Roman"/>
          <w:b/>
          <w:bCs/>
          <w:sz w:val="28"/>
          <w:szCs w:val="28"/>
          <w:lang w:val="kk-KZ"/>
        </w:rPr>
        <w:t xml:space="preserve">       Шаңырақ.  </w:t>
      </w:r>
      <w:r w:rsidRPr="00565D13">
        <w:rPr>
          <w:rStyle w:val="w"/>
          <w:rFonts w:ascii="Times New Roman" w:hAnsi="Times New Roman" w:cs="Times New Roman"/>
          <w:sz w:val="28"/>
          <w:szCs w:val="28"/>
          <w:lang w:val="kk-KZ"/>
        </w:rPr>
        <w:t xml:space="preserve">Киіз үйдің уықтарын біріктіріп ұстап тұратын күлдіреуіштері бар дөңгелек шеңбер, киіз үй сүйегінің негізгі бөлігі. Ол талдан немесе қайыңнан жасалады. Оның үлкен шеңберінде 8 күлдіреуіші болады. Шаңырақ шеңберінде айнала уық өткізуге арналған көз жасалады. </w:t>
      </w:r>
    </w:p>
    <w:p w14:paraId="5AF3E1C9" w14:textId="319A7DA8" w:rsidR="00852FE5" w:rsidRPr="00565D13" w:rsidRDefault="007619E3" w:rsidP="008C5A87">
      <w:pPr>
        <w:tabs>
          <w:tab w:val="left" w:pos="586"/>
        </w:tabs>
        <w:spacing w:after="0" w:line="240" w:lineRule="auto"/>
        <w:ind w:right="20"/>
        <w:jc w:val="both"/>
        <w:rPr>
          <w:rStyle w:val="w"/>
          <w:rFonts w:ascii="Times New Roman" w:hAnsi="Times New Roman" w:cs="Times New Roman"/>
          <w:b/>
          <w:bCs/>
          <w:sz w:val="28"/>
          <w:szCs w:val="28"/>
          <w:lang w:val="kk-KZ"/>
        </w:rPr>
      </w:pPr>
      <w:hyperlink r:id="rId58" w:history="1">
        <w:r w:rsidR="00041E2F" w:rsidRPr="00565D13">
          <w:rPr>
            <w:rStyle w:val="af2"/>
            <w:rFonts w:ascii="Times New Roman" w:hAnsi="Times New Roman" w:cs="Times New Roman"/>
            <w:sz w:val="28"/>
            <w:szCs w:val="28"/>
            <w:lang w:val="kk-KZ"/>
          </w:rPr>
          <w:t>https://sozdikqor.kz/soz?id=352839&amp;a=SHA%C5%83YRAQ</w:t>
        </w:r>
      </w:hyperlink>
    </w:p>
    <w:p w14:paraId="337FA493" w14:textId="189C0E28" w:rsidR="00852FE5" w:rsidRPr="00565D13" w:rsidRDefault="00041E2F" w:rsidP="008C5A87">
      <w:pPr>
        <w:tabs>
          <w:tab w:val="left" w:pos="586"/>
        </w:tabs>
        <w:spacing w:after="0" w:line="240" w:lineRule="auto"/>
        <w:ind w:right="20"/>
        <w:jc w:val="both"/>
        <w:rPr>
          <w:rStyle w:val="w"/>
          <w:rFonts w:ascii="Times New Roman" w:hAnsi="Times New Roman" w:cs="Times New Roman"/>
          <w:i/>
          <w:iCs/>
          <w:sz w:val="28"/>
          <w:szCs w:val="28"/>
          <w:lang w:val="kk-KZ"/>
        </w:rPr>
      </w:pPr>
      <w:r w:rsidRPr="00565D13">
        <w:rPr>
          <w:rFonts w:ascii="Times New Roman" w:hAnsi="Times New Roman" w:cs="Times New Roman"/>
          <w:i/>
          <w:iCs/>
          <w:sz w:val="28"/>
          <w:szCs w:val="28"/>
          <w:lang w:val="kk-KZ"/>
        </w:rPr>
        <w:t xml:space="preserve">        </w:t>
      </w:r>
      <w:r w:rsidR="00852FE5" w:rsidRPr="00565D13">
        <w:rPr>
          <w:rFonts w:ascii="Times New Roman" w:hAnsi="Times New Roman" w:cs="Times New Roman"/>
          <w:i/>
          <w:iCs/>
          <w:sz w:val="28"/>
          <w:szCs w:val="28"/>
          <w:lang w:val="kk-KZ"/>
        </w:rPr>
        <w:t>Күндердің күнінде хан Жаманның сөзі көкейінен кетпей, шалқасынан шаңыраққа қарап, ойланып жа</w:t>
      </w:r>
      <w:r w:rsidR="00852FE5" w:rsidRPr="00565D13">
        <w:rPr>
          <w:rStyle w:val="Bodytext95ptBold"/>
          <w:rFonts w:eastAsiaTheme="minorEastAsia"/>
          <w:b w:val="0"/>
          <w:i/>
          <w:iCs/>
          <w:sz w:val="28"/>
          <w:szCs w:val="28"/>
          <w:lang w:val="kk-KZ"/>
        </w:rPr>
        <w:t>тыр</w:t>
      </w:r>
      <w:r w:rsidR="00852FE5" w:rsidRPr="00565D13">
        <w:rPr>
          <w:rFonts w:ascii="Times New Roman" w:hAnsi="Times New Roman" w:cs="Times New Roman"/>
          <w:b/>
          <w:i/>
          <w:iCs/>
          <w:sz w:val="28"/>
          <w:szCs w:val="28"/>
          <w:lang w:val="kk-KZ"/>
        </w:rPr>
        <w:t xml:space="preserve"> </w:t>
      </w:r>
      <w:r w:rsidR="00852FE5" w:rsidRPr="00565D13">
        <w:rPr>
          <w:rFonts w:ascii="Times New Roman" w:hAnsi="Times New Roman" w:cs="Times New Roman"/>
          <w:i/>
          <w:iCs/>
          <w:sz w:val="28"/>
          <w:szCs w:val="28"/>
          <w:lang w:val="kk-KZ"/>
        </w:rPr>
        <w:t>еді, қырық уәзір кіріп келеді (Аяз би)</w:t>
      </w:r>
    </w:p>
    <w:p w14:paraId="42D95E77" w14:textId="5BE8E711" w:rsidR="00852FE5" w:rsidRPr="00565D13" w:rsidRDefault="00852FE5" w:rsidP="008C5A87">
      <w:pPr>
        <w:tabs>
          <w:tab w:val="left" w:pos="586"/>
        </w:tabs>
        <w:spacing w:after="0" w:line="240" w:lineRule="auto"/>
        <w:ind w:right="20"/>
        <w:jc w:val="both"/>
        <w:rPr>
          <w:rStyle w:val="w"/>
          <w:rFonts w:ascii="Times New Roman" w:hAnsi="Times New Roman" w:cs="Times New Roman"/>
          <w:sz w:val="28"/>
          <w:szCs w:val="28"/>
          <w:lang w:val="kk-KZ"/>
        </w:rPr>
      </w:pPr>
      <w:r w:rsidRPr="00565D13">
        <w:rPr>
          <w:rStyle w:val="w"/>
          <w:rFonts w:ascii="Times New Roman" w:hAnsi="Times New Roman" w:cs="Times New Roman"/>
          <w:sz w:val="28"/>
          <w:szCs w:val="28"/>
          <w:lang w:val="kk-KZ"/>
        </w:rPr>
        <w:t xml:space="preserve"> Жоғарыдағы киіз үйге байланысты атаулар – </w:t>
      </w:r>
      <w:r w:rsidRPr="00565D13">
        <w:rPr>
          <w:rStyle w:val="w"/>
          <w:rFonts w:ascii="Times New Roman" w:hAnsi="Times New Roman" w:cs="Times New Roman"/>
          <w:i/>
          <w:iCs/>
          <w:sz w:val="28"/>
          <w:szCs w:val="28"/>
          <w:lang w:val="kk-KZ"/>
        </w:rPr>
        <w:t>кереге, шаңырақ, күлдіреуіш</w:t>
      </w:r>
      <w:r w:rsidRPr="00565D13">
        <w:rPr>
          <w:rStyle w:val="w"/>
          <w:rFonts w:ascii="Times New Roman" w:hAnsi="Times New Roman" w:cs="Times New Roman"/>
          <w:sz w:val="28"/>
          <w:szCs w:val="28"/>
          <w:lang w:val="kk-KZ"/>
        </w:rPr>
        <w:t xml:space="preserve"> қазақ тұрмысын, материалдық мәдениетін танытатын, символдық мәні бар ұғымдар. Бірақ ертегіде бұл ұғымдарда ешқандай ак</w:t>
      </w:r>
      <w:r w:rsidR="00A77284">
        <w:rPr>
          <w:rStyle w:val="w"/>
          <w:rFonts w:ascii="Times New Roman" w:hAnsi="Times New Roman" w:cs="Times New Roman"/>
          <w:sz w:val="28"/>
          <w:szCs w:val="28"/>
          <w:lang w:val="kk-KZ"/>
        </w:rPr>
        <w:t>сиологиялық мән жоқ, таза денот</w:t>
      </w:r>
      <w:r w:rsidRPr="00565D13">
        <w:rPr>
          <w:rStyle w:val="w"/>
          <w:rFonts w:ascii="Times New Roman" w:hAnsi="Times New Roman" w:cs="Times New Roman"/>
          <w:sz w:val="28"/>
          <w:szCs w:val="28"/>
          <w:lang w:val="kk-KZ"/>
        </w:rPr>
        <w:t>аттық мәнде жұмсалған.</w:t>
      </w:r>
    </w:p>
    <w:p w14:paraId="19C4A1CB" w14:textId="10F55A3C" w:rsidR="00852FE5" w:rsidRPr="00565D13" w:rsidRDefault="00852FE5" w:rsidP="008C5A87">
      <w:pPr>
        <w:spacing w:after="0" w:line="240" w:lineRule="auto"/>
        <w:jc w:val="both"/>
        <w:rPr>
          <w:rFonts w:ascii="Times New Roman" w:hAnsi="Times New Roman" w:cs="Times New Roman"/>
          <w:b/>
          <w:bCs/>
          <w:sz w:val="28"/>
          <w:szCs w:val="28"/>
          <w:lang w:val="kk-KZ"/>
        </w:rPr>
      </w:pPr>
      <w:r w:rsidRPr="00565D13">
        <w:rPr>
          <w:rFonts w:ascii="Times New Roman" w:hAnsi="Times New Roman" w:cs="Times New Roman"/>
          <w:b/>
          <w:bCs/>
          <w:sz w:val="28"/>
          <w:szCs w:val="28"/>
          <w:lang w:val="kk-KZ"/>
        </w:rPr>
        <w:t xml:space="preserve">      Отау – </w:t>
      </w:r>
      <w:r w:rsidRPr="00565D13">
        <w:rPr>
          <w:rFonts w:ascii="Times New Roman" w:hAnsi="Times New Roman" w:cs="Times New Roman"/>
          <w:sz w:val="28"/>
          <w:szCs w:val="28"/>
          <w:lang w:val="kk-KZ"/>
        </w:rPr>
        <w:t xml:space="preserve">сөзі ертегілерде үй, жастардың жаңа құрған шаңырағы мәнінде көрініс тапқан. </w:t>
      </w:r>
      <w:r w:rsidRPr="00565D13">
        <w:rPr>
          <w:rFonts w:ascii="Times New Roman" w:hAnsi="Times New Roman" w:cs="Times New Roman"/>
          <w:i/>
          <w:iCs/>
          <w:sz w:val="28"/>
          <w:szCs w:val="28"/>
          <w:lang w:val="kk-KZ"/>
        </w:rPr>
        <w:t xml:space="preserve">Қызды, жігітті отауға кіргізу, отауды жығу, отауды тігу, отауды атқа артып алу </w:t>
      </w:r>
      <w:r w:rsidRPr="00565D13">
        <w:rPr>
          <w:rFonts w:ascii="Times New Roman" w:hAnsi="Times New Roman" w:cs="Times New Roman"/>
          <w:sz w:val="28"/>
          <w:szCs w:val="28"/>
          <w:lang w:val="kk-KZ"/>
        </w:rPr>
        <w:t>тіркестерімен қолданылған. Мысалы:</w:t>
      </w:r>
      <w:r w:rsidRPr="00565D13">
        <w:rPr>
          <w:rFonts w:ascii="Times New Roman" w:hAnsi="Times New Roman" w:cs="Times New Roman"/>
          <w:b/>
          <w:bCs/>
          <w:sz w:val="28"/>
          <w:szCs w:val="28"/>
          <w:lang w:val="kk-KZ"/>
        </w:rPr>
        <w:t xml:space="preserve"> </w:t>
      </w:r>
      <w:r w:rsidRPr="00565D13">
        <w:rPr>
          <w:rStyle w:val="31"/>
          <w:rFonts w:eastAsiaTheme="minorHAnsi"/>
          <w:i/>
          <w:iCs/>
          <w:sz w:val="28"/>
          <w:szCs w:val="28"/>
        </w:rPr>
        <w:t>Бұл жігіт атын байлап отауға кіреді. Отауға кіргеннен кейін қызбен амандасып, сөзін бастайды</w:t>
      </w:r>
      <w:r w:rsidRPr="00565D13">
        <w:rPr>
          <w:rStyle w:val="31"/>
          <w:rFonts w:eastAsiaTheme="minorHAnsi"/>
          <w:sz w:val="28"/>
          <w:szCs w:val="28"/>
        </w:rPr>
        <w:t xml:space="preserve"> (Көрген түстің орындалуы). Аталған тіркестерге қарағанда жастардың отауы жығуға, тігуге, атпен алып жүруге болатын киіз үй екені көрінеді.  Бұл жерде отаудың  басқа үйден, оның ішінде киіз үйден айырмашылығы – жас жұбайлардың құрған шаңырағы мәнінде жұмсалуында. Бұған қазақ тіліндегі отау тікті, отауға салды, отасты, отаса алмады секілді тұрақты тіркестер мен сөздер дәлел. Мысалы,</w:t>
      </w:r>
      <w:r w:rsidRPr="00565D13">
        <w:rPr>
          <w:rStyle w:val="31"/>
          <w:rFonts w:eastAsiaTheme="minorHAnsi"/>
          <w:i/>
          <w:iCs/>
          <w:sz w:val="28"/>
          <w:szCs w:val="28"/>
        </w:rPr>
        <w:t xml:space="preserve"> Жеңгелері қызды қолтықтап ұстап күйеуге отауға әкеліп салады</w:t>
      </w:r>
      <w:r w:rsidRPr="00565D13">
        <w:rPr>
          <w:rStyle w:val="31"/>
          <w:rFonts w:eastAsiaTheme="minorHAnsi"/>
          <w:sz w:val="28"/>
          <w:szCs w:val="28"/>
        </w:rPr>
        <w:t xml:space="preserve"> (Көрген түстің орындалуы). «Отауға салу» – қызды жігітпен оңаша үйде кездестіруді көздейтін қазақ салты. Демек, тұрмыс-салт ертегілерінде осындай салт-дәстүрлер толық сипатталмаса да, аталып отырады.  </w:t>
      </w:r>
    </w:p>
    <w:p w14:paraId="277FB82C" w14:textId="2F936838" w:rsidR="00852FE5" w:rsidRPr="00565D13" w:rsidRDefault="00852FE5" w:rsidP="008C5A87">
      <w:pPr>
        <w:tabs>
          <w:tab w:val="left" w:pos="586"/>
        </w:tabs>
        <w:spacing w:after="0" w:line="240" w:lineRule="auto"/>
        <w:ind w:right="20"/>
        <w:jc w:val="both"/>
        <w:rPr>
          <w:rFonts w:ascii="Times New Roman" w:hAnsi="Times New Roman" w:cs="Times New Roman"/>
          <w:sz w:val="28"/>
          <w:szCs w:val="28"/>
          <w:lang w:val="kk-KZ"/>
        </w:rPr>
      </w:pPr>
      <w:r w:rsidRPr="00565D13">
        <w:rPr>
          <w:rStyle w:val="21"/>
          <w:rFonts w:eastAsiaTheme="minorHAnsi"/>
          <w:sz w:val="28"/>
          <w:szCs w:val="28"/>
        </w:rPr>
        <w:t xml:space="preserve"> </w:t>
      </w:r>
      <w:r w:rsidR="003359CD" w:rsidRPr="00565D13">
        <w:rPr>
          <w:rStyle w:val="21"/>
          <w:rFonts w:eastAsiaTheme="minorHAnsi"/>
          <w:sz w:val="28"/>
          <w:szCs w:val="28"/>
        </w:rPr>
        <w:t xml:space="preserve">     </w:t>
      </w:r>
      <w:r w:rsidRPr="00565D13">
        <w:rPr>
          <w:rStyle w:val="21"/>
          <w:rFonts w:eastAsiaTheme="minorHAnsi"/>
          <w:sz w:val="28"/>
          <w:szCs w:val="28"/>
        </w:rPr>
        <w:t>Үйленумен байланысты  қаза</w:t>
      </w:r>
      <w:r w:rsidR="00A77284">
        <w:rPr>
          <w:rStyle w:val="21"/>
          <w:rFonts w:eastAsiaTheme="minorHAnsi"/>
          <w:sz w:val="28"/>
          <w:szCs w:val="28"/>
        </w:rPr>
        <w:t>қ</w:t>
      </w:r>
      <w:r w:rsidRPr="00565D13">
        <w:rPr>
          <w:rStyle w:val="21"/>
          <w:rFonts w:eastAsiaTheme="minorHAnsi"/>
          <w:sz w:val="28"/>
          <w:szCs w:val="28"/>
        </w:rPr>
        <w:t xml:space="preserve"> халқындағы әмеңгерлік салтын көрсететін ертегіде </w:t>
      </w:r>
      <w:r w:rsidRPr="00565D13">
        <w:rPr>
          <w:rStyle w:val="21"/>
          <w:rFonts w:eastAsiaTheme="minorHAnsi"/>
          <w:b/>
          <w:bCs/>
          <w:sz w:val="28"/>
          <w:szCs w:val="28"/>
        </w:rPr>
        <w:t>«аға өлсе- іні мұра»</w:t>
      </w:r>
      <w:r w:rsidRPr="00565D13">
        <w:rPr>
          <w:rStyle w:val="21"/>
          <w:rFonts w:eastAsiaTheme="minorHAnsi"/>
          <w:sz w:val="28"/>
          <w:szCs w:val="28"/>
        </w:rPr>
        <w:t xml:space="preserve"> тұрақты тіркесі  ертегіде </w:t>
      </w:r>
      <w:r w:rsidRPr="00565D13">
        <w:rPr>
          <w:rFonts w:ascii="Times New Roman" w:hAnsi="Times New Roman" w:cs="Times New Roman"/>
          <w:i/>
          <w:iCs/>
          <w:sz w:val="28"/>
          <w:szCs w:val="28"/>
          <w:lang w:val="kk-KZ"/>
        </w:rPr>
        <w:t xml:space="preserve">«Аға өлсе, жеңге </w:t>
      </w:r>
      <w:r w:rsidRPr="00565D13">
        <w:rPr>
          <w:rStyle w:val="21"/>
          <w:rFonts w:eastAsiaTheme="minorHAnsi"/>
          <w:i/>
          <w:iCs/>
          <w:sz w:val="28"/>
          <w:szCs w:val="28"/>
        </w:rPr>
        <w:t>–</w:t>
      </w:r>
      <w:r w:rsidRPr="00565D13">
        <w:rPr>
          <w:rFonts w:ascii="Times New Roman" w:hAnsi="Times New Roman" w:cs="Times New Roman"/>
          <w:i/>
          <w:iCs/>
          <w:sz w:val="28"/>
          <w:szCs w:val="28"/>
          <w:lang w:val="kk-KZ"/>
        </w:rPr>
        <w:t xml:space="preserve">мұра» </w:t>
      </w:r>
      <w:r w:rsidRPr="00565D13">
        <w:rPr>
          <w:rFonts w:ascii="Times New Roman" w:hAnsi="Times New Roman" w:cs="Times New Roman"/>
          <w:sz w:val="28"/>
          <w:szCs w:val="28"/>
          <w:lang w:val="kk-KZ"/>
        </w:rPr>
        <w:t xml:space="preserve">деп берілген. </w:t>
      </w:r>
      <w:r w:rsidRPr="00565D13">
        <w:rPr>
          <w:rStyle w:val="21"/>
          <w:rFonts w:eastAsiaTheme="minorHAnsi"/>
          <w:sz w:val="28"/>
          <w:szCs w:val="28"/>
        </w:rPr>
        <w:t xml:space="preserve">Мысалы: </w:t>
      </w:r>
      <w:r w:rsidRPr="00565D13">
        <w:rPr>
          <w:rFonts w:ascii="Times New Roman" w:hAnsi="Times New Roman" w:cs="Times New Roman"/>
          <w:sz w:val="28"/>
          <w:szCs w:val="28"/>
          <w:lang w:val="kk-KZ"/>
        </w:rPr>
        <w:t xml:space="preserve">Құдайдың әмірі болды ма, деймін... Сені қор қылып, жалғыз тастамаспын, «Аға өлсе, жеңге </w:t>
      </w:r>
      <w:r w:rsidRPr="00565D13">
        <w:rPr>
          <w:rStyle w:val="21"/>
          <w:rFonts w:eastAsiaTheme="minorHAnsi"/>
          <w:i/>
          <w:iCs/>
          <w:sz w:val="28"/>
          <w:szCs w:val="28"/>
        </w:rPr>
        <w:t>–</w:t>
      </w:r>
      <w:r w:rsidRPr="00565D13">
        <w:rPr>
          <w:rFonts w:ascii="Times New Roman" w:hAnsi="Times New Roman" w:cs="Times New Roman"/>
          <w:sz w:val="28"/>
          <w:szCs w:val="28"/>
          <w:lang w:val="kk-KZ"/>
        </w:rPr>
        <w:t xml:space="preserve">мұра» деген, қолыма алып бағармын, </w:t>
      </w:r>
      <w:r w:rsidRPr="00565D13">
        <w:rPr>
          <w:rStyle w:val="21"/>
          <w:rFonts w:eastAsiaTheme="minorHAnsi"/>
          <w:i/>
          <w:iCs/>
          <w:sz w:val="28"/>
          <w:szCs w:val="28"/>
        </w:rPr>
        <w:t>–</w:t>
      </w:r>
      <w:r w:rsidRPr="00565D13">
        <w:rPr>
          <w:rFonts w:ascii="Times New Roman" w:hAnsi="Times New Roman" w:cs="Times New Roman"/>
          <w:sz w:val="28"/>
          <w:szCs w:val="28"/>
          <w:lang w:val="kk-KZ"/>
        </w:rPr>
        <w:t xml:space="preserve"> деп үгіт айтады (Аяз би). Бұл жерде ертегіні жазып алушылар тарапынан қате кеткен болуы керек. Себебі, ескі салт бойынша, ағасының әйеліне әмеңгерлік жасамақшы болған ханның сөзі айтылады. </w:t>
      </w:r>
    </w:p>
    <w:p w14:paraId="69C93823" w14:textId="77777777"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b/>
          <w:bCs/>
          <w:sz w:val="28"/>
          <w:szCs w:val="28"/>
          <w:lang w:val="kk-KZ"/>
        </w:rPr>
        <w:t xml:space="preserve"> «Сүйекке таңба болды»</w:t>
      </w:r>
      <w:r w:rsidRPr="00565D13">
        <w:rPr>
          <w:rFonts w:ascii="Times New Roman" w:hAnsi="Times New Roman" w:cs="Times New Roman"/>
          <w:sz w:val="28"/>
          <w:szCs w:val="28"/>
          <w:lang w:val="kk-KZ"/>
        </w:rPr>
        <w:t xml:space="preserve"> этнонимі «Хан мен уәзір» ертегісінен көрініс табады.</w:t>
      </w:r>
    </w:p>
    <w:p w14:paraId="677B93D8" w14:textId="77777777" w:rsidR="00852FE5" w:rsidRPr="00565D13" w:rsidRDefault="00852FE5" w:rsidP="008C5A87">
      <w:pPr>
        <w:spacing w:after="0" w:line="240" w:lineRule="auto"/>
        <w:jc w:val="both"/>
        <w:rPr>
          <w:rFonts w:ascii="Times New Roman" w:hAnsi="Times New Roman" w:cs="Times New Roman"/>
          <w:sz w:val="28"/>
          <w:szCs w:val="28"/>
          <w:lang w:val="kk-KZ"/>
        </w:rPr>
      </w:pPr>
      <w:bookmarkStart w:id="133" w:name="_Hlk121094153"/>
      <w:r w:rsidRPr="00565D13">
        <w:rPr>
          <w:rStyle w:val="105pt"/>
          <w:rFonts w:eastAsiaTheme="minorHAnsi"/>
          <w:b w:val="0"/>
          <w:bCs w:val="0"/>
          <w:color w:val="auto"/>
          <w:sz w:val="28"/>
          <w:szCs w:val="28"/>
        </w:rPr>
        <w:lastRenderedPageBreak/>
        <w:t xml:space="preserve"> «</w:t>
      </w:r>
      <w:r w:rsidRPr="00565D13">
        <w:rPr>
          <w:rStyle w:val="105pt"/>
          <w:rFonts w:eastAsiaTheme="minorHAnsi"/>
          <w:b w:val="0"/>
          <w:bCs w:val="0"/>
          <w:i/>
          <w:iCs/>
          <w:color w:val="auto"/>
          <w:sz w:val="28"/>
          <w:szCs w:val="28"/>
        </w:rPr>
        <w:t xml:space="preserve">Мына ханның қызын қаңғырған кедейдің баласы алыпты» деген ат ханның сүйегіне таңба болатын болды. </w:t>
      </w:r>
      <w:bookmarkEnd w:id="133"/>
      <w:r w:rsidRPr="00565D13">
        <w:rPr>
          <w:rStyle w:val="105pt"/>
          <w:rFonts w:eastAsiaTheme="minorHAnsi"/>
          <w:b w:val="0"/>
          <w:bCs w:val="0"/>
          <w:i/>
          <w:iCs/>
          <w:color w:val="auto"/>
          <w:sz w:val="28"/>
          <w:szCs w:val="28"/>
        </w:rPr>
        <w:t>Әркімнің күңкілі күшейді: «Ханға бір ханның баласы табылмады ма? Осы қаңғырған баланың несіне қызықты?» деген сөздер желдей есті</w:t>
      </w:r>
      <w:r w:rsidRPr="00565D13">
        <w:rPr>
          <w:rStyle w:val="105pt"/>
          <w:rFonts w:eastAsiaTheme="minorHAnsi"/>
          <w:b w:val="0"/>
          <w:bCs w:val="0"/>
          <w:color w:val="auto"/>
          <w:sz w:val="28"/>
          <w:szCs w:val="28"/>
        </w:rPr>
        <w:t>.</w:t>
      </w:r>
    </w:p>
    <w:p w14:paraId="0AE3AC59" w14:textId="77777777"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w:t>
      </w:r>
      <w:r w:rsidRPr="00565D13">
        <w:rPr>
          <w:rFonts w:ascii="Times New Roman" w:hAnsi="Times New Roman" w:cs="Times New Roman"/>
          <w:i/>
          <w:iCs/>
          <w:sz w:val="28"/>
          <w:szCs w:val="28"/>
          <w:lang w:val="kk-KZ"/>
        </w:rPr>
        <w:t>«Сүйекке таңба болды</w:t>
      </w:r>
      <w:r w:rsidRPr="00565D13">
        <w:rPr>
          <w:rFonts w:ascii="Times New Roman" w:hAnsi="Times New Roman" w:cs="Times New Roman"/>
          <w:sz w:val="28"/>
          <w:szCs w:val="28"/>
          <w:lang w:val="kk-KZ"/>
        </w:rPr>
        <w:t>» көне. 1.Тұтас бір әулеттің,  тұтас бір ата ұрпақтың абыройына дақ  түсірді деген мағынада айтылады. 2. Үлкен ар-намысқа тиді, мін болды (ҚТФС, 476-б). Хан,  әдетте, ақсүйектер әулетінен болатындықтан, олардың қарадан қыз алуы өздері үшін де, халық үшін де тұрпайы саналған. Осымен байланысты «сүйегі асыл» (шыққан тегі мықты деген мәнде), «сүйегі жаман» (тегі нашар), «сүйек жаңғырту» (қайта құда болу) деген тұрақты тіркестер де бар.  Бұл тіркестер қазақ халқының  текке (генге) байланысты таным-түсінігінің молдығын, жеті атаға дейін қыз алыспау туралы тыйымының себебін көрсетеді.</w:t>
      </w:r>
    </w:p>
    <w:p w14:paraId="5B5794DE" w14:textId="05F34E4B" w:rsidR="00852FE5" w:rsidRPr="00565D13" w:rsidRDefault="00852FE5" w:rsidP="008C5A87">
      <w:pPr>
        <w:spacing w:after="0" w:line="240" w:lineRule="auto"/>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         Қорыта айтқанда, халықтың материалдық мәдениетін танытатын  отау, шаңырақ, күлдіреуіш, кереге, құрақ көрпе секілді символдық мәні бар сөздер мен рухани мәдениетін көрсететін қонақжайлылық, дастарқан, шүлен, құдандалық секілді концептілер, сондай-ақ халықтың санасында берік орныққан әмеңгерлік, отауға салу, енші беру, тегіне қарау секілді салт-дәстүр, ырым-жоралғылар, тыйымдар қазақ халқының бүкіл этникалық болмысын танытатын  ментальді тілдік бірліктер екенін көрсетеді. Халықтық ертегілер арқылы </w:t>
      </w:r>
      <w:r w:rsidRPr="00565D13">
        <w:rPr>
          <w:rFonts w:ascii="Times New Roman" w:hAnsi="Times New Roman" w:cs="Times New Roman"/>
          <w:sz w:val="28"/>
          <w:szCs w:val="28"/>
          <w:shd w:val="clear" w:color="auto" w:fill="FFFFFF"/>
          <w:lang w:val="kk-KZ"/>
        </w:rPr>
        <w:t>ғасырлар бойы қалыптасқан осындай мәдени-рухани құндылықтар халық жадында жаңғыр</w:t>
      </w:r>
      <w:r w:rsidR="003359CD" w:rsidRPr="00565D13">
        <w:rPr>
          <w:rFonts w:ascii="Times New Roman" w:hAnsi="Times New Roman" w:cs="Times New Roman"/>
          <w:sz w:val="28"/>
          <w:szCs w:val="28"/>
          <w:shd w:val="clear" w:color="auto" w:fill="FFFFFF"/>
          <w:lang w:val="kk-KZ"/>
        </w:rPr>
        <w:t>ып отырады.</w:t>
      </w:r>
      <w:r w:rsidRPr="00565D13">
        <w:rPr>
          <w:rFonts w:ascii="Times New Roman" w:hAnsi="Times New Roman" w:cs="Times New Roman"/>
          <w:sz w:val="28"/>
          <w:szCs w:val="28"/>
          <w:shd w:val="clear" w:color="auto" w:fill="FFFFFF"/>
          <w:lang w:val="kk-KZ"/>
        </w:rPr>
        <w:t xml:space="preserve"> Осы тұрғыда тұрмыс-салт ертегілері халық танымының базалық негізі бола алады, </w:t>
      </w:r>
      <w:r w:rsidRPr="00565D13">
        <w:rPr>
          <w:rFonts w:ascii="Times New Roman" w:hAnsi="Times New Roman" w:cs="Times New Roman"/>
          <w:sz w:val="28"/>
          <w:szCs w:val="28"/>
          <w:lang w:val="kk-KZ"/>
        </w:rPr>
        <w:t xml:space="preserve">ертегілерден кейіпкердің ұлттық сипатымен ерекшеленген мінез-бітімін, ұлттық мінезін, дархан көңілін,  </w:t>
      </w:r>
      <w:r w:rsidRPr="00F76567">
        <w:rPr>
          <w:rFonts w:ascii="Times New Roman" w:hAnsi="Times New Roman" w:cs="Times New Roman"/>
          <w:sz w:val="28"/>
          <w:szCs w:val="28"/>
          <w:lang w:val="kk-KZ"/>
        </w:rPr>
        <w:t>қазақтың ұлттық болмысын, оның белгілі бір халықтың өкілі екендігін танимыз.</w:t>
      </w:r>
      <w:r w:rsidRPr="00F76567">
        <w:rPr>
          <w:rFonts w:ascii="Times New Roman" w:hAnsi="Times New Roman" w:cs="Times New Roman"/>
          <w:sz w:val="28"/>
          <w:szCs w:val="28"/>
          <w:shd w:val="clear" w:color="auto" w:fill="FFFFFF"/>
          <w:lang w:val="kk-KZ"/>
        </w:rPr>
        <w:t xml:space="preserve"> </w:t>
      </w:r>
      <w:r w:rsidR="00F76567" w:rsidRPr="00F76567">
        <w:rPr>
          <w:rFonts w:ascii="Times New Roman" w:hAnsi="Times New Roman" w:cs="Times New Roman"/>
          <w:sz w:val="28"/>
          <w:szCs w:val="28"/>
          <w:shd w:val="clear" w:color="auto" w:fill="FFFFFF"/>
          <w:lang w:val="kk-KZ"/>
        </w:rPr>
        <w:t>Демек, ертегі тілінде өзектелген этностың құндылықтар жүйесі  этнос әлемінің фольклорлық тілдік бейнесін репрезенттеудің айқын мысалы  бола алады.</w:t>
      </w:r>
    </w:p>
    <w:p w14:paraId="6FE400F8" w14:textId="77777777" w:rsidR="00852FE5" w:rsidRPr="00565D13" w:rsidRDefault="00852FE5" w:rsidP="008C5A87">
      <w:pPr>
        <w:pStyle w:val="a5"/>
        <w:rPr>
          <w:rFonts w:ascii="Times New Roman" w:eastAsiaTheme="minorEastAsia" w:hAnsi="Times New Roman" w:cs="Times New Roman"/>
          <w:b/>
          <w:bCs/>
          <w:sz w:val="28"/>
          <w:szCs w:val="28"/>
          <w:lang w:val="kk-KZ" w:eastAsia="ru-RU"/>
        </w:rPr>
      </w:pPr>
    </w:p>
    <w:p w14:paraId="33774CB5" w14:textId="3F89448B" w:rsidR="000B2393" w:rsidRPr="00F76567" w:rsidRDefault="002B39B2" w:rsidP="008C5A87">
      <w:pPr>
        <w:pStyle w:val="a5"/>
        <w:ind w:firstLine="567"/>
        <w:rPr>
          <w:rFonts w:ascii="Times New Roman" w:eastAsiaTheme="minorEastAsia" w:hAnsi="Times New Roman" w:cs="Times New Roman"/>
          <w:b/>
          <w:bCs/>
          <w:sz w:val="28"/>
          <w:szCs w:val="28"/>
          <w:lang w:val="kk-KZ" w:eastAsia="ru-RU"/>
        </w:rPr>
      </w:pPr>
      <w:r w:rsidRPr="00F76567">
        <w:rPr>
          <w:rFonts w:ascii="Times New Roman" w:eastAsiaTheme="minorEastAsia" w:hAnsi="Times New Roman" w:cs="Times New Roman"/>
          <w:b/>
          <w:bCs/>
          <w:sz w:val="28"/>
          <w:szCs w:val="28"/>
          <w:lang w:val="kk-KZ" w:eastAsia="ru-RU"/>
        </w:rPr>
        <w:t>2.</w:t>
      </w:r>
      <w:r w:rsidR="0082111D" w:rsidRPr="00F76567">
        <w:rPr>
          <w:rFonts w:ascii="Times New Roman" w:eastAsiaTheme="minorEastAsia" w:hAnsi="Times New Roman" w:cs="Times New Roman"/>
          <w:b/>
          <w:bCs/>
          <w:sz w:val="28"/>
          <w:szCs w:val="28"/>
          <w:lang w:val="kk-KZ" w:eastAsia="ru-RU"/>
        </w:rPr>
        <w:t>5</w:t>
      </w:r>
      <w:r w:rsidR="00F06BF6" w:rsidRPr="00F76567">
        <w:rPr>
          <w:rFonts w:ascii="Times New Roman" w:eastAsiaTheme="minorEastAsia" w:hAnsi="Times New Roman" w:cs="Times New Roman"/>
          <w:b/>
          <w:bCs/>
          <w:sz w:val="28"/>
          <w:szCs w:val="28"/>
          <w:lang w:val="kk-KZ" w:eastAsia="ru-RU"/>
        </w:rPr>
        <w:t xml:space="preserve"> Фольклорлық концептілердің қазақ тіліндегі  ұлттық концептілер жүйесімен сабақтастығы</w:t>
      </w:r>
    </w:p>
    <w:p w14:paraId="207107AC" w14:textId="36249DBA" w:rsidR="00A205F0" w:rsidRPr="00F76567" w:rsidRDefault="00A205F0" w:rsidP="008C5A87">
      <w:pPr>
        <w:autoSpaceDE w:val="0"/>
        <w:autoSpaceDN w:val="0"/>
        <w:adjustRightInd w:val="0"/>
        <w:spacing w:after="0" w:line="240" w:lineRule="auto"/>
        <w:ind w:firstLine="567"/>
        <w:jc w:val="both"/>
        <w:rPr>
          <w:rFonts w:ascii="Times New Roman" w:hAnsi="Times New Roman" w:cs="Times New Roman"/>
          <w:lang w:val="kk-KZ"/>
        </w:rPr>
      </w:pPr>
      <w:r w:rsidRPr="00F76567">
        <w:rPr>
          <w:rFonts w:ascii="Times New Roman" w:eastAsia="HiddenHorzOCR" w:hAnsi="Times New Roman" w:cs="Times New Roman"/>
          <w:color w:val="0B0B0B"/>
          <w:sz w:val="28"/>
          <w:szCs w:val="28"/>
          <w:lang w:val="kk-KZ"/>
        </w:rPr>
        <w:t xml:space="preserve">Тұрмыс-салт ертегілері бойынша қарастырылған концептілер базалық, тірек концептілер ретінде этникалық ақпарат беруімен және жалпыадамзаттық сипатымен маңызды. «Тірек концептілер дегеніміз – әлемнің қарапайым бейнесін қалыптастыруға қатысатын, яғни адам өмірінің аса маңызды әрі қажетті жақтары туралы білімдерді жинақтап беретін, оның әлем туралы түсініктерінің өзегін құрайтын концептілер» </w:t>
      </w:r>
      <w:bookmarkStart w:id="134" w:name="_Hlk126122110"/>
      <w:r w:rsidR="002F54BC" w:rsidRPr="00F76567">
        <w:rPr>
          <w:rFonts w:ascii="Times New Roman" w:eastAsia="HiddenHorzOCR" w:hAnsi="Times New Roman" w:cs="Times New Roman"/>
          <w:color w:val="0B0B0B"/>
          <w:sz w:val="28"/>
          <w:szCs w:val="28"/>
          <w:lang w:val="kk-KZ"/>
        </w:rPr>
        <w:t>[19</w:t>
      </w:r>
      <w:r w:rsidR="00904FAD" w:rsidRPr="00F76567">
        <w:rPr>
          <w:rFonts w:ascii="Times New Roman" w:eastAsia="HiddenHorzOCR" w:hAnsi="Times New Roman" w:cs="Times New Roman"/>
          <w:color w:val="0B0B0B"/>
          <w:sz w:val="28"/>
          <w:szCs w:val="28"/>
          <w:lang w:val="kk-KZ"/>
        </w:rPr>
        <w:t>8</w:t>
      </w:r>
      <w:r w:rsidR="002F54BC" w:rsidRPr="00F76567">
        <w:rPr>
          <w:rFonts w:ascii="Times New Roman" w:eastAsia="HiddenHorzOCR" w:hAnsi="Times New Roman" w:cs="Times New Roman"/>
          <w:color w:val="0B0B0B"/>
          <w:sz w:val="28"/>
          <w:szCs w:val="28"/>
          <w:lang w:val="kk-KZ"/>
        </w:rPr>
        <w:t xml:space="preserve">, </w:t>
      </w:r>
      <w:r w:rsidR="002F54BC" w:rsidRPr="00F76567">
        <w:rPr>
          <w:rFonts w:ascii="Times New Roman" w:hAnsi="Times New Roman" w:cs="Times New Roman"/>
          <w:sz w:val="28"/>
          <w:szCs w:val="28"/>
          <w:lang w:val="kk-KZ"/>
        </w:rPr>
        <w:t>б</w:t>
      </w:r>
      <w:r w:rsidR="002F54BC" w:rsidRPr="00F76567">
        <w:rPr>
          <w:rFonts w:ascii="Times New Roman" w:eastAsia="HiddenHorzOCR" w:hAnsi="Times New Roman" w:cs="Times New Roman"/>
          <w:color w:val="0B0B0B"/>
          <w:sz w:val="28"/>
          <w:szCs w:val="28"/>
          <w:lang w:val="kk-KZ"/>
        </w:rPr>
        <w:t>.</w:t>
      </w:r>
      <w:r w:rsidR="00776941" w:rsidRPr="00F76567">
        <w:rPr>
          <w:rFonts w:ascii="Times New Roman" w:hAnsi="Times New Roman" w:cs="Times New Roman"/>
          <w:sz w:val="28"/>
          <w:szCs w:val="28"/>
          <w:lang w:val="kk-KZ"/>
        </w:rPr>
        <w:t>13</w:t>
      </w:r>
      <w:r w:rsidR="002F54BC" w:rsidRPr="00F76567">
        <w:rPr>
          <w:rFonts w:ascii="Times New Roman" w:hAnsi="Times New Roman" w:cs="Times New Roman"/>
          <w:sz w:val="28"/>
          <w:szCs w:val="28"/>
          <w:lang w:val="kk-KZ"/>
        </w:rPr>
        <w:t>]</w:t>
      </w:r>
      <w:r w:rsidR="00776941" w:rsidRPr="00F76567">
        <w:rPr>
          <w:rFonts w:ascii="Times New Roman" w:hAnsi="Times New Roman" w:cs="Times New Roman"/>
          <w:sz w:val="28"/>
          <w:szCs w:val="28"/>
          <w:lang w:val="kk-KZ"/>
        </w:rPr>
        <w:t>.</w:t>
      </w:r>
    </w:p>
    <w:bookmarkEnd w:id="134"/>
    <w:p w14:paraId="60419B64" w14:textId="78747EBC" w:rsidR="00776941" w:rsidRPr="00F76567" w:rsidRDefault="00776941" w:rsidP="008C5A87">
      <w:pPr>
        <w:autoSpaceDE w:val="0"/>
        <w:autoSpaceDN w:val="0"/>
        <w:adjustRightInd w:val="0"/>
        <w:spacing w:after="0" w:line="240" w:lineRule="auto"/>
        <w:jc w:val="both"/>
        <w:rPr>
          <w:rFonts w:ascii="Times New Roman" w:hAnsi="Times New Roman" w:cs="Times New Roman"/>
          <w:sz w:val="28"/>
          <w:szCs w:val="28"/>
          <w:lang w:val="kk-KZ"/>
        </w:rPr>
      </w:pPr>
      <w:r w:rsidRPr="00F76567">
        <w:rPr>
          <w:rFonts w:ascii="Times New Roman" w:hAnsi="Times New Roman" w:cs="Times New Roman"/>
          <w:sz w:val="28"/>
          <w:szCs w:val="28"/>
          <w:lang w:val="kk-KZ"/>
        </w:rPr>
        <w:t xml:space="preserve">        Зерттеуге негіз болған базалық, тірек концептілерді таңдау </w:t>
      </w:r>
      <w:r w:rsidR="00B666C8" w:rsidRPr="00F76567">
        <w:rPr>
          <w:rFonts w:ascii="Times New Roman" w:hAnsi="Times New Roman" w:cs="Times New Roman"/>
          <w:sz w:val="28"/>
          <w:szCs w:val="28"/>
          <w:lang w:val="kk-KZ"/>
        </w:rPr>
        <w:t>іріктеліп</w:t>
      </w:r>
      <w:r w:rsidR="00057D7D" w:rsidRPr="00F76567">
        <w:rPr>
          <w:rFonts w:ascii="Times New Roman" w:hAnsi="Times New Roman" w:cs="Times New Roman"/>
          <w:sz w:val="28"/>
          <w:szCs w:val="28"/>
          <w:lang w:val="kk-KZ"/>
        </w:rPr>
        <w:t xml:space="preserve"> алынған ертегілердегі қолданылу жиілігіне, сонымен қатар концептуалды мазмұнына қарай жүзеге асырылды. Сонымен қатар бірқатар концептілердің бинарлы оппозицияда, яғни қарама-қайшылықтың бірлігі тұрғысынан қарастырылуы олардың халық өміріндегі маңызды қырларын терең тануға мүмкіндік туғызды.</w:t>
      </w:r>
    </w:p>
    <w:p w14:paraId="1ECCB985" w14:textId="77777777" w:rsidR="00F76567" w:rsidRPr="00F76567" w:rsidRDefault="00F76567" w:rsidP="00F76567">
      <w:pPr>
        <w:spacing w:after="0" w:line="240" w:lineRule="auto"/>
        <w:jc w:val="both"/>
        <w:rPr>
          <w:rFonts w:ascii="Times New Roman" w:hAnsi="Times New Roman" w:cs="Times New Roman"/>
          <w:sz w:val="24"/>
          <w:szCs w:val="24"/>
          <w:lang w:val="kk-KZ"/>
        </w:rPr>
      </w:pPr>
      <w:r w:rsidRPr="00F76567">
        <w:rPr>
          <w:rFonts w:ascii="Times New Roman" w:eastAsia="HiddenHorzOCR" w:hAnsi="Times New Roman" w:cs="Times New Roman"/>
          <w:color w:val="0B0B0B"/>
          <w:sz w:val="28"/>
          <w:szCs w:val="28"/>
          <w:lang w:val="kk-KZ"/>
        </w:rPr>
        <w:t xml:space="preserve">         Тілдің концептілер өрісіне терең бойлау адамдардың дүниені тануы мен іс-әрекеттерін жақсы түсінуге, жекелеген концептілер өрісінің ұлттық өзіндік </w:t>
      </w:r>
      <w:r w:rsidRPr="00F76567">
        <w:rPr>
          <w:rFonts w:ascii="Times New Roman" w:eastAsia="HiddenHorzOCR" w:hAnsi="Times New Roman" w:cs="Times New Roman"/>
          <w:color w:val="0B0B0B"/>
          <w:sz w:val="28"/>
          <w:szCs w:val="28"/>
          <w:lang w:val="kk-KZ"/>
        </w:rPr>
        <w:lastRenderedPageBreak/>
        <w:t xml:space="preserve">ерекшеліктерін ашуға, сондай-ақ, әмбебап, жалпыға ортақ сипаттарын анықтауға мүмкіндік береді. Қандай да мәдениет туралы сөз қозғағанда, біз оны жасаушы адам, тұлғаны айналып өте алмаймыз. Адам өзінің қарым-қабілеті, ойлауы, адамгершілік құндылықтары арқылы ғылыми танымның басты нысаны болып қала береді. Адамдар арасындағы туыстық қарым-қатынасты бейнелейтін «отбасы» макроконцептісі қазіргі қазақ қоғамындағы «отбасы» ұғымымен ең жақын туыстық қатынасты білдіретін ұғымдық деңгейде сай келеді, әйтсе де қазіргі тіліміздегі </w:t>
      </w:r>
      <w:r w:rsidRPr="00F76567">
        <w:rPr>
          <w:rFonts w:ascii="Times New Roman" w:hAnsi="Times New Roman" w:cs="Times New Roman"/>
          <w:i/>
          <w:iCs/>
          <w:sz w:val="28"/>
          <w:szCs w:val="28"/>
          <w:lang w:val="kk-KZ"/>
        </w:rPr>
        <w:t>ене мен келін, күйеу бала мен ене, құда мен құдағи</w:t>
      </w:r>
      <w:r w:rsidRPr="00F76567">
        <w:rPr>
          <w:rFonts w:ascii="Times New Roman" w:hAnsi="Times New Roman" w:cs="Times New Roman"/>
          <w:sz w:val="28"/>
          <w:szCs w:val="28"/>
          <w:lang w:val="kk-KZ"/>
        </w:rPr>
        <w:t xml:space="preserve"> арасындағы қарым-қатынасты бейнелейтін лексика-фразеологиялық бірліктер жоқ, </w:t>
      </w:r>
      <w:r w:rsidRPr="00F76567">
        <w:rPr>
          <w:rFonts w:ascii="Times New Roman" w:hAnsi="Times New Roman" w:cs="Times New Roman"/>
          <w:i/>
          <w:iCs/>
          <w:sz w:val="28"/>
          <w:szCs w:val="28"/>
          <w:lang w:val="kk-KZ"/>
        </w:rPr>
        <w:t>әйел адам  (әсіресе келін)</w:t>
      </w:r>
      <w:r w:rsidRPr="00F76567">
        <w:rPr>
          <w:rFonts w:ascii="Times New Roman" w:hAnsi="Times New Roman" w:cs="Times New Roman"/>
          <w:sz w:val="28"/>
          <w:szCs w:val="28"/>
          <w:lang w:val="kk-KZ"/>
        </w:rPr>
        <w:t xml:space="preserve"> еш жағдайда жағымсыз бейнеде көрінбейді, </w:t>
      </w:r>
      <w:r w:rsidRPr="00F76567">
        <w:rPr>
          <w:rFonts w:ascii="Times New Roman" w:hAnsi="Times New Roman" w:cs="Times New Roman"/>
          <w:i/>
          <w:iCs/>
          <w:sz w:val="28"/>
          <w:szCs w:val="28"/>
          <w:lang w:val="kk-KZ"/>
        </w:rPr>
        <w:t>қыз бала</w:t>
      </w:r>
      <w:r w:rsidRPr="00F76567">
        <w:rPr>
          <w:rFonts w:ascii="Times New Roman" w:hAnsi="Times New Roman" w:cs="Times New Roman"/>
          <w:sz w:val="28"/>
          <w:szCs w:val="28"/>
          <w:lang w:val="kk-KZ"/>
        </w:rPr>
        <w:t xml:space="preserve"> әрдайым ақыл-парасатымен ерекшеленеді. Сонымен қатар, </w:t>
      </w:r>
      <w:r w:rsidRPr="00F76567">
        <w:rPr>
          <w:rFonts w:ascii="Times New Roman" w:hAnsi="Times New Roman" w:cs="Times New Roman"/>
          <w:i/>
          <w:iCs/>
          <w:sz w:val="28"/>
          <w:szCs w:val="28"/>
          <w:lang w:val="kk-KZ"/>
        </w:rPr>
        <w:t>ертегілерде ата, қарт, қария, ақсақал</w:t>
      </w:r>
      <w:r w:rsidRPr="00F76567">
        <w:rPr>
          <w:rFonts w:ascii="Times New Roman" w:hAnsi="Times New Roman" w:cs="Times New Roman"/>
          <w:sz w:val="28"/>
          <w:szCs w:val="28"/>
          <w:lang w:val="kk-KZ"/>
        </w:rPr>
        <w:t xml:space="preserve"> концептілері көрініс тапса, қазіргі жастардың тілдік санасында (эсперимент бойынша) бұл ұғым-түсініктер көрініс бермеді. Демек, </w:t>
      </w:r>
      <w:r w:rsidRPr="00F76567">
        <w:rPr>
          <w:rFonts w:ascii="Times New Roman" w:hAnsi="Times New Roman" w:cs="Times New Roman"/>
          <w:i/>
          <w:iCs/>
          <w:sz w:val="28"/>
          <w:szCs w:val="28"/>
          <w:lang w:val="kk-KZ"/>
        </w:rPr>
        <w:t>ата, әже, қария, қарт</w:t>
      </w:r>
      <w:r w:rsidRPr="00F76567">
        <w:rPr>
          <w:rFonts w:ascii="Times New Roman" w:hAnsi="Times New Roman" w:cs="Times New Roman"/>
          <w:sz w:val="28"/>
          <w:szCs w:val="28"/>
          <w:lang w:val="kk-KZ"/>
        </w:rPr>
        <w:t xml:space="preserve"> «отбасы» макроконцептісінің аясынан шет қалып бара жатыр деген сөз. Сонымен қатар қазіргі кезеңде отбасын </w:t>
      </w:r>
      <w:r w:rsidRPr="00F76567">
        <w:rPr>
          <w:rFonts w:ascii="Times New Roman" w:hAnsi="Times New Roman" w:cs="Times New Roman"/>
          <w:i/>
          <w:iCs/>
          <w:sz w:val="28"/>
          <w:szCs w:val="28"/>
          <w:lang w:val="kk-KZ"/>
        </w:rPr>
        <w:t>мемлекетпен, Отанмен, мектеппен, университетпен теңеп, Алланың сыйы, бақыт, ауызбіршілік, өз әлемі,  арқа сүйер жандар, қолдау, бауырмалдық, сүйіспеншілік, сыйластық, жылулық,  қамқорлық</w:t>
      </w:r>
      <w:r w:rsidRPr="00F76567">
        <w:rPr>
          <w:rFonts w:ascii="Times New Roman" w:hAnsi="Times New Roman" w:cs="Times New Roman"/>
          <w:sz w:val="28"/>
          <w:szCs w:val="28"/>
          <w:lang w:val="kk-KZ"/>
        </w:rPr>
        <w:t xml:space="preserve"> деп бағалайтындар көп екенін байқаймыз. Мұндай бейнелілік, бағалауыштық сипат ертегілерде кездеспейді. Демек, ертегідегі «отбасы» макроконцептісі этнос әлемінің фольклорлық-тілдік бейнесінің көрінісін әрі әлемнің қарапайым фольклорлық бейнесін танытады.</w:t>
      </w:r>
    </w:p>
    <w:p w14:paraId="2EF5D957" w14:textId="77777777" w:rsidR="00F76567" w:rsidRPr="00F76567" w:rsidRDefault="00F76567" w:rsidP="00F76567">
      <w:pPr>
        <w:autoSpaceDE w:val="0"/>
        <w:autoSpaceDN w:val="0"/>
        <w:adjustRightInd w:val="0"/>
        <w:spacing w:after="0" w:line="240" w:lineRule="auto"/>
        <w:ind w:firstLine="709"/>
        <w:jc w:val="both"/>
        <w:rPr>
          <w:rFonts w:ascii="Times New Roman" w:eastAsia="HiddenHorzOCR" w:hAnsi="Times New Roman" w:cs="Times New Roman"/>
          <w:color w:val="0B0B0B"/>
          <w:sz w:val="28"/>
          <w:szCs w:val="28"/>
          <w:lang w:val="kk-KZ"/>
        </w:rPr>
      </w:pPr>
      <w:r w:rsidRPr="00F76567">
        <w:rPr>
          <w:rFonts w:ascii="Times New Roman" w:eastAsia="HiddenHorzOCR" w:hAnsi="Times New Roman" w:cs="Times New Roman"/>
          <w:color w:val="0B0B0B"/>
          <w:sz w:val="28"/>
          <w:szCs w:val="28"/>
          <w:lang w:val="kk-KZ"/>
        </w:rPr>
        <w:t xml:space="preserve">Адам табиғатының басты сипаты оның зияткерлік әлеуетімен байланысты. Шындықты тану, түсіну, қоршаған ортаға саналы түрде қарау, адамгершілік нормаларға сай емес ақымақтықты тани білудің өзі ақылдылықтың көрінісі болса керек. Адамзат өмірінде адамның </w:t>
      </w:r>
      <w:r w:rsidRPr="00F76567">
        <w:rPr>
          <w:rFonts w:ascii="Times New Roman" w:eastAsia="HiddenHorzOCR" w:hAnsi="Times New Roman" w:cs="Times New Roman"/>
          <w:i/>
          <w:iCs/>
          <w:color w:val="0B0B0B"/>
          <w:sz w:val="28"/>
          <w:szCs w:val="28"/>
          <w:lang w:val="kk-KZ"/>
        </w:rPr>
        <w:t>ақылдылығы мен ақымақтығы қатар</w:t>
      </w:r>
      <w:r w:rsidRPr="00F76567">
        <w:rPr>
          <w:rFonts w:ascii="Times New Roman" w:eastAsia="HiddenHorzOCR" w:hAnsi="Times New Roman" w:cs="Times New Roman"/>
          <w:color w:val="0B0B0B"/>
          <w:sz w:val="28"/>
          <w:szCs w:val="28"/>
          <w:lang w:val="kk-KZ"/>
        </w:rPr>
        <w:t xml:space="preserve"> бағаланып отырады десе де болғандай. Өйткені ақылдылық, даналық, білім, оқығандық әрдайым жоғары бағаланып, ондай қасиет иелері  халық құрметіне бөленген. Ал ақымақтық әрекеттер сынға ұшырап, күлкіге айналдырылған. Сол себепті аталған концептілердің халық ертегілеріндегі көрінісі арқылы сол халықтың ментальді санасын тануға болады деп ойлаймыз. </w:t>
      </w:r>
    </w:p>
    <w:p w14:paraId="289FB706" w14:textId="77777777" w:rsidR="00F76567" w:rsidRPr="00F76567" w:rsidRDefault="00F76567" w:rsidP="00F76567">
      <w:pPr>
        <w:spacing w:after="0" w:line="240" w:lineRule="auto"/>
        <w:jc w:val="both"/>
        <w:rPr>
          <w:rFonts w:ascii="Times New Roman" w:eastAsia="Arial Unicode MS" w:hAnsi="Times New Roman" w:cs="Times New Roman"/>
          <w:sz w:val="28"/>
          <w:szCs w:val="28"/>
          <w:lang w:val="kk-KZ"/>
        </w:rPr>
      </w:pPr>
      <w:r w:rsidRPr="00F76567">
        <w:rPr>
          <w:rFonts w:ascii="Times New Roman" w:eastAsia="Arial Unicode MS" w:hAnsi="Times New Roman" w:cs="Times New Roman"/>
          <w:sz w:val="28"/>
          <w:szCs w:val="28"/>
          <w:lang w:val="kk-KZ"/>
        </w:rPr>
        <w:tab/>
        <w:t>Ақылдылық пен ақымақтық барлық халыққа тән, адамзат пайда болғаннан бері тілде бар, жалпыадамзаттық   әмбебап  түсініктер. Адамзатқа қоршаған ортаны неғұрлым кеңінен танып, жүйелі түрде түсінуі үшін оппозициялық ойлау тән. Ақылдылық пен ақымақтық та екі бөліктен тұратын, бір-біріне қарама-қайшы концептілер ретінде адамның зияткерлік әлеуетін тануға мүмкіндік береді.</w:t>
      </w:r>
    </w:p>
    <w:p w14:paraId="123D218C" w14:textId="77777777" w:rsidR="00F76567" w:rsidRPr="00F76567" w:rsidRDefault="00F76567" w:rsidP="00F76567">
      <w:pPr>
        <w:spacing w:after="0" w:line="240" w:lineRule="auto"/>
        <w:jc w:val="both"/>
        <w:rPr>
          <w:rFonts w:ascii="Times New Roman" w:hAnsi="Times New Roman" w:cs="Times New Roman"/>
          <w:sz w:val="24"/>
          <w:szCs w:val="24"/>
          <w:lang w:val="kk-KZ"/>
        </w:rPr>
      </w:pPr>
      <w:r w:rsidRPr="00F76567">
        <w:rPr>
          <w:rFonts w:ascii="Times New Roman" w:eastAsia="Arial Unicode MS" w:hAnsi="Times New Roman" w:cs="Times New Roman"/>
          <w:b/>
          <w:bCs/>
          <w:sz w:val="28"/>
          <w:szCs w:val="28"/>
          <w:lang w:val="kk-KZ"/>
        </w:rPr>
        <w:t xml:space="preserve">        Ақылдылық</w:t>
      </w:r>
      <w:r w:rsidRPr="00F76567">
        <w:rPr>
          <w:rFonts w:ascii="Times New Roman" w:eastAsia="Arial Unicode MS" w:hAnsi="Times New Roman" w:cs="Times New Roman"/>
          <w:sz w:val="28"/>
          <w:szCs w:val="28"/>
          <w:lang w:val="kk-KZ"/>
        </w:rPr>
        <w:t xml:space="preserve"> концептісі құрылымы мен мазмұны жағынан күрделі, себебі ол адамды хайуандардан, сонымен қатар бір-бірінен ерекшелеп тұратын  қасиет. Халық ертегілерінде бұл концептінің репрезенттелу құралдары типтік сипатқа ие және оның өзегіне жинақталған. Ертегілердегі «ақылдылық» концептісі ұғымдық деңгейде қазіргі тілдік санадағы </w:t>
      </w:r>
      <w:r w:rsidRPr="00F76567">
        <w:rPr>
          <w:rFonts w:ascii="Times New Roman" w:hAnsi="Times New Roman" w:cs="Times New Roman"/>
          <w:i/>
          <w:iCs/>
          <w:sz w:val="28"/>
          <w:szCs w:val="28"/>
          <w:lang w:val="kk-KZ"/>
        </w:rPr>
        <w:t>даналық, тапқырлық,</w:t>
      </w:r>
      <w:r w:rsidRPr="00F76567">
        <w:rPr>
          <w:rFonts w:ascii="Times New Roman" w:hAnsi="Times New Roman" w:cs="Times New Roman"/>
          <w:sz w:val="28"/>
          <w:szCs w:val="28"/>
          <w:lang w:val="kk-KZ"/>
        </w:rPr>
        <w:t xml:space="preserve"> </w:t>
      </w:r>
      <w:r w:rsidRPr="00F76567">
        <w:rPr>
          <w:rFonts w:ascii="Times New Roman" w:hAnsi="Times New Roman" w:cs="Times New Roman"/>
          <w:i/>
          <w:iCs/>
          <w:sz w:val="28"/>
          <w:szCs w:val="28"/>
          <w:lang w:val="kk-KZ"/>
        </w:rPr>
        <w:t xml:space="preserve">корегенділік </w:t>
      </w:r>
      <w:r w:rsidRPr="00F76567">
        <w:rPr>
          <w:rFonts w:ascii="Times New Roman" w:hAnsi="Times New Roman" w:cs="Times New Roman"/>
          <w:sz w:val="28"/>
          <w:szCs w:val="28"/>
          <w:lang w:val="kk-KZ"/>
        </w:rPr>
        <w:t xml:space="preserve">өрісі тұрғысынан сай келеді. Ал қазіргі жастар </w:t>
      </w:r>
      <w:r w:rsidRPr="00F76567">
        <w:rPr>
          <w:rFonts w:ascii="Times New Roman" w:hAnsi="Times New Roman" w:cs="Times New Roman"/>
          <w:i/>
          <w:iCs/>
          <w:sz w:val="28"/>
          <w:szCs w:val="28"/>
          <w:lang w:val="kk-KZ"/>
        </w:rPr>
        <w:t>санасындағы білімділік, сауаттылық, сенімділік, саналылық</w:t>
      </w:r>
      <w:r w:rsidRPr="00F76567">
        <w:rPr>
          <w:rFonts w:ascii="Times New Roman" w:hAnsi="Times New Roman" w:cs="Times New Roman"/>
          <w:sz w:val="28"/>
          <w:szCs w:val="28"/>
          <w:lang w:val="kk-KZ"/>
        </w:rPr>
        <w:t xml:space="preserve"> түсініктері ертегіде кездеспейді. Ертегіде «ақылдылық </w:t>
      </w:r>
      <w:r w:rsidRPr="00F76567">
        <w:rPr>
          <w:rFonts w:ascii="Times New Roman" w:hAnsi="Times New Roman" w:cs="Times New Roman"/>
          <w:i/>
          <w:iCs/>
          <w:sz w:val="28"/>
          <w:szCs w:val="28"/>
          <w:lang w:val="kk-KZ"/>
        </w:rPr>
        <w:t xml:space="preserve">Қыдыр (қызыр), бақыт, ақыл, бедел, құрмет, табысқа жету кілті, </w:t>
      </w:r>
      <w:r w:rsidRPr="00F76567">
        <w:rPr>
          <w:rFonts w:ascii="Times New Roman" w:hAnsi="Times New Roman" w:cs="Times New Roman"/>
          <w:i/>
          <w:iCs/>
          <w:sz w:val="28"/>
          <w:szCs w:val="28"/>
          <w:lang w:val="kk-KZ"/>
        </w:rPr>
        <w:lastRenderedPageBreak/>
        <w:t>өмірлік тәжірибе</w:t>
      </w:r>
      <w:r w:rsidRPr="00F76567">
        <w:rPr>
          <w:rFonts w:ascii="Times New Roman" w:hAnsi="Times New Roman" w:cs="Times New Roman"/>
          <w:sz w:val="28"/>
          <w:szCs w:val="28"/>
          <w:lang w:val="kk-KZ"/>
        </w:rPr>
        <w:t xml:space="preserve"> түрінде бейнеленсе, бүгінде бақытпен қатар кітап, тәрбие, интеллект, мейірім, жетістік, </w:t>
      </w:r>
      <w:r w:rsidRPr="00F76567">
        <w:rPr>
          <w:rFonts w:ascii="Times New Roman" w:hAnsi="Times New Roman" w:cs="Times New Roman"/>
          <w:i/>
          <w:iCs/>
          <w:sz w:val="28"/>
          <w:szCs w:val="28"/>
          <w:lang w:val="kk-KZ"/>
        </w:rPr>
        <w:t>бақыт,</w:t>
      </w:r>
      <w:r w:rsidRPr="00F76567">
        <w:rPr>
          <w:rFonts w:ascii="Times New Roman" w:hAnsi="Times New Roman" w:cs="Times New Roman"/>
          <w:sz w:val="28"/>
          <w:szCs w:val="28"/>
          <w:lang w:val="kk-KZ"/>
        </w:rPr>
        <w:t xml:space="preserve"> тыныштық, еңбек, мүмкіншілік,байлық,  мектеп, қалам түрінде бейнеленген. Ал ертегіде қазіргідей </w:t>
      </w:r>
      <w:r w:rsidRPr="00F76567">
        <w:rPr>
          <w:rFonts w:ascii="Times New Roman" w:hAnsi="Times New Roman" w:cs="Times New Roman"/>
          <w:i/>
          <w:iCs/>
          <w:sz w:val="28"/>
          <w:szCs w:val="28"/>
          <w:lang w:val="kk-KZ"/>
        </w:rPr>
        <w:t xml:space="preserve">көзі ашық, көкірегі ояу, алғыр, ой-өрісі дамыған, рухани бай, мимен жұмыс істейтін, алғыр, саналы, әділ, үздік, миы бар, ақылды, көкжиегі кең, жеті рет өлшеп, бір рет кесетін, зерделі, текті </w:t>
      </w:r>
      <w:r w:rsidRPr="00F76567">
        <w:rPr>
          <w:rFonts w:ascii="Times New Roman" w:hAnsi="Times New Roman" w:cs="Times New Roman"/>
          <w:sz w:val="28"/>
          <w:szCs w:val="28"/>
          <w:lang w:val="kk-KZ"/>
        </w:rPr>
        <w:t>секілді аксиологиялық деңгейдегі түсініктер жоқ.</w:t>
      </w:r>
      <w:r w:rsidRPr="00F76567">
        <w:rPr>
          <w:rFonts w:ascii="Times New Roman" w:hAnsi="Times New Roman" w:cs="Times New Roman"/>
          <w:i/>
          <w:iCs/>
          <w:sz w:val="28"/>
          <w:szCs w:val="28"/>
          <w:lang w:val="kk-KZ"/>
        </w:rPr>
        <w:t xml:space="preserve">  </w:t>
      </w:r>
      <w:r w:rsidRPr="00F76567">
        <w:rPr>
          <w:rFonts w:ascii="Times New Roman" w:hAnsi="Times New Roman" w:cs="Times New Roman"/>
          <w:sz w:val="28"/>
          <w:szCs w:val="28"/>
          <w:lang w:val="kk-KZ"/>
        </w:rPr>
        <w:t xml:space="preserve">Демек, «ақылдылық» концептісінің өрісі әлдеқайда кеңіген. </w:t>
      </w:r>
    </w:p>
    <w:p w14:paraId="4E3CAC75" w14:textId="77777777" w:rsidR="00F76567" w:rsidRPr="00F76567" w:rsidRDefault="00F76567" w:rsidP="00F76567">
      <w:pPr>
        <w:spacing w:after="0" w:line="240" w:lineRule="auto"/>
        <w:jc w:val="both"/>
        <w:rPr>
          <w:rFonts w:ascii="Times New Roman" w:hAnsi="Times New Roman" w:cs="Times New Roman"/>
          <w:sz w:val="28"/>
          <w:szCs w:val="28"/>
          <w:lang w:val="kk-KZ"/>
        </w:rPr>
      </w:pPr>
      <w:r w:rsidRPr="00F76567">
        <w:rPr>
          <w:rFonts w:ascii="Times New Roman" w:hAnsi="Times New Roman" w:cs="Times New Roman"/>
          <w:sz w:val="28"/>
          <w:szCs w:val="28"/>
          <w:lang w:val="kk-KZ"/>
        </w:rPr>
        <w:tab/>
        <w:t>«Ақымақтық концептісінің ұғымы ертегіде білместікпен, алданумен, сөзге ерумен байланысты ғана болса, бүгінде надандықпен, санасыздықпен, білімсіздікпен, жалқаулықпен, өсекпен, өтірік айтумен, уақытты бос өткізумен байланыстырылған. Демек, аталған концептінің тілдік репрезенттелуінде сәйкестіктен гөрі, айырмашылық көп деуге болады.</w:t>
      </w:r>
    </w:p>
    <w:p w14:paraId="08B0F1FA" w14:textId="77777777" w:rsidR="00F76567" w:rsidRPr="00F76567" w:rsidRDefault="00F76567" w:rsidP="00F76567">
      <w:pPr>
        <w:spacing w:after="0" w:line="240" w:lineRule="auto"/>
        <w:jc w:val="both"/>
        <w:rPr>
          <w:rFonts w:ascii="Times New Roman" w:hAnsi="Times New Roman" w:cs="Times New Roman"/>
          <w:sz w:val="28"/>
          <w:szCs w:val="28"/>
          <w:lang w:val="kk-KZ"/>
        </w:rPr>
      </w:pPr>
      <w:r w:rsidRPr="00F76567">
        <w:rPr>
          <w:rFonts w:ascii="Times New Roman" w:hAnsi="Times New Roman" w:cs="Times New Roman"/>
          <w:sz w:val="28"/>
          <w:szCs w:val="28"/>
          <w:lang w:val="kk-KZ"/>
        </w:rPr>
        <w:t xml:space="preserve">        Тұрмыс-салт ертегілерінде көрініс тапқан </w:t>
      </w:r>
      <w:r w:rsidRPr="00F76567">
        <w:rPr>
          <w:rFonts w:ascii="Times New Roman" w:hAnsi="Times New Roman" w:cs="Times New Roman"/>
          <w:i/>
          <w:iCs/>
          <w:sz w:val="28"/>
          <w:szCs w:val="28"/>
          <w:lang w:val="kk-KZ"/>
        </w:rPr>
        <w:t>байлық пен кедейлік концептілері</w:t>
      </w:r>
      <w:r w:rsidRPr="00F76567">
        <w:rPr>
          <w:rFonts w:ascii="Times New Roman" w:hAnsi="Times New Roman" w:cs="Times New Roman"/>
          <w:sz w:val="28"/>
          <w:szCs w:val="28"/>
          <w:lang w:val="kk-KZ"/>
        </w:rPr>
        <w:t xml:space="preserve"> халықтың жақсы тұрмыс, молшылықта өмір сүру, жамандыққа қарсы тұрып, жақсылықты дәріптеу, адал еңбекпен баю, байлықты көпшіліктің игілігіне жұмсау, ақымақ байларды әшкерелеу, ақылды бай, хандарды қара халықтың қамқоршысы ретінде көру секілді арман-мұраты, халық танымының ментальді болмысы деуге болады. </w:t>
      </w:r>
      <w:r w:rsidRPr="00F76567">
        <w:rPr>
          <w:rStyle w:val="31"/>
          <w:rFonts w:eastAsiaTheme="minorHAnsi"/>
          <w:sz w:val="28"/>
          <w:szCs w:val="28"/>
        </w:rPr>
        <w:t xml:space="preserve">Байлық – көп мөлшердегі материалдық құндылықтармен (қазынамен, мал-мүлікпен, алтын-күміспен, ақшамен), ал </w:t>
      </w:r>
      <w:r w:rsidRPr="00F76567">
        <w:rPr>
          <w:rFonts w:ascii="Times New Roman" w:hAnsi="Times New Roman" w:cs="Times New Roman"/>
          <w:i/>
          <w:sz w:val="28"/>
          <w:szCs w:val="28"/>
          <w:lang w:val="kk-KZ"/>
        </w:rPr>
        <w:t>кедейлік</w:t>
      </w:r>
      <w:r w:rsidRPr="00F76567">
        <w:rPr>
          <w:rFonts w:ascii="Times New Roman" w:hAnsi="Times New Roman" w:cs="Times New Roman"/>
          <w:sz w:val="28"/>
          <w:szCs w:val="28"/>
          <w:lang w:val="kk-KZ"/>
        </w:rPr>
        <w:t xml:space="preserve"> өмірге қажетті материалдық дүниенің жетіспеушілігімен байланысты  әлеуметтік концепт  ретінде көрініс тапқанымен, ақыл-парасат, адал еңбек, жомарттық, жақсылық, деннің саулығы секілді рухани байлықтар өз ішінде бинарлық жұп құрап, кедейлік те, байлық  та дүниеден емес, ақылдан деген халық танымын байқаймыз.</w:t>
      </w:r>
    </w:p>
    <w:p w14:paraId="073FC5C3" w14:textId="77777777" w:rsidR="00F76567" w:rsidRPr="00F76567" w:rsidRDefault="00F76567" w:rsidP="00F76567">
      <w:pPr>
        <w:spacing w:after="0" w:line="240" w:lineRule="auto"/>
        <w:jc w:val="both"/>
        <w:rPr>
          <w:rStyle w:val="31"/>
          <w:rFonts w:eastAsiaTheme="minorHAnsi"/>
          <w:sz w:val="28"/>
          <w:szCs w:val="28"/>
        </w:rPr>
      </w:pPr>
      <w:r w:rsidRPr="00F76567">
        <w:rPr>
          <w:rFonts w:ascii="Times New Roman" w:hAnsi="Times New Roman" w:cs="Times New Roman"/>
          <w:sz w:val="28"/>
          <w:szCs w:val="28"/>
          <w:lang w:val="kk-KZ"/>
        </w:rPr>
        <w:t xml:space="preserve">          Ұғымдық деңгейде материалдық байлық дүние-мүлік, ақша жағынан сәйкесетін болса, </w:t>
      </w:r>
      <w:r w:rsidRPr="00F76567">
        <w:rPr>
          <w:rStyle w:val="31"/>
          <w:rFonts w:eastAsiaTheme="minorHAnsi"/>
          <w:sz w:val="28"/>
          <w:szCs w:val="28"/>
        </w:rPr>
        <w:t xml:space="preserve">рухани байлық ұғымдары әр түрлі: ертегідегі байлық ретінде ұсынылатын </w:t>
      </w:r>
      <w:r w:rsidRPr="00F76567">
        <w:rPr>
          <w:rStyle w:val="31"/>
          <w:rFonts w:eastAsiaTheme="minorHAnsi"/>
          <w:i/>
          <w:iCs/>
          <w:sz w:val="28"/>
          <w:szCs w:val="28"/>
        </w:rPr>
        <w:t>өсиет, аманат, жақсылық</w:t>
      </w:r>
      <w:r w:rsidRPr="00F76567">
        <w:rPr>
          <w:rStyle w:val="31"/>
          <w:rFonts w:eastAsiaTheme="minorHAnsi"/>
          <w:sz w:val="28"/>
          <w:szCs w:val="28"/>
        </w:rPr>
        <w:t xml:space="preserve"> қазіргі танымда жоқ. Бейнелілік (образдық) сипаттағы  байлық концептосферасында қазіргі жастардың ментальді санасын </w:t>
      </w:r>
      <w:r w:rsidRPr="00F76567">
        <w:rPr>
          <w:rStyle w:val="31"/>
          <w:rFonts w:eastAsiaTheme="minorHAnsi"/>
          <w:i/>
          <w:iCs/>
          <w:sz w:val="28"/>
          <w:szCs w:val="28"/>
        </w:rPr>
        <w:t>иман, уақыт, білім, достар, ата-ана, бақытты өмір</w:t>
      </w:r>
      <w:r w:rsidRPr="00F76567">
        <w:rPr>
          <w:rStyle w:val="31"/>
          <w:rFonts w:eastAsiaTheme="minorHAnsi"/>
          <w:sz w:val="28"/>
          <w:szCs w:val="28"/>
        </w:rPr>
        <w:t xml:space="preserve"> секілді бірліктер құрайды. Дегенмен, отбасы, денсаулық, ақша, береке, еңбек, мансап өрісінің екі жағдайда да кездесуі фольклорлық концепті мен қазіргі тілдік концептінің осы концептілік өріс аясында сәйкестігін көрсетеді. </w:t>
      </w:r>
    </w:p>
    <w:p w14:paraId="34927753" w14:textId="77777777" w:rsidR="00F76567" w:rsidRPr="00F76567" w:rsidRDefault="00F76567" w:rsidP="00F76567">
      <w:pPr>
        <w:spacing w:after="0" w:line="240" w:lineRule="auto"/>
        <w:jc w:val="both"/>
        <w:rPr>
          <w:rFonts w:ascii="Times New Roman" w:hAnsi="Times New Roman" w:cs="Times New Roman"/>
          <w:i/>
          <w:iCs/>
          <w:sz w:val="28"/>
          <w:szCs w:val="28"/>
          <w:lang w:val="kk-KZ"/>
        </w:rPr>
      </w:pPr>
      <w:r w:rsidRPr="00F76567">
        <w:rPr>
          <w:rFonts w:ascii="Times New Roman" w:hAnsi="Times New Roman" w:cs="Times New Roman"/>
          <w:iCs/>
          <w:sz w:val="28"/>
          <w:szCs w:val="28"/>
          <w:lang w:val="kk-KZ"/>
        </w:rPr>
        <w:t xml:space="preserve">       Ертегілердегі «кедейлік» концептосферасын құрайтын </w:t>
      </w:r>
      <w:r w:rsidRPr="00F76567">
        <w:rPr>
          <w:rFonts w:ascii="Times New Roman" w:hAnsi="Times New Roman" w:cs="Times New Roman"/>
          <w:i/>
          <w:iCs/>
          <w:sz w:val="28"/>
          <w:szCs w:val="28"/>
          <w:lang w:val="kk-KZ"/>
        </w:rPr>
        <w:t xml:space="preserve">диуана, малай, пақыр, кедей, кәріп, құл, күң, балықшы, итші, отыншы, қара лашық, жалғыз үй, қамыс күрке, ауру кемпір, құрақ көрпе </w:t>
      </w:r>
      <w:r w:rsidRPr="00F76567">
        <w:rPr>
          <w:rFonts w:ascii="Times New Roman" w:hAnsi="Times New Roman" w:cs="Times New Roman"/>
          <w:iCs/>
          <w:sz w:val="28"/>
          <w:szCs w:val="28"/>
          <w:lang w:val="kk-KZ"/>
        </w:rPr>
        <w:t xml:space="preserve">сөздері қазіргі тілдік қолданыста жоқ деуге болады. Аксиологиялық  деңгейдегі  </w:t>
      </w:r>
      <w:r w:rsidRPr="00F76567">
        <w:rPr>
          <w:rStyle w:val="12"/>
          <w:rFonts w:eastAsiaTheme="minorEastAsia"/>
          <w:i/>
          <w:iCs/>
          <w:sz w:val="28"/>
          <w:szCs w:val="28"/>
          <w:u w:val="none"/>
          <w:lang w:val="kk-KZ"/>
        </w:rPr>
        <w:t>мал дегенде бес лақ ешкісі бар, он тиынға зар,</w:t>
      </w:r>
      <w:r w:rsidRPr="00F76567">
        <w:rPr>
          <w:rStyle w:val="21"/>
          <w:rFonts w:eastAsiaTheme="minorHAnsi"/>
          <w:i/>
          <w:iCs/>
          <w:sz w:val="28"/>
          <w:szCs w:val="28"/>
        </w:rPr>
        <w:t xml:space="preserve"> ішерге асы, киерге киімі болмаған, жалғыз-ақ көк есегі қалған, қонарға орын жоқ, иттен де жаман біздің </w:t>
      </w:r>
      <w:r w:rsidRPr="00F76567">
        <w:rPr>
          <w:rStyle w:val="21"/>
          <w:rFonts w:eastAsiaTheme="minorHAnsi"/>
          <w:sz w:val="28"/>
          <w:szCs w:val="28"/>
        </w:rPr>
        <w:t>күн түсініктері адамның рухани әлсіздігімен, білімсіздікпен, сауатсыздықпен, жалқаулықпен ассоциацияланған. Демек, ертегідегі кедейлік концептісі қазіргі ұғым-түсініктерге мүлде сәйкес келмейді.</w:t>
      </w:r>
    </w:p>
    <w:p w14:paraId="71F86871" w14:textId="77777777" w:rsidR="00F76567" w:rsidRPr="00F76567" w:rsidRDefault="00F76567" w:rsidP="00F76567">
      <w:pPr>
        <w:pStyle w:val="42"/>
        <w:shd w:val="clear" w:color="auto" w:fill="auto"/>
        <w:tabs>
          <w:tab w:val="left" w:pos="582"/>
        </w:tabs>
        <w:spacing w:before="0" w:after="0" w:line="240" w:lineRule="auto"/>
        <w:ind w:right="20" w:firstLine="0"/>
        <w:contextualSpacing/>
        <w:jc w:val="both"/>
        <w:rPr>
          <w:rStyle w:val="105pt"/>
          <w:b w:val="0"/>
          <w:bCs w:val="0"/>
          <w:color w:val="auto"/>
          <w:sz w:val="28"/>
          <w:szCs w:val="28"/>
        </w:rPr>
      </w:pPr>
      <w:r w:rsidRPr="00F76567">
        <w:rPr>
          <w:sz w:val="28"/>
          <w:szCs w:val="28"/>
          <w:lang w:val="kk-KZ"/>
        </w:rPr>
        <w:t xml:space="preserve">        Жоғарыдағы ертегі сюжеттеріне қарап отырсақ, жақсылық пен жамандық қатар жүретіні, жамандықты көрмесе, адамның жақсылықты бағалай білмейтінін сабақ етеді. Барлық ертегілерде жақсылық жамандықты жеңеді, сөйтіп, ертегі </w:t>
      </w:r>
      <w:r w:rsidRPr="00F76567">
        <w:rPr>
          <w:sz w:val="28"/>
          <w:szCs w:val="28"/>
          <w:lang w:val="kk-KZ"/>
        </w:rPr>
        <w:lastRenderedPageBreak/>
        <w:t xml:space="preserve">жақсылықпен аяқталады. Демек, халық ертегілеріндегі жақсылықтың жамандықты жеңуі халықтың адамгершілік құндылықтарды жоғары бағалағандығының көрінісі деуге болады. Жақсылық – адамға қажетті, пайдалы, еркіндікке, жақсы өмірге деген ұмтылысымен, үмітімен  байланысты өнегелі іс болса, жамандық зұлымдық, қайғы, бақытсыздық алып келетін адамгершілікке жатпайтын қылықтармен байланысты әрекеттер. Ертегілердің қай-қайсысын алып қарасақ та, жамандық жақсылыққа қарсы қойылады. Ертегіде жақсылық </w:t>
      </w:r>
      <w:r w:rsidRPr="00F76567">
        <w:rPr>
          <w:i/>
          <w:iCs/>
          <w:sz w:val="28"/>
          <w:szCs w:val="28"/>
          <w:lang w:val="kk-KZ"/>
        </w:rPr>
        <w:t xml:space="preserve">қамқорлықпен, қайырымдылықпен, жақсы іспен, </w:t>
      </w:r>
      <w:r w:rsidRPr="00F76567">
        <w:rPr>
          <w:rStyle w:val="105pt"/>
          <w:b w:val="0"/>
          <w:bCs w:val="0"/>
          <w:i/>
          <w:iCs/>
          <w:color w:val="auto"/>
          <w:sz w:val="28"/>
          <w:szCs w:val="28"/>
        </w:rPr>
        <w:t>жақсы ақыл берумен, жақсылыққа жақсылық жасаумен, жамандыққа жақсылық жасаумен</w:t>
      </w:r>
      <w:r w:rsidRPr="00F76567">
        <w:rPr>
          <w:rStyle w:val="105pt"/>
          <w:b w:val="0"/>
          <w:bCs w:val="0"/>
          <w:color w:val="auto"/>
          <w:sz w:val="24"/>
          <w:szCs w:val="24"/>
        </w:rPr>
        <w:t xml:space="preserve"> </w:t>
      </w:r>
      <w:r w:rsidRPr="00F76567">
        <w:rPr>
          <w:rStyle w:val="105pt"/>
          <w:b w:val="0"/>
          <w:bCs w:val="0"/>
          <w:color w:val="auto"/>
          <w:sz w:val="28"/>
          <w:szCs w:val="28"/>
        </w:rPr>
        <w:t>ассоциацияланса,</w:t>
      </w:r>
      <w:r w:rsidRPr="00F76567">
        <w:rPr>
          <w:rStyle w:val="105pt"/>
          <w:b w:val="0"/>
          <w:bCs w:val="0"/>
          <w:color w:val="auto"/>
          <w:sz w:val="24"/>
          <w:szCs w:val="24"/>
        </w:rPr>
        <w:t xml:space="preserve"> </w:t>
      </w:r>
      <w:r w:rsidRPr="00F76567">
        <w:rPr>
          <w:sz w:val="28"/>
          <w:szCs w:val="28"/>
          <w:lang w:val="kk-KZ"/>
        </w:rPr>
        <w:t xml:space="preserve">қазіргі тілдік санада  жақсылық көп </w:t>
      </w:r>
      <w:r w:rsidRPr="00F76567">
        <w:rPr>
          <w:i/>
          <w:iCs/>
          <w:sz w:val="28"/>
          <w:szCs w:val="28"/>
          <w:lang w:val="kk-KZ"/>
        </w:rPr>
        <w:t>жағдайда мейірімділікпен адамгершілкпен, көмекпен, игі іспен, қол ұшын берумен, қуанышпен, қамқорлықпен</w:t>
      </w:r>
      <w:r w:rsidRPr="00F76567">
        <w:rPr>
          <w:sz w:val="28"/>
          <w:szCs w:val="28"/>
          <w:lang w:val="kk-KZ"/>
        </w:rPr>
        <w:t xml:space="preserve">, т.б. ассоциацияланады. </w:t>
      </w:r>
      <w:r w:rsidRPr="00F76567">
        <w:rPr>
          <w:rStyle w:val="105pt"/>
          <w:b w:val="0"/>
          <w:bCs w:val="0"/>
          <w:color w:val="auto"/>
          <w:sz w:val="28"/>
          <w:szCs w:val="28"/>
        </w:rPr>
        <w:t xml:space="preserve"> </w:t>
      </w:r>
    </w:p>
    <w:p w14:paraId="26683498" w14:textId="77777777" w:rsidR="00FF3A47" w:rsidRDefault="00F76567" w:rsidP="00FF3A47">
      <w:pPr>
        <w:pStyle w:val="42"/>
        <w:shd w:val="clear" w:color="auto" w:fill="auto"/>
        <w:tabs>
          <w:tab w:val="left" w:pos="582"/>
        </w:tabs>
        <w:spacing w:before="0" w:after="0" w:line="240" w:lineRule="auto"/>
        <w:ind w:right="20" w:firstLine="0"/>
        <w:contextualSpacing/>
        <w:jc w:val="both"/>
        <w:rPr>
          <w:rStyle w:val="105pt"/>
          <w:b w:val="0"/>
          <w:bCs w:val="0"/>
          <w:color w:val="auto"/>
          <w:sz w:val="28"/>
          <w:szCs w:val="28"/>
        </w:rPr>
      </w:pPr>
      <w:r w:rsidRPr="00F76567">
        <w:rPr>
          <w:rStyle w:val="105pt"/>
          <w:b w:val="0"/>
          <w:bCs w:val="0"/>
          <w:color w:val="auto"/>
          <w:sz w:val="28"/>
          <w:szCs w:val="28"/>
        </w:rPr>
        <w:tab/>
        <w:t xml:space="preserve">«Жамандық»  екі жағдайда  да </w:t>
      </w:r>
      <w:r w:rsidRPr="00F76567">
        <w:rPr>
          <w:rStyle w:val="105pt"/>
          <w:b w:val="0"/>
          <w:bCs w:val="0"/>
          <w:i/>
          <w:iCs/>
          <w:color w:val="auto"/>
          <w:sz w:val="28"/>
          <w:szCs w:val="28"/>
        </w:rPr>
        <w:t>зұлымдық, жамандау, көре алмаушылықпен</w:t>
      </w:r>
      <w:r w:rsidRPr="00F76567">
        <w:rPr>
          <w:rStyle w:val="105pt"/>
          <w:b w:val="0"/>
          <w:bCs w:val="0"/>
          <w:color w:val="auto"/>
          <w:sz w:val="28"/>
          <w:szCs w:val="28"/>
        </w:rPr>
        <w:t xml:space="preserve">  сипатталған. </w:t>
      </w:r>
      <w:r w:rsidRPr="00F76567">
        <w:rPr>
          <w:rStyle w:val="105pt"/>
          <w:b w:val="0"/>
          <w:bCs w:val="0"/>
          <w:i/>
          <w:iCs/>
          <w:color w:val="auto"/>
          <w:sz w:val="28"/>
          <w:szCs w:val="28"/>
        </w:rPr>
        <w:t>Көре алмаушылық</w:t>
      </w:r>
      <w:r w:rsidRPr="00F76567">
        <w:rPr>
          <w:rStyle w:val="105pt"/>
          <w:b w:val="0"/>
          <w:bCs w:val="0"/>
          <w:color w:val="auto"/>
          <w:sz w:val="28"/>
          <w:szCs w:val="28"/>
        </w:rPr>
        <w:t xml:space="preserve"> қазіргі қоғамда жамандықтың өзегін құрайды.  Одан кейінгі кезекте </w:t>
      </w:r>
      <w:r w:rsidRPr="00F76567">
        <w:rPr>
          <w:rStyle w:val="105pt"/>
          <w:b w:val="0"/>
          <w:bCs w:val="0"/>
          <w:i/>
          <w:iCs/>
          <w:color w:val="auto"/>
          <w:sz w:val="28"/>
          <w:szCs w:val="28"/>
        </w:rPr>
        <w:t>қастандық, сатқындық, арам ой, опасыздық, зұлымдық, кесірін тигізу, өтірік, арамдық</w:t>
      </w:r>
      <w:r w:rsidRPr="00F76567">
        <w:rPr>
          <w:rStyle w:val="105pt"/>
          <w:b w:val="0"/>
          <w:bCs w:val="0"/>
          <w:color w:val="auto"/>
          <w:sz w:val="28"/>
          <w:szCs w:val="28"/>
        </w:rPr>
        <w:t xml:space="preserve">  тұр. Жалпы алғанда, жақсылық пен жамандық концептілері  қазіргі концептілік түсініктермен сай келеді.</w:t>
      </w:r>
    </w:p>
    <w:p w14:paraId="5CDAE609" w14:textId="06B66285" w:rsidR="00F76567" w:rsidRPr="00FF3A47" w:rsidRDefault="00FF3A47" w:rsidP="00FF3A47">
      <w:pPr>
        <w:pStyle w:val="42"/>
        <w:shd w:val="clear" w:color="auto" w:fill="auto"/>
        <w:tabs>
          <w:tab w:val="left" w:pos="582"/>
        </w:tabs>
        <w:spacing w:before="0" w:after="0" w:line="240" w:lineRule="auto"/>
        <w:ind w:right="20" w:firstLine="0"/>
        <w:contextualSpacing/>
        <w:jc w:val="both"/>
        <w:rPr>
          <w:sz w:val="24"/>
          <w:szCs w:val="24"/>
          <w:shd w:val="clear" w:color="auto" w:fill="FFFFFF"/>
          <w:lang w:val="kk-KZ"/>
        </w:rPr>
      </w:pPr>
      <w:r>
        <w:rPr>
          <w:rStyle w:val="105pt"/>
          <w:b w:val="0"/>
          <w:bCs w:val="0"/>
          <w:color w:val="auto"/>
          <w:sz w:val="28"/>
          <w:szCs w:val="28"/>
        </w:rPr>
        <w:tab/>
      </w:r>
      <w:r w:rsidR="00F76567" w:rsidRPr="00F76567">
        <w:rPr>
          <w:rStyle w:val="12"/>
          <w:rFonts w:eastAsiaTheme="minorEastAsia"/>
          <w:sz w:val="28"/>
          <w:szCs w:val="28"/>
          <w:u w:val="none"/>
          <w:lang w:val="kk-KZ"/>
        </w:rPr>
        <w:t xml:space="preserve">Достық пен қастыққа байланысты  ертегіде халық арманындағы хан мен қараның арасындағы жақсы достықты, уәдеде тұратын ақыреттік достықты байқаймыз. Сонымен қатар, сондай достық болған жерде байқалмай қалмайтын достарды араздастыру, арасына от жағу секілді пендешіліктің де қатар жүретіні </w:t>
      </w:r>
      <w:r w:rsidR="00F76567" w:rsidRPr="00F76567">
        <w:rPr>
          <w:rStyle w:val="12"/>
          <w:rFonts w:eastAsiaTheme="minorEastAsia"/>
          <w:color w:val="auto"/>
          <w:sz w:val="28"/>
          <w:szCs w:val="28"/>
          <w:u w:val="none"/>
          <w:lang w:val="kk-KZ"/>
        </w:rPr>
        <w:t xml:space="preserve">көрінеді.  </w:t>
      </w:r>
      <w:r w:rsidR="00F76567" w:rsidRPr="00F76567">
        <w:rPr>
          <w:sz w:val="28"/>
          <w:szCs w:val="28"/>
          <w:lang w:val="kk-KZ"/>
        </w:rPr>
        <w:t xml:space="preserve">«Достық» концептісін құрайтын </w:t>
      </w:r>
      <w:r w:rsidR="00F76567" w:rsidRPr="00F76567">
        <w:rPr>
          <w:i/>
          <w:iCs/>
          <w:sz w:val="28"/>
          <w:szCs w:val="28"/>
          <w:lang w:val="kk-KZ"/>
        </w:rPr>
        <w:t xml:space="preserve">сыйластық, адалдық, ынтымақ, татулық, жанашырлық </w:t>
      </w:r>
      <w:r w:rsidR="00F76567" w:rsidRPr="00F76567">
        <w:rPr>
          <w:sz w:val="28"/>
          <w:szCs w:val="28"/>
          <w:lang w:val="kk-KZ"/>
        </w:rPr>
        <w:t>ұғымдар</w:t>
      </w:r>
      <w:r w:rsidR="00F76567" w:rsidRPr="00F76567">
        <w:rPr>
          <w:i/>
          <w:iCs/>
          <w:sz w:val="28"/>
          <w:szCs w:val="28"/>
          <w:lang w:val="kk-KZ"/>
        </w:rPr>
        <w:t>ы е</w:t>
      </w:r>
      <w:r w:rsidR="00F76567" w:rsidRPr="00F76567">
        <w:rPr>
          <w:sz w:val="28"/>
          <w:szCs w:val="28"/>
          <w:lang w:val="kk-KZ"/>
        </w:rPr>
        <w:t xml:space="preserve">кі кезеңге ортақ. Сол секілді </w:t>
      </w:r>
      <w:r w:rsidR="00F76567" w:rsidRPr="00F76567">
        <w:rPr>
          <w:rFonts w:eastAsiaTheme="minorEastAsia"/>
          <w:sz w:val="28"/>
          <w:szCs w:val="28"/>
          <w:lang w:val="kk-KZ" w:eastAsia="ru-RU"/>
        </w:rPr>
        <w:t xml:space="preserve">«қастық» концептісінің өзегін құрайтын </w:t>
      </w:r>
      <w:r w:rsidR="00F76567" w:rsidRPr="00F76567">
        <w:rPr>
          <w:i/>
          <w:iCs/>
          <w:sz w:val="28"/>
          <w:szCs w:val="28"/>
          <w:lang w:val="kk-KZ"/>
        </w:rPr>
        <w:t xml:space="preserve">көре алмаушылық, зұлымдық, арамдық, жамандық, екі жүзділік </w:t>
      </w:r>
      <w:r w:rsidR="00F76567" w:rsidRPr="00F76567">
        <w:rPr>
          <w:sz w:val="28"/>
          <w:szCs w:val="28"/>
          <w:lang w:val="kk-KZ"/>
        </w:rPr>
        <w:t xml:space="preserve"> те ортақ ойлау жүйесін танытады. Қастықтың жағымсыз коннотациясын беретін  </w:t>
      </w:r>
      <w:r w:rsidR="00F76567" w:rsidRPr="00F76567">
        <w:rPr>
          <w:rStyle w:val="105pt"/>
          <w:rFonts w:eastAsiaTheme="minorHAnsi"/>
          <w:i/>
          <w:iCs/>
          <w:color w:val="auto"/>
          <w:sz w:val="28"/>
          <w:szCs w:val="28"/>
        </w:rPr>
        <w:t>уәзірлер, бәйбіше, өгей шеше, қарақшы, ақымақ дос</w:t>
      </w:r>
      <w:r w:rsidR="00F76567" w:rsidRPr="00F76567">
        <w:rPr>
          <w:rStyle w:val="105pt"/>
          <w:rFonts w:eastAsiaTheme="minorHAnsi"/>
          <w:color w:val="auto"/>
          <w:sz w:val="28"/>
          <w:szCs w:val="28"/>
        </w:rPr>
        <w:t xml:space="preserve"> </w:t>
      </w:r>
      <w:r w:rsidR="00F76567" w:rsidRPr="00FF3A47">
        <w:rPr>
          <w:rStyle w:val="105pt"/>
          <w:rFonts w:eastAsiaTheme="minorHAnsi"/>
          <w:b w:val="0"/>
          <w:bCs w:val="0"/>
          <w:color w:val="auto"/>
          <w:sz w:val="28"/>
          <w:szCs w:val="28"/>
        </w:rPr>
        <w:t xml:space="preserve">қазіргі жастардың тілдік санасына тән емес. Дегенмен, ұғымдық деңгейдегі сөздер бұл концептінің әмбебаптық сипатын танытады </w:t>
      </w:r>
    </w:p>
    <w:p w14:paraId="54B7C72D" w14:textId="77777777" w:rsidR="00F76567" w:rsidRPr="00F76567" w:rsidRDefault="00F76567" w:rsidP="00F76567">
      <w:pPr>
        <w:spacing w:after="0" w:line="240" w:lineRule="auto"/>
        <w:jc w:val="both"/>
        <w:rPr>
          <w:rFonts w:ascii="Times New Roman" w:hAnsi="Times New Roman" w:cs="Times New Roman"/>
          <w:sz w:val="28"/>
          <w:szCs w:val="28"/>
          <w:lang w:val="kk-KZ"/>
        </w:rPr>
      </w:pPr>
      <w:r w:rsidRPr="00F76567">
        <w:rPr>
          <w:rFonts w:ascii="Times New Roman" w:hAnsi="Times New Roman" w:cs="Times New Roman"/>
          <w:sz w:val="28"/>
          <w:szCs w:val="28"/>
          <w:lang w:val="kk-KZ"/>
        </w:rPr>
        <w:t xml:space="preserve">        Сонымен, аталған концептілердің ертегі тіліне тән ерекшеліктері де, жалпымәдени концептілермен ұқсастығы да байқалады. Дегенмен, бұл концептілер жалпыадамзаттық концептілер қатарына кіретіндіктен, байланыс, сабақтастық мол. Дегенмен, ертегілік концептілердің  образдық-бейнелеуіштік, бағалауыштық сипаты төмен, көп жағдайда ұғымдық деңгейде көрініс тауып, этностық қарапайым фольклорлық санасын бейнелейді.</w:t>
      </w:r>
    </w:p>
    <w:p w14:paraId="2960F65F" w14:textId="77777777" w:rsidR="00F76567" w:rsidRPr="00F76567" w:rsidRDefault="00F76567" w:rsidP="00F76567">
      <w:pPr>
        <w:spacing w:after="0" w:line="240" w:lineRule="auto"/>
        <w:jc w:val="both"/>
        <w:rPr>
          <w:rFonts w:ascii="Times New Roman" w:hAnsi="Times New Roman" w:cs="Times New Roman"/>
          <w:sz w:val="28"/>
          <w:szCs w:val="28"/>
          <w:lang w:val="kk-KZ"/>
        </w:rPr>
      </w:pPr>
      <w:r w:rsidRPr="00F76567">
        <w:rPr>
          <w:rFonts w:ascii="Times New Roman" w:hAnsi="Times New Roman" w:cs="Times New Roman"/>
          <w:sz w:val="28"/>
          <w:szCs w:val="28"/>
          <w:lang w:val="kk-KZ"/>
        </w:rPr>
        <w:t xml:space="preserve">        Адамның ой-өрісі халықтық мәдениет пен дәстүрлердің ықпалымен  қалыптасатын болса, мәдениет те этностың болмысына әсер етеді. Қазақ халқының ділінде бар сөзге беріктік, бір сөзді болу, айтқанында тұру әр адамның сезімінен де, санасынан да, еркінен де көрініс тауып, халықтың рухани санасының  ерекше бір көрінісін танытады.  Әрбір тұлғаның ментальді табиғаты рухани,  яғни ішкі әлемімен тығыз байланысты. Бұл әлем оның сенімінен, адамдық қасиеттерінен, өзгелерге деген қатынасынан, жақсылық пен жамандыққа, тіпті сұлулық пен әдемілікке деген көзқарасынан көрінеді. Қазақ халқы өзінің тарихи даму сатысында адамның ішкі әлемін жетілдірудің мол тәжірибесін жинақтады,  ол жақыныңа құрмет, үлкенді сыйлау, жаратушыға </w:t>
      </w:r>
      <w:r w:rsidRPr="00F76567">
        <w:rPr>
          <w:rFonts w:ascii="Times New Roman" w:hAnsi="Times New Roman" w:cs="Times New Roman"/>
          <w:sz w:val="28"/>
          <w:szCs w:val="28"/>
          <w:lang w:val="kk-KZ"/>
        </w:rPr>
        <w:lastRenderedPageBreak/>
        <w:t>сыйыну, оның өсиеттеріне құрметпен қарау, т.с.с. Халқымыз  әр нәрсенің қадірін білген, соның бірі - сөздің қадірін түсінген. Сөзге беріктік, сөйлеген сөзіне жауап беру секілді қасиеттер ант беру, серт беру, уәде беру ұғымдарының бастауында тұрған ұғым-түсініктер болса керек.  Қазақтың тұрмыс-салт ертегілерінде бұл сөздер аса көп кездесе бермейді, дегенмен, адамдар арасындағы қарым-қатынасты реттеуде қолданылатын маңызды тілдік бірлік деуге болады. Ант, серт, уәде – халқымыздың сенім кепілінің көрінісі. Ант жаудан кек алу, еларалық келісім, адалдықтан айнымау сияқты маңызы жоғары жағдайларда ғана айтылады. Ант – адалдық сөзі. Сол себепті «ант етемін, ант атсын» түрінде қолданылған.</w:t>
      </w:r>
      <w:r w:rsidRPr="00F76567">
        <w:rPr>
          <w:rFonts w:ascii="Times New Roman" w:hAnsi="Times New Roman" w:cs="Times New Roman"/>
          <w:bCs/>
          <w:sz w:val="28"/>
          <w:szCs w:val="28"/>
          <w:lang w:val="kk-KZ"/>
        </w:rPr>
        <w:t xml:space="preserve"> Ант</w:t>
      </w:r>
      <w:r w:rsidRPr="00F76567">
        <w:rPr>
          <w:rFonts w:ascii="Times New Roman" w:hAnsi="Times New Roman" w:cs="Times New Roman"/>
          <w:sz w:val="28"/>
          <w:szCs w:val="28"/>
          <w:lang w:val="kk-KZ"/>
        </w:rPr>
        <w:t>тың құқықтық байланыстар саласындағы атқаратын өзіндік функциясы бар. Сонымен бірге анттың әлеуметтік қатынастар саласындағы реттеушілік орны мен маңызы ерекше болады. Көбінесе тұлғааралық байланыстарды реттейтіндіктен, бұл әлеуметтік деңгейдегі анттың функциясы моральдық-этикалық сипатта болды. Бірақ анттың тұлғааралық қатынастағы реттеуші функциясы белгілі бір ахуалға байланысты құқықтық мәнге ие болуы мүмкін. Дәстүрлі этномәдени орта болып табылатын көшпелі социумда анттың ғұрыптық және әлеуметтік функциялары синкреттік сипатта болды. Дегенмен, тұлғааралық қатынас ушыққан жағдайда әдептік ғұрыптың нормалары мен принциптері қолданылады. Этнографиялық деректерге қарағанда, ант, анттасу рәсімі көшпелі қоғамның тіршілігінде өзіндік рөл атқарған. Ант  берудің, анттасудың көшпелі этномәдени ортаға тән атқарылу реті болады. Ант – халқымыздың сенім кепілінің көрінісі. Ант жаудан өш алу, еларалық келісім, адалдықтан айнымау сияқты маңызы жоғары жағдайларда ғана айтылады. Ант – адалдық сөзі.</w:t>
      </w:r>
    </w:p>
    <w:p w14:paraId="07D85901" w14:textId="77777777" w:rsidR="00F76567" w:rsidRPr="00F76567" w:rsidRDefault="00F76567" w:rsidP="00F76567">
      <w:pPr>
        <w:spacing w:after="0" w:line="240" w:lineRule="auto"/>
        <w:jc w:val="both"/>
        <w:rPr>
          <w:rFonts w:ascii="Times New Roman" w:hAnsi="Times New Roman" w:cs="Times New Roman"/>
          <w:sz w:val="28"/>
          <w:szCs w:val="28"/>
          <w:lang w:val="kk-KZ"/>
        </w:rPr>
      </w:pPr>
      <w:r w:rsidRPr="00F76567">
        <w:rPr>
          <w:rFonts w:ascii="Times New Roman" w:hAnsi="Times New Roman" w:cs="Times New Roman"/>
          <w:sz w:val="28"/>
          <w:szCs w:val="28"/>
          <w:lang w:val="kk-KZ"/>
        </w:rPr>
        <w:tab/>
        <w:t xml:space="preserve">Ер-азаматтың сөзінде тұруы, айтқан сөзіне жауап беруі ежелден қалыптасқан норма ретінде қарастырылса да,  қажет жерінде ант ету, серт беру немесе уәде ету оның сөз бен іске беріктігінің тағы бір дәлелі болған. </w:t>
      </w:r>
    </w:p>
    <w:p w14:paraId="11DB4193" w14:textId="77777777" w:rsidR="00F76567" w:rsidRPr="00F76567" w:rsidRDefault="00F76567" w:rsidP="00F76567">
      <w:pPr>
        <w:pStyle w:val="a7"/>
        <w:shd w:val="clear" w:color="auto" w:fill="FFFFFF"/>
        <w:spacing w:before="0" w:beforeAutospacing="0" w:after="0" w:afterAutospacing="0"/>
        <w:jc w:val="both"/>
        <w:rPr>
          <w:sz w:val="28"/>
          <w:szCs w:val="28"/>
          <w:lang w:val="kk-KZ"/>
        </w:rPr>
      </w:pPr>
      <w:r w:rsidRPr="00F76567">
        <w:rPr>
          <w:color w:val="000000"/>
          <w:sz w:val="28"/>
          <w:szCs w:val="28"/>
          <w:lang w:val="kk-KZ"/>
        </w:rPr>
        <w:tab/>
        <w:t xml:space="preserve">Қазақтың тұрмыс-салт ертегілерінде ант пен серт сөздерінің ара жігі ажырамаған, кей жағдайда қатар қолданыла беретіндігі байқалады. Еркін ассоциативті эксперимент арқылы қазіргі тіліміздегі осы сөздер туралы көпшіліктің таным-түсінігін анықтау барысында аталған сөздердің ара жігі ажырап, қолданылу шеңбері, стильдік реңкі сараланғанын көрдік. Мәселен, </w:t>
      </w:r>
      <w:r w:rsidRPr="00F76567">
        <w:rPr>
          <w:i/>
          <w:iCs/>
          <w:color w:val="000000"/>
          <w:sz w:val="28"/>
          <w:szCs w:val="28"/>
          <w:lang w:val="kk-KZ"/>
        </w:rPr>
        <w:t xml:space="preserve">ант </w:t>
      </w:r>
      <w:r w:rsidRPr="00F76567">
        <w:rPr>
          <w:color w:val="000000"/>
          <w:sz w:val="28"/>
          <w:szCs w:val="28"/>
          <w:lang w:val="kk-KZ"/>
        </w:rPr>
        <w:t xml:space="preserve">сөзі Отан, ел қорғау, әскери борыш ұғымдарымен ассоциацияланып, ресми сипат алса,  серт – ауызекі қолданысқа тән, қарғану, бір нәрсеге немесе белгілі бір затқа бас ұрып, сөз беру, жігіттік, табандылық ұғымдарымен ассоциацияланған.  </w:t>
      </w:r>
      <w:r w:rsidRPr="00F76567">
        <w:rPr>
          <w:i/>
          <w:iCs/>
          <w:color w:val="000000"/>
          <w:sz w:val="28"/>
          <w:szCs w:val="28"/>
          <w:lang w:val="kk-KZ"/>
        </w:rPr>
        <w:t>Уәде</w:t>
      </w:r>
      <w:r w:rsidRPr="00F76567">
        <w:rPr>
          <w:color w:val="000000"/>
          <w:sz w:val="28"/>
          <w:szCs w:val="28"/>
          <w:lang w:val="kk-KZ"/>
        </w:rPr>
        <w:t xml:space="preserve"> – белгілі бір сырды сақтау, сөзін жерге тастамау, белгілі бір іс-әрекетті орындауға уәде беру; бір адамның бір адамға сөз беруі, адамгершілік, тақуалық, адалдық ұғымдарымен байланысты түсініледі. Уәде адамдар арасындағы қарапайым  қатынастарға негізделеді, ант пен сертке қарағанда, көп қолданылады. Талдауға алынып отырған концептілік мәні бар осы үш сөздің адам мен қоғам арасындағы қатынастарды реттеудегі рөлі уақытпен бірге өзгеріп, дамығанын, мағыналық жағынан сараланғанын байқаймыз. Демек, сөздің семантикалық дамуы адам танымының дамуын көрсете алады деуге болады.</w:t>
      </w:r>
    </w:p>
    <w:p w14:paraId="236F5F73" w14:textId="77777777" w:rsidR="00F76567" w:rsidRPr="00F76567" w:rsidRDefault="00F76567" w:rsidP="00F76567">
      <w:pPr>
        <w:pStyle w:val="421"/>
        <w:keepNext/>
        <w:keepLines/>
        <w:shd w:val="clear" w:color="auto" w:fill="auto"/>
        <w:tabs>
          <w:tab w:val="left" w:pos="365"/>
        </w:tabs>
        <w:spacing w:before="0" w:after="0" w:line="240" w:lineRule="auto"/>
        <w:ind w:firstLine="567"/>
        <w:jc w:val="both"/>
        <w:rPr>
          <w:rStyle w:val="12"/>
          <w:rFonts w:eastAsiaTheme="minorEastAsia"/>
          <w:b w:val="0"/>
          <w:bCs w:val="0"/>
          <w:sz w:val="28"/>
          <w:szCs w:val="28"/>
          <w:u w:val="none"/>
          <w:lang w:val="kk-KZ"/>
        </w:rPr>
      </w:pPr>
      <w:r w:rsidRPr="00F76567">
        <w:rPr>
          <w:rStyle w:val="12"/>
          <w:rFonts w:eastAsiaTheme="minorEastAsia"/>
          <w:b w:val="0"/>
          <w:bCs w:val="0"/>
          <w:sz w:val="28"/>
          <w:szCs w:val="28"/>
          <w:u w:val="none"/>
          <w:lang w:val="kk-KZ"/>
        </w:rPr>
        <w:lastRenderedPageBreak/>
        <w:t>Бұл концептілердің қай-қайсысын алсақ та  жалпы басқа халықтарға тән фольклорлық концептілердің қазақ халқының фольклорлық концептілерімен байланыс, сабақтастықты көреміз. Себебі олардың көпшілігі жалпыадамзаттық, әмбебап концептілер.</w:t>
      </w:r>
    </w:p>
    <w:p w14:paraId="02AD775A" w14:textId="77777777" w:rsidR="00F76567" w:rsidRPr="00F76567" w:rsidRDefault="00F76567" w:rsidP="00F76567">
      <w:pPr>
        <w:pStyle w:val="a7"/>
        <w:shd w:val="clear" w:color="auto" w:fill="FFFFFF"/>
        <w:spacing w:before="0" w:beforeAutospacing="0" w:after="0" w:afterAutospacing="0"/>
        <w:ind w:firstLine="567"/>
        <w:jc w:val="both"/>
        <w:rPr>
          <w:color w:val="000000"/>
          <w:sz w:val="28"/>
          <w:szCs w:val="28"/>
          <w:lang w:val="kk-KZ"/>
        </w:rPr>
      </w:pPr>
      <w:r w:rsidRPr="00F76567">
        <w:rPr>
          <w:color w:val="000000"/>
          <w:sz w:val="28"/>
          <w:szCs w:val="28"/>
          <w:lang w:val="kk-KZ"/>
        </w:rPr>
        <w:t xml:space="preserve">Сонымен, концепт  мәдени-тарихи кеңістікте өмір сүре отырып, халықтың ділін (менталитетін) бейнелейді. Тілде тіркелген концептілерді зерттеу олардың жасырын сипаттамаларын ашуға, соның нәтижесінде әлемнің ұлттық бейнесін модельдеуге мүмкіндік береді. </w:t>
      </w:r>
    </w:p>
    <w:p w14:paraId="53C8707D" w14:textId="77777777" w:rsidR="00F76567" w:rsidRPr="00F76567" w:rsidRDefault="00F76567" w:rsidP="00F76567">
      <w:pPr>
        <w:pStyle w:val="a7"/>
        <w:shd w:val="clear" w:color="auto" w:fill="FFFFFF"/>
        <w:spacing w:before="0" w:beforeAutospacing="0" w:after="0" w:afterAutospacing="0"/>
        <w:ind w:firstLine="567"/>
        <w:jc w:val="both"/>
        <w:rPr>
          <w:lang w:val="kk-KZ"/>
        </w:rPr>
      </w:pPr>
      <w:r w:rsidRPr="00F76567">
        <w:rPr>
          <w:rStyle w:val="12"/>
          <w:sz w:val="28"/>
          <w:szCs w:val="28"/>
          <w:u w:val="none"/>
          <w:shd w:val="clear" w:color="auto" w:fill="auto"/>
          <w:lang w:val="kk-KZ"/>
        </w:rPr>
        <w:t>Әлемнің фольклорлық бейнесін модельдеуде фольклорлық мәтіннің, оны құрайтын сөздердің семантикалық сипатының, түрлі жағдаяттар мен кейіпкерлердің, олардың тілі арқылы көрініс табатын фольклорлық сананың маңызы зор. Әлем бейнесін түзуде маңызды, аксиологиялық сипатқа ие оппозициялар жүйесі мәдени концепт ретінде түсініледі. Концептілер түрлі мәдени кодтар – табиғи-заттық, артефактілік, акционалды, музыкалық, т.б. кодтар арқылы материалдық мәнге ие болады немесе іске асырылады. Тілде концепт жай ғана атауға не белгіге ие болып қоймайды, «адамның ментальді әлеміндегі мәдениеттің негізгі ұясын құрайтын мағынаға ие» болады.</w:t>
      </w:r>
      <w:r w:rsidRPr="00F76567">
        <w:rPr>
          <w:lang w:val="kk-KZ"/>
        </w:rPr>
        <w:t xml:space="preserve"> [145,б. 41].   </w:t>
      </w:r>
    </w:p>
    <w:p w14:paraId="7CABA3A8" w14:textId="7C70CB80" w:rsidR="00F76567" w:rsidRPr="00BD066C" w:rsidRDefault="00F76567" w:rsidP="00B313EA">
      <w:pPr>
        <w:pStyle w:val="a7"/>
        <w:shd w:val="clear" w:color="auto" w:fill="FFFFFF"/>
        <w:spacing w:before="0" w:beforeAutospacing="0" w:after="0" w:afterAutospacing="0"/>
        <w:ind w:firstLine="567"/>
        <w:jc w:val="both"/>
        <w:rPr>
          <w:lang w:val="kk-KZ"/>
        </w:rPr>
      </w:pPr>
      <w:r w:rsidRPr="00F76567">
        <w:rPr>
          <w:sz w:val="28"/>
          <w:szCs w:val="28"/>
          <w:lang w:val="kk-KZ"/>
        </w:rPr>
        <w:t xml:space="preserve">Әлем бейнесі мәселесі лингвофольклористикада фольклорлық мәтіндердің маңызды белгілерін зерттеуге бағыттайды. Бұл жерде әлемнің фольклорлық және фольклорлық-тілдік бейнесін ажырату керек. Әлемнің фольклорлық бейнесі – этностың концептуалды бейнесінің бір бөлігі. Фольклор дәстүрлі мәдениеттің таңбалық жүйесінің бір түрі болғандықтан, бұл мәдениеттің рухани құрылымы мен басымдықтары әлемнің фольклорлық бейнесінің басты факторлары бола алады. Әлемнің фольклорлық бейнесі – ең алдымен әлемнің көркем бейнесі болғандықтан, оның қалыптасуы  фольклор материалын фольклорлық кодтар арқылы жалпылау, типтендіру, мәдени мағынаны поэтикалық символикаға айналдыру жолымен қайта кодтау, мағынасын қайта қарау нәтижесінде іске асады. «Әлемнің фольклорлық бейнесінің мазмұнын түрлі сипаттағы концептілер – </w:t>
      </w:r>
      <w:r w:rsidRPr="00F76567">
        <w:rPr>
          <w:i/>
          <w:iCs/>
          <w:sz w:val="28"/>
          <w:szCs w:val="28"/>
          <w:lang w:val="kk-KZ"/>
        </w:rPr>
        <w:t>образдық, символдық, семиотикалық, яғни дәстүрлі мәдени мағынала</w:t>
      </w:r>
      <w:r w:rsidRPr="00F76567">
        <w:rPr>
          <w:sz w:val="28"/>
          <w:szCs w:val="28"/>
          <w:lang w:val="kk-KZ"/>
        </w:rPr>
        <w:t>р құрайды. Әлемнің фольклорлық-тілдік бейнесі – фольклор тілінде көрініс табатын әлемнің фольклорлық  бейнесінің бір бөлігі. Ол фольклордың вербалды құрылымы арқылы бейнеленеді, фольклорлық мәтіндердің вербалды бірліктерінің арасындағы ерекше қатынастарды бейнелеп, әлемнің фольклорлық тілдік бейнесінің жүйесін құрайтын фактор болып табылады» [199, б.19].</w:t>
      </w:r>
      <w:r w:rsidR="00BD066C">
        <w:rPr>
          <w:sz w:val="28"/>
          <w:szCs w:val="28"/>
          <w:lang w:val="kk-KZ"/>
        </w:rPr>
        <w:t xml:space="preserve"> </w:t>
      </w:r>
      <w:r w:rsidRPr="00BD066C">
        <w:rPr>
          <w:sz w:val="28"/>
          <w:szCs w:val="28"/>
          <w:lang w:val="kk-KZ"/>
        </w:rPr>
        <w:t>Зерттеу барысында қарастырылған тұрмыс-салт ертегілерінің вербалды-семантикалық құрылымына кіретін лексемалар – көне түркілік қабат, түркі тілдеріне ортақ сөздер жалпыхалықтың тілдің өзегін құрайтындықтан, бастауын «есте жоқ ескі замандардан» алатын  ертегілердің да негізгі сөздік қорын құрап, түркі халықтарына ортақ әмбебап, жалпыадамзаттық концептілердің, символдардың, стереотиптердің, материалдық мадениет лексикасы мен рухани мәдениет лексикасының қалыптасуына ықпал еткені сөзсіз. «Жалпытүркілік» деп аталып жүрген, тіліміздің негізгі сөздік қорының ұйытқысы болып табылатын көне түркі сөздері мен олардың негізінде туған</w:t>
      </w:r>
      <w:r w:rsidRPr="00F76567">
        <w:rPr>
          <w:sz w:val="28"/>
          <w:szCs w:val="28"/>
          <w:lang w:val="kk-KZ"/>
        </w:rPr>
        <w:t xml:space="preserve"> </w:t>
      </w:r>
      <w:r w:rsidRPr="00F76567">
        <w:rPr>
          <w:sz w:val="28"/>
          <w:szCs w:val="28"/>
          <w:lang w:val="kk-KZ"/>
        </w:rPr>
        <w:lastRenderedPageBreak/>
        <w:t>байырғы жалпытүркілік сөздер</w:t>
      </w:r>
      <w:r w:rsidRPr="00F76567">
        <w:rPr>
          <w:bCs/>
          <w:sz w:val="28"/>
          <w:szCs w:val="28"/>
          <w:lang w:val="kk-KZ"/>
        </w:rPr>
        <w:t>дің</w:t>
      </w:r>
      <w:r w:rsidRPr="00F76567">
        <w:rPr>
          <w:b/>
          <w:bCs/>
          <w:sz w:val="28"/>
          <w:szCs w:val="28"/>
          <w:lang w:val="kk-KZ"/>
        </w:rPr>
        <w:t xml:space="preserve"> е</w:t>
      </w:r>
      <w:r w:rsidRPr="00BD066C">
        <w:rPr>
          <w:sz w:val="28"/>
          <w:szCs w:val="28"/>
          <w:lang w:val="kk-KZ"/>
        </w:rPr>
        <w:t xml:space="preserve">ртегілердегі қолданысы қазақ этносы әлемінің фольклорлық-тілдік бейнесінің қарапайым  бір бөлігін таныта алады. </w:t>
      </w:r>
    </w:p>
    <w:p w14:paraId="2969F917" w14:textId="6B70C48B" w:rsidR="00F76567" w:rsidRPr="00F76567" w:rsidRDefault="00F76567" w:rsidP="00F76567">
      <w:pPr>
        <w:pStyle w:val="a5"/>
        <w:jc w:val="both"/>
        <w:rPr>
          <w:lang w:val="kk-KZ"/>
        </w:rPr>
      </w:pPr>
      <w:r w:rsidRPr="00F76567">
        <w:rPr>
          <w:rFonts w:ascii="Times New Roman" w:hAnsi="Times New Roman" w:cs="Times New Roman"/>
          <w:sz w:val="28"/>
          <w:szCs w:val="28"/>
          <w:lang w:val="kk-KZ"/>
        </w:rPr>
        <w:t xml:space="preserve">     </w:t>
      </w:r>
      <w:r w:rsidR="00BD066C">
        <w:rPr>
          <w:rFonts w:ascii="Times New Roman" w:hAnsi="Times New Roman" w:cs="Times New Roman"/>
          <w:sz w:val="28"/>
          <w:szCs w:val="28"/>
          <w:lang w:val="kk-KZ"/>
        </w:rPr>
        <w:t xml:space="preserve">     </w:t>
      </w:r>
      <w:r w:rsidRPr="00F76567">
        <w:rPr>
          <w:rFonts w:ascii="Times New Roman" w:hAnsi="Times New Roman" w:cs="Times New Roman"/>
          <w:sz w:val="28"/>
          <w:szCs w:val="28"/>
          <w:lang w:val="kk-KZ"/>
        </w:rPr>
        <w:t>Қазақтың байырғы төл сөздері қазақ тайпаларының өз алдына халық болып қалыптаса бастаған кезеңінен бастау алып, материалдық мәдениет пен рухани мәдениеттің көрсеткіші болып қана қоймай, халықтың этнос ретіндегі өзіндік ойлау жүйесін, таным-түсінігін, тіршілік аясын танытады. Оның барлығы тілдік бірліктерде көрініс тауып, адам санасында концептуалданады, кодталады.  «Тіл – сөйлеушінің дүниетаным ерекшеліктерін бейнелейтін құрал, ерекше ұлттық ділдің көрсеткіші, мәдениеттің негізі. Ұлттық мәдениеттің семантикалық жүйесі, негізгі коды – тіл. Демек, тілден жалпыадамзаттық құндылықтармен бірге ұлттық дүниетанымдық ерекшеліктер де көрініс тауып отырады. Сан ғасыр жинақталған білім қоры салт-дәстүр, дағды біліктер, ойлау ерекшеліктері, дүниетаным белгілі бір этникалық мәдени қауымдастыққа тән сипат алады. Әр тілдің болмысты қабылдайтын өзіндік тәсілдері болады, онда ұжымдық философия көрініс тауып, тілде ғаламның ғылыми бейнесінен бөлек бейнесі түзіледі.   ...Ғаламды сөзбен бейнелеуде адам санасындағы бейнесі, ұлттық ерекшеліктері айқын көрінеді, сол себепті әр халықтың өзіне ғана тән бейнесі болады», –дейді ғалым О. Жұбаева. [200, б.41-42].</w:t>
      </w:r>
      <w:r w:rsidRPr="00F76567">
        <w:rPr>
          <w:lang w:val="kk-KZ"/>
        </w:rPr>
        <w:t xml:space="preserve"> </w:t>
      </w:r>
    </w:p>
    <w:p w14:paraId="6185A492" w14:textId="77777777" w:rsidR="00F76567" w:rsidRPr="00A1522D" w:rsidRDefault="00F76567" w:rsidP="00F76567">
      <w:pPr>
        <w:pStyle w:val="a5"/>
        <w:jc w:val="both"/>
        <w:rPr>
          <w:rFonts w:ascii="Times New Roman" w:hAnsi="Times New Roman" w:cs="Times New Roman"/>
          <w:sz w:val="28"/>
          <w:szCs w:val="28"/>
          <w:lang w:val="kk-KZ"/>
        </w:rPr>
      </w:pPr>
      <w:r w:rsidRPr="00F76567">
        <w:rPr>
          <w:rFonts w:ascii="Times New Roman" w:hAnsi="Times New Roman" w:cs="Times New Roman"/>
          <w:sz w:val="28"/>
          <w:szCs w:val="28"/>
          <w:lang w:val="kk-KZ"/>
        </w:rPr>
        <w:tab/>
        <w:t>Қазақ этносы әлемінің фольклорлық-тілдік бейнесін тануда жоғарыда талданған қазақтың өзіне ғана тән байырғы лексикасы мен фразеологиясындағы, паремиологиясындағы лингвомәдени кодтарды, символдар мен стереотиптерді, концептілерді айқындап,  сол арқылы әлемнің фольклорлық бейнесін танудың маңызы ерекше екенін байқаймыз.</w:t>
      </w:r>
      <w:r>
        <w:rPr>
          <w:rFonts w:ascii="Times New Roman" w:hAnsi="Times New Roman" w:cs="Times New Roman"/>
          <w:sz w:val="28"/>
          <w:szCs w:val="28"/>
          <w:lang w:val="kk-KZ"/>
        </w:rPr>
        <w:t xml:space="preserve"> </w:t>
      </w:r>
    </w:p>
    <w:p w14:paraId="0D33FF10" w14:textId="6030E63B" w:rsidR="00F76567" w:rsidRPr="007619E3" w:rsidRDefault="00F76567" w:rsidP="00BD066C">
      <w:pPr>
        <w:spacing w:after="0" w:line="240" w:lineRule="auto"/>
        <w:jc w:val="both"/>
        <w:rPr>
          <w:rFonts w:ascii="Times New Roman" w:eastAsia="HiddenHorzOCR" w:hAnsi="Times New Roman" w:cs="Times New Roman"/>
          <w:b/>
          <w:bCs/>
          <w:color w:val="0B0B0B"/>
          <w:sz w:val="28"/>
          <w:szCs w:val="28"/>
          <w:lang w:val="kk-KZ"/>
        </w:rPr>
      </w:pPr>
      <w:r w:rsidRPr="00565D13">
        <w:rPr>
          <w:rStyle w:val="21"/>
          <w:rFonts w:eastAsiaTheme="minorHAnsi"/>
          <w:color w:val="auto"/>
          <w:sz w:val="28"/>
          <w:szCs w:val="28"/>
        </w:rPr>
        <w:t xml:space="preserve">        </w:t>
      </w:r>
    </w:p>
    <w:p w14:paraId="248001EE" w14:textId="1CF55E96" w:rsidR="00F76567" w:rsidRDefault="00417145" w:rsidP="008C5A87">
      <w:pPr>
        <w:autoSpaceDE w:val="0"/>
        <w:autoSpaceDN w:val="0"/>
        <w:adjustRightInd w:val="0"/>
        <w:spacing w:after="0" w:line="240" w:lineRule="auto"/>
        <w:jc w:val="both"/>
        <w:rPr>
          <w:rFonts w:ascii="Times New Roman" w:eastAsia="HiddenHorzOCR" w:hAnsi="Times New Roman" w:cs="Times New Roman"/>
          <w:b/>
          <w:bCs/>
          <w:color w:val="0B0B0B"/>
          <w:sz w:val="28"/>
          <w:szCs w:val="28"/>
          <w:lang w:val="kk-KZ"/>
        </w:rPr>
      </w:pPr>
      <w:r w:rsidRPr="007619E3">
        <w:rPr>
          <w:rFonts w:ascii="Times New Roman" w:eastAsia="HiddenHorzOCR" w:hAnsi="Times New Roman" w:cs="Times New Roman"/>
          <w:b/>
          <w:bCs/>
          <w:color w:val="0B0B0B"/>
          <w:sz w:val="28"/>
          <w:szCs w:val="28"/>
          <w:lang w:val="kk-KZ"/>
        </w:rPr>
        <w:t xml:space="preserve">2-бөлім бойынша тұжырым </w:t>
      </w:r>
    </w:p>
    <w:p w14:paraId="3BE0F58A" w14:textId="52FD6D9D" w:rsidR="005A6F03" w:rsidRDefault="00B629FA" w:rsidP="005A6F03">
      <w:pPr>
        <w:pStyle w:val="a5"/>
        <w:jc w:val="both"/>
        <w:rPr>
          <w:rFonts w:ascii="Times New Roman" w:eastAsia="Times New Roman" w:hAnsi="Times New Roman" w:cs="Times New Roman"/>
          <w:sz w:val="28"/>
          <w:szCs w:val="28"/>
          <w:lang w:val="kk-KZ"/>
        </w:rPr>
      </w:pPr>
      <w:r w:rsidRPr="00B629FA">
        <w:rPr>
          <w:rFonts w:ascii="Times New Roman" w:eastAsia="HiddenHorzOCR" w:hAnsi="Times New Roman" w:cs="Times New Roman"/>
          <w:color w:val="0B0B0B"/>
          <w:sz w:val="28"/>
          <w:szCs w:val="28"/>
          <w:lang w:val="kk-KZ"/>
        </w:rPr>
        <w:t xml:space="preserve"> </w:t>
      </w:r>
      <w:r>
        <w:rPr>
          <w:rFonts w:ascii="Times New Roman" w:eastAsia="HiddenHorzOCR" w:hAnsi="Times New Roman" w:cs="Times New Roman"/>
          <w:color w:val="0B0B0B"/>
          <w:sz w:val="28"/>
          <w:szCs w:val="28"/>
          <w:lang w:val="kk-KZ"/>
        </w:rPr>
        <w:tab/>
      </w:r>
      <w:r w:rsidRPr="00B629FA">
        <w:rPr>
          <w:rFonts w:ascii="Times New Roman" w:eastAsia="HiddenHorzOCR" w:hAnsi="Times New Roman" w:cs="Times New Roman"/>
          <w:color w:val="0B0B0B"/>
          <w:sz w:val="28"/>
          <w:szCs w:val="28"/>
          <w:lang w:val="kk-KZ"/>
        </w:rPr>
        <w:t xml:space="preserve">Этностың  этноментальді  табиғатын тұрмыс-салт ертегілері негізінде </w:t>
      </w:r>
      <w:r>
        <w:rPr>
          <w:rFonts w:ascii="Times New Roman" w:eastAsia="HiddenHorzOCR" w:hAnsi="Times New Roman" w:cs="Times New Roman"/>
          <w:color w:val="0B0B0B"/>
          <w:sz w:val="28"/>
          <w:szCs w:val="28"/>
          <w:lang w:val="kk-KZ"/>
        </w:rPr>
        <w:t>айқындау мақсатында қарастырылған отбасы, хан,</w:t>
      </w:r>
      <w:r w:rsidR="00892BAD">
        <w:rPr>
          <w:rFonts w:ascii="Times New Roman" w:eastAsia="HiddenHorzOCR" w:hAnsi="Times New Roman" w:cs="Times New Roman"/>
          <w:color w:val="0B0B0B"/>
          <w:sz w:val="28"/>
          <w:szCs w:val="28"/>
          <w:lang w:val="kk-KZ"/>
        </w:rPr>
        <w:t xml:space="preserve"> а</w:t>
      </w:r>
      <w:r>
        <w:rPr>
          <w:rFonts w:ascii="Times New Roman" w:eastAsia="HiddenHorzOCR" w:hAnsi="Times New Roman" w:cs="Times New Roman"/>
          <w:color w:val="0B0B0B"/>
          <w:sz w:val="28"/>
          <w:szCs w:val="28"/>
          <w:lang w:val="kk-KZ"/>
        </w:rPr>
        <w:t xml:space="preserve">нт, серт, уәде секілді қоғамдық-әлеуметтік концептілер </w:t>
      </w:r>
      <w:r w:rsidR="00892BAD">
        <w:rPr>
          <w:rFonts w:ascii="Times New Roman" w:eastAsia="HiddenHorzOCR" w:hAnsi="Times New Roman" w:cs="Times New Roman"/>
          <w:color w:val="0B0B0B"/>
          <w:sz w:val="28"/>
          <w:szCs w:val="28"/>
          <w:lang w:val="kk-KZ"/>
        </w:rPr>
        <w:t xml:space="preserve">қолданылуы жиілігі жоғары тірек ұғымдар болғандықтан,  </w:t>
      </w:r>
      <w:r w:rsidR="0044359C">
        <w:rPr>
          <w:rFonts w:ascii="Times New Roman" w:eastAsia="HiddenHorzOCR" w:hAnsi="Times New Roman" w:cs="Times New Roman"/>
          <w:color w:val="0B0B0B"/>
          <w:sz w:val="28"/>
          <w:szCs w:val="28"/>
          <w:lang w:val="kk-KZ"/>
        </w:rPr>
        <w:t xml:space="preserve">ертегілер тілінің </w:t>
      </w:r>
      <w:r w:rsidR="00892BAD">
        <w:rPr>
          <w:rFonts w:ascii="Times New Roman" w:eastAsia="HiddenHorzOCR" w:hAnsi="Times New Roman" w:cs="Times New Roman"/>
          <w:color w:val="0B0B0B"/>
          <w:sz w:val="28"/>
          <w:szCs w:val="28"/>
          <w:lang w:val="kk-KZ"/>
        </w:rPr>
        <w:t xml:space="preserve">концептуалды жүйесін </w:t>
      </w:r>
      <w:r w:rsidR="0044359C">
        <w:rPr>
          <w:rFonts w:ascii="Times New Roman" w:eastAsia="HiddenHorzOCR" w:hAnsi="Times New Roman" w:cs="Times New Roman"/>
          <w:color w:val="0B0B0B"/>
          <w:sz w:val="28"/>
          <w:szCs w:val="28"/>
          <w:lang w:val="kk-KZ"/>
        </w:rPr>
        <w:t xml:space="preserve"> жүйесін құра</w:t>
      </w:r>
      <w:r w:rsidR="00892BAD">
        <w:rPr>
          <w:rFonts w:ascii="Times New Roman" w:eastAsia="HiddenHorzOCR" w:hAnsi="Times New Roman" w:cs="Times New Roman"/>
          <w:color w:val="0B0B0B"/>
          <w:sz w:val="28"/>
          <w:szCs w:val="28"/>
          <w:lang w:val="kk-KZ"/>
        </w:rPr>
        <w:t xml:space="preserve">йды. </w:t>
      </w:r>
      <w:r w:rsidR="00783371">
        <w:rPr>
          <w:rFonts w:ascii="Times New Roman" w:eastAsia="HiddenHorzOCR" w:hAnsi="Times New Roman" w:cs="Times New Roman"/>
          <w:color w:val="0B0B0B"/>
          <w:sz w:val="28"/>
          <w:szCs w:val="28"/>
          <w:lang w:val="kk-KZ"/>
        </w:rPr>
        <w:t xml:space="preserve"> </w:t>
      </w:r>
      <w:r w:rsidR="005A6F03" w:rsidRPr="00565D13">
        <w:rPr>
          <w:rFonts w:ascii="Times New Roman" w:eastAsia="Times New Roman" w:hAnsi="Times New Roman" w:cs="Times New Roman"/>
          <w:sz w:val="28"/>
          <w:szCs w:val="28"/>
          <w:lang w:val="kk-KZ"/>
        </w:rPr>
        <w:t xml:space="preserve">       Ертегі мәтіндері</w:t>
      </w:r>
      <w:r w:rsidR="005A6F03">
        <w:rPr>
          <w:rFonts w:ascii="Times New Roman" w:eastAsia="Times New Roman" w:hAnsi="Times New Roman" w:cs="Times New Roman"/>
          <w:sz w:val="28"/>
          <w:szCs w:val="28"/>
          <w:lang w:val="kk-KZ"/>
        </w:rPr>
        <w:t xml:space="preserve">не жүргізілген </w:t>
      </w:r>
      <w:r w:rsidR="005A6F03" w:rsidRPr="00565D13">
        <w:rPr>
          <w:rFonts w:ascii="Times New Roman" w:eastAsia="Times New Roman" w:hAnsi="Times New Roman" w:cs="Times New Roman"/>
          <w:sz w:val="28"/>
          <w:szCs w:val="28"/>
          <w:lang w:val="kk-KZ"/>
        </w:rPr>
        <w:t>когнитивті зерттеу</w:t>
      </w:r>
      <w:r w:rsidR="005A6F03">
        <w:rPr>
          <w:rFonts w:ascii="Times New Roman" w:eastAsia="Times New Roman" w:hAnsi="Times New Roman" w:cs="Times New Roman"/>
          <w:sz w:val="28"/>
          <w:szCs w:val="28"/>
          <w:lang w:val="kk-KZ"/>
        </w:rPr>
        <w:t xml:space="preserve">лер </w:t>
      </w:r>
      <w:r w:rsidR="005A6F03" w:rsidRPr="00565D13">
        <w:rPr>
          <w:rFonts w:ascii="Times New Roman" w:eastAsia="Times New Roman" w:hAnsi="Times New Roman" w:cs="Times New Roman"/>
          <w:sz w:val="28"/>
          <w:szCs w:val="28"/>
          <w:lang w:val="kk-KZ"/>
        </w:rPr>
        <w:t>ертегі концептосферасындағы концептілердің репрезенттелу ерекшеліктерін, фольклорлық концептілердің жалпымәдени концептілермен байланысын ашу</w:t>
      </w:r>
      <w:r w:rsidR="005A6F03">
        <w:rPr>
          <w:rFonts w:ascii="Times New Roman" w:eastAsia="Times New Roman" w:hAnsi="Times New Roman" w:cs="Times New Roman"/>
          <w:sz w:val="28"/>
          <w:szCs w:val="28"/>
          <w:lang w:val="kk-KZ"/>
        </w:rPr>
        <w:t xml:space="preserve">ға, </w:t>
      </w:r>
      <w:r w:rsidR="005A6F03" w:rsidRPr="00565D13">
        <w:rPr>
          <w:rFonts w:ascii="Times New Roman" w:eastAsia="Times New Roman" w:hAnsi="Times New Roman" w:cs="Times New Roman"/>
          <w:sz w:val="28"/>
          <w:szCs w:val="28"/>
          <w:lang w:val="kk-KZ"/>
        </w:rPr>
        <w:t xml:space="preserve">  сол халықтың фольклорлық тілдік бейнесін танып, халықтың ментальді болмысын айқындауға, </w:t>
      </w:r>
      <w:r w:rsidR="005A6F03">
        <w:rPr>
          <w:rFonts w:ascii="Times New Roman" w:eastAsia="Times New Roman" w:hAnsi="Times New Roman" w:cs="Times New Roman"/>
          <w:sz w:val="28"/>
          <w:szCs w:val="28"/>
          <w:lang w:val="kk-KZ"/>
        </w:rPr>
        <w:t>аталған</w:t>
      </w:r>
      <w:r w:rsidR="005A6F03" w:rsidRPr="00565D13">
        <w:rPr>
          <w:rFonts w:ascii="Times New Roman" w:eastAsia="Times New Roman" w:hAnsi="Times New Roman" w:cs="Times New Roman"/>
          <w:sz w:val="28"/>
          <w:szCs w:val="28"/>
          <w:lang w:val="kk-KZ"/>
        </w:rPr>
        <w:t xml:space="preserve"> концептілердің репрезенттелу ерекшелігін  сипаттауға мүмкіндік береді.</w:t>
      </w:r>
      <w:r w:rsidR="005A6F03">
        <w:rPr>
          <w:rFonts w:ascii="Times New Roman" w:eastAsia="Times New Roman" w:hAnsi="Times New Roman" w:cs="Times New Roman"/>
          <w:sz w:val="28"/>
          <w:szCs w:val="28"/>
          <w:lang w:val="kk-KZ"/>
        </w:rPr>
        <w:t xml:space="preserve"> </w:t>
      </w:r>
    </w:p>
    <w:p w14:paraId="5F62F24E" w14:textId="31DEF4A2" w:rsidR="005A6F03" w:rsidRDefault="005A6F03" w:rsidP="005A6F03">
      <w:pPr>
        <w:pStyle w:val="a5"/>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Тұрмыс-салт ертегілерінде отбасындағы туыстық қатынасты көрсететін 25 түрлі атаудың қолданылуы олардың </w:t>
      </w:r>
      <w:r w:rsidR="00245959">
        <w:rPr>
          <w:rFonts w:ascii="Times New Roman" w:eastAsia="Times New Roman" w:hAnsi="Times New Roman" w:cs="Times New Roman"/>
          <w:sz w:val="28"/>
          <w:szCs w:val="28"/>
          <w:lang w:val="kk-KZ"/>
        </w:rPr>
        <w:t xml:space="preserve">қазақ қоғамында әбден қалыптасып, орныққан ұлттық, мәдени, концептуалды  ұғымдар екенін көрсетеді. Сонымен қатар әкенің баласын сынауы, өсиет айтуы, аманат қалдыруы, </w:t>
      </w:r>
      <w:r w:rsidR="00BF3A73">
        <w:rPr>
          <w:rFonts w:ascii="Times New Roman" w:eastAsia="Times New Roman" w:hAnsi="Times New Roman" w:cs="Times New Roman"/>
          <w:sz w:val="28"/>
          <w:szCs w:val="28"/>
          <w:lang w:val="kk-KZ"/>
        </w:rPr>
        <w:t>баласына келін таңдауы; аға мен іні, аға мен қарындастың бауырмалдығы; баланың әке-шешеге қамқорлығы; қыз бен келіннің  әрдайым ақыл-парасат иесі ретінде танылуы; жақсы әйелдің жаман еркекті адам қылуы секілді стереотиптік жағдайлар этностың ментальді санасының айқын айғағы екенін көрсетеді.</w:t>
      </w:r>
    </w:p>
    <w:p w14:paraId="515BBDDF" w14:textId="2546C3B2" w:rsidR="00BF3A73" w:rsidRDefault="00BF3A73" w:rsidP="005A6F03">
      <w:pPr>
        <w:pStyle w:val="a5"/>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ab/>
        <w:t xml:space="preserve">Хан сөзінің қолданылу жиілігінің өте жоғары болуы сол кезеңдегі қоғамдық-әлеуметтік жағдайды бейнелеумен қатар, хандардың тілдік тұлғасын бар болмысымен, халықтың танымы мен мәдениеті тұрғысынан ашуға мүмкіндік береді. Себебі, </w:t>
      </w:r>
      <w:r w:rsidR="0045756E">
        <w:rPr>
          <w:rFonts w:ascii="Times New Roman" w:eastAsia="Times New Roman" w:hAnsi="Times New Roman" w:cs="Times New Roman"/>
          <w:sz w:val="28"/>
          <w:szCs w:val="28"/>
          <w:lang w:val="kk-KZ"/>
        </w:rPr>
        <w:t xml:space="preserve">тұрмыс-салт ертегілерінде хан бейнесі екі жақсы: </w:t>
      </w:r>
      <w:r w:rsidR="0045756E" w:rsidRPr="00565D13">
        <w:rPr>
          <w:rFonts w:ascii="Times New Roman" w:hAnsi="Times New Roman" w:cs="Times New Roman"/>
          <w:sz w:val="28"/>
          <w:szCs w:val="28"/>
          <w:lang w:val="kk-KZ"/>
        </w:rPr>
        <w:t>бірінші жағынан, хан әділ, ақылды, тапқыр болса, екінші жағынан, қаныпезер, айлакер, зұлым, еріккен, т.с.с.</w:t>
      </w:r>
      <w:r w:rsidR="0045756E">
        <w:rPr>
          <w:rFonts w:ascii="Times New Roman" w:hAnsi="Times New Roman" w:cs="Times New Roman"/>
          <w:sz w:val="28"/>
          <w:szCs w:val="28"/>
          <w:lang w:val="kk-KZ"/>
        </w:rPr>
        <w:t xml:space="preserve"> </w:t>
      </w:r>
      <w:r w:rsidR="0045756E">
        <w:rPr>
          <w:rFonts w:ascii="Times New Roman" w:eastAsia="Times New Roman" w:hAnsi="Times New Roman" w:cs="Times New Roman"/>
          <w:sz w:val="28"/>
          <w:szCs w:val="28"/>
          <w:lang w:val="kk-KZ"/>
        </w:rPr>
        <w:t xml:space="preserve">Бірақ, ертегілерді ханның жағымды бейнесі көп концептуалданған: </w:t>
      </w:r>
      <w:r w:rsidR="0045756E">
        <w:rPr>
          <w:rFonts w:ascii="Times New Roman" w:hAnsi="Times New Roman" w:cs="Times New Roman"/>
          <w:sz w:val="28"/>
          <w:szCs w:val="28"/>
          <w:lang w:val="kk-KZ"/>
        </w:rPr>
        <w:t>х</w:t>
      </w:r>
      <w:r w:rsidR="0045756E" w:rsidRPr="00565D13">
        <w:rPr>
          <w:rFonts w:ascii="Times New Roman" w:hAnsi="Times New Roman" w:cs="Times New Roman"/>
          <w:sz w:val="28"/>
          <w:szCs w:val="28"/>
          <w:lang w:val="kk-KZ"/>
        </w:rPr>
        <w:t>алық ханды сүйеді, онда 40 кісінің ақылы бар деп құрметтейді, қарадан хан шығатынына сенеді, хан халықпен санасады, лайық десе, өз орнын қараға түсіп береді</w:t>
      </w:r>
      <w:r w:rsidR="0045756E">
        <w:rPr>
          <w:rFonts w:ascii="Times New Roman" w:hAnsi="Times New Roman" w:cs="Times New Roman"/>
          <w:sz w:val="28"/>
          <w:szCs w:val="28"/>
          <w:lang w:val="kk-KZ"/>
        </w:rPr>
        <w:t xml:space="preserve">.  Сонымен </w:t>
      </w:r>
      <w:r w:rsidR="007E2F3B">
        <w:rPr>
          <w:rFonts w:ascii="Times New Roman" w:hAnsi="Times New Roman" w:cs="Times New Roman"/>
          <w:sz w:val="28"/>
          <w:szCs w:val="28"/>
          <w:lang w:val="kk-KZ"/>
        </w:rPr>
        <w:t>қатар хан сөзі мен патша сөзінің қолданысына байланысты төл ертегілерді кірме ертегілерден ажыратуға болады.</w:t>
      </w:r>
    </w:p>
    <w:p w14:paraId="26CE4B39" w14:textId="636E5EBF" w:rsidR="007E2F3B" w:rsidRDefault="007E2F3B" w:rsidP="005A6F03">
      <w:pPr>
        <w:pStyle w:val="a5"/>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t xml:space="preserve">Далалық демократия заңымен өмір сүрген қазақ қоғамында құқықтық немесе адамдар арасындағы түрлі қатынастарды бейресми рәсімдеуге қызмет ететін ант беру, серт ету, уәде берудің </w:t>
      </w:r>
      <w:r w:rsidR="00D67DAB">
        <w:rPr>
          <w:rFonts w:ascii="Times New Roman" w:hAnsi="Times New Roman" w:cs="Times New Roman"/>
          <w:sz w:val="28"/>
          <w:szCs w:val="28"/>
          <w:lang w:val="kk-KZ"/>
        </w:rPr>
        <w:t xml:space="preserve">рухани құндылық ретіндегі </w:t>
      </w:r>
      <w:r>
        <w:rPr>
          <w:rFonts w:ascii="Times New Roman" w:hAnsi="Times New Roman" w:cs="Times New Roman"/>
          <w:sz w:val="28"/>
          <w:szCs w:val="28"/>
          <w:lang w:val="kk-KZ"/>
        </w:rPr>
        <w:t>маңызы</w:t>
      </w:r>
      <w:r w:rsidR="00D67DAB">
        <w:rPr>
          <w:rFonts w:ascii="Times New Roman" w:hAnsi="Times New Roman" w:cs="Times New Roman"/>
          <w:sz w:val="28"/>
          <w:szCs w:val="28"/>
          <w:lang w:val="kk-KZ"/>
        </w:rPr>
        <w:t xml:space="preserve"> қазіргі тілдік санадағы институционалды рәсімделген  әскери ант, соттағы куәлердің ант беруі секілді ұғымдардың бастауында тұрған реалиялар деуге толық негіз бар. </w:t>
      </w:r>
    </w:p>
    <w:p w14:paraId="2B88E07C" w14:textId="7ABE64F3" w:rsidR="00245959" w:rsidRDefault="00245959" w:rsidP="005A6F03">
      <w:pPr>
        <w:pStyle w:val="a5"/>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67DAB">
        <w:rPr>
          <w:rFonts w:ascii="Times New Roman" w:eastAsia="Times New Roman" w:hAnsi="Times New Roman" w:cs="Times New Roman"/>
          <w:sz w:val="28"/>
          <w:szCs w:val="28"/>
          <w:lang w:val="kk-KZ"/>
        </w:rPr>
        <w:t xml:space="preserve"> Адамның оппозициялық ойлау жүйесінен туындайтын  бинарлы концептілер </w:t>
      </w:r>
      <w:r w:rsidR="00BE26EA">
        <w:rPr>
          <w:rFonts w:ascii="Times New Roman" w:eastAsia="Times New Roman" w:hAnsi="Times New Roman" w:cs="Times New Roman"/>
          <w:sz w:val="28"/>
          <w:szCs w:val="28"/>
          <w:lang w:val="kk-KZ"/>
        </w:rPr>
        <w:t xml:space="preserve">қатарында қарастырылып жүрген </w:t>
      </w:r>
      <w:r w:rsidR="00BE26EA" w:rsidRPr="00565D13">
        <w:rPr>
          <w:rFonts w:ascii="Times New Roman" w:hAnsi="Times New Roman" w:cs="Times New Roman"/>
          <w:sz w:val="28"/>
          <w:szCs w:val="28"/>
          <w:lang w:val="kk-KZ"/>
        </w:rPr>
        <w:t>ақылдылық пен ақылсыздық, байлық пен кедейлік, достық пен қастық, жақсылық пен жамандық секілді әлеуметтік концептілерд</w:t>
      </w:r>
      <w:r w:rsidR="00BE26EA">
        <w:rPr>
          <w:rFonts w:ascii="Times New Roman" w:hAnsi="Times New Roman" w:cs="Times New Roman"/>
          <w:sz w:val="28"/>
          <w:szCs w:val="28"/>
          <w:lang w:val="kk-KZ"/>
        </w:rPr>
        <w:t xml:space="preserve">ің тұрмыс-салт ертегілеріндегі тілдік репрезенттелуі мен олардың қазіргі қазақ жастары санасындағы ұғымдық, образдық, аксиологиялық деңгейдегі көріністері арасында ортақтық та, айырым белгілер де бар. Ортақтық бұл концептілердің жалпыадамзаттық, әмбебаптық сипатынан туындаса, айырым белгілер көп жағдайда образдық, аксиологиялық деңгейден көрінеді. </w:t>
      </w:r>
      <w:r w:rsidR="00874A25">
        <w:rPr>
          <w:rFonts w:ascii="Times New Roman" w:hAnsi="Times New Roman" w:cs="Times New Roman"/>
          <w:sz w:val="28"/>
          <w:szCs w:val="28"/>
          <w:lang w:val="kk-KZ"/>
        </w:rPr>
        <w:t xml:space="preserve">Халық ертегілеріндегі этнос әлемінің фольклорлық-тілдік бейнесінде ұғымдық деңгей басым көрініс тауып, этностың қарапайым ментальді ойлау стереотиптері айқын бейнеленеді. Сонымен қатар аталған бинарлық концептілерге байланысты еркін ассоциативті эксперимент нәтижелері </w:t>
      </w:r>
      <w:r w:rsidR="00ED7510">
        <w:rPr>
          <w:rFonts w:ascii="Times New Roman" w:hAnsi="Times New Roman" w:cs="Times New Roman"/>
          <w:sz w:val="28"/>
          <w:szCs w:val="28"/>
          <w:lang w:val="kk-KZ"/>
        </w:rPr>
        <w:t>бұл концептілердің этнос танымындағы және қазіргі қазақ қоғамындағы тілдік репрезенттелуінің арасында айырым белгілердің молдығын көрсетеді.</w:t>
      </w:r>
      <w:r w:rsidR="007B1400">
        <w:rPr>
          <w:rFonts w:ascii="Times New Roman" w:hAnsi="Times New Roman" w:cs="Times New Roman"/>
          <w:sz w:val="28"/>
          <w:szCs w:val="28"/>
          <w:lang w:val="kk-KZ"/>
        </w:rPr>
        <w:t xml:space="preserve"> Ол өз кезегінде этностың аялық білімінің деңгейін танытады.</w:t>
      </w:r>
      <w:r w:rsidR="00F83024">
        <w:rPr>
          <w:rFonts w:ascii="Times New Roman" w:hAnsi="Times New Roman" w:cs="Times New Roman"/>
          <w:sz w:val="28"/>
          <w:szCs w:val="28"/>
          <w:lang w:val="kk-KZ"/>
        </w:rPr>
        <w:t xml:space="preserve"> </w:t>
      </w:r>
    </w:p>
    <w:p w14:paraId="7533C320" w14:textId="1705B9BC" w:rsidR="00F83024" w:rsidRDefault="00F83024" w:rsidP="005A6F03">
      <w:pPr>
        <w:pStyle w:val="a5"/>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Тұрмыс-салт ертегілеріндегі материалдық және рухани мәдениетімізді танытатын этномәдени бірліктердің көпшілігі концепт деңгейіне жеткен: </w:t>
      </w:r>
      <w:r w:rsidRPr="00565D13">
        <w:rPr>
          <w:rFonts w:ascii="Times New Roman" w:hAnsi="Times New Roman" w:cs="Times New Roman"/>
          <w:sz w:val="28"/>
          <w:szCs w:val="28"/>
          <w:lang w:val="kk-KZ"/>
        </w:rPr>
        <w:t>шаңырақ, күлдіреуіш, кереге, құрақ көрпе секілді символдық мәні бар сөздер мен рухани мәдениетін көрсететін қонақжайлылық, дастарқан, шүлен, құдандалық секілді концептілер, сондай-ақ халықтың санасында берік орныққан әмеңгерлік, отауға салу, енші беру, тегіне қарау секілді салт-дәстүр, ырым-жоралғылар, тыйымдар қазақ халқының бүкіл этникалық болмысын танытатын  ментальді тілдік бірліктер екенін көрсетеді.</w:t>
      </w:r>
    </w:p>
    <w:p w14:paraId="51B32076" w14:textId="3597F74E" w:rsidR="00F83024" w:rsidRPr="00565D13" w:rsidRDefault="00F83024" w:rsidP="005A6F03">
      <w:pPr>
        <w:pStyle w:val="a5"/>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t>Қазақ ертегілерінің өміршеңдігі оның жанрлық жағынан, сюжеті тұрғысынан, кейіпкерлері мен ономасиологиялық кеңістігі тұрғысынан</w:t>
      </w:r>
      <w:r w:rsidR="0029134C">
        <w:rPr>
          <w:rFonts w:ascii="Times New Roman" w:hAnsi="Times New Roman" w:cs="Times New Roman"/>
          <w:sz w:val="28"/>
          <w:szCs w:val="28"/>
          <w:lang w:val="kk-KZ"/>
        </w:rPr>
        <w:t xml:space="preserve"> қазіргі кезеңдегі авторы бар ертегілермен салыстырғанда, </w:t>
      </w:r>
      <w:r>
        <w:rPr>
          <w:rFonts w:ascii="Times New Roman" w:hAnsi="Times New Roman" w:cs="Times New Roman"/>
          <w:sz w:val="28"/>
          <w:szCs w:val="28"/>
          <w:lang w:val="kk-KZ"/>
        </w:rPr>
        <w:t xml:space="preserve"> көптеген ортақ </w:t>
      </w:r>
      <w:r w:rsidR="0029134C">
        <w:rPr>
          <w:rFonts w:ascii="Times New Roman" w:hAnsi="Times New Roman" w:cs="Times New Roman"/>
          <w:sz w:val="28"/>
          <w:szCs w:val="28"/>
          <w:lang w:val="kk-KZ"/>
        </w:rPr>
        <w:t xml:space="preserve">элементтердің болуы, мәселен, мифтік сарындардың орын алуы, архаикалық элементтердің енгізілуі, т.б.жағдайлар халық ертегілерінің өміршеңдігін танытумен қатар, заманға сай жаңа мазмұн алуын көрсетеді. Алайды әдеби </w:t>
      </w:r>
      <w:r w:rsidR="0029134C">
        <w:rPr>
          <w:rFonts w:ascii="Times New Roman" w:hAnsi="Times New Roman" w:cs="Times New Roman"/>
          <w:sz w:val="28"/>
          <w:szCs w:val="28"/>
          <w:lang w:val="kk-KZ"/>
        </w:rPr>
        <w:lastRenderedPageBreak/>
        <w:t xml:space="preserve">ертегілердің ішінде тұрмыс-салт ертегілерінің мөлшері көп емес әрі онда мифтік, қиял-ғажайыптық элементтер араласып жатады, бірқатарының кейіпкерлері ретінде жан-жануар  алынады. </w:t>
      </w:r>
      <w:r w:rsidR="0029134C" w:rsidRPr="009B5705">
        <w:rPr>
          <w:rFonts w:ascii="Times New Roman" w:hAnsi="Times New Roman" w:cs="Times New Roman"/>
          <w:sz w:val="28"/>
          <w:szCs w:val="28"/>
          <w:lang w:val="kk-KZ"/>
        </w:rPr>
        <w:t xml:space="preserve">  Құрылымдық-семиотикалық әдіс </w:t>
      </w:r>
      <w:r w:rsidR="0029134C">
        <w:rPr>
          <w:rFonts w:ascii="Times New Roman" w:hAnsi="Times New Roman" w:cs="Times New Roman"/>
          <w:sz w:val="28"/>
          <w:szCs w:val="28"/>
          <w:lang w:val="kk-KZ"/>
        </w:rPr>
        <w:t xml:space="preserve">арқылы </w:t>
      </w:r>
      <w:r w:rsidR="0029134C" w:rsidRPr="009B5705">
        <w:rPr>
          <w:rFonts w:ascii="Times New Roman" w:hAnsi="Times New Roman" w:cs="Times New Roman"/>
          <w:sz w:val="28"/>
          <w:szCs w:val="28"/>
          <w:lang w:val="kk-KZ"/>
        </w:rPr>
        <w:t>ертегі сюжеті құрылымының тұрақты белгілерін «мәтіндік код» ретінде</w:t>
      </w:r>
      <w:r w:rsidR="00090F17">
        <w:rPr>
          <w:rFonts w:ascii="Times New Roman" w:hAnsi="Times New Roman" w:cs="Times New Roman"/>
          <w:sz w:val="28"/>
          <w:szCs w:val="28"/>
          <w:lang w:val="kk-KZ"/>
        </w:rPr>
        <w:t xml:space="preserve"> танып, оның тілдік </w:t>
      </w:r>
      <w:r w:rsidR="0029134C">
        <w:rPr>
          <w:rFonts w:ascii="Times New Roman" w:hAnsi="Times New Roman" w:cs="Times New Roman"/>
          <w:sz w:val="28"/>
          <w:szCs w:val="28"/>
          <w:lang w:val="kk-KZ"/>
        </w:rPr>
        <w:t xml:space="preserve"> репрезентте</w:t>
      </w:r>
      <w:r w:rsidR="00090F17">
        <w:rPr>
          <w:rFonts w:ascii="Times New Roman" w:hAnsi="Times New Roman" w:cs="Times New Roman"/>
          <w:sz w:val="28"/>
          <w:szCs w:val="28"/>
          <w:lang w:val="kk-KZ"/>
        </w:rPr>
        <w:t>луін қарастыру қажеттігі туындайды.</w:t>
      </w:r>
      <w:r w:rsidR="0029134C">
        <w:rPr>
          <w:rFonts w:ascii="Times New Roman" w:hAnsi="Times New Roman" w:cs="Times New Roman"/>
          <w:sz w:val="28"/>
          <w:szCs w:val="28"/>
          <w:lang w:val="kk-KZ"/>
        </w:rPr>
        <w:t xml:space="preserve"> </w:t>
      </w:r>
    </w:p>
    <w:p w14:paraId="0C3A655B" w14:textId="28E44B84" w:rsidR="00B629FA" w:rsidRPr="00002B98" w:rsidRDefault="00090F17" w:rsidP="00002B98">
      <w:pPr>
        <w:pStyle w:val="a5"/>
        <w:jc w:val="both"/>
        <w:rPr>
          <w:rFonts w:ascii="Times New Roman" w:eastAsiaTheme="minorEastAsia" w:hAnsi="Times New Roman" w:cs="Times New Roman"/>
          <w:sz w:val="28"/>
          <w:szCs w:val="28"/>
          <w:lang w:val="kk-KZ" w:eastAsia="ru-RU"/>
        </w:rPr>
      </w:pPr>
      <w:r>
        <w:rPr>
          <w:rFonts w:ascii="Times New Roman" w:eastAsia="HiddenHorzOCR" w:hAnsi="Times New Roman" w:cs="Times New Roman"/>
          <w:color w:val="0B0B0B"/>
          <w:sz w:val="28"/>
          <w:szCs w:val="28"/>
          <w:lang w:val="kk-KZ"/>
        </w:rPr>
        <w:tab/>
        <w:t>Қорыта келгенде, фольклорлық концептілер мен мәдени маңызды репрезенттер арқылы бейнеленген этнос әлемінің фольклорлық-тілдік бейнесі арқылы әлемнің фол</w:t>
      </w:r>
      <w:r w:rsidR="00002B98">
        <w:rPr>
          <w:rFonts w:ascii="Times New Roman" w:eastAsia="HiddenHorzOCR" w:hAnsi="Times New Roman" w:cs="Times New Roman"/>
          <w:color w:val="0B0B0B"/>
          <w:sz w:val="28"/>
          <w:szCs w:val="28"/>
          <w:lang w:val="kk-KZ"/>
        </w:rPr>
        <w:t>ь</w:t>
      </w:r>
      <w:r>
        <w:rPr>
          <w:rFonts w:ascii="Times New Roman" w:eastAsia="HiddenHorzOCR" w:hAnsi="Times New Roman" w:cs="Times New Roman"/>
          <w:color w:val="0B0B0B"/>
          <w:sz w:val="28"/>
          <w:szCs w:val="28"/>
          <w:lang w:val="kk-KZ"/>
        </w:rPr>
        <w:t xml:space="preserve">клорлық бейнесін тануға, сонымен қатар </w:t>
      </w:r>
      <w:r w:rsidR="00002B98">
        <w:rPr>
          <w:rFonts w:ascii="Times New Roman" w:eastAsiaTheme="minorEastAsia" w:hAnsi="Times New Roman" w:cs="Times New Roman"/>
          <w:sz w:val="28"/>
          <w:szCs w:val="28"/>
          <w:lang w:val="kk-KZ" w:eastAsia="ru-RU"/>
        </w:rPr>
        <w:t>ф</w:t>
      </w:r>
      <w:r w:rsidR="00002B98" w:rsidRPr="00565D13">
        <w:rPr>
          <w:rFonts w:ascii="Times New Roman" w:eastAsiaTheme="minorEastAsia" w:hAnsi="Times New Roman" w:cs="Times New Roman"/>
          <w:sz w:val="28"/>
          <w:szCs w:val="28"/>
          <w:lang w:val="kk-KZ" w:eastAsia="ru-RU"/>
        </w:rPr>
        <w:t>ольклорлық концептілердің қазақ тіліндегі  ұлттық концептілер жүйесімен сабақтастығы</w:t>
      </w:r>
      <w:r w:rsidR="00002B98">
        <w:rPr>
          <w:rFonts w:ascii="Times New Roman" w:eastAsiaTheme="minorEastAsia" w:hAnsi="Times New Roman" w:cs="Times New Roman"/>
          <w:sz w:val="28"/>
          <w:szCs w:val="28"/>
          <w:lang w:val="kk-KZ" w:eastAsia="ru-RU"/>
        </w:rPr>
        <w:t>н айқындауға мүмкіндік  туады.</w:t>
      </w:r>
    </w:p>
    <w:p w14:paraId="2FF8E58A" w14:textId="21F7306C" w:rsidR="00783371" w:rsidRDefault="00090F1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r>
        <w:rPr>
          <w:rFonts w:ascii="Times New Roman" w:eastAsia="HiddenHorzOCR" w:hAnsi="Times New Roman" w:cs="Times New Roman"/>
          <w:color w:val="0B0B0B"/>
          <w:sz w:val="28"/>
          <w:szCs w:val="28"/>
          <w:lang w:val="kk-KZ"/>
        </w:rPr>
        <w:t xml:space="preserve"> </w:t>
      </w:r>
    </w:p>
    <w:p w14:paraId="5FD3329A" w14:textId="77777777" w:rsidR="00F76567"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444918E9" w14:textId="77777777" w:rsidR="00F76567"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434D69C0" w14:textId="77777777" w:rsidR="00F76567"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0BDED30E" w14:textId="77777777" w:rsidR="00F76567"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7E536D90" w14:textId="77777777" w:rsidR="00F76567"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619F3754" w14:textId="77777777" w:rsidR="00F76567"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341A81D6" w14:textId="77777777" w:rsidR="00F76567"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77F3ACEE" w14:textId="77777777" w:rsidR="00F76567"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2CBBBB67" w14:textId="77777777" w:rsidR="00F76567" w:rsidRPr="00565D13" w:rsidRDefault="00F76567" w:rsidP="008C5A87">
      <w:pPr>
        <w:autoSpaceDE w:val="0"/>
        <w:autoSpaceDN w:val="0"/>
        <w:adjustRightInd w:val="0"/>
        <w:spacing w:after="0" w:line="240" w:lineRule="auto"/>
        <w:jc w:val="both"/>
        <w:rPr>
          <w:rFonts w:ascii="Times New Roman" w:eastAsia="HiddenHorzOCR" w:hAnsi="Times New Roman" w:cs="Times New Roman"/>
          <w:color w:val="0B0B0B"/>
          <w:sz w:val="28"/>
          <w:szCs w:val="28"/>
          <w:lang w:val="kk-KZ"/>
        </w:rPr>
      </w:pPr>
    </w:p>
    <w:p w14:paraId="07D5B8F1" w14:textId="5931C3F2" w:rsidR="0045081A" w:rsidRDefault="0045081A" w:rsidP="008C5A87">
      <w:pPr>
        <w:pStyle w:val="a5"/>
        <w:jc w:val="both"/>
        <w:rPr>
          <w:rFonts w:ascii="Times New Roman" w:hAnsi="Times New Roman" w:cs="Times New Roman"/>
          <w:sz w:val="28"/>
          <w:szCs w:val="28"/>
          <w:lang w:val="kk-KZ"/>
        </w:rPr>
      </w:pPr>
    </w:p>
    <w:p w14:paraId="6536EF35" w14:textId="1005DFB3" w:rsidR="00002B98" w:rsidRDefault="00002B98" w:rsidP="008C5A87">
      <w:pPr>
        <w:pStyle w:val="a5"/>
        <w:jc w:val="both"/>
        <w:rPr>
          <w:rFonts w:ascii="Times New Roman" w:hAnsi="Times New Roman" w:cs="Times New Roman"/>
          <w:sz w:val="28"/>
          <w:szCs w:val="28"/>
          <w:lang w:val="kk-KZ"/>
        </w:rPr>
      </w:pPr>
    </w:p>
    <w:p w14:paraId="4C638FCC" w14:textId="229060AD" w:rsidR="00BD066C" w:rsidRDefault="00BD066C" w:rsidP="008C5A87">
      <w:pPr>
        <w:pStyle w:val="a5"/>
        <w:jc w:val="both"/>
        <w:rPr>
          <w:rFonts w:ascii="Times New Roman" w:hAnsi="Times New Roman" w:cs="Times New Roman"/>
          <w:sz w:val="28"/>
          <w:szCs w:val="28"/>
          <w:lang w:val="kk-KZ"/>
        </w:rPr>
      </w:pPr>
    </w:p>
    <w:p w14:paraId="17D97EFA" w14:textId="0DE90428" w:rsidR="00BD066C" w:rsidRDefault="00BD066C" w:rsidP="008C5A87">
      <w:pPr>
        <w:pStyle w:val="a5"/>
        <w:jc w:val="both"/>
        <w:rPr>
          <w:rFonts w:ascii="Times New Roman" w:hAnsi="Times New Roman" w:cs="Times New Roman"/>
          <w:sz w:val="28"/>
          <w:szCs w:val="28"/>
          <w:lang w:val="kk-KZ"/>
        </w:rPr>
      </w:pPr>
    </w:p>
    <w:p w14:paraId="3F512303" w14:textId="26B8F193" w:rsidR="00BD066C" w:rsidRDefault="00BD066C" w:rsidP="008C5A87">
      <w:pPr>
        <w:pStyle w:val="a5"/>
        <w:jc w:val="both"/>
        <w:rPr>
          <w:rFonts w:ascii="Times New Roman" w:hAnsi="Times New Roman" w:cs="Times New Roman"/>
          <w:sz w:val="28"/>
          <w:szCs w:val="28"/>
          <w:lang w:val="kk-KZ"/>
        </w:rPr>
      </w:pPr>
    </w:p>
    <w:p w14:paraId="201852D2" w14:textId="602E0187" w:rsidR="00BD066C" w:rsidRDefault="00BD066C" w:rsidP="008C5A87">
      <w:pPr>
        <w:pStyle w:val="a5"/>
        <w:jc w:val="both"/>
        <w:rPr>
          <w:rFonts w:ascii="Times New Roman" w:hAnsi="Times New Roman" w:cs="Times New Roman"/>
          <w:sz w:val="28"/>
          <w:szCs w:val="28"/>
          <w:lang w:val="kk-KZ"/>
        </w:rPr>
      </w:pPr>
    </w:p>
    <w:p w14:paraId="5FFD7D92" w14:textId="1AC7289A" w:rsidR="00BD066C" w:rsidRDefault="00BD066C" w:rsidP="008C5A87">
      <w:pPr>
        <w:pStyle w:val="a5"/>
        <w:jc w:val="both"/>
        <w:rPr>
          <w:rFonts w:ascii="Times New Roman" w:hAnsi="Times New Roman" w:cs="Times New Roman"/>
          <w:sz w:val="28"/>
          <w:szCs w:val="28"/>
          <w:lang w:val="kk-KZ"/>
        </w:rPr>
      </w:pPr>
    </w:p>
    <w:p w14:paraId="656D5843" w14:textId="2EDFE4A6" w:rsidR="00BD066C" w:rsidRDefault="00BD066C" w:rsidP="008C5A87">
      <w:pPr>
        <w:pStyle w:val="a5"/>
        <w:jc w:val="both"/>
        <w:rPr>
          <w:rFonts w:ascii="Times New Roman" w:hAnsi="Times New Roman" w:cs="Times New Roman"/>
          <w:sz w:val="28"/>
          <w:szCs w:val="28"/>
          <w:lang w:val="kk-KZ"/>
        </w:rPr>
      </w:pPr>
    </w:p>
    <w:p w14:paraId="5E5373C4" w14:textId="428D20A3" w:rsidR="00BD066C" w:rsidRDefault="00BD066C" w:rsidP="008C5A87">
      <w:pPr>
        <w:pStyle w:val="a5"/>
        <w:jc w:val="both"/>
        <w:rPr>
          <w:rFonts w:ascii="Times New Roman" w:hAnsi="Times New Roman" w:cs="Times New Roman"/>
          <w:sz w:val="28"/>
          <w:szCs w:val="28"/>
          <w:lang w:val="kk-KZ"/>
        </w:rPr>
      </w:pPr>
    </w:p>
    <w:p w14:paraId="3B29DF69" w14:textId="506CA2F3" w:rsidR="00BD066C" w:rsidRDefault="00BD066C" w:rsidP="008C5A87">
      <w:pPr>
        <w:pStyle w:val="a5"/>
        <w:jc w:val="both"/>
        <w:rPr>
          <w:rFonts w:ascii="Times New Roman" w:hAnsi="Times New Roman" w:cs="Times New Roman"/>
          <w:sz w:val="28"/>
          <w:szCs w:val="28"/>
          <w:lang w:val="kk-KZ"/>
        </w:rPr>
      </w:pPr>
    </w:p>
    <w:p w14:paraId="72B41C04" w14:textId="02A3BA32" w:rsidR="00BD066C" w:rsidRDefault="00BD066C" w:rsidP="008C5A87">
      <w:pPr>
        <w:pStyle w:val="a5"/>
        <w:jc w:val="both"/>
        <w:rPr>
          <w:rFonts w:ascii="Times New Roman" w:hAnsi="Times New Roman" w:cs="Times New Roman"/>
          <w:sz w:val="28"/>
          <w:szCs w:val="28"/>
          <w:lang w:val="kk-KZ"/>
        </w:rPr>
      </w:pPr>
    </w:p>
    <w:p w14:paraId="5E2AC3A3" w14:textId="29A03C41" w:rsidR="00BD066C" w:rsidRDefault="00BD066C" w:rsidP="008C5A87">
      <w:pPr>
        <w:pStyle w:val="a5"/>
        <w:jc w:val="both"/>
        <w:rPr>
          <w:rFonts w:ascii="Times New Roman" w:hAnsi="Times New Roman" w:cs="Times New Roman"/>
          <w:sz w:val="28"/>
          <w:szCs w:val="28"/>
          <w:lang w:val="kk-KZ"/>
        </w:rPr>
      </w:pPr>
    </w:p>
    <w:p w14:paraId="033453A5" w14:textId="0979A61B" w:rsidR="00BD066C" w:rsidRDefault="00BD066C" w:rsidP="008C5A87">
      <w:pPr>
        <w:pStyle w:val="a5"/>
        <w:jc w:val="both"/>
        <w:rPr>
          <w:rFonts w:ascii="Times New Roman" w:hAnsi="Times New Roman" w:cs="Times New Roman"/>
          <w:sz w:val="28"/>
          <w:szCs w:val="28"/>
          <w:lang w:val="kk-KZ"/>
        </w:rPr>
      </w:pPr>
    </w:p>
    <w:p w14:paraId="1AE60007" w14:textId="049BC914" w:rsidR="00BD066C" w:rsidRDefault="00BD066C" w:rsidP="008C5A87">
      <w:pPr>
        <w:pStyle w:val="a5"/>
        <w:jc w:val="both"/>
        <w:rPr>
          <w:rFonts w:ascii="Times New Roman" w:hAnsi="Times New Roman" w:cs="Times New Roman"/>
          <w:sz w:val="28"/>
          <w:szCs w:val="28"/>
          <w:lang w:val="kk-KZ"/>
        </w:rPr>
      </w:pPr>
    </w:p>
    <w:p w14:paraId="677DC5DD" w14:textId="5F1C9D51" w:rsidR="00BD066C" w:rsidRDefault="00BD066C" w:rsidP="008C5A87">
      <w:pPr>
        <w:pStyle w:val="a5"/>
        <w:jc w:val="both"/>
        <w:rPr>
          <w:rFonts w:ascii="Times New Roman" w:hAnsi="Times New Roman" w:cs="Times New Roman"/>
          <w:sz w:val="28"/>
          <w:szCs w:val="28"/>
          <w:lang w:val="kk-KZ"/>
        </w:rPr>
      </w:pPr>
    </w:p>
    <w:p w14:paraId="67CC0F7B" w14:textId="1A7AC078" w:rsidR="00BD066C" w:rsidRDefault="00BD066C" w:rsidP="008C5A87">
      <w:pPr>
        <w:pStyle w:val="a5"/>
        <w:jc w:val="both"/>
        <w:rPr>
          <w:rFonts w:ascii="Times New Roman" w:hAnsi="Times New Roman" w:cs="Times New Roman"/>
          <w:sz w:val="28"/>
          <w:szCs w:val="28"/>
          <w:lang w:val="kk-KZ"/>
        </w:rPr>
      </w:pPr>
    </w:p>
    <w:p w14:paraId="72368CD0" w14:textId="31C503DF" w:rsidR="00BD066C" w:rsidRDefault="00BD066C" w:rsidP="008C5A87">
      <w:pPr>
        <w:pStyle w:val="a5"/>
        <w:jc w:val="both"/>
        <w:rPr>
          <w:rFonts w:ascii="Times New Roman" w:hAnsi="Times New Roman" w:cs="Times New Roman"/>
          <w:sz w:val="28"/>
          <w:szCs w:val="28"/>
          <w:lang w:val="kk-KZ"/>
        </w:rPr>
      </w:pPr>
    </w:p>
    <w:p w14:paraId="6E3242AC" w14:textId="1934B753" w:rsidR="00BD066C" w:rsidRDefault="00BD066C" w:rsidP="008C5A87">
      <w:pPr>
        <w:pStyle w:val="a5"/>
        <w:jc w:val="both"/>
        <w:rPr>
          <w:rFonts w:ascii="Times New Roman" w:hAnsi="Times New Roman" w:cs="Times New Roman"/>
          <w:sz w:val="28"/>
          <w:szCs w:val="28"/>
          <w:lang w:val="kk-KZ"/>
        </w:rPr>
      </w:pPr>
    </w:p>
    <w:p w14:paraId="1669A1EE" w14:textId="6D75D278" w:rsidR="00BD066C" w:rsidRDefault="00BD066C" w:rsidP="008C5A87">
      <w:pPr>
        <w:pStyle w:val="a5"/>
        <w:jc w:val="both"/>
        <w:rPr>
          <w:rFonts w:ascii="Times New Roman" w:hAnsi="Times New Roman" w:cs="Times New Roman"/>
          <w:sz w:val="28"/>
          <w:szCs w:val="28"/>
          <w:lang w:val="kk-KZ"/>
        </w:rPr>
      </w:pPr>
    </w:p>
    <w:p w14:paraId="5C182979" w14:textId="25FBE5BE" w:rsidR="00BD066C" w:rsidRDefault="00BD066C" w:rsidP="008C5A87">
      <w:pPr>
        <w:pStyle w:val="a5"/>
        <w:jc w:val="both"/>
        <w:rPr>
          <w:rFonts w:ascii="Times New Roman" w:hAnsi="Times New Roman" w:cs="Times New Roman"/>
          <w:sz w:val="28"/>
          <w:szCs w:val="28"/>
          <w:lang w:val="kk-KZ"/>
        </w:rPr>
      </w:pPr>
    </w:p>
    <w:p w14:paraId="4BA97B3F" w14:textId="3FE9F5D4" w:rsidR="00BD066C" w:rsidRDefault="00BD066C" w:rsidP="008C5A87">
      <w:pPr>
        <w:pStyle w:val="a5"/>
        <w:jc w:val="both"/>
        <w:rPr>
          <w:rFonts w:ascii="Times New Roman" w:hAnsi="Times New Roman" w:cs="Times New Roman"/>
          <w:sz w:val="28"/>
          <w:szCs w:val="28"/>
          <w:lang w:val="kk-KZ"/>
        </w:rPr>
      </w:pPr>
    </w:p>
    <w:p w14:paraId="0D88ACF8" w14:textId="77777777" w:rsidR="00BD066C" w:rsidRDefault="00BD066C" w:rsidP="008C5A87">
      <w:pPr>
        <w:pStyle w:val="a5"/>
        <w:jc w:val="both"/>
        <w:rPr>
          <w:rFonts w:ascii="Times New Roman" w:hAnsi="Times New Roman" w:cs="Times New Roman"/>
          <w:sz w:val="28"/>
          <w:szCs w:val="28"/>
          <w:lang w:val="kk-KZ"/>
        </w:rPr>
      </w:pPr>
    </w:p>
    <w:p w14:paraId="61519980" w14:textId="77777777" w:rsidR="00002B98" w:rsidRDefault="00002B98" w:rsidP="008C5A87">
      <w:pPr>
        <w:pStyle w:val="a5"/>
        <w:jc w:val="both"/>
        <w:rPr>
          <w:rFonts w:ascii="Times New Roman" w:hAnsi="Times New Roman" w:cs="Times New Roman"/>
          <w:sz w:val="28"/>
          <w:szCs w:val="28"/>
          <w:lang w:val="kk-KZ"/>
        </w:rPr>
      </w:pPr>
    </w:p>
    <w:p w14:paraId="38B724E6" w14:textId="77777777" w:rsidR="00F76567" w:rsidRPr="00565D13" w:rsidRDefault="00F76567" w:rsidP="008C5A87">
      <w:pPr>
        <w:pStyle w:val="a5"/>
        <w:jc w:val="both"/>
        <w:rPr>
          <w:rFonts w:ascii="Times New Roman" w:hAnsi="Times New Roman" w:cs="Times New Roman"/>
          <w:sz w:val="28"/>
          <w:szCs w:val="28"/>
          <w:lang w:val="kk-KZ"/>
        </w:rPr>
      </w:pPr>
    </w:p>
    <w:bookmarkEnd w:id="125"/>
    <w:p w14:paraId="4FBB49AD" w14:textId="14BA60A4" w:rsidR="00F06BF6" w:rsidRPr="00565D13" w:rsidRDefault="00F06BF6" w:rsidP="008C5A87">
      <w:pPr>
        <w:pStyle w:val="a5"/>
        <w:jc w:val="center"/>
        <w:rPr>
          <w:rFonts w:ascii="Times New Roman" w:eastAsia="Times New Roman" w:hAnsi="Times New Roman" w:cs="Times New Roman"/>
          <w:b/>
          <w:sz w:val="28"/>
          <w:szCs w:val="28"/>
          <w:lang w:val="kk-KZ" w:eastAsia="ru-RU"/>
        </w:rPr>
      </w:pPr>
      <w:r w:rsidRPr="00565D13">
        <w:rPr>
          <w:rFonts w:ascii="Times New Roman" w:eastAsia="Times New Roman" w:hAnsi="Times New Roman" w:cs="Times New Roman"/>
          <w:b/>
          <w:sz w:val="28"/>
          <w:szCs w:val="28"/>
          <w:lang w:val="kk-KZ" w:eastAsia="ru-RU"/>
        </w:rPr>
        <w:lastRenderedPageBreak/>
        <w:t>ҚОРЫТЫНДЫ</w:t>
      </w:r>
    </w:p>
    <w:p w14:paraId="4D1A1F30" w14:textId="77777777" w:rsidR="00F361D7" w:rsidRPr="00565D13" w:rsidRDefault="00F361D7" w:rsidP="008C5A87">
      <w:pPr>
        <w:pStyle w:val="a5"/>
        <w:rPr>
          <w:rFonts w:ascii="Times New Roman" w:eastAsia="Times New Roman" w:hAnsi="Times New Roman" w:cs="Times New Roman"/>
          <w:b/>
          <w:sz w:val="28"/>
          <w:szCs w:val="28"/>
          <w:lang w:val="kk-KZ" w:eastAsia="ru-RU"/>
        </w:rPr>
      </w:pPr>
    </w:p>
    <w:p w14:paraId="116D0669" w14:textId="2B0E4A67" w:rsidR="00F361D7" w:rsidRPr="00565D13" w:rsidRDefault="00F361D7" w:rsidP="008C5A87">
      <w:pPr>
        <w:spacing w:after="0" w:line="240" w:lineRule="auto"/>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 xml:space="preserve">       Әрбір ұлттың өзіндік </w:t>
      </w:r>
      <w:r w:rsidRPr="00D70A23">
        <w:rPr>
          <w:rFonts w:ascii="Times New Roman" w:eastAsia="Times New Roman" w:hAnsi="Times New Roman" w:cs="Times New Roman"/>
          <w:sz w:val="28"/>
          <w:szCs w:val="28"/>
          <w:lang w:val="kk-KZ" w:eastAsia="ru-RU"/>
        </w:rPr>
        <w:t>ерекшелігі, өзгеден өзгешелігі, даралық бет-бедері оның ментальдігінен көрінеді. Ментальді</w:t>
      </w:r>
      <w:r w:rsidR="00AB3A39" w:rsidRPr="00D70A23">
        <w:rPr>
          <w:rFonts w:ascii="Times New Roman" w:eastAsia="Times New Roman" w:hAnsi="Times New Roman" w:cs="Times New Roman"/>
          <w:sz w:val="28"/>
          <w:szCs w:val="28"/>
          <w:lang w:val="kk-KZ" w:eastAsia="ru-RU"/>
        </w:rPr>
        <w:t>лі</w:t>
      </w:r>
      <w:r w:rsidRPr="00D70A23">
        <w:rPr>
          <w:rFonts w:ascii="Times New Roman" w:eastAsia="Times New Roman" w:hAnsi="Times New Roman" w:cs="Times New Roman"/>
          <w:sz w:val="28"/>
          <w:szCs w:val="28"/>
          <w:lang w:val="kk-KZ" w:eastAsia="ru-RU"/>
        </w:rPr>
        <w:t>к</w:t>
      </w:r>
      <w:r w:rsidRPr="00565D13">
        <w:rPr>
          <w:rFonts w:ascii="Times New Roman" w:eastAsia="Times New Roman" w:hAnsi="Times New Roman" w:cs="Times New Roman"/>
          <w:sz w:val="28"/>
          <w:szCs w:val="28"/>
          <w:lang w:val="kk-KZ" w:eastAsia="ru-RU"/>
        </w:rPr>
        <w:t xml:space="preserve"> ұғымы «сана, ақыл-ой, зерде, адамның жан дүниесі» түсініктерімен ұштасып жатыр. «Әдебиет – халық өмірінің айнасы» дейтін болсақ, халық ауыз әдебиетінің тамаша үлгілерінің бірі – тұрмыс-салт ертегілеріне, атақты жазушы М.Әуезов айтқандай, </w:t>
      </w:r>
      <w:r w:rsidRPr="00565D13">
        <w:rPr>
          <w:rFonts w:ascii="Times New Roman" w:hAnsi="Times New Roman" w:cs="Times New Roman"/>
          <w:sz w:val="28"/>
          <w:szCs w:val="28"/>
          <w:lang w:val="kk-KZ"/>
        </w:rPr>
        <w:t xml:space="preserve">«халық өзінің дүние тануындағы, қоғам тіршілігіндегі, үй тұрмысындағы барлық мұң-мүддесі, тартыс, талабын жиып түйген. Бұл  ертегілер </w:t>
      </w:r>
      <w:r w:rsidR="00D70A23">
        <w:rPr>
          <w:rFonts w:ascii="Times New Roman" w:hAnsi="Times New Roman" w:cs="Times New Roman"/>
          <w:sz w:val="28"/>
          <w:szCs w:val="28"/>
          <w:lang w:val="kk-KZ"/>
        </w:rPr>
        <w:t xml:space="preserve"> жай ғана</w:t>
      </w:r>
      <w:r w:rsidR="00A77284">
        <w:rPr>
          <w:rFonts w:ascii="Times New Roman" w:hAnsi="Times New Roman" w:cs="Times New Roman"/>
          <w:sz w:val="28"/>
          <w:szCs w:val="28"/>
          <w:lang w:val="kk-KZ"/>
        </w:rPr>
        <w:t xml:space="preserve"> epтeг</w:t>
      </w:r>
      <w:r w:rsidRPr="00565D13">
        <w:rPr>
          <w:rFonts w:ascii="Times New Roman" w:hAnsi="Times New Roman" w:cs="Times New Roman"/>
          <w:sz w:val="28"/>
          <w:szCs w:val="28"/>
          <w:lang w:val="kk-KZ"/>
        </w:rPr>
        <w:t xml:space="preserve">i ғана емес, ауызша айтылған шебер көркем шығарма боп, халық романы, халық әңгімeci, новелласы болып та кетеді және мұнда қоғамдық тартыс, тап қайшылығы, қанау, зорлық, соған қарсы қалың енбекші халықтың сыны, наразылығы, айтыс-тартысы, алыс арманы </w:t>
      </w:r>
      <w:r w:rsidRPr="00565D13">
        <w:rPr>
          <w:rFonts w:ascii="Times New Roman" w:eastAsia="Times New Roman" w:hAnsi="Times New Roman" w:cs="Times New Roman"/>
          <w:sz w:val="28"/>
          <w:szCs w:val="28"/>
          <w:lang w:val="kk-KZ" w:eastAsia="ru-RU"/>
        </w:rPr>
        <w:t>–</w:t>
      </w:r>
      <w:r w:rsidRPr="00565D13">
        <w:rPr>
          <w:rFonts w:ascii="Times New Roman" w:hAnsi="Times New Roman" w:cs="Times New Roman"/>
          <w:sz w:val="28"/>
          <w:szCs w:val="28"/>
          <w:lang w:val="kk-KZ"/>
        </w:rPr>
        <w:t xml:space="preserve"> бәpi де айқын көрінеді».</w:t>
      </w:r>
    </w:p>
    <w:p w14:paraId="1E9BB79F" w14:textId="77777777" w:rsidR="00F361D7" w:rsidRPr="00565D13" w:rsidRDefault="00F361D7" w:rsidP="008C5A87">
      <w:pPr>
        <w:spacing w:after="0" w:line="240" w:lineRule="auto"/>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 xml:space="preserve"> </w:t>
      </w:r>
      <w:r w:rsidRPr="00565D13">
        <w:rPr>
          <w:rFonts w:ascii="Times New Roman" w:eastAsia="Times New Roman" w:hAnsi="Times New Roman" w:cs="Times New Roman"/>
          <w:sz w:val="28"/>
          <w:szCs w:val="28"/>
          <w:lang w:val="kk-KZ" w:eastAsia="ru-RU"/>
        </w:rPr>
        <w:tab/>
        <w:t xml:space="preserve">Демек, қазақ халқының халық болып қалыптасып, тарих сахнасына шыққан кезеңінен мол дерек беретін әрі халықтың жоғарыда аталғандай бүкіл болмысын танытатын тұрмыс-салт ертегілерінің тілін қазіргі ғылыми парадигмалар  аясында, пәнаралық деңгейде зерттеу тіл үшін ғана емес, мемлекеттігіміз үшін, елдігіміз үшін қажет. </w:t>
      </w:r>
      <w:r w:rsidRPr="00565D13">
        <w:rPr>
          <w:rFonts w:ascii="Times New Roman" w:eastAsia="Times New Roman" w:hAnsi="Times New Roman" w:cs="Times New Roman"/>
          <w:sz w:val="28"/>
          <w:szCs w:val="28"/>
          <w:shd w:val="clear" w:color="auto" w:fill="FFFFFF"/>
          <w:lang w:val="kk-KZ" w:eastAsia="ru-RU"/>
        </w:rPr>
        <w:t>Зерттеудің өзектілігі фольклор тілін мемлекеттік тілдің түп негізі ретінде зерттеумен де тығыз байланысты болып отыр.</w:t>
      </w:r>
    </w:p>
    <w:p w14:paraId="56E0218E" w14:textId="349864C3" w:rsidR="00F361D7" w:rsidRPr="00565D13" w:rsidRDefault="00F361D7" w:rsidP="008C5A87">
      <w:pPr>
        <w:spacing w:after="0" w:line="240" w:lineRule="auto"/>
        <w:jc w:val="both"/>
        <w:rPr>
          <w:rFonts w:ascii="Times New Roman" w:hAnsi="Times New Roman" w:cs="Times New Roman"/>
          <w:bCs/>
          <w:sz w:val="28"/>
          <w:szCs w:val="28"/>
          <w:lang w:val="kk-KZ"/>
        </w:rPr>
      </w:pPr>
      <w:r w:rsidRPr="00565D13">
        <w:rPr>
          <w:rFonts w:ascii="Times New Roman" w:eastAsia="Times New Roman" w:hAnsi="Times New Roman" w:cs="Times New Roman"/>
          <w:sz w:val="28"/>
          <w:szCs w:val="28"/>
          <w:lang w:val="kk-KZ" w:eastAsia="ru-RU"/>
        </w:rPr>
        <w:t xml:space="preserve">          Этникалық ментальділіктің тілдік репрезенттелуін айқындау үшін  тұрмыс-салт ертегілерінің бүкіл лексикалық қабатын </w:t>
      </w:r>
      <w:r w:rsidRPr="00565D13">
        <w:rPr>
          <w:rFonts w:ascii="Times New Roman" w:eastAsia="Times New Roman" w:hAnsi="Times New Roman" w:cs="Times New Roman"/>
          <w:i/>
          <w:iCs/>
          <w:sz w:val="28"/>
          <w:szCs w:val="28"/>
          <w:lang w:val="kk-KZ" w:eastAsia="ru-RU"/>
        </w:rPr>
        <w:t xml:space="preserve">түркі тілдеріне ортақ сөздер, қазақтың байырғы төл сөздері, кірме сөздерге </w:t>
      </w:r>
      <w:r w:rsidRPr="00565D13">
        <w:rPr>
          <w:rFonts w:ascii="Times New Roman" w:eastAsia="Times New Roman" w:hAnsi="Times New Roman" w:cs="Times New Roman"/>
          <w:sz w:val="28"/>
          <w:szCs w:val="28"/>
          <w:lang w:val="kk-KZ" w:eastAsia="ru-RU"/>
        </w:rPr>
        <w:t xml:space="preserve">ажыратып, әр лексикалық қабатқа талдау жасалды. Мәселен, түркі тілдеріне ортақ сөздерді «Көне түркі тілі сөздігі» деректерімен салыстырып, </w:t>
      </w:r>
      <w:r w:rsidRPr="00565D13">
        <w:rPr>
          <w:rFonts w:ascii="Times New Roman" w:hAnsi="Times New Roman" w:cs="Times New Roman"/>
          <w:bCs/>
          <w:sz w:val="28"/>
          <w:szCs w:val="28"/>
          <w:lang w:val="kk-KZ"/>
        </w:rPr>
        <w:t>ертегілер тіліндегі жалпытүркілік сөздер ертегілер тілінің басым бөлігін құрайтын, сөздік қорға тән сөздер екенін, демек, жалпытүркілік лексика қазақ тілінің шығу тегін танытып қана қоймайды, ертегілердің пайда болу кезеңінен де хабар беретінін, яғни қазақ ертегілерінің бастауы, шығу кезеңі өте ертеде, яғни көнетүркілік дәуірлерде жатқандығын байқадық. Ал қазақтың байырғы төл сөздері қазақ тайпаларының өз алдына халық болып біріккен кезеңінде пайда болған, яғни көне түркіде кездеспейтін, қазақ халқының өзіне тән материалдық және рухани мәдениетін танытатын сөздер</w:t>
      </w:r>
      <w:r w:rsidR="00CD2ED5">
        <w:rPr>
          <w:rFonts w:ascii="Times New Roman" w:hAnsi="Times New Roman" w:cs="Times New Roman"/>
          <w:bCs/>
          <w:sz w:val="28"/>
          <w:szCs w:val="28"/>
          <w:lang w:val="kk-KZ"/>
        </w:rPr>
        <w:t xml:space="preserve">: </w:t>
      </w:r>
      <w:r w:rsidRPr="00565D13">
        <w:rPr>
          <w:rFonts w:ascii="Times New Roman" w:hAnsi="Times New Roman" w:cs="Times New Roman"/>
          <w:bCs/>
          <w:sz w:val="28"/>
          <w:szCs w:val="28"/>
          <w:lang w:val="kk-KZ"/>
        </w:rPr>
        <w:t>тұрмыстық заттар (босаға, кереге, тулақ, көрпе, күлдіреуіш, жүген, ер-тоқым, құрым); тағам атаулары (қымыз, бауырсақ, тоқаш),  киім-кешек (бөрік, тұмақ, шапан, бешпент, шалбар); аспаптар (домбыра, сыбызғы), туыстық атаулар (қарындас, ағайын, келін, құда, тоқал, шеше, кемпір, т.б.); дәстүр, салт-жоралғылар (сүйінші, енші беру, шүлен),   басқа да лексикалық тақырыптарға топтастырылып, олардың көне түркіде кездеспейтіндігі анықталып, қазақтың тұрмыс-тіршілігін танытудағы маңызы сараланды.  Сонымен қатар бірқатар  кірме сөздердің  (жәрдем, алдияр, базар, қанжыға, шаһар, т.б.) шығу тегі сараланып, статистикалық талдаулар жасалды.</w:t>
      </w:r>
    </w:p>
    <w:p w14:paraId="6F7439C5" w14:textId="6C246EEC" w:rsidR="00F361D7" w:rsidRPr="00565D13" w:rsidRDefault="00F361D7" w:rsidP="008C5A87">
      <w:pPr>
        <w:spacing w:after="0" w:line="240" w:lineRule="auto"/>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ab/>
        <w:t xml:space="preserve">Осы талдаулар қазақ тілінің халық тілі ретінде қалыптасуымен қатар, халықтың материалдық және рухани мәдениетін танытатын дереккөз, тілдің </w:t>
      </w:r>
      <w:r w:rsidRPr="00565D13">
        <w:rPr>
          <w:rFonts w:ascii="Times New Roman" w:eastAsia="Times New Roman" w:hAnsi="Times New Roman" w:cs="Times New Roman"/>
          <w:sz w:val="28"/>
          <w:szCs w:val="28"/>
          <w:lang w:val="kk-KZ" w:eastAsia="ru-RU"/>
        </w:rPr>
        <w:lastRenderedPageBreak/>
        <w:t xml:space="preserve">лексикалық деңгейі жай тілдік деректердің жиынтығы емес, ұлттың мәдени болмысын </w:t>
      </w:r>
      <w:r w:rsidR="00A41A69" w:rsidRPr="00565D13">
        <w:rPr>
          <w:rFonts w:ascii="Times New Roman" w:eastAsia="Times New Roman" w:hAnsi="Times New Roman" w:cs="Times New Roman"/>
          <w:sz w:val="28"/>
          <w:szCs w:val="28"/>
          <w:lang w:val="kk-KZ" w:eastAsia="ru-RU"/>
        </w:rPr>
        <w:t>танытатын</w:t>
      </w:r>
      <w:r w:rsidRPr="00565D13">
        <w:rPr>
          <w:rFonts w:ascii="Times New Roman" w:eastAsia="Times New Roman" w:hAnsi="Times New Roman" w:cs="Times New Roman"/>
          <w:sz w:val="28"/>
          <w:szCs w:val="28"/>
          <w:lang w:val="kk-KZ" w:eastAsia="ru-RU"/>
        </w:rPr>
        <w:t xml:space="preserve"> бірден-бір </w:t>
      </w:r>
      <w:r w:rsidR="00CD2ED5">
        <w:rPr>
          <w:rFonts w:ascii="Times New Roman" w:eastAsia="Times New Roman" w:hAnsi="Times New Roman" w:cs="Times New Roman"/>
          <w:sz w:val="28"/>
          <w:szCs w:val="28"/>
          <w:lang w:val="kk-KZ" w:eastAsia="ru-RU"/>
        </w:rPr>
        <w:t xml:space="preserve">ақпарат </w:t>
      </w:r>
      <w:r w:rsidRPr="00565D13">
        <w:rPr>
          <w:rFonts w:ascii="Times New Roman" w:eastAsia="Times New Roman" w:hAnsi="Times New Roman" w:cs="Times New Roman"/>
          <w:sz w:val="28"/>
          <w:szCs w:val="28"/>
          <w:lang w:val="kk-KZ" w:eastAsia="ru-RU"/>
        </w:rPr>
        <w:t>көз</w:t>
      </w:r>
      <w:r w:rsidR="00CD2ED5">
        <w:rPr>
          <w:rFonts w:ascii="Times New Roman" w:eastAsia="Times New Roman" w:hAnsi="Times New Roman" w:cs="Times New Roman"/>
          <w:sz w:val="28"/>
          <w:szCs w:val="28"/>
          <w:lang w:val="kk-KZ" w:eastAsia="ru-RU"/>
        </w:rPr>
        <w:t>і</w:t>
      </w:r>
      <w:r w:rsidRPr="00565D13">
        <w:rPr>
          <w:rFonts w:ascii="Times New Roman" w:eastAsia="Times New Roman" w:hAnsi="Times New Roman" w:cs="Times New Roman"/>
          <w:sz w:val="28"/>
          <w:szCs w:val="28"/>
          <w:lang w:val="kk-KZ" w:eastAsia="ru-RU"/>
        </w:rPr>
        <w:t xml:space="preserve"> екенін айғақтайды. </w:t>
      </w:r>
    </w:p>
    <w:p w14:paraId="58D93E10" w14:textId="238164B2" w:rsidR="00F361D7" w:rsidRPr="00565D13" w:rsidRDefault="00F361D7" w:rsidP="008C5A87">
      <w:pPr>
        <w:spacing w:after="0" w:line="240" w:lineRule="auto"/>
        <w:ind w:firstLine="708"/>
        <w:jc w:val="both"/>
        <w:rPr>
          <w:rFonts w:ascii="Times New Roman" w:eastAsia="Times New Roman" w:hAnsi="Times New Roman" w:cs="Times New Roman"/>
          <w:sz w:val="28"/>
          <w:szCs w:val="28"/>
          <w:lang w:val="kk-KZ" w:eastAsia="ru-RU"/>
        </w:rPr>
      </w:pPr>
      <w:r w:rsidRPr="00565D13">
        <w:rPr>
          <w:rFonts w:ascii="Times New Roman" w:eastAsia="Times New Roman" w:hAnsi="Times New Roman" w:cs="Times New Roman"/>
          <w:sz w:val="28"/>
          <w:szCs w:val="28"/>
          <w:lang w:val="kk-KZ" w:eastAsia="ru-RU"/>
        </w:rPr>
        <w:t xml:space="preserve">Ал ертегілердегі мақал-мәтелдер </w:t>
      </w:r>
      <w:r w:rsidRPr="00565D13">
        <w:rPr>
          <w:rFonts w:ascii="Times New Roman" w:hAnsi="Times New Roman" w:cs="Times New Roman"/>
          <w:sz w:val="28"/>
          <w:szCs w:val="28"/>
          <w:lang w:val="kk-KZ"/>
        </w:rPr>
        <w:t>қ</w:t>
      </w:r>
      <w:r w:rsidR="00A77284">
        <w:rPr>
          <w:rFonts w:ascii="Times New Roman" w:hAnsi="Times New Roman" w:cs="Times New Roman"/>
          <w:sz w:val="28"/>
          <w:szCs w:val="28"/>
          <w:lang w:val="kk-KZ"/>
        </w:rPr>
        <w:t>азақ халқының өзіндік «ментальді</w:t>
      </w:r>
      <w:r w:rsidRPr="00565D13">
        <w:rPr>
          <w:rFonts w:ascii="Times New Roman" w:hAnsi="Times New Roman" w:cs="Times New Roman"/>
          <w:sz w:val="28"/>
          <w:szCs w:val="28"/>
          <w:lang w:val="kk-KZ"/>
        </w:rPr>
        <w:t xml:space="preserve">» айнасы, халық санасының көрінісі болып табылады. Мақал-мәтелдер арқылы халықтың дүниетанымы, ділі туралы мәліметтерді молынан білуге болады.  Паремиялар семантикасында халықтың өзін ұстау стандарттары мен құндылықтар жүйесі көрініс табатынын байқаймыз: </w:t>
      </w:r>
      <w:r w:rsidRPr="00565D13">
        <w:rPr>
          <w:rStyle w:val="100"/>
          <w:rFonts w:eastAsiaTheme="minorHAnsi"/>
          <w:b w:val="0"/>
          <w:bCs w:val="0"/>
          <w:i/>
          <w:sz w:val="28"/>
          <w:szCs w:val="28"/>
        </w:rPr>
        <w:t>«Біреуге ор қазба, өзің түсесің», «Атаңа не қылсаң, алдыңа сол келер», «Алтынның қолда барда қадірі жоқ», «Суын ішкен құдыққа түкірме», «Ертеңгі асты тастама», Оң қолың сол қолыңа арашашы болсын»</w:t>
      </w:r>
      <w:r w:rsidRPr="00565D13">
        <w:rPr>
          <w:rFonts w:ascii="Times New Roman" w:hAnsi="Times New Roman" w:cs="Times New Roman"/>
          <w:b/>
          <w:bCs/>
          <w:i/>
          <w:sz w:val="28"/>
          <w:szCs w:val="28"/>
          <w:lang w:val="kk-KZ"/>
        </w:rPr>
        <w:t xml:space="preserve">, </w:t>
      </w:r>
      <w:r w:rsidRPr="00565D13">
        <w:rPr>
          <w:rStyle w:val="100"/>
          <w:rFonts w:eastAsiaTheme="minorHAnsi"/>
          <w:b w:val="0"/>
          <w:bCs w:val="0"/>
          <w:i/>
          <w:sz w:val="28"/>
          <w:szCs w:val="28"/>
        </w:rPr>
        <w:t xml:space="preserve"> </w:t>
      </w:r>
      <w:r w:rsidRPr="00565D13">
        <w:rPr>
          <w:rStyle w:val="100"/>
          <w:rFonts w:eastAsiaTheme="minorHAnsi"/>
          <w:b w:val="0"/>
          <w:bCs w:val="0"/>
          <w:iCs/>
          <w:sz w:val="28"/>
          <w:szCs w:val="28"/>
        </w:rPr>
        <w:t>т.б. халықтың өмір тәжірибесінен туындаған аялық білімінің жемісі екенін көреміз.</w:t>
      </w:r>
    </w:p>
    <w:p w14:paraId="212EE3A0" w14:textId="0AB9644B" w:rsidR="00F361D7" w:rsidRPr="00565D13" w:rsidRDefault="00F361D7" w:rsidP="008C5A87">
      <w:pPr>
        <w:pStyle w:val="a5"/>
        <w:jc w:val="both"/>
        <w:rPr>
          <w:rFonts w:ascii="Times New Roman" w:hAnsi="Times New Roman" w:cs="Times New Roman"/>
          <w:sz w:val="28"/>
          <w:szCs w:val="28"/>
          <w:lang w:val="kk-KZ"/>
        </w:rPr>
      </w:pPr>
      <w:r w:rsidRPr="00565D13">
        <w:rPr>
          <w:rFonts w:ascii="Times New Roman" w:eastAsia="Times New Roman" w:hAnsi="Times New Roman" w:cs="Times New Roman"/>
          <w:sz w:val="28"/>
          <w:szCs w:val="28"/>
          <w:lang w:val="kk-KZ" w:eastAsia="ru-RU"/>
        </w:rPr>
        <w:tab/>
      </w:r>
      <w:r w:rsidRPr="00565D13">
        <w:rPr>
          <w:rFonts w:ascii="Times New Roman" w:hAnsi="Times New Roman" w:cs="Times New Roman"/>
          <w:sz w:val="28"/>
          <w:szCs w:val="28"/>
          <w:lang w:val="kk-KZ"/>
        </w:rPr>
        <w:t xml:space="preserve">Қазақ халқына тән тұрмыс-салт ертегілерінің ішінде адам, қоғам және қоршаған ортамен байланысты концептілер ерекше орын алатынын байқаймыз. Қандай сөздерді концепт ретінде алуға болады дегенде, статистикалық талдауға сүйеніп, </w:t>
      </w:r>
      <w:bookmarkStart w:id="135" w:name="_Hlk121431714"/>
      <w:r w:rsidRPr="00565D13">
        <w:rPr>
          <w:rFonts w:ascii="Times New Roman" w:hAnsi="Times New Roman" w:cs="Times New Roman"/>
          <w:sz w:val="28"/>
          <w:szCs w:val="28"/>
          <w:lang w:val="kk-KZ"/>
        </w:rPr>
        <w:t xml:space="preserve">жиілігі жоғары сөздерді концепт ретінде тану қажеттігін </w:t>
      </w:r>
      <w:bookmarkEnd w:id="135"/>
      <w:r w:rsidRPr="00565D13">
        <w:rPr>
          <w:rFonts w:ascii="Times New Roman" w:hAnsi="Times New Roman" w:cs="Times New Roman"/>
          <w:sz w:val="28"/>
          <w:szCs w:val="28"/>
          <w:lang w:val="kk-KZ"/>
        </w:rPr>
        <w:t xml:space="preserve">байқадық.  Мәселен,  ертегілерде ең көп кездесетін сөздің бірі </w:t>
      </w:r>
      <w:r w:rsidRPr="00565D13">
        <w:rPr>
          <w:rFonts w:ascii="Times New Roman" w:eastAsia="Times New Roman" w:hAnsi="Times New Roman" w:cs="Times New Roman"/>
          <w:sz w:val="28"/>
          <w:szCs w:val="28"/>
          <w:lang w:val="kk-KZ" w:eastAsia="ru-RU"/>
        </w:rPr>
        <w:t>–</w:t>
      </w:r>
      <w:r w:rsidRPr="00565D13">
        <w:rPr>
          <w:rFonts w:ascii="Times New Roman" w:hAnsi="Times New Roman" w:cs="Times New Roman"/>
          <w:i/>
          <w:iCs/>
          <w:sz w:val="28"/>
          <w:szCs w:val="28"/>
          <w:lang w:val="kk-KZ"/>
        </w:rPr>
        <w:t xml:space="preserve"> хан</w:t>
      </w:r>
      <w:r w:rsidRPr="00565D13">
        <w:rPr>
          <w:rFonts w:ascii="Times New Roman" w:hAnsi="Times New Roman" w:cs="Times New Roman"/>
          <w:sz w:val="28"/>
          <w:szCs w:val="28"/>
          <w:lang w:val="kk-KZ"/>
        </w:rPr>
        <w:t xml:space="preserve"> сөзі әлеуметтік концепт бола алады, себебі сол кездегі ел билеу жүйесінен хабар беретін бірден-бір дереккөз осы сөздің айналасына жин</w:t>
      </w:r>
      <w:r w:rsidR="00A77284">
        <w:rPr>
          <w:rFonts w:ascii="Times New Roman" w:hAnsi="Times New Roman" w:cs="Times New Roman"/>
          <w:sz w:val="28"/>
          <w:szCs w:val="28"/>
          <w:lang w:val="kk-KZ"/>
        </w:rPr>
        <w:t>ақталған. Ал халықтың ментальді</w:t>
      </w:r>
      <w:r w:rsidRPr="00565D13">
        <w:rPr>
          <w:rFonts w:ascii="Times New Roman" w:hAnsi="Times New Roman" w:cs="Times New Roman"/>
          <w:sz w:val="28"/>
          <w:szCs w:val="28"/>
          <w:lang w:val="kk-KZ"/>
        </w:rPr>
        <w:t xml:space="preserve"> болмысы ел басқару құрылымынан көрініс таба алатынын байқауға болады. </w:t>
      </w:r>
      <w:r w:rsidRPr="00565D13">
        <w:rPr>
          <w:rFonts w:ascii="Times New Roman" w:hAnsi="Times New Roman" w:cs="Times New Roman"/>
          <w:i/>
          <w:iCs/>
          <w:sz w:val="28"/>
          <w:szCs w:val="28"/>
          <w:lang w:val="kk-KZ"/>
        </w:rPr>
        <w:t>Хан</w:t>
      </w:r>
      <w:r w:rsidRPr="00565D13">
        <w:rPr>
          <w:rFonts w:ascii="Times New Roman" w:hAnsi="Times New Roman" w:cs="Times New Roman"/>
          <w:sz w:val="28"/>
          <w:szCs w:val="28"/>
          <w:lang w:val="kk-KZ"/>
        </w:rPr>
        <w:t xml:space="preserve"> сөзінің статистикасы, яғни қолданылу жиілігінің жоғары болуы  сол кезеңдегі ел билеу жүйесінің көрінісі ғана емес, ел билеушіге деген халықтың көзқарасының көрінісі: </w:t>
      </w:r>
      <w:r w:rsidRPr="00565D13">
        <w:rPr>
          <w:rFonts w:ascii="Times New Roman" w:hAnsi="Times New Roman" w:cs="Times New Roman"/>
          <w:i/>
          <w:iCs/>
          <w:sz w:val="28"/>
          <w:szCs w:val="28"/>
          <w:lang w:val="kk-KZ"/>
        </w:rPr>
        <w:t>халық ертегілерде ханды сүйеді, онда 40 кісінің ақылы бар деп құрметтейді, қарадан хан шығатынына сенеді, хан халықпен санасады, лайық десе, өз орнын қараға түсіп береді</w:t>
      </w:r>
      <w:r w:rsidRPr="00565D13">
        <w:rPr>
          <w:rFonts w:ascii="Times New Roman" w:hAnsi="Times New Roman" w:cs="Times New Roman"/>
          <w:sz w:val="28"/>
          <w:szCs w:val="28"/>
          <w:lang w:val="kk-KZ"/>
        </w:rPr>
        <w:t xml:space="preserve">. Мұның барлығы далалық демократияның болғандығы немесе халықтың соған деген сенімі. Халық ертегілерінде ханның бойындағы барша қасиеті: жақсы жақтары мен кемшілігін, жағымды-жағымсыз әдетін, ақыл-парасаты мен пендешілігі жан-жақты  сөз етіледі. Сол себепті хан бейнесі екі жақты: бірінші жағынан, </w:t>
      </w:r>
      <w:r w:rsidRPr="00565D13">
        <w:rPr>
          <w:rFonts w:ascii="Times New Roman" w:hAnsi="Times New Roman" w:cs="Times New Roman"/>
          <w:i/>
          <w:iCs/>
          <w:sz w:val="28"/>
          <w:szCs w:val="28"/>
          <w:lang w:val="kk-KZ"/>
        </w:rPr>
        <w:t>хан әділ, ақылды, тапқыр болса, екінші жағынан, қаныпезер, айлакер, зұлым, еріккен</w:t>
      </w:r>
      <w:r w:rsidRPr="00565D13">
        <w:rPr>
          <w:rFonts w:ascii="Times New Roman" w:hAnsi="Times New Roman" w:cs="Times New Roman"/>
          <w:sz w:val="28"/>
          <w:szCs w:val="28"/>
          <w:lang w:val="kk-KZ"/>
        </w:rPr>
        <w:t xml:space="preserve">, т.с.с. Демек, ертегілерде хандардың тілдік тұлғасы бар болмысымен, халықтың танымы тұрғысынан ашылады. </w:t>
      </w:r>
    </w:p>
    <w:p w14:paraId="1EDF359D" w14:textId="7A4BEA0F" w:rsidR="00F361D7" w:rsidRPr="00565D13" w:rsidRDefault="00F361D7"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Қазақта </w:t>
      </w:r>
      <w:r w:rsidRPr="00565D13">
        <w:rPr>
          <w:rFonts w:ascii="Times New Roman" w:hAnsi="Times New Roman" w:cs="Times New Roman"/>
          <w:i/>
          <w:iCs/>
          <w:sz w:val="28"/>
          <w:szCs w:val="28"/>
          <w:lang w:val="kk-KZ"/>
        </w:rPr>
        <w:t>патша</w:t>
      </w:r>
      <w:r w:rsidRPr="00565D13">
        <w:rPr>
          <w:rFonts w:ascii="Times New Roman" w:hAnsi="Times New Roman" w:cs="Times New Roman"/>
          <w:sz w:val="28"/>
          <w:szCs w:val="28"/>
          <w:lang w:val="kk-KZ"/>
        </w:rPr>
        <w:t xml:space="preserve"> болмағанын ескерсек, </w:t>
      </w:r>
      <w:r w:rsidRPr="00565D13">
        <w:rPr>
          <w:rFonts w:ascii="Times New Roman" w:hAnsi="Times New Roman" w:cs="Times New Roman"/>
          <w:i/>
          <w:iCs/>
          <w:sz w:val="28"/>
          <w:szCs w:val="28"/>
          <w:lang w:val="kk-KZ"/>
        </w:rPr>
        <w:t>патша</w:t>
      </w:r>
      <w:r w:rsidRPr="00565D13">
        <w:rPr>
          <w:rFonts w:ascii="Times New Roman" w:hAnsi="Times New Roman" w:cs="Times New Roman"/>
          <w:sz w:val="28"/>
          <w:szCs w:val="28"/>
          <w:lang w:val="kk-KZ"/>
        </w:rPr>
        <w:t xml:space="preserve"> сөзімен келген ертегілердің кірме ертегілер екені бірден байқалады. Демек, төл ертегілерді айқындауда осындай тілдік фактілерді назарға алу керектігін де көреміз.  Ал бұдан кейінгі кезектегі жиілігі жоғары </w:t>
      </w:r>
      <w:r w:rsidRPr="00565D13">
        <w:rPr>
          <w:rFonts w:ascii="Times New Roman" w:hAnsi="Times New Roman" w:cs="Times New Roman"/>
          <w:i/>
          <w:iCs/>
          <w:sz w:val="28"/>
          <w:szCs w:val="28"/>
          <w:lang w:val="kk-KZ"/>
        </w:rPr>
        <w:t xml:space="preserve">қыз, бала, жігіт </w:t>
      </w:r>
      <w:r w:rsidRPr="00565D13">
        <w:rPr>
          <w:rFonts w:ascii="Times New Roman" w:hAnsi="Times New Roman" w:cs="Times New Roman"/>
          <w:sz w:val="28"/>
          <w:szCs w:val="28"/>
          <w:lang w:val="kk-KZ"/>
        </w:rPr>
        <w:t xml:space="preserve">сөздері отбасы </w:t>
      </w:r>
      <w:r w:rsidR="00A41A69" w:rsidRPr="00565D13">
        <w:rPr>
          <w:rFonts w:ascii="Times New Roman" w:hAnsi="Times New Roman" w:cs="Times New Roman"/>
          <w:sz w:val="28"/>
          <w:szCs w:val="28"/>
          <w:lang w:val="kk-KZ"/>
        </w:rPr>
        <w:t>макро</w:t>
      </w:r>
      <w:r w:rsidRPr="00565D13">
        <w:rPr>
          <w:rFonts w:ascii="Times New Roman" w:hAnsi="Times New Roman" w:cs="Times New Roman"/>
          <w:sz w:val="28"/>
          <w:szCs w:val="28"/>
          <w:lang w:val="kk-KZ"/>
        </w:rPr>
        <w:t xml:space="preserve">концептісіне топтастырылды. </w:t>
      </w:r>
    </w:p>
    <w:p w14:paraId="0371A465" w14:textId="77777777" w:rsidR="00CB1D3B" w:rsidRPr="00565D13" w:rsidRDefault="00F361D7"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Зерттеуден халықтың рухани болмысын танытатын </w:t>
      </w:r>
      <w:r w:rsidRPr="00565D13">
        <w:rPr>
          <w:rFonts w:ascii="Times New Roman" w:hAnsi="Times New Roman" w:cs="Times New Roman"/>
          <w:i/>
          <w:iCs/>
          <w:sz w:val="28"/>
          <w:szCs w:val="28"/>
          <w:lang w:val="kk-KZ"/>
        </w:rPr>
        <w:t>ант, серт, уәде</w:t>
      </w:r>
      <w:r w:rsidRPr="00565D13">
        <w:rPr>
          <w:rFonts w:ascii="Times New Roman" w:hAnsi="Times New Roman" w:cs="Times New Roman"/>
          <w:sz w:val="28"/>
          <w:szCs w:val="28"/>
          <w:lang w:val="kk-KZ"/>
        </w:rPr>
        <w:t xml:space="preserve"> сөздерінің де концептілік деңгейде екенін көреміз. Сондай-ақ </w:t>
      </w:r>
      <w:r w:rsidRPr="00565D13">
        <w:rPr>
          <w:rFonts w:ascii="Times New Roman" w:hAnsi="Times New Roman" w:cs="Times New Roman"/>
          <w:i/>
          <w:iCs/>
          <w:sz w:val="28"/>
          <w:szCs w:val="28"/>
          <w:lang w:val="kk-KZ"/>
        </w:rPr>
        <w:t>достық пен қастық, ақылдылық пен ақымақтық, жақсылық пен жамандық, байлық пен кедейлік</w:t>
      </w:r>
      <w:r w:rsidRPr="00565D13">
        <w:rPr>
          <w:rFonts w:ascii="Times New Roman" w:hAnsi="Times New Roman" w:cs="Times New Roman"/>
          <w:sz w:val="28"/>
          <w:szCs w:val="28"/>
          <w:lang w:val="kk-KZ"/>
        </w:rPr>
        <w:t xml:space="preserve"> концептілерін оппозициялық тұрғыда қарастыру арқылы ертегілердегі халық санасының тілдік көрінісін ашуға мүмкіндік туды. </w:t>
      </w:r>
    </w:p>
    <w:p w14:paraId="0DB7A7B1" w14:textId="64999900" w:rsidR="00CB1D3B" w:rsidRPr="00565D13" w:rsidRDefault="00F361D7"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Мәселен, ертегілер тіліндегі </w:t>
      </w:r>
      <w:r w:rsidRPr="00565D13">
        <w:rPr>
          <w:rFonts w:ascii="Times New Roman" w:hAnsi="Times New Roman" w:cs="Times New Roman"/>
          <w:i/>
          <w:iCs/>
          <w:sz w:val="28"/>
          <w:szCs w:val="28"/>
          <w:lang w:val="kk-KZ"/>
        </w:rPr>
        <w:t>бай мен кедейді</w:t>
      </w:r>
      <w:r w:rsidRPr="00565D13">
        <w:rPr>
          <w:rFonts w:ascii="Times New Roman" w:hAnsi="Times New Roman" w:cs="Times New Roman"/>
          <w:sz w:val="28"/>
          <w:szCs w:val="28"/>
          <w:lang w:val="kk-KZ"/>
        </w:rPr>
        <w:t xml:space="preserve"> әлеуметтік концепт ретінде қарастырғанда,  кедей концептісінің концептілік өрісі  байға қарағанда әлдеқайда кең, ауқымды екенін, осы арқылы кедей әлеуметтік тобының  ертегілер туған </w:t>
      </w:r>
      <w:r w:rsidRPr="00565D13">
        <w:rPr>
          <w:rFonts w:ascii="Times New Roman" w:hAnsi="Times New Roman" w:cs="Times New Roman"/>
          <w:sz w:val="28"/>
          <w:szCs w:val="28"/>
          <w:lang w:val="kk-KZ"/>
        </w:rPr>
        <w:lastRenderedPageBreak/>
        <w:t xml:space="preserve">кезеңде халықтың басым бөлігін құрағанын, ал байлар тобының азшылық екенін көреміз. </w:t>
      </w:r>
      <w:r w:rsidR="00A41A69" w:rsidRPr="00565D13">
        <w:rPr>
          <w:rFonts w:ascii="Times New Roman" w:hAnsi="Times New Roman" w:cs="Times New Roman"/>
          <w:sz w:val="28"/>
          <w:szCs w:val="28"/>
          <w:lang w:val="kk-KZ"/>
        </w:rPr>
        <w:t>Байлық пен кедейлік бинарлық оппозиция ретінде  ертегілік дәуірдегі этнос санасының  қалыптасу  кезеңіндегі дүниетанымы мен әлемді тануы, адамгершілік-этикалық нормалары тұрғысынан қарастырылып, қазі</w:t>
      </w:r>
      <w:r w:rsidR="00A77284">
        <w:rPr>
          <w:rFonts w:ascii="Times New Roman" w:hAnsi="Times New Roman" w:cs="Times New Roman"/>
          <w:sz w:val="28"/>
          <w:szCs w:val="28"/>
          <w:lang w:val="kk-KZ"/>
        </w:rPr>
        <w:t>ргі кезеңдегі халықтың ментальді</w:t>
      </w:r>
      <w:r w:rsidR="00A41A69" w:rsidRPr="00565D13">
        <w:rPr>
          <w:rFonts w:ascii="Times New Roman" w:hAnsi="Times New Roman" w:cs="Times New Roman"/>
          <w:sz w:val="28"/>
          <w:szCs w:val="28"/>
          <w:lang w:val="kk-KZ"/>
        </w:rPr>
        <w:t xml:space="preserve"> болмысымен салыстырылып беріледі. </w:t>
      </w:r>
    </w:p>
    <w:p w14:paraId="0B1A5366" w14:textId="77777777" w:rsidR="00CB1D3B" w:rsidRPr="00565D13" w:rsidRDefault="00A41A69" w:rsidP="008C5A87">
      <w:pPr>
        <w:spacing w:after="0" w:line="240" w:lineRule="auto"/>
        <w:ind w:firstLine="708"/>
        <w:jc w:val="both"/>
        <w:rPr>
          <w:rFonts w:ascii="Times New Roman" w:hAnsi="Times New Roman" w:cs="Times New Roman"/>
          <w:sz w:val="28"/>
          <w:szCs w:val="28"/>
          <w:lang w:val="kk-KZ"/>
        </w:rPr>
      </w:pPr>
      <w:r w:rsidRPr="00565D13">
        <w:rPr>
          <w:rStyle w:val="31"/>
          <w:rFonts w:eastAsiaTheme="minorHAnsi"/>
          <w:sz w:val="28"/>
          <w:szCs w:val="28"/>
        </w:rPr>
        <w:t xml:space="preserve">Байлық – көп мөлшердегі материалдық құндылықтармен (қазынамен, мал-мүлікпен, алтын-күміспен, ақшамен) , ал </w:t>
      </w:r>
      <w:r w:rsidRPr="00565D13">
        <w:rPr>
          <w:rFonts w:ascii="Times New Roman" w:hAnsi="Times New Roman" w:cs="Times New Roman"/>
          <w:i/>
          <w:sz w:val="28"/>
          <w:szCs w:val="28"/>
          <w:lang w:val="kk-KZ"/>
        </w:rPr>
        <w:t>кедейлік</w:t>
      </w:r>
      <w:r w:rsidRPr="00565D13">
        <w:rPr>
          <w:rFonts w:ascii="Times New Roman" w:hAnsi="Times New Roman" w:cs="Times New Roman"/>
          <w:sz w:val="28"/>
          <w:szCs w:val="28"/>
          <w:lang w:val="kk-KZ"/>
        </w:rPr>
        <w:t xml:space="preserve"> өмірге қажетті материалдық дүниенің жетіспеушілігімен байланысты  әлеуметтік концепт  ретінде көрініс тапқанымен, ақыл-парасат, адал еңбек, жомарттық, жақсылық, деннің саулығы секілді рухани байлықтар өз ішінде бинарлық жұп құрап, кедейлік те, байлық  та дүниеден емес, ақылдан деген халық танымын байқаймыз.</w:t>
      </w:r>
    </w:p>
    <w:p w14:paraId="653B55F1" w14:textId="648FD241" w:rsidR="00CB1D3B" w:rsidRPr="00565D13" w:rsidRDefault="00A41A69"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Тұрмыс-салт ертегілерінде көрініс тапқан байлық пен кедейлік концептілері халықтың жақсы тұрмыс, молшылықта өмір сүру, жамандыққа қарсы тұрып, жақсылықты дәріптеу, адал еңбекпен баю, байлықты көпшіліктің игілігіне жұмсау, ақымақ байларды әшкерелеу, ақылды бай, хандарды қара халықтың қамқоршысы ретінде көру секілді арман-мұраты</w:t>
      </w:r>
      <w:r w:rsidR="00A77284">
        <w:rPr>
          <w:rFonts w:ascii="Times New Roman" w:hAnsi="Times New Roman" w:cs="Times New Roman"/>
          <w:sz w:val="28"/>
          <w:szCs w:val="28"/>
          <w:lang w:val="kk-KZ"/>
        </w:rPr>
        <w:t>, халық танымының ментальді</w:t>
      </w:r>
      <w:r w:rsidRPr="00565D13">
        <w:rPr>
          <w:rFonts w:ascii="Times New Roman" w:hAnsi="Times New Roman" w:cs="Times New Roman"/>
          <w:sz w:val="28"/>
          <w:szCs w:val="28"/>
          <w:lang w:val="kk-KZ"/>
        </w:rPr>
        <w:t xml:space="preserve"> болмысы деуге болады.</w:t>
      </w:r>
    </w:p>
    <w:p w14:paraId="3271CAC5" w14:textId="77777777" w:rsidR="00CB1D3B" w:rsidRPr="00565D13" w:rsidRDefault="00F361D7" w:rsidP="008C5A87">
      <w:pPr>
        <w:spacing w:after="0" w:line="240" w:lineRule="auto"/>
        <w:ind w:firstLine="708"/>
        <w:jc w:val="both"/>
        <w:rPr>
          <w:rStyle w:val="105pt"/>
          <w:rFonts w:eastAsiaTheme="minorHAnsi"/>
          <w:b w:val="0"/>
          <w:bCs w:val="0"/>
          <w:sz w:val="28"/>
          <w:szCs w:val="28"/>
        </w:rPr>
      </w:pPr>
      <w:r w:rsidRPr="009B5705">
        <w:rPr>
          <w:rFonts w:ascii="Times New Roman" w:hAnsi="Times New Roman" w:cs="Times New Roman"/>
          <w:sz w:val="28"/>
          <w:szCs w:val="28"/>
          <w:lang w:val="kk-KZ"/>
        </w:rPr>
        <w:t xml:space="preserve">Немесе, </w:t>
      </w:r>
      <w:r w:rsidRPr="00565D13">
        <w:rPr>
          <w:rFonts w:ascii="Times New Roman" w:hAnsi="Times New Roman" w:cs="Times New Roman"/>
          <w:i/>
          <w:iCs/>
          <w:sz w:val="28"/>
          <w:szCs w:val="28"/>
          <w:lang w:val="kk-KZ"/>
        </w:rPr>
        <w:t>жақсылық пен жамандық</w:t>
      </w:r>
      <w:r w:rsidRPr="00565D13">
        <w:rPr>
          <w:rFonts w:ascii="Times New Roman" w:hAnsi="Times New Roman" w:cs="Times New Roman"/>
          <w:sz w:val="28"/>
          <w:szCs w:val="28"/>
          <w:lang w:val="kk-KZ"/>
        </w:rPr>
        <w:t xml:space="preserve"> концептісінде </w:t>
      </w:r>
      <w:r w:rsidRPr="00565D13">
        <w:rPr>
          <w:rFonts w:ascii="Times New Roman" w:hAnsi="Times New Roman" w:cs="Times New Roman"/>
          <w:i/>
          <w:iCs/>
          <w:sz w:val="28"/>
          <w:szCs w:val="28"/>
          <w:lang w:val="kk-KZ"/>
        </w:rPr>
        <w:t xml:space="preserve">жақсылық  </w:t>
      </w:r>
      <w:r w:rsidRPr="00565D13">
        <w:rPr>
          <w:rStyle w:val="105pt"/>
          <w:rFonts w:eastAsiaTheme="minorHAnsi"/>
          <w:b w:val="0"/>
          <w:bCs w:val="0"/>
          <w:sz w:val="28"/>
          <w:szCs w:val="28"/>
        </w:rPr>
        <w:t xml:space="preserve">әке-шешеге қамқорлық, жақсы іс, қайырымдылық, жақсы ақыл беру, жақсылыққа жақсылық жасау, жамандыққа жақсылық жасау түрінде репрезенттелсе, </w:t>
      </w:r>
      <w:r w:rsidRPr="00565D13">
        <w:rPr>
          <w:rStyle w:val="105pt"/>
          <w:rFonts w:eastAsiaTheme="minorHAnsi"/>
          <w:b w:val="0"/>
          <w:bCs w:val="0"/>
          <w:i/>
          <w:iCs/>
          <w:sz w:val="28"/>
          <w:szCs w:val="28"/>
        </w:rPr>
        <w:t>жамандық</w:t>
      </w:r>
      <w:r w:rsidRPr="00565D13">
        <w:rPr>
          <w:rStyle w:val="105pt"/>
          <w:rFonts w:eastAsiaTheme="minorHAnsi"/>
          <w:b w:val="0"/>
          <w:bCs w:val="0"/>
          <w:sz w:val="28"/>
          <w:szCs w:val="28"/>
        </w:rPr>
        <w:t xml:space="preserve"> жамандау, көре алмаушылық, біреуге ор қазу, алдау, күндеу, зұлымдықпен репрезенттеледі.</w:t>
      </w:r>
    </w:p>
    <w:p w14:paraId="15CAD7B6" w14:textId="2F796A6C" w:rsidR="00CB1D3B" w:rsidRPr="00565D13" w:rsidRDefault="006E5426" w:rsidP="00F9667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Сөз құді</w:t>
      </w:r>
      <w:r w:rsidR="00E471E6" w:rsidRPr="00565D13">
        <w:rPr>
          <w:rFonts w:ascii="Times New Roman" w:hAnsi="Times New Roman" w:cs="Times New Roman"/>
          <w:sz w:val="28"/>
          <w:szCs w:val="28"/>
          <w:lang w:val="kk-KZ"/>
        </w:rPr>
        <w:t xml:space="preserve">ретін түсініп, қашанда бір ауыз сөзге тоқтаған, ешқандай заңдық құжаттармен белгіленіп, мөрмен басылған  заңнамаларға бағынбаған қазақ билер талқысына жүгініп,  сөзге тоқтап, қажет болса, өз басын тігіп ант еткен, ешқашан бекер сөйлемеген, </w:t>
      </w:r>
      <w:r w:rsidR="00E471E6" w:rsidRPr="00794068">
        <w:rPr>
          <w:rFonts w:ascii="Times New Roman" w:hAnsi="Times New Roman" w:cs="Times New Roman"/>
          <w:sz w:val="28"/>
          <w:szCs w:val="28"/>
          <w:lang w:val="kk-KZ"/>
        </w:rPr>
        <w:t>сөзім-сөз,</w:t>
      </w:r>
      <w:r w:rsidR="00E471E6" w:rsidRPr="00565D13">
        <w:rPr>
          <w:rFonts w:ascii="Times New Roman" w:hAnsi="Times New Roman" w:cs="Times New Roman"/>
          <w:sz w:val="28"/>
          <w:szCs w:val="28"/>
          <w:lang w:val="kk-KZ"/>
        </w:rPr>
        <w:t xml:space="preserve"> уәдем-уәде деп серт берген.</w:t>
      </w:r>
      <w:r w:rsidR="00F9667B">
        <w:rPr>
          <w:rFonts w:ascii="Times New Roman" w:hAnsi="Times New Roman" w:cs="Times New Roman"/>
          <w:sz w:val="28"/>
          <w:szCs w:val="28"/>
          <w:lang w:val="kk-KZ"/>
        </w:rPr>
        <w:t xml:space="preserve"> А</w:t>
      </w:r>
      <w:r w:rsidR="00E471E6" w:rsidRPr="00565D13">
        <w:rPr>
          <w:rFonts w:ascii="Times New Roman" w:hAnsi="Times New Roman" w:cs="Times New Roman"/>
          <w:sz w:val="28"/>
          <w:szCs w:val="28"/>
          <w:lang w:val="kk-KZ"/>
        </w:rPr>
        <w:t xml:space="preserve">нт, серт, уәде, уағда концептілері көп жағдайда бірінің орнына бірі қолданыла алады. Дегенмен олардың семантикалық өрісі, қолданылу аясы бірдей емес. Түсіндірме сөздіктерде бұл сөздерге берілген анықтамалар бір арнаға тоғысып жатқанымен,  қолданылу өрісі, тіркесімділігі, прагматикалық сипаты тұрғысынан бірдей еместігін байқатты. </w:t>
      </w:r>
    </w:p>
    <w:p w14:paraId="323DEB7B" w14:textId="77777777" w:rsidR="00CB1D3B" w:rsidRPr="00565D13" w:rsidRDefault="00E471E6"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Ант, ант беру, ант ету, ант қылу секілді түрлі қимыл-әрекеттердің жүзеге асуы  әртүрлі ахуалға және әрбір әлеуметтік саланың сипатына байланысты ерекшеленеді. Осыған орай, көшпелі ортада көп қолданылған құқықтық, магиялық, діни, «таза» этикалық, сипаттағы анттасу түрлерін көрсетуге болады. Мысалы, ел өміріндегі қандай бір қысылтаяң елеулі оқиға кезінде екі адам бір-бірі үшін немесе жеке адам қауымның игілігі үшін өз басын шын ниетпен құрбандыққа шалуға бел буып, магиялық стереотип сөздер айтып, егер антты бұзса, осындағы шартқа сай қатаң жазалануды қалап, арнайы ғұрыптық рәсімді атқарады. </w:t>
      </w:r>
    </w:p>
    <w:p w14:paraId="42B0764A" w14:textId="77777777" w:rsidR="00CB1D3B" w:rsidRPr="00565D13" w:rsidRDefault="00B25FB5"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lang w:val="kk-KZ"/>
        </w:rPr>
        <w:t xml:space="preserve">Көне дәуірден келе жатқан ертегілердегі мақал-мәтелдер сол ертегіде айтылған оқиғаның, әңгіменің түйінін, тұжырымын береді. Ертегілерде қолданыс тапқан мақал-мәтелдердің мән-мағынасы мен пайда болу уәжін айқындау этнос болмысымен, оның танымымен тікелей байланысты екендігін </w:t>
      </w:r>
      <w:r w:rsidRPr="00565D13">
        <w:rPr>
          <w:rFonts w:ascii="Times New Roman" w:hAnsi="Times New Roman" w:cs="Times New Roman"/>
          <w:sz w:val="28"/>
          <w:szCs w:val="28"/>
          <w:lang w:val="kk-KZ"/>
        </w:rPr>
        <w:lastRenderedPageBreak/>
        <w:t>көрсетеді. Ертегілерде көрініс тапқан қазақтың мақал-мәтелдері мен басқа да паремиялар халықтың аялық білімін көрсетеді. Ал аялық білім танымдық қызметпен, адамның ойлау жүйесімен байланысты. Ұлттық тілдің табиғатын тануды осы аялық білімнің маңызы зор. Олай болса, халқымыздың ерте дәуірден бергі ойлау жүйесінің, аялық білімінің жиынтығын құрайтын мақал-мәтелдердің пайда болу, шығу уәжін айқындауда халық ертегілерінің маңызы ерекше.</w:t>
      </w:r>
    </w:p>
    <w:p w14:paraId="753F9416" w14:textId="77777777" w:rsidR="00CB1D3B" w:rsidRPr="00565D13" w:rsidRDefault="00F02A18" w:rsidP="008C5A87">
      <w:pPr>
        <w:spacing w:after="0" w:line="240" w:lineRule="auto"/>
        <w:ind w:firstLine="708"/>
        <w:jc w:val="both"/>
        <w:rPr>
          <w:rFonts w:ascii="Times New Roman" w:hAnsi="Times New Roman" w:cs="Times New Roman"/>
          <w:sz w:val="28"/>
          <w:szCs w:val="28"/>
          <w:shd w:val="clear" w:color="auto" w:fill="FFFFFF"/>
          <w:lang w:val="kk-KZ"/>
        </w:rPr>
      </w:pPr>
      <w:r w:rsidRPr="00565D13">
        <w:rPr>
          <w:rFonts w:ascii="Times New Roman" w:hAnsi="Times New Roman" w:cs="Times New Roman"/>
          <w:sz w:val="28"/>
          <w:szCs w:val="28"/>
          <w:shd w:val="clear" w:color="auto" w:fill="FFFFFF"/>
          <w:lang w:val="kk-KZ"/>
        </w:rPr>
        <w:t>Тіл байлығын ұштауда, мәнерлі де, бейнелі тіркестермен сөйлеуде тұрақты тіркестер сөзді жандандырып, тілімізге ерекше әр береді. Көркем сөз шеберлері жалпы халықтық тілдің тұрақты тіркес құрамынан ең қажетін ала отырып, мүмкіншілігіне орай, оларды түрлендіріп пайдаланады.</w:t>
      </w:r>
      <w:r w:rsidRPr="00565D13">
        <w:rPr>
          <w:rFonts w:ascii="Times New Roman" w:hAnsi="Times New Roman" w:cs="Times New Roman"/>
          <w:sz w:val="28"/>
          <w:szCs w:val="28"/>
          <w:lang w:val="kk-KZ"/>
        </w:rPr>
        <w:t xml:space="preserve"> Ертегілерде</w:t>
      </w:r>
      <w:r w:rsidRPr="00565D13">
        <w:rPr>
          <w:rFonts w:ascii="Times New Roman" w:hAnsi="Times New Roman" w:cs="Times New Roman"/>
          <w:sz w:val="28"/>
          <w:szCs w:val="28"/>
          <w:shd w:val="clear" w:color="auto" w:fill="FFFFFF"/>
          <w:lang w:val="kk-KZ"/>
        </w:rPr>
        <w:t xml:space="preserve"> тұрақты тіркестердің де қолданылу аясы кең әрі өрісті. Тұрақты сөз тіркесі – сөз шеберлерінің алтын қоры.</w:t>
      </w:r>
      <w:r w:rsidRPr="00565D13">
        <w:rPr>
          <w:rFonts w:ascii="Times New Roman" w:hAnsi="Times New Roman" w:cs="Times New Roman"/>
          <w:b/>
          <w:sz w:val="28"/>
          <w:szCs w:val="28"/>
          <w:shd w:val="clear" w:color="auto" w:fill="FFFFFF"/>
          <w:lang w:val="kk-KZ"/>
        </w:rPr>
        <w:tab/>
      </w:r>
      <w:r w:rsidRPr="00565D13">
        <w:rPr>
          <w:rFonts w:ascii="Times New Roman" w:hAnsi="Times New Roman" w:cs="Times New Roman"/>
          <w:sz w:val="28"/>
          <w:szCs w:val="28"/>
          <w:shd w:val="clear" w:color="auto" w:fill="FFFFFF"/>
          <w:lang w:val="kk-KZ"/>
        </w:rPr>
        <w:t xml:space="preserve"> Бұндай тіркестер әдеби тілімізге төл мұрасы ретінде еніп, сөздік қорымызды байытары сөзсіз. </w:t>
      </w:r>
      <w:r w:rsidRPr="00565D13">
        <w:rPr>
          <w:rFonts w:ascii="Times New Roman" w:hAnsi="Times New Roman" w:cs="Times New Roman"/>
          <w:sz w:val="28"/>
          <w:szCs w:val="28"/>
          <w:lang w:val="kk-KZ"/>
        </w:rPr>
        <w:t xml:space="preserve"> </w:t>
      </w:r>
      <w:r w:rsidRPr="00565D13">
        <w:rPr>
          <w:rFonts w:ascii="Times New Roman" w:hAnsi="Times New Roman" w:cs="Times New Roman"/>
          <w:sz w:val="28"/>
          <w:szCs w:val="28"/>
          <w:shd w:val="clear" w:color="auto" w:fill="FFFFFF"/>
          <w:lang w:val="kk-KZ"/>
        </w:rPr>
        <w:t>Ертегі тілі арқылы этностың құндылық жүйесін зерттеу қазақ халқының дүниетанымдық өзіндік ерекшеліктерін анықтауға мүмкіндік береді.</w:t>
      </w:r>
    </w:p>
    <w:p w14:paraId="211AF714" w14:textId="2BC9BC0A" w:rsidR="00E471E6" w:rsidRPr="00565D13" w:rsidRDefault="00813EB0" w:rsidP="008C5A87">
      <w:pPr>
        <w:spacing w:after="0" w:line="240" w:lineRule="auto"/>
        <w:ind w:firstLine="708"/>
        <w:jc w:val="both"/>
        <w:rPr>
          <w:rFonts w:ascii="Times New Roman" w:hAnsi="Times New Roman" w:cs="Times New Roman"/>
          <w:sz w:val="28"/>
          <w:szCs w:val="28"/>
          <w:lang w:val="kk-KZ"/>
        </w:rPr>
      </w:pPr>
      <w:r w:rsidRPr="00565D13">
        <w:rPr>
          <w:rFonts w:ascii="Times New Roman" w:hAnsi="Times New Roman" w:cs="Times New Roman"/>
          <w:sz w:val="28"/>
          <w:szCs w:val="28"/>
          <w:shd w:val="clear" w:color="auto" w:fill="FFFFFF"/>
          <w:lang w:val="kk-KZ"/>
        </w:rPr>
        <w:t xml:space="preserve"> </w:t>
      </w:r>
      <w:r w:rsidR="00F02A18" w:rsidRPr="00565D13">
        <w:rPr>
          <w:rFonts w:ascii="Times New Roman" w:hAnsi="Times New Roman" w:cs="Times New Roman"/>
          <w:sz w:val="28"/>
          <w:szCs w:val="28"/>
          <w:lang w:val="kk-KZ"/>
        </w:rPr>
        <w:t xml:space="preserve">Қорыта айтқанда, </w:t>
      </w:r>
      <w:r w:rsidR="00F02A18" w:rsidRPr="00565D13">
        <w:rPr>
          <w:rFonts w:ascii="Times New Roman" w:hAnsi="Times New Roman" w:cs="Times New Roman"/>
          <w:sz w:val="28"/>
          <w:szCs w:val="28"/>
          <w:shd w:val="clear" w:color="auto" w:fill="FFFFFF"/>
          <w:lang w:val="kk-KZ"/>
        </w:rPr>
        <w:t>рухани жаңғыру кезеңі ғасырлар бойы қалыптасқан мәдени-рухани құндылықтарды қалпына келтіріп,  халық жадында жаңғыртуды қажет етеді. Осы тұрғыда тұрмыс-салт ертегілері халық танымының базалық негізі</w:t>
      </w:r>
      <w:r w:rsidR="00DD607A" w:rsidRPr="00565D13">
        <w:rPr>
          <w:rFonts w:ascii="Times New Roman" w:hAnsi="Times New Roman" w:cs="Times New Roman"/>
          <w:sz w:val="28"/>
          <w:szCs w:val="28"/>
          <w:shd w:val="clear" w:color="auto" w:fill="FFFFFF"/>
          <w:lang w:val="kk-KZ"/>
        </w:rPr>
        <w:t>, этникалық ментальділіктің тілдік репрезенттелуінің қайнар көзі</w:t>
      </w:r>
      <w:r w:rsidR="00F02A18" w:rsidRPr="00565D13">
        <w:rPr>
          <w:rFonts w:ascii="Times New Roman" w:hAnsi="Times New Roman" w:cs="Times New Roman"/>
          <w:sz w:val="28"/>
          <w:szCs w:val="28"/>
          <w:shd w:val="clear" w:color="auto" w:fill="FFFFFF"/>
          <w:lang w:val="kk-KZ"/>
        </w:rPr>
        <w:t xml:space="preserve"> бола алады.</w:t>
      </w:r>
    </w:p>
    <w:p w14:paraId="152273E2" w14:textId="65C47233"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3C5E0B35" w14:textId="7EE0D3AE"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1225BBD7" w14:textId="4CA3E3DF"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4669C7C4" w14:textId="6321774D"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15EAC1A8" w14:textId="6A140718"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1D612559" w14:textId="32E283F3"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36ECD918" w14:textId="37514310"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43869261" w14:textId="1CAA7DB7"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53A58D3A" w14:textId="3EE83DBF" w:rsidR="007B5326" w:rsidRPr="00565D13" w:rsidRDefault="007B5326" w:rsidP="008C5A87">
      <w:pPr>
        <w:pStyle w:val="a5"/>
        <w:rPr>
          <w:rFonts w:ascii="Times New Roman" w:eastAsia="Times New Roman" w:hAnsi="Times New Roman" w:cs="Times New Roman"/>
          <w:color w:val="E48312"/>
          <w:sz w:val="28"/>
          <w:szCs w:val="28"/>
          <w:lang w:val="kk-KZ" w:eastAsia="ru-RU"/>
        </w:rPr>
      </w:pPr>
    </w:p>
    <w:p w14:paraId="6E95A572" w14:textId="7DF8F72D" w:rsidR="00DD607A" w:rsidRPr="00565D13" w:rsidRDefault="00DD607A" w:rsidP="008C5A87">
      <w:pPr>
        <w:pStyle w:val="a5"/>
        <w:rPr>
          <w:rFonts w:ascii="Times New Roman" w:eastAsia="Times New Roman" w:hAnsi="Times New Roman" w:cs="Times New Roman"/>
          <w:color w:val="E48312"/>
          <w:sz w:val="28"/>
          <w:szCs w:val="28"/>
          <w:lang w:val="kk-KZ" w:eastAsia="ru-RU"/>
        </w:rPr>
      </w:pPr>
    </w:p>
    <w:p w14:paraId="532F87C9" w14:textId="61790F65" w:rsidR="00DD607A" w:rsidRPr="00565D13" w:rsidRDefault="00DD607A" w:rsidP="008C5A87">
      <w:pPr>
        <w:pStyle w:val="a5"/>
        <w:rPr>
          <w:rFonts w:ascii="Times New Roman" w:eastAsia="Times New Roman" w:hAnsi="Times New Roman" w:cs="Times New Roman"/>
          <w:color w:val="E48312"/>
          <w:sz w:val="28"/>
          <w:szCs w:val="28"/>
          <w:lang w:val="kk-KZ" w:eastAsia="ru-RU"/>
        </w:rPr>
      </w:pPr>
    </w:p>
    <w:p w14:paraId="7C508CAD" w14:textId="3931B3C5" w:rsidR="00DD607A" w:rsidRPr="00565D13" w:rsidRDefault="00DD607A" w:rsidP="008C5A87">
      <w:pPr>
        <w:pStyle w:val="a5"/>
        <w:rPr>
          <w:rFonts w:ascii="Times New Roman" w:eastAsia="Times New Roman" w:hAnsi="Times New Roman" w:cs="Times New Roman"/>
          <w:color w:val="E48312"/>
          <w:sz w:val="28"/>
          <w:szCs w:val="28"/>
          <w:lang w:val="kk-KZ" w:eastAsia="ru-RU"/>
        </w:rPr>
      </w:pPr>
    </w:p>
    <w:p w14:paraId="42CA6E33" w14:textId="07B0A05B" w:rsidR="00DD607A" w:rsidRDefault="00DD607A" w:rsidP="008C5A87">
      <w:pPr>
        <w:pStyle w:val="a5"/>
        <w:rPr>
          <w:rFonts w:ascii="Times New Roman" w:eastAsia="Times New Roman" w:hAnsi="Times New Roman" w:cs="Times New Roman"/>
          <w:color w:val="E48312"/>
          <w:sz w:val="28"/>
          <w:szCs w:val="28"/>
          <w:lang w:val="kk-KZ" w:eastAsia="ru-RU"/>
        </w:rPr>
      </w:pPr>
    </w:p>
    <w:p w14:paraId="1E047BB5" w14:textId="2D0A8E85" w:rsidR="00794068" w:rsidRDefault="00794068" w:rsidP="008C5A87">
      <w:pPr>
        <w:pStyle w:val="a5"/>
        <w:rPr>
          <w:rFonts w:ascii="Times New Roman" w:eastAsia="Times New Roman" w:hAnsi="Times New Roman" w:cs="Times New Roman"/>
          <w:color w:val="E48312"/>
          <w:sz w:val="28"/>
          <w:szCs w:val="28"/>
          <w:lang w:val="kk-KZ" w:eastAsia="ru-RU"/>
        </w:rPr>
      </w:pPr>
    </w:p>
    <w:p w14:paraId="090A4DE6" w14:textId="6B5B3244" w:rsidR="00794068" w:rsidRDefault="00794068" w:rsidP="008C5A87">
      <w:pPr>
        <w:pStyle w:val="a5"/>
        <w:rPr>
          <w:rFonts w:ascii="Times New Roman" w:eastAsia="Times New Roman" w:hAnsi="Times New Roman" w:cs="Times New Roman"/>
          <w:color w:val="E48312"/>
          <w:sz w:val="28"/>
          <w:szCs w:val="28"/>
          <w:lang w:val="kk-KZ" w:eastAsia="ru-RU"/>
        </w:rPr>
      </w:pPr>
    </w:p>
    <w:p w14:paraId="24A44002" w14:textId="4C385661" w:rsidR="00794068" w:rsidRDefault="00794068" w:rsidP="008C5A87">
      <w:pPr>
        <w:pStyle w:val="a5"/>
        <w:rPr>
          <w:rFonts w:ascii="Times New Roman" w:eastAsia="Times New Roman" w:hAnsi="Times New Roman" w:cs="Times New Roman"/>
          <w:color w:val="E48312"/>
          <w:sz w:val="28"/>
          <w:szCs w:val="28"/>
          <w:lang w:val="kk-KZ" w:eastAsia="ru-RU"/>
        </w:rPr>
      </w:pPr>
    </w:p>
    <w:p w14:paraId="2856B649" w14:textId="219BC957" w:rsidR="00794068" w:rsidRDefault="00794068" w:rsidP="008C5A87">
      <w:pPr>
        <w:pStyle w:val="a5"/>
        <w:rPr>
          <w:rFonts w:ascii="Times New Roman" w:eastAsia="Times New Roman" w:hAnsi="Times New Roman" w:cs="Times New Roman"/>
          <w:color w:val="E48312"/>
          <w:sz w:val="28"/>
          <w:szCs w:val="28"/>
          <w:lang w:val="kk-KZ" w:eastAsia="ru-RU"/>
        </w:rPr>
      </w:pPr>
    </w:p>
    <w:p w14:paraId="7087D8A2" w14:textId="268EAA60" w:rsidR="00794068" w:rsidRDefault="00794068" w:rsidP="008C5A87">
      <w:pPr>
        <w:pStyle w:val="a5"/>
        <w:rPr>
          <w:rFonts w:ascii="Times New Roman" w:eastAsia="Times New Roman" w:hAnsi="Times New Roman" w:cs="Times New Roman"/>
          <w:color w:val="E48312"/>
          <w:sz w:val="28"/>
          <w:szCs w:val="28"/>
          <w:lang w:val="kk-KZ" w:eastAsia="ru-RU"/>
        </w:rPr>
      </w:pPr>
    </w:p>
    <w:p w14:paraId="4A2AF187" w14:textId="6C809AE9" w:rsidR="00794068" w:rsidRDefault="00794068" w:rsidP="008C5A87">
      <w:pPr>
        <w:pStyle w:val="a5"/>
        <w:rPr>
          <w:rFonts w:ascii="Times New Roman" w:eastAsia="Times New Roman" w:hAnsi="Times New Roman" w:cs="Times New Roman"/>
          <w:color w:val="E48312"/>
          <w:sz w:val="28"/>
          <w:szCs w:val="28"/>
          <w:lang w:val="kk-KZ" w:eastAsia="ru-RU"/>
        </w:rPr>
      </w:pPr>
    </w:p>
    <w:p w14:paraId="1CC3D8CE" w14:textId="20610991" w:rsidR="00794068" w:rsidRDefault="00794068" w:rsidP="008C5A87">
      <w:pPr>
        <w:pStyle w:val="a5"/>
        <w:rPr>
          <w:rFonts w:ascii="Times New Roman" w:eastAsia="Times New Roman" w:hAnsi="Times New Roman" w:cs="Times New Roman"/>
          <w:color w:val="E48312"/>
          <w:sz w:val="28"/>
          <w:szCs w:val="28"/>
          <w:lang w:val="kk-KZ" w:eastAsia="ru-RU"/>
        </w:rPr>
      </w:pPr>
    </w:p>
    <w:p w14:paraId="45B8B207" w14:textId="599292C7" w:rsidR="00794068" w:rsidRDefault="00794068" w:rsidP="008C5A87">
      <w:pPr>
        <w:pStyle w:val="a5"/>
        <w:rPr>
          <w:rFonts w:ascii="Times New Roman" w:eastAsia="Times New Roman" w:hAnsi="Times New Roman" w:cs="Times New Roman"/>
          <w:color w:val="E48312"/>
          <w:sz w:val="28"/>
          <w:szCs w:val="28"/>
          <w:lang w:val="kk-KZ" w:eastAsia="ru-RU"/>
        </w:rPr>
      </w:pPr>
    </w:p>
    <w:p w14:paraId="6715CD22" w14:textId="4A6B8052" w:rsidR="00794068" w:rsidRDefault="00794068" w:rsidP="008C5A87">
      <w:pPr>
        <w:pStyle w:val="a5"/>
        <w:rPr>
          <w:rFonts w:ascii="Times New Roman" w:eastAsia="Times New Roman" w:hAnsi="Times New Roman" w:cs="Times New Roman"/>
          <w:color w:val="E48312"/>
          <w:sz w:val="28"/>
          <w:szCs w:val="28"/>
          <w:lang w:val="kk-KZ" w:eastAsia="ru-RU"/>
        </w:rPr>
      </w:pPr>
    </w:p>
    <w:p w14:paraId="1926A401" w14:textId="77777777" w:rsidR="00794068" w:rsidRPr="00565D13" w:rsidRDefault="00794068" w:rsidP="008C5A87">
      <w:pPr>
        <w:pStyle w:val="a5"/>
        <w:rPr>
          <w:rFonts w:ascii="Times New Roman" w:eastAsia="Times New Roman" w:hAnsi="Times New Roman" w:cs="Times New Roman"/>
          <w:color w:val="E48312"/>
          <w:sz w:val="28"/>
          <w:szCs w:val="28"/>
          <w:lang w:val="kk-KZ" w:eastAsia="ru-RU"/>
        </w:rPr>
      </w:pPr>
    </w:p>
    <w:p w14:paraId="708CC128" w14:textId="62DB10CB" w:rsidR="00DD607A" w:rsidRPr="00565D13" w:rsidRDefault="00DD607A" w:rsidP="008C5A87">
      <w:pPr>
        <w:pStyle w:val="a5"/>
        <w:rPr>
          <w:rFonts w:ascii="Times New Roman" w:eastAsia="Times New Roman" w:hAnsi="Times New Roman" w:cs="Times New Roman"/>
          <w:color w:val="E48312"/>
          <w:sz w:val="28"/>
          <w:szCs w:val="28"/>
          <w:lang w:val="kk-KZ" w:eastAsia="ru-RU"/>
        </w:rPr>
      </w:pPr>
    </w:p>
    <w:p w14:paraId="62E5A1F8" w14:textId="77777777" w:rsidR="00B57241" w:rsidRPr="001F2BBB" w:rsidRDefault="00B57241" w:rsidP="008C5A87">
      <w:pPr>
        <w:pStyle w:val="a5"/>
        <w:jc w:val="center"/>
        <w:rPr>
          <w:rFonts w:ascii="Times New Roman" w:eastAsia="Times New Roman" w:hAnsi="Times New Roman" w:cs="Times New Roman"/>
          <w:b/>
          <w:sz w:val="28"/>
          <w:szCs w:val="28"/>
          <w:lang w:val="kk-KZ" w:eastAsia="ru-RU"/>
        </w:rPr>
      </w:pPr>
      <w:r w:rsidRPr="001F2BBB">
        <w:rPr>
          <w:rFonts w:ascii="Times New Roman" w:eastAsia="Times New Roman" w:hAnsi="Times New Roman" w:cs="Times New Roman"/>
          <w:b/>
          <w:sz w:val="28"/>
          <w:szCs w:val="28"/>
          <w:lang w:val="kk-KZ" w:eastAsia="ru-RU"/>
        </w:rPr>
        <w:lastRenderedPageBreak/>
        <w:t>ПАЙДАЛАНЫЛҒАН ӘДЕБИЕТТЕР ТІЗІМІ</w:t>
      </w:r>
    </w:p>
    <w:p w14:paraId="1E83A56D" w14:textId="77777777" w:rsidR="00B57241" w:rsidRPr="001F2BBB" w:rsidRDefault="00B57241" w:rsidP="008C5A87">
      <w:pPr>
        <w:pStyle w:val="a5"/>
        <w:jc w:val="both"/>
        <w:rPr>
          <w:rFonts w:ascii="Times New Roman" w:eastAsia="Times New Roman" w:hAnsi="Times New Roman" w:cs="Times New Roman"/>
          <w:b/>
          <w:sz w:val="28"/>
          <w:szCs w:val="28"/>
          <w:lang w:val="kk-KZ" w:eastAsia="ru-RU"/>
        </w:rPr>
      </w:pPr>
    </w:p>
    <w:p w14:paraId="3B6E0384" w14:textId="77777777" w:rsidR="00B57241" w:rsidRPr="001F2BBB" w:rsidRDefault="00B57241" w:rsidP="008C5A87">
      <w:pPr>
        <w:spacing w:after="0" w:line="240" w:lineRule="auto"/>
        <w:ind w:firstLine="567"/>
        <w:rPr>
          <w:rFonts w:ascii="Times New Roman" w:hAnsi="Times New Roman" w:cs="Times New Roman"/>
          <w:b/>
          <w:bCs/>
          <w:sz w:val="28"/>
          <w:szCs w:val="28"/>
          <w:lang w:val="kk-KZ"/>
        </w:rPr>
      </w:pPr>
      <w:r w:rsidRPr="001F2BBB">
        <w:rPr>
          <w:rFonts w:ascii="Times New Roman" w:eastAsia="Calibri" w:hAnsi="Times New Roman" w:cs="Times New Roman"/>
          <w:sz w:val="28"/>
          <w:szCs w:val="28"/>
          <w:lang w:val="kk-KZ"/>
        </w:rPr>
        <w:t>1 Қайдар Ә. Қазақ тілінің өзекті мәселелері. – Алматы: Ана тілі, 1998. –  304 б.</w:t>
      </w:r>
    </w:p>
    <w:p w14:paraId="0689AC48" w14:textId="544A9F6E"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2 Тоқаев Қ. Тәуелсіздік бәрінен де қымбат.  </w:t>
      </w:r>
      <w:r w:rsidR="007619E3">
        <w:fldChar w:fldCharType="begin"/>
      </w:r>
      <w:r w:rsidR="007619E3" w:rsidRPr="00C95042">
        <w:rPr>
          <w:lang w:val="kk-KZ"/>
        </w:rPr>
        <w:instrText xml:space="preserve"> HYPERLINK "https://egemen.kz/article/260146-tauelsizdik-barinen-qymbat" </w:instrText>
      </w:r>
      <w:r w:rsidR="007619E3">
        <w:fldChar w:fldCharType="separate"/>
      </w:r>
      <w:r w:rsidRPr="001F2BBB">
        <w:rPr>
          <w:rStyle w:val="af2"/>
          <w:rFonts w:ascii="Times New Roman" w:hAnsi="Times New Roman" w:cs="Times New Roman"/>
          <w:sz w:val="28"/>
          <w:szCs w:val="28"/>
          <w:lang w:val="kk-KZ"/>
        </w:rPr>
        <w:t>https://egemen.kz/article/260146-tauelsizdik-barinen-qymbat</w:t>
      </w:r>
      <w:r w:rsidR="007619E3">
        <w:rPr>
          <w:rStyle w:val="af2"/>
          <w:rFonts w:ascii="Times New Roman" w:hAnsi="Times New Roman" w:cs="Times New Roman"/>
          <w:sz w:val="28"/>
          <w:szCs w:val="28"/>
          <w:lang w:val="kk-KZ"/>
        </w:rPr>
        <w:fldChar w:fldCharType="end"/>
      </w:r>
      <w:r w:rsidR="00A843CC">
        <w:rPr>
          <w:rFonts w:ascii="Times New Roman" w:hAnsi="Times New Roman" w:cs="Times New Roman"/>
          <w:sz w:val="28"/>
          <w:szCs w:val="28"/>
          <w:lang w:val="kk-KZ"/>
        </w:rPr>
        <w:t xml:space="preserve"> </w:t>
      </w:r>
      <w:r w:rsidRPr="00A843CC">
        <w:rPr>
          <w:rFonts w:ascii="Times New Roman" w:hAnsi="Times New Roman" w:cs="Times New Roman"/>
          <w:color w:val="FF0000"/>
          <w:sz w:val="28"/>
          <w:szCs w:val="28"/>
          <w:lang w:val="kk-KZ"/>
        </w:rPr>
        <w:t xml:space="preserve"> </w:t>
      </w:r>
      <w:r w:rsidRPr="00A843CC">
        <w:rPr>
          <w:rFonts w:ascii="Times New Roman" w:hAnsi="Times New Roman" w:cs="Times New Roman"/>
          <w:sz w:val="28"/>
          <w:szCs w:val="28"/>
          <w:lang w:val="kk-KZ"/>
        </w:rPr>
        <w:t>20.05.2021.</w:t>
      </w:r>
    </w:p>
    <w:p w14:paraId="6AA30B03" w14:textId="1BE087AA" w:rsidR="00B57241" w:rsidRPr="001F2BBB" w:rsidRDefault="00B57241" w:rsidP="008C5A87">
      <w:pPr>
        <w:spacing w:after="0" w:line="240" w:lineRule="auto"/>
        <w:ind w:firstLine="567"/>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3 Гумбольдт. Язык и философия культуры. </w:t>
      </w:r>
      <w:r w:rsidRPr="001F2BBB">
        <w:rPr>
          <w:rFonts w:ascii="Times New Roman" w:eastAsia="Calibri" w:hAnsi="Times New Roman" w:cs="Times New Roman"/>
          <w:sz w:val="28"/>
          <w:szCs w:val="28"/>
          <w:lang w:val="kk-KZ"/>
        </w:rPr>
        <w:t>–</w:t>
      </w:r>
      <w:r w:rsidR="00A843CC" w:rsidRPr="00A843CC">
        <w:rPr>
          <w:rFonts w:ascii="Times New Roman" w:eastAsia="Calibri" w:hAnsi="Times New Roman" w:cs="Times New Roman"/>
          <w:sz w:val="28"/>
          <w:szCs w:val="28"/>
        </w:rPr>
        <w:t xml:space="preserve"> </w:t>
      </w:r>
      <w:r w:rsidR="00A843CC">
        <w:rPr>
          <w:rFonts w:ascii="Times New Roman" w:hAnsi="Times New Roman" w:cs="Times New Roman"/>
          <w:sz w:val="28"/>
          <w:szCs w:val="28"/>
          <w:lang w:val="kk-KZ"/>
        </w:rPr>
        <w:t>М.</w:t>
      </w:r>
      <w:r w:rsidRPr="001F2BBB">
        <w:rPr>
          <w:rFonts w:ascii="Times New Roman" w:eastAsia="Calibri" w:hAnsi="Times New Roman" w:cs="Times New Roman"/>
          <w:sz w:val="28"/>
          <w:szCs w:val="28"/>
          <w:lang w:val="kk-KZ"/>
        </w:rPr>
        <w:t xml:space="preserve">: </w:t>
      </w:r>
      <w:r w:rsidRPr="001F2BBB">
        <w:rPr>
          <w:rFonts w:ascii="Times New Roman" w:hAnsi="Times New Roman" w:cs="Times New Roman"/>
          <w:sz w:val="28"/>
          <w:szCs w:val="28"/>
          <w:lang w:val="kk-KZ"/>
        </w:rPr>
        <w:t>Прогресс, 1985.</w:t>
      </w:r>
      <w:r w:rsidRPr="001F2BBB">
        <w:rPr>
          <w:rFonts w:ascii="Times New Roman" w:eastAsia="Calibri" w:hAnsi="Times New Roman" w:cs="Times New Roman"/>
          <w:sz w:val="28"/>
          <w:szCs w:val="28"/>
          <w:lang w:val="kk-KZ"/>
        </w:rPr>
        <w:t xml:space="preserve"> – </w:t>
      </w:r>
      <w:r w:rsidRPr="001F2BBB">
        <w:rPr>
          <w:rFonts w:ascii="Times New Roman" w:hAnsi="Times New Roman" w:cs="Times New Roman"/>
          <w:sz w:val="28"/>
          <w:szCs w:val="28"/>
          <w:lang w:val="kk-KZ"/>
        </w:rPr>
        <w:t>450 с.</w:t>
      </w:r>
    </w:p>
    <w:p w14:paraId="0BEA6F86" w14:textId="4DA98146"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4 Климас Г.С. Фольклорная лексикология: своеобразие объекта, состав единиц, специф</w:t>
      </w:r>
      <w:r w:rsidR="00A843CC">
        <w:rPr>
          <w:rFonts w:ascii="Times New Roman" w:hAnsi="Times New Roman" w:cs="Times New Roman"/>
          <w:sz w:val="28"/>
          <w:szCs w:val="28"/>
          <w:lang w:val="kk-KZ"/>
        </w:rPr>
        <w:t>ика лексикологических категорий:</w:t>
      </w:r>
      <w:r w:rsidRPr="001F2BBB">
        <w:rPr>
          <w:rFonts w:ascii="Times New Roman" w:hAnsi="Times New Roman" w:cs="Times New Roman"/>
          <w:sz w:val="28"/>
          <w:szCs w:val="28"/>
          <w:lang w:val="kk-KZ"/>
        </w:rPr>
        <w:t xml:space="preserve"> </w:t>
      </w:r>
      <w:r w:rsidR="00A843CC">
        <w:rPr>
          <w:rFonts w:ascii="Times New Roman" w:hAnsi="Times New Roman" w:cs="Times New Roman"/>
          <w:sz w:val="28"/>
          <w:szCs w:val="28"/>
          <w:lang w:val="kk-KZ"/>
        </w:rPr>
        <w:t>а</w:t>
      </w:r>
      <w:r w:rsidRPr="001F2BBB">
        <w:rPr>
          <w:rFonts w:ascii="Times New Roman" w:hAnsi="Times New Roman" w:cs="Times New Roman"/>
          <w:sz w:val="28"/>
          <w:szCs w:val="28"/>
          <w:lang w:val="kk-KZ"/>
        </w:rPr>
        <w:t>втореф</w:t>
      </w:r>
      <w:r w:rsidR="00A843CC">
        <w:rPr>
          <w:rFonts w:ascii="Times New Roman" w:hAnsi="Times New Roman" w:cs="Times New Roman"/>
          <w:sz w:val="28"/>
          <w:szCs w:val="28"/>
          <w:lang w:val="kk-KZ"/>
        </w:rPr>
        <w:t>. ...</w:t>
      </w:r>
      <w:r w:rsidRPr="001F2BBB">
        <w:rPr>
          <w:rFonts w:ascii="Times New Roman" w:hAnsi="Times New Roman" w:cs="Times New Roman"/>
          <w:sz w:val="28"/>
          <w:szCs w:val="28"/>
          <w:lang w:val="kk-KZ"/>
        </w:rPr>
        <w:t xml:space="preserve">  док</w:t>
      </w:r>
      <w:r w:rsidR="00A843CC">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00A843CC">
        <w:rPr>
          <w:rFonts w:ascii="Times New Roman" w:hAnsi="Times New Roman" w:cs="Times New Roman"/>
          <w:sz w:val="28"/>
          <w:szCs w:val="28"/>
          <w:lang w:val="kk-KZ"/>
        </w:rPr>
        <w:t>ф</w:t>
      </w:r>
      <w:r w:rsidRPr="001F2BBB">
        <w:rPr>
          <w:rFonts w:ascii="Times New Roman" w:hAnsi="Times New Roman" w:cs="Times New Roman"/>
          <w:sz w:val="28"/>
          <w:szCs w:val="28"/>
          <w:lang w:val="kk-KZ"/>
        </w:rPr>
        <w:t>илол</w:t>
      </w:r>
      <w:r w:rsidR="00A843CC">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наук. Орел, 2005.</w:t>
      </w:r>
      <w:r w:rsidR="00F5452E">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39 с.</w:t>
      </w:r>
    </w:p>
    <w:p w14:paraId="3BC51DB4" w14:textId="77777777"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5 Жақыпов Ж.А., Сыздықова Г.О.,  Еспекова Л.Ә.  және т.б. Лингвофольклортану – Астана: Л.Н. Гумилев атындағы ЕҰУ, 2017. – 126 б.</w:t>
      </w:r>
    </w:p>
    <w:p w14:paraId="14115ACF" w14:textId="77777777"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rFonts w:eastAsia="Calibri"/>
          <w:kern w:val="24"/>
          <w:sz w:val="28"/>
          <w:szCs w:val="28"/>
          <w:lang w:val="kk-KZ"/>
        </w:rPr>
      </w:pPr>
      <w:r w:rsidRPr="001F2BBB">
        <w:rPr>
          <w:sz w:val="28"/>
          <w:szCs w:val="28"/>
          <w:lang w:val="kk-KZ"/>
        </w:rPr>
        <w:t xml:space="preserve">6 </w:t>
      </w:r>
      <w:r w:rsidRPr="001F2BBB">
        <w:rPr>
          <w:rFonts w:eastAsia="Calibri"/>
          <w:kern w:val="24"/>
          <w:sz w:val="28"/>
          <w:szCs w:val="28"/>
          <w:lang w:val="kk-KZ"/>
        </w:rPr>
        <w:t xml:space="preserve">Қазақ әдебиеті энциклопедиясы. </w:t>
      </w:r>
      <w:r w:rsidRPr="001F2BBB">
        <w:rPr>
          <w:rFonts w:eastAsia="Calibri"/>
          <w:sz w:val="28"/>
          <w:szCs w:val="28"/>
          <w:lang w:val="kk-KZ"/>
        </w:rPr>
        <w:t>–</w:t>
      </w:r>
      <w:r w:rsidRPr="001F2BBB">
        <w:rPr>
          <w:rFonts w:eastAsia="Calibri"/>
          <w:kern w:val="24"/>
          <w:sz w:val="28"/>
          <w:szCs w:val="28"/>
          <w:lang w:val="kk-KZ"/>
        </w:rPr>
        <w:t xml:space="preserve">Алматы: Қазақстан даму институты, 1999. </w:t>
      </w:r>
      <w:r w:rsidRPr="001F2BBB">
        <w:rPr>
          <w:sz w:val="28"/>
          <w:szCs w:val="28"/>
          <w:lang w:val="kk-KZ"/>
        </w:rPr>
        <w:t xml:space="preserve">– </w:t>
      </w:r>
      <w:r w:rsidRPr="001F2BBB">
        <w:rPr>
          <w:rFonts w:eastAsia="Calibri"/>
          <w:kern w:val="24"/>
          <w:sz w:val="28"/>
          <w:szCs w:val="28"/>
          <w:lang w:val="kk-KZ"/>
        </w:rPr>
        <w:t>750 б.</w:t>
      </w:r>
    </w:p>
    <w:p w14:paraId="78D5778F" w14:textId="77777777"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rFonts w:eastAsia="Calibri"/>
          <w:kern w:val="24"/>
          <w:sz w:val="28"/>
          <w:szCs w:val="28"/>
          <w:lang w:val="kk-KZ"/>
        </w:rPr>
      </w:pPr>
      <w:r w:rsidRPr="001F2BBB">
        <w:rPr>
          <w:rFonts w:eastAsia="Calibri"/>
          <w:kern w:val="24"/>
          <w:sz w:val="28"/>
          <w:szCs w:val="28"/>
          <w:lang w:val="kk-KZ"/>
        </w:rPr>
        <w:t>7 Бөкейханов Ә.</w:t>
      </w:r>
      <w:r w:rsidRPr="001F2BBB">
        <w:rPr>
          <w:sz w:val="28"/>
          <w:szCs w:val="28"/>
          <w:lang w:val="kk-KZ"/>
        </w:rPr>
        <w:t xml:space="preserve"> Шығармалар.  – </w:t>
      </w:r>
      <w:r w:rsidRPr="001F2BBB">
        <w:rPr>
          <w:rFonts w:eastAsia="Calibri"/>
          <w:kern w:val="24"/>
          <w:sz w:val="28"/>
          <w:szCs w:val="28"/>
          <w:lang w:val="kk-KZ"/>
        </w:rPr>
        <w:t xml:space="preserve">Алматы: </w:t>
      </w:r>
      <w:r w:rsidRPr="001F2BBB">
        <w:rPr>
          <w:sz w:val="28"/>
          <w:szCs w:val="28"/>
          <w:lang w:val="kk-KZ"/>
        </w:rPr>
        <w:t xml:space="preserve">1994. </w:t>
      </w:r>
      <w:r w:rsidRPr="001F2BBB">
        <w:rPr>
          <w:rFonts w:eastAsia="Calibri"/>
          <w:sz w:val="28"/>
          <w:szCs w:val="28"/>
          <w:lang w:val="kk-KZ"/>
        </w:rPr>
        <w:t xml:space="preserve"> –  </w:t>
      </w:r>
      <w:r w:rsidRPr="001F2BBB">
        <w:rPr>
          <w:sz w:val="28"/>
          <w:szCs w:val="28"/>
          <w:lang w:val="kk-KZ"/>
        </w:rPr>
        <w:t>372 б.</w:t>
      </w:r>
    </w:p>
    <w:p w14:paraId="3058AA47" w14:textId="1030E8C4"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rFonts w:eastAsia="Calibri"/>
          <w:kern w:val="24"/>
          <w:sz w:val="28"/>
          <w:szCs w:val="28"/>
          <w:lang w:val="kk-KZ"/>
        </w:rPr>
      </w:pPr>
      <w:r w:rsidRPr="001F2BBB">
        <w:rPr>
          <w:rFonts w:eastAsia="Calibri"/>
          <w:kern w:val="24"/>
          <w:sz w:val="28"/>
          <w:szCs w:val="28"/>
          <w:lang w:val="kk-KZ"/>
        </w:rPr>
        <w:t xml:space="preserve">8 </w:t>
      </w:r>
      <w:r w:rsidRPr="001F2BBB">
        <w:rPr>
          <w:sz w:val="28"/>
          <w:szCs w:val="28"/>
          <w:lang w:val="kk-KZ"/>
        </w:rPr>
        <w:t>Б</w:t>
      </w:r>
      <w:r w:rsidR="00F5452E">
        <w:rPr>
          <w:sz w:val="28"/>
          <w:szCs w:val="28"/>
          <w:lang w:val="kk-KZ"/>
        </w:rPr>
        <w:t xml:space="preserve">айтұрсынұлы А. Әдебиет танытқыш </w:t>
      </w:r>
      <w:r w:rsidRPr="001F2BBB">
        <w:rPr>
          <w:sz w:val="28"/>
          <w:szCs w:val="28"/>
          <w:lang w:val="kk-KZ"/>
        </w:rPr>
        <w:t>// Шығармалары. – Алматы: Жазушы, 1989.</w:t>
      </w:r>
      <w:r w:rsidR="00F5452E">
        <w:rPr>
          <w:sz w:val="28"/>
          <w:szCs w:val="28"/>
          <w:lang w:val="kk-KZ"/>
        </w:rPr>
        <w:t xml:space="preserve"> </w:t>
      </w:r>
      <w:r w:rsidRPr="001F2BBB">
        <w:rPr>
          <w:sz w:val="28"/>
          <w:szCs w:val="28"/>
          <w:lang w:val="kk-KZ"/>
        </w:rPr>
        <w:t>-</w:t>
      </w:r>
      <w:r w:rsidR="00F5452E">
        <w:rPr>
          <w:sz w:val="28"/>
          <w:szCs w:val="28"/>
          <w:lang w:val="kk-KZ"/>
        </w:rPr>
        <w:t xml:space="preserve"> </w:t>
      </w:r>
      <w:r w:rsidRPr="001F2BBB">
        <w:rPr>
          <w:sz w:val="28"/>
          <w:szCs w:val="28"/>
          <w:lang w:val="kk-KZ"/>
        </w:rPr>
        <w:t>Б.137-298.</w:t>
      </w:r>
    </w:p>
    <w:p w14:paraId="54892D0D" w14:textId="0ADC0D1C"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rFonts w:eastAsia="Calibri"/>
          <w:kern w:val="24"/>
          <w:sz w:val="28"/>
          <w:szCs w:val="28"/>
          <w:lang w:val="kk-KZ"/>
        </w:rPr>
        <w:t>9</w:t>
      </w:r>
      <w:r w:rsidRPr="001F2BBB">
        <w:rPr>
          <w:sz w:val="28"/>
          <w:szCs w:val="28"/>
          <w:lang w:val="kk-KZ"/>
        </w:rPr>
        <w:t xml:space="preserve">  Көпейұлы Мәшһүр </w:t>
      </w:r>
      <w:r w:rsidRPr="00F5452E">
        <w:rPr>
          <w:sz w:val="28"/>
          <w:szCs w:val="28"/>
          <w:lang w:val="kk-KZ"/>
        </w:rPr>
        <w:t>Жүсіп. Таңдамалы.</w:t>
      </w:r>
      <w:r w:rsidR="00F5452E" w:rsidRPr="00F5452E">
        <w:rPr>
          <w:sz w:val="28"/>
          <w:szCs w:val="28"/>
          <w:lang w:val="kk-KZ"/>
        </w:rPr>
        <w:t xml:space="preserve"> </w:t>
      </w:r>
      <w:r w:rsidRPr="00F5452E">
        <w:rPr>
          <w:sz w:val="28"/>
          <w:szCs w:val="28"/>
          <w:lang w:val="kk-KZ"/>
        </w:rPr>
        <w:t xml:space="preserve">– Алматы: Ғылым, 1990. </w:t>
      </w:r>
      <w:r w:rsidR="00F5452E" w:rsidRPr="00F5452E">
        <w:rPr>
          <w:sz w:val="28"/>
          <w:szCs w:val="28"/>
          <w:lang w:val="kk-KZ"/>
        </w:rPr>
        <w:t xml:space="preserve"> - Т. 1. </w:t>
      </w:r>
      <w:r w:rsidRPr="00F5452E">
        <w:rPr>
          <w:sz w:val="28"/>
          <w:szCs w:val="28"/>
          <w:lang w:val="kk-KZ"/>
        </w:rPr>
        <w:t>– 215 б.</w:t>
      </w:r>
    </w:p>
    <w:p w14:paraId="2D921B99" w14:textId="118BEC7C"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10</w:t>
      </w:r>
      <w:r w:rsidR="00F5452E">
        <w:rPr>
          <w:sz w:val="28"/>
          <w:szCs w:val="28"/>
          <w:lang w:val="kk-KZ"/>
        </w:rPr>
        <w:t xml:space="preserve">  </w:t>
      </w:r>
      <w:r w:rsidRPr="001F2BBB">
        <w:rPr>
          <w:sz w:val="28"/>
          <w:szCs w:val="28"/>
          <w:lang w:val="kk-KZ"/>
        </w:rPr>
        <w:t>Досмұхамедұлы Х. Аламан</w:t>
      </w:r>
      <w:r w:rsidRPr="00F5452E">
        <w:rPr>
          <w:sz w:val="28"/>
          <w:szCs w:val="28"/>
          <w:lang w:val="kk-KZ"/>
        </w:rPr>
        <w:t>. – Алматы: Ана тілі, 1991. – 175 б.</w:t>
      </w:r>
    </w:p>
    <w:p w14:paraId="5939882F" w14:textId="01E392FD"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11</w:t>
      </w:r>
      <w:r w:rsidR="00F5452E">
        <w:rPr>
          <w:sz w:val="28"/>
          <w:szCs w:val="28"/>
          <w:lang w:val="kk-KZ"/>
        </w:rPr>
        <w:t xml:space="preserve">  </w:t>
      </w:r>
      <w:r w:rsidRPr="001F2BBB">
        <w:rPr>
          <w:sz w:val="28"/>
          <w:szCs w:val="28"/>
          <w:lang w:val="kk-KZ"/>
        </w:rPr>
        <w:t>Уәли</w:t>
      </w:r>
      <w:r w:rsidR="00F5452E">
        <w:rPr>
          <w:sz w:val="28"/>
          <w:szCs w:val="28"/>
          <w:lang w:val="kk-KZ"/>
        </w:rPr>
        <w:t xml:space="preserve">ханов Ш. Таңдамалы шығармалары: </w:t>
      </w:r>
      <w:r w:rsidRPr="001F2BBB">
        <w:rPr>
          <w:sz w:val="28"/>
          <w:szCs w:val="28"/>
          <w:lang w:val="kk-KZ"/>
        </w:rPr>
        <w:t xml:space="preserve">5 </w:t>
      </w:r>
      <w:r w:rsidRPr="00F5452E">
        <w:rPr>
          <w:sz w:val="28"/>
          <w:szCs w:val="28"/>
          <w:lang w:val="kk-KZ"/>
        </w:rPr>
        <w:t>томдық. - Алматы. 1961.</w:t>
      </w:r>
      <w:r w:rsidR="00F5452E" w:rsidRPr="00F5452E">
        <w:rPr>
          <w:sz w:val="28"/>
          <w:szCs w:val="28"/>
          <w:lang w:val="kk-KZ"/>
        </w:rPr>
        <w:t xml:space="preserve"> – Т.1. – </w:t>
      </w:r>
      <w:r w:rsidRPr="00F5452E">
        <w:rPr>
          <w:sz w:val="28"/>
          <w:szCs w:val="28"/>
          <w:lang w:val="kk-KZ"/>
        </w:rPr>
        <w:t>653</w:t>
      </w:r>
      <w:r w:rsidR="00F5452E" w:rsidRPr="00F5452E">
        <w:rPr>
          <w:sz w:val="28"/>
          <w:szCs w:val="28"/>
          <w:lang w:val="kk-KZ"/>
        </w:rPr>
        <w:t xml:space="preserve"> б</w:t>
      </w:r>
      <w:r w:rsidRPr="00F5452E">
        <w:rPr>
          <w:sz w:val="28"/>
          <w:szCs w:val="28"/>
          <w:lang w:val="kk-KZ"/>
        </w:rPr>
        <w:t>.</w:t>
      </w:r>
    </w:p>
    <w:p w14:paraId="0F2A577B" w14:textId="63AC5051"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12 </w:t>
      </w:r>
      <w:r w:rsidR="0041063F">
        <w:rPr>
          <w:sz w:val="28"/>
          <w:szCs w:val="28"/>
          <w:lang w:val="kk-KZ"/>
        </w:rPr>
        <w:t xml:space="preserve"> </w:t>
      </w:r>
      <w:r w:rsidRPr="001F2BBB">
        <w:rPr>
          <w:rStyle w:val="100"/>
          <w:b w:val="0"/>
          <w:bCs w:val="0"/>
          <w:sz w:val="28"/>
          <w:szCs w:val="28"/>
          <w:shd w:val="clear" w:color="auto" w:fill="FFFFFF"/>
        </w:rPr>
        <w:t xml:space="preserve">Диваев </w:t>
      </w:r>
      <w:r w:rsidRPr="001F2BBB">
        <w:rPr>
          <w:rStyle w:val="100"/>
          <w:b w:val="0"/>
          <w:bCs w:val="0"/>
          <w:sz w:val="28"/>
          <w:szCs w:val="28"/>
        </w:rPr>
        <w:t xml:space="preserve">Ә. </w:t>
      </w:r>
      <w:r w:rsidRPr="001F2BBB">
        <w:rPr>
          <w:rStyle w:val="af7"/>
          <w:i w:val="0"/>
          <w:iCs w:val="0"/>
          <w:sz w:val="28"/>
          <w:szCs w:val="28"/>
          <w:shd w:val="clear" w:color="auto" w:fill="FFFFFF"/>
          <w:lang w:val="kk-KZ"/>
        </w:rPr>
        <w:t>Тарту</w:t>
      </w:r>
      <w:r w:rsidRPr="001F2BBB">
        <w:rPr>
          <w:i/>
          <w:iCs/>
          <w:sz w:val="28"/>
          <w:szCs w:val="28"/>
          <w:shd w:val="clear" w:color="auto" w:fill="FFFFFF"/>
          <w:lang w:val="kk-KZ"/>
        </w:rPr>
        <w:t> </w:t>
      </w:r>
      <w:r w:rsidR="0041063F">
        <w:rPr>
          <w:sz w:val="28"/>
          <w:szCs w:val="28"/>
          <w:shd w:val="clear" w:color="auto" w:fill="FFFFFF"/>
          <w:lang w:val="kk-KZ"/>
        </w:rPr>
        <w:t xml:space="preserve"> </w:t>
      </w:r>
      <w:r w:rsidR="0041063F" w:rsidRPr="0041063F">
        <w:rPr>
          <w:sz w:val="28"/>
          <w:szCs w:val="28"/>
          <w:shd w:val="clear" w:color="auto" w:fill="FFFFFF"/>
          <w:lang w:val="kk-KZ"/>
        </w:rPr>
        <w:t xml:space="preserve">/ </w:t>
      </w:r>
      <w:r w:rsidRPr="0041063F">
        <w:rPr>
          <w:sz w:val="28"/>
          <w:szCs w:val="28"/>
          <w:shd w:val="clear" w:color="auto" w:fill="FFFFFF"/>
          <w:lang w:val="kk-KZ"/>
        </w:rPr>
        <w:t>құрастырған, алғы сөзін және тү</w:t>
      </w:r>
      <w:r w:rsidR="0041063F" w:rsidRPr="0041063F">
        <w:rPr>
          <w:sz w:val="28"/>
          <w:szCs w:val="28"/>
          <w:shd w:val="clear" w:color="auto" w:fill="FFFFFF"/>
          <w:lang w:val="kk-KZ"/>
        </w:rPr>
        <w:t>сіндірмелерін жазған Ф.Оразаева</w:t>
      </w:r>
      <w:r w:rsidRPr="0041063F">
        <w:rPr>
          <w:sz w:val="28"/>
          <w:szCs w:val="28"/>
          <w:shd w:val="clear" w:color="auto" w:fill="FFFFFF"/>
          <w:lang w:val="kk-KZ"/>
        </w:rPr>
        <w:t>. –</w:t>
      </w:r>
      <w:r w:rsidR="0041063F" w:rsidRPr="0041063F">
        <w:rPr>
          <w:sz w:val="28"/>
          <w:szCs w:val="28"/>
          <w:shd w:val="clear" w:color="auto" w:fill="FFFFFF"/>
          <w:lang w:val="kk-KZ"/>
        </w:rPr>
        <w:t xml:space="preserve"> </w:t>
      </w:r>
      <w:r w:rsidRPr="0041063F">
        <w:rPr>
          <w:sz w:val="28"/>
          <w:szCs w:val="28"/>
          <w:shd w:val="clear" w:color="auto" w:fill="FFFFFF"/>
          <w:lang w:val="kk-KZ"/>
        </w:rPr>
        <w:t>Алматы: Ана тілі, </w:t>
      </w:r>
      <w:r w:rsidRPr="0041063F">
        <w:rPr>
          <w:rStyle w:val="af7"/>
          <w:i w:val="0"/>
          <w:sz w:val="28"/>
          <w:szCs w:val="28"/>
          <w:shd w:val="clear" w:color="auto" w:fill="FFFFFF"/>
          <w:lang w:val="kk-KZ"/>
        </w:rPr>
        <w:t>1992</w:t>
      </w:r>
      <w:r w:rsidR="00F5452E" w:rsidRPr="0041063F">
        <w:rPr>
          <w:rStyle w:val="af7"/>
          <w:i w:val="0"/>
          <w:sz w:val="28"/>
          <w:szCs w:val="28"/>
          <w:shd w:val="clear" w:color="auto" w:fill="FFFFFF"/>
          <w:lang w:val="kk-KZ"/>
        </w:rPr>
        <w:t>.</w:t>
      </w:r>
      <w:r w:rsidRPr="0041063F">
        <w:rPr>
          <w:sz w:val="28"/>
          <w:szCs w:val="28"/>
          <w:shd w:val="clear" w:color="auto" w:fill="FFFFFF"/>
          <w:lang w:val="kk-KZ"/>
        </w:rPr>
        <w:t xml:space="preserve"> –</w:t>
      </w:r>
      <w:r w:rsidR="00F5452E" w:rsidRPr="0041063F">
        <w:rPr>
          <w:sz w:val="28"/>
          <w:szCs w:val="28"/>
          <w:shd w:val="clear" w:color="auto" w:fill="FFFFFF"/>
          <w:lang w:val="kk-KZ"/>
        </w:rPr>
        <w:t xml:space="preserve"> </w:t>
      </w:r>
      <w:r w:rsidRPr="0041063F">
        <w:rPr>
          <w:sz w:val="28"/>
          <w:szCs w:val="28"/>
          <w:shd w:val="clear" w:color="auto" w:fill="FFFFFF"/>
          <w:lang w:val="kk-KZ"/>
        </w:rPr>
        <w:t>256 б.</w:t>
      </w:r>
      <w:r w:rsidRPr="001F2BBB">
        <w:rPr>
          <w:sz w:val="28"/>
          <w:szCs w:val="28"/>
          <w:shd w:val="clear" w:color="auto" w:fill="FFFFFF"/>
          <w:lang w:val="kk-KZ"/>
        </w:rPr>
        <w:t xml:space="preserve"> </w:t>
      </w:r>
    </w:p>
    <w:p w14:paraId="666ACC71" w14:textId="64922B76" w:rsidR="00B57241" w:rsidRPr="001F2BBB" w:rsidRDefault="00B57241" w:rsidP="008C5A87">
      <w:pPr>
        <w:widowControl w:val="0"/>
        <w:tabs>
          <w:tab w:val="left" w:pos="2040"/>
        </w:tabs>
        <w:autoSpaceDE w:val="0"/>
        <w:autoSpaceDN w:val="0"/>
        <w:spacing w:after="0" w:line="240" w:lineRule="auto"/>
        <w:ind w:right="568"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13 </w:t>
      </w:r>
      <w:r w:rsidR="0041063F">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Әуезов М. Әдебиет тарихы. –</w:t>
      </w:r>
      <w:r w:rsidR="0041063F">
        <w:rPr>
          <w:rFonts w:ascii="Times New Roman" w:hAnsi="Times New Roman" w:cs="Times New Roman"/>
          <w:sz w:val="28"/>
          <w:szCs w:val="28"/>
          <w:lang w:val="kk-KZ"/>
        </w:rPr>
        <w:t xml:space="preserve"> </w:t>
      </w:r>
      <w:r w:rsidRPr="001F2BBB">
        <w:rPr>
          <w:rFonts w:ascii="Times New Roman" w:eastAsia="Calibri" w:hAnsi="Times New Roman" w:cs="Times New Roman"/>
          <w:kern w:val="24"/>
          <w:sz w:val="28"/>
          <w:szCs w:val="28"/>
          <w:lang w:val="kk-KZ"/>
        </w:rPr>
        <w:t>Алматы,</w:t>
      </w:r>
      <w:r w:rsidR="0041063F">
        <w:rPr>
          <w:rFonts w:ascii="Times New Roman" w:eastAsia="Calibri" w:hAnsi="Times New Roman" w:cs="Times New Roman"/>
          <w:kern w:val="24"/>
          <w:sz w:val="28"/>
          <w:szCs w:val="28"/>
          <w:lang w:val="kk-KZ"/>
        </w:rPr>
        <w:t xml:space="preserve"> </w:t>
      </w:r>
      <w:r w:rsidRPr="001F2BBB">
        <w:rPr>
          <w:rFonts w:ascii="Times New Roman" w:hAnsi="Times New Roman" w:cs="Times New Roman"/>
          <w:sz w:val="28"/>
          <w:szCs w:val="28"/>
          <w:lang w:val="kk-KZ"/>
        </w:rPr>
        <w:t>1991.</w:t>
      </w:r>
      <w:r w:rsidRPr="001F2BBB">
        <w:rPr>
          <w:rFonts w:ascii="Times New Roman" w:eastAsia="Calibri" w:hAnsi="Times New Roman" w:cs="Times New Roman"/>
          <w:sz w:val="28"/>
          <w:szCs w:val="28"/>
          <w:lang w:val="kk-KZ"/>
        </w:rPr>
        <w:t xml:space="preserve"> –  </w:t>
      </w:r>
      <w:r w:rsidRPr="001F2BBB">
        <w:rPr>
          <w:rFonts w:ascii="Times New Roman" w:hAnsi="Times New Roman" w:cs="Times New Roman"/>
          <w:sz w:val="28"/>
          <w:szCs w:val="28"/>
          <w:lang w:val="kk-KZ"/>
        </w:rPr>
        <w:t>240</w:t>
      </w:r>
      <w:r w:rsidRPr="001F2BBB">
        <w:rPr>
          <w:rFonts w:ascii="Times New Roman" w:hAnsi="Times New Roman" w:cs="Times New Roman"/>
          <w:spacing w:val="-9"/>
          <w:sz w:val="28"/>
          <w:szCs w:val="28"/>
          <w:lang w:val="kk-KZ"/>
        </w:rPr>
        <w:t xml:space="preserve"> </w:t>
      </w:r>
      <w:r w:rsidRPr="001F2BBB">
        <w:rPr>
          <w:rFonts w:ascii="Times New Roman" w:hAnsi="Times New Roman" w:cs="Times New Roman"/>
          <w:sz w:val="28"/>
          <w:szCs w:val="28"/>
          <w:lang w:val="kk-KZ"/>
        </w:rPr>
        <w:t>б.</w:t>
      </w:r>
    </w:p>
    <w:p w14:paraId="2A320530" w14:textId="569A2741" w:rsidR="00B57241" w:rsidRPr="001F2BBB" w:rsidRDefault="0041063F"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Pr>
          <w:sz w:val="28"/>
          <w:szCs w:val="28"/>
          <w:lang w:val="kk-KZ"/>
        </w:rPr>
        <w:t>14  Сейфуллин C. Шығармалар:</w:t>
      </w:r>
      <w:r w:rsidR="00B57241" w:rsidRPr="001F2BBB">
        <w:rPr>
          <w:sz w:val="28"/>
          <w:szCs w:val="28"/>
          <w:lang w:val="kk-KZ"/>
        </w:rPr>
        <w:t xml:space="preserve"> 6 томдық. –</w:t>
      </w:r>
      <w:r>
        <w:rPr>
          <w:sz w:val="28"/>
          <w:szCs w:val="28"/>
          <w:lang w:val="kk-KZ"/>
        </w:rPr>
        <w:t xml:space="preserve"> </w:t>
      </w:r>
      <w:r w:rsidR="00B57241" w:rsidRPr="001F2BBB">
        <w:rPr>
          <w:sz w:val="28"/>
          <w:szCs w:val="28"/>
          <w:lang w:val="kk-KZ"/>
        </w:rPr>
        <w:t>Алматы</w:t>
      </w:r>
      <w:r w:rsidR="00B57241" w:rsidRPr="001F2BBB">
        <w:rPr>
          <w:rFonts w:eastAsia="Calibri"/>
          <w:kern w:val="24"/>
          <w:sz w:val="28"/>
          <w:szCs w:val="28"/>
          <w:lang w:val="kk-KZ"/>
        </w:rPr>
        <w:t>,</w:t>
      </w:r>
      <w:r>
        <w:rPr>
          <w:rFonts w:eastAsia="Calibri"/>
          <w:kern w:val="24"/>
          <w:sz w:val="28"/>
          <w:szCs w:val="28"/>
          <w:lang w:val="kk-KZ"/>
        </w:rPr>
        <w:t xml:space="preserve"> </w:t>
      </w:r>
      <w:r w:rsidR="00B57241" w:rsidRPr="001F2BBB">
        <w:rPr>
          <w:sz w:val="28"/>
          <w:szCs w:val="28"/>
          <w:lang w:val="kk-KZ"/>
        </w:rPr>
        <w:t xml:space="preserve">1964. </w:t>
      </w:r>
      <w:r>
        <w:rPr>
          <w:sz w:val="28"/>
          <w:szCs w:val="28"/>
          <w:lang w:val="kk-KZ"/>
        </w:rPr>
        <w:t>– Т.</w:t>
      </w:r>
      <w:r w:rsidR="00B57241" w:rsidRPr="001F2BBB">
        <w:rPr>
          <w:sz w:val="28"/>
          <w:szCs w:val="28"/>
          <w:lang w:val="kk-KZ"/>
        </w:rPr>
        <w:t>6. -</w:t>
      </w:r>
      <w:r>
        <w:rPr>
          <w:sz w:val="28"/>
          <w:szCs w:val="28"/>
          <w:lang w:val="kk-KZ"/>
        </w:rPr>
        <w:t xml:space="preserve"> </w:t>
      </w:r>
      <w:r w:rsidR="00B57241" w:rsidRPr="001F2BBB">
        <w:rPr>
          <w:sz w:val="28"/>
          <w:szCs w:val="28"/>
          <w:lang w:val="kk-KZ"/>
        </w:rPr>
        <w:t>130</w:t>
      </w:r>
      <w:r w:rsidR="00B57241" w:rsidRPr="001F2BBB">
        <w:rPr>
          <w:spacing w:val="-8"/>
          <w:sz w:val="28"/>
          <w:szCs w:val="28"/>
          <w:lang w:val="kk-KZ"/>
        </w:rPr>
        <w:t xml:space="preserve"> </w:t>
      </w:r>
      <w:r w:rsidR="00B57241" w:rsidRPr="001F2BBB">
        <w:rPr>
          <w:sz w:val="28"/>
          <w:szCs w:val="28"/>
          <w:lang w:val="kk-KZ"/>
        </w:rPr>
        <w:t>б.</w:t>
      </w:r>
    </w:p>
    <w:p w14:paraId="5BFDB8C2" w14:textId="72E0DD33" w:rsidR="00B57241" w:rsidRPr="0041063F"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15</w:t>
      </w:r>
      <w:r w:rsidR="0041063F">
        <w:rPr>
          <w:sz w:val="28"/>
          <w:szCs w:val="28"/>
          <w:lang w:val="kk-KZ"/>
        </w:rPr>
        <w:t xml:space="preserve"> </w:t>
      </w:r>
      <w:r w:rsidRPr="001F2BBB">
        <w:rPr>
          <w:sz w:val="28"/>
          <w:szCs w:val="28"/>
          <w:lang w:val="kk-KZ"/>
        </w:rPr>
        <w:t xml:space="preserve"> Мұқанов С. Халық </w:t>
      </w:r>
      <w:r w:rsidRPr="0041063F">
        <w:rPr>
          <w:sz w:val="28"/>
          <w:szCs w:val="28"/>
          <w:lang w:val="kk-KZ"/>
        </w:rPr>
        <w:t xml:space="preserve">мұрасы. </w:t>
      </w:r>
      <w:r w:rsidR="0041063F" w:rsidRPr="0041063F">
        <w:rPr>
          <w:sz w:val="28"/>
          <w:szCs w:val="28"/>
          <w:lang w:val="kk-KZ"/>
        </w:rPr>
        <w:t xml:space="preserve">- </w:t>
      </w:r>
      <w:r w:rsidRPr="0041063F">
        <w:rPr>
          <w:sz w:val="28"/>
          <w:szCs w:val="28"/>
          <w:lang w:val="kk-KZ"/>
        </w:rPr>
        <w:t>Алматы: «Қазақстан», 1974. -</w:t>
      </w:r>
      <w:r w:rsidR="0041063F" w:rsidRPr="0041063F">
        <w:rPr>
          <w:sz w:val="28"/>
          <w:szCs w:val="28"/>
          <w:lang w:val="kk-KZ"/>
        </w:rPr>
        <w:t xml:space="preserve"> </w:t>
      </w:r>
      <w:r w:rsidRPr="0041063F">
        <w:rPr>
          <w:sz w:val="28"/>
          <w:szCs w:val="28"/>
          <w:lang w:val="kk-KZ"/>
        </w:rPr>
        <w:t>236 б.</w:t>
      </w:r>
    </w:p>
    <w:p w14:paraId="2FA5DEC4" w14:textId="08D3169B" w:rsidR="00B57241" w:rsidRPr="0041063F" w:rsidRDefault="0041063F" w:rsidP="0041063F">
      <w:pPr>
        <w:widowControl w:val="0"/>
        <w:tabs>
          <w:tab w:val="left" w:pos="2088"/>
        </w:tabs>
        <w:autoSpaceDE w:val="0"/>
        <w:autoSpaceDN w:val="0"/>
        <w:spacing w:after="0" w:line="240" w:lineRule="auto"/>
        <w:ind w:right="-1" w:firstLine="567"/>
        <w:jc w:val="both"/>
        <w:rPr>
          <w:rFonts w:ascii="Times New Roman" w:hAnsi="Times New Roman" w:cs="Times New Roman"/>
          <w:sz w:val="28"/>
          <w:szCs w:val="28"/>
          <w:lang w:val="kk-KZ"/>
        </w:rPr>
      </w:pPr>
      <w:r w:rsidRPr="0041063F">
        <w:rPr>
          <w:rFonts w:ascii="Times New Roman" w:hAnsi="Times New Roman" w:cs="Times New Roman"/>
          <w:sz w:val="28"/>
          <w:szCs w:val="28"/>
          <w:lang w:val="kk-KZ"/>
        </w:rPr>
        <w:t xml:space="preserve">16 </w:t>
      </w:r>
      <w:r w:rsidR="00B57241" w:rsidRPr="0041063F">
        <w:rPr>
          <w:rFonts w:ascii="Times New Roman" w:hAnsi="Times New Roman" w:cs="Times New Roman"/>
          <w:sz w:val="28"/>
          <w:szCs w:val="28"/>
          <w:lang w:val="kk-KZ"/>
        </w:rPr>
        <w:t>Жұмалиев Қ. Қазақ эпосы</w:t>
      </w:r>
      <w:r w:rsidRPr="0041063F">
        <w:rPr>
          <w:rFonts w:ascii="Times New Roman" w:hAnsi="Times New Roman" w:cs="Times New Roman"/>
          <w:sz w:val="28"/>
          <w:szCs w:val="28"/>
          <w:lang w:val="kk-KZ"/>
        </w:rPr>
        <w:t xml:space="preserve"> әдебиет тарихының мәселелері. Алматы</w:t>
      </w:r>
      <w:r w:rsidR="00B57241" w:rsidRPr="0041063F">
        <w:rPr>
          <w:rFonts w:ascii="Times New Roman" w:eastAsia="Calibri" w:hAnsi="Times New Roman" w:cs="Times New Roman"/>
          <w:kern w:val="24"/>
          <w:sz w:val="28"/>
          <w:szCs w:val="28"/>
          <w:lang w:val="kk-KZ"/>
        </w:rPr>
        <w:t>:</w:t>
      </w:r>
      <w:r w:rsidRPr="0041063F">
        <w:rPr>
          <w:rFonts w:ascii="Times New Roman" w:eastAsia="Calibri" w:hAnsi="Times New Roman" w:cs="Times New Roman"/>
          <w:kern w:val="24"/>
          <w:sz w:val="28"/>
          <w:szCs w:val="28"/>
          <w:lang w:val="kk-KZ"/>
        </w:rPr>
        <w:t xml:space="preserve"> </w:t>
      </w:r>
      <w:r w:rsidR="00B57241" w:rsidRPr="0041063F">
        <w:rPr>
          <w:rFonts w:ascii="Times New Roman" w:hAnsi="Times New Roman" w:cs="Times New Roman"/>
          <w:sz w:val="28"/>
          <w:szCs w:val="28"/>
          <w:lang w:val="kk-KZ"/>
        </w:rPr>
        <w:t>- 1958. –</w:t>
      </w:r>
      <w:r w:rsidRPr="0041063F">
        <w:rPr>
          <w:rFonts w:ascii="Times New Roman" w:hAnsi="Times New Roman" w:cs="Times New Roman"/>
          <w:sz w:val="28"/>
          <w:szCs w:val="28"/>
          <w:lang w:val="kk-KZ"/>
        </w:rPr>
        <w:t xml:space="preserve"> </w:t>
      </w:r>
      <w:r w:rsidR="00B57241" w:rsidRPr="0041063F">
        <w:rPr>
          <w:rFonts w:ascii="Times New Roman" w:hAnsi="Times New Roman" w:cs="Times New Roman"/>
          <w:sz w:val="28"/>
          <w:szCs w:val="28"/>
          <w:lang w:val="kk-KZ"/>
        </w:rPr>
        <w:t>404 б.</w:t>
      </w:r>
    </w:p>
    <w:p w14:paraId="095FDB73" w14:textId="390B0947" w:rsidR="00B57241" w:rsidRPr="0041063F" w:rsidRDefault="00B57241" w:rsidP="0041063F">
      <w:pPr>
        <w:widowControl w:val="0"/>
        <w:tabs>
          <w:tab w:val="left" w:pos="2088"/>
        </w:tabs>
        <w:autoSpaceDE w:val="0"/>
        <w:autoSpaceDN w:val="0"/>
        <w:spacing w:after="0" w:line="240" w:lineRule="auto"/>
        <w:ind w:right="-1" w:firstLine="567"/>
        <w:jc w:val="both"/>
        <w:rPr>
          <w:rFonts w:ascii="Times New Roman" w:eastAsia="Calibri" w:hAnsi="Times New Roman" w:cs="Times New Roman"/>
          <w:kern w:val="24"/>
          <w:sz w:val="28"/>
          <w:szCs w:val="28"/>
          <w:lang w:val="kk-KZ"/>
        </w:rPr>
      </w:pPr>
      <w:r w:rsidRPr="0041063F">
        <w:rPr>
          <w:rFonts w:ascii="Times New Roman" w:hAnsi="Times New Roman" w:cs="Times New Roman"/>
          <w:sz w:val="28"/>
          <w:szCs w:val="28"/>
          <w:lang w:val="kk-KZ"/>
        </w:rPr>
        <w:t>17 Кенжебаев Б. Қазақ әдебиеті тарихының мәселелері. – Алматы</w:t>
      </w:r>
      <w:r w:rsidRPr="0041063F">
        <w:rPr>
          <w:rFonts w:ascii="Times New Roman" w:eastAsia="Calibri" w:hAnsi="Times New Roman" w:cs="Times New Roman"/>
          <w:kern w:val="24"/>
          <w:sz w:val="28"/>
          <w:szCs w:val="28"/>
          <w:lang w:val="kk-KZ"/>
        </w:rPr>
        <w:t xml:space="preserve">: «Ғылым», </w:t>
      </w:r>
      <w:r w:rsidR="007619E3">
        <w:fldChar w:fldCharType="begin"/>
      </w:r>
      <w:r w:rsidR="007619E3" w:rsidRPr="00C95042">
        <w:rPr>
          <w:lang w:val="kk-KZ"/>
        </w:rPr>
        <w:instrText xml:space="preserve"> HYPERLINK "https://kk.wikipedia.org/wiki/1973_%D0%B6%D1%8B%D0%BB" \o "1973 жыл" </w:instrText>
      </w:r>
      <w:r w:rsidR="007619E3">
        <w:fldChar w:fldCharType="separate"/>
      </w:r>
      <w:r w:rsidRPr="0041063F">
        <w:rPr>
          <w:rStyle w:val="af2"/>
          <w:rFonts w:ascii="Times New Roman" w:hAnsi="Times New Roman" w:cs="Times New Roman"/>
          <w:color w:val="auto"/>
          <w:sz w:val="28"/>
          <w:szCs w:val="28"/>
          <w:u w:val="none"/>
          <w:lang w:val="kk-KZ"/>
        </w:rPr>
        <w:t>1973</w:t>
      </w:r>
      <w:r w:rsidR="007619E3">
        <w:rPr>
          <w:rStyle w:val="af2"/>
          <w:rFonts w:ascii="Times New Roman" w:hAnsi="Times New Roman" w:cs="Times New Roman"/>
          <w:color w:val="auto"/>
          <w:sz w:val="28"/>
          <w:szCs w:val="28"/>
          <w:u w:val="none"/>
          <w:lang w:val="kk-KZ"/>
        </w:rPr>
        <w:fldChar w:fldCharType="end"/>
      </w:r>
      <w:r w:rsidRPr="0041063F">
        <w:rPr>
          <w:rStyle w:val="af2"/>
          <w:rFonts w:ascii="Times New Roman" w:hAnsi="Times New Roman" w:cs="Times New Roman"/>
          <w:color w:val="auto"/>
          <w:sz w:val="28"/>
          <w:szCs w:val="28"/>
          <w:u w:val="none"/>
          <w:lang w:val="kk-KZ"/>
        </w:rPr>
        <w:t>. -</w:t>
      </w:r>
      <w:r w:rsidR="0041063F" w:rsidRPr="0041063F">
        <w:rPr>
          <w:rStyle w:val="af2"/>
          <w:rFonts w:ascii="Times New Roman" w:hAnsi="Times New Roman" w:cs="Times New Roman"/>
          <w:color w:val="auto"/>
          <w:sz w:val="28"/>
          <w:szCs w:val="28"/>
          <w:u w:val="none"/>
          <w:lang w:val="kk-KZ"/>
        </w:rPr>
        <w:t xml:space="preserve"> </w:t>
      </w:r>
      <w:r w:rsidRPr="0041063F">
        <w:rPr>
          <w:rStyle w:val="af2"/>
          <w:rFonts w:ascii="Times New Roman" w:hAnsi="Times New Roman" w:cs="Times New Roman"/>
          <w:color w:val="auto"/>
          <w:sz w:val="28"/>
          <w:szCs w:val="28"/>
          <w:u w:val="none"/>
          <w:lang w:val="kk-KZ"/>
        </w:rPr>
        <w:t>167 б.</w:t>
      </w:r>
    </w:p>
    <w:p w14:paraId="3D7280E0" w14:textId="139D4CF6" w:rsidR="00B57241" w:rsidRPr="00922358" w:rsidRDefault="00B57241" w:rsidP="008C5A87">
      <w:pPr>
        <w:pStyle w:val="13"/>
        <w:tabs>
          <w:tab w:val="left" w:pos="617"/>
        </w:tabs>
        <w:spacing w:before="0" w:line="240" w:lineRule="auto"/>
        <w:ind w:firstLine="567"/>
        <w:rPr>
          <w:b/>
          <w:bCs/>
          <w:sz w:val="28"/>
          <w:szCs w:val="28"/>
          <w:lang w:val="kk-KZ"/>
        </w:rPr>
      </w:pPr>
      <w:r w:rsidRPr="001F2BBB">
        <w:rPr>
          <w:sz w:val="28"/>
          <w:szCs w:val="28"/>
          <w:lang w:val="kk-KZ"/>
        </w:rPr>
        <w:t>18 Ысмайылов Е.</w:t>
      </w:r>
      <w:r w:rsidRPr="001F2BBB">
        <w:rPr>
          <w:b/>
          <w:bCs/>
          <w:sz w:val="28"/>
          <w:szCs w:val="28"/>
          <w:lang w:val="kk-KZ"/>
        </w:rPr>
        <w:t xml:space="preserve"> </w:t>
      </w:r>
      <w:r w:rsidRPr="001F2BBB">
        <w:rPr>
          <w:rStyle w:val="100"/>
          <w:b w:val="0"/>
          <w:bCs w:val="0"/>
          <w:sz w:val="28"/>
          <w:szCs w:val="28"/>
        </w:rPr>
        <w:t xml:space="preserve">Қазіргі әдебиет және фольклор. </w:t>
      </w:r>
      <w:r w:rsidRPr="001F2BBB">
        <w:rPr>
          <w:b/>
          <w:bCs/>
          <w:sz w:val="28"/>
          <w:szCs w:val="28"/>
          <w:lang w:val="kk-KZ"/>
        </w:rPr>
        <w:t>–</w:t>
      </w:r>
      <w:r w:rsidR="0041063F">
        <w:rPr>
          <w:b/>
          <w:bCs/>
          <w:sz w:val="28"/>
          <w:szCs w:val="28"/>
          <w:lang w:val="kk-KZ"/>
        </w:rPr>
        <w:t xml:space="preserve"> </w:t>
      </w:r>
      <w:r w:rsidRPr="001F2BBB">
        <w:rPr>
          <w:rStyle w:val="100"/>
          <w:b w:val="0"/>
          <w:bCs w:val="0"/>
          <w:sz w:val="28"/>
          <w:szCs w:val="28"/>
        </w:rPr>
        <w:t>Алматы: Арда,</w:t>
      </w:r>
      <w:r w:rsidR="0041063F">
        <w:rPr>
          <w:rStyle w:val="100"/>
          <w:b w:val="0"/>
          <w:bCs w:val="0"/>
          <w:sz w:val="28"/>
          <w:szCs w:val="28"/>
        </w:rPr>
        <w:t xml:space="preserve"> </w:t>
      </w:r>
      <w:r w:rsidRPr="001F2BBB">
        <w:rPr>
          <w:rStyle w:val="100"/>
          <w:b w:val="0"/>
          <w:bCs w:val="0"/>
          <w:sz w:val="28"/>
          <w:szCs w:val="28"/>
        </w:rPr>
        <w:t>2009.</w:t>
      </w:r>
      <w:r w:rsidR="0041063F">
        <w:rPr>
          <w:rStyle w:val="100"/>
          <w:b w:val="0"/>
          <w:bCs w:val="0"/>
          <w:sz w:val="28"/>
          <w:szCs w:val="28"/>
        </w:rPr>
        <w:t xml:space="preserve"> </w:t>
      </w:r>
      <w:r w:rsidRPr="001F2BBB">
        <w:rPr>
          <w:b/>
          <w:bCs/>
          <w:sz w:val="28"/>
          <w:szCs w:val="28"/>
          <w:lang w:val="kk-KZ"/>
        </w:rPr>
        <w:t>–</w:t>
      </w:r>
      <w:r w:rsidR="0041063F">
        <w:rPr>
          <w:b/>
          <w:bCs/>
          <w:sz w:val="28"/>
          <w:szCs w:val="28"/>
          <w:lang w:val="kk-KZ"/>
        </w:rPr>
        <w:t xml:space="preserve"> </w:t>
      </w:r>
      <w:r w:rsidRPr="001F2BBB">
        <w:rPr>
          <w:rStyle w:val="100"/>
          <w:b w:val="0"/>
          <w:bCs w:val="0"/>
          <w:sz w:val="28"/>
          <w:szCs w:val="28"/>
        </w:rPr>
        <w:t>480 6.</w:t>
      </w:r>
    </w:p>
    <w:p w14:paraId="6CC6F0C2" w14:textId="1C51A3CC" w:rsidR="00B57241" w:rsidRPr="00922358" w:rsidRDefault="00B57241" w:rsidP="0041063F">
      <w:pPr>
        <w:widowControl w:val="0"/>
        <w:tabs>
          <w:tab w:val="left" w:pos="1902"/>
        </w:tabs>
        <w:autoSpaceDE w:val="0"/>
        <w:autoSpaceDN w:val="0"/>
        <w:spacing w:after="0" w:line="240" w:lineRule="auto"/>
        <w:ind w:right="-1" w:firstLine="567"/>
        <w:jc w:val="both"/>
        <w:rPr>
          <w:rFonts w:ascii="Times New Roman" w:hAnsi="Times New Roman" w:cs="Times New Roman"/>
          <w:sz w:val="28"/>
          <w:szCs w:val="28"/>
          <w:lang w:val="kk-KZ"/>
        </w:rPr>
      </w:pPr>
      <w:r w:rsidRPr="00922358">
        <w:rPr>
          <w:rFonts w:ascii="Times New Roman" w:hAnsi="Times New Roman" w:cs="Times New Roman"/>
          <w:sz w:val="28"/>
          <w:szCs w:val="28"/>
          <w:lang w:val="kk-KZ"/>
        </w:rPr>
        <w:t xml:space="preserve">19 Марғұлан Ә. Ежелгі жыр, аңыздар. Ғылыми-зерттеу мақалалар. </w:t>
      </w:r>
      <w:r w:rsidR="0041063F" w:rsidRPr="00922358">
        <w:rPr>
          <w:rFonts w:ascii="Times New Roman" w:hAnsi="Times New Roman" w:cs="Times New Roman"/>
          <w:sz w:val="28"/>
          <w:szCs w:val="28"/>
          <w:lang w:val="kk-KZ"/>
        </w:rPr>
        <w:t xml:space="preserve">- </w:t>
      </w:r>
      <w:r w:rsidRPr="00922358">
        <w:rPr>
          <w:rFonts w:ascii="Times New Roman" w:hAnsi="Times New Roman" w:cs="Times New Roman"/>
          <w:sz w:val="28"/>
          <w:szCs w:val="28"/>
          <w:lang w:val="kk-KZ"/>
        </w:rPr>
        <w:t>Алматы: Жазушы, 1985. –</w:t>
      </w:r>
      <w:r w:rsidR="0041063F" w:rsidRPr="00922358">
        <w:rPr>
          <w:rFonts w:ascii="Times New Roman" w:hAnsi="Times New Roman" w:cs="Times New Roman"/>
          <w:sz w:val="28"/>
          <w:szCs w:val="28"/>
          <w:lang w:val="kk-KZ"/>
        </w:rPr>
        <w:t xml:space="preserve"> </w:t>
      </w:r>
      <w:r w:rsidRPr="00922358">
        <w:rPr>
          <w:rFonts w:ascii="Times New Roman" w:hAnsi="Times New Roman" w:cs="Times New Roman"/>
          <w:sz w:val="28"/>
          <w:szCs w:val="28"/>
          <w:lang w:val="kk-KZ"/>
        </w:rPr>
        <w:t>468</w:t>
      </w:r>
      <w:r w:rsidRPr="00922358">
        <w:rPr>
          <w:rFonts w:ascii="Times New Roman" w:hAnsi="Times New Roman" w:cs="Times New Roman"/>
          <w:spacing w:val="-6"/>
          <w:sz w:val="28"/>
          <w:szCs w:val="28"/>
          <w:lang w:val="kk-KZ"/>
        </w:rPr>
        <w:t xml:space="preserve"> </w:t>
      </w:r>
      <w:r w:rsidRPr="00922358">
        <w:rPr>
          <w:rFonts w:ascii="Times New Roman" w:hAnsi="Times New Roman" w:cs="Times New Roman"/>
          <w:sz w:val="28"/>
          <w:szCs w:val="28"/>
          <w:lang w:val="kk-KZ"/>
        </w:rPr>
        <w:t>б.</w:t>
      </w:r>
    </w:p>
    <w:p w14:paraId="270F2516" w14:textId="77777777" w:rsidR="00B57241" w:rsidRPr="00922358"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922358">
        <w:rPr>
          <w:sz w:val="28"/>
          <w:szCs w:val="28"/>
          <w:lang w:val="kk-KZ"/>
        </w:rPr>
        <w:t>20</w:t>
      </w:r>
      <w:r w:rsidRPr="00922358">
        <w:rPr>
          <w:sz w:val="28"/>
          <w:szCs w:val="28"/>
          <w:shd w:val="clear" w:color="auto" w:fill="FFFFFF"/>
          <w:lang w:val="kk-KZ"/>
        </w:rPr>
        <w:t xml:space="preserve"> Ғабдуллин М. Қазақ халқының ауыз әдебиеті, </w:t>
      </w:r>
      <w:r w:rsidRPr="00922358">
        <w:rPr>
          <w:sz w:val="28"/>
          <w:szCs w:val="28"/>
          <w:lang w:val="kk-KZ"/>
        </w:rPr>
        <w:t>–</w:t>
      </w:r>
      <w:r w:rsidRPr="00922358">
        <w:rPr>
          <w:rStyle w:val="af2"/>
          <w:i/>
          <w:iCs/>
          <w:color w:val="auto"/>
          <w:sz w:val="28"/>
          <w:szCs w:val="28"/>
          <w:shd w:val="clear" w:color="auto" w:fill="FFFFFF"/>
          <w:lang w:val="kk-KZ"/>
        </w:rPr>
        <w:t xml:space="preserve"> </w:t>
      </w:r>
      <w:r w:rsidRPr="00922358">
        <w:rPr>
          <w:rStyle w:val="af7"/>
          <w:i w:val="0"/>
          <w:iCs w:val="0"/>
          <w:sz w:val="28"/>
          <w:szCs w:val="28"/>
          <w:shd w:val="clear" w:color="auto" w:fill="FFFFFF"/>
          <w:lang w:val="kk-KZ"/>
        </w:rPr>
        <w:t>Алматы</w:t>
      </w:r>
      <w:r w:rsidRPr="00922358">
        <w:rPr>
          <w:sz w:val="28"/>
          <w:szCs w:val="28"/>
          <w:shd w:val="clear" w:color="auto" w:fill="FFFFFF"/>
          <w:lang w:val="kk-KZ"/>
        </w:rPr>
        <w:t xml:space="preserve">: Мектеп, 1974. </w:t>
      </w:r>
      <w:r w:rsidRPr="00922358">
        <w:rPr>
          <w:sz w:val="28"/>
          <w:szCs w:val="28"/>
          <w:lang w:val="kk-KZ"/>
        </w:rPr>
        <w:t>–</w:t>
      </w:r>
      <w:r w:rsidRPr="00922358">
        <w:rPr>
          <w:sz w:val="28"/>
          <w:szCs w:val="28"/>
          <w:shd w:val="clear" w:color="auto" w:fill="FFFFFF"/>
          <w:lang w:val="kk-KZ"/>
        </w:rPr>
        <w:t xml:space="preserve"> 318 б.</w:t>
      </w:r>
    </w:p>
    <w:p w14:paraId="0B0E71F8" w14:textId="1767A133" w:rsidR="00B57241" w:rsidRPr="00922358"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922358">
        <w:rPr>
          <w:sz w:val="28"/>
          <w:szCs w:val="28"/>
          <w:lang w:val="kk-KZ"/>
        </w:rPr>
        <w:t>21 Адамбаев Б. Халық даналығы.</w:t>
      </w:r>
      <w:r w:rsidRPr="00922358">
        <w:rPr>
          <w:sz w:val="28"/>
          <w:szCs w:val="28"/>
          <w:shd w:val="clear" w:color="auto" w:fill="FFFFFF"/>
        </w:rPr>
        <w:t xml:space="preserve"> </w:t>
      </w:r>
      <w:r w:rsidR="0041063F" w:rsidRPr="00922358">
        <w:rPr>
          <w:sz w:val="28"/>
          <w:szCs w:val="28"/>
          <w:shd w:val="clear" w:color="auto" w:fill="FFFFFF"/>
        </w:rPr>
        <w:t xml:space="preserve">- </w:t>
      </w:r>
      <w:r w:rsidRPr="00922358">
        <w:rPr>
          <w:sz w:val="28"/>
          <w:szCs w:val="28"/>
          <w:shd w:val="clear" w:color="auto" w:fill="FFFFFF"/>
        </w:rPr>
        <w:t xml:space="preserve">Алматы: </w:t>
      </w:r>
      <w:proofErr w:type="spellStart"/>
      <w:r w:rsidRPr="00922358">
        <w:rPr>
          <w:sz w:val="28"/>
          <w:szCs w:val="28"/>
          <w:shd w:val="clear" w:color="auto" w:fill="FFFFFF"/>
        </w:rPr>
        <w:t>Мектеп</w:t>
      </w:r>
      <w:proofErr w:type="spellEnd"/>
      <w:r w:rsidRPr="00922358">
        <w:rPr>
          <w:sz w:val="28"/>
          <w:szCs w:val="28"/>
          <w:shd w:val="clear" w:color="auto" w:fill="FFFFFF"/>
        </w:rPr>
        <w:t>, </w:t>
      </w:r>
      <w:r w:rsidRPr="00922358">
        <w:rPr>
          <w:rStyle w:val="af7"/>
          <w:i w:val="0"/>
          <w:iCs w:val="0"/>
          <w:sz w:val="28"/>
          <w:szCs w:val="28"/>
          <w:shd w:val="clear" w:color="auto" w:fill="FFFFFF"/>
        </w:rPr>
        <w:t>1976</w:t>
      </w:r>
      <w:r w:rsidRPr="00922358">
        <w:rPr>
          <w:sz w:val="28"/>
          <w:szCs w:val="28"/>
          <w:shd w:val="clear" w:color="auto" w:fill="FFFFFF"/>
        </w:rPr>
        <w:t xml:space="preserve">. </w:t>
      </w:r>
      <w:r w:rsidR="0041063F" w:rsidRPr="00922358">
        <w:rPr>
          <w:sz w:val="28"/>
          <w:szCs w:val="28"/>
          <w:shd w:val="clear" w:color="auto" w:fill="FFFFFF"/>
        </w:rPr>
        <w:t>-</w:t>
      </w:r>
      <w:r w:rsidRPr="00922358">
        <w:rPr>
          <w:sz w:val="28"/>
          <w:szCs w:val="28"/>
          <w:shd w:val="clear" w:color="auto" w:fill="FFFFFF"/>
        </w:rPr>
        <w:t xml:space="preserve"> 160 </w:t>
      </w:r>
      <w:r w:rsidRPr="00922358">
        <w:rPr>
          <w:rStyle w:val="af7"/>
          <w:i w:val="0"/>
          <w:iCs w:val="0"/>
          <w:sz w:val="28"/>
          <w:szCs w:val="28"/>
          <w:shd w:val="clear" w:color="auto" w:fill="FFFFFF"/>
        </w:rPr>
        <w:t>б</w:t>
      </w:r>
      <w:r w:rsidRPr="00922358">
        <w:rPr>
          <w:rStyle w:val="af7"/>
          <w:i w:val="0"/>
          <w:iCs w:val="0"/>
          <w:sz w:val="28"/>
          <w:szCs w:val="28"/>
          <w:lang w:val="kk-KZ"/>
        </w:rPr>
        <w:t>.</w:t>
      </w:r>
    </w:p>
    <w:p w14:paraId="4436FAAE" w14:textId="7D9FE985" w:rsidR="00B57241" w:rsidRPr="00922358"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922358">
        <w:rPr>
          <w:sz w:val="28"/>
          <w:szCs w:val="28"/>
          <w:lang w:val="kk-KZ"/>
        </w:rPr>
        <w:t>22 Қоңыратбаев Ә. Қазақ фольклорының тарихы. –</w:t>
      </w:r>
      <w:r w:rsidR="0041063F" w:rsidRPr="00922358">
        <w:rPr>
          <w:sz w:val="28"/>
          <w:szCs w:val="28"/>
          <w:lang w:val="kk-KZ"/>
        </w:rPr>
        <w:t xml:space="preserve"> </w:t>
      </w:r>
      <w:r w:rsidRPr="00922358">
        <w:rPr>
          <w:sz w:val="28"/>
          <w:szCs w:val="28"/>
          <w:lang w:val="kk-KZ"/>
        </w:rPr>
        <w:t>Алматы: Ана тілі, 1991. – 288</w:t>
      </w:r>
      <w:r w:rsidRPr="00922358">
        <w:rPr>
          <w:spacing w:val="1"/>
          <w:sz w:val="28"/>
          <w:szCs w:val="28"/>
          <w:lang w:val="kk-KZ"/>
        </w:rPr>
        <w:t xml:space="preserve"> </w:t>
      </w:r>
      <w:r w:rsidRPr="00922358">
        <w:rPr>
          <w:sz w:val="28"/>
          <w:szCs w:val="28"/>
          <w:lang w:val="kk-KZ"/>
        </w:rPr>
        <w:t>б.</w:t>
      </w:r>
    </w:p>
    <w:p w14:paraId="0C3BB8E9" w14:textId="4EB47E98" w:rsidR="00B57241" w:rsidRPr="00817EFF" w:rsidRDefault="00B57241" w:rsidP="0041063F">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817EFF">
        <w:rPr>
          <w:sz w:val="28"/>
          <w:szCs w:val="28"/>
          <w:lang w:val="kk-KZ"/>
        </w:rPr>
        <w:t>23.Ыбыраев Ш. XVIІІ ғасыр XIX ғасырдың бірінші жартысындағы қазақ фольклористикасының тарихы. // Қазақ фольклористикасының тарихы. -Алматы: Ғылым. 1988.</w:t>
      </w:r>
      <w:r w:rsidR="00817EFF" w:rsidRPr="00817EFF">
        <w:rPr>
          <w:sz w:val="28"/>
          <w:szCs w:val="28"/>
          <w:lang w:val="kk-KZ"/>
        </w:rPr>
        <w:t xml:space="preserve"> - 46 б.</w:t>
      </w:r>
    </w:p>
    <w:p w14:paraId="6A3171FF" w14:textId="77777777"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985F56">
        <w:rPr>
          <w:sz w:val="28"/>
          <w:szCs w:val="28"/>
          <w:lang w:val="kk-KZ"/>
        </w:rPr>
        <w:lastRenderedPageBreak/>
        <w:t>24 Дербісалин Ә. Ыбырай Алтынсарин // Қазақ фольклористикасының тарихы.- Алматы: Ғылым. 1988.- Б.148-165 .</w:t>
      </w:r>
    </w:p>
    <w:p w14:paraId="05EF3C0D" w14:textId="3D6159CF"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25 </w:t>
      </w:r>
      <w:r w:rsidRPr="00922358">
        <w:rPr>
          <w:sz w:val="28"/>
          <w:szCs w:val="28"/>
          <w:lang w:val="kk-KZ"/>
        </w:rPr>
        <w:t>Смирнова Н.  Қазақ фольклористикасы. Алматы, 1972. -299 б.</w:t>
      </w:r>
    </w:p>
    <w:p w14:paraId="45DF6E3A" w14:textId="405B4211" w:rsidR="00B57241" w:rsidRPr="00985F56" w:rsidRDefault="00B57241" w:rsidP="008C5A87">
      <w:pPr>
        <w:pStyle w:val="a7"/>
        <w:tabs>
          <w:tab w:val="left" w:pos="9215"/>
        </w:tabs>
        <w:kinsoku w:val="0"/>
        <w:overflowPunct w:val="0"/>
        <w:spacing w:before="0" w:beforeAutospacing="0" w:after="0" w:afterAutospacing="0"/>
        <w:ind w:firstLine="567"/>
        <w:jc w:val="both"/>
        <w:textAlignment w:val="baseline"/>
        <w:rPr>
          <w:color w:val="28010F"/>
          <w:sz w:val="28"/>
          <w:szCs w:val="28"/>
          <w:shd w:val="clear" w:color="auto" w:fill="FFFFFF"/>
          <w:lang w:val="kk-KZ"/>
        </w:rPr>
      </w:pPr>
      <w:r w:rsidRPr="001F2BBB">
        <w:rPr>
          <w:sz w:val="28"/>
          <w:szCs w:val="28"/>
          <w:lang w:val="kk-KZ"/>
        </w:rPr>
        <w:t xml:space="preserve">26 Әлімбаев М. </w:t>
      </w:r>
      <w:r w:rsidRPr="00985F56">
        <w:rPr>
          <w:color w:val="28010F"/>
          <w:sz w:val="28"/>
          <w:szCs w:val="28"/>
          <w:shd w:val="clear" w:color="auto" w:fill="FFFFFF"/>
          <w:lang w:val="kk-KZ"/>
        </w:rPr>
        <w:t xml:space="preserve">Маржан сөз. Мақалдар. </w:t>
      </w:r>
      <w:r w:rsidR="00A72191" w:rsidRPr="00985F56">
        <w:rPr>
          <w:color w:val="28010F"/>
          <w:sz w:val="28"/>
          <w:szCs w:val="28"/>
          <w:shd w:val="clear" w:color="auto" w:fill="FFFFFF"/>
          <w:lang w:val="kk-KZ"/>
        </w:rPr>
        <w:t xml:space="preserve">- </w:t>
      </w:r>
      <w:r w:rsidRPr="00985F56">
        <w:rPr>
          <w:color w:val="28010F"/>
          <w:sz w:val="28"/>
          <w:szCs w:val="28"/>
          <w:shd w:val="clear" w:color="auto" w:fill="FFFFFF"/>
          <w:lang w:val="kk-KZ"/>
        </w:rPr>
        <w:t xml:space="preserve">Алматы: «Жазушы», 1982. </w:t>
      </w:r>
      <w:r w:rsidR="00A72191" w:rsidRPr="00985F56">
        <w:rPr>
          <w:color w:val="28010F"/>
          <w:sz w:val="28"/>
          <w:szCs w:val="28"/>
          <w:shd w:val="clear" w:color="auto" w:fill="FFFFFF"/>
          <w:lang w:val="kk-KZ"/>
        </w:rPr>
        <w:t xml:space="preserve">- </w:t>
      </w:r>
      <w:r w:rsidRPr="00985F56">
        <w:rPr>
          <w:color w:val="28010F"/>
          <w:sz w:val="28"/>
          <w:szCs w:val="28"/>
          <w:shd w:val="clear" w:color="auto" w:fill="FFFFFF"/>
          <w:lang w:val="kk-KZ"/>
        </w:rPr>
        <w:t>160 б.</w:t>
      </w:r>
    </w:p>
    <w:p w14:paraId="2794870E" w14:textId="09CD5EBE" w:rsidR="00B57241" w:rsidRPr="00985F56"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985F56">
        <w:rPr>
          <w:sz w:val="28"/>
          <w:szCs w:val="28"/>
          <w:lang w:val="kk-KZ"/>
        </w:rPr>
        <w:t xml:space="preserve">27 </w:t>
      </w:r>
      <w:r w:rsidRPr="00985F56">
        <w:rPr>
          <w:rFonts w:eastAsia="Calibri"/>
          <w:kern w:val="24"/>
          <w:sz w:val="28"/>
          <w:szCs w:val="28"/>
          <w:lang w:val="kk-KZ"/>
        </w:rPr>
        <w:t xml:space="preserve">Қасқабасов С. </w:t>
      </w:r>
      <w:r w:rsidRPr="00985F56">
        <w:rPr>
          <w:sz w:val="28"/>
          <w:szCs w:val="28"/>
          <w:lang w:val="kk-KZ"/>
        </w:rPr>
        <w:t>Қазақтың халық прозасы.</w:t>
      </w:r>
      <w:r w:rsidR="00A72191" w:rsidRPr="00985F56">
        <w:rPr>
          <w:sz w:val="28"/>
          <w:szCs w:val="28"/>
          <w:lang w:val="kk-KZ"/>
        </w:rPr>
        <w:t xml:space="preserve"> – </w:t>
      </w:r>
      <w:r w:rsidR="00985F56" w:rsidRPr="00985F56">
        <w:rPr>
          <w:sz w:val="28"/>
          <w:szCs w:val="28"/>
          <w:lang w:val="kk-KZ"/>
        </w:rPr>
        <w:t>Алматы: Ғылым,</w:t>
      </w:r>
      <w:r w:rsidR="00A72191" w:rsidRPr="00985F56">
        <w:rPr>
          <w:sz w:val="28"/>
          <w:szCs w:val="28"/>
          <w:lang w:val="kk-KZ"/>
        </w:rPr>
        <w:t xml:space="preserve"> 1984.- </w:t>
      </w:r>
      <w:r w:rsidR="00985F56" w:rsidRPr="00985F56">
        <w:rPr>
          <w:sz w:val="28"/>
          <w:szCs w:val="28"/>
          <w:lang w:val="kk-KZ"/>
        </w:rPr>
        <w:t>272 б</w:t>
      </w:r>
      <w:r w:rsidRPr="00985F56">
        <w:rPr>
          <w:sz w:val="28"/>
          <w:szCs w:val="28"/>
          <w:lang w:val="kk-KZ"/>
        </w:rPr>
        <w:t>.</w:t>
      </w:r>
    </w:p>
    <w:p w14:paraId="080DF1B7" w14:textId="26B85A25" w:rsidR="00B57241" w:rsidRPr="00985F56"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shd w:val="clear" w:color="auto" w:fill="FFFFFF"/>
          <w:lang w:val="kk-KZ"/>
        </w:rPr>
      </w:pPr>
      <w:r w:rsidRPr="00985F56">
        <w:rPr>
          <w:rFonts w:eastAsia="Calibri"/>
          <w:kern w:val="24"/>
          <w:sz w:val="28"/>
          <w:szCs w:val="28"/>
          <w:lang w:val="kk-KZ"/>
        </w:rPr>
        <w:t xml:space="preserve">28 </w:t>
      </w:r>
      <w:r w:rsidRPr="00985F56">
        <w:rPr>
          <w:sz w:val="28"/>
          <w:szCs w:val="28"/>
          <w:shd w:val="clear" w:color="auto" w:fill="FFFFFF"/>
          <w:lang w:val="kk-KZ"/>
        </w:rPr>
        <w:t xml:space="preserve">Абылқасымов Б. Телқоңыр. Қазақтың көне наным-сенiмдерiне қатысты ғұрыптық фольклоры. </w:t>
      </w:r>
      <w:r w:rsidR="00985F56" w:rsidRPr="00985F56">
        <w:rPr>
          <w:sz w:val="28"/>
          <w:szCs w:val="28"/>
          <w:shd w:val="clear" w:color="auto" w:fill="FFFFFF"/>
          <w:lang w:val="kk-KZ"/>
        </w:rPr>
        <w:t xml:space="preserve">- </w:t>
      </w:r>
      <w:r w:rsidRPr="00985F56">
        <w:rPr>
          <w:sz w:val="28"/>
          <w:szCs w:val="28"/>
          <w:shd w:val="clear" w:color="auto" w:fill="FFFFFF"/>
          <w:lang w:val="kk-KZ"/>
        </w:rPr>
        <w:t>Алматы: «Қазақстан», 1993. – 160 б.</w:t>
      </w:r>
    </w:p>
    <w:p w14:paraId="19FEB3DA" w14:textId="24FEFD95" w:rsidR="00B57241" w:rsidRPr="00985F56"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985F56">
        <w:rPr>
          <w:rFonts w:eastAsia="Calibri"/>
          <w:kern w:val="24"/>
          <w:sz w:val="28"/>
          <w:szCs w:val="28"/>
          <w:lang w:val="kk-KZ"/>
        </w:rPr>
        <w:t>29 Тұрсынов Е.</w:t>
      </w:r>
      <w:r w:rsidRPr="00985F56">
        <w:rPr>
          <w:sz w:val="28"/>
          <w:szCs w:val="28"/>
          <w:lang w:val="kk-KZ"/>
        </w:rPr>
        <w:t xml:space="preserve"> Генезис казахской бытовой сказки (в аспекте связи с</w:t>
      </w:r>
      <w:r w:rsidR="00985F56" w:rsidRPr="00985F56">
        <w:rPr>
          <w:sz w:val="28"/>
          <w:szCs w:val="28"/>
          <w:lang w:val="kk-KZ"/>
        </w:rPr>
        <w:t xml:space="preserve"> первобытным фольклором). –Алматы:</w:t>
      </w:r>
      <w:r w:rsidRPr="00985F56">
        <w:rPr>
          <w:sz w:val="28"/>
          <w:szCs w:val="28"/>
          <w:lang w:val="kk-KZ"/>
        </w:rPr>
        <w:t xml:space="preserve"> </w:t>
      </w:r>
      <w:r w:rsidR="00985F56" w:rsidRPr="00985F56">
        <w:rPr>
          <w:sz w:val="28"/>
          <w:szCs w:val="28"/>
          <w:lang w:val="kk-KZ"/>
        </w:rPr>
        <w:t xml:space="preserve">Изд. </w:t>
      </w:r>
      <w:r w:rsidRPr="00985F56">
        <w:rPr>
          <w:sz w:val="28"/>
          <w:szCs w:val="28"/>
          <w:lang w:val="kk-KZ"/>
        </w:rPr>
        <w:t>«Наука» КазССР, 1973. -</w:t>
      </w:r>
      <w:r w:rsidR="00985F56" w:rsidRPr="00985F56">
        <w:rPr>
          <w:sz w:val="28"/>
          <w:szCs w:val="28"/>
          <w:lang w:val="kk-KZ"/>
        </w:rPr>
        <w:t xml:space="preserve"> 216 с</w:t>
      </w:r>
      <w:r w:rsidRPr="00985F56">
        <w:rPr>
          <w:sz w:val="28"/>
          <w:szCs w:val="28"/>
          <w:lang w:val="kk-KZ"/>
        </w:rPr>
        <w:t>.</w:t>
      </w:r>
    </w:p>
    <w:p w14:paraId="5B4678C7" w14:textId="492EA1AB"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rFonts w:eastAsia="Calibri"/>
          <w:kern w:val="24"/>
          <w:sz w:val="28"/>
          <w:szCs w:val="28"/>
          <w:lang w:val="kk-KZ"/>
        </w:rPr>
        <w:t xml:space="preserve">30 Сәкенов С. </w:t>
      </w:r>
      <w:r w:rsidRPr="001F2BBB">
        <w:rPr>
          <w:sz w:val="28"/>
          <w:szCs w:val="28"/>
          <w:lang w:val="kk-KZ"/>
        </w:rPr>
        <w:t>Қазақ фольклорының типологиясы</w:t>
      </w:r>
      <w:r w:rsidR="00985F56">
        <w:rPr>
          <w:sz w:val="28"/>
          <w:szCs w:val="28"/>
          <w:lang w:val="kk-KZ"/>
        </w:rPr>
        <w:t>: о</w:t>
      </w:r>
      <w:r w:rsidRPr="001F2BBB">
        <w:rPr>
          <w:sz w:val="28"/>
          <w:szCs w:val="28"/>
          <w:lang w:val="kk-KZ"/>
        </w:rPr>
        <w:t>қу құралы. –</w:t>
      </w:r>
      <w:r w:rsidR="00985F56">
        <w:rPr>
          <w:sz w:val="28"/>
          <w:szCs w:val="28"/>
          <w:lang w:val="kk-KZ"/>
        </w:rPr>
        <w:t xml:space="preserve"> </w:t>
      </w:r>
      <w:r w:rsidRPr="001F2BBB">
        <w:rPr>
          <w:sz w:val="28"/>
          <w:szCs w:val="28"/>
          <w:lang w:val="kk-KZ"/>
        </w:rPr>
        <w:t>Алматы: «Қыздар университеті» баспасы, 2013. –</w:t>
      </w:r>
      <w:r w:rsidR="00985F56">
        <w:rPr>
          <w:sz w:val="28"/>
          <w:szCs w:val="28"/>
          <w:lang w:val="kk-KZ"/>
        </w:rPr>
        <w:t xml:space="preserve"> </w:t>
      </w:r>
      <w:r w:rsidRPr="001F2BBB">
        <w:rPr>
          <w:sz w:val="28"/>
          <w:szCs w:val="28"/>
          <w:lang w:val="kk-KZ"/>
        </w:rPr>
        <w:t>124 б.</w:t>
      </w:r>
    </w:p>
    <w:p w14:paraId="3994482E" w14:textId="2EB6DFCD"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31 Балабекова Қ.Ш. Ертегі жанрының адам санасының көрінісі рет</w:t>
      </w:r>
      <w:r w:rsidR="00985F56">
        <w:rPr>
          <w:sz w:val="28"/>
          <w:szCs w:val="28"/>
          <w:lang w:val="kk-KZ"/>
        </w:rPr>
        <w:t xml:space="preserve">інде пайда болуы мен қалыптасуы // </w:t>
      </w:r>
      <w:r w:rsidRPr="001F2BBB">
        <w:rPr>
          <w:sz w:val="28"/>
          <w:szCs w:val="28"/>
          <w:lang w:val="kk-KZ"/>
        </w:rPr>
        <w:t xml:space="preserve">Қазақстанның ғылымы мен өмірі. </w:t>
      </w:r>
      <w:r w:rsidR="00985F56">
        <w:rPr>
          <w:sz w:val="28"/>
          <w:szCs w:val="28"/>
          <w:lang w:val="kk-KZ"/>
        </w:rPr>
        <w:t xml:space="preserve">- </w:t>
      </w:r>
      <w:r w:rsidRPr="001F2BBB">
        <w:rPr>
          <w:sz w:val="28"/>
          <w:szCs w:val="28"/>
          <w:lang w:val="kk-KZ"/>
        </w:rPr>
        <w:t xml:space="preserve">2019. </w:t>
      </w:r>
      <w:r w:rsidR="00985F56">
        <w:rPr>
          <w:sz w:val="28"/>
          <w:szCs w:val="28"/>
          <w:lang w:val="kk-KZ"/>
        </w:rPr>
        <w:t>- №6(</w:t>
      </w:r>
      <w:r w:rsidR="00985F56" w:rsidRPr="00985F56">
        <w:rPr>
          <w:sz w:val="28"/>
          <w:szCs w:val="28"/>
          <w:lang w:val="kk-KZ"/>
        </w:rPr>
        <w:t>3</w:t>
      </w:r>
      <w:r w:rsidR="00985F56">
        <w:rPr>
          <w:sz w:val="28"/>
          <w:szCs w:val="28"/>
          <w:lang w:val="kk-KZ"/>
        </w:rPr>
        <w:t>)</w:t>
      </w:r>
      <w:r w:rsidR="00985F56" w:rsidRPr="00985F56">
        <w:rPr>
          <w:sz w:val="28"/>
          <w:szCs w:val="28"/>
          <w:lang w:val="kk-KZ"/>
        </w:rPr>
        <w:t xml:space="preserve"> </w:t>
      </w:r>
      <w:r w:rsidRPr="001F2BBB">
        <w:rPr>
          <w:sz w:val="28"/>
          <w:szCs w:val="28"/>
          <w:lang w:val="kk-KZ"/>
        </w:rPr>
        <w:t>-</w:t>
      </w:r>
      <w:r w:rsidR="00985F56">
        <w:rPr>
          <w:sz w:val="28"/>
          <w:szCs w:val="28"/>
          <w:lang w:val="kk-KZ"/>
        </w:rPr>
        <w:t xml:space="preserve"> </w:t>
      </w:r>
      <w:r w:rsidRPr="001F2BBB">
        <w:rPr>
          <w:sz w:val="28"/>
          <w:szCs w:val="28"/>
          <w:lang w:val="kk-KZ"/>
        </w:rPr>
        <w:t>Б.203-204.</w:t>
      </w:r>
      <w:r w:rsidRPr="001F2BBB">
        <w:rPr>
          <w:color w:val="FF0000"/>
          <w:sz w:val="28"/>
          <w:szCs w:val="28"/>
          <w:lang w:val="kk-KZ"/>
        </w:rPr>
        <w:t xml:space="preserve"> </w:t>
      </w:r>
    </w:p>
    <w:p w14:paraId="08A1D70B" w14:textId="33208851"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rFonts w:eastAsia="Calibri"/>
          <w:kern w:val="24"/>
          <w:sz w:val="28"/>
          <w:szCs w:val="28"/>
          <w:lang w:val="kk-KZ"/>
        </w:rPr>
        <w:t xml:space="preserve">32 </w:t>
      </w:r>
      <w:r w:rsidRPr="001F2BBB">
        <w:rPr>
          <w:sz w:val="28"/>
          <w:szCs w:val="28"/>
          <w:lang w:val="kk-KZ"/>
        </w:rPr>
        <w:t xml:space="preserve">Хроленко А.Т. </w:t>
      </w:r>
      <w:r w:rsidRPr="001F2BBB">
        <w:rPr>
          <w:sz w:val="28"/>
          <w:szCs w:val="28"/>
          <w:shd w:val="clear" w:color="auto" w:fill="FFFFFF"/>
          <w:lang w:val="kk-KZ"/>
        </w:rPr>
        <w:t xml:space="preserve">Введение в лингвофольклористику: учебное пособие. </w:t>
      </w:r>
      <w:r w:rsidR="0085396E">
        <w:rPr>
          <w:sz w:val="28"/>
          <w:szCs w:val="28"/>
          <w:shd w:val="clear" w:color="auto" w:fill="FFFFFF"/>
          <w:lang w:val="kk-KZ"/>
        </w:rPr>
        <w:t xml:space="preserve">– Изд. </w:t>
      </w:r>
      <w:r w:rsidRPr="001F2BBB">
        <w:rPr>
          <w:sz w:val="28"/>
          <w:szCs w:val="28"/>
          <w:shd w:val="clear" w:color="auto" w:fill="FFFFFF"/>
          <w:lang w:val="kk-KZ"/>
        </w:rPr>
        <w:t xml:space="preserve">1-е. - М.: ФЛИНТА: Наука, 2010. </w:t>
      </w:r>
      <w:r w:rsidRPr="001F2BBB">
        <w:rPr>
          <w:sz w:val="28"/>
          <w:szCs w:val="28"/>
          <w:lang w:val="kk-KZ"/>
        </w:rPr>
        <w:t>–</w:t>
      </w:r>
      <w:r w:rsidRPr="001F2BBB">
        <w:rPr>
          <w:sz w:val="28"/>
          <w:szCs w:val="28"/>
          <w:shd w:val="clear" w:color="auto" w:fill="FFFFFF"/>
          <w:lang w:val="kk-KZ"/>
        </w:rPr>
        <w:t>192 с.</w:t>
      </w:r>
    </w:p>
    <w:p w14:paraId="43C37BAA" w14:textId="55073979"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33 Веселовский А.Н. Историческая поэтика. </w:t>
      </w:r>
      <w:r w:rsidR="0085396E">
        <w:rPr>
          <w:sz w:val="28"/>
          <w:szCs w:val="28"/>
          <w:lang w:val="kk-KZ"/>
        </w:rPr>
        <w:t xml:space="preserve">– </w:t>
      </w:r>
      <w:r w:rsidRPr="001F2BBB">
        <w:rPr>
          <w:sz w:val="28"/>
          <w:szCs w:val="28"/>
          <w:shd w:val="clear" w:color="auto" w:fill="FFFFFF"/>
        </w:rPr>
        <w:t>Л</w:t>
      </w:r>
      <w:r w:rsidR="0085396E">
        <w:rPr>
          <w:sz w:val="28"/>
          <w:szCs w:val="28"/>
          <w:shd w:val="clear" w:color="auto" w:fill="FFFFFF"/>
        </w:rPr>
        <w:t xml:space="preserve">.: </w:t>
      </w:r>
      <w:r w:rsidRPr="001F2BBB">
        <w:rPr>
          <w:sz w:val="28"/>
          <w:szCs w:val="28"/>
          <w:shd w:val="clear" w:color="auto" w:fill="FFFFFF"/>
        </w:rPr>
        <w:t>Художественная литература</w:t>
      </w:r>
      <w:r w:rsidRPr="001F2BBB">
        <w:rPr>
          <w:sz w:val="28"/>
          <w:szCs w:val="28"/>
          <w:lang w:val="kk-KZ"/>
        </w:rPr>
        <w:t xml:space="preserve">, 1940. </w:t>
      </w:r>
      <w:r w:rsidR="0085396E">
        <w:rPr>
          <w:sz w:val="28"/>
          <w:szCs w:val="28"/>
          <w:shd w:val="clear" w:color="auto" w:fill="FFFFFF"/>
        </w:rPr>
        <w:t>-</w:t>
      </w:r>
      <w:r w:rsidRPr="001F2BBB">
        <w:rPr>
          <w:sz w:val="28"/>
          <w:szCs w:val="28"/>
          <w:shd w:val="clear" w:color="auto" w:fill="FFFFFF"/>
        </w:rPr>
        <w:t xml:space="preserve"> 649</w:t>
      </w:r>
      <w:r w:rsidRPr="001F2BBB">
        <w:rPr>
          <w:sz w:val="28"/>
          <w:szCs w:val="28"/>
          <w:shd w:val="clear" w:color="auto" w:fill="FFFFFF"/>
          <w:lang w:val="kk-KZ"/>
        </w:rPr>
        <w:t xml:space="preserve"> с.</w:t>
      </w:r>
    </w:p>
    <w:p w14:paraId="3D6C0B37" w14:textId="67D675AC"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34 Евгеньева</w:t>
      </w:r>
      <w:r w:rsidR="0085396E">
        <w:rPr>
          <w:sz w:val="28"/>
          <w:szCs w:val="28"/>
          <w:lang w:val="kk-KZ"/>
        </w:rPr>
        <w:t xml:space="preserve"> А.</w:t>
      </w:r>
      <w:r w:rsidRPr="001F2BBB">
        <w:rPr>
          <w:sz w:val="28"/>
          <w:szCs w:val="28"/>
          <w:lang w:val="kk-KZ"/>
        </w:rPr>
        <w:t>П. Введение: Раздел IV // Русское народное поэтическое творчество. – М. – Л.</w:t>
      </w:r>
      <w:r w:rsidR="0085396E">
        <w:rPr>
          <w:sz w:val="28"/>
          <w:szCs w:val="28"/>
          <w:lang w:val="kk-KZ"/>
        </w:rPr>
        <w:t>:</w:t>
      </w:r>
      <w:r w:rsidRPr="001F2BBB">
        <w:rPr>
          <w:sz w:val="28"/>
          <w:szCs w:val="28"/>
          <w:lang w:val="kk-KZ"/>
        </w:rPr>
        <w:t xml:space="preserve"> 1953.</w:t>
      </w:r>
      <w:r w:rsidRPr="001F2BBB">
        <w:rPr>
          <w:sz w:val="28"/>
          <w:szCs w:val="28"/>
          <w:shd w:val="clear" w:color="auto" w:fill="FFFFFF"/>
        </w:rPr>
        <w:t xml:space="preserve"> </w:t>
      </w:r>
      <w:r w:rsidR="0085396E">
        <w:rPr>
          <w:sz w:val="28"/>
          <w:szCs w:val="28"/>
          <w:shd w:val="clear" w:color="auto" w:fill="FFFFFF"/>
        </w:rPr>
        <w:t>- С</w:t>
      </w:r>
      <w:r w:rsidRPr="001F2BBB">
        <w:rPr>
          <w:sz w:val="28"/>
          <w:szCs w:val="28"/>
          <w:shd w:val="clear" w:color="auto" w:fill="FFFFFF"/>
        </w:rPr>
        <w:t>. 118</w:t>
      </w:r>
      <w:r w:rsidRPr="001F2BBB">
        <w:rPr>
          <w:sz w:val="28"/>
          <w:szCs w:val="28"/>
          <w:shd w:val="clear" w:color="auto" w:fill="FFFFFF"/>
          <w:lang w:val="kk-KZ"/>
        </w:rPr>
        <w:t>-</w:t>
      </w:r>
      <w:r w:rsidRPr="001F2BBB">
        <w:rPr>
          <w:sz w:val="28"/>
          <w:szCs w:val="28"/>
          <w:shd w:val="clear" w:color="auto" w:fill="FFFFFF"/>
        </w:rPr>
        <w:t>140</w:t>
      </w:r>
      <w:r w:rsidRPr="001F2BBB">
        <w:rPr>
          <w:sz w:val="28"/>
          <w:szCs w:val="28"/>
          <w:shd w:val="clear" w:color="auto" w:fill="FFFFFF"/>
          <w:lang w:val="kk-KZ"/>
        </w:rPr>
        <w:t>.</w:t>
      </w:r>
    </w:p>
    <w:p w14:paraId="74F70A61" w14:textId="7BCF9FE7"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35 Оссовецкий, И. А. Об изучении языка русского фольклора // Вопросы языкознания. – 1952. – № 3.</w:t>
      </w:r>
      <w:r w:rsidRPr="001F2BBB">
        <w:rPr>
          <w:color w:val="4D5156"/>
          <w:sz w:val="28"/>
          <w:szCs w:val="28"/>
          <w:shd w:val="clear" w:color="auto" w:fill="FFFFFF"/>
        </w:rPr>
        <w:t xml:space="preserve"> </w:t>
      </w:r>
      <w:r w:rsidR="0064766A">
        <w:rPr>
          <w:color w:val="4D5156"/>
          <w:sz w:val="28"/>
          <w:szCs w:val="28"/>
          <w:shd w:val="clear" w:color="auto" w:fill="FFFFFF"/>
        </w:rPr>
        <w:t>-</w:t>
      </w:r>
      <w:r w:rsidRPr="001F2BBB">
        <w:rPr>
          <w:sz w:val="28"/>
          <w:szCs w:val="28"/>
          <w:shd w:val="clear" w:color="auto" w:fill="FFFFFF"/>
          <w:lang w:val="kk-KZ"/>
        </w:rPr>
        <w:t xml:space="preserve">С. </w:t>
      </w:r>
      <w:r w:rsidRPr="001F2BBB">
        <w:rPr>
          <w:sz w:val="28"/>
          <w:szCs w:val="28"/>
          <w:shd w:val="clear" w:color="auto" w:fill="FFFFFF"/>
        </w:rPr>
        <w:t>93–112</w:t>
      </w:r>
      <w:r w:rsidR="0064766A">
        <w:rPr>
          <w:sz w:val="28"/>
          <w:szCs w:val="28"/>
          <w:shd w:val="clear" w:color="auto" w:fill="FFFFFF"/>
        </w:rPr>
        <w:t>.</w:t>
      </w:r>
    </w:p>
    <w:p w14:paraId="44561D6E" w14:textId="61473434"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36 Артеменко Е.Б. Язык фольклора в аспекте когнитивной лингвистики // Теоретические пр</w:t>
      </w:r>
      <w:r w:rsidR="009D6700">
        <w:rPr>
          <w:rFonts w:ascii="Times New Roman" w:hAnsi="Times New Roman" w:cs="Times New Roman"/>
          <w:sz w:val="28"/>
          <w:szCs w:val="28"/>
          <w:lang w:val="kk-KZ"/>
        </w:rPr>
        <w:t>облемы современного языкознания:</w:t>
      </w:r>
      <w:r w:rsidRPr="001F2BBB">
        <w:rPr>
          <w:rFonts w:ascii="Times New Roman" w:hAnsi="Times New Roman" w:cs="Times New Roman"/>
          <w:sz w:val="28"/>
          <w:szCs w:val="28"/>
          <w:lang w:val="kk-KZ"/>
        </w:rPr>
        <w:t xml:space="preserve"> </w:t>
      </w:r>
      <w:r w:rsidR="009D6700">
        <w:rPr>
          <w:rFonts w:ascii="Times New Roman" w:hAnsi="Times New Roman" w:cs="Times New Roman"/>
          <w:sz w:val="28"/>
          <w:szCs w:val="28"/>
          <w:lang w:val="kk-KZ"/>
        </w:rPr>
        <w:t>с</w:t>
      </w:r>
      <w:r w:rsidRPr="001F2BBB">
        <w:rPr>
          <w:rFonts w:ascii="Times New Roman" w:hAnsi="Times New Roman" w:cs="Times New Roman"/>
          <w:sz w:val="28"/>
          <w:szCs w:val="28"/>
          <w:lang w:val="kk-KZ"/>
        </w:rPr>
        <w:t>б</w:t>
      </w:r>
      <w:r w:rsidR="009D6700">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009D6700">
        <w:rPr>
          <w:rFonts w:ascii="Times New Roman" w:hAnsi="Times New Roman" w:cs="Times New Roman"/>
          <w:sz w:val="28"/>
          <w:szCs w:val="28"/>
          <w:lang w:val="kk-KZ"/>
        </w:rPr>
        <w:t>н</w:t>
      </w:r>
      <w:r w:rsidRPr="001F2BBB">
        <w:rPr>
          <w:rFonts w:ascii="Times New Roman" w:hAnsi="Times New Roman" w:cs="Times New Roman"/>
          <w:sz w:val="28"/>
          <w:szCs w:val="28"/>
          <w:lang w:val="kk-KZ"/>
        </w:rPr>
        <w:t>ауч</w:t>
      </w:r>
      <w:r w:rsidR="009D6700">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статей в честь юбилея засл. деятеля науки РФ, докт. филол. наук, проф. З.Д. Поповой. – Воронеж: «Истоки», 2009. – С. 81-87.</w:t>
      </w:r>
    </w:p>
    <w:p w14:paraId="36B3D7E8" w14:textId="23758381" w:rsidR="00B57241" w:rsidRPr="001F2BBB" w:rsidRDefault="009D6700"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Pr>
          <w:sz w:val="28"/>
          <w:szCs w:val="28"/>
          <w:lang w:val="kk-KZ"/>
        </w:rPr>
        <w:t>37 Язык русского фольклора: м</w:t>
      </w:r>
      <w:r w:rsidR="00B57241" w:rsidRPr="001F2BBB">
        <w:rPr>
          <w:sz w:val="28"/>
          <w:szCs w:val="28"/>
          <w:lang w:val="kk-KZ"/>
        </w:rPr>
        <w:t>ежвуз. сборн</w:t>
      </w:r>
      <w:r>
        <w:rPr>
          <w:sz w:val="28"/>
          <w:szCs w:val="28"/>
          <w:lang w:val="kk-KZ"/>
        </w:rPr>
        <w:t>ик /о</w:t>
      </w:r>
      <w:r w:rsidR="00B57241" w:rsidRPr="001F2BBB">
        <w:rPr>
          <w:sz w:val="28"/>
          <w:szCs w:val="28"/>
          <w:lang w:val="kk-KZ"/>
        </w:rPr>
        <w:t>тв. ред. З.К. Тарланов. – Петрозаводск: ПГУ, 1985. – С. 4-12.</w:t>
      </w:r>
    </w:p>
    <w:p w14:paraId="2C6EBC0B" w14:textId="5196EAEF"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38 </w:t>
      </w:r>
      <w:r w:rsidRPr="001F2BBB">
        <w:rPr>
          <w:iCs/>
          <w:sz w:val="28"/>
          <w:szCs w:val="28"/>
          <w:lang w:val="kk-KZ"/>
        </w:rPr>
        <w:t xml:space="preserve">Бобунова, М.А., Хроленко, А.Т. Словарь языка русского фольклора: Лексика былинных текстов. – Курск: Изд-во ГУИПП «Курск», 2000. – </w:t>
      </w:r>
      <w:r w:rsidR="009D6700">
        <w:rPr>
          <w:iCs/>
          <w:sz w:val="28"/>
          <w:szCs w:val="28"/>
          <w:lang w:val="kk-KZ"/>
        </w:rPr>
        <w:t xml:space="preserve"> Вын.1. - </w:t>
      </w:r>
      <w:r w:rsidRPr="001F2BBB">
        <w:rPr>
          <w:iCs/>
          <w:sz w:val="28"/>
          <w:szCs w:val="28"/>
          <w:lang w:val="kk-KZ"/>
        </w:rPr>
        <w:t>112 с.</w:t>
      </w:r>
    </w:p>
    <w:p w14:paraId="2F30C6E4" w14:textId="128477D2"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39 Гуревич А.Я. Опыт словаря нового мышления. Мы и другие: 50/50. / </w:t>
      </w:r>
      <w:r w:rsidR="009D6700">
        <w:rPr>
          <w:sz w:val="28"/>
          <w:szCs w:val="28"/>
          <w:lang w:val="kk-KZ"/>
        </w:rPr>
        <w:t xml:space="preserve">под общей ред. Афанасьева Ю. и </w:t>
      </w:r>
      <w:r w:rsidRPr="001F2BBB">
        <w:rPr>
          <w:sz w:val="28"/>
          <w:szCs w:val="28"/>
          <w:lang w:val="kk-KZ"/>
        </w:rPr>
        <w:t>Ферро М. – М.: Прогресс, 1989. – 560 с.</w:t>
      </w:r>
    </w:p>
    <w:p w14:paraId="7D4AEAF2" w14:textId="324AAF41"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40 Лу</w:t>
      </w:r>
      <w:r w:rsidR="009D6700">
        <w:rPr>
          <w:sz w:val="28"/>
          <w:szCs w:val="28"/>
          <w:lang w:val="kk-KZ"/>
        </w:rPr>
        <w:t>рье С.В. Историческая этнология: учеб. пособие для ВУЗов</w:t>
      </w:r>
      <w:r w:rsidRPr="001F2BBB">
        <w:rPr>
          <w:sz w:val="28"/>
          <w:szCs w:val="28"/>
          <w:lang w:val="kk-KZ"/>
        </w:rPr>
        <w:t xml:space="preserve">. </w:t>
      </w:r>
      <w:r w:rsidR="009D6700">
        <w:rPr>
          <w:sz w:val="28"/>
          <w:szCs w:val="28"/>
          <w:lang w:val="kk-KZ"/>
        </w:rPr>
        <w:t>– М.:</w:t>
      </w:r>
      <w:r w:rsidRPr="001F2BBB">
        <w:rPr>
          <w:sz w:val="28"/>
          <w:szCs w:val="28"/>
          <w:lang w:val="kk-KZ"/>
        </w:rPr>
        <w:t xml:space="preserve"> </w:t>
      </w:r>
      <w:r w:rsidR="009D6700">
        <w:rPr>
          <w:sz w:val="28"/>
          <w:szCs w:val="28"/>
          <w:lang w:val="kk-KZ"/>
        </w:rPr>
        <w:t>Аспект Пресс</w:t>
      </w:r>
      <w:r w:rsidRPr="001F2BBB">
        <w:rPr>
          <w:sz w:val="28"/>
          <w:szCs w:val="28"/>
          <w:lang w:val="kk-KZ"/>
        </w:rPr>
        <w:t>, 1997. – 448 с.</w:t>
      </w:r>
    </w:p>
    <w:p w14:paraId="3E24491D" w14:textId="0A6031CC"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41 Менталитет: широкий и узки</w:t>
      </w:r>
      <w:r w:rsidR="009D6700">
        <w:rPr>
          <w:sz w:val="28"/>
          <w:szCs w:val="28"/>
          <w:lang w:val="kk-KZ"/>
        </w:rPr>
        <w:t xml:space="preserve">й план рассмотрения: сб. </w:t>
      </w:r>
      <w:r w:rsidR="00027EC9">
        <w:rPr>
          <w:sz w:val="28"/>
          <w:szCs w:val="28"/>
          <w:lang w:val="kk-KZ"/>
        </w:rPr>
        <w:t>н</w:t>
      </w:r>
      <w:r w:rsidR="009D6700">
        <w:rPr>
          <w:sz w:val="28"/>
          <w:szCs w:val="28"/>
          <w:lang w:val="kk-KZ"/>
        </w:rPr>
        <w:t xml:space="preserve">ауч. </w:t>
      </w:r>
      <w:r w:rsidR="00027EC9">
        <w:rPr>
          <w:sz w:val="28"/>
          <w:szCs w:val="28"/>
          <w:lang w:val="kk-KZ"/>
        </w:rPr>
        <w:t>т</w:t>
      </w:r>
      <w:r w:rsidR="009D6700">
        <w:rPr>
          <w:sz w:val="28"/>
          <w:szCs w:val="28"/>
          <w:lang w:val="kk-KZ"/>
        </w:rPr>
        <w:t>рудов /</w:t>
      </w:r>
      <w:r w:rsidR="00027EC9">
        <w:rPr>
          <w:sz w:val="28"/>
          <w:szCs w:val="28"/>
          <w:lang w:val="kk-KZ"/>
        </w:rPr>
        <w:t xml:space="preserve"> </w:t>
      </w:r>
      <w:r w:rsidR="009D6700">
        <w:rPr>
          <w:sz w:val="28"/>
          <w:szCs w:val="28"/>
          <w:lang w:val="kk-KZ"/>
        </w:rPr>
        <w:t>под ред. Разина.</w:t>
      </w:r>
      <w:r w:rsidRPr="001F2BBB">
        <w:rPr>
          <w:sz w:val="28"/>
          <w:szCs w:val="28"/>
          <w:lang w:val="kk-KZ"/>
        </w:rPr>
        <w:t xml:space="preserve"> – Ижевск: Изд-во Удмуртского ун-та, 1994. – 128 с.</w:t>
      </w:r>
    </w:p>
    <w:p w14:paraId="1115B97A" w14:textId="76A637A6"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42 Менталитет и политическое развитие России. </w:t>
      </w:r>
      <w:r w:rsidR="00027EC9">
        <w:rPr>
          <w:sz w:val="28"/>
          <w:szCs w:val="28"/>
          <w:lang w:val="kk-KZ"/>
        </w:rPr>
        <w:t xml:space="preserve">// </w:t>
      </w:r>
      <w:r w:rsidRPr="001F2BBB">
        <w:rPr>
          <w:sz w:val="28"/>
          <w:szCs w:val="28"/>
          <w:lang w:val="kk-KZ"/>
        </w:rPr>
        <w:t xml:space="preserve">Тезисы докладов научной конференции. </w:t>
      </w:r>
      <w:r w:rsidR="00027EC9">
        <w:rPr>
          <w:sz w:val="28"/>
          <w:szCs w:val="28"/>
          <w:lang w:val="kk-KZ"/>
        </w:rPr>
        <w:t>М</w:t>
      </w:r>
      <w:r w:rsidRPr="001F2BBB">
        <w:rPr>
          <w:sz w:val="28"/>
          <w:szCs w:val="28"/>
          <w:lang w:val="kk-KZ"/>
        </w:rPr>
        <w:t xml:space="preserve">осква, 29-31 окт. – М.: Ин-т Российской истории, 1996. </w:t>
      </w:r>
    </w:p>
    <w:p w14:paraId="09792BEE" w14:textId="77777777"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43 Касевич В.Б. Буддизм: картина мира, язык.– СПб.: Центр "Петербургское Востоковедение", 1996. – 288 с.</w:t>
      </w:r>
    </w:p>
    <w:p w14:paraId="0896FC31" w14:textId="61B1C613"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44 Колесов, В.В. Русская ментальность в языке и тексте.</w:t>
      </w:r>
      <w:r w:rsidR="00CD2393">
        <w:rPr>
          <w:sz w:val="28"/>
          <w:szCs w:val="28"/>
          <w:lang w:val="kk-KZ"/>
        </w:rPr>
        <w:t xml:space="preserve"> </w:t>
      </w:r>
      <w:r w:rsidRPr="001F2BBB">
        <w:rPr>
          <w:sz w:val="28"/>
          <w:szCs w:val="28"/>
          <w:lang w:val="kk-KZ"/>
        </w:rPr>
        <w:t>– СПб: Петербургское Востоковедение, 2007. – 624 с.</w:t>
      </w:r>
    </w:p>
    <w:p w14:paraId="23559628" w14:textId="4DAA14E1"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lastRenderedPageBreak/>
        <w:t>45</w:t>
      </w:r>
      <w:r w:rsidR="00CD2393">
        <w:rPr>
          <w:sz w:val="28"/>
          <w:szCs w:val="28"/>
          <w:lang w:val="kk-KZ"/>
        </w:rPr>
        <w:t xml:space="preserve"> Қазақстан. Ұлттық энциклопедия:</w:t>
      </w:r>
      <w:r w:rsidRPr="001F2BBB">
        <w:rPr>
          <w:sz w:val="28"/>
          <w:szCs w:val="28"/>
          <w:lang w:val="kk-KZ"/>
        </w:rPr>
        <w:t xml:space="preserve"> </w:t>
      </w:r>
      <w:r w:rsidR="00CD2393">
        <w:rPr>
          <w:sz w:val="28"/>
          <w:szCs w:val="28"/>
          <w:lang w:val="kk-KZ"/>
        </w:rPr>
        <w:t xml:space="preserve">10 </w:t>
      </w:r>
      <w:r w:rsidRPr="001F2BBB">
        <w:rPr>
          <w:sz w:val="28"/>
          <w:szCs w:val="28"/>
          <w:lang w:val="kk-KZ"/>
        </w:rPr>
        <w:t>том</w:t>
      </w:r>
      <w:r w:rsidR="00CD2393">
        <w:rPr>
          <w:sz w:val="28"/>
          <w:szCs w:val="28"/>
          <w:lang w:val="kk-KZ"/>
        </w:rPr>
        <w:t xml:space="preserve">дық. </w:t>
      </w:r>
      <w:r w:rsidR="00CD2393" w:rsidRPr="00CD2393">
        <w:rPr>
          <w:sz w:val="28"/>
          <w:szCs w:val="28"/>
          <w:lang w:val="kk-KZ"/>
        </w:rPr>
        <w:t xml:space="preserve">- </w:t>
      </w:r>
      <w:r w:rsidRPr="001F2BBB">
        <w:rPr>
          <w:sz w:val="28"/>
          <w:szCs w:val="28"/>
          <w:lang w:val="kk-KZ"/>
        </w:rPr>
        <w:t>Алматы: «Қазақ энциклопедиясы», 2001. –</w:t>
      </w:r>
      <w:r w:rsidR="00CD2393">
        <w:rPr>
          <w:sz w:val="28"/>
          <w:szCs w:val="28"/>
          <w:lang w:val="kk-KZ"/>
        </w:rPr>
        <w:t xml:space="preserve"> Т. 3. -</w:t>
      </w:r>
      <w:r w:rsidRPr="001F2BBB">
        <w:rPr>
          <w:sz w:val="28"/>
          <w:szCs w:val="28"/>
          <w:lang w:val="kk-KZ"/>
        </w:rPr>
        <w:t xml:space="preserve"> 720 б.</w:t>
      </w:r>
    </w:p>
    <w:p w14:paraId="256E3268" w14:textId="3FCDBA66"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46 Кішібеков Д. Қазақ мен</w:t>
      </w:r>
      <w:r w:rsidR="00CD2393">
        <w:rPr>
          <w:sz w:val="28"/>
          <w:szCs w:val="28"/>
          <w:lang w:val="kk-KZ"/>
        </w:rPr>
        <w:t>талитеті: кеше, бүгін, ертең. - Алматы: Ғылым, 1999. -</w:t>
      </w:r>
      <w:r w:rsidRPr="001F2BBB">
        <w:rPr>
          <w:sz w:val="28"/>
          <w:szCs w:val="28"/>
          <w:lang w:val="kk-KZ"/>
        </w:rPr>
        <w:t xml:space="preserve"> 200 б.</w:t>
      </w:r>
    </w:p>
    <w:p w14:paraId="0F908A43" w14:textId="3DAF53CB"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47 Бурбаев Т.Қ. </w:t>
      </w:r>
      <w:r w:rsidRPr="001F2BBB">
        <w:rPr>
          <w:iCs/>
          <w:sz w:val="28"/>
          <w:szCs w:val="28"/>
          <w:lang w:val="kk-KZ"/>
        </w:rPr>
        <w:t>Қазақ халқы менталитетінің қазіргі кезеңдегі даму ерекшеліктері: әлеуметтік-философиялық талдау</w:t>
      </w:r>
      <w:r w:rsidR="00CD2393">
        <w:rPr>
          <w:i/>
          <w:iCs/>
          <w:sz w:val="28"/>
          <w:szCs w:val="28"/>
          <w:lang w:val="kk-KZ"/>
        </w:rPr>
        <w:t>:</w:t>
      </w:r>
      <w:r w:rsidR="00CD2393">
        <w:rPr>
          <w:iCs/>
          <w:sz w:val="28"/>
          <w:szCs w:val="28"/>
          <w:lang w:val="kk-KZ"/>
        </w:rPr>
        <w:t xml:space="preserve"> </w:t>
      </w:r>
      <w:r w:rsidR="00CF16B1">
        <w:rPr>
          <w:iCs/>
          <w:sz w:val="28"/>
          <w:szCs w:val="28"/>
          <w:lang w:val="kk-KZ"/>
        </w:rPr>
        <w:t xml:space="preserve">филос. </w:t>
      </w:r>
      <w:r w:rsidR="00B02EAA">
        <w:rPr>
          <w:iCs/>
          <w:sz w:val="28"/>
          <w:szCs w:val="28"/>
          <w:lang w:val="kk-KZ"/>
        </w:rPr>
        <w:t>ғ</w:t>
      </w:r>
      <w:r w:rsidR="00CF16B1">
        <w:rPr>
          <w:iCs/>
          <w:sz w:val="28"/>
          <w:szCs w:val="28"/>
          <w:lang w:val="kk-KZ"/>
        </w:rPr>
        <w:t>ылым</w:t>
      </w:r>
      <w:r w:rsidR="00B02EAA" w:rsidRPr="00B02EAA">
        <w:rPr>
          <w:iCs/>
          <w:sz w:val="28"/>
          <w:szCs w:val="28"/>
          <w:lang w:val="kk-KZ"/>
        </w:rPr>
        <w:t xml:space="preserve">. </w:t>
      </w:r>
      <w:r w:rsidR="00CD2393">
        <w:rPr>
          <w:iCs/>
          <w:sz w:val="28"/>
          <w:szCs w:val="28"/>
          <w:lang w:val="kk-KZ"/>
        </w:rPr>
        <w:t>д</w:t>
      </w:r>
      <w:r w:rsidRPr="001F2BBB">
        <w:rPr>
          <w:sz w:val="28"/>
          <w:szCs w:val="28"/>
          <w:lang w:val="kk-KZ"/>
        </w:rPr>
        <w:t xml:space="preserve">окт. </w:t>
      </w:r>
      <w:r w:rsidR="00CD2393">
        <w:rPr>
          <w:sz w:val="28"/>
          <w:szCs w:val="28"/>
          <w:lang w:val="kk-KZ"/>
        </w:rPr>
        <w:t xml:space="preserve">... </w:t>
      </w:r>
      <w:r w:rsidRPr="001F2BBB">
        <w:rPr>
          <w:sz w:val="28"/>
          <w:szCs w:val="28"/>
          <w:lang w:val="kk-KZ"/>
        </w:rPr>
        <w:t>автореф. – Алматы, 2004. – 50 б.</w:t>
      </w:r>
    </w:p>
    <w:p w14:paraId="3714F4F2" w14:textId="19EDDBF2"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48 Еромасова А.А. Ментальность русского человека как феномен национальной культуры (филос</w:t>
      </w:r>
      <w:r w:rsidR="00023E38">
        <w:rPr>
          <w:sz w:val="28"/>
          <w:szCs w:val="28"/>
          <w:lang w:val="kk-KZ"/>
        </w:rPr>
        <w:t>офско-ангропологический анализ):</w:t>
      </w:r>
      <w:r w:rsidRPr="001F2BBB">
        <w:rPr>
          <w:sz w:val="28"/>
          <w:szCs w:val="28"/>
          <w:lang w:val="kk-KZ"/>
        </w:rPr>
        <w:t xml:space="preserve"> </w:t>
      </w:r>
      <w:r w:rsidR="00023E38">
        <w:rPr>
          <w:sz w:val="28"/>
          <w:szCs w:val="28"/>
          <w:lang w:val="kk-KZ"/>
        </w:rPr>
        <w:t>а</w:t>
      </w:r>
      <w:r w:rsidRPr="001F2BBB">
        <w:rPr>
          <w:sz w:val="28"/>
          <w:szCs w:val="28"/>
          <w:lang w:val="kk-KZ"/>
        </w:rPr>
        <w:t>втореф.</w:t>
      </w:r>
      <w:r w:rsidR="00023E38">
        <w:rPr>
          <w:sz w:val="28"/>
          <w:szCs w:val="28"/>
          <w:lang w:val="kk-KZ"/>
        </w:rPr>
        <w:t xml:space="preserve"> ... докт. филос.наук. – </w:t>
      </w:r>
      <w:r w:rsidRPr="001F2BBB">
        <w:rPr>
          <w:sz w:val="28"/>
          <w:szCs w:val="28"/>
          <w:lang w:val="kk-KZ"/>
        </w:rPr>
        <w:t>СП</w:t>
      </w:r>
      <w:r w:rsidR="00023E38">
        <w:rPr>
          <w:sz w:val="28"/>
          <w:szCs w:val="28"/>
          <w:lang w:val="kk-KZ"/>
        </w:rPr>
        <w:t xml:space="preserve">б. </w:t>
      </w:r>
      <w:r w:rsidRPr="001F2BBB">
        <w:rPr>
          <w:sz w:val="28"/>
          <w:szCs w:val="28"/>
          <w:lang w:val="kk-KZ"/>
        </w:rPr>
        <w:t>-</w:t>
      </w:r>
      <w:r w:rsidR="00023E38">
        <w:rPr>
          <w:sz w:val="28"/>
          <w:szCs w:val="28"/>
          <w:lang w:val="kk-KZ"/>
        </w:rPr>
        <w:t xml:space="preserve"> </w:t>
      </w:r>
      <w:r w:rsidRPr="001F2BBB">
        <w:rPr>
          <w:sz w:val="28"/>
          <w:szCs w:val="28"/>
          <w:lang w:val="kk-KZ"/>
        </w:rPr>
        <w:t>2007.</w:t>
      </w:r>
      <w:r w:rsidR="00023E38">
        <w:rPr>
          <w:sz w:val="28"/>
          <w:szCs w:val="28"/>
          <w:lang w:val="kk-KZ"/>
        </w:rPr>
        <w:t xml:space="preserve"> -</w:t>
      </w:r>
      <w:r w:rsidRPr="001F2BBB">
        <w:rPr>
          <w:sz w:val="28"/>
          <w:szCs w:val="28"/>
          <w:lang w:val="kk-KZ"/>
        </w:rPr>
        <w:t xml:space="preserve"> 43 с.</w:t>
      </w:r>
    </w:p>
    <w:p w14:paraId="3A05C221" w14:textId="1DA04940"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49 </w:t>
      </w:r>
      <w:r w:rsidR="00023E38">
        <w:rPr>
          <w:sz w:val="28"/>
          <w:szCs w:val="28"/>
          <w:lang w:val="kk-KZ"/>
        </w:rPr>
        <w:t xml:space="preserve"> </w:t>
      </w:r>
      <w:r w:rsidRPr="001F2BBB">
        <w:rPr>
          <w:sz w:val="28"/>
          <w:szCs w:val="28"/>
          <w:lang w:val="kk-KZ"/>
        </w:rPr>
        <w:t xml:space="preserve">Шәріп А. Рух пен рәміз. </w:t>
      </w:r>
      <w:r w:rsidR="00023E38">
        <w:rPr>
          <w:sz w:val="28"/>
          <w:szCs w:val="28"/>
          <w:lang w:val="kk-KZ"/>
        </w:rPr>
        <w:t xml:space="preserve">- </w:t>
      </w:r>
      <w:r w:rsidRPr="001F2BBB">
        <w:rPr>
          <w:sz w:val="28"/>
          <w:szCs w:val="28"/>
          <w:lang w:val="kk-KZ"/>
        </w:rPr>
        <w:t>Алматы: ARNA-B, 2013. - 168 6.</w:t>
      </w:r>
    </w:p>
    <w:p w14:paraId="09F53A24" w14:textId="77777777"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50 Хроленко, А.Т. Лингвокультуроведение: Пособие к спецкурсу по проблеме «Язык и культура». – Курск: изд-во ГУИПП «Курск», 2000. – 167 с.</w:t>
      </w:r>
    </w:p>
    <w:p w14:paraId="1FC43BDD" w14:textId="77777777"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51 Гумбольдт В. фон. О различии строения человеческих языков и его влиянии на духовное развитие человечества // Избранные труды по языкознанию. – М.: Прогресс, 1984. – С. 156-180.</w:t>
      </w:r>
    </w:p>
    <w:p w14:paraId="46395D62" w14:textId="77777777"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52 Потебня А.А. Мысль и язык. – Одесса: Изд-во Украины, 1922. – 185 с.</w:t>
      </w:r>
    </w:p>
    <w:p w14:paraId="21C0591D" w14:textId="7A35BAD3"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53 </w:t>
      </w:r>
      <w:r w:rsidRPr="001F2BBB">
        <w:rPr>
          <w:iCs/>
          <w:sz w:val="28"/>
          <w:szCs w:val="28"/>
          <w:lang w:val="kk-KZ"/>
        </w:rPr>
        <w:t xml:space="preserve">Бодуэн де Куртенэ И.А. Избранные труды по общему языкознанию: в 2 т. </w:t>
      </w:r>
      <w:r w:rsidRPr="001F2BBB">
        <w:rPr>
          <w:sz w:val="28"/>
          <w:szCs w:val="28"/>
          <w:lang w:val="kk-KZ"/>
        </w:rPr>
        <w:t xml:space="preserve">– </w:t>
      </w:r>
      <w:r w:rsidRPr="001F2BBB">
        <w:rPr>
          <w:iCs/>
          <w:sz w:val="28"/>
          <w:szCs w:val="28"/>
          <w:lang w:val="kk-KZ"/>
        </w:rPr>
        <w:t xml:space="preserve">М.: Изд-во АН СССР, 1963. – </w:t>
      </w:r>
      <w:r w:rsidR="00130212">
        <w:rPr>
          <w:iCs/>
          <w:sz w:val="28"/>
          <w:szCs w:val="28"/>
          <w:lang w:val="kk-KZ"/>
        </w:rPr>
        <w:t xml:space="preserve">Т. 2. - </w:t>
      </w:r>
      <w:r w:rsidRPr="001F2BBB">
        <w:rPr>
          <w:iCs/>
          <w:sz w:val="28"/>
          <w:szCs w:val="28"/>
          <w:lang w:val="kk-KZ"/>
        </w:rPr>
        <w:t>391 с.</w:t>
      </w:r>
    </w:p>
    <w:p w14:paraId="6B275F36" w14:textId="64EAA072"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54 Вежбицк</w:t>
      </w:r>
      <w:r w:rsidR="00130212">
        <w:rPr>
          <w:rFonts w:ascii="Times New Roman" w:hAnsi="Times New Roman" w:cs="Times New Roman"/>
          <w:sz w:val="28"/>
          <w:szCs w:val="28"/>
          <w:lang w:val="kk-KZ"/>
        </w:rPr>
        <w:t>ая А. Язык. Культура. Познание / о</w:t>
      </w:r>
      <w:r w:rsidRPr="001F2BBB">
        <w:rPr>
          <w:rFonts w:ascii="Times New Roman" w:hAnsi="Times New Roman" w:cs="Times New Roman"/>
          <w:sz w:val="28"/>
          <w:szCs w:val="28"/>
          <w:lang w:val="kk-KZ"/>
        </w:rPr>
        <w:t>тв. ред.Кронгауз М.А.</w:t>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М.: Русские словари, 1996. – 411 с.</w:t>
      </w:r>
    </w:p>
    <w:p w14:paraId="607C84DD" w14:textId="49CE7557"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55 Гачев Г. Национальные образы мира. Космо-ПсихоЛогос.– М.: Издат. группа «Прогресс» – «Культура», 1995. – 480 с.</w:t>
      </w:r>
    </w:p>
    <w:p w14:paraId="24020201" w14:textId="5970C337"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56 Корнилов О.А. Языковые картины мира как произво</w:t>
      </w:r>
      <w:r w:rsidR="00130212">
        <w:rPr>
          <w:rFonts w:ascii="Times New Roman" w:hAnsi="Times New Roman" w:cs="Times New Roman"/>
          <w:sz w:val="28"/>
          <w:szCs w:val="28"/>
          <w:lang w:val="kk-KZ"/>
        </w:rPr>
        <w:t>дные национальных менталитетов. -</w:t>
      </w:r>
      <w:r w:rsidRPr="001F2BBB">
        <w:rPr>
          <w:rFonts w:ascii="Times New Roman" w:hAnsi="Times New Roman" w:cs="Times New Roman"/>
          <w:sz w:val="28"/>
          <w:szCs w:val="28"/>
          <w:lang w:val="kk-KZ"/>
        </w:rPr>
        <w:t xml:space="preserve"> </w:t>
      </w:r>
      <w:r w:rsidR="00130212">
        <w:rPr>
          <w:rFonts w:ascii="Times New Roman" w:hAnsi="Times New Roman" w:cs="Times New Roman"/>
          <w:sz w:val="28"/>
          <w:szCs w:val="28"/>
          <w:lang w:val="kk-KZ"/>
        </w:rPr>
        <w:t xml:space="preserve">Изд. </w:t>
      </w:r>
      <w:r w:rsidRPr="001F2BBB">
        <w:rPr>
          <w:rFonts w:ascii="Times New Roman" w:hAnsi="Times New Roman" w:cs="Times New Roman"/>
          <w:sz w:val="28"/>
          <w:szCs w:val="28"/>
          <w:lang w:val="kk-KZ"/>
        </w:rPr>
        <w:t>2-е , испр. и доп. – М.: Изд-во Черо, 2003. – 349 с.</w:t>
      </w:r>
    </w:p>
    <w:p w14:paraId="7C13B388" w14:textId="743A5A2D"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57 Лихачев Д.С. Концептосфера русского языка</w:t>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Известия РАН. Серия литературы и языка. – 1993. – Т. 52, № 1. – С. 3-9.</w:t>
      </w:r>
    </w:p>
    <w:p w14:paraId="1ADB5A13" w14:textId="596EBDDE"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58 Радбиль Т.Б. Основы изучения языкового менталитета: учеб. </w:t>
      </w:r>
      <w:r w:rsidR="00130212">
        <w:rPr>
          <w:rFonts w:ascii="Times New Roman" w:hAnsi="Times New Roman" w:cs="Times New Roman"/>
          <w:sz w:val="28"/>
          <w:szCs w:val="28"/>
          <w:lang w:val="kk-KZ"/>
        </w:rPr>
        <w:t>п</w:t>
      </w:r>
      <w:r w:rsidRPr="001F2BBB">
        <w:rPr>
          <w:rFonts w:ascii="Times New Roman" w:hAnsi="Times New Roman" w:cs="Times New Roman"/>
          <w:sz w:val="28"/>
          <w:szCs w:val="28"/>
          <w:lang w:val="kk-KZ"/>
        </w:rPr>
        <w:t xml:space="preserve">особие.– М.: «Флинта»: «Наука», 2010. – 328 с. </w:t>
      </w:r>
    </w:p>
    <w:p w14:paraId="6C1B5381" w14:textId="77777777"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59 Скорнякова, Р.М. Принципы моделирования языковой картины мира: монография.– Томск: ТГУ, 2008. – 400 с.</w:t>
      </w:r>
    </w:p>
    <w:p w14:paraId="6F5F7C70" w14:textId="0F8E902B"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60 Телия В.Н. Русская фразеология: семантический, прагматический и лингвокультурологический аспекты</w:t>
      </w:r>
      <w:r w:rsidRPr="001F2BBB">
        <w:rPr>
          <w:rFonts w:ascii="Times New Roman" w:hAnsi="Times New Roman" w:cs="Times New Roman"/>
          <w:color w:val="FF0000"/>
          <w:sz w:val="28"/>
          <w:szCs w:val="28"/>
          <w:lang w:val="kk-KZ"/>
        </w:rPr>
        <w:t xml:space="preserve">. </w:t>
      </w:r>
      <w:r w:rsidRPr="001F2BBB">
        <w:rPr>
          <w:rFonts w:ascii="Times New Roman" w:hAnsi="Times New Roman" w:cs="Times New Roman"/>
          <w:sz w:val="28"/>
          <w:szCs w:val="28"/>
          <w:lang w:val="kk-KZ"/>
        </w:rPr>
        <w:t>– М.: Школа «Язык русской культуры», 1996. – 288 с.</w:t>
      </w:r>
    </w:p>
    <w:p w14:paraId="3D35C934" w14:textId="0C16DE75"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61 Шмелев А.Д. «Русская ментальность» в зеркале лексических данных // Этническое и языковое самосознание. – М., 1995. – С. 168-169.</w:t>
      </w:r>
    </w:p>
    <w:p w14:paraId="537494C0" w14:textId="4122F2AA" w:rsidR="00B57241" w:rsidRPr="001F2BBB" w:rsidRDefault="00B57241" w:rsidP="008C5A87">
      <w:pPr>
        <w:pStyle w:val="af3"/>
        <w:spacing w:after="0" w:line="240" w:lineRule="auto"/>
        <w:ind w:left="0"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62 Арутюнова Н.Д. Язык и</w:t>
      </w:r>
      <w:r w:rsidR="00130212">
        <w:rPr>
          <w:rFonts w:ascii="Times New Roman" w:hAnsi="Times New Roman" w:cs="Times New Roman"/>
          <w:sz w:val="28"/>
          <w:szCs w:val="28"/>
          <w:lang w:val="kk-KZ"/>
        </w:rPr>
        <w:t xml:space="preserve"> мир человека –</w:t>
      </w:r>
      <w:r w:rsidRPr="001F2BBB">
        <w:rPr>
          <w:rFonts w:ascii="Times New Roman" w:hAnsi="Times New Roman" w:cs="Times New Roman"/>
          <w:sz w:val="28"/>
          <w:szCs w:val="28"/>
          <w:lang w:val="kk-KZ"/>
        </w:rPr>
        <w:t xml:space="preserve"> </w:t>
      </w:r>
      <w:r w:rsidR="00130212">
        <w:rPr>
          <w:rFonts w:ascii="Times New Roman" w:hAnsi="Times New Roman" w:cs="Times New Roman"/>
          <w:sz w:val="28"/>
          <w:szCs w:val="28"/>
          <w:lang w:val="kk-KZ"/>
        </w:rPr>
        <w:t>Изд. 2-е</w:t>
      </w:r>
      <w:r w:rsidRPr="001F2BBB">
        <w:rPr>
          <w:rFonts w:ascii="Times New Roman" w:hAnsi="Times New Roman" w:cs="Times New Roman"/>
          <w:sz w:val="28"/>
          <w:szCs w:val="28"/>
          <w:lang w:val="kk-KZ"/>
        </w:rPr>
        <w:t>, испр.  – М.: «Языки русской культуры», 1999. – 895 с.</w:t>
      </w:r>
    </w:p>
    <w:p w14:paraId="3A7B60D1" w14:textId="77777777"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63 </w:t>
      </w:r>
      <w:r w:rsidRPr="001F2BBB">
        <w:rPr>
          <w:rFonts w:ascii="Times New Roman" w:eastAsia="TimesNewRomanPS-ItalicMT" w:hAnsi="Times New Roman" w:cs="Times New Roman"/>
          <w:iCs/>
          <w:sz w:val="28"/>
          <w:szCs w:val="28"/>
          <w:lang w:val="kk-KZ"/>
        </w:rPr>
        <w:t>Булыгина Т.В., Шмелев А.Д. Языковая концептуализация мира (на материале русской грамматики).– М.: Языки славянской культуры, 1997. – 577 с.</w:t>
      </w:r>
    </w:p>
    <w:p w14:paraId="2A3E0E50" w14:textId="77777777" w:rsidR="00B57241" w:rsidRPr="001F2BBB" w:rsidRDefault="00B57241" w:rsidP="008C5A87">
      <w:pPr>
        <w:tabs>
          <w:tab w:val="left" w:pos="2490"/>
        </w:tabs>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64 Колесов В.В. Русская ментальность в языке и тексте.– СПб: Петербургское Востоковедение, 2007. – 624 с.</w:t>
      </w:r>
    </w:p>
    <w:p w14:paraId="29B7EB7B" w14:textId="0C1E44AD"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65 Сепир Э. Избранные труды</w:t>
      </w:r>
      <w:r w:rsidR="00130212">
        <w:rPr>
          <w:rFonts w:ascii="Times New Roman" w:hAnsi="Times New Roman" w:cs="Times New Roman"/>
          <w:sz w:val="28"/>
          <w:szCs w:val="28"/>
          <w:lang w:val="kk-KZ"/>
        </w:rPr>
        <w:t xml:space="preserve"> по языкознанию и культурологии /</w:t>
      </w:r>
      <w:r w:rsidRPr="001F2BBB">
        <w:rPr>
          <w:rFonts w:ascii="Times New Roman" w:hAnsi="Times New Roman" w:cs="Times New Roman"/>
          <w:sz w:val="28"/>
          <w:szCs w:val="28"/>
          <w:lang w:val="kk-KZ"/>
        </w:rPr>
        <w:t xml:space="preserve"> пер. с англ.– М.: Прогресс Универс, 1993. – 656 с.</w:t>
      </w:r>
    </w:p>
    <w:p w14:paraId="0FD18E0D" w14:textId="77777777"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lastRenderedPageBreak/>
        <w:t>66 Тарланов З.К. Русское безличное предложение в контексте эпического мировосприятия // Филологические науки. – 1998. – № 506. – С. 65-75.</w:t>
      </w:r>
    </w:p>
    <w:p w14:paraId="75433D52" w14:textId="003D60B1"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67 Волощенко О.В. Языковые основы фольклора в свете явлений традиционной народной культуры (на материале русской волшебной сказки): дис</w:t>
      </w:r>
      <w:r w:rsidR="00130212">
        <w:rPr>
          <w:rFonts w:ascii="Times New Roman" w:hAnsi="Times New Roman" w:cs="Times New Roman"/>
          <w:sz w:val="28"/>
          <w:szCs w:val="28"/>
          <w:lang w:val="kk-KZ"/>
        </w:rPr>
        <w:t>с</w:t>
      </w:r>
      <w:r w:rsidRPr="001F2BBB">
        <w:rPr>
          <w:rFonts w:ascii="Times New Roman" w:hAnsi="Times New Roman" w:cs="Times New Roman"/>
          <w:sz w:val="28"/>
          <w:szCs w:val="28"/>
          <w:lang w:val="kk-KZ"/>
        </w:rPr>
        <w:t xml:space="preserve">. … канд. филол. наук.– Воронеж, 2006. </w:t>
      </w:r>
      <w:r w:rsidRPr="001F2BBB">
        <w:rPr>
          <w:rFonts w:ascii="Times New Roman" w:hAnsi="Times New Roman" w:cs="Times New Roman"/>
          <w:i/>
          <w:iCs/>
          <w:sz w:val="28"/>
          <w:szCs w:val="28"/>
          <w:lang w:val="kk-KZ"/>
        </w:rPr>
        <w:t>–</w:t>
      </w:r>
      <w:r w:rsidRPr="001F2BBB">
        <w:rPr>
          <w:rFonts w:ascii="Times New Roman" w:hAnsi="Times New Roman" w:cs="Times New Roman"/>
          <w:sz w:val="28"/>
          <w:szCs w:val="28"/>
          <w:lang w:val="kk-KZ"/>
        </w:rPr>
        <w:t xml:space="preserve"> 223 с.</w:t>
      </w:r>
    </w:p>
    <w:p w14:paraId="2F946043" w14:textId="1EF82FEE" w:rsidR="00B57241" w:rsidRPr="001F2BBB" w:rsidRDefault="00B57241" w:rsidP="008C5A87">
      <w:pPr>
        <w:pStyle w:val="af3"/>
        <w:spacing w:after="0" w:line="240" w:lineRule="auto"/>
        <w:ind w:left="0"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68 Черноусова И.П. Язык фольклора как отражение этнической ментальности (на материале фольклорной концептосферы рус</w:t>
      </w:r>
      <w:r w:rsidR="00130212">
        <w:rPr>
          <w:rFonts w:ascii="Times New Roman" w:hAnsi="Times New Roman" w:cs="Times New Roman"/>
          <w:sz w:val="28"/>
          <w:szCs w:val="28"/>
          <w:lang w:val="kk-KZ"/>
        </w:rPr>
        <w:t>ской волшебной сказки и былины):</w:t>
      </w:r>
      <w:r w:rsidRPr="001F2BBB">
        <w:rPr>
          <w:rFonts w:ascii="Times New Roman" w:hAnsi="Times New Roman" w:cs="Times New Roman"/>
          <w:sz w:val="28"/>
          <w:szCs w:val="28"/>
          <w:lang w:val="kk-KZ"/>
        </w:rPr>
        <w:t xml:space="preserve"> Дисс</w:t>
      </w:r>
      <w:r w:rsidR="00130212">
        <w:rPr>
          <w:rFonts w:ascii="Times New Roman" w:hAnsi="Times New Roman" w:cs="Times New Roman"/>
          <w:sz w:val="28"/>
          <w:szCs w:val="28"/>
          <w:lang w:val="kk-KZ"/>
        </w:rPr>
        <w:t>. ...</w:t>
      </w:r>
      <w:r w:rsidRPr="001F2BBB">
        <w:rPr>
          <w:rFonts w:ascii="Times New Roman" w:hAnsi="Times New Roman" w:cs="Times New Roman"/>
          <w:sz w:val="28"/>
          <w:szCs w:val="28"/>
          <w:lang w:val="kk-KZ"/>
        </w:rPr>
        <w:t xml:space="preserve"> док</w:t>
      </w:r>
      <w:r w:rsidR="00130212">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филол</w:t>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наук. </w:t>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Липецк</w:t>
      </w:r>
      <w:r w:rsidR="00130212">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2015. – 526 с.</w:t>
      </w:r>
    </w:p>
    <w:p w14:paraId="6A3DAC59" w14:textId="7E1BE837" w:rsidR="00B57241" w:rsidRPr="001F2BBB" w:rsidRDefault="00B57241" w:rsidP="008C5A87">
      <w:pPr>
        <w:spacing w:after="0" w:line="240" w:lineRule="auto"/>
        <w:ind w:firstLine="567"/>
        <w:jc w:val="both"/>
        <w:textAlignment w:val="baseline"/>
        <w:rPr>
          <w:rFonts w:ascii="Times New Roman" w:eastAsia="Times New Roman" w:hAnsi="Times New Roman" w:cs="Times New Roman"/>
          <w:sz w:val="28"/>
          <w:szCs w:val="28"/>
          <w:lang w:val="kk-KZ" w:eastAsia="kk-KZ"/>
        </w:rPr>
      </w:pPr>
      <w:r w:rsidRPr="001F2BBB">
        <w:rPr>
          <w:rFonts w:ascii="Times New Roman" w:hAnsi="Times New Roman" w:cs="Times New Roman"/>
          <w:sz w:val="28"/>
          <w:szCs w:val="28"/>
          <w:lang w:val="kk-KZ"/>
        </w:rPr>
        <w:t>69 Кубрякова Е.С.</w:t>
      </w:r>
      <w:r w:rsidR="00130212">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Демьянков В.З. О ментальных репрезентациях // Проблемы представления (репрезентации)</w:t>
      </w:r>
      <w:r w:rsidR="00130212">
        <w:rPr>
          <w:rFonts w:ascii="Times New Roman" w:hAnsi="Times New Roman" w:cs="Times New Roman"/>
          <w:sz w:val="28"/>
          <w:szCs w:val="28"/>
          <w:lang w:val="kk-KZ"/>
        </w:rPr>
        <w:t xml:space="preserve"> в языке. Типы и форматы знания:</w:t>
      </w:r>
      <w:r w:rsidRPr="001F2BBB">
        <w:rPr>
          <w:rFonts w:ascii="Times New Roman" w:hAnsi="Times New Roman" w:cs="Times New Roman"/>
          <w:sz w:val="28"/>
          <w:szCs w:val="28"/>
          <w:lang w:val="kk-KZ"/>
        </w:rPr>
        <w:t xml:space="preserve"> </w:t>
      </w:r>
      <w:r w:rsidR="00130212">
        <w:rPr>
          <w:rFonts w:ascii="Times New Roman" w:hAnsi="Times New Roman" w:cs="Times New Roman"/>
          <w:sz w:val="28"/>
          <w:szCs w:val="28"/>
          <w:lang w:val="kk-KZ"/>
        </w:rPr>
        <w:t>с</w:t>
      </w:r>
      <w:r w:rsidRPr="001F2BBB">
        <w:rPr>
          <w:rFonts w:ascii="Times New Roman" w:hAnsi="Times New Roman" w:cs="Times New Roman"/>
          <w:sz w:val="28"/>
          <w:szCs w:val="28"/>
          <w:lang w:val="kk-KZ"/>
        </w:rPr>
        <w:t>б. н</w:t>
      </w:r>
      <w:r w:rsidR="00130212">
        <w:rPr>
          <w:rFonts w:ascii="Times New Roman" w:hAnsi="Times New Roman" w:cs="Times New Roman"/>
          <w:sz w:val="28"/>
          <w:szCs w:val="28"/>
          <w:lang w:val="kk-KZ"/>
        </w:rPr>
        <w:t>ауч</w:t>
      </w:r>
      <w:r w:rsidRPr="001F2BBB">
        <w:rPr>
          <w:rFonts w:ascii="Times New Roman" w:hAnsi="Times New Roman" w:cs="Times New Roman"/>
          <w:sz w:val="28"/>
          <w:szCs w:val="28"/>
          <w:lang w:val="kk-KZ"/>
        </w:rPr>
        <w:t xml:space="preserve">. тр. – М.: ИЯ – ТГУ, 2007. – С. 13 – 28 </w:t>
      </w:r>
    </w:p>
    <w:p w14:paraId="5B09D382" w14:textId="36DFB5CC" w:rsidR="00B57241" w:rsidRPr="001F2BBB" w:rsidRDefault="00B57241" w:rsidP="008C5A87">
      <w:pPr>
        <w:spacing w:after="0" w:line="240" w:lineRule="auto"/>
        <w:ind w:firstLine="567"/>
        <w:jc w:val="both"/>
        <w:textAlignment w:val="baseline"/>
        <w:rPr>
          <w:rFonts w:ascii="Times New Roman" w:hAnsi="Times New Roman" w:cs="Times New Roman"/>
          <w:sz w:val="28"/>
          <w:szCs w:val="28"/>
          <w:lang w:val="kk-KZ"/>
        </w:rPr>
      </w:pPr>
      <w:proofErr w:type="gramStart"/>
      <w:r w:rsidRPr="001F2BBB">
        <w:rPr>
          <w:rFonts w:ascii="Times New Roman" w:hAnsi="Times New Roman" w:cs="Times New Roman"/>
          <w:sz w:val="28"/>
          <w:szCs w:val="28"/>
        </w:rPr>
        <w:t>70</w:t>
      </w:r>
      <w:r w:rsidRPr="001F2BBB">
        <w:rPr>
          <w:rFonts w:ascii="Times New Roman" w:hAnsi="Times New Roman" w:cs="Times New Roman"/>
          <w:sz w:val="28"/>
          <w:szCs w:val="28"/>
          <w:lang w:val="kk-KZ"/>
        </w:rPr>
        <w:t xml:space="preserve"> </w:t>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Шабес</w:t>
      </w:r>
      <w:proofErr w:type="gramEnd"/>
      <w:r w:rsidRPr="001F2BBB">
        <w:rPr>
          <w:rFonts w:ascii="Times New Roman" w:hAnsi="Times New Roman" w:cs="Times New Roman"/>
          <w:sz w:val="28"/>
          <w:szCs w:val="28"/>
          <w:lang w:val="kk-KZ"/>
        </w:rPr>
        <w:t xml:space="preserve"> В.Я. Проблемы изучения ментального лексикона // континуально-дискретная репрезентация ц</w:t>
      </w:r>
      <w:r w:rsidR="00130212">
        <w:rPr>
          <w:rFonts w:ascii="Times New Roman" w:hAnsi="Times New Roman" w:cs="Times New Roman"/>
          <w:sz w:val="28"/>
          <w:szCs w:val="28"/>
          <w:lang w:val="kk-KZ"/>
        </w:rPr>
        <w:t>енностных концептов. 48 с</w:t>
      </w:r>
      <w:r w:rsidRPr="001F2BBB">
        <w:rPr>
          <w:rFonts w:ascii="Times New Roman" w:hAnsi="Times New Roman" w:cs="Times New Roman"/>
          <w:sz w:val="28"/>
          <w:szCs w:val="28"/>
          <w:lang w:val="kk-KZ"/>
        </w:rPr>
        <w:t xml:space="preserve">. </w:t>
      </w:r>
      <w:r w:rsidR="007619E3">
        <w:fldChar w:fldCharType="begin"/>
      </w:r>
      <w:r w:rsidR="007619E3" w:rsidRPr="00C95042">
        <w:rPr>
          <w:lang w:val="kk-KZ"/>
        </w:rPr>
        <w:instrText xml:space="preserve"> HYPERLINK "https://cyberleninka.ru/article/n/kontinualno-diskretnaya-reprezentatsiya-tsennostnyh-kontseptov/viewer" </w:instrText>
      </w:r>
      <w:r w:rsidR="007619E3">
        <w:fldChar w:fldCharType="separate"/>
      </w:r>
      <w:r w:rsidRPr="001F2BBB">
        <w:rPr>
          <w:rStyle w:val="af2"/>
          <w:rFonts w:ascii="Times New Roman" w:hAnsi="Times New Roman" w:cs="Times New Roman"/>
          <w:sz w:val="28"/>
          <w:szCs w:val="28"/>
          <w:lang w:val="kk-KZ"/>
        </w:rPr>
        <w:t>https://cyberleninka.ru/article/n/kontinualno-diskretnaya-reprezentatsiya-tsennostnyh-kontseptov/viewer</w:t>
      </w:r>
      <w:r w:rsidR="007619E3">
        <w:rPr>
          <w:rStyle w:val="af2"/>
          <w:rFonts w:ascii="Times New Roman" w:hAnsi="Times New Roman" w:cs="Times New Roman"/>
          <w:sz w:val="28"/>
          <w:szCs w:val="28"/>
          <w:lang w:val="kk-KZ"/>
        </w:rPr>
        <w:fldChar w:fldCharType="end"/>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 29.01.2023.</w:t>
      </w:r>
    </w:p>
    <w:p w14:paraId="230401C3" w14:textId="1184D068" w:rsidR="00B57241" w:rsidRPr="001F2BBB" w:rsidRDefault="00B57241" w:rsidP="008C5A87">
      <w:pPr>
        <w:spacing w:after="0" w:line="240" w:lineRule="auto"/>
        <w:ind w:firstLine="567"/>
        <w:jc w:val="both"/>
        <w:textAlignment w:val="baseline"/>
        <w:rPr>
          <w:rFonts w:ascii="Times New Roman" w:hAnsi="Times New Roman" w:cs="Times New Roman"/>
          <w:sz w:val="28"/>
          <w:szCs w:val="28"/>
          <w:lang w:val="kk-KZ"/>
        </w:rPr>
      </w:pPr>
      <w:r w:rsidRPr="001F2BBB">
        <w:rPr>
          <w:rFonts w:ascii="Times New Roman" w:hAnsi="Times New Roman" w:cs="Times New Roman"/>
          <w:sz w:val="28"/>
          <w:szCs w:val="28"/>
          <w:lang w:val="kk-KZ"/>
        </w:rPr>
        <w:t>71 Попова Т.Г. Тимофеева О.В., Бокова Ю.С. О когнитивном анализа системных значений</w:t>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w:t>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Вестник Южно-Уральского государственного университета. Серия: Лингвистика. </w:t>
      </w:r>
      <w:r w:rsidR="0013021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2011</w:t>
      </w:r>
      <w:r w:rsidR="00130212">
        <w:rPr>
          <w:rFonts w:ascii="Times New Roman" w:hAnsi="Times New Roman" w:cs="Times New Roman"/>
          <w:sz w:val="28"/>
          <w:szCs w:val="28"/>
          <w:lang w:val="kk-KZ"/>
        </w:rPr>
        <w:t xml:space="preserve">. - </w:t>
      </w:r>
      <w:r w:rsidR="00F54A22">
        <w:rPr>
          <w:rFonts w:ascii="Times New Roman" w:hAnsi="Times New Roman" w:cs="Times New Roman"/>
          <w:sz w:val="28"/>
          <w:szCs w:val="28"/>
          <w:lang w:val="kk-KZ"/>
        </w:rPr>
        <w:t>№22(239) -</w:t>
      </w:r>
      <w:r w:rsidRPr="001F2BBB">
        <w:rPr>
          <w:rFonts w:ascii="Times New Roman" w:hAnsi="Times New Roman" w:cs="Times New Roman"/>
          <w:sz w:val="28"/>
          <w:szCs w:val="28"/>
          <w:lang w:val="kk-KZ"/>
        </w:rPr>
        <w:t xml:space="preserve"> С. 19-21. </w:t>
      </w:r>
      <w:r w:rsidR="007619E3">
        <w:fldChar w:fldCharType="begin"/>
      </w:r>
      <w:r w:rsidR="007619E3">
        <w:instrText xml:space="preserve"> HYPERLINK "https://cyberleninka.ru/article/n/o-kognitivnom-analize-sistemnyh-znacheniy/viewer" </w:instrText>
      </w:r>
      <w:r w:rsidR="007619E3">
        <w:fldChar w:fldCharType="separate"/>
      </w:r>
      <w:r w:rsidRPr="001F2BBB">
        <w:rPr>
          <w:rStyle w:val="af2"/>
          <w:rFonts w:ascii="Times New Roman" w:hAnsi="Times New Roman" w:cs="Times New Roman"/>
          <w:sz w:val="28"/>
          <w:szCs w:val="28"/>
          <w:lang w:val="kk-KZ"/>
        </w:rPr>
        <w:t>https://cyberleninka.ru/article/n/o-kognitivnom-analize-sistemnyh-znacheniy/viewer</w:t>
      </w:r>
      <w:r w:rsidR="007619E3">
        <w:rPr>
          <w:rStyle w:val="af2"/>
          <w:rFonts w:ascii="Times New Roman" w:hAnsi="Times New Roman" w:cs="Times New Roman"/>
          <w:sz w:val="28"/>
          <w:szCs w:val="28"/>
          <w:lang w:val="kk-KZ"/>
        </w:rPr>
        <w:fldChar w:fldCharType="end"/>
      </w:r>
      <w:r w:rsidR="00F54A22">
        <w:rPr>
          <w:rFonts w:ascii="Times New Roman" w:hAnsi="Times New Roman" w:cs="Times New Roman"/>
          <w:sz w:val="28"/>
          <w:szCs w:val="28"/>
          <w:lang w:val="kk-KZ"/>
        </w:rPr>
        <w:t xml:space="preserve">  29.01.2023</w:t>
      </w:r>
      <w:r w:rsidRPr="001F2BBB">
        <w:rPr>
          <w:rFonts w:ascii="Times New Roman" w:hAnsi="Times New Roman" w:cs="Times New Roman"/>
          <w:sz w:val="28"/>
          <w:szCs w:val="28"/>
          <w:lang w:val="kk-KZ"/>
        </w:rPr>
        <w:t>.</w:t>
      </w:r>
    </w:p>
    <w:p w14:paraId="6BC46004" w14:textId="2F3BCFBE"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rFonts w:eastAsia="TimesNewRoman"/>
          <w:sz w:val="28"/>
          <w:szCs w:val="28"/>
          <w:lang w:val="kk-KZ"/>
        </w:rPr>
      </w:pPr>
      <w:r w:rsidRPr="001F2BBB">
        <w:rPr>
          <w:rFonts w:eastAsia="TimesNewRoman"/>
          <w:sz w:val="28"/>
          <w:szCs w:val="28"/>
          <w:lang w:val="kk-KZ"/>
        </w:rPr>
        <w:t>72</w:t>
      </w:r>
      <w:r w:rsidRPr="001F2BBB">
        <w:rPr>
          <w:sz w:val="28"/>
          <w:szCs w:val="28"/>
          <w:lang w:val="kk-KZ"/>
        </w:rPr>
        <w:t xml:space="preserve"> Карасик В.И. Языковой круг: личность, концепты, дискурс.</w:t>
      </w:r>
      <w:r w:rsidR="00F54A22">
        <w:rPr>
          <w:sz w:val="28"/>
          <w:szCs w:val="28"/>
          <w:lang w:val="kk-KZ"/>
        </w:rPr>
        <w:t xml:space="preserve"> </w:t>
      </w:r>
      <w:r w:rsidRPr="001F2BBB">
        <w:rPr>
          <w:sz w:val="28"/>
          <w:szCs w:val="28"/>
          <w:lang w:val="kk-KZ"/>
        </w:rPr>
        <w:t>– Волгоград: Перемена, 2002. – 477 с.</w:t>
      </w:r>
    </w:p>
    <w:p w14:paraId="67A472E9" w14:textId="30F32DD0"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 73 Черванева В.А. Вес предметов в сказке: лингвокогнитивный анализ характеристик</w:t>
      </w:r>
      <w:r w:rsidR="00F54A22">
        <w:rPr>
          <w:sz w:val="28"/>
          <w:szCs w:val="28"/>
          <w:lang w:val="kk-KZ"/>
        </w:rPr>
        <w:t xml:space="preserve"> </w:t>
      </w:r>
      <w:r w:rsidRPr="001F2BBB">
        <w:rPr>
          <w:sz w:val="28"/>
          <w:szCs w:val="28"/>
          <w:lang w:val="kk-KZ"/>
        </w:rPr>
        <w:t>//</w:t>
      </w:r>
      <w:r w:rsidR="00F54A22">
        <w:rPr>
          <w:sz w:val="28"/>
          <w:szCs w:val="28"/>
          <w:lang w:val="kk-KZ"/>
        </w:rPr>
        <w:t xml:space="preserve"> Жизнь языка. Жизнь в языке:</w:t>
      </w:r>
      <w:r w:rsidRPr="001F2BBB">
        <w:rPr>
          <w:sz w:val="28"/>
          <w:szCs w:val="28"/>
          <w:lang w:val="kk-KZ"/>
        </w:rPr>
        <w:t xml:space="preserve"> </w:t>
      </w:r>
      <w:r w:rsidR="00F54A22">
        <w:rPr>
          <w:sz w:val="28"/>
          <w:szCs w:val="28"/>
          <w:lang w:val="kk-KZ"/>
        </w:rPr>
        <w:t>м</w:t>
      </w:r>
      <w:r w:rsidRPr="001F2BBB">
        <w:rPr>
          <w:sz w:val="28"/>
          <w:szCs w:val="28"/>
          <w:lang w:val="kk-KZ"/>
        </w:rPr>
        <w:t>атер</w:t>
      </w:r>
      <w:r w:rsidR="00F54A22">
        <w:rPr>
          <w:sz w:val="28"/>
          <w:szCs w:val="28"/>
          <w:lang w:val="kk-KZ"/>
        </w:rPr>
        <w:t>. в</w:t>
      </w:r>
      <w:r w:rsidRPr="001F2BBB">
        <w:rPr>
          <w:sz w:val="28"/>
          <w:szCs w:val="28"/>
          <w:lang w:val="kk-KZ"/>
        </w:rPr>
        <w:t>серосс</w:t>
      </w:r>
      <w:r w:rsidR="00F54A22">
        <w:rPr>
          <w:sz w:val="28"/>
          <w:szCs w:val="28"/>
          <w:lang w:val="kk-KZ"/>
        </w:rPr>
        <w:t>.</w:t>
      </w:r>
      <w:r w:rsidRPr="001F2BBB">
        <w:rPr>
          <w:sz w:val="28"/>
          <w:szCs w:val="28"/>
          <w:lang w:val="kk-KZ"/>
        </w:rPr>
        <w:t xml:space="preserve"> </w:t>
      </w:r>
      <w:r w:rsidR="00F54A22">
        <w:rPr>
          <w:sz w:val="28"/>
          <w:szCs w:val="28"/>
          <w:lang w:val="kk-KZ"/>
        </w:rPr>
        <w:t>н</w:t>
      </w:r>
      <w:r w:rsidRPr="001F2BBB">
        <w:rPr>
          <w:sz w:val="28"/>
          <w:szCs w:val="28"/>
          <w:lang w:val="kk-KZ"/>
        </w:rPr>
        <w:t>ауч конф</w:t>
      </w:r>
      <w:r w:rsidR="00F54A22">
        <w:rPr>
          <w:sz w:val="28"/>
          <w:szCs w:val="28"/>
          <w:lang w:val="kk-KZ"/>
        </w:rPr>
        <w:t>.</w:t>
      </w:r>
      <w:r w:rsidRPr="001F2BBB">
        <w:rPr>
          <w:sz w:val="28"/>
          <w:szCs w:val="28"/>
          <w:lang w:val="kk-KZ"/>
        </w:rPr>
        <w:t>, посвящ</w:t>
      </w:r>
      <w:r w:rsidR="00F54A22">
        <w:rPr>
          <w:sz w:val="28"/>
          <w:szCs w:val="28"/>
          <w:lang w:val="kk-KZ"/>
        </w:rPr>
        <w:t>.</w:t>
      </w:r>
      <w:r w:rsidRPr="001F2BBB">
        <w:rPr>
          <w:sz w:val="28"/>
          <w:szCs w:val="28"/>
          <w:lang w:val="kk-KZ"/>
        </w:rPr>
        <w:t xml:space="preserve"> 85-летию со дня рожд</w:t>
      </w:r>
      <w:r w:rsidR="00F54A22">
        <w:rPr>
          <w:sz w:val="28"/>
          <w:szCs w:val="28"/>
          <w:lang w:val="kk-KZ"/>
        </w:rPr>
        <w:t>.</w:t>
      </w:r>
      <w:r w:rsidRPr="001F2BBB">
        <w:rPr>
          <w:sz w:val="28"/>
          <w:szCs w:val="28"/>
          <w:lang w:val="kk-KZ"/>
        </w:rPr>
        <w:t xml:space="preserve"> </w:t>
      </w:r>
      <w:r w:rsidR="00F54A22">
        <w:rPr>
          <w:sz w:val="28"/>
          <w:szCs w:val="28"/>
          <w:lang w:val="kk-KZ"/>
        </w:rPr>
        <w:t>д</w:t>
      </w:r>
      <w:r w:rsidRPr="001F2BBB">
        <w:rPr>
          <w:sz w:val="28"/>
          <w:szCs w:val="28"/>
          <w:lang w:val="kk-KZ"/>
        </w:rPr>
        <w:t>ок</w:t>
      </w:r>
      <w:r w:rsidR="00F54A22">
        <w:rPr>
          <w:sz w:val="28"/>
          <w:szCs w:val="28"/>
          <w:lang w:val="kk-KZ"/>
        </w:rPr>
        <w:t>.</w:t>
      </w:r>
      <w:r w:rsidRPr="001F2BBB">
        <w:rPr>
          <w:sz w:val="28"/>
          <w:szCs w:val="28"/>
          <w:lang w:val="kk-KZ"/>
        </w:rPr>
        <w:t xml:space="preserve"> филол</w:t>
      </w:r>
      <w:r w:rsidR="00F54A22">
        <w:rPr>
          <w:sz w:val="28"/>
          <w:szCs w:val="28"/>
          <w:lang w:val="kk-KZ"/>
        </w:rPr>
        <w:t>.</w:t>
      </w:r>
      <w:r w:rsidRPr="001F2BBB">
        <w:rPr>
          <w:sz w:val="28"/>
          <w:szCs w:val="28"/>
          <w:lang w:val="kk-KZ"/>
        </w:rPr>
        <w:t xml:space="preserve"> наук, проф</w:t>
      </w:r>
      <w:r w:rsidR="00F54A22">
        <w:rPr>
          <w:sz w:val="28"/>
          <w:szCs w:val="28"/>
          <w:lang w:val="kk-KZ"/>
        </w:rPr>
        <w:t>.</w:t>
      </w:r>
      <w:r w:rsidRPr="001F2BBB">
        <w:rPr>
          <w:sz w:val="28"/>
          <w:szCs w:val="28"/>
          <w:lang w:val="kk-KZ"/>
        </w:rPr>
        <w:t xml:space="preserve"> В</w:t>
      </w:r>
      <w:r w:rsidR="00F54A22">
        <w:rPr>
          <w:sz w:val="28"/>
          <w:szCs w:val="28"/>
          <w:lang w:val="kk-KZ"/>
        </w:rPr>
        <w:t>.</w:t>
      </w:r>
      <w:r w:rsidRPr="001F2BBB">
        <w:rPr>
          <w:sz w:val="28"/>
          <w:szCs w:val="28"/>
          <w:lang w:val="kk-KZ"/>
        </w:rPr>
        <w:t>В</w:t>
      </w:r>
      <w:r w:rsidR="00F54A22">
        <w:rPr>
          <w:sz w:val="28"/>
          <w:szCs w:val="28"/>
          <w:lang w:val="kk-KZ"/>
        </w:rPr>
        <w:t>.</w:t>
      </w:r>
      <w:r w:rsidRPr="001F2BBB">
        <w:rPr>
          <w:sz w:val="28"/>
          <w:szCs w:val="28"/>
          <w:lang w:val="kk-KZ"/>
        </w:rPr>
        <w:t xml:space="preserve"> Щеулина </w:t>
      </w:r>
      <w:r w:rsidR="00F54A22">
        <w:rPr>
          <w:sz w:val="28"/>
          <w:szCs w:val="28"/>
          <w:lang w:val="kk-KZ"/>
        </w:rPr>
        <w:t>:</w:t>
      </w:r>
      <w:r w:rsidRPr="001F2BBB">
        <w:rPr>
          <w:sz w:val="28"/>
          <w:szCs w:val="28"/>
          <w:lang w:val="kk-KZ"/>
        </w:rPr>
        <w:t xml:space="preserve"> </w:t>
      </w:r>
      <w:r w:rsidR="00F54A22">
        <w:rPr>
          <w:sz w:val="28"/>
          <w:szCs w:val="28"/>
          <w:lang w:val="kk-KZ"/>
        </w:rPr>
        <w:t>с</w:t>
      </w:r>
      <w:r w:rsidRPr="001F2BBB">
        <w:rPr>
          <w:sz w:val="28"/>
          <w:szCs w:val="28"/>
          <w:lang w:val="kk-KZ"/>
        </w:rPr>
        <w:t>б</w:t>
      </w:r>
      <w:r w:rsidR="00F54A22">
        <w:rPr>
          <w:sz w:val="28"/>
          <w:szCs w:val="28"/>
          <w:lang w:val="kk-KZ"/>
        </w:rPr>
        <w:t>.</w:t>
      </w:r>
      <w:r w:rsidRPr="001F2BBB">
        <w:rPr>
          <w:sz w:val="28"/>
          <w:szCs w:val="28"/>
          <w:lang w:val="kk-KZ"/>
        </w:rPr>
        <w:t xml:space="preserve"> </w:t>
      </w:r>
      <w:r w:rsidR="00F54A22" w:rsidRPr="001F2BBB">
        <w:rPr>
          <w:sz w:val="28"/>
          <w:szCs w:val="28"/>
          <w:lang w:val="kk-KZ"/>
        </w:rPr>
        <w:t>Н</w:t>
      </w:r>
      <w:r w:rsidRPr="001F2BBB">
        <w:rPr>
          <w:sz w:val="28"/>
          <w:szCs w:val="28"/>
          <w:lang w:val="kk-KZ"/>
        </w:rPr>
        <w:t>ауч</w:t>
      </w:r>
      <w:r w:rsidR="00F54A22">
        <w:rPr>
          <w:sz w:val="28"/>
          <w:szCs w:val="28"/>
          <w:lang w:val="kk-KZ"/>
        </w:rPr>
        <w:t xml:space="preserve">. </w:t>
      </w:r>
      <w:r w:rsidRPr="001F2BBB">
        <w:rPr>
          <w:sz w:val="28"/>
          <w:szCs w:val="28"/>
          <w:lang w:val="kk-KZ"/>
        </w:rPr>
        <w:t>тр</w:t>
      </w:r>
      <w:r w:rsidR="00F54A22">
        <w:rPr>
          <w:sz w:val="28"/>
          <w:szCs w:val="28"/>
          <w:lang w:val="kk-KZ"/>
        </w:rPr>
        <w:t xml:space="preserve">. </w:t>
      </w:r>
      <w:r w:rsidRPr="001F2BBB">
        <w:rPr>
          <w:sz w:val="28"/>
          <w:szCs w:val="28"/>
          <w:lang w:val="kk-KZ"/>
        </w:rPr>
        <w:t xml:space="preserve">– Липецк: ЛГПУ, 2013. – </w:t>
      </w:r>
      <w:r w:rsidR="00F54A22">
        <w:rPr>
          <w:sz w:val="28"/>
          <w:szCs w:val="28"/>
          <w:lang w:val="kk-KZ"/>
        </w:rPr>
        <w:t xml:space="preserve">Ч.1. - </w:t>
      </w:r>
      <w:r w:rsidRPr="001F2BBB">
        <w:rPr>
          <w:sz w:val="28"/>
          <w:szCs w:val="28"/>
          <w:lang w:val="kk-KZ"/>
        </w:rPr>
        <w:t>С. 110-118.</w:t>
      </w:r>
    </w:p>
    <w:p w14:paraId="2AD93F6B" w14:textId="13C801A3"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74 Алещенко Е.И. Этноязыковая картина мира в текстах русского фольклора (на материале народной сказки): автореф. … д</w:t>
      </w:r>
      <w:r w:rsidR="00F54A22">
        <w:rPr>
          <w:sz w:val="28"/>
          <w:szCs w:val="28"/>
          <w:lang w:val="kk-KZ"/>
        </w:rPr>
        <w:t>ок.</w:t>
      </w:r>
      <w:r w:rsidRPr="001F2BBB">
        <w:rPr>
          <w:sz w:val="28"/>
          <w:szCs w:val="28"/>
          <w:lang w:val="kk-KZ"/>
        </w:rPr>
        <w:t xml:space="preserve"> филол. наук. – Волгоград, 2008. – 49 с.</w:t>
      </w:r>
    </w:p>
    <w:p w14:paraId="6B62BF7D" w14:textId="0604B153" w:rsidR="00B57241" w:rsidRPr="001F2BBB" w:rsidRDefault="00F54A22"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Pr>
          <w:sz w:val="28"/>
          <w:szCs w:val="28"/>
          <w:lang w:val="kk-KZ"/>
        </w:rPr>
        <w:t xml:space="preserve"> 75 Кульсарина Г.Г. </w:t>
      </w:r>
      <w:r w:rsidR="00B57241" w:rsidRPr="001F2BBB">
        <w:rPr>
          <w:sz w:val="28"/>
          <w:szCs w:val="28"/>
          <w:lang w:val="kk-KZ"/>
        </w:rPr>
        <w:t xml:space="preserve">Этноязыковая картина мира </w:t>
      </w:r>
      <w:r>
        <w:rPr>
          <w:sz w:val="28"/>
          <w:szCs w:val="28"/>
          <w:lang w:val="kk-KZ"/>
        </w:rPr>
        <w:t>в текстах башкирского фольклора:</w:t>
      </w:r>
      <w:r w:rsidR="00B57241" w:rsidRPr="001F2BBB">
        <w:rPr>
          <w:sz w:val="28"/>
          <w:szCs w:val="28"/>
          <w:lang w:val="kk-KZ"/>
        </w:rPr>
        <w:t xml:space="preserve"> </w:t>
      </w:r>
      <w:r>
        <w:rPr>
          <w:sz w:val="28"/>
          <w:szCs w:val="28"/>
          <w:lang w:val="kk-KZ"/>
        </w:rPr>
        <w:t>д</w:t>
      </w:r>
      <w:r w:rsidR="00B57241" w:rsidRPr="00B57241">
        <w:rPr>
          <w:sz w:val="28"/>
          <w:szCs w:val="28"/>
          <w:shd w:val="clear" w:color="auto" w:fill="FFFFFF"/>
          <w:lang w:val="kk-KZ"/>
        </w:rPr>
        <w:t>ис</w:t>
      </w:r>
      <w:r>
        <w:rPr>
          <w:sz w:val="28"/>
          <w:szCs w:val="28"/>
          <w:shd w:val="clear" w:color="auto" w:fill="FFFFFF"/>
          <w:lang w:val="kk-KZ"/>
        </w:rPr>
        <w:t>с</w:t>
      </w:r>
      <w:r w:rsidR="00B57241" w:rsidRPr="00B57241">
        <w:rPr>
          <w:sz w:val="28"/>
          <w:szCs w:val="28"/>
          <w:shd w:val="clear" w:color="auto" w:fill="FFFFFF"/>
          <w:lang w:val="kk-KZ"/>
        </w:rPr>
        <w:t>. ... д</w:t>
      </w:r>
      <w:r>
        <w:rPr>
          <w:sz w:val="28"/>
          <w:szCs w:val="28"/>
          <w:shd w:val="clear" w:color="auto" w:fill="FFFFFF"/>
          <w:lang w:val="kk-KZ"/>
        </w:rPr>
        <w:t xml:space="preserve">ок. филол. наук. : 10.02.02. - </w:t>
      </w:r>
      <w:r w:rsidR="00B57241" w:rsidRPr="00B57241">
        <w:rPr>
          <w:rStyle w:val="af7"/>
          <w:i w:val="0"/>
          <w:iCs w:val="0"/>
          <w:sz w:val="28"/>
          <w:szCs w:val="28"/>
          <w:shd w:val="clear" w:color="auto" w:fill="FFFFFF"/>
          <w:lang w:val="kk-KZ"/>
        </w:rPr>
        <w:t>Казань</w:t>
      </w:r>
      <w:r>
        <w:rPr>
          <w:sz w:val="28"/>
          <w:szCs w:val="28"/>
          <w:shd w:val="clear" w:color="auto" w:fill="FFFFFF"/>
          <w:lang w:val="kk-KZ"/>
        </w:rPr>
        <w:t xml:space="preserve">, </w:t>
      </w:r>
      <w:r w:rsidR="00B57241" w:rsidRPr="00B57241">
        <w:rPr>
          <w:rStyle w:val="af7"/>
          <w:i w:val="0"/>
          <w:iCs w:val="0"/>
          <w:sz w:val="28"/>
          <w:szCs w:val="28"/>
          <w:shd w:val="clear" w:color="auto" w:fill="FFFFFF"/>
          <w:lang w:val="kk-KZ"/>
        </w:rPr>
        <w:t>2018</w:t>
      </w:r>
      <w:r w:rsidR="00B57241" w:rsidRPr="00B57241">
        <w:rPr>
          <w:sz w:val="28"/>
          <w:szCs w:val="28"/>
          <w:shd w:val="clear" w:color="auto" w:fill="FFFFFF"/>
          <w:lang w:val="kk-KZ"/>
        </w:rPr>
        <w:t>.</w:t>
      </w:r>
      <w:r>
        <w:rPr>
          <w:sz w:val="28"/>
          <w:szCs w:val="28"/>
          <w:shd w:val="clear" w:color="auto" w:fill="FFFFFF"/>
          <w:lang w:val="kk-KZ"/>
        </w:rPr>
        <w:t xml:space="preserve"> -</w:t>
      </w:r>
      <w:r w:rsidR="00B57241" w:rsidRPr="00B57241">
        <w:rPr>
          <w:sz w:val="28"/>
          <w:szCs w:val="28"/>
          <w:shd w:val="clear" w:color="auto" w:fill="FFFFFF"/>
          <w:lang w:val="kk-KZ"/>
        </w:rPr>
        <w:t xml:space="preserve"> 474 с.</w:t>
      </w:r>
    </w:p>
    <w:p w14:paraId="46591386" w14:textId="7820B875" w:rsidR="00B57241" w:rsidRPr="001F2BBB" w:rsidRDefault="00F54A22" w:rsidP="008C5A87">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76 </w:t>
      </w:r>
      <w:r w:rsidR="003A18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Жұбанов Е. </w:t>
      </w:r>
      <w:r w:rsidR="00B57241" w:rsidRPr="001F2BBB">
        <w:rPr>
          <w:rFonts w:ascii="Times New Roman" w:hAnsi="Times New Roman" w:cs="Times New Roman"/>
          <w:sz w:val="28"/>
          <w:szCs w:val="28"/>
          <w:lang w:val="kk-KZ"/>
        </w:rPr>
        <w:t>Қазақтың</w:t>
      </w:r>
      <w:r>
        <w:rPr>
          <w:rFonts w:ascii="Times New Roman" w:hAnsi="Times New Roman" w:cs="Times New Roman"/>
          <w:sz w:val="28"/>
          <w:szCs w:val="28"/>
          <w:lang w:val="kk-KZ"/>
        </w:rPr>
        <w:t xml:space="preserve"> ауызекі көркем тілі. – Алматы: </w:t>
      </w:r>
      <w:r w:rsidR="00B57241" w:rsidRPr="001F2BBB">
        <w:rPr>
          <w:rFonts w:ascii="Times New Roman" w:hAnsi="Times New Roman" w:cs="Times New Roman"/>
          <w:sz w:val="28"/>
          <w:szCs w:val="28"/>
          <w:lang w:val="kk-KZ"/>
        </w:rPr>
        <w:t>Ғылым, 1996. – 194 б.</w:t>
      </w:r>
    </w:p>
    <w:p w14:paraId="624ED1EC" w14:textId="61B00457" w:rsidR="00B57241" w:rsidRPr="001F2BBB" w:rsidRDefault="00B57241" w:rsidP="008C5A87">
      <w:pPr>
        <w:autoSpaceDE w:val="0"/>
        <w:autoSpaceDN w:val="0"/>
        <w:adjustRightInd w:val="0"/>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77 Жұбанов Е. Эпос тілінің өрнек</w:t>
      </w:r>
      <w:r w:rsidR="00F54A22">
        <w:rPr>
          <w:rFonts w:ascii="Times New Roman" w:hAnsi="Times New Roman" w:cs="Times New Roman"/>
          <w:sz w:val="28"/>
          <w:szCs w:val="28"/>
          <w:lang w:val="kk-KZ"/>
        </w:rPr>
        <w:t xml:space="preserve">тері. – Алматы: </w:t>
      </w:r>
      <w:r w:rsidRPr="001F2BBB">
        <w:rPr>
          <w:rFonts w:ascii="Times New Roman" w:hAnsi="Times New Roman" w:cs="Times New Roman"/>
          <w:sz w:val="28"/>
          <w:szCs w:val="28"/>
          <w:lang w:val="kk-KZ"/>
        </w:rPr>
        <w:t xml:space="preserve">Ғылым, 1978. </w:t>
      </w:r>
      <w:r w:rsidR="00F54A2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184 б.</w:t>
      </w:r>
      <w:r w:rsidRPr="001F2BBB">
        <w:rPr>
          <w:rFonts w:ascii="Times New Roman" w:hAnsi="Times New Roman" w:cs="Times New Roman"/>
          <w:color w:val="4D5156"/>
          <w:sz w:val="28"/>
          <w:szCs w:val="28"/>
          <w:shd w:val="clear" w:color="auto" w:fill="FFFFFF"/>
          <w:lang w:val="kk-KZ"/>
        </w:rPr>
        <w:t> </w:t>
      </w:r>
    </w:p>
    <w:p w14:paraId="04D82733" w14:textId="6E8974A2"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78 </w:t>
      </w:r>
      <w:r w:rsidRPr="001F2BBB">
        <w:rPr>
          <w:rFonts w:eastAsia="Calibri"/>
          <w:iCs/>
          <w:kern w:val="24"/>
          <w:sz w:val="28"/>
          <w:szCs w:val="28"/>
          <w:lang w:val="kk-KZ"/>
        </w:rPr>
        <w:t>Жүсіпов Н.Қ.</w:t>
      </w:r>
      <w:r w:rsidRPr="001F2BBB">
        <w:rPr>
          <w:rFonts w:eastAsia="Calibri"/>
          <w:i/>
          <w:iCs/>
          <w:kern w:val="24"/>
          <w:sz w:val="28"/>
          <w:szCs w:val="28"/>
          <w:lang w:val="kk-KZ"/>
        </w:rPr>
        <w:t xml:space="preserve"> </w:t>
      </w:r>
      <w:r w:rsidRPr="001F2BBB">
        <w:rPr>
          <w:sz w:val="28"/>
          <w:szCs w:val="28"/>
          <w:lang w:val="kk-KZ"/>
        </w:rPr>
        <w:t xml:space="preserve">Қазақ фольклортану ғылымы: XX ғасырдың бірінші жартысы. </w:t>
      </w:r>
      <w:r w:rsidR="00F54A22">
        <w:rPr>
          <w:sz w:val="28"/>
          <w:szCs w:val="28"/>
          <w:lang w:val="kk-KZ"/>
        </w:rPr>
        <w:t xml:space="preserve">- </w:t>
      </w:r>
      <w:r w:rsidRPr="001F2BBB">
        <w:rPr>
          <w:sz w:val="28"/>
          <w:szCs w:val="28"/>
          <w:lang w:val="kk-KZ"/>
        </w:rPr>
        <w:t>Павлодар, 2007. -</w:t>
      </w:r>
      <w:r w:rsidR="00F54A22">
        <w:rPr>
          <w:sz w:val="28"/>
          <w:szCs w:val="28"/>
          <w:lang w:val="kk-KZ"/>
        </w:rPr>
        <w:t xml:space="preserve"> </w:t>
      </w:r>
      <w:r w:rsidRPr="001F2BBB">
        <w:rPr>
          <w:sz w:val="28"/>
          <w:szCs w:val="28"/>
          <w:lang w:val="kk-KZ"/>
        </w:rPr>
        <w:t>380 б.</w:t>
      </w:r>
    </w:p>
    <w:p w14:paraId="7364888C" w14:textId="6122338E"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3A18C1">
        <w:rPr>
          <w:sz w:val="28"/>
          <w:szCs w:val="28"/>
          <w:lang w:val="kk-KZ"/>
        </w:rPr>
        <w:t xml:space="preserve">79 </w:t>
      </w:r>
      <w:r w:rsidR="003A18C1">
        <w:rPr>
          <w:sz w:val="28"/>
          <w:szCs w:val="28"/>
          <w:lang w:val="kk-KZ"/>
        </w:rPr>
        <w:t xml:space="preserve"> </w:t>
      </w:r>
      <w:r w:rsidR="00F54A22" w:rsidRPr="003A18C1">
        <w:rPr>
          <w:sz w:val="28"/>
          <w:szCs w:val="28"/>
          <w:lang w:val="kk-KZ"/>
        </w:rPr>
        <w:t>Фольклор //</w:t>
      </w:r>
      <w:r w:rsidR="00F54A22">
        <w:rPr>
          <w:color w:val="FF0000"/>
          <w:sz w:val="28"/>
          <w:szCs w:val="28"/>
          <w:lang w:val="kk-KZ"/>
        </w:rPr>
        <w:t xml:space="preserve"> </w:t>
      </w:r>
      <w:r w:rsidRPr="001F2BBB">
        <w:rPr>
          <w:sz w:val="28"/>
          <w:szCs w:val="28"/>
          <w:lang w:val="kk-KZ"/>
        </w:rPr>
        <w:t xml:space="preserve">Қазақ әдебиеті тарихы. </w:t>
      </w:r>
      <w:r w:rsidR="00F54A22">
        <w:rPr>
          <w:sz w:val="28"/>
          <w:szCs w:val="28"/>
          <w:lang w:val="kk-KZ"/>
        </w:rPr>
        <w:t xml:space="preserve">/ </w:t>
      </w:r>
      <w:r w:rsidRPr="001F2BBB">
        <w:rPr>
          <w:sz w:val="28"/>
          <w:szCs w:val="28"/>
          <w:lang w:val="kk-KZ"/>
        </w:rPr>
        <w:t>редак. басқарған Қазақ ССР Ғыл</w:t>
      </w:r>
      <w:r w:rsidR="003A18C1">
        <w:rPr>
          <w:sz w:val="28"/>
          <w:szCs w:val="28"/>
          <w:lang w:val="kk-KZ"/>
        </w:rPr>
        <w:t>.</w:t>
      </w:r>
      <w:r w:rsidRPr="001F2BBB">
        <w:rPr>
          <w:sz w:val="28"/>
          <w:szCs w:val="28"/>
          <w:lang w:val="kk-KZ"/>
        </w:rPr>
        <w:t xml:space="preserve"> </w:t>
      </w:r>
      <w:r w:rsidR="003A18C1">
        <w:rPr>
          <w:sz w:val="28"/>
          <w:szCs w:val="28"/>
          <w:lang w:val="kk-KZ"/>
        </w:rPr>
        <w:t>а</w:t>
      </w:r>
      <w:r w:rsidRPr="001F2BBB">
        <w:rPr>
          <w:sz w:val="28"/>
          <w:szCs w:val="28"/>
          <w:lang w:val="kk-KZ"/>
        </w:rPr>
        <w:t>кад</w:t>
      </w:r>
      <w:r w:rsidR="003A18C1">
        <w:rPr>
          <w:sz w:val="28"/>
          <w:szCs w:val="28"/>
          <w:lang w:val="kk-KZ"/>
        </w:rPr>
        <w:t>.</w:t>
      </w:r>
      <w:r w:rsidRPr="001F2BBB">
        <w:rPr>
          <w:sz w:val="28"/>
          <w:szCs w:val="28"/>
          <w:lang w:val="kk-KZ"/>
        </w:rPr>
        <w:t xml:space="preserve"> толық мүшесі, проф</w:t>
      </w:r>
      <w:r w:rsidR="00F54A22">
        <w:rPr>
          <w:sz w:val="28"/>
          <w:szCs w:val="28"/>
          <w:lang w:val="kk-KZ"/>
        </w:rPr>
        <w:t>.</w:t>
      </w:r>
      <w:r w:rsidRPr="001F2BBB">
        <w:rPr>
          <w:sz w:val="28"/>
          <w:szCs w:val="28"/>
          <w:lang w:val="kk-KZ"/>
        </w:rPr>
        <w:t xml:space="preserve"> М.Әуезов).</w:t>
      </w:r>
      <w:r w:rsidR="003A18C1">
        <w:rPr>
          <w:sz w:val="28"/>
          <w:szCs w:val="28"/>
          <w:lang w:val="kk-KZ"/>
        </w:rPr>
        <w:t xml:space="preserve"> </w:t>
      </w:r>
      <w:r w:rsidRPr="001F2BBB">
        <w:rPr>
          <w:sz w:val="28"/>
          <w:szCs w:val="28"/>
          <w:lang w:val="kk-KZ"/>
        </w:rPr>
        <w:t xml:space="preserve">- Алматы:Қазақ ССР Ғылым академиясы, 1948.- </w:t>
      </w:r>
      <w:r w:rsidR="00F54A22">
        <w:rPr>
          <w:sz w:val="28"/>
          <w:szCs w:val="28"/>
          <w:lang w:val="kk-KZ"/>
        </w:rPr>
        <w:t xml:space="preserve">Т.1. - </w:t>
      </w:r>
      <w:r w:rsidRPr="001F2BBB">
        <w:rPr>
          <w:sz w:val="28"/>
          <w:szCs w:val="28"/>
          <w:lang w:val="kk-KZ"/>
        </w:rPr>
        <w:t>439 б.</w:t>
      </w:r>
    </w:p>
    <w:p w14:paraId="72D74576" w14:textId="3D00C80F"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rFonts w:eastAsia="Calibri"/>
          <w:kern w:val="24"/>
          <w:sz w:val="28"/>
          <w:szCs w:val="28"/>
          <w:lang w:val="kk-KZ"/>
        </w:rPr>
        <w:t xml:space="preserve">80 </w:t>
      </w:r>
      <w:r w:rsidR="003A18C1">
        <w:rPr>
          <w:rFonts w:eastAsia="Calibri"/>
          <w:kern w:val="24"/>
          <w:sz w:val="28"/>
          <w:szCs w:val="28"/>
          <w:lang w:val="kk-KZ"/>
        </w:rPr>
        <w:t xml:space="preserve"> </w:t>
      </w:r>
      <w:r w:rsidRPr="001F2BBB">
        <w:rPr>
          <w:rFonts w:eastAsia="Calibri"/>
          <w:kern w:val="24"/>
          <w:sz w:val="28"/>
          <w:szCs w:val="28"/>
          <w:lang w:val="kk-KZ"/>
        </w:rPr>
        <w:t xml:space="preserve">Қасқабасов С. Ойөріс. </w:t>
      </w:r>
      <w:r w:rsidRPr="001F2BBB">
        <w:rPr>
          <w:sz w:val="28"/>
          <w:szCs w:val="28"/>
          <w:lang w:val="kk-KZ"/>
        </w:rPr>
        <w:t xml:space="preserve">Ойөріс. </w:t>
      </w:r>
      <w:r w:rsidR="003A18C1">
        <w:rPr>
          <w:sz w:val="28"/>
          <w:szCs w:val="28"/>
          <w:lang w:val="kk-KZ"/>
        </w:rPr>
        <w:t xml:space="preserve">- </w:t>
      </w:r>
      <w:r w:rsidRPr="001F2BBB">
        <w:rPr>
          <w:sz w:val="28"/>
          <w:szCs w:val="28"/>
          <w:lang w:val="kk-KZ"/>
        </w:rPr>
        <w:t>Алматы: «Жібек Жолы», 2009. – 303 б</w:t>
      </w:r>
    </w:p>
    <w:p w14:paraId="4790C191" w14:textId="21C395FE" w:rsidR="00B57241" w:rsidRPr="001F2BBB" w:rsidRDefault="003A18C1" w:rsidP="008C5A87">
      <w:pPr>
        <w:spacing w:after="0" w:line="240" w:lineRule="auto"/>
        <w:ind w:firstLine="567"/>
        <w:jc w:val="both"/>
        <w:rPr>
          <w:rFonts w:ascii="Times New Roman" w:eastAsia="Calibri" w:hAnsi="Times New Roman" w:cs="Times New Roman"/>
          <w:kern w:val="24"/>
          <w:sz w:val="28"/>
          <w:szCs w:val="28"/>
          <w:lang w:val="kk-KZ"/>
        </w:rPr>
      </w:pPr>
      <w:r>
        <w:rPr>
          <w:rFonts w:ascii="Times New Roman" w:hAnsi="Times New Roman" w:cs="Times New Roman"/>
          <w:sz w:val="28"/>
          <w:szCs w:val="28"/>
          <w:lang w:val="kk-KZ"/>
        </w:rPr>
        <w:t xml:space="preserve">81 Бабалар </w:t>
      </w:r>
      <w:r w:rsidR="00B57241" w:rsidRPr="001F2BBB">
        <w:rPr>
          <w:rFonts w:ascii="Times New Roman" w:hAnsi="Times New Roman" w:cs="Times New Roman"/>
          <w:sz w:val="28"/>
          <w:szCs w:val="28"/>
          <w:lang w:val="kk-KZ"/>
        </w:rPr>
        <w:t xml:space="preserve">сөзі: </w:t>
      </w:r>
      <w:r>
        <w:rPr>
          <w:rFonts w:ascii="Times New Roman" w:hAnsi="Times New Roman" w:cs="Times New Roman"/>
          <w:sz w:val="28"/>
          <w:szCs w:val="28"/>
          <w:lang w:val="kk-KZ"/>
        </w:rPr>
        <w:t>100</w:t>
      </w:r>
      <w:r w:rsidR="00B57241" w:rsidRPr="001F2BBB">
        <w:rPr>
          <w:rFonts w:ascii="Times New Roman" w:hAnsi="Times New Roman" w:cs="Times New Roman"/>
          <w:sz w:val="28"/>
          <w:szCs w:val="28"/>
          <w:lang w:val="kk-KZ"/>
        </w:rPr>
        <w:t xml:space="preserve"> томдық [Новеллалың ертегілер] 76-том. – Астана: Фолиант, 2011. – </w:t>
      </w:r>
      <w:r>
        <w:rPr>
          <w:rFonts w:ascii="Times New Roman" w:hAnsi="Times New Roman" w:cs="Times New Roman"/>
          <w:sz w:val="28"/>
          <w:szCs w:val="28"/>
          <w:lang w:val="kk-KZ"/>
        </w:rPr>
        <w:t>Т.76. -</w:t>
      </w:r>
      <w:r w:rsidR="00B57241" w:rsidRPr="001F2BBB">
        <w:rPr>
          <w:rFonts w:ascii="Times New Roman" w:hAnsi="Times New Roman" w:cs="Times New Roman"/>
          <w:sz w:val="28"/>
          <w:szCs w:val="28"/>
          <w:lang w:val="kk-KZ"/>
        </w:rPr>
        <w:t xml:space="preserve"> 916 б.</w:t>
      </w:r>
      <w:r w:rsidR="00B57241" w:rsidRPr="001F2BBB">
        <w:rPr>
          <w:rFonts w:ascii="Times New Roman" w:eastAsia="Calibri" w:hAnsi="Times New Roman" w:cs="Times New Roman"/>
          <w:kern w:val="24"/>
          <w:sz w:val="28"/>
          <w:szCs w:val="28"/>
          <w:lang w:val="kk-KZ"/>
        </w:rPr>
        <w:t xml:space="preserve"> </w:t>
      </w:r>
    </w:p>
    <w:p w14:paraId="175EC1B4" w14:textId="5DD9F4CF"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82 </w:t>
      </w:r>
      <w:r w:rsidRPr="001F2BBB">
        <w:rPr>
          <w:rStyle w:val="af7"/>
          <w:rFonts w:ascii="Times New Roman" w:hAnsi="Times New Roman" w:cs="Times New Roman"/>
          <w:i w:val="0"/>
          <w:iCs w:val="0"/>
          <w:sz w:val="28"/>
          <w:szCs w:val="28"/>
          <w:shd w:val="clear" w:color="auto" w:fill="FFFFFF"/>
          <w:lang w:val="kk-KZ"/>
        </w:rPr>
        <w:t>Қоңыратбаев Ә</w:t>
      </w:r>
      <w:r w:rsidR="003A18C1">
        <w:rPr>
          <w:rFonts w:ascii="Times New Roman" w:hAnsi="Times New Roman" w:cs="Times New Roman"/>
          <w:sz w:val="28"/>
          <w:szCs w:val="28"/>
          <w:shd w:val="clear" w:color="auto" w:fill="FFFFFF"/>
          <w:lang w:val="kk-KZ"/>
        </w:rPr>
        <w:t>.</w:t>
      </w:r>
      <w:r w:rsidRPr="001F2BBB">
        <w:rPr>
          <w:rFonts w:ascii="Times New Roman" w:hAnsi="Times New Roman" w:cs="Times New Roman"/>
          <w:sz w:val="28"/>
          <w:szCs w:val="28"/>
          <w:shd w:val="clear" w:color="auto" w:fill="FFFFFF"/>
          <w:lang w:val="kk-KZ"/>
        </w:rPr>
        <w:t xml:space="preserve"> </w:t>
      </w:r>
      <w:r w:rsidR="003A18C1" w:rsidRPr="003A18C1">
        <w:rPr>
          <w:rFonts w:ascii="Times New Roman" w:hAnsi="Times New Roman" w:cs="Times New Roman"/>
          <w:sz w:val="28"/>
          <w:szCs w:val="28"/>
          <w:shd w:val="clear" w:color="auto" w:fill="FFFFFF"/>
          <w:lang w:val="kk-KZ"/>
        </w:rPr>
        <w:t>Тотынама</w:t>
      </w:r>
      <w:r w:rsidR="003A18C1" w:rsidRPr="003A18C1">
        <w:rPr>
          <w:rStyle w:val="af7"/>
          <w:rFonts w:ascii="Times New Roman" w:hAnsi="Times New Roman" w:cs="Times New Roman"/>
          <w:i w:val="0"/>
          <w:iCs w:val="0"/>
          <w:sz w:val="28"/>
          <w:szCs w:val="28"/>
          <w:shd w:val="clear" w:color="auto" w:fill="FFFFFF"/>
          <w:lang w:val="kk-KZ"/>
        </w:rPr>
        <w:t xml:space="preserve"> </w:t>
      </w:r>
      <w:r w:rsidR="003A18C1">
        <w:rPr>
          <w:rStyle w:val="af7"/>
          <w:rFonts w:ascii="Times New Roman" w:hAnsi="Times New Roman" w:cs="Times New Roman"/>
          <w:i w:val="0"/>
          <w:iCs w:val="0"/>
          <w:sz w:val="28"/>
          <w:szCs w:val="28"/>
          <w:shd w:val="clear" w:color="auto" w:fill="FFFFFF"/>
          <w:lang w:val="kk-KZ"/>
        </w:rPr>
        <w:t xml:space="preserve">// </w:t>
      </w:r>
      <w:r w:rsidRPr="001F2BBB">
        <w:rPr>
          <w:rStyle w:val="af7"/>
          <w:rFonts w:ascii="Times New Roman" w:hAnsi="Times New Roman" w:cs="Times New Roman"/>
          <w:i w:val="0"/>
          <w:iCs w:val="0"/>
          <w:sz w:val="28"/>
          <w:szCs w:val="28"/>
          <w:shd w:val="clear" w:color="auto" w:fill="FFFFFF"/>
          <w:lang w:val="kk-KZ"/>
        </w:rPr>
        <w:t>Шығармалар жинағы</w:t>
      </w:r>
      <w:r w:rsidR="003A18C1">
        <w:rPr>
          <w:rFonts w:ascii="Times New Roman" w:hAnsi="Times New Roman" w:cs="Times New Roman"/>
          <w:sz w:val="28"/>
          <w:szCs w:val="28"/>
          <w:shd w:val="clear" w:color="auto" w:fill="FFFFFF"/>
          <w:lang w:val="kk-KZ"/>
        </w:rPr>
        <w:t>: к</w:t>
      </w:r>
      <w:r w:rsidRPr="001F2BBB">
        <w:rPr>
          <w:rStyle w:val="af7"/>
          <w:rFonts w:ascii="Times New Roman" w:hAnsi="Times New Roman" w:cs="Times New Roman"/>
          <w:i w:val="0"/>
          <w:iCs w:val="0"/>
          <w:sz w:val="28"/>
          <w:szCs w:val="28"/>
          <w:shd w:val="clear" w:color="auto" w:fill="FFFFFF"/>
          <w:lang w:val="kk-KZ"/>
        </w:rPr>
        <w:t>өптомдық</w:t>
      </w:r>
      <w:r w:rsidRPr="001F2BBB">
        <w:rPr>
          <w:rFonts w:ascii="Times New Roman" w:hAnsi="Times New Roman" w:cs="Times New Roman"/>
          <w:sz w:val="28"/>
          <w:szCs w:val="28"/>
          <w:shd w:val="clear" w:color="auto" w:fill="FFFFFF"/>
          <w:lang w:val="kk-KZ"/>
        </w:rPr>
        <w:t xml:space="preserve">. </w:t>
      </w:r>
      <w:r w:rsidR="003A18C1">
        <w:rPr>
          <w:rFonts w:ascii="Times New Roman" w:hAnsi="Times New Roman" w:cs="Times New Roman"/>
          <w:sz w:val="28"/>
          <w:szCs w:val="28"/>
          <w:shd w:val="clear" w:color="auto" w:fill="FFFFFF"/>
          <w:lang w:val="kk-KZ"/>
        </w:rPr>
        <w:t>-</w:t>
      </w:r>
      <w:r w:rsidRPr="001F2BBB">
        <w:rPr>
          <w:rFonts w:ascii="Times New Roman" w:hAnsi="Times New Roman" w:cs="Times New Roman"/>
          <w:sz w:val="28"/>
          <w:szCs w:val="28"/>
          <w:lang w:val="kk-KZ"/>
        </w:rPr>
        <w:t xml:space="preserve"> </w:t>
      </w:r>
      <w:r w:rsidRPr="0002602C">
        <w:rPr>
          <w:rFonts w:ascii="Times New Roman" w:hAnsi="Times New Roman" w:cs="Times New Roman"/>
          <w:sz w:val="28"/>
          <w:szCs w:val="28"/>
          <w:shd w:val="clear" w:color="auto" w:fill="FFFFFF"/>
          <w:lang w:val="kk-KZ"/>
        </w:rPr>
        <w:t xml:space="preserve">Алматы: </w:t>
      </w:r>
      <w:r w:rsidRPr="001F2BBB">
        <w:rPr>
          <w:rFonts w:ascii="Times New Roman" w:hAnsi="Times New Roman" w:cs="Times New Roman"/>
          <w:sz w:val="28"/>
          <w:szCs w:val="28"/>
          <w:shd w:val="clear" w:color="auto" w:fill="FFFFFF"/>
          <w:lang w:val="kk-KZ"/>
        </w:rPr>
        <w:t>«</w:t>
      </w:r>
      <w:r w:rsidRPr="0002602C">
        <w:rPr>
          <w:rFonts w:ascii="Times New Roman" w:hAnsi="Times New Roman" w:cs="Times New Roman"/>
          <w:sz w:val="28"/>
          <w:szCs w:val="28"/>
          <w:shd w:val="clear" w:color="auto" w:fill="FFFFFF"/>
          <w:lang w:val="kk-KZ"/>
        </w:rPr>
        <w:t>МерСал</w:t>
      </w:r>
      <w:r w:rsidRPr="001F2BBB">
        <w:rPr>
          <w:rFonts w:ascii="Times New Roman" w:hAnsi="Times New Roman" w:cs="Times New Roman"/>
          <w:sz w:val="28"/>
          <w:szCs w:val="28"/>
          <w:shd w:val="clear" w:color="auto" w:fill="FFFFFF"/>
          <w:lang w:val="kk-KZ"/>
        </w:rPr>
        <w:t>»</w:t>
      </w:r>
      <w:r w:rsidR="003A18C1" w:rsidRPr="0002602C">
        <w:rPr>
          <w:rFonts w:ascii="Times New Roman" w:hAnsi="Times New Roman" w:cs="Times New Roman"/>
          <w:sz w:val="28"/>
          <w:szCs w:val="28"/>
          <w:shd w:val="clear" w:color="auto" w:fill="FFFFFF"/>
          <w:lang w:val="kk-KZ"/>
        </w:rPr>
        <w:t xml:space="preserve">, </w:t>
      </w:r>
      <w:r w:rsidRPr="0002602C">
        <w:rPr>
          <w:rStyle w:val="af7"/>
          <w:rFonts w:ascii="Times New Roman" w:hAnsi="Times New Roman" w:cs="Times New Roman"/>
          <w:i w:val="0"/>
          <w:iCs w:val="0"/>
          <w:sz w:val="28"/>
          <w:szCs w:val="28"/>
          <w:shd w:val="clear" w:color="auto" w:fill="FFFFFF"/>
          <w:lang w:val="kk-KZ"/>
        </w:rPr>
        <w:t>2005</w:t>
      </w:r>
      <w:r w:rsidRPr="0002602C">
        <w:rPr>
          <w:rFonts w:ascii="Times New Roman" w:hAnsi="Times New Roman" w:cs="Times New Roman"/>
          <w:sz w:val="28"/>
          <w:szCs w:val="28"/>
          <w:shd w:val="clear" w:color="auto" w:fill="FFFFFF"/>
          <w:lang w:val="kk-KZ"/>
        </w:rPr>
        <w:t>.</w:t>
      </w:r>
      <w:r w:rsidRPr="001F2BBB">
        <w:rPr>
          <w:rFonts w:ascii="Times New Roman" w:hAnsi="Times New Roman" w:cs="Times New Roman"/>
          <w:sz w:val="28"/>
          <w:szCs w:val="28"/>
          <w:lang w:val="kk-KZ"/>
        </w:rPr>
        <w:t xml:space="preserve"> –</w:t>
      </w:r>
      <w:r w:rsidR="003A18C1">
        <w:rPr>
          <w:rFonts w:ascii="Times New Roman" w:hAnsi="Times New Roman" w:cs="Times New Roman"/>
          <w:sz w:val="28"/>
          <w:szCs w:val="28"/>
          <w:lang w:val="kk-KZ"/>
        </w:rPr>
        <w:t xml:space="preserve"> Т.9. - </w:t>
      </w:r>
      <w:r w:rsidRPr="001F2BBB">
        <w:rPr>
          <w:rFonts w:ascii="Times New Roman" w:hAnsi="Times New Roman" w:cs="Times New Roman"/>
          <w:sz w:val="28"/>
          <w:szCs w:val="28"/>
          <w:shd w:val="clear" w:color="auto" w:fill="FFFFFF"/>
          <w:lang w:val="kk-KZ"/>
        </w:rPr>
        <w:t>554 б.</w:t>
      </w:r>
      <w:r w:rsidRPr="0002602C">
        <w:rPr>
          <w:rFonts w:ascii="Times New Roman" w:hAnsi="Times New Roman" w:cs="Times New Roman"/>
          <w:sz w:val="28"/>
          <w:szCs w:val="28"/>
          <w:shd w:val="clear" w:color="auto" w:fill="FFFFFF"/>
          <w:lang w:val="kk-KZ"/>
        </w:rPr>
        <w:t> </w:t>
      </w:r>
    </w:p>
    <w:p w14:paraId="2939CAB1" w14:textId="7367452F"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lastRenderedPageBreak/>
        <w:t xml:space="preserve">83 Радлов В.В. </w:t>
      </w:r>
      <w:r w:rsidR="0002602C" w:rsidRPr="0002602C">
        <w:rPr>
          <w:rFonts w:ascii="Times New Roman" w:hAnsi="Times New Roman" w:cs="Times New Roman"/>
          <w:sz w:val="28"/>
          <w:szCs w:val="28"/>
          <w:lang w:val="kk-KZ"/>
        </w:rPr>
        <w:t xml:space="preserve">Наречье таранчей </w:t>
      </w:r>
      <w:r w:rsidR="0002602C">
        <w:rPr>
          <w:rFonts w:ascii="Times New Roman" w:hAnsi="Times New Roman" w:cs="Times New Roman"/>
          <w:sz w:val="28"/>
          <w:szCs w:val="28"/>
          <w:lang w:val="kk-KZ"/>
        </w:rPr>
        <w:t>// В кн.:</w:t>
      </w:r>
      <w:r w:rsidRPr="001F2BBB">
        <w:rPr>
          <w:rFonts w:ascii="Times New Roman" w:hAnsi="Times New Roman" w:cs="Times New Roman"/>
          <w:sz w:val="28"/>
          <w:szCs w:val="28"/>
          <w:lang w:val="kk-KZ"/>
        </w:rPr>
        <w:t>Образцы народной литературы тюркских племен. -СПб. Императорская Академия  Наук.1907.</w:t>
      </w:r>
      <w:r w:rsidR="009A771D">
        <w:rPr>
          <w:rFonts w:ascii="Times New Roman" w:hAnsi="Times New Roman" w:cs="Times New Roman"/>
          <w:sz w:val="28"/>
          <w:szCs w:val="28"/>
          <w:lang w:val="kk-KZ"/>
        </w:rPr>
        <w:t xml:space="preserve"> – Ч.6. - </w:t>
      </w:r>
      <w:r w:rsidRPr="001F2BBB">
        <w:rPr>
          <w:rFonts w:ascii="Times New Roman" w:hAnsi="Times New Roman" w:cs="Times New Roman"/>
          <w:sz w:val="28"/>
          <w:szCs w:val="28"/>
          <w:lang w:val="kk-KZ"/>
        </w:rPr>
        <w:t>659</w:t>
      </w:r>
      <w:r w:rsidRPr="001F2BBB">
        <w:rPr>
          <w:rFonts w:ascii="Times New Roman" w:hAnsi="Times New Roman" w:cs="Times New Roman"/>
          <w:spacing w:val="-3"/>
          <w:sz w:val="28"/>
          <w:szCs w:val="28"/>
          <w:lang w:val="kk-KZ"/>
        </w:rPr>
        <w:t xml:space="preserve"> </w:t>
      </w:r>
      <w:r w:rsidRPr="001F2BBB">
        <w:rPr>
          <w:rFonts w:ascii="Times New Roman" w:hAnsi="Times New Roman" w:cs="Times New Roman"/>
          <w:sz w:val="28"/>
          <w:szCs w:val="28"/>
          <w:lang w:val="kk-KZ"/>
        </w:rPr>
        <w:t>с.</w:t>
      </w:r>
    </w:p>
    <w:p w14:paraId="2921B9E6" w14:textId="05A26252"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t xml:space="preserve">84 Березин И.Н. Баян-Сулу, Козу-Корпеч. </w:t>
      </w:r>
      <w:r w:rsidR="009A771D">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Турецкая хрестоматия.</w:t>
      </w:r>
      <w:r w:rsidR="009A771D">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СПб., 1890.</w:t>
      </w:r>
      <w:r w:rsidRPr="001F2BBB">
        <w:rPr>
          <w:rFonts w:ascii="Times New Roman" w:hAnsi="Times New Roman" w:cs="Times New Roman"/>
          <w:spacing w:val="-3"/>
          <w:sz w:val="28"/>
          <w:szCs w:val="28"/>
          <w:lang w:val="kk-KZ"/>
        </w:rPr>
        <w:t xml:space="preserve"> </w:t>
      </w:r>
      <w:r w:rsidR="009A771D">
        <w:rPr>
          <w:rFonts w:ascii="Times New Roman" w:hAnsi="Times New Roman" w:cs="Times New Roman"/>
          <w:sz w:val="28"/>
          <w:szCs w:val="28"/>
          <w:lang w:val="kk-KZ"/>
        </w:rPr>
        <w:t xml:space="preserve">– Т.3. - </w:t>
      </w:r>
      <w:r w:rsidRPr="001F2BBB">
        <w:rPr>
          <w:rFonts w:ascii="Times New Roman" w:hAnsi="Times New Roman" w:cs="Times New Roman"/>
          <w:sz w:val="28"/>
          <w:szCs w:val="28"/>
          <w:lang w:val="kk-KZ"/>
        </w:rPr>
        <w:t>С.163-168.</w:t>
      </w:r>
    </w:p>
    <w:p w14:paraId="0DE57EFB" w14:textId="08738C0A"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t xml:space="preserve">85 </w:t>
      </w:r>
      <w:r w:rsidRPr="001F2BBB">
        <w:rPr>
          <w:rFonts w:ascii="Times New Roman" w:hAnsi="Times New Roman" w:cs="Times New Roman"/>
          <w:spacing w:val="-3"/>
          <w:sz w:val="28"/>
          <w:szCs w:val="28"/>
          <w:lang w:val="kk-KZ"/>
        </w:rPr>
        <w:t xml:space="preserve"> Кульсарина </w:t>
      </w:r>
      <w:r w:rsidRPr="001F2BBB">
        <w:rPr>
          <w:rFonts w:ascii="Times New Roman" w:hAnsi="Times New Roman" w:cs="Times New Roman"/>
          <w:sz w:val="28"/>
          <w:szCs w:val="28"/>
          <w:lang w:val="kk-KZ"/>
        </w:rPr>
        <w:t xml:space="preserve">Г.Г. Язык и </w:t>
      </w:r>
      <w:r w:rsidRPr="001F2BBB">
        <w:rPr>
          <w:rFonts w:ascii="Times New Roman" w:hAnsi="Times New Roman" w:cs="Times New Roman"/>
          <w:spacing w:val="-3"/>
          <w:sz w:val="28"/>
          <w:szCs w:val="28"/>
          <w:lang w:val="kk-KZ"/>
        </w:rPr>
        <w:t>с</w:t>
      </w:r>
      <w:r w:rsidR="009A771D">
        <w:rPr>
          <w:rFonts w:ascii="Times New Roman" w:hAnsi="Times New Roman" w:cs="Times New Roman"/>
          <w:spacing w:val="-3"/>
          <w:sz w:val="28"/>
          <w:szCs w:val="28"/>
          <w:lang w:val="kk-KZ"/>
        </w:rPr>
        <w:t>тиль башкирских народных сказокд:</w:t>
      </w:r>
      <w:r w:rsidRPr="001F2BBB">
        <w:rPr>
          <w:rFonts w:ascii="Times New Roman" w:hAnsi="Times New Roman" w:cs="Times New Roman"/>
          <w:spacing w:val="-3"/>
          <w:sz w:val="28"/>
          <w:szCs w:val="28"/>
          <w:lang w:val="kk-KZ"/>
        </w:rPr>
        <w:t xml:space="preserve"> </w:t>
      </w:r>
      <w:r w:rsidR="009A771D">
        <w:rPr>
          <w:rFonts w:ascii="Times New Roman" w:hAnsi="Times New Roman" w:cs="Times New Roman"/>
          <w:sz w:val="28"/>
          <w:szCs w:val="28"/>
          <w:lang w:val="kk-KZ"/>
        </w:rPr>
        <w:t>д</w:t>
      </w:r>
      <w:r w:rsidRPr="001F2BBB">
        <w:rPr>
          <w:rFonts w:ascii="Times New Roman" w:hAnsi="Times New Roman" w:cs="Times New Roman"/>
          <w:sz w:val="28"/>
          <w:szCs w:val="28"/>
          <w:lang w:val="kk-KZ"/>
        </w:rPr>
        <w:t>и</w:t>
      </w:r>
      <w:r w:rsidR="009A771D">
        <w:rPr>
          <w:rFonts w:ascii="Times New Roman" w:hAnsi="Times New Roman" w:cs="Times New Roman"/>
          <w:sz w:val="28"/>
          <w:szCs w:val="28"/>
          <w:lang w:val="kk-KZ"/>
        </w:rPr>
        <w:t>с</w:t>
      </w:r>
      <w:r w:rsidRPr="001F2BBB">
        <w:rPr>
          <w:rFonts w:ascii="Times New Roman" w:hAnsi="Times New Roman" w:cs="Times New Roman"/>
          <w:sz w:val="28"/>
          <w:szCs w:val="28"/>
          <w:lang w:val="kk-KZ"/>
        </w:rPr>
        <w:t>с.</w:t>
      </w:r>
      <w:r w:rsidR="009A771D">
        <w:rPr>
          <w:rFonts w:ascii="Times New Roman" w:hAnsi="Times New Roman" w:cs="Times New Roman"/>
          <w:sz w:val="28"/>
          <w:szCs w:val="28"/>
          <w:lang w:val="kk-KZ"/>
        </w:rPr>
        <w:t xml:space="preserve"> ... канд. филол. наук: 10.02.22. -</w:t>
      </w:r>
      <w:r w:rsidRPr="001F2BBB">
        <w:rPr>
          <w:rFonts w:ascii="Times New Roman" w:hAnsi="Times New Roman" w:cs="Times New Roman"/>
          <w:sz w:val="28"/>
          <w:szCs w:val="28"/>
          <w:lang w:val="kk-KZ"/>
        </w:rPr>
        <w:t xml:space="preserve"> Уфа, 2004.</w:t>
      </w:r>
      <w:r w:rsidR="009A771D">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- 165</w:t>
      </w:r>
      <w:r w:rsidRPr="001F2BBB">
        <w:rPr>
          <w:rFonts w:ascii="Times New Roman" w:hAnsi="Times New Roman" w:cs="Times New Roman"/>
          <w:spacing w:val="-10"/>
          <w:sz w:val="28"/>
          <w:szCs w:val="28"/>
          <w:lang w:val="kk-KZ"/>
        </w:rPr>
        <w:t xml:space="preserve"> </w:t>
      </w:r>
      <w:r w:rsidRPr="001F2BBB">
        <w:rPr>
          <w:rFonts w:ascii="Times New Roman" w:hAnsi="Times New Roman" w:cs="Times New Roman"/>
          <w:sz w:val="28"/>
          <w:szCs w:val="28"/>
          <w:lang w:val="kk-KZ"/>
        </w:rPr>
        <w:t>c.</w:t>
      </w:r>
    </w:p>
    <w:p w14:paraId="38450F2B" w14:textId="1F14EE64"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t>86 Бадмаева С</w:t>
      </w:r>
      <w:r w:rsidR="009A771D">
        <w:rPr>
          <w:rFonts w:ascii="Times New Roman" w:hAnsi="Times New Roman" w:cs="Times New Roman"/>
          <w:sz w:val="28"/>
          <w:szCs w:val="28"/>
          <w:lang w:val="kk-KZ"/>
        </w:rPr>
        <w:t>.</w:t>
      </w:r>
      <w:r w:rsidRPr="001F2BBB">
        <w:rPr>
          <w:rFonts w:ascii="Times New Roman" w:hAnsi="Times New Roman" w:cs="Times New Roman"/>
          <w:sz w:val="28"/>
          <w:szCs w:val="28"/>
          <w:lang w:val="kk-KZ"/>
        </w:rPr>
        <w:t>С</w:t>
      </w:r>
      <w:r w:rsidR="009A771D">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Язык и стиль сказок монгольских народов (на материале лексики) : </w:t>
      </w:r>
      <w:r w:rsidR="009A771D">
        <w:rPr>
          <w:rFonts w:ascii="Times New Roman" w:hAnsi="Times New Roman" w:cs="Times New Roman"/>
          <w:sz w:val="28"/>
          <w:szCs w:val="28"/>
          <w:lang w:val="kk-KZ"/>
        </w:rPr>
        <w:t>д</w:t>
      </w:r>
      <w:r w:rsidRPr="001F2BBB">
        <w:rPr>
          <w:rFonts w:ascii="Times New Roman" w:hAnsi="Times New Roman" w:cs="Times New Roman"/>
          <w:sz w:val="28"/>
          <w:szCs w:val="28"/>
          <w:lang w:val="kk-KZ"/>
        </w:rPr>
        <w:t>ис</w:t>
      </w:r>
      <w:r w:rsidR="009A771D">
        <w:rPr>
          <w:rFonts w:ascii="Times New Roman" w:hAnsi="Times New Roman" w:cs="Times New Roman"/>
          <w:sz w:val="28"/>
          <w:szCs w:val="28"/>
          <w:lang w:val="kk-KZ"/>
        </w:rPr>
        <w:t>с</w:t>
      </w:r>
      <w:r w:rsidRPr="001F2BBB">
        <w:rPr>
          <w:rFonts w:ascii="Times New Roman" w:hAnsi="Times New Roman" w:cs="Times New Roman"/>
          <w:sz w:val="28"/>
          <w:szCs w:val="28"/>
          <w:lang w:val="kk-KZ"/>
        </w:rPr>
        <w:t>. ..</w:t>
      </w:r>
      <w:r w:rsidR="009A771D">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канд. филол. </w:t>
      </w:r>
      <w:r w:rsidR="009A771D">
        <w:rPr>
          <w:rFonts w:ascii="Times New Roman" w:hAnsi="Times New Roman" w:cs="Times New Roman"/>
          <w:sz w:val="28"/>
          <w:szCs w:val="28"/>
          <w:lang w:val="kk-KZ"/>
        </w:rPr>
        <w:t>н</w:t>
      </w:r>
      <w:r w:rsidRPr="001F2BBB">
        <w:rPr>
          <w:rFonts w:ascii="Times New Roman" w:hAnsi="Times New Roman" w:cs="Times New Roman"/>
          <w:sz w:val="28"/>
          <w:szCs w:val="28"/>
          <w:lang w:val="kk-KZ"/>
        </w:rPr>
        <w:t>аук</w:t>
      </w:r>
      <w:r w:rsidRPr="001F2BBB">
        <w:rPr>
          <w:rFonts w:ascii="Times New Roman" w:hAnsi="Times New Roman" w:cs="Times New Roman"/>
          <w:spacing w:val="38"/>
          <w:sz w:val="28"/>
          <w:szCs w:val="28"/>
          <w:lang w:val="kk-KZ"/>
        </w:rPr>
        <w:t xml:space="preserve">. </w:t>
      </w:r>
      <w:r w:rsidR="009A771D">
        <w:rPr>
          <w:rFonts w:ascii="Times New Roman" w:hAnsi="Times New Roman" w:cs="Times New Roman"/>
          <w:spacing w:val="38"/>
          <w:sz w:val="28"/>
          <w:szCs w:val="28"/>
          <w:lang w:val="kk-KZ"/>
        </w:rPr>
        <w:t>- Элиста</w:t>
      </w:r>
      <w:r w:rsidRPr="001F2BBB">
        <w:rPr>
          <w:rFonts w:ascii="Times New Roman" w:hAnsi="Times New Roman" w:cs="Times New Roman"/>
          <w:spacing w:val="38"/>
          <w:sz w:val="28"/>
          <w:szCs w:val="28"/>
          <w:lang w:val="kk-KZ"/>
        </w:rPr>
        <w:t xml:space="preserve"> </w:t>
      </w:r>
      <w:r w:rsidR="009A771D">
        <w:rPr>
          <w:rFonts w:ascii="Times New Roman" w:hAnsi="Times New Roman" w:cs="Times New Roman"/>
          <w:spacing w:val="38"/>
          <w:sz w:val="28"/>
          <w:szCs w:val="28"/>
          <w:lang w:val="kk-KZ"/>
        </w:rPr>
        <w:t xml:space="preserve">- </w:t>
      </w:r>
      <w:r w:rsidR="009A771D" w:rsidRPr="009A771D">
        <w:rPr>
          <w:rFonts w:ascii="Times New Roman" w:hAnsi="Times New Roman" w:cs="Times New Roman"/>
          <w:spacing w:val="38"/>
          <w:sz w:val="28"/>
          <w:szCs w:val="28"/>
          <w:lang w:val="kk-KZ"/>
        </w:rPr>
        <w:t>2004</w:t>
      </w:r>
      <w:r w:rsidRPr="001F2BBB">
        <w:rPr>
          <w:rFonts w:ascii="Times New Roman" w:hAnsi="Times New Roman" w:cs="Times New Roman"/>
          <w:spacing w:val="38"/>
          <w:sz w:val="28"/>
          <w:szCs w:val="28"/>
          <w:lang w:val="kk-KZ"/>
        </w:rPr>
        <w:t>. -.24</w:t>
      </w:r>
      <w:r w:rsidR="009A771D">
        <w:rPr>
          <w:rFonts w:ascii="Times New Roman" w:hAnsi="Times New Roman" w:cs="Times New Roman"/>
          <w:spacing w:val="38"/>
          <w:sz w:val="28"/>
          <w:szCs w:val="28"/>
          <w:lang w:val="kk-KZ"/>
        </w:rPr>
        <w:t xml:space="preserve"> с.</w:t>
      </w:r>
    </w:p>
    <w:p w14:paraId="4C63B000" w14:textId="737BBA2E"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t xml:space="preserve">87 Елемесова Ш. Көркем мәтіндегі ұлттық мәдениеттің тілдік релеванттары: фил. ғыл. канд. </w:t>
      </w:r>
      <w:r w:rsidR="009A771D">
        <w:rPr>
          <w:rFonts w:ascii="Times New Roman" w:hAnsi="Times New Roman" w:cs="Times New Roman"/>
          <w:sz w:val="28"/>
          <w:szCs w:val="28"/>
          <w:lang w:val="kk-KZ"/>
        </w:rPr>
        <w:t>... автореф.</w:t>
      </w:r>
      <w:r w:rsidRPr="001F2BBB">
        <w:rPr>
          <w:rFonts w:ascii="Times New Roman" w:hAnsi="Times New Roman" w:cs="Times New Roman"/>
          <w:sz w:val="28"/>
          <w:szCs w:val="28"/>
          <w:lang w:val="kk-KZ"/>
        </w:rPr>
        <w:t xml:space="preserve"> – Алматы, 2003. – 32 б.</w:t>
      </w:r>
    </w:p>
    <w:p w14:paraId="2763BF80" w14:textId="24F6C4CF"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t>88 Керимбаев Д.А. Об этнических аспектах изучения языковой картины мира казахских народных сказок</w:t>
      </w:r>
      <w:r w:rsidR="009A771D">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w:t>
      </w:r>
      <w:r w:rsidR="009A771D">
        <w:rPr>
          <w:rFonts w:ascii="Times New Roman" w:hAnsi="Times New Roman" w:cs="Times New Roman"/>
          <w:sz w:val="28"/>
          <w:szCs w:val="28"/>
          <w:lang w:val="kk-KZ"/>
        </w:rPr>
        <w:t xml:space="preserve"> Мир языка. – Алматы, 2005. -</w:t>
      </w:r>
      <w:r w:rsidRPr="001F2BBB">
        <w:rPr>
          <w:rFonts w:ascii="Times New Roman" w:hAnsi="Times New Roman" w:cs="Times New Roman"/>
          <w:spacing w:val="-20"/>
          <w:sz w:val="28"/>
          <w:szCs w:val="28"/>
          <w:lang w:val="kk-KZ"/>
        </w:rPr>
        <w:t xml:space="preserve"> </w:t>
      </w:r>
      <w:r w:rsidRPr="001F2BBB">
        <w:rPr>
          <w:rFonts w:ascii="Times New Roman" w:hAnsi="Times New Roman" w:cs="Times New Roman"/>
          <w:sz w:val="28"/>
          <w:szCs w:val="28"/>
          <w:lang w:val="kk-KZ"/>
        </w:rPr>
        <w:t>С.73-79.</w:t>
      </w:r>
    </w:p>
    <w:p w14:paraId="38B660A0" w14:textId="615A85E2"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t xml:space="preserve">89 Қайырбаева Қ. Қазақ тіліндегі этномәдени атаулардың символдық мәні: филол. ғыл. канд. </w:t>
      </w:r>
      <w:r w:rsidR="009A771D">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дис. – Алматы, 2004. – 136 б.</w:t>
      </w:r>
    </w:p>
    <w:p w14:paraId="47A5ACC5" w14:textId="11599307"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t xml:space="preserve">90 Хайрнурова Л.А. Традиционные формулы в фольклорном тексте (на материале русских и </w:t>
      </w:r>
      <w:r w:rsidR="009A771D">
        <w:rPr>
          <w:rFonts w:ascii="Times New Roman" w:hAnsi="Times New Roman" w:cs="Times New Roman"/>
          <w:sz w:val="28"/>
          <w:szCs w:val="28"/>
          <w:lang w:val="kk-KZ"/>
        </w:rPr>
        <w:t>башкирских волшебных сказок): а</w:t>
      </w:r>
      <w:r w:rsidRPr="001F2BBB">
        <w:rPr>
          <w:rFonts w:ascii="Times New Roman" w:hAnsi="Times New Roman" w:cs="Times New Roman"/>
          <w:sz w:val="28"/>
          <w:szCs w:val="28"/>
          <w:lang w:val="kk-KZ"/>
        </w:rPr>
        <w:t>втореф</w:t>
      </w:r>
      <w:r w:rsidR="009A771D">
        <w:rPr>
          <w:rFonts w:ascii="Times New Roman" w:hAnsi="Times New Roman" w:cs="Times New Roman"/>
          <w:sz w:val="28"/>
          <w:szCs w:val="28"/>
          <w:lang w:val="kk-KZ"/>
        </w:rPr>
        <w:t xml:space="preserve">. ... </w:t>
      </w:r>
      <w:r w:rsidRPr="001F2BBB">
        <w:rPr>
          <w:rFonts w:ascii="Times New Roman" w:hAnsi="Times New Roman" w:cs="Times New Roman"/>
          <w:sz w:val="28"/>
          <w:szCs w:val="28"/>
          <w:lang w:val="kk-KZ"/>
        </w:rPr>
        <w:t>канд</w:t>
      </w:r>
      <w:r w:rsidR="009A771D">
        <w:rPr>
          <w:rFonts w:ascii="Times New Roman" w:hAnsi="Times New Roman" w:cs="Times New Roman"/>
          <w:sz w:val="28"/>
          <w:szCs w:val="28"/>
          <w:lang w:val="kk-KZ"/>
        </w:rPr>
        <w:t>. ф</w:t>
      </w:r>
      <w:r w:rsidRPr="001F2BBB">
        <w:rPr>
          <w:rFonts w:ascii="Times New Roman" w:hAnsi="Times New Roman" w:cs="Times New Roman"/>
          <w:sz w:val="28"/>
          <w:szCs w:val="28"/>
          <w:lang w:val="kk-KZ"/>
        </w:rPr>
        <w:t>илол</w:t>
      </w:r>
      <w:r w:rsidR="009A771D">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наук. </w:t>
      </w:r>
      <w:r w:rsidR="009A771D">
        <w:rPr>
          <w:rFonts w:ascii="Times New Roman" w:hAnsi="Times New Roman" w:cs="Times New Roman"/>
          <w:sz w:val="28"/>
          <w:szCs w:val="28"/>
          <w:lang w:val="kk-KZ"/>
        </w:rPr>
        <w:t>– Уфа. -</w:t>
      </w:r>
      <w:r w:rsidRPr="001F2BBB">
        <w:rPr>
          <w:rFonts w:ascii="Times New Roman" w:hAnsi="Times New Roman" w:cs="Times New Roman"/>
          <w:sz w:val="28"/>
          <w:szCs w:val="28"/>
          <w:lang w:val="kk-KZ"/>
        </w:rPr>
        <w:t xml:space="preserve"> 2013.</w:t>
      </w:r>
      <w:r w:rsidR="009A771D">
        <w:rPr>
          <w:rFonts w:ascii="Times New Roman" w:hAnsi="Times New Roman" w:cs="Times New Roman"/>
          <w:sz w:val="28"/>
          <w:szCs w:val="28"/>
          <w:lang w:val="kk-KZ"/>
        </w:rPr>
        <w:t xml:space="preserve"> – </w:t>
      </w:r>
      <w:r w:rsidRPr="001F2BBB">
        <w:rPr>
          <w:rFonts w:ascii="Times New Roman" w:hAnsi="Times New Roman" w:cs="Times New Roman"/>
          <w:sz w:val="28"/>
          <w:szCs w:val="28"/>
          <w:lang w:val="kk-KZ"/>
        </w:rPr>
        <w:t>28</w:t>
      </w:r>
      <w:r w:rsidR="009A771D">
        <w:rPr>
          <w:rFonts w:ascii="Times New Roman" w:hAnsi="Times New Roman" w:cs="Times New Roman"/>
          <w:sz w:val="28"/>
          <w:szCs w:val="28"/>
          <w:lang w:val="kk-KZ"/>
        </w:rPr>
        <w:t xml:space="preserve"> с</w:t>
      </w:r>
      <w:r w:rsidRPr="001F2BBB">
        <w:rPr>
          <w:rFonts w:ascii="Times New Roman" w:hAnsi="Times New Roman" w:cs="Times New Roman"/>
          <w:sz w:val="28"/>
          <w:szCs w:val="28"/>
          <w:lang w:val="kk-KZ"/>
        </w:rPr>
        <w:t>.</w:t>
      </w:r>
    </w:p>
    <w:p w14:paraId="39E1E8D1" w14:textId="76C00057" w:rsidR="00B57241" w:rsidRPr="001F2BBB" w:rsidRDefault="00B57241" w:rsidP="008C5A87">
      <w:pPr>
        <w:spacing w:after="0" w:line="240" w:lineRule="auto"/>
        <w:ind w:firstLine="567"/>
        <w:jc w:val="both"/>
        <w:rPr>
          <w:rFonts w:ascii="Times New Roman" w:eastAsia="Calibri" w:hAnsi="Times New Roman" w:cs="Times New Roman"/>
          <w:kern w:val="24"/>
          <w:sz w:val="28"/>
          <w:szCs w:val="28"/>
          <w:lang w:val="kk-KZ"/>
        </w:rPr>
      </w:pPr>
      <w:r w:rsidRPr="001F2BBB">
        <w:rPr>
          <w:rFonts w:ascii="Times New Roman" w:hAnsi="Times New Roman" w:cs="Times New Roman"/>
          <w:sz w:val="28"/>
          <w:szCs w:val="28"/>
          <w:lang w:val="kk-KZ"/>
        </w:rPr>
        <w:t xml:space="preserve">91 Абдуллабекова У.Б. Язык и </w:t>
      </w:r>
      <w:r w:rsidR="009A771D">
        <w:rPr>
          <w:rFonts w:ascii="Times New Roman" w:hAnsi="Times New Roman" w:cs="Times New Roman"/>
          <w:sz w:val="28"/>
          <w:szCs w:val="28"/>
          <w:lang w:val="kk-KZ"/>
        </w:rPr>
        <w:t>стиль кумыкских народных сказок: а</w:t>
      </w:r>
      <w:r w:rsidRPr="001F2BBB">
        <w:rPr>
          <w:rFonts w:ascii="Times New Roman" w:hAnsi="Times New Roman" w:cs="Times New Roman"/>
          <w:sz w:val="28"/>
          <w:szCs w:val="28"/>
          <w:lang w:val="kk-KZ"/>
        </w:rPr>
        <w:t>втореф</w:t>
      </w:r>
      <w:r w:rsidR="009A771D">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009A771D">
        <w:rPr>
          <w:rFonts w:ascii="Times New Roman" w:hAnsi="Times New Roman" w:cs="Times New Roman"/>
          <w:sz w:val="28"/>
          <w:szCs w:val="28"/>
          <w:lang w:val="kk-KZ"/>
        </w:rPr>
        <w:t>к</w:t>
      </w:r>
      <w:r w:rsidRPr="001F2BBB">
        <w:rPr>
          <w:rFonts w:ascii="Times New Roman" w:hAnsi="Times New Roman" w:cs="Times New Roman"/>
          <w:sz w:val="28"/>
          <w:szCs w:val="28"/>
          <w:lang w:val="kk-KZ"/>
        </w:rPr>
        <w:t>анд</w:t>
      </w:r>
      <w:r w:rsidR="009A771D">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филол</w:t>
      </w:r>
      <w:r w:rsidR="009A771D">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наук</w:t>
      </w:r>
      <w:r w:rsidR="009A771D">
        <w:rPr>
          <w:rFonts w:ascii="Times New Roman" w:hAnsi="Times New Roman" w:cs="Times New Roman"/>
          <w:sz w:val="28"/>
          <w:szCs w:val="28"/>
          <w:lang w:val="kk-KZ"/>
        </w:rPr>
        <w:t>. -</w:t>
      </w:r>
      <w:r w:rsidRPr="001F2BBB">
        <w:rPr>
          <w:rFonts w:ascii="Times New Roman" w:hAnsi="Times New Roman" w:cs="Times New Roman"/>
          <w:sz w:val="28"/>
          <w:szCs w:val="28"/>
          <w:lang w:val="kk-KZ"/>
        </w:rPr>
        <w:t xml:space="preserve"> Махачкала ,2013. – 22 с.</w:t>
      </w:r>
    </w:p>
    <w:p w14:paraId="2AAD7F4E" w14:textId="333B5BB6"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92</w:t>
      </w:r>
      <w:r w:rsidRPr="001F2BBB">
        <w:rPr>
          <w:i/>
          <w:iCs/>
          <w:sz w:val="28"/>
          <w:szCs w:val="28"/>
          <w:lang w:val="kk-KZ"/>
        </w:rPr>
        <w:t xml:space="preserve"> </w:t>
      </w:r>
      <w:r w:rsidRPr="001F2BBB">
        <w:rPr>
          <w:sz w:val="28"/>
          <w:szCs w:val="28"/>
          <w:lang w:val="kk-KZ"/>
        </w:rPr>
        <w:t xml:space="preserve">Култанбаева Н.К. Ертегі дискурсының лингвомәдени өлшемдері (қазақ, орыс және араб </w:t>
      </w:r>
      <w:r w:rsidR="00334C7F">
        <w:rPr>
          <w:sz w:val="28"/>
          <w:szCs w:val="28"/>
          <w:lang w:val="kk-KZ"/>
        </w:rPr>
        <w:t>тілдері материалдары негізінде): ф</w:t>
      </w:r>
      <w:r w:rsidRPr="001F2BBB">
        <w:rPr>
          <w:sz w:val="28"/>
          <w:szCs w:val="28"/>
          <w:lang w:val="kk-KZ"/>
        </w:rPr>
        <w:t>илос</w:t>
      </w:r>
      <w:r w:rsidR="00334C7F">
        <w:rPr>
          <w:sz w:val="28"/>
          <w:szCs w:val="28"/>
          <w:lang w:val="kk-KZ"/>
        </w:rPr>
        <w:t>.</w:t>
      </w:r>
      <w:r w:rsidRPr="001F2BBB">
        <w:rPr>
          <w:sz w:val="28"/>
          <w:szCs w:val="28"/>
          <w:lang w:val="kk-KZ"/>
        </w:rPr>
        <w:t xml:space="preserve"> </w:t>
      </w:r>
      <w:r w:rsidR="00334C7F">
        <w:rPr>
          <w:sz w:val="28"/>
          <w:szCs w:val="28"/>
          <w:lang w:val="kk-KZ"/>
        </w:rPr>
        <w:t>д</w:t>
      </w:r>
      <w:r w:rsidRPr="001F2BBB">
        <w:rPr>
          <w:sz w:val="28"/>
          <w:szCs w:val="28"/>
          <w:lang w:val="kk-KZ"/>
        </w:rPr>
        <w:t>ок</w:t>
      </w:r>
      <w:r w:rsidR="00334C7F">
        <w:rPr>
          <w:sz w:val="28"/>
          <w:szCs w:val="28"/>
          <w:lang w:val="kk-KZ"/>
        </w:rPr>
        <w:t>.</w:t>
      </w:r>
      <w:r w:rsidRPr="001F2BBB">
        <w:rPr>
          <w:sz w:val="28"/>
          <w:szCs w:val="28"/>
          <w:lang w:val="kk-KZ"/>
        </w:rPr>
        <w:t xml:space="preserve"> (PhD) </w:t>
      </w:r>
      <w:r w:rsidR="00334C7F">
        <w:rPr>
          <w:sz w:val="28"/>
          <w:szCs w:val="28"/>
          <w:lang w:val="kk-KZ"/>
        </w:rPr>
        <w:t xml:space="preserve">... </w:t>
      </w:r>
      <w:r w:rsidRPr="001F2BBB">
        <w:rPr>
          <w:sz w:val="28"/>
          <w:szCs w:val="28"/>
          <w:lang w:val="kk-KZ"/>
        </w:rPr>
        <w:t>дисс</w:t>
      </w:r>
      <w:r w:rsidR="00334C7F">
        <w:rPr>
          <w:sz w:val="28"/>
          <w:szCs w:val="28"/>
          <w:lang w:val="kk-KZ"/>
        </w:rPr>
        <w:t>.</w:t>
      </w:r>
      <w:r w:rsidRPr="001F2BBB">
        <w:rPr>
          <w:sz w:val="28"/>
          <w:szCs w:val="28"/>
          <w:lang w:val="kk-KZ"/>
        </w:rPr>
        <w:t xml:space="preserve"> Ақтөбе, 2022. – 145 б.</w:t>
      </w:r>
    </w:p>
    <w:p w14:paraId="5CF9A3F5" w14:textId="0EDFA75D" w:rsidR="00B57241" w:rsidRPr="001F2BBB" w:rsidRDefault="00B57241" w:rsidP="008C5A87">
      <w:pPr>
        <w:pStyle w:val="11"/>
        <w:spacing w:before="0"/>
        <w:ind w:left="0" w:firstLine="567"/>
        <w:jc w:val="both"/>
        <w:rPr>
          <w:b w:val="0"/>
          <w:bCs w:val="0"/>
          <w:lang w:val="kk-KZ"/>
        </w:rPr>
      </w:pPr>
      <w:r w:rsidRPr="001F2BBB">
        <w:rPr>
          <w:b w:val="0"/>
          <w:bCs w:val="0"/>
          <w:lang w:val="kk-KZ"/>
        </w:rPr>
        <w:t>93 Ускенбаева Р.М.. Қазақ тіліндегі мифологемалардың этномәдени-танымдық аспектісі (миф</w:t>
      </w:r>
      <w:r w:rsidR="00334C7F">
        <w:rPr>
          <w:b w:val="0"/>
          <w:bCs w:val="0"/>
          <w:lang w:val="kk-KZ"/>
        </w:rPr>
        <w:t>ологиялық шығармалар негізінде):</w:t>
      </w:r>
      <w:r w:rsidRPr="001F2BBB">
        <w:rPr>
          <w:b w:val="0"/>
          <w:bCs w:val="0"/>
          <w:lang w:val="kk-KZ"/>
        </w:rPr>
        <w:t xml:space="preserve"> </w:t>
      </w:r>
      <w:r w:rsidR="00334C7F">
        <w:rPr>
          <w:b w:val="0"/>
          <w:bCs w:val="0"/>
          <w:lang w:val="kk-KZ"/>
        </w:rPr>
        <w:t>ф</w:t>
      </w:r>
      <w:r w:rsidRPr="001F2BBB">
        <w:rPr>
          <w:b w:val="0"/>
          <w:bCs w:val="0"/>
          <w:lang w:val="kk-KZ"/>
        </w:rPr>
        <w:t>илос</w:t>
      </w:r>
      <w:r w:rsidR="00334C7F">
        <w:rPr>
          <w:b w:val="0"/>
          <w:bCs w:val="0"/>
          <w:lang w:val="kk-KZ"/>
        </w:rPr>
        <w:t>.</w:t>
      </w:r>
      <w:r w:rsidRPr="001F2BBB">
        <w:rPr>
          <w:b w:val="0"/>
          <w:bCs w:val="0"/>
          <w:lang w:val="kk-KZ"/>
        </w:rPr>
        <w:t xml:space="preserve"> док</w:t>
      </w:r>
      <w:r w:rsidR="00334C7F">
        <w:rPr>
          <w:b w:val="0"/>
          <w:bCs w:val="0"/>
          <w:lang w:val="kk-KZ"/>
        </w:rPr>
        <w:t>.</w:t>
      </w:r>
      <w:r w:rsidRPr="001F2BBB">
        <w:rPr>
          <w:b w:val="0"/>
          <w:bCs w:val="0"/>
          <w:lang w:val="kk-KZ"/>
        </w:rPr>
        <w:t xml:space="preserve"> (Ph.D) </w:t>
      </w:r>
      <w:r w:rsidR="00334C7F">
        <w:rPr>
          <w:b w:val="0"/>
          <w:bCs w:val="0"/>
          <w:lang w:val="kk-KZ"/>
        </w:rPr>
        <w:t xml:space="preserve">... </w:t>
      </w:r>
      <w:r w:rsidRPr="001F2BBB">
        <w:rPr>
          <w:b w:val="0"/>
          <w:bCs w:val="0"/>
          <w:lang w:val="kk-KZ"/>
        </w:rPr>
        <w:t>дисс</w:t>
      </w:r>
      <w:r w:rsidR="00334C7F">
        <w:rPr>
          <w:b w:val="0"/>
          <w:bCs w:val="0"/>
          <w:lang w:val="kk-KZ"/>
        </w:rPr>
        <w:t>.</w:t>
      </w:r>
      <w:r w:rsidRPr="001F2BBB">
        <w:rPr>
          <w:b w:val="0"/>
          <w:bCs w:val="0"/>
          <w:lang w:val="kk-KZ"/>
        </w:rPr>
        <w:t xml:space="preserve"> </w:t>
      </w:r>
      <w:r w:rsidRPr="001F2BBB">
        <w:rPr>
          <w:lang w:val="kk-KZ"/>
        </w:rPr>
        <w:t xml:space="preserve">– </w:t>
      </w:r>
      <w:r w:rsidRPr="001F2BBB">
        <w:rPr>
          <w:b w:val="0"/>
          <w:lang w:val="kk-KZ"/>
        </w:rPr>
        <w:t>Алматы,</w:t>
      </w:r>
      <w:r w:rsidRPr="001F2BBB">
        <w:rPr>
          <w:lang w:val="kk-KZ"/>
        </w:rPr>
        <w:t xml:space="preserve"> </w:t>
      </w:r>
      <w:r w:rsidRPr="001F2BBB">
        <w:rPr>
          <w:b w:val="0"/>
          <w:bCs w:val="0"/>
          <w:lang w:val="kk-KZ"/>
        </w:rPr>
        <w:t xml:space="preserve">2016. </w:t>
      </w:r>
      <w:r w:rsidR="00334C7F">
        <w:rPr>
          <w:b w:val="0"/>
          <w:bCs w:val="0"/>
          <w:lang w:val="kk-KZ"/>
        </w:rPr>
        <w:t xml:space="preserve">- </w:t>
      </w:r>
      <w:r w:rsidRPr="001F2BBB">
        <w:rPr>
          <w:b w:val="0"/>
          <w:bCs w:val="0"/>
          <w:lang w:val="kk-KZ"/>
        </w:rPr>
        <w:t>149 б.</w:t>
      </w:r>
    </w:p>
    <w:p w14:paraId="7013D8ED" w14:textId="0E04F443" w:rsidR="00B57241" w:rsidRPr="001F2BBB" w:rsidRDefault="00334C7F" w:rsidP="008C5A8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94 Қасымбекова А.Т. </w:t>
      </w:r>
      <w:r w:rsidR="00B57241" w:rsidRPr="001F2BBB">
        <w:rPr>
          <w:rFonts w:ascii="Times New Roman" w:hAnsi="Times New Roman" w:cs="Times New Roman"/>
          <w:sz w:val="28"/>
          <w:szCs w:val="28"/>
          <w:lang w:val="kk-KZ"/>
        </w:rPr>
        <w:t>Ертегілердегі ғаламның концептуалдық бейнесі (қазақ және ағылшын тілдері негізінде</w:t>
      </w:r>
      <w:r>
        <w:rPr>
          <w:rFonts w:ascii="Times New Roman" w:hAnsi="Times New Roman" w:cs="Times New Roman"/>
          <w:sz w:val="28"/>
          <w:szCs w:val="28"/>
          <w:lang w:val="kk-KZ"/>
        </w:rPr>
        <w:t>: ф</w:t>
      </w:r>
      <w:r w:rsidR="00B57241" w:rsidRPr="001F2BBB">
        <w:rPr>
          <w:rFonts w:ascii="Times New Roman" w:hAnsi="Times New Roman" w:cs="Times New Roman"/>
          <w:sz w:val="28"/>
          <w:szCs w:val="28"/>
          <w:lang w:val="kk-KZ"/>
        </w:rPr>
        <w:t xml:space="preserve">илос. док. (PhD) </w:t>
      </w:r>
      <w:r>
        <w:rPr>
          <w:rFonts w:ascii="Times New Roman" w:hAnsi="Times New Roman" w:cs="Times New Roman"/>
          <w:sz w:val="28"/>
          <w:szCs w:val="28"/>
          <w:lang w:val="kk-KZ"/>
        </w:rPr>
        <w:t xml:space="preserve">... </w:t>
      </w:r>
      <w:r w:rsidR="00B57241" w:rsidRPr="001F2BBB">
        <w:rPr>
          <w:rFonts w:ascii="Times New Roman" w:hAnsi="Times New Roman" w:cs="Times New Roman"/>
          <w:sz w:val="28"/>
          <w:szCs w:val="28"/>
          <w:lang w:val="kk-KZ"/>
        </w:rPr>
        <w:t>дисс</w:t>
      </w:r>
      <w:r>
        <w:rPr>
          <w:rFonts w:ascii="Times New Roman" w:hAnsi="Times New Roman" w:cs="Times New Roman"/>
          <w:sz w:val="28"/>
          <w:szCs w:val="28"/>
          <w:lang w:val="kk-KZ"/>
        </w:rPr>
        <w:t>. -</w:t>
      </w:r>
      <w:r w:rsidR="00B57241" w:rsidRPr="001F2BBB">
        <w:rPr>
          <w:rFonts w:ascii="Times New Roman" w:hAnsi="Times New Roman" w:cs="Times New Roman"/>
          <w:sz w:val="28"/>
          <w:szCs w:val="28"/>
          <w:lang w:val="kk-KZ"/>
        </w:rPr>
        <w:t xml:space="preserve"> Абай ат ҰПУ – Алматы, 2020. – 140 б.</w:t>
      </w:r>
    </w:p>
    <w:p w14:paraId="4475DDA8" w14:textId="52552B31" w:rsidR="00B57241" w:rsidRPr="001F2BBB" w:rsidRDefault="00B57241" w:rsidP="00334C7F">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95 Ақбердиева Б. Лексика-фразеологиялық жүйедегі мифтік-танымдық құрылымдар: фил</w:t>
      </w:r>
      <w:r w:rsidR="00334C7F">
        <w:rPr>
          <w:rFonts w:ascii="Times New Roman" w:hAnsi="Times New Roman" w:cs="Times New Roman"/>
          <w:sz w:val="28"/>
          <w:szCs w:val="28"/>
          <w:lang w:val="kk-KZ"/>
        </w:rPr>
        <w:t>ол</w:t>
      </w:r>
      <w:r w:rsidRPr="001F2BBB">
        <w:rPr>
          <w:rFonts w:ascii="Times New Roman" w:hAnsi="Times New Roman" w:cs="Times New Roman"/>
          <w:sz w:val="28"/>
          <w:szCs w:val="28"/>
          <w:lang w:val="kk-KZ"/>
        </w:rPr>
        <w:t>. ғ</w:t>
      </w:r>
      <w:r w:rsidR="00334C7F">
        <w:rPr>
          <w:rFonts w:ascii="Times New Roman" w:hAnsi="Times New Roman" w:cs="Times New Roman"/>
          <w:sz w:val="28"/>
          <w:szCs w:val="28"/>
          <w:lang w:val="kk-KZ"/>
        </w:rPr>
        <w:t>ыл</w:t>
      </w:r>
      <w:r w:rsidRPr="001F2BBB">
        <w:rPr>
          <w:rFonts w:ascii="Times New Roman" w:hAnsi="Times New Roman" w:cs="Times New Roman"/>
          <w:sz w:val="28"/>
          <w:szCs w:val="28"/>
          <w:lang w:val="kk-KZ"/>
        </w:rPr>
        <w:t>.</w:t>
      </w:r>
      <w:r w:rsidR="00334C7F">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к</w:t>
      </w:r>
      <w:r w:rsidR="00334C7F">
        <w:rPr>
          <w:rFonts w:ascii="Times New Roman" w:hAnsi="Times New Roman" w:cs="Times New Roman"/>
          <w:sz w:val="28"/>
          <w:szCs w:val="28"/>
          <w:lang w:val="kk-KZ"/>
        </w:rPr>
        <w:t>анд</w:t>
      </w:r>
      <w:r w:rsidRPr="001F2BBB">
        <w:rPr>
          <w:rFonts w:ascii="Times New Roman" w:hAnsi="Times New Roman" w:cs="Times New Roman"/>
          <w:sz w:val="28"/>
          <w:szCs w:val="28"/>
          <w:lang w:val="kk-KZ"/>
        </w:rPr>
        <w:t xml:space="preserve">. </w:t>
      </w:r>
      <w:r w:rsidR="00334C7F">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автореф</w:t>
      </w:r>
      <w:r w:rsidR="00334C7F">
        <w:rPr>
          <w:rFonts w:ascii="Times New Roman" w:hAnsi="Times New Roman" w:cs="Times New Roman"/>
          <w:sz w:val="28"/>
          <w:szCs w:val="28"/>
          <w:lang w:val="kk-KZ"/>
        </w:rPr>
        <w:t>.:</w:t>
      </w:r>
      <w:r w:rsidR="00334C7F" w:rsidRPr="00334C7F">
        <w:rPr>
          <w:rFonts w:ascii="Times New Roman" w:hAnsi="Times New Roman" w:cs="Times New Roman"/>
          <w:sz w:val="28"/>
          <w:szCs w:val="28"/>
          <w:lang w:val="kk-KZ"/>
        </w:rPr>
        <w:t>10.02.02</w:t>
      </w:r>
      <w:r w:rsidR="00334C7F">
        <w:rPr>
          <w:rFonts w:ascii="Times New Roman" w:hAnsi="Times New Roman" w:cs="Times New Roman"/>
          <w:sz w:val="28"/>
          <w:szCs w:val="28"/>
          <w:lang w:val="kk-KZ"/>
        </w:rPr>
        <w:t>.</w:t>
      </w:r>
      <w:r w:rsidR="00334C7F" w:rsidRPr="00334C7F">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w:t>
      </w:r>
      <w:r w:rsidR="00334C7F">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Алматы, 2000. – 30 б.</w:t>
      </w:r>
    </w:p>
    <w:p w14:paraId="78C53CAF" w14:textId="6EA346D7"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96 Керімбаев Д.М. Қазақ фольклорындағы жалқы есімдердің құрамы мен эт</w:t>
      </w:r>
      <w:r w:rsidR="00334C7F">
        <w:rPr>
          <w:rFonts w:ascii="Times New Roman" w:hAnsi="Times New Roman" w:cs="Times New Roman"/>
          <w:sz w:val="28"/>
          <w:szCs w:val="28"/>
          <w:lang w:val="kk-KZ"/>
        </w:rPr>
        <w:t xml:space="preserve">нолингвистикалық сипаты.ҚДА. – Алматы, 2004. – 28 </w:t>
      </w:r>
      <w:r w:rsidRPr="001F2BBB">
        <w:rPr>
          <w:rFonts w:ascii="Times New Roman" w:hAnsi="Times New Roman" w:cs="Times New Roman"/>
          <w:sz w:val="28"/>
          <w:szCs w:val="28"/>
          <w:lang w:val="kk-KZ"/>
        </w:rPr>
        <w:t>б.</w:t>
      </w:r>
    </w:p>
    <w:p w14:paraId="41B610CB" w14:textId="4B652778"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shd w:val="clear" w:color="auto" w:fill="FFFFFF"/>
          <w:lang w:val="kk-KZ"/>
        </w:rPr>
      </w:pPr>
      <w:r w:rsidRPr="001F2BBB">
        <w:rPr>
          <w:sz w:val="28"/>
          <w:szCs w:val="28"/>
          <w:lang w:val="kk-KZ"/>
        </w:rPr>
        <w:t xml:space="preserve">97 </w:t>
      </w:r>
      <w:r w:rsidRPr="001F2BBB">
        <w:rPr>
          <w:rStyle w:val="af7"/>
          <w:i w:val="0"/>
          <w:iCs w:val="0"/>
          <w:sz w:val="28"/>
          <w:szCs w:val="28"/>
          <w:lang w:val="kk-KZ"/>
        </w:rPr>
        <w:t>Айтмұқашева</w:t>
      </w:r>
      <w:r w:rsidR="00334C7F">
        <w:rPr>
          <w:rStyle w:val="af7"/>
          <w:i w:val="0"/>
          <w:iCs w:val="0"/>
          <w:sz w:val="28"/>
          <w:szCs w:val="28"/>
          <w:lang w:val="kk-KZ"/>
        </w:rPr>
        <w:t xml:space="preserve"> </w:t>
      </w:r>
      <w:r w:rsidRPr="001F2BBB">
        <w:rPr>
          <w:sz w:val="28"/>
          <w:szCs w:val="28"/>
          <w:shd w:val="clear" w:color="auto" w:fill="FFFFFF"/>
          <w:lang w:val="kk-KZ"/>
        </w:rPr>
        <w:t>А.А. Ғұрыптық фольклор лексикасы: идиоэтникалық сенатика</w:t>
      </w:r>
      <w:r w:rsidR="00334C7F">
        <w:rPr>
          <w:sz w:val="28"/>
          <w:szCs w:val="28"/>
          <w:shd w:val="clear" w:color="auto" w:fill="FFFFFF"/>
          <w:lang w:val="kk-KZ"/>
        </w:rPr>
        <w:t>:</w:t>
      </w:r>
      <w:r w:rsidRPr="001F2BBB">
        <w:rPr>
          <w:sz w:val="28"/>
          <w:szCs w:val="28"/>
          <w:shd w:val="clear" w:color="auto" w:fill="FFFFFF"/>
          <w:lang w:val="kk-KZ"/>
        </w:rPr>
        <w:t xml:space="preserve"> </w:t>
      </w:r>
      <w:r w:rsidR="00334C7F">
        <w:rPr>
          <w:sz w:val="28"/>
          <w:szCs w:val="28"/>
          <w:shd w:val="clear" w:color="auto" w:fill="FFFFFF"/>
          <w:lang w:val="kk-KZ"/>
        </w:rPr>
        <w:t>ф</w:t>
      </w:r>
      <w:r w:rsidRPr="001F2BBB">
        <w:rPr>
          <w:sz w:val="28"/>
          <w:szCs w:val="28"/>
          <w:shd w:val="clear" w:color="auto" w:fill="FFFFFF"/>
          <w:lang w:val="kk-KZ"/>
        </w:rPr>
        <w:t>ил</w:t>
      </w:r>
      <w:r w:rsidR="00334C7F">
        <w:rPr>
          <w:sz w:val="28"/>
          <w:szCs w:val="28"/>
          <w:shd w:val="clear" w:color="auto" w:fill="FFFFFF"/>
          <w:lang w:val="kk-KZ"/>
        </w:rPr>
        <w:t>ол</w:t>
      </w:r>
      <w:r w:rsidRPr="001F2BBB">
        <w:rPr>
          <w:sz w:val="28"/>
          <w:szCs w:val="28"/>
          <w:shd w:val="clear" w:color="auto" w:fill="FFFFFF"/>
          <w:lang w:val="kk-KZ"/>
        </w:rPr>
        <w:t xml:space="preserve">. ғыл. канд. </w:t>
      </w:r>
      <w:r w:rsidR="00334C7F">
        <w:rPr>
          <w:sz w:val="28"/>
          <w:szCs w:val="28"/>
          <w:shd w:val="clear" w:color="auto" w:fill="FFFFFF"/>
          <w:lang w:val="kk-KZ"/>
        </w:rPr>
        <w:t xml:space="preserve">... </w:t>
      </w:r>
      <w:r w:rsidRPr="001F2BBB">
        <w:rPr>
          <w:rStyle w:val="af7"/>
          <w:i w:val="0"/>
          <w:iCs w:val="0"/>
          <w:sz w:val="28"/>
          <w:szCs w:val="28"/>
          <w:lang w:val="kk-KZ"/>
        </w:rPr>
        <w:t>диссертация</w:t>
      </w:r>
      <w:r w:rsidRPr="001F2BBB">
        <w:rPr>
          <w:i/>
          <w:iCs/>
          <w:sz w:val="28"/>
          <w:szCs w:val="28"/>
          <w:shd w:val="clear" w:color="auto" w:fill="FFFFFF"/>
          <w:lang w:val="kk-KZ"/>
        </w:rPr>
        <w:t xml:space="preserve">. </w:t>
      </w:r>
      <w:r w:rsidR="00334C7F">
        <w:rPr>
          <w:sz w:val="28"/>
          <w:szCs w:val="28"/>
          <w:shd w:val="clear" w:color="auto" w:fill="FFFFFF"/>
          <w:lang w:val="kk-KZ"/>
        </w:rPr>
        <w:t xml:space="preserve">- </w:t>
      </w:r>
      <w:r w:rsidRPr="001F2BBB">
        <w:rPr>
          <w:sz w:val="28"/>
          <w:szCs w:val="28"/>
          <w:shd w:val="clear" w:color="auto" w:fill="FFFFFF"/>
          <w:lang w:val="kk-KZ"/>
        </w:rPr>
        <w:t>Алматы, 2007 -</w:t>
      </w:r>
      <w:r w:rsidR="00334C7F">
        <w:rPr>
          <w:sz w:val="28"/>
          <w:szCs w:val="28"/>
          <w:shd w:val="clear" w:color="auto" w:fill="FFFFFF"/>
          <w:lang w:val="kk-KZ"/>
        </w:rPr>
        <w:t xml:space="preserve"> </w:t>
      </w:r>
      <w:r w:rsidRPr="001F2BBB">
        <w:rPr>
          <w:sz w:val="28"/>
          <w:szCs w:val="28"/>
          <w:shd w:val="clear" w:color="auto" w:fill="FFFFFF"/>
          <w:lang w:val="kk-KZ"/>
        </w:rPr>
        <w:t>136 б.</w:t>
      </w:r>
    </w:p>
    <w:p w14:paraId="00AF021C" w14:textId="348DCDDE" w:rsidR="00B57241" w:rsidRPr="001F2BBB" w:rsidRDefault="00B57241" w:rsidP="008C5A87">
      <w:pPr>
        <w:tabs>
          <w:tab w:val="left" w:pos="0"/>
        </w:tabs>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98 Ергубекова Ж.С. Қaзaқ бaтырлaр жырлaрындaғы</w:t>
      </w:r>
      <w:r w:rsidRPr="001F2BBB">
        <w:rPr>
          <w:rFonts w:ascii="Times New Roman" w:hAnsi="Times New Roman" w:cs="Times New Roman"/>
          <w:bCs/>
          <w:sz w:val="28"/>
          <w:szCs w:val="28"/>
          <w:lang w:val="kk-KZ"/>
        </w:rPr>
        <w:t xml:space="preserve"> этномәдени және ономacтикaлық кон</w:t>
      </w:r>
      <w:r w:rsidR="00334C7F">
        <w:rPr>
          <w:rFonts w:ascii="Times New Roman" w:hAnsi="Times New Roman" w:cs="Times New Roman"/>
          <w:bCs/>
          <w:sz w:val="28"/>
          <w:szCs w:val="28"/>
          <w:lang w:val="kk-KZ"/>
        </w:rPr>
        <w:t>цептілер (педaгогикaлық acпект):</w:t>
      </w:r>
      <w:r w:rsidRPr="001F2BBB">
        <w:rPr>
          <w:rFonts w:ascii="Times New Roman" w:hAnsi="Times New Roman" w:cs="Times New Roman"/>
          <w:sz w:val="28"/>
          <w:szCs w:val="28"/>
          <w:lang w:val="kk-KZ"/>
        </w:rPr>
        <w:t xml:space="preserve"> </w:t>
      </w:r>
      <w:r w:rsidR="00334C7F">
        <w:rPr>
          <w:rFonts w:ascii="Times New Roman" w:hAnsi="Times New Roman" w:cs="Times New Roman"/>
          <w:sz w:val="28"/>
          <w:szCs w:val="28"/>
          <w:lang w:val="kk-KZ"/>
        </w:rPr>
        <w:t>ф</w:t>
      </w:r>
      <w:r w:rsidRPr="001F2BBB">
        <w:rPr>
          <w:rFonts w:ascii="Times New Roman" w:hAnsi="Times New Roman" w:cs="Times New Roman"/>
          <w:sz w:val="28"/>
          <w:szCs w:val="28"/>
          <w:lang w:val="kk-KZ"/>
        </w:rPr>
        <w:t>илоc</w:t>
      </w:r>
      <w:r w:rsidR="00334C7F">
        <w:rPr>
          <w:rFonts w:ascii="Times New Roman" w:hAnsi="Times New Roman" w:cs="Times New Roman"/>
          <w:sz w:val="28"/>
          <w:szCs w:val="28"/>
          <w:lang w:val="kk-KZ"/>
        </w:rPr>
        <w:t>. (PhD) док.</w:t>
      </w:r>
      <w:r w:rsidRPr="001F2BBB">
        <w:rPr>
          <w:rFonts w:ascii="Times New Roman" w:hAnsi="Times New Roman" w:cs="Times New Roman"/>
          <w:sz w:val="28"/>
          <w:szCs w:val="28"/>
          <w:lang w:val="kk-KZ"/>
        </w:rPr>
        <w:t xml:space="preserve"> </w:t>
      </w:r>
      <w:r w:rsidR="00334C7F">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диcc</w:t>
      </w:r>
      <w:r w:rsidR="00334C7F">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Pr="001F2BBB">
        <w:rPr>
          <w:rFonts w:ascii="Times New Roman" w:hAnsi="Times New Roman" w:cs="Times New Roman"/>
          <w:sz w:val="28"/>
          <w:szCs w:val="28"/>
          <w:shd w:val="clear" w:color="auto" w:fill="FFFFFF"/>
          <w:lang w:val="kk-KZ"/>
        </w:rPr>
        <w:t xml:space="preserve">– Алматы, </w:t>
      </w:r>
      <w:r w:rsidRPr="001F2BBB">
        <w:rPr>
          <w:rFonts w:ascii="Times New Roman" w:hAnsi="Times New Roman" w:cs="Times New Roman"/>
          <w:sz w:val="28"/>
          <w:szCs w:val="28"/>
          <w:lang w:val="kk-KZ"/>
        </w:rPr>
        <w:t>2004.</w:t>
      </w:r>
      <w:r w:rsidRPr="001F2BBB">
        <w:rPr>
          <w:rFonts w:ascii="Times New Roman" w:hAnsi="Times New Roman" w:cs="Times New Roman"/>
          <w:sz w:val="28"/>
          <w:szCs w:val="28"/>
          <w:shd w:val="clear" w:color="auto" w:fill="FFFFFF"/>
          <w:lang w:val="kk-KZ"/>
        </w:rPr>
        <w:t xml:space="preserve"> – </w:t>
      </w:r>
      <w:r w:rsidRPr="001F2BBB">
        <w:rPr>
          <w:rFonts w:ascii="Times New Roman" w:hAnsi="Times New Roman" w:cs="Times New Roman"/>
          <w:sz w:val="28"/>
          <w:szCs w:val="28"/>
          <w:lang w:val="kk-KZ"/>
        </w:rPr>
        <w:t xml:space="preserve">188 б. </w:t>
      </w:r>
    </w:p>
    <w:p w14:paraId="54F08ECA" w14:textId="40D5481B" w:rsidR="00B57241" w:rsidRPr="001F2BBB" w:rsidRDefault="00334C7F"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Pr>
          <w:sz w:val="28"/>
          <w:szCs w:val="28"/>
          <w:lang w:val="kk-KZ"/>
        </w:rPr>
        <w:t xml:space="preserve">99 Абдыханова А.А. </w:t>
      </w:r>
      <w:r w:rsidR="00B57241" w:rsidRPr="001F2BBB">
        <w:rPr>
          <w:sz w:val="28"/>
          <w:szCs w:val="28"/>
          <w:lang w:val="kk-KZ"/>
        </w:rPr>
        <w:t xml:space="preserve">Фольклорлық шығармалардың прецедентті мәтін ретіндегі лингвомәдени қызметі (ХХІ </w:t>
      </w:r>
      <w:r>
        <w:rPr>
          <w:sz w:val="28"/>
          <w:szCs w:val="28"/>
          <w:lang w:val="kk-KZ"/>
        </w:rPr>
        <w:t>ғ. Көркем шығармалары негізінде</w:t>
      </w:r>
      <w:r w:rsidR="00361C99">
        <w:rPr>
          <w:sz w:val="28"/>
          <w:szCs w:val="28"/>
          <w:lang w:val="kk-KZ"/>
        </w:rPr>
        <w:t>:</w:t>
      </w:r>
      <w:r w:rsidR="00B57241" w:rsidRPr="001F2BBB">
        <w:rPr>
          <w:sz w:val="28"/>
          <w:szCs w:val="28"/>
          <w:lang w:val="kk-KZ"/>
        </w:rPr>
        <w:t xml:space="preserve"> </w:t>
      </w:r>
      <w:r w:rsidR="00361C99">
        <w:rPr>
          <w:sz w:val="28"/>
          <w:szCs w:val="28"/>
          <w:lang w:val="kk-KZ"/>
        </w:rPr>
        <w:t>ф</w:t>
      </w:r>
      <w:r w:rsidR="00B57241" w:rsidRPr="001F2BBB">
        <w:rPr>
          <w:sz w:val="28"/>
          <w:szCs w:val="28"/>
          <w:lang w:val="kk-KZ"/>
        </w:rPr>
        <w:t>илос</w:t>
      </w:r>
      <w:r w:rsidR="00361C99">
        <w:rPr>
          <w:sz w:val="28"/>
          <w:szCs w:val="28"/>
          <w:lang w:val="kk-KZ"/>
        </w:rPr>
        <w:t>.</w:t>
      </w:r>
      <w:r w:rsidR="00B57241" w:rsidRPr="001F2BBB">
        <w:rPr>
          <w:sz w:val="28"/>
          <w:szCs w:val="28"/>
          <w:lang w:val="kk-KZ"/>
        </w:rPr>
        <w:t xml:space="preserve"> док</w:t>
      </w:r>
      <w:r w:rsidR="00361C99">
        <w:rPr>
          <w:sz w:val="28"/>
          <w:szCs w:val="28"/>
          <w:lang w:val="kk-KZ"/>
        </w:rPr>
        <w:t>. ...</w:t>
      </w:r>
      <w:r w:rsidR="00B57241" w:rsidRPr="001F2BBB">
        <w:rPr>
          <w:sz w:val="28"/>
          <w:szCs w:val="28"/>
          <w:lang w:val="kk-KZ"/>
        </w:rPr>
        <w:t xml:space="preserve"> дисс</w:t>
      </w:r>
      <w:r w:rsidR="00361C99">
        <w:rPr>
          <w:sz w:val="28"/>
          <w:szCs w:val="28"/>
          <w:lang w:val="kk-KZ"/>
        </w:rPr>
        <w:t>.</w:t>
      </w:r>
      <w:r w:rsidR="00B57241" w:rsidRPr="001F2BBB">
        <w:rPr>
          <w:sz w:val="28"/>
          <w:szCs w:val="28"/>
          <w:lang w:val="kk-KZ"/>
        </w:rPr>
        <w:t xml:space="preserve"> </w:t>
      </w:r>
      <w:r w:rsidR="00B57241" w:rsidRPr="001F2BBB">
        <w:rPr>
          <w:sz w:val="28"/>
          <w:szCs w:val="28"/>
          <w:shd w:val="clear" w:color="auto" w:fill="FFFFFF"/>
          <w:lang w:val="kk-KZ"/>
        </w:rPr>
        <w:t xml:space="preserve">– </w:t>
      </w:r>
      <w:r w:rsidR="00B57241" w:rsidRPr="001F2BBB">
        <w:rPr>
          <w:sz w:val="28"/>
          <w:szCs w:val="28"/>
          <w:lang w:val="kk-KZ"/>
        </w:rPr>
        <w:t xml:space="preserve">Астана, 2018. </w:t>
      </w:r>
      <w:r w:rsidR="00B57241" w:rsidRPr="001F2BBB">
        <w:rPr>
          <w:sz w:val="28"/>
          <w:szCs w:val="28"/>
          <w:shd w:val="clear" w:color="auto" w:fill="FFFFFF"/>
          <w:lang w:val="kk-KZ"/>
        </w:rPr>
        <w:t xml:space="preserve">– </w:t>
      </w:r>
      <w:r w:rsidR="00B57241" w:rsidRPr="001F2BBB">
        <w:rPr>
          <w:sz w:val="28"/>
          <w:szCs w:val="28"/>
          <w:lang w:val="kk-KZ"/>
        </w:rPr>
        <w:t>147 б.</w:t>
      </w:r>
    </w:p>
    <w:p w14:paraId="2BA2B214" w14:textId="4F87FB3A" w:rsidR="00B57241" w:rsidRPr="001F2BBB" w:rsidRDefault="00361C99"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Pr>
          <w:sz w:val="28"/>
          <w:szCs w:val="28"/>
          <w:lang w:val="kk-KZ"/>
        </w:rPr>
        <w:t>100 Балабекова Қ.Ш.,</w:t>
      </w:r>
      <w:r w:rsidR="00B57241" w:rsidRPr="001F2BBB">
        <w:rPr>
          <w:sz w:val="28"/>
          <w:szCs w:val="28"/>
          <w:lang w:val="kk-KZ"/>
        </w:rPr>
        <w:t xml:space="preserve"> Отарбекова Ж.К. Қазақ фольклорындағы дәстүр</w:t>
      </w:r>
      <w:r>
        <w:rPr>
          <w:sz w:val="28"/>
          <w:szCs w:val="28"/>
          <w:lang w:val="kk-KZ"/>
        </w:rPr>
        <w:t>лі ментальдік және ұлттық таным //</w:t>
      </w:r>
      <w:r w:rsidR="00B57241" w:rsidRPr="001F2BBB">
        <w:rPr>
          <w:sz w:val="28"/>
          <w:szCs w:val="28"/>
          <w:lang w:val="kk-KZ"/>
        </w:rPr>
        <w:t xml:space="preserve"> Аба</w:t>
      </w:r>
      <w:r>
        <w:rPr>
          <w:sz w:val="28"/>
          <w:szCs w:val="28"/>
          <w:lang w:val="kk-KZ"/>
        </w:rPr>
        <w:t xml:space="preserve">й атындағы ҚазҰПУ-нің ХАБАРШЫСЫ. «Филология» сериясы. - </w:t>
      </w:r>
      <w:r w:rsidR="00B57241" w:rsidRPr="001F2BBB">
        <w:rPr>
          <w:sz w:val="28"/>
          <w:szCs w:val="28"/>
          <w:lang w:val="kk-KZ"/>
        </w:rPr>
        <w:t>2019 .</w:t>
      </w:r>
      <w:r>
        <w:rPr>
          <w:sz w:val="28"/>
          <w:szCs w:val="28"/>
          <w:lang w:val="kk-KZ"/>
        </w:rPr>
        <w:t xml:space="preserve"> -№1(67). -</w:t>
      </w:r>
      <w:r w:rsidR="00B57241" w:rsidRPr="001F2BBB">
        <w:rPr>
          <w:sz w:val="28"/>
          <w:szCs w:val="28"/>
          <w:lang w:val="kk-KZ"/>
        </w:rPr>
        <w:t xml:space="preserve"> Б.-30-34.</w:t>
      </w:r>
    </w:p>
    <w:p w14:paraId="1B966E47" w14:textId="2DEF6536" w:rsidR="00B57241" w:rsidRPr="00011DA2" w:rsidRDefault="00011DA2" w:rsidP="008C5A87">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bidi="ar-SY"/>
        </w:rPr>
        <w:lastRenderedPageBreak/>
        <w:t xml:space="preserve">101 Бектаев  </w:t>
      </w:r>
      <w:r w:rsidR="00B57241" w:rsidRPr="001F2BBB">
        <w:rPr>
          <w:rFonts w:ascii="Times New Roman" w:hAnsi="Times New Roman" w:cs="Times New Roman"/>
          <w:sz w:val="28"/>
          <w:szCs w:val="28"/>
          <w:lang w:val="kk-KZ" w:bidi="ar-SY"/>
        </w:rPr>
        <w:t>Қ</w:t>
      </w:r>
      <w:r>
        <w:rPr>
          <w:rFonts w:ascii="Times New Roman" w:hAnsi="Times New Roman" w:cs="Times New Roman"/>
          <w:sz w:val="28"/>
          <w:szCs w:val="28"/>
          <w:lang w:val="kk-KZ" w:bidi="ar-SY"/>
        </w:rPr>
        <w:t xml:space="preserve">.Б. </w:t>
      </w:r>
      <w:r w:rsidR="00B57241" w:rsidRPr="001F2BBB">
        <w:rPr>
          <w:rFonts w:ascii="Times New Roman" w:hAnsi="Times New Roman" w:cs="Times New Roman"/>
          <w:bCs/>
          <w:sz w:val="28"/>
          <w:szCs w:val="28"/>
          <w:lang w:val="kk-KZ"/>
        </w:rPr>
        <w:t>Қазақ ертегілері тілінің алфавитті-жиі</w:t>
      </w:r>
      <w:r>
        <w:rPr>
          <w:rFonts w:ascii="Times New Roman" w:hAnsi="Times New Roman" w:cs="Times New Roman"/>
          <w:bCs/>
          <w:sz w:val="28"/>
          <w:szCs w:val="28"/>
          <w:lang w:val="kk-KZ"/>
        </w:rPr>
        <w:t>лік сөздігі. –</w:t>
      </w:r>
      <w:r w:rsidR="00B57241" w:rsidRPr="001F2BBB">
        <w:rPr>
          <w:rFonts w:ascii="Times New Roman" w:hAnsi="Times New Roman" w:cs="Times New Roman"/>
          <w:bCs/>
          <w:sz w:val="28"/>
          <w:szCs w:val="28"/>
          <w:lang w:val="kk-KZ"/>
        </w:rPr>
        <w:t xml:space="preserve"> </w:t>
      </w:r>
      <w:r w:rsidR="00B57241" w:rsidRPr="001F2BBB">
        <w:rPr>
          <w:rFonts w:ascii="Times New Roman" w:hAnsi="Times New Roman" w:cs="Times New Roman"/>
          <w:sz w:val="28"/>
          <w:szCs w:val="28"/>
          <w:lang w:val="kk-KZ" w:bidi="ar-SY"/>
        </w:rPr>
        <w:t>1973</w:t>
      </w:r>
      <w:r>
        <w:rPr>
          <w:rFonts w:ascii="Times New Roman" w:hAnsi="Times New Roman" w:cs="Times New Roman"/>
          <w:sz w:val="28"/>
          <w:szCs w:val="28"/>
          <w:lang w:val="kk-KZ" w:bidi="ar-SY"/>
        </w:rPr>
        <w:t xml:space="preserve">. - </w:t>
      </w:r>
      <w:r w:rsidR="00B57241" w:rsidRPr="00011DA2">
        <w:rPr>
          <w:rFonts w:ascii="Times New Roman" w:hAnsi="Times New Roman" w:cs="Times New Roman"/>
          <w:sz w:val="28"/>
          <w:szCs w:val="28"/>
          <w:lang w:val="kk-KZ" w:bidi="ar-SY"/>
        </w:rPr>
        <w:t>123 б</w:t>
      </w:r>
      <w:r w:rsidRPr="00011DA2">
        <w:rPr>
          <w:rFonts w:ascii="Times New Roman" w:hAnsi="Times New Roman" w:cs="Times New Roman"/>
          <w:sz w:val="28"/>
          <w:szCs w:val="28"/>
          <w:lang w:val="kk-KZ" w:bidi="ar-SY"/>
        </w:rPr>
        <w:t>.</w:t>
      </w:r>
    </w:p>
    <w:p w14:paraId="7511586E" w14:textId="1A3CCC9D" w:rsidR="00B57241" w:rsidRPr="001F2BBB" w:rsidRDefault="00B57241" w:rsidP="008C5A87">
      <w:pPr>
        <w:tabs>
          <w:tab w:val="left" w:pos="0"/>
        </w:tabs>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bCs/>
          <w:sz w:val="28"/>
          <w:szCs w:val="28"/>
          <w:lang w:val="kk-KZ"/>
        </w:rPr>
        <w:t xml:space="preserve">102 </w:t>
      </w:r>
      <w:r w:rsidRPr="001F2BBB">
        <w:rPr>
          <w:rFonts w:ascii="Times New Roman" w:hAnsi="Times New Roman" w:cs="Times New Roman"/>
          <w:sz w:val="28"/>
          <w:szCs w:val="28"/>
          <w:lang w:val="kk-KZ" w:bidi="ar-SY"/>
        </w:rPr>
        <w:t xml:space="preserve">Бектаев  Қ.Б. </w:t>
      </w:r>
      <w:r w:rsidRPr="001F2BBB">
        <w:rPr>
          <w:rFonts w:ascii="Times New Roman" w:hAnsi="Times New Roman" w:cs="Times New Roman"/>
          <w:bCs/>
          <w:sz w:val="28"/>
          <w:szCs w:val="28"/>
          <w:lang w:val="kk-KZ"/>
        </w:rPr>
        <w:t xml:space="preserve">Балалар әдебиеті тексінің алфавиттік-жиілік сөздігі. </w:t>
      </w:r>
      <w:r w:rsidR="00011DA2">
        <w:rPr>
          <w:rFonts w:ascii="Times New Roman" w:hAnsi="Times New Roman" w:cs="Times New Roman"/>
          <w:bCs/>
          <w:sz w:val="28"/>
          <w:szCs w:val="28"/>
          <w:lang w:val="kk-KZ"/>
        </w:rPr>
        <w:t>– Шымкент. -</w:t>
      </w:r>
      <w:r w:rsidRPr="001F2BBB">
        <w:rPr>
          <w:rFonts w:ascii="Times New Roman" w:hAnsi="Times New Roman" w:cs="Times New Roman"/>
          <w:bCs/>
          <w:sz w:val="28"/>
          <w:szCs w:val="28"/>
          <w:lang w:val="kk-KZ"/>
        </w:rPr>
        <w:t xml:space="preserve"> 1988 б.</w:t>
      </w:r>
    </w:p>
    <w:p w14:paraId="357A6E78" w14:textId="5CB7725E" w:rsidR="00B57241" w:rsidRPr="001F2BBB" w:rsidRDefault="00B57241" w:rsidP="008C5A87">
      <w:pPr>
        <w:spacing w:after="0" w:line="240" w:lineRule="auto"/>
        <w:ind w:firstLine="567"/>
        <w:jc w:val="both"/>
        <w:rPr>
          <w:rFonts w:ascii="Times New Roman" w:hAnsi="Times New Roman" w:cs="Times New Roman"/>
          <w:sz w:val="28"/>
          <w:szCs w:val="28"/>
          <w:lang w:val="kk-KZ" w:eastAsia="ru-RU"/>
        </w:rPr>
      </w:pPr>
      <w:r w:rsidRPr="001F2BBB">
        <w:rPr>
          <w:rFonts w:ascii="Times New Roman" w:hAnsi="Times New Roman" w:cs="Times New Roman"/>
          <w:sz w:val="28"/>
          <w:szCs w:val="28"/>
          <w:lang w:val="kk-KZ"/>
        </w:rPr>
        <w:t xml:space="preserve">103 Жұбанов А. </w:t>
      </w:r>
      <w:r w:rsidRPr="001F2BBB">
        <w:rPr>
          <w:rFonts w:ascii="Times New Roman" w:hAnsi="Times New Roman" w:cs="Times New Roman"/>
          <w:sz w:val="28"/>
          <w:szCs w:val="28"/>
          <w:lang w:val="kk-KZ" w:eastAsia="ru-RU"/>
        </w:rPr>
        <w:t>Қазақ әдеби тілінің жиілік сөздігі бірліктерінің статистикалық арақатынасы</w:t>
      </w:r>
      <w:r w:rsidR="00011DA2">
        <w:rPr>
          <w:rFonts w:ascii="Times New Roman" w:hAnsi="Times New Roman" w:cs="Times New Roman"/>
          <w:sz w:val="28"/>
          <w:szCs w:val="28"/>
          <w:lang w:val="kk-KZ" w:eastAsia="ru-RU"/>
        </w:rPr>
        <w:t xml:space="preserve"> /</w:t>
      </w:r>
      <w:r w:rsidRPr="001F2BBB">
        <w:rPr>
          <w:rFonts w:ascii="Times New Roman" w:hAnsi="Times New Roman" w:cs="Times New Roman"/>
          <w:sz w:val="28"/>
          <w:szCs w:val="28"/>
          <w:lang w:val="kk-KZ" w:eastAsia="ru-RU"/>
        </w:rPr>
        <w:t>/</w:t>
      </w:r>
      <w:r w:rsidR="00011DA2">
        <w:rPr>
          <w:rFonts w:ascii="Times New Roman" w:hAnsi="Times New Roman" w:cs="Times New Roman"/>
          <w:sz w:val="28"/>
          <w:szCs w:val="28"/>
          <w:lang w:val="kk-KZ" w:eastAsia="ru-RU"/>
        </w:rPr>
        <w:t xml:space="preserve"> «</w:t>
      </w:r>
      <w:r w:rsidRPr="001F2BBB">
        <w:rPr>
          <w:rFonts w:ascii="Times New Roman" w:hAnsi="Times New Roman" w:cs="Times New Roman"/>
          <w:sz w:val="28"/>
          <w:szCs w:val="28"/>
          <w:lang w:val="kk-KZ" w:eastAsia="ru-RU"/>
        </w:rPr>
        <w:t>Ғылымдағы ғұмыр: ана тілі және тұркі әлемі» атты халықаралық ғылыми-теориялық конф</w:t>
      </w:r>
      <w:r w:rsidR="00011DA2">
        <w:rPr>
          <w:rFonts w:ascii="Times New Roman" w:hAnsi="Times New Roman" w:cs="Times New Roman"/>
          <w:sz w:val="28"/>
          <w:szCs w:val="28"/>
          <w:lang w:val="kk-KZ" w:eastAsia="ru-RU"/>
        </w:rPr>
        <w:t>.</w:t>
      </w:r>
      <w:r w:rsidRPr="001F2BBB">
        <w:rPr>
          <w:rFonts w:ascii="Times New Roman" w:hAnsi="Times New Roman" w:cs="Times New Roman"/>
          <w:sz w:val="28"/>
          <w:szCs w:val="28"/>
          <w:lang w:val="kk-KZ" w:eastAsia="ru-RU"/>
        </w:rPr>
        <w:t xml:space="preserve"> материалдары. </w:t>
      </w:r>
      <w:r w:rsidR="00011DA2">
        <w:rPr>
          <w:rFonts w:ascii="Times New Roman" w:hAnsi="Times New Roman" w:cs="Times New Roman"/>
          <w:sz w:val="28"/>
          <w:szCs w:val="28"/>
          <w:lang w:val="kk-KZ" w:eastAsia="ru-RU"/>
        </w:rPr>
        <w:t xml:space="preserve">- </w:t>
      </w:r>
      <w:r w:rsidRPr="001F2BBB">
        <w:rPr>
          <w:rFonts w:ascii="Times New Roman" w:hAnsi="Times New Roman" w:cs="Times New Roman"/>
          <w:sz w:val="28"/>
          <w:szCs w:val="28"/>
          <w:lang w:val="kk-KZ" w:eastAsia="ru-RU"/>
        </w:rPr>
        <w:t>Алматы: Елтаным баспасы, 2014.</w:t>
      </w:r>
      <w:r w:rsidRPr="001F2BBB">
        <w:rPr>
          <w:rFonts w:ascii="Times New Roman" w:hAnsi="Times New Roman" w:cs="Times New Roman"/>
          <w:sz w:val="28"/>
          <w:szCs w:val="28"/>
          <w:shd w:val="clear" w:color="auto" w:fill="FFFFFF"/>
          <w:lang w:val="kk-KZ"/>
        </w:rPr>
        <w:t xml:space="preserve"> – </w:t>
      </w:r>
      <w:r w:rsidRPr="001F2BBB">
        <w:rPr>
          <w:rFonts w:ascii="Times New Roman" w:hAnsi="Times New Roman" w:cs="Times New Roman"/>
          <w:sz w:val="28"/>
          <w:szCs w:val="28"/>
          <w:lang w:val="kk-KZ" w:eastAsia="ru-RU"/>
        </w:rPr>
        <w:t xml:space="preserve">340 б. </w:t>
      </w:r>
    </w:p>
    <w:p w14:paraId="34ECCAD6" w14:textId="04AB75A4"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 xml:space="preserve">104 Ескеева М. Көне түркі және қазіргі қыпшақ тілдерінің моносиллабтық негіздері. </w:t>
      </w:r>
      <w:r w:rsidRPr="001F2BBB">
        <w:rPr>
          <w:rFonts w:ascii="Times New Roman" w:hAnsi="Times New Roman" w:cs="Times New Roman"/>
          <w:sz w:val="28"/>
          <w:szCs w:val="28"/>
          <w:shd w:val="clear" w:color="auto" w:fill="FFFFFF"/>
          <w:lang w:val="kk-KZ"/>
        </w:rPr>
        <w:t xml:space="preserve">– </w:t>
      </w:r>
      <w:r w:rsidRPr="001F2BBB">
        <w:rPr>
          <w:rFonts w:ascii="Times New Roman" w:hAnsi="Times New Roman" w:cs="Times New Roman"/>
          <w:bCs/>
          <w:sz w:val="28"/>
          <w:szCs w:val="28"/>
          <w:lang w:val="kk-KZ"/>
        </w:rPr>
        <w:t>Алматы: Арыс баспасы, 2007.</w:t>
      </w:r>
      <w:r w:rsidRPr="001F2BBB">
        <w:rPr>
          <w:rFonts w:ascii="Times New Roman" w:hAnsi="Times New Roman" w:cs="Times New Roman"/>
          <w:sz w:val="28"/>
          <w:szCs w:val="28"/>
          <w:shd w:val="clear" w:color="auto" w:fill="FFFFFF"/>
          <w:lang w:val="kk-KZ"/>
        </w:rPr>
        <w:t xml:space="preserve"> – </w:t>
      </w:r>
      <w:r w:rsidRPr="001F2BBB">
        <w:rPr>
          <w:rFonts w:ascii="Times New Roman" w:hAnsi="Times New Roman" w:cs="Times New Roman"/>
          <w:bCs/>
          <w:sz w:val="28"/>
          <w:szCs w:val="28"/>
          <w:lang w:val="kk-KZ"/>
        </w:rPr>
        <w:t>360 б.</w:t>
      </w:r>
    </w:p>
    <w:p w14:paraId="7B2E3407" w14:textId="77777777"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 xml:space="preserve">105 Айдаров Ғ. Көне түркі жазба ескерткіштерінің тілі. </w:t>
      </w:r>
      <w:r w:rsidRPr="001F2BBB">
        <w:rPr>
          <w:rFonts w:ascii="Times New Roman" w:hAnsi="Times New Roman" w:cs="Times New Roman"/>
          <w:sz w:val="28"/>
          <w:szCs w:val="28"/>
          <w:shd w:val="clear" w:color="auto" w:fill="FFFFFF"/>
          <w:lang w:val="kk-KZ"/>
        </w:rPr>
        <w:t xml:space="preserve">– </w:t>
      </w:r>
      <w:r w:rsidRPr="001F2BBB">
        <w:rPr>
          <w:rFonts w:ascii="Times New Roman" w:hAnsi="Times New Roman" w:cs="Times New Roman"/>
          <w:bCs/>
          <w:sz w:val="28"/>
          <w:szCs w:val="28"/>
          <w:lang w:val="kk-KZ"/>
        </w:rPr>
        <w:t>Алматы, Мектеп, 1986. – 189 б</w:t>
      </w:r>
    </w:p>
    <w:p w14:paraId="368EEAE7" w14:textId="0C57D2CF"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sz w:val="28"/>
          <w:szCs w:val="28"/>
          <w:lang w:val="kk-KZ"/>
        </w:rPr>
        <w:t xml:space="preserve">106 </w:t>
      </w:r>
      <w:r w:rsidR="00011DA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Әшімбаева Н. </w:t>
      </w:r>
      <w:r w:rsidRPr="001F2BBB">
        <w:rPr>
          <w:rFonts w:ascii="Times New Roman" w:hAnsi="Times New Roman" w:cs="Times New Roman"/>
          <w:bCs/>
          <w:sz w:val="28"/>
          <w:szCs w:val="28"/>
          <w:lang w:val="kk-KZ"/>
        </w:rPr>
        <w:t xml:space="preserve">Байырғы қазақ қоғамындағы атақ-лауазым атауларының тілдік сипаты, КД. </w:t>
      </w:r>
      <w:r w:rsidRPr="001F2BBB">
        <w:rPr>
          <w:rFonts w:ascii="Times New Roman" w:hAnsi="Times New Roman" w:cs="Times New Roman"/>
          <w:sz w:val="28"/>
          <w:szCs w:val="28"/>
          <w:shd w:val="clear" w:color="auto" w:fill="FFFFFF"/>
          <w:lang w:val="kk-KZ"/>
        </w:rPr>
        <w:t xml:space="preserve">– </w:t>
      </w:r>
      <w:r w:rsidRPr="001F2BBB">
        <w:rPr>
          <w:rFonts w:ascii="Times New Roman" w:hAnsi="Times New Roman" w:cs="Times New Roman"/>
          <w:bCs/>
          <w:sz w:val="28"/>
          <w:szCs w:val="28"/>
          <w:lang w:val="kk-KZ"/>
        </w:rPr>
        <w:t xml:space="preserve">Алматы, 2009. </w:t>
      </w:r>
      <w:r w:rsidR="00011DA2">
        <w:rPr>
          <w:rFonts w:ascii="Times New Roman" w:hAnsi="Times New Roman" w:cs="Times New Roman"/>
          <w:bCs/>
          <w:sz w:val="28"/>
          <w:szCs w:val="28"/>
          <w:lang w:val="kk-KZ"/>
        </w:rPr>
        <w:t xml:space="preserve">- </w:t>
      </w:r>
      <w:r w:rsidRPr="001F2BBB">
        <w:rPr>
          <w:rFonts w:ascii="Times New Roman" w:hAnsi="Times New Roman" w:cs="Times New Roman"/>
          <w:bCs/>
          <w:sz w:val="28"/>
          <w:szCs w:val="28"/>
          <w:lang w:val="kk-KZ"/>
        </w:rPr>
        <w:t>133 б.</w:t>
      </w:r>
    </w:p>
    <w:p w14:paraId="23D66B39" w14:textId="699821DC"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 xml:space="preserve">107 </w:t>
      </w:r>
      <w:r w:rsidRPr="001F2BBB">
        <w:rPr>
          <w:rFonts w:ascii="Times New Roman" w:hAnsi="Times New Roman" w:cs="Times New Roman"/>
          <w:sz w:val="28"/>
          <w:szCs w:val="28"/>
          <w:lang w:val="kk-KZ" w:eastAsia="ru-RU"/>
        </w:rPr>
        <w:t xml:space="preserve">Малов C.E. Памятники древнетюркской письменности. </w:t>
      </w:r>
      <w:r w:rsidR="00011DA2">
        <w:rPr>
          <w:rFonts w:ascii="Times New Roman" w:hAnsi="Times New Roman" w:cs="Times New Roman"/>
          <w:sz w:val="28"/>
          <w:szCs w:val="28"/>
          <w:lang w:val="kk-KZ" w:eastAsia="ru-RU"/>
        </w:rPr>
        <w:t xml:space="preserve">– </w:t>
      </w:r>
      <w:r w:rsidRPr="001F2BBB">
        <w:rPr>
          <w:rFonts w:ascii="Times New Roman" w:hAnsi="Times New Roman" w:cs="Times New Roman"/>
          <w:sz w:val="28"/>
          <w:szCs w:val="28"/>
          <w:lang w:val="kk-KZ" w:eastAsia="ru-RU"/>
        </w:rPr>
        <w:t>М</w:t>
      </w:r>
      <w:r w:rsidR="00011DA2">
        <w:rPr>
          <w:rFonts w:ascii="Times New Roman" w:hAnsi="Times New Roman" w:cs="Times New Roman"/>
          <w:sz w:val="28"/>
          <w:szCs w:val="28"/>
          <w:lang w:val="kk-KZ" w:eastAsia="ru-RU"/>
        </w:rPr>
        <w:t>.</w:t>
      </w:r>
      <w:r w:rsidRPr="001F2BBB">
        <w:rPr>
          <w:rFonts w:ascii="Times New Roman" w:hAnsi="Times New Roman" w:cs="Times New Roman"/>
          <w:sz w:val="28"/>
          <w:szCs w:val="28"/>
          <w:lang w:val="kk-KZ" w:eastAsia="ru-RU"/>
        </w:rPr>
        <w:t>-Л</w:t>
      </w:r>
      <w:r w:rsidR="00011DA2">
        <w:rPr>
          <w:rFonts w:ascii="Times New Roman" w:hAnsi="Times New Roman" w:cs="Times New Roman"/>
          <w:sz w:val="28"/>
          <w:szCs w:val="28"/>
          <w:lang w:val="kk-KZ" w:eastAsia="ru-RU"/>
        </w:rPr>
        <w:t xml:space="preserve">.,1951. </w:t>
      </w:r>
      <w:r w:rsidRPr="001F2BBB">
        <w:rPr>
          <w:rFonts w:ascii="Times New Roman" w:hAnsi="Times New Roman" w:cs="Times New Roman"/>
          <w:sz w:val="28"/>
          <w:szCs w:val="28"/>
          <w:lang w:val="kk-KZ" w:eastAsia="ru-RU"/>
        </w:rPr>
        <w:t>451</w:t>
      </w:r>
      <w:r w:rsidR="00011DA2">
        <w:rPr>
          <w:rFonts w:ascii="Times New Roman" w:hAnsi="Times New Roman" w:cs="Times New Roman"/>
          <w:sz w:val="28"/>
          <w:szCs w:val="28"/>
          <w:lang w:val="kk-KZ" w:eastAsia="ru-RU"/>
        </w:rPr>
        <w:t>.с.</w:t>
      </w:r>
    </w:p>
    <w:p w14:paraId="73DC323C" w14:textId="0AC67171" w:rsidR="00B57241" w:rsidRPr="001F2BBB" w:rsidRDefault="00B57241" w:rsidP="008C5A87">
      <w:pPr>
        <w:tabs>
          <w:tab w:val="left" w:pos="577"/>
        </w:tabs>
        <w:spacing w:after="0" w:line="240" w:lineRule="auto"/>
        <w:ind w:right="20"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108</w:t>
      </w:r>
      <w:r w:rsidR="00011DA2">
        <w:rPr>
          <w:rFonts w:ascii="Times New Roman" w:hAnsi="Times New Roman" w:cs="Times New Roman"/>
          <w:sz w:val="28"/>
          <w:szCs w:val="28"/>
          <w:lang w:val="kk-KZ"/>
        </w:rPr>
        <w:t xml:space="preserve"> Балабекова </w:t>
      </w:r>
      <w:r w:rsidR="00011DA2" w:rsidRPr="00011DA2">
        <w:rPr>
          <w:rFonts w:ascii="Times New Roman" w:hAnsi="Times New Roman" w:cs="Times New Roman"/>
          <w:sz w:val="28"/>
          <w:szCs w:val="28"/>
          <w:lang w:val="kk-KZ"/>
        </w:rPr>
        <w:t>Қ.Ш</w:t>
      </w:r>
      <w:r w:rsidRPr="001F2BBB">
        <w:rPr>
          <w:rFonts w:ascii="Times New Roman" w:hAnsi="Times New Roman" w:cs="Times New Roman"/>
          <w:sz w:val="28"/>
          <w:szCs w:val="28"/>
          <w:lang w:val="kk-KZ"/>
        </w:rPr>
        <w:t xml:space="preserve"> </w:t>
      </w:r>
      <w:r w:rsidR="00011DA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Тұрмыс-салт ертегілерін лингвомә</w:t>
      </w:r>
      <w:r w:rsidR="00593EDD">
        <w:rPr>
          <w:rFonts w:ascii="Times New Roman" w:hAnsi="Times New Roman" w:cs="Times New Roman"/>
          <w:sz w:val="28"/>
          <w:szCs w:val="28"/>
          <w:lang w:val="kk-KZ"/>
        </w:rPr>
        <w:t xml:space="preserve">дениеттанымдық тұрғыда талдау // </w:t>
      </w:r>
      <w:r w:rsidRPr="001F2BBB">
        <w:rPr>
          <w:rFonts w:ascii="Times New Roman" w:hAnsi="Times New Roman" w:cs="Times New Roman"/>
          <w:sz w:val="28"/>
          <w:szCs w:val="28"/>
          <w:lang w:val="kk-KZ"/>
        </w:rPr>
        <w:t>Интеллектуальный потенциал XXI века</w:t>
      </w:r>
      <w:r w:rsidR="00F922B2">
        <w:rPr>
          <w:rFonts w:ascii="Times New Roman" w:hAnsi="Times New Roman" w:cs="Times New Roman"/>
          <w:sz w:val="28"/>
          <w:szCs w:val="28"/>
          <w:lang w:val="kk-KZ"/>
        </w:rPr>
        <w:t>.</w:t>
      </w:r>
      <w:r w:rsidR="00593EDD">
        <w:rPr>
          <w:rFonts w:ascii="Times New Roman" w:hAnsi="Times New Roman" w:cs="Times New Roman"/>
          <w:sz w:val="28"/>
          <w:szCs w:val="28"/>
          <w:lang w:val="kk-KZ"/>
        </w:rPr>
        <w:t xml:space="preserve"> [Электронный ресурс] </w:t>
      </w:r>
      <w:r w:rsidRPr="00F922B2">
        <w:rPr>
          <w:rFonts w:ascii="Times New Roman" w:hAnsi="Times New Roman" w:cs="Times New Roman"/>
          <w:sz w:val="28"/>
          <w:szCs w:val="28"/>
          <w:highlight w:val="yellow"/>
          <w:lang w:val="kk-KZ"/>
        </w:rPr>
        <w:t xml:space="preserve"> </w:t>
      </w:r>
      <w:r w:rsidRPr="00593EDD">
        <w:rPr>
          <w:rFonts w:ascii="Times New Roman" w:hAnsi="Times New Roman" w:cs="Times New Roman"/>
          <w:sz w:val="28"/>
          <w:szCs w:val="28"/>
          <w:lang w:val="kk-KZ"/>
        </w:rPr>
        <w:t>Нефтекамск: Научно-издательский центр «Мир науки»,</w:t>
      </w:r>
      <w:r w:rsidRPr="001F2BBB">
        <w:rPr>
          <w:rFonts w:ascii="Times New Roman" w:hAnsi="Times New Roman" w:cs="Times New Roman"/>
          <w:sz w:val="28"/>
          <w:szCs w:val="28"/>
          <w:lang w:val="kk-KZ"/>
        </w:rPr>
        <w:t xml:space="preserve"> 2020. </w:t>
      </w:r>
      <w:r w:rsidRPr="001F2BBB">
        <w:rPr>
          <w:rFonts w:ascii="Times New Roman" w:hAnsi="Times New Roman" w:cs="Times New Roman"/>
          <w:sz w:val="28"/>
          <w:szCs w:val="28"/>
          <w:lang w:val="kk-KZ" w:eastAsia="ru-RU"/>
        </w:rPr>
        <w:t>С.</w:t>
      </w:r>
      <w:r w:rsidRPr="001F2BBB">
        <w:rPr>
          <w:rFonts w:ascii="Times New Roman" w:hAnsi="Times New Roman" w:cs="Times New Roman"/>
          <w:sz w:val="28"/>
          <w:szCs w:val="28"/>
          <w:lang w:val="kk-KZ"/>
        </w:rPr>
        <w:t>–81-85.</w:t>
      </w:r>
    </w:p>
    <w:p w14:paraId="61802167" w14:textId="60056EBB" w:rsidR="00B57241" w:rsidRPr="001F2BBB" w:rsidRDefault="00B57241" w:rsidP="008C5A87">
      <w:pPr>
        <w:spacing w:after="0" w:line="240" w:lineRule="auto"/>
        <w:ind w:firstLine="567"/>
        <w:jc w:val="both"/>
        <w:rPr>
          <w:rFonts w:ascii="Times New Roman" w:hAnsi="Times New Roman" w:cs="Times New Roman"/>
          <w:b/>
          <w:sz w:val="28"/>
          <w:szCs w:val="28"/>
          <w:lang w:val="kk-KZ"/>
        </w:rPr>
      </w:pPr>
      <w:r w:rsidRPr="001F2BBB">
        <w:rPr>
          <w:rFonts w:ascii="Times New Roman" w:hAnsi="Times New Roman" w:cs="Times New Roman"/>
          <w:sz w:val="28"/>
          <w:szCs w:val="28"/>
          <w:lang w:val="kk-KZ"/>
        </w:rPr>
        <w:t>109 Селезнева</w:t>
      </w:r>
      <w:r w:rsidR="00F922B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Л.В. Частотный словарь как основа реконструкции художественного мира: на примере «Романтически</w:t>
      </w:r>
      <w:r w:rsidR="00F922B2">
        <w:rPr>
          <w:rFonts w:ascii="Times New Roman" w:hAnsi="Times New Roman" w:cs="Times New Roman"/>
          <w:sz w:val="28"/>
          <w:szCs w:val="28"/>
          <w:lang w:val="kk-KZ"/>
        </w:rPr>
        <w:t>х цветов» и «Огненного столпа»  Н.С. Гумилева:</w:t>
      </w:r>
      <w:r w:rsidRPr="001F2BBB">
        <w:rPr>
          <w:rFonts w:ascii="Times New Roman" w:hAnsi="Times New Roman" w:cs="Times New Roman"/>
          <w:sz w:val="28"/>
          <w:szCs w:val="28"/>
          <w:lang w:val="kk-KZ"/>
        </w:rPr>
        <w:t xml:space="preserve"> </w:t>
      </w:r>
      <w:r w:rsidR="00F922B2">
        <w:rPr>
          <w:rFonts w:ascii="Times New Roman" w:hAnsi="Times New Roman" w:cs="Times New Roman"/>
          <w:sz w:val="28"/>
          <w:szCs w:val="28"/>
          <w:lang w:val="kk-KZ"/>
        </w:rPr>
        <w:t>д</w:t>
      </w:r>
      <w:r w:rsidRPr="001F2BBB">
        <w:rPr>
          <w:rFonts w:ascii="Times New Roman" w:hAnsi="Times New Roman" w:cs="Times New Roman"/>
          <w:sz w:val="28"/>
          <w:szCs w:val="28"/>
          <w:lang w:val="kk-KZ"/>
        </w:rPr>
        <w:t>ис</w:t>
      </w:r>
      <w:r w:rsidR="00F922B2">
        <w:rPr>
          <w:rFonts w:ascii="Times New Roman" w:hAnsi="Times New Roman" w:cs="Times New Roman"/>
          <w:sz w:val="28"/>
          <w:szCs w:val="28"/>
          <w:lang w:val="kk-KZ"/>
        </w:rPr>
        <w:t>с</w:t>
      </w:r>
      <w:r w:rsidRPr="001F2BBB">
        <w:rPr>
          <w:rFonts w:ascii="Times New Roman" w:hAnsi="Times New Roman" w:cs="Times New Roman"/>
          <w:sz w:val="28"/>
          <w:szCs w:val="28"/>
          <w:lang w:val="kk-KZ"/>
        </w:rPr>
        <w:t>.</w:t>
      </w:r>
      <w:r w:rsidR="00F922B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 канд. филол. наук. – Тверь, 2004. – 217 с.</w:t>
      </w:r>
    </w:p>
    <w:p w14:paraId="0B8E6522" w14:textId="6051D73D" w:rsidR="00B57241" w:rsidRPr="001F2BBB" w:rsidRDefault="00B57241" w:rsidP="008C5A87">
      <w:pPr>
        <w:spacing w:after="0" w:line="240" w:lineRule="auto"/>
        <w:ind w:firstLine="567"/>
        <w:jc w:val="both"/>
        <w:rPr>
          <w:rFonts w:ascii="Times New Roman" w:hAnsi="Times New Roman" w:cs="Times New Roman"/>
          <w:b/>
          <w:sz w:val="28"/>
          <w:szCs w:val="28"/>
          <w:lang w:val="kk-KZ"/>
        </w:rPr>
      </w:pPr>
      <w:r w:rsidRPr="001F2BBB">
        <w:rPr>
          <w:rFonts w:ascii="Times New Roman" w:hAnsi="Times New Roman" w:cs="Times New Roman"/>
          <w:bCs/>
          <w:sz w:val="28"/>
          <w:szCs w:val="28"/>
          <w:lang w:val="kk-KZ"/>
        </w:rPr>
        <w:t>110 Нуржанова Б.Н</w:t>
      </w:r>
      <w:r w:rsidR="00F922B2">
        <w:rPr>
          <w:rFonts w:ascii="Times New Roman" w:hAnsi="Times New Roman" w:cs="Times New Roman"/>
          <w:bCs/>
          <w:sz w:val="28"/>
          <w:szCs w:val="28"/>
          <w:lang w:val="kk-KZ"/>
        </w:rPr>
        <w:t xml:space="preserve">. </w:t>
      </w:r>
      <w:r w:rsidRPr="001F2BBB">
        <w:rPr>
          <w:rFonts w:ascii="Times New Roman" w:hAnsi="Times New Roman" w:cs="Times New Roman"/>
          <w:bCs/>
          <w:sz w:val="28"/>
          <w:szCs w:val="28"/>
          <w:lang w:val="kk-KZ"/>
        </w:rPr>
        <w:t>Жазушы тілі сөздігін түз</w:t>
      </w:r>
      <w:r w:rsidR="00F922B2">
        <w:rPr>
          <w:rFonts w:ascii="Times New Roman" w:hAnsi="Times New Roman" w:cs="Times New Roman"/>
          <w:bCs/>
          <w:sz w:val="28"/>
          <w:szCs w:val="28"/>
          <w:lang w:val="kk-KZ"/>
        </w:rPr>
        <w:t>удің ғылыми-теориялық негіздері:</w:t>
      </w:r>
      <w:r w:rsidRPr="001F2BBB">
        <w:rPr>
          <w:rFonts w:ascii="Times New Roman" w:hAnsi="Times New Roman" w:cs="Times New Roman"/>
          <w:sz w:val="28"/>
          <w:szCs w:val="28"/>
          <w:lang w:val="kk-KZ"/>
        </w:rPr>
        <w:t xml:space="preserve"> </w:t>
      </w:r>
      <w:r w:rsidR="00F922B2">
        <w:rPr>
          <w:rFonts w:ascii="Times New Roman" w:hAnsi="Times New Roman" w:cs="Times New Roman"/>
          <w:sz w:val="28"/>
          <w:szCs w:val="28"/>
          <w:lang w:val="kk-KZ"/>
        </w:rPr>
        <w:t>ф</w:t>
      </w:r>
      <w:r w:rsidRPr="001F2BBB">
        <w:rPr>
          <w:rFonts w:ascii="Times New Roman" w:hAnsi="Times New Roman" w:cs="Times New Roman"/>
          <w:sz w:val="28"/>
          <w:szCs w:val="28"/>
          <w:lang w:val="kk-KZ"/>
        </w:rPr>
        <w:t>илос</w:t>
      </w:r>
      <w:r w:rsidR="00F922B2">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док</w:t>
      </w:r>
      <w:r w:rsidR="00F922B2">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(PhD)</w:t>
      </w:r>
      <w:r w:rsidRPr="001F2BBB">
        <w:rPr>
          <w:rFonts w:ascii="Times New Roman" w:hAnsi="Times New Roman" w:cs="Times New Roman"/>
          <w:b/>
          <w:sz w:val="28"/>
          <w:szCs w:val="28"/>
          <w:lang w:val="kk-KZ"/>
        </w:rPr>
        <w:t xml:space="preserve"> </w:t>
      </w:r>
      <w:r w:rsidR="00F922B2">
        <w:rPr>
          <w:rFonts w:ascii="Times New Roman" w:hAnsi="Times New Roman" w:cs="Times New Roman"/>
          <w:b/>
          <w:sz w:val="28"/>
          <w:szCs w:val="28"/>
          <w:lang w:val="kk-KZ"/>
        </w:rPr>
        <w:t xml:space="preserve"> ... </w:t>
      </w:r>
      <w:r w:rsidRPr="001F2BBB">
        <w:rPr>
          <w:rFonts w:ascii="Times New Roman" w:hAnsi="Times New Roman" w:cs="Times New Roman"/>
          <w:sz w:val="28"/>
          <w:szCs w:val="28"/>
          <w:lang w:val="kk-KZ"/>
        </w:rPr>
        <w:t>дисс</w:t>
      </w:r>
      <w:r w:rsidR="00F922B2">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00F922B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Алматы, 2018. –158 б.</w:t>
      </w:r>
    </w:p>
    <w:p w14:paraId="70CA6E5D" w14:textId="56E00F66"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 xml:space="preserve">111 Манкеева Ж.А. Қазақ тіліндегі этномәдени атаулардың  танымдық негіздері. </w:t>
      </w:r>
      <w:r w:rsidR="00F922B2">
        <w:rPr>
          <w:rFonts w:ascii="Times New Roman" w:hAnsi="Times New Roman" w:cs="Times New Roman"/>
          <w:bCs/>
          <w:sz w:val="28"/>
          <w:szCs w:val="28"/>
          <w:lang w:val="kk-KZ"/>
        </w:rPr>
        <w:t xml:space="preserve">- Алматы; </w:t>
      </w:r>
      <w:r w:rsidRPr="001F2BBB">
        <w:rPr>
          <w:rFonts w:ascii="Times New Roman" w:hAnsi="Times New Roman" w:cs="Times New Roman"/>
          <w:bCs/>
          <w:sz w:val="28"/>
          <w:szCs w:val="28"/>
          <w:lang w:val="kk-KZ"/>
        </w:rPr>
        <w:t xml:space="preserve">Жібек жолы. </w:t>
      </w:r>
      <w:r w:rsidR="00F922B2">
        <w:rPr>
          <w:rFonts w:ascii="Times New Roman" w:hAnsi="Times New Roman" w:cs="Times New Roman"/>
          <w:bCs/>
          <w:sz w:val="28"/>
          <w:szCs w:val="28"/>
          <w:lang w:val="kk-KZ"/>
        </w:rPr>
        <w:t xml:space="preserve">- 2008. </w:t>
      </w:r>
      <w:r w:rsidRPr="001F2BBB">
        <w:rPr>
          <w:rFonts w:ascii="Times New Roman" w:hAnsi="Times New Roman" w:cs="Times New Roman"/>
          <w:sz w:val="28"/>
          <w:szCs w:val="28"/>
          <w:lang w:val="kk-KZ"/>
        </w:rPr>
        <w:t>–</w:t>
      </w:r>
      <w:r w:rsidRPr="001F2BBB">
        <w:rPr>
          <w:rFonts w:ascii="Times New Roman" w:hAnsi="Times New Roman" w:cs="Times New Roman"/>
          <w:bCs/>
          <w:sz w:val="28"/>
          <w:szCs w:val="28"/>
          <w:lang w:val="kk-KZ"/>
        </w:rPr>
        <w:t>356 б.</w:t>
      </w:r>
    </w:p>
    <w:p w14:paraId="20F8DBA6" w14:textId="417D7622"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112 Жалмаханов Ш.Ш.  Түркі лексикасының семантикалық деривациясы (түркі жазба ескерткіштері мен қазіргі түркі тілдерінің материалдары бойынша)</w:t>
      </w:r>
      <w:r w:rsidRPr="001F2BBB">
        <w:rPr>
          <w:rFonts w:ascii="Times New Roman" w:hAnsi="Times New Roman" w:cs="Times New Roman"/>
          <w:sz w:val="28"/>
          <w:szCs w:val="28"/>
          <w:lang w:val="kk-KZ"/>
        </w:rPr>
        <w:t>:ф</w:t>
      </w:r>
      <w:r w:rsidR="00F922B2">
        <w:rPr>
          <w:rFonts w:ascii="Times New Roman" w:hAnsi="Times New Roman" w:cs="Times New Roman"/>
          <w:sz w:val="28"/>
          <w:szCs w:val="28"/>
          <w:lang w:val="kk-KZ"/>
        </w:rPr>
        <w:t>илол</w:t>
      </w:r>
      <w:r w:rsidRPr="001F2BBB">
        <w:rPr>
          <w:rFonts w:ascii="Times New Roman" w:hAnsi="Times New Roman" w:cs="Times New Roman"/>
          <w:sz w:val="28"/>
          <w:szCs w:val="28"/>
          <w:lang w:val="kk-KZ"/>
        </w:rPr>
        <w:t>.</w:t>
      </w:r>
      <w:r w:rsidR="00F922B2">
        <w:rPr>
          <w:rFonts w:ascii="Times New Roman" w:hAnsi="Times New Roman" w:cs="Times New Roman"/>
          <w:sz w:val="28"/>
          <w:szCs w:val="28"/>
          <w:lang w:val="kk-KZ"/>
        </w:rPr>
        <w:t xml:space="preserve"> </w:t>
      </w:r>
      <w:r w:rsidR="00F922B2" w:rsidRPr="001F2BBB">
        <w:rPr>
          <w:rFonts w:ascii="Times New Roman" w:hAnsi="Times New Roman" w:cs="Times New Roman"/>
          <w:sz w:val="28"/>
          <w:szCs w:val="28"/>
          <w:lang w:val="kk-KZ"/>
        </w:rPr>
        <w:t>ғ</w:t>
      </w:r>
      <w:r w:rsidR="00F922B2">
        <w:rPr>
          <w:rFonts w:ascii="Times New Roman" w:hAnsi="Times New Roman" w:cs="Times New Roman"/>
          <w:sz w:val="28"/>
          <w:szCs w:val="28"/>
          <w:lang w:val="kk-KZ"/>
        </w:rPr>
        <w:t xml:space="preserve">ыл. </w:t>
      </w:r>
      <w:r w:rsidRPr="001F2BBB">
        <w:rPr>
          <w:rFonts w:ascii="Times New Roman" w:hAnsi="Times New Roman" w:cs="Times New Roman"/>
          <w:sz w:val="28"/>
          <w:szCs w:val="28"/>
          <w:lang w:val="kk-KZ"/>
        </w:rPr>
        <w:t>д</w:t>
      </w:r>
      <w:r w:rsidR="00F922B2">
        <w:rPr>
          <w:rFonts w:ascii="Times New Roman" w:hAnsi="Times New Roman" w:cs="Times New Roman"/>
          <w:sz w:val="28"/>
          <w:szCs w:val="28"/>
          <w:lang w:val="kk-KZ"/>
        </w:rPr>
        <w:t>ок. … дисс.:</w:t>
      </w:r>
      <w:r w:rsidRPr="001F2BBB">
        <w:rPr>
          <w:rFonts w:ascii="Times New Roman" w:hAnsi="Times New Roman" w:cs="Times New Roman"/>
          <w:sz w:val="28"/>
          <w:szCs w:val="28"/>
          <w:lang w:val="kk-KZ"/>
        </w:rPr>
        <w:t xml:space="preserve"> 10.</w:t>
      </w:r>
      <w:r w:rsidRPr="00E9534F">
        <w:rPr>
          <w:rFonts w:ascii="Times New Roman" w:hAnsi="Times New Roman" w:cs="Times New Roman"/>
          <w:sz w:val="28"/>
          <w:szCs w:val="28"/>
          <w:lang w:val="kk-KZ"/>
        </w:rPr>
        <w:t>02.06. – Алматы, 2003 – 371 б.</w:t>
      </w:r>
    </w:p>
    <w:p w14:paraId="060F3E82" w14:textId="6EFE433E" w:rsidR="00B57241" w:rsidRPr="001F2BBB" w:rsidRDefault="00F922B2" w:rsidP="008C5A8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113 Айдаров </w:t>
      </w:r>
      <w:r w:rsidR="00B57241" w:rsidRPr="001F2BBB">
        <w:rPr>
          <w:rFonts w:ascii="Times New Roman" w:hAnsi="Times New Roman" w:cs="Times New Roman"/>
          <w:sz w:val="28"/>
          <w:szCs w:val="28"/>
          <w:lang w:val="kk-KZ"/>
        </w:rPr>
        <w:t>Ғ</w:t>
      </w:r>
      <w:r>
        <w:rPr>
          <w:rFonts w:ascii="Times New Roman" w:hAnsi="Times New Roman" w:cs="Times New Roman"/>
          <w:sz w:val="28"/>
          <w:szCs w:val="28"/>
          <w:lang w:val="kk-KZ"/>
        </w:rPr>
        <w:t xml:space="preserve">. </w:t>
      </w:r>
      <w:r w:rsidR="00B57241" w:rsidRPr="001F2BBB">
        <w:rPr>
          <w:rFonts w:ascii="Times New Roman" w:hAnsi="Times New Roman" w:cs="Times New Roman"/>
          <w:sz w:val="28"/>
          <w:szCs w:val="28"/>
          <w:lang w:val="kk-KZ"/>
        </w:rPr>
        <w:t>Қазақ тіл білімінің антологиясы. Көне түркі жазба ескерткіштерінің тілі. –</w:t>
      </w:r>
      <w:r>
        <w:rPr>
          <w:rFonts w:ascii="Times New Roman" w:hAnsi="Times New Roman" w:cs="Times New Roman"/>
          <w:sz w:val="28"/>
          <w:szCs w:val="28"/>
          <w:lang w:val="kk-KZ"/>
        </w:rPr>
        <w:t xml:space="preserve"> </w:t>
      </w:r>
      <w:r w:rsidR="00B57241" w:rsidRPr="001F2BBB">
        <w:rPr>
          <w:rFonts w:ascii="Times New Roman" w:hAnsi="Times New Roman" w:cs="Times New Roman"/>
          <w:sz w:val="28"/>
          <w:szCs w:val="28"/>
          <w:lang w:val="kk-KZ"/>
        </w:rPr>
        <w:t xml:space="preserve">Павлодар, 2010. –230 б. </w:t>
      </w:r>
    </w:p>
    <w:p w14:paraId="11DDB47B" w14:textId="2B668554"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sz w:val="28"/>
          <w:szCs w:val="28"/>
          <w:lang w:val="kk-KZ"/>
        </w:rPr>
        <w:t xml:space="preserve">114 </w:t>
      </w:r>
      <w:r w:rsidR="00F922B2">
        <w:rPr>
          <w:rFonts w:ascii="Times New Roman" w:hAnsi="Times New Roman" w:cs="Times New Roman"/>
          <w:sz w:val="28"/>
          <w:szCs w:val="28"/>
          <w:lang w:val="kk-KZ"/>
        </w:rPr>
        <w:t xml:space="preserve"> </w:t>
      </w:r>
      <w:r w:rsidRPr="001F2BBB">
        <w:rPr>
          <w:rFonts w:ascii="Times New Roman" w:hAnsi="Times New Roman" w:cs="Times New Roman"/>
          <w:bCs/>
          <w:sz w:val="28"/>
          <w:szCs w:val="28"/>
          <w:lang w:val="kk-KZ"/>
        </w:rPr>
        <w:t>Кайдар А. Структура односложных корней и основ в казахском языке. Алматы: Арыс, 2005.</w:t>
      </w:r>
      <w:r w:rsidRPr="001F2BBB">
        <w:rPr>
          <w:rFonts w:ascii="Times New Roman" w:hAnsi="Times New Roman" w:cs="Times New Roman"/>
          <w:sz w:val="28"/>
          <w:szCs w:val="28"/>
          <w:lang w:val="kk-KZ"/>
        </w:rPr>
        <w:t xml:space="preserve"> –</w:t>
      </w:r>
      <w:r w:rsidRPr="001F2BBB">
        <w:rPr>
          <w:rFonts w:ascii="Times New Roman" w:hAnsi="Times New Roman" w:cs="Times New Roman"/>
          <w:bCs/>
          <w:sz w:val="28"/>
          <w:szCs w:val="28"/>
          <w:lang w:val="kk-KZ"/>
        </w:rPr>
        <w:t>304 б.</w:t>
      </w:r>
    </w:p>
    <w:p w14:paraId="01618F74" w14:textId="3857155A"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 xml:space="preserve">115 </w:t>
      </w:r>
      <w:r w:rsidR="00F922B2">
        <w:rPr>
          <w:rFonts w:ascii="Times New Roman" w:hAnsi="Times New Roman" w:cs="Times New Roman"/>
          <w:bCs/>
          <w:sz w:val="28"/>
          <w:szCs w:val="28"/>
          <w:lang w:val="kk-KZ"/>
        </w:rPr>
        <w:t xml:space="preserve"> </w:t>
      </w:r>
      <w:r w:rsidRPr="001F2BBB">
        <w:rPr>
          <w:rFonts w:ascii="Times New Roman" w:hAnsi="Times New Roman" w:cs="Times New Roman"/>
          <w:bCs/>
          <w:sz w:val="28"/>
          <w:szCs w:val="28"/>
          <w:lang w:val="kk-KZ"/>
        </w:rPr>
        <w:t xml:space="preserve">Болғанбайұлы Ә., Қалиұлы Ғ. Қазіргі қазақ тілінің лексикологиясы мен фразеологиясы. </w:t>
      </w:r>
      <w:r w:rsidRPr="001F2BBB">
        <w:rPr>
          <w:rFonts w:ascii="Times New Roman" w:hAnsi="Times New Roman" w:cs="Times New Roman"/>
          <w:sz w:val="28"/>
          <w:szCs w:val="28"/>
          <w:lang w:val="kk-KZ"/>
        </w:rPr>
        <w:t>–</w:t>
      </w:r>
      <w:r w:rsidR="00F922B2">
        <w:rPr>
          <w:rFonts w:ascii="Times New Roman" w:hAnsi="Times New Roman" w:cs="Times New Roman"/>
          <w:sz w:val="28"/>
          <w:szCs w:val="28"/>
          <w:lang w:val="kk-KZ"/>
        </w:rPr>
        <w:t xml:space="preserve"> </w:t>
      </w:r>
      <w:r w:rsidRPr="001F2BBB">
        <w:rPr>
          <w:rFonts w:ascii="Times New Roman" w:hAnsi="Times New Roman" w:cs="Times New Roman"/>
          <w:bCs/>
          <w:sz w:val="28"/>
          <w:szCs w:val="28"/>
          <w:lang w:val="kk-KZ"/>
        </w:rPr>
        <w:t>Алматы: Санат, 1997.</w:t>
      </w:r>
      <w:r w:rsidRPr="001F2BBB">
        <w:rPr>
          <w:rFonts w:ascii="Times New Roman" w:hAnsi="Times New Roman" w:cs="Times New Roman"/>
          <w:sz w:val="28"/>
          <w:szCs w:val="28"/>
          <w:lang w:val="kk-KZ"/>
        </w:rPr>
        <w:t xml:space="preserve"> –</w:t>
      </w:r>
      <w:r w:rsidRPr="001F2BBB">
        <w:rPr>
          <w:rFonts w:ascii="Times New Roman" w:hAnsi="Times New Roman" w:cs="Times New Roman"/>
          <w:bCs/>
          <w:sz w:val="28"/>
          <w:szCs w:val="28"/>
          <w:lang w:val="kk-KZ"/>
        </w:rPr>
        <w:t xml:space="preserve">256 б. </w:t>
      </w:r>
    </w:p>
    <w:p w14:paraId="16C91488" w14:textId="522978DF"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 xml:space="preserve">116 Манкеева Ж. Қазақ тіл білімінің мәселелері. </w:t>
      </w:r>
      <w:r w:rsidRPr="001F2BBB">
        <w:rPr>
          <w:rFonts w:ascii="Times New Roman" w:hAnsi="Times New Roman" w:cs="Times New Roman"/>
          <w:sz w:val="28"/>
          <w:szCs w:val="28"/>
          <w:lang w:val="kk-KZ"/>
        </w:rPr>
        <w:t>–</w:t>
      </w:r>
      <w:r w:rsidR="00F922B2">
        <w:rPr>
          <w:rFonts w:ascii="Times New Roman" w:hAnsi="Times New Roman" w:cs="Times New Roman"/>
          <w:bCs/>
          <w:sz w:val="28"/>
          <w:szCs w:val="28"/>
          <w:lang w:val="kk-KZ"/>
        </w:rPr>
        <w:t>Алматы: Абзал-Ай</w:t>
      </w:r>
      <w:r w:rsidRPr="001F2BBB">
        <w:rPr>
          <w:rFonts w:ascii="Times New Roman" w:hAnsi="Times New Roman" w:cs="Times New Roman"/>
          <w:bCs/>
          <w:sz w:val="28"/>
          <w:szCs w:val="28"/>
          <w:lang w:val="kk-KZ"/>
        </w:rPr>
        <w:t xml:space="preserve">, 2014. </w:t>
      </w:r>
      <w:r w:rsidRPr="001F2BBB">
        <w:rPr>
          <w:rFonts w:ascii="Times New Roman" w:hAnsi="Times New Roman" w:cs="Times New Roman"/>
          <w:sz w:val="28"/>
          <w:szCs w:val="28"/>
          <w:lang w:val="kk-KZ"/>
        </w:rPr>
        <w:t>–</w:t>
      </w:r>
      <w:r w:rsidRPr="001F2BBB">
        <w:rPr>
          <w:rFonts w:ascii="Times New Roman" w:hAnsi="Times New Roman" w:cs="Times New Roman"/>
          <w:bCs/>
          <w:sz w:val="28"/>
          <w:szCs w:val="28"/>
          <w:lang w:val="kk-KZ"/>
        </w:rPr>
        <w:t xml:space="preserve">640 б. </w:t>
      </w:r>
    </w:p>
    <w:p w14:paraId="3B257282" w14:textId="24BFA579"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117 Жұбаева О.</w:t>
      </w:r>
      <w:r w:rsidRPr="001F2BBB">
        <w:rPr>
          <w:rFonts w:ascii="Times New Roman" w:hAnsi="Times New Roman" w:cs="Times New Roman"/>
          <w:sz w:val="28"/>
          <w:szCs w:val="28"/>
          <w:shd w:val="clear" w:color="auto" w:fill="FFFFFF"/>
          <w:lang w:val="kk-KZ"/>
        </w:rPr>
        <w:t xml:space="preserve"> Қазақ тілін лингвомәдениеттанымдық тұрғыдан зерттеудегі жаңа ұстанымдар // Ш.Уәлиханов атындағы Көкшетау Мемлекеттік университетінің хабаршысы. – Филология сериясы. – Көкшетау, 2017. - №4. </w:t>
      </w:r>
      <w:r w:rsidR="00C32813">
        <w:rPr>
          <w:rFonts w:ascii="Times New Roman" w:hAnsi="Times New Roman" w:cs="Times New Roman"/>
          <w:sz w:val="28"/>
          <w:szCs w:val="28"/>
          <w:shd w:val="clear" w:color="auto" w:fill="FFFFFF"/>
          <w:lang w:val="kk-KZ"/>
        </w:rPr>
        <w:t>– Б.96-102.</w:t>
      </w:r>
    </w:p>
    <w:p w14:paraId="26A6C70C" w14:textId="33EDBF05" w:rsidR="00B57241" w:rsidRPr="001F2BBB" w:rsidRDefault="00B57241" w:rsidP="008C5A87">
      <w:pPr>
        <w:spacing w:after="0" w:line="240" w:lineRule="auto"/>
        <w:ind w:firstLine="567"/>
        <w:jc w:val="both"/>
        <w:rPr>
          <w:rStyle w:val="21"/>
          <w:rFonts w:eastAsiaTheme="minorHAnsi"/>
          <w:sz w:val="28"/>
          <w:szCs w:val="28"/>
        </w:rPr>
      </w:pPr>
      <w:r w:rsidRPr="001F2BBB">
        <w:rPr>
          <w:rFonts w:ascii="Times New Roman" w:hAnsi="Times New Roman" w:cs="Times New Roman"/>
          <w:bCs/>
          <w:sz w:val="28"/>
          <w:szCs w:val="28"/>
          <w:lang w:val="kk-KZ"/>
        </w:rPr>
        <w:t>118 Мурзинова А</w:t>
      </w:r>
      <w:r w:rsidRPr="001F2BBB">
        <w:rPr>
          <w:rStyle w:val="21"/>
          <w:rFonts w:eastAsiaTheme="minorHAnsi"/>
          <w:sz w:val="28"/>
          <w:szCs w:val="28"/>
        </w:rPr>
        <w:t>. Ұлттық-мәдени стереотиптердің ерекшелігі мен коммуникативтік сипаты (</w:t>
      </w:r>
      <w:r w:rsidR="00C32813" w:rsidRPr="001F2BBB">
        <w:rPr>
          <w:rStyle w:val="21"/>
          <w:rFonts w:eastAsiaTheme="minorHAnsi"/>
          <w:sz w:val="28"/>
          <w:szCs w:val="28"/>
        </w:rPr>
        <w:t>қ</w:t>
      </w:r>
      <w:r w:rsidRPr="001F2BBB">
        <w:rPr>
          <w:rStyle w:val="21"/>
          <w:rFonts w:eastAsiaTheme="minorHAnsi"/>
          <w:sz w:val="28"/>
          <w:szCs w:val="28"/>
        </w:rPr>
        <w:t>азақ, орыс, ағылшын тілдерінің ұлттық-мәдени құндылықтары</w:t>
      </w:r>
      <w:r w:rsidR="00C32813">
        <w:rPr>
          <w:rStyle w:val="21"/>
          <w:rFonts w:eastAsiaTheme="minorHAnsi"/>
          <w:sz w:val="28"/>
          <w:szCs w:val="28"/>
        </w:rPr>
        <w:t xml:space="preserve"> негізінде):</w:t>
      </w:r>
      <w:r w:rsidRPr="001F2BBB">
        <w:rPr>
          <w:rStyle w:val="21"/>
          <w:rFonts w:eastAsiaTheme="minorHAnsi"/>
          <w:sz w:val="28"/>
          <w:szCs w:val="28"/>
        </w:rPr>
        <w:t xml:space="preserve"> </w:t>
      </w:r>
      <w:r w:rsidR="00C32813">
        <w:rPr>
          <w:rStyle w:val="21"/>
          <w:rFonts w:eastAsiaTheme="minorHAnsi"/>
          <w:sz w:val="28"/>
          <w:szCs w:val="28"/>
        </w:rPr>
        <w:t>ф</w:t>
      </w:r>
      <w:r w:rsidRPr="001F2BBB">
        <w:rPr>
          <w:rFonts w:ascii="Times New Roman" w:hAnsi="Times New Roman" w:cs="Times New Roman"/>
          <w:sz w:val="28"/>
          <w:szCs w:val="28"/>
          <w:lang w:val="kk-KZ"/>
        </w:rPr>
        <w:t>илос</w:t>
      </w:r>
      <w:r w:rsidR="00C32813">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док</w:t>
      </w:r>
      <w:r w:rsidR="00C32813">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(PhD)</w:t>
      </w:r>
      <w:r w:rsidRPr="001F2BBB">
        <w:rPr>
          <w:rFonts w:ascii="Times New Roman" w:hAnsi="Times New Roman" w:cs="Times New Roman"/>
          <w:b/>
          <w:sz w:val="28"/>
          <w:szCs w:val="28"/>
          <w:lang w:val="kk-KZ"/>
        </w:rPr>
        <w:t xml:space="preserve"> </w:t>
      </w:r>
      <w:r w:rsidR="00C32813">
        <w:rPr>
          <w:rFonts w:ascii="Times New Roman" w:hAnsi="Times New Roman" w:cs="Times New Roman"/>
          <w:b/>
          <w:sz w:val="28"/>
          <w:szCs w:val="28"/>
          <w:lang w:val="kk-KZ"/>
        </w:rPr>
        <w:t>... д</w:t>
      </w:r>
      <w:r w:rsidRPr="001F2BBB">
        <w:rPr>
          <w:rFonts w:ascii="Times New Roman" w:hAnsi="Times New Roman" w:cs="Times New Roman"/>
          <w:sz w:val="28"/>
          <w:szCs w:val="28"/>
          <w:lang w:val="kk-KZ"/>
        </w:rPr>
        <w:t>исс</w:t>
      </w:r>
      <w:r w:rsidR="00C32813">
        <w:rPr>
          <w:rFonts w:ascii="Times New Roman" w:hAnsi="Times New Roman" w:cs="Times New Roman"/>
          <w:sz w:val="28"/>
          <w:szCs w:val="28"/>
          <w:lang w:val="kk-KZ"/>
        </w:rPr>
        <w:t>.</w:t>
      </w:r>
      <w:r w:rsidRPr="001F2BBB">
        <w:rPr>
          <w:rStyle w:val="21"/>
          <w:rFonts w:eastAsiaTheme="minorHAnsi"/>
          <w:sz w:val="28"/>
          <w:szCs w:val="28"/>
        </w:rPr>
        <w:t xml:space="preserve">. </w:t>
      </w:r>
      <w:r w:rsidRPr="001F2BBB">
        <w:rPr>
          <w:rFonts w:ascii="Times New Roman" w:hAnsi="Times New Roman" w:cs="Times New Roman"/>
          <w:sz w:val="28"/>
          <w:szCs w:val="28"/>
          <w:lang w:val="kk-KZ"/>
        </w:rPr>
        <w:t>–</w:t>
      </w:r>
      <w:r w:rsidR="00C32813">
        <w:rPr>
          <w:rFonts w:ascii="Times New Roman" w:hAnsi="Times New Roman" w:cs="Times New Roman"/>
          <w:sz w:val="28"/>
          <w:szCs w:val="28"/>
          <w:lang w:val="kk-KZ"/>
        </w:rPr>
        <w:t xml:space="preserve"> </w:t>
      </w:r>
      <w:r w:rsidRPr="001F2BBB">
        <w:rPr>
          <w:rStyle w:val="21"/>
          <w:rFonts w:eastAsiaTheme="minorHAnsi"/>
          <w:sz w:val="28"/>
          <w:szCs w:val="28"/>
        </w:rPr>
        <w:t xml:space="preserve">Алматы, 2021. </w:t>
      </w:r>
      <w:r w:rsidRPr="001F2BBB">
        <w:rPr>
          <w:rFonts w:ascii="Times New Roman" w:hAnsi="Times New Roman" w:cs="Times New Roman"/>
          <w:sz w:val="28"/>
          <w:szCs w:val="28"/>
          <w:lang w:val="kk-KZ"/>
        </w:rPr>
        <w:t>–</w:t>
      </w:r>
      <w:r w:rsidRPr="001F2BBB">
        <w:rPr>
          <w:rStyle w:val="21"/>
          <w:rFonts w:eastAsiaTheme="minorHAnsi"/>
          <w:sz w:val="28"/>
          <w:szCs w:val="28"/>
        </w:rPr>
        <w:t>257 б</w:t>
      </w:r>
      <w:r w:rsidR="00C32813">
        <w:rPr>
          <w:rStyle w:val="21"/>
          <w:rFonts w:eastAsiaTheme="minorHAnsi"/>
          <w:sz w:val="28"/>
          <w:szCs w:val="28"/>
        </w:rPr>
        <w:t>.</w:t>
      </w:r>
    </w:p>
    <w:p w14:paraId="672EE309" w14:textId="1EAE4DD8"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lastRenderedPageBreak/>
        <w:t>119 Ысқақов. Қазақ тілі этимологиялық сөздігін жасау мәселелері</w:t>
      </w:r>
      <w:r w:rsidR="00C3281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 Қазақ тілі мен әдебиеті. </w:t>
      </w:r>
      <w:r w:rsidR="00C3281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1959. </w:t>
      </w:r>
      <w:r w:rsidR="00C3281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№5.</w:t>
      </w:r>
      <w:r w:rsidR="00C3281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 </w:t>
      </w:r>
      <w:r w:rsidR="00C32813">
        <w:rPr>
          <w:rFonts w:ascii="Times New Roman" w:hAnsi="Times New Roman" w:cs="Times New Roman"/>
          <w:sz w:val="28"/>
          <w:szCs w:val="28"/>
          <w:lang w:val="kk-KZ"/>
        </w:rPr>
        <w:t>Б.</w:t>
      </w:r>
      <w:r w:rsidRPr="001F2BBB">
        <w:rPr>
          <w:rFonts w:ascii="Times New Roman" w:hAnsi="Times New Roman" w:cs="Times New Roman"/>
          <w:sz w:val="28"/>
          <w:szCs w:val="28"/>
          <w:lang w:val="kk-KZ"/>
        </w:rPr>
        <w:t>12-15.</w:t>
      </w:r>
    </w:p>
    <w:p w14:paraId="0CC8BBA5" w14:textId="77777777" w:rsidR="00B57241" w:rsidRPr="001F2BBB" w:rsidRDefault="00B57241" w:rsidP="008C5A87">
      <w:pPr>
        <w:spacing w:after="0" w:line="240" w:lineRule="auto"/>
        <w:ind w:firstLine="567"/>
        <w:jc w:val="both"/>
        <w:rPr>
          <w:rStyle w:val="21"/>
          <w:rFonts w:eastAsiaTheme="minorHAnsi"/>
          <w:sz w:val="28"/>
          <w:szCs w:val="28"/>
        </w:rPr>
      </w:pPr>
      <w:r w:rsidRPr="001F2BBB">
        <w:rPr>
          <w:rStyle w:val="21"/>
          <w:rFonts w:eastAsiaTheme="minorHAnsi"/>
          <w:sz w:val="28"/>
          <w:szCs w:val="28"/>
        </w:rPr>
        <w:t xml:space="preserve">120 Қазақ тілінің этимологиялық сөздігі. </w:t>
      </w:r>
      <w:r w:rsidRPr="001F2BBB">
        <w:rPr>
          <w:rFonts w:ascii="Times New Roman" w:hAnsi="Times New Roman" w:cs="Times New Roman"/>
          <w:sz w:val="28"/>
          <w:szCs w:val="28"/>
          <w:lang w:val="kk-KZ"/>
        </w:rPr>
        <w:t>–</w:t>
      </w:r>
      <w:r w:rsidRPr="001F2BBB">
        <w:rPr>
          <w:rStyle w:val="21"/>
          <w:rFonts w:eastAsiaTheme="minorHAnsi"/>
          <w:sz w:val="28"/>
          <w:szCs w:val="28"/>
        </w:rPr>
        <w:t>Алматы: Ғылым баспасы, 1986 – 240 б.</w:t>
      </w:r>
    </w:p>
    <w:p w14:paraId="0BD36796" w14:textId="6E6CFCEF"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121 Қазақтың этнографиялық категориялар, ұғымдар мен атауларының дәстүрлі жүйесі</w:t>
      </w:r>
      <w:r w:rsidR="00C32813">
        <w:rPr>
          <w:rFonts w:ascii="Times New Roman" w:hAnsi="Times New Roman" w:cs="Times New Roman"/>
          <w:sz w:val="28"/>
          <w:szCs w:val="28"/>
          <w:lang w:val="kk-KZ"/>
        </w:rPr>
        <w:t>. Энциклопедия: 5 томдық</w:t>
      </w:r>
      <w:r w:rsidR="00C32813" w:rsidRPr="00C32813">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 Алматы: Әлем Даму Интеграция, 2017. </w:t>
      </w:r>
      <w:r w:rsidR="00C32813">
        <w:rPr>
          <w:rFonts w:ascii="Times New Roman" w:hAnsi="Times New Roman" w:cs="Times New Roman"/>
          <w:sz w:val="28"/>
          <w:szCs w:val="28"/>
          <w:lang w:val="kk-KZ"/>
        </w:rPr>
        <w:t>– Т.</w:t>
      </w:r>
      <w:r w:rsidRPr="001F2BBB">
        <w:rPr>
          <w:rFonts w:ascii="Times New Roman" w:hAnsi="Times New Roman" w:cs="Times New Roman"/>
          <w:sz w:val="28"/>
          <w:szCs w:val="28"/>
          <w:lang w:val="kk-KZ"/>
        </w:rPr>
        <w:t>1</w:t>
      </w:r>
      <w:r w:rsidR="00C3281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w:t>
      </w:r>
      <w:r w:rsidR="00C3281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856 б.</w:t>
      </w:r>
    </w:p>
    <w:p w14:paraId="48399346" w14:textId="5324C7F6"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122 Қайдар Ә. Қазақтар ана тілі әлемін</w:t>
      </w:r>
      <w:r w:rsidR="00C32813">
        <w:rPr>
          <w:rFonts w:ascii="Times New Roman" w:hAnsi="Times New Roman" w:cs="Times New Roman"/>
          <w:sz w:val="28"/>
          <w:szCs w:val="28"/>
          <w:lang w:val="kk-KZ"/>
        </w:rPr>
        <w:t xml:space="preserve">де: этнолингвистикалық сөздік. </w:t>
      </w:r>
      <w:r w:rsidRPr="001F2BBB">
        <w:rPr>
          <w:rFonts w:ascii="Times New Roman" w:hAnsi="Times New Roman" w:cs="Times New Roman"/>
          <w:sz w:val="28"/>
          <w:szCs w:val="28"/>
          <w:lang w:val="kk-KZ"/>
        </w:rPr>
        <w:t>–Алматы</w:t>
      </w:r>
      <w:r w:rsidRPr="001F2BBB">
        <w:rPr>
          <w:rFonts w:ascii="Times New Roman" w:hAnsi="Times New Roman" w:cs="Times New Roman"/>
          <w:bCs/>
          <w:sz w:val="28"/>
          <w:szCs w:val="28"/>
          <w:lang w:val="kk-KZ"/>
        </w:rPr>
        <w:t xml:space="preserve">: </w:t>
      </w:r>
      <w:r w:rsidRPr="001F2BBB">
        <w:rPr>
          <w:rFonts w:ascii="Times New Roman" w:hAnsi="Times New Roman" w:cs="Times New Roman"/>
          <w:sz w:val="28"/>
          <w:szCs w:val="28"/>
          <w:lang w:val="kk-KZ"/>
        </w:rPr>
        <w:t xml:space="preserve">« Сардар» баспа үйі, 2013. </w:t>
      </w:r>
      <w:r w:rsidR="00C32813">
        <w:rPr>
          <w:rFonts w:ascii="Times New Roman" w:hAnsi="Times New Roman" w:cs="Times New Roman"/>
          <w:sz w:val="28"/>
          <w:szCs w:val="28"/>
          <w:lang w:val="kk-KZ"/>
        </w:rPr>
        <w:t xml:space="preserve">– Т. 2. - </w:t>
      </w:r>
      <w:r w:rsidRPr="001F2BBB">
        <w:rPr>
          <w:rFonts w:ascii="Times New Roman" w:hAnsi="Times New Roman" w:cs="Times New Roman"/>
          <w:sz w:val="28"/>
          <w:szCs w:val="28"/>
          <w:lang w:val="kk-KZ"/>
        </w:rPr>
        <w:t>728 б.</w:t>
      </w:r>
    </w:p>
    <w:p w14:paraId="63D3BD98" w14:textId="3EA8875D" w:rsidR="00B57241" w:rsidRPr="001F2BBB" w:rsidRDefault="00B57241" w:rsidP="008C5A87">
      <w:pPr>
        <w:spacing w:after="0" w:line="240" w:lineRule="auto"/>
        <w:ind w:firstLine="567"/>
        <w:rPr>
          <w:rFonts w:ascii="Times New Roman" w:hAnsi="Times New Roman" w:cs="Times New Roman"/>
          <w:sz w:val="28"/>
          <w:szCs w:val="28"/>
          <w:lang w:val="kk-KZ"/>
        </w:rPr>
      </w:pPr>
      <w:r w:rsidRPr="001F2BBB">
        <w:rPr>
          <w:rStyle w:val="21"/>
          <w:rFonts w:eastAsiaTheme="minorHAnsi"/>
          <w:sz w:val="28"/>
          <w:szCs w:val="28"/>
        </w:rPr>
        <w:t xml:space="preserve">123 Уәли Н. </w:t>
      </w:r>
      <w:r w:rsidR="0090398E">
        <w:rPr>
          <w:rStyle w:val="21"/>
          <w:rFonts w:eastAsiaTheme="minorHAnsi"/>
          <w:sz w:val="28"/>
          <w:szCs w:val="28"/>
        </w:rPr>
        <w:t>Қазақ с</w:t>
      </w:r>
      <w:r w:rsidRPr="001F2BBB">
        <w:rPr>
          <w:rStyle w:val="21"/>
          <w:rFonts w:eastAsiaTheme="minorHAnsi"/>
          <w:sz w:val="28"/>
          <w:szCs w:val="28"/>
        </w:rPr>
        <w:t>өз мәдениетінің теориялық негіздері</w:t>
      </w:r>
      <w:r w:rsidR="0090398E">
        <w:rPr>
          <w:rStyle w:val="21"/>
          <w:rFonts w:eastAsiaTheme="minorHAnsi"/>
          <w:sz w:val="28"/>
          <w:szCs w:val="28"/>
        </w:rPr>
        <w:t xml:space="preserve"> филол. ғыл.док. ...</w:t>
      </w:r>
      <w:r w:rsidR="00911148">
        <w:rPr>
          <w:rStyle w:val="21"/>
          <w:rFonts w:eastAsiaTheme="minorHAnsi"/>
          <w:sz w:val="28"/>
          <w:szCs w:val="28"/>
        </w:rPr>
        <w:t xml:space="preserve"> </w:t>
      </w:r>
      <w:r w:rsidR="0090398E">
        <w:rPr>
          <w:rStyle w:val="21"/>
          <w:rFonts w:eastAsiaTheme="minorHAnsi"/>
          <w:sz w:val="28"/>
          <w:szCs w:val="28"/>
        </w:rPr>
        <w:t>дисс.</w:t>
      </w:r>
      <w:r w:rsidRPr="001F2BBB">
        <w:rPr>
          <w:rStyle w:val="21"/>
          <w:rFonts w:eastAsiaTheme="minorHAnsi"/>
          <w:sz w:val="28"/>
          <w:szCs w:val="28"/>
        </w:rPr>
        <w:t xml:space="preserve"> </w:t>
      </w:r>
      <w:r w:rsidRPr="001F2BBB">
        <w:rPr>
          <w:rFonts w:ascii="Times New Roman" w:hAnsi="Times New Roman" w:cs="Times New Roman"/>
          <w:sz w:val="28"/>
          <w:szCs w:val="28"/>
          <w:lang w:val="kk-KZ"/>
        </w:rPr>
        <w:t>– Алматы,</w:t>
      </w:r>
      <w:r w:rsidRPr="001F2BBB">
        <w:rPr>
          <w:rStyle w:val="21"/>
          <w:rFonts w:eastAsiaTheme="minorHAnsi"/>
          <w:sz w:val="28"/>
          <w:szCs w:val="28"/>
        </w:rPr>
        <w:t xml:space="preserve"> 2007. </w:t>
      </w:r>
      <w:r w:rsidRPr="001F2BBB">
        <w:rPr>
          <w:rFonts w:ascii="Times New Roman" w:hAnsi="Times New Roman" w:cs="Times New Roman"/>
          <w:sz w:val="28"/>
          <w:szCs w:val="28"/>
          <w:lang w:val="kk-KZ"/>
        </w:rPr>
        <w:t>–</w:t>
      </w:r>
      <w:r w:rsidRPr="001F2BBB">
        <w:rPr>
          <w:rStyle w:val="21"/>
          <w:rFonts w:eastAsiaTheme="minorHAnsi"/>
          <w:sz w:val="28"/>
          <w:szCs w:val="28"/>
        </w:rPr>
        <w:t>326 б.</w:t>
      </w:r>
    </w:p>
    <w:p w14:paraId="4D1D4FE7" w14:textId="30498584"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E9534F">
        <w:rPr>
          <w:rStyle w:val="21"/>
          <w:rFonts w:eastAsiaTheme="minorHAnsi"/>
          <w:color w:val="auto"/>
          <w:sz w:val="28"/>
          <w:szCs w:val="28"/>
        </w:rPr>
        <w:t xml:space="preserve">124 </w:t>
      </w:r>
      <w:r w:rsidRPr="00E9534F">
        <w:rPr>
          <w:rFonts w:ascii="Times New Roman" w:hAnsi="Times New Roman" w:cs="Times New Roman"/>
          <w:sz w:val="28"/>
          <w:szCs w:val="28"/>
          <w:lang w:val="kk-KZ"/>
        </w:rPr>
        <w:t>Балабекова</w:t>
      </w:r>
      <w:r w:rsidR="00E9534F" w:rsidRPr="00E9534F">
        <w:rPr>
          <w:rFonts w:ascii="Times New Roman" w:hAnsi="Times New Roman" w:cs="Times New Roman"/>
          <w:sz w:val="28"/>
          <w:szCs w:val="28"/>
          <w:lang w:val="kk-KZ"/>
        </w:rPr>
        <w:t xml:space="preserve"> Қ.Ш.</w:t>
      </w:r>
      <w:r w:rsidR="00E9534F">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00E9534F">
        <w:rPr>
          <w:rFonts w:ascii="Times New Roman" w:hAnsi="Times New Roman" w:cs="Times New Roman"/>
          <w:sz w:val="28"/>
          <w:szCs w:val="28"/>
          <w:lang w:val="kk-KZ"/>
        </w:rPr>
        <w:t xml:space="preserve">Отарбекова </w:t>
      </w:r>
      <w:r w:rsidR="00E9534F" w:rsidRPr="00E9534F">
        <w:rPr>
          <w:rFonts w:ascii="Times New Roman" w:hAnsi="Times New Roman" w:cs="Times New Roman"/>
          <w:sz w:val="28"/>
          <w:szCs w:val="28"/>
          <w:lang w:val="kk-KZ"/>
        </w:rPr>
        <w:t>Ж.К.</w:t>
      </w:r>
      <w:r w:rsidRPr="001F2BBB">
        <w:rPr>
          <w:rFonts w:ascii="Times New Roman" w:hAnsi="Times New Roman" w:cs="Times New Roman"/>
          <w:sz w:val="28"/>
          <w:szCs w:val="28"/>
          <w:lang w:val="kk-KZ"/>
        </w:rPr>
        <w:t xml:space="preserve"> Тұрмыс-салт ертегіле</w:t>
      </w:r>
      <w:r w:rsidR="00E9534F">
        <w:rPr>
          <w:rFonts w:ascii="Times New Roman" w:hAnsi="Times New Roman" w:cs="Times New Roman"/>
          <w:sz w:val="28"/>
          <w:szCs w:val="28"/>
          <w:lang w:val="kk-KZ"/>
        </w:rPr>
        <w:t>ріне лингвостатистикалық талдау //</w:t>
      </w:r>
      <w:r w:rsidRPr="001F2BBB">
        <w:rPr>
          <w:rFonts w:ascii="Times New Roman" w:hAnsi="Times New Roman" w:cs="Times New Roman"/>
          <w:sz w:val="28"/>
          <w:szCs w:val="28"/>
          <w:lang w:val="kk-KZ"/>
        </w:rPr>
        <w:t xml:space="preserve"> Аба</w:t>
      </w:r>
      <w:r w:rsidR="00E9534F">
        <w:rPr>
          <w:rFonts w:ascii="Times New Roman" w:hAnsi="Times New Roman" w:cs="Times New Roman"/>
          <w:sz w:val="28"/>
          <w:szCs w:val="28"/>
          <w:lang w:val="kk-KZ"/>
        </w:rPr>
        <w:t>й атындағы ҚазҰПУ-нің хабаршысы</w:t>
      </w:r>
      <w:r w:rsidR="00E9534F" w:rsidRPr="00E9534F">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«Филология ғылымдарының» </w:t>
      </w:r>
      <w:r w:rsidR="00E9534F">
        <w:rPr>
          <w:rFonts w:ascii="Times New Roman" w:hAnsi="Times New Roman" w:cs="Times New Roman"/>
          <w:sz w:val="28"/>
          <w:szCs w:val="28"/>
          <w:lang w:val="kk-KZ"/>
        </w:rPr>
        <w:t>сериясы. -</w:t>
      </w:r>
      <w:r w:rsidRPr="001F2BBB">
        <w:rPr>
          <w:rFonts w:ascii="Times New Roman" w:hAnsi="Times New Roman" w:cs="Times New Roman"/>
          <w:sz w:val="28"/>
          <w:szCs w:val="28"/>
          <w:lang w:val="kk-KZ"/>
        </w:rPr>
        <w:t xml:space="preserve"> 2019. </w:t>
      </w:r>
      <w:r w:rsidR="00E9534F">
        <w:rPr>
          <w:rFonts w:ascii="Times New Roman" w:hAnsi="Times New Roman" w:cs="Times New Roman"/>
          <w:sz w:val="28"/>
          <w:szCs w:val="28"/>
          <w:lang w:val="kk-KZ"/>
        </w:rPr>
        <w:t xml:space="preserve">- </w:t>
      </w:r>
      <w:r w:rsidR="00E9534F" w:rsidRPr="00E9534F">
        <w:rPr>
          <w:rFonts w:ascii="Times New Roman" w:hAnsi="Times New Roman" w:cs="Times New Roman"/>
          <w:sz w:val="28"/>
          <w:szCs w:val="28"/>
          <w:lang w:val="kk-KZ"/>
        </w:rPr>
        <w:t>№4 (70)</w:t>
      </w:r>
      <w:r w:rsidR="00E9534F">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w:t>
      </w:r>
      <w:r w:rsidR="00E9534F">
        <w:rPr>
          <w:rFonts w:ascii="Times New Roman" w:hAnsi="Times New Roman" w:cs="Times New Roman"/>
          <w:sz w:val="28"/>
          <w:szCs w:val="28"/>
          <w:lang w:val="kk-KZ"/>
        </w:rPr>
        <w:t xml:space="preserve"> Б</w:t>
      </w:r>
      <w:r w:rsidRPr="001F2BBB">
        <w:rPr>
          <w:rFonts w:ascii="Times New Roman" w:hAnsi="Times New Roman" w:cs="Times New Roman"/>
          <w:sz w:val="28"/>
          <w:szCs w:val="28"/>
          <w:lang w:val="kk-KZ"/>
        </w:rPr>
        <w:t>.35-40.</w:t>
      </w:r>
    </w:p>
    <w:p w14:paraId="788F2908" w14:textId="331FF4B9" w:rsidR="00B57241" w:rsidRPr="001F2BBB" w:rsidRDefault="00E9534F" w:rsidP="008C5A8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125 </w:t>
      </w:r>
      <w:r w:rsidR="006B69E4">
        <w:rPr>
          <w:rFonts w:ascii="Times New Roman" w:hAnsi="Times New Roman" w:cs="Times New Roman"/>
          <w:sz w:val="28"/>
          <w:szCs w:val="28"/>
          <w:lang w:val="kk-KZ"/>
        </w:rPr>
        <w:t xml:space="preserve"> </w:t>
      </w:r>
      <w:r>
        <w:rPr>
          <w:rFonts w:ascii="Times New Roman" w:hAnsi="Times New Roman" w:cs="Times New Roman"/>
          <w:sz w:val="28"/>
          <w:szCs w:val="28"/>
          <w:lang w:val="kk-KZ"/>
        </w:rPr>
        <w:t>Демирчизаде А.</w:t>
      </w:r>
      <w:r w:rsidR="00B57241" w:rsidRPr="001F2BBB">
        <w:rPr>
          <w:rFonts w:ascii="Times New Roman" w:hAnsi="Times New Roman" w:cs="Times New Roman"/>
          <w:sz w:val="28"/>
          <w:szCs w:val="28"/>
          <w:lang w:val="kk-KZ"/>
        </w:rPr>
        <w:t xml:space="preserve">М. Современный азербайджанский язык. </w:t>
      </w:r>
      <w:r>
        <w:rPr>
          <w:rFonts w:ascii="Times New Roman" w:hAnsi="Times New Roman" w:cs="Times New Roman"/>
          <w:sz w:val="28"/>
          <w:szCs w:val="28"/>
          <w:lang w:val="kk-KZ"/>
        </w:rPr>
        <w:t xml:space="preserve">- Баку, 1984. </w:t>
      </w:r>
      <w:r w:rsidR="00B57241" w:rsidRPr="001F2BBB">
        <w:rPr>
          <w:rFonts w:ascii="Times New Roman" w:hAnsi="Times New Roman" w:cs="Times New Roman"/>
          <w:sz w:val="28"/>
          <w:szCs w:val="28"/>
          <w:lang w:val="kk-KZ"/>
        </w:rPr>
        <w:t>–.261 с.</w:t>
      </w:r>
    </w:p>
    <w:p w14:paraId="27260920" w14:textId="0E38C666"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126 </w:t>
      </w:r>
      <w:r w:rsidR="006B69E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Қайдар Ә. Хал</w:t>
      </w:r>
      <w:r w:rsidR="00E9534F">
        <w:rPr>
          <w:rFonts w:ascii="Times New Roman" w:hAnsi="Times New Roman" w:cs="Times New Roman"/>
          <w:sz w:val="28"/>
          <w:szCs w:val="28"/>
          <w:lang w:val="kk-KZ"/>
        </w:rPr>
        <w:t xml:space="preserve">ық даналығы. – Алматы: Тоғанай </w:t>
      </w:r>
      <w:r w:rsidRPr="001F2BBB">
        <w:rPr>
          <w:rFonts w:ascii="Times New Roman" w:hAnsi="Times New Roman" w:cs="Times New Roman"/>
          <w:sz w:val="28"/>
          <w:szCs w:val="28"/>
          <w:lang w:val="kk-KZ"/>
        </w:rPr>
        <w:t xml:space="preserve">, 2004. – 560 б. </w:t>
      </w:r>
    </w:p>
    <w:p w14:paraId="7938D5C8" w14:textId="77DDACBD"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127 </w:t>
      </w:r>
      <w:r w:rsidRPr="00C06F56">
        <w:rPr>
          <w:rFonts w:ascii="Times New Roman" w:hAnsi="Times New Roman" w:cs="Times New Roman"/>
          <w:sz w:val="28"/>
          <w:szCs w:val="28"/>
          <w:lang w:val="kk-KZ"/>
        </w:rPr>
        <w:t>Айтбайұлы</w:t>
      </w:r>
      <w:r w:rsidRPr="001F2BBB">
        <w:rPr>
          <w:rFonts w:ascii="Times New Roman" w:hAnsi="Times New Roman" w:cs="Times New Roman"/>
          <w:sz w:val="28"/>
          <w:szCs w:val="28"/>
          <w:lang w:val="kk-KZ"/>
        </w:rPr>
        <w:t xml:space="preserve"> Ө.</w:t>
      </w:r>
      <w:r w:rsidR="006B69E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Мақал-мәтелдерді аудару төңірегінде туған ойлар</w:t>
      </w:r>
      <w:r w:rsidR="006B69E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w:t>
      </w:r>
      <w:r w:rsidR="006B69E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Жұлдыз. </w:t>
      </w:r>
      <w:r w:rsidR="006B69E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1971. </w:t>
      </w:r>
      <w:r w:rsidR="006B69E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№5. -</w:t>
      </w:r>
      <w:r w:rsidR="006B69E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Б.154-157.</w:t>
      </w:r>
    </w:p>
    <w:p w14:paraId="146E4C99" w14:textId="36FB6A68"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128 </w:t>
      </w:r>
      <w:r w:rsidR="006B69E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Сәрсенбаев Р. Лексико-семантические особенности казахских пословиц и поговорок</w:t>
      </w:r>
      <w:r w:rsidR="00C06F56">
        <w:rPr>
          <w:rFonts w:ascii="Times New Roman" w:hAnsi="Times New Roman" w:cs="Times New Roman"/>
          <w:sz w:val="28"/>
          <w:szCs w:val="28"/>
          <w:lang w:val="kk-KZ"/>
        </w:rPr>
        <w:t>: автореф. ...канд. филол. наук</w:t>
      </w:r>
      <w:r w:rsidR="008576A8" w:rsidRPr="00C06F56">
        <w:rPr>
          <w:rFonts w:ascii="Times New Roman" w:hAnsi="Times New Roman" w:cs="Times New Roman"/>
          <w:sz w:val="28"/>
          <w:szCs w:val="28"/>
          <w:lang w:val="kk-KZ"/>
        </w:rPr>
        <w:t xml:space="preserve">. </w:t>
      </w:r>
      <w:r w:rsidRPr="00C06F56">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Алматы, 1961. – 224 б.</w:t>
      </w:r>
    </w:p>
    <w:p w14:paraId="667D55A2" w14:textId="74879345"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129 </w:t>
      </w:r>
      <w:r w:rsidRPr="008576A8">
        <w:rPr>
          <w:rFonts w:ascii="Times New Roman" w:hAnsi="Times New Roman" w:cs="Times New Roman"/>
          <w:sz w:val="28"/>
          <w:szCs w:val="28"/>
          <w:lang w:val="kk-KZ"/>
        </w:rPr>
        <w:t>Турабаева Г. Окказиональные преобразования послови</w:t>
      </w:r>
      <w:r w:rsidR="00A252C4">
        <w:rPr>
          <w:rFonts w:ascii="Times New Roman" w:hAnsi="Times New Roman" w:cs="Times New Roman"/>
          <w:sz w:val="28"/>
          <w:szCs w:val="28"/>
          <w:lang w:val="kk-KZ"/>
        </w:rPr>
        <w:t>ц и поговорок в казахском языке: дисс. ...</w:t>
      </w:r>
      <w:r w:rsidRPr="001F2BBB">
        <w:rPr>
          <w:rFonts w:ascii="Times New Roman" w:hAnsi="Times New Roman" w:cs="Times New Roman"/>
          <w:sz w:val="28"/>
          <w:szCs w:val="28"/>
          <w:lang w:val="kk-KZ"/>
        </w:rPr>
        <w:t xml:space="preserve"> канд.</w:t>
      </w:r>
      <w:r w:rsidR="00A252C4">
        <w:rPr>
          <w:rFonts w:ascii="Times New Roman" w:hAnsi="Times New Roman" w:cs="Times New Roman"/>
          <w:sz w:val="28"/>
          <w:szCs w:val="28"/>
          <w:lang w:val="kk-KZ"/>
        </w:rPr>
        <w:t xml:space="preserve"> филол</w:t>
      </w:r>
      <w:r w:rsidRPr="001F2BBB">
        <w:rPr>
          <w:rFonts w:ascii="Times New Roman" w:hAnsi="Times New Roman" w:cs="Times New Roman"/>
          <w:sz w:val="28"/>
          <w:szCs w:val="28"/>
          <w:lang w:val="kk-KZ"/>
        </w:rPr>
        <w:t xml:space="preserve">. </w:t>
      </w:r>
      <w:r w:rsidR="00A252C4">
        <w:rPr>
          <w:rFonts w:ascii="Times New Roman" w:hAnsi="Times New Roman" w:cs="Times New Roman"/>
          <w:sz w:val="28"/>
          <w:szCs w:val="28"/>
          <w:lang w:val="kk-KZ"/>
        </w:rPr>
        <w:t>наук. – Алматы, 1992</w:t>
      </w:r>
      <w:r w:rsidRPr="001F2BBB">
        <w:rPr>
          <w:rFonts w:ascii="Times New Roman" w:hAnsi="Times New Roman" w:cs="Times New Roman"/>
          <w:sz w:val="28"/>
          <w:szCs w:val="28"/>
          <w:lang w:val="kk-KZ"/>
        </w:rPr>
        <w:t>. – 224 с.</w:t>
      </w:r>
    </w:p>
    <w:p w14:paraId="714B0FB3" w14:textId="5728E740"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130 Нұрмах</w:t>
      </w:r>
      <w:r w:rsidR="00A252C4">
        <w:rPr>
          <w:rFonts w:ascii="Times New Roman" w:hAnsi="Times New Roman" w:cs="Times New Roman"/>
          <w:sz w:val="28"/>
          <w:szCs w:val="28"/>
          <w:lang w:val="kk-KZ"/>
        </w:rPr>
        <w:t xml:space="preserve">анова А. </w:t>
      </w:r>
      <w:r w:rsidRPr="001F2BBB">
        <w:rPr>
          <w:rFonts w:ascii="Times New Roman" w:hAnsi="Times New Roman" w:cs="Times New Roman"/>
          <w:sz w:val="28"/>
          <w:szCs w:val="28"/>
          <w:lang w:val="kk-KZ"/>
        </w:rPr>
        <w:t>В.В.</w:t>
      </w:r>
      <w:r w:rsidR="00A252C4">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Радлов еңбектеріндегі түркі мақал-мәтелдерін</w:t>
      </w:r>
      <w:r w:rsidR="00C06F56">
        <w:rPr>
          <w:rFonts w:ascii="Times New Roman" w:hAnsi="Times New Roman" w:cs="Times New Roman"/>
          <w:sz w:val="28"/>
          <w:szCs w:val="28"/>
          <w:lang w:val="kk-KZ"/>
        </w:rPr>
        <w:t xml:space="preserve">ің лексика-грамматикалық сипаты: </w:t>
      </w:r>
      <w:r w:rsidR="00846D07">
        <w:rPr>
          <w:rFonts w:ascii="Times New Roman" w:hAnsi="Times New Roman" w:cs="Times New Roman"/>
          <w:sz w:val="28"/>
          <w:szCs w:val="28"/>
          <w:lang w:val="kk-KZ"/>
        </w:rPr>
        <w:t>филол. ғыл. канд. ... автореф.</w:t>
      </w:r>
      <w:r w:rsidRPr="001F2BBB">
        <w:rPr>
          <w:rFonts w:ascii="Times New Roman" w:hAnsi="Times New Roman" w:cs="Times New Roman"/>
          <w:sz w:val="28"/>
          <w:szCs w:val="28"/>
          <w:lang w:val="kk-KZ"/>
        </w:rPr>
        <w:t xml:space="preserve"> </w:t>
      </w:r>
      <w:r w:rsidRPr="00846D07">
        <w:rPr>
          <w:rFonts w:ascii="Times New Roman" w:hAnsi="Times New Roman" w:cs="Times New Roman"/>
          <w:sz w:val="28"/>
          <w:szCs w:val="28"/>
          <w:lang w:val="kk-KZ"/>
        </w:rPr>
        <w:t xml:space="preserve">– Алматы, 1994. </w:t>
      </w:r>
      <w:r w:rsidR="00015D57" w:rsidRPr="00846D07">
        <w:rPr>
          <w:rFonts w:ascii="Times New Roman" w:hAnsi="Times New Roman" w:cs="Times New Roman"/>
          <w:sz w:val="28"/>
          <w:szCs w:val="28"/>
          <w:lang w:val="kk-KZ"/>
        </w:rPr>
        <w:t xml:space="preserve">- </w:t>
      </w:r>
      <w:r w:rsidRPr="00846D07">
        <w:rPr>
          <w:rFonts w:ascii="Times New Roman" w:hAnsi="Times New Roman" w:cs="Times New Roman"/>
          <w:sz w:val="28"/>
          <w:szCs w:val="28"/>
          <w:lang w:val="kk-KZ"/>
        </w:rPr>
        <w:t>26 б.</w:t>
      </w:r>
    </w:p>
    <w:p w14:paraId="67A63CC9" w14:textId="6E788BBE" w:rsidR="00B57241" w:rsidRPr="001F2BBB" w:rsidRDefault="00B57241" w:rsidP="00C06F56">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131 Динаева Б. Қазақ тіліндегі мақал-мәтелдердің т</w:t>
      </w:r>
      <w:r w:rsidR="00C06F56">
        <w:rPr>
          <w:rFonts w:ascii="Times New Roman" w:hAnsi="Times New Roman" w:cs="Times New Roman"/>
          <w:sz w:val="28"/>
          <w:szCs w:val="28"/>
          <w:lang w:val="kk-KZ"/>
        </w:rPr>
        <w:t>анымдық-прагматикалық аспектісі:</w:t>
      </w:r>
      <w:r w:rsidRPr="001F2BBB">
        <w:rPr>
          <w:rFonts w:ascii="Times New Roman" w:hAnsi="Times New Roman" w:cs="Times New Roman"/>
          <w:sz w:val="28"/>
          <w:szCs w:val="28"/>
          <w:lang w:val="kk-KZ"/>
        </w:rPr>
        <w:t xml:space="preserve"> </w:t>
      </w:r>
      <w:r w:rsidR="00846D07" w:rsidRPr="00846D07">
        <w:rPr>
          <w:rFonts w:ascii="Times New Roman" w:hAnsi="Times New Roman" w:cs="Times New Roman"/>
          <w:sz w:val="28"/>
          <w:szCs w:val="28"/>
          <w:lang w:val="kk-KZ"/>
        </w:rPr>
        <w:t>филол. ғыл. канд. ... дисс.</w:t>
      </w:r>
      <w:r w:rsidRPr="001F2BBB">
        <w:rPr>
          <w:rFonts w:ascii="Times New Roman" w:hAnsi="Times New Roman" w:cs="Times New Roman"/>
          <w:sz w:val="28"/>
          <w:szCs w:val="28"/>
          <w:lang w:val="kk-KZ"/>
        </w:rPr>
        <w:t xml:space="preserve"> </w:t>
      </w:r>
      <w:r w:rsidR="00015D57">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Алматы, 2002. 162 б.</w:t>
      </w:r>
    </w:p>
    <w:p w14:paraId="6F76E779" w14:textId="49ED904D" w:rsidR="00B57241" w:rsidRPr="001F2BBB" w:rsidRDefault="00B57241" w:rsidP="008C5A87">
      <w:pPr>
        <w:pStyle w:val="a5"/>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132 Исаева Ж. Дүниенің паремиологиялық бейнесі. (лингвомәдениеттанымдық аспект)</w:t>
      </w:r>
      <w:r w:rsidR="006E30C9">
        <w:rPr>
          <w:rFonts w:ascii="Times New Roman" w:hAnsi="Times New Roman" w:cs="Times New Roman"/>
          <w:sz w:val="28"/>
          <w:szCs w:val="28"/>
          <w:lang w:val="kk-KZ"/>
        </w:rPr>
        <w:t>:</w:t>
      </w:r>
      <w:r w:rsidRPr="001F2BBB">
        <w:rPr>
          <w:rStyle w:val="100"/>
          <w:rFonts w:eastAsiaTheme="minorHAnsi"/>
          <w:sz w:val="28"/>
          <w:szCs w:val="28"/>
        </w:rPr>
        <w:t xml:space="preserve"> </w:t>
      </w:r>
      <w:r w:rsidRPr="001F2BBB">
        <w:rPr>
          <w:rFonts w:ascii="Times New Roman" w:hAnsi="Times New Roman" w:cs="Times New Roman"/>
          <w:sz w:val="28"/>
          <w:szCs w:val="28"/>
          <w:lang w:val="kk-KZ"/>
        </w:rPr>
        <w:t>филол. ғыл. канд. ... дисс.: 10.02.02. –Алматы: Абай атындағы  ҚазҰПУ, 2007. –</w:t>
      </w:r>
      <w:r w:rsidRPr="00B57241">
        <w:rPr>
          <w:rFonts w:ascii="Times New Roman" w:hAnsi="Times New Roman" w:cs="Times New Roman"/>
          <w:sz w:val="28"/>
          <w:szCs w:val="28"/>
          <w:lang w:val="kk-KZ"/>
        </w:rPr>
        <w:t xml:space="preserve"> </w:t>
      </w:r>
      <w:r w:rsidRPr="001F2BBB">
        <w:rPr>
          <w:rStyle w:val="100"/>
          <w:rFonts w:eastAsiaTheme="minorHAnsi"/>
          <w:b w:val="0"/>
          <w:bCs w:val="0"/>
          <w:sz w:val="28"/>
          <w:szCs w:val="28"/>
        </w:rPr>
        <w:t>160 б.</w:t>
      </w:r>
    </w:p>
    <w:p w14:paraId="3F9B01D8" w14:textId="595D17C4"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133 Үрімова Р.К. Қазақ тілінің аймақтық мақал-мәтелдері мен фразеологи</w:t>
      </w:r>
      <w:r w:rsidR="00846D07">
        <w:rPr>
          <w:rFonts w:ascii="Times New Roman" w:hAnsi="Times New Roman" w:cs="Times New Roman"/>
          <w:sz w:val="28"/>
          <w:szCs w:val="28"/>
          <w:lang w:val="kk-KZ"/>
        </w:rPr>
        <w:t>змдерінің этноқұрылымдық сипаты</w:t>
      </w:r>
      <w:r w:rsidR="00556061">
        <w:rPr>
          <w:rFonts w:ascii="Times New Roman" w:hAnsi="Times New Roman" w:cs="Times New Roman"/>
          <w:sz w:val="28"/>
          <w:szCs w:val="28"/>
          <w:lang w:val="kk-KZ"/>
        </w:rPr>
        <w:t>:</w:t>
      </w:r>
      <w:r w:rsidR="00556061" w:rsidRPr="00556061">
        <w:rPr>
          <w:lang w:val="kk-KZ"/>
        </w:rPr>
        <w:t xml:space="preserve"> </w:t>
      </w:r>
      <w:r w:rsidR="00556061" w:rsidRPr="00556061">
        <w:rPr>
          <w:rFonts w:ascii="Times New Roman" w:hAnsi="Times New Roman" w:cs="Times New Roman"/>
          <w:sz w:val="28"/>
          <w:szCs w:val="28"/>
          <w:lang w:val="kk-KZ"/>
        </w:rPr>
        <w:t xml:space="preserve">филол. ғыл. канд. ... </w:t>
      </w:r>
      <w:r w:rsidR="00556061">
        <w:rPr>
          <w:rFonts w:ascii="Times New Roman" w:hAnsi="Times New Roman" w:cs="Times New Roman"/>
          <w:sz w:val="28"/>
          <w:szCs w:val="28"/>
          <w:lang w:val="kk-KZ"/>
        </w:rPr>
        <w:t>автореф</w:t>
      </w:r>
      <w:r w:rsidR="00556061" w:rsidRPr="00556061">
        <w:rPr>
          <w:rFonts w:ascii="Times New Roman" w:hAnsi="Times New Roman" w:cs="Times New Roman"/>
          <w:sz w:val="28"/>
          <w:szCs w:val="28"/>
          <w:lang w:val="kk-KZ"/>
        </w:rPr>
        <w:t>.</w:t>
      </w:r>
      <w:r w:rsidRPr="001F2BBB">
        <w:rPr>
          <w:rFonts w:ascii="Times New Roman" w:hAnsi="Times New Roman" w:cs="Times New Roman"/>
          <w:sz w:val="28"/>
          <w:szCs w:val="28"/>
          <w:lang w:val="kk-KZ"/>
        </w:rPr>
        <w:t>, – Алматы, 2009. – 29 б.</w:t>
      </w:r>
    </w:p>
    <w:p w14:paraId="38A2A318" w14:textId="3D07C27C" w:rsidR="00B57241" w:rsidRPr="001F2BBB" w:rsidRDefault="00B57241" w:rsidP="008C5A87">
      <w:pPr>
        <w:spacing w:after="0" w:line="240" w:lineRule="auto"/>
        <w:ind w:firstLine="567"/>
        <w:jc w:val="both"/>
        <w:rPr>
          <w:rFonts w:ascii="Times New Roman" w:hAnsi="Times New Roman" w:cs="Times New Roman"/>
          <w:bCs/>
          <w:noProof/>
          <w:sz w:val="28"/>
          <w:szCs w:val="28"/>
          <w:lang w:val="kk-KZ"/>
        </w:rPr>
      </w:pPr>
      <w:r w:rsidRPr="001F2BBB">
        <w:rPr>
          <w:rFonts w:ascii="Times New Roman" w:hAnsi="Times New Roman" w:cs="Times New Roman"/>
          <w:bCs/>
          <w:noProof/>
          <w:sz w:val="28"/>
          <w:szCs w:val="28"/>
          <w:lang w:val="kk-KZ"/>
        </w:rPr>
        <w:t>134 Қарсыбекова Ш.П. Қазақ тіліндегі мақал-мәтелдерді топтастырудың этнолингвистикалық принциптері: филол. ғыл. канд. ... дисс.: 10.02.02. –</w:t>
      </w:r>
      <w:r w:rsidR="00846D07">
        <w:rPr>
          <w:rFonts w:ascii="Times New Roman" w:hAnsi="Times New Roman" w:cs="Times New Roman"/>
          <w:bCs/>
          <w:noProof/>
          <w:sz w:val="28"/>
          <w:szCs w:val="28"/>
          <w:lang w:val="kk-KZ"/>
        </w:rPr>
        <w:t xml:space="preserve">Алматы: Қазақстан Республикасы </w:t>
      </w:r>
      <w:r w:rsidRPr="001F2BBB">
        <w:rPr>
          <w:rFonts w:ascii="Times New Roman" w:hAnsi="Times New Roman" w:cs="Times New Roman"/>
          <w:bCs/>
          <w:noProof/>
          <w:sz w:val="28"/>
          <w:szCs w:val="28"/>
          <w:lang w:val="kk-KZ"/>
        </w:rPr>
        <w:t>Білім және Ғылым Министрлігі А.Байтұрсынұлы атындағы Тіл білімі институты</w:t>
      </w:r>
      <w:r w:rsidR="006666F3">
        <w:rPr>
          <w:rFonts w:ascii="Times New Roman" w:hAnsi="Times New Roman" w:cs="Times New Roman"/>
          <w:bCs/>
          <w:noProof/>
          <w:sz w:val="28"/>
          <w:szCs w:val="28"/>
          <w:lang w:val="kk-KZ"/>
        </w:rPr>
        <w:t xml:space="preserve">, </w:t>
      </w:r>
      <w:r w:rsidRPr="001F2BBB">
        <w:rPr>
          <w:rFonts w:ascii="Times New Roman" w:hAnsi="Times New Roman" w:cs="Times New Roman"/>
          <w:bCs/>
          <w:noProof/>
          <w:sz w:val="28"/>
          <w:szCs w:val="28"/>
          <w:lang w:val="kk-KZ"/>
        </w:rPr>
        <w:t>2004.</w:t>
      </w:r>
      <w:r w:rsidR="00556061">
        <w:rPr>
          <w:rFonts w:ascii="Times New Roman" w:hAnsi="Times New Roman" w:cs="Times New Roman"/>
          <w:bCs/>
          <w:noProof/>
          <w:sz w:val="28"/>
          <w:szCs w:val="28"/>
          <w:lang w:val="kk-KZ"/>
        </w:rPr>
        <w:t xml:space="preserve"> </w:t>
      </w:r>
      <w:r w:rsidRPr="001F2BBB">
        <w:rPr>
          <w:rFonts w:ascii="Times New Roman" w:hAnsi="Times New Roman" w:cs="Times New Roman"/>
          <w:bCs/>
          <w:noProof/>
          <w:sz w:val="28"/>
          <w:szCs w:val="28"/>
          <w:lang w:val="kk-KZ"/>
        </w:rPr>
        <w:t>-</w:t>
      </w:r>
      <w:r w:rsidR="00556061">
        <w:rPr>
          <w:rFonts w:ascii="Times New Roman" w:hAnsi="Times New Roman" w:cs="Times New Roman"/>
          <w:bCs/>
          <w:noProof/>
          <w:sz w:val="28"/>
          <w:szCs w:val="28"/>
          <w:lang w:val="kk-KZ"/>
        </w:rPr>
        <w:t xml:space="preserve"> 109 б.</w:t>
      </w:r>
    </w:p>
    <w:p w14:paraId="5257B193" w14:textId="77777777" w:rsidR="00B57241" w:rsidRPr="001F2BBB" w:rsidRDefault="00B57241" w:rsidP="008C5A87">
      <w:pPr>
        <w:spacing w:after="0" w:line="240" w:lineRule="auto"/>
        <w:ind w:firstLine="567"/>
        <w:jc w:val="both"/>
        <w:rPr>
          <w:rFonts w:ascii="Times New Roman" w:hAnsi="Times New Roman" w:cs="Times New Roman"/>
          <w:bCs/>
          <w:noProof/>
          <w:sz w:val="28"/>
          <w:szCs w:val="28"/>
          <w:lang w:val="kk-KZ"/>
        </w:rPr>
      </w:pPr>
      <w:r w:rsidRPr="001F2BBB">
        <w:rPr>
          <w:rFonts w:ascii="Times New Roman" w:hAnsi="Times New Roman" w:cs="Times New Roman"/>
          <w:bCs/>
          <w:noProof/>
          <w:sz w:val="28"/>
          <w:szCs w:val="28"/>
          <w:lang w:val="kk-KZ"/>
        </w:rPr>
        <w:t>135 Қанапина С.Ғ. Қазақ тіліндегі мақал-мәтелдердің танымдық бейнелілігі (Ғ.Мұстафин, Мұқанов негізінде): филол. ғыл. канд. ... дисс.: 10.02.02. –Алматы: Абай атындағы  ҚазҰПУ, 2005. –143 б.</w:t>
      </w:r>
    </w:p>
    <w:p w14:paraId="094436C9" w14:textId="77777777"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136 Кеңесбаев І. Қазақ тілінің фразеологиялық сөздігі. – Алматы: Ғылым, 1977. –  712 б.</w:t>
      </w:r>
    </w:p>
    <w:p w14:paraId="7B313315" w14:textId="23BC5611" w:rsidR="006666F3" w:rsidRDefault="00B57241" w:rsidP="006666F3">
      <w:pPr>
        <w:pStyle w:val="a5"/>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lastRenderedPageBreak/>
        <w:t xml:space="preserve">137 Балабекова Қ.Ш. Тұрмыс-салт ертегілеріндегі мақал-мәтелдердің этнолингвистикалық сипаты </w:t>
      </w:r>
      <w:r w:rsidR="006666F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Л.Н. Гумилев атындағы Еуразия ұлттық университетін</w:t>
      </w:r>
      <w:r w:rsidR="006666F3">
        <w:rPr>
          <w:rFonts w:ascii="Times New Roman" w:hAnsi="Times New Roman" w:cs="Times New Roman"/>
          <w:sz w:val="28"/>
          <w:szCs w:val="28"/>
          <w:lang w:val="kk-KZ"/>
        </w:rPr>
        <w:t xml:space="preserve">ің хабаршысы. Филология сериясы. - </w:t>
      </w:r>
      <w:r w:rsidRPr="001F2BBB">
        <w:rPr>
          <w:rFonts w:ascii="Times New Roman" w:hAnsi="Times New Roman" w:cs="Times New Roman"/>
          <w:sz w:val="28"/>
          <w:szCs w:val="28"/>
          <w:lang w:val="kk-KZ"/>
        </w:rPr>
        <w:t xml:space="preserve">2020. – </w:t>
      </w:r>
      <w:r w:rsidR="006666F3">
        <w:rPr>
          <w:rFonts w:ascii="Times New Roman" w:hAnsi="Times New Roman" w:cs="Times New Roman"/>
          <w:sz w:val="28"/>
          <w:szCs w:val="28"/>
          <w:lang w:val="kk-KZ"/>
        </w:rPr>
        <w:t>№2 (131). – Б. 94-100.</w:t>
      </w:r>
    </w:p>
    <w:p w14:paraId="441DC917" w14:textId="0B3E8E70" w:rsidR="00B57241" w:rsidRPr="001F2BBB" w:rsidRDefault="00B57241" w:rsidP="006666F3">
      <w:pPr>
        <w:pStyle w:val="a5"/>
        <w:ind w:firstLine="567"/>
        <w:jc w:val="both"/>
        <w:rPr>
          <w:rFonts w:ascii="Times New Roman" w:hAnsi="Times New Roman" w:cs="Times New Roman"/>
          <w:sz w:val="28"/>
          <w:szCs w:val="28"/>
          <w:shd w:val="clear" w:color="auto" w:fill="FFFFFF"/>
          <w:lang w:val="kk-KZ"/>
        </w:rPr>
      </w:pPr>
      <w:r w:rsidRPr="001F2BBB">
        <w:rPr>
          <w:rFonts w:ascii="Times New Roman" w:hAnsi="Times New Roman" w:cs="Times New Roman"/>
          <w:sz w:val="28"/>
          <w:szCs w:val="28"/>
          <w:shd w:val="clear" w:color="auto" w:fill="FFFFFF"/>
          <w:lang w:val="kk-KZ"/>
        </w:rPr>
        <w:t xml:space="preserve">138 </w:t>
      </w:r>
      <w:r w:rsidR="006666F3">
        <w:rPr>
          <w:rFonts w:ascii="Times New Roman" w:hAnsi="Times New Roman" w:cs="Times New Roman"/>
          <w:sz w:val="28"/>
          <w:szCs w:val="28"/>
          <w:shd w:val="clear" w:color="auto" w:fill="FFFFFF"/>
          <w:lang w:val="kk-KZ"/>
        </w:rPr>
        <w:t xml:space="preserve"> </w:t>
      </w:r>
      <w:r w:rsidRPr="001F2BBB">
        <w:rPr>
          <w:rFonts w:ascii="Times New Roman" w:hAnsi="Times New Roman" w:cs="Times New Roman"/>
          <w:sz w:val="28"/>
          <w:szCs w:val="28"/>
          <w:shd w:val="clear" w:color="auto" w:fill="FFFFFF"/>
          <w:lang w:val="kk-KZ"/>
        </w:rPr>
        <w:t>Кәрімов Х. Қанатты тіл. – Алматы: Санат, 1995.– 144 б.</w:t>
      </w:r>
    </w:p>
    <w:p w14:paraId="45B849ED" w14:textId="27FB555C" w:rsidR="00B57241" w:rsidRPr="001F2BBB" w:rsidRDefault="00B57241" w:rsidP="008C5A87">
      <w:pPr>
        <w:spacing w:after="0" w:line="240" w:lineRule="auto"/>
        <w:ind w:firstLine="567"/>
        <w:jc w:val="both"/>
        <w:rPr>
          <w:rFonts w:ascii="Times New Roman" w:hAnsi="Times New Roman" w:cs="Times New Roman"/>
          <w:sz w:val="28"/>
          <w:szCs w:val="28"/>
          <w:shd w:val="clear" w:color="auto" w:fill="FFFFFF"/>
          <w:lang w:val="kk-KZ"/>
        </w:rPr>
      </w:pPr>
      <w:r w:rsidRPr="001F2BBB">
        <w:rPr>
          <w:rFonts w:ascii="Times New Roman" w:hAnsi="Times New Roman" w:cs="Times New Roman"/>
          <w:sz w:val="28"/>
          <w:szCs w:val="28"/>
          <w:shd w:val="clear" w:color="auto" w:fill="FFFFFF"/>
          <w:lang w:val="kk-KZ"/>
        </w:rPr>
        <w:t xml:space="preserve">139 </w:t>
      </w:r>
      <w:r w:rsidR="006666F3">
        <w:rPr>
          <w:rFonts w:ascii="Times New Roman" w:hAnsi="Times New Roman" w:cs="Times New Roman"/>
          <w:sz w:val="28"/>
          <w:szCs w:val="28"/>
          <w:shd w:val="clear" w:color="auto" w:fill="FFFFFF"/>
          <w:lang w:val="kk-KZ"/>
        </w:rPr>
        <w:t xml:space="preserve"> </w:t>
      </w:r>
      <w:r w:rsidRPr="001F2BBB">
        <w:rPr>
          <w:rFonts w:ascii="Times New Roman" w:hAnsi="Times New Roman" w:cs="Times New Roman"/>
          <w:sz w:val="28"/>
          <w:szCs w:val="28"/>
          <w:shd w:val="clear" w:color="auto" w:fill="FFFFFF"/>
          <w:lang w:val="kk-KZ"/>
        </w:rPr>
        <w:t>Сыздық Р. Сөз өрнегі.</w:t>
      </w:r>
      <w:r w:rsidR="006666F3">
        <w:rPr>
          <w:rFonts w:ascii="Times New Roman" w:hAnsi="Times New Roman" w:cs="Times New Roman"/>
          <w:sz w:val="28"/>
          <w:szCs w:val="28"/>
          <w:shd w:val="clear" w:color="auto" w:fill="FFFFFF"/>
          <w:lang w:val="kk-KZ"/>
        </w:rPr>
        <w:t xml:space="preserve"> – Алматы: Арыс, 2004. – 207 б.</w:t>
      </w:r>
      <w:r w:rsidRPr="001F2BBB">
        <w:rPr>
          <w:rFonts w:ascii="Times New Roman" w:hAnsi="Times New Roman" w:cs="Times New Roman"/>
          <w:sz w:val="28"/>
          <w:szCs w:val="28"/>
          <w:shd w:val="clear" w:color="auto" w:fill="FFFFFF"/>
          <w:lang w:val="kk-KZ"/>
        </w:rPr>
        <w:t xml:space="preserve"> </w:t>
      </w:r>
    </w:p>
    <w:p w14:paraId="49F8E961" w14:textId="31DF158A"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140 Қашқари М.</w:t>
      </w:r>
      <w:r w:rsidR="006666F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Түбі бір түрк</w:t>
      </w:r>
      <w:r w:rsidR="00593EDD">
        <w:rPr>
          <w:rFonts w:ascii="Times New Roman" w:hAnsi="Times New Roman" w:cs="Times New Roman"/>
          <w:sz w:val="28"/>
          <w:szCs w:val="28"/>
          <w:lang w:val="kk-KZ"/>
        </w:rPr>
        <w:t>і тілі. (Диуани лұғат ит-турк») Т</w:t>
      </w:r>
      <w:r w:rsidRPr="001F2BBB">
        <w:rPr>
          <w:rFonts w:ascii="Times New Roman" w:hAnsi="Times New Roman" w:cs="Times New Roman"/>
          <w:sz w:val="28"/>
          <w:szCs w:val="28"/>
          <w:lang w:val="kk-KZ"/>
        </w:rPr>
        <w:t>әржімалағандар: Қ</w:t>
      </w:r>
      <w:r w:rsidR="006666F3">
        <w:rPr>
          <w:rFonts w:ascii="Times New Roman" w:hAnsi="Times New Roman" w:cs="Times New Roman"/>
          <w:sz w:val="28"/>
          <w:szCs w:val="28"/>
          <w:lang w:val="kk-KZ"/>
        </w:rPr>
        <w:t>.Бекетаев, Ә.Ибатов. – Алматы: Ана тілі</w:t>
      </w:r>
      <w:r w:rsidRPr="001F2BBB">
        <w:rPr>
          <w:rFonts w:ascii="Times New Roman" w:hAnsi="Times New Roman" w:cs="Times New Roman"/>
          <w:sz w:val="28"/>
          <w:szCs w:val="28"/>
          <w:lang w:val="kk-KZ"/>
        </w:rPr>
        <w:t>, 1993.  – 192 б.</w:t>
      </w:r>
    </w:p>
    <w:p w14:paraId="6D1E17BC" w14:textId="734C9BB5" w:rsidR="00B57241" w:rsidRPr="001F2BBB" w:rsidRDefault="00B57241" w:rsidP="008C5A87">
      <w:pPr>
        <w:spacing w:after="0" w:line="240" w:lineRule="auto"/>
        <w:ind w:firstLine="567"/>
        <w:jc w:val="both"/>
        <w:rPr>
          <w:rFonts w:ascii="Times New Roman" w:hAnsi="Times New Roman" w:cs="Times New Roman"/>
          <w:sz w:val="28"/>
          <w:szCs w:val="28"/>
          <w:shd w:val="clear" w:color="auto" w:fill="FFFFFF"/>
          <w:lang w:val="kk-KZ"/>
        </w:rPr>
      </w:pPr>
      <w:r w:rsidRPr="001F2BBB">
        <w:rPr>
          <w:rFonts w:ascii="Times New Roman" w:hAnsi="Times New Roman" w:cs="Times New Roman"/>
          <w:sz w:val="28"/>
          <w:szCs w:val="28"/>
          <w:lang w:val="kk-KZ"/>
        </w:rPr>
        <w:t>141 Сарекенова Қ.Қ., Мұхтарова Ф.С. Қазақ және түрік тілдеріндегі мифтік фразеологизмдер</w:t>
      </w:r>
      <w:r w:rsidR="006666F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w:t>
      </w:r>
      <w:r w:rsidR="006666F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Ш. Уәлиханов атындағы КУ Хабаршысы. Филология сериясы. </w:t>
      </w:r>
      <w:r w:rsidR="006666F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2020. </w:t>
      </w:r>
      <w:r w:rsidR="006666F3">
        <w:rPr>
          <w:rFonts w:ascii="Times New Roman" w:hAnsi="Times New Roman" w:cs="Times New Roman"/>
          <w:sz w:val="28"/>
          <w:szCs w:val="28"/>
          <w:lang w:val="kk-KZ"/>
        </w:rPr>
        <w:t>- № 4 (2). – Б</w:t>
      </w:r>
      <w:r w:rsidR="006666F3" w:rsidRPr="006666F3">
        <w:rPr>
          <w:rFonts w:ascii="Times New Roman" w:hAnsi="Times New Roman" w:cs="Times New Roman"/>
          <w:sz w:val="28"/>
          <w:szCs w:val="28"/>
          <w:lang w:val="kk-KZ"/>
        </w:rPr>
        <w:t>.136-142.</w:t>
      </w:r>
    </w:p>
    <w:p w14:paraId="36817DE9" w14:textId="16E93368" w:rsidR="00B57241" w:rsidRPr="001F2BBB" w:rsidRDefault="00B57241" w:rsidP="006666F3">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142 </w:t>
      </w:r>
      <w:r w:rsidR="006666F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Қайдар Ә. Қазақтар ана тілі әлемінде: этнолингвистикалық сөздік.</w:t>
      </w:r>
      <w:r w:rsidR="006666F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 Алматы,. «Дайк Пресс», 2009. – </w:t>
      </w:r>
      <w:r w:rsidR="006666F3">
        <w:rPr>
          <w:rFonts w:ascii="Times New Roman" w:hAnsi="Times New Roman" w:cs="Times New Roman"/>
          <w:sz w:val="28"/>
          <w:szCs w:val="28"/>
          <w:lang w:val="kk-KZ"/>
        </w:rPr>
        <w:t>Т.1.-</w:t>
      </w:r>
      <w:r w:rsidRPr="001F2BBB">
        <w:rPr>
          <w:rFonts w:ascii="Times New Roman" w:hAnsi="Times New Roman" w:cs="Times New Roman"/>
          <w:sz w:val="28"/>
          <w:szCs w:val="28"/>
          <w:lang w:val="kk-KZ"/>
        </w:rPr>
        <w:t xml:space="preserve"> 784 б.</w:t>
      </w:r>
    </w:p>
    <w:p w14:paraId="20C81BCD" w14:textId="0B65D940" w:rsidR="00B57241" w:rsidRPr="001F2BBB" w:rsidRDefault="00B57241" w:rsidP="006666F3">
      <w:pPr>
        <w:spacing w:after="0" w:line="240" w:lineRule="auto"/>
        <w:ind w:firstLine="567"/>
        <w:jc w:val="both"/>
        <w:rPr>
          <w:rFonts w:ascii="Times New Roman" w:hAnsi="Times New Roman" w:cs="Times New Roman"/>
          <w:sz w:val="28"/>
          <w:szCs w:val="28"/>
          <w:shd w:val="clear" w:color="auto" w:fill="FFFFFF"/>
          <w:lang w:val="kk-KZ"/>
        </w:rPr>
      </w:pPr>
      <w:r w:rsidRPr="001F2BBB">
        <w:rPr>
          <w:rFonts w:ascii="Times New Roman" w:hAnsi="Times New Roman" w:cs="Times New Roman"/>
          <w:sz w:val="28"/>
          <w:szCs w:val="28"/>
          <w:shd w:val="clear" w:color="auto" w:fill="FFFFFF"/>
          <w:lang w:val="kk-KZ"/>
        </w:rPr>
        <w:t xml:space="preserve">143 </w:t>
      </w:r>
      <w:r w:rsidR="006666F3">
        <w:rPr>
          <w:rFonts w:ascii="Times New Roman" w:hAnsi="Times New Roman" w:cs="Times New Roman"/>
          <w:sz w:val="28"/>
          <w:szCs w:val="28"/>
          <w:shd w:val="clear" w:color="auto" w:fill="FFFFFF"/>
          <w:lang w:val="kk-KZ"/>
        </w:rPr>
        <w:t xml:space="preserve"> </w:t>
      </w:r>
      <w:r w:rsidRPr="001F2BBB">
        <w:rPr>
          <w:rFonts w:ascii="Times New Roman" w:hAnsi="Times New Roman" w:cs="Times New Roman"/>
          <w:sz w:val="28"/>
          <w:szCs w:val="28"/>
          <w:shd w:val="clear" w:color="auto" w:fill="FFFFFF"/>
          <w:lang w:val="kk-KZ"/>
        </w:rPr>
        <w:t>Уәли Н. Фразеология және норма. –</w:t>
      </w:r>
      <w:r w:rsidR="006666F3">
        <w:rPr>
          <w:rFonts w:ascii="Times New Roman" w:hAnsi="Times New Roman" w:cs="Times New Roman"/>
          <w:sz w:val="28"/>
          <w:szCs w:val="28"/>
          <w:shd w:val="clear" w:color="auto" w:fill="FFFFFF"/>
          <w:lang w:val="kk-KZ"/>
        </w:rPr>
        <w:t xml:space="preserve"> </w:t>
      </w:r>
      <w:r w:rsidRPr="001F2BBB">
        <w:rPr>
          <w:rFonts w:ascii="Times New Roman" w:hAnsi="Times New Roman" w:cs="Times New Roman"/>
          <w:sz w:val="28"/>
          <w:szCs w:val="28"/>
          <w:shd w:val="clear" w:color="auto" w:fill="FFFFFF"/>
          <w:lang w:val="kk-KZ"/>
        </w:rPr>
        <w:t xml:space="preserve">Алматы: РБК, 1998. – 125 б. </w:t>
      </w:r>
    </w:p>
    <w:p w14:paraId="37DF5E3E" w14:textId="10E49B44" w:rsidR="00B57241" w:rsidRPr="006666F3"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144 </w:t>
      </w:r>
      <w:r w:rsidR="006666F3">
        <w:rPr>
          <w:rFonts w:ascii="Times New Roman" w:hAnsi="Times New Roman" w:cs="Times New Roman"/>
          <w:sz w:val="28"/>
          <w:szCs w:val="28"/>
          <w:lang w:val="kk-KZ"/>
        </w:rPr>
        <w:t>Kassymbekova A., Essenova K., Maimakova</w:t>
      </w:r>
      <w:r w:rsidRPr="006666F3">
        <w:rPr>
          <w:rFonts w:ascii="Times New Roman" w:hAnsi="Times New Roman" w:cs="Times New Roman"/>
          <w:sz w:val="28"/>
          <w:szCs w:val="28"/>
          <w:lang w:val="kk-KZ"/>
        </w:rPr>
        <w:t xml:space="preserve"> A., Kadyro</w:t>
      </w:r>
      <w:r w:rsidR="006666F3" w:rsidRPr="006666F3">
        <w:rPr>
          <w:rFonts w:ascii="Times New Roman" w:hAnsi="Times New Roman" w:cs="Times New Roman"/>
          <w:sz w:val="28"/>
          <w:szCs w:val="28"/>
          <w:lang w:val="kk-KZ"/>
        </w:rPr>
        <w:t>va</w:t>
      </w:r>
      <w:r w:rsidRPr="006666F3">
        <w:rPr>
          <w:rFonts w:ascii="Times New Roman" w:hAnsi="Times New Roman" w:cs="Times New Roman"/>
          <w:sz w:val="28"/>
          <w:szCs w:val="28"/>
          <w:lang w:val="kk-KZ"/>
        </w:rPr>
        <w:t xml:space="preserve"> G. Comparative-contrastive analysis of phraseological units in English and Kazakh fairy tales </w:t>
      </w:r>
      <w:r w:rsidR="006666F3" w:rsidRPr="006666F3">
        <w:rPr>
          <w:rFonts w:ascii="Times New Roman" w:hAnsi="Times New Roman" w:cs="Times New Roman"/>
          <w:sz w:val="28"/>
          <w:szCs w:val="28"/>
          <w:lang w:val="kk-KZ"/>
        </w:rPr>
        <w:t xml:space="preserve">// </w:t>
      </w:r>
      <w:r w:rsidRPr="006666F3">
        <w:rPr>
          <w:rFonts w:ascii="Times New Roman" w:hAnsi="Times New Roman" w:cs="Times New Roman"/>
          <w:sz w:val="28"/>
          <w:szCs w:val="28"/>
          <w:lang w:val="kk-KZ"/>
        </w:rPr>
        <w:t>As</w:t>
      </w:r>
      <w:r w:rsidR="006666F3" w:rsidRPr="006666F3">
        <w:rPr>
          <w:rFonts w:ascii="Times New Roman" w:hAnsi="Times New Roman" w:cs="Times New Roman"/>
          <w:sz w:val="28"/>
          <w:szCs w:val="28"/>
          <w:lang w:val="kk-KZ"/>
        </w:rPr>
        <w:t xml:space="preserve">tra Salvensis. </w:t>
      </w:r>
      <w:r w:rsidR="006666F3">
        <w:rPr>
          <w:rFonts w:ascii="Times New Roman" w:hAnsi="Times New Roman" w:cs="Times New Roman"/>
          <w:sz w:val="28"/>
          <w:szCs w:val="28"/>
          <w:lang w:val="kk-KZ"/>
        </w:rPr>
        <w:t>– 2017. - №</w:t>
      </w:r>
      <w:r w:rsidRPr="006666F3">
        <w:rPr>
          <w:rFonts w:ascii="Times New Roman" w:hAnsi="Times New Roman" w:cs="Times New Roman"/>
          <w:sz w:val="28"/>
          <w:szCs w:val="28"/>
          <w:lang w:val="kk-KZ"/>
        </w:rPr>
        <w:t>5 (10)</w:t>
      </w:r>
      <w:r w:rsidR="006666F3">
        <w:rPr>
          <w:rFonts w:ascii="Times New Roman" w:hAnsi="Times New Roman" w:cs="Times New Roman"/>
          <w:sz w:val="28"/>
          <w:szCs w:val="28"/>
          <w:lang w:val="kk-KZ"/>
        </w:rPr>
        <w:t>. -</w:t>
      </w:r>
      <w:r w:rsidRPr="006666F3">
        <w:rPr>
          <w:rFonts w:ascii="Times New Roman" w:hAnsi="Times New Roman" w:cs="Times New Roman"/>
          <w:sz w:val="28"/>
          <w:szCs w:val="28"/>
          <w:lang w:val="kk-KZ"/>
        </w:rPr>
        <w:t xml:space="preserve"> </w:t>
      </w:r>
      <w:r w:rsidR="00457B02">
        <w:rPr>
          <w:rFonts w:ascii="Times New Roman" w:hAnsi="Times New Roman" w:cs="Times New Roman"/>
          <w:sz w:val="28"/>
          <w:szCs w:val="28"/>
          <w:lang w:val="kk-KZ"/>
        </w:rPr>
        <w:t>Р</w:t>
      </w:r>
      <w:r w:rsidRPr="006666F3">
        <w:rPr>
          <w:rFonts w:ascii="Times New Roman" w:hAnsi="Times New Roman" w:cs="Times New Roman"/>
          <w:sz w:val="28"/>
          <w:szCs w:val="28"/>
          <w:lang w:val="kk-KZ"/>
        </w:rPr>
        <w:t>. 243-251.</w:t>
      </w:r>
    </w:p>
    <w:p w14:paraId="0F2F310A" w14:textId="0195612A" w:rsidR="00B57241" w:rsidRPr="001F2BBB" w:rsidRDefault="00B57241" w:rsidP="008C5A87">
      <w:pPr>
        <w:pStyle w:val="a5"/>
        <w:ind w:firstLine="567"/>
        <w:jc w:val="both"/>
        <w:rPr>
          <w:rFonts w:ascii="Times New Roman" w:hAnsi="Times New Roman" w:cs="Times New Roman"/>
          <w:sz w:val="28"/>
          <w:szCs w:val="28"/>
          <w:highlight w:val="yellow"/>
          <w:lang w:val="kk-KZ"/>
        </w:rPr>
      </w:pPr>
      <w:r w:rsidRPr="001F2BBB">
        <w:rPr>
          <w:rFonts w:ascii="Times New Roman" w:hAnsi="Times New Roman" w:cs="Times New Roman"/>
          <w:sz w:val="28"/>
          <w:szCs w:val="28"/>
          <w:lang w:val="kk-KZ"/>
        </w:rPr>
        <w:t xml:space="preserve">145 Степанов, Ю.С. Константы. Словарь русской культуры. Опыт исследования. </w:t>
      </w:r>
      <w:r w:rsidR="00457B02">
        <w:rPr>
          <w:rFonts w:ascii="Times New Roman" w:hAnsi="Times New Roman" w:cs="Times New Roman"/>
          <w:sz w:val="28"/>
          <w:szCs w:val="28"/>
          <w:lang w:val="kk-KZ"/>
        </w:rPr>
        <w:t>- М.:</w:t>
      </w:r>
      <w:r w:rsidRPr="001F2BBB">
        <w:rPr>
          <w:rFonts w:ascii="Times New Roman" w:hAnsi="Times New Roman" w:cs="Times New Roman"/>
          <w:sz w:val="28"/>
          <w:szCs w:val="28"/>
          <w:lang w:val="kk-KZ"/>
        </w:rPr>
        <w:t xml:space="preserve"> Школа «Языки русской культуры», 1997.</w:t>
      </w:r>
      <w:r w:rsidRPr="006666F3">
        <w:rPr>
          <w:rFonts w:ascii="Times New Roman" w:hAnsi="Times New Roman" w:cs="Times New Roman"/>
          <w:color w:val="454545"/>
          <w:sz w:val="28"/>
          <w:szCs w:val="28"/>
          <w:lang w:val="kk-KZ"/>
        </w:rPr>
        <w:t xml:space="preserve"> </w:t>
      </w:r>
      <w:r w:rsidR="00457B02" w:rsidRPr="00457B02">
        <w:rPr>
          <w:rFonts w:ascii="Times New Roman" w:hAnsi="Times New Roman" w:cs="Times New Roman"/>
          <w:color w:val="454545"/>
          <w:sz w:val="28"/>
          <w:szCs w:val="28"/>
          <w:lang w:val="kk-KZ"/>
        </w:rPr>
        <w:t xml:space="preserve">- </w:t>
      </w:r>
      <w:r w:rsidRPr="00457B02">
        <w:rPr>
          <w:rFonts w:ascii="Times New Roman" w:hAnsi="Times New Roman" w:cs="Times New Roman"/>
          <w:sz w:val="28"/>
          <w:szCs w:val="28"/>
          <w:lang w:val="kk-KZ"/>
        </w:rPr>
        <w:t>824 с</w:t>
      </w:r>
      <w:r w:rsidRPr="006666F3">
        <w:rPr>
          <w:rFonts w:ascii="Times New Roman" w:hAnsi="Times New Roman" w:cs="Times New Roman"/>
          <w:sz w:val="28"/>
          <w:szCs w:val="28"/>
          <w:lang w:val="kk-KZ"/>
        </w:rPr>
        <w:t>.</w:t>
      </w:r>
    </w:p>
    <w:p w14:paraId="20790F2C" w14:textId="7B8C8DC1" w:rsidR="00B57241" w:rsidRPr="001F2BBB" w:rsidRDefault="00457B02" w:rsidP="008C5A87">
      <w:pPr>
        <w:pStyle w:val="a5"/>
        <w:ind w:firstLine="567"/>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146 Маслова В.А. Конгитивная лингвистика: у</w:t>
      </w:r>
      <w:r w:rsidR="00B57241" w:rsidRPr="001F2BBB">
        <w:rPr>
          <w:rFonts w:ascii="Times New Roman" w:hAnsi="Times New Roman" w:cs="Times New Roman"/>
          <w:sz w:val="28"/>
          <w:szCs w:val="28"/>
          <w:lang w:val="kk-KZ"/>
        </w:rPr>
        <w:t xml:space="preserve">чебное пососбие. </w:t>
      </w:r>
      <w:r>
        <w:rPr>
          <w:rFonts w:ascii="Times New Roman" w:hAnsi="Times New Roman" w:cs="Times New Roman"/>
          <w:sz w:val="28"/>
          <w:szCs w:val="28"/>
          <w:lang w:val="kk-KZ"/>
        </w:rPr>
        <w:t>– Минск:</w:t>
      </w:r>
      <w:r w:rsidR="00B57241" w:rsidRPr="001F2BBB">
        <w:rPr>
          <w:rFonts w:ascii="Times New Roman" w:hAnsi="Times New Roman" w:cs="Times New Roman"/>
          <w:sz w:val="28"/>
          <w:szCs w:val="28"/>
          <w:lang w:val="kk-KZ"/>
        </w:rPr>
        <w:t xml:space="preserve"> Тетра Системс. -200</w:t>
      </w:r>
      <w:r w:rsidR="00B57241" w:rsidRPr="001F2BBB">
        <w:rPr>
          <w:rFonts w:ascii="Times New Roman" w:hAnsi="Times New Roman" w:cs="Times New Roman"/>
          <w:sz w:val="28"/>
          <w:szCs w:val="28"/>
        </w:rPr>
        <w:t>4</w:t>
      </w:r>
      <w:r w:rsidR="00B57241" w:rsidRPr="001F2BBB">
        <w:rPr>
          <w:rFonts w:ascii="Times New Roman" w:hAnsi="Times New Roman" w:cs="Times New Roman"/>
          <w:sz w:val="28"/>
          <w:szCs w:val="28"/>
          <w:lang w:val="kk-KZ"/>
        </w:rPr>
        <w:t>.</w:t>
      </w:r>
      <w:r w:rsidR="00B57241" w:rsidRPr="001F2BBB">
        <w:rPr>
          <w:rFonts w:ascii="Times New Roman" w:hAnsi="Times New Roman" w:cs="Times New Roman"/>
          <w:sz w:val="28"/>
          <w:szCs w:val="28"/>
        </w:rPr>
        <w:t xml:space="preserve"> </w:t>
      </w:r>
      <w:r w:rsidR="00B57241" w:rsidRPr="00457B02">
        <w:rPr>
          <w:rFonts w:ascii="Times New Roman" w:hAnsi="Times New Roman" w:cs="Times New Roman"/>
          <w:sz w:val="28"/>
          <w:szCs w:val="28"/>
        </w:rPr>
        <w:t>- 256 с.</w:t>
      </w:r>
    </w:p>
    <w:p w14:paraId="5F47C9D9" w14:textId="3D2F242A" w:rsidR="00B57241" w:rsidRPr="001F2BBB" w:rsidRDefault="00B57241" w:rsidP="008C5A87">
      <w:pPr>
        <w:pStyle w:val="a5"/>
        <w:ind w:firstLine="567"/>
        <w:jc w:val="both"/>
        <w:rPr>
          <w:rFonts w:ascii="Times New Roman" w:hAnsi="Times New Roman" w:cs="Times New Roman"/>
          <w:sz w:val="28"/>
          <w:szCs w:val="28"/>
          <w:highlight w:val="yellow"/>
          <w:lang w:val="kk-KZ"/>
        </w:rPr>
      </w:pPr>
      <w:r w:rsidRPr="001F2BBB">
        <w:rPr>
          <w:rFonts w:ascii="Times New Roman" w:hAnsi="Times New Roman" w:cs="Times New Roman"/>
          <w:sz w:val="28"/>
          <w:szCs w:val="28"/>
          <w:lang w:val="kk-KZ"/>
        </w:rPr>
        <w:t xml:space="preserve">147 Колесов В.В. Язык и ментальность. </w:t>
      </w:r>
      <w:r w:rsidR="00457B0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СПб</w:t>
      </w:r>
      <w:r w:rsidR="00457B02">
        <w:rPr>
          <w:rFonts w:ascii="Times New Roman" w:hAnsi="Times New Roman" w:cs="Times New Roman"/>
          <w:sz w:val="28"/>
          <w:szCs w:val="28"/>
          <w:lang w:val="kk-KZ"/>
        </w:rPr>
        <w:t>.</w:t>
      </w:r>
      <w:r w:rsidR="00457B02">
        <w:rPr>
          <w:rFonts w:ascii="Times New Roman" w:hAnsi="Times New Roman" w:cs="Times New Roman"/>
          <w:sz w:val="28"/>
          <w:szCs w:val="28"/>
        </w:rPr>
        <w:t xml:space="preserve">: </w:t>
      </w:r>
      <w:r w:rsidRPr="001F2BBB">
        <w:rPr>
          <w:rFonts w:ascii="Times New Roman" w:hAnsi="Times New Roman" w:cs="Times New Roman"/>
          <w:sz w:val="28"/>
          <w:szCs w:val="28"/>
          <w:lang w:val="kk-KZ"/>
        </w:rPr>
        <w:t>Петербургское востоковедение</w:t>
      </w:r>
      <w:r w:rsidRPr="001F2BBB">
        <w:rPr>
          <w:rFonts w:ascii="Times New Roman" w:hAnsi="Times New Roman" w:cs="Times New Roman"/>
          <w:sz w:val="28"/>
          <w:szCs w:val="28"/>
        </w:rPr>
        <w:t>,</w:t>
      </w:r>
      <w:r w:rsidRPr="001F2BBB">
        <w:rPr>
          <w:rFonts w:ascii="Times New Roman" w:hAnsi="Times New Roman" w:cs="Times New Roman"/>
          <w:sz w:val="28"/>
          <w:szCs w:val="28"/>
          <w:lang w:val="kk-KZ"/>
        </w:rPr>
        <w:t xml:space="preserve"> </w:t>
      </w:r>
      <w:r w:rsidRPr="00457B02">
        <w:rPr>
          <w:rFonts w:ascii="Times New Roman" w:hAnsi="Times New Roman" w:cs="Times New Roman"/>
          <w:sz w:val="28"/>
          <w:szCs w:val="28"/>
          <w:lang w:val="kk-KZ"/>
        </w:rPr>
        <w:t>2004.</w:t>
      </w:r>
      <w:r w:rsidRPr="00457B02">
        <w:rPr>
          <w:rFonts w:ascii="Times New Roman" w:hAnsi="Times New Roman" w:cs="Times New Roman"/>
          <w:sz w:val="28"/>
          <w:szCs w:val="28"/>
        </w:rPr>
        <w:t xml:space="preserve"> – 238 с.</w:t>
      </w:r>
    </w:p>
    <w:p w14:paraId="601772E1" w14:textId="04F4F163" w:rsidR="00B57241" w:rsidRPr="001F2BBB" w:rsidRDefault="00B57241" w:rsidP="00457B02">
      <w:pPr>
        <w:spacing w:after="0" w:line="240" w:lineRule="auto"/>
        <w:ind w:firstLine="567"/>
        <w:jc w:val="both"/>
        <w:rPr>
          <w:rFonts w:ascii="Times New Roman" w:hAnsi="Times New Roman" w:cs="Times New Roman"/>
          <w:sz w:val="28"/>
          <w:szCs w:val="28"/>
          <w:lang w:val="kk-KZ"/>
        </w:rPr>
      </w:pPr>
      <w:r w:rsidRPr="00761C7A">
        <w:rPr>
          <w:rFonts w:ascii="Times New Roman" w:hAnsi="Times New Roman" w:cs="Times New Roman"/>
          <w:sz w:val="28"/>
          <w:szCs w:val="28"/>
          <w:lang w:val="kk-KZ"/>
        </w:rPr>
        <w:t xml:space="preserve">148 Sibel Turhan Tuna. Türk masallarinin varoluşçuluk açisindan incelenmesi. Doktora tezi. </w:t>
      </w:r>
      <w:r w:rsidR="00457B02" w:rsidRPr="00761C7A">
        <w:rPr>
          <w:rFonts w:ascii="Times New Roman" w:hAnsi="Times New Roman" w:cs="Times New Roman"/>
          <w:sz w:val="28"/>
          <w:szCs w:val="28"/>
          <w:lang w:val="kk-KZ"/>
        </w:rPr>
        <w:t xml:space="preserve">– </w:t>
      </w:r>
      <w:r w:rsidRPr="00761C7A">
        <w:rPr>
          <w:rFonts w:ascii="Times New Roman" w:hAnsi="Times New Roman" w:cs="Times New Roman"/>
          <w:sz w:val="28"/>
          <w:szCs w:val="28"/>
          <w:lang w:val="kk-KZ"/>
        </w:rPr>
        <w:t>Haziran</w:t>
      </w:r>
      <w:r w:rsidR="00457B02" w:rsidRPr="00761C7A">
        <w:rPr>
          <w:rFonts w:ascii="Times New Roman" w:hAnsi="Times New Roman" w:cs="Times New Roman"/>
          <w:sz w:val="28"/>
          <w:szCs w:val="28"/>
          <w:lang w:val="kk-KZ"/>
        </w:rPr>
        <w:t>,</w:t>
      </w:r>
      <w:r w:rsidRPr="00761C7A">
        <w:rPr>
          <w:rFonts w:ascii="Times New Roman" w:hAnsi="Times New Roman" w:cs="Times New Roman"/>
          <w:sz w:val="28"/>
          <w:szCs w:val="28"/>
          <w:lang w:val="kk-KZ"/>
        </w:rPr>
        <w:t xml:space="preserve">  2013 Muğla.</w:t>
      </w:r>
    </w:p>
    <w:p w14:paraId="7E9F14E6" w14:textId="407AC393" w:rsidR="00B57241" w:rsidRPr="001F2BBB" w:rsidRDefault="00B57241" w:rsidP="008C5A87">
      <w:pPr>
        <w:pStyle w:val="a5"/>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149 Манкеева Ж.А. Қазақ тіліндегі этномәдени атаулардың танымдық негіздері. – Алматы</w:t>
      </w:r>
      <w:r w:rsidR="00457B02">
        <w:rPr>
          <w:rFonts w:ascii="Times New Roman" w:hAnsi="Times New Roman" w:cs="Times New Roman"/>
          <w:sz w:val="28"/>
          <w:szCs w:val="28"/>
          <w:lang w:val="kk-KZ"/>
        </w:rPr>
        <w:t>: Жібек жолы</w:t>
      </w:r>
      <w:r w:rsidRPr="00B57241">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2008</w:t>
      </w:r>
      <w:r w:rsidR="00457B02" w:rsidRPr="00761C7A">
        <w:rPr>
          <w:rFonts w:ascii="Times New Roman" w:hAnsi="Times New Roman" w:cs="Times New Roman"/>
          <w:sz w:val="28"/>
          <w:szCs w:val="28"/>
          <w:lang w:val="kk-KZ"/>
        </w:rPr>
        <w:t>.-</w:t>
      </w:r>
      <w:r w:rsidRPr="00761C7A">
        <w:rPr>
          <w:rFonts w:ascii="Times New Roman" w:hAnsi="Times New Roman" w:cs="Times New Roman"/>
          <w:sz w:val="28"/>
          <w:szCs w:val="28"/>
          <w:lang w:val="kk-KZ"/>
        </w:rPr>
        <w:t>.356 б.</w:t>
      </w:r>
    </w:p>
    <w:p w14:paraId="37F1C2BA" w14:textId="3F23D6F3"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150  Жұбай О. Қазақ тілі – тамыры тереңге тартқан этномәдени код // Dilinin Güncel Sorunları ve Bağımsızlık Doktrini. Сакария университетінің басылымдары. Sakarya üniversitesi yayinlari. – 2021. </w:t>
      </w:r>
      <w:r w:rsidR="00457B02">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00457B02">
        <w:rPr>
          <w:rFonts w:ascii="Times New Roman" w:hAnsi="Times New Roman" w:cs="Times New Roman"/>
          <w:sz w:val="28"/>
          <w:szCs w:val="28"/>
          <w:lang w:val="kk-KZ"/>
        </w:rPr>
        <w:t>Б.</w:t>
      </w:r>
      <w:r w:rsidRPr="001F2BBB">
        <w:rPr>
          <w:rFonts w:ascii="Times New Roman" w:hAnsi="Times New Roman" w:cs="Times New Roman"/>
          <w:sz w:val="28"/>
          <w:szCs w:val="28"/>
          <w:lang w:val="kk-KZ"/>
        </w:rPr>
        <w:t>257-296.</w:t>
      </w:r>
    </w:p>
    <w:p w14:paraId="50C8271F" w14:textId="2DC66EFE"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151 Ахметжанова З. Очерки по национальной концептологии. </w:t>
      </w:r>
      <w:r w:rsidR="00457B02">
        <w:rPr>
          <w:rFonts w:ascii="Times New Roman" w:hAnsi="Times New Roman" w:cs="Times New Roman"/>
          <w:sz w:val="28"/>
          <w:szCs w:val="28"/>
          <w:lang w:val="kk-KZ"/>
        </w:rPr>
        <w:t>– Алматы: Елтаным</w:t>
      </w:r>
      <w:r w:rsidRPr="001F2BBB">
        <w:rPr>
          <w:rFonts w:ascii="Times New Roman" w:hAnsi="Times New Roman" w:cs="Times New Roman"/>
          <w:sz w:val="28"/>
          <w:szCs w:val="28"/>
          <w:lang w:val="kk-KZ"/>
        </w:rPr>
        <w:t>, 2012. – 148 с.</w:t>
      </w:r>
    </w:p>
    <w:p w14:paraId="2991AA07" w14:textId="31B89541"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152 Смағұлова Г. Мағыналас фразеологизмд</w:t>
      </w:r>
      <w:r w:rsidR="00457B02">
        <w:rPr>
          <w:rFonts w:ascii="Times New Roman" w:hAnsi="Times New Roman" w:cs="Times New Roman"/>
          <w:sz w:val="28"/>
          <w:szCs w:val="28"/>
          <w:lang w:val="kk-KZ"/>
        </w:rPr>
        <w:t>ердің ұлттық-мәдени аспектілері:</w:t>
      </w:r>
      <w:r w:rsidRPr="001F2BBB">
        <w:rPr>
          <w:rFonts w:ascii="Times New Roman" w:hAnsi="Times New Roman" w:cs="Times New Roman"/>
          <w:sz w:val="28"/>
          <w:szCs w:val="28"/>
          <w:lang w:val="kk-KZ"/>
        </w:rPr>
        <w:t xml:space="preserve"> </w:t>
      </w:r>
      <w:bookmarkStart w:id="136" w:name="_Hlk126577600"/>
      <w:r w:rsidRPr="001F2BBB">
        <w:rPr>
          <w:rFonts w:ascii="Times New Roman" w:hAnsi="Times New Roman" w:cs="Times New Roman"/>
          <w:sz w:val="28"/>
          <w:szCs w:val="28"/>
          <w:lang w:val="kk-KZ"/>
        </w:rPr>
        <w:t>Фил</w:t>
      </w:r>
      <w:r w:rsidR="00457B02">
        <w:rPr>
          <w:rFonts w:ascii="Times New Roman" w:hAnsi="Times New Roman" w:cs="Times New Roman"/>
          <w:sz w:val="28"/>
          <w:szCs w:val="28"/>
          <w:lang w:val="kk-KZ"/>
        </w:rPr>
        <w:t>ол</w:t>
      </w:r>
      <w:r w:rsidRPr="001F2BBB">
        <w:rPr>
          <w:rFonts w:ascii="Times New Roman" w:hAnsi="Times New Roman" w:cs="Times New Roman"/>
          <w:sz w:val="28"/>
          <w:szCs w:val="28"/>
          <w:lang w:val="kk-KZ"/>
        </w:rPr>
        <w:t>.</w:t>
      </w:r>
      <w:r w:rsidR="00457B0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ғыл.</w:t>
      </w:r>
      <w:r w:rsidR="00457B02">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канд.</w:t>
      </w:r>
      <w:r w:rsidR="00761C7A">
        <w:rPr>
          <w:rFonts w:ascii="Times New Roman" w:hAnsi="Times New Roman" w:cs="Times New Roman"/>
          <w:sz w:val="28"/>
          <w:szCs w:val="28"/>
          <w:lang w:val="kk-KZ"/>
        </w:rPr>
        <w:t xml:space="preserve"> </w:t>
      </w:r>
      <w:bookmarkEnd w:id="136"/>
      <w:r w:rsidR="00761C7A">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дисс: – Алматы, 1998.–130 б.</w:t>
      </w:r>
    </w:p>
    <w:p w14:paraId="5434993F" w14:textId="2713CBFF"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153 Әбікенова</w:t>
      </w:r>
      <w:r w:rsidR="00761C7A">
        <w:rPr>
          <w:rFonts w:ascii="Times New Roman" w:hAnsi="Times New Roman" w:cs="Times New Roman"/>
          <w:sz w:val="28"/>
          <w:szCs w:val="28"/>
          <w:lang w:val="kk-KZ"/>
        </w:rPr>
        <w:t xml:space="preserve"> Когнитивті лингвистика:</w:t>
      </w:r>
      <w:r w:rsidRPr="001F2BBB">
        <w:rPr>
          <w:rFonts w:ascii="Times New Roman" w:hAnsi="Times New Roman" w:cs="Times New Roman"/>
          <w:sz w:val="28"/>
          <w:szCs w:val="28"/>
          <w:lang w:val="kk-KZ"/>
        </w:rPr>
        <w:t xml:space="preserve"> </w:t>
      </w:r>
      <w:r w:rsidR="00761C7A">
        <w:rPr>
          <w:rFonts w:ascii="Times New Roman" w:hAnsi="Times New Roman" w:cs="Times New Roman"/>
          <w:sz w:val="28"/>
          <w:szCs w:val="28"/>
          <w:lang w:val="kk-KZ"/>
        </w:rPr>
        <w:t>о</w:t>
      </w:r>
      <w:r w:rsidRPr="001F2BBB">
        <w:rPr>
          <w:rFonts w:ascii="Times New Roman" w:hAnsi="Times New Roman" w:cs="Times New Roman"/>
          <w:sz w:val="28"/>
          <w:szCs w:val="28"/>
          <w:lang w:val="kk-KZ"/>
        </w:rPr>
        <w:t xml:space="preserve">қу құралы. </w:t>
      </w:r>
      <w:r w:rsidR="00761C7A">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Семей: М.О.Әуезов атындағы Семей университеті. </w:t>
      </w:r>
      <w:r w:rsidR="00761C7A">
        <w:rPr>
          <w:rFonts w:ascii="Times New Roman" w:hAnsi="Times New Roman" w:cs="Times New Roman"/>
          <w:sz w:val="28"/>
          <w:szCs w:val="28"/>
          <w:lang w:val="kk-KZ"/>
        </w:rPr>
        <w:t xml:space="preserve">- 2008. – </w:t>
      </w:r>
      <w:r w:rsidRPr="001F2BBB">
        <w:rPr>
          <w:rFonts w:ascii="Times New Roman" w:hAnsi="Times New Roman" w:cs="Times New Roman"/>
          <w:sz w:val="28"/>
          <w:szCs w:val="28"/>
          <w:lang w:val="kk-KZ"/>
        </w:rPr>
        <w:t>118 б.</w:t>
      </w:r>
    </w:p>
    <w:p w14:paraId="00E7E367" w14:textId="5DEB206C" w:rsidR="00B57241" w:rsidRPr="001F2BBB" w:rsidRDefault="00B57241" w:rsidP="008C5A87">
      <w:pPr>
        <w:widowControl w:val="0"/>
        <w:shd w:val="clear" w:color="auto" w:fill="FFFFFF"/>
        <w:tabs>
          <w:tab w:val="left" w:pos="888"/>
          <w:tab w:val="center" w:pos="8647"/>
        </w:tabs>
        <w:autoSpaceDE w:val="0"/>
        <w:autoSpaceDN w:val="0"/>
        <w:adjustRightInd w:val="0"/>
        <w:spacing w:after="0" w:line="240" w:lineRule="auto"/>
        <w:ind w:right="62" w:firstLine="567"/>
        <w:jc w:val="both"/>
        <w:rPr>
          <w:rFonts w:ascii="Times New Roman" w:hAnsi="Times New Roman" w:cs="Times New Roman"/>
          <w:sz w:val="28"/>
          <w:szCs w:val="28"/>
          <w:shd w:val="clear" w:color="auto" w:fill="FFFFFF"/>
          <w:lang w:val="kk-KZ"/>
        </w:rPr>
      </w:pPr>
      <w:r w:rsidRPr="001F2BBB">
        <w:rPr>
          <w:rFonts w:ascii="Times New Roman" w:hAnsi="Times New Roman" w:cs="Times New Roman"/>
          <w:spacing w:val="-9"/>
          <w:sz w:val="28"/>
          <w:szCs w:val="28"/>
          <w:lang w:val="kk-KZ"/>
        </w:rPr>
        <w:t>154 Степанов Ю.С.</w:t>
      </w:r>
      <w:r w:rsidRPr="001F2BBB">
        <w:rPr>
          <w:rFonts w:ascii="Times New Roman" w:hAnsi="Times New Roman" w:cs="Times New Roman"/>
          <w:sz w:val="28"/>
          <w:szCs w:val="28"/>
          <w:shd w:val="clear" w:color="auto" w:fill="FFFFFF"/>
          <w:lang w:val="kk-KZ"/>
        </w:rPr>
        <w:t xml:space="preserve"> Константы. Словарь</w:t>
      </w:r>
      <w:r w:rsidR="00761C7A">
        <w:rPr>
          <w:rFonts w:ascii="Times New Roman" w:hAnsi="Times New Roman" w:cs="Times New Roman"/>
          <w:sz w:val="28"/>
          <w:szCs w:val="28"/>
          <w:shd w:val="clear" w:color="auto" w:fill="FFFFFF"/>
          <w:lang w:val="kk-KZ"/>
        </w:rPr>
        <w:t xml:space="preserve"> русской культуры. – Изд. 3-е – М.: Академический Проект, </w:t>
      </w:r>
      <w:r w:rsidRPr="001F2BBB">
        <w:rPr>
          <w:rFonts w:ascii="Times New Roman" w:hAnsi="Times New Roman" w:cs="Times New Roman"/>
          <w:sz w:val="28"/>
          <w:szCs w:val="28"/>
          <w:shd w:val="clear" w:color="auto" w:fill="FFFFFF"/>
          <w:lang w:val="kk-KZ"/>
        </w:rPr>
        <w:t xml:space="preserve">2004. </w:t>
      </w:r>
      <w:r w:rsidR="00761C7A">
        <w:rPr>
          <w:rFonts w:ascii="Times New Roman" w:hAnsi="Times New Roman" w:cs="Times New Roman"/>
          <w:sz w:val="28"/>
          <w:szCs w:val="28"/>
          <w:shd w:val="clear" w:color="auto" w:fill="FFFFFF"/>
          <w:lang w:val="kk-KZ"/>
        </w:rPr>
        <w:t xml:space="preserve">- </w:t>
      </w:r>
      <w:r w:rsidRPr="00761C7A">
        <w:rPr>
          <w:rFonts w:ascii="Times New Roman" w:hAnsi="Times New Roman" w:cs="Times New Roman"/>
          <w:sz w:val="28"/>
          <w:szCs w:val="28"/>
          <w:shd w:val="clear" w:color="auto" w:fill="FFFFFF"/>
          <w:lang w:val="kk-KZ"/>
        </w:rPr>
        <w:t>992 с.</w:t>
      </w:r>
    </w:p>
    <w:p w14:paraId="5B0B8DE7" w14:textId="0A4670D6" w:rsidR="00B57241" w:rsidRPr="001F2BBB" w:rsidRDefault="00B57241" w:rsidP="008C5A87">
      <w:pPr>
        <w:widowControl w:val="0"/>
        <w:shd w:val="clear" w:color="auto" w:fill="FFFFFF"/>
        <w:tabs>
          <w:tab w:val="left" w:pos="888"/>
          <w:tab w:val="center" w:pos="8647"/>
        </w:tabs>
        <w:autoSpaceDE w:val="0"/>
        <w:autoSpaceDN w:val="0"/>
        <w:adjustRightInd w:val="0"/>
        <w:spacing w:after="0" w:line="240" w:lineRule="auto"/>
        <w:ind w:right="62" w:firstLine="567"/>
        <w:jc w:val="both"/>
        <w:rPr>
          <w:rFonts w:ascii="Times New Roman" w:hAnsi="Times New Roman" w:cs="Times New Roman"/>
          <w:sz w:val="28"/>
          <w:szCs w:val="28"/>
          <w:shd w:val="clear" w:color="auto" w:fill="FFFFFF"/>
          <w:lang w:val="kk-KZ"/>
        </w:rPr>
      </w:pPr>
      <w:r w:rsidRPr="001F2BBB">
        <w:rPr>
          <w:rFonts w:ascii="Times New Roman" w:hAnsi="Times New Roman" w:cs="Times New Roman"/>
          <w:sz w:val="28"/>
          <w:szCs w:val="28"/>
          <w:shd w:val="clear" w:color="auto" w:fill="FFFFFF"/>
          <w:lang w:val="kk-KZ"/>
        </w:rPr>
        <w:t xml:space="preserve">155 </w:t>
      </w:r>
      <w:r w:rsidRPr="001F2BBB">
        <w:rPr>
          <w:rFonts w:ascii="Times New Roman" w:hAnsi="Times New Roman" w:cs="Times New Roman"/>
          <w:sz w:val="28"/>
          <w:szCs w:val="28"/>
          <w:lang w:val="kk-KZ"/>
        </w:rPr>
        <w:t xml:space="preserve">Карасик В.И., Слышкин Г.Г.  Методологические проблемы когнитивной лингвистики: </w:t>
      </w:r>
      <w:r w:rsidR="00761C7A">
        <w:rPr>
          <w:rFonts w:ascii="Times New Roman" w:hAnsi="Times New Roman" w:cs="Times New Roman"/>
          <w:sz w:val="28"/>
          <w:szCs w:val="28"/>
          <w:lang w:val="kk-KZ"/>
        </w:rPr>
        <w:t>с</w:t>
      </w:r>
      <w:r w:rsidRPr="001F2BBB">
        <w:rPr>
          <w:rFonts w:ascii="Times New Roman" w:hAnsi="Times New Roman" w:cs="Times New Roman"/>
          <w:sz w:val="28"/>
          <w:szCs w:val="28"/>
          <w:lang w:val="kk-KZ"/>
        </w:rPr>
        <w:t xml:space="preserve">б. науч. тр. / </w:t>
      </w:r>
      <w:r w:rsidR="00761C7A">
        <w:rPr>
          <w:rFonts w:ascii="Times New Roman" w:hAnsi="Times New Roman" w:cs="Times New Roman"/>
          <w:sz w:val="28"/>
          <w:szCs w:val="28"/>
          <w:lang w:val="kk-KZ"/>
        </w:rPr>
        <w:t>п</w:t>
      </w:r>
      <w:r w:rsidRPr="001F2BBB">
        <w:rPr>
          <w:rFonts w:ascii="Times New Roman" w:hAnsi="Times New Roman" w:cs="Times New Roman"/>
          <w:sz w:val="28"/>
          <w:szCs w:val="28"/>
          <w:lang w:val="kk-KZ"/>
        </w:rPr>
        <w:t>од ред. И.А.Стернина. – Воронеж: ВГУ, 2001. – С. 75-80</w:t>
      </w:r>
      <w:r w:rsidR="009F0864">
        <w:rPr>
          <w:rFonts w:ascii="Times New Roman" w:hAnsi="Times New Roman" w:cs="Times New Roman"/>
          <w:sz w:val="28"/>
          <w:szCs w:val="28"/>
          <w:lang w:val="kk-KZ"/>
        </w:rPr>
        <w:t>.</w:t>
      </w:r>
    </w:p>
    <w:p w14:paraId="15A22067" w14:textId="16945FE2" w:rsidR="00C54AD0" w:rsidRDefault="00B57241" w:rsidP="008C5A87">
      <w:pPr>
        <w:widowControl w:val="0"/>
        <w:shd w:val="clear" w:color="auto" w:fill="FFFFFF"/>
        <w:tabs>
          <w:tab w:val="left" w:pos="888"/>
          <w:tab w:val="center" w:pos="8647"/>
        </w:tabs>
        <w:autoSpaceDE w:val="0"/>
        <w:autoSpaceDN w:val="0"/>
        <w:adjustRightInd w:val="0"/>
        <w:spacing w:after="0" w:line="240" w:lineRule="auto"/>
        <w:ind w:right="62" w:firstLine="567"/>
        <w:jc w:val="both"/>
        <w:rPr>
          <w:rFonts w:ascii="Times New Roman" w:hAnsi="Times New Roman" w:cs="Times New Roman"/>
          <w:spacing w:val="-9"/>
          <w:sz w:val="28"/>
          <w:szCs w:val="28"/>
          <w:lang w:val="kk-KZ"/>
        </w:rPr>
      </w:pPr>
      <w:r w:rsidRPr="001F2BBB">
        <w:rPr>
          <w:rFonts w:ascii="Times New Roman" w:hAnsi="Times New Roman" w:cs="Times New Roman"/>
          <w:spacing w:val="-9"/>
          <w:sz w:val="28"/>
          <w:szCs w:val="28"/>
          <w:lang w:val="kk-KZ"/>
        </w:rPr>
        <w:t>156  Abdikalyk  К., Abitzhanova Zh., Otarbekova Zh., Kaidarova G., Seidullayeva G. Concept as the Main Research Object of Cognitive Linguistics</w:t>
      </w:r>
      <w:r w:rsidR="00761C7A">
        <w:rPr>
          <w:rFonts w:ascii="Times New Roman" w:hAnsi="Times New Roman" w:cs="Times New Roman"/>
          <w:spacing w:val="-9"/>
          <w:sz w:val="28"/>
          <w:szCs w:val="28"/>
          <w:lang w:val="kk-KZ"/>
        </w:rPr>
        <w:t xml:space="preserve"> </w:t>
      </w:r>
      <w:r w:rsidRPr="001F2BBB">
        <w:rPr>
          <w:rFonts w:ascii="Times New Roman" w:hAnsi="Times New Roman" w:cs="Times New Roman"/>
          <w:spacing w:val="-9"/>
          <w:sz w:val="28"/>
          <w:szCs w:val="28"/>
          <w:lang w:val="kk-KZ"/>
        </w:rPr>
        <w:t>//</w:t>
      </w:r>
      <w:r w:rsidR="00761C7A">
        <w:rPr>
          <w:rFonts w:ascii="Times New Roman" w:hAnsi="Times New Roman" w:cs="Times New Roman"/>
          <w:spacing w:val="-9"/>
          <w:sz w:val="28"/>
          <w:szCs w:val="28"/>
          <w:lang w:val="kk-KZ"/>
        </w:rPr>
        <w:t xml:space="preserve"> </w:t>
      </w:r>
      <w:r w:rsidRPr="001F2BBB">
        <w:rPr>
          <w:rFonts w:ascii="Times New Roman" w:hAnsi="Times New Roman" w:cs="Times New Roman"/>
          <w:spacing w:val="-9"/>
          <w:sz w:val="28"/>
          <w:szCs w:val="28"/>
          <w:lang w:val="kk-KZ"/>
        </w:rPr>
        <w:t xml:space="preserve">International journal of Environmental &amp; Science Education </w:t>
      </w:r>
      <w:r w:rsidR="00761C7A">
        <w:rPr>
          <w:rFonts w:ascii="Times New Roman" w:hAnsi="Times New Roman" w:cs="Times New Roman"/>
          <w:spacing w:val="-9"/>
          <w:sz w:val="28"/>
          <w:szCs w:val="28"/>
          <w:lang w:val="kk-KZ"/>
        </w:rPr>
        <w:t>– 2016. -.</w:t>
      </w:r>
      <w:r w:rsidRPr="001F2BBB">
        <w:rPr>
          <w:rFonts w:ascii="Times New Roman" w:hAnsi="Times New Roman" w:cs="Times New Roman"/>
          <w:spacing w:val="-9"/>
          <w:sz w:val="28"/>
          <w:szCs w:val="28"/>
          <w:lang w:val="kk-KZ"/>
        </w:rPr>
        <w:t>V</w:t>
      </w:r>
      <w:r w:rsidR="00761C7A" w:rsidRPr="001F2BBB">
        <w:rPr>
          <w:rFonts w:ascii="Times New Roman" w:hAnsi="Times New Roman" w:cs="Times New Roman"/>
          <w:spacing w:val="-9"/>
          <w:sz w:val="28"/>
          <w:szCs w:val="28"/>
          <w:lang w:val="kk-KZ"/>
        </w:rPr>
        <w:t>ol</w:t>
      </w:r>
      <w:r w:rsidRPr="001F2BBB">
        <w:rPr>
          <w:rFonts w:ascii="Times New Roman" w:hAnsi="Times New Roman" w:cs="Times New Roman"/>
          <w:spacing w:val="-9"/>
          <w:sz w:val="28"/>
          <w:szCs w:val="28"/>
          <w:lang w:val="kk-KZ"/>
        </w:rPr>
        <w:t xml:space="preserve">. 11, </w:t>
      </w:r>
      <w:r w:rsidR="00761C7A">
        <w:rPr>
          <w:rFonts w:ascii="Times New Roman" w:hAnsi="Times New Roman" w:cs="Times New Roman"/>
          <w:spacing w:val="-9"/>
          <w:sz w:val="28"/>
          <w:szCs w:val="28"/>
          <w:lang w:val="kk-KZ"/>
        </w:rPr>
        <w:t xml:space="preserve"> №</w:t>
      </w:r>
      <w:r w:rsidR="00C54AD0">
        <w:rPr>
          <w:rFonts w:ascii="Times New Roman" w:hAnsi="Times New Roman" w:cs="Times New Roman"/>
          <w:spacing w:val="-9"/>
          <w:sz w:val="28"/>
          <w:szCs w:val="28"/>
          <w:lang w:val="kk-KZ"/>
        </w:rPr>
        <w:t xml:space="preserve">. 10. – Р. 3167-3178 . </w:t>
      </w:r>
    </w:p>
    <w:p w14:paraId="41674FA2" w14:textId="0CEFC404" w:rsidR="00B57241" w:rsidRPr="001F2BBB" w:rsidRDefault="00B57241" w:rsidP="008C5A87">
      <w:pPr>
        <w:widowControl w:val="0"/>
        <w:shd w:val="clear" w:color="auto" w:fill="FFFFFF"/>
        <w:tabs>
          <w:tab w:val="left" w:pos="888"/>
          <w:tab w:val="center" w:pos="8647"/>
        </w:tabs>
        <w:autoSpaceDE w:val="0"/>
        <w:autoSpaceDN w:val="0"/>
        <w:adjustRightInd w:val="0"/>
        <w:spacing w:after="0" w:line="240" w:lineRule="auto"/>
        <w:ind w:right="62" w:firstLine="567"/>
        <w:jc w:val="both"/>
        <w:rPr>
          <w:rFonts w:ascii="Times New Roman" w:hAnsi="Times New Roman" w:cs="Times New Roman"/>
          <w:spacing w:val="-9"/>
          <w:sz w:val="28"/>
          <w:szCs w:val="28"/>
          <w:lang w:val="kk-KZ"/>
        </w:rPr>
      </w:pPr>
      <w:r w:rsidRPr="001F2BBB">
        <w:rPr>
          <w:rFonts w:ascii="Times New Roman" w:hAnsi="Times New Roman" w:cs="Times New Roman"/>
          <w:spacing w:val="-9"/>
          <w:sz w:val="28"/>
          <w:szCs w:val="28"/>
          <w:lang w:val="kk-KZ"/>
        </w:rPr>
        <w:t xml:space="preserve">157 </w:t>
      </w:r>
      <w:r w:rsidRPr="001F2BBB">
        <w:rPr>
          <w:rFonts w:ascii="Times New Roman" w:hAnsi="Times New Roman" w:cs="Times New Roman"/>
          <w:sz w:val="28"/>
          <w:szCs w:val="28"/>
          <w:lang w:val="kk-KZ"/>
        </w:rPr>
        <w:t xml:space="preserve">Черноусова И.П. Репрезентация былинной концептосферы в </w:t>
      </w:r>
      <w:r w:rsidRPr="001F2BBB">
        <w:rPr>
          <w:rFonts w:ascii="Times New Roman" w:hAnsi="Times New Roman" w:cs="Times New Roman"/>
          <w:sz w:val="28"/>
          <w:szCs w:val="28"/>
          <w:lang w:val="kk-KZ"/>
        </w:rPr>
        <w:lastRenderedPageBreak/>
        <w:t xml:space="preserve">диалоговой модели // Вестник ВГУ. Серия: Филология. Журналистика. </w:t>
      </w:r>
      <w:r w:rsidR="00C54AD0">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2013.</w:t>
      </w:r>
      <w:r w:rsidR="00C54AD0">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№2. - C. 100-102.</w:t>
      </w:r>
    </w:p>
    <w:p w14:paraId="3366D0D8" w14:textId="6DA5B65F" w:rsidR="00B57241" w:rsidRPr="001F2BBB" w:rsidRDefault="00B57241" w:rsidP="008C5A87">
      <w:pPr>
        <w:widowControl w:val="0"/>
        <w:shd w:val="clear" w:color="auto" w:fill="FFFFFF"/>
        <w:tabs>
          <w:tab w:val="left" w:pos="888"/>
          <w:tab w:val="center" w:pos="8647"/>
        </w:tabs>
        <w:autoSpaceDE w:val="0"/>
        <w:autoSpaceDN w:val="0"/>
        <w:adjustRightInd w:val="0"/>
        <w:spacing w:after="0" w:line="240" w:lineRule="auto"/>
        <w:ind w:right="62" w:firstLine="567"/>
        <w:jc w:val="both"/>
        <w:rPr>
          <w:rFonts w:ascii="Times New Roman" w:hAnsi="Times New Roman" w:cs="Times New Roman"/>
          <w:spacing w:val="-9"/>
          <w:sz w:val="28"/>
          <w:szCs w:val="28"/>
          <w:lang w:val="kk-KZ"/>
        </w:rPr>
      </w:pPr>
      <w:r w:rsidRPr="001F2BBB">
        <w:rPr>
          <w:rFonts w:ascii="Times New Roman" w:hAnsi="Times New Roman" w:cs="Times New Roman"/>
          <w:sz w:val="28"/>
          <w:szCs w:val="28"/>
          <w:lang w:val="kk-KZ"/>
        </w:rPr>
        <w:t>158 Эмер Ю.А. Фольклорный концепт: жанрово-дискурсивный аспект</w:t>
      </w:r>
      <w:r w:rsidR="00C54AD0">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Вестник Томског</w:t>
      </w:r>
      <w:r w:rsidR="00C54AD0">
        <w:rPr>
          <w:rFonts w:ascii="Times New Roman" w:hAnsi="Times New Roman" w:cs="Times New Roman"/>
          <w:sz w:val="28"/>
          <w:szCs w:val="28"/>
          <w:lang w:val="kk-KZ"/>
        </w:rPr>
        <w:t>о государственного университета.</w:t>
      </w:r>
      <w:r w:rsidRPr="001F2BBB">
        <w:rPr>
          <w:rFonts w:ascii="Times New Roman" w:hAnsi="Times New Roman" w:cs="Times New Roman"/>
          <w:sz w:val="28"/>
          <w:szCs w:val="28"/>
          <w:lang w:val="kk-KZ"/>
        </w:rPr>
        <w:t xml:space="preserve"> Филология), 2010. – C. 91-99.</w:t>
      </w:r>
    </w:p>
    <w:p w14:paraId="0A66C3E4" w14:textId="3718B41C" w:rsidR="00B57241" w:rsidRPr="001F2BBB" w:rsidRDefault="00C54AD0" w:rsidP="008C5A87">
      <w:pPr>
        <w:pStyle w:val="a5"/>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159 Черноусова И.</w:t>
      </w:r>
      <w:r w:rsidR="00B57241" w:rsidRPr="001F2BBB">
        <w:rPr>
          <w:rFonts w:ascii="Times New Roman" w:hAnsi="Times New Roman" w:cs="Times New Roman"/>
          <w:sz w:val="28"/>
          <w:szCs w:val="28"/>
          <w:lang w:val="kk-KZ"/>
        </w:rPr>
        <w:t>П. Фольклорно-языковая картина мира, представленная в диалоговой модели (на материале былины) // Известия Тульского государственного университета. Гуманитарные науки. – Тула, 2013. – Вып. 2. – С. 349- 359.</w:t>
      </w:r>
    </w:p>
    <w:p w14:paraId="2375B801" w14:textId="3FC8CBB5" w:rsidR="00B57241" w:rsidRPr="001F2BBB" w:rsidRDefault="00B57241" w:rsidP="008C5A87">
      <w:pPr>
        <w:pStyle w:val="a7"/>
        <w:tabs>
          <w:tab w:val="left" w:pos="9215"/>
        </w:tabs>
        <w:kinsoku w:val="0"/>
        <w:overflowPunct w:val="0"/>
        <w:spacing w:before="0" w:beforeAutospacing="0" w:after="0" w:afterAutospacing="0"/>
        <w:ind w:firstLine="567"/>
        <w:jc w:val="both"/>
        <w:textAlignment w:val="baseline"/>
        <w:rPr>
          <w:sz w:val="28"/>
          <w:szCs w:val="28"/>
          <w:lang w:val="kk-KZ"/>
        </w:rPr>
      </w:pPr>
      <w:r w:rsidRPr="001F2BBB">
        <w:rPr>
          <w:sz w:val="28"/>
          <w:szCs w:val="28"/>
          <w:lang w:val="kk-KZ"/>
        </w:rPr>
        <w:t xml:space="preserve">160 Алещенко Е.И. Этноязыковая картина мира в текстах русского фольклора (на материале народной сказки): </w:t>
      </w:r>
      <w:r w:rsidR="009F0864">
        <w:rPr>
          <w:sz w:val="28"/>
          <w:szCs w:val="28"/>
          <w:lang w:val="kk-KZ"/>
        </w:rPr>
        <w:t>д</w:t>
      </w:r>
      <w:r w:rsidRPr="001F2BBB">
        <w:rPr>
          <w:sz w:val="28"/>
          <w:szCs w:val="28"/>
          <w:lang w:val="kk-KZ"/>
        </w:rPr>
        <w:t>ис</w:t>
      </w:r>
      <w:r w:rsidR="00C54AD0">
        <w:rPr>
          <w:sz w:val="28"/>
          <w:szCs w:val="28"/>
          <w:lang w:val="kk-KZ"/>
        </w:rPr>
        <w:t>с</w:t>
      </w:r>
      <w:r w:rsidRPr="001F2BBB">
        <w:rPr>
          <w:sz w:val="28"/>
          <w:szCs w:val="28"/>
          <w:lang w:val="kk-KZ"/>
        </w:rPr>
        <w:t>. … д</w:t>
      </w:r>
      <w:r w:rsidR="00C54AD0">
        <w:rPr>
          <w:sz w:val="28"/>
          <w:szCs w:val="28"/>
          <w:lang w:val="kk-KZ"/>
        </w:rPr>
        <w:t>ок.</w:t>
      </w:r>
      <w:r w:rsidRPr="001F2BBB">
        <w:rPr>
          <w:sz w:val="28"/>
          <w:szCs w:val="28"/>
          <w:lang w:val="kk-KZ"/>
        </w:rPr>
        <w:t xml:space="preserve"> филол. наук.</w:t>
      </w:r>
      <w:r w:rsidR="00C54AD0">
        <w:rPr>
          <w:sz w:val="28"/>
          <w:szCs w:val="28"/>
          <w:lang w:val="kk-KZ"/>
        </w:rPr>
        <w:t xml:space="preserve"> </w:t>
      </w:r>
      <w:r w:rsidRPr="001F2BBB">
        <w:rPr>
          <w:sz w:val="28"/>
          <w:szCs w:val="28"/>
          <w:lang w:val="kk-KZ"/>
        </w:rPr>
        <w:t>– Волгоград, 2008. – 431 с.</w:t>
      </w:r>
    </w:p>
    <w:p w14:paraId="7620BE59" w14:textId="51756FBB"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161 Добровольская Е.В. Концептуализация семьи </w:t>
      </w:r>
      <w:r w:rsidR="00C54AD0">
        <w:rPr>
          <w:rFonts w:ascii="Times New Roman" w:hAnsi="Times New Roman" w:cs="Times New Roman"/>
          <w:sz w:val="28"/>
          <w:szCs w:val="28"/>
          <w:lang w:val="kk-KZ"/>
        </w:rPr>
        <w:t>в русской языковой картине мира: автореф. ... канд. филол. наук.</w:t>
      </w:r>
      <w:r w:rsidRPr="001F2BBB">
        <w:rPr>
          <w:rFonts w:ascii="Times New Roman" w:hAnsi="Times New Roman" w:cs="Times New Roman"/>
          <w:sz w:val="28"/>
          <w:szCs w:val="28"/>
          <w:lang w:val="kk-KZ"/>
        </w:rPr>
        <w:t xml:space="preserve"> </w:t>
      </w:r>
      <w:r w:rsidR="00C54AD0">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Томск, 2005. – 24 с.</w:t>
      </w:r>
    </w:p>
    <w:p w14:paraId="6133612E" w14:textId="39BF47B9"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162 </w:t>
      </w:r>
      <w:r w:rsidR="00C54AD0">
        <w:rPr>
          <w:rFonts w:ascii="Times New Roman" w:hAnsi="Times New Roman" w:cs="Times New Roman"/>
          <w:sz w:val="28"/>
          <w:szCs w:val="28"/>
          <w:lang w:val="kk-KZ"/>
        </w:rPr>
        <w:t xml:space="preserve"> Салқынбай А. </w:t>
      </w:r>
      <w:r w:rsidRPr="001F2BBB">
        <w:rPr>
          <w:rFonts w:ascii="Times New Roman" w:hAnsi="Times New Roman" w:cs="Times New Roman"/>
          <w:sz w:val="28"/>
          <w:szCs w:val="28"/>
          <w:lang w:val="kk-KZ"/>
        </w:rPr>
        <w:t>Тарих</w:t>
      </w:r>
      <w:r w:rsidR="00C54AD0">
        <w:rPr>
          <w:rFonts w:ascii="Times New Roman" w:hAnsi="Times New Roman" w:cs="Times New Roman"/>
          <w:sz w:val="28"/>
          <w:szCs w:val="28"/>
          <w:lang w:val="kk-KZ"/>
        </w:rPr>
        <w:t>и сөзжасам. Семантикалық аспект:</w:t>
      </w:r>
      <w:r w:rsidRPr="001F2BBB">
        <w:rPr>
          <w:rFonts w:ascii="Times New Roman" w:hAnsi="Times New Roman" w:cs="Times New Roman"/>
          <w:sz w:val="28"/>
          <w:szCs w:val="28"/>
          <w:lang w:val="kk-KZ"/>
        </w:rPr>
        <w:t xml:space="preserve"> </w:t>
      </w:r>
      <w:r w:rsidR="00C54AD0">
        <w:rPr>
          <w:rFonts w:ascii="Times New Roman" w:hAnsi="Times New Roman" w:cs="Times New Roman"/>
          <w:sz w:val="28"/>
          <w:szCs w:val="28"/>
          <w:lang w:val="kk-KZ"/>
        </w:rPr>
        <w:t>м</w:t>
      </w:r>
      <w:r w:rsidRPr="001F2BBB">
        <w:rPr>
          <w:rFonts w:ascii="Times New Roman" w:hAnsi="Times New Roman" w:cs="Times New Roman"/>
          <w:sz w:val="28"/>
          <w:szCs w:val="28"/>
          <w:lang w:val="kk-KZ"/>
        </w:rPr>
        <w:t>онография. – Алматы: Қазақ университеті, 1999. – 309 б.</w:t>
      </w:r>
    </w:p>
    <w:p w14:paraId="0B23FD80" w14:textId="08DC8A7D"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163 Қалиұлы</w:t>
      </w:r>
      <w:r w:rsidR="007A5287">
        <w:rPr>
          <w:rFonts w:ascii="Times New Roman" w:hAnsi="Times New Roman" w:cs="Times New Roman"/>
          <w:sz w:val="28"/>
          <w:szCs w:val="28"/>
          <w:lang w:val="kk-KZ"/>
        </w:rPr>
        <w:t xml:space="preserve"> Б. Тіл білімінің тоғыз қыры:</w:t>
      </w:r>
      <w:r w:rsidRPr="001F2BBB">
        <w:rPr>
          <w:rFonts w:ascii="Times New Roman" w:hAnsi="Times New Roman" w:cs="Times New Roman"/>
          <w:sz w:val="28"/>
          <w:szCs w:val="28"/>
          <w:lang w:val="kk-KZ"/>
        </w:rPr>
        <w:t xml:space="preserve"> </w:t>
      </w:r>
      <w:r w:rsidR="007A5287">
        <w:rPr>
          <w:rFonts w:ascii="Times New Roman" w:hAnsi="Times New Roman" w:cs="Times New Roman"/>
          <w:sz w:val="28"/>
          <w:szCs w:val="28"/>
          <w:lang w:val="kk-KZ"/>
        </w:rPr>
        <w:t>м</w:t>
      </w:r>
      <w:r w:rsidRPr="001F2BBB">
        <w:rPr>
          <w:rFonts w:ascii="Times New Roman" w:hAnsi="Times New Roman" w:cs="Times New Roman"/>
          <w:sz w:val="28"/>
          <w:szCs w:val="28"/>
          <w:lang w:val="kk-KZ"/>
        </w:rPr>
        <w:t xml:space="preserve">онография. – Алматы,  2019. – 208 б. </w:t>
      </w:r>
    </w:p>
    <w:p w14:paraId="7EC0DE87" w14:textId="79F90AD6"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164. Дүнгeнбай Э.Н.</w:t>
      </w:r>
      <w:r w:rsidR="007A5287">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Отаpбeкова  Ж.К., Каймаз З. Аманат пeн қиянат</w:t>
      </w:r>
      <w:r w:rsidR="007A5287">
        <w:rPr>
          <w:rFonts w:ascii="Times New Roman" w:hAnsi="Times New Roman" w:cs="Times New Roman"/>
          <w:sz w:val="28"/>
          <w:szCs w:val="28"/>
          <w:lang w:val="kk-KZ"/>
        </w:rPr>
        <w:t xml:space="preserve"> концeптiлepi оппозиция peтiндe //</w:t>
      </w:r>
      <w:r w:rsidRPr="001F2BBB">
        <w:rPr>
          <w:rFonts w:ascii="Times New Roman" w:hAnsi="Times New Roman" w:cs="Times New Roman"/>
          <w:sz w:val="28"/>
          <w:szCs w:val="28"/>
          <w:lang w:val="kk-KZ"/>
        </w:rPr>
        <w:t xml:space="preserve"> Қазақ ұлттық қыздар педагогикалық университетінің Хабаршысы</w:t>
      </w:r>
      <w:r w:rsidR="007A5287">
        <w:rPr>
          <w:rFonts w:ascii="Times New Roman" w:hAnsi="Times New Roman" w:cs="Times New Roman"/>
          <w:sz w:val="28"/>
          <w:szCs w:val="28"/>
          <w:lang w:val="kk-KZ"/>
        </w:rPr>
        <w:t>. -</w:t>
      </w:r>
      <w:r w:rsidRPr="001F2BBB">
        <w:rPr>
          <w:rFonts w:ascii="Times New Roman" w:hAnsi="Times New Roman" w:cs="Times New Roman"/>
          <w:sz w:val="28"/>
          <w:szCs w:val="28"/>
          <w:lang w:val="kk-KZ"/>
        </w:rPr>
        <w:t xml:space="preserve"> </w:t>
      </w:r>
      <w:r w:rsidR="007A5287">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2021. – Б. 147-157.</w:t>
      </w:r>
    </w:p>
    <w:p w14:paraId="4825E8BD" w14:textId="66329FA2" w:rsidR="00B57241" w:rsidRPr="001F2BBB" w:rsidRDefault="00B57241" w:rsidP="008C5A87">
      <w:pPr>
        <w:widowControl w:val="0"/>
        <w:shd w:val="clear" w:color="auto" w:fill="FFFFFF"/>
        <w:tabs>
          <w:tab w:val="left" w:pos="888"/>
          <w:tab w:val="center" w:pos="8647"/>
        </w:tabs>
        <w:autoSpaceDE w:val="0"/>
        <w:autoSpaceDN w:val="0"/>
        <w:adjustRightInd w:val="0"/>
        <w:spacing w:after="0" w:line="240" w:lineRule="auto"/>
        <w:ind w:right="62" w:firstLine="567"/>
        <w:jc w:val="both"/>
        <w:rPr>
          <w:rFonts w:ascii="Times New Roman" w:hAnsi="Times New Roman" w:cs="Times New Roman"/>
          <w:spacing w:val="-9"/>
          <w:sz w:val="28"/>
          <w:szCs w:val="28"/>
          <w:lang w:val="kk-KZ"/>
        </w:rPr>
      </w:pPr>
      <w:r w:rsidRPr="001F2BBB">
        <w:rPr>
          <w:rFonts w:ascii="Times New Roman" w:hAnsi="Times New Roman" w:cs="Times New Roman"/>
          <w:sz w:val="28"/>
          <w:szCs w:val="28"/>
          <w:lang w:val="kk-KZ"/>
        </w:rPr>
        <w:t xml:space="preserve">165 Отарбекова Ж..Нурғалиева Н. Қазақ тіліндегі өсиет концептісі. </w:t>
      </w:r>
      <w:r w:rsidR="007A5287">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Қазақстанның ғылымы мен өмірі. </w:t>
      </w:r>
      <w:r w:rsidR="00DB13F9">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2019. –</w:t>
      </w:r>
      <w:r w:rsidR="00DB13F9">
        <w:rPr>
          <w:rFonts w:ascii="Times New Roman" w:hAnsi="Times New Roman" w:cs="Times New Roman"/>
          <w:sz w:val="28"/>
          <w:szCs w:val="28"/>
          <w:lang w:val="kk-KZ"/>
        </w:rPr>
        <w:t xml:space="preserve"> №2 (77). -</w:t>
      </w:r>
      <w:r w:rsidRPr="001F2BBB">
        <w:rPr>
          <w:rFonts w:ascii="Times New Roman" w:hAnsi="Times New Roman" w:cs="Times New Roman"/>
          <w:sz w:val="28"/>
          <w:szCs w:val="28"/>
          <w:lang w:val="kk-KZ"/>
        </w:rPr>
        <w:t xml:space="preserve"> Б. 171-176.</w:t>
      </w:r>
    </w:p>
    <w:p w14:paraId="715E72B3" w14:textId="176AE3A5" w:rsidR="00B57241" w:rsidRPr="00BB134F" w:rsidRDefault="00B57241" w:rsidP="008C5A87">
      <w:pPr>
        <w:pStyle w:val="a5"/>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166 </w:t>
      </w:r>
      <w:r w:rsidRPr="00BB134F">
        <w:rPr>
          <w:rFonts w:ascii="Times New Roman" w:hAnsi="Times New Roman" w:cs="Times New Roman"/>
          <w:sz w:val="28"/>
          <w:szCs w:val="28"/>
          <w:lang w:val="kk-KZ"/>
        </w:rPr>
        <w:t xml:space="preserve">Бартольд В.В.  Очерки истории Семиречья. </w:t>
      </w:r>
      <w:r w:rsidR="00DB13F9" w:rsidRPr="00BB134F">
        <w:rPr>
          <w:rFonts w:ascii="Times New Roman" w:hAnsi="Times New Roman" w:cs="Times New Roman"/>
          <w:sz w:val="28"/>
          <w:szCs w:val="28"/>
          <w:lang w:val="kk-KZ"/>
        </w:rPr>
        <w:t>– Фрунзе,</w:t>
      </w:r>
      <w:r w:rsidRPr="00BB134F">
        <w:rPr>
          <w:rFonts w:ascii="Times New Roman" w:hAnsi="Times New Roman" w:cs="Times New Roman"/>
          <w:sz w:val="28"/>
          <w:szCs w:val="28"/>
          <w:lang w:val="kk-KZ"/>
        </w:rPr>
        <w:t xml:space="preserve"> 1943.</w:t>
      </w:r>
      <w:r w:rsidR="00DB13F9" w:rsidRPr="00BB134F">
        <w:rPr>
          <w:rFonts w:ascii="Times New Roman" w:hAnsi="Times New Roman" w:cs="Times New Roman"/>
          <w:sz w:val="28"/>
          <w:szCs w:val="28"/>
          <w:lang w:val="kk-KZ"/>
        </w:rPr>
        <w:t xml:space="preserve"> -</w:t>
      </w:r>
      <w:r w:rsidRPr="00BB134F">
        <w:rPr>
          <w:rFonts w:ascii="Times New Roman" w:hAnsi="Times New Roman" w:cs="Times New Roman"/>
          <w:sz w:val="28"/>
          <w:szCs w:val="28"/>
        </w:rPr>
        <w:t xml:space="preserve"> 304 с.</w:t>
      </w:r>
    </w:p>
    <w:p w14:paraId="4F632746" w14:textId="44B9CBE7" w:rsidR="00B57241" w:rsidRPr="001F2BBB" w:rsidRDefault="00B57241" w:rsidP="008C5A87">
      <w:pPr>
        <w:pStyle w:val="a5"/>
        <w:ind w:firstLine="567"/>
        <w:jc w:val="both"/>
        <w:rPr>
          <w:rFonts w:ascii="Times New Roman" w:hAnsi="Times New Roman" w:cs="Times New Roman"/>
          <w:sz w:val="28"/>
          <w:szCs w:val="28"/>
          <w:lang w:val="kk-KZ"/>
        </w:rPr>
      </w:pPr>
      <w:r w:rsidRPr="00BB134F">
        <w:rPr>
          <w:rFonts w:ascii="Times New Roman" w:hAnsi="Times New Roman" w:cs="Times New Roman"/>
          <w:sz w:val="28"/>
          <w:szCs w:val="28"/>
          <w:lang w:val="kk-KZ"/>
        </w:rPr>
        <w:t>167 Владимирц</w:t>
      </w:r>
      <w:r w:rsidRPr="00BB134F">
        <w:rPr>
          <w:rFonts w:ascii="Times New Roman" w:hAnsi="Times New Roman" w:cs="Times New Roman"/>
          <w:sz w:val="28"/>
          <w:szCs w:val="28"/>
        </w:rPr>
        <w:t>о</w:t>
      </w:r>
      <w:r w:rsidRPr="00BB134F">
        <w:rPr>
          <w:rFonts w:ascii="Times New Roman" w:hAnsi="Times New Roman" w:cs="Times New Roman"/>
          <w:sz w:val="28"/>
          <w:szCs w:val="28"/>
          <w:lang w:val="kk-KZ"/>
        </w:rPr>
        <w:t xml:space="preserve">в Б.Я.. </w:t>
      </w:r>
      <w:r w:rsidRPr="00DB13F9">
        <w:rPr>
          <w:rFonts w:ascii="Times New Roman" w:hAnsi="Times New Roman" w:cs="Times New Roman"/>
          <w:sz w:val="28"/>
          <w:szCs w:val="28"/>
          <w:shd w:val="clear" w:color="auto" w:fill="FFFFFF"/>
          <w:lang w:val="kk-KZ"/>
        </w:rPr>
        <w:t>Общественный </w:t>
      </w:r>
      <w:r w:rsidRPr="00DB13F9">
        <w:rPr>
          <w:rStyle w:val="af7"/>
          <w:rFonts w:ascii="Times New Roman" w:hAnsi="Times New Roman" w:cs="Times New Roman"/>
          <w:i w:val="0"/>
          <w:iCs w:val="0"/>
          <w:sz w:val="28"/>
          <w:szCs w:val="28"/>
          <w:shd w:val="clear" w:color="auto" w:fill="FFFFFF"/>
          <w:lang w:val="kk-KZ"/>
        </w:rPr>
        <w:t>строй монголов</w:t>
      </w:r>
      <w:r w:rsidR="00DB13F9" w:rsidRPr="00DB13F9">
        <w:rPr>
          <w:rFonts w:ascii="Times New Roman" w:hAnsi="Times New Roman" w:cs="Times New Roman"/>
          <w:sz w:val="28"/>
          <w:szCs w:val="28"/>
          <w:shd w:val="clear" w:color="auto" w:fill="FFFFFF"/>
          <w:lang w:val="kk-KZ"/>
        </w:rPr>
        <w:t>.</w:t>
      </w:r>
      <w:r w:rsidR="00DB13F9">
        <w:rPr>
          <w:rFonts w:ascii="Times New Roman" w:hAnsi="Times New Roman" w:cs="Times New Roman"/>
          <w:sz w:val="28"/>
          <w:szCs w:val="28"/>
          <w:shd w:val="clear" w:color="auto" w:fill="FFFFFF"/>
          <w:lang w:val="kk-KZ"/>
        </w:rPr>
        <w:t xml:space="preserve"> –</w:t>
      </w:r>
      <w:r w:rsidRPr="00DB13F9">
        <w:rPr>
          <w:rFonts w:ascii="Times New Roman" w:hAnsi="Times New Roman" w:cs="Times New Roman"/>
          <w:sz w:val="28"/>
          <w:szCs w:val="28"/>
          <w:shd w:val="clear" w:color="auto" w:fill="FFFFFF"/>
          <w:lang w:val="kk-KZ"/>
        </w:rPr>
        <w:t xml:space="preserve"> Л</w:t>
      </w:r>
      <w:r w:rsidR="00DB13F9">
        <w:rPr>
          <w:rFonts w:ascii="Times New Roman" w:hAnsi="Times New Roman" w:cs="Times New Roman"/>
          <w:sz w:val="28"/>
          <w:szCs w:val="28"/>
          <w:shd w:val="clear" w:color="auto" w:fill="FFFFFF"/>
          <w:lang w:val="kk-KZ"/>
        </w:rPr>
        <w:t>.</w:t>
      </w:r>
      <w:r w:rsidRPr="00DB13F9">
        <w:rPr>
          <w:rFonts w:ascii="Times New Roman" w:hAnsi="Times New Roman" w:cs="Times New Roman"/>
          <w:sz w:val="28"/>
          <w:szCs w:val="28"/>
          <w:shd w:val="clear" w:color="auto" w:fill="FFFFFF"/>
          <w:lang w:val="kk-KZ"/>
        </w:rPr>
        <w:t>,</w:t>
      </w:r>
      <w:r w:rsidR="00BB134F">
        <w:rPr>
          <w:rFonts w:ascii="Times New Roman" w:hAnsi="Times New Roman" w:cs="Times New Roman"/>
          <w:sz w:val="28"/>
          <w:szCs w:val="28"/>
          <w:shd w:val="clear" w:color="auto" w:fill="FFFFFF"/>
          <w:lang w:val="kk-KZ"/>
        </w:rPr>
        <w:t xml:space="preserve"> 193</w:t>
      </w:r>
      <w:r w:rsidR="00DB13F9">
        <w:rPr>
          <w:rFonts w:ascii="Times New Roman" w:hAnsi="Times New Roman" w:cs="Times New Roman"/>
          <w:sz w:val="28"/>
          <w:szCs w:val="28"/>
          <w:shd w:val="clear" w:color="auto" w:fill="FFFFFF"/>
          <w:lang w:val="kk-KZ"/>
        </w:rPr>
        <w:t>-</w:t>
      </w:r>
      <w:r w:rsidRPr="00DB13F9">
        <w:rPr>
          <w:rFonts w:ascii="Times New Roman" w:hAnsi="Times New Roman" w:cs="Times New Roman"/>
          <w:sz w:val="28"/>
          <w:szCs w:val="28"/>
          <w:shd w:val="clear" w:color="auto" w:fill="FFFFFF"/>
          <w:lang w:val="kk-KZ"/>
        </w:rPr>
        <w:t>163 стр.</w:t>
      </w:r>
    </w:p>
    <w:p w14:paraId="29E69826" w14:textId="2784022F"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168 Пропп А.Я.  Русская сказка. </w:t>
      </w:r>
      <w:r w:rsidR="00BB134F">
        <w:rPr>
          <w:rFonts w:ascii="Times New Roman" w:hAnsi="Times New Roman" w:cs="Times New Roman"/>
          <w:sz w:val="28"/>
          <w:szCs w:val="28"/>
          <w:lang w:val="kk-KZ"/>
        </w:rPr>
        <w:t xml:space="preserve">– </w:t>
      </w:r>
      <w:r w:rsidRPr="001F2BBB">
        <w:rPr>
          <w:rStyle w:val="af7"/>
          <w:rFonts w:ascii="Times New Roman" w:hAnsi="Times New Roman" w:cs="Times New Roman"/>
          <w:i w:val="0"/>
          <w:iCs w:val="0"/>
          <w:sz w:val="28"/>
          <w:szCs w:val="28"/>
          <w:shd w:val="clear" w:color="auto" w:fill="FFFFFF"/>
          <w:lang w:val="kk-KZ"/>
        </w:rPr>
        <w:t>М</w:t>
      </w:r>
      <w:r w:rsidR="00BB134F">
        <w:rPr>
          <w:rStyle w:val="af7"/>
          <w:rFonts w:ascii="Times New Roman" w:hAnsi="Times New Roman" w:cs="Times New Roman"/>
          <w:i w:val="0"/>
          <w:iCs w:val="0"/>
          <w:sz w:val="28"/>
          <w:szCs w:val="28"/>
          <w:shd w:val="clear" w:color="auto" w:fill="FFFFFF"/>
          <w:lang w:val="kk-KZ"/>
        </w:rPr>
        <w:t>.</w:t>
      </w:r>
      <w:r w:rsidR="00BB134F">
        <w:rPr>
          <w:rFonts w:ascii="Times New Roman" w:hAnsi="Times New Roman" w:cs="Times New Roman"/>
          <w:sz w:val="28"/>
          <w:szCs w:val="28"/>
          <w:shd w:val="clear" w:color="auto" w:fill="FFFFFF"/>
          <w:lang w:val="kk-KZ"/>
        </w:rPr>
        <w:t xml:space="preserve">: Лабиринт, </w:t>
      </w:r>
      <w:r w:rsidRPr="001F2BBB">
        <w:rPr>
          <w:rStyle w:val="af7"/>
          <w:rFonts w:ascii="Times New Roman" w:hAnsi="Times New Roman" w:cs="Times New Roman"/>
          <w:i w:val="0"/>
          <w:iCs w:val="0"/>
          <w:sz w:val="28"/>
          <w:szCs w:val="28"/>
          <w:shd w:val="clear" w:color="auto" w:fill="FFFFFF"/>
          <w:lang w:val="kk-KZ"/>
        </w:rPr>
        <w:t>2000</w:t>
      </w:r>
      <w:r w:rsidR="00BB134F">
        <w:rPr>
          <w:rFonts w:ascii="Times New Roman" w:hAnsi="Times New Roman" w:cs="Times New Roman"/>
          <w:sz w:val="28"/>
          <w:szCs w:val="28"/>
          <w:shd w:val="clear" w:color="auto" w:fill="FFFFFF"/>
          <w:lang w:val="kk-KZ"/>
        </w:rPr>
        <w:t xml:space="preserve">. – </w:t>
      </w:r>
      <w:r w:rsidRPr="001F2BBB">
        <w:rPr>
          <w:rFonts w:ascii="Times New Roman" w:hAnsi="Times New Roman" w:cs="Times New Roman"/>
          <w:sz w:val="28"/>
          <w:szCs w:val="28"/>
          <w:shd w:val="clear" w:color="auto" w:fill="FFFFFF"/>
          <w:lang w:val="kk-KZ"/>
        </w:rPr>
        <w:t>412</w:t>
      </w:r>
      <w:r w:rsidR="00BB134F">
        <w:rPr>
          <w:rFonts w:ascii="Times New Roman" w:hAnsi="Times New Roman" w:cs="Times New Roman"/>
          <w:sz w:val="28"/>
          <w:szCs w:val="28"/>
          <w:shd w:val="clear" w:color="auto" w:fill="FFFFFF"/>
          <w:lang w:val="kk-KZ"/>
        </w:rPr>
        <w:t xml:space="preserve"> </w:t>
      </w:r>
      <w:r w:rsidRPr="001F2BBB">
        <w:rPr>
          <w:rFonts w:ascii="Times New Roman" w:hAnsi="Times New Roman" w:cs="Times New Roman"/>
          <w:sz w:val="28"/>
          <w:szCs w:val="28"/>
          <w:shd w:val="clear" w:color="auto" w:fill="FFFFFF"/>
          <w:lang w:val="kk-KZ"/>
        </w:rPr>
        <w:t>с.</w:t>
      </w:r>
    </w:p>
    <w:p w14:paraId="0E67BCFA" w14:textId="0EB3CAB4" w:rsidR="00B57241" w:rsidRPr="00B57241" w:rsidRDefault="00BB134F" w:rsidP="008C5A87">
      <w:pPr>
        <w:pStyle w:val="a5"/>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169 </w:t>
      </w:r>
      <w:r w:rsidRPr="001F2BBB">
        <w:rPr>
          <w:rFonts w:ascii="Times New Roman" w:hAnsi="Times New Roman" w:cs="Times New Roman"/>
          <w:sz w:val="28"/>
          <w:szCs w:val="28"/>
          <w:lang w:val="kk-KZ"/>
        </w:rPr>
        <w:t>Balabekova</w:t>
      </w:r>
      <w:r>
        <w:rPr>
          <w:rFonts w:ascii="Times New Roman" w:hAnsi="Times New Roman" w:cs="Times New Roman"/>
          <w:sz w:val="28"/>
          <w:szCs w:val="28"/>
          <w:lang w:val="kk-KZ"/>
        </w:rPr>
        <w:t xml:space="preserve"> К,</w:t>
      </w:r>
      <w:r w:rsidR="00B57241" w:rsidRPr="001F2BBB">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Оtarbekova</w:t>
      </w:r>
      <w:r>
        <w:rPr>
          <w:rFonts w:ascii="Times New Roman" w:hAnsi="Times New Roman" w:cs="Times New Roman"/>
          <w:sz w:val="28"/>
          <w:szCs w:val="28"/>
          <w:lang w:val="kk-KZ"/>
        </w:rPr>
        <w:t xml:space="preserve"> С.</w:t>
      </w:r>
      <w:r w:rsidR="00B57241" w:rsidRPr="001F2BBB">
        <w:rPr>
          <w:rFonts w:ascii="Times New Roman" w:hAnsi="Times New Roman" w:cs="Times New Roman"/>
          <w:sz w:val="28"/>
          <w:szCs w:val="28"/>
          <w:lang w:val="kk-KZ"/>
        </w:rPr>
        <w:t xml:space="preserve"> Kazak ulusal (gelenek ve görenek) masallarinda ulusun özbilinç imgesi olarak “han” kavrami (Концепт «хан» в казахских народных сказках как особенность ментальности этноса) //</w:t>
      </w:r>
      <w:r>
        <w:rPr>
          <w:rFonts w:ascii="Times New Roman" w:hAnsi="Times New Roman" w:cs="Times New Roman"/>
          <w:sz w:val="28"/>
          <w:szCs w:val="28"/>
          <w:lang w:val="kk-KZ"/>
        </w:rPr>
        <w:t xml:space="preserve"> </w:t>
      </w:r>
      <w:r w:rsidR="00B57241" w:rsidRPr="001F2BBB">
        <w:rPr>
          <w:rFonts w:ascii="Times New Roman" w:hAnsi="Times New Roman" w:cs="Times New Roman"/>
          <w:sz w:val="28"/>
          <w:szCs w:val="28"/>
          <w:lang w:val="kk-KZ"/>
        </w:rPr>
        <w:t>Karade</w:t>
      </w:r>
      <w:r>
        <w:rPr>
          <w:rFonts w:ascii="Times New Roman" w:hAnsi="Times New Roman" w:cs="Times New Roman"/>
          <w:sz w:val="28"/>
          <w:szCs w:val="28"/>
          <w:lang w:val="kk-KZ"/>
        </w:rPr>
        <w:t xml:space="preserve">niz Uluslararası Bilimsel Dergi. – 2020. – </w:t>
      </w:r>
      <w:r w:rsidR="00B57241" w:rsidRPr="001F2BBB">
        <w:rPr>
          <w:rFonts w:ascii="Times New Roman" w:hAnsi="Times New Roman" w:cs="Times New Roman"/>
          <w:sz w:val="28"/>
          <w:szCs w:val="28"/>
          <w:lang w:val="kk-KZ"/>
        </w:rPr>
        <w:t>Vol</w:t>
      </w:r>
      <w:r>
        <w:rPr>
          <w:rFonts w:ascii="Times New Roman" w:hAnsi="Times New Roman" w:cs="Times New Roman"/>
          <w:sz w:val="28"/>
          <w:szCs w:val="28"/>
          <w:lang w:val="kk-KZ"/>
        </w:rPr>
        <w:t>.4</w:t>
      </w:r>
      <w:r w:rsidR="00B57241" w:rsidRPr="001F2BBB">
        <w:rPr>
          <w:rFonts w:ascii="Times New Roman" w:hAnsi="Times New Roman" w:cs="Times New Roman"/>
          <w:sz w:val="28"/>
          <w:szCs w:val="28"/>
          <w:lang w:val="kk-KZ"/>
        </w:rPr>
        <w:t xml:space="preserve">7, </w:t>
      </w:r>
      <w:r w:rsidRPr="00BB134F">
        <w:rPr>
          <w:rFonts w:ascii="Times New Roman" w:hAnsi="Times New Roman" w:cs="Times New Roman"/>
          <w:sz w:val="28"/>
          <w:szCs w:val="28"/>
          <w:lang w:val="kk-KZ"/>
        </w:rPr>
        <w:t xml:space="preserve">P </w:t>
      </w:r>
      <w:r w:rsidR="00B57241" w:rsidRPr="001F2BBB">
        <w:rPr>
          <w:rFonts w:ascii="Times New Roman" w:hAnsi="Times New Roman" w:cs="Times New Roman"/>
          <w:sz w:val="28"/>
          <w:szCs w:val="28"/>
          <w:lang w:val="kk-KZ"/>
        </w:rPr>
        <w:t>169-182</w:t>
      </w:r>
      <w:r w:rsidRPr="00BB134F">
        <w:rPr>
          <w:rFonts w:ascii="Times New Roman" w:hAnsi="Times New Roman" w:cs="Times New Roman"/>
          <w:sz w:val="28"/>
          <w:szCs w:val="28"/>
          <w:lang w:val="kk-KZ"/>
        </w:rPr>
        <w:t>.</w:t>
      </w:r>
      <w:r w:rsidR="00B57241" w:rsidRPr="001F2BBB">
        <w:rPr>
          <w:rFonts w:ascii="Times New Roman" w:hAnsi="Times New Roman" w:cs="Times New Roman"/>
          <w:sz w:val="28"/>
          <w:szCs w:val="28"/>
          <w:lang w:val="kk-KZ"/>
        </w:rPr>
        <w:t xml:space="preserve"> ISSN: 1308-6200 DOI Number: https://doi.org/10.17498/kdeniz.770894 Research Article Received: June 18, 2020 | Accepted: September 2, 2020 This article was checked by intihal.net.</w:t>
      </w:r>
    </w:p>
    <w:p w14:paraId="3CC98E20" w14:textId="6D9FACE1" w:rsidR="00B57241" w:rsidRPr="00593EDD"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170 Bayram BAŞ. Türk masallarinin söz var</w:t>
      </w:r>
      <w:r w:rsidR="00BB134F">
        <w:rPr>
          <w:rFonts w:ascii="Times New Roman" w:hAnsi="Times New Roman" w:cs="Times New Roman"/>
          <w:sz w:val="28"/>
          <w:szCs w:val="28"/>
          <w:lang w:val="kk-KZ"/>
        </w:rPr>
        <w:t>liği üzerine  bir değerlendirme // Millî Folklor. -</w:t>
      </w:r>
      <w:r w:rsidRPr="001F2BBB">
        <w:rPr>
          <w:rFonts w:ascii="Times New Roman" w:hAnsi="Times New Roman" w:cs="Times New Roman"/>
          <w:sz w:val="28"/>
          <w:szCs w:val="28"/>
          <w:lang w:val="kk-KZ"/>
        </w:rPr>
        <w:t xml:space="preserve"> 2012, Sayı 93. </w:t>
      </w:r>
      <w:r w:rsidR="007619E3">
        <w:fldChar w:fldCharType="begin"/>
      </w:r>
      <w:r w:rsidR="007619E3" w:rsidRPr="00C95042">
        <w:rPr>
          <w:lang w:val="en-US"/>
        </w:rPr>
        <w:instrText xml:space="preserve"> HYPERLINK "http://www.millifolklor.com" </w:instrText>
      </w:r>
      <w:r w:rsidR="007619E3">
        <w:fldChar w:fldCharType="separate"/>
      </w:r>
      <w:r w:rsidRPr="001F2BBB">
        <w:rPr>
          <w:rStyle w:val="af2"/>
          <w:rFonts w:ascii="Times New Roman" w:hAnsi="Times New Roman" w:cs="Times New Roman"/>
          <w:sz w:val="28"/>
          <w:szCs w:val="28"/>
          <w:lang w:val="kk-KZ"/>
        </w:rPr>
        <w:t>http://www.millifolklor.com</w:t>
      </w:r>
      <w:r w:rsidR="007619E3">
        <w:rPr>
          <w:rStyle w:val="af2"/>
          <w:rFonts w:ascii="Times New Roman" w:hAnsi="Times New Roman" w:cs="Times New Roman"/>
          <w:sz w:val="28"/>
          <w:szCs w:val="28"/>
          <w:lang w:val="kk-KZ"/>
        </w:rPr>
        <w:fldChar w:fldCharType="end"/>
      </w:r>
      <w:r w:rsidRPr="001F2BBB">
        <w:rPr>
          <w:rFonts w:ascii="Times New Roman" w:hAnsi="Times New Roman" w:cs="Times New Roman"/>
          <w:sz w:val="28"/>
          <w:szCs w:val="28"/>
          <w:lang w:val="kk-KZ"/>
        </w:rPr>
        <w:t xml:space="preserve"> </w:t>
      </w:r>
      <w:r w:rsidR="00A6670E" w:rsidRPr="007B1BFF">
        <w:rPr>
          <w:rFonts w:ascii="Times New Roman" w:hAnsi="Times New Roman" w:cs="Times New Roman"/>
          <w:sz w:val="28"/>
          <w:szCs w:val="28"/>
        </w:rPr>
        <w:t xml:space="preserve">   </w:t>
      </w:r>
      <w:r w:rsidR="00593EDD">
        <w:rPr>
          <w:rFonts w:ascii="Times New Roman" w:hAnsi="Times New Roman" w:cs="Times New Roman"/>
          <w:sz w:val="28"/>
          <w:szCs w:val="28"/>
          <w:lang w:val="kk-KZ"/>
        </w:rPr>
        <w:t>16.09.2022.</w:t>
      </w:r>
    </w:p>
    <w:p w14:paraId="1B5E2A28" w14:textId="2947ECB3"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171 Тойшанұлы А. Ант. </w:t>
      </w:r>
      <w:r w:rsidR="007619E3">
        <w:fldChar w:fldCharType="begin"/>
      </w:r>
      <w:r w:rsidR="007619E3">
        <w:instrText xml:space="preserve"> HYPERLINK "https://egemen.kz/article/110680-ant" </w:instrText>
      </w:r>
      <w:r w:rsidR="007619E3">
        <w:fldChar w:fldCharType="separate"/>
      </w:r>
      <w:r w:rsidRPr="00A6670E">
        <w:rPr>
          <w:rStyle w:val="af2"/>
          <w:rFonts w:ascii="Times New Roman" w:hAnsi="Times New Roman" w:cs="Times New Roman"/>
          <w:sz w:val="28"/>
          <w:szCs w:val="28"/>
        </w:rPr>
        <w:t>https://egemen.kz/article/110680-ant</w:t>
      </w:r>
      <w:r w:rsidR="007619E3">
        <w:rPr>
          <w:rStyle w:val="af2"/>
          <w:rFonts w:ascii="Times New Roman" w:hAnsi="Times New Roman" w:cs="Times New Roman"/>
          <w:sz w:val="28"/>
          <w:szCs w:val="28"/>
        </w:rPr>
        <w:fldChar w:fldCharType="end"/>
      </w:r>
      <w:r w:rsidRPr="00A6670E">
        <w:rPr>
          <w:rFonts w:ascii="Times New Roman" w:hAnsi="Times New Roman" w:cs="Times New Roman"/>
          <w:sz w:val="28"/>
          <w:szCs w:val="28"/>
          <w:lang w:val="kk-KZ"/>
        </w:rPr>
        <w:t xml:space="preserve">    02.06.2021.</w:t>
      </w:r>
    </w:p>
    <w:p w14:paraId="068413C8" w14:textId="2B320533" w:rsidR="00B57241" w:rsidRPr="001F2BBB" w:rsidRDefault="00B57241" w:rsidP="008C5A87">
      <w:pPr>
        <w:spacing w:after="0" w:line="240" w:lineRule="auto"/>
        <w:ind w:firstLine="567"/>
        <w:jc w:val="both"/>
        <w:rPr>
          <w:rFonts w:ascii="Times New Roman" w:eastAsia="Times New Roman" w:hAnsi="Times New Roman" w:cs="Times New Roman"/>
          <w:sz w:val="28"/>
          <w:szCs w:val="28"/>
          <w:lang w:val="kk-KZ" w:eastAsia="ru-RU"/>
        </w:rPr>
      </w:pPr>
      <w:r w:rsidRPr="001F2BBB">
        <w:rPr>
          <w:rFonts w:ascii="Times New Roman" w:hAnsi="Times New Roman" w:cs="Times New Roman"/>
          <w:bCs/>
          <w:sz w:val="28"/>
          <w:szCs w:val="28"/>
          <w:lang w:val="kk-KZ"/>
        </w:rPr>
        <w:t xml:space="preserve">172 </w:t>
      </w:r>
      <w:r w:rsidRPr="001F2BBB">
        <w:rPr>
          <w:rFonts w:ascii="Times New Roman" w:eastAsia="Times New Roman" w:hAnsi="Times New Roman" w:cs="Times New Roman"/>
          <w:sz w:val="28"/>
          <w:szCs w:val="28"/>
          <w:lang w:val="kk-KZ" w:eastAsia="ru-RU"/>
        </w:rPr>
        <w:t xml:space="preserve">Соловьева Н.В. </w:t>
      </w:r>
      <w:r w:rsidRPr="001F2BBB">
        <w:rPr>
          <w:rFonts w:ascii="Times New Roman" w:hAnsi="Times New Roman" w:cs="Times New Roman"/>
          <w:sz w:val="28"/>
          <w:szCs w:val="28"/>
          <w:lang w:val="kk-KZ"/>
        </w:rPr>
        <w:t>Реализация категории оппозиции в фольклорном дискурсе (на материал</w:t>
      </w:r>
      <w:r w:rsidR="00A6670E">
        <w:rPr>
          <w:rFonts w:ascii="Times New Roman" w:hAnsi="Times New Roman" w:cs="Times New Roman"/>
          <w:sz w:val="28"/>
          <w:szCs w:val="28"/>
          <w:lang w:val="kk-KZ"/>
        </w:rPr>
        <w:t>е английского и русского языков: дисс. ... док. филол. наук.</w:t>
      </w:r>
      <w:r w:rsidRPr="001F2BBB">
        <w:rPr>
          <w:rFonts w:ascii="Times New Roman" w:hAnsi="Times New Roman" w:cs="Times New Roman"/>
          <w:sz w:val="28"/>
          <w:szCs w:val="28"/>
          <w:lang w:val="kk-KZ"/>
        </w:rPr>
        <w:t xml:space="preserve"> </w:t>
      </w:r>
      <w:r w:rsidR="00A6670E">
        <w:rPr>
          <w:rFonts w:ascii="Times New Roman" w:hAnsi="Times New Roman" w:cs="Times New Roman"/>
          <w:sz w:val="28"/>
          <w:szCs w:val="28"/>
          <w:lang w:val="kk-KZ"/>
        </w:rPr>
        <w:t>- Мытищи – 2019</w:t>
      </w:r>
      <w:r w:rsidRPr="001F2BBB">
        <w:rPr>
          <w:rFonts w:ascii="Times New Roman" w:hAnsi="Times New Roman" w:cs="Times New Roman"/>
          <w:sz w:val="28"/>
          <w:szCs w:val="28"/>
          <w:lang w:val="kk-KZ"/>
        </w:rPr>
        <w:t>. 423 с.</w:t>
      </w:r>
    </w:p>
    <w:p w14:paraId="13F78B91" w14:textId="38FE41A8" w:rsidR="00B57241" w:rsidRPr="001F2BBB" w:rsidRDefault="00B57241" w:rsidP="008C5A87">
      <w:pPr>
        <w:pStyle w:val="a5"/>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173 Цивьян Т.В. Лингвистические основы балканской модели мира / Ин-т славяноведения и балканистики. Отв. ред. Топоров В.Н. </w:t>
      </w:r>
      <w:r w:rsidR="00A6670E">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М.: Наука,1990. –207 с</w:t>
      </w:r>
    </w:p>
    <w:p w14:paraId="1AB1FE17" w14:textId="16AC579D"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 xml:space="preserve">174 </w:t>
      </w:r>
      <w:r w:rsidRPr="001F2BBB">
        <w:rPr>
          <w:rFonts w:ascii="Times New Roman" w:hAnsi="Times New Roman" w:cs="Times New Roman"/>
          <w:sz w:val="28"/>
          <w:szCs w:val="28"/>
          <w:lang w:val="kk-KZ"/>
        </w:rPr>
        <w:t>Соссюр Ф. де Курс общей лингвистики. Екатеринбург: Издательство Уральского университета, 1999. –</w:t>
      </w:r>
      <w:r w:rsidR="00DD3107">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432 с.</w:t>
      </w:r>
    </w:p>
    <w:p w14:paraId="396D659D" w14:textId="4DE69563" w:rsidR="00B57241" w:rsidRPr="001F2BBB" w:rsidRDefault="00B57241" w:rsidP="00DD3107">
      <w:pPr>
        <w:spacing w:after="0" w:line="240" w:lineRule="auto"/>
        <w:ind w:right="-1" w:firstLine="567"/>
        <w:jc w:val="both"/>
        <w:rPr>
          <w:rFonts w:ascii="Times New Roman" w:hAnsi="Times New Roman" w:cs="Times New Roman"/>
          <w:sz w:val="28"/>
          <w:szCs w:val="28"/>
          <w:lang w:val="kk-KZ"/>
        </w:rPr>
      </w:pPr>
      <w:r w:rsidRPr="001F2BBB">
        <w:rPr>
          <w:rFonts w:ascii="Times New Roman" w:eastAsia="Times New Roman" w:hAnsi="Times New Roman" w:cs="Times New Roman"/>
          <w:sz w:val="28"/>
          <w:szCs w:val="28"/>
          <w:lang w:val="kk-KZ" w:eastAsia="ru-RU"/>
        </w:rPr>
        <w:t>175</w:t>
      </w:r>
      <w:r w:rsidR="00DD3107">
        <w:rPr>
          <w:rFonts w:ascii="Times New Roman" w:hAnsi="Times New Roman" w:cs="Times New Roman"/>
          <w:sz w:val="28"/>
          <w:szCs w:val="28"/>
          <w:shd w:val="clear" w:color="auto" w:fill="FFFFFF"/>
          <w:lang w:val="kk-KZ"/>
        </w:rPr>
        <w:t xml:space="preserve"> Лотман Ю  </w:t>
      </w:r>
      <w:r w:rsidRPr="001F2BBB">
        <w:rPr>
          <w:rFonts w:ascii="Times New Roman" w:hAnsi="Times New Roman" w:cs="Times New Roman"/>
          <w:sz w:val="28"/>
          <w:szCs w:val="28"/>
          <w:shd w:val="clear" w:color="auto" w:fill="FFFFFF"/>
          <w:lang w:val="kk-KZ"/>
        </w:rPr>
        <w:t>Об искусс</w:t>
      </w:r>
      <w:r w:rsidR="00DD3107">
        <w:rPr>
          <w:rFonts w:ascii="Times New Roman" w:hAnsi="Times New Roman" w:cs="Times New Roman"/>
          <w:sz w:val="28"/>
          <w:szCs w:val="28"/>
          <w:shd w:val="clear" w:color="auto" w:fill="FFFFFF"/>
          <w:lang w:val="kk-KZ"/>
        </w:rPr>
        <w:t>тве. – СПб:</w:t>
      </w:r>
      <w:r w:rsidRPr="001F2BBB">
        <w:rPr>
          <w:rFonts w:ascii="Times New Roman" w:hAnsi="Times New Roman" w:cs="Times New Roman"/>
          <w:sz w:val="28"/>
          <w:szCs w:val="28"/>
          <w:shd w:val="clear" w:color="auto" w:fill="FFFFFF"/>
          <w:lang w:val="kk-KZ"/>
        </w:rPr>
        <w:t xml:space="preserve"> Искусство, 1998. </w:t>
      </w:r>
      <w:r w:rsidRPr="001F2BBB">
        <w:rPr>
          <w:rFonts w:ascii="Times New Roman" w:hAnsi="Times New Roman" w:cs="Times New Roman"/>
          <w:sz w:val="28"/>
          <w:szCs w:val="28"/>
          <w:lang w:val="kk-KZ"/>
        </w:rPr>
        <w:t>–</w:t>
      </w:r>
      <w:r w:rsidRPr="001F2BBB">
        <w:rPr>
          <w:rFonts w:ascii="Times New Roman" w:hAnsi="Times New Roman" w:cs="Times New Roman"/>
          <w:sz w:val="28"/>
          <w:szCs w:val="28"/>
          <w:shd w:val="clear" w:color="auto" w:fill="FFFFFF"/>
          <w:lang w:val="kk-KZ"/>
        </w:rPr>
        <w:t>227с.</w:t>
      </w:r>
    </w:p>
    <w:p w14:paraId="34E006C9" w14:textId="5BDBA910" w:rsidR="00B57241" w:rsidRPr="001F2BBB" w:rsidRDefault="00B57241" w:rsidP="00DD3107">
      <w:pPr>
        <w:spacing w:after="0" w:line="240" w:lineRule="auto"/>
        <w:ind w:right="-1" w:firstLine="567"/>
        <w:jc w:val="both"/>
        <w:rPr>
          <w:rFonts w:ascii="Times New Roman" w:eastAsia="Times New Roman" w:hAnsi="Times New Roman" w:cs="Times New Roman"/>
          <w:sz w:val="28"/>
          <w:szCs w:val="28"/>
          <w:lang w:val="kk-KZ" w:eastAsia="ru-RU"/>
        </w:rPr>
      </w:pPr>
      <w:r w:rsidRPr="001F2BBB">
        <w:rPr>
          <w:rFonts w:ascii="Times New Roman" w:eastAsia="Times New Roman" w:hAnsi="Times New Roman" w:cs="Times New Roman"/>
          <w:sz w:val="28"/>
          <w:szCs w:val="28"/>
          <w:lang w:val="kk-KZ" w:eastAsia="ru-RU"/>
        </w:rPr>
        <w:lastRenderedPageBreak/>
        <w:t xml:space="preserve">176 </w:t>
      </w:r>
      <w:r w:rsidRPr="001F2BBB">
        <w:rPr>
          <w:rFonts w:ascii="Times New Roman" w:hAnsi="Times New Roman" w:cs="Times New Roman"/>
          <w:sz w:val="28"/>
          <w:szCs w:val="28"/>
          <w:lang w:val="kk-KZ"/>
        </w:rPr>
        <w:t>Пименова М. В. Концептуальные исследова</w:t>
      </w:r>
      <w:r w:rsidR="00DD3107">
        <w:rPr>
          <w:rFonts w:ascii="Times New Roman" w:hAnsi="Times New Roman" w:cs="Times New Roman"/>
          <w:sz w:val="28"/>
          <w:szCs w:val="28"/>
          <w:lang w:val="kk-KZ"/>
        </w:rPr>
        <w:t>ния и национальная ментальность //</w:t>
      </w:r>
      <w:r w:rsidRPr="001F2BBB">
        <w:rPr>
          <w:rFonts w:ascii="Times New Roman" w:hAnsi="Times New Roman" w:cs="Times New Roman"/>
          <w:sz w:val="28"/>
          <w:szCs w:val="28"/>
          <w:lang w:val="kk-KZ"/>
        </w:rPr>
        <w:t xml:space="preserve"> Гуманитарный вектор. </w:t>
      </w:r>
      <w:r w:rsidR="00DD3107">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2011. </w:t>
      </w:r>
      <w:r w:rsidR="00DD3107">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4</w:t>
      </w:r>
      <w:r w:rsidR="00DD3107">
        <w:rPr>
          <w:rFonts w:ascii="Times New Roman" w:hAnsi="Times New Roman" w:cs="Times New Roman"/>
          <w:sz w:val="28"/>
          <w:szCs w:val="28"/>
          <w:lang w:val="kk-KZ"/>
        </w:rPr>
        <w:t xml:space="preserve"> (28). </w:t>
      </w:r>
      <w:r w:rsidRPr="001F2BBB">
        <w:rPr>
          <w:rFonts w:ascii="Times New Roman" w:hAnsi="Times New Roman" w:cs="Times New Roman"/>
          <w:sz w:val="28"/>
          <w:szCs w:val="28"/>
          <w:lang w:val="kk-KZ"/>
        </w:rPr>
        <w:t>127 с.</w:t>
      </w:r>
      <w:r w:rsidRPr="001F2BBB">
        <w:rPr>
          <w:rFonts w:ascii="Times New Roman" w:eastAsia="Times New Roman" w:hAnsi="Times New Roman" w:cs="Times New Roman"/>
          <w:sz w:val="28"/>
          <w:szCs w:val="28"/>
          <w:lang w:val="kk-KZ" w:eastAsia="ru-RU"/>
        </w:rPr>
        <w:tab/>
      </w:r>
    </w:p>
    <w:p w14:paraId="11712331" w14:textId="13DD6872" w:rsidR="00B57241" w:rsidRPr="00DD3107" w:rsidRDefault="00DD3107" w:rsidP="00DD3107">
      <w:pPr>
        <w:pStyle w:val="a7"/>
        <w:shd w:val="clear" w:color="auto" w:fill="FFFFFF"/>
        <w:spacing w:before="0" w:beforeAutospacing="0" w:after="0" w:afterAutospacing="0"/>
        <w:ind w:firstLine="567"/>
        <w:jc w:val="both"/>
        <w:rPr>
          <w:sz w:val="28"/>
          <w:szCs w:val="28"/>
          <w:lang w:val="kk-KZ"/>
        </w:rPr>
      </w:pPr>
      <w:r>
        <w:rPr>
          <w:sz w:val="28"/>
          <w:szCs w:val="28"/>
          <w:lang w:val="kk-KZ"/>
        </w:rPr>
        <w:t xml:space="preserve">177 </w:t>
      </w:r>
      <w:r w:rsidR="00B57241" w:rsidRPr="001F2BBB">
        <w:rPr>
          <w:sz w:val="28"/>
          <w:szCs w:val="28"/>
          <w:lang w:val="kk-KZ"/>
        </w:rPr>
        <w:t>Мамонова Ю.В. Когнитивно-дискурсивные особенности лексики английской бытовой</w:t>
      </w:r>
      <w:r>
        <w:rPr>
          <w:sz w:val="28"/>
          <w:szCs w:val="28"/>
          <w:lang w:val="kk-KZ"/>
        </w:rPr>
        <w:t xml:space="preserve"> сказки: автореф. канд. филол. наук.</w:t>
      </w:r>
      <w:r w:rsidR="00B57241" w:rsidRPr="001F2BBB">
        <w:rPr>
          <w:sz w:val="28"/>
          <w:szCs w:val="28"/>
          <w:lang w:val="kk-KZ"/>
        </w:rPr>
        <w:t xml:space="preserve"> Москва, </w:t>
      </w:r>
      <w:r w:rsidR="00B57241" w:rsidRPr="001F2BBB">
        <w:rPr>
          <w:kern w:val="36"/>
          <w:sz w:val="28"/>
          <w:szCs w:val="28"/>
          <w:lang w:val="kk-KZ"/>
        </w:rPr>
        <w:t xml:space="preserve">2004. </w:t>
      </w:r>
      <w:r w:rsidR="00B57241" w:rsidRPr="001F2BBB">
        <w:rPr>
          <w:sz w:val="28"/>
          <w:szCs w:val="28"/>
          <w:lang w:val="kk-KZ"/>
        </w:rPr>
        <w:t>– 29 с.</w:t>
      </w:r>
    </w:p>
    <w:p w14:paraId="3C5FBDEE" w14:textId="099C91FE" w:rsidR="00B57241" w:rsidRPr="001F2BBB" w:rsidRDefault="00B57241" w:rsidP="008C5A87">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1F2BBB">
        <w:rPr>
          <w:rFonts w:ascii="Times New Roman" w:eastAsia="Times New Roman" w:hAnsi="Times New Roman" w:cs="Times New Roman"/>
          <w:sz w:val="28"/>
          <w:szCs w:val="28"/>
          <w:lang w:val="kk-KZ" w:eastAsia="ru-RU"/>
        </w:rPr>
        <w:t>178 Моспанова  Н.Л</w:t>
      </w:r>
      <w:r w:rsidRPr="001F2BBB">
        <w:rPr>
          <w:rFonts w:ascii="Times New Roman" w:hAnsi="Times New Roman" w:cs="Times New Roman"/>
          <w:sz w:val="28"/>
          <w:szCs w:val="28"/>
          <w:lang w:val="kk-KZ"/>
        </w:rPr>
        <w:t xml:space="preserve">. </w:t>
      </w:r>
      <w:r w:rsidRPr="001F2BBB">
        <w:rPr>
          <w:rFonts w:ascii="Times New Roman" w:eastAsia="Times New Roman" w:hAnsi="Times New Roman" w:cs="Times New Roman"/>
          <w:sz w:val="28"/>
          <w:szCs w:val="28"/>
          <w:lang w:val="kk-KZ" w:eastAsia="ru-RU"/>
        </w:rPr>
        <w:t>Концептуальная оппозиция «Добро -Зло» в фольклорной языковой картине мира: дисс.</w:t>
      </w:r>
      <w:r w:rsidR="00DD3107">
        <w:rPr>
          <w:rFonts w:ascii="Times New Roman" w:eastAsia="Times New Roman" w:hAnsi="Times New Roman" w:cs="Times New Roman"/>
          <w:sz w:val="28"/>
          <w:szCs w:val="28"/>
          <w:lang w:val="kk-KZ" w:eastAsia="ru-RU"/>
        </w:rPr>
        <w:t xml:space="preserve"> </w:t>
      </w:r>
      <w:r w:rsidRPr="001F2BBB">
        <w:rPr>
          <w:rFonts w:ascii="Times New Roman" w:eastAsia="Times New Roman" w:hAnsi="Times New Roman" w:cs="Times New Roman"/>
          <w:sz w:val="28"/>
          <w:szCs w:val="28"/>
          <w:lang w:val="kk-KZ" w:eastAsia="ru-RU"/>
        </w:rPr>
        <w:t>...</w:t>
      </w:r>
      <w:r w:rsidR="00DD3107">
        <w:rPr>
          <w:rFonts w:ascii="Times New Roman" w:eastAsia="Times New Roman" w:hAnsi="Times New Roman" w:cs="Times New Roman"/>
          <w:sz w:val="28"/>
          <w:szCs w:val="28"/>
          <w:lang w:val="kk-KZ" w:eastAsia="ru-RU"/>
        </w:rPr>
        <w:t xml:space="preserve"> </w:t>
      </w:r>
      <w:r w:rsidRPr="001F2BBB">
        <w:rPr>
          <w:rFonts w:ascii="Times New Roman" w:eastAsia="Times New Roman" w:hAnsi="Times New Roman" w:cs="Times New Roman"/>
          <w:sz w:val="28"/>
          <w:szCs w:val="28"/>
          <w:lang w:val="kk-KZ" w:eastAsia="ru-RU"/>
        </w:rPr>
        <w:t xml:space="preserve">канд. филол. наук. Брянск: БГУ, 2005. </w:t>
      </w:r>
      <w:r w:rsidRPr="001F2BBB">
        <w:rPr>
          <w:rFonts w:ascii="Times New Roman" w:hAnsi="Times New Roman" w:cs="Times New Roman"/>
          <w:sz w:val="28"/>
          <w:szCs w:val="28"/>
          <w:lang w:val="kk-KZ"/>
        </w:rPr>
        <w:t>–</w:t>
      </w:r>
      <w:r w:rsidRPr="001F2BBB">
        <w:rPr>
          <w:rFonts w:ascii="Times New Roman" w:eastAsia="Times New Roman" w:hAnsi="Times New Roman" w:cs="Times New Roman"/>
          <w:sz w:val="28"/>
          <w:szCs w:val="28"/>
          <w:lang w:val="kk-KZ" w:eastAsia="ru-RU"/>
        </w:rPr>
        <w:t>205 с.</w:t>
      </w:r>
      <w:r w:rsidRPr="001F2BBB">
        <w:rPr>
          <w:rFonts w:ascii="Times New Roman" w:hAnsi="Times New Roman" w:cs="Times New Roman"/>
          <w:sz w:val="28"/>
          <w:szCs w:val="28"/>
          <w:shd w:val="clear" w:color="auto" w:fill="FFFFFF"/>
          <w:lang w:val="kk-KZ"/>
        </w:rPr>
        <w:t xml:space="preserve"> </w:t>
      </w:r>
    </w:p>
    <w:p w14:paraId="400636F7" w14:textId="5BA1F7AB" w:rsidR="00B57241" w:rsidRPr="001F2BBB" w:rsidRDefault="00B57241" w:rsidP="008C5A87">
      <w:pPr>
        <w:pStyle w:val="a7"/>
        <w:spacing w:before="0" w:beforeAutospacing="0" w:after="0" w:afterAutospacing="0"/>
        <w:ind w:firstLine="567"/>
        <w:jc w:val="both"/>
        <w:rPr>
          <w:sz w:val="28"/>
          <w:szCs w:val="28"/>
          <w:lang w:val="kk-KZ"/>
        </w:rPr>
      </w:pPr>
      <w:r w:rsidRPr="001F2BBB">
        <w:rPr>
          <w:bCs/>
          <w:kern w:val="36"/>
          <w:sz w:val="28"/>
          <w:szCs w:val="28"/>
          <w:lang w:val="kk-KZ"/>
        </w:rPr>
        <w:t xml:space="preserve">179 </w:t>
      </w:r>
      <w:r w:rsidR="00DD3107">
        <w:rPr>
          <w:sz w:val="28"/>
          <w:szCs w:val="28"/>
          <w:lang w:val="kk-KZ"/>
        </w:rPr>
        <w:t xml:space="preserve">Петроченко М.Н. </w:t>
      </w:r>
      <w:r w:rsidRPr="001F2BBB">
        <w:rPr>
          <w:sz w:val="28"/>
          <w:szCs w:val="28"/>
          <w:lang w:val="kk-KZ"/>
        </w:rPr>
        <w:t>Семантический компонент "свой/чужой" в фольклорн</w:t>
      </w:r>
      <w:r w:rsidR="00DD3107">
        <w:rPr>
          <w:sz w:val="28"/>
          <w:szCs w:val="28"/>
          <w:lang w:val="kk-KZ"/>
        </w:rPr>
        <w:t>ом и диалектном бытовом текстах</w:t>
      </w:r>
      <w:r w:rsidR="002B3F7B">
        <w:rPr>
          <w:sz w:val="28"/>
          <w:szCs w:val="28"/>
          <w:lang w:val="kk-KZ"/>
        </w:rPr>
        <w:t>: д</w:t>
      </w:r>
      <w:r w:rsidRPr="001F2BBB">
        <w:rPr>
          <w:sz w:val="28"/>
          <w:szCs w:val="28"/>
          <w:lang w:val="kk-KZ"/>
        </w:rPr>
        <w:t>ис</w:t>
      </w:r>
      <w:r w:rsidR="00DD3107">
        <w:rPr>
          <w:sz w:val="28"/>
          <w:szCs w:val="28"/>
          <w:lang w:val="kk-KZ"/>
        </w:rPr>
        <w:t>с</w:t>
      </w:r>
      <w:r w:rsidRPr="001F2BBB">
        <w:rPr>
          <w:sz w:val="28"/>
          <w:szCs w:val="28"/>
          <w:lang w:val="kk-KZ"/>
        </w:rPr>
        <w:t xml:space="preserve">. ... канд. филол. наук : 10.02.01 </w:t>
      </w:r>
      <w:r w:rsidR="003579F2">
        <w:rPr>
          <w:sz w:val="28"/>
          <w:szCs w:val="28"/>
          <w:lang w:val="kk-KZ"/>
        </w:rPr>
        <w:t xml:space="preserve">- </w:t>
      </w:r>
      <w:r w:rsidRPr="001F2BBB">
        <w:rPr>
          <w:sz w:val="28"/>
          <w:szCs w:val="28"/>
          <w:lang w:val="kk-KZ"/>
        </w:rPr>
        <w:t>Томск, 2005. –</w:t>
      </w:r>
      <w:r w:rsidR="002B3F7B">
        <w:rPr>
          <w:sz w:val="28"/>
          <w:szCs w:val="28"/>
          <w:lang w:val="kk-KZ"/>
        </w:rPr>
        <w:t xml:space="preserve"> </w:t>
      </w:r>
      <w:r w:rsidRPr="001F2BBB">
        <w:rPr>
          <w:sz w:val="28"/>
          <w:szCs w:val="28"/>
          <w:lang w:val="kk-KZ"/>
        </w:rPr>
        <w:t xml:space="preserve">227 с. </w:t>
      </w:r>
    </w:p>
    <w:p w14:paraId="497783F6" w14:textId="2811323C" w:rsidR="00B57241" w:rsidRPr="00E946AE" w:rsidRDefault="00B57241" w:rsidP="009F0864">
      <w:pPr>
        <w:pStyle w:val="a7"/>
        <w:spacing w:before="0" w:beforeAutospacing="0" w:after="0" w:afterAutospacing="0"/>
        <w:ind w:firstLine="567"/>
        <w:jc w:val="both"/>
        <w:rPr>
          <w:color w:val="000000" w:themeColor="text1"/>
          <w:sz w:val="28"/>
          <w:szCs w:val="28"/>
          <w:shd w:val="clear" w:color="auto" w:fill="FFFFFF"/>
          <w:lang w:val="kk-KZ"/>
        </w:rPr>
      </w:pPr>
      <w:r w:rsidRPr="00E946AE">
        <w:rPr>
          <w:color w:val="000000" w:themeColor="text1"/>
          <w:sz w:val="28"/>
          <w:szCs w:val="28"/>
          <w:lang w:val="kk-KZ"/>
        </w:rPr>
        <w:t xml:space="preserve">180 </w:t>
      </w:r>
      <w:r w:rsidRPr="00E946AE">
        <w:rPr>
          <w:color w:val="000000" w:themeColor="text1"/>
          <w:sz w:val="28"/>
          <w:szCs w:val="28"/>
          <w:shd w:val="clear" w:color="auto" w:fill="FFFFFF"/>
          <w:lang w:val="kk-KZ"/>
        </w:rPr>
        <w:t xml:space="preserve">Ожегов С.И.. Словарь русского языка. Около 57 000 слов. </w:t>
      </w:r>
      <w:r w:rsidR="003579F2" w:rsidRPr="00E946AE">
        <w:rPr>
          <w:color w:val="000000" w:themeColor="text1"/>
          <w:sz w:val="28"/>
          <w:szCs w:val="28"/>
          <w:shd w:val="clear" w:color="auto" w:fill="FFFFFF"/>
          <w:lang w:val="kk-KZ"/>
        </w:rPr>
        <w:t xml:space="preserve">– </w:t>
      </w:r>
      <w:r w:rsidRPr="00E946AE">
        <w:rPr>
          <w:color w:val="000000" w:themeColor="text1"/>
          <w:sz w:val="28"/>
          <w:szCs w:val="28"/>
          <w:shd w:val="clear" w:color="auto" w:fill="FFFFFF"/>
          <w:lang w:val="kk-KZ"/>
        </w:rPr>
        <w:t>Изд</w:t>
      </w:r>
      <w:r w:rsidR="003579F2" w:rsidRPr="00E946AE">
        <w:rPr>
          <w:color w:val="000000" w:themeColor="text1"/>
          <w:sz w:val="28"/>
          <w:szCs w:val="28"/>
          <w:shd w:val="clear" w:color="auto" w:fill="FFFFFF"/>
          <w:lang w:val="kk-KZ"/>
        </w:rPr>
        <w:t>.</w:t>
      </w:r>
      <w:r w:rsidR="009F0864" w:rsidRPr="00E946AE">
        <w:rPr>
          <w:color w:val="000000" w:themeColor="text1"/>
          <w:sz w:val="28"/>
          <w:szCs w:val="28"/>
          <w:shd w:val="clear" w:color="auto" w:fill="FFFFFF"/>
          <w:lang w:val="kk-KZ"/>
        </w:rPr>
        <w:t xml:space="preserve"> </w:t>
      </w:r>
      <w:r w:rsidR="003579F2" w:rsidRPr="00E946AE">
        <w:rPr>
          <w:color w:val="000000" w:themeColor="text1"/>
          <w:sz w:val="28"/>
          <w:szCs w:val="28"/>
          <w:shd w:val="clear" w:color="auto" w:fill="FFFFFF"/>
          <w:lang w:val="kk-KZ"/>
        </w:rPr>
        <w:t>1</w:t>
      </w:r>
      <w:r w:rsidRPr="00E946AE">
        <w:rPr>
          <w:color w:val="000000" w:themeColor="text1"/>
          <w:sz w:val="28"/>
          <w:szCs w:val="28"/>
          <w:shd w:val="clear" w:color="auto" w:fill="FFFFFF"/>
          <w:lang w:val="kk-KZ"/>
        </w:rPr>
        <w:t>8, стереотипное</w:t>
      </w:r>
      <w:r w:rsidR="009F0864" w:rsidRPr="00E946AE">
        <w:rPr>
          <w:color w:val="000000" w:themeColor="text1"/>
          <w:sz w:val="28"/>
          <w:szCs w:val="28"/>
          <w:shd w:val="clear" w:color="auto" w:fill="FFFFFF"/>
          <w:lang w:val="kk-KZ"/>
        </w:rPr>
        <w:t xml:space="preserve"> /</w:t>
      </w:r>
      <w:r w:rsidRPr="00E946AE">
        <w:rPr>
          <w:color w:val="000000" w:themeColor="text1"/>
          <w:sz w:val="28"/>
          <w:szCs w:val="28"/>
          <w:shd w:val="clear" w:color="auto" w:fill="FFFFFF"/>
          <w:lang w:val="kk-KZ"/>
        </w:rPr>
        <w:t xml:space="preserve"> </w:t>
      </w:r>
      <w:r w:rsidR="003579F2" w:rsidRPr="00E946AE">
        <w:rPr>
          <w:color w:val="000000" w:themeColor="text1"/>
          <w:sz w:val="28"/>
          <w:szCs w:val="28"/>
          <w:shd w:val="clear" w:color="auto" w:fill="FFFFFF"/>
          <w:lang w:val="kk-KZ"/>
        </w:rPr>
        <w:t>п</w:t>
      </w:r>
      <w:r w:rsidRPr="00E946AE">
        <w:rPr>
          <w:color w:val="000000" w:themeColor="text1"/>
          <w:sz w:val="28"/>
          <w:szCs w:val="28"/>
          <w:shd w:val="clear" w:color="auto" w:fill="FFFFFF"/>
          <w:lang w:val="kk-KZ"/>
        </w:rPr>
        <w:t>од ред</w:t>
      </w:r>
      <w:r w:rsidR="009F0864" w:rsidRPr="00E946AE">
        <w:rPr>
          <w:color w:val="000000" w:themeColor="text1"/>
          <w:sz w:val="28"/>
          <w:szCs w:val="28"/>
          <w:shd w:val="clear" w:color="auto" w:fill="FFFFFF"/>
          <w:lang w:val="kk-KZ"/>
        </w:rPr>
        <w:t>.</w:t>
      </w:r>
      <w:r w:rsidRPr="00E946AE">
        <w:rPr>
          <w:color w:val="000000" w:themeColor="text1"/>
          <w:sz w:val="28"/>
          <w:szCs w:val="28"/>
          <w:shd w:val="clear" w:color="auto" w:fill="FFFFFF"/>
          <w:lang w:val="kk-KZ"/>
        </w:rPr>
        <w:t xml:space="preserve"> </w:t>
      </w:r>
      <w:r w:rsidR="009F0864" w:rsidRPr="00E946AE">
        <w:rPr>
          <w:color w:val="000000" w:themeColor="text1"/>
          <w:sz w:val="28"/>
          <w:szCs w:val="28"/>
          <w:shd w:val="clear" w:color="auto" w:fill="FFFFFF"/>
          <w:lang w:val="kk-KZ"/>
        </w:rPr>
        <w:t>ч</w:t>
      </w:r>
      <w:r w:rsidRPr="00E946AE">
        <w:rPr>
          <w:color w:val="000000" w:themeColor="text1"/>
          <w:sz w:val="28"/>
          <w:szCs w:val="28"/>
          <w:shd w:val="clear" w:color="auto" w:fill="FFFFFF"/>
          <w:lang w:val="kk-KZ"/>
        </w:rPr>
        <w:t>л</w:t>
      </w:r>
      <w:r w:rsidR="009F0864" w:rsidRPr="00E946AE">
        <w:rPr>
          <w:color w:val="000000" w:themeColor="text1"/>
          <w:sz w:val="28"/>
          <w:szCs w:val="28"/>
          <w:shd w:val="clear" w:color="auto" w:fill="FFFFFF"/>
          <w:lang w:val="kk-KZ"/>
        </w:rPr>
        <w:t>.</w:t>
      </w:r>
      <w:r w:rsidRPr="00E946AE">
        <w:rPr>
          <w:color w:val="000000" w:themeColor="text1"/>
          <w:sz w:val="28"/>
          <w:szCs w:val="28"/>
          <w:shd w:val="clear" w:color="auto" w:fill="FFFFFF"/>
          <w:lang w:val="kk-KZ"/>
        </w:rPr>
        <w:t>-коррес</w:t>
      </w:r>
      <w:r w:rsidR="003579F2" w:rsidRPr="00E946AE">
        <w:rPr>
          <w:color w:val="000000" w:themeColor="text1"/>
          <w:sz w:val="28"/>
          <w:szCs w:val="28"/>
          <w:shd w:val="clear" w:color="auto" w:fill="FFFFFF"/>
          <w:lang w:val="kk-KZ"/>
        </w:rPr>
        <w:t>п</w:t>
      </w:r>
      <w:r w:rsidR="009F0864" w:rsidRPr="00E946AE">
        <w:rPr>
          <w:color w:val="000000" w:themeColor="text1"/>
          <w:sz w:val="28"/>
          <w:szCs w:val="28"/>
          <w:shd w:val="clear" w:color="auto" w:fill="FFFFFF"/>
          <w:lang w:val="kk-KZ"/>
        </w:rPr>
        <w:t>.</w:t>
      </w:r>
      <w:r w:rsidR="003579F2" w:rsidRPr="00E946AE">
        <w:rPr>
          <w:color w:val="000000" w:themeColor="text1"/>
          <w:sz w:val="28"/>
          <w:szCs w:val="28"/>
          <w:shd w:val="clear" w:color="auto" w:fill="FFFFFF"/>
          <w:lang w:val="kk-KZ"/>
        </w:rPr>
        <w:t xml:space="preserve"> АН СССР Н.Ю. Шведовой.  </w:t>
      </w:r>
      <w:r w:rsidR="009F0864" w:rsidRPr="00E946AE">
        <w:rPr>
          <w:color w:val="000000" w:themeColor="text1"/>
          <w:sz w:val="28"/>
          <w:szCs w:val="28"/>
          <w:shd w:val="clear" w:color="auto" w:fill="FFFFFF"/>
          <w:lang w:val="kk-KZ"/>
        </w:rPr>
        <w:t xml:space="preserve">– </w:t>
      </w:r>
      <w:r w:rsidR="003579F2" w:rsidRPr="00E946AE">
        <w:rPr>
          <w:color w:val="000000" w:themeColor="text1"/>
          <w:sz w:val="28"/>
          <w:szCs w:val="28"/>
          <w:shd w:val="clear" w:color="auto" w:fill="FFFFFF"/>
          <w:lang w:val="kk-KZ"/>
        </w:rPr>
        <w:t>М</w:t>
      </w:r>
      <w:r w:rsidR="009F0864" w:rsidRPr="00E946AE">
        <w:rPr>
          <w:color w:val="000000" w:themeColor="text1"/>
          <w:sz w:val="28"/>
          <w:szCs w:val="28"/>
          <w:shd w:val="clear" w:color="auto" w:fill="FFFFFF"/>
          <w:lang w:val="kk-KZ"/>
        </w:rPr>
        <w:t>.</w:t>
      </w:r>
      <w:r w:rsidR="003579F2" w:rsidRPr="00E946AE">
        <w:rPr>
          <w:color w:val="000000" w:themeColor="text1"/>
          <w:sz w:val="28"/>
          <w:szCs w:val="28"/>
          <w:shd w:val="clear" w:color="auto" w:fill="FFFFFF"/>
          <w:lang w:val="kk-KZ"/>
        </w:rPr>
        <w:t xml:space="preserve">: </w:t>
      </w:r>
      <w:r w:rsidRPr="00E946AE">
        <w:rPr>
          <w:color w:val="000000" w:themeColor="text1"/>
          <w:sz w:val="28"/>
          <w:szCs w:val="28"/>
          <w:shd w:val="clear" w:color="auto" w:fill="FFFFFF"/>
          <w:lang w:val="kk-KZ"/>
        </w:rPr>
        <w:t>Русский язык, 1986.</w:t>
      </w:r>
      <w:r w:rsidRPr="00E946AE">
        <w:rPr>
          <w:color w:val="000000" w:themeColor="text1"/>
          <w:sz w:val="28"/>
          <w:szCs w:val="28"/>
          <w:lang w:val="kk-KZ"/>
        </w:rPr>
        <w:t xml:space="preserve"> –</w:t>
      </w:r>
      <w:r w:rsidRPr="00E946AE">
        <w:rPr>
          <w:color w:val="000000" w:themeColor="text1"/>
          <w:sz w:val="28"/>
          <w:szCs w:val="28"/>
          <w:shd w:val="clear" w:color="auto" w:fill="FFFFFF"/>
          <w:lang w:val="kk-KZ"/>
        </w:rPr>
        <w:t>797 с.</w:t>
      </w:r>
    </w:p>
    <w:p w14:paraId="090E533B" w14:textId="69BC6BF4" w:rsidR="00B57241" w:rsidRPr="001F2BBB" w:rsidRDefault="00B57241" w:rsidP="008C5A87">
      <w:pPr>
        <w:pStyle w:val="a7"/>
        <w:spacing w:before="0" w:beforeAutospacing="0" w:after="0" w:afterAutospacing="0"/>
        <w:ind w:firstLine="567"/>
        <w:jc w:val="both"/>
        <w:rPr>
          <w:sz w:val="28"/>
          <w:szCs w:val="28"/>
          <w:lang w:val="kk-KZ"/>
        </w:rPr>
      </w:pPr>
      <w:r w:rsidRPr="001F2BBB">
        <w:rPr>
          <w:bCs/>
          <w:kern w:val="36"/>
          <w:sz w:val="28"/>
          <w:szCs w:val="28"/>
          <w:lang w:val="kk-KZ"/>
        </w:rPr>
        <w:t xml:space="preserve">181 </w:t>
      </w:r>
      <w:r w:rsidRPr="001F2BBB">
        <w:rPr>
          <w:sz w:val="28"/>
          <w:szCs w:val="28"/>
          <w:lang w:val="kk-KZ"/>
        </w:rPr>
        <w:t>Гафиатуллина Н.Р. Вербализация бинарных концептов мудрость/акыл  и глупость/юләрлек в английском и татарском языках</w:t>
      </w:r>
      <w:r w:rsidR="00B83073">
        <w:rPr>
          <w:sz w:val="28"/>
          <w:szCs w:val="28"/>
          <w:lang w:val="kk-KZ"/>
        </w:rPr>
        <w:t xml:space="preserve">: автореф. ... канд. филол. наук: 10.02.20. - </w:t>
      </w:r>
      <w:r w:rsidRPr="001F2BBB">
        <w:rPr>
          <w:sz w:val="28"/>
          <w:szCs w:val="28"/>
          <w:lang w:val="kk-KZ"/>
        </w:rPr>
        <w:t>Қазан, 2012.</w:t>
      </w:r>
      <w:r w:rsidR="00B83073">
        <w:rPr>
          <w:sz w:val="28"/>
          <w:szCs w:val="28"/>
          <w:lang w:val="kk-KZ"/>
        </w:rPr>
        <w:t xml:space="preserve"> -</w:t>
      </w:r>
      <w:r w:rsidRPr="001F2BBB">
        <w:rPr>
          <w:sz w:val="28"/>
          <w:szCs w:val="28"/>
          <w:lang w:val="kk-KZ"/>
        </w:rPr>
        <w:t xml:space="preserve"> 29 с.</w:t>
      </w:r>
    </w:p>
    <w:p w14:paraId="059BB044" w14:textId="00420A81" w:rsidR="00B57241" w:rsidRPr="001F2BBB" w:rsidRDefault="00B57241" w:rsidP="008C5A87">
      <w:pPr>
        <w:pStyle w:val="a7"/>
        <w:shd w:val="clear" w:color="auto" w:fill="FFFFFF"/>
        <w:spacing w:before="0" w:beforeAutospacing="0" w:after="0" w:afterAutospacing="0"/>
        <w:ind w:firstLine="567"/>
        <w:jc w:val="both"/>
        <w:rPr>
          <w:sz w:val="28"/>
          <w:szCs w:val="28"/>
          <w:lang w:val="kk-KZ"/>
        </w:rPr>
      </w:pPr>
      <w:r w:rsidRPr="001F2BBB">
        <w:rPr>
          <w:bCs/>
          <w:sz w:val="28"/>
          <w:szCs w:val="28"/>
          <w:lang w:val="kk-KZ"/>
        </w:rPr>
        <w:t xml:space="preserve">182 Егорова В.Ф. Концепт «Богатство» в пословичной картине мира русского, якутского и французского народов // Интеллектуальный потенциал XXI века: ступени познания. </w:t>
      </w:r>
      <w:r w:rsidR="00B83073">
        <w:rPr>
          <w:bCs/>
          <w:sz w:val="28"/>
          <w:szCs w:val="28"/>
          <w:lang w:val="kk-KZ"/>
        </w:rPr>
        <w:t xml:space="preserve">- </w:t>
      </w:r>
      <w:r w:rsidRPr="001F2BBB">
        <w:rPr>
          <w:bCs/>
          <w:sz w:val="28"/>
          <w:szCs w:val="28"/>
          <w:lang w:val="kk-KZ"/>
        </w:rPr>
        <w:t xml:space="preserve">2012. </w:t>
      </w:r>
      <w:r w:rsidR="00B83073">
        <w:rPr>
          <w:bCs/>
          <w:sz w:val="28"/>
          <w:szCs w:val="28"/>
          <w:lang w:val="kk-KZ"/>
        </w:rPr>
        <w:t xml:space="preserve">- </w:t>
      </w:r>
      <w:r w:rsidRPr="001F2BBB">
        <w:rPr>
          <w:bCs/>
          <w:sz w:val="28"/>
          <w:szCs w:val="28"/>
          <w:lang w:val="kk-KZ"/>
        </w:rPr>
        <w:t xml:space="preserve">№ 12. </w:t>
      </w:r>
      <w:r w:rsidRPr="001F2BBB">
        <w:rPr>
          <w:sz w:val="28"/>
          <w:szCs w:val="28"/>
          <w:lang w:val="kk-KZ"/>
        </w:rPr>
        <w:t>–</w:t>
      </w:r>
      <w:r w:rsidR="00B83073">
        <w:rPr>
          <w:sz w:val="28"/>
          <w:szCs w:val="28"/>
          <w:lang w:val="kk-KZ"/>
        </w:rPr>
        <w:t xml:space="preserve"> </w:t>
      </w:r>
      <w:r w:rsidRPr="001F2BBB">
        <w:rPr>
          <w:bCs/>
          <w:sz w:val="28"/>
          <w:szCs w:val="28"/>
          <w:lang w:val="kk-KZ"/>
        </w:rPr>
        <w:t>С. 127–129.</w:t>
      </w:r>
    </w:p>
    <w:p w14:paraId="40C5CC29" w14:textId="469BCE60"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sz w:val="28"/>
          <w:szCs w:val="28"/>
          <w:lang w:val="kk-KZ"/>
        </w:rPr>
        <w:t xml:space="preserve">183 </w:t>
      </w:r>
      <w:r w:rsidRPr="001F2BBB">
        <w:rPr>
          <w:rFonts w:ascii="Times New Roman" w:hAnsi="Times New Roman" w:cs="Times New Roman"/>
          <w:bCs/>
          <w:sz w:val="28"/>
          <w:szCs w:val="28"/>
          <w:lang w:val="kk-KZ"/>
        </w:rPr>
        <w:t xml:space="preserve">Лызлов А.И. Относительная ценность богатства в отражении аксиологически маркированных моделей (на материале фразеологизмов английского языка) // Филоlogos. </w:t>
      </w:r>
      <w:r w:rsidR="00B83073">
        <w:rPr>
          <w:rFonts w:ascii="Times New Roman" w:hAnsi="Times New Roman" w:cs="Times New Roman"/>
          <w:bCs/>
          <w:sz w:val="28"/>
          <w:szCs w:val="28"/>
          <w:lang w:val="kk-KZ"/>
        </w:rPr>
        <w:t xml:space="preserve">- </w:t>
      </w:r>
      <w:r w:rsidRPr="001F2BBB">
        <w:rPr>
          <w:rFonts w:ascii="Times New Roman" w:hAnsi="Times New Roman" w:cs="Times New Roman"/>
          <w:bCs/>
          <w:sz w:val="28"/>
          <w:szCs w:val="28"/>
          <w:lang w:val="kk-KZ"/>
        </w:rPr>
        <w:t xml:space="preserve">2017. </w:t>
      </w:r>
      <w:r w:rsidR="00B83073">
        <w:rPr>
          <w:rFonts w:ascii="Times New Roman" w:hAnsi="Times New Roman" w:cs="Times New Roman"/>
          <w:bCs/>
          <w:sz w:val="28"/>
          <w:szCs w:val="28"/>
          <w:lang w:val="kk-KZ"/>
        </w:rPr>
        <w:t xml:space="preserve">- </w:t>
      </w:r>
      <w:r w:rsidRPr="001F2BBB">
        <w:rPr>
          <w:rFonts w:ascii="Times New Roman" w:hAnsi="Times New Roman" w:cs="Times New Roman"/>
          <w:bCs/>
          <w:sz w:val="28"/>
          <w:szCs w:val="28"/>
          <w:lang w:val="kk-KZ"/>
        </w:rPr>
        <w:t>№ 33 (2).</w:t>
      </w:r>
      <w:r w:rsidRPr="001F2BBB">
        <w:rPr>
          <w:rFonts w:ascii="Times New Roman" w:hAnsi="Times New Roman" w:cs="Times New Roman"/>
          <w:sz w:val="28"/>
          <w:szCs w:val="28"/>
          <w:lang w:val="kk-KZ"/>
        </w:rPr>
        <w:t xml:space="preserve"> –</w:t>
      </w:r>
      <w:r w:rsidRPr="001F2BBB">
        <w:rPr>
          <w:rFonts w:ascii="Times New Roman" w:hAnsi="Times New Roman" w:cs="Times New Roman"/>
          <w:bCs/>
          <w:sz w:val="28"/>
          <w:szCs w:val="28"/>
          <w:lang w:val="kk-KZ"/>
        </w:rPr>
        <w:t xml:space="preserve"> С. 43–49. </w:t>
      </w:r>
    </w:p>
    <w:p w14:paraId="7F362838" w14:textId="4F54D93B"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sz w:val="28"/>
          <w:szCs w:val="28"/>
          <w:lang w:val="kk-KZ"/>
        </w:rPr>
        <w:t>184</w:t>
      </w:r>
      <w:r w:rsidRPr="001F2BBB">
        <w:rPr>
          <w:rFonts w:ascii="Times New Roman" w:hAnsi="Times New Roman" w:cs="Times New Roman"/>
          <w:bCs/>
          <w:sz w:val="28"/>
          <w:szCs w:val="28"/>
          <w:lang w:val="kk-KZ"/>
        </w:rPr>
        <w:t xml:space="preserve"> Кунбуттаева А.Ш. Способы вербализации концепта «богатство» во фразеологических и паремиологических единицах лакского языка // Вестник Костромского гос. унта им. Н.А. Некрасова. </w:t>
      </w:r>
      <w:r w:rsidR="00B83073">
        <w:rPr>
          <w:rFonts w:ascii="Times New Roman" w:hAnsi="Times New Roman" w:cs="Times New Roman"/>
          <w:bCs/>
          <w:sz w:val="28"/>
          <w:szCs w:val="28"/>
          <w:lang w:val="kk-KZ"/>
        </w:rPr>
        <w:t xml:space="preserve">- </w:t>
      </w:r>
      <w:r w:rsidRPr="001F2BBB">
        <w:rPr>
          <w:rFonts w:ascii="Times New Roman" w:hAnsi="Times New Roman" w:cs="Times New Roman"/>
          <w:bCs/>
          <w:sz w:val="28"/>
          <w:szCs w:val="28"/>
          <w:lang w:val="kk-KZ"/>
        </w:rPr>
        <w:t xml:space="preserve">2013. </w:t>
      </w:r>
      <w:r w:rsidR="00B83073">
        <w:rPr>
          <w:rFonts w:ascii="Times New Roman" w:hAnsi="Times New Roman" w:cs="Times New Roman"/>
          <w:bCs/>
          <w:sz w:val="28"/>
          <w:szCs w:val="28"/>
          <w:lang w:val="kk-KZ"/>
        </w:rPr>
        <w:t xml:space="preserve">- </w:t>
      </w:r>
      <w:r w:rsidRPr="001F2BBB">
        <w:rPr>
          <w:rFonts w:ascii="Times New Roman" w:hAnsi="Times New Roman" w:cs="Times New Roman"/>
          <w:bCs/>
          <w:sz w:val="28"/>
          <w:szCs w:val="28"/>
          <w:lang w:val="kk-KZ"/>
        </w:rPr>
        <w:t>Т. 19, № 6.</w:t>
      </w:r>
      <w:r w:rsidRPr="001F2BBB">
        <w:rPr>
          <w:rFonts w:ascii="Times New Roman" w:hAnsi="Times New Roman" w:cs="Times New Roman"/>
          <w:sz w:val="28"/>
          <w:szCs w:val="28"/>
          <w:lang w:val="kk-KZ"/>
        </w:rPr>
        <w:t xml:space="preserve"> –</w:t>
      </w:r>
      <w:r w:rsidRPr="001F2BBB">
        <w:rPr>
          <w:rFonts w:ascii="Times New Roman" w:hAnsi="Times New Roman" w:cs="Times New Roman"/>
          <w:bCs/>
          <w:sz w:val="28"/>
          <w:szCs w:val="28"/>
          <w:lang w:val="kk-KZ"/>
        </w:rPr>
        <w:t xml:space="preserve"> С. 114–116. </w:t>
      </w:r>
    </w:p>
    <w:p w14:paraId="5BB1D8B0" w14:textId="7A2C25CF" w:rsidR="00B57241" w:rsidRPr="001F2BBB" w:rsidRDefault="00B57241" w:rsidP="008C5A87">
      <w:pPr>
        <w:spacing w:after="0" w:line="240" w:lineRule="auto"/>
        <w:ind w:firstLine="567"/>
        <w:jc w:val="both"/>
        <w:rPr>
          <w:rFonts w:ascii="Times New Roman" w:hAnsi="Times New Roman" w:cs="Times New Roman"/>
          <w:bCs/>
          <w:sz w:val="28"/>
          <w:szCs w:val="28"/>
          <w:lang w:val="kk-KZ"/>
        </w:rPr>
      </w:pPr>
      <w:r w:rsidRPr="001F2BBB">
        <w:rPr>
          <w:rFonts w:ascii="Times New Roman" w:hAnsi="Times New Roman" w:cs="Times New Roman"/>
          <w:bCs/>
          <w:sz w:val="28"/>
          <w:szCs w:val="28"/>
          <w:lang w:val="kk-KZ"/>
        </w:rPr>
        <w:t>185 Волошина С.В., Толстова М.А.. Репрезентация концепта «богатство»  в диалектном дискурсе:  константы и трансформации</w:t>
      </w:r>
      <w:r w:rsidR="00B83073">
        <w:rPr>
          <w:rFonts w:ascii="Times New Roman" w:hAnsi="Times New Roman" w:cs="Times New Roman"/>
          <w:bCs/>
          <w:sz w:val="28"/>
          <w:szCs w:val="28"/>
          <w:lang w:val="kk-KZ"/>
        </w:rPr>
        <w:t xml:space="preserve"> //</w:t>
      </w:r>
      <w:r w:rsidRPr="001F2BBB">
        <w:rPr>
          <w:rFonts w:ascii="Times New Roman" w:hAnsi="Times New Roman" w:cs="Times New Roman"/>
          <w:sz w:val="28"/>
          <w:szCs w:val="28"/>
          <w:lang w:val="kk-KZ"/>
        </w:rPr>
        <w:t xml:space="preserve"> </w:t>
      </w:r>
      <w:r w:rsidRPr="001F2BBB">
        <w:rPr>
          <w:rFonts w:ascii="Times New Roman" w:hAnsi="Times New Roman" w:cs="Times New Roman"/>
          <w:bCs/>
          <w:sz w:val="28"/>
          <w:szCs w:val="28"/>
          <w:lang w:val="kk-KZ"/>
        </w:rPr>
        <w:t xml:space="preserve">Вестник Томского государственного университета. Филология. </w:t>
      </w:r>
      <w:r w:rsidR="00B83073">
        <w:rPr>
          <w:rFonts w:ascii="Times New Roman" w:hAnsi="Times New Roman" w:cs="Times New Roman"/>
          <w:bCs/>
          <w:sz w:val="28"/>
          <w:szCs w:val="28"/>
          <w:lang w:val="kk-KZ"/>
        </w:rPr>
        <w:t xml:space="preserve">– </w:t>
      </w:r>
      <w:r w:rsidRPr="001F2BBB">
        <w:rPr>
          <w:rFonts w:ascii="Times New Roman" w:hAnsi="Times New Roman" w:cs="Times New Roman"/>
          <w:bCs/>
          <w:sz w:val="28"/>
          <w:szCs w:val="28"/>
          <w:lang w:val="kk-KZ"/>
        </w:rPr>
        <w:t>2018</w:t>
      </w:r>
      <w:r w:rsidR="00B83073">
        <w:rPr>
          <w:rFonts w:ascii="Times New Roman" w:hAnsi="Times New Roman" w:cs="Times New Roman"/>
          <w:bCs/>
          <w:sz w:val="28"/>
          <w:szCs w:val="28"/>
          <w:lang w:val="kk-KZ"/>
        </w:rPr>
        <w:t>,</w:t>
      </w:r>
      <w:r w:rsidRPr="001F2BBB">
        <w:rPr>
          <w:rFonts w:ascii="Times New Roman" w:hAnsi="Times New Roman" w:cs="Times New Roman"/>
          <w:bCs/>
          <w:sz w:val="28"/>
          <w:szCs w:val="28"/>
          <w:lang w:val="kk-KZ"/>
        </w:rPr>
        <w:t xml:space="preserve"> № 55. </w:t>
      </w:r>
      <w:r w:rsidRPr="001F2BBB">
        <w:rPr>
          <w:rFonts w:ascii="Times New Roman" w:hAnsi="Times New Roman" w:cs="Times New Roman"/>
          <w:sz w:val="28"/>
          <w:szCs w:val="28"/>
          <w:lang w:val="kk-KZ"/>
        </w:rPr>
        <w:t>–</w:t>
      </w:r>
      <w:r w:rsidR="00B8307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С.</w:t>
      </w:r>
      <w:r w:rsidRPr="001F2BBB">
        <w:rPr>
          <w:rFonts w:ascii="Times New Roman" w:hAnsi="Times New Roman" w:cs="Times New Roman"/>
          <w:bCs/>
          <w:sz w:val="28"/>
          <w:szCs w:val="28"/>
          <w:lang w:val="kk-KZ"/>
        </w:rPr>
        <w:t>17-28.</w:t>
      </w:r>
    </w:p>
    <w:p w14:paraId="50D2CAF4" w14:textId="77777777" w:rsidR="00B57241" w:rsidRPr="001F2BBB" w:rsidRDefault="00B57241" w:rsidP="008C5A87">
      <w:pPr>
        <w:spacing w:after="0" w:line="240" w:lineRule="auto"/>
        <w:ind w:right="494" w:firstLine="567"/>
        <w:jc w:val="both"/>
        <w:rPr>
          <w:rFonts w:ascii="Times New Roman" w:eastAsia="Times New Roman" w:hAnsi="Times New Roman" w:cs="Times New Roman"/>
          <w:sz w:val="28"/>
          <w:szCs w:val="28"/>
          <w:lang w:val="kk-KZ" w:eastAsia="ru-RU"/>
        </w:rPr>
      </w:pPr>
      <w:r w:rsidRPr="001F2BBB">
        <w:rPr>
          <w:rFonts w:ascii="Times New Roman" w:hAnsi="Times New Roman" w:cs="Times New Roman"/>
          <w:sz w:val="28"/>
          <w:szCs w:val="28"/>
          <w:lang w:val="kk-KZ"/>
        </w:rPr>
        <w:t xml:space="preserve">186 </w:t>
      </w:r>
      <w:r w:rsidRPr="001F2BBB">
        <w:rPr>
          <w:rFonts w:ascii="Times New Roman" w:eastAsia="Times New Roman" w:hAnsi="Times New Roman" w:cs="Times New Roman"/>
          <w:sz w:val="28"/>
          <w:szCs w:val="28"/>
          <w:lang w:val="kk-KZ" w:eastAsia="ru-RU"/>
        </w:rPr>
        <w:t>Самойлович А.Н. Богатый и бедный в тюркских языках // Известия АН СССР. Отделение общественных наук. − 1936. – № 4. – С. 21-66.</w:t>
      </w:r>
    </w:p>
    <w:p w14:paraId="41C0C583" w14:textId="117D445C"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187 Қошанова Ж. Қазақ тіліндегі байлық-кедейлік концептісі: танымдық сипаты мен қызметі</w:t>
      </w:r>
      <w:r w:rsidR="00B83073">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00B83073">
        <w:rPr>
          <w:rFonts w:ascii="Times New Roman" w:hAnsi="Times New Roman" w:cs="Times New Roman"/>
          <w:sz w:val="28"/>
          <w:szCs w:val="28"/>
          <w:lang w:val="kk-KZ"/>
        </w:rPr>
        <w:t>ф</w:t>
      </w:r>
      <w:r w:rsidR="00B83073" w:rsidRPr="001F2BBB">
        <w:rPr>
          <w:rFonts w:ascii="Times New Roman" w:hAnsi="Times New Roman" w:cs="Times New Roman"/>
          <w:sz w:val="28"/>
          <w:szCs w:val="28"/>
          <w:lang w:val="kk-KZ"/>
        </w:rPr>
        <w:t>ил</w:t>
      </w:r>
      <w:r w:rsidR="00B83073">
        <w:rPr>
          <w:rFonts w:ascii="Times New Roman" w:hAnsi="Times New Roman" w:cs="Times New Roman"/>
          <w:sz w:val="28"/>
          <w:szCs w:val="28"/>
          <w:lang w:val="kk-KZ"/>
        </w:rPr>
        <w:t>ол</w:t>
      </w:r>
      <w:r w:rsidR="00B83073" w:rsidRPr="001F2BBB">
        <w:rPr>
          <w:rFonts w:ascii="Times New Roman" w:hAnsi="Times New Roman" w:cs="Times New Roman"/>
          <w:sz w:val="28"/>
          <w:szCs w:val="28"/>
          <w:lang w:val="kk-KZ"/>
        </w:rPr>
        <w:t>.</w:t>
      </w:r>
      <w:r w:rsidR="00B83073">
        <w:rPr>
          <w:rFonts w:ascii="Times New Roman" w:hAnsi="Times New Roman" w:cs="Times New Roman"/>
          <w:sz w:val="28"/>
          <w:szCs w:val="28"/>
          <w:lang w:val="kk-KZ"/>
        </w:rPr>
        <w:t xml:space="preserve"> </w:t>
      </w:r>
      <w:r w:rsidR="00B83073" w:rsidRPr="001F2BBB">
        <w:rPr>
          <w:rFonts w:ascii="Times New Roman" w:hAnsi="Times New Roman" w:cs="Times New Roman"/>
          <w:sz w:val="28"/>
          <w:szCs w:val="28"/>
          <w:lang w:val="kk-KZ"/>
        </w:rPr>
        <w:t>ғыл.</w:t>
      </w:r>
      <w:r w:rsidR="00B83073">
        <w:rPr>
          <w:rFonts w:ascii="Times New Roman" w:hAnsi="Times New Roman" w:cs="Times New Roman"/>
          <w:sz w:val="28"/>
          <w:szCs w:val="28"/>
          <w:lang w:val="kk-KZ"/>
        </w:rPr>
        <w:t xml:space="preserve"> </w:t>
      </w:r>
      <w:r w:rsidR="00B83073" w:rsidRPr="001F2BBB">
        <w:rPr>
          <w:rFonts w:ascii="Times New Roman" w:hAnsi="Times New Roman" w:cs="Times New Roman"/>
          <w:sz w:val="28"/>
          <w:szCs w:val="28"/>
          <w:lang w:val="kk-KZ"/>
        </w:rPr>
        <w:t>канд.</w:t>
      </w:r>
      <w:r w:rsidR="00B83073">
        <w:rPr>
          <w:rFonts w:ascii="Times New Roman" w:hAnsi="Times New Roman" w:cs="Times New Roman"/>
          <w:sz w:val="28"/>
          <w:szCs w:val="28"/>
          <w:lang w:val="kk-KZ"/>
        </w:rPr>
        <w:t xml:space="preserve"> ... автореф</w:t>
      </w:r>
      <w:r w:rsidRPr="001F2BBB">
        <w:rPr>
          <w:rFonts w:ascii="Times New Roman" w:hAnsi="Times New Roman" w:cs="Times New Roman"/>
          <w:sz w:val="28"/>
          <w:szCs w:val="28"/>
          <w:lang w:val="kk-KZ"/>
        </w:rPr>
        <w:t xml:space="preserve">. </w:t>
      </w:r>
      <w:r w:rsidR="00B8307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2009. – 33 б.</w:t>
      </w:r>
    </w:p>
    <w:p w14:paraId="1B660863" w14:textId="6A2EB966" w:rsidR="00B57241" w:rsidRPr="001F2BBB" w:rsidRDefault="00B57241" w:rsidP="008C5A87">
      <w:pPr>
        <w:spacing w:after="0" w:line="240" w:lineRule="auto"/>
        <w:ind w:left="20" w:right="20"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188 Бритаева А.Б. Становление и развитие осетинской литературной сказки</w:t>
      </w:r>
      <w:r w:rsidR="00B83073">
        <w:rPr>
          <w:rFonts w:ascii="Times New Roman" w:hAnsi="Times New Roman" w:cs="Times New Roman"/>
          <w:sz w:val="28"/>
          <w:szCs w:val="28"/>
          <w:lang w:val="kk-KZ"/>
        </w:rPr>
        <w:t>: автореф. ... канд. филол. наук: 10.01.02. -</w:t>
      </w:r>
      <w:r w:rsidRPr="001F2BBB">
        <w:rPr>
          <w:rFonts w:ascii="Times New Roman" w:hAnsi="Times New Roman" w:cs="Times New Roman"/>
          <w:sz w:val="28"/>
          <w:szCs w:val="28"/>
          <w:lang w:val="kk-KZ"/>
        </w:rPr>
        <w:t xml:space="preserve"> Владикавказ, 2008</w:t>
      </w:r>
      <w:r w:rsidR="00B83073">
        <w:rPr>
          <w:rFonts w:ascii="Times New Roman" w:hAnsi="Times New Roman" w:cs="Times New Roman"/>
          <w:sz w:val="28"/>
          <w:szCs w:val="28"/>
          <w:lang w:val="kk-KZ"/>
        </w:rPr>
        <w:t xml:space="preserve">. – </w:t>
      </w:r>
      <w:r w:rsidRPr="001F2BBB">
        <w:rPr>
          <w:rFonts w:ascii="Times New Roman" w:hAnsi="Times New Roman" w:cs="Times New Roman"/>
          <w:sz w:val="28"/>
          <w:szCs w:val="28"/>
          <w:lang w:val="kk-KZ"/>
        </w:rPr>
        <w:t>23</w:t>
      </w:r>
      <w:r w:rsidR="00B83073">
        <w:rPr>
          <w:rFonts w:ascii="Times New Roman" w:hAnsi="Times New Roman" w:cs="Times New Roman"/>
          <w:sz w:val="28"/>
          <w:szCs w:val="28"/>
          <w:lang w:val="kk-KZ"/>
        </w:rPr>
        <w:t xml:space="preserve"> с</w:t>
      </w:r>
      <w:r w:rsidRPr="001F2BBB">
        <w:rPr>
          <w:rFonts w:ascii="Times New Roman" w:hAnsi="Times New Roman" w:cs="Times New Roman"/>
          <w:sz w:val="28"/>
          <w:szCs w:val="28"/>
          <w:lang w:val="kk-KZ"/>
        </w:rPr>
        <w:t>.</w:t>
      </w:r>
    </w:p>
    <w:p w14:paraId="345C709E" w14:textId="7F25FD99"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189 Королькова П.В. Модификации жанра авторской сказки в современной чешской литературе</w:t>
      </w:r>
      <w:r w:rsidR="000739DC">
        <w:rPr>
          <w:rFonts w:ascii="Times New Roman" w:hAnsi="Times New Roman" w:cs="Times New Roman"/>
          <w:sz w:val="28"/>
          <w:szCs w:val="28"/>
          <w:lang w:val="kk-KZ"/>
        </w:rPr>
        <w:t xml:space="preserve">: </w:t>
      </w:r>
      <w:r w:rsidR="002F08E3">
        <w:rPr>
          <w:rFonts w:ascii="Times New Roman" w:hAnsi="Times New Roman" w:cs="Times New Roman"/>
          <w:sz w:val="28"/>
          <w:szCs w:val="28"/>
          <w:lang w:val="kk-KZ"/>
        </w:rPr>
        <w:t>а</w:t>
      </w:r>
      <w:r w:rsidR="000739DC">
        <w:rPr>
          <w:rFonts w:ascii="Times New Roman" w:hAnsi="Times New Roman" w:cs="Times New Roman"/>
          <w:sz w:val="28"/>
          <w:szCs w:val="28"/>
          <w:lang w:val="kk-KZ"/>
        </w:rPr>
        <w:t xml:space="preserve">втореф. ... </w:t>
      </w:r>
      <w:bookmarkStart w:id="137" w:name="_Hlk126578691"/>
      <w:r w:rsidR="000739DC">
        <w:rPr>
          <w:rFonts w:ascii="Times New Roman" w:hAnsi="Times New Roman" w:cs="Times New Roman"/>
          <w:sz w:val="28"/>
          <w:szCs w:val="28"/>
          <w:lang w:val="kk-KZ"/>
        </w:rPr>
        <w:t>канд. филол. наук: 10.01.03. –</w:t>
      </w:r>
      <w:bookmarkEnd w:id="137"/>
      <w:r w:rsidRPr="001F2BBB">
        <w:rPr>
          <w:rFonts w:ascii="Times New Roman" w:hAnsi="Times New Roman" w:cs="Times New Roman"/>
          <w:sz w:val="28"/>
          <w:szCs w:val="28"/>
          <w:lang w:val="kk-KZ"/>
        </w:rPr>
        <w:t xml:space="preserve"> М</w:t>
      </w:r>
      <w:r w:rsidR="000739DC">
        <w:rPr>
          <w:rFonts w:ascii="Times New Roman" w:hAnsi="Times New Roman" w:cs="Times New Roman"/>
          <w:sz w:val="28"/>
          <w:szCs w:val="28"/>
          <w:lang w:val="kk-KZ"/>
        </w:rPr>
        <w:t>.</w:t>
      </w:r>
      <w:r w:rsidRPr="001F2BBB">
        <w:rPr>
          <w:rFonts w:ascii="Times New Roman" w:hAnsi="Times New Roman" w:cs="Times New Roman"/>
          <w:sz w:val="28"/>
          <w:szCs w:val="28"/>
          <w:lang w:val="kk-KZ"/>
        </w:rPr>
        <w:t>, 2011. - 39 с.</w:t>
      </w:r>
    </w:p>
    <w:p w14:paraId="59592F25" w14:textId="4DE08DFE"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190 Ли Исинь. Репрезентация ключевых концептов русских народных и авторских сказок как отражение коллективного и индивидуального языкового сознания</w:t>
      </w:r>
      <w:r w:rsidR="002F08E3">
        <w:rPr>
          <w:rFonts w:ascii="Times New Roman" w:hAnsi="Times New Roman" w:cs="Times New Roman"/>
          <w:sz w:val="28"/>
          <w:szCs w:val="28"/>
          <w:lang w:val="kk-KZ"/>
        </w:rPr>
        <w:t>: дисс. ... канд. филол. наук:</w:t>
      </w:r>
      <w:r w:rsidR="000739DC">
        <w:rPr>
          <w:rFonts w:ascii="Times New Roman" w:hAnsi="Times New Roman" w:cs="Times New Roman"/>
          <w:sz w:val="28"/>
          <w:szCs w:val="28"/>
          <w:lang w:val="kk-KZ"/>
        </w:rPr>
        <w:t xml:space="preserve"> 10.02.01. - </w:t>
      </w:r>
      <w:r w:rsidRPr="001F2BBB">
        <w:rPr>
          <w:rFonts w:ascii="Times New Roman" w:hAnsi="Times New Roman" w:cs="Times New Roman"/>
          <w:sz w:val="28"/>
          <w:szCs w:val="28"/>
          <w:lang w:val="kk-KZ"/>
        </w:rPr>
        <w:t>Тамбов, 2020.</w:t>
      </w:r>
      <w:r w:rsidR="000739DC">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 220 с.</w:t>
      </w:r>
    </w:p>
    <w:p w14:paraId="4D727ECC" w14:textId="36DA0B7E"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191 Ларионова Е.И. </w:t>
      </w:r>
      <w:r w:rsidR="002F08E3">
        <w:rPr>
          <w:rFonts w:ascii="Times New Roman" w:hAnsi="Times New Roman" w:cs="Times New Roman"/>
          <w:sz w:val="28"/>
          <w:szCs w:val="28"/>
          <w:lang w:val="kk-KZ"/>
        </w:rPr>
        <w:t>С</w:t>
      </w:r>
      <w:r w:rsidRPr="001F2BBB">
        <w:rPr>
          <w:rFonts w:ascii="Times New Roman" w:hAnsi="Times New Roman" w:cs="Times New Roman"/>
          <w:sz w:val="28"/>
          <w:szCs w:val="28"/>
          <w:lang w:val="kk-KZ"/>
        </w:rPr>
        <w:t>овременная турецкая литературная сказка: типология и эволюция жанра</w:t>
      </w:r>
      <w:r w:rsidR="002F08E3">
        <w:rPr>
          <w:rFonts w:ascii="Times New Roman" w:hAnsi="Times New Roman" w:cs="Times New Roman"/>
          <w:sz w:val="28"/>
          <w:szCs w:val="28"/>
          <w:lang w:val="kk-KZ"/>
        </w:rPr>
        <w:t xml:space="preserve">: автореф. ... </w:t>
      </w:r>
      <w:r w:rsidR="002F08E3" w:rsidRPr="002F08E3">
        <w:rPr>
          <w:rFonts w:ascii="Times New Roman" w:hAnsi="Times New Roman" w:cs="Times New Roman"/>
          <w:sz w:val="28"/>
          <w:szCs w:val="28"/>
          <w:lang w:val="kk-KZ"/>
        </w:rPr>
        <w:t>канд. филол. наук: 10.01.03. –</w:t>
      </w:r>
      <w:r w:rsidRPr="001F2BBB">
        <w:rPr>
          <w:rFonts w:ascii="Times New Roman" w:hAnsi="Times New Roman" w:cs="Times New Roman"/>
          <w:sz w:val="28"/>
          <w:szCs w:val="28"/>
          <w:lang w:val="kk-KZ"/>
        </w:rPr>
        <w:t xml:space="preserve"> М</w:t>
      </w:r>
      <w:r w:rsidR="002F08E3">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2008. </w:t>
      </w:r>
      <w:r w:rsidR="002F08E3">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25</w:t>
      </w:r>
      <w:r w:rsidR="002F08E3">
        <w:rPr>
          <w:rFonts w:ascii="Times New Roman" w:hAnsi="Times New Roman" w:cs="Times New Roman"/>
          <w:sz w:val="28"/>
          <w:szCs w:val="28"/>
          <w:lang w:val="kk-KZ"/>
        </w:rPr>
        <w:t xml:space="preserve"> с</w:t>
      </w:r>
      <w:r w:rsidRPr="001F2BBB">
        <w:rPr>
          <w:rFonts w:ascii="Times New Roman" w:hAnsi="Times New Roman" w:cs="Times New Roman"/>
          <w:sz w:val="28"/>
          <w:szCs w:val="28"/>
          <w:lang w:val="kk-KZ"/>
        </w:rPr>
        <w:t>.</w:t>
      </w:r>
    </w:p>
    <w:p w14:paraId="3C774894" w14:textId="6D08EA82"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192 Еремкин А.В. Поэтика мордовской литературной сказки</w:t>
      </w:r>
      <w:r w:rsidR="002F08E3">
        <w:rPr>
          <w:rFonts w:ascii="Times New Roman" w:hAnsi="Times New Roman" w:cs="Times New Roman"/>
          <w:sz w:val="28"/>
          <w:szCs w:val="28"/>
          <w:lang w:val="kk-KZ"/>
        </w:rPr>
        <w:t xml:space="preserve">: </w:t>
      </w:r>
      <w:r w:rsidR="002F08E3" w:rsidRPr="002F08E3">
        <w:rPr>
          <w:rFonts w:ascii="Times New Roman" w:hAnsi="Times New Roman" w:cs="Times New Roman"/>
          <w:sz w:val="28"/>
          <w:szCs w:val="28"/>
          <w:lang w:val="kk-KZ"/>
        </w:rPr>
        <w:t xml:space="preserve">автореф. ... канд. филол. наук: 10.01.02. </w:t>
      </w:r>
      <w:r w:rsidR="002F08E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М., 2008. </w:t>
      </w:r>
      <w:r w:rsidR="002F08E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19</w:t>
      </w:r>
      <w:r w:rsidR="002F08E3">
        <w:rPr>
          <w:rFonts w:ascii="Times New Roman" w:hAnsi="Times New Roman" w:cs="Times New Roman"/>
          <w:sz w:val="28"/>
          <w:szCs w:val="28"/>
          <w:lang w:val="kk-KZ"/>
        </w:rPr>
        <w:t xml:space="preserve"> с</w:t>
      </w:r>
      <w:r w:rsidRPr="001F2BBB">
        <w:rPr>
          <w:rFonts w:ascii="Times New Roman" w:hAnsi="Times New Roman" w:cs="Times New Roman"/>
          <w:sz w:val="28"/>
          <w:szCs w:val="28"/>
          <w:lang w:val="kk-KZ"/>
        </w:rPr>
        <w:t xml:space="preserve">. </w:t>
      </w:r>
    </w:p>
    <w:p w14:paraId="472821E5" w14:textId="6EC990BC"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lastRenderedPageBreak/>
        <w:t xml:space="preserve">193 </w:t>
      </w:r>
      <w:r w:rsidRPr="001F2BBB">
        <w:rPr>
          <w:rFonts w:ascii="Times New Roman" w:hAnsi="Times New Roman" w:cs="Times New Roman"/>
          <w:sz w:val="28"/>
          <w:szCs w:val="28"/>
          <w:lang w:val="en-US"/>
        </w:rPr>
        <w:t xml:space="preserve"> </w:t>
      </w:r>
      <w:proofErr w:type="spellStart"/>
      <w:r w:rsidRPr="001F2BBB">
        <w:rPr>
          <w:rFonts w:ascii="Times New Roman" w:hAnsi="Times New Roman" w:cs="Times New Roman"/>
          <w:sz w:val="28"/>
          <w:szCs w:val="28"/>
          <w:lang w:val="en-US"/>
        </w:rPr>
        <w:t>Balabekova</w:t>
      </w:r>
      <w:proofErr w:type="spellEnd"/>
      <w:r w:rsidRPr="001F2BBB">
        <w:rPr>
          <w:rFonts w:ascii="Times New Roman" w:hAnsi="Times New Roman" w:cs="Times New Roman"/>
          <w:sz w:val="28"/>
          <w:szCs w:val="28"/>
          <w:lang w:val="en-US"/>
        </w:rPr>
        <w:t xml:space="preserve"> </w:t>
      </w:r>
      <w:r w:rsidRPr="001F2BBB">
        <w:rPr>
          <w:rFonts w:ascii="Times New Roman" w:hAnsi="Times New Roman" w:cs="Times New Roman"/>
          <w:sz w:val="28"/>
          <w:szCs w:val="28"/>
          <w:lang w:val="kk-KZ"/>
        </w:rPr>
        <w:t xml:space="preserve"> К.,</w:t>
      </w:r>
      <w:r w:rsidRPr="001F2BBB">
        <w:rPr>
          <w:rFonts w:ascii="Times New Roman" w:hAnsi="Times New Roman" w:cs="Times New Roman"/>
          <w:sz w:val="28"/>
          <w:szCs w:val="28"/>
          <w:lang w:val="en-US"/>
        </w:rPr>
        <w:t xml:space="preserve"> </w:t>
      </w:r>
      <w:proofErr w:type="spellStart"/>
      <w:r w:rsidRPr="001F2BBB">
        <w:rPr>
          <w:rFonts w:ascii="Times New Roman" w:hAnsi="Times New Roman" w:cs="Times New Roman"/>
          <w:sz w:val="28"/>
          <w:szCs w:val="28"/>
          <w:lang w:val="en-US"/>
        </w:rPr>
        <w:t>Otarbekova</w:t>
      </w:r>
      <w:proofErr w:type="spellEnd"/>
      <w:r w:rsidRPr="001F2BBB">
        <w:rPr>
          <w:rFonts w:ascii="Times New Roman" w:hAnsi="Times New Roman" w:cs="Times New Roman"/>
          <w:sz w:val="28"/>
          <w:szCs w:val="28"/>
          <w:lang w:val="en-US"/>
        </w:rPr>
        <w:t xml:space="preserve"> </w:t>
      </w:r>
      <w:proofErr w:type="spellStart"/>
      <w:r w:rsidRPr="001F2BBB">
        <w:rPr>
          <w:rFonts w:ascii="Times New Roman" w:hAnsi="Times New Roman" w:cs="Times New Roman"/>
          <w:sz w:val="28"/>
          <w:szCs w:val="28"/>
          <w:lang w:val="en-US"/>
        </w:rPr>
        <w:t>Zh</w:t>
      </w:r>
      <w:proofErr w:type="spellEnd"/>
      <w:proofErr w:type="gramStart"/>
      <w:r w:rsidRPr="001F2BBB">
        <w:rPr>
          <w:rFonts w:ascii="Times New Roman" w:hAnsi="Times New Roman" w:cs="Times New Roman"/>
          <w:sz w:val="28"/>
          <w:szCs w:val="28"/>
          <w:lang w:val="kk-KZ"/>
        </w:rPr>
        <w:t>.,</w:t>
      </w:r>
      <w:r w:rsidRPr="001F2BBB">
        <w:rPr>
          <w:rFonts w:ascii="Times New Roman" w:hAnsi="Times New Roman" w:cs="Times New Roman"/>
          <w:sz w:val="28"/>
          <w:szCs w:val="28"/>
          <w:lang w:val="en-US"/>
        </w:rPr>
        <w:t xml:space="preserve">  </w:t>
      </w:r>
      <w:proofErr w:type="spellStart"/>
      <w:r w:rsidRPr="001F2BBB">
        <w:rPr>
          <w:rFonts w:ascii="Times New Roman" w:hAnsi="Times New Roman" w:cs="Times New Roman"/>
          <w:sz w:val="28"/>
          <w:szCs w:val="28"/>
          <w:lang w:val="en-US"/>
        </w:rPr>
        <w:t>Shoibekova</w:t>
      </w:r>
      <w:proofErr w:type="spellEnd"/>
      <w:proofErr w:type="gramEnd"/>
      <w:r w:rsidRPr="001F2BBB">
        <w:rPr>
          <w:rFonts w:ascii="Times New Roman" w:hAnsi="Times New Roman" w:cs="Times New Roman"/>
          <w:sz w:val="28"/>
          <w:szCs w:val="28"/>
          <w:lang w:val="kk-KZ"/>
        </w:rPr>
        <w:t xml:space="preserve"> </w:t>
      </w:r>
      <w:r w:rsidRPr="001F2BBB">
        <w:rPr>
          <w:rFonts w:ascii="Times New Roman" w:hAnsi="Times New Roman" w:cs="Times New Roman"/>
          <w:sz w:val="28"/>
          <w:szCs w:val="28"/>
          <w:lang w:val="en-US"/>
        </w:rPr>
        <w:t>G</w:t>
      </w:r>
      <w:r w:rsidRPr="001F2BBB">
        <w:rPr>
          <w:rFonts w:ascii="Times New Roman" w:hAnsi="Times New Roman" w:cs="Times New Roman"/>
          <w:sz w:val="28"/>
          <w:szCs w:val="28"/>
          <w:lang w:val="kk-KZ"/>
        </w:rPr>
        <w:t>.,</w:t>
      </w:r>
      <w:r w:rsidRPr="001F2BBB">
        <w:rPr>
          <w:rFonts w:ascii="Times New Roman" w:hAnsi="Times New Roman" w:cs="Times New Roman"/>
          <w:sz w:val="28"/>
          <w:szCs w:val="28"/>
          <w:lang w:val="en-US"/>
        </w:rPr>
        <w:t xml:space="preserve"> </w:t>
      </w:r>
      <w:proofErr w:type="spellStart"/>
      <w:r w:rsidRPr="001F2BBB">
        <w:rPr>
          <w:rFonts w:ascii="Times New Roman" w:hAnsi="Times New Roman" w:cs="Times New Roman"/>
          <w:sz w:val="28"/>
          <w:szCs w:val="28"/>
          <w:lang w:val="en-US"/>
        </w:rPr>
        <w:t>Orazba</w:t>
      </w:r>
      <w:proofErr w:type="spellEnd"/>
      <w:r w:rsidRPr="001F2BBB">
        <w:rPr>
          <w:rFonts w:ascii="Times New Roman" w:hAnsi="Times New Roman" w:cs="Times New Roman"/>
          <w:sz w:val="28"/>
          <w:szCs w:val="28"/>
        </w:rPr>
        <w:t>у</w:t>
      </w:r>
      <w:r w:rsidRPr="001F2BBB">
        <w:rPr>
          <w:rFonts w:ascii="Times New Roman" w:hAnsi="Times New Roman" w:cs="Times New Roman"/>
          <w:sz w:val="28"/>
          <w:szCs w:val="28"/>
          <w:lang w:val="kk-KZ"/>
        </w:rPr>
        <w:t xml:space="preserve"> </w:t>
      </w:r>
      <w:r w:rsidRPr="001F2BBB">
        <w:rPr>
          <w:rFonts w:ascii="Times New Roman" w:hAnsi="Times New Roman" w:cs="Times New Roman"/>
          <w:sz w:val="28"/>
          <w:szCs w:val="28"/>
          <w:lang w:val="en-US"/>
        </w:rPr>
        <w:t>S</w:t>
      </w:r>
      <w:r w:rsidRPr="001F2BBB">
        <w:rPr>
          <w:rFonts w:ascii="Times New Roman" w:hAnsi="Times New Roman" w:cs="Times New Roman"/>
          <w:sz w:val="28"/>
          <w:szCs w:val="28"/>
          <w:lang w:val="kk-KZ"/>
        </w:rPr>
        <w:t>.,</w:t>
      </w:r>
      <w:r w:rsidRPr="001F2BBB">
        <w:rPr>
          <w:rFonts w:ascii="Times New Roman" w:hAnsi="Times New Roman" w:cs="Times New Roman"/>
          <w:sz w:val="28"/>
          <w:szCs w:val="28"/>
          <w:lang w:val="en-US"/>
        </w:rPr>
        <w:t xml:space="preserve">  </w:t>
      </w:r>
      <w:proofErr w:type="spellStart"/>
      <w:r w:rsidRPr="001F2BBB">
        <w:rPr>
          <w:rFonts w:ascii="Times New Roman" w:hAnsi="Times New Roman" w:cs="Times New Roman"/>
          <w:sz w:val="28"/>
          <w:szCs w:val="28"/>
          <w:lang w:val="en-US"/>
        </w:rPr>
        <w:t>Ermers</w:t>
      </w:r>
      <w:proofErr w:type="spellEnd"/>
      <w:r w:rsidRPr="001F2BBB">
        <w:rPr>
          <w:rFonts w:ascii="Times New Roman" w:hAnsi="Times New Roman" w:cs="Times New Roman"/>
          <w:sz w:val="28"/>
          <w:szCs w:val="28"/>
          <w:lang w:val="kk-KZ"/>
        </w:rPr>
        <w:t xml:space="preserve"> </w:t>
      </w:r>
      <w:r w:rsidRPr="001F2BBB">
        <w:rPr>
          <w:rFonts w:ascii="Times New Roman" w:hAnsi="Times New Roman" w:cs="Times New Roman"/>
          <w:sz w:val="28"/>
          <w:szCs w:val="28"/>
          <w:lang w:val="en-US"/>
        </w:rPr>
        <w:t>R</w:t>
      </w:r>
      <w:r w:rsidRPr="001F2BBB">
        <w:rPr>
          <w:rFonts w:ascii="Times New Roman" w:hAnsi="Times New Roman" w:cs="Times New Roman"/>
          <w:sz w:val="28"/>
          <w:szCs w:val="28"/>
          <w:lang w:val="kk-KZ"/>
        </w:rPr>
        <w:t>.</w:t>
      </w:r>
      <w:r w:rsidRPr="001F2BBB">
        <w:rPr>
          <w:rFonts w:ascii="Times New Roman" w:hAnsi="Times New Roman" w:cs="Times New Roman"/>
          <w:sz w:val="28"/>
          <w:szCs w:val="28"/>
          <w:lang w:val="en-US"/>
        </w:rPr>
        <w:t xml:space="preserve"> Concepts in folktales – Manifestations of embodied worldviews </w:t>
      </w:r>
      <w:r w:rsidR="00E946AE">
        <w:rPr>
          <w:rFonts w:ascii="Times New Roman" w:hAnsi="Times New Roman" w:cs="Times New Roman"/>
          <w:sz w:val="28"/>
          <w:szCs w:val="28"/>
          <w:lang w:val="kk-KZ"/>
        </w:rPr>
        <w:t xml:space="preserve">// </w:t>
      </w:r>
      <w:proofErr w:type="spellStart"/>
      <w:r w:rsidRPr="001F2BBB">
        <w:rPr>
          <w:rFonts w:ascii="Times New Roman" w:hAnsi="Times New Roman" w:cs="Times New Roman"/>
          <w:sz w:val="28"/>
          <w:szCs w:val="28"/>
          <w:lang w:val="en-US"/>
        </w:rPr>
        <w:t>XLinguae</w:t>
      </w:r>
      <w:proofErr w:type="spellEnd"/>
      <w:r w:rsidRPr="001F2BBB">
        <w:rPr>
          <w:rFonts w:ascii="Times New Roman" w:hAnsi="Times New Roman" w:cs="Times New Roman"/>
          <w:sz w:val="28"/>
          <w:szCs w:val="28"/>
          <w:lang w:val="en-US"/>
        </w:rPr>
        <w:t xml:space="preserve">, </w:t>
      </w:r>
      <w:r w:rsidR="00E946AE" w:rsidRPr="00E946AE">
        <w:rPr>
          <w:rFonts w:ascii="Times New Roman" w:hAnsi="Times New Roman" w:cs="Times New Roman"/>
          <w:sz w:val="28"/>
          <w:szCs w:val="28"/>
          <w:lang w:val="en-US"/>
        </w:rPr>
        <w:t xml:space="preserve">2022. </w:t>
      </w:r>
      <w:r w:rsidR="00E946AE">
        <w:rPr>
          <w:rFonts w:ascii="Times New Roman" w:hAnsi="Times New Roman" w:cs="Times New Roman"/>
          <w:sz w:val="28"/>
          <w:szCs w:val="28"/>
          <w:lang w:val="en-US"/>
        </w:rPr>
        <w:t>–</w:t>
      </w:r>
      <w:r w:rsidR="00E946AE" w:rsidRPr="00E946AE">
        <w:rPr>
          <w:rFonts w:ascii="Times New Roman" w:hAnsi="Times New Roman" w:cs="Times New Roman"/>
          <w:sz w:val="28"/>
          <w:szCs w:val="28"/>
          <w:lang w:val="en-US"/>
        </w:rPr>
        <w:t xml:space="preserve"> </w:t>
      </w:r>
      <w:r w:rsidRPr="001F2BBB">
        <w:rPr>
          <w:rFonts w:ascii="Times New Roman" w:hAnsi="Times New Roman" w:cs="Times New Roman"/>
          <w:sz w:val="28"/>
          <w:szCs w:val="28"/>
          <w:lang w:val="en-US"/>
        </w:rPr>
        <w:t>Vol</w:t>
      </w:r>
      <w:r w:rsidR="00E946AE" w:rsidRPr="00E946AE">
        <w:rPr>
          <w:rFonts w:ascii="Times New Roman" w:hAnsi="Times New Roman" w:cs="Times New Roman"/>
          <w:sz w:val="28"/>
          <w:szCs w:val="28"/>
          <w:lang w:val="en-US"/>
        </w:rPr>
        <w:t>.</w:t>
      </w:r>
      <w:r w:rsidRPr="001F2BBB">
        <w:rPr>
          <w:rFonts w:ascii="Times New Roman" w:hAnsi="Times New Roman" w:cs="Times New Roman"/>
          <w:sz w:val="28"/>
          <w:szCs w:val="28"/>
          <w:lang w:val="en-US"/>
        </w:rPr>
        <w:t xml:space="preserve"> 15</w:t>
      </w:r>
      <w:r w:rsidR="00E946AE" w:rsidRPr="00E946AE">
        <w:rPr>
          <w:rFonts w:ascii="Times New Roman" w:hAnsi="Times New Roman" w:cs="Times New Roman"/>
          <w:sz w:val="28"/>
          <w:szCs w:val="28"/>
          <w:lang w:val="en-US"/>
        </w:rPr>
        <w:t>,</w:t>
      </w:r>
      <w:r w:rsidRPr="001F2BBB">
        <w:rPr>
          <w:rFonts w:ascii="Times New Roman" w:hAnsi="Times New Roman" w:cs="Times New Roman"/>
          <w:sz w:val="28"/>
          <w:szCs w:val="28"/>
          <w:lang w:val="en-US"/>
        </w:rPr>
        <w:t xml:space="preserve"> </w:t>
      </w:r>
      <w:proofErr w:type="spellStart"/>
      <w:r w:rsidRPr="001F2BBB">
        <w:rPr>
          <w:rFonts w:ascii="Times New Roman" w:hAnsi="Times New Roman" w:cs="Times New Roman"/>
          <w:sz w:val="28"/>
          <w:szCs w:val="28"/>
          <w:lang w:val="en-US"/>
        </w:rPr>
        <w:t>Iss</w:t>
      </w:r>
      <w:proofErr w:type="spellEnd"/>
      <w:r w:rsidR="00E946AE" w:rsidRPr="00E946AE">
        <w:rPr>
          <w:rFonts w:ascii="Times New Roman" w:hAnsi="Times New Roman" w:cs="Times New Roman"/>
          <w:sz w:val="28"/>
          <w:szCs w:val="28"/>
          <w:lang w:val="en-US"/>
        </w:rPr>
        <w:t>.</w:t>
      </w:r>
      <w:r w:rsidRPr="001F2BBB">
        <w:rPr>
          <w:rFonts w:ascii="Times New Roman" w:hAnsi="Times New Roman" w:cs="Times New Roman"/>
          <w:sz w:val="28"/>
          <w:szCs w:val="28"/>
          <w:lang w:val="en-US"/>
        </w:rPr>
        <w:t xml:space="preserve"> 4</w:t>
      </w:r>
      <w:r w:rsidR="00E946AE" w:rsidRPr="00E946AE">
        <w:rPr>
          <w:rFonts w:ascii="Times New Roman" w:hAnsi="Times New Roman" w:cs="Times New Roman"/>
          <w:sz w:val="28"/>
          <w:szCs w:val="28"/>
          <w:lang w:val="en-US"/>
        </w:rPr>
        <w:t xml:space="preserve">. – </w:t>
      </w:r>
      <w:r w:rsidR="00E946AE">
        <w:rPr>
          <w:rFonts w:ascii="Times New Roman" w:hAnsi="Times New Roman" w:cs="Times New Roman"/>
          <w:sz w:val="28"/>
          <w:szCs w:val="28"/>
        </w:rPr>
        <w:t>Р</w:t>
      </w:r>
      <w:r w:rsidR="00E946AE" w:rsidRPr="00E946AE">
        <w:rPr>
          <w:rFonts w:ascii="Times New Roman" w:hAnsi="Times New Roman" w:cs="Times New Roman"/>
          <w:sz w:val="28"/>
          <w:szCs w:val="28"/>
          <w:lang w:val="en-US"/>
        </w:rPr>
        <w:t xml:space="preserve">.18-27. </w:t>
      </w:r>
      <w:r w:rsidRPr="001F2BBB">
        <w:rPr>
          <w:rFonts w:ascii="Times New Roman" w:hAnsi="Times New Roman" w:cs="Times New Roman"/>
          <w:sz w:val="28"/>
          <w:szCs w:val="28"/>
          <w:lang w:val="en-US"/>
        </w:rPr>
        <w:t xml:space="preserve"> ISSN 1337-8384, </w:t>
      </w:r>
      <w:proofErr w:type="spellStart"/>
      <w:r w:rsidRPr="001F2BBB">
        <w:rPr>
          <w:rFonts w:ascii="Times New Roman" w:hAnsi="Times New Roman" w:cs="Times New Roman"/>
          <w:sz w:val="28"/>
          <w:szCs w:val="28"/>
          <w:lang w:val="en-US"/>
        </w:rPr>
        <w:t>eISSN</w:t>
      </w:r>
      <w:proofErr w:type="spellEnd"/>
      <w:r w:rsidRPr="001F2BBB">
        <w:rPr>
          <w:rFonts w:ascii="Times New Roman" w:hAnsi="Times New Roman" w:cs="Times New Roman"/>
          <w:sz w:val="28"/>
          <w:szCs w:val="28"/>
          <w:lang w:val="en-US"/>
        </w:rPr>
        <w:t xml:space="preserve"> 2453-711X</w:t>
      </w:r>
      <w:r w:rsidRPr="001F2BBB">
        <w:rPr>
          <w:rFonts w:ascii="Times New Roman" w:hAnsi="Times New Roman" w:cs="Times New Roman"/>
          <w:sz w:val="28"/>
          <w:szCs w:val="28"/>
          <w:lang w:val="kk-KZ"/>
        </w:rPr>
        <w:t xml:space="preserve">  </w:t>
      </w:r>
    </w:p>
    <w:p w14:paraId="69A916A5" w14:textId="3DB4448F" w:rsidR="00B57241" w:rsidRPr="001F2BBB" w:rsidRDefault="00B57241" w:rsidP="008C5A87">
      <w:pPr>
        <w:spacing w:after="0" w:line="240" w:lineRule="auto"/>
        <w:ind w:left="20" w:right="20"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194 Қайдар Ә. Ғылымдағы ғұмыр. Мақалалар, баяндамалар жинағы – Алматы: Сардар, 2014. – 520 б. </w:t>
      </w:r>
    </w:p>
    <w:p w14:paraId="16D6AA96" w14:textId="4F1A8642" w:rsidR="00B57241" w:rsidRPr="001F2BBB" w:rsidRDefault="00B57241" w:rsidP="008C5A87">
      <w:pPr>
        <w:spacing w:after="0" w:line="240" w:lineRule="auto"/>
        <w:ind w:left="20" w:right="20"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 xml:space="preserve">195 Келімбетов Н. Ежелгі әдеби жәдігерліктер. </w:t>
      </w:r>
      <w:r w:rsidR="002F08E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Астана: Фолиант, 2004. – 408 б. </w:t>
      </w:r>
    </w:p>
    <w:p w14:paraId="445AEC85" w14:textId="479D61B3" w:rsidR="00B57241" w:rsidRPr="001F2BBB" w:rsidRDefault="00B57241" w:rsidP="008C5A87">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196 Есім Ғ. Сана болмысы. – Алматы, 1994. – 49 б</w:t>
      </w:r>
      <w:r w:rsidR="002F08E3">
        <w:rPr>
          <w:rFonts w:ascii="Times New Roman" w:hAnsi="Times New Roman" w:cs="Times New Roman"/>
          <w:sz w:val="28"/>
          <w:szCs w:val="28"/>
          <w:lang w:val="kk-KZ"/>
        </w:rPr>
        <w:t>.</w:t>
      </w:r>
    </w:p>
    <w:p w14:paraId="6F3094B6" w14:textId="7C1BDC72" w:rsidR="00B57241" w:rsidRPr="001F2BBB" w:rsidRDefault="00B57241" w:rsidP="008C5A87">
      <w:pPr>
        <w:spacing w:after="0" w:line="240" w:lineRule="auto"/>
        <w:ind w:left="20" w:right="20" w:firstLine="567"/>
        <w:jc w:val="both"/>
        <w:rPr>
          <w:rFonts w:ascii="Times New Roman" w:eastAsia="Times New Roman" w:hAnsi="Times New Roman" w:cs="Times New Roman"/>
          <w:sz w:val="28"/>
          <w:szCs w:val="28"/>
          <w:lang w:val="kk-KZ"/>
        </w:rPr>
      </w:pPr>
      <w:r w:rsidRPr="001F2BBB">
        <w:rPr>
          <w:rFonts w:ascii="Times New Roman" w:hAnsi="Times New Roman" w:cs="Times New Roman"/>
          <w:sz w:val="28"/>
          <w:szCs w:val="28"/>
          <w:lang w:val="kk-KZ"/>
        </w:rPr>
        <w:t>197 Ахметов З. Ұлттық характер</w:t>
      </w:r>
      <w:r w:rsidR="002F08E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w:t>
      </w:r>
      <w:r w:rsidR="002F08E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Кітапта: Әдебиеттану терминдер сөздігі</w:t>
      </w:r>
      <w:r w:rsidR="002F08E3">
        <w:rPr>
          <w:rFonts w:ascii="Times New Roman" w:hAnsi="Times New Roman" w:cs="Times New Roman"/>
          <w:sz w:val="28"/>
          <w:szCs w:val="28"/>
          <w:lang w:val="kk-KZ"/>
        </w:rPr>
        <w:t xml:space="preserve"> / </w:t>
      </w:r>
      <w:r w:rsidR="002F08E3" w:rsidRPr="001F2BBB">
        <w:rPr>
          <w:rFonts w:ascii="Times New Roman" w:hAnsi="Times New Roman" w:cs="Times New Roman"/>
          <w:sz w:val="28"/>
          <w:szCs w:val="28"/>
          <w:lang w:val="kk-KZ"/>
        </w:rPr>
        <w:t>қ</w:t>
      </w:r>
      <w:r w:rsidRPr="001F2BBB">
        <w:rPr>
          <w:rFonts w:ascii="Times New Roman" w:hAnsi="Times New Roman" w:cs="Times New Roman"/>
          <w:sz w:val="28"/>
          <w:szCs w:val="28"/>
          <w:lang w:val="kk-KZ"/>
        </w:rPr>
        <w:t>ұрастыр. З.Ахметов., Т.Шаңбай</w:t>
      </w:r>
      <w:r w:rsidR="002F08E3">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 Семей-Новосибирск</w:t>
      </w:r>
      <w:r w:rsidR="002F08E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Талер-Пресс,</w:t>
      </w:r>
      <w:r w:rsidR="002F08E3">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2006</w:t>
      </w:r>
      <w:r w:rsidR="002F08E3">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 360</w:t>
      </w:r>
      <w:r w:rsidR="002F08E3">
        <w:rPr>
          <w:rFonts w:ascii="Times New Roman" w:hAnsi="Times New Roman" w:cs="Times New Roman"/>
          <w:sz w:val="28"/>
          <w:szCs w:val="28"/>
          <w:lang w:val="kk-KZ"/>
        </w:rPr>
        <w:t xml:space="preserve"> б.</w:t>
      </w:r>
      <w:r w:rsidRPr="001F2BBB">
        <w:rPr>
          <w:rFonts w:ascii="Times New Roman" w:eastAsia="Times New Roman" w:hAnsi="Times New Roman" w:cs="Times New Roman"/>
          <w:sz w:val="28"/>
          <w:szCs w:val="28"/>
          <w:lang w:val="kk-KZ"/>
        </w:rPr>
        <w:t xml:space="preserve"> </w:t>
      </w:r>
    </w:p>
    <w:p w14:paraId="35C6079F" w14:textId="300CCC91" w:rsidR="00B57241" w:rsidRPr="001F2BBB" w:rsidRDefault="00B57241" w:rsidP="008C5A87">
      <w:pPr>
        <w:spacing w:after="0" w:line="240" w:lineRule="auto"/>
        <w:ind w:left="20" w:right="20" w:firstLine="567"/>
        <w:jc w:val="both"/>
        <w:rPr>
          <w:rFonts w:ascii="Times New Roman" w:eastAsia="Times New Roman" w:hAnsi="Times New Roman" w:cs="Times New Roman"/>
          <w:sz w:val="28"/>
          <w:szCs w:val="28"/>
          <w:lang w:val="kk-KZ"/>
        </w:rPr>
      </w:pPr>
      <w:r w:rsidRPr="001F2BBB">
        <w:rPr>
          <w:rFonts w:ascii="Times New Roman" w:eastAsia="Times New Roman" w:hAnsi="Times New Roman" w:cs="Times New Roman"/>
          <w:sz w:val="28"/>
          <w:szCs w:val="28"/>
          <w:lang w:val="kk-KZ"/>
        </w:rPr>
        <w:t xml:space="preserve">198 </w:t>
      </w:r>
      <w:r w:rsidRPr="001F2BBB">
        <w:rPr>
          <w:rFonts w:ascii="Times New Roman" w:eastAsia="HiddenHorzOCR" w:hAnsi="Times New Roman" w:cs="Times New Roman"/>
          <w:color w:val="0B0B0B"/>
          <w:sz w:val="28"/>
          <w:szCs w:val="28"/>
          <w:lang w:val="kk-KZ"/>
        </w:rPr>
        <w:t>Бабенко Л.Г. Концептосфера русского языка: ключевые концепты</w:t>
      </w:r>
      <w:r w:rsidRPr="001F2BBB">
        <w:rPr>
          <w:rFonts w:ascii="Times New Roman" w:hAnsi="Times New Roman" w:cs="Times New Roman"/>
          <w:sz w:val="28"/>
          <w:szCs w:val="28"/>
          <w:lang w:val="kk-KZ"/>
        </w:rPr>
        <w:t xml:space="preserve"> и их репрезентация в языке и речи (на материале лексики, фразеологии и паремиологии)</w:t>
      </w:r>
      <w:r w:rsidR="00874EE8">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w:t>
      </w:r>
      <w:r w:rsidR="00874EE8">
        <w:rPr>
          <w:rFonts w:ascii="Times New Roman" w:hAnsi="Times New Roman" w:cs="Times New Roman"/>
          <w:sz w:val="28"/>
          <w:szCs w:val="28"/>
          <w:lang w:val="kk-KZ"/>
        </w:rPr>
        <w:t>с</w:t>
      </w:r>
      <w:r w:rsidRPr="001F2BBB">
        <w:rPr>
          <w:rFonts w:ascii="Times New Roman" w:hAnsi="Times New Roman" w:cs="Times New Roman"/>
          <w:sz w:val="28"/>
          <w:szCs w:val="28"/>
          <w:lang w:val="kk-KZ"/>
        </w:rPr>
        <w:t>ловарь</w:t>
      </w:r>
      <w:r w:rsidR="00874EE8">
        <w:rPr>
          <w:rFonts w:ascii="Times New Roman" w:hAnsi="Times New Roman" w:cs="Times New Roman"/>
          <w:sz w:val="28"/>
          <w:szCs w:val="28"/>
          <w:lang w:val="kk-KZ"/>
        </w:rPr>
        <w:t xml:space="preserve"> или справочник</w:t>
      </w:r>
      <w:r w:rsidRPr="001F2BBB">
        <w:rPr>
          <w:rFonts w:ascii="Times New Roman" w:hAnsi="Times New Roman" w:cs="Times New Roman"/>
          <w:sz w:val="28"/>
          <w:szCs w:val="28"/>
          <w:lang w:val="kk-KZ"/>
        </w:rPr>
        <w:t xml:space="preserve">.  </w:t>
      </w:r>
      <w:r w:rsidR="00874EE8">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М</w:t>
      </w:r>
      <w:r w:rsidR="00874EE8">
        <w:rPr>
          <w:rFonts w:ascii="Times New Roman" w:hAnsi="Times New Roman" w:cs="Times New Roman"/>
          <w:sz w:val="28"/>
          <w:szCs w:val="28"/>
          <w:lang w:val="kk-KZ"/>
        </w:rPr>
        <w:t>.</w:t>
      </w:r>
      <w:r w:rsidRPr="001F2BBB">
        <w:rPr>
          <w:rFonts w:ascii="Times New Roman" w:hAnsi="Times New Roman" w:cs="Times New Roman"/>
          <w:sz w:val="28"/>
          <w:szCs w:val="28"/>
          <w:lang w:val="kk-KZ"/>
        </w:rPr>
        <w:t xml:space="preserve">: Азбуковник, 2017. </w:t>
      </w:r>
      <w:r w:rsidR="00874EE8">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1020 с.</w:t>
      </w:r>
    </w:p>
    <w:p w14:paraId="091F4232" w14:textId="1573D24F" w:rsidR="00B57241" w:rsidRPr="00593EDD" w:rsidRDefault="00B57241" w:rsidP="00593EDD">
      <w:pPr>
        <w:spacing w:after="0" w:line="240" w:lineRule="auto"/>
        <w:ind w:firstLine="567"/>
        <w:jc w:val="both"/>
        <w:rPr>
          <w:rFonts w:ascii="Times New Roman" w:hAnsi="Times New Roman" w:cs="Times New Roman"/>
          <w:sz w:val="28"/>
          <w:szCs w:val="28"/>
          <w:lang w:val="kk-KZ"/>
        </w:rPr>
      </w:pPr>
      <w:r w:rsidRPr="001F2BBB">
        <w:rPr>
          <w:rFonts w:ascii="Times New Roman" w:hAnsi="Times New Roman" w:cs="Times New Roman"/>
          <w:sz w:val="28"/>
          <w:szCs w:val="28"/>
          <w:lang w:val="kk-KZ"/>
        </w:rPr>
        <w:t>199. Черванёва В.А. Традиционный культурный смысл как системообразующий фактор фольклорно-языковой картины мира</w:t>
      </w:r>
      <w:r w:rsidR="00874EE8">
        <w:rPr>
          <w:rFonts w:ascii="Times New Roman" w:hAnsi="Times New Roman" w:cs="Times New Roman"/>
          <w:sz w:val="28"/>
          <w:szCs w:val="28"/>
          <w:lang w:val="kk-KZ"/>
        </w:rPr>
        <w:t xml:space="preserve"> </w:t>
      </w:r>
      <w:r w:rsidRPr="001F2BBB">
        <w:rPr>
          <w:rFonts w:ascii="Times New Roman" w:hAnsi="Times New Roman" w:cs="Times New Roman"/>
          <w:sz w:val="28"/>
          <w:szCs w:val="28"/>
          <w:lang w:val="kk-KZ"/>
        </w:rPr>
        <w:t xml:space="preserve">// Дело всей жизни: сборник научных трудов. </w:t>
      </w:r>
      <w:r w:rsidRPr="001F2BBB">
        <w:rPr>
          <w:rFonts w:ascii="Times New Roman" w:hAnsi="Times New Roman" w:cs="Times New Roman"/>
          <w:sz w:val="28"/>
          <w:szCs w:val="28"/>
        </w:rPr>
        <w:t xml:space="preserve">/ </w:t>
      </w:r>
      <w:r w:rsidRPr="00874EE8">
        <w:rPr>
          <w:rFonts w:ascii="Times New Roman" w:hAnsi="Times New Roman" w:cs="Times New Roman"/>
          <w:sz w:val="28"/>
          <w:szCs w:val="28"/>
        </w:rPr>
        <w:t>ред. кол. С.И. Доброва</w:t>
      </w:r>
      <w:r w:rsidR="00874EE8" w:rsidRPr="00874EE8">
        <w:rPr>
          <w:rFonts w:ascii="Times New Roman" w:hAnsi="Times New Roman" w:cs="Times New Roman"/>
          <w:sz w:val="28"/>
          <w:szCs w:val="28"/>
        </w:rPr>
        <w:t xml:space="preserve">; </w:t>
      </w:r>
      <w:r w:rsidRPr="00874EE8">
        <w:rPr>
          <w:rFonts w:ascii="Times New Roman" w:hAnsi="Times New Roman" w:cs="Times New Roman"/>
          <w:sz w:val="28"/>
          <w:szCs w:val="28"/>
        </w:rPr>
        <w:t xml:space="preserve">отв. ред. В.А. </w:t>
      </w:r>
      <w:proofErr w:type="spellStart"/>
      <w:r w:rsidRPr="00593EDD">
        <w:rPr>
          <w:rFonts w:ascii="Times New Roman" w:hAnsi="Times New Roman" w:cs="Times New Roman"/>
          <w:sz w:val="28"/>
          <w:szCs w:val="28"/>
        </w:rPr>
        <w:t>Черванѐва</w:t>
      </w:r>
      <w:proofErr w:type="spellEnd"/>
      <w:r w:rsidRPr="00593EDD">
        <w:rPr>
          <w:rFonts w:ascii="Times New Roman" w:hAnsi="Times New Roman" w:cs="Times New Roman"/>
          <w:sz w:val="28"/>
          <w:szCs w:val="28"/>
        </w:rPr>
        <w:t>.</w:t>
      </w:r>
      <w:r w:rsidRPr="00593EDD">
        <w:rPr>
          <w:rFonts w:ascii="Times New Roman" w:hAnsi="Times New Roman" w:cs="Times New Roman"/>
          <w:sz w:val="28"/>
          <w:szCs w:val="28"/>
          <w:lang w:val="kk-KZ"/>
        </w:rPr>
        <w:t xml:space="preserve"> </w:t>
      </w:r>
      <w:r w:rsidR="00874EE8" w:rsidRPr="00593EDD">
        <w:rPr>
          <w:rFonts w:ascii="Times New Roman" w:hAnsi="Times New Roman" w:cs="Times New Roman"/>
          <w:sz w:val="28"/>
          <w:szCs w:val="28"/>
          <w:lang w:val="kk-KZ"/>
        </w:rPr>
        <w:t xml:space="preserve">- </w:t>
      </w:r>
      <w:r w:rsidRPr="00593EDD">
        <w:rPr>
          <w:rFonts w:ascii="Times New Roman" w:hAnsi="Times New Roman" w:cs="Times New Roman"/>
          <w:sz w:val="28"/>
          <w:szCs w:val="28"/>
          <w:lang w:val="kk-KZ"/>
        </w:rPr>
        <w:t>Воронеж: ВГПУ, 2009. – 252 с.</w:t>
      </w:r>
    </w:p>
    <w:p w14:paraId="39112C0B" w14:textId="0D45983E" w:rsidR="00F76567" w:rsidRPr="00593EDD" w:rsidRDefault="00F76567" w:rsidP="00593EDD">
      <w:pPr>
        <w:spacing w:after="0" w:line="240" w:lineRule="auto"/>
        <w:ind w:firstLine="567"/>
        <w:jc w:val="both"/>
        <w:rPr>
          <w:rFonts w:ascii="Times New Roman" w:hAnsi="Times New Roman" w:cs="Times New Roman"/>
          <w:sz w:val="28"/>
          <w:szCs w:val="28"/>
          <w:lang w:val="kk-KZ"/>
        </w:rPr>
      </w:pPr>
      <w:r w:rsidRPr="00593EDD">
        <w:rPr>
          <w:rFonts w:ascii="Times New Roman" w:hAnsi="Times New Roman" w:cs="Times New Roman"/>
          <w:sz w:val="28"/>
          <w:szCs w:val="28"/>
          <w:lang w:val="kk-KZ"/>
        </w:rPr>
        <w:t xml:space="preserve">200 Жұбаева О. </w:t>
      </w:r>
      <w:r w:rsidR="00B57241" w:rsidRPr="00593EDD">
        <w:rPr>
          <w:rFonts w:ascii="Times New Roman" w:hAnsi="Times New Roman" w:cs="Times New Roman"/>
          <w:sz w:val="28"/>
          <w:szCs w:val="28"/>
          <w:lang w:val="kk-KZ"/>
        </w:rPr>
        <w:t xml:space="preserve"> </w:t>
      </w:r>
      <w:r w:rsidRPr="00593EDD">
        <w:rPr>
          <w:rFonts w:ascii="Times New Roman" w:hAnsi="Times New Roman" w:cs="Times New Roman"/>
          <w:sz w:val="28"/>
          <w:szCs w:val="28"/>
          <w:lang w:val="kk-KZ"/>
        </w:rPr>
        <w:t>Тіл –   ұлттың мәдени коды.</w:t>
      </w:r>
      <w:r w:rsidR="00593EDD" w:rsidRPr="00593EDD">
        <w:rPr>
          <w:rFonts w:ascii="Times New Roman" w:hAnsi="Times New Roman" w:cs="Times New Roman"/>
          <w:sz w:val="28"/>
          <w:szCs w:val="28"/>
          <w:lang w:val="kk-KZ"/>
        </w:rPr>
        <w:t xml:space="preserve"> </w:t>
      </w:r>
      <w:r w:rsidRPr="00593EDD">
        <w:rPr>
          <w:rFonts w:ascii="Times New Roman" w:hAnsi="Times New Roman" w:cs="Times New Roman"/>
          <w:sz w:val="28"/>
          <w:szCs w:val="28"/>
          <w:lang w:val="kk-KZ"/>
        </w:rPr>
        <w:t xml:space="preserve">Znanstvena misel </w:t>
      </w:r>
      <w:r w:rsidRPr="00593EDD">
        <w:rPr>
          <w:rFonts w:ascii="Times New Roman" w:hAnsi="Times New Roman" w:cs="Times New Roman"/>
          <w:sz w:val="28"/>
          <w:szCs w:val="28"/>
          <w:lang w:val="en-US"/>
        </w:rPr>
        <w:t xml:space="preserve">The journal is registered and published in Slovenia. </w:t>
      </w:r>
      <w:r w:rsidR="00593EDD" w:rsidRPr="00593EDD">
        <w:rPr>
          <w:rFonts w:ascii="Times New Roman" w:hAnsi="Times New Roman" w:cs="Times New Roman"/>
          <w:sz w:val="28"/>
          <w:szCs w:val="28"/>
          <w:lang w:val="kk-KZ"/>
        </w:rPr>
        <w:t>J</w:t>
      </w:r>
      <w:r w:rsidRPr="00593EDD">
        <w:rPr>
          <w:rFonts w:ascii="Times New Roman" w:hAnsi="Times New Roman" w:cs="Times New Roman"/>
          <w:sz w:val="28"/>
          <w:szCs w:val="28"/>
          <w:lang w:val="kk-KZ"/>
        </w:rPr>
        <w:t xml:space="preserve">ournal №41/2020 . </w:t>
      </w:r>
      <w:r w:rsidR="00593EDD" w:rsidRPr="00593EDD">
        <w:rPr>
          <w:rFonts w:ascii="Times New Roman" w:hAnsi="Times New Roman" w:cs="Times New Roman"/>
          <w:sz w:val="28"/>
          <w:szCs w:val="28"/>
          <w:lang w:val="kk-KZ"/>
        </w:rPr>
        <w:t>ISSN 3124.  41-49-б.</w:t>
      </w:r>
    </w:p>
    <w:p w14:paraId="6C3CA1CA" w14:textId="77777777" w:rsidR="00B57241" w:rsidRPr="001F2BBB" w:rsidRDefault="00B57241" w:rsidP="008C5A87">
      <w:pPr>
        <w:spacing w:after="0" w:line="240" w:lineRule="auto"/>
        <w:ind w:firstLine="567"/>
        <w:jc w:val="center"/>
        <w:rPr>
          <w:rFonts w:ascii="Times New Roman" w:hAnsi="Times New Roman" w:cs="Times New Roman"/>
          <w:b/>
          <w:sz w:val="28"/>
          <w:szCs w:val="28"/>
          <w:lang w:val="kk-KZ"/>
        </w:rPr>
      </w:pPr>
    </w:p>
    <w:p w14:paraId="6D17C08F" w14:textId="77777777" w:rsidR="00B57241" w:rsidRPr="001F2BBB" w:rsidRDefault="00B57241" w:rsidP="008C5A87">
      <w:pPr>
        <w:spacing w:after="0" w:line="240" w:lineRule="auto"/>
        <w:ind w:firstLine="567"/>
        <w:jc w:val="center"/>
        <w:rPr>
          <w:rFonts w:ascii="Times New Roman" w:hAnsi="Times New Roman" w:cs="Times New Roman"/>
          <w:b/>
          <w:sz w:val="28"/>
          <w:szCs w:val="28"/>
          <w:lang w:val="kk-KZ"/>
        </w:rPr>
      </w:pPr>
    </w:p>
    <w:p w14:paraId="434329A8" w14:textId="77777777" w:rsidR="00B57241" w:rsidRPr="001F2BBB" w:rsidRDefault="00B57241" w:rsidP="008C5A87">
      <w:pPr>
        <w:spacing w:after="0" w:line="240" w:lineRule="auto"/>
        <w:rPr>
          <w:rFonts w:ascii="Times New Roman" w:hAnsi="Times New Roman" w:cs="Times New Roman"/>
          <w:sz w:val="28"/>
          <w:szCs w:val="28"/>
        </w:rPr>
      </w:pPr>
    </w:p>
    <w:p w14:paraId="1CA96115" w14:textId="28FE29F6" w:rsidR="00DD607A" w:rsidRPr="00B57241" w:rsidRDefault="00DD607A" w:rsidP="008C5A87">
      <w:pPr>
        <w:pStyle w:val="a5"/>
        <w:rPr>
          <w:rFonts w:ascii="Times New Roman" w:eastAsia="Times New Roman" w:hAnsi="Times New Roman" w:cs="Times New Roman"/>
          <w:color w:val="E48312"/>
          <w:sz w:val="28"/>
          <w:szCs w:val="28"/>
          <w:lang w:eastAsia="ru-RU"/>
        </w:rPr>
      </w:pPr>
    </w:p>
    <w:p w14:paraId="399C9936" w14:textId="6E5CD1DA" w:rsidR="00DD607A" w:rsidRDefault="00DD607A" w:rsidP="008C5A87">
      <w:pPr>
        <w:pStyle w:val="a5"/>
        <w:rPr>
          <w:rFonts w:ascii="Times New Roman" w:eastAsia="Times New Roman" w:hAnsi="Times New Roman" w:cs="Times New Roman"/>
          <w:color w:val="E48312"/>
          <w:sz w:val="28"/>
          <w:szCs w:val="28"/>
          <w:lang w:val="kk-KZ" w:eastAsia="ru-RU"/>
        </w:rPr>
      </w:pPr>
    </w:p>
    <w:p w14:paraId="79EB9B3E" w14:textId="5EAF8DE3" w:rsidR="00DF241C" w:rsidRDefault="00DF241C" w:rsidP="008C5A87">
      <w:pPr>
        <w:pStyle w:val="a5"/>
        <w:rPr>
          <w:rFonts w:ascii="Times New Roman" w:eastAsia="Times New Roman" w:hAnsi="Times New Roman" w:cs="Times New Roman"/>
          <w:color w:val="E48312"/>
          <w:sz w:val="28"/>
          <w:szCs w:val="28"/>
          <w:lang w:val="kk-KZ" w:eastAsia="ru-RU"/>
        </w:rPr>
      </w:pPr>
    </w:p>
    <w:sectPr w:rsidR="00DF241C" w:rsidSect="000268F1">
      <w:footerReference w:type="default" r:id="rId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0FB8E" w14:textId="77777777" w:rsidR="0047518C" w:rsidRDefault="0047518C" w:rsidP="00774288">
      <w:pPr>
        <w:spacing w:after="0" w:line="240" w:lineRule="auto"/>
      </w:pPr>
      <w:r>
        <w:separator/>
      </w:r>
    </w:p>
  </w:endnote>
  <w:endnote w:type="continuationSeparator" w:id="0">
    <w:p w14:paraId="70A5E76F" w14:textId="77777777" w:rsidR="0047518C" w:rsidRDefault="0047518C" w:rsidP="0077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CC"/>
    <w:family w:val="auto"/>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iddenHorzOCR">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TimesNewRomanPS-ItalicMT">
    <w:altName w:val="Arial Unicode MS"/>
    <w:charset w:val="80"/>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84563"/>
      <w:docPartObj>
        <w:docPartGallery w:val="Page Numbers (Bottom of Page)"/>
        <w:docPartUnique/>
      </w:docPartObj>
    </w:sdtPr>
    <w:sdtContent>
      <w:p w14:paraId="08068ED4" w14:textId="2B7A1948" w:rsidR="007619E3" w:rsidRDefault="007619E3">
        <w:pPr>
          <w:pStyle w:val="af0"/>
          <w:jc w:val="center"/>
        </w:pPr>
        <w:r>
          <w:fldChar w:fldCharType="begin"/>
        </w:r>
        <w:r>
          <w:instrText>PAGE   \* MERGEFORMAT</w:instrText>
        </w:r>
        <w:r>
          <w:fldChar w:fldCharType="separate"/>
        </w:r>
        <w:r>
          <w:rPr>
            <w:noProof/>
          </w:rPr>
          <w:t>93</w:t>
        </w:r>
        <w:r>
          <w:fldChar w:fldCharType="end"/>
        </w:r>
      </w:p>
    </w:sdtContent>
  </w:sdt>
  <w:p w14:paraId="4CE1308F" w14:textId="77777777" w:rsidR="007619E3" w:rsidRDefault="007619E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C46F" w14:textId="77777777" w:rsidR="0047518C" w:rsidRDefault="0047518C" w:rsidP="00774288">
      <w:pPr>
        <w:spacing w:after="0" w:line="240" w:lineRule="auto"/>
      </w:pPr>
      <w:r>
        <w:separator/>
      </w:r>
    </w:p>
  </w:footnote>
  <w:footnote w:type="continuationSeparator" w:id="0">
    <w:p w14:paraId="66EF4C18" w14:textId="77777777" w:rsidR="0047518C" w:rsidRDefault="0047518C" w:rsidP="00774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3FD"/>
    <w:multiLevelType w:val="hybridMultilevel"/>
    <w:tmpl w:val="C6A43554"/>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C1834AC"/>
    <w:multiLevelType w:val="hybridMultilevel"/>
    <w:tmpl w:val="C728FEDA"/>
    <w:lvl w:ilvl="0" w:tplc="7D4A11B6">
      <w:start w:val="1"/>
      <w:numFmt w:val="bullet"/>
      <w:lvlText w:val="•"/>
      <w:lvlJc w:val="left"/>
      <w:pPr>
        <w:tabs>
          <w:tab w:val="num" w:pos="360"/>
        </w:tabs>
        <w:ind w:left="360" w:hanging="360"/>
      </w:pPr>
      <w:rPr>
        <w:rFonts w:ascii="Times New Roman" w:hAnsi="Times New Roman" w:cs="Times New Roman" w:hint="default"/>
      </w:rPr>
    </w:lvl>
    <w:lvl w:ilvl="1" w:tplc="BDDE95D8">
      <w:start w:val="1"/>
      <w:numFmt w:val="bullet"/>
      <w:lvlText w:val="•"/>
      <w:lvlJc w:val="left"/>
      <w:pPr>
        <w:tabs>
          <w:tab w:val="num" w:pos="1080"/>
        </w:tabs>
        <w:ind w:left="1080" w:hanging="360"/>
      </w:pPr>
      <w:rPr>
        <w:rFonts w:ascii="Times New Roman" w:hAnsi="Times New Roman" w:cs="Times New Roman" w:hint="default"/>
      </w:rPr>
    </w:lvl>
    <w:lvl w:ilvl="2" w:tplc="0B2846F6">
      <w:start w:val="1"/>
      <w:numFmt w:val="bullet"/>
      <w:lvlText w:val="•"/>
      <w:lvlJc w:val="left"/>
      <w:pPr>
        <w:tabs>
          <w:tab w:val="num" w:pos="1800"/>
        </w:tabs>
        <w:ind w:left="1800" w:hanging="360"/>
      </w:pPr>
      <w:rPr>
        <w:rFonts w:ascii="Times New Roman" w:hAnsi="Times New Roman" w:cs="Times New Roman" w:hint="default"/>
      </w:rPr>
    </w:lvl>
    <w:lvl w:ilvl="3" w:tplc="A9B06244">
      <w:start w:val="1"/>
      <w:numFmt w:val="bullet"/>
      <w:lvlText w:val="•"/>
      <w:lvlJc w:val="left"/>
      <w:pPr>
        <w:tabs>
          <w:tab w:val="num" w:pos="2520"/>
        </w:tabs>
        <w:ind w:left="2520" w:hanging="360"/>
      </w:pPr>
      <w:rPr>
        <w:rFonts w:ascii="Times New Roman" w:hAnsi="Times New Roman" w:cs="Times New Roman" w:hint="default"/>
      </w:rPr>
    </w:lvl>
    <w:lvl w:ilvl="4" w:tplc="6012E6D6">
      <w:start w:val="1"/>
      <w:numFmt w:val="bullet"/>
      <w:lvlText w:val="•"/>
      <w:lvlJc w:val="left"/>
      <w:pPr>
        <w:tabs>
          <w:tab w:val="num" w:pos="3240"/>
        </w:tabs>
        <w:ind w:left="3240" w:hanging="360"/>
      </w:pPr>
      <w:rPr>
        <w:rFonts w:ascii="Times New Roman" w:hAnsi="Times New Roman" w:cs="Times New Roman" w:hint="default"/>
      </w:rPr>
    </w:lvl>
    <w:lvl w:ilvl="5" w:tplc="3766AF94">
      <w:start w:val="1"/>
      <w:numFmt w:val="bullet"/>
      <w:lvlText w:val="•"/>
      <w:lvlJc w:val="left"/>
      <w:pPr>
        <w:tabs>
          <w:tab w:val="num" w:pos="3960"/>
        </w:tabs>
        <w:ind w:left="3960" w:hanging="360"/>
      </w:pPr>
      <w:rPr>
        <w:rFonts w:ascii="Times New Roman" w:hAnsi="Times New Roman" w:cs="Times New Roman" w:hint="default"/>
      </w:rPr>
    </w:lvl>
    <w:lvl w:ilvl="6" w:tplc="32E61D32">
      <w:start w:val="1"/>
      <w:numFmt w:val="bullet"/>
      <w:lvlText w:val="•"/>
      <w:lvlJc w:val="left"/>
      <w:pPr>
        <w:tabs>
          <w:tab w:val="num" w:pos="4680"/>
        </w:tabs>
        <w:ind w:left="4680" w:hanging="360"/>
      </w:pPr>
      <w:rPr>
        <w:rFonts w:ascii="Times New Roman" w:hAnsi="Times New Roman" w:cs="Times New Roman" w:hint="default"/>
      </w:rPr>
    </w:lvl>
    <w:lvl w:ilvl="7" w:tplc="46E42066">
      <w:start w:val="1"/>
      <w:numFmt w:val="bullet"/>
      <w:lvlText w:val="•"/>
      <w:lvlJc w:val="left"/>
      <w:pPr>
        <w:tabs>
          <w:tab w:val="num" w:pos="5400"/>
        </w:tabs>
        <w:ind w:left="5400" w:hanging="360"/>
      </w:pPr>
      <w:rPr>
        <w:rFonts w:ascii="Times New Roman" w:hAnsi="Times New Roman" w:cs="Times New Roman" w:hint="default"/>
      </w:rPr>
    </w:lvl>
    <w:lvl w:ilvl="8" w:tplc="5712DDD6">
      <w:start w:val="1"/>
      <w:numFmt w:val="bullet"/>
      <w:lvlText w:val="•"/>
      <w:lvlJc w:val="left"/>
      <w:pPr>
        <w:tabs>
          <w:tab w:val="num" w:pos="6120"/>
        </w:tabs>
        <w:ind w:left="6120" w:hanging="360"/>
      </w:pPr>
      <w:rPr>
        <w:rFonts w:ascii="Times New Roman" w:hAnsi="Times New Roman" w:cs="Times New Roman" w:hint="default"/>
      </w:rPr>
    </w:lvl>
  </w:abstractNum>
  <w:abstractNum w:abstractNumId="2" w15:restartNumberingAfterBreak="0">
    <w:nsid w:val="0C401CDC"/>
    <w:multiLevelType w:val="hybridMultilevel"/>
    <w:tmpl w:val="B302CDB0"/>
    <w:lvl w:ilvl="0" w:tplc="5BD69B1C">
      <w:start w:val="38"/>
      <w:numFmt w:val="decimal"/>
      <w:lvlText w:val="%1"/>
      <w:lvlJc w:val="left"/>
      <w:pPr>
        <w:ind w:left="982" w:hanging="360"/>
      </w:pPr>
      <w:rPr>
        <w:rFonts w:ascii="Times New Roman" w:eastAsia="Times New Roman" w:hAnsi="Times New Roman" w:cs="Times New Roman" w:hint="default"/>
        <w:w w:val="100"/>
        <w:sz w:val="28"/>
        <w:szCs w:val="28"/>
        <w:lang w:val="ru-RU" w:eastAsia="ru-RU" w:bidi="ru-RU"/>
      </w:rPr>
    </w:lvl>
    <w:lvl w:ilvl="1" w:tplc="10E45EF0">
      <w:numFmt w:val="bullet"/>
      <w:lvlText w:val="•"/>
      <w:lvlJc w:val="left"/>
      <w:pPr>
        <w:ind w:left="2000" w:hanging="360"/>
      </w:pPr>
      <w:rPr>
        <w:lang w:val="ru-RU" w:eastAsia="ru-RU" w:bidi="ru-RU"/>
      </w:rPr>
    </w:lvl>
    <w:lvl w:ilvl="2" w:tplc="A4A6EF26">
      <w:numFmt w:val="bullet"/>
      <w:lvlText w:val="•"/>
      <w:lvlJc w:val="left"/>
      <w:pPr>
        <w:ind w:left="3021" w:hanging="360"/>
      </w:pPr>
      <w:rPr>
        <w:lang w:val="ru-RU" w:eastAsia="ru-RU" w:bidi="ru-RU"/>
      </w:rPr>
    </w:lvl>
    <w:lvl w:ilvl="3" w:tplc="3B7ECEC8">
      <w:numFmt w:val="bullet"/>
      <w:lvlText w:val="•"/>
      <w:lvlJc w:val="left"/>
      <w:pPr>
        <w:ind w:left="4041" w:hanging="360"/>
      </w:pPr>
      <w:rPr>
        <w:lang w:val="ru-RU" w:eastAsia="ru-RU" w:bidi="ru-RU"/>
      </w:rPr>
    </w:lvl>
    <w:lvl w:ilvl="4" w:tplc="883249EC">
      <w:numFmt w:val="bullet"/>
      <w:lvlText w:val="•"/>
      <w:lvlJc w:val="left"/>
      <w:pPr>
        <w:ind w:left="5062" w:hanging="360"/>
      </w:pPr>
      <w:rPr>
        <w:lang w:val="ru-RU" w:eastAsia="ru-RU" w:bidi="ru-RU"/>
      </w:rPr>
    </w:lvl>
    <w:lvl w:ilvl="5" w:tplc="6A9423CE">
      <w:numFmt w:val="bullet"/>
      <w:lvlText w:val="•"/>
      <w:lvlJc w:val="left"/>
      <w:pPr>
        <w:ind w:left="6083" w:hanging="360"/>
      </w:pPr>
      <w:rPr>
        <w:lang w:val="ru-RU" w:eastAsia="ru-RU" w:bidi="ru-RU"/>
      </w:rPr>
    </w:lvl>
    <w:lvl w:ilvl="6" w:tplc="F2B6DD1A">
      <w:numFmt w:val="bullet"/>
      <w:lvlText w:val="•"/>
      <w:lvlJc w:val="left"/>
      <w:pPr>
        <w:ind w:left="7103" w:hanging="360"/>
      </w:pPr>
      <w:rPr>
        <w:lang w:val="ru-RU" w:eastAsia="ru-RU" w:bidi="ru-RU"/>
      </w:rPr>
    </w:lvl>
    <w:lvl w:ilvl="7" w:tplc="AD54DF8A">
      <w:numFmt w:val="bullet"/>
      <w:lvlText w:val="•"/>
      <w:lvlJc w:val="left"/>
      <w:pPr>
        <w:ind w:left="8124" w:hanging="360"/>
      </w:pPr>
      <w:rPr>
        <w:lang w:val="ru-RU" w:eastAsia="ru-RU" w:bidi="ru-RU"/>
      </w:rPr>
    </w:lvl>
    <w:lvl w:ilvl="8" w:tplc="68B66482">
      <w:numFmt w:val="bullet"/>
      <w:lvlText w:val="•"/>
      <w:lvlJc w:val="left"/>
      <w:pPr>
        <w:ind w:left="9145" w:hanging="360"/>
      </w:pPr>
      <w:rPr>
        <w:lang w:val="ru-RU" w:eastAsia="ru-RU" w:bidi="ru-RU"/>
      </w:rPr>
    </w:lvl>
  </w:abstractNum>
  <w:abstractNum w:abstractNumId="3" w15:restartNumberingAfterBreak="0">
    <w:nsid w:val="0D4002EB"/>
    <w:multiLevelType w:val="hybridMultilevel"/>
    <w:tmpl w:val="1FC4225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0EA2071"/>
    <w:multiLevelType w:val="hybridMultilevel"/>
    <w:tmpl w:val="74208EA8"/>
    <w:lvl w:ilvl="0" w:tplc="494087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2639B1"/>
    <w:multiLevelType w:val="multilevel"/>
    <w:tmpl w:val="D96C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95170"/>
    <w:multiLevelType w:val="hybridMultilevel"/>
    <w:tmpl w:val="03D206E2"/>
    <w:lvl w:ilvl="0" w:tplc="639CE196">
      <w:numFmt w:val="bullet"/>
      <w:lvlText w:val="-"/>
      <w:lvlJc w:val="left"/>
      <w:pPr>
        <w:ind w:left="982" w:hanging="384"/>
      </w:pPr>
      <w:rPr>
        <w:rFonts w:ascii="Times New Roman" w:eastAsia="Times New Roman" w:hAnsi="Times New Roman" w:cs="Times New Roman" w:hint="default"/>
        <w:w w:val="100"/>
        <w:sz w:val="28"/>
        <w:szCs w:val="28"/>
        <w:lang w:val="ru-RU" w:eastAsia="ru-RU" w:bidi="ru-RU"/>
      </w:rPr>
    </w:lvl>
    <w:lvl w:ilvl="1" w:tplc="D41A7388">
      <w:numFmt w:val="bullet"/>
      <w:lvlText w:val="•"/>
      <w:lvlJc w:val="left"/>
      <w:pPr>
        <w:ind w:left="2000" w:hanging="384"/>
      </w:pPr>
      <w:rPr>
        <w:rFonts w:hint="default"/>
        <w:lang w:val="ru-RU" w:eastAsia="ru-RU" w:bidi="ru-RU"/>
      </w:rPr>
    </w:lvl>
    <w:lvl w:ilvl="2" w:tplc="8E944CDC">
      <w:numFmt w:val="bullet"/>
      <w:lvlText w:val="•"/>
      <w:lvlJc w:val="left"/>
      <w:pPr>
        <w:ind w:left="3021" w:hanging="384"/>
      </w:pPr>
      <w:rPr>
        <w:rFonts w:hint="default"/>
        <w:lang w:val="ru-RU" w:eastAsia="ru-RU" w:bidi="ru-RU"/>
      </w:rPr>
    </w:lvl>
    <w:lvl w:ilvl="3" w:tplc="E2B27468">
      <w:numFmt w:val="bullet"/>
      <w:lvlText w:val="•"/>
      <w:lvlJc w:val="left"/>
      <w:pPr>
        <w:ind w:left="4041" w:hanging="384"/>
      </w:pPr>
      <w:rPr>
        <w:rFonts w:hint="default"/>
        <w:lang w:val="ru-RU" w:eastAsia="ru-RU" w:bidi="ru-RU"/>
      </w:rPr>
    </w:lvl>
    <w:lvl w:ilvl="4" w:tplc="1E2A7526">
      <w:numFmt w:val="bullet"/>
      <w:lvlText w:val="•"/>
      <w:lvlJc w:val="left"/>
      <w:pPr>
        <w:ind w:left="5062" w:hanging="384"/>
      </w:pPr>
      <w:rPr>
        <w:rFonts w:hint="default"/>
        <w:lang w:val="ru-RU" w:eastAsia="ru-RU" w:bidi="ru-RU"/>
      </w:rPr>
    </w:lvl>
    <w:lvl w:ilvl="5" w:tplc="8FC03A34">
      <w:numFmt w:val="bullet"/>
      <w:lvlText w:val="•"/>
      <w:lvlJc w:val="left"/>
      <w:pPr>
        <w:ind w:left="6083" w:hanging="384"/>
      </w:pPr>
      <w:rPr>
        <w:rFonts w:hint="default"/>
        <w:lang w:val="ru-RU" w:eastAsia="ru-RU" w:bidi="ru-RU"/>
      </w:rPr>
    </w:lvl>
    <w:lvl w:ilvl="6" w:tplc="612A0B6C">
      <w:numFmt w:val="bullet"/>
      <w:lvlText w:val="•"/>
      <w:lvlJc w:val="left"/>
      <w:pPr>
        <w:ind w:left="7103" w:hanging="384"/>
      </w:pPr>
      <w:rPr>
        <w:rFonts w:hint="default"/>
        <w:lang w:val="ru-RU" w:eastAsia="ru-RU" w:bidi="ru-RU"/>
      </w:rPr>
    </w:lvl>
    <w:lvl w:ilvl="7" w:tplc="69B60C8C">
      <w:numFmt w:val="bullet"/>
      <w:lvlText w:val="•"/>
      <w:lvlJc w:val="left"/>
      <w:pPr>
        <w:ind w:left="8124" w:hanging="384"/>
      </w:pPr>
      <w:rPr>
        <w:rFonts w:hint="default"/>
        <w:lang w:val="ru-RU" w:eastAsia="ru-RU" w:bidi="ru-RU"/>
      </w:rPr>
    </w:lvl>
    <w:lvl w:ilvl="8" w:tplc="D6E226B0">
      <w:numFmt w:val="bullet"/>
      <w:lvlText w:val="•"/>
      <w:lvlJc w:val="left"/>
      <w:pPr>
        <w:ind w:left="9145" w:hanging="384"/>
      </w:pPr>
      <w:rPr>
        <w:rFonts w:hint="default"/>
        <w:lang w:val="ru-RU" w:eastAsia="ru-RU" w:bidi="ru-RU"/>
      </w:rPr>
    </w:lvl>
  </w:abstractNum>
  <w:abstractNum w:abstractNumId="7" w15:restartNumberingAfterBreak="0">
    <w:nsid w:val="14EF4E04"/>
    <w:multiLevelType w:val="multilevel"/>
    <w:tmpl w:val="7B6426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66B48C4"/>
    <w:multiLevelType w:val="hybridMultilevel"/>
    <w:tmpl w:val="E9CA6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340A7"/>
    <w:multiLevelType w:val="hybridMultilevel"/>
    <w:tmpl w:val="214845C0"/>
    <w:lvl w:ilvl="0" w:tplc="42A87B32">
      <w:start w:val="149"/>
      <w:numFmt w:val="decimal"/>
      <w:lvlText w:val="%1"/>
      <w:lvlJc w:val="left"/>
      <w:pPr>
        <w:ind w:left="982" w:hanging="567"/>
      </w:pPr>
      <w:rPr>
        <w:rFonts w:ascii="Times New Roman" w:eastAsia="Times New Roman" w:hAnsi="Times New Roman" w:cs="Times New Roman" w:hint="default"/>
        <w:spacing w:val="-2"/>
        <w:w w:val="100"/>
        <w:sz w:val="28"/>
        <w:szCs w:val="28"/>
        <w:lang w:val="ru-RU" w:eastAsia="ru-RU" w:bidi="ru-RU"/>
      </w:rPr>
    </w:lvl>
    <w:lvl w:ilvl="1" w:tplc="BA167644">
      <w:numFmt w:val="bullet"/>
      <w:lvlText w:val="•"/>
      <w:lvlJc w:val="left"/>
      <w:pPr>
        <w:ind w:left="2000" w:hanging="567"/>
      </w:pPr>
      <w:rPr>
        <w:lang w:val="ru-RU" w:eastAsia="ru-RU" w:bidi="ru-RU"/>
      </w:rPr>
    </w:lvl>
    <w:lvl w:ilvl="2" w:tplc="A806992A">
      <w:numFmt w:val="bullet"/>
      <w:lvlText w:val="•"/>
      <w:lvlJc w:val="left"/>
      <w:pPr>
        <w:ind w:left="3021" w:hanging="567"/>
      </w:pPr>
      <w:rPr>
        <w:lang w:val="ru-RU" w:eastAsia="ru-RU" w:bidi="ru-RU"/>
      </w:rPr>
    </w:lvl>
    <w:lvl w:ilvl="3" w:tplc="86F86B4C">
      <w:numFmt w:val="bullet"/>
      <w:lvlText w:val="•"/>
      <w:lvlJc w:val="left"/>
      <w:pPr>
        <w:ind w:left="4041" w:hanging="567"/>
      </w:pPr>
      <w:rPr>
        <w:lang w:val="ru-RU" w:eastAsia="ru-RU" w:bidi="ru-RU"/>
      </w:rPr>
    </w:lvl>
    <w:lvl w:ilvl="4" w:tplc="E3E08C68">
      <w:numFmt w:val="bullet"/>
      <w:lvlText w:val="•"/>
      <w:lvlJc w:val="left"/>
      <w:pPr>
        <w:ind w:left="5062" w:hanging="567"/>
      </w:pPr>
      <w:rPr>
        <w:lang w:val="ru-RU" w:eastAsia="ru-RU" w:bidi="ru-RU"/>
      </w:rPr>
    </w:lvl>
    <w:lvl w:ilvl="5" w:tplc="1B7E0A1A">
      <w:numFmt w:val="bullet"/>
      <w:lvlText w:val="•"/>
      <w:lvlJc w:val="left"/>
      <w:pPr>
        <w:ind w:left="6083" w:hanging="567"/>
      </w:pPr>
      <w:rPr>
        <w:lang w:val="ru-RU" w:eastAsia="ru-RU" w:bidi="ru-RU"/>
      </w:rPr>
    </w:lvl>
    <w:lvl w:ilvl="6" w:tplc="D3EC855E">
      <w:numFmt w:val="bullet"/>
      <w:lvlText w:val="•"/>
      <w:lvlJc w:val="left"/>
      <w:pPr>
        <w:ind w:left="7103" w:hanging="567"/>
      </w:pPr>
      <w:rPr>
        <w:lang w:val="ru-RU" w:eastAsia="ru-RU" w:bidi="ru-RU"/>
      </w:rPr>
    </w:lvl>
    <w:lvl w:ilvl="7" w:tplc="F8324E6C">
      <w:numFmt w:val="bullet"/>
      <w:lvlText w:val="•"/>
      <w:lvlJc w:val="left"/>
      <w:pPr>
        <w:ind w:left="8124" w:hanging="567"/>
      </w:pPr>
      <w:rPr>
        <w:lang w:val="ru-RU" w:eastAsia="ru-RU" w:bidi="ru-RU"/>
      </w:rPr>
    </w:lvl>
    <w:lvl w:ilvl="8" w:tplc="EB28F9AA">
      <w:numFmt w:val="bullet"/>
      <w:lvlText w:val="•"/>
      <w:lvlJc w:val="left"/>
      <w:pPr>
        <w:ind w:left="9145" w:hanging="567"/>
      </w:pPr>
      <w:rPr>
        <w:lang w:val="ru-RU" w:eastAsia="ru-RU" w:bidi="ru-RU"/>
      </w:rPr>
    </w:lvl>
  </w:abstractNum>
  <w:abstractNum w:abstractNumId="10" w15:restartNumberingAfterBreak="0">
    <w:nsid w:val="224B4FDE"/>
    <w:multiLevelType w:val="hybridMultilevel"/>
    <w:tmpl w:val="F9ACF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ED1109"/>
    <w:multiLevelType w:val="hybridMultilevel"/>
    <w:tmpl w:val="4F84DFFC"/>
    <w:lvl w:ilvl="0" w:tplc="6F1846FC">
      <w:start w:val="12"/>
      <w:numFmt w:val="decimal"/>
      <w:lvlText w:val="%1"/>
      <w:lvlJc w:val="left"/>
      <w:pPr>
        <w:ind w:left="788" w:hanging="362"/>
      </w:pPr>
      <w:rPr>
        <w:rFonts w:ascii="Times New Roman" w:eastAsia="Times New Roman" w:hAnsi="Times New Roman" w:cs="Times New Roman" w:hint="default"/>
        <w:w w:val="100"/>
        <w:sz w:val="28"/>
        <w:szCs w:val="28"/>
        <w:lang w:val="ru-RU" w:eastAsia="ru-RU" w:bidi="ru-RU"/>
      </w:rPr>
    </w:lvl>
    <w:lvl w:ilvl="1" w:tplc="A4CA437A">
      <w:numFmt w:val="bullet"/>
      <w:lvlText w:val="•"/>
      <w:lvlJc w:val="left"/>
      <w:pPr>
        <w:ind w:left="1806" w:hanging="362"/>
      </w:pPr>
      <w:rPr>
        <w:rFonts w:hint="default"/>
        <w:lang w:val="ru-RU" w:eastAsia="ru-RU" w:bidi="ru-RU"/>
      </w:rPr>
    </w:lvl>
    <w:lvl w:ilvl="2" w:tplc="F652341C">
      <w:numFmt w:val="bullet"/>
      <w:lvlText w:val="•"/>
      <w:lvlJc w:val="left"/>
      <w:pPr>
        <w:ind w:left="2827" w:hanging="362"/>
      </w:pPr>
      <w:rPr>
        <w:rFonts w:hint="default"/>
        <w:lang w:val="ru-RU" w:eastAsia="ru-RU" w:bidi="ru-RU"/>
      </w:rPr>
    </w:lvl>
    <w:lvl w:ilvl="3" w:tplc="8FEE4728">
      <w:numFmt w:val="bullet"/>
      <w:lvlText w:val="•"/>
      <w:lvlJc w:val="left"/>
      <w:pPr>
        <w:ind w:left="3847" w:hanging="362"/>
      </w:pPr>
      <w:rPr>
        <w:rFonts w:hint="default"/>
        <w:lang w:val="ru-RU" w:eastAsia="ru-RU" w:bidi="ru-RU"/>
      </w:rPr>
    </w:lvl>
    <w:lvl w:ilvl="4" w:tplc="442491EC">
      <w:numFmt w:val="bullet"/>
      <w:lvlText w:val="•"/>
      <w:lvlJc w:val="left"/>
      <w:pPr>
        <w:ind w:left="4868" w:hanging="362"/>
      </w:pPr>
      <w:rPr>
        <w:rFonts w:hint="default"/>
        <w:lang w:val="ru-RU" w:eastAsia="ru-RU" w:bidi="ru-RU"/>
      </w:rPr>
    </w:lvl>
    <w:lvl w:ilvl="5" w:tplc="6F848B56">
      <w:numFmt w:val="bullet"/>
      <w:lvlText w:val="•"/>
      <w:lvlJc w:val="left"/>
      <w:pPr>
        <w:ind w:left="5889" w:hanging="362"/>
      </w:pPr>
      <w:rPr>
        <w:rFonts w:hint="default"/>
        <w:lang w:val="ru-RU" w:eastAsia="ru-RU" w:bidi="ru-RU"/>
      </w:rPr>
    </w:lvl>
    <w:lvl w:ilvl="6" w:tplc="E38031AE">
      <w:numFmt w:val="bullet"/>
      <w:lvlText w:val="•"/>
      <w:lvlJc w:val="left"/>
      <w:pPr>
        <w:ind w:left="6909" w:hanging="362"/>
      </w:pPr>
      <w:rPr>
        <w:rFonts w:hint="default"/>
        <w:lang w:val="ru-RU" w:eastAsia="ru-RU" w:bidi="ru-RU"/>
      </w:rPr>
    </w:lvl>
    <w:lvl w:ilvl="7" w:tplc="57A264D2">
      <w:numFmt w:val="bullet"/>
      <w:lvlText w:val="•"/>
      <w:lvlJc w:val="left"/>
      <w:pPr>
        <w:ind w:left="7930" w:hanging="362"/>
      </w:pPr>
      <w:rPr>
        <w:rFonts w:hint="default"/>
        <w:lang w:val="ru-RU" w:eastAsia="ru-RU" w:bidi="ru-RU"/>
      </w:rPr>
    </w:lvl>
    <w:lvl w:ilvl="8" w:tplc="4296E244">
      <w:numFmt w:val="bullet"/>
      <w:lvlText w:val="•"/>
      <w:lvlJc w:val="left"/>
      <w:pPr>
        <w:ind w:left="8951" w:hanging="362"/>
      </w:pPr>
      <w:rPr>
        <w:rFonts w:hint="default"/>
        <w:lang w:val="ru-RU" w:eastAsia="ru-RU" w:bidi="ru-RU"/>
      </w:rPr>
    </w:lvl>
  </w:abstractNum>
  <w:abstractNum w:abstractNumId="12" w15:restartNumberingAfterBreak="0">
    <w:nsid w:val="2CA3319C"/>
    <w:multiLevelType w:val="hybridMultilevel"/>
    <w:tmpl w:val="746CC0A2"/>
    <w:lvl w:ilvl="0" w:tplc="B0900A60">
      <w:start w:val="17"/>
      <w:numFmt w:val="decimal"/>
      <w:lvlText w:val="%1."/>
      <w:lvlJc w:val="left"/>
      <w:pPr>
        <w:ind w:left="375" w:hanging="375"/>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3" w15:restartNumberingAfterBreak="0">
    <w:nsid w:val="30637D94"/>
    <w:multiLevelType w:val="multilevel"/>
    <w:tmpl w:val="BDEC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11FDF"/>
    <w:multiLevelType w:val="hybridMultilevel"/>
    <w:tmpl w:val="CFF47FC8"/>
    <w:lvl w:ilvl="0" w:tplc="98626598">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4419FE"/>
    <w:multiLevelType w:val="multilevel"/>
    <w:tmpl w:val="A6B036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29E05BE"/>
    <w:multiLevelType w:val="hybridMultilevel"/>
    <w:tmpl w:val="C6A43554"/>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35F35713"/>
    <w:multiLevelType w:val="multilevel"/>
    <w:tmpl w:val="95AED9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0D3D84"/>
    <w:multiLevelType w:val="hybridMultilevel"/>
    <w:tmpl w:val="0FA48682"/>
    <w:lvl w:ilvl="0" w:tplc="AC04B70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E101AC8"/>
    <w:multiLevelType w:val="hybridMultilevel"/>
    <w:tmpl w:val="31EA4E42"/>
    <w:lvl w:ilvl="0" w:tplc="E460C8CE">
      <w:start w:val="4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601E9B"/>
    <w:multiLevelType w:val="multilevel"/>
    <w:tmpl w:val="A6B0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FA4644"/>
    <w:multiLevelType w:val="hybridMultilevel"/>
    <w:tmpl w:val="83862B4A"/>
    <w:lvl w:ilvl="0" w:tplc="40B6DE1E">
      <w:start w:val="27"/>
      <w:numFmt w:val="decimal"/>
      <w:pStyle w:val="4"/>
      <w:lvlText w:val="%1."/>
      <w:lvlJc w:val="left"/>
      <w:pPr>
        <w:ind w:left="360" w:hanging="360"/>
      </w:pPr>
      <w:rPr>
        <w:rFonts w:hint="default"/>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C4A03"/>
    <w:multiLevelType w:val="hybridMultilevel"/>
    <w:tmpl w:val="DC5C6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4BF22E7"/>
    <w:multiLevelType w:val="multilevel"/>
    <w:tmpl w:val="AEC677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5435A5"/>
    <w:multiLevelType w:val="hybridMultilevel"/>
    <w:tmpl w:val="7E202FF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8407B34"/>
    <w:multiLevelType w:val="hybridMultilevel"/>
    <w:tmpl w:val="3BDE08A0"/>
    <w:lvl w:ilvl="0" w:tplc="D03C2F4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6" w15:restartNumberingAfterBreak="0">
    <w:nsid w:val="49B97C54"/>
    <w:multiLevelType w:val="multilevel"/>
    <w:tmpl w:val="DFEC2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557860"/>
    <w:multiLevelType w:val="hybridMultilevel"/>
    <w:tmpl w:val="C8F62A00"/>
    <w:lvl w:ilvl="0" w:tplc="70166158">
      <w:start w:val="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2E02E23"/>
    <w:multiLevelType w:val="hybridMultilevel"/>
    <w:tmpl w:val="37A2AC1A"/>
    <w:lvl w:ilvl="0" w:tplc="CD1EB39E">
      <w:start w:val="2"/>
      <w:numFmt w:val="bullet"/>
      <w:lvlText w:val=""/>
      <w:lvlJc w:val="left"/>
      <w:pPr>
        <w:ind w:left="720" w:hanging="360"/>
      </w:pPr>
      <w:rPr>
        <w:rFonts w:ascii="Symbol" w:eastAsiaTheme="minorHAns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9803F7"/>
    <w:multiLevelType w:val="hybridMultilevel"/>
    <w:tmpl w:val="8CA6299A"/>
    <w:lvl w:ilvl="0" w:tplc="7E248B80">
      <w:start w:val="44"/>
      <w:numFmt w:val="decimal"/>
      <w:lvlText w:val="%1"/>
      <w:lvlJc w:val="left"/>
      <w:pPr>
        <w:ind w:left="982" w:hanging="394"/>
      </w:pPr>
      <w:rPr>
        <w:rFonts w:ascii="Times New Roman" w:eastAsia="Times New Roman" w:hAnsi="Times New Roman" w:cs="Times New Roman" w:hint="default"/>
        <w:spacing w:val="0"/>
        <w:w w:val="100"/>
        <w:sz w:val="28"/>
        <w:szCs w:val="28"/>
        <w:lang w:val="ru-RU" w:eastAsia="ru-RU" w:bidi="ru-RU"/>
      </w:rPr>
    </w:lvl>
    <w:lvl w:ilvl="1" w:tplc="1818A0EE">
      <w:numFmt w:val="bullet"/>
      <w:lvlText w:val="•"/>
      <w:lvlJc w:val="left"/>
      <w:pPr>
        <w:ind w:left="2000" w:hanging="394"/>
      </w:pPr>
      <w:rPr>
        <w:lang w:val="ru-RU" w:eastAsia="ru-RU" w:bidi="ru-RU"/>
      </w:rPr>
    </w:lvl>
    <w:lvl w:ilvl="2" w:tplc="3EEE7E3A">
      <w:numFmt w:val="bullet"/>
      <w:lvlText w:val="•"/>
      <w:lvlJc w:val="left"/>
      <w:pPr>
        <w:ind w:left="3021" w:hanging="394"/>
      </w:pPr>
      <w:rPr>
        <w:lang w:val="ru-RU" w:eastAsia="ru-RU" w:bidi="ru-RU"/>
      </w:rPr>
    </w:lvl>
    <w:lvl w:ilvl="3" w:tplc="F6CEC2D6">
      <w:numFmt w:val="bullet"/>
      <w:lvlText w:val="•"/>
      <w:lvlJc w:val="left"/>
      <w:pPr>
        <w:ind w:left="4041" w:hanging="394"/>
      </w:pPr>
      <w:rPr>
        <w:lang w:val="ru-RU" w:eastAsia="ru-RU" w:bidi="ru-RU"/>
      </w:rPr>
    </w:lvl>
    <w:lvl w:ilvl="4" w:tplc="397CD01C">
      <w:numFmt w:val="bullet"/>
      <w:lvlText w:val="•"/>
      <w:lvlJc w:val="left"/>
      <w:pPr>
        <w:ind w:left="5062" w:hanging="394"/>
      </w:pPr>
      <w:rPr>
        <w:lang w:val="ru-RU" w:eastAsia="ru-RU" w:bidi="ru-RU"/>
      </w:rPr>
    </w:lvl>
    <w:lvl w:ilvl="5" w:tplc="3EFCD2E2">
      <w:numFmt w:val="bullet"/>
      <w:lvlText w:val="•"/>
      <w:lvlJc w:val="left"/>
      <w:pPr>
        <w:ind w:left="6083" w:hanging="394"/>
      </w:pPr>
      <w:rPr>
        <w:lang w:val="ru-RU" w:eastAsia="ru-RU" w:bidi="ru-RU"/>
      </w:rPr>
    </w:lvl>
    <w:lvl w:ilvl="6" w:tplc="D1CAE5CC">
      <w:numFmt w:val="bullet"/>
      <w:lvlText w:val="•"/>
      <w:lvlJc w:val="left"/>
      <w:pPr>
        <w:ind w:left="7103" w:hanging="394"/>
      </w:pPr>
      <w:rPr>
        <w:lang w:val="ru-RU" w:eastAsia="ru-RU" w:bidi="ru-RU"/>
      </w:rPr>
    </w:lvl>
    <w:lvl w:ilvl="7" w:tplc="54BE69E4">
      <w:numFmt w:val="bullet"/>
      <w:lvlText w:val="•"/>
      <w:lvlJc w:val="left"/>
      <w:pPr>
        <w:ind w:left="8124" w:hanging="394"/>
      </w:pPr>
      <w:rPr>
        <w:lang w:val="ru-RU" w:eastAsia="ru-RU" w:bidi="ru-RU"/>
      </w:rPr>
    </w:lvl>
    <w:lvl w:ilvl="8" w:tplc="C8AAD53C">
      <w:numFmt w:val="bullet"/>
      <w:lvlText w:val="•"/>
      <w:lvlJc w:val="left"/>
      <w:pPr>
        <w:ind w:left="9145" w:hanging="394"/>
      </w:pPr>
      <w:rPr>
        <w:lang w:val="ru-RU" w:eastAsia="ru-RU" w:bidi="ru-RU"/>
      </w:rPr>
    </w:lvl>
  </w:abstractNum>
  <w:abstractNum w:abstractNumId="30" w15:restartNumberingAfterBreak="0">
    <w:nsid w:val="592D654A"/>
    <w:multiLevelType w:val="multilevel"/>
    <w:tmpl w:val="14DC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2D063E"/>
    <w:multiLevelType w:val="multilevel"/>
    <w:tmpl w:val="5F4C854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3132186"/>
    <w:multiLevelType w:val="hybridMultilevel"/>
    <w:tmpl w:val="7416D4D4"/>
    <w:lvl w:ilvl="0" w:tplc="84F07D3A">
      <w:start w:val="1"/>
      <w:numFmt w:val="bullet"/>
      <w:lvlText w:val="•"/>
      <w:lvlJc w:val="left"/>
      <w:pPr>
        <w:tabs>
          <w:tab w:val="num" w:pos="720"/>
        </w:tabs>
        <w:ind w:left="720" w:hanging="360"/>
      </w:pPr>
      <w:rPr>
        <w:rFonts w:ascii="Times New Roman" w:hAnsi="Times New Roman" w:cs="Times New Roman" w:hint="default"/>
      </w:rPr>
    </w:lvl>
    <w:lvl w:ilvl="1" w:tplc="A43C37D2">
      <w:start w:val="1"/>
      <w:numFmt w:val="bullet"/>
      <w:lvlText w:val="•"/>
      <w:lvlJc w:val="left"/>
      <w:pPr>
        <w:tabs>
          <w:tab w:val="num" w:pos="1440"/>
        </w:tabs>
        <w:ind w:left="1440" w:hanging="360"/>
      </w:pPr>
      <w:rPr>
        <w:rFonts w:ascii="Times New Roman" w:hAnsi="Times New Roman" w:cs="Times New Roman" w:hint="default"/>
      </w:rPr>
    </w:lvl>
    <w:lvl w:ilvl="2" w:tplc="BD5E6C80">
      <w:start w:val="1"/>
      <w:numFmt w:val="bullet"/>
      <w:lvlText w:val="•"/>
      <w:lvlJc w:val="left"/>
      <w:pPr>
        <w:tabs>
          <w:tab w:val="num" w:pos="2160"/>
        </w:tabs>
        <w:ind w:left="2160" w:hanging="360"/>
      </w:pPr>
      <w:rPr>
        <w:rFonts w:ascii="Times New Roman" w:hAnsi="Times New Roman" w:cs="Times New Roman" w:hint="default"/>
      </w:rPr>
    </w:lvl>
    <w:lvl w:ilvl="3" w:tplc="FB84B164">
      <w:start w:val="1"/>
      <w:numFmt w:val="bullet"/>
      <w:lvlText w:val="•"/>
      <w:lvlJc w:val="left"/>
      <w:pPr>
        <w:tabs>
          <w:tab w:val="num" w:pos="2880"/>
        </w:tabs>
        <w:ind w:left="2880" w:hanging="360"/>
      </w:pPr>
      <w:rPr>
        <w:rFonts w:ascii="Times New Roman" w:hAnsi="Times New Roman" w:cs="Times New Roman" w:hint="default"/>
      </w:rPr>
    </w:lvl>
    <w:lvl w:ilvl="4" w:tplc="FA6CBAA4">
      <w:start w:val="1"/>
      <w:numFmt w:val="bullet"/>
      <w:lvlText w:val="•"/>
      <w:lvlJc w:val="left"/>
      <w:pPr>
        <w:tabs>
          <w:tab w:val="num" w:pos="3600"/>
        </w:tabs>
        <w:ind w:left="3600" w:hanging="360"/>
      </w:pPr>
      <w:rPr>
        <w:rFonts w:ascii="Times New Roman" w:hAnsi="Times New Roman" w:cs="Times New Roman" w:hint="default"/>
      </w:rPr>
    </w:lvl>
    <w:lvl w:ilvl="5" w:tplc="C08AFDA6">
      <w:start w:val="1"/>
      <w:numFmt w:val="bullet"/>
      <w:lvlText w:val="•"/>
      <w:lvlJc w:val="left"/>
      <w:pPr>
        <w:tabs>
          <w:tab w:val="num" w:pos="4320"/>
        </w:tabs>
        <w:ind w:left="4320" w:hanging="360"/>
      </w:pPr>
      <w:rPr>
        <w:rFonts w:ascii="Times New Roman" w:hAnsi="Times New Roman" w:cs="Times New Roman" w:hint="default"/>
      </w:rPr>
    </w:lvl>
    <w:lvl w:ilvl="6" w:tplc="85CC61F4">
      <w:start w:val="1"/>
      <w:numFmt w:val="bullet"/>
      <w:lvlText w:val="•"/>
      <w:lvlJc w:val="left"/>
      <w:pPr>
        <w:tabs>
          <w:tab w:val="num" w:pos="5040"/>
        </w:tabs>
        <w:ind w:left="5040" w:hanging="360"/>
      </w:pPr>
      <w:rPr>
        <w:rFonts w:ascii="Times New Roman" w:hAnsi="Times New Roman" w:cs="Times New Roman" w:hint="default"/>
      </w:rPr>
    </w:lvl>
    <w:lvl w:ilvl="7" w:tplc="493250E6">
      <w:start w:val="1"/>
      <w:numFmt w:val="bullet"/>
      <w:lvlText w:val="•"/>
      <w:lvlJc w:val="left"/>
      <w:pPr>
        <w:tabs>
          <w:tab w:val="num" w:pos="5760"/>
        </w:tabs>
        <w:ind w:left="5760" w:hanging="360"/>
      </w:pPr>
      <w:rPr>
        <w:rFonts w:ascii="Times New Roman" w:hAnsi="Times New Roman" w:cs="Times New Roman" w:hint="default"/>
      </w:rPr>
    </w:lvl>
    <w:lvl w:ilvl="8" w:tplc="EC4816A4">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5D90BA8"/>
    <w:multiLevelType w:val="hybridMultilevel"/>
    <w:tmpl w:val="5C583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D42787"/>
    <w:multiLevelType w:val="multilevel"/>
    <w:tmpl w:val="8C1A2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E869C8"/>
    <w:multiLevelType w:val="hybridMultilevel"/>
    <w:tmpl w:val="6EA8A936"/>
    <w:lvl w:ilvl="0" w:tplc="E1D2C9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0E185F"/>
    <w:multiLevelType w:val="hybridMultilevel"/>
    <w:tmpl w:val="80A6E224"/>
    <w:lvl w:ilvl="0" w:tplc="8A50826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C5B262A"/>
    <w:multiLevelType w:val="hybridMultilevel"/>
    <w:tmpl w:val="003A0496"/>
    <w:lvl w:ilvl="0" w:tplc="0419000F">
      <w:start w:val="1"/>
      <w:numFmt w:val="decimal"/>
      <w:lvlText w:val="%1."/>
      <w:lvlJc w:val="left"/>
      <w:pPr>
        <w:tabs>
          <w:tab w:val="num" w:pos="785"/>
        </w:tabs>
        <w:ind w:left="785" w:hanging="360"/>
      </w:pPr>
      <w:rPr>
        <w:rFonts w:hint="default"/>
      </w:rPr>
    </w:lvl>
    <w:lvl w:ilvl="1" w:tplc="5CC8E5A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0327E42"/>
    <w:multiLevelType w:val="hybridMultilevel"/>
    <w:tmpl w:val="B302CDB0"/>
    <w:lvl w:ilvl="0" w:tplc="5BD69B1C">
      <w:start w:val="38"/>
      <w:numFmt w:val="decimal"/>
      <w:lvlText w:val="%1"/>
      <w:lvlJc w:val="left"/>
      <w:pPr>
        <w:ind w:left="982" w:hanging="360"/>
      </w:pPr>
      <w:rPr>
        <w:rFonts w:ascii="Times New Roman" w:eastAsia="Times New Roman" w:hAnsi="Times New Roman" w:cs="Times New Roman" w:hint="default"/>
        <w:w w:val="100"/>
        <w:sz w:val="28"/>
        <w:szCs w:val="28"/>
        <w:lang w:val="ru-RU" w:eastAsia="ru-RU" w:bidi="ru-RU"/>
      </w:rPr>
    </w:lvl>
    <w:lvl w:ilvl="1" w:tplc="10E45EF0">
      <w:numFmt w:val="bullet"/>
      <w:lvlText w:val="•"/>
      <w:lvlJc w:val="left"/>
      <w:pPr>
        <w:ind w:left="2000" w:hanging="360"/>
      </w:pPr>
      <w:rPr>
        <w:lang w:val="ru-RU" w:eastAsia="ru-RU" w:bidi="ru-RU"/>
      </w:rPr>
    </w:lvl>
    <w:lvl w:ilvl="2" w:tplc="A4A6EF26">
      <w:numFmt w:val="bullet"/>
      <w:lvlText w:val="•"/>
      <w:lvlJc w:val="left"/>
      <w:pPr>
        <w:ind w:left="3021" w:hanging="360"/>
      </w:pPr>
      <w:rPr>
        <w:lang w:val="ru-RU" w:eastAsia="ru-RU" w:bidi="ru-RU"/>
      </w:rPr>
    </w:lvl>
    <w:lvl w:ilvl="3" w:tplc="3B7ECEC8">
      <w:numFmt w:val="bullet"/>
      <w:lvlText w:val="•"/>
      <w:lvlJc w:val="left"/>
      <w:pPr>
        <w:ind w:left="4041" w:hanging="360"/>
      </w:pPr>
      <w:rPr>
        <w:lang w:val="ru-RU" w:eastAsia="ru-RU" w:bidi="ru-RU"/>
      </w:rPr>
    </w:lvl>
    <w:lvl w:ilvl="4" w:tplc="883249EC">
      <w:numFmt w:val="bullet"/>
      <w:lvlText w:val="•"/>
      <w:lvlJc w:val="left"/>
      <w:pPr>
        <w:ind w:left="5062" w:hanging="360"/>
      </w:pPr>
      <w:rPr>
        <w:lang w:val="ru-RU" w:eastAsia="ru-RU" w:bidi="ru-RU"/>
      </w:rPr>
    </w:lvl>
    <w:lvl w:ilvl="5" w:tplc="6A9423CE">
      <w:numFmt w:val="bullet"/>
      <w:lvlText w:val="•"/>
      <w:lvlJc w:val="left"/>
      <w:pPr>
        <w:ind w:left="6083" w:hanging="360"/>
      </w:pPr>
      <w:rPr>
        <w:lang w:val="ru-RU" w:eastAsia="ru-RU" w:bidi="ru-RU"/>
      </w:rPr>
    </w:lvl>
    <w:lvl w:ilvl="6" w:tplc="F2B6DD1A">
      <w:numFmt w:val="bullet"/>
      <w:lvlText w:val="•"/>
      <w:lvlJc w:val="left"/>
      <w:pPr>
        <w:ind w:left="7103" w:hanging="360"/>
      </w:pPr>
      <w:rPr>
        <w:lang w:val="ru-RU" w:eastAsia="ru-RU" w:bidi="ru-RU"/>
      </w:rPr>
    </w:lvl>
    <w:lvl w:ilvl="7" w:tplc="AD54DF8A">
      <w:numFmt w:val="bullet"/>
      <w:lvlText w:val="•"/>
      <w:lvlJc w:val="left"/>
      <w:pPr>
        <w:ind w:left="8124" w:hanging="360"/>
      </w:pPr>
      <w:rPr>
        <w:lang w:val="ru-RU" w:eastAsia="ru-RU" w:bidi="ru-RU"/>
      </w:rPr>
    </w:lvl>
    <w:lvl w:ilvl="8" w:tplc="68B66482">
      <w:numFmt w:val="bullet"/>
      <w:lvlText w:val="•"/>
      <w:lvlJc w:val="left"/>
      <w:pPr>
        <w:ind w:left="9145" w:hanging="360"/>
      </w:pPr>
      <w:rPr>
        <w:lang w:val="ru-RU" w:eastAsia="ru-RU" w:bidi="ru-RU"/>
      </w:rPr>
    </w:lvl>
  </w:abstractNum>
  <w:abstractNum w:abstractNumId="39" w15:restartNumberingAfterBreak="0">
    <w:nsid w:val="7104781E"/>
    <w:multiLevelType w:val="hybridMultilevel"/>
    <w:tmpl w:val="602CFCD0"/>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0" w15:restartNumberingAfterBreak="0">
    <w:nsid w:val="72516FAC"/>
    <w:multiLevelType w:val="hybridMultilevel"/>
    <w:tmpl w:val="DD689B0E"/>
    <w:lvl w:ilvl="0" w:tplc="E0385C14">
      <w:start w:val="40"/>
      <w:numFmt w:val="bullet"/>
      <w:lvlText w:val="–"/>
      <w:lvlJc w:val="left"/>
      <w:pPr>
        <w:ind w:left="360" w:hanging="360"/>
      </w:pPr>
      <w:rPr>
        <w:rFonts w:ascii="Times New Roman" w:eastAsia="Times New Roman" w:hAnsi="Times New Roman" w:cs="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531A3E"/>
    <w:multiLevelType w:val="multilevel"/>
    <w:tmpl w:val="C82E38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3F139B5"/>
    <w:multiLevelType w:val="hybridMultilevel"/>
    <w:tmpl w:val="661A5064"/>
    <w:lvl w:ilvl="0" w:tplc="574E9D7E">
      <w:start w:val="1"/>
      <w:numFmt w:val="bullet"/>
      <w:lvlText w:val="-"/>
      <w:lvlJc w:val="left"/>
      <w:pPr>
        <w:ind w:left="380" w:hanging="360"/>
      </w:pPr>
      <w:rPr>
        <w:rFonts w:ascii="Times New Roman" w:eastAsia="Times New Roman" w:hAnsi="Times New Roman" w:cs="Times New Roman" w:hint="default"/>
        <w:color w:val="FF0000"/>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43" w15:restartNumberingAfterBreak="0">
    <w:nsid w:val="75325E3D"/>
    <w:multiLevelType w:val="hybridMultilevel"/>
    <w:tmpl w:val="355449B6"/>
    <w:lvl w:ilvl="0" w:tplc="857EBFF2">
      <w:start w:val="1"/>
      <w:numFmt w:val="decimal"/>
      <w:lvlText w:val="%1."/>
      <w:lvlJc w:val="left"/>
      <w:pPr>
        <w:ind w:left="720" w:hanging="360"/>
      </w:pPr>
      <w:rPr>
        <w:rFonts w:hint="default"/>
        <w:b w:val="0"/>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EE5D39"/>
    <w:multiLevelType w:val="multilevel"/>
    <w:tmpl w:val="023C0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097E4C"/>
    <w:multiLevelType w:val="hybridMultilevel"/>
    <w:tmpl w:val="ED18626C"/>
    <w:lvl w:ilvl="0" w:tplc="32A8ACE6">
      <w:start w:val="1"/>
      <w:numFmt w:val="decimal"/>
      <w:lvlText w:val="%1"/>
      <w:lvlJc w:val="left"/>
      <w:pPr>
        <w:ind w:left="982" w:hanging="237"/>
      </w:pPr>
      <w:rPr>
        <w:rFonts w:ascii="Times New Roman" w:eastAsia="Times New Roman" w:hAnsi="Times New Roman" w:cs="Times New Roman" w:hint="default"/>
        <w:w w:val="100"/>
        <w:sz w:val="28"/>
        <w:szCs w:val="28"/>
        <w:lang w:val="ru-RU" w:eastAsia="ru-RU" w:bidi="ru-RU"/>
      </w:rPr>
    </w:lvl>
    <w:lvl w:ilvl="1" w:tplc="901061D6">
      <w:numFmt w:val="bullet"/>
      <w:lvlText w:val="•"/>
      <w:lvlJc w:val="left"/>
      <w:pPr>
        <w:ind w:left="2000" w:hanging="237"/>
      </w:pPr>
      <w:rPr>
        <w:rFonts w:hint="default"/>
        <w:lang w:val="ru-RU" w:eastAsia="ru-RU" w:bidi="ru-RU"/>
      </w:rPr>
    </w:lvl>
    <w:lvl w:ilvl="2" w:tplc="C7160C56">
      <w:numFmt w:val="bullet"/>
      <w:lvlText w:val="•"/>
      <w:lvlJc w:val="left"/>
      <w:pPr>
        <w:ind w:left="3021" w:hanging="237"/>
      </w:pPr>
      <w:rPr>
        <w:rFonts w:hint="default"/>
        <w:lang w:val="ru-RU" w:eastAsia="ru-RU" w:bidi="ru-RU"/>
      </w:rPr>
    </w:lvl>
    <w:lvl w:ilvl="3" w:tplc="99D89B76">
      <w:numFmt w:val="bullet"/>
      <w:lvlText w:val="•"/>
      <w:lvlJc w:val="left"/>
      <w:pPr>
        <w:ind w:left="4041" w:hanging="237"/>
      </w:pPr>
      <w:rPr>
        <w:rFonts w:hint="default"/>
        <w:lang w:val="ru-RU" w:eastAsia="ru-RU" w:bidi="ru-RU"/>
      </w:rPr>
    </w:lvl>
    <w:lvl w:ilvl="4" w:tplc="7CE6F610">
      <w:numFmt w:val="bullet"/>
      <w:lvlText w:val="•"/>
      <w:lvlJc w:val="left"/>
      <w:pPr>
        <w:ind w:left="5062" w:hanging="237"/>
      </w:pPr>
      <w:rPr>
        <w:rFonts w:hint="default"/>
        <w:lang w:val="ru-RU" w:eastAsia="ru-RU" w:bidi="ru-RU"/>
      </w:rPr>
    </w:lvl>
    <w:lvl w:ilvl="5" w:tplc="73B6716A">
      <w:numFmt w:val="bullet"/>
      <w:lvlText w:val="•"/>
      <w:lvlJc w:val="left"/>
      <w:pPr>
        <w:ind w:left="6083" w:hanging="237"/>
      </w:pPr>
      <w:rPr>
        <w:rFonts w:hint="default"/>
        <w:lang w:val="ru-RU" w:eastAsia="ru-RU" w:bidi="ru-RU"/>
      </w:rPr>
    </w:lvl>
    <w:lvl w:ilvl="6" w:tplc="505656B6">
      <w:numFmt w:val="bullet"/>
      <w:lvlText w:val="•"/>
      <w:lvlJc w:val="left"/>
      <w:pPr>
        <w:ind w:left="7103" w:hanging="237"/>
      </w:pPr>
      <w:rPr>
        <w:rFonts w:hint="default"/>
        <w:lang w:val="ru-RU" w:eastAsia="ru-RU" w:bidi="ru-RU"/>
      </w:rPr>
    </w:lvl>
    <w:lvl w:ilvl="7" w:tplc="E07C9654">
      <w:numFmt w:val="bullet"/>
      <w:lvlText w:val="•"/>
      <w:lvlJc w:val="left"/>
      <w:pPr>
        <w:ind w:left="8124" w:hanging="237"/>
      </w:pPr>
      <w:rPr>
        <w:rFonts w:hint="default"/>
        <w:lang w:val="ru-RU" w:eastAsia="ru-RU" w:bidi="ru-RU"/>
      </w:rPr>
    </w:lvl>
    <w:lvl w:ilvl="8" w:tplc="B6242D5E">
      <w:numFmt w:val="bullet"/>
      <w:lvlText w:val="•"/>
      <w:lvlJc w:val="left"/>
      <w:pPr>
        <w:ind w:left="9145" w:hanging="237"/>
      </w:pPr>
      <w:rPr>
        <w:rFonts w:hint="default"/>
        <w:lang w:val="ru-RU" w:eastAsia="ru-RU" w:bidi="ru-RU"/>
      </w:rPr>
    </w:lvl>
  </w:abstractNum>
  <w:abstractNum w:abstractNumId="46" w15:restartNumberingAfterBreak="0">
    <w:nsid w:val="7E1D00CC"/>
    <w:multiLevelType w:val="multilevel"/>
    <w:tmpl w:val="CC4C2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C34362"/>
    <w:multiLevelType w:val="multilevel"/>
    <w:tmpl w:val="AA6A12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FD7349C"/>
    <w:multiLevelType w:val="hybridMultilevel"/>
    <w:tmpl w:val="6388E938"/>
    <w:lvl w:ilvl="0" w:tplc="9F761500">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44"/>
  </w:num>
  <w:num w:numId="3">
    <w:abstractNumId w:val="34"/>
  </w:num>
  <w:num w:numId="4">
    <w:abstractNumId w:val="17"/>
  </w:num>
  <w:num w:numId="5">
    <w:abstractNumId w:val="26"/>
  </w:num>
  <w:num w:numId="6">
    <w:abstractNumId w:val="46"/>
  </w:num>
  <w:num w:numId="7">
    <w:abstractNumId w:val="10"/>
  </w:num>
  <w:num w:numId="8">
    <w:abstractNumId w:val="8"/>
  </w:num>
  <w:num w:numId="9">
    <w:abstractNumId w:val="42"/>
  </w:num>
  <w:num w:numId="10">
    <w:abstractNumId w:val="3"/>
  </w:num>
  <w:num w:numId="11">
    <w:abstractNumId w:val="4"/>
  </w:num>
  <w:num w:numId="12">
    <w:abstractNumId w:val="25"/>
  </w:num>
  <w:num w:numId="13">
    <w:abstractNumId w:val="0"/>
  </w:num>
  <w:num w:numId="14">
    <w:abstractNumId w:val="33"/>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8"/>
    </w:lvlOverride>
    <w:lvlOverride w:ilvl="1"/>
    <w:lvlOverride w:ilvl="2"/>
    <w:lvlOverride w:ilvl="3"/>
    <w:lvlOverride w:ilvl="4"/>
    <w:lvlOverride w:ilvl="5"/>
    <w:lvlOverride w:ilvl="6"/>
    <w:lvlOverride w:ilvl="7"/>
    <w:lvlOverride w:ilvl="8"/>
  </w:num>
  <w:num w:numId="18">
    <w:abstractNumId w:val="29"/>
    <w:lvlOverride w:ilvl="0">
      <w:startOverride w:val="44"/>
    </w:lvlOverride>
    <w:lvlOverride w:ilvl="1"/>
    <w:lvlOverride w:ilvl="2"/>
    <w:lvlOverride w:ilvl="3"/>
    <w:lvlOverride w:ilvl="4"/>
    <w:lvlOverride w:ilvl="5"/>
    <w:lvlOverride w:ilvl="6"/>
    <w:lvlOverride w:ilvl="7"/>
    <w:lvlOverride w:ilvl="8"/>
  </w:num>
  <w:num w:numId="19">
    <w:abstractNumId w:val="9"/>
    <w:lvlOverride w:ilvl="0">
      <w:startOverride w:val="149"/>
    </w:lvlOverride>
    <w:lvlOverride w:ilvl="1"/>
    <w:lvlOverride w:ilvl="2"/>
    <w:lvlOverride w:ilvl="3"/>
    <w:lvlOverride w:ilvl="4"/>
    <w:lvlOverride w:ilvl="5"/>
    <w:lvlOverride w:ilvl="6"/>
    <w:lvlOverride w:ilvl="7"/>
    <w:lvlOverride w:ilvl="8"/>
  </w:num>
  <w:num w:numId="20">
    <w:abstractNumId w:val="41"/>
  </w:num>
  <w:num w:numId="21">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1"/>
  </w:num>
  <w:num w:numId="25">
    <w:abstractNumId w:val="32"/>
  </w:num>
  <w:num w:numId="26">
    <w:abstractNumId w:val="23"/>
  </w:num>
  <w:num w:numId="27">
    <w:abstractNumId w:val="15"/>
  </w:num>
  <w:num w:numId="28">
    <w:abstractNumId w:val="1"/>
  </w:num>
  <w:num w:numId="29">
    <w:abstractNumId w:val="32"/>
  </w:num>
  <w:num w:numId="30">
    <w:abstractNumId w:val="2"/>
  </w:num>
  <w:num w:numId="31">
    <w:abstractNumId w:val="38"/>
  </w:num>
  <w:num w:numId="32">
    <w:abstractNumId w:val="21"/>
  </w:num>
  <w:num w:numId="33">
    <w:abstractNumId w:val="34"/>
  </w:num>
  <w:num w:numId="34">
    <w:abstractNumId w:val="3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24"/>
  </w:num>
  <w:num w:numId="38">
    <w:abstractNumId w:val="45"/>
  </w:num>
  <w:num w:numId="39">
    <w:abstractNumId w:val="43"/>
  </w:num>
  <w:num w:numId="40">
    <w:abstractNumId w:val="40"/>
  </w:num>
  <w:num w:numId="41">
    <w:abstractNumId w:val="5"/>
  </w:num>
  <w:num w:numId="42">
    <w:abstractNumId w:val="20"/>
  </w:num>
  <w:num w:numId="43">
    <w:abstractNumId w:val="30"/>
  </w:num>
  <w:num w:numId="44">
    <w:abstractNumId w:val="29"/>
  </w:num>
  <w:num w:numId="45">
    <w:abstractNumId w:val="28"/>
  </w:num>
  <w:num w:numId="46">
    <w:abstractNumId w:val="15"/>
  </w:num>
  <w:num w:numId="47">
    <w:abstractNumId w:val="37"/>
  </w:num>
  <w:num w:numId="48">
    <w:abstractNumId w:val="35"/>
  </w:num>
  <w:num w:numId="49">
    <w:abstractNumId w:val="27"/>
  </w:num>
  <w:num w:numId="50">
    <w:abstractNumId w:val="39"/>
  </w:num>
  <w:num w:numId="51">
    <w:abstractNumId w:val="11"/>
  </w:num>
  <w:num w:numId="52">
    <w:abstractNumId w:val="13"/>
  </w:num>
  <w:num w:numId="53">
    <w:abstractNumId w:val="7"/>
    <w:lvlOverride w:ilvl="0">
      <w:startOverride w:val="1"/>
    </w:lvlOverride>
    <w:lvlOverride w:ilvl="1"/>
    <w:lvlOverride w:ilvl="2"/>
    <w:lvlOverride w:ilvl="3"/>
    <w:lvlOverride w:ilvl="4"/>
    <w:lvlOverride w:ilvl="5"/>
    <w:lvlOverride w:ilvl="6"/>
    <w:lvlOverride w:ilvl="7"/>
    <w:lvlOverride w:ilvl="8"/>
  </w:num>
  <w:num w:numId="54">
    <w:abstractNumId w:val="14"/>
  </w:num>
  <w:num w:numId="55">
    <w:abstractNumId w:val="16"/>
  </w:num>
  <w:num w:numId="56">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B5"/>
    <w:rsid w:val="00000B30"/>
    <w:rsid w:val="00000C5B"/>
    <w:rsid w:val="00002B98"/>
    <w:rsid w:val="000037A3"/>
    <w:rsid w:val="0000478C"/>
    <w:rsid w:val="00006951"/>
    <w:rsid w:val="00006AF8"/>
    <w:rsid w:val="00006EF3"/>
    <w:rsid w:val="0000709B"/>
    <w:rsid w:val="00007CD5"/>
    <w:rsid w:val="00011B61"/>
    <w:rsid w:val="00011DA2"/>
    <w:rsid w:val="00012764"/>
    <w:rsid w:val="00013B63"/>
    <w:rsid w:val="00013D37"/>
    <w:rsid w:val="00015D57"/>
    <w:rsid w:val="000161E9"/>
    <w:rsid w:val="00016712"/>
    <w:rsid w:val="0001723C"/>
    <w:rsid w:val="00017C88"/>
    <w:rsid w:val="00022F5F"/>
    <w:rsid w:val="00023E38"/>
    <w:rsid w:val="00024791"/>
    <w:rsid w:val="00024DFC"/>
    <w:rsid w:val="00025BA0"/>
    <w:rsid w:val="0002602C"/>
    <w:rsid w:val="000268F1"/>
    <w:rsid w:val="00027EC9"/>
    <w:rsid w:val="00032208"/>
    <w:rsid w:val="00032CF3"/>
    <w:rsid w:val="0003550E"/>
    <w:rsid w:val="00036646"/>
    <w:rsid w:val="000374C6"/>
    <w:rsid w:val="00040251"/>
    <w:rsid w:val="00041E2F"/>
    <w:rsid w:val="0004274F"/>
    <w:rsid w:val="00042D2E"/>
    <w:rsid w:val="00042D41"/>
    <w:rsid w:val="00044230"/>
    <w:rsid w:val="00045169"/>
    <w:rsid w:val="00046391"/>
    <w:rsid w:val="000470FE"/>
    <w:rsid w:val="0005008F"/>
    <w:rsid w:val="0005162F"/>
    <w:rsid w:val="00051A92"/>
    <w:rsid w:val="00053376"/>
    <w:rsid w:val="00057D7D"/>
    <w:rsid w:val="000607BF"/>
    <w:rsid w:val="0006186F"/>
    <w:rsid w:val="00061DCC"/>
    <w:rsid w:val="000622C4"/>
    <w:rsid w:val="000626A0"/>
    <w:rsid w:val="000642FC"/>
    <w:rsid w:val="000646AD"/>
    <w:rsid w:val="000668C8"/>
    <w:rsid w:val="00066CC3"/>
    <w:rsid w:val="000673C3"/>
    <w:rsid w:val="00070678"/>
    <w:rsid w:val="000716CE"/>
    <w:rsid w:val="000720FE"/>
    <w:rsid w:val="00072D4B"/>
    <w:rsid w:val="000739DC"/>
    <w:rsid w:val="00073CB6"/>
    <w:rsid w:val="00075407"/>
    <w:rsid w:val="0007608F"/>
    <w:rsid w:val="00077226"/>
    <w:rsid w:val="00077C92"/>
    <w:rsid w:val="000800AF"/>
    <w:rsid w:val="000812D5"/>
    <w:rsid w:val="00081B72"/>
    <w:rsid w:val="00082F14"/>
    <w:rsid w:val="00084186"/>
    <w:rsid w:val="0008691E"/>
    <w:rsid w:val="00086B59"/>
    <w:rsid w:val="00086EF1"/>
    <w:rsid w:val="000900DE"/>
    <w:rsid w:val="00090C5A"/>
    <w:rsid w:val="00090F17"/>
    <w:rsid w:val="000910A0"/>
    <w:rsid w:val="000913C2"/>
    <w:rsid w:val="00091ECC"/>
    <w:rsid w:val="00092411"/>
    <w:rsid w:val="000944F8"/>
    <w:rsid w:val="0009533A"/>
    <w:rsid w:val="000971EB"/>
    <w:rsid w:val="000A112C"/>
    <w:rsid w:val="000A1F85"/>
    <w:rsid w:val="000A374E"/>
    <w:rsid w:val="000A393A"/>
    <w:rsid w:val="000A504A"/>
    <w:rsid w:val="000A5214"/>
    <w:rsid w:val="000A76FD"/>
    <w:rsid w:val="000B2393"/>
    <w:rsid w:val="000B2A40"/>
    <w:rsid w:val="000B38D1"/>
    <w:rsid w:val="000B4B12"/>
    <w:rsid w:val="000B5B96"/>
    <w:rsid w:val="000B5C38"/>
    <w:rsid w:val="000B64B3"/>
    <w:rsid w:val="000B7A35"/>
    <w:rsid w:val="000C04B6"/>
    <w:rsid w:val="000C309F"/>
    <w:rsid w:val="000C4902"/>
    <w:rsid w:val="000D1471"/>
    <w:rsid w:val="000D2144"/>
    <w:rsid w:val="000D40DB"/>
    <w:rsid w:val="000D4269"/>
    <w:rsid w:val="000D60B6"/>
    <w:rsid w:val="000D6D78"/>
    <w:rsid w:val="000D7BBA"/>
    <w:rsid w:val="000E1E07"/>
    <w:rsid w:val="000E2C2D"/>
    <w:rsid w:val="000E4F94"/>
    <w:rsid w:val="000E51C6"/>
    <w:rsid w:val="000E53D4"/>
    <w:rsid w:val="000F0CE7"/>
    <w:rsid w:val="000F1B55"/>
    <w:rsid w:val="000F32B9"/>
    <w:rsid w:val="000F3C4A"/>
    <w:rsid w:val="000F457D"/>
    <w:rsid w:val="000F47C8"/>
    <w:rsid w:val="000F5966"/>
    <w:rsid w:val="0010021C"/>
    <w:rsid w:val="001002D6"/>
    <w:rsid w:val="00101440"/>
    <w:rsid w:val="00102165"/>
    <w:rsid w:val="001049D3"/>
    <w:rsid w:val="00106007"/>
    <w:rsid w:val="001067A0"/>
    <w:rsid w:val="00114261"/>
    <w:rsid w:val="00114A4C"/>
    <w:rsid w:val="00115DA1"/>
    <w:rsid w:val="00115EE9"/>
    <w:rsid w:val="00116A77"/>
    <w:rsid w:val="001179BD"/>
    <w:rsid w:val="00121435"/>
    <w:rsid w:val="0012187D"/>
    <w:rsid w:val="0012354F"/>
    <w:rsid w:val="00126A74"/>
    <w:rsid w:val="00127520"/>
    <w:rsid w:val="00130212"/>
    <w:rsid w:val="00130922"/>
    <w:rsid w:val="001318C6"/>
    <w:rsid w:val="001334B6"/>
    <w:rsid w:val="00140DF2"/>
    <w:rsid w:val="00140EA2"/>
    <w:rsid w:val="001410EE"/>
    <w:rsid w:val="00142CF7"/>
    <w:rsid w:val="001435FE"/>
    <w:rsid w:val="0014406C"/>
    <w:rsid w:val="00144126"/>
    <w:rsid w:val="00144ACE"/>
    <w:rsid w:val="00145023"/>
    <w:rsid w:val="00145C95"/>
    <w:rsid w:val="00145DCD"/>
    <w:rsid w:val="001469DB"/>
    <w:rsid w:val="001472CF"/>
    <w:rsid w:val="001502B5"/>
    <w:rsid w:val="0015272D"/>
    <w:rsid w:val="00155532"/>
    <w:rsid w:val="001577AA"/>
    <w:rsid w:val="00160C6E"/>
    <w:rsid w:val="00160DB8"/>
    <w:rsid w:val="001658B2"/>
    <w:rsid w:val="00165911"/>
    <w:rsid w:val="001713B4"/>
    <w:rsid w:val="0017632D"/>
    <w:rsid w:val="001776B1"/>
    <w:rsid w:val="00177E31"/>
    <w:rsid w:val="00180013"/>
    <w:rsid w:val="00180306"/>
    <w:rsid w:val="001819F9"/>
    <w:rsid w:val="00182FFB"/>
    <w:rsid w:val="00183D6C"/>
    <w:rsid w:val="0018428D"/>
    <w:rsid w:val="00185216"/>
    <w:rsid w:val="00185280"/>
    <w:rsid w:val="0018549C"/>
    <w:rsid w:val="00186A1C"/>
    <w:rsid w:val="00187085"/>
    <w:rsid w:val="0018732E"/>
    <w:rsid w:val="0018748B"/>
    <w:rsid w:val="00192309"/>
    <w:rsid w:val="001933B7"/>
    <w:rsid w:val="00194264"/>
    <w:rsid w:val="0019448A"/>
    <w:rsid w:val="0019512C"/>
    <w:rsid w:val="001973C6"/>
    <w:rsid w:val="0019757B"/>
    <w:rsid w:val="001A0ACB"/>
    <w:rsid w:val="001A12A2"/>
    <w:rsid w:val="001A1C78"/>
    <w:rsid w:val="001A3E75"/>
    <w:rsid w:val="001A407B"/>
    <w:rsid w:val="001A4FC0"/>
    <w:rsid w:val="001A564D"/>
    <w:rsid w:val="001A6461"/>
    <w:rsid w:val="001A6DAB"/>
    <w:rsid w:val="001B029E"/>
    <w:rsid w:val="001B05C5"/>
    <w:rsid w:val="001B232C"/>
    <w:rsid w:val="001B2F0D"/>
    <w:rsid w:val="001B3E52"/>
    <w:rsid w:val="001B476A"/>
    <w:rsid w:val="001B4918"/>
    <w:rsid w:val="001B5172"/>
    <w:rsid w:val="001B51AF"/>
    <w:rsid w:val="001B5458"/>
    <w:rsid w:val="001B5E23"/>
    <w:rsid w:val="001B6E4B"/>
    <w:rsid w:val="001C0F90"/>
    <w:rsid w:val="001C793C"/>
    <w:rsid w:val="001D06EF"/>
    <w:rsid w:val="001D0C53"/>
    <w:rsid w:val="001D35E4"/>
    <w:rsid w:val="001D5761"/>
    <w:rsid w:val="001D59D7"/>
    <w:rsid w:val="001D7281"/>
    <w:rsid w:val="001E02B2"/>
    <w:rsid w:val="001E0B16"/>
    <w:rsid w:val="001E37CA"/>
    <w:rsid w:val="001E4126"/>
    <w:rsid w:val="001E46FF"/>
    <w:rsid w:val="001E4779"/>
    <w:rsid w:val="001E5582"/>
    <w:rsid w:val="001E5A95"/>
    <w:rsid w:val="001F1409"/>
    <w:rsid w:val="001F18C9"/>
    <w:rsid w:val="001F1FD9"/>
    <w:rsid w:val="001F2B15"/>
    <w:rsid w:val="001F43FD"/>
    <w:rsid w:val="001F636B"/>
    <w:rsid w:val="001F6EB7"/>
    <w:rsid w:val="001F70B1"/>
    <w:rsid w:val="001F7537"/>
    <w:rsid w:val="002003C0"/>
    <w:rsid w:val="00203018"/>
    <w:rsid w:val="00203311"/>
    <w:rsid w:val="00204D10"/>
    <w:rsid w:val="00204E94"/>
    <w:rsid w:val="002057AE"/>
    <w:rsid w:val="002101C6"/>
    <w:rsid w:val="002107D7"/>
    <w:rsid w:val="002148A2"/>
    <w:rsid w:val="00215EA7"/>
    <w:rsid w:val="00216875"/>
    <w:rsid w:val="00216EB7"/>
    <w:rsid w:val="00217463"/>
    <w:rsid w:val="00220782"/>
    <w:rsid w:val="00220F26"/>
    <w:rsid w:val="00221F65"/>
    <w:rsid w:val="00222F23"/>
    <w:rsid w:val="0022655F"/>
    <w:rsid w:val="00226A0A"/>
    <w:rsid w:val="00226BD0"/>
    <w:rsid w:val="002301E6"/>
    <w:rsid w:val="002316C3"/>
    <w:rsid w:val="00232668"/>
    <w:rsid w:val="00232A44"/>
    <w:rsid w:val="002331AC"/>
    <w:rsid w:val="00236204"/>
    <w:rsid w:val="00236CAD"/>
    <w:rsid w:val="00236DAF"/>
    <w:rsid w:val="00240A3C"/>
    <w:rsid w:val="00240FD7"/>
    <w:rsid w:val="002419D3"/>
    <w:rsid w:val="002440C8"/>
    <w:rsid w:val="0024579A"/>
    <w:rsid w:val="00245959"/>
    <w:rsid w:val="00247985"/>
    <w:rsid w:val="00250667"/>
    <w:rsid w:val="00251F77"/>
    <w:rsid w:val="0025219B"/>
    <w:rsid w:val="00252F63"/>
    <w:rsid w:val="002537B7"/>
    <w:rsid w:val="00255F39"/>
    <w:rsid w:val="00256A3E"/>
    <w:rsid w:val="00256EC8"/>
    <w:rsid w:val="002600A5"/>
    <w:rsid w:val="0026018F"/>
    <w:rsid w:val="002611FC"/>
    <w:rsid w:val="002636E8"/>
    <w:rsid w:val="00264DDE"/>
    <w:rsid w:val="0026521A"/>
    <w:rsid w:val="00265CC6"/>
    <w:rsid w:val="00266FF8"/>
    <w:rsid w:val="002672F6"/>
    <w:rsid w:val="00267CA1"/>
    <w:rsid w:val="00270571"/>
    <w:rsid w:val="00272045"/>
    <w:rsid w:val="00275187"/>
    <w:rsid w:val="002756AC"/>
    <w:rsid w:val="00277709"/>
    <w:rsid w:val="00283049"/>
    <w:rsid w:val="00284D6F"/>
    <w:rsid w:val="00285594"/>
    <w:rsid w:val="00286206"/>
    <w:rsid w:val="0028657E"/>
    <w:rsid w:val="0029134C"/>
    <w:rsid w:val="0029171D"/>
    <w:rsid w:val="00292DDF"/>
    <w:rsid w:val="002959E9"/>
    <w:rsid w:val="002962A7"/>
    <w:rsid w:val="002962D6"/>
    <w:rsid w:val="00297AB2"/>
    <w:rsid w:val="002A04FE"/>
    <w:rsid w:val="002A1D71"/>
    <w:rsid w:val="002A1F62"/>
    <w:rsid w:val="002A34DE"/>
    <w:rsid w:val="002A404E"/>
    <w:rsid w:val="002A6455"/>
    <w:rsid w:val="002A683D"/>
    <w:rsid w:val="002A6CF3"/>
    <w:rsid w:val="002A7104"/>
    <w:rsid w:val="002A7458"/>
    <w:rsid w:val="002A7CF1"/>
    <w:rsid w:val="002B2D76"/>
    <w:rsid w:val="002B39B2"/>
    <w:rsid w:val="002B3F7B"/>
    <w:rsid w:val="002B42DD"/>
    <w:rsid w:val="002B489C"/>
    <w:rsid w:val="002B4BF4"/>
    <w:rsid w:val="002B5558"/>
    <w:rsid w:val="002B6F2A"/>
    <w:rsid w:val="002B7E26"/>
    <w:rsid w:val="002C03B2"/>
    <w:rsid w:val="002C055B"/>
    <w:rsid w:val="002C20BE"/>
    <w:rsid w:val="002C34B5"/>
    <w:rsid w:val="002C4C81"/>
    <w:rsid w:val="002C5F01"/>
    <w:rsid w:val="002C69B3"/>
    <w:rsid w:val="002C72A5"/>
    <w:rsid w:val="002D1867"/>
    <w:rsid w:val="002D18CD"/>
    <w:rsid w:val="002D479A"/>
    <w:rsid w:val="002D5362"/>
    <w:rsid w:val="002D64AC"/>
    <w:rsid w:val="002D70D5"/>
    <w:rsid w:val="002D76E3"/>
    <w:rsid w:val="002D7BED"/>
    <w:rsid w:val="002E0451"/>
    <w:rsid w:val="002E1116"/>
    <w:rsid w:val="002E1872"/>
    <w:rsid w:val="002E249B"/>
    <w:rsid w:val="002E5743"/>
    <w:rsid w:val="002E6816"/>
    <w:rsid w:val="002F045B"/>
    <w:rsid w:val="002F08E3"/>
    <w:rsid w:val="002F0C85"/>
    <w:rsid w:val="002F2C0D"/>
    <w:rsid w:val="002F4801"/>
    <w:rsid w:val="002F54BC"/>
    <w:rsid w:val="002F61D5"/>
    <w:rsid w:val="002F6EDC"/>
    <w:rsid w:val="00300393"/>
    <w:rsid w:val="00301174"/>
    <w:rsid w:val="00301491"/>
    <w:rsid w:val="00301EB1"/>
    <w:rsid w:val="0030268C"/>
    <w:rsid w:val="0030367B"/>
    <w:rsid w:val="003046A9"/>
    <w:rsid w:val="00306B90"/>
    <w:rsid w:val="00306C6A"/>
    <w:rsid w:val="00307A95"/>
    <w:rsid w:val="00307DCA"/>
    <w:rsid w:val="003101A1"/>
    <w:rsid w:val="00310CFB"/>
    <w:rsid w:val="00311A9B"/>
    <w:rsid w:val="003177D0"/>
    <w:rsid w:val="0032233D"/>
    <w:rsid w:val="00322623"/>
    <w:rsid w:val="00323348"/>
    <w:rsid w:val="00324787"/>
    <w:rsid w:val="00324A4F"/>
    <w:rsid w:val="00324C11"/>
    <w:rsid w:val="003259EB"/>
    <w:rsid w:val="00326161"/>
    <w:rsid w:val="003269AF"/>
    <w:rsid w:val="00327537"/>
    <w:rsid w:val="00327AC0"/>
    <w:rsid w:val="00330BBC"/>
    <w:rsid w:val="00333ABA"/>
    <w:rsid w:val="00334C7F"/>
    <w:rsid w:val="003359CD"/>
    <w:rsid w:val="00337803"/>
    <w:rsid w:val="003409E4"/>
    <w:rsid w:val="00341467"/>
    <w:rsid w:val="00343004"/>
    <w:rsid w:val="003456A6"/>
    <w:rsid w:val="0034784B"/>
    <w:rsid w:val="003502D0"/>
    <w:rsid w:val="003504BA"/>
    <w:rsid w:val="003504D9"/>
    <w:rsid w:val="00350673"/>
    <w:rsid w:val="00350F5B"/>
    <w:rsid w:val="0035114B"/>
    <w:rsid w:val="00353145"/>
    <w:rsid w:val="0035383B"/>
    <w:rsid w:val="00353AD6"/>
    <w:rsid w:val="00353EC2"/>
    <w:rsid w:val="0035450D"/>
    <w:rsid w:val="003549DD"/>
    <w:rsid w:val="00355CD7"/>
    <w:rsid w:val="00356853"/>
    <w:rsid w:val="003579F2"/>
    <w:rsid w:val="00361B94"/>
    <w:rsid w:val="00361C99"/>
    <w:rsid w:val="00363965"/>
    <w:rsid w:val="00363A59"/>
    <w:rsid w:val="00364525"/>
    <w:rsid w:val="0036599B"/>
    <w:rsid w:val="0037239B"/>
    <w:rsid w:val="00373483"/>
    <w:rsid w:val="003747F4"/>
    <w:rsid w:val="00375FA4"/>
    <w:rsid w:val="00376BA4"/>
    <w:rsid w:val="00376D82"/>
    <w:rsid w:val="003777A4"/>
    <w:rsid w:val="00381218"/>
    <w:rsid w:val="003818B8"/>
    <w:rsid w:val="00381A89"/>
    <w:rsid w:val="00381B10"/>
    <w:rsid w:val="0038243E"/>
    <w:rsid w:val="003839D7"/>
    <w:rsid w:val="00384062"/>
    <w:rsid w:val="00385CA4"/>
    <w:rsid w:val="00387818"/>
    <w:rsid w:val="0039184A"/>
    <w:rsid w:val="00392A86"/>
    <w:rsid w:val="00395510"/>
    <w:rsid w:val="003A0129"/>
    <w:rsid w:val="003A0B0F"/>
    <w:rsid w:val="003A18C1"/>
    <w:rsid w:val="003A48B2"/>
    <w:rsid w:val="003A50B0"/>
    <w:rsid w:val="003A612C"/>
    <w:rsid w:val="003A748C"/>
    <w:rsid w:val="003B3549"/>
    <w:rsid w:val="003B49CE"/>
    <w:rsid w:val="003B4B1C"/>
    <w:rsid w:val="003B5A0A"/>
    <w:rsid w:val="003B77B0"/>
    <w:rsid w:val="003C03A8"/>
    <w:rsid w:val="003C0BF8"/>
    <w:rsid w:val="003C2147"/>
    <w:rsid w:val="003C38E4"/>
    <w:rsid w:val="003C3E37"/>
    <w:rsid w:val="003C45CF"/>
    <w:rsid w:val="003C53C4"/>
    <w:rsid w:val="003C67DC"/>
    <w:rsid w:val="003C771F"/>
    <w:rsid w:val="003D0D49"/>
    <w:rsid w:val="003D17B4"/>
    <w:rsid w:val="003D2EB9"/>
    <w:rsid w:val="003D3CB1"/>
    <w:rsid w:val="003D4D1F"/>
    <w:rsid w:val="003D4DD1"/>
    <w:rsid w:val="003D5E7F"/>
    <w:rsid w:val="003D716F"/>
    <w:rsid w:val="003E0652"/>
    <w:rsid w:val="003E2EE8"/>
    <w:rsid w:val="003E3453"/>
    <w:rsid w:val="003E3B69"/>
    <w:rsid w:val="003E4C76"/>
    <w:rsid w:val="003E5D62"/>
    <w:rsid w:val="003E6813"/>
    <w:rsid w:val="003E7552"/>
    <w:rsid w:val="003F0FA2"/>
    <w:rsid w:val="003F1823"/>
    <w:rsid w:val="003F2698"/>
    <w:rsid w:val="003F2CFB"/>
    <w:rsid w:val="003F3546"/>
    <w:rsid w:val="003F3B8A"/>
    <w:rsid w:val="003F45D3"/>
    <w:rsid w:val="003F4813"/>
    <w:rsid w:val="003F4E9F"/>
    <w:rsid w:val="003F6773"/>
    <w:rsid w:val="003F69F8"/>
    <w:rsid w:val="003F7C1E"/>
    <w:rsid w:val="0040026E"/>
    <w:rsid w:val="00400E29"/>
    <w:rsid w:val="00401508"/>
    <w:rsid w:val="00401C14"/>
    <w:rsid w:val="00402885"/>
    <w:rsid w:val="00404D05"/>
    <w:rsid w:val="00405EA1"/>
    <w:rsid w:val="0040640C"/>
    <w:rsid w:val="00407CF4"/>
    <w:rsid w:val="0041063F"/>
    <w:rsid w:val="00412B23"/>
    <w:rsid w:val="004146CD"/>
    <w:rsid w:val="00414C2F"/>
    <w:rsid w:val="00415A2B"/>
    <w:rsid w:val="00415B0B"/>
    <w:rsid w:val="00417145"/>
    <w:rsid w:val="004179CE"/>
    <w:rsid w:val="00421B89"/>
    <w:rsid w:val="00421FD2"/>
    <w:rsid w:val="004221D2"/>
    <w:rsid w:val="0042412B"/>
    <w:rsid w:val="00425D0C"/>
    <w:rsid w:val="004269EB"/>
    <w:rsid w:val="00430E59"/>
    <w:rsid w:val="004319B2"/>
    <w:rsid w:val="00431EC9"/>
    <w:rsid w:val="0043214D"/>
    <w:rsid w:val="0043268D"/>
    <w:rsid w:val="00433EB6"/>
    <w:rsid w:val="0043483F"/>
    <w:rsid w:val="00435E39"/>
    <w:rsid w:val="004365DC"/>
    <w:rsid w:val="00436B17"/>
    <w:rsid w:val="00437677"/>
    <w:rsid w:val="00441B46"/>
    <w:rsid w:val="004421BE"/>
    <w:rsid w:val="00442756"/>
    <w:rsid w:val="00442FA2"/>
    <w:rsid w:val="0044359C"/>
    <w:rsid w:val="00446410"/>
    <w:rsid w:val="00446F5A"/>
    <w:rsid w:val="0045081A"/>
    <w:rsid w:val="00450DD5"/>
    <w:rsid w:val="004523E1"/>
    <w:rsid w:val="00454289"/>
    <w:rsid w:val="004542E2"/>
    <w:rsid w:val="00455816"/>
    <w:rsid w:val="00455A40"/>
    <w:rsid w:val="0045651E"/>
    <w:rsid w:val="0045756E"/>
    <w:rsid w:val="00457B02"/>
    <w:rsid w:val="00457EF6"/>
    <w:rsid w:val="004615E3"/>
    <w:rsid w:val="0046304F"/>
    <w:rsid w:val="00465802"/>
    <w:rsid w:val="00466C12"/>
    <w:rsid w:val="00466F4E"/>
    <w:rsid w:val="004710A6"/>
    <w:rsid w:val="004713F6"/>
    <w:rsid w:val="0047307A"/>
    <w:rsid w:val="0047518C"/>
    <w:rsid w:val="00475A09"/>
    <w:rsid w:val="0047783E"/>
    <w:rsid w:val="004804E8"/>
    <w:rsid w:val="00484637"/>
    <w:rsid w:val="00484FED"/>
    <w:rsid w:val="00491935"/>
    <w:rsid w:val="00494896"/>
    <w:rsid w:val="004962A3"/>
    <w:rsid w:val="004967B8"/>
    <w:rsid w:val="00497B90"/>
    <w:rsid w:val="004A039C"/>
    <w:rsid w:val="004A2ACA"/>
    <w:rsid w:val="004A3180"/>
    <w:rsid w:val="004A3D71"/>
    <w:rsid w:val="004A4520"/>
    <w:rsid w:val="004A5F25"/>
    <w:rsid w:val="004B26F1"/>
    <w:rsid w:val="004B2D93"/>
    <w:rsid w:val="004B3958"/>
    <w:rsid w:val="004B522A"/>
    <w:rsid w:val="004B5949"/>
    <w:rsid w:val="004B6233"/>
    <w:rsid w:val="004B762A"/>
    <w:rsid w:val="004B77C2"/>
    <w:rsid w:val="004C057E"/>
    <w:rsid w:val="004C079C"/>
    <w:rsid w:val="004C222F"/>
    <w:rsid w:val="004C63A6"/>
    <w:rsid w:val="004C6B49"/>
    <w:rsid w:val="004D092B"/>
    <w:rsid w:val="004D1852"/>
    <w:rsid w:val="004D1913"/>
    <w:rsid w:val="004D19FA"/>
    <w:rsid w:val="004D31EF"/>
    <w:rsid w:val="004D55F7"/>
    <w:rsid w:val="004D576D"/>
    <w:rsid w:val="004D66D6"/>
    <w:rsid w:val="004D7505"/>
    <w:rsid w:val="004D7643"/>
    <w:rsid w:val="004E014A"/>
    <w:rsid w:val="004E0D43"/>
    <w:rsid w:val="004E51BD"/>
    <w:rsid w:val="004E57A1"/>
    <w:rsid w:val="004E5871"/>
    <w:rsid w:val="004E617F"/>
    <w:rsid w:val="004E6423"/>
    <w:rsid w:val="004E7EFD"/>
    <w:rsid w:val="004F3007"/>
    <w:rsid w:val="004F3660"/>
    <w:rsid w:val="004F4388"/>
    <w:rsid w:val="004F7952"/>
    <w:rsid w:val="004F7C27"/>
    <w:rsid w:val="00500680"/>
    <w:rsid w:val="00501417"/>
    <w:rsid w:val="00502077"/>
    <w:rsid w:val="00502DD4"/>
    <w:rsid w:val="00507068"/>
    <w:rsid w:val="005073C1"/>
    <w:rsid w:val="00507428"/>
    <w:rsid w:val="005074CC"/>
    <w:rsid w:val="0050757D"/>
    <w:rsid w:val="00507A0B"/>
    <w:rsid w:val="00510ED3"/>
    <w:rsid w:val="0051313E"/>
    <w:rsid w:val="00514730"/>
    <w:rsid w:val="00515431"/>
    <w:rsid w:val="00515C9E"/>
    <w:rsid w:val="005168DD"/>
    <w:rsid w:val="00516F19"/>
    <w:rsid w:val="00517300"/>
    <w:rsid w:val="005173F5"/>
    <w:rsid w:val="00522093"/>
    <w:rsid w:val="00523555"/>
    <w:rsid w:val="00524493"/>
    <w:rsid w:val="00524ABC"/>
    <w:rsid w:val="00525852"/>
    <w:rsid w:val="00527845"/>
    <w:rsid w:val="005323F7"/>
    <w:rsid w:val="00532893"/>
    <w:rsid w:val="005334DF"/>
    <w:rsid w:val="005336E8"/>
    <w:rsid w:val="00533E65"/>
    <w:rsid w:val="00533F9A"/>
    <w:rsid w:val="00540D3A"/>
    <w:rsid w:val="00541CE1"/>
    <w:rsid w:val="005446E4"/>
    <w:rsid w:val="00544E46"/>
    <w:rsid w:val="0054597B"/>
    <w:rsid w:val="005466A6"/>
    <w:rsid w:val="00546A6C"/>
    <w:rsid w:val="00546B5D"/>
    <w:rsid w:val="00547E79"/>
    <w:rsid w:val="00551DB0"/>
    <w:rsid w:val="00552103"/>
    <w:rsid w:val="00552406"/>
    <w:rsid w:val="0055267B"/>
    <w:rsid w:val="005529D6"/>
    <w:rsid w:val="00553357"/>
    <w:rsid w:val="005546CA"/>
    <w:rsid w:val="00555E15"/>
    <w:rsid w:val="00556061"/>
    <w:rsid w:val="005560CE"/>
    <w:rsid w:val="005561DD"/>
    <w:rsid w:val="0055623A"/>
    <w:rsid w:val="005570E0"/>
    <w:rsid w:val="00557171"/>
    <w:rsid w:val="00561EFB"/>
    <w:rsid w:val="00563086"/>
    <w:rsid w:val="0056417F"/>
    <w:rsid w:val="00565ACB"/>
    <w:rsid w:val="00565D13"/>
    <w:rsid w:val="00567859"/>
    <w:rsid w:val="00567A79"/>
    <w:rsid w:val="00570C29"/>
    <w:rsid w:val="00570D57"/>
    <w:rsid w:val="00571289"/>
    <w:rsid w:val="00571C5F"/>
    <w:rsid w:val="00571FF9"/>
    <w:rsid w:val="00572280"/>
    <w:rsid w:val="00572545"/>
    <w:rsid w:val="0057436C"/>
    <w:rsid w:val="00575C57"/>
    <w:rsid w:val="00576AF6"/>
    <w:rsid w:val="005771A0"/>
    <w:rsid w:val="0058195A"/>
    <w:rsid w:val="00581CA0"/>
    <w:rsid w:val="0058211A"/>
    <w:rsid w:val="0058407B"/>
    <w:rsid w:val="005859E0"/>
    <w:rsid w:val="00586965"/>
    <w:rsid w:val="00586ECD"/>
    <w:rsid w:val="00586F34"/>
    <w:rsid w:val="00590173"/>
    <w:rsid w:val="00590D04"/>
    <w:rsid w:val="00590D54"/>
    <w:rsid w:val="00593EDD"/>
    <w:rsid w:val="00595B46"/>
    <w:rsid w:val="005A0BD9"/>
    <w:rsid w:val="005A1712"/>
    <w:rsid w:val="005A28C1"/>
    <w:rsid w:val="005A376A"/>
    <w:rsid w:val="005A4863"/>
    <w:rsid w:val="005A4E07"/>
    <w:rsid w:val="005A57C3"/>
    <w:rsid w:val="005A6A9F"/>
    <w:rsid w:val="005A6F01"/>
    <w:rsid w:val="005A6F03"/>
    <w:rsid w:val="005A744B"/>
    <w:rsid w:val="005B05DE"/>
    <w:rsid w:val="005B2691"/>
    <w:rsid w:val="005B3259"/>
    <w:rsid w:val="005B5DDD"/>
    <w:rsid w:val="005B663C"/>
    <w:rsid w:val="005B690B"/>
    <w:rsid w:val="005B6F0B"/>
    <w:rsid w:val="005B743A"/>
    <w:rsid w:val="005B78E0"/>
    <w:rsid w:val="005B7B1B"/>
    <w:rsid w:val="005C14B2"/>
    <w:rsid w:val="005C16BD"/>
    <w:rsid w:val="005C1DF4"/>
    <w:rsid w:val="005C2233"/>
    <w:rsid w:val="005C2263"/>
    <w:rsid w:val="005C2E1F"/>
    <w:rsid w:val="005C3194"/>
    <w:rsid w:val="005C6297"/>
    <w:rsid w:val="005D3DD3"/>
    <w:rsid w:val="005D549C"/>
    <w:rsid w:val="005E0134"/>
    <w:rsid w:val="005E12F6"/>
    <w:rsid w:val="005E183B"/>
    <w:rsid w:val="005E25AA"/>
    <w:rsid w:val="005E47E4"/>
    <w:rsid w:val="005E56CD"/>
    <w:rsid w:val="005E5F2D"/>
    <w:rsid w:val="005E62CD"/>
    <w:rsid w:val="005E68F5"/>
    <w:rsid w:val="005F2303"/>
    <w:rsid w:val="005F44E1"/>
    <w:rsid w:val="005F714E"/>
    <w:rsid w:val="005F7935"/>
    <w:rsid w:val="005F7AA8"/>
    <w:rsid w:val="005F7D6F"/>
    <w:rsid w:val="006007C8"/>
    <w:rsid w:val="00602341"/>
    <w:rsid w:val="006031C5"/>
    <w:rsid w:val="006038D3"/>
    <w:rsid w:val="0060552E"/>
    <w:rsid w:val="00605C52"/>
    <w:rsid w:val="00611082"/>
    <w:rsid w:val="00611BA8"/>
    <w:rsid w:val="0061223F"/>
    <w:rsid w:val="0061239B"/>
    <w:rsid w:val="0061285C"/>
    <w:rsid w:val="006138E0"/>
    <w:rsid w:val="00613BE4"/>
    <w:rsid w:val="00615D81"/>
    <w:rsid w:val="00620753"/>
    <w:rsid w:val="00621444"/>
    <w:rsid w:val="00621CDA"/>
    <w:rsid w:val="00622DF9"/>
    <w:rsid w:val="006232DF"/>
    <w:rsid w:val="006236BA"/>
    <w:rsid w:val="0062387E"/>
    <w:rsid w:val="00624926"/>
    <w:rsid w:val="006264FF"/>
    <w:rsid w:val="006271E6"/>
    <w:rsid w:val="00627341"/>
    <w:rsid w:val="0063094E"/>
    <w:rsid w:val="006313D7"/>
    <w:rsid w:val="0063226A"/>
    <w:rsid w:val="00632CCE"/>
    <w:rsid w:val="00632E49"/>
    <w:rsid w:val="00633803"/>
    <w:rsid w:val="006343F6"/>
    <w:rsid w:val="00634EEB"/>
    <w:rsid w:val="006352E1"/>
    <w:rsid w:val="00636481"/>
    <w:rsid w:val="00641182"/>
    <w:rsid w:val="00642134"/>
    <w:rsid w:val="00642899"/>
    <w:rsid w:val="0064355A"/>
    <w:rsid w:val="00643D41"/>
    <w:rsid w:val="006455DF"/>
    <w:rsid w:val="006473C8"/>
    <w:rsid w:val="0064766A"/>
    <w:rsid w:val="00647B63"/>
    <w:rsid w:val="00650435"/>
    <w:rsid w:val="0065329E"/>
    <w:rsid w:val="00654A1C"/>
    <w:rsid w:val="00655FB0"/>
    <w:rsid w:val="00656019"/>
    <w:rsid w:val="0066002D"/>
    <w:rsid w:val="006617C2"/>
    <w:rsid w:val="006619DE"/>
    <w:rsid w:val="00662C67"/>
    <w:rsid w:val="006647E9"/>
    <w:rsid w:val="00665C93"/>
    <w:rsid w:val="006666F3"/>
    <w:rsid w:val="006677AA"/>
    <w:rsid w:val="00667E7D"/>
    <w:rsid w:val="00670C30"/>
    <w:rsid w:val="00670CF4"/>
    <w:rsid w:val="00672F51"/>
    <w:rsid w:val="00674AE3"/>
    <w:rsid w:val="006759E1"/>
    <w:rsid w:val="00676D84"/>
    <w:rsid w:val="0067754D"/>
    <w:rsid w:val="00680471"/>
    <w:rsid w:val="006819EC"/>
    <w:rsid w:val="00682A14"/>
    <w:rsid w:val="00685158"/>
    <w:rsid w:val="006854AC"/>
    <w:rsid w:val="0068695F"/>
    <w:rsid w:val="00686C4D"/>
    <w:rsid w:val="006870DD"/>
    <w:rsid w:val="0068745D"/>
    <w:rsid w:val="00687FED"/>
    <w:rsid w:val="00690B4C"/>
    <w:rsid w:val="00692327"/>
    <w:rsid w:val="006923FE"/>
    <w:rsid w:val="0069270E"/>
    <w:rsid w:val="00693962"/>
    <w:rsid w:val="00693A20"/>
    <w:rsid w:val="00693EDA"/>
    <w:rsid w:val="0069549F"/>
    <w:rsid w:val="006955B8"/>
    <w:rsid w:val="006A11E5"/>
    <w:rsid w:val="006A1BDC"/>
    <w:rsid w:val="006A1C1C"/>
    <w:rsid w:val="006A4E63"/>
    <w:rsid w:val="006A523C"/>
    <w:rsid w:val="006A5FE8"/>
    <w:rsid w:val="006A7213"/>
    <w:rsid w:val="006A75F3"/>
    <w:rsid w:val="006B0811"/>
    <w:rsid w:val="006B09A3"/>
    <w:rsid w:val="006B11AE"/>
    <w:rsid w:val="006B1914"/>
    <w:rsid w:val="006B3D8F"/>
    <w:rsid w:val="006B6138"/>
    <w:rsid w:val="006B69E4"/>
    <w:rsid w:val="006C08CD"/>
    <w:rsid w:val="006C1F88"/>
    <w:rsid w:val="006C318F"/>
    <w:rsid w:val="006C65A7"/>
    <w:rsid w:val="006C7BE2"/>
    <w:rsid w:val="006D197D"/>
    <w:rsid w:val="006D1A6E"/>
    <w:rsid w:val="006D1EB0"/>
    <w:rsid w:val="006D208B"/>
    <w:rsid w:val="006D20D9"/>
    <w:rsid w:val="006D2598"/>
    <w:rsid w:val="006D3198"/>
    <w:rsid w:val="006D3DC1"/>
    <w:rsid w:val="006D6545"/>
    <w:rsid w:val="006D6AE5"/>
    <w:rsid w:val="006E23A0"/>
    <w:rsid w:val="006E274A"/>
    <w:rsid w:val="006E30C9"/>
    <w:rsid w:val="006E3858"/>
    <w:rsid w:val="006E3BF1"/>
    <w:rsid w:val="006E5426"/>
    <w:rsid w:val="006E771B"/>
    <w:rsid w:val="006F000F"/>
    <w:rsid w:val="006F3465"/>
    <w:rsid w:val="006F356A"/>
    <w:rsid w:val="006F454F"/>
    <w:rsid w:val="006F53AC"/>
    <w:rsid w:val="006F549A"/>
    <w:rsid w:val="006F655F"/>
    <w:rsid w:val="006F7F1E"/>
    <w:rsid w:val="00700AE3"/>
    <w:rsid w:val="007028C4"/>
    <w:rsid w:val="00703D43"/>
    <w:rsid w:val="00706E8F"/>
    <w:rsid w:val="00707037"/>
    <w:rsid w:val="007077F4"/>
    <w:rsid w:val="00707FE2"/>
    <w:rsid w:val="007106DF"/>
    <w:rsid w:val="00710928"/>
    <w:rsid w:val="007145EC"/>
    <w:rsid w:val="00714980"/>
    <w:rsid w:val="00720B9C"/>
    <w:rsid w:val="00721A64"/>
    <w:rsid w:val="00721C1A"/>
    <w:rsid w:val="00723958"/>
    <w:rsid w:val="00725E92"/>
    <w:rsid w:val="007270CB"/>
    <w:rsid w:val="007274CE"/>
    <w:rsid w:val="0072782A"/>
    <w:rsid w:val="00727841"/>
    <w:rsid w:val="00731A0F"/>
    <w:rsid w:val="00734E77"/>
    <w:rsid w:val="007353AF"/>
    <w:rsid w:val="00735C0D"/>
    <w:rsid w:val="00736C6F"/>
    <w:rsid w:val="00740409"/>
    <w:rsid w:val="00740EB8"/>
    <w:rsid w:val="00740FBB"/>
    <w:rsid w:val="00741051"/>
    <w:rsid w:val="00743371"/>
    <w:rsid w:val="00743F8F"/>
    <w:rsid w:val="00744FC9"/>
    <w:rsid w:val="0074533B"/>
    <w:rsid w:val="00745998"/>
    <w:rsid w:val="007477C3"/>
    <w:rsid w:val="00747A7F"/>
    <w:rsid w:val="00751F02"/>
    <w:rsid w:val="00753F74"/>
    <w:rsid w:val="007565F9"/>
    <w:rsid w:val="00761777"/>
    <w:rsid w:val="007619E3"/>
    <w:rsid w:val="00761C7A"/>
    <w:rsid w:val="00762644"/>
    <w:rsid w:val="00762B03"/>
    <w:rsid w:val="00763C71"/>
    <w:rsid w:val="00764154"/>
    <w:rsid w:val="00765C1B"/>
    <w:rsid w:val="00766308"/>
    <w:rsid w:val="007664C9"/>
    <w:rsid w:val="007669F0"/>
    <w:rsid w:val="00770525"/>
    <w:rsid w:val="00770888"/>
    <w:rsid w:val="007729EE"/>
    <w:rsid w:val="007735A8"/>
    <w:rsid w:val="0077364A"/>
    <w:rsid w:val="00773CA0"/>
    <w:rsid w:val="00773E57"/>
    <w:rsid w:val="00774288"/>
    <w:rsid w:val="00774D8E"/>
    <w:rsid w:val="00776941"/>
    <w:rsid w:val="00776B9A"/>
    <w:rsid w:val="00776DEA"/>
    <w:rsid w:val="007821C8"/>
    <w:rsid w:val="00783371"/>
    <w:rsid w:val="00790548"/>
    <w:rsid w:val="00791A1C"/>
    <w:rsid w:val="00791DFC"/>
    <w:rsid w:val="0079291E"/>
    <w:rsid w:val="00794068"/>
    <w:rsid w:val="007945BB"/>
    <w:rsid w:val="0079715B"/>
    <w:rsid w:val="00797412"/>
    <w:rsid w:val="007979E5"/>
    <w:rsid w:val="007A220F"/>
    <w:rsid w:val="007A2386"/>
    <w:rsid w:val="007A5287"/>
    <w:rsid w:val="007A5902"/>
    <w:rsid w:val="007B00F9"/>
    <w:rsid w:val="007B0336"/>
    <w:rsid w:val="007B13C0"/>
    <w:rsid w:val="007B1400"/>
    <w:rsid w:val="007B18A9"/>
    <w:rsid w:val="007B1BFF"/>
    <w:rsid w:val="007B1D07"/>
    <w:rsid w:val="007B3BE1"/>
    <w:rsid w:val="007B5326"/>
    <w:rsid w:val="007B6359"/>
    <w:rsid w:val="007B7E83"/>
    <w:rsid w:val="007C0FF3"/>
    <w:rsid w:val="007C12E3"/>
    <w:rsid w:val="007C2833"/>
    <w:rsid w:val="007C4A55"/>
    <w:rsid w:val="007C70D2"/>
    <w:rsid w:val="007D091C"/>
    <w:rsid w:val="007D1771"/>
    <w:rsid w:val="007D1D0B"/>
    <w:rsid w:val="007D325B"/>
    <w:rsid w:val="007D3B9F"/>
    <w:rsid w:val="007D748D"/>
    <w:rsid w:val="007E079F"/>
    <w:rsid w:val="007E24F5"/>
    <w:rsid w:val="007E2F3B"/>
    <w:rsid w:val="007E38A0"/>
    <w:rsid w:val="007E5455"/>
    <w:rsid w:val="007F0B29"/>
    <w:rsid w:val="007F161B"/>
    <w:rsid w:val="007F1F54"/>
    <w:rsid w:val="007F2FCD"/>
    <w:rsid w:val="007F41E7"/>
    <w:rsid w:val="007F4C3C"/>
    <w:rsid w:val="007F59B9"/>
    <w:rsid w:val="007F5E64"/>
    <w:rsid w:val="007F6071"/>
    <w:rsid w:val="007F7351"/>
    <w:rsid w:val="007F7E56"/>
    <w:rsid w:val="00800436"/>
    <w:rsid w:val="0080078E"/>
    <w:rsid w:val="00801A9A"/>
    <w:rsid w:val="00801B77"/>
    <w:rsid w:val="008035A2"/>
    <w:rsid w:val="0080415C"/>
    <w:rsid w:val="0080470B"/>
    <w:rsid w:val="00805A37"/>
    <w:rsid w:val="008062F0"/>
    <w:rsid w:val="00806D45"/>
    <w:rsid w:val="00807BE4"/>
    <w:rsid w:val="0081013D"/>
    <w:rsid w:val="0081074A"/>
    <w:rsid w:val="00813EB0"/>
    <w:rsid w:val="0081429B"/>
    <w:rsid w:val="00816FA3"/>
    <w:rsid w:val="00817EFF"/>
    <w:rsid w:val="008205B1"/>
    <w:rsid w:val="0082076C"/>
    <w:rsid w:val="0082111D"/>
    <w:rsid w:val="00821FC1"/>
    <w:rsid w:val="0082421A"/>
    <w:rsid w:val="00824DD1"/>
    <w:rsid w:val="0082775C"/>
    <w:rsid w:val="00832FBE"/>
    <w:rsid w:val="008372DD"/>
    <w:rsid w:val="00837F84"/>
    <w:rsid w:val="008408E3"/>
    <w:rsid w:val="008443F0"/>
    <w:rsid w:val="00846D07"/>
    <w:rsid w:val="00846D82"/>
    <w:rsid w:val="00851167"/>
    <w:rsid w:val="00851296"/>
    <w:rsid w:val="00851CA2"/>
    <w:rsid w:val="00851D11"/>
    <w:rsid w:val="00852FE5"/>
    <w:rsid w:val="00853283"/>
    <w:rsid w:val="008534FB"/>
    <w:rsid w:val="0085396E"/>
    <w:rsid w:val="00853FC0"/>
    <w:rsid w:val="00854384"/>
    <w:rsid w:val="0085690B"/>
    <w:rsid w:val="00856B19"/>
    <w:rsid w:val="008576A8"/>
    <w:rsid w:val="00857B8F"/>
    <w:rsid w:val="00860540"/>
    <w:rsid w:val="008638E8"/>
    <w:rsid w:val="0086425D"/>
    <w:rsid w:val="0086716B"/>
    <w:rsid w:val="00867A08"/>
    <w:rsid w:val="00870400"/>
    <w:rsid w:val="00870CA3"/>
    <w:rsid w:val="00871DA2"/>
    <w:rsid w:val="00872D5C"/>
    <w:rsid w:val="00874A25"/>
    <w:rsid w:val="00874EE8"/>
    <w:rsid w:val="008751DE"/>
    <w:rsid w:val="008765BA"/>
    <w:rsid w:val="00876BCA"/>
    <w:rsid w:val="008808DF"/>
    <w:rsid w:val="00880916"/>
    <w:rsid w:val="008813A5"/>
    <w:rsid w:val="00881484"/>
    <w:rsid w:val="00881717"/>
    <w:rsid w:val="00882DD9"/>
    <w:rsid w:val="00882EBB"/>
    <w:rsid w:val="00884D54"/>
    <w:rsid w:val="00885210"/>
    <w:rsid w:val="0088582A"/>
    <w:rsid w:val="0088582E"/>
    <w:rsid w:val="00885C09"/>
    <w:rsid w:val="0088782C"/>
    <w:rsid w:val="008900C0"/>
    <w:rsid w:val="00892BAD"/>
    <w:rsid w:val="00893759"/>
    <w:rsid w:val="008959A1"/>
    <w:rsid w:val="00895FFC"/>
    <w:rsid w:val="0089655D"/>
    <w:rsid w:val="00896992"/>
    <w:rsid w:val="008A0BAF"/>
    <w:rsid w:val="008A1487"/>
    <w:rsid w:val="008A3D16"/>
    <w:rsid w:val="008A3F4D"/>
    <w:rsid w:val="008A4DCA"/>
    <w:rsid w:val="008A53CC"/>
    <w:rsid w:val="008A78E6"/>
    <w:rsid w:val="008A7B2D"/>
    <w:rsid w:val="008B0099"/>
    <w:rsid w:val="008B35C7"/>
    <w:rsid w:val="008B3A49"/>
    <w:rsid w:val="008B461B"/>
    <w:rsid w:val="008B5E7A"/>
    <w:rsid w:val="008B68B7"/>
    <w:rsid w:val="008B71EC"/>
    <w:rsid w:val="008C18CC"/>
    <w:rsid w:val="008C2793"/>
    <w:rsid w:val="008C5A87"/>
    <w:rsid w:val="008C6C73"/>
    <w:rsid w:val="008C6DF8"/>
    <w:rsid w:val="008D0AC1"/>
    <w:rsid w:val="008D2AF8"/>
    <w:rsid w:val="008D3634"/>
    <w:rsid w:val="008D36A4"/>
    <w:rsid w:val="008D37D4"/>
    <w:rsid w:val="008D4151"/>
    <w:rsid w:val="008D4A52"/>
    <w:rsid w:val="008D579B"/>
    <w:rsid w:val="008D7BAE"/>
    <w:rsid w:val="008E07BD"/>
    <w:rsid w:val="008E1580"/>
    <w:rsid w:val="008E28D0"/>
    <w:rsid w:val="008E4D7B"/>
    <w:rsid w:val="008E5538"/>
    <w:rsid w:val="008E59BE"/>
    <w:rsid w:val="008E5C21"/>
    <w:rsid w:val="008E63A5"/>
    <w:rsid w:val="008E69ED"/>
    <w:rsid w:val="008E77A6"/>
    <w:rsid w:val="008F00F8"/>
    <w:rsid w:val="008F04B0"/>
    <w:rsid w:val="008F142F"/>
    <w:rsid w:val="008F2211"/>
    <w:rsid w:val="008F231F"/>
    <w:rsid w:val="008F2A28"/>
    <w:rsid w:val="008F2C09"/>
    <w:rsid w:val="008F2D67"/>
    <w:rsid w:val="008F4D76"/>
    <w:rsid w:val="008F4EBA"/>
    <w:rsid w:val="009013C3"/>
    <w:rsid w:val="00901B6E"/>
    <w:rsid w:val="009029CD"/>
    <w:rsid w:val="00902F8F"/>
    <w:rsid w:val="0090319C"/>
    <w:rsid w:val="0090393E"/>
    <w:rsid w:val="0090398E"/>
    <w:rsid w:val="00904844"/>
    <w:rsid w:val="00904FAD"/>
    <w:rsid w:val="00905030"/>
    <w:rsid w:val="00905177"/>
    <w:rsid w:val="00911148"/>
    <w:rsid w:val="00912903"/>
    <w:rsid w:val="009144F7"/>
    <w:rsid w:val="00914E3D"/>
    <w:rsid w:val="00915BB0"/>
    <w:rsid w:val="00916D19"/>
    <w:rsid w:val="00916E33"/>
    <w:rsid w:val="009172C4"/>
    <w:rsid w:val="0092014E"/>
    <w:rsid w:val="00920687"/>
    <w:rsid w:val="00921502"/>
    <w:rsid w:val="00921A5B"/>
    <w:rsid w:val="00922358"/>
    <w:rsid w:val="0092241E"/>
    <w:rsid w:val="00923C2B"/>
    <w:rsid w:val="009272F0"/>
    <w:rsid w:val="00927DB1"/>
    <w:rsid w:val="00927E8B"/>
    <w:rsid w:val="00930486"/>
    <w:rsid w:val="0093076D"/>
    <w:rsid w:val="00931A3D"/>
    <w:rsid w:val="00932B3C"/>
    <w:rsid w:val="00933B76"/>
    <w:rsid w:val="00934FD3"/>
    <w:rsid w:val="00935C0F"/>
    <w:rsid w:val="00935FC0"/>
    <w:rsid w:val="00936E33"/>
    <w:rsid w:val="00940C38"/>
    <w:rsid w:val="00941142"/>
    <w:rsid w:val="0094288E"/>
    <w:rsid w:val="00944C86"/>
    <w:rsid w:val="009504D2"/>
    <w:rsid w:val="00955BE3"/>
    <w:rsid w:val="0095665A"/>
    <w:rsid w:val="00957853"/>
    <w:rsid w:val="00960207"/>
    <w:rsid w:val="00960345"/>
    <w:rsid w:val="009605C7"/>
    <w:rsid w:val="00960D1A"/>
    <w:rsid w:val="009616CF"/>
    <w:rsid w:val="00961F47"/>
    <w:rsid w:val="009624C6"/>
    <w:rsid w:val="009627F1"/>
    <w:rsid w:val="00963C47"/>
    <w:rsid w:val="00966E24"/>
    <w:rsid w:val="00967506"/>
    <w:rsid w:val="00967F52"/>
    <w:rsid w:val="0097094D"/>
    <w:rsid w:val="0097282E"/>
    <w:rsid w:val="00973A54"/>
    <w:rsid w:val="00980290"/>
    <w:rsid w:val="00983083"/>
    <w:rsid w:val="009833F4"/>
    <w:rsid w:val="00985F56"/>
    <w:rsid w:val="00987C5B"/>
    <w:rsid w:val="00990134"/>
    <w:rsid w:val="00990BA7"/>
    <w:rsid w:val="00991D13"/>
    <w:rsid w:val="00991F70"/>
    <w:rsid w:val="00992402"/>
    <w:rsid w:val="00992C4A"/>
    <w:rsid w:val="00992D97"/>
    <w:rsid w:val="00993042"/>
    <w:rsid w:val="00994538"/>
    <w:rsid w:val="009947E1"/>
    <w:rsid w:val="0099751D"/>
    <w:rsid w:val="00997A88"/>
    <w:rsid w:val="009A0DFC"/>
    <w:rsid w:val="009A18A4"/>
    <w:rsid w:val="009A2F68"/>
    <w:rsid w:val="009A4AFA"/>
    <w:rsid w:val="009A771D"/>
    <w:rsid w:val="009B1DCA"/>
    <w:rsid w:val="009B2E17"/>
    <w:rsid w:val="009B3497"/>
    <w:rsid w:val="009B3A1F"/>
    <w:rsid w:val="009B55D8"/>
    <w:rsid w:val="009B5705"/>
    <w:rsid w:val="009B58B7"/>
    <w:rsid w:val="009B5EB9"/>
    <w:rsid w:val="009B5FA2"/>
    <w:rsid w:val="009B6207"/>
    <w:rsid w:val="009B739C"/>
    <w:rsid w:val="009C15DE"/>
    <w:rsid w:val="009C28CD"/>
    <w:rsid w:val="009C3598"/>
    <w:rsid w:val="009C3AB6"/>
    <w:rsid w:val="009C51F7"/>
    <w:rsid w:val="009C5672"/>
    <w:rsid w:val="009C5E28"/>
    <w:rsid w:val="009C7253"/>
    <w:rsid w:val="009C754E"/>
    <w:rsid w:val="009C7F00"/>
    <w:rsid w:val="009D1B12"/>
    <w:rsid w:val="009D33B3"/>
    <w:rsid w:val="009D44AF"/>
    <w:rsid w:val="009D49A6"/>
    <w:rsid w:val="009D4EDD"/>
    <w:rsid w:val="009D59AC"/>
    <w:rsid w:val="009D6700"/>
    <w:rsid w:val="009D7B25"/>
    <w:rsid w:val="009E0E9A"/>
    <w:rsid w:val="009E163F"/>
    <w:rsid w:val="009E1AB6"/>
    <w:rsid w:val="009E2490"/>
    <w:rsid w:val="009E3100"/>
    <w:rsid w:val="009E34DC"/>
    <w:rsid w:val="009E5F13"/>
    <w:rsid w:val="009E62A0"/>
    <w:rsid w:val="009E6320"/>
    <w:rsid w:val="009E787E"/>
    <w:rsid w:val="009F0034"/>
    <w:rsid w:val="009F0864"/>
    <w:rsid w:val="009F3155"/>
    <w:rsid w:val="009F5C70"/>
    <w:rsid w:val="009F637F"/>
    <w:rsid w:val="009F6F4F"/>
    <w:rsid w:val="009F7164"/>
    <w:rsid w:val="009F7356"/>
    <w:rsid w:val="00A00105"/>
    <w:rsid w:val="00A003F9"/>
    <w:rsid w:val="00A00A6F"/>
    <w:rsid w:val="00A025EB"/>
    <w:rsid w:val="00A02A64"/>
    <w:rsid w:val="00A06209"/>
    <w:rsid w:val="00A07E58"/>
    <w:rsid w:val="00A1008F"/>
    <w:rsid w:val="00A11DC6"/>
    <w:rsid w:val="00A14A61"/>
    <w:rsid w:val="00A14EDC"/>
    <w:rsid w:val="00A160EB"/>
    <w:rsid w:val="00A1610D"/>
    <w:rsid w:val="00A1741F"/>
    <w:rsid w:val="00A205F0"/>
    <w:rsid w:val="00A20C48"/>
    <w:rsid w:val="00A220BA"/>
    <w:rsid w:val="00A22BDF"/>
    <w:rsid w:val="00A24CF3"/>
    <w:rsid w:val="00A252C4"/>
    <w:rsid w:val="00A26564"/>
    <w:rsid w:val="00A2720C"/>
    <w:rsid w:val="00A31029"/>
    <w:rsid w:val="00A323BB"/>
    <w:rsid w:val="00A33913"/>
    <w:rsid w:val="00A35A36"/>
    <w:rsid w:val="00A37DB3"/>
    <w:rsid w:val="00A40641"/>
    <w:rsid w:val="00A4106F"/>
    <w:rsid w:val="00A41A69"/>
    <w:rsid w:val="00A44521"/>
    <w:rsid w:val="00A44C85"/>
    <w:rsid w:val="00A45541"/>
    <w:rsid w:val="00A4581D"/>
    <w:rsid w:val="00A4681B"/>
    <w:rsid w:val="00A46D3E"/>
    <w:rsid w:val="00A46E79"/>
    <w:rsid w:val="00A5067F"/>
    <w:rsid w:val="00A5125F"/>
    <w:rsid w:val="00A51F4B"/>
    <w:rsid w:val="00A52B4C"/>
    <w:rsid w:val="00A5353D"/>
    <w:rsid w:val="00A53F99"/>
    <w:rsid w:val="00A5532A"/>
    <w:rsid w:val="00A56870"/>
    <w:rsid w:val="00A57EC8"/>
    <w:rsid w:val="00A60B83"/>
    <w:rsid w:val="00A6177F"/>
    <w:rsid w:val="00A61FAE"/>
    <w:rsid w:val="00A62ACF"/>
    <w:rsid w:val="00A6391E"/>
    <w:rsid w:val="00A65692"/>
    <w:rsid w:val="00A65A51"/>
    <w:rsid w:val="00A6670E"/>
    <w:rsid w:val="00A6704A"/>
    <w:rsid w:val="00A6707C"/>
    <w:rsid w:val="00A7026B"/>
    <w:rsid w:val="00A708E4"/>
    <w:rsid w:val="00A72191"/>
    <w:rsid w:val="00A724A2"/>
    <w:rsid w:val="00A73A1D"/>
    <w:rsid w:val="00A73C32"/>
    <w:rsid w:val="00A741BB"/>
    <w:rsid w:val="00A75B4D"/>
    <w:rsid w:val="00A76C7E"/>
    <w:rsid w:val="00A77043"/>
    <w:rsid w:val="00A77284"/>
    <w:rsid w:val="00A83D5A"/>
    <w:rsid w:val="00A843CC"/>
    <w:rsid w:val="00A8474A"/>
    <w:rsid w:val="00A87B5E"/>
    <w:rsid w:val="00A87CAC"/>
    <w:rsid w:val="00A905FE"/>
    <w:rsid w:val="00A923BA"/>
    <w:rsid w:val="00A954F0"/>
    <w:rsid w:val="00A95C73"/>
    <w:rsid w:val="00A96165"/>
    <w:rsid w:val="00A9638E"/>
    <w:rsid w:val="00A9673A"/>
    <w:rsid w:val="00AA128C"/>
    <w:rsid w:val="00AA18E3"/>
    <w:rsid w:val="00AA340C"/>
    <w:rsid w:val="00AA424D"/>
    <w:rsid w:val="00AA4677"/>
    <w:rsid w:val="00AA5115"/>
    <w:rsid w:val="00AA54E8"/>
    <w:rsid w:val="00AA605B"/>
    <w:rsid w:val="00AA73C9"/>
    <w:rsid w:val="00AA7C4A"/>
    <w:rsid w:val="00AB08C7"/>
    <w:rsid w:val="00AB15F4"/>
    <w:rsid w:val="00AB24DA"/>
    <w:rsid w:val="00AB2606"/>
    <w:rsid w:val="00AB39DA"/>
    <w:rsid w:val="00AB3A39"/>
    <w:rsid w:val="00AB3BD1"/>
    <w:rsid w:val="00AB402A"/>
    <w:rsid w:val="00AB4F06"/>
    <w:rsid w:val="00AB6E3F"/>
    <w:rsid w:val="00AB71B5"/>
    <w:rsid w:val="00AB7571"/>
    <w:rsid w:val="00AB7B97"/>
    <w:rsid w:val="00AB7ED8"/>
    <w:rsid w:val="00AC07BD"/>
    <w:rsid w:val="00AC0D9C"/>
    <w:rsid w:val="00AC1115"/>
    <w:rsid w:val="00AC1161"/>
    <w:rsid w:val="00AC17C3"/>
    <w:rsid w:val="00AC180A"/>
    <w:rsid w:val="00AC1B70"/>
    <w:rsid w:val="00AC2853"/>
    <w:rsid w:val="00AC29C9"/>
    <w:rsid w:val="00AC6351"/>
    <w:rsid w:val="00AD0E19"/>
    <w:rsid w:val="00AD30A0"/>
    <w:rsid w:val="00AD3654"/>
    <w:rsid w:val="00AD45E0"/>
    <w:rsid w:val="00AD5320"/>
    <w:rsid w:val="00AD56ED"/>
    <w:rsid w:val="00AD5988"/>
    <w:rsid w:val="00AD5B69"/>
    <w:rsid w:val="00AD5C00"/>
    <w:rsid w:val="00AD6E0A"/>
    <w:rsid w:val="00AD70C1"/>
    <w:rsid w:val="00AE0A08"/>
    <w:rsid w:val="00AE2945"/>
    <w:rsid w:val="00AE2D2C"/>
    <w:rsid w:val="00AE3F42"/>
    <w:rsid w:val="00AE4164"/>
    <w:rsid w:val="00AE5407"/>
    <w:rsid w:val="00AE61DE"/>
    <w:rsid w:val="00AE635D"/>
    <w:rsid w:val="00AE63C0"/>
    <w:rsid w:val="00AE6579"/>
    <w:rsid w:val="00AE696B"/>
    <w:rsid w:val="00AE6E47"/>
    <w:rsid w:val="00AF2471"/>
    <w:rsid w:val="00AF3837"/>
    <w:rsid w:val="00AF5344"/>
    <w:rsid w:val="00AF54BF"/>
    <w:rsid w:val="00AF5A76"/>
    <w:rsid w:val="00AF616B"/>
    <w:rsid w:val="00AF624F"/>
    <w:rsid w:val="00B02EAA"/>
    <w:rsid w:val="00B0364F"/>
    <w:rsid w:val="00B03DEC"/>
    <w:rsid w:val="00B046B6"/>
    <w:rsid w:val="00B055C1"/>
    <w:rsid w:val="00B0726E"/>
    <w:rsid w:val="00B077F2"/>
    <w:rsid w:val="00B10849"/>
    <w:rsid w:val="00B1150C"/>
    <w:rsid w:val="00B11713"/>
    <w:rsid w:val="00B11C43"/>
    <w:rsid w:val="00B11D1C"/>
    <w:rsid w:val="00B130E8"/>
    <w:rsid w:val="00B13AAF"/>
    <w:rsid w:val="00B13E7F"/>
    <w:rsid w:val="00B14585"/>
    <w:rsid w:val="00B17523"/>
    <w:rsid w:val="00B2182E"/>
    <w:rsid w:val="00B2370A"/>
    <w:rsid w:val="00B25E9A"/>
    <w:rsid w:val="00B25FB5"/>
    <w:rsid w:val="00B26C2B"/>
    <w:rsid w:val="00B26D42"/>
    <w:rsid w:val="00B27365"/>
    <w:rsid w:val="00B30ADF"/>
    <w:rsid w:val="00B313EA"/>
    <w:rsid w:val="00B31526"/>
    <w:rsid w:val="00B337C8"/>
    <w:rsid w:val="00B33A8B"/>
    <w:rsid w:val="00B33E3C"/>
    <w:rsid w:val="00B33FC1"/>
    <w:rsid w:val="00B34168"/>
    <w:rsid w:val="00B34CC0"/>
    <w:rsid w:val="00B350F4"/>
    <w:rsid w:val="00B35DA6"/>
    <w:rsid w:val="00B364D1"/>
    <w:rsid w:val="00B36DE2"/>
    <w:rsid w:val="00B3716B"/>
    <w:rsid w:val="00B37281"/>
    <w:rsid w:val="00B37915"/>
    <w:rsid w:val="00B401DE"/>
    <w:rsid w:val="00B40224"/>
    <w:rsid w:val="00B418BD"/>
    <w:rsid w:val="00B41991"/>
    <w:rsid w:val="00B42000"/>
    <w:rsid w:val="00B42D14"/>
    <w:rsid w:val="00B42F3A"/>
    <w:rsid w:val="00B43670"/>
    <w:rsid w:val="00B43FF0"/>
    <w:rsid w:val="00B460DA"/>
    <w:rsid w:val="00B472F2"/>
    <w:rsid w:val="00B473DC"/>
    <w:rsid w:val="00B47F33"/>
    <w:rsid w:val="00B506FE"/>
    <w:rsid w:val="00B5122F"/>
    <w:rsid w:val="00B51DB8"/>
    <w:rsid w:val="00B54BE3"/>
    <w:rsid w:val="00B5564B"/>
    <w:rsid w:val="00B57241"/>
    <w:rsid w:val="00B57670"/>
    <w:rsid w:val="00B60695"/>
    <w:rsid w:val="00B60B3D"/>
    <w:rsid w:val="00B61D49"/>
    <w:rsid w:val="00B629FA"/>
    <w:rsid w:val="00B62E38"/>
    <w:rsid w:val="00B64339"/>
    <w:rsid w:val="00B64597"/>
    <w:rsid w:val="00B650A4"/>
    <w:rsid w:val="00B65332"/>
    <w:rsid w:val="00B65AB4"/>
    <w:rsid w:val="00B65B26"/>
    <w:rsid w:val="00B65C79"/>
    <w:rsid w:val="00B66191"/>
    <w:rsid w:val="00B666C8"/>
    <w:rsid w:val="00B70726"/>
    <w:rsid w:val="00B7089B"/>
    <w:rsid w:val="00B7133E"/>
    <w:rsid w:val="00B74BAB"/>
    <w:rsid w:val="00B76765"/>
    <w:rsid w:val="00B771F2"/>
    <w:rsid w:val="00B80086"/>
    <w:rsid w:val="00B83073"/>
    <w:rsid w:val="00B84840"/>
    <w:rsid w:val="00B84D31"/>
    <w:rsid w:val="00B858AF"/>
    <w:rsid w:val="00B85A23"/>
    <w:rsid w:val="00B8674C"/>
    <w:rsid w:val="00B87EEA"/>
    <w:rsid w:val="00B90EDA"/>
    <w:rsid w:val="00B9122F"/>
    <w:rsid w:val="00B92501"/>
    <w:rsid w:val="00B92C51"/>
    <w:rsid w:val="00B95E4E"/>
    <w:rsid w:val="00BA1EFA"/>
    <w:rsid w:val="00BA291F"/>
    <w:rsid w:val="00BA3BDB"/>
    <w:rsid w:val="00BA3E97"/>
    <w:rsid w:val="00BA6361"/>
    <w:rsid w:val="00BA6577"/>
    <w:rsid w:val="00BA67A0"/>
    <w:rsid w:val="00BA6DCF"/>
    <w:rsid w:val="00BB134F"/>
    <w:rsid w:val="00BB2439"/>
    <w:rsid w:val="00BB5361"/>
    <w:rsid w:val="00BB67E5"/>
    <w:rsid w:val="00BB6974"/>
    <w:rsid w:val="00BB748A"/>
    <w:rsid w:val="00BB7A65"/>
    <w:rsid w:val="00BB7CE1"/>
    <w:rsid w:val="00BC0229"/>
    <w:rsid w:val="00BC06D2"/>
    <w:rsid w:val="00BC0DD8"/>
    <w:rsid w:val="00BC11EB"/>
    <w:rsid w:val="00BC2D57"/>
    <w:rsid w:val="00BC36D2"/>
    <w:rsid w:val="00BC547E"/>
    <w:rsid w:val="00BC59EC"/>
    <w:rsid w:val="00BC7225"/>
    <w:rsid w:val="00BD00AB"/>
    <w:rsid w:val="00BD066C"/>
    <w:rsid w:val="00BD167A"/>
    <w:rsid w:val="00BD1D21"/>
    <w:rsid w:val="00BD29C9"/>
    <w:rsid w:val="00BD2E4D"/>
    <w:rsid w:val="00BD4AC0"/>
    <w:rsid w:val="00BD4F6E"/>
    <w:rsid w:val="00BD6CB5"/>
    <w:rsid w:val="00BE04F6"/>
    <w:rsid w:val="00BE0B3E"/>
    <w:rsid w:val="00BE0F66"/>
    <w:rsid w:val="00BE137B"/>
    <w:rsid w:val="00BE13E5"/>
    <w:rsid w:val="00BE205F"/>
    <w:rsid w:val="00BE26EA"/>
    <w:rsid w:val="00BE38BA"/>
    <w:rsid w:val="00BE67DE"/>
    <w:rsid w:val="00BF0055"/>
    <w:rsid w:val="00BF33E4"/>
    <w:rsid w:val="00BF3744"/>
    <w:rsid w:val="00BF3A73"/>
    <w:rsid w:val="00BF4C60"/>
    <w:rsid w:val="00BF5400"/>
    <w:rsid w:val="00BF56F2"/>
    <w:rsid w:val="00BF651E"/>
    <w:rsid w:val="00C01CCB"/>
    <w:rsid w:val="00C04C16"/>
    <w:rsid w:val="00C05B01"/>
    <w:rsid w:val="00C05D33"/>
    <w:rsid w:val="00C06B0C"/>
    <w:rsid w:val="00C06F56"/>
    <w:rsid w:val="00C107FC"/>
    <w:rsid w:val="00C12C3F"/>
    <w:rsid w:val="00C20015"/>
    <w:rsid w:val="00C20090"/>
    <w:rsid w:val="00C21859"/>
    <w:rsid w:val="00C219A3"/>
    <w:rsid w:val="00C24296"/>
    <w:rsid w:val="00C2467F"/>
    <w:rsid w:val="00C250D4"/>
    <w:rsid w:val="00C26821"/>
    <w:rsid w:val="00C324B3"/>
    <w:rsid w:val="00C32813"/>
    <w:rsid w:val="00C330BA"/>
    <w:rsid w:val="00C331C9"/>
    <w:rsid w:val="00C34E15"/>
    <w:rsid w:val="00C34E7B"/>
    <w:rsid w:val="00C35703"/>
    <w:rsid w:val="00C35E23"/>
    <w:rsid w:val="00C37E31"/>
    <w:rsid w:val="00C401B7"/>
    <w:rsid w:val="00C40CDE"/>
    <w:rsid w:val="00C41ACF"/>
    <w:rsid w:val="00C43D73"/>
    <w:rsid w:val="00C44C9F"/>
    <w:rsid w:val="00C46F48"/>
    <w:rsid w:val="00C47220"/>
    <w:rsid w:val="00C47A8F"/>
    <w:rsid w:val="00C47D69"/>
    <w:rsid w:val="00C51674"/>
    <w:rsid w:val="00C54964"/>
    <w:rsid w:val="00C54AD0"/>
    <w:rsid w:val="00C54E4D"/>
    <w:rsid w:val="00C55AF7"/>
    <w:rsid w:val="00C55C67"/>
    <w:rsid w:val="00C61F2F"/>
    <w:rsid w:val="00C62FBB"/>
    <w:rsid w:val="00C646C9"/>
    <w:rsid w:val="00C67D00"/>
    <w:rsid w:val="00C67E2C"/>
    <w:rsid w:val="00C70816"/>
    <w:rsid w:val="00C75921"/>
    <w:rsid w:val="00C76BA6"/>
    <w:rsid w:val="00C76CD2"/>
    <w:rsid w:val="00C772A0"/>
    <w:rsid w:val="00C77337"/>
    <w:rsid w:val="00C8019C"/>
    <w:rsid w:val="00C8057F"/>
    <w:rsid w:val="00C8347A"/>
    <w:rsid w:val="00C83ACF"/>
    <w:rsid w:val="00C84B1B"/>
    <w:rsid w:val="00C85726"/>
    <w:rsid w:val="00C85F78"/>
    <w:rsid w:val="00C86913"/>
    <w:rsid w:val="00C86BD7"/>
    <w:rsid w:val="00C87FC4"/>
    <w:rsid w:val="00C90CFD"/>
    <w:rsid w:val="00C9213C"/>
    <w:rsid w:val="00C92A40"/>
    <w:rsid w:val="00C94917"/>
    <w:rsid w:val="00C95042"/>
    <w:rsid w:val="00C965F1"/>
    <w:rsid w:val="00CA039F"/>
    <w:rsid w:val="00CA0471"/>
    <w:rsid w:val="00CA0580"/>
    <w:rsid w:val="00CA1DFB"/>
    <w:rsid w:val="00CA5BAB"/>
    <w:rsid w:val="00CA6539"/>
    <w:rsid w:val="00CA6C83"/>
    <w:rsid w:val="00CA75C3"/>
    <w:rsid w:val="00CB0F8C"/>
    <w:rsid w:val="00CB1078"/>
    <w:rsid w:val="00CB151E"/>
    <w:rsid w:val="00CB1D3B"/>
    <w:rsid w:val="00CB48AD"/>
    <w:rsid w:val="00CB4E7A"/>
    <w:rsid w:val="00CB554E"/>
    <w:rsid w:val="00CB566A"/>
    <w:rsid w:val="00CC034A"/>
    <w:rsid w:val="00CC2A1A"/>
    <w:rsid w:val="00CC3EF2"/>
    <w:rsid w:val="00CC5091"/>
    <w:rsid w:val="00CD0572"/>
    <w:rsid w:val="00CD2257"/>
    <w:rsid w:val="00CD2393"/>
    <w:rsid w:val="00CD28D0"/>
    <w:rsid w:val="00CD2ED5"/>
    <w:rsid w:val="00CD2F4D"/>
    <w:rsid w:val="00CD3239"/>
    <w:rsid w:val="00CD34B3"/>
    <w:rsid w:val="00CD3930"/>
    <w:rsid w:val="00CD51AF"/>
    <w:rsid w:val="00CD6BB4"/>
    <w:rsid w:val="00CD7E07"/>
    <w:rsid w:val="00CE0D13"/>
    <w:rsid w:val="00CE1BFB"/>
    <w:rsid w:val="00CE1FD4"/>
    <w:rsid w:val="00CE2343"/>
    <w:rsid w:val="00CE573F"/>
    <w:rsid w:val="00CE59E1"/>
    <w:rsid w:val="00CE60AD"/>
    <w:rsid w:val="00CE7AEF"/>
    <w:rsid w:val="00CE7FBE"/>
    <w:rsid w:val="00CF007D"/>
    <w:rsid w:val="00CF0418"/>
    <w:rsid w:val="00CF0D0C"/>
    <w:rsid w:val="00CF16B1"/>
    <w:rsid w:val="00CF2751"/>
    <w:rsid w:val="00CF3627"/>
    <w:rsid w:val="00CF426D"/>
    <w:rsid w:val="00CF7515"/>
    <w:rsid w:val="00CF7760"/>
    <w:rsid w:val="00CF7987"/>
    <w:rsid w:val="00D014D5"/>
    <w:rsid w:val="00D03B02"/>
    <w:rsid w:val="00D04054"/>
    <w:rsid w:val="00D04B81"/>
    <w:rsid w:val="00D05499"/>
    <w:rsid w:val="00D05C45"/>
    <w:rsid w:val="00D05D52"/>
    <w:rsid w:val="00D0602A"/>
    <w:rsid w:val="00D065C2"/>
    <w:rsid w:val="00D07CEC"/>
    <w:rsid w:val="00D104C2"/>
    <w:rsid w:val="00D10726"/>
    <w:rsid w:val="00D109D5"/>
    <w:rsid w:val="00D1259C"/>
    <w:rsid w:val="00D12A69"/>
    <w:rsid w:val="00D12F48"/>
    <w:rsid w:val="00D12F5E"/>
    <w:rsid w:val="00D139E8"/>
    <w:rsid w:val="00D13A1F"/>
    <w:rsid w:val="00D13EA0"/>
    <w:rsid w:val="00D15213"/>
    <w:rsid w:val="00D1719F"/>
    <w:rsid w:val="00D17DE3"/>
    <w:rsid w:val="00D22826"/>
    <w:rsid w:val="00D228DA"/>
    <w:rsid w:val="00D230AF"/>
    <w:rsid w:val="00D23169"/>
    <w:rsid w:val="00D23490"/>
    <w:rsid w:val="00D24CC0"/>
    <w:rsid w:val="00D30146"/>
    <w:rsid w:val="00D30CE3"/>
    <w:rsid w:val="00D33E2E"/>
    <w:rsid w:val="00D33F3B"/>
    <w:rsid w:val="00D34B5B"/>
    <w:rsid w:val="00D3560E"/>
    <w:rsid w:val="00D37126"/>
    <w:rsid w:val="00D41971"/>
    <w:rsid w:val="00D424E2"/>
    <w:rsid w:val="00D42711"/>
    <w:rsid w:val="00D4321B"/>
    <w:rsid w:val="00D45517"/>
    <w:rsid w:val="00D46934"/>
    <w:rsid w:val="00D5006E"/>
    <w:rsid w:val="00D52A5F"/>
    <w:rsid w:val="00D54159"/>
    <w:rsid w:val="00D54D3C"/>
    <w:rsid w:val="00D563A7"/>
    <w:rsid w:val="00D56EA2"/>
    <w:rsid w:val="00D57ED0"/>
    <w:rsid w:val="00D600F4"/>
    <w:rsid w:val="00D60737"/>
    <w:rsid w:val="00D60983"/>
    <w:rsid w:val="00D60C96"/>
    <w:rsid w:val="00D626DA"/>
    <w:rsid w:val="00D628DB"/>
    <w:rsid w:val="00D6525D"/>
    <w:rsid w:val="00D666E2"/>
    <w:rsid w:val="00D66991"/>
    <w:rsid w:val="00D6742D"/>
    <w:rsid w:val="00D67DAB"/>
    <w:rsid w:val="00D70A23"/>
    <w:rsid w:val="00D74B50"/>
    <w:rsid w:val="00D74D90"/>
    <w:rsid w:val="00D7501E"/>
    <w:rsid w:val="00D75B55"/>
    <w:rsid w:val="00D779DF"/>
    <w:rsid w:val="00D81AB5"/>
    <w:rsid w:val="00D81CCB"/>
    <w:rsid w:val="00D8201E"/>
    <w:rsid w:val="00D867A2"/>
    <w:rsid w:val="00D9206E"/>
    <w:rsid w:val="00D9223F"/>
    <w:rsid w:val="00D92963"/>
    <w:rsid w:val="00D92969"/>
    <w:rsid w:val="00D93164"/>
    <w:rsid w:val="00D94E14"/>
    <w:rsid w:val="00D9621E"/>
    <w:rsid w:val="00D96489"/>
    <w:rsid w:val="00DA0900"/>
    <w:rsid w:val="00DA1F4F"/>
    <w:rsid w:val="00DA354B"/>
    <w:rsid w:val="00DA4014"/>
    <w:rsid w:val="00DA4974"/>
    <w:rsid w:val="00DA4B9A"/>
    <w:rsid w:val="00DA4FC3"/>
    <w:rsid w:val="00DA52FC"/>
    <w:rsid w:val="00DA560E"/>
    <w:rsid w:val="00DB13F9"/>
    <w:rsid w:val="00DB14E0"/>
    <w:rsid w:val="00DB1FD4"/>
    <w:rsid w:val="00DB2BB7"/>
    <w:rsid w:val="00DB388A"/>
    <w:rsid w:val="00DB4427"/>
    <w:rsid w:val="00DB527B"/>
    <w:rsid w:val="00DB5944"/>
    <w:rsid w:val="00DB6FE6"/>
    <w:rsid w:val="00DB7ADB"/>
    <w:rsid w:val="00DC11DE"/>
    <w:rsid w:val="00DC1BAD"/>
    <w:rsid w:val="00DC38D7"/>
    <w:rsid w:val="00DC38EC"/>
    <w:rsid w:val="00DC4E9F"/>
    <w:rsid w:val="00DC751A"/>
    <w:rsid w:val="00DC7E91"/>
    <w:rsid w:val="00DD1B9D"/>
    <w:rsid w:val="00DD1FDE"/>
    <w:rsid w:val="00DD3107"/>
    <w:rsid w:val="00DD3347"/>
    <w:rsid w:val="00DD3934"/>
    <w:rsid w:val="00DD57B5"/>
    <w:rsid w:val="00DD5DC0"/>
    <w:rsid w:val="00DD5DD2"/>
    <w:rsid w:val="00DD5EF4"/>
    <w:rsid w:val="00DD607A"/>
    <w:rsid w:val="00DD7401"/>
    <w:rsid w:val="00DD786B"/>
    <w:rsid w:val="00DE0911"/>
    <w:rsid w:val="00DE1384"/>
    <w:rsid w:val="00DE49DB"/>
    <w:rsid w:val="00DF2290"/>
    <w:rsid w:val="00DF241C"/>
    <w:rsid w:val="00DF43BB"/>
    <w:rsid w:val="00DF4870"/>
    <w:rsid w:val="00DF4D97"/>
    <w:rsid w:val="00DF54CA"/>
    <w:rsid w:val="00DF689C"/>
    <w:rsid w:val="00DF72C2"/>
    <w:rsid w:val="00DF7A8C"/>
    <w:rsid w:val="00E025AE"/>
    <w:rsid w:val="00E04354"/>
    <w:rsid w:val="00E10596"/>
    <w:rsid w:val="00E1159A"/>
    <w:rsid w:val="00E11D10"/>
    <w:rsid w:val="00E12E66"/>
    <w:rsid w:val="00E14917"/>
    <w:rsid w:val="00E16A73"/>
    <w:rsid w:val="00E16F77"/>
    <w:rsid w:val="00E17A82"/>
    <w:rsid w:val="00E20495"/>
    <w:rsid w:val="00E2302E"/>
    <w:rsid w:val="00E24669"/>
    <w:rsid w:val="00E24F16"/>
    <w:rsid w:val="00E26F11"/>
    <w:rsid w:val="00E27110"/>
    <w:rsid w:val="00E302A5"/>
    <w:rsid w:val="00E30E58"/>
    <w:rsid w:val="00E33754"/>
    <w:rsid w:val="00E34562"/>
    <w:rsid w:val="00E3466B"/>
    <w:rsid w:val="00E34B86"/>
    <w:rsid w:val="00E36901"/>
    <w:rsid w:val="00E372CF"/>
    <w:rsid w:val="00E404A7"/>
    <w:rsid w:val="00E4448E"/>
    <w:rsid w:val="00E448A2"/>
    <w:rsid w:val="00E4556A"/>
    <w:rsid w:val="00E471E6"/>
    <w:rsid w:val="00E505FE"/>
    <w:rsid w:val="00E50BF9"/>
    <w:rsid w:val="00E52AA0"/>
    <w:rsid w:val="00E53E36"/>
    <w:rsid w:val="00E55A7E"/>
    <w:rsid w:val="00E562E8"/>
    <w:rsid w:val="00E56406"/>
    <w:rsid w:val="00E576B0"/>
    <w:rsid w:val="00E60337"/>
    <w:rsid w:val="00E6046C"/>
    <w:rsid w:val="00E612DC"/>
    <w:rsid w:val="00E61BEB"/>
    <w:rsid w:val="00E626CD"/>
    <w:rsid w:val="00E63805"/>
    <w:rsid w:val="00E63D96"/>
    <w:rsid w:val="00E63FF3"/>
    <w:rsid w:val="00E6482F"/>
    <w:rsid w:val="00E66508"/>
    <w:rsid w:val="00E667F1"/>
    <w:rsid w:val="00E66B24"/>
    <w:rsid w:val="00E66C21"/>
    <w:rsid w:val="00E67B42"/>
    <w:rsid w:val="00E705DB"/>
    <w:rsid w:val="00E70980"/>
    <w:rsid w:val="00E72236"/>
    <w:rsid w:val="00E7315C"/>
    <w:rsid w:val="00E755CB"/>
    <w:rsid w:val="00E805A0"/>
    <w:rsid w:val="00E81393"/>
    <w:rsid w:val="00E846FB"/>
    <w:rsid w:val="00E849E4"/>
    <w:rsid w:val="00E86A4A"/>
    <w:rsid w:val="00E8757D"/>
    <w:rsid w:val="00E87C18"/>
    <w:rsid w:val="00E90142"/>
    <w:rsid w:val="00E91455"/>
    <w:rsid w:val="00E9213E"/>
    <w:rsid w:val="00E92CC5"/>
    <w:rsid w:val="00E92F26"/>
    <w:rsid w:val="00E93021"/>
    <w:rsid w:val="00E93890"/>
    <w:rsid w:val="00E946AE"/>
    <w:rsid w:val="00E9534F"/>
    <w:rsid w:val="00EA1572"/>
    <w:rsid w:val="00EA2579"/>
    <w:rsid w:val="00EA56F6"/>
    <w:rsid w:val="00EA5C0A"/>
    <w:rsid w:val="00EA5EB5"/>
    <w:rsid w:val="00EA636A"/>
    <w:rsid w:val="00EA73EC"/>
    <w:rsid w:val="00EB0AB7"/>
    <w:rsid w:val="00EB10BF"/>
    <w:rsid w:val="00EB2ACC"/>
    <w:rsid w:val="00EB3D83"/>
    <w:rsid w:val="00EB4185"/>
    <w:rsid w:val="00EB6D36"/>
    <w:rsid w:val="00EB797C"/>
    <w:rsid w:val="00EB7B8D"/>
    <w:rsid w:val="00EC0ECD"/>
    <w:rsid w:val="00EC1949"/>
    <w:rsid w:val="00EC2E44"/>
    <w:rsid w:val="00EC314A"/>
    <w:rsid w:val="00EC44B9"/>
    <w:rsid w:val="00EC494D"/>
    <w:rsid w:val="00EC4DD5"/>
    <w:rsid w:val="00EC5467"/>
    <w:rsid w:val="00EC58FD"/>
    <w:rsid w:val="00EC6492"/>
    <w:rsid w:val="00EC6535"/>
    <w:rsid w:val="00EC653B"/>
    <w:rsid w:val="00EC6BFB"/>
    <w:rsid w:val="00EC7894"/>
    <w:rsid w:val="00EC7DF1"/>
    <w:rsid w:val="00ED085E"/>
    <w:rsid w:val="00ED09E9"/>
    <w:rsid w:val="00ED323C"/>
    <w:rsid w:val="00ED4C04"/>
    <w:rsid w:val="00ED5176"/>
    <w:rsid w:val="00ED52A4"/>
    <w:rsid w:val="00ED61AB"/>
    <w:rsid w:val="00ED7510"/>
    <w:rsid w:val="00ED790F"/>
    <w:rsid w:val="00EE0ED2"/>
    <w:rsid w:val="00EE118D"/>
    <w:rsid w:val="00EE2875"/>
    <w:rsid w:val="00EE3AE7"/>
    <w:rsid w:val="00EE3C6D"/>
    <w:rsid w:val="00EE3C85"/>
    <w:rsid w:val="00EE5619"/>
    <w:rsid w:val="00EE6A26"/>
    <w:rsid w:val="00EE6CAC"/>
    <w:rsid w:val="00EF1CDD"/>
    <w:rsid w:val="00EF3A43"/>
    <w:rsid w:val="00EF4106"/>
    <w:rsid w:val="00EF4381"/>
    <w:rsid w:val="00EF4831"/>
    <w:rsid w:val="00EF5B8E"/>
    <w:rsid w:val="00EF695F"/>
    <w:rsid w:val="00F005A2"/>
    <w:rsid w:val="00F00AC3"/>
    <w:rsid w:val="00F0107A"/>
    <w:rsid w:val="00F01209"/>
    <w:rsid w:val="00F018DF"/>
    <w:rsid w:val="00F024C4"/>
    <w:rsid w:val="00F02A18"/>
    <w:rsid w:val="00F02B53"/>
    <w:rsid w:val="00F03B86"/>
    <w:rsid w:val="00F042EC"/>
    <w:rsid w:val="00F06910"/>
    <w:rsid w:val="00F06BF6"/>
    <w:rsid w:val="00F07FFC"/>
    <w:rsid w:val="00F10890"/>
    <w:rsid w:val="00F12109"/>
    <w:rsid w:val="00F12AC1"/>
    <w:rsid w:val="00F12CC9"/>
    <w:rsid w:val="00F135DC"/>
    <w:rsid w:val="00F1436D"/>
    <w:rsid w:val="00F147A8"/>
    <w:rsid w:val="00F14DA4"/>
    <w:rsid w:val="00F17204"/>
    <w:rsid w:val="00F20DD8"/>
    <w:rsid w:val="00F219E4"/>
    <w:rsid w:val="00F21B60"/>
    <w:rsid w:val="00F2306C"/>
    <w:rsid w:val="00F233E5"/>
    <w:rsid w:val="00F23D9B"/>
    <w:rsid w:val="00F23ED9"/>
    <w:rsid w:val="00F244DF"/>
    <w:rsid w:val="00F24D62"/>
    <w:rsid w:val="00F24EF3"/>
    <w:rsid w:val="00F25479"/>
    <w:rsid w:val="00F27807"/>
    <w:rsid w:val="00F3099F"/>
    <w:rsid w:val="00F30A97"/>
    <w:rsid w:val="00F32777"/>
    <w:rsid w:val="00F32E46"/>
    <w:rsid w:val="00F3355C"/>
    <w:rsid w:val="00F3446A"/>
    <w:rsid w:val="00F34666"/>
    <w:rsid w:val="00F34900"/>
    <w:rsid w:val="00F352BB"/>
    <w:rsid w:val="00F361D7"/>
    <w:rsid w:val="00F374F3"/>
    <w:rsid w:val="00F42DFB"/>
    <w:rsid w:val="00F439A7"/>
    <w:rsid w:val="00F44B46"/>
    <w:rsid w:val="00F44B63"/>
    <w:rsid w:val="00F47711"/>
    <w:rsid w:val="00F5228B"/>
    <w:rsid w:val="00F52E0F"/>
    <w:rsid w:val="00F53813"/>
    <w:rsid w:val="00F5452E"/>
    <w:rsid w:val="00F54A22"/>
    <w:rsid w:val="00F55560"/>
    <w:rsid w:val="00F5623C"/>
    <w:rsid w:val="00F601CA"/>
    <w:rsid w:val="00F61131"/>
    <w:rsid w:val="00F61E26"/>
    <w:rsid w:val="00F61E6C"/>
    <w:rsid w:val="00F633EE"/>
    <w:rsid w:val="00F65A04"/>
    <w:rsid w:val="00F65C33"/>
    <w:rsid w:val="00F734E6"/>
    <w:rsid w:val="00F735C6"/>
    <w:rsid w:val="00F73DCD"/>
    <w:rsid w:val="00F74288"/>
    <w:rsid w:val="00F74654"/>
    <w:rsid w:val="00F76567"/>
    <w:rsid w:val="00F77985"/>
    <w:rsid w:val="00F81D5E"/>
    <w:rsid w:val="00F83024"/>
    <w:rsid w:val="00F85C28"/>
    <w:rsid w:val="00F878D0"/>
    <w:rsid w:val="00F87D3D"/>
    <w:rsid w:val="00F915CA"/>
    <w:rsid w:val="00F922B2"/>
    <w:rsid w:val="00F931CC"/>
    <w:rsid w:val="00F93CB8"/>
    <w:rsid w:val="00F93EA2"/>
    <w:rsid w:val="00F94E81"/>
    <w:rsid w:val="00F95A72"/>
    <w:rsid w:val="00F9667B"/>
    <w:rsid w:val="00F97960"/>
    <w:rsid w:val="00FA12A5"/>
    <w:rsid w:val="00FA16EE"/>
    <w:rsid w:val="00FA1EFB"/>
    <w:rsid w:val="00FA2D1E"/>
    <w:rsid w:val="00FA41F8"/>
    <w:rsid w:val="00FA656A"/>
    <w:rsid w:val="00FA7B2E"/>
    <w:rsid w:val="00FB24CE"/>
    <w:rsid w:val="00FB2F0C"/>
    <w:rsid w:val="00FB76E1"/>
    <w:rsid w:val="00FC0873"/>
    <w:rsid w:val="00FC205C"/>
    <w:rsid w:val="00FC21D4"/>
    <w:rsid w:val="00FC25B5"/>
    <w:rsid w:val="00FC4FD9"/>
    <w:rsid w:val="00FC751E"/>
    <w:rsid w:val="00FC7756"/>
    <w:rsid w:val="00FC7CFA"/>
    <w:rsid w:val="00FD0C3F"/>
    <w:rsid w:val="00FD127A"/>
    <w:rsid w:val="00FD2332"/>
    <w:rsid w:val="00FD2795"/>
    <w:rsid w:val="00FD2EB0"/>
    <w:rsid w:val="00FD44E2"/>
    <w:rsid w:val="00FD5184"/>
    <w:rsid w:val="00FD5D70"/>
    <w:rsid w:val="00FE0608"/>
    <w:rsid w:val="00FE105E"/>
    <w:rsid w:val="00FE1C57"/>
    <w:rsid w:val="00FE3165"/>
    <w:rsid w:val="00FE31A5"/>
    <w:rsid w:val="00FE4076"/>
    <w:rsid w:val="00FE4C96"/>
    <w:rsid w:val="00FE5595"/>
    <w:rsid w:val="00FE778C"/>
    <w:rsid w:val="00FF16D8"/>
    <w:rsid w:val="00FF23A4"/>
    <w:rsid w:val="00FF3A47"/>
    <w:rsid w:val="00FF4216"/>
    <w:rsid w:val="00FF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8C31"/>
  <w15:chartTrackingRefBased/>
  <w15:docId w15:val="{93F3A69C-88CA-452A-A3D2-A140A7F8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1DE"/>
    <w:pPr>
      <w:spacing w:after="200" w:line="276" w:lineRule="auto"/>
    </w:pPr>
  </w:style>
  <w:style w:type="paragraph" w:styleId="1">
    <w:name w:val="heading 1"/>
    <w:basedOn w:val="a"/>
    <w:link w:val="10"/>
    <w:uiPriority w:val="9"/>
    <w:qFormat/>
    <w:rsid w:val="00695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C2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337C8"/>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
    <w:next w:val="a"/>
    <w:link w:val="41"/>
    <w:uiPriority w:val="9"/>
    <w:semiHidden/>
    <w:unhideWhenUsed/>
    <w:qFormat/>
    <w:rsid w:val="007C28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D1867"/>
    <w:pPr>
      <w:widowControl w:val="0"/>
      <w:autoSpaceDE w:val="0"/>
      <w:autoSpaceDN w:val="0"/>
      <w:spacing w:after="0" w:line="240" w:lineRule="auto"/>
      <w:ind w:left="982" w:firstLine="566"/>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2D1867"/>
    <w:rPr>
      <w:rFonts w:ascii="Times New Roman" w:eastAsia="Times New Roman" w:hAnsi="Times New Roman" w:cs="Times New Roman"/>
      <w:sz w:val="28"/>
      <w:szCs w:val="28"/>
      <w:lang w:eastAsia="ru-RU" w:bidi="ru-RU"/>
    </w:rPr>
  </w:style>
  <w:style w:type="paragraph" w:styleId="a5">
    <w:name w:val="No Spacing"/>
    <w:link w:val="a6"/>
    <w:uiPriority w:val="1"/>
    <w:qFormat/>
    <w:rsid w:val="002D1867"/>
    <w:pPr>
      <w:spacing w:after="0" w:line="240" w:lineRule="auto"/>
    </w:pPr>
  </w:style>
  <w:style w:type="paragraph" w:customStyle="1" w:styleId="11">
    <w:name w:val="Заголовок 11"/>
    <w:basedOn w:val="a"/>
    <w:uiPriority w:val="1"/>
    <w:qFormat/>
    <w:rsid w:val="002D1867"/>
    <w:pPr>
      <w:widowControl w:val="0"/>
      <w:autoSpaceDE w:val="0"/>
      <w:autoSpaceDN w:val="0"/>
      <w:spacing w:before="72" w:after="0" w:line="240" w:lineRule="auto"/>
      <w:ind w:left="982"/>
      <w:outlineLvl w:val="1"/>
    </w:pPr>
    <w:rPr>
      <w:rFonts w:ascii="Times New Roman" w:eastAsia="Times New Roman" w:hAnsi="Times New Roman" w:cs="Times New Roman"/>
      <w:b/>
      <w:bCs/>
      <w:sz w:val="28"/>
      <w:szCs w:val="28"/>
      <w:lang w:eastAsia="ru-RU" w:bidi="ru-RU"/>
    </w:rPr>
  </w:style>
  <w:style w:type="paragraph" w:styleId="a7">
    <w:name w:val="Normal (Web)"/>
    <w:basedOn w:val="a"/>
    <w:uiPriority w:val="99"/>
    <w:unhideWhenUsed/>
    <w:rsid w:val="002D1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2"/>
    <w:basedOn w:val="a0"/>
    <w:rsid w:val="002D186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kk-KZ"/>
    </w:rPr>
  </w:style>
  <w:style w:type="paragraph" w:styleId="a8">
    <w:name w:val="List Paragraph"/>
    <w:basedOn w:val="a"/>
    <w:link w:val="a9"/>
    <w:uiPriority w:val="34"/>
    <w:qFormat/>
    <w:rsid w:val="002B489C"/>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39"/>
    <w:rsid w:val="005A5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42"/>
    <w:rsid w:val="005A57C3"/>
    <w:rPr>
      <w:rFonts w:ascii="Times New Roman" w:eastAsia="Times New Roman" w:hAnsi="Times New Roman" w:cs="Times New Roman"/>
      <w:shd w:val="clear" w:color="auto" w:fill="FFFFFF"/>
    </w:rPr>
  </w:style>
  <w:style w:type="paragraph" w:customStyle="1" w:styleId="42">
    <w:name w:val="Основной текст4"/>
    <w:basedOn w:val="a"/>
    <w:link w:val="ab"/>
    <w:rsid w:val="005A57C3"/>
    <w:pPr>
      <w:widowControl w:val="0"/>
      <w:shd w:val="clear" w:color="auto" w:fill="FFFFFF"/>
      <w:spacing w:before="480" w:after="180" w:line="240" w:lineRule="exact"/>
      <w:ind w:hanging="320"/>
    </w:pPr>
    <w:rPr>
      <w:rFonts w:ascii="Times New Roman" w:eastAsia="Times New Roman" w:hAnsi="Times New Roman" w:cs="Times New Roman"/>
    </w:rPr>
  </w:style>
  <w:style w:type="character" w:customStyle="1" w:styleId="31">
    <w:name w:val="Основной текст3"/>
    <w:basedOn w:val="ab"/>
    <w:rsid w:val="005A57C3"/>
    <w:rPr>
      <w:rFonts w:ascii="Times New Roman" w:eastAsia="Times New Roman" w:hAnsi="Times New Roman" w:cs="Times New Roman"/>
      <w:color w:val="000000"/>
      <w:spacing w:val="0"/>
      <w:w w:val="100"/>
      <w:position w:val="0"/>
      <w:shd w:val="clear" w:color="auto" w:fill="FFFFFF"/>
      <w:lang w:val="kk-KZ"/>
    </w:rPr>
  </w:style>
  <w:style w:type="character" w:customStyle="1" w:styleId="105pt">
    <w:name w:val="Основной текст + 10;5 pt;Полужирный"/>
    <w:basedOn w:val="ab"/>
    <w:rsid w:val="005A57C3"/>
    <w:rPr>
      <w:rFonts w:ascii="Times New Roman" w:eastAsia="Times New Roman" w:hAnsi="Times New Roman" w:cs="Times New Roman"/>
      <w:b/>
      <w:bCs/>
      <w:color w:val="000000"/>
      <w:spacing w:val="0"/>
      <w:w w:val="100"/>
      <w:position w:val="0"/>
      <w:sz w:val="21"/>
      <w:szCs w:val="21"/>
      <w:shd w:val="clear" w:color="auto" w:fill="FFFFFF"/>
      <w:lang w:val="kk-KZ"/>
    </w:rPr>
  </w:style>
  <w:style w:type="character" w:customStyle="1" w:styleId="Bodytext95ptBold">
    <w:name w:val="Body text + 9;5 pt;Bold"/>
    <w:basedOn w:val="a0"/>
    <w:rsid w:val="005A57C3"/>
    <w:rPr>
      <w:rFonts w:ascii="Times New Roman" w:eastAsia="Times New Roman" w:hAnsi="Times New Roman" w:cs="Times New Roman"/>
      <w:b/>
      <w:bCs/>
      <w:sz w:val="19"/>
      <w:szCs w:val="19"/>
      <w:shd w:val="clear" w:color="auto" w:fill="FFFFFF"/>
    </w:rPr>
  </w:style>
  <w:style w:type="character" w:customStyle="1" w:styleId="Heading5">
    <w:name w:val="Heading #5_"/>
    <w:basedOn w:val="a0"/>
    <w:link w:val="Heading50"/>
    <w:rsid w:val="005A57C3"/>
    <w:rPr>
      <w:rFonts w:ascii="Times New Roman" w:eastAsia="Times New Roman" w:hAnsi="Times New Roman" w:cs="Times New Roman"/>
      <w:sz w:val="25"/>
      <w:szCs w:val="25"/>
      <w:shd w:val="clear" w:color="auto" w:fill="FFFFFF"/>
    </w:rPr>
  </w:style>
  <w:style w:type="paragraph" w:customStyle="1" w:styleId="Heading50">
    <w:name w:val="Heading #5"/>
    <w:basedOn w:val="a"/>
    <w:link w:val="Heading5"/>
    <w:rsid w:val="005A57C3"/>
    <w:pPr>
      <w:shd w:val="clear" w:color="auto" w:fill="FFFFFF"/>
      <w:spacing w:after="600" w:line="0" w:lineRule="atLeast"/>
      <w:outlineLvl w:val="4"/>
    </w:pPr>
    <w:rPr>
      <w:rFonts w:ascii="Times New Roman" w:eastAsia="Times New Roman" w:hAnsi="Times New Roman" w:cs="Times New Roman"/>
      <w:sz w:val="25"/>
      <w:szCs w:val="25"/>
    </w:rPr>
  </w:style>
  <w:style w:type="character" w:customStyle="1" w:styleId="BodytextBold">
    <w:name w:val="Body text + Bold"/>
    <w:basedOn w:val="a0"/>
    <w:rsid w:val="005A57C3"/>
    <w:rPr>
      <w:rFonts w:ascii="Times New Roman" w:eastAsia="Times New Roman" w:hAnsi="Times New Roman" w:cs="Times New Roman"/>
      <w:b/>
      <w:bCs/>
      <w:sz w:val="21"/>
      <w:szCs w:val="21"/>
      <w:shd w:val="clear" w:color="auto" w:fill="FFFFFF"/>
    </w:rPr>
  </w:style>
  <w:style w:type="character" w:customStyle="1" w:styleId="12">
    <w:name w:val="Основной текст1"/>
    <w:basedOn w:val="ab"/>
    <w:rsid w:val="005A57C3"/>
    <w:rPr>
      <w:rFonts w:ascii="Times New Roman" w:eastAsia="Times New Roman" w:hAnsi="Times New Roman" w:cs="Times New Roman"/>
      <w:color w:val="000000"/>
      <w:spacing w:val="0"/>
      <w:w w:val="100"/>
      <w:position w:val="0"/>
      <w:u w:val="single"/>
      <w:shd w:val="clear" w:color="auto" w:fill="FFFFFF"/>
    </w:rPr>
  </w:style>
  <w:style w:type="character" w:customStyle="1" w:styleId="9pt">
    <w:name w:val="Основной текст + 9 pt;Полужирный"/>
    <w:basedOn w:val="ab"/>
    <w:rsid w:val="005A57C3"/>
    <w:rPr>
      <w:rFonts w:ascii="Times New Roman" w:eastAsia="Times New Roman" w:hAnsi="Times New Roman" w:cs="Times New Roman"/>
      <w:b/>
      <w:bCs/>
      <w:color w:val="000000"/>
      <w:spacing w:val="0"/>
      <w:w w:val="100"/>
      <w:position w:val="0"/>
      <w:sz w:val="18"/>
      <w:szCs w:val="18"/>
      <w:shd w:val="clear" w:color="auto" w:fill="FFFFFF"/>
      <w:lang w:val="kk-KZ"/>
    </w:rPr>
  </w:style>
  <w:style w:type="character" w:customStyle="1" w:styleId="85pt">
    <w:name w:val="Основной текст + 8;5 pt"/>
    <w:basedOn w:val="ab"/>
    <w:rsid w:val="005A57C3"/>
    <w:rPr>
      <w:rFonts w:ascii="Times New Roman" w:eastAsia="Times New Roman" w:hAnsi="Times New Roman" w:cs="Times New Roman"/>
      <w:color w:val="000000"/>
      <w:spacing w:val="0"/>
      <w:w w:val="100"/>
      <w:position w:val="0"/>
      <w:sz w:val="17"/>
      <w:szCs w:val="17"/>
      <w:shd w:val="clear" w:color="auto" w:fill="FFFFFF"/>
      <w:lang w:val="kk-KZ"/>
    </w:rPr>
  </w:style>
  <w:style w:type="character" w:customStyle="1" w:styleId="10pt">
    <w:name w:val="Основной текст + 10 pt;Курсив"/>
    <w:basedOn w:val="ab"/>
    <w:rsid w:val="005A57C3"/>
    <w:rPr>
      <w:rFonts w:ascii="Times New Roman" w:eastAsia="Times New Roman" w:hAnsi="Times New Roman" w:cs="Times New Roman"/>
      <w:i/>
      <w:iCs/>
      <w:color w:val="000000"/>
      <w:spacing w:val="0"/>
      <w:w w:val="100"/>
      <w:position w:val="0"/>
      <w:sz w:val="20"/>
      <w:szCs w:val="20"/>
      <w:shd w:val="clear" w:color="auto" w:fill="FFFFFF"/>
      <w:lang w:val="kk-KZ"/>
    </w:rPr>
  </w:style>
  <w:style w:type="paragraph" w:styleId="ac">
    <w:name w:val="Balloon Text"/>
    <w:basedOn w:val="a"/>
    <w:link w:val="ad"/>
    <w:uiPriority w:val="99"/>
    <w:semiHidden/>
    <w:unhideWhenUsed/>
    <w:rsid w:val="005A57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7C3"/>
    <w:rPr>
      <w:rFonts w:ascii="Tahoma" w:hAnsi="Tahoma" w:cs="Tahoma"/>
      <w:sz w:val="16"/>
      <w:szCs w:val="16"/>
    </w:rPr>
  </w:style>
  <w:style w:type="character" w:customStyle="1" w:styleId="95pt0pt">
    <w:name w:val="Основной текст + 9;5 pt;Полужирный;Интервал 0 pt"/>
    <w:basedOn w:val="ab"/>
    <w:rsid w:val="005A57C3"/>
    <w:rPr>
      <w:rFonts w:ascii="Times New Roman" w:eastAsia="Times New Roman" w:hAnsi="Times New Roman" w:cs="Times New Roman"/>
      <w:b/>
      <w:bCs/>
      <w:color w:val="000000"/>
      <w:spacing w:val="10"/>
      <w:w w:val="100"/>
      <w:position w:val="0"/>
      <w:sz w:val="19"/>
      <w:szCs w:val="19"/>
      <w:shd w:val="clear" w:color="auto" w:fill="FFFFFF"/>
      <w:lang w:val="kk-KZ"/>
    </w:rPr>
  </w:style>
  <w:style w:type="character" w:customStyle="1" w:styleId="43">
    <w:name w:val="Заголовок №4"/>
    <w:basedOn w:val="a0"/>
    <w:rsid w:val="005A57C3"/>
    <w:rPr>
      <w:rFonts w:ascii="Times New Roman" w:eastAsia="Times New Roman" w:hAnsi="Times New Roman" w:cs="Times New Roman"/>
      <w:b/>
      <w:bCs/>
      <w:i w:val="0"/>
      <w:iCs w:val="0"/>
      <w:smallCaps w:val="0"/>
      <w:strike w:val="0"/>
      <w:color w:val="000000"/>
      <w:spacing w:val="0"/>
      <w:w w:val="100"/>
      <w:position w:val="0"/>
      <w:sz w:val="23"/>
      <w:szCs w:val="23"/>
      <w:u w:val="none"/>
      <w:lang w:val="kk-KZ"/>
    </w:rPr>
  </w:style>
  <w:style w:type="character" w:customStyle="1" w:styleId="5">
    <w:name w:val="Основной текст (5)_"/>
    <w:basedOn w:val="a0"/>
    <w:link w:val="50"/>
    <w:rsid w:val="005A57C3"/>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5A57C3"/>
    <w:pPr>
      <w:widowControl w:val="0"/>
      <w:shd w:val="clear" w:color="auto" w:fill="FFFFFF"/>
      <w:spacing w:after="360" w:line="240" w:lineRule="exact"/>
      <w:jc w:val="center"/>
    </w:pPr>
    <w:rPr>
      <w:rFonts w:ascii="Times New Roman" w:eastAsia="Times New Roman" w:hAnsi="Times New Roman" w:cs="Times New Roman"/>
      <w:i/>
      <w:iCs/>
      <w:sz w:val="20"/>
      <w:szCs w:val="20"/>
    </w:rPr>
  </w:style>
  <w:style w:type="paragraph" w:styleId="ae">
    <w:name w:val="header"/>
    <w:basedOn w:val="a"/>
    <w:link w:val="af"/>
    <w:uiPriority w:val="99"/>
    <w:unhideWhenUsed/>
    <w:rsid w:val="005A57C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A57C3"/>
  </w:style>
  <w:style w:type="paragraph" w:styleId="af0">
    <w:name w:val="footer"/>
    <w:basedOn w:val="a"/>
    <w:link w:val="af1"/>
    <w:uiPriority w:val="99"/>
    <w:unhideWhenUsed/>
    <w:rsid w:val="005A57C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A57C3"/>
  </w:style>
  <w:style w:type="character" w:customStyle="1" w:styleId="51">
    <w:name w:val="Заголовок №5"/>
    <w:basedOn w:val="a0"/>
    <w:rsid w:val="005A57C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style>
  <w:style w:type="paragraph" w:styleId="32">
    <w:name w:val="toc 3"/>
    <w:basedOn w:val="a"/>
    <w:autoRedefine/>
    <w:rsid w:val="00C250D4"/>
    <w:pPr>
      <w:widowControl w:val="0"/>
      <w:tabs>
        <w:tab w:val="left" w:pos="260"/>
        <w:tab w:val="right" w:leader="dot" w:pos="6435"/>
      </w:tabs>
      <w:spacing w:after="0" w:line="240" w:lineRule="auto"/>
      <w:jc w:val="both"/>
    </w:pPr>
    <w:rPr>
      <w:rFonts w:ascii="Times New Roman" w:eastAsia="Times New Roman" w:hAnsi="Times New Roman" w:cs="Times New Roman"/>
      <w:bCs/>
      <w:noProof/>
      <w:color w:val="000000"/>
      <w:sz w:val="28"/>
      <w:szCs w:val="28"/>
      <w:lang w:val="kk-KZ" w:eastAsia="ru-RU"/>
    </w:rPr>
  </w:style>
  <w:style w:type="character" w:customStyle="1" w:styleId="105pt0">
    <w:name w:val="Основной текст + 10;5 pt;Полужирный;Курсив"/>
    <w:basedOn w:val="ab"/>
    <w:rsid w:val="00ED5176"/>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6">
    <w:name w:val="Основной текст (6)_"/>
    <w:basedOn w:val="a0"/>
    <w:rsid w:val="00ED5176"/>
    <w:rPr>
      <w:rFonts w:ascii="Times New Roman" w:eastAsia="Times New Roman" w:hAnsi="Times New Roman" w:cs="Times New Roman"/>
      <w:b/>
      <w:bCs/>
      <w:i w:val="0"/>
      <w:iCs w:val="0"/>
      <w:smallCaps w:val="0"/>
      <w:strike w:val="0"/>
      <w:sz w:val="19"/>
      <w:szCs w:val="19"/>
      <w:u w:val="none"/>
    </w:rPr>
  </w:style>
  <w:style w:type="character" w:customStyle="1" w:styleId="420">
    <w:name w:val="Заголовок №4 (2)_"/>
    <w:basedOn w:val="a0"/>
    <w:link w:val="421"/>
    <w:locked/>
    <w:rsid w:val="00ED5176"/>
    <w:rPr>
      <w:rFonts w:ascii="Times New Roman" w:eastAsia="Times New Roman" w:hAnsi="Times New Roman"/>
      <w:b/>
      <w:bCs/>
      <w:sz w:val="21"/>
      <w:szCs w:val="21"/>
      <w:shd w:val="clear" w:color="auto" w:fill="FFFFFF"/>
    </w:rPr>
  </w:style>
  <w:style w:type="paragraph" w:customStyle="1" w:styleId="421">
    <w:name w:val="Заголовок №4 (2)"/>
    <w:basedOn w:val="a"/>
    <w:link w:val="420"/>
    <w:rsid w:val="00ED5176"/>
    <w:pPr>
      <w:widowControl w:val="0"/>
      <w:shd w:val="clear" w:color="auto" w:fill="FFFFFF"/>
      <w:spacing w:before="480" w:after="300" w:line="0" w:lineRule="atLeast"/>
      <w:jc w:val="center"/>
      <w:outlineLvl w:val="3"/>
    </w:pPr>
    <w:rPr>
      <w:rFonts w:ascii="Times New Roman" w:eastAsia="Times New Roman" w:hAnsi="Times New Roman"/>
      <w:b/>
      <w:bCs/>
      <w:sz w:val="21"/>
      <w:szCs w:val="21"/>
    </w:rPr>
  </w:style>
  <w:style w:type="character" w:customStyle="1" w:styleId="100">
    <w:name w:val="Основной текст + 10"/>
    <w:aliases w:val="5 pt,Полужирный,Полужирный4,5 pt5,Основной текст + 9,Курсив"/>
    <w:basedOn w:val="a0"/>
    <w:rsid w:val="00ED517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kk-KZ"/>
    </w:rPr>
  </w:style>
  <w:style w:type="character" w:styleId="af2">
    <w:name w:val="Hyperlink"/>
    <w:basedOn w:val="a0"/>
    <w:uiPriority w:val="99"/>
    <w:unhideWhenUsed/>
    <w:rsid w:val="00ED5176"/>
    <w:rPr>
      <w:color w:val="0000FF"/>
      <w:u w:val="single"/>
    </w:rPr>
  </w:style>
  <w:style w:type="paragraph" w:customStyle="1" w:styleId="msonormal0">
    <w:name w:val="msonormal"/>
    <w:basedOn w:val="a"/>
    <w:uiPriority w:val="99"/>
    <w:rsid w:val="00ED5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9">
    <w:name w:val="Body text + 9"/>
    <w:aliases w:val="5 pt6,Bold"/>
    <w:basedOn w:val="a0"/>
    <w:rsid w:val="00ED5176"/>
    <w:rPr>
      <w:rFonts w:ascii="Times New Roman" w:hAnsi="Times New Roman" w:cs="Times New Roman" w:hint="default"/>
      <w:b/>
      <w:bCs/>
      <w:sz w:val="19"/>
      <w:szCs w:val="19"/>
      <w:shd w:val="clear" w:color="auto" w:fill="FFFFFF"/>
    </w:rPr>
  </w:style>
  <w:style w:type="character" w:customStyle="1" w:styleId="510">
    <w:name w:val="Заголовок №5 + 10"/>
    <w:aliases w:val="5 pt2,Полужирный3,5 pt3"/>
    <w:basedOn w:val="a0"/>
    <w:rsid w:val="00ED5176"/>
    <w:rPr>
      <w:rFonts w:ascii="Times New Roman" w:hAnsi="Times New Roman" w:cs="Times New Roman" w:hint="default"/>
      <w:b/>
      <w:bCs/>
      <w:strike w:val="0"/>
      <w:dstrike w:val="0"/>
      <w:color w:val="000000"/>
      <w:spacing w:val="0"/>
      <w:w w:val="100"/>
      <w:position w:val="0"/>
      <w:sz w:val="21"/>
      <w:szCs w:val="21"/>
      <w:u w:val="none"/>
      <w:effect w:val="none"/>
      <w:lang w:val="kk-KZ"/>
    </w:rPr>
  </w:style>
  <w:style w:type="character" w:customStyle="1" w:styleId="Heading22">
    <w:name w:val="Heading #2 (2)"/>
    <w:basedOn w:val="a0"/>
    <w:rsid w:val="00ED5176"/>
    <w:rPr>
      <w:rFonts w:ascii="Times New Roman" w:hAnsi="Times New Roman" w:cs="Times New Roman" w:hint="default"/>
      <w:spacing w:val="0"/>
      <w:sz w:val="23"/>
      <w:szCs w:val="23"/>
    </w:rPr>
  </w:style>
  <w:style w:type="paragraph" w:styleId="af3">
    <w:name w:val="Body Text Indent"/>
    <w:basedOn w:val="a"/>
    <w:link w:val="af4"/>
    <w:uiPriority w:val="99"/>
    <w:unhideWhenUsed/>
    <w:rsid w:val="00283049"/>
    <w:pPr>
      <w:spacing w:after="120"/>
      <w:ind w:left="283"/>
    </w:pPr>
  </w:style>
  <w:style w:type="character" w:customStyle="1" w:styleId="af4">
    <w:name w:val="Основной текст с отступом Знак"/>
    <w:basedOn w:val="a0"/>
    <w:link w:val="af3"/>
    <w:uiPriority w:val="99"/>
    <w:rsid w:val="00283049"/>
  </w:style>
  <w:style w:type="paragraph" w:customStyle="1" w:styleId="Default">
    <w:name w:val="Default"/>
    <w:rsid w:val="00E66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Основной текст13"/>
    <w:basedOn w:val="a"/>
    <w:uiPriority w:val="99"/>
    <w:rsid w:val="00E66C21"/>
    <w:pPr>
      <w:widowControl w:val="0"/>
      <w:shd w:val="clear" w:color="auto" w:fill="FFFFFF"/>
      <w:spacing w:before="300" w:after="0" w:line="254" w:lineRule="exact"/>
      <w:jc w:val="both"/>
    </w:pPr>
    <w:rPr>
      <w:rFonts w:ascii="Times New Roman" w:eastAsia="Times New Roman" w:hAnsi="Times New Roman" w:cs="Times New Roman"/>
      <w:sz w:val="20"/>
      <w:szCs w:val="20"/>
    </w:rPr>
  </w:style>
  <w:style w:type="paragraph" w:styleId="22">
    <w:name w:val="toc 2"/>
    <w:basedOn w:val="a"/>
    <w:next w:val="a"/>
    <w:link w:val="23"/>
    <w:autoRedefine/>
    <w:uiPriority w:val="39"/>
    <w:semiHidden/>
    <w:unhideWhenUsed/>
    <w:rsid w:val="00FC205C"/>
    <w:pPr>
      <w:spacing w:after="100"/>
      <w:ind w:left="220"/>
    </w:pPr>
  </w:style>
  <w:style w:type="paragraph" w:styleId="4">
    <w:name w:val="toc 4"/>
    <w:basedOn w:val="a"/>
    <w:next w:val="a"/>
    <w:autoRedefine/>
    <w:uiPriority w:val="39"/>
    <w:unhideWhenUsed/>
    <w:rsid w:val="0088782C"/>
    <w:pPr>
      <w:widowControl w:val="0"/>
      <w:numPr>
        <w:numId w:val="32"/>
      </w:numPr>
      <w:tabs>
        <w:tab w:val="left" w:pos="380"/>
        <w:tab w:val="right" w:leader="dot" w:pos="6446"/>
      </w:tabs>
      <w:spacing w:after="0" w:line="240" w:lineRule="auto"/>
      <w:ind w:left="357" w:hanging="357"/>
      <w:jc w:val="both"/>
    </w:pPr>
    <w:rPr>
      <w:rFonts w:ascii="Times New Roman" w:hAnsi="Times New Roman" w:cs="Times New Roman"/>
      <w:color w:val="7030A0"/>
      <w:sz w:val="24"/>
      <w:szCs w:val="24"/>
    </w:rPr>
  </w:style>
  <w:style w:type="paragraph" w:styleId="52">
    <w:name w:val="toc 5"/>
    <w:basedOn w:val="a"/>
    <w:next w:val="a"/>
    <w:autoRedefine/>
    <w:uiPriority w:val="39"/>
    <w:semiHidden/>
    <w:unhideWhenUsed/>
    <w:rsid w:val="00FC205C"/>
    <w:pPr>
      <w:spacing w:after="100"/>
      <w:ind w:left="880"/>
    </w:pPr>
  </w:style>
  <w:style w:type="paragraph" w:styleId="14">
    <w:name w:val="toc 1"/>
    <w:basedOn w:val="a"/>
    <w:next w:val="a"/>
    <w:autoRedefine/>
    <w:uiPriority w:val="39"/>
    <w:semiHidden/>
    <w:unhideWhenUsed/>
    <w:rsid w:val="00FC205C"/>
    <w:pPr>
      <w:spacing w:after="100"/>
    </w:pPr>
  </w:style>
  <w:style w:type="character" w:customStyle="1" w:styleId="23">
    <w:name w:val="Оглавление 2 Знак"/>
    <w:basedOn w:val="a0"/>
    <w:link w:val="22"/>
    <w:uiPriority w:val="39"/>
    <w:semiHidden/>
    <w:locked/>
    <w:rsid w:val="00FC205C"/>
  </w:style>
  <w:style w:type="character" w:customStyle="1" w:styleId="24">
    <w:name w:val="Оглавление (2)_"/>
    <w:basedOn w:val="a0"/>
    <w:link w:val="25"/>
    <w:locked/>
    <w:rsid w:val="00FC205C"/>
    <w:rPr>
      <w:rFonts w:ascii="Times New Roman" w:eastAsia="Times New Roman" w:hAnsi="Times New Roman" w:cs="Times New Roman"/>
      <w:b/>
      <w:bCs/>
      <w:sz w:val="23"/>
      <w:szCs w:val="23"/>
      <w:shd w:val="clear" w:color="auto" w:fill="FFFFFF"/>
    </w:rPr>
  </w:style>
  <w:style w:type="paragraph" w:customStyle="1" w:styleId="25">
    <w:name w:val="Оглавление (2)"/>
    <w:basedOn w:val="a"/>
    <w:link w:val="24"/>
    <w:rsid w:val="00FC205C"/>
    <w:pPr>
      <w:widowControl w:val="0"/>
      <w:shd w:val="clear" w:color="auto" w:fill="FFFFFF"/>
      <w:spacing w:before="300" w:after="0" w:line="250" w:lineRule="exact"/>
    </w:pPr>
    <w:rPr>
      <w:rFonts w:ascii="Times New Roman" w:eastAsia="Times New Roman" w:hAnsi="Times New Roman" w:cs="Times New Roman"/>
      <w:b/>
      <w:bCs/>
      <w:sz w:val="23"/>
      <w:szCs w:val="23"/>
    </w:rPr>
  </w:style>
  <w:style w:type="character" w:customStyle="1" w:styleId="4211pt">
    <w:name w:val="Заголовок №4 (2) + 11 pt"/>
    <w:aliases w:val="Не полужирный"/>
    <w:basedOn w:val="a0"/>
    <w:rsid w:val="00E36901"/>
    <w:rPr>
      <w:rFonts w:ascii="Times New Roman" w:eastAsia="Times New Roman" w:hAnsi="Times New Roman" w:cs="Times New Roman" w:hint="default"/>
      <w:b/>
      <w:bCs/>
      <w:color w:val="000000"/>
      <w:spacing w:val="0"/>
      <w:w w:val="100"/>
      <w:position w:val="0"/>
      <w:sz w:val="22"/>
      <w:szCs w:val="22"/>
      <w:shd w:val="clear" w:color="auto" w:fill="FFFFFF"/>
      <w:lang w:val="kk-KZ"/>
    </w:rPr>
  </w:style>
  <w:style w:type="character" w:customStyle="1" w:styleId="Heading12">
    <w:name w:val="Heading #1 (2)"/>
    <w:basedOn w:val="a0"/>
    <w:rsid w:val="00E3690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4211pt0">
    <w:name w:val="Заголовок №4 (2) + 11 pt;Не полужирный"/>
    <w:basedOn w:val="420"/>
    <w:rsid w:val="00CD0572"/>
    <w:rPr>
      <w:rFonts w:ascii="Times New Roman" w:eastAsia="Times New Roman" w:hAnsi="Times New Roman" w:cs="Times New Roman"/>
      <w:b/>
      <w:bCs/>
      <w:color w:val="000000"/>
      <w:spacing w:val="0"/>
      <w:w w:val="100"/>
      <w:position w:val="0"/>
      <w:sz w:val="22"/>
      <w:szCs w:val="22"/>
      <w:shd w:val="clear" w:color="auto" w:fill="FFFFFF"/>
      <w:lang w:val="kk-KZ"/>
    </w:rPr>
  </w:style>
  <w:style w:type="character" w:customStyle="1" w:styleId="5105pt">
    <w:name w:val="Заголовок №5 + 10;5 pt;Полужирный"/>
    <w:basedOn w:val="a0"/>
    <w:rsid w:val="00CD0572"/>
    <w:rPr>
      <w:rFonts w:ascii="Times New Roman" w:eastAsia="Times New Roman" w:hAnsi="Times New Roman" w:cs="Times New Roman"/>
      <w:b/>
      <w:bCs/>
      <w:i w:val="0"/>
      <w:iCs w:val="0"/>
      <w:smallCaps w:val="0"/>
      <w:strike w:val="0"/>
      <w:color w:val="000000"/>
      <w:spacing w:val="0"/>
      <w:w w:val="100"/>
      <w:position w:val="0"/>
      <w:sz w:val="21"/>
      <w:szCs w:val="21"/>
      <w:u w:val="none"/>
      <w:lang w:val="kk-KZ"/>
    </w:rPr>
  </w:style>
  <w:style w:type="character" w:customStyle="1" w:styleId="a9">
    <w:name w:val="Абзац списка Знак"/>
    <w:link w:val="a8"/>
    <w:uiPriority w:val="34"/>
    <w:locked/>
    <w:rsid w:val="005A376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A3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376A"/>
    <w:rPr>
      <w:rFonts w:ascii="Courier New" w:eastAsia="Times New Roman" w:hAnsi="Courier New" w:cs="Courier New"/>
      <w:sz w:val="20"/>
      <w:szCs w:val="20"/>
      <w:lang w:eastAsia="ru-RU"/>
    </w:rPr>
  </w:style>
  <w:style w:type="character" w:customStyle="1" w:styleId="a6">
    <w:name w:val="Без интервала Знак"/>
    <w:link w:val="a5"/>
    <w:uiPriority w:val="1"/>
    <w:locked/>
    <w:rsid w:val="005A376A"/>
  </w:style>
  <w:style w:type="character" w:customStyle="1" w:styleId="15105pt">
    <w:name w:val="Основной текст (15) + 10;5 pt;Полужирный"/>
    <w:basedOn w:val="a0"/>
    <w:rsid w:val="00C8057F"/>
    <w:rPr>
      <w:rFonts w:ascii="Times New Roman" w:eastAsia="Times New Roman" w:hAnsi="Times New Roman" w:cs="Times New Roman"/>
      <w:b/>
      <w:bCs/>
      <w:i w:val="0"/>
      <w:iCs w:val="0"/>
      <w:smallCaps w:val="0"/>
      <w:strike w:val="0"/>
      <w:color w:val="000000"/>
      <w:spacing w:val="0"/>
      <w:w w:val="100"/>
      <w:position w:val="0"/>
      <w:sz w:val="21"/>
      <w:szCs w:val="21"/>
      <w:u w:val="none"/>
      <w:lang w:val="kk-KZ"/>
    </w:rPr>
  </w:style>
  <w:style w:type="paragraph" w:customStyle="1" w:styleId="msonormalmailrucssattributepostfix">
    <w:name w:val="msonormal_mailru_css_attribute_postfix"/>
    <w:basedOn w:val="a"/>
    <w:rsid w:val="00C43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Plain Text"/>
    <w:basedOn w:val="a"/>
    <w:link w:val="af6"/>
    <w:rsid w:val="0051313E"/>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rsid w:val="0051313E"/>
    <w:rPr>
      <w:rFonts w:ascii="Courier New" w:eastAsia="Times New Roman" w:hAnsi="Courier New" w:cs="Times New Roman"/>
      <w:sz w:val="20"/>
      <w:szCs w:val="20"/>
      <w:lang w:val="x-none" w:eastAsia="x-none"/>
    </w:rPr>
  </w:style>
  <w:style w:type="character" w:customStyle="1" w:styleId="10">
    <w:name w:val="Заголовок 1 Знак"/>
    <w:basedOn w:val="a0"/>
    <w:link w:val="1"/>
    <w:uiPriority w:val="9"/>
    <w:rsid w:val="0069549F"/>
    <w:rPr>
      <w:rFonts w:ascii="Times New Roman" w:eastAsia="Times New Roman" w:hAnsi="Times New Roman" w:cs="Times New Roman"/>
      <w:b/>
      <w:bCs/>
      <w:kern w:val="36"/>
      <w:sz w:val="48"/>
      <w:szCs w:val="48"/>
      <w:lang w:eastAsia="ru-RU"/>
    </w:rPr>
  </w:style>
  <w:style w:type="character" w:customStyle="1" w:styleId="authortitle">
    <w:name w:val="author_title"/>
    <w:basedOn w:val="a0"/>
    <w:rsid w:val="0069549F"/>
  </w:style>
  <w:style w:type="paragraph" w:customStyle="1" w:styleId="14pt">
    <w:name w:val="Стиль Основной текст с отступом + 14 pt не полужирный по ширине ..."/>
    <w:basedOn w:val="af3"/>
    <w:rsid w:val="004E0D43"/>
    <w:pPr>
      <w:tabs>
        <w:tab w:val="left" w:pos="9072"/>
      </w:tabs>
      <w:spacing w:after="0" w:line="240" w:lineRule="auto"/>
      <w:ind w:left="0"/>
      <w:jc w:val="both"/>
    </w:pPr>
    <w:rPr>
      <w:rFonts w:ascii="Times New Roman" w:eastAsia="Times New Roman" w:hAnsi="Times New Roman" w:cs="Times New Roman"/>
      <w:sz w:val="28"/>
      <w:szCs w:val="20"/>
      <w:lang w:eastAsia="ar-SA"/>
    </w:rPr>
  </w:style>
  <w:style w:type="character" w:styleId="af7">
    <w:name w:val="Emphasis"/>
    <w:basedOn w:val="a0"/>
    <w:uiPriority w:val="20"/>
    <w:qFormat/>
    <w:rsid w:val="008751DE"/>
    <w:rPr>
      <w:i/>
      <w:iCs/>
    </w:rPr>
  </w:style>
  <w:style w:type="character" w:customStyle="1" w:styleId="20">
    <w:name w:val="Заголовок 2 Знак"/>
    <w:basedOn w:val="a0"/>
    <w:link w:val="2"/>
    <w:uiPriority w:val="9"/>
    <w:rsid w:val="007C2833"/>
    <w:rPr>
      <w:rFonts w:asciiTheme="majorHAnsi" w:eastAsiaTheme="majorEastAsia" w:hAnsiTheme="majorHAnsi" w:cstheme="majorBidi"/>
      <w:color w:val="2F5496" w:themeColor="accent1" w:themeShade="BF"/>
      <w:sz w:val="26"/>
      <w:szCs w:val="26"/>
    </w:rPr>
  </w:style>
  <w:style w:type="character" w:customStyle="1" w:styleId="41">
    <w:name w:val="Заголовок 4 Знак"/>
    <w:basedOn w:val="a0"/>
    <w:link w:val="40"/>
    <w:uiPriority w:val="9"/>
    <w:semiHidden/>
    <w:rsid w:val="007C2833"/>
    <w:rPr>
      <w:rFonts w:asciiTheme="majorHAnsi" w:eastAsiaTheme="majorEastAsia" w:hAnsiTheme="majorHAnsi" w:cstheme="majorBidi"/>
      <w:i/>
      <w:iCs/>
      <w:color w:val="2F5496" w:themeColor="accent1" w:themeShade="BF"/>
    </w:rPr>
  </w:style>
  <w:style w:type="paragraph" w:styleId="af8">
    <w:name w:val="Title"/>
    <w:basedOn w:val="a"/>
    <w:link w:val="af9"/>
    <w:qFormat/>
    <w:rsid w:val="00364525"/>
    <w:pPr>
      <w:spacing w:after="0" w:line="240" w:lineRule="auto"/>
      <w:jc w:val="center"/>
    </w:pPr>
    <w:rPr>
      <w:rFonts w:ascii="Times New Roman" w:eastAsia="Times New Roman" w:hAnsi="Times New Roman" w:cs="Times New Roman"/>
      <w:b/>
      <w:bCs/>
      <w:sz w:val="28"/>
      <w:szCs w:val="28"/>
      <w:lang w:eastAsia="ru-RU"/>
    </w:rPr>
  </w:style>
  <w:style w:type="character" w:customStyle="1" w:styleId="af9">
    <w:name w:val="Заголовок Знак"/>
    <w:basedOn w:val="a0"/>
    <w:link w:val="af8"/>
    <w:rsid w:val="00364525"/>
    <w:rPr>
      <w:rFonts w:ascii="Times New Roman" w:eastAsia="Times New Roman" w:hAnsi="Times New Roman" w:cs="Times New Roman"/>
      <w:b/>
      <w:bCs/>
      <w:sz w:val="28"/>
      <w:szCs w:val="28"/>
      <w:lang w:eastAsia="ru-RU"/>
    </w:rPr>
  </w:style>
  <w:style w:type="character" w:customStyle="1" w:styleId="w">
    <w:name w:val="w"/>
    <w:basedOn w:val="a0"/>
    <w:rsid w:val="00852FE5"/>
  </w:style>
  <w:style w:type="character" w:customStyle="1" w:styleId="15">
    <w:name w:val="Неразрешенное упоминание1"/>
    <w:basedOn w:val="a0"/>
    <w:uiPriority w:val="99"/>
    <w:semiHidden/>
    <w:unhideWhenUsed/>
    <w:rsid w:val="00AC6351"/>
    <w:rPr>
      <w:color w:val="605E5C"/>
      <w:shd w:val="clear" w:color="auto" w:fill="E1DFDD"/>
    </w:rPr>
  </w:style>
  <w:style w:type="paragraph" w:styleId="afa">
    <w:name w:val="footnote text"/>
    <w:basedOn w:val="a"/>
    <w:link w:val="afb"/>
    <w:uiPriority w:val="99"/>
    <w:semiHidden/>
    <w:unhideWhenUsed/>
    <w:rsid w:val="00061DCC"/>
    <w:pPr>
      <w:spacing w:after="0" w:line="240" w:lineRule="auto"/>
    </w:pPr>
    <w:rPr>
      <w:sz w:val="20"/>
      <w:szCs w:val="20"/>
    </w:rPr>
  </w:style>
  <w:style w:type="character" w:customStyle="1" w:styleId="afb">
    <w:name w:val="Текст сноски Знак"/>
    <w:basedOn w:val="a0"/>
    <w:link w:val="afa"/>
    <w:uiPriority w:val="99"/>
    <w:semiHidden/>
    <w:rsid w:val="00061DCC"/>
    <w:rPr>
      <w:sz w:val="20"/>
      <w:szCs w:val="20"/>
    </w:rPr>
  </w:style>
  <w:style w:type="character" w:styleId="afc">
    <w:name w:val="footnote reference"/>
    <w:basedOn w:val="a0"/>
    <w:uiPriority w:val="99"/>
    <w:semiHidden/>
    <w:unhideWhenUsed/>
    <w:rsid w:val="00061DCC"/>
    <w:rPr>
      <w:vertAlign w:val="superscript"/>
    </w:rPr>
  </w:style>
  <w:style w:type="character" w:customStyle="1" w:styleId="95pt">
    <w:name w:val="Основной текст + 9;5 pt;Полужирный"/>
    <w:basedOn w:val="ab"/>
    <w:rsid w:val="00F878D0"/>
    <w:rPr>
      <w:rFonts w:ascii="Times New Roman" w:eastAsia="Times New Roman" w:hAnsi="Times New Roman" w:cs="Times New Roman"/>
      <w:b/>
      <w:bCs/>
      <w:color w:val="000000"/>
      <w:spacing w:val="0"/>
      <w:w w:val="100"/>
      <w:position w:val="0"/>
      <w:sz w:val="19"/>
      <w:szCs w:val="19"/>
      <w:shd w:val="clear" w:color="auto" w:fill="FFFFFF"/>
      <w:lang w:val="kk-KZ"/>
    </w:rPr>
  </w:style>
  <w:style w:type="character" w:customStyle="1" w:styleId="30">
    <w:name w:val="Заголовок 3 Знак"/>
    <w:basedOn w:val="a0"/>
    <w:link w:val="3"/>
    <w:uiPriority w:val="9"/>
    <w:semiHidden/>
    <w:rsid w:val="00B337C8"/>
    <w:rPr>
      <w:rFonts w:asciiTheme="majorHAnsi" w:eastAsiaTheme="majorEastAsia" w:hAnsiTheme="majorHAnsi" w:cstheme="majorBidi"/>
      <w:color w:val="1F3763" w:themeColor="accent1" w:themeShade="7F"/>
      <w:sz w:val="24"/>
      <w:szCs w:val="24"/>
    </w:rPr>
  </w:style>
  <w:style w:type="paragraph" w:styleId="afd">
    <w:name w:val="Revision"/>
    <w:hidden/>
    <w:uiPriority w:val="99"/>
    <w:semiHidden/>
    <w:rsid w:val="009C51F7"/>
    <w:pPr>
      <w:spacing w:after="0" w:line="240" w:lineRule="auto"/>
    </w:pPr>
  </w:style>
  <w:style w:type="character" w:styleId="afe">
    <w:name w:val="annotation reference"/>
    <w:basedOn w:val="a0"/>
    <w:uiPriority w:val="99"/>
    <w:semiHidden/>
    <w:unhideWhenUsed/>
    <w:rsid w:val="009C51F7"/>
    <w:rPr>
      <w:sz w:val="16"/>
      <w:szCs w:val="16"/>
    </w:rPr>
  </w:style>
  <w:style w:type="paragraph" w:styleId="aff">
    <w:name w:val="annotation text"/>
    <w:basedOn w:val="a"/>
    <w:link w:val="aff0"/>
    <w:uiPriority w:val="99"/>
    <w:semiHidden/>
    <w:unhideWhenUsed/>
    <w:rsid w:val="009C51F7"/>
    <w:pPr>
      <w:spacing w:line="240" w:lineRule="auto"/>
    </w:pPr>
    <w:rPr>
      <w:sz w:val="20"/>
      <w:szCs w:val="20"/>
    </w:rPr>
  </w:style>
  <w:style w:type="character" w:customStyle="1" w:styleId="aff0">
    <w:name w:val="Текст примечания Знак"/>
    <w:basedOn w:val="a0"/>
    <w:link w:val="aff"/>
    <w:uiPriority w:val="99"/>
    <w:semiHidden/>
    <w:rsid w:val="009C51F7"/>
    <w:rPr>
      <w:sz w:val="20"/>
      <w:szCs w:val="20"/>
    </w:rPr>
  </w:style>
  <w:style w:type="paragraph" w:styleId="aff1">
    <w:name w:val="annotation subject"/>
    <w:basedOn w:val="aff"/>
    <w:next w:val="aff"/>
    <w:link w:val="aff2"/>
    <w:uiPriority w:val="99"/>
    <w:semiHidden/>
    <w:unhideWhenUsed/>
    <w:rsid w:val="009C51F7"/>
    <w:rPr>
      <w:b/>
      <w:bCs/>
    </w:rPr>
  </w:style>
  <w:style w:type="character" w:customStyle="1" w:styleId="aff2">
    <w:name w:val="Тема примечания Знак"/>
    <w:basedOn w:val="aff0"/>
    <w:link w:val="aff1"/>
    <w:uiPriority w:val="99"/>
    <w:semiHidden/>
    <w:rsid w:val="009C51F7"/>
    <w:rPr>
      <w:b/>
      <w:bCs/>
      <w:sz w:val="20"/>
      <w:szCs w:val="20"/>
    </w:rPr>
  </w:style>
  <w:style w:type="character" w:customStyle="1" w:styleId="26">
    <w:name w:val="Неразрешенное упоминание2"/>
    <w:basedOn w:val="a0"/>
    <w:uiPriority w:val="99"/>
    <w:semiHidden/>
    <w:unhideWhenUsed/>
    <w:rsid w:val="0038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41950">
      <w:bodyDiv w:val="1"/>
      <w:marLeft w:val="0"/>
      <w:marRight w:val="0"/>
      <w:marTop w:val="0"/>
      <w:marBottom w:val="0"/>
      <w:divBdr>
        <w:top w:val="none" w:sz="0" w:space="0" w:color="auto"/>
        <w:left w:val="none" w:sz="0" w:space="0" w:color="auto"/>
        <w:bottom w:val="none" w:sz="0" w:space="0" w:color="auto"/>
        <w:right w:val="none" w:sz="0" w:space="0" w:color="auto"/>
      </w:divBdr>
    </w:div>
    <w:div w:id="167251798">
      <w:bodyDiv w:val="1"/>
      <w:marLeft w:val="0"/>
      <w:marRight w:val="0"/>
      <w:marTop w:val="0"/>
      <w:marBottom w:val="0"/>
      <w:divBdr>
        <w:top w:val="none" w:sz="0" w:space="0" w:color="auto"/>
        <w:left w:val="none" w:sz="0" w:space="0" w:color="auto"/>
        <w:bottom w:val="none" w:sz="0" w:space="0" w:color="auto"/>
        <w:right w:val="none" w:sz="0" w:space="0" w:color="auto"/>
      </w:divBdr>
    </w:div>
    <w:div w:id="368529221">
      <w:bodyDiv w:val="1"/>
      <w:marLeft w:val="0"/>
      <w:marRight w:val="0"/>
      <w:marTop w:val="0"/>
      <w:marBottom w:val="0"/>
      <w:divBdr>
        <w:top w:val="none" w:sz="0" w:space="0" w:color="auto"/>
        <w:left w:val="none" w:sz="0" w:space="0" w:color="auto"/>
        <w:bottom w:val="none" w:sz="0" w:space="0" w:color="auto"/>
        <w:right w:val="none" w:sz="0" w:space="0" w:color="auto"/>
      </w:divBdr>
    </w:div>
    <w:div w:id="856503577">
      <w:bodyDiv w:val="1"/>
      <w:marLeft w:val="0"/>
      <w:marRight w:val="0"/>
      <w:marTop w:val="0"/>
      <w:marBottom w:val="0"/>
      <w:divBdr>
        <w:top w:val="none" w:sz="0" w:space="0" w:color="auto"/>
        <w:left w:val="none" w:sz="0" w:space="0" w:color="auto"/>
        <w:bottom w:val="none" w:sz="0" w:space="0" w:color="auto"/>
        <w:right w:val="none" w:sz="0" w:space="0" w:color="auto"/>
      </w:divBdr>
    </w:div>
    <w:div w:id="1141996063">
      <w:bodyDiv w:val="1"/>
      <w:marLeft w:val="0"/>
      <w:marRight w:val="0"/>
      <w:marTop w:val="0"/>
      <w:marBottom w:val="0"/>
      <w:divBdr>
        <w:top w:val="none" w:sz="0" w:space="0" w:color="auto"/>
        <w:left w:val="none" w:sz="0" w:space="0" w:color="auto"/>
        <w:bottom w:val="none" w:sz="0" w:space="0" w:color="auto"/>
        <w:right w:val="none" w:sz="0" w:space="0" w:color="auto"/>
      </w:divBdr>
    </w:div>
    <w:div w:id="1269774990">
      <w:bodyDiv w:val="1"/>
      <w:marLeft w:val="0"/>
      <w:marRight w:val="0"/>
      <w:marTop w:val="0"/>
      <w:marBottom w:val="0"/>
      <w:divBdr>
        <w:top w:val="none" w:sz="0" w:space="0" w:color="auto"/>
        <w:left w:val="none" w:sz="0" w:space="0" w:color="auto"/>
        <w:bottom w:val="none" w:sz="0" w:space="0" w:color="auto"/>
        <w:right w:val="none" w:sz="0" w:space="0" w:color="auto"/>
      </w:divBdr>
    </w:div>
    <w:div w:id="1423717240">
      <w:bodyDiv w:val="1"/>
      <w:marLeft w:val="0"/>
      <w:marRight w:val="0"/>
      <w:marTop w:val="0"/>
      <w:marBottom w:val="0"/>
      <w:divBdr>
        <w:top w:val="none" w:sz="0" w:space="0" w:color="auto"/>
        <w:left w:val="none" w:sz="0" w:space="0" w:color="auto"/>
        <w:bottom w:val="none" w:sz="0" w:space="0" w:color="auto"/>
        <w:right w:val="none" w:sz="0" w:space="0" w:color="auto"/>
      </w:divBdr>
    </w:div>
    <w:div w:id="1456675270">
      <w:bodyDiv w:val="1"/>
      <w:marLeft w:val="0"/>
      <w:marRight w:val="0"/>
      <w:marTop w:val="0"/>
      <w:marBottom w:val="0"/>
      <w:divBdr>
        <w:top w:val="none" w:sz="0" w:space="0" w:color="auto"/>
        <w:left w:val="none" w:sz="0" w:space="0" w:color="auto"/>
        <w:bottom w:val="none" w:sz="0" w:space="0" w:color="auto"/>
        <w:right w:val="none" w:sz="0" w:space="0" w:color="auto"/>
      </w:divBdr>
    </w:div>
    <w:div w:id="1465001786">
      <w:bodyDiv w:val="1"/>
      <w:marLeft w:val="0"/>
      <w:marRight w:val="0"/>
      <w:marTop w:val="0"/>
      <w:marBottom w:val="0"/>
      <w:divBdr>
        <w:top w:val="none" w:sz="0" w:space="0" w:color="auto"/>
        <w:left w:val="none" w:sz="0" w:space="0" w:color="auto"/>
        <w:bottom w:val="none" w:sz="0" w:space="0" w:color="auto"/>
        <w:right w:val="none" w:sz="0" w:space="0" w:color="auto"/>
      </w:divBdr>
    </w:div>
    <w:div w:id="1479028058">
      <w:bodyDiv w:val="1"/>
      <w:marLeft w:val="0"/>
      <w:marRight w:val="0"/>
      <w:marTop w:val="0"/>
      <w:marBottom w:val="0"/>
      <w:divBdr>
        <w:top w:val="none" w:sz="0" w:space="0" w:color="auto"/>
        <w:left w:val="none" w:sz="0" w:space="0" w:color="auto"/>
        <w:bottom w:val="none" w:sz="0" w:space="0" w:color="auto"/>
        <w:right w:val="none" w:sz="0" w:space="0" w:color="auto"/>
      </w:divBdr>
    </w:div>
    <w:div w:id="1519856600">
      <w:bodyDiv w:val="1"/>
      <w:marLeft w:val="0"/>
      <w:marRight w:val="0"/>
      <w:marTop w:val="0"/>
      <w:marBottom w:val="0"/>
      <w:divBdr>
        <w:top w:val="none" w:sz="0" w:space="0" w:color="auto"/>
        <w:left w:val="none" w:sz="0" w:space="0" w:color="auto"/>
        <w:bottom w:val="none" w:sz="0" w:space="0" w:color="auto"/>
        <w:right w:val="none" w:sz="0" w:space="0" w:color="auto"/>
      </w:divBdr>
    </w:div>
    <w:div w:id="1658848374">
      <w:bodyDiv w:val="1"/>
      <w:marLeft w:val="0"/>
      <w:marRight w:val="0"/>
      <w:marTop w:val="0"/>
      <w:marBottom w:val="0"/>
      <w:divBdr>
        <w:top w:val="none" w:sz="0" w:space="0" w:color="auto"/>
        <w:left w:val="none" w:sz="0" w:space="0" w:color="auto"/>
        <w:bottom w:val="none" w:sz="0" w:space="0" w:color="auto"/>
        <w:right w:val="none" w:sz="0" w:space="0" w:color="auto"/>
      </w:divBdr>
    </w:div>
    <w:div w:id="1712457411">
      <w:bodyDiv w:val="1"/>
      <w:marLeft w:val="0"/>
      <w:marRight w:val="0"/>
      <w:marTop w:val="0"/>
      <w:marBottom w:val="0"/>
      <w:divBdr>
        <w:top w:val="none" w:sz="0" w:space="0" w:color="auto"/>
        <w:left w:val="none" w:sz="0" w:space="0" w:color="auto"/>
        <w:bottom w:val="none" w:sz="0" w:space="0" w:color="auto"/>
        <w:right w:val="none" w:sz="0" w:space="0" w:color="auto"/>
      </w:divBdr>
    </w:div>
    <w:div w:id="1713529698">
      <w:bodyDiv w:val="1"/>
      <w:marLeft w:val="0"/>
      <w:marRight w:val="0"/>
      <w:marTop w:val="0"/>
      <w:marBottom w:val="0"/>
      <w:divBdr>
        <w:top w:val="none" w:sz="0" w:space="0" w:color="auto"/>
        <w:left w:val="none" w:sz="0" w:space="0" w:color="auto"/>
        <w:bottom w:val="none" w:sz="0" w:space="0" w:color="auto"/>
        <w:right w:val="none" w:sz="0" w:space="0" w:color="auto"/>
      </w:divBdr>
    </w:div>
    <w:div w:id="1791127753">
      <w:bodyDiv w:val="1"/>
      <w:marLeft w:val="0"/>
      <w:marRight w:val="0"/>
      <w:marTop w:val="0"/>
      <w:marBottom w:val="0"/>
      <w:divBdr>
        <w:top w:val="none" w:sz="0" w:space="0" w:color="auto"/>
        <w:left w:val="none" w:sz="0" w:space="0" w:color="auto"/>
        <w:bottom w:val="none" w:sz="0" w:space="0" w:color="auto"/>
        <w:right w:val="none" w:sz="0" w:space="0" w:color="auto"/>
      </w:divBdr>
    </w:div>
    <w:div w:id="1812404198">
      <w:bodyDiv w:val="1"/>
      <w:marLeft w:val="0"/>
      <w:marRight w:val="0"/>
      <w:marTop w:val="0"/>
      <w:marBottom w:val="0"/>
      <w:divBdr>
        <w:top w:val="none" w:sz="0" w:space="0" w:color="auto"/>
        <w:left w:val="none" w:sz="0" w:space="0" w:color="auto"/>
        <w:bottom w:val="none" w:sz="0" w:space="0" w:color="auto"/>
        <w:right w:val="none" w:sz="0" w:space="0" w:color="auto"/>
      </w:divBdr>
    </w:div>
    <w:div w:id="1848402716">
      <w:bodyDiv w:val="1"/>
      <w:marLeft w:val="0"/>
      <w:marRight w:val="0"/>
      <w:marTop w:val="0"/>
      <w:marBottom w:val="0"/>
      <w:divBdr>
        <w:top w:val="none" w:sz="0" w:space="0" w:color="auto"/>
        <w:left w:val="none" w:sz="0" w:space="0" w:color="auto"/>
        <w:bottom w:val="none" w:sz="0" w:space="0" w:color="auto"/>
        <w:right w:val="none" w:sz="0" w:space="0" w:color="auto"/>
      </w:divBdr>
    </w:div>
    <w:div w:id="1867596354">
      <w:bodyDiv w:val="1"/>
      <w:marLeft w:val="0"/>
      <w:marRight w:val="0"/>
      <w:marTop w:val="0"/>
      <w:marBottom w:val="0"/>
      <w:divBdr>
        <w:top w:val="none" w:sz="0" w:space="0" w:color="auto"/>
        <w:left w:val="none" w:sz="0" w:space="0" w:color="auto"/>
        <w:bottom w:val="none" w:sz="0" w:space="0" w:color="auto"/>
        <w:right w:val="none" w:sz="0" w:space="0" w:color="auto"/>
      </w:divBdr>
    </w:div>
    <w:div w:id="1873495967">
      <w:bodyDiv w:val="1"/>
      <w:marLeft w:val="0"/>
      <w:marRight w:val="0"/>
      <w:marTop w:val="0"/>
      <w:marBottom w:val="0"/>
      <w:divBdr>
        <w:top w:val="none" w:sz="0" w:space="0" w:color="auto"/>
        <w:left w:val="none" w:sz="0" w:space="0" w:color="auto"/>
        <w:bottom w:val="none" w:sz="0" w:space="0" w:color="auto"/>
        <w:right w:val="none" w:sz="0" w:space="0" w:color="auto"/>
      </w:divBdr>
    </w:div>
    <w:div w:id="1879585410">
      <w:bodyDiv w:val="1"/>
      <w:marLeft w:val="0"/>
      <w:marRight w:val="0"/>
      <w:marTop w:val="0"/>
      <w:marBottom w:val="0"/>
      <w:divBdr>
        <w:top w:val="none" w:sz="0" w:space="0" w:color="auto"/>
        <w:left w:val="none" w:sz="0" w:space="0" w:color="auto"/>
        <w:bottom w:val="none" w:sz="0" w:space="0" w:color="auto"/>
        <w:right w:val="none" w:sz="0" w:space="0" w:color="auto"/>
      </w:divBdr>
    </w:div>
    <w:div w:id="1900092419">
      <w:bodyDiv w:val="1"/>
      <w:marLeft w:val="0"/>
      <w:marRight w:val="0"/>
      <w:marTop w:val="0"/>
      <w:marBottom w:val="0"/>
      <w:divBdr>
        <w:top w:val="none" w:sz="0" w:space="0" w:color="auto"/>
        <w:left w:val="none" w:sz="0" w:space="0" w:color="auto"/>
        <w:bottom w:val="none" w:sz="0" w:space="0" w:color="auto"/>
        <w:right w:val="none" w:sz="0" w:space="0" w:color="auto"/>
      </w:divBdr>
    </w:div>
    <w:div w:id="2015372210">
      <w:bodyDiv w:val="1"/>
      <w:marLeft w:val="0"/>
      <w:marRight w:val="0"/>
      <w:marTop w:val="0"/>
      <w:marBottom w:val="0"/>
      <w:divBdr>
        <w:top w:val="none" w:sz="0" w:space="0" w:color="auto"/>
        <w:left w:val="none" w:sz="0" w:space="0" w:color="auto"/>
        <w:bottom w:val="none" w:sz="0" w:space="0" w:color="auto"/>
        <w:right w:val="none" w:sz="0" w:space="0" w:color="auto"/>
      </w:divBdr>
    </w:div>
    <w:div w:id="2094936078">
      <w:bodyDiv w:val="1"/>
      <w:marLeft w:val="0"/>
      <w:marRight w:val="0"/>
      <w:marTop w:val="0"/>
      <w:marBottom w:val="0"/>
      <w:divBdr>
        <w:top w:val="none" w:sz="0" w:space="0" w:color="auto"/>
        <w:left w:val="none" w:sz="0" w:space="0" w:color="auto"/>
        <w:bottom w:val="none" w:sz="0" w:space="0" w:color="auto"/>
        <w:right w:val="none" w:sz="0" w:space="0" w:color="auto"/>
      </w:divBdr>
    </w:div>
    <w:div w:id="2111505679">
      <w:bodyDiv w:val="1"/>
      <w:marLeft w:val="0"/>
      <w:marRight w:val="0"/>
      <w:marTop w:val="0"/>
      <w:marBottom w:val="0"/>
      <w:divBdr>
        <w:top w:val="none" w:sz="0" w:space="0" w:color="auto"/>
        <w:left w:val="none" w:sz="0" w:space="0" w:color="auto"/>
        <w:bottom w:val="none" w:sz="0" w:space="0" w:color="auto"/>
        <w:right w:val="none" w:sz="0" w:space="0" w:color="auto"/>
      </w:divBdr>
    </w:div>
    <w:div w:id="21419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diagramQuickStyle" Target="diagrams/quickStyle5.xml"/><Relationship Id="rId21" Type="http://schemas.microsoft.com/office/2007/relationships/diagramDrawing" Target="diagrams/drawing1.xml"/><Relationship Id="rId34" Type="http://schemas.openxmlformats.org/officeDocument/2006/relationships/diagramQuickStyle" Target="diagrams/quickStyle4.xml"/><Relationship Id="rId42" Type="http://schemas.openxmlformats.org/officeDocument/2006/relationships/diagramData" Target="diagrams/data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diagramColors" Target="diagrams/colors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diagramQuickStyle" Target="diagrams/quickStyle3.xml"/><Relationship Id="rId11" Type="http://schemas.openxmlformats.org/officeDocument/2006/relationships/image" Target="media/image3.png"/><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openxmlformats.org/officeDocument/2006/relationships/diagramLayout" Target="diagrams/layout8.xml"/><Relationship Id="rId58" Type="http://schemas.openxmlformats.org/officeDocument/2006/relationships/hyperlink" Target="https://sozdikqor.kz/soz?id=352839&amp;a=SHA%C5%83YRAQ"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diagramQuickStyle" Target="diagrams/quickStyle1.xml"/><Relationship Id="rId14" Type="http://schemas.openxmlformats.org/officeDocument/2006/relationships/image" Target="media/image6.pn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diagramLayout" Target="diagrams/layout6.xml"/><Relationship Id="rId48" Type="http://schemas.openxmlformats.org/officeDocument/2006/relationships/diagramLayout" Target="diagrams/layout7.xml"/><Relationship Id="rId56" Type="http://schemas.microsoft.com/office/2007/relationships/diagramDrawing" Target="diagrams/drawing8.xml"/><Relationship Id="rId8" Type="http://schemas.openxmlformats.org/officeDocument/2006/relationships/hyperlink" Target="file:///F:\&#1056;&#1072;&#1073;&#1086;&#1095;&#1080;&#1081;%202021\&#1050;&#1041;\&#1041;.&#1050;\&#1077;&#1088;&#1090;&#1077;&#1075;&#1110;&#1083;&#1077;&#1088;%20&#1090;&#1110;&#1079;&#1110;&#1084;&#1110;%20&#1052;.&#1240;.docx" TargetMode="External"/><Relationship Id="rId51" Type="http://schemas.microsoft.com/office/2007/relationships/diagramDrawing" Target="diagrams/drawing7.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footer" Target="footer1.xml"/><Relationship Id="rId20" Type="http://schemas.openxmlformats.org/officeDocument/2006/relationships/diagramColors" Target="diagrams/colors1.xml"/><Relationship Id="rId41" Type="http://schemas.microsoft.com/office/2007/relationships/diagramDrawing" Target="diagrams/drawing5.xml"/><Relationship Id="rId54" Type="http://schemas.openxmlformats.org/officeDocument/2006/relationships/diagramQuickStyle" Target="diagrams/quickStyle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F:\&#1056;&#1072;&#1073;&#1086;&#1095;&#1080;&#1081;%202021\&#1050;&#1041;\&#1041;.&#1050;\&#1077;&#1088;&#1090;&#1077;&#1075;&#1110;&#1083;&#1077;&#1088;%20&#1090;&#1110;&#1079;&#1110;&#1084;&#1110;%20&#1052;.&#1240;.docx" TargetMode="Externa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diagramQuickStyle" Target="diagrams/quickStyle7.xml"/><Relationship Id="rId57" Type="http://schemas.openxmlformats.org/officeDocument/2006/relationships/hyperlink" Target="https://sozdikqor.kz/soz?id=318740&amp;a=K%C3%9ALD%C4%B0RE%C3%9D%C4%B0SH" TargetMode="External"/><Relationship Id="rId10" Type="http://schemas.openxmlformats.org/officeDocument/2006/relationships/image" Target="media/image2.png"/><Relationship Id="rId31" Type="http://schemas.microsoft.com/office/2007/relationships/diagramDrawing" Target="diagrams/drawing3.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5CF2F0-8EF5-471D-9461-F8B4DC6B43BE}"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ru-RU"/>
        </a:p>
      </dgm:t>
    </dgm:pt>
    <dgm:pt modelId="{DAF60809-094C-4C5A-ACAC-16C1A72F635F}">
      <dgm:prSet phldrT="[Текст]"/>
      <dgm:spPr/>
      <dgm:t>
        <a:bodyPr/>
        <a:lstStyle/>
        <a:p>
          <a:pPr algn="ctr"/>
          <a:r>
            <a:rPr lang="ru-RU">
              <a:latin typeface="Times New Roman" pitchFamily="18" charset="0"/>
              <a:cs typeface="Times New Roman" pitchFamily="18" charset="0"/>
            </a:rPr>
            <a:t>АНТ</a:t>
          </a:r>
        </a:p>
      </dgm:t>
    </dgm:pt>
    <dgm:pt modelId="{EFE41757-C9AA-46F9-871C-57F460EDECA3}" type="parTrans" cxnId="{B256A5D0-D512-4F8E-BAC3-7EAD5A5628B6}">
      <dgm:prSet/>
      <dgm:spPr/>
      <dgm:t>
        <a:bodyPr/>
        <a:lstStyle/>
        <a:p>
          <a:pPr algn="ctr"/>
          <a:endParaRPr lang="ru-RU">
            <a:latin typeface="Times New Roman" pitchFamily="18" charset="0"/>
            <a:cs typeface="Times New Roman" pitchFamily="18" charset="0"/>
          </a:endParaRPr>
        </a:p>
      </dgm:t>
    </dgm:pt>
    <dgm:pt modelId="{048AC2BB-CF5F-4816-90B3-DF7AF2CB7604}" type="sibTrans" cxnId="{B256A5D0-D512-4F8E-BAC3-7EAD5A5628B6}">
      <dgm:prSet/>
      <dgm:spPr/>
      <dgm:t>
        <a:bodyPr/>
        <a:lstStyle/>
        <a:p>
          <a:pPr algn="ctr"/>
          <a:endParaRPr lang="ru-RU">
            <a:latin typeface="Times New Roman" pitchFamily="18" charset="0"/>
            <a:cs typeface="Times New Roman" pitchFamily="18" charset="0"/>
          </a:endParaRPr>
        </a:p>
      </dgm:t>
    </dgm:pt>
    <dgm:pt modelId="{B07C7A65-3780-4B04-A0AD-8C29C2E28B3E}">
      <dgm:prSet phldrT="[Текст]"/>
      <dgm:spPr/>
      <dgm:t>
        <a:bodyPr/>
        <a:lstStyle/>
        <a:p>
          <a:pPr algn="ctr"/>
          <a:r>
            <a:rPr lang="ru-RU">
              <a:latin typeface="Times New Roman" pitchFamily="18" charset="0"/>
              <a:cs typeface="Times New Roman" pitchFamily="18" charset="0"/>
            </a:rPr>
            <a:t>УӘДЕ</a:t>
          </a:r>
        </a:p>
      </dgm:t>
    </dgm:pt>
    <dgm:pt modelId="{6572110D-2EBB-4D4D-9DBA-795F0071D662}" type="parTrans" cxnId="{9E26ECE0-8A99-485B-9E9F-AE1DCCD97746}">
      <dgm:prSet/>
      <dgm:spPr/>
      <dgm:t>
        <a:bodyPr/>
        <a:lstStyle/>
        <a:p>
          <a:pPr algn="ctr"/>
          <a:endParaRPr lang="ru-RU">
            <a:latin typeface="Times New Roman" pitchFamily="18" charset="0"/>
            <a:cs typeface="Times New Roman" pitchFamily="18" charset="0"/>
          </a:endParaRPr>
        </a:p>
      </dgm:t>
    </dgm:pt>
    <dgm:pt modelId="{416192F3-8138-492E-B1F7-B9486E4AD7C3}" type="sibTrans" cxnId="{9E26ECE0-8A99-485B-9E9F-AE1DCCD97746}">
      <dgm:prSet/>
      <dgm:spPr/>
      <dgm:t>
        <a:bodyPr/>
        <a:lstStyle/>
        <a:p>
          <a:pPr algn="ctr"/>
          <a:endParaRPr lang="ru-RU">
            <a:latin typeface="Times New Roman" pitchFamily="18" charset="0"/>
            <a:cs typeface="Times New Roman" pitchFamily="18" charset="0"/>
          </a:endParaRPr>
        </a:p>
      </dgm:t>
    </dgm:pt>
    <dgm:pt modelId="{DAED1A6A-9D9A-474B-B0BD-60BA05B9E6B8}">
      <dgm:prSet phldrT="[Текст]"/>
      <dgm:spPr/>
      <dgm:t>
        <a:bodyPr/>
        <a:lstStyle/>
        <a:p>
          <a:pPr algn="ctr"/>
          <a:r>
            <a:rPr lang="ru-RU">
              <a:latin typeface="Times New Roman" pitchFamily="18" charset="0"/>
              <a:cs typeface="Times New Roman" pitchFamily="18" charset="0"/>
            </a:rPr>
            <a:t>СЕРТ</a:t>
          </a:r>
        </a:p>
      </dgm:t>
    </dgm:pt>
    <dgm:pt modelId="{DF967BD3-9330-4CB8-AD52-DA63C61005BE}" type="parTrans" cxnId="{CDF8E8DB-3975-41B4-9855-CC2B6154675F}">
      <dgm:prSet/>
      <dgm:spPr/>
      <dgm:t>
        <a:bodyPr/>
        <a:lstStyle/>
        <a:p>
          <a:pPr algn="ctr"/>
          <a:endParaRPr lang="ru-RU">
            <a:latin typeface="Times New Roman" pitchFamily="18" charset="0"/>
            <a:cs typeface="Times New Roman" pitchFamily="18" charset="0"/>
          </a:endParaRPr>
        </a:p>
      </dgm:t>
    </dgm:pt>
    <dgm:pt modelId="{B86AA567-15FF-4F1E-9541-9AE2B832CA49}" type="sibTrans" cxnId="{CDF8E8DB-3975-41B4-9855-CC2B6154675F}">
      <dgm:prSet/>
      <dgm:spPr/>
      <dgm:t>
        <a:bodyPr/>
        <a:lstStyle/>
        <a:p>
          <a:pPr algn="ctr"/>
          <a:endParaRPr lang="ru-RU">
            <a:latin typeface="Times New Roman" pitchFamily="18" charset="0"/>
            <a:cs typeface="Times New Roman" pitchFamily="18" charset="0"/>
          </a:endParaRPr>
        </a:p>
      </dgm:t>
    </dgm:pt>
    <dgm:pt modelId="{322F5027-8EDE-43A1-9109-A59BA77E414B}" type="pres">
      <dgm:prSet presAssocID="{5D5CF2F0-8EF5-471D-9461-F8B4DC6B43BE}" presName="Name0" presStyleCnt="0">
        <dgm:presLayoutVars>
          <dgm:dir/>
          <dgm:resizeHandles val="exact"/>
        </dgm:presLayoutVars>
      </dgm:prSet>
      <dgm:spPr/>
    </dgm:pt>
    <dgm:pt modelId="{5968632B-2455-4F17-B761-39A4933F6C15}" type="pres">
      <dgm:prSet presAssocID="{DAF60809-094C-4C5A-ACAC-16C1A72F635F}" presName="node" presStyleLbl="node1" presStyleIdx="0" presStyleCnt="3">
        <dgm:presLayoutVars>
          <dgm:bulletEnabled val="1"/>
        </dgm:presLayoutVars>
      </dgm:prSet>
      <dgm:spPr/>
    </dgm:pt>
    <dgm:pt modelId="{EF58CE23-DDE9-4C97-9F0D-60CD846768F6}" type="pres">
      <dgm:prSet presAssocID="{048AC2BB-CF5F-4816-90B3-DF7AF2CB7604}" presName="sibTrans" presStyleLbl="sibTrans2D1" presStyleIdx="0" presStyleCnt="3"/>
      <dgm:spPr/>
    </dgm:pt>
    <dgm:pt modelId="{9BC79AF5-0F88-44E1-9C3E-32D7D446AF79}" type="pres">
      <dgm:prSet presAssocID="{048AC2BB-CF5F-4816-90B3-DF7AF2CB7604}" presName="connectorText" presStyleLbl="sibTrans2D1" presStyleIdx="0" presStyleCnt="3"/>
      <dgm:spPr/>
    </dgm:pt>
    <dgm:pt modelId="{952CF6C2-9E45-4850-B797-E36E5EFE2866}" type="pres">
      <dgm:prSet presAssocID="{B07C7A65-3780-4B04-A0AD-8C29C2E28B3E}" presName="node" presStyleLbl="node1" presStyleIdx="1" presStyleCnt="3" custRadScaleRad="50141" custRadScaleInc="93985">
        <dgm:presLayoutVars>
          <dgm:bulletEnabled val="1"/>
        </dgm:presLayoutVars>
      </dgm:prSet>
      <dgm:spPr/>
    </dgm:pt>
    <dgm:pt modelId="{881888FD-8D88-4538-8AAB-3FF310B6B963}" type="pres">
      <dgm:prSet presAssocID="{416192F3-8138-492E-B1F7-B9486E4AD7C3}" presName="sibTrans" presStyleLbl="sibTrans2D1" presStyleIdx="1" presStyleCnt="3"/>
      <dgm:spPr/>
    </dgm:pt>
    <dgm:pt modelId="{F4481AA9-CE66-461F-A466-3A4917002AA4}" type="pres">
      <dgm:prSet presAssocID="{416192F3-8138-492E-B1F7-B9486E4AD7C3}" presName="connectorText" presStyleLbl="sibTrans2D1" presStyleIdx="1" presStyleCnt="3"/>
      <dgm:spPr/>
    </dgm:pt>
    <dgm:pt modelId="{7BBDE41B-BEE5-4AD7-8C04-380665B6C722}" type="pres">
      <dgm:prSet presAssocID="{DAED1A6A-9D9A-474B-B0BD-60BA05B9E6B8}" presName="node" presStyleLbl="node1" presStyleIdx="2" presStyleCnt="3" custRadScaleRad="20679" custRadScaleInc="204073">
        <dgm:presLayoutVars>
          <dgm:bulletEnabled val="1"/>
        </dgm:presLayoutVars>
      </dgm:prSet>
      <dgm:spPr/>
    </dgm:pt>
    <dgm:pt modelId="{DBA651E5-9ECD-40DE-B866-B4595AD60D24}" type="pres">
      <dgm:prSet presAssocID="{B86AA567-15FF-4F1E-9541-9AE2B832CA49}" presName="sibTrans" presStyleLbl="sibTrans2D1" presStyleIdx="2" presStyleCnt="3"/>
      <dgm:spPr/>
    </dgm:pt>
    <dgm:pt modelId="{1FA26E18-D218-4671-89CC-E9AA2857FCC0}" type="pres">
      <dgm:prSet presAssocID="{B86AA567-15FF-4F1E-9541-9AE2B832CA49}" presName="connectorText" presStyleLbl="sibTrans2D1" presStyleIdx="2" presStyleCnt="3"/>
      <dgm:spPr/>
    </dgm:pt>
  </dgm:ptLst>
  <dgm:cxnLst>
    <dgm:cxn modelId="{FCC3420D-0D1A-4F73-9724-08FE4CA9E633}" type="presOf" srcId="{416192F3-8138-492E-B1F7-B9486E4AD7C3}" destId="{F4481AA9-CE66-461F-A466-3A4917002AA4}" srcOrd="1" destOrd="0" presId="urn:microsoft.com/office/officeart/2005/8/layout/cycle7"/>
    <dgm:cxn modelId="{220D3A16-1747-4893-AFF9-903BF1D55341}" type="presOf" srcId="{048AC2BB-CF5F-4816-90B3-DF7AF2CB7604}" destId="{EF58CE23-DDE9-4C97-9F0D-60CD846768F6}" srcOrd="0" destOrd="0" presId="urn:microsoft.com/office/officeart/2005/8/layout/cycle7"/>
    <dgm:cxn modelId="{0D4DA95F-ADE7-465E-9B73-BB7322A4E182}" type="presOf" srcId="{B86AA567-15FF-4F1E-9541-9AE2B832CA49}" destId="{DBA651E5-9ECD-40DE-B866-B4595AD60D24}" srcOrd="0" destOrd="0" presId="urn:microsoft.com/office/officeart/2005/8/layout/cycle7"/>
    <dgm:cxn modelId="{AE7B8166-6B5B-4265-B6FE-85C4C9DE859B}" type="presOf" srcId="{DAED1A6A-9D9A-474B-B0BD-60BA05B9E6B8}" destId="{7BBDE41B-BEE5-4AD7-8C04-380665B6C722}" srcOrd="0" destOrd="0" presId="urn:microsoft.com/office/officeart/2005/8/layout/cycle7"/>
    <dgm:cxn modelId="{3F72F847-BFFE-4E07-84A6-421B96FF4D82}" type="presOf" srcId="{B07C7A65-3780-4B04-A0AD-8C29C2E28B3E}" destId="{952CF6C2-9E45-4850-B797-E36E5EFE2866}" srcOrd="0" destOrd="0" presId="urn:microsoft.com/office/officeart/2005/8/layout/cycle7"/>
    <dgm:cxn modelId="{EAA5CD9C-DECA-4DB6-80AA-F0BCD28A7B0E}" type="presOf" srcId="{416192F3-8138-492E-B1F7-B9486E4AD7C3}" destId="{881888FD-8D88-4538-8AAB-3FF310B6B963}" srcOrd="0" destOrd="0" presId="urn:microsoft.com/office/officeart/2005/8/layout/cycle7"/>
    <dgm:cxn modelId="{64F1E19C-14AC-4A71-BC6F-A09BDF1A4F35}" type="presOf" srcId="{5D5CF2F0-8EF5-471D-9461-F8B4DC6B43BE}" destId="{322F5027-8EDE-43A1-9109-A59BA77E414B}" srcOrd="0" destOrd="0" presId="urn:microsoft.com/office/officeart/2005/8/layout/cycle7"/>
    <dgm:cxn modelId="{4280F4C8-BBF8-42BA-85D0-2876ECCF37C5}" type="presOf" srcId="{B86AA567-15FF-4F1E-9541-9AE2B832CA49}" destId="{1FA26E18-D218-4671-89CC-E9AA2857FCC0}" srcOrd="1" destOrd="0" presId="urn:microsoft.com/office/officeart/2005/8/layout/cycle7"/>
    <dgm:cxn modelId="{B256A5D0-D512-4F8E-BAC3-7EAD5A5628B6}" srcId="{5D5CF2F0-8EF5-471D-9461-F8B4DC6B43BE}" destId="{DAF60809-094C-4C5A-ACAC-16C1A72F635F}" srcOrd="0" destOrd="0" parTransId="{EFE41757-C9AA-46F9-871C-57F460EDECA3}" sibTransId="{048AC2BB-CF5F-4816-90B3-DF7AF2CB7604}"/>
    <dgm:cxn modelId="{CDF8E8DB-3975-41B4-9855-CC2B6154675F}" srcId="{5D5CF2F0-8EF5-471D-9461-F8B4DC6B43BE}" destId="{DAED1A6A-9D9A-474B-B0BD-60BA05B9E6B8}" srcOrd="2" destOrd="0" parTransId="{DF967BD3-9330-4CB8-AD52-DA63C61005BE}" sibTransId="{B86AA567-15FF-4F1E-9541-9AE2B832CA49}"/>
    <dgm:cxn modelId="{9E26ECE0-8A99-485B-9E9F-AE1DCCD97746}" srcId="{5D5CF2F0-8EF5-471D-9461-F8B4DC6B43BE}" destId="{B07C7A65-3780-4B04-A0AD-8C29C2E28B3E}" srcOrd="1" destOrd="0" parTransId="{6572110D-2EBB-4D4D-9DBA-795F0071D662}" sibTransId="{416192F3-8138-492E-B1F7-B9486E4AD7C3}"/>
    <dgm:cxn modelId="{5BA94EF4-39BF-4D0B-A096-2EAA7B5244AE}" type="presOf" srcId="{DAF60809-094C-4C5A-ACAC-16C1A72F635F}" destId="{5968632B-2455-4F17-B761-39A4933F6C15}" srcOrd="0" destOrd="0" presId="urn:microsoft.com/office/officeart/2005/8/layout/cycle7"/>
    <dgm:cxn modelId="{E7ECE2FB-451F-47A6-9445-72B8EB2A7C59}" type="presOf" srcId="{048AC2BB-CF5F-4816-90B3-DF7AF2CB7604}" destId="{9BC79AF5-0F88-44E1-9C3E-32D7D446AF79}" srcOrd="1" destOrd="0" presId="urn:microsoft.com/office/officeart/2005/8/layout/cycle7"/>
    <dgm:cxn modelId="{9F5D3AE9-7816-4365-9060-43A8232E2A33}" type="presParOf" srcId="{322F5027-8EDE-43A1-9109-A59BA77E414B}" destId="{5968632B-2455-4F17-B761-39A4933F6C15}" srcOrd="0" destOrd="0" presId="urn:microsoft.com/office/officeart/2005/8/layout/cycle7"/>
    <dgm:cxn modelId="{BB55D0DF-AE66-48ED-9802-8F4EACBA5DA4}" type="presParOf" srcId="{322F5027-8EDE-43A1-9109-A59BA77E414B}" destId="{EF58CE23-DDE9-4C97-9F0D-60CD846768F6}" srcOrd="1" destOrd="0" presId="urn:microsoft.com/office/officeart/2005/8/layout/cycle7"/>
    <dgm:cxn modelId="{1A932032-9591-4C2C-8B46-00EAADD3A7B6}" type="presParOf" srcId="{EF58CE23-DDE9-4C97-9F0D-60CD846768F6}" destId="{9BC79AF5-0F88-44E1-9C3E-32D7D446AF79}" srcOrd="0" destOrd="0" presId="urn:microsoft.com/office/officeart/2005/8/layout/cycle7"/>
    <dgm:cxn modelId="{9034CEB8-1DB6-4A94-AC45-F2FE5F6EB109}" type="presParOf" srcId="{322F5027-8EDE-43A1-9109-A59BA77E414B}" destId="{952CF6C2-9E45-4850-B797-E36E5EFE2866}" srcOrd="2" destOrd="0" presId="urn:microsoft.com/office/officeart/2005/8/layout/cycle7"/>
    <dgm:cxn modelId="{88AEA767-B58D-4C4A-8E93-C8F834C92CA3}" type="presParOf" srcId="{322F5027-8EDE-43A1-9109-A59BA77E414B}" destId="{881888FD-8D88-4538-8AAB-3FF310B6B963}" srcOrd="3" destOrd="0" presId="urn:microsoft.com/office/officeart/2005/8/layout/cycle7"/>
    <dgm:cxn modelId="{8667F4C2-6EEF-4411-8971-00E2AD1F76DF}" type="presParOf" srcId="{881888FD-8D88-4538-8AAB-3FF310B6B963}" destId="{F4481AA9-CE66-461F-A466-3A4917002AA4}" srcOrd="0" destOrd="0" presId="urn:microsoft.com/office/officeart/2005/8/layout/cycle7"/>
    <dgm:cxn modelId="{AA63F521-31C0-4D6D-9C59-59ED1A207030}" type="presParOf" srcId="{322F5027-8EDE-43A1-9109-A59BA77E414B}" destId="{7BBDE41B-BEE5-4AD7-8C04-380665B6C722}" srcOrd="4" destOrd="0" presId="urn:microsoft.com/office/officeart/2005/8/layout/cycle7"/>
    <dgm:cxn modelId="{92E70895-859B-42AD-B3B8-A33A573EC079}" type="presParOf" srcId="{322F5027-8EDE-43A1-9109-A59BA77E414B}" destId="{DBA651E5-9ECD-40DE-B866-B4595AD60D24}" srcOrd="5" destOrd="0" presId="urn:microsoft.com/office/officeart/2005/8/layout/cycle7"/>
    <dgm:cxn modelId="{90F0333D-D180-4EC6-A198-0E5A49A5B52E}" type="presParOf" srcId="{DBA651E5-9ECD-40DE-B866-B4595AD60D24}" destId="{1FA26E18-D218-4671-89CC-E9AA2857FCC0}" srcOrd="0" destOrd="0" presId="urn:microsoft.com/office/officeart/2005/8/layout/cycle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76EFC2-64BE-436F-8451-818E864311F5}"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ru-RU"/>
        </a:p>
      </dgm:t>
    </dgm:pt>
    <dgm:pt modelId="{AFCB1217-01E4-412A-AFAE-034A73FBACC5}">
      <dgm:prSet phldrT="[Текст]"/>
      <dgm:spPr/>
      <dgm:t>
        <a:bodyPr/>
        <a:lstStyle/>
        <a:p>
          <a:r>
            <a:rPr lang="ru-RU" b="0">
              <a:latin typeface="Times New Roman" panose="02020603050405020304" pitchFamily="18" charset="0"/>
              <a:cs typeface="Times New Roman" panose="02020603050405020304" pitchFamily="18" charset="0"/>
            </a:rPr>
            <a:t>Ақылдылық</a:t>
          </a:r>
        </a:p>
      </dgm:t>
    </dgm:pt>
    <dgm:pt modelId="{99065CC1-A884-4894-95AE-95BCD4C6562F}" type="parTrans" cxnId="{B4F9F9CF-C304-42B5-B2C0-4062B831E0B8}">
      <dgm:prSet/>
      <dgm:spPr/>
      <dgm:t>
        <a:bodyPr/>
        <a:lstStyle/>
        <a:p>
          <a:endParaRPr lang="ru-RU"/>
        </a:p>
      </dgm:t>
    </dgm:pt>
    <dgm:pt modelId="{DF4260F5-A1ED-4F1C-805C-B9382C030E0A}" type="sibTrans" cxnId="{B4F9F9CF-C304-42B5-B2C0-4062B831E0B8}">
      <dgm:prSet/>
      <dgm:spPr/>
      <dgm:t>
        <a:bodyPr/>
        <a:lstStyle/>
        <a:p>
          <a:endParaRPr lang="ru-RU"/>
        </a:p>
      </dgm:t>
    </dgm:pt>
    <dgm:pt modelId="{FB0F0319-5E71-4885-BB3C-BDF73650EB77}">
      <dgm:prSet phldrT="[Текст]"/>
      <dgm:spPr/>
      <dgm:t>
        <a:bodyPr/>
        <a:lstStyle/>
        <a:p>
          <a:r>
            <a:rPr lang="ru-RU"/>
            <a:t>даналық</a:t>
          </a:r>
        </a:p>
      </dgm:t>
    </dgm:pt>
    <dgm:pt modelId="{855C2E6B-93AF-466E-ABE5-3B00582623C3}" type="parTrans" cxnId="{D08EBCC7-F0C2-422B-A844-BE352236EFA5}">
      <dgm:prSet/>
      <dgm:spPr/>
      <dgm:t>
        <a:bodyPr/>
        <a:lstStyle/>
        <a:p>
          <a:endParaRPr lang="ru-RU"/>
        </a:p>
      </dgm:t>
    </dgm:pt>
    <dgm:pt modelId="{B1CCD231-2BEF-443B-B4AA-A71E523598E4}" type="sibTrans" cxnId="{D08EBCC7-F0C2-422B-A844-BE352236EFA5}">
      <dgm:prSet/>
      <dgm:spPr/>
      <dgm:t>
        <a:bodyPr/>
        <a:lstStyle/>
        <a:p>
          <a:endParaRPr lang="ru-RU"/>
        </a:p>
      </dgm:t>
    </dgm:pt>
    <dgm:pt modelId="{159A335C-DB28-4400-B983-FB8F95A2FE7B}">
      <dgm:prSet phldrT="[Текст]"/>
      <dgm:spPr/>
      <dgm:t>
        <a:bodyPr/>
        <a:lstStyle/>
        <a:p>
          <a:r>
            <a:rPr lang="ru-RU"/>
            <a:t>бақыт</a:t>
          </a:r>
        </a:p>
      </dgm:t>
    </dgm:pt>
    <dgm:pt modelId="{0A99AC5B-6E63-4E62-AFFE-61F55FB84EF7}" type="parTrans" cxnId="{709E33FD-672E-4313-A32A-E96F92251495}">
      <dgm:prSet/>
      <dgm:spPr/>
      <dgm:t>
        <a:bodyPr/>
        <a:lstStyle/>
        <a:p>
          <a:endParaRPr lang="ru-RU"/>
        </a:p>
      </dgm:t>
    </dgm:pt>
    <dgm:pt modelId="{88D3440A-21DA-4511-876F-2FA95436C6A3}" type="sibTrans" cxnId="{709E33FD-672E-4313-A32A-E96F92251495}">
      <dgm:prSet/>
      <dgm:spPr/>
      <dgm:t>
        <a:bodyPr/>
        <a:lstStyle/>
        <a:p>
          <a:endParaRPr lang="ru-RU"/>
        </a:p>
      </dgm:t>
    </dgm:pt>
    <dgm:pt modelId="{4BA37243-02B8-4058-9CEB-8884BA899BD9}">
      <dgm:prSet phldrT="[Текст]"/>
      <dgm:spPr/>
      <dgm:t>
        <a:bodyPr/>
        <a:lstStyle/>
        <a:p>
          <a:r>
            <a:rPr lang="ru-RU"/>
            <a:t> ақыл</a:t>
          </a:r>
        </a:p>
      </dgm:t>
    </dgm:pt>
    <dgm:pt modelId="{65ACEFBB-E034-4166-813D-9BE05B9CA9DA}" type="parTrans" cxnId="{E16FF4B4-0A9B-4B2B-8572-2FF2908501E3}">
      <dgm:prSet/>
      <dgm:spPr/>
      <dgm:t>
        <a:bodyPr/>
        <a:lstStyle/>
        <a:p>
          <a:endParaRPr lang="ru-RU"/>
        </a:p>
      </dgm:t>
    </dgm:pt>
    <dgm:pt modelId="{F2EA2C02-F1FF-40B9-A788-D0613BD57D9E}" type="sibTrans" cxnId="{E16FF4B4-0A9B-4B2B-8572-2FF2908501E3}">
      <dgm:prSet/>
      <dgm:spPr/>
      <dgm:t>
        <a:bodyPr/>
        <a:lstStyle/>
        <a:p>
          <a:endParaRPr lang="ru-RU"/>
        </a:p>
      </dgm:t>
    </dgm:pt>
    <dgm:pt modelId="{47C562C5-D8C4-4159-A3BB-6E0F8DB74321}">
      <dgm:prSet phldrT="[Текст]"/>
      <dgm:spPr/>
      <dgm:t>
        <a:bodyPr/>
        <a:lstStyle/>
        <a:p>
          <a:r>
            <a:rPr lang="ru-RU"/>
            <a:t>қыдыр </a:t>
          </a:r>
        </a:p>
      </dgm:t>
    </dgm:pt>
    <dgm:pt modelId="{1A6A67BC-F18A-438C-BAFE-F12C4D296180}" type="parTrans" cxnId="{21AFED15-AA0F-408C-946A-1B5C0D0495EE}">
      <dgm:prSet/>
      <dgm:spPr/>
      <dgm:t>
        <a:bodyPr/>
        <a:lstStyle/>
        <a:p>
          <a:endParaRPr lang="ru-RU"/>
        </a:p>
      </dgm:t>
    </dgm:pt>
    <dgm:pt modelId="{DCBA6C66-FB03-4A0C-A9E1-03988A94E794}" type="sibTrans" cxnId="{21AFED15-AA0F-408C-946A-1B5C0D0495EE}">
      <dgm:prSet/>
      <dgm:spPr/>
      <dgm:t>
        <a:bodyPr/>
        <a:lstStyle/>
        <a:p>
          <a:endParaRPr lang="ru-RU"/>
        </a:p>
      </dgm:t>
    </dgm:pt>
    <dgm:pt modelId="{23B0B2E4-3B6A-45DE-B18D-00EA239634C5}">
      <dgm:prSet phldrT="[Текст]"/>
      <dgm:spPr/>
      <dgm:t>
        <a:bodyPr/>
        <a:lstStyle/>
        <a:p>
          <a:r>
            <a:rPr lang="ru-RU"/>
            <a:t>тапқырлық</a:t>
          </a:r>
        </a:p>
      </dgm:t>
    </dgm:pt>
    <dgm:pt modelId="{BD8E5854-C0CA-47FD-BED3-371C3F00812F}" type="parTrans" cxnId="{6128DCAF-D2FB-4F7A-B6E0-715ECFEDFB21}">
      <dgm:prSet/>
      <dgm:spPr/>
      <dgm:t>
        <a:bodyPr/>
        <a:lstStyle/>
        <a:p>
          <a:endParaRPr lang="ru-RU"/>
        </a:p>
      </dgm:t>
    </dgm:pt>
    <dgm:pt modelId="{7F137355-EB7C-4807-BF8C-2F79511304BC}" type="sibTrans" cxnId="{6128DCAF-D2FB-4F7A-B6E0-715ECFEDFB21}">
      <dgm:prSet/>
      <dgm:spPr/>
      <dgm:t>
        <a:bodyPr/>
        <a:lstStyle/>
        <a:p>
          <a:endParaRPr lang="ru-RU"/>
        </a:p>
      </dgm:t>
    </dgm:pt>
    <dgm:pt modelId="{6E6DF0F2-EC39-427B-95D4-EFDB05B5D3AA}">
      <dgm:prSet phldrT="[Текст]"/>
      <dgm:spPr/>
      <dgm:t>
        <a:bodyPr/>
        <a:lstStyle/>
        <a:p>
          <a:br>
            <a:rPr lang="ru-RU"/>
          </a:br>
          <a:r>
            <a:rPr lang="ru-RU"/>
            <a:t>бедел, құрмет</a:t>
          </a:r>
        </a:p>
      </dgm:t>
    </dgm:pt>
    <dgm:pt modelId="{B71E4619-CB74-4CC2-A882-CD2F5F72203A}" type="parTrans" cxnId="{744B16F4-F02C-4767-BB10-B89A31062F85}">
      <dgm:prSet/>
      <dgm:spPr/>
      <dgm:t>
        <a:bodyPr/>
        <a:lstStyle/>
        <a:p>
          <a:endParaRPr lang="ru-RU"/>
        </a:p>
      </dgm:t>
    </dgm:pt>
    <dgm:pt modelId="{84037045-C7B8-4CA8-AF45-FBE9F4FAF8DD}" type="sibTrans" cxnId="{744B16F4-F02C-4767-BB10-B89A31062F85}">
      <dgm:prSet/>
      <dgm:spPr/>
      <dgm:t>
        <a:bodyPr/>
        <a:lstStyle/>
        <a:p>
          <a:endParaRPr lang="ru-RU"/>
        </a:p>
      </dgm:t>
    </dgm:pt>
    <dgm:pt modelId="{B15CCEBA-FA63-43F9-8CF7-B8506D81CFE5}">
      <dgm:prSet phldrT="[Текст]"/>
      <dgm:spPr/>
      <dgm:t>
        <a:bodyPr/>
        <a:lstStyle/>
        <a:p>
          <a:r>
            <a:rPr lang="ru-RU"/>
            <a:t>табысқа жету кілті</a:t>
          </a:r>
        </a:p>
      </dgm:t>
    </dgm:pt>
    <dgm:pt modelId="{E34276A7-AF91-412A-8495-B31B6B8DFAC9}" type="parTrans" cxnId="{6858D0B9-0DE0-4EA1-B400-3750AB5C0D9A}">
      <dgm:prSet/>
      <dgm:spPr/>
      <dgm:t>
        <a:bodyPr/>
        <a:lstStyle/>
        <a:p>
          <a:endParaRPr lang="ru-RU"/>
        </a:p>
      </dgm:t>
    </dgm:pt>
    <dgm:pt modelId="{FEC3190F-D9C0-4E1B-AEDC-B6FB9F9BD870}" type="sibTrans" cxnId="{6858D0B9-0DE0-4EA1-B400-3750AB5C0D9A}">
      <dgm:prSet/>
      <dgm:spPr/>
      <dgm:t>
        <a:bodyPr/>
        <a:lstStyle/>
        <a:p>
          <a:endParaRPr lang="ru-RU"/>
        </a:p>
      </dgm:t>
    </dgm:pt>
    <dgm:pt modelId="{2D5D56BD-3B67-4C5A-8C31-9C910D95FFA1}">
      <dgm:prSet phldrT="[Текст]"/>
      <dgm:spPr/>
      <dgm:t>
        <a:bodyPr/>
        <a:lstStyle/>
        <a:p>
          <a:r>
            <a:rPr lang="ru-RU"/>
            <a:t>өмірлік тәжірибе</a:t>
          </a:r>
        </a:p>
      </dgm:t>
    </dgm:pt>
    <dgm:pt modelId="{6238EF68-DCA0-4ED0-BFDF-0277125F09FE}" type="parTrans" cxnId="{9BDF775A-76E6-48AB-B9CD-7939A0B67DCE}">
      <dgm:prSet/>
      <dgm:spPr/>
      <dgm:t>
        <a:bodyPr/>
        <a:lstStyle/>
        <a:p>
          <a:endParaRPr lang="ru-RU"/>
        </a:p>
      </dgm:t>
    </dgm:pt>
    <dgm:pt modelId="{3F286628-0301-494B-B5F1-6F328CABC941}" type="sibTrans" cxnId="{9BDF775A-76E6-48AB-B9CD-7939A0B67DCE}">
      <dgm:prSet/>
      <dgm:spPr/>
      <dgm:t>
        <a:bodyPr/>
        <a:lstStyle/>
        <a:p>
          <a:endParaRPr lang="ru-RU"/>
        </a:p>
      </dgm:t>
    </dgm:pt>
    <dgm:pt modelId="{C2FA5BBC-C4EC-4673-93B5-4845F610DA9F}">
      <dgm:prSet phldrT="[Текст]" phldr="1"/>
      <dgm:spPr/>
      <dgm:t>
        <a:bodyPr/>
        <a:lstStyle/>
        <a:p>
          <a:endParaRPr lang="ru-RU"/>
        </a:p>
      </dgm:t>
    </dgm:pt>
    <dgm:pt modelId="{9C77B55B-4DA8-43D7-AF2B-08503465A012}" type="parTrans" cxnId="{107B963F-1E81-402A-976F-49958C3EB0BB}">
      <dgm:prSet/>
      <dgm:spPr/>
      <dgm:t>
        <a:bodyPr/>
        <a:lstStyle/>
        <a:p>
          <a:endParaRPr lang="ru-RU"/>
        </a:p>
      </dgm:t>
    </dgm:pt>
    <dgm:pt modelId="{7AC40684-30D7-4410-9253-40A632756593}" type="sibTrans" cxnId="{107B963F-1E81-402A-976F-49958C3EB0BB}">
      <dgm:prSet/>
      <dgm:spPr/>
      <dgm:t>
        <a:bodyPr/>
        <a:lstStyle/>
        <a:p>
          <a:endParaRPr lang="ru-RU"/>
        </a:p>
      </dgm:t>
    </dgm:pt>
    <dgm:pt modelId="{FC04DAD3-D484-4BEC-B065-B78502F3334F}">
      <dgm:prSet phldrT="[Текст]"/>
      <dgm:spPr/>
      <dgm:t>
        <a:bodyPr/>
        <a:lstStyle/>
        <a:p>
          <a:r>
            <a:rPr lang="ru-RU"/>
            <a:t>көрегенділік</a:t>
          </a:r>
        </a:p>
      </dgm:t>
    </dgm:pt>
    <dgm:pt modelId="{5EC44511-4F5F-409D-8268-7F2F6426CB1D}" type="parTrans" cxnId="{C1F365DD-5E71-46C9-9118-6D9D3D0C17DF}">
      <dgm:prSet/>
      <dgm:spPr/>
      <dgm:t>
        <a:bodyPr/>
        <a:lstStyle/>
        <a:p>
          <a:endParaRPr lang="ru-RU"/>
        </a:p>
      </dgm:t>
    </dgm:pt>
    <dgm:pt modelId="{43B75C25-72BE-4BDE-9BB6-C91A44B7699C}" type="sibTrans" cxnId="{C1F365DD-5E71-46C9-9118-6D9D3D0C17DF}">
      <dgm:prSet/>
      <dgm:spPr/>
      <dgm:t>
        <a:bodyPr/>
        <a:lstStyle/>
        <a:p>
          <a:endParaRPr lang="ru-RU"/>
        </a:p>
      </dgm:t>
    </dgm:pt>
    <dgm:pt modelId="{8A5A8E99-A960-4719-9BD6-01312368044A}" type="pres">
      <dgm:prSet presAssocID="{2176EFC2-64BE-436F-8451-818E864311F5}" presName="Name0" presStyleCnt="0">
        <dgm:presLayoutVars>
          <dgm:chMax val="1"/>
          <dgm:dir/>
          <dgm:animLvl val="ctr"/>
          <dgm:resizeHandles val="exact"/>
        </dgm:presLayoutVars>
      </dgm:prSet>
      <dgm:spPr/>
    </dgm:pt>
    <dgm:pt modelId="{4908CA09-FAFE-4CA2-B52C-8B6EC8DF4C28}" type="pres">
      <dgm:prSet presAssocID="{AFCB1217-01E4-412A-AFAE-034A73FBACC5}" presName="centerShape" presStyleLbl="node0" presStyleIdx="0" presStyleCnt="1" custScaleX="149580" custScaleY="137571"/>
      <dgm:spPr/>
    </dgm:pt>
    <dgm:pt modelId="{56E9E61D-297A-46AC-8A44-519AD4325858}" type="pres">
      <dgm:prSet presAssocID="{FB0F0319-5E71-4885-BB3C-BDF73650EB77}" presName="node" presStyleLbl="node1" presStyleIdx="0" presStyleCnt="9" custScaleX="156050" custScaleY="102971">
        <dgm:presLayoutVars>
          <dgm:bulletEnabled val="1"/>
        </dgm:presLayoutVars>
      </dgm:prSet>
      <dgm:spPr/>
    </dgm:pt>
    <dgm:pt modelId="{3DCB28F3-8BE8-4035-8691-B17E039F028C}" type="pres">
      <dgm:prSet presAssocID="{FB0F0319-5E71-4885-BB3C-BDF73650EB77}" presName="dummy" presStyleCnt="0"/>
      <dgm:spPr/>
    </dgm:pt>
    <dgm:pt modelId="{B8400D63-1874-4AE5-9919-1FB1B849580D}" type="pres">
      <dgm:prSet presAssocID="{B1CCD231-2BEF-443B-B4AA-A71E523598E4}" presName="sibTrans" presStyleLbl="sibTrans2D1" presStyleIdx="0" presStyleCnt="9"/>
      <dgm:spPr/>
    </dgm:pt>
    <dgm:pt modelId="{63C2FBA4-9B04-410A-8E3C-16B0894BC944}" type="pres">
      <dgm:prSet presAssocID="{23B0B2E4-3B6A-45DE-B18D-00EA239634C5}" presName="node" presStyleLbl="node1" presStyleIdx="1" presStyleCnt="9" custScaleX="166295" custScaleY="122618">
        <dgm:presLayoutVars>
          <dgm:bulletEnabled val="1"/>
        </dgm:presLayoutVars>
      </dgm:prSet>
      <dgm:spPr/>
    </dgm:pt>
    <dgm:pt modelId="{32DA7D22-AA42-41FF-B0B3-BCB5964D7A0F}" type="pres">
      <dgm:prSet presAssocID="{23B0B2E4-3B6A-45DE-B18D-00EA239634C5}" presName="dummy" presStyleCnt="0"/>
      <dgm:spPr/>
    </dgm:pt>
    <dgm:pt modelId="{03349E10-A601-41C2-B26D-F7494FD316D7}" type="pres">
      <dgm:prSet presAssocID="{7F137355-EB7C-4807-BF8C-2F79511304BC}" presName="sibTrans" presStyleLbl="sibTrans2D1" presStyleIdx="1" presStyleCnt="9"/>
      <dgm:spPr/>
    </dgm:pt>
    <dgm:pt modelId="{BF862DC1-65ED-4478-8CD2-9AD0A19816A4}" type="pres">
      <dgm:prSet presAssocID="{FC04DAD3-D484-4BEC-B065-B78502F3334F}" presName="node" presStyleLbl="node1" presStyleIdx="2" presStyleCnt="9" custScaleX="162799" custScaleY="133671">
        <dgm:presLayoutVars>
          <dgm:bulletEnabled val="1"/>
        </dgm:presLayoutVars>
      </dgm:prSet>
      <dgm:spPr/>
    </dgm:pt>
    <dgm:pt modelId="{B579AF2F-1DDA-4644-9C04-C3F3A2E2BF00}" type="pres">
      <dgm:prSet presAssocID="{FC04DAD3-D484-4BEC-B065-B78502F3334F}" presName="dummy" presStyleCnt="0"/>
      <dgm:spPr/>
    </dgm:pt>
    <dgm:pt modelId="{FD2539B9-A2C6-46D0-A5FF-D746D85EC692}" type="pres">
      <dgm:prSet presAssocID="{43B75C25-72BE-4BDE-9BB6-C91A44B7699C}" presName="sibTrans" presStyleLbl="sibTrans2D1" presStyleIdx="2" presStyleCnt="9"/>
      <dgm:spPr/>
    </dgm:pt>
    <dgm:pt modelId="{C6A6B101-4E0F-42F6-884B-20868BCFDBB9}" type="pres">
      <dgm:prSet presAssocID="{6E6DF0F2-EC39-427B-95D4-EFDB05B5D3AA}" presName="node" presStyleLbl="node1" presStyleIdx="3" presStyleCnt="9" custScaleX="172213" custScaleY="109863">
        <dgm:presLayoutVars>
          <dgm:bulletEnabled val="1"/>
        </dgm:presLayoutVars>
      </dgm:prSet>
      <dgm:spPr/>
    </dgm:pt>
    <dgm:pt modelId="{D6BECB46-4F31-4A91-B66D-61F2FBE37437}" type="pres">
      <dgm:prSet presAssocID="{6E6DF0F2-EC39-427B-95D4-EFDB05B5D3AA}" presName="dummy" presStyleCnt="0"/>
      <dgm:spPr/>
    </dgm:pt>
    <dgm:pt modelId="{CB39DD01-8A25-421B-A199-3B258DD989C5}" type="pres">
      <dgm:prSet presAssocID="{84037045-C7B8-4CA8-AF45-FBE9F4FAF8DD}" presName="sibTrans" presStyleLbl="sibTrans2D1" presStyleIdx="3" presStyleCnt="9"/>
      <dgm:spPr/>
    </dgm:pt>
    <dgm:pt modelId="{3A6D537D-1585-4337-A35D-75CB63B9813E}" type="pres">
      <dgm:prSet presAssocID="{2D5D56BD-3B67-4C5A-8C31-9C910D95FFA1}" presName="node" presStyleLbl="node1" presStyleIdx="4" presStyleCnt="9" custScaleX="187110" custScaleY="117316" custRadScaleRad="102698" custRadScaleInc="-21703">
        <dgm:presLayoutVars>
          <dgm:bulletEnabled val="1"/>
        </dgm:presLayoutVars>
      </dgm:prSet>
      <dgm:spPr/>
    </dgm:pt>
    <dgm:pt modelId="{44E0C91C-7E1D-441E-8AD6-42B8B16DCDE0}" type="pres">
      <dgm:prSet presAssocID="{2D5D56BD-3B67-4C5A-8C31-9C910D95FFA1}" presName="dummy" presStyleCnt="0"/>
      <dgm:spPr/>
    </dgm:pt>
    <dgm:pt modelId="{7C6A7495-FE99-4743-9DC9-9515C5A93A2D}" type="pres">
      <dgm:prSet presAssocID="{3F286628-0301-494B-B5F1-6F328CABC941}" presName="sibTrans" presStyleLbl="sibTrans2D1" presStyleIdx="4" presStyleCnt="9"/>
      <dgm:spPr/>
    </dgm:pt>
    <dgm:pt modelId="{4D31D1E3-2973-418E-90DD-8FCD84051F8A}" type="pres">
      <dgm:prSet presAssocID="{B15CCEBA-FA63-43F9-8CF7-B8506D81CFE5}" presName="node" presStyleLbl="node1" presStyleIdx="5" presStyleCnt="9" custScaleX="189603" custScaleY="105273" custRadScaleRad="101062" custRadScaleInc="45574">
        <dgm:presLayoutVars>
          <dgm:bulletEnabled val="1"/>
        </dgm:presLayoutVars>
      </dgm:prSet>
      <dgm:spPr/>
    </dgm:pt>
    <dgm:pt modelId="{F3902598-A49A-45E4-85C7-8EB939A42846}" type="pres">
      <dgm:prSet presAssocID="{B15CCEBA-FA63-43F9-8CF7-B8506D81CFE5}" presName="dummy" presStyleCnt="0"/>
      <dgm:spPr/>
    </dgm:pt>
    <dgm:pt modelId="{E761BAD8-71C9-428F-BBC2-3452718BD662}" type="pres">
      <dgm:prSet presAssocID="{FEC3190F-D9C0-4E1B-AEDC-B6FB9F9BD870}" presName="sibTrans" presStyleLbl="sibTrans2D1" presStyleIdx="5" presStyleCnt="9"/>
      <dgm:spPr/>
    </dgm:pt>
    <dgm:pt modelId="{72B2BCE3-DF44-4000-BE9B-AB9A7BF39DB3}" type="pres">
      <dgm:prSet presAssocID="{159A335C-DB28-4400-B983-FB8F95A2FE7B}" presName="node" presStyleLbl="node1" presStyleIdx="6" presStyleCnt="9" custScaleX="189546" custScaleY="105413">
        <dgm:presLayoutVars>
          <dgm:bulletEnabled val="1"/>
        </dgm:presLayoutVars>
      </dgm:prSet>
      <dgm:spPr/>
    </dgm:pt>
    <dgm:pt modelId="{F0224BAC-6450-49DD-982B-1B44985AA3E6}" type="pres">
      <dgm:prSet presAssocID="{159A335C-DB28-4400-B983-FB8F95A2FE7B}" presName="dummy" presStyleCnt="0"/>
      <dgm:spPr/>
    </dgm:pt>
    <dgm:pt modelId="{36A0F252-135F-43DF-A475-ECD86181B2D1}" type="pres">
      <dgm:prSet presAssocID="{88D3440A-21DA-4511-876F-2FA95436C6A3}" presName="sibTrans" presStyleLbl="sibTrans2D1" presStyleIdx="6" presStyleCnt="9"/>
      <dgm:spPr/>
    </dgm:pt>
    <dgm:pt modelId="{841E7E2C-A64A-43CD-A7C7-E6AFF04DC6E1}" type="pres">
      <dgm:prSet presAssocID="{4BA37243-02B8-4058-9CEB-8884BA899BD9}" presName="node" presStyleLbl="node1" presStyleIdx="7" presStyleCnt="9" custScaleX="178261" custScaleY="118597">
        <dgm:presLayoutVars>
          <dgm:bulletEnabled val="1"/>
        </dgm:presLayoutVars>
      </dgm:prSet>
      <dgm:spPr/>
    </dgm:pt>
    <dgm:pt modelId="{C7980B7F-BA67-46A9-B62F-567DF6147499}" type="pres">
      <dgm:prSet presAssocID="{4BA37243-02B8-4058-9CEB-8884BA899BD9}" presName="dummy" presStyleCnt="0"/>
      <dgm:spPr/>
    </dgm:pt>
    <dgm:pt modelId="{32D99A4A-570A-44CE-9F15-F33E6DFEF0F2}" type="pres">
      <dgm:prSet presAssocID="{F2EA2C02-F1FF-40B9-A788-D0613BD57D9E}" presName="sibTrans" presStyleLbl="sibTrans2D1" presStyleIdx="7" presStyleCnt="9"/>
      <dgm:spPr/>
    </dgm:pt>
    <dgm:pt modelId="{07156075-C485-4E7D-ABBD-D78ED9C64149}" type="pres">
      <dgm:prSet presAssocID="{47C562C5-D8C4-4159-A3BB-6E0F8DB74321}" presName="node" presStyleLbl="node1" presStyleIdx="8" presStyleCnt="9" custScaleX="192890" custScaleY="102940">
        <dgm:presLayoutVars>
          <dgm:bulletEnabled val="1"/>
        </dgm:presLayoutVars>
      </dgm:prSet>
      <dgm:spPr/>
    </dgm:pt>
    <dgm:pt modelId="{2CE4A33A-4900-4136-9471-555662203F78}" type="pres">
      <dgm:prSet presAssocID="{47C562C5-D8C4-4159-A3BB-6E0F8DB74321}" presName="dummy" presStyleCnt="0"/>
      <dgm:spPr/>
    </dgm:pt>
    <dgm:pt modelId="{E8714514-8A8E-44C3-93CE-23950BAD5D7A}" type="pres">
      <dgm:prSet presAssocID="{DCBA6C66-FB03-4A0C-A9E1-03988A94E794}" presName="sibTrans" presStyleLbl="sibTrans2D1" presStyleIdx="8" presStyleCnt="9"/>
      <dgm:spPr/>
    </dgm:pt>
  </dgm:ptLst>
  <dgm:cxnLst>
    <dgm:cxn modelId="{C3C8E010-E745-4562-B079-370CFF91DF92}" type="presOf" srcId="{23B0B2E4-3B6A-45DE-B18D-00EA239634C5}" destId="{63C2FBA4-9B04-410A-8E3C-16B0894BC944}" srcOrd="0" destOrd="0" presId="urn:microsoft.com/office/officeart/2005/8/layout/radial6"/>
    <dgm:cxn modelId="{0A161C14-39DD-4128-A6E1-A2AE74F336F1}" type="presOf" srcId="{FB0F0319-5E71-4885-BB3C-BDF73650EB77}" destId="{56E9E61D-297A-46AC-8A44-519AD4325858}" srcOrd="0" destOrd="0" presId="urn:microsoft.com/office/officeart/2005/8/layout/radial6"/>
    <dgm:cxn modelId="{21AFED15-AA0F-408C-946A-1B5C0D0495EE}" srcId="{AFCB1217-01E4-412A-AFAE-034A73FBACC5}" destId="{47C562C5-D8C4-4159-A3BB-6E0F8DB74321}" srcOrd="8" destOrd="0" parTransId="{1A6A67BC-F18A-438C-BAFE-F12C4D296180}" sibTransId="{DCBA6C66-FB03-4A0C-A9E1-03988A94E794}"/>
    <dgm:cxn modelId="{89B6201B-4F28-40FF-BA80-F3D0E15DA3B0}" type="presOf" srcId="{159A335C-DB28-4400-B983-FB8F95A2FE7B}" destId="{72B2BCE3-DF44-4000-BE9B-AB9A7BF39DB3}" srcOrd="0" destOrd="0" presId="urn:microsoft.com/office/officeart/2005/8/layout/radial6"/>
    <dgm:cxn modelId="{62557C38-F611-4757-8DF1-6D84E8E35C6C}" type="presOf" srcId="{DCBA6C66-FB03-4A0C-A9E1-03988A94E794}" destId="{E8714514-8A8E-44C3-93CE-23950BAD5D7A}" srcOrd="0" destOrd="0" presId="urn:microsoft.com/office/officeart/2005/8/layout/radial6"/>
    <dgm:cxn modelId="{0819DB3E-40AB-49C8-8823-3536FF996C7B}" type="presOf" srcId="{88D3440A-21DA-4511-876F-2FA95436C6A3}" destId="{36A0F252-135F-43DF-A475-ECD86181B2D1}" srcOrd="0" destOrd="0" presId="urn:microsoft.com/office/officeart/2005/8/layout/radial6"/>
    <dgm:cxn modelId="{107B963F-1E81-402A-976F-49958C3EB0BB}" srcId="{2176EFC2-64BE-436F-8451-818E864311F5}" destId="{C2FA5BBC-C4EC-4673-93B5-4845F610DA9F}" srcOrd="1" destOrd="0" parTransId="{9C77B55B-4DA8-43D7-AF2B-08503465A012}" sibTransId="{7AC40684-30D7-4410-9253-40A632756593}"/>
    <dgm:cxn modelId="{9FFC3C60-4DB4-4471-895A-BA35A5BF8A09}" type="presOf" srcId="{84037045-C7B8-4CA8-AF45-FBE9F4FAF8DD}" destId="{CB39DD01-8A25-421B-A199-3B258DD989C5}" srcOrd="0" destOrd="0" presId="urn:microsoft.com/office/officeart/2005/8/layout/radial6"/>
    <dgm:cxn modelId="{01D2E244-321F-4D1B-AA89-4806E69CE447}" type="presOf" srcId="{2176EFC2-64BE-436F-8451-818E864311F5}" destId="{8A5A8E99-A960-4719-9BD6-01312368044A}" srcOrd="0" destOrd="0" presId="urn:microsoft.com/office/officeart/2005/8/layout/radial6"/>
    <dgm:cxn modelId="{A342B949-91D0-4F50-9F9D-2E0C00795104}" type="presOf" srcId="{3F286628-0301-494B-B5F1-6F328CABC941}" destId="{7C6A7495-FE99-4743-9DC9-9515C5A93A2D}" srcOrd="0" destOrd="0" presId="urn:microsoft.com/office/officeart/2005/8/layout/radial6"/>
    <dgm:cxn modelId="{60A28670-8816-4F5B-AC60-568F9C83D381}" type="presOf" srcId="{FEC3190F-D9C0-4E1B-AEDC-B6FB9F9BD870}" destId="{E761BAD8-71C9-428F-BBC2-3452718BD662}" srcOrd="0" destOrd="0" presId="urn:microsoft.com/office/officeart/2005/8/layout/radial6"/>
    <dgm:cxn modelId="{9BDF775A-76E6-48AB-B9CD-7939A0B67DCE}" srcId="{AFCB1217-01E4-412A-AFAE-034A73FBACC5}" destId="{2D5D56BD-3B67-4C5A-8C31-9C910D95FFA1}" srcOrd="4" destOrd="0" parTransId="{6238EF68-DCA0-4ED0-BFDF-0277125F09FE}" sibTransId="{3F286628-0301-494B-B5F1-6F328CABC941}"/>
    <dgm:cxn modelId="{E89A1888-D6FD-4899-A430-543B2B161B42}" type="presOf" srcId="{7F137355-EB7C-4807-BF8C-2F79511304BC}" destId="{03349E10-A601-41C2-B26D-F7494FD316D7}" srcOrd="0" destOrd="0" presId="urn:microsoft.com/office/officeart/2005/8/layout/radial6"/>
    <dgm:cxn modelId="{513A1D88-E936-4F42-A477-39B27E3F2B92}" type="presOf" srcId="{6E6DF0F2-EC39-427B-95D4-EFDB05B5D3AA}" destId="{C6A6B101-4E0F-42F6-884B-20868BCFDBB9}" srcOrd="0" destOrd="0" presId="urn:microsoft.com/office/officeart/2005/8/layout/radial6"/>
    <dgm:cxn modelId="{C419C98E-A771-48EB-AD5E-6AD0C897A505}" type="presOf" srcId="{FC04DAD3-D484-4BEC-B065-B78502F3334F}" destId="{BF862DC1-65ED-4478-8CD2-9AD0A19816A4}" srcOrd="0" destOrd="0" presId="urn:microsoft.com/office/officeart/2005/8/layout/radial6"/>
    <dgm:cxn modelId="{5153D3AE-B79A-453F-A384-7564D993DCDB}" type="presOf" srcId="{2D5D56BD-3B67-4C5A-8C31-9C910D95FFA1}" destId="{3A6D537D-1585-4337-A35D-75CB63B9813E}" srcOrd="0" destOrd="0" presId="urn:microsoft.com/office/officeart/2005/8/layout/radial6"/>
    <dgm:cxn modelId="{6128DCAF-D2FB-4F7A-B6E0-715ECFEDFB21}" srcId="{AFCB1217-01E4-412A-AFAE-034A73FBACC5}" destId="{23B0B2E4-3B6A-45DE-B18D-00EA239634C5}" srcOrd="1" destOrd="0" parTransId="{BD8E5854-C0CA-47FD-BED3-371C3F00812F}" sibTransId="{7F137355-EB7C-4807-BF8C-2F79511304BC}"/>
    <dgm:cxn modelId="{E16FF4B4-0A9B-4B2B-8572-2FF2908501E3}" srcId="{AFCB1217-01E4-412A-AFAE-034A73FBACC5}" destId="{4BA37243-02B8-4058-9CEB-8884BA899BD9}" srcOrd="7" destOrd="0" parTransId="{65ACEFBB-E034-4166-813D-9BE05B9CA9DA}" sibTransId="{F2EA2C02-F1FF-40B9-A788-D0613BD57D9E}"/>
    <dgm:cxn modelId="{6858D0B9-0DE0-4EA1-B400-3750AB5C0D9A}" srcId="{AFCB1217-01E4-412A-AFAE-034A73FBACC5}" destId="{B15CCEBA-FA63-43F9-8CF7-B8506D81CFE5}" srcOrd="5" destOrd="0" parTransId="{E34276A7-AF91-412A-8495-B31B6B8DFAC9}" sibTransId="{FEC3190F-D9C0-4E1B-AEDC-B6FB9F9BD870}"/>
    <dgm:cxn modelId="{7536DFBC-38CD-471F-9BC9-B962188EC2FD}" type="presOf" srcId="{F2EA2C02-F1FF-40B9-A788-D0613BD57D9E}" destId="{32D99A4A-570A-44CE-9F15-F33E6DFEF0F2}" srcOrd="0" destOrd="0" presId="urn:microsoft.com/office/officeart/2005/8/layout/radial6"/>
    <dgm:cxn modelId="{75AB2FBF-1DE5-4193-A7FE-1E708DC6B1C7}" type="presOf" srcId="{43B75C25-72BE-4BDE-9BB6-C91A44B7699C}" destId="{FD2539B9-A2C6-46D0-A5FF-D746D85EC692}" srcOrd="0" destOrd="0" presId="urn:microsoft.com/office/officeart/2005/8/layout/radial6"/>
    <dgm:cxn modelId="{8E6A26C2-4B59-49D1-95ED-A4D005EEFDD8}" type="presOf" srcId="{B1CCD231-2BEF-443B-B4AA-A71E523598E4}" destId="{B8400D63-1874-4AE5-9919-1FB1B849580D}" srcOrd="0" destOrd="0" presId="urn:microsoft.com/office/officeart/2005/8/layout/radial6"/>
    <dgm:cxn modelId="{D08EBCC7-F0C2-422B-A844-BE352236EFA5}" srcId="{AFCB1217-01E4-412A-AFAE-034A73FBACC5}" destId="{FB0F0319-5E71-4885-BB3C-BDF73650EB77}" srcOrd="0" destOrd="0" parTransId="{855C2E6B-93AF-466E-ABE5-3B00582623C3}" sibTransId="{B1CCD231-2BEF-443B-B4AA-A71E523598E4}"/>
    <dgm:cxn modelId="{B4F9F9CF-C304-42B5-B2C0-4062B831E0B8}" srcId="{2176EFC2-64BE-436F-8451-818E864311F5}" destId="{AFCB1217-01E4-412A-AFAE-034A73FBACC5}" srcOrd="0" destOrd="0" parTransId="{99065CC1-A884-4894-95AE-95BCD4C6562F}" sibTransId="{DF4260F5-A1ED-4F1C-805C-B9382C030E0A}"/>
    <dgm:cxn modelId="{06EF46D9-E6AB-406F-9BAD-6F2A372F60BE}" type="presOf" srcId="{47C562C5-D8C4-4159-A3BB-6E0F8DB74321}" destId="{07156075-C485-4E7D-ABBD-D78ED9C64149}" srcOrd="0" destOrd="0" presId="urn:microsoft.com/office/officeart/2005/8/layout/radial6"/>
    <dgm:cxn modelId="{C1F365DD-5E71-46C9-9118-6D9D3D0C17DF}" srcId="{AFCB1217-01E4-412A-AFAE-034A73FBACC5}" destId="{FC04DAD3-D484-4BEC-B065-B78502F3334F}" srcOrd="2" destOrd="0" parTransId="{5EC44511-4F5F-409D-8268-7F2F6426CB1D}" sibTransId="{43B75C25-72BE-4BDE-9BB6-C91A44B7699C}"/>
    <dgm:cxn modelId="{1DD7E8E4-DE15-45A7-8FAC-E8A97C775E2A}" type="presOf" srcId="{AFCB1217-01E4-412A-AFAE-034A73FBACC5}" destId="{4908CA09-FAFE-4CA2-B52C-8B6EC8DF4C28}" srcOrd="0" destOrd="0" presId="urn:microsoft.com/office/officeart/2005/8/layout/radial6"/>
    <dgm:cxn modelId="{FF6717EB-C02C-4CD3-9E30-F1408D9AAD0E}" type="presOf" srcId="{4BA37243-02B8-4058-9CEB-8884BA899BD9}" destId="{841E7E2C-A64A-43CD-A7C7-E6AFF04DC6E1}" srcOrd="0" destOrd="0" presId="urn:microsoft.com/office/officeart/2005/8/layout/radial6"/>
    <dgm:cxn modelId="{E6822DF1-01B1-411A-8BBB-FF382BEA402B}" type="presOf" srcId="{B15CCEBA-FA63-43F9-8CF7-B8506D81CFE5}" destId="{4D31D1E3-2973-418E-90DD-8FCD84051F8A}" srcOrd="0" destOrd="0" presId="urn:microsoft.com/office/officeart/2005/8/layout/radial6"/>
    <dgm:cxn modelId="{744B16F4-F02C-4767-BB10-B89A31062F85}" srcId="{AFCB1217-01E4-412A-AFAE-034A73FBACC5}" destId="{6E6DF0F2-EC39-427B-95D4-EFDB05B5D3AA}" srcOrd="3" destOrd="0" parTransId="{B71E4619-CB74-4CC2-A882-CD2F5F72203A}" sibTransId="{84037045-C7B8-4CA8-AF45-FBE9F4FAF8DD}"/>
    <dgm:cxn modelId="{709E33FD-672E-4313-A32A-E96F92251495}" srcId="{AFCB1217-01E4-412A-AFAE-034A73FBACC5}" destId="{159A335C-DB28-4400-B983-FB8F95A2FE7B}" srcOrd="6" destOrd="0" parTransId="{0A99AC5B-6E63-4E62-AFFE-61F55FB84EF7}" sibTransId="{88D3440A-21DA-4511-876F-2FA95436C6A3}"/>
    <dgm:cxn modelId="{C0239254-8E0B-486E-A0CD-900EF7BE5175}" type="presParOf" srcId="{8A5A8E99-A960-4719-9BD6-01312368044A}" destId="{4908CA09-FAFE-4CA2-B52C-8B6EC8DF4C28}" srcOrd="0" destOrd="0" presId="urn:microsoft.com/office/officeart/2005/8/layout/radial6"/>
    <dgm:cxn modelId="{644A234C-D61C-47F8-B215-91BC973C50A0}" type="presParOf" srcId="{8A5A8E99-A960-4719-9BD6-01312368044A}" destId="{56E9E61D-297A-46AC-8A44-519AD4325858}" srcOrd="1" destOrd="0" presId="urn:microsoft.com/office/officeart/2005/8/layout/radial6"/>
    <dgm:cxn modelId="{4C4E1A6E-ED6A-4FA7-9832-BA79B1752438}" type="presParOf" srcId="{8A5A8E99-A960-4719-9BD6-01312368044A}" destId="{3DCB28F3-8BE8-4035-8691-B17E039F028C}" srcOrd="2" destOrd="0" presId="urn:microsoft.com/office/officeart/2005/8/layout/radial6"/>
    <dgm:cxn modelId="{A7757DD5-9AB7-483F-82D2-E63C2E62F9BA}" type="presParOf" srcId="{8A5A8E99-A960-4719-9BD6-01312368044A}" destId="{B8400D63-1874-4AE5-9919-1FB1B849580D}" srcOrd="3" destOrd="0" presId="urn:microsoft.com/office/officeart/2005/8/layout/radial6"/>
    <dgm:cxn modelId="{65626EEA-2884-468E-8F22-38D8315786BC}" type="presParOf" srcId="{8A5A8E99-A960-4719-9BD6-01312368044A}" destId="{63C2FBA4-9B04-410A-8E3C-16B0894BC944}" srcOrd="4" destOrd="0" presId="urn:microsoft.com/office/officeart/2005/8/layout/radial6"/>
    <dgm:cxn modelId="{3D597A15-B1F7-4CA0-9600-A5052905D87E}" type="presParOf" srcId="{8A5A8E99-A960-4719-9BD6-01312368044A}" destId="{32DA7D22-AA42-41FF-B0B3-BCB5964D7A0F}" srcOrd="5" destOrd="0" presId="urn:microsoft.com/office/officeart/2005/8/layout/radial6"/>
    <dgm:cxn modelId="{3AE7946A-39BA-40D9-A747-3A8530088EF0}" type="presParOf" srcId="{8A5A8E99-A960-4719-9BD6-01312368044A}" destId="{03349E10-A601-41C2-B26D-F7494FD316D7}" srcOrd="6" destOrd="0" presId="urn:microsoft.com/office/officeart/2005/8/layout/radial6"/>
    <dgm:cxn modelId="{4770C6BE-C90E-46B6-93EE-E416AD8E2132}" type="presParOf" srcId="{8A5A8E99-A960-4719-9BD6-01312368044A}" destId="{BF862DC1-65ED-4478-8CD2-9AD0A19816A4}" srcOrd="7" destOrd="0" presId="urn:microsoft.com/office/officeart/2005/8/layout/radial6"/>
    <dgm:cxn modelId="{64EA81A3-86DC-4851-9507-F44706C4A0D7}" type="presParOf" srcId="{8A5A8E99-A960-4719-9BD6-01312368044A}" destId="{B579AF2F-1DDA-4644-9C04-C3F3A2E2BF00}" srcOrd="8" destOrd="0" presId="urn:microsoft.com/office/officeart/2005/8/layout/radial6"/>
    <dgm:cxn modelId="{B7C9BC33-3B28-41E2-8A9B-1016AA27DA0C}" type="presParOf" srcId="{8A5A8E99-A960-4719-9BD6-01312368044A}" destId="{FD2539B9-A2C6-46D0-A5FF-D746D85EC692}" srcOrd="9" destOrd="0" presId="urn:microsoft.com/office/officeart/2005/8/layout/radial6"/>
    <dgm:cxn modelId="{2475AFC3-711B-41ED-8301-21459224E5EB}" type="presParOf" srcId="{8A5A8E99-A960-4719-9BD6-01312368044A}" destId="{C6A6B101-4E0F-42F6-884B-20868BCFDBB9}" srcOrd="10" destOrd="0" presId="urn:microsoft.com/office/officeart/2005/8/layout/radial6"/>
    <dgm:cxn modelId="{01D38302-AC8A-4D54-BB17-3711FB8CD518}" type="presParOf" srcId="{8A5A8E99-A960-4719-9BD6-01312368044A}" destId="{D6BECB46-4F31-4A91-B66D-61F2FBE37437}" srcOrd="11" destOrd="0" presId="urn:microsoft.com/office/officeart/2005/8/layout/radial6"/>
    <dgm:cxn modelId="{FA69BDCE-6D7B-4FCA-A360-C5C90EEAC923}" type="presParOf" srcId="{8A5A8E99-A960-4719-9BD6-01312368044A}" destId="{CB39DD01-8A25-421B-A199-3B258DD989C5}" srcOrd="12" destOrd="0" presId="urn:microsoft.com/office/officeart/2005/8/layout/radial6"/>
    <dgm:cxn modelId="{1BF31A34-911B-4D70-8711-A6619BA49E5B}" type="presParOf" srcId="{8A5A8E99-A960-4719-9BD6-01312368044A}" destId="{3A6D537D-1585-4337-A35D-75CB63B9813E}" srcOrd="13" destOrd="0" presId="urn:microsoft.com/office/officeart/2005/8/layout/radial6"/>
    <dgm:cxn modelId="{F43E3B27-C1A9-41FE-AB63-6062097206EC}" type="presParOf" srcId="{8A5A8E99-A960-4719-9BD6-01312368044A}" destId="{44E0C91C-7E1D-441E-8AD6-42B8B16DCDE0}" srcOrd="14" destOrd="0" presId="urn:microsoft.com/office/officeart/2005/8/layout/radial6"/>
    <dgm:cxn modelId="{86A878C7-D4C6-4C0A-93B5-D46EAE9939F9}" type="presParOf" srcId="{8A5A8E99-A960-4719-9BD6-01312368044A}" destId="{7C6A7495-FE99-4743-9DC9-9515C5A93A2D}" srcOrd="15" destOrd="0" presId="urn:microsoft.com/office/officeart/2005/8/layout/radial6"/>
    <dgm:cxn modelId="{4EBEFA01-7252-4566-B9F5-35AEF2955358}" type="presParOf" srcId="{8A5A8E99-A960-4719-9BD6-01312368044A}" destId="{4D31D1E3-2973-418E-90DD-8FCD84051F8A}" srcOrd="16" destOrd="0" presId="urn:microsoft.com/office/officeart/2005/8/layout/radial6"/>
    <dgm:cxn modelId="{B1952C1D-31F4-430F-A4C9-D20E1C6C17F9}" type="presParOf" srcId="{8A5A8E99-A960-4719-9BD6-01312368044A}" destId="{F3902598-A49A-45E4-85C7-8EB939A42846}" srcOrd="17" destOrd="0" presId="urn:microsoft.com/office/officeart/2005/8/layout/radial6"/>
    <dgm:cxn modelId="{8A648814-5FBD-426A-ADFC-7DC27439414E}" type="presParOf" srcId="{8A5A8E99-A960-4719-9BD6-01312368044A}" destId="{E761BAD8-71C9-428F-BBC2-3452718BD662}" srcOrd="18" destOrd="0" presId="urn:microsoft.com/office/officeart/2005/8/layout/radial6"/>
    <dgm:cxn modelId="{D504C758-AF14-48EE-B05E-9388A0822DA1}" type="presParOf" srcId="{8A5A8E99-A960-4719-9BD6-01312368044A}" destId="{72B2BCE3-DF44-4000-BE9B-AB9A7BF39DB3}" srcOrd="19" destOrd="0" presId="urn:microsoft.com/office/officeart/2005/8/layout/radial6"/>
    <dgm:cxn modelId="{79BEA0B0-F5F1-4937-8E57-D3FFAB7356E2}" type="presParOf" srcId="{8A5A8E99-A960-4719-9BD6-01312368044A}" destId="{F0224BAC-6450-49DD-982B-1B44985AA3E6}" srcOrd="20" destOrd="0" presId="urn:microsoft.com/office/officeart/2005/8/layout/radial6"/>
    <dgm:cxn modelId="{03059ABD-0066-4FB3-B2C0-11C1DDBF5B6F}" type="presParOf" srcId="{8A5A8E99-A960-4719-9BD6-01312368044A}" destId="{36A0F252-135F-43DF-A475-ECD86181B2D1}" srcOrd="21" destOrd="0" presId="urn:microsoft.com/office/officeart/2005/8/layout/radial6"/>
    <dgm:cxn modelId="{3F662FA7-DEF9-45D1-A7C9-B9232C76DB58}" type="presParOf" srcId="{8A5A8E99-A960-4719-9BD6-01312368044A}" destId="{841E7E2C-A64A-43CD-A7C7-E6AFF04DC6E1}" srcOrd="22" destOrd="0" presId="urn:microsoft.com/office/officeart/2005/8/layout/radial6"/>
    <dgm:cxn modelId="{81C51F73-4953-443E-A004-AF43EAA6520C}" type="presParOf" srcId="{8A5A8E99-A960-4719-9BD6-01312368044A}" destId="{C7980B7F-BA67-46A9-B62F-567DF6147499}" srcOrd="23" destOrd="0" presId="urn:microsoft.com/office/officeart/2005/8/layout/radial6"/>
    <dgm:cxn modelId="{786C7614-2921-481C-AA38-3DB7F7A25342}" type="presParOf" srcId="{8A5A8E99-A960-4719-9BD6-01312368044A}" destId="{32D99A4A-570A-44CE-9F15-F33E6DFEF0F2}" srcOrd="24" destOrd="0" presId="urn:microsoft.com/office/officeart/2005/8/layout/radial6"/>
    <dgm:cxn modelId="{0DC701E0-471C-4DD1-89BE-DF4FD14F7C07}" type="presParOf" srcId="{8A5A8E99-A960-4719-9BD6-01312368044A}" destId="{07156075-C485-4E7D-ABBD-D78ED9C64149}" srcOrd="25" destOrd="0" presId="urn:microsoft.com/office/officeart/2005/8/layout/radial6"/>
    <dgm:cxn modelId="{57070A22-8889-4B17-A425-79951E46F7A5}" type="presParOf" srcId="{8A5A8E99-A960-4719-9BD6-01312368044A}" destId="{2CE4A33A-4900-4136-9471-555662203F78}" srcOrd="26" destOrd="0" presId="urn:microsoft.com/office/officeart/2005/8/layout/radial6"/>
    <dgm:cxn modelId="{EC0036F1-CCE7-49BE-B6F6-20E7D4DCFA18}" type="presParOf" srcId="{8A5A8E99-A960-4719-9BD6-01312368044A}" destId="{E8714514-8A8E-44C3-93CE-23950BAD5D7A}" srcOrd="27"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5808D0-7F24-45D0-B6E1-3FA1E0089CD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ru-RU"/>
        </a:p>
      </dgm:t>
    </dgm:pt>
    <dgm:pt modelId="{0AF741C3-3872-4293-A708-BD05F088EC70}">
      <dgm:prSet phldrT="[Текст]"/>
      <dgm:spPr/>
      <dgm:t>
        <a:bodyPr/>
        <a:lstStyle/>
        <a:p>
          <a:r>
            <a:rPr lang="ru-RU"/>
            <a:t>ақымақтық</a:t>
          </a:r>
        </a:p>
      </dgm:t>
    </dgm:pt>
    <dgm:pt modelId="{465D39B4-F2EF-40FB-8FEA-FFEF70518069}" type="parTrans" cxnId="{08FFAD46-F915-4E20-ABAF-0BA5428D506F}">
      <dgm:prSet/>
      <dgm:spPr/>
      <dgm:t>
        <a:bodyPr/>
        <a:lstStyle/>
        <a:p>
          <a:endParaRPr lang="ru-RU"/>
        </a:p>
      </dgm:t>
    </dgm:pt>
    <dgm:pt modelId="{49A55B7A-5F7D-42B6-8E4C-BEFBFD635EDC}" type="sibTrans" cxnId="{08FFAD46-F915-4E20-ABAF-0BA5428D506F}">
      <dgm:prSet/>
      <dgm:spPr/>
      <dgm:t>
        <a:bodyPr/>
        <a:lstStyle/>
        <a:p>
          <a:endParaRPr lang="ru-RU"/>
        </a:p>
      </dgm:t>
    </dgm:pt>
    <dgm:pt modelId="{29908096-4CF5-45D5-A1CA-DA71867559CA}">
      <dgm:prSet phldrT="[Текст]"/>
      <dgm:spPr/>
      <dgm:t>
        <a:bodyPr/>
        <a:lstStyle/>
        <a:p>
          <a:r>
            <a:rPr lang="ru-RU"/>
            <a:t>білместік</a:t>
          </a:r>
        </a:p>
      </dgm:t>
    </dgm:pt>
    <dgm:pt modelId="{60924AFA-E036-45A8-AA6A-F4A1174F3A90}" type="parTrans" cxnId="{C54075F6-EDDF-4435-B2D4-D722935493E0}">
      <dgm:prSet/>
      <dgm:spPr/>
      <dgm:t>
        <a:bodyPr/>
        <a:lstStyle/>
        <a:p>
          <a:endParaRPr lang="ru-RU"/>
        </a:p>
      </dgm:t>
    </dgm:pt>
    <dgm:pt modelId="{08315FAE-4102-4627-9A5A-28C467D62F52}" type="sibTrans" cxnId="{C54075F6-EDDF-4435-B2D4-D722935493E0}">
      <dgm:prSet/>
      <dgm:spPr/>
      <dgm:t>
        <a:bodyPr/>
        <a:lstStyle/>
        <a:p>
          <a:endParaRPr lang="ru-RU"/>
        </a:p>
      </dgm:t>
    </dgm:pt>
    <dgm:pt modelId="{F8F038AB-BE97-46D3-8CDF-EB970717CA85}">
      <dgm:prSet phldrT="[Текст]"/>
      <dgm:spPr/>
      <dgm:t>
        <a:bodyPr/>
        <a:lstStyle/>
        <a:p>
          <a:r>
            <a:rPr lang="ru-RU"/>
            <a:t>алдану</a:t>
          </a:r>
        </a:p>
      </dgm:t>
    </dgm:pt>
    <dgm:pt modelId="{032E4A28-686E-484B-B50E-2670561103CE}" type="parTrans" cxnId="{81ABD4E3-0BDE-421A-882F-5F5E20F42463}">
      <dgm:prSet/>
      <dgm:spPr/>
      <dgm:t>
        <a:bodyPr/>
        <a:lstStyle/>
        <a:p>
          <a:endParaRPr lang="ru-RU"/>
        </a:p>
      </dgm:t>
    </dgm:pt>
    <dgm:pt modelId="{AA786CF9-A4B6-4B5F-9CDE-76AD4DCB2E5E}" type="sibTrans" cxnId="{81ABD4E3-0BDE-421A-882F-5F5E20F42463}">
      <dgm:prSet/>
      <dgm:spPr/>
      <dgm:t>
        <a:bodyPr/>
        <a:lstStyle/>
        <a:p>
          <a:endParaRPr lang="ru-RU"/>
        </a:p>
      </dgm:t>
    </dgm:pt>
    <dgm:pt modelId="{862C69A1-A9FD-4D18-BDCA-AABFAC986DBA}">
      <dgm:prSet phldrT="[Текст]"/>
      <dgm:spPr/>
      <dgm:t>
        <a:bodyPr/>
        <a:lstStyle/>
        <a:p>
          <a:r>
            <a:rPr lang="ru-RU"/>
            <a:t>сөзге еру</a:t>
          </a:r>
        </a:p>
      </dgm:t>
    </dgm:pt>
    <dgm:pt modelId="{53F4E727-A6C3-4FE9-9F55-112122FFE780}" type="parTrans" cxnId="{48ED9FE0-D0B2-4F31-AE69-6BECDDDE84A9}">
      <dgm:prSet/>
      <dgm:spPr/>
      <dgm:t>
        <a:bodyPr/>
        <a:lstStyle/>
        <a:p>
          <a:endParaRPr lang="ru-RU"/>
        </a:p>
      </dgm:t>
    </dgm:pt>
    <dgm:pt modelId="{658BE34A-AB1B-4951-A106-74F9A5833AB9}" type="sibTrans" cxnId="{48ED9FE0-D0B2-4F31-AE69-6BECDDDE84A9}">
      <dgm:prSet/>
      <dgm:spPr/>
      <dgm:t>
        <a:bodyPr/>
        <a:lstStyle/>
        <a:p>
          <a:endParaRPr lang="ru-RU"/>
        </a:p>
      </dgm:t>
    </dgm:pt>
    <dgm:pt modelId="{B461540E-BC2E-4F84-88EF-B6009DA2BCF0}">
      <dgm:prSet phldrT="[Текст]"/>
      <dgm:spPr/>
      <dgm:t>
        <a:bodyPr/>
        <a:lstStyle/>
        <a:p>
          <a:r>
            <a:rPr lang="ru-RU"/>
            <a:t>біреуге ор қазу, аяқтан шалу</a:t>
          </a:r>
        </a:p>
      </dgm:t>
    </dgm:pt>
    <dgm:pt modelId="{95A4E38C-4977-4494-A358-82D1CBE36131}" type="parTrans" cxnId="{0DE22361-5ECC-43EF-9623-811DB85FEC08}">
      <dgm:prSet/>
      <dgm:spPr/>
      <dgm:t>
        <a:bodyPr/>
        <a:lstStyle/>
        <a:p>
          <a:endParaRPr lang="ru-RU"/>
        </a:p>
      </dgm:t>
    </dgm:pt>
    <dgm:pt modelId="{266A30AB-3281-4C18-BE90-2468FCB941D6}" type="sibTrans" cxnId="{0DE22361-5ECC-43EF-9623-811DB85FEC08}">
      <dgm:prSet/>
      <dgm:spPr/>
      <dgm:t>
        <a:bodyPr/>
        <a:lstStyle/>
        <a:p>
          <a:endParaRPr lang="ru-RU"/>
        </a:p>
      </dgm:t>
    </dgm:pt>
    <dgm:pt modelId="{AC84B59B-B01D-4F9B-A4C8-E93317FF1F72}" type="pres">
      <dgm:prSet presAssocID="{A35808D0-7F24-45D0-B6E1-3FA1E0089CD6}" presName="Name0" presStyleCnt="0">
        <dgm:presLayoutVars>
          <dgm:chMax val="1"/>
          <dgm:dir/>
          <dgm:animLvl val="ctr"/>
          <dgm:resizeHandles val="exact"/>
        </dgm:presLayoutVars>
      </dgm:prSet>
      <dgm:spPr/>
    </dgm:pt>
    <dgm:pt modelId="{C709B4CD-CAFC-4333-84A5-D22B5AE245E4}" type="pres">
      <dgm:prSet presAssocID="{0AF741C3-3872-4293-A708-BD05F088EC70}" presName="centerShape" presStyleLbl="node0" presStyleIdx="0" presStyleCnt="1"/>
      <dgm:spPr/>
    </dgm:pt>
    <dgm:pt modelId="{9F6D36F8-A0CC-42D9-8015-AD16A0793F3C}" type="pres">
      <dgm:prSet presAssocID="{29908096-4CF5-45D5-A1CA-DA71867559CA}" presName="node" presStyleLbl="node1" presStyleIdx="0" presStyleCnt="4" custScaleX="161279">
        <dgm:presLayoutVars>
          <dgm:bulletEnabled val="1"/>
        </dgm:presLayoutVars>
      </dgm:prSet>
      <dgm:spPr/>
    </dgm:pt>
    <dgm:pt modelId="{10B38645-C7A6-4112-AC63-DD9F010919D2}" type="pres">
      <dgm:prSet presAssocID="{29908096-4CF5-45D5-A1CA-DA71867559CA}" presName="dummy" presStyleCnt="0"/>
      <dgm:spPr/>
    </dgm:pt>
    <dgm:pt modelId="{67B13F36-8F3C-457C-A93A-81E1C10B8F05}" type="pres">
      <dgm:prSet presAssocID="{08315FAE-4102-4627-9A5A-28C467D62F52}" presName="sibTrans" presStyleLbl="sibTrans2D1" presStyleIdx="0" presStyleCnt="4"/>
      <dgm:spPr/>
    </dgm:pt>
    <dgm:pt modelId="{E4419F8D-832C-4EF2-9FEF-29BF479C36B4}" type="pres">
      <dgm:prSet presAssocID="{F8F038AB-BE97-46D3-8CDF-EB970717CA85}" presName="node" presStyleLbl="node1" presStyleIdx="1" presStyleCnt="4" custScaleX="152856">
        <dgm:presLayoutVars>
          <dgm:bulletEnabled val="1"/>
        </dgm:presLayoutVars>
      </dgm:prSet>
      <dgm:spPr/>
    </dgm:pt>
    <dgm:pt modelId="{5741D407-D603-4766-AF86-77CFF294E207}" type="pres">
      <dgm:prSet presAssocID="{F8F038AB-BE97-46D3-8CDF-EB970717CA85}" presName="dummy" presStyleCnt="0"/>
      <dgm:spPr/>
    </dgm:pt>
    <dgm:pt modelId="{F416FEBC-F577-4D80-8A1B-DF64B7FCD974}" type="pres">
      <dgm:prSet presAssocID="{AA786CF9-A4B6-4B5F-9CDE-76AD4DCB2E5E}" presName="sibTrans" presStyleLbl="sibTrans2D1" presStyleIdx="1" presStyleCnt="4"/>
      <dgm:spPr/>
    </dgm:pt>
    <dgm:pt modelId="{AE0F9A31-1E2E-49B1-AA6C-979EE5C50A92}" type="pres">
      <dgm:prSet presAssocID="{862C69A1-A9FD-4D18-BDCA-AABFAC986DBA}" presName="node" presStyleLbl="node1" presStyleIdx="2" presStyleCnt="4" custScaleX="173675">
        <dgm:presLayoutVars>
          <dgm:bulletEnabled val="1"/>
        </dgm:presLayoutVars>
      </dgm:prSet>
      <dgm:spPr/>
    </dgm:pt>
    <dgm:pt modelId="{59CA35DD-B893-441F-8915-5F72E5F5FFCB}" type="pres">
      <dgm:prSet presAssocID="{862C69A1-A9FD-4D18-BDCA-AABFAC986DBA}" presName="dummy" presStyleCnt="0"/>
      <dgm:spPr/>
    </dgm:pt>
    <dgm:pt modelId="{F8AB8905-2094-480F-89D3-CD6D42C1CD14}" type="pres">
      <dgm:prSet presAssocID="{658BE34A-AB1B-4951-A106-74F9A5833AB9}" presName="sibTrans" presStyleLbl="sibTrans2D1" presStyleIdx="2" presStyleCnt="4"/>
      <dgm:spPr/>
    </dgm:pt>
    <dgm:pt modelId="{C3F592A4-4427-41F7-ABA8-1B6FAEB5878A}" type="pres">
      <dgm:prSet presAssocID="{B461540E-BC2E-4F84-88EF-B6009DA2BCF0}" presName="node" presStyleLbl="node1" presStyleIdx="3" presStyleCnt="4" custScaleX="144811">
        <dgm:presLayoutVars>
          <dgm:bulletEnabled val="1"/>
        </dgm:presLayoutVars>
      </dgm:prSet>
      <dgm:spPr/>
    </dgm:pt>
    <dgm:pt modelId="{D492E0C8-928A-4436-8E8D-725967AE7FEE}" type="pres">
      <dgm:prSet presAssocID="{B461540E-BC2E-4F84-88EF-B6009DA2BCF0}" presName="dummy" presStyleCnt="0"/>
      <dgm:spPr/>
    </dgm:pt>
    <dgm:pt modelId="{98F7216D-4773-4FE2-BCA4-0E92E198398B}" type="pres">
      <dgm:prSet presAssocID="{266A30AB-3281-4C18-BE90-2468FCB941D6}" presName="sibTrans" presStyleLbl="sibTrans2D1" presStyleIdx="3" presStyleCnt="4"/>
      <dgm:spPr/>
    </dgm:pt>
  </dgm:ptLst>
  <dgm:cxnLst>
    <dgm:cxn modelId="{480E7913-FFF1-41A3-AF7E-1D22EC40E9D0}" type="presOf" srcId="{B461540E-BC2E-4F84-88EF-B6009DA2BCF0}" destId="{C3F592A4-4427-41F7-ABA8-1B6FAEB5878A}" srcOrd="0" destOrd="0" presId="urn:microsoft.com/office/officeart/2005/8/layout/radial6"/>
    <dgm:cxn modelId="{4B29E421-A271-4482-8550-2179BBA9F551}" type="presOf" srcId="{266A30AB-3281-4C18-BE90-2468FCB941D6}" destId="{98F7216D-4773-4FE2-BCA4-0E92E198398B}" srcOrd="0" destOrd="0" presId="urn:microsoft.com/office/officeart/2005/8/layout/radial6"/>
    <dgm:cxn modelId="{038F9D37-0325-415B-AD95-D7F69EB7B1BB}" type="presOf" srcId="{29908096-4CF5-45D5-A1CA-DA71867559CA}" destId="{9F6D36F8-A0CC-42D9-8015-AD16A0793F3C}" srcOrd="0" destOrd="0" presId="urn:microsoft.com/office/officeart/2005/8/layout/radial6"/>
    <dgm:cxn modelId="{BAFBEE39-94F4-4B91-BD2C-B59DF06D6020}" type="presOf" srcId="{0AF741C3-3872-4293-A708-BD05F088EC70}" destId="{C709B4CD-CAFC-4333-84A5-D22B5AE245E4}" srcOrd="0" destOrd="0" presId="urn:microsoft.com/office/officeart/2005/8/layout/radial6"/>
    <dgm:cxn modelId="{0DE22361-5ECC-43EF-9623-811DB85FEC08}" srcId="{0AF741C3-3872-4293-A708-BD05F088EC70}" destId="{B461540E-BC2E-4F84-88EF-B6009DA2BCF0}" srcOrd="3" destOrd="0" parTransId="{95A4E38C-4977-4494-A358-82D1CBE36131}" sibTransId="{266A30AB-3281-4C18-BE90-2468FCB941D6}"/>
    <dgm:cxn modelId="{08FFAD46-F915-4E20-ABAF-0BA5428D506F}" srcId="{A35808D0-7F24-45D0-B6E1-3FA1E0089CD6}" destId="{0AF741C3-3872-4293-A708-BD05F088EC70}" srcOrd="0" destOrd="0" parTransId="{465D39B4-F2EF-40FB-8FEA-FFEF70518069}" sibTransId="{49A55B7A-5F7D-42B6-8E4C-BEFBFD635EDC}"/>
    <dgm:cxn modelId="{77F2E74F-CA37-4C64-9B9E-F4173FD9FC3A}" type="presOf" srcId="{08315FAE-4102-4627-9A5A-28C467D62F52}" destId="{67B13F36-8F3C-457C-A93A-81E1C10B8F05}" srcOrd="0" destOrd="0" presId="urn:microsoft.com/office/officeart/2005/8/layout/radial6"/>
    <dgm:cxn modelId="{9409D69B-9ED0-437D-8DC9-3EE19772C48D}" type="presOf" srcId="{862C69A1-A9FD-4D18-BDCA-AABFAC986DBA}" destId="{AE0F9A31-1E2E-49B1-AA6C-979EE5C50A92}" srcOrd="0" destOrd="0" presId="urn:microsoft.com/office/officeart/2005/8/layout/radial6"/>
    <dgm:cxn modelId="{F32613AC-7C39-4201-9EC3-143671678A6C}" type="presOf" srcId="{AA786CF9-A4B6-4B5F-9CDE-76AD4DCB2E5E}" destId="{F416FEBC-F577-4D80-8A1B-DF64B7FCD974}" srcOrd="0" destOrd="0" presId="urn:microsoft.com/office/officeart/2005/8/layout/radial6"/>
    <dgm:cxn modelId="{C0AE07CE-AAC6-407F-B5A7-76884906401A}" type="presOf" srcId="{658BE34A-AB1B-4951-A106-74F9A5833AB9}" destId="{F8AB8905-2094-480F-89D3-CD6D42C1CD14}" srcOrd="0" destOrd="0" presId="urn:microsoft.com/office/officeart/2005/8/layout/radial6"/>
    <dgm:cxn modelId="{991452CE-9DE5-45BC-B3EC-D7EABC0C00EC}" type="presOf" srcId="{A35808D0-7F24-45D0-B6E1-3FA1E0089CD6}" destId="{AC84B59B-B01D-4F9B-A4C8-E93317FF1F72}" srcOrd="0" destOrd="0" presId="urn:microsoft.com/office/officeart/2005/8/layout/radial6"/>
    <dgm:cxn modelId="{1D117ED6-F525-4609-8859-B5A6636D0332}" type="presOf" srcId="{F8F038AB-BE97-46D3-8CDF-EB970717CA85}" destId="{E4419F8D-832C-4EF2-9FEF-29BF479C36B4}" srcOrd="0" destOrd="0" presId="urn:microsoft.com/office/officeart/2005/8/layout/radial6"/>
    <dgm:cxn modelId="{48ED9FE0-D0B2-4F31-AE69-6BECDDDE84A9}" srcId="{0AF741C3-3872-4293-A708-BD05F088EC70}" destId="{862C69A1-A9FD-4D18-BDCA-AABFAC986DBA}" srcOrd="2" destOrd="0" parTransId="{53F4E727-A6C3-4FE9-9F55-112122FFE780}" sibTransId="{658BE34A-AB1B-4951-A106-74F9A5833AB9}"/>
    <dgm:cxn modelId="{81ABD4E3-0BDE-421A-882F-5F5E20F42463}" srcId="{0AF741C3-3872-4293-A708-BD05F088EC70}" destId="{F8F038AB-BE97-46D3-8CDF-EB970717CA85}" srcOrd="1" destOrd="0" parTransId="{032E4A28-686E-484B-B50E-2670561103CE}" sibTransId="{AA786CF9-A4B6-4B5F-9CDE-76AD4DCB2E5E}"/>
    <dgm:cxn modelId="{C54075F6-EDDF-4435-B2D4-D722935493E0}" srcId="{0AF741C3-3872-4293-A708-BD05F088EC70}" destId="{29908096-4CF5-45D5-A1CA-DA71867559CA}" srcOrd="0" destOrd="0" parTransId="{60924AFA-E036-45A8-AA6A-F4A1174F3A90}" sibTransId="{08315FAE-4102-4627-9A5A-28C467D62F52}"/>
    <dgm:cxn modelId="{73A92C8D-BAE1-4987-8313-26DA8642E4CC}" type="presParOf" srcId="{AC84B59B-B01D-4F9B-A4C8-E93317FF1F72}" destId="{C709B4CD-CAFC-4333-84A5-D22B5AE245E4}" srcOrd="0" destOrd="0" presId="urn:microsoft.com/office/officeart/2005/8/layout/radial6"/>
    <dgm:cxn modelId="{99FCA575-371A-4004-B841-10306312E1E0}" type="presParOf" srcId="{AC84B59B-B01D-4F9B-A4C8-E93317FF1F72}" destId="{9F6D36F8-A0CC-42D9-8015-AD16A0793F3C}" srcOrd="1" destOrd="0" presId="urn:microsoft.com/office/officeart/2005/8/layout/radial6"/>
    <dgm:cxn modelId="{2504204A-C1EA-4CE1-BCFF-65DFDE8D54DC}" type="presParOf" srcId="{AC84B59B-B01D-4F9B-A4C8-E93317FF1F72}" destId="{10B38645-C7A6-4112-AC63-DD9F010919D2}" srcOrd="2" destOrd="0" presId="urn:microsoft.com/office/officeart/2005/8/layout/radial6"/>
    <dgm:cxn modelId="{B6FB63F3-87E7-413A-A180-23EF361BD873}" type="presParOf" srcId="{AC84B59B-B01D-4F9B-A4C8-E93317FF1F72}" destId="{67B13F36-8F3C-457C-A93A-81E1C10B8F05}" srcOrd="3" destOrd="0" presId="urn:microsoft.com/office/officeart/2005/8/layout/radial6"/>
    <dgm:cxn modelId="{8EECF044-4FD5-4188-9EB1-56441E7D533D}" type="presParOf" srcId="{AC84B59B-B01D-4F9B-A4C8-E93317FF1F72}" destId="{E4419F8D-832C-4EF2-9FEF-29BF479C36B4}" srcOrd="4" destOrd="0" presId="urn:microsoft.com/office/officeart/2005/8/layout/radial6"/>
    <dgm:cxn modelId="{9A8C0BBC-F0F9-4324-9475-441B6A14B9B4}" type="presParOf" srcId="{AC84B59B-B01D-4F9B-A4C8-E93317FF1F72}" destId="{5741D407-D603-4766-AF86-77CFF294E207}" srcOrd="5" destOrd="0" presId="urn:microsoft.com/office/officeart/2005/8/layout/radial6"/>
    <dgm:cxn modelId="{3AB8ECCC-E1B2-4382-A6FF-6C263A723C48}" type="presParOf" srcId="{AC84B59B-B01D-4F9B-A4C8-E93317FF1F72}" destId="{F416FEBC-F577-4D80-8A1B-DF64B7FCD974}" srcOrd="6" destOrd="0" presId="urn:microsoft.com/office/officeart/2005/8/layout/radial6"/>
    <dgm:cxn modelId="{EB6B052B-7F6C-479B-AAB3-816941C40F61}" type="presParOf" srcId="{AC84B59B-B01D-4F9B-A4C8-E93317FF1F72}" destId="{AE0F9A31-1E2E-49B1-AA6C-979EE5C50A92}" srcOrd="7" destOrd="0" presId="urn:microsoft.com/office/officeart/2005/8/layout/radial6"/>
    <dgm:cxn modelId="{8494C60F-EEBA-491D-9781-EAC4CF5C13A6}" type="presParOf" srcId="{AC84B59B-B01D-4F9B-A4C8-E93317FF1F72}" destId="{59CA35DD-B893-441F-8915-5F72E5F5FFCB}" srcOrd="8" destOrd="0" presId="urn:microsoft.com/office/officeart/2005/8/layout/radial6"/>
    <dgm:cxn modelId="{E334AA4D-C12F-4744-ACE8-7062C4EBFB31}" type="presParOf" srcId="{AC84B59B-B01D-4F9B-A4C8-E93317FF1F72}" destId="{F8AB8905-2094-480F-89D3-CD6D42C1CD14}" srcOrd="9" destOrd="0" presId="urn:microsoft.com/office/officeart/2005/8/layout/radial6"/>
    <dgm:cxn modelId="{D73607A5-E191-4D2C-8728-31D16AAE333A}" type="presParOf" srcId="{AC84B59B-B01D-4F9B-A4C8-E93317FF1F72}" destId="{C3F592A4-4427-41F7-ABA8-1B6FAEB5878A}" srcOrd="10" destOrd="0" presId="urn:microsoft.com/office/officeart/2005/8/layout/radial6"/>
    <dgm:cxn modelId="{08EB9D20-AA6E-491D-9BE7-2B013DBC73CB}" type="presParOf" srcId="{AC84B59B-B01D-4F9B-A4C8-E93317FF1F72}" destId="{D492E0C8-928A-4436-8E8D-725967AE7FEE}" srcOrd="11" destOrd="0" presId="urn:microsoft.com/office/officeart/2005/8/layout/radial6"/>
    <dgm:cxn modelId="{86147E12-B2DE-4772-948C-68CDA9E02A92}" type="presParOf" srcId="{AC84B59B-B01D-4F9B-A4C8-E93317FF1F72}" destId="{98F7216D-4773-4FE2-BCA4-0E92E198398B}" srcOrd="12" destOrd="0" presId="urn:microsoft.com/office/officeart/2005/8/layout/radial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CDC503-92D2-41ED-9C82-5187D30643E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ru-RU"/>
        </a:p>
      </dgm:t>
    </dgm:pt>
    <dgm:pt modelId="{687BD39C-8540-4D1E-B14B-4065BFFFBE1F}">
      <dgm:prSet phldrT="[Текст]" custT="1"/>
      <dgm:spPr/>
      <dgm:t>
        <a:bodyPr/>
        <a:lstStyle/>
        <a:p>
          <a:r>
            <a:rPr lang="ru-RU" sz="1200" b="1">
              <a:latin typeface="Times New Roman" pitchFamily="18" charset="0"/>
              <a:cs typeface="Times New Roman" pitchFamily="18" charset="0"/>
            </a:rPr>
            <a:t>байлық (материалдық)</a:t>
          </a:r>
          <a:r>
            <a:rPr lang="ru-RU" sz="1200"/>
            <a:t> </a:t>
          </a:r>
        </a:p>
      </dgm:t>
    </dgm:pt>
    <dgm:pt modelId="{D962ED83-4048-4068-9185-1F4F360F4922}" type="parTrans" cxnId="{1BA048E3-3217-47F9-AF5F-390F1815B1DB}">
      <dgm:prSet/>
      <dgm:spPr/>
      <dgm:t>
        <a:bodyPr/>
        <a:lstStyle/>
        <a:p>
          <a:endParaRPr lang="ru-RU"/>
        </a:p>
      </dgm:t>
    </dgm:pt>
    <dgm:pt modelId="{9446C6ED-1ADD-4A81-917F-959EAC34FCB5}" type="sibTrans" cxnId="{1BA048E3-3217-47F9-AF5F-390F1815B1DB}">
      <dgm:prSet/>
      <dgm:spPr/>
      <dgm:t>
        <a:bodyPr/>
        <a:lstStyle/>
        <a:p>
          <a:endParaRPr lang="ru-RU"/>
        </a:p>
      </dgm:t>
    </dgm:pt>
    <dgm:pt modelId="{F10A64B2-70B6-4930-8352-C027465155BD}">
      <dgm:prSet phldrT="[Текст]" custT="1"/>
      <dgm:spPr/>
      <dgm:t>
        <a:bodyPr/>
        <a:lstStyle/>
        <a:p>
          <a:r>
            <a:rPr lang="kk-KZ" sz="1200">
              <a:latin typeface="Times New Roman" pitchFamily="18" charset="0"/>
              <a:cs typeface="Times New Roman" pitchFamily="18" charset="0"/>
            </a:rPr>
            <a:t>гауһар</a:t>
          </a:r>
          <a:endParaRPr lang="ru-RU" sz="1200">
            <a:latin typeface="Times New Roman" pitchFamily="18" charset="0"/>
            <a:cs typeface="Times New Roman" pitchFamily="18" charset="0"/>
          </a:endParaRPr>
        </a:p>
      </dgm:t>
    </dgm:pt>
    <dgm:pt modelId="{207B89B0-5F1B-465C-B229-D36B846284AB}" type="parTrans" cxnId="{2E0CD79B-8DD9-4C1E-BAFD-85FB50E06A05}">
      <dgm:prSet/>
      <dgm:spPr/>
      <dgm:t>
        <a:bodyPr/>
        <a:lstStyle/>
        <a:p>
          <a:endParaRPr lang="ru-RU"/>
        </a:p>
      </dgm:t>
    </dgm:pt>
    <dgm:pt modelId="{6559E032-11A6-4927-AEFE-9D75489A1FCE}" type="sibTrans" cxnId="{2E0CD79B-8DD9-4C1E-BAFD-85FB50E06A05}">
      <dgm:prSet/>
      <dgm:spPr/>
      <dgm:t>
        <a:bodyPr/>
        <a:lstStyle/>
        <a:p>
          <a:endParaRPr lang="ru-RU"/>
        </a:p>
      </dgm:t>
    </dgm:pt>
    <dgm:pt modelId="{AC480435-9F64-4B18-AE45-D1A07F7CB6F2}">
      <dgm:prSet phldrT="[Текст]" custT="1"/>
      <dgm:spPr/>
      <dgm:t>
        <a:bodyPr/>
        <a:lstStyle/>
        <a:p>
          <a:r>
            <a:rPr lang="kk-KZ" sz="1400"/>
            <a:t>мал-мүлік</a:t>
          </a:r>
          <a:endParaRPr lang="ru-RU" sz="1400"/>
        </a:p>
      </dgm:t>
    </dgm:pt>
    <dgm:pt modelId="{FE5D446E-137C-404A-9F8B-043CE916D697}" type="parTrans" cxnId="{57657AD2-7F80-4278-B171-9CB2687DDA71}">
      <dgm:prSet/>
      <dgm:spPr/>
      <dgm:t>
        <a:bodyPr/>
        <a:lstStyle/>
        <a:p>
          <a:endParaRPr lang="ru-RU"/>
        </a:p>
      </dgm:t>
    </dgm:pt>
    <dgm:pt modelId="{463DBEEF-E3D7-4E72-8787-ED6DA3A8CDDC}" type="sibTrans" cxnId="{57657AD2-7F80-4278-B171-9CB2687DDA71}">
      <dgm:prSet/>
      <dgm:spPr/>
      <dgm:t>
        <a:bodyPr/>
        <a:lstStyle/>
        <a:p>
          <a:endParaRPr lang="ru-RU"/>
        </a:p>
      </dgm:t>
    </dgm:pt>
    <dgm:pt modelId="{6AC8F844-46B7-4FF2-BD31-8A6045AC3D08}">
      <dgm:prSet phldrT="[Текст]" custT="1"/>
      <dgm:spPr/>
      <dgm:t>
        <a:bodyPr/>
        <a:lstStyle/>
        <a:p>
          <a:r>
            <a:rPr lang="kk-KZ" sz="1400" b="1" i="0" u="none"/>
            <a:t>алтын</a:t>
          </a:r>
          <a:endParaRPr lang="ru-RU" sz="1400"/>
        </a:p>
      </dgm:t>
    </dgm:pt>
    <dgm:pt modelId="{AD843076-1A41-451E-80AC-6146A934E6A8}" type="parTrans" cxnId="{F2B5FD5D-2AD3-425D-99A3-1D90379EC158}">
      <dgm:prSet/>
      <dgm:spPr/>
      <dgm:t>
        <a:bodyPr/>
        <a:lstStyle/>
        <a:p>
          <a:endParaRPr lang="ru-RU"/>
        </a:p>
      </dgm:t>
    </dgm:pt>
    <dgm:pt modelId="{70CA1ED6-E6FD-4CAE-B74C-E34F1F7E620E}" type="sibTrans" cxnId="{F2B5FD5D-2AD3-425D-99A3-1D90379EC158}">
      <dgm:prSet/>
      <dgm:spPr/>
      <dgm:t>
        <a:bodyPr/>
        <a:lstStyle/>
        <a:p>
          <a:endParaRPr lang="ru-RU"/>
        </a:p>
      </dgm:t>
    </dgm:pt>
    <dgm:pt modelId="{41113938-0503-449C-8AD7-702159A05D99}">
      <dgm:prSet phldrT="[Текст]" custT="1"/>
      <dgm:spPr/>
      <dgm:t>
        <a:bodyPr/>
        <a:lstStyle/>
        <a:p>
          <a:r>
            <a:rPr lang="ru-RU" sz="1600"/>
            <a:t>к</a:t>
          </a:r>
          <a:r>
            <a:rPr lang="kk-KZ" sz="1600"/>
            <a:t>үміс</a:t>
          </a:r>
          <a:endParaRPr lang="ru-RU" sz="1600"/>
        </a:p>
      </dgm:t>
    </dgm:pt>
    <dgm:pt modelId="{E28EC2EB-7BC8-444D-A876-5945107EE674}" type="parTrans" cxnId="{19771A22-5DDD-4857-BD99-1BAA78A6F5E6}">
      <dgm:prSet/>
      <dgm:spPr/>
      <dgm:t>
        <a:bodyPr/>
        <a:lstStyle/>
        <a:p>
          <a:endParaRPr lang="ru-RU"/>
        </a:p>
      </dgm:t>
    </dgm:pt>
    <dgm:pt modelId="{0BB314EA-5F3C-408D-8615-BF71830FF598}" type="sibTrans" cxnId="{19771A22-5DDD-4857-BD99-1BAA78A6F5E6}">
      <dgm:prSet/>
      <dgm:spPr/>
      <dgm:t>
        <a:bodyPr/>
        <a:lstStyle/>
        <a:p>
          <a:endParaRPr lang="ru-RU"/>
        </a:p>
      </dgm:t>
    </dgm:pt>
    <dgm:pt modelId="{AE963CCE-B6C2-433A-8F49-A6F478D555F5}">
      <dgm:prSet phldrT="[Текст]" custT="1"/>
      <dgm:spPr/>
      <dgm:t>
        <a:bodyPr/>
        <a:lstStyle/>
        <a:p>
          <a:r>
            <a:rPr lang="kk-KZ" sz="1200"/>
            <a:t>ділда, теңге, тиын, ақша, пұл</a:t>
          </a:r>
          <a:endParaRPr lang="ru-RU" sz="1200"/>
        </a:p>
      </dgm:t>
    </dgm:pt>
    <dgm:pt modelId="{97184A5E-82A6-4D5F-AF54-EC0E7EAC6F3A}" type="parTrans" cxnId="{2C22F07B-6D83-4D6D-AAE1-46230B868ABC}">
      <dgm:prSet/>
      <dgm:spPr/>
      <dgm:t>
        <a:bodyPr/>
        <a:lstStyle/>
        <a:p>
          <a:endParaRPr lang="ru-RU"/>
        </a:p>
      </dgm:t>
    </dgm:pt>
    <dgm:pt modelId="{789167B0-78DE-4695-A666-7D285B6A73D9}" type="sibTrans" cxnId="{2C22F07B-6D83-4D6D-AAE1-46230B868ABC}">
      <dgm:prSet/>
      <dgm:spPr/>
      <dgm:t>
        <a:bodyPr/>
        <a:lstStyle/>
        <a:p>
          <a:endParaRPr lang="ru-RU"/>
        </a:p>
      </dgm:t>
    </dgm:pt>
    <dgm:pt modelId="{09D65CAE-7BA8-47F4-9B17-0F1EA0271A82}">
      <dgm:prSet phldrT="[Текст]" custT="1"/>
      <dgm:spPr/>
      <dgm:t>
        <a:bodyPr/>
        <a:lstStyle/>
        <a:p>
          <a:r>
            <a:rPr lang="kk-KZ" sz="1400"/>
            <a:t>дүние-мүлік</a:t>
          </a:r>
          <a:endParaRPr lang="ru-RU" sz="1400"/>
        </a:p>
      </dgm:t>
    </dgm:pt>
    <dgm:pt modelId="{DC040632-535A-45D4-B3C2-613FDD063115}" type="parTrans" cxnId="{76CDEE83-75BF-47B3-A36D-4B20F97618BD}">
      <dgm:prSet/>
      <dgm:spPr/>
      <dgm:t>
        <a:bodyPr/>
        <a:lstStyle/>
        <a:p>
          <a:endParaRPr lang="ru-RU"/>
        </a:p>
      </dgm:t>
    </dgm:pt>
    <dgm:pt modelId="{40EE5AAF-DBC3-4441-82E4-263BF41D4CD9}" type="sibTrans" cxnId="{76CDEE83-75BF-47B3-A36D-4B20F97618BD}">
      <dgm:prSet/>
      <dgm:spPr/>
      <dgm:t>
        <a:bodyPr/>
        <a:lstStyle/>
        <a:p>
          <a:endParaRPr lang="ru-RU"/>
        </a:p>
      </dgm:t>
    </dgm:pt>
    <dgm:pt modelId="{3D0BFE8B-06E4-4013-9F46-4139A7601446}">
      <dgm:prSet phldrT="[Текст]" custT="1"/>
      <dgm:spPr/>
      <dgm:t>
        <a:bodyPr/>
        <a:lstStyle/>
        <a:p>
          <a:r>
            <a:rPr lang="kk-KZ" sz="1200"/>
            <a:t>қымбат кілем</a:t>
          </a:r>
          <a:endParaRPr lang="ru-RU" sz="1200"/>
        </a:p>
      </dgm:t>
    </dgm:pt>
    <dgm:pt modelId="{619EBB89-90A1-422D-9858-900FF85B9A7E}" type="parTrans" cxnId="{2B9D1D43-98AD-4494-9669-A4B5C979AB1D}">
      <dgm:prSet/>
      <dgm:spPr/>
      <dgm:t>
        <a:bodyPr/>
        <a:lstStyle/>
        <a:p>
          <a:endParaRPr lang="ru-RU"/>
        </a:p>
      </dgm:t>
    </dgm:pt>
    <dgm:pt modelId="{7F0B9D97-0364-4F1E-A74E-4C210ECC9725}" type="sibTrans" cxnId="{2B9D1D43-98AD-4494-9669-A4B5C979AB1D}">
      <dgm:prSet/>
      <dgm:spPr/>
      <dgm:t>
        <a:bodyPr/>
        <a:lstStyle/>
        <a:p>
          <a:endParaRPr lang="ru-RU"/>
        </a:p>
      </dgm:t>
    </dgm:pt>
    <dgm:pt modelId="{21C4A722-C4C8-4A7B-9985-7AFE7DF6EF2E}">
      <dgm:prSet phldrT="[Текст]" custT="1"/>
      <dgm:spPr/>
      <dgm:t>
        <a:bodyPr/>
        <a:lstStyle/>
        <a:p>
          <a:r>
            <a:rPr lang="kk-KZ" sz="1200"/>
            <a:t>асыл бұйым, </a:t>
          </a:r>
        </a:p>
        <a:p>
          <a:r>
            <a:rPr lang="kk-KZ" sz="1200"/>
            <a:t>асыл  тас, </a:t>
          </a:r>
        </a:p>
        <a:p>
          <a:r>
            <a:rPr lang="kk-KZ" sz="1200"/>
            <a:t>асыл зат</a:t>
          </a:r>
          <a:endParaRPr lang="ru-RU" sz="1200"/>
        </a:p>
      </dgm:t>
    </dgm:pt>
    <dgm:pt modelId="{ACE3503D-B490-40A6-801A-DCB161536198}" type="parTrans" cxnId="{49041556-E3AC-4CD3-8B58-BBB9C8A46F6C}">
      <dgm:prSet/>
      <dgm:spPr/>
      <dgm:t>
        <a:bodyPr/>
        <a:lstStyle/>
        <a:p>
          <a:endParaRPr lang="ru-RU"/>
        </a:p>
      </dgm:t>
    </dgm:pt>
    <dgm:pt modelId="{90386D1F-5967-49EB-89DA-EF57C60D5A54}" type="sibTrans" cxnId="{49041556-E3AC-4CD3-8B58-BBB9C8A46F6C}">
      <dgm:prSet/>
      <dgm:spPr/>
      <dgm:t>
        <a:bodyPr/>
        <a:lstStyle/>
        <a:p>
          <a:endParaRPr lang="ru-RU"/>
        </a:p>
      </dgm:t>
    </dgm:pt>
    <dgm:pt modelId="{E8CE0855-FA17-4D1C-AC75-2751BD8EACC7}">
      <dgm:prSet phldrT="[Текст]" custT="1"/>
      <dgm:spPr/>
      <dgm:t>
        <a:bodyPr/>
        <a:lstStyle/>
        <a:p>
          <a:r>
            <a:rPr lang="kk-KZ" sz="1200"/>
            <a:t>асыл жібек,</a:t>
          </a:r>
        </a:p>
        <a:p>
          <a:r>
            <a:rPr lang="kk-KZ" sz="1200"/>
            <a:t> асыл киім</a:t>
          </a:r>
          <a:endParaRPr lang="ru-RU" sz="1200"/>
        </a:p>
      </dgm:t>
    </dgm:pt>
    <dgm:pt modelId="{805CF8CA-E105-4423-AA74-35EF3341A49E}" type="parTrans" cxnId="{C784E5CE-25F3-4142-8F31-85E373C8A1C6}">
      <dgm:prSet/>
      <dgm:spPr/>
      <dgm:t>
        <a:bodyPr/>
        <a:lstStyle/>
        <a:p>
          <a:endParaRPr lang="ru-RU"/>
        </a:p>
      </dgm:t>
    </dgm:pt>
    <dgm:pt modelId="{CB429476-1898-4A09-A013-60FDD4E7BB43}" type="sibTrans" cxnId="{C784E5CE-25F3-4142-8F31-85E373C8A1C6}">
      <dgm:prSet/>
      <dgm:spPr/>
      <dgm:t>
        <a:bodyPr/>
        <a:lstStyle/>
        <a:p>
          <a:endParaRPr lang="ru-RU"/>
        </a:p>
      </dgm:t>
    </dgm:pt>
    <dgm:pt modelId="{EA2D504C-ABD5-4B90-BAB5-FB2AB7FB0BCE}" type="pres">
      <dgm:prSet presAssocID="{75CDC503-92D2-41ED-9C82-5187D30643E3}" presName="Name0" presStyleCnt="0">
        <dgm:presLayoutVars>
          <dgm:chMax val="1"/>
          <dgm:dir/>
          <dgm:animLvl val="ctr"/>
          <dgm:resizeHandles val="exact"/>
        </dgm:presLayoutVars>
      </dgm:prSet>
      <dgm:spPr/>
    </dgm:pt>
    <dgm:pt modelId="{98098DA4-7743-446C-867F-3E16E53D9C6A}" type="pres">
      <dgm:prSet presAssocID="{687BD39C-8540-4D1E-B14B-4065BFFFBE1F}" presName="centerShape" presStyleLbl="node0" presStyleIdx="0" presStyleCnt="1" custScaleX="169277" custScaleY="141678"/>
      <dgm:spPr/>
    </dgm:pt>
    <dgm:pt modelId="{32FFB356-DD98-47D1-A40D-5375A4FFA143}" type="pres">
      <dgm:prSet presAssocID="{F10A64B2-70B6-4930-8352-C027465155BD}" presName="node" presStyleLbl="node1" presStyleIdx="0" presStyleCnt="9" custScaleX="217195">
        <dgm:presLayoutVars>
          <dgm:bulletEnabled val="1"/>
        </dgm:presLayoutVars>
      </dgm:prSet>
      <dgm:spPr/>
    </dgm:pt>
    <dgm:pt modelId="{FDCAAC58-D6E4-4A60-BDC7-DD51CF9684AC}" type="pres">
      <dgm:prSet presAssocID="{F10A64B2-70B6-4930-8352-C027465155BD}" presName="dummy" presStyleCnt="0"/>
      <dgm:spPr/>
    </dgm:pt>
    <dgm:pt modelId="{597BA741-73BA-488A-AB0C-16D50EB7E822}" type="pres">
      <dgm:prSet presAssocID="{6559E032-11A6-4927-AEFE-9D75489A1FCE}" presName="sibTrans" presStyleLbl="sibTrans2D1" presStyleIdx="0" presStyleCnt="9"/>
      <dgm:spPr/>
    </dgm:pt>
    <dgm:pt modelId="{6A372F44-AC1D-465D-A040-3E6337BD9A1B}" type="pres">
      <dgm:prSet presAssocID="{09D65CAE-7BA8-47F4-9B17-0F1EA0271A82}" presName="node" presStyleLbl="node1" presStyleIdx="1" presStyleCnt="9" custScaleX="206391" custRadScaleRad="101291" custRadScaleInc="35958">
        <dgm:presLayoutVars>
          <dgm:bulletEnabled val="1"/>
        </dgm:presLayoutVars>
      </dgm:prSet>
      <dgm:spPr/>
    </dgm:pt>
    <dgm:pt modelId="{D6CA1E1C-53D1-4DF0-98B1-FAC4D8FAD04E}" type="pres">
      <dgm:prSet presAssocID="{09D65CAE-7BA8-47F4-9B17-0F1EA0271A82}" presName="dummy" presStyleCnt="0"/>
      <dgm:spPr/>
    </dgm:pt>
    <dgm:pt modelId="{820B9578-9595-4022-B124-66762FABE797}" type="pres">
      <dgm:prSet presAssocID="{40EE5AAF-DBC3-4441-82E4-263BF41D4CD9}" presName="sibTrans" presStyleLbl="sibTrans2D1" presStyleIdx="1" presStyleCnt="9"/>
      <dgm:spPr/>
    </dgm:pt>
    <dgm:pt modelId="{03E3FAD4-4FA7-417A-8E4F-E8D052808ADD}" type="pres">
      <dgm:prSet presAssocID="{AC480435-9F64-4B18-AE45-D1A07F7CB6F2}" presName="node" presStyleLbl="node1" presStyleIdx="2" presStyleCnt="9" custScaleX="197488">
        <dgm:presLayoutVars>
          <dgm:bulletEnabled val="1"/>
        </dgm:presLayoutVars>
      </dgm:prSet>
      <dgm:spPr/>
    </dgm:pt>
    <dgm:pt modelId="{7EB4BE42-C415-4C18-A490-27C36E20C1E8}" type="pres">
      <dgm:prSet presAssocID="{AC480435-9F64-4B18-AE45-D1A07F7CB6F2}" presName="dummy" presStyleCnt="0"/>
      <dgm:spPr/>
    </dgm:pt>
    <dgm:pt modelId="{B1FA7E8D-BB0A-4F3A-9032-D1E2C121696A}" type="pres">
      <dgm:prSet presAssocID="{463DBEEF-E3D7-4E72-8787-ED6DA3A8CDDC}" presName="sibTrans" presStyleLbl="sibTrans2D1" presStyleIdx="2" presStyleCnt="9"/>
      <dgm:spPr/>
    </dgm:pt>
    <dgm:pt modelId="{6A4EA614-C066-4697-8C6D-3E33665211AA}" type="pres">
      <dgm:prSet presAssocID="{21C4A722-C4C8-4A7B-9985-7AFE7DF6EF2E}" presName="node" presStyleLbl="node1" presStyleIdx="3" presStyleCnt="9" custScaleX="224592" custScaleY="128673">
        <dgm:presLayoutVars>
          <dgm:bulletEnabled val="1"/>
        </dgm:presLayoutVars>
      </dgm:prSet>
      <dgm:spPr/>
    </dgm:pt>
    <dgm:pt modelId="{3EACEAB0-4784-4677-B44C-3FBC6B7D8A17}" type="pres">
      <dgm:prSet presAssocID="{21C4A722-C4C8-4A7B-9985-7AFE7DF6EF2E}" presName="dummy" presStyleCnt="0"/>
      <dgm:spPr/>
    </dgm:pt>
    <dgm:pt modelId="{CB9CDB9F-AFB4-40C5-854E-0B3B9E097009}" type="pres">
      <dgm:prSet presAssocID="{90386D1F-5967-49EB-89DA-EF57C60D5A54}" presName="sibTrans" presStyleLbl="sibTrans2D1" presStyleIdx="3" presStyleCnt="9"/>
      <dgm:spPr/>
    </dgm:pt>
    <dgm:pt modelId="{29ACCDF3-0282-48FE-B15C-3BB766C127AE}" type="pres">
      <dgm:prSet presAssocID="{E8CE0855-FA17-4D1C-AC75-2751BD8EACC7}" presName="node" presStyleLbl="node1" presStyleIdx="4" presStyleCnt="9" custScaleX="215609" custRadScaleRad="109926" custRadScaleInc="-84428">
        <dgm:presLayoutVars>
          <dgm:bulletEnabled val="1"/>
        </dgm:presLayoutVars>
      </dgm:prSet>
      <dgm:spPr/>
    </dgm:pt>
    <dgm:pt modelId="{B70073DD-E7A8-41A9-8EE8-7C17B3C02288}" type="pres">
      <dgm:prSet presAssocID="{E8CE0855-FA17-4D1C-AC75-2751BD8EACC7}" presName="dummy" presStyleCnt="0"/>
      <dgm:spPr/>
    </dgm:pt>
    <dgm:pt modelId="{BDE62D89-0127-4898-B9B7-53DD1DDBCEBB}" type="pres">
      <dgm:prSet presAssocID="{CB429476-1898-4A09-A013-60FDD4E7BB43}" presName="sibTrans" presStyleLbl="sibTrans2D1" presStyleIdx="4" presStyleCnt="9"/>
      <dgm:spPr/>
    </dgm:pt>
    <dgm:pt modelId="{D51A49BB-4AF3-4D8F-BCA1-E16D6940CA1D}" type="pres">
      <dgm:prSet presAssocID="{3D0BFE8B-06E4-4013-9F46-4139A7601446}" presName="node" presStyleLbl="node1" presStyleIdx="5" presStyleCnt="9" custScaleX="205554">
        <dgm:presLayoutVars>
          <dgm:bulletEnabled val="1"/>
        </dgm:presLayoutVars>
      </dgm:prSet>
      <dgm:spPr/>
    </dgm:pt>
    <dgm:pt modelId="{D3FC9CC0-933D-4BCC-A870-F7F5E5D3BCFF}" type="pres">
      <dgm:prSet presAssocID="{3D0BFE8B-06E4-4013-9F46-4139A7601446}" presName="dummy" presStyleCnt="0"/>
      <dgm:spPr/>
    </dgm:pt>
    <dgm:pt modelId="{82BECAEF-2C94-4E3F-BA03-40039DDCB612}" type="pres">
      <dgm:prSet presAssocID="{7F0B9D97-0364-4F1E-A74E-4C210ECC9725}" presName="sibTrans" presStyleLbl="sibTrans2D1" presStyleIdx="5" presStyleCnt="9"/>
      <dgm:spPr/>
    </dgm:pt>
    <dgm:pt modelId="{A9C164CB-82C5-45C5-9B68-ADD68B7FA0CC}" type="pres">
      <dgm:prSet presAssocID="{AE963CCE-B6C2-433A-8F49-A6F478D555F5}" presName="node" presStyleLbl="node1" presStyleIdx="6" presStyleCnt="9" custScaleX="210879" custScaleY="134707">
        <dgm:presLayoutVars>
          <dgm:bulletEnabled val="1"/>
        </dgm:presLayoutVars>
      </dgm:prSet>
      <dgm:spPr/>
    </dgm:pt>
    <dgm:pt modelId="{DBC263A5-5BB7-4E7A-8487-F9530BAC4844}" type="pres">
      <dgm:prSet presAssocID="{AE963CCE-B6C2-433A-8F49-A6F478D555F5}" presName="dummy" presStyleCnt="0"/>
      <dgm:spPr/>
    </dgm:pt>
    <dgm:pt modelId="{BFEC0B36-22EF-4EAE-B3D5-85EF390C8151}" type="pres">
      <dgm:prSet presAssocID="{789167B0-78DE-4695-A666-7D285B6A73D9}" presName="sibTrans" presStyleLbl="sibTrans2D1" presStyleIdx="6" presStyleCnt="9"/>
      <dgm:spPr/>
    </dgm:pt>
    <dgm:pt modelId="{BBEB847B-E584-44DC-8BBC-89C504E5A8F4}" type="pres">
      <dgm:prSet presAssocID="{6AC8F844-46B7-4FF2-BD31-8A6045AC3D08}" presName="node" presStyleLbl="node1" presStyleIdx="7" presStyleCnt="9" custScaleX="202066">
        <dgm:presLayoutVars>
          <dgm:bulletEnabled val="1"/>
        </dgm:presLayoutVars>
      </dgm:prSet>
      <dgm:spPr/>
    </dgm:pt>
    <dgm:pt modelId="{C9942215-01E3-401C-A10F-9722D0103C14}" type="pres">
      <dgm:prSet presAssocID="{6AC8F844-46B7-4FF2-BD31-8A6045AC3D08}" presName="dummy" presStyleCnt="0"/>
      <dgm:spPr/>
    </dgm:pt>
    <dgm:pt modelId="{BE64895F-FB23-4E2B-BA8C-7644BC0CD8BB}" type="pres">
      <dgm:prSet presAssocID="{70CA1ED6-E6FD-4CAE-B74C-E34F1F7E620E}" presName="sibTrans" presStyleLbl="sibTrans2D1" presStyleIdx="7" presStyleCnt="9"/>
      <dgm:spPr/>
    </dgm:pt>
    <dgm:pt modelId="{E22EE3C3-6396-4D61-932C-9FA27F67FCF9}" type="pres">
      <dgm:prSet presAssocID="{41113938-0503-449C-8AD7-702159A05D99}" presName="node" presStyleLbl="node1" presStyleIdx="8" presStyleCnt="9" custScaleX="185382" custRadScaleRad="102447" custRadScaleInc="-49992">
        <dgm:presLayoutVars>
          <dgm:bulletEnabled val="1"/>
        </dgm:presLayoutVars>
      </dgm:prSet>
      <dgm:spPr/>
    </dgm:pt>
    <dgm:pt modelId="{9A3AE75E-28F1-4078-9339-5DEA6C3D5468}" type="pres">
      <dgm:prSet presAssocID="{41113938-0503-449C-8AD7-702159A05D99}" presName="dummy" presStyleCnt="0"/>
      <dgm:spPr/>
    </dgm:pt>
    <dgm:pt modelId="{D82EF3F4-D8F2-4D55-AD2C-9EF343B3C00B}" type="pres">
      <dgm:prSet presAssocID="{0BB314EA-5F3C-408D-8615-BF71830FF598}" presName="sibTrans" presStyleLbl="sibTrans2D1" presStyleIdx="8" presStyleCnt="9"/>
      <dgm:spPr/>
    </dgm:pt>
  </dgm:ptLst>
  <dgm:cxnLst>
    <dgm:cxn modelId="{2E4DDF0D-7521-4F6A-ABC9-1B18051C7C92}" type="presOf" srcId="{687BD39C-8540-4D1E-B14B-4065BFFFBE1F}" destId="{98098DA4-7743-446C-867F-3E16E53D9C6A}" srcOrd="0" destOrd="0" presId="urn:microsoft.com/office/officeart/2005/8/layout/radial6"/>
    <dgm:cxn modelId="{E68AE815-2856-4CF3-B1DB-DB449C271292}" type="presOf" srcId="{789167B0-78DE-4695-A666-7D285B6A73D9}" destId="{BFEC0B36-22EF-4EAE-B3D5-85EF390C8151}" srcOrd="0" destOrd="0" presId="urn:microsoft.com/office/officeart/2005/8/layout/radial6"/>
    <dgm:cxn modelId="{66D6AA1C-8570-45CD-88D2-5F56503E252F}" type="presOf" srcId="{0BB314EA-5F3C-408D-8615-BF71830FF598}" destId="{D82EF3F4-D8F2-4D55-AD2C-9EF343B3C00B}" srcOrd="0" destOrd="0" presId="urn:microsoft.com/office/officeart/2005/8/layout/radial6"/>
    <dgm:cxn modelId="{2B9FE420-C686-42FB-9F55-1E4A241B77F1}" type="presOf" srcId="{09D65CAE-7BA8-47F4-9B17-0F1EA0271A82}" destId="{6A372F44-AC1D-465D-A040-3E6337BD9A1B}" srcOrd="0" destOrd="0" presId="urn:microsoft.com/office/officeart/2005/8/layout/radial6"/>
    <dgm:cxn modelId="{19771A22-5DDD-4857-BD99-1BAA78A6F5E6}" srcId="{687BD39C-8540-4D1E-B14B-4065BFFFBE1F}" destId="{41113938-0503-449C-8AD7-702159A05D99}" srcOrd="8" destOrd="0" parTransId="{E28EC2EB-7BC8-444D-A876-5945107EE674}" sibTransId="{0BB314EA-5F3C-408D-8615-BF71830FF598}"/>
    <dgm:cxn modelId="{28E1A327-40C1-43D0-8609-514A54054F22}" type="presOf" srcId="{21C4A722-C4C8-4A7B-9985-7AFE7DF6EF2E}" destId="{6A4EA614-C066-4697-8C6D-3E33665211AA}" srcOrd="0" destOrd="0" presId="urn:microsoft.com/office/officeart/2005/8/layout/radial6"/>
    <dgm:cxn modelId="{8D9A522D-B0E9-4D1F-B5A9-473AF9807A20}" type="presOf" srcId="{90386D1F-5967-49EB-89DA-EF57C60D5A54}" destId="{CB9CDB9F-AFB4-40C5-854E-0B3B9E097009}" srcOrd="0" destOrd="0" presId="urn:microsoft.com/office/officeart/2005/8/layout/radial6"/>
    <dgm:cxn modelId="{47C72930-2EF0-4103-A079-1C780ECB2382}" type="presOf" srcId="{463DBEEF-E3D7-4E72-8787-ED6DA3A8CDDC}" destId="{B1FA7E8D-BB0A-4F3A-9032-D1E2C121696A}" srcOrd="0" destOrd="0" presId="urn:microsoft.com/office/officeart/2005/8/layout/radial6"/>
    <dgm:cxn modelId="{A8F98134-946A-4679-BF98-F30B33EE9F65}" type="presOf" srcId="{AE963CCE-B6C2-433A-8F49-A6F478D555F5}" destId="{A9C164CB-82C5-45C5-9B68-ADD68B7FA0CC}" srcOrd="0" destOrd="0" presId="urn:microsoft.com/office/officeart/2005/8/layout/radial6"/>
    <dgm:cxn modelId="{F2B5FD5D-2AD3-425D-99A3-1D90379EC158}" srcId="{687BD39C-8540-4D1E-B14B-4065BFFFBE1F}" destId="{6AC8F844-46B7-4FF2-BD31-8A6045AC3D08}" srcOrd="7" destOrd="0" parTransId="{AD843076-1A41-451E-80AC-6146A934E6A8}" sibTransId="{70CA1ED6-E6FD-4CAE-B74C-E34F1F7E620E}"/>
    <dgm:cxn modelId="{2B9D1D43-98AD-4494-9669-A4B5C979AB1D}" srcId="{687BD39C-8540-4D1E-B14B-4065BFFFBE1F}" destId="{3D0BFE8B-06E4-4013-9F46-4139A7601446}" srcOrd="5" destOrd="0" parTransId="{619EBB89-90A1-422D-9858-900FF85B9A7E}" sibTransId="{7F0B9D97-0364-4F1E-A74E-4C210ECC9725}"/>
    <dgm:cxn modelId="{8675D16C-2C9F-4865-9C70-F072E5CDFCF7}" type="presOf" srcId="{6559E032-11A6-4927-AEFE-9D75489A1FCE}" destId="{597BA741-73BA-488A-AB0C-16D50EB7E822}" srcOrd="0" destOrd="0" presId="urn:microsoft.com/office/officeart/2005/8/layout/radial6"/>
    <dgm:cxn modelId="{49041556-E3AC-4CD3-8B58-BBB9C8A46F6C}" srcId="{687BD39C-8540-4D1E-B14B-4065BFFFBE1F}" destId="{21C4A722-C4C8-4A7B-9985-7AFE7DF6EF2E}" srcOrd="3" destOrd="0" parTransId="{ACE3503D-B490-40A6-801A-DCB161536198}" sibTransId="{90386D1F-5967-49EB-89DA-EF57C60D5A54}"/>
    <dgm:cxn modelId="{E03C1B58-C27C-4161-946D-FFE72D039058}" type="presOf" srcId="{3D0BFE8B-06E4-4013-9F46-4139A7601446}" destId="{D51A49BB-4AF3-4D8F-BCA1-E16D6940CA1D}" srcOrd="0" destOrd="0" presId="urn:microsoft.com/office/officeart/2005/8/layout/radial6"/>
    <dgm:cxn modelId="{4556617B-511B-4EBC-B0B2-BE321106A7C4}" type="presOf" srcId="{CB429476-1898-4A09-A013-60FDD4E7BB43}" destId="{BDE62D89-0127-4898-B9B7-53DD1DDBCEBB}" srcOrd="0" destOrd="0" presId="urn:microsoft.com/office/officeart/2005/8/layout/radial6"/>
    <dgm:cxn modelId="{2C22F07B-6D83-4D6D-AAE1-46230B868ABC}" srcId="{687BD39C-8540-4D1E-B14B-4065BFFFBE1F}" destId="{AE963CCE-B6C2-433A-8F49-A6F478D555F5}" srcOrd="6" destOrd="0" parTransId="{97184A5E-82A6-4D5F-AF54-EC0E7EAC6F3A}" sibTransId="{789167B0-78DE-4695-A666-7D285B6A73D9}"/>
    <dgm:cxn modelId="{76CDEE83-75BF-47B3-A36D-4B20F97618BD}" srcId="{687BD39C-8540-4D1E-B14B-4065BFFFBE1F}" destId="{09D65CAE-7BA8-47F4-9B17-0F1EA0271A82}" srcOrd="1" destOrd="0" parTransId="{DC040632-535A-45D4-B3C2-613FDD063115}" sibTransId="{40EE5AAF-DBC3-4441-82E4-263BF41D4CD9}"/>
    <dgm:cxn modelId="{45FA9195-EFF1-4701-9815-03DF67343F0D}" type="presOf" srcId="{41113938-0503-449C-8AD7-702159A05D99}" destId="{E22EE3C3-6396-4D61-932C-9FA27F67FCF9}" srcOrd="0" destOrd="0" presId="urn:microsoft.com/office/officeart/2005/8/layout/radial6"/>
    <dgm:cxn modelId="{1FE17A9B-F3BE-4A24-9990-C295A3A15209}" type="presOf" srcId="{7F0B9D97-0364-4F1E-A74E-4C210ECC9725}" destId="{82BECAEF-2C94-4E3F-BA03-40039DDCB612}" srcOrd="0" destOrd="0" presId="urn:microsoft.com/office/officeart/2005/8/layout/radial6"/>
    <dgm:cxn modelId="{2E0CD79B-8DD9-4C1E-BAFD-85FB50E06A05}" srcId="{687BD39C-8540-4D1E-B14B-4065BFFFBE1F}" destId="{F10A64B2-70B6-4930-8352-C027465155BD}" srcOrd="0" destOrd="0" parTransId="{207B89B0-5F1B-465C-B229-D36B846284AB}" sibTransId="{6559E032-11A6-4927-AEFE-9D75489A1FCE}"/>
    <dgm:cxn modelId="{B01C229E-6F50-4418-822C-B15370DF6021}" type="presOf" srcId="{6AC8F844-46B7-4FF2-BD31-8A6045AC3D08}" destId="{BBEB847B-E584-44DC-8BBC-89C504E5A8F4}" srcOrd="0" destOrd="0" presId="urn:microsoft.com/office/officeart/2005/8/layout/radial6"/>
    <dgm:cxn modelId="{373D32A0-C220-418C-949E-344E5CCFC062}" type="presOf" srcId="{AC480435-9F64-4B18-AE45-D1A07F7CB6F2}" destId="{03E3FAD4-4FA7-417A-8E4F-E8D052808ADD}" srcOrd="0" destOrd="0" presId="urn:microsoft.com/office/officeart/2005/8/layout/radial6"/>
    <dgm:cxn modelId="{194FBFAE-C59F-49BA-94C2-5B59672CFCC0}" type="presOf" srcId="{E8CE0855-FA17-4D1C-AC75-2751BD8EACC7}" destId="{29ACCDF3-0282-48FE-B15C-3BB766C127AE}" srcOrd="0" destOrd="0" presId="urn:microsoft.com/office/officeart/2005/8/layout/radial6"/>
    <dgm:cxn modelId="{C7E0C3B4-BF0E-4938-BDF0-EF3BFEB1A25B}" type="presOf" srcId="{F10A64B2-70B6-4930-8352-C027465155BD}" destId="{32FFB356-DD98-47D1-A40D-5375A4FFA143}" srcOrd="0" destOrd="0" presId="urn:microsoft.com/office/officeart/2005/8/layout/radial6"/>
    <dgm:cxn modelId="{C95CBAC5-2FBC-4612-A8B3-D4638216F8FD}" type="presOf" srcId="{70CA1ED6-E6FD-4CAE-B74C-E34F1F7E620E}" destId="{BE64895F-FB23-4E2B-BA8C-7644BC0CD8BB}" srcOrd="0" destOrd="0" presId="urn:microsoft.com/office/officeart/2005/8/layout/radial6"/>
    <dgm:cxn modelId="{C784E5CE-25F3-4142-8F31-85E373C8A1C6}" srcId="{687BD39C-8540-4D1E-B14B-4065BFFFBE1F}" destId="{E8CE0855-FA17-4D1C-AC75-2751BD8EACC7}" srcOrd="4" destOrd="0" parTransId="{805CF8CA-E105-4423-AA74-35EF3341A49E}" sibTransId="{CB429476-1898-4A09-A013-60FDD4E7BB43}"/>
    <dgm:cxn modelId="{57657AD2-7F80-4278-B171-9CB2687DDA71}" srcId="{687BD39C-8540-4D1E-B14B-4065BFFFBE1F}" destId="{AC480435-9F64-4B18-AE45-D1A07F7CB6F2}" srcOrd="2" destOrd="0" parTransId="{FE5D446E-137C-404A-9F8B-043CE916D697}" sibTransId="{463DBEEF-E3D7-4E72-8787-ED6DA3A8CDDC}"/>
    <dgm:cxn modelId="{1BA048E3-3217-47F9-AF5F-390F1815B1DB}" srcId="{75CDC503-92D2-41ED-9C82-5187D30643E3}" destId="{687BD39C-8540-4D1E-B14B-4065BFFFBE1F}" srcOrd="0" destOrd="0" parTransId="{D962ED83-4048-4068-9185-1F4F360F4922}" sibTransId="{9446C6ED-1ADD-4A81-917F-959EAC34FCB5}"/>
    <dgm:cxn modelId="{F0F043F4-D1FF-4515-8D45-536DA0169B0E}" type="presOf" srcId="{40EE5AAF-DBC3-4441-82E4-263BF41D4CD9}" destId="{820B9578-9595-4022-B124-66762FABE797}" srcOrd="0" destOrd="0" presId="urn:microsoft.com/office/officeart/2005/8/layout/radial6"/>
    <dgm:cxn modelId="{5CCF58F6-1790-46FF-8927-0AA075533DA2}" type="presOf" srcId="{75CDC503-92D2-41ED-9C82-5187D30643E3}" destId="{EA2D504C-ABD5-4B90-BAB5-FB2AB7FB0BCE}" srcOrd="0" destOrd="0" presId="urn:microsoft.com/office/officeart/2005/8/layout/radial6"/>
    <dgm:cxn modelId="{9762C700-C5BB-405F-B647-A940A4A48697}" type="presParOf" srcId="{EA2D504C-ABD5-4B90-BAB5-FB2AB7FB0BCE}" destId="{98098DA4-7743-446C-867F-3E16E53D9C6A}" srcOrd="0" destOrd="0" presId="urn:microsoft.com/office/officeart/2005/8/layout/radial6"/>
    <dgm:cxn modelId="{C7D977B3-5F06-4D5E-A4AE-629EF5D76344}" type="presParOf" srcId="{EA2D504C-ABD5-4B90-BAB5-FB2AB7FB0BCE}" destId="{32FFB356-DD98-47D1-A40D-5375A4FFA143}" srcOrd="1" destOrd="0" presId="urn:microsoft.com/office/officeart/2005/8/layout/radial6"/>
    <dgm:cxn modelId="{6174B168-9490-445E-8FAB-25F8E482692D}" type="presParOf" srcId="{EA2D504C-ABD5-4B90-BAB5-FB2AB7FB0BCE}" destId="{FDCAAC58-D6E4-4A60-BDC7-DD51CF9684AC}" srcOrd="2" destOrd="0" presId="urn:microsoft.com/office/officeart/2005/8/layout/radial6"/>
    <dgm:cxn modelId="{B57F9AB2-67F9-4D31-A8AC-9C5030931D2E}" type="presParOf" srcId="{EA2D504C-ABD5-4B90-BAB5-FB2AB7FB0BCE}" destId="{597BA741-73BA-488A-AB0C-16D50EB7E822}" srcOrd="3" destOrd="0" presId="urn:microsoft.com/office/officeart/2005/8/layout/radial6"/>
    <dgm:cxn modelId="{10D95AA0-89AD-4B10-A726-63AF44FAC234}" type="presParOf" srcId="{EA2D504C-ABD5-4B90-BAB5-FB2AB7FB0BCE}" destId="{6A372F44-AC1D-465D-A040-3E6337BD9A1B}" srcOrd="4" destOrd="0" presId="urn:microsoft.com/office/officeart/2005/8/layout/radial6"/>
    <dgm:cxn modelId="{EA385130-A352-4B10-8D5F-AC9B7F2B9D48}" type="presParOf" srcId="{EA2D504C-ABD5-4B90-BAB5-FB2AB7FB0BCE}" destId="{D6CA1E1C-53D1-4DF0-98B1-FAC4D8FAD04E}" srcOrd="5" destOrd="0" presId="urn:microsoft.com/office/officeart/2005/8/layout/radial6"/>
    <dgm:cxn modelId="{F2A1A2EC-2C83-4471-8BBA-1B521D7CE159}" type="presParOf" srcId="{EA2D504C-ABD5-4B90-BAB5-FB2AB7FB0BCE}" destId="{820B9578-9595-4022-B124-66762FABE797}" srcOrd="6" destOrd="0" presId="urn:microsoft.com/office/officeart/2005/8/layout/radial6"/>
    <dgm:cxn modelId="{8E93746F-AB08-4DE6-8539-C9A051A425F9}" type="presParOf" srcId="{EA2D504C-ABD5-4B90-BAB5-FB2AB7FB0BCE}" destId="{03E3FAD4-4FA7-417A-8E4F-E8D052808ADD}" srcOrd="7" destOrd="0" presId="urn:microsoft.com/office/officeart/2005/8/layout/radial6"/>
    <dgm:cxn modelId="{70AFEE0E-8980-499E-B056-36D75FD4E469}" type="presParOf" srcId="{EA2D504C-ABD5-4B90-BAB5-FB2AB7FB0BCE}" destId="{7EB4BE42-C415-4C18-A490-27C36E20C1E8}" srcOrd="8" destOrd="0" presId="urn:microsoft.com/office/officeart/2005/8/layout/radial6"/>
    <dgm:cxn modelId="{391E1DCC-BA70-4D04-99C4-5B7F0EE3294D}" type="presParOf" srcId="{EA2D504C-ABD5-4B90-BAB5-FB2AB7FB0BCE}" destId="{B1FA7E8D-BB0A-4F3A-9032-D1E2C121696A}" srcOrd="9" destOrd="0" presId="urn:microsoft.com/office/officeart/2005/8/layout/radial6"/>
    <dgm:cxn modelId="{1836D580-AA51-4437-8687-40EB94EF21A2}" type="presParOf" srcId="{EA2D504C-ABD5-4B90-BAB5-FB2AB7FB0BCE}" destId="{6A4EA614-C066-4697-8C6D-3E33665211AA}" srcOrd="10" destOrd="0" presId="urn:microsoft.com/office/officeart/2005/8/layout/radial6"/>
    <dgm:cxn modelId="{F1D8BF73-644C-4D69-B601-AE08E15F611C}" type="presParOf" srcId="{EA2D504C-ABD5-4B90-BAB5-FB2AB7FB0BCE}" destId="{3EACEAB0-4784-4677-B44C-3FBC6B7D8A17}" srcOrd="11" destOrd="0" presId="urn:microsoft.com/office/officeart/2005/8/layout/radial6"/>
    <dgm:cxn modelId="{57A39918-EE31-4C4A-ABDE-B7402554D2B4}" type="presParOf" srcId="{EA2D504C-ABD5-4B90-BAB5-FB2AB7FB0BCE}" destId="{CB9CDB9F-AFB4-40C5-854E-0B3B9E097009}" srcOrd="12" destOrd="0" presId="urn:microsoft.com/office/officeart/2005/8/layout/radial6"/>
    <dgm:cxn modelId="{998D84F8-F069-471B-8C83-9447A4149180}" type="presParOf" srcId="{EA2D504C-ABD5-4B90-BAB5-FB2AB7FB0BCE}" destId="{29ACCDF3-0282-48FE-B15C-3BB766C127AE}" srcOrd="13" destOrd="0" presId="urn:microsoft.com/office/officeart/2005/8/layout/radial6"/>
    <dgm:cxn modelId="{1263AF4A-710E-4761-A993-828A0AC40C96}" type="presParOf" srcId="{EA2D504C-ABD5-4B90-BAB5-FB2AB7FB0BCE}" destId="{B70073DD-E7A8-41A9-8EE8-7C17B3C02288}" srcOrd="14" destOrd="0" presId="urn:microsoft.com/office/officeart/2005/8/layout/radial6"/>
    <dgm:cxn modelId="{4EA8252A-F0C2-4768-AB8D-EBB2C4337F8A}" type="presParOf" srcId="{EA2D504C-ABD5-4B90-BAB5-FB2AB7FB0BCE}" destId="{BDE62D89-0127-4898-B9B7-53DD1DDBCEBB}" srcOrd="15" destOrd="0" presId="urn:microsoft.com/office/officeart/2005/8/layout/radial6"/>
    <dgm:cxn modelId="{558821B3-B0AC-4B48-A130-5AE5C2E86383}" type="presParOf" srcId="{EA2D504C-ABD5-4B90-BAB5-FB2AB7FB0BCE}" destId="{D51A49BB-4AF3-4D8F-BCA1-E16D6940CA1D}" srcOrd="16" destOrd="0" presId="urn:microsoft.com/office/officeart/2005/8/layout/radial6"/>
    <dgm:cxn modelId="{B5D6CB6C-8208-421B-9DC3-5BB7CC3A14BF}" type="presParOf" srcId="{EA2D504C-ABD5-4B90-BAB5-FB2AB7FB0BCE}" destId="{D3FC9CC0-933D-4BCC-A870-F7F5E5D3BCFF}" srcOrd="17" destOrd="0" presId="urn:microsoft.com/office/officeart/2005/8/layout/radial6"/>
    <dgm:cxn modelId="{B5A008FB-2FC7-4C5A-914B-1A6D12A2BE9E}" type="presParOf" srcId="{EA2D504C-ABD5-4B90-BAB5-FB2AB7FB0BCE}" destId="{82BECAEF-2C94-4E3F-BA03-40039DDCB612}" srcOrd="18" destOrd="0" presId="urn:microsoft.com/office/officeart/2005/8/layout/radial6"/>
    <dgm:cxn modelId="{9C33CEBF-3715-4884-8623-4D77A5F3F211}" type="presParOf" srcId="{EA2D504C-ABD5-4B90-BAB5-FB2AB7FB0BCE}" destId="{A9C164CB-82C5-45C5-9B68-ADD68B7FA0CC}" srcOrd="19" destOrd="0" presId="urn:microsoft.com/office/officeart/2005/8/layout/radial6"/>
    <dgm:cxn modelId="{9EC160FB-1A0C-47F3-9F37-57DDEA191D49}" type="presParOf" srcId="{EA2D504C-ABD5-4B90-BAB5-FB2AB7FB0BCE}" destId="{DBC263A5-5BB7-4E7A-8487-F9530BAC4844}" srcOrd="20" destOrd="0" presId="urn:microsoft.com/office/officeart/2005/8/layout/radial6"/>
    <dgm:cxn modelId="{E9C8C75F-837B-4757-8AC3-08706BBAA884}" type="presParOf" srcId="{EA2D504C-ABD5-4B90-BAB5-FB2AB7FB0BCE}" destId="{BFEC0B36-22EF-4EAE-B3D5-85EF390C8151}" srcOrd="21" destOrd="0" presId="urn:microsoft.com/office/officeart/2005/8/layout/radial6"/>
    <dgm:cxn modelId="{307EB76D-7312-4469-A647-153F5E8B45B0}" type="presParOf" srcId="{EA2D504C-ABD5-4B90-BAB5-FB2AB7FB0BCE}" destId="{BBEB847B-E584-44DC-8BBC-89C504E5A8F4}" srcOrd="22" destOrd="0" presId="urn:microsoft.com/office/officeart/2005/8/layout/radial6"/>
    <dgm:cxn modelId="{BE43E6A4-09A6-4F49-A193-783AD117EF40}" type="presParOf" srcId="{EA2D504C-ABD5-4B90-BAB5-FB2AB7FB0BCE}" destId="{C9942215-01E3-401C-A10F-9722D0103C14}" srcOrd="23" destOrd="0" presId="urn:microsoft.com/office/officeart/2005/8/layout/radial6"/>
    <dgm:cxn modelId="{4D285EAF-7475-4C54-9E31-203CF7F81698}" type="presParOf" srcId="{EA2D504C-ABD5-4B90-BAB5-FB2AB7FB0BCE}" destId="{BE64895F-FB23-4E2B-BA8C-7644BC0CD8BB}" srcOrd="24" destOrd="0" presId="urn:microsoft.com/office/officeart/2005/8/layout/radial6"/>
    <dgm:cxn modelId="{922A5BB5-BC1C-431E-8CF6-3C63F1D5A455}" type="presParOf" srcId="{EA2D504C-ABD5-4B90-BAB5-FB2AB7FB0BCE}" destId="{E22EE3C3-6396-4D61-932C-9FA27F67FCF9}" srcOrd="25" destOrd="0" presId="urn:microsoft.com/office/officeart/2005/8/layout/radial6"/>
    <dgm:cxn modelId="{CD923C0F-EF1B-475B-914B-158F69AB78F7}" type="presParOf" srcId="{EA2D504C-ABD5-4B90-BAB5-FB2AB7FB0BCE}" destId="{9A3AE75E-28F1-4078-9339-5DEA6C3D5468}" srcOrd="26" destOrd="0" presId="urn:microsoft.com/office/officeart/2005/8/layout/radial6"/>
    <dgm:cxn modelId="{E69DE1D8-EA98-4FB5-A77A-2F832205FC06}" type="presParOf" srcId="{EA2D504C-ABD5-4B90-BAB5-FB2AB7FB0BCE}" destId="{D82EF3F4-D8F2-4D55-AD2C-9EF343B3C00B}" srcOrd="27" destOrd="0" presId="urn:microsoft.com/office/officeart/2005/8/layout/radial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312818B-8146-40C2-ABB4-028EF1154E69}"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ru-RU"/>
        </a:p>
      </dgm:t>
    </dgm:pt>
    <dgm:pt modelId="{9D368CEA-AB59-4C79-AEB4-93E2D5DC693A}">
      <dgm:prSet phldrT="[Текст]"/>
      <dgm:spPr/>
      <dgm:t>
        <a:bodyPr/>
        <a:lstStyle/>
        <a:p>
          <a:r>
            <a:rPr lang="kk-KZ"/>
            <a:t>байлық (рухани)</a:t>
          </a:r>
          <a:endParaRPr lang="ru-RU"/>
        </a:p>
      </dgm:t>
    </dgm:pt>
    <dgm:pt modelId="{CF4C2C68-295F-45E7-91A4-388EDE6CE377}" type="parTrans" cxnId="{DE533A35-74ED-4A4D-B7CF-CA9B52D1C861}">
      <dgm:prSet/>
      <dgm:spPr/>
      <dgm:t>
        <a:bodyPr/>
        <a:lstStyle/>
        <a:p>
          <a:endParaRPr lang="ru-RU"/>
        </a:p>
      </dgm:t>
    </dgm:pt>
    <dgm:pt modelId="{6A76AB75-AC05-4ED0-BDE7-FD217B04D258}" type="sibTrans" cxnId="{DE533A35-74ED-4A4D-B7CF-CA9B52D1C861}">
      <dgm:prSet/>
      <dgm:spPr/>
      <dgm:t>
        <a:bodyPr/>
        <a:lstStyle/>
        <a:p>
          <a:endParaRPr lang="ru-RU"/>
        </a:p>
      </dgm:t>
    </dgm:pt>
    <dgm:pt modelId="{A2117F54-4861-46C4-A20C-540B5BDD76FB}">
      <dgm:prSet phldrT="[Текст]"/>
      <dgm:spPr/>
      <dgm:t>
        <a:bodyPr/>
        <a:lstStyle/>
        <a:p>
          <a:r>
            <a:rPr lang="kk-KZ"/>
            <a:t>жанның саулығы</a:t>
          </a:r>
          <a:endParaRPr lang="ru-RU"/>
        </a:p>
      </dgm:t>
    </dgm:pt>
    <dgm:pt modelId="{3A647777-F0DF-42F1-BA30-F719F61B0399}" type="parTrans" cxnId="{571C5C6F-7D36-4902-A092-6F57065DACD9}">
      <dgm:prSet/>
      <dgm:spPr/>
      <dgm:t>
        <a:bodyPr/>
        <a:lstStyle/>
        <a:p>
          <a:endParaRPr lang="ru-RU"/>
        </a:p>
      </dgm:t>
    </dgm:pt>
    <dgm:pt modelId="{9959B74C-81EB-4A1A-B751-DE4128CA230E}" type="sibTrans" cxnId="{571C5C6F-7D36-4902-A092-6F57065DACD9}">
      <dgm:prSet/>
      <dgm:spPr/>
      <dgm:t>
        <a:bodyPr/>
        <a:lstStyle/>
        <a:p>
          <a:endParaRPr lang="ru-RU"/>
        </a:p>
      </dgm:t>
    </dgm:pt>
    <dgm:pt modelId="{40BEB3F6-F350-4D16-86C5-D4474CC80927}">
      <dgm:prSet phldrT="[Текст]"/>
      <dgm:spPr/>
      <dgm:t>
        <a:bodyPr/>
        <a:lstStyle/>
        <a:p>
          <a:r>
            <a:rPr lang="kk-KZ"/>
            <a:t>жақсылық</a:t>
          </a:r>
          <a:endParaRPr lang="ru-RU"/>
        </a:p>
      </dgm:t>
    </dgm:pt>
    <dgm:pt modelId="{6158F3FE-5A9F-4357-BC68-4DF0F026648E}" type="parTrans" cxnId="{F6627895-049D-46F0-8E6E-48A4E6D9BC5D}">
      <dgm:prSet/>
      <dgm:spPr/>
      <dgm:t>
        <a:bodyPr/>
        <a:lstStyle/>
        <a:p>
          <a:endParaRPr lang="ru-RU"/>
        </a:p>
      </dgm:t>
    </dgm:pt>
    <dgm:pt modelId="{A1EBF6D6-8505-45B0-97A7-B8F541F5709D}" type="sibTrans" cxnId="{F6627895-049D-46F0-8E6E-48A4E6D9BC5D}">
      <dgm:prSet/>
      <dgm:spPr/>
      <dgm:t>
        <a:bodyPr/>
        <a:lstStyle/>
        <a:p>
          <a:endParaRPr lang="ru-RU"/>
        </a:p>
      </dgm:t>
    </dgm:pt>
    <dgm:pt modelId="{B2271C05-154E-40CA-9423-3FA0AFA9D1FB}">
      <dgm:prSet phldrT="[Текст]"/>
      <dgm:spPr/>
      <dgm:t>
        <a:bodyPr/>
        <a:lstStyle/>
        <a:p>
          <a:r>
            <a:rPr lang="kk-KZ"/>
            <a:t>өсиет, аманат</a:t>
          </a:r>
          <a:endParaRPr lang="ru-RU"/>
        </a:p>
      </dgm:t>
    </dgm:pt>
    <dgm:pt modelId="{27CA1E12-899C-4C76-B478-4A26A9461D17}" type="parTrans" cxnId="{C285EB3C-EF97-43A5-9199-FCA7BE53FEDA}">
      <dgm:prSet/>
      <dgm:spPr/>
      <dgm:t>
        <a:bodyPr/>
        <a:lstStyle/>
        <a:p>
          <a:endParaRPr lang="ru-RU"/>
        </a:p>
      </dgm:t>
    </dgm:pt>
    <dgm:pt modelId="{9CE82474-B6E1-4E62-B330-6E8C706713E4}" type="sibTrans" cxnId="{C285EB3C-EF97-43A5-9199-FCA7BE53FEDA}">
      <dgm:prSet/>
      <dgm:spPr/>
      <dgm:t>
        <a:bodyPr/>
        <a:lstStyle/>
        <a:p>
          <a:endParaRPr lang="ru-RU"/>
        </a:p>
      </dgm:t>
    </dgm:pt>
    <dgm:pt modelId="{C73CFF8A-D7CA-4099-A878-38C191D6C113}">
      <dgm:prSet phldrT="[Текст]"/>
      <dgm:spPr/>
      <dgm:t>
        <a:bodyPr/>
        <a:lstStyle/>
        <a:p>
          <a:r>
            <a:rPr lang="kk-KZ"/>
            <a:t>ақыл</a:t>
          </a:r>
          <a:endParaRPr lang="ru-RU"/>
        </a:p>
      </dgm:t>
    </dgm:pt>
    <dgm:pt modelId="{0E2257AE-2C34-4FB4-A1C6-1F878CC1D215}" type="parTrans" cxnId="{456E8E9C-85BC-4FC7-A5C9-F55D311B1DF7}">
      <dgm:prSet/>
      <dgm:spPr/>
      <dgm:t>
        <a:bodyPr/>
        <a:lstStyle/>
        <a:p>
          <a:endParaRPr lang="ru-RU"/>
        </a:p>
      </dgm:t>
    </dgm:pt>
    <dgm:pt modelId="{BC1F3454-3CF1-4CB8-89F2-46F963CB18B8}" type="sibTrans" cxnId="{456E8E9C-85BC-4FC7-A5C9-F55D311B1DF7}">
      <dgm:prSet/>
      <dgm:spPr/>
      <dgm:t>
        <a:bodyPr/>
        <a:lstStyle/>
        <a:p>
          <a:endParaRPr lang="ru-RU"/>
        </a:p>
      </dgm:t>
    </dgm:pt>
    <dgm:pt modelId="{536A800B-5A5C-4A20-BBF6-574A3A331C03}" type="pres">
      <dgm:prSet presAssocID="{7312818B-8146-40C2-ABB4-028EF1154E69}" presName="Name0" presStyleCnt="0">
        <dgm:presLayoutVars>
          <dgm:chMax val="1"/>
          <dgm:dir/>
          <dgm:animLvl val="ctr"/>
          <dgm:resizeHandles val="exact"/>
        </dgm:presLayoutVars>
      </dgm:prSet>
      <dgm:spPr/>
    </dgm:pt>
    <dgm:pt modelId="{84CB6B38-4602-4161-B41B-10E7D646B99A}" type="pres">
      <dgm:prSet presAssocID="{9D368CEA-AB59-4C79-AEB4-93E2D5DC693A}" presName="centerShape" presStyleLbl="node0" presStyleIdx="0" presStyleCnt="1"/>
      <dgm:spPr/>
    </dgm:pt>
    <dgm:pt modelId="{A8985F2E-8C4B-4636-BEC7-7DE13C0E2CAD}" type="pres">
      <dgm:prSet presAssocID="{A2117F54-4861-46C4-A20C-540B5BDD76FB}" presName="node" presStyleLbl="node1" presStyleIdx="0" presStyleCnt="4">
        <dgm:presLayoutVars>
          <dgm:bulletEnabled val="1"/>
        </dgm:presLayoutVars>
      </dgm:prSet>
      <dgm:spPr/>
    </dgm:pt>
    <dgm:pt modelId="{B16DCAEE-E213-4F01-A230-80717C70608C}" type="pres">
      <dgm:prSet presAssocID="{A2117F54-4861-46C4-A20C-540B5BDD76FB}" presName="dummy" presStyleCnt="0"/>
      <dgm:spPr/>
    </dgm:pt>
    <dgm:pt modelId="{010D9AFF-E22A-4189-881E-817D1C6F51F3}" type="pres">
      <dgm:prSet presAssocID="{9959B74C-81EB-4A1A-B751-DE4128CA230E}" presName="sibTrans" presStyleLbl="sibTrans2D1" presStyleIdx="0" presStyleCnt="4"/>
      <dgm:spPr/>
    </dgm:pt>
    <dgm:pt modelId="{2105ED0E-BEB3-48CA-88E3-3D5F98414A88}" type="pres">
      <dgm:prSet presAssocID="{40BEB3F6-F350-4D16-86C5-D4474CC80927}" presName="node" presStyleLbl="node1" presStyleIdx="1" presStyleCnt="4" custScaleX="137365">
        <dgm:presLayoutVars>
          <dgm:bulletEnabled val="1"/>
        </dgm:presLayoutVars>
      </dgm:prSet>
      <dgm:spPr/>
    </dgm:pt>
    <dgm:pt modelId="{ADA62350-9C3E-4897-B507-271786D4DF84}" type="pres">
      <dgm:prSet presAssocID="{40BEB3F6-F350-4D16-86C5-D4474CC80927}" presName="dummy" presStyleCnt="0"/>
      <dgm:spPr/>
    </dgm:pt>
    <dgm:pt modelId="{46E2E6FE-FDBA-4E91-B49A-B71CE518AD94}" type="pres">
      <dgm:prSet presAssocID="{A1EBF6D6-8505-45B0-97A7-B8F541F5709D}" presName="sibTrans" presStyleLbl="sibTrans2D1" presStyleIdx="1" presStyleCnt="4"/>
      <dgm:spPr/>
    </dgm:pt>
    <dgm:pt modelId="{99986F7E-D430-4A18-8E46-A4DA8E741986}" type="pres">
      <dgm:prSet presAssocID="{B2271C05-154E-40CA-9423-3FA0AFA9D1FB}" presName="node" presStyleLbl="node1" presStyleIdx="2" presStyleCnt="4">
        <dgm:presLayoutVars>
          <dgm:bulletEnabled val="1"/>
        </dgm:presLayoutVars>
      </dgm:prSet>
      <dgm:spPr/>
    </dgm:pt>
    <dgm:pt modelId="{34B9050C-4BC3-4959-A87E-AD00416051C2}" type="pres">
      <dgm:prSet presAssocID="{B2271C05-154E-40CA-9423-3FA0AFA9D1FB}" presName="dummy" presStyleCnt="0"/>
      <dgm:spPr/>
    </dgm:pt>
    <dgm:pt modelId="{91CBBD14-CD53-4A6F-969B-903FB561BCE8}" type="pres">
      <dgm:prSet presAssocID="{9CE82474-B6E1-4E62-B330-6E8C706713E4}" presName="sibTrans" presStyleLbl="sibTrans2D1" presStyleIdx="2" presStyleCnt="4"/>
      <dgm:spPr/>
    </dgm:pt>
    <dgm:pt modelId="{21E7D8C2-C832-4457-BD11-85F9B0046F06}" type="pres">
      <dgm:prSet presAssocID="{C73CFF8A-D7CA-4099-A878-38C191D6C113}" presName="node" presStyleLbl="node1" presStyleIdx="3" presStyleCnt="4" custScaleX="149818">
        <dgm:presLayoutVars>
          <dgm:bulletEnabled val="1"/>
        </dgm:presLayoutVars>
      </dgm:prSet>
      <dgm:spPr/>
    </dgm:pt>
    <dgm:pt modelId="{19095F90-1749-4C63-B46D-E1267F0510EB}" type="pres">
      <dgm:prSet presAssocID="{C73CFF8A-D7CA-4099-A878-38C191D6C113}" presName="dummy" presStyleCnt="0"/>
      <dgm:spPr/>
    </dgm:pt>
    <dgm:pt modelId="{4FE1D372-9ABD-4EAA-AA13-950FCCC66652}" type="pres">
      <dgm:prSet presAssocID="{BC1F3454-3CF1-4CB8-89F2-46F963CB18B8}" presName="sibTrans" presStyleLbl="sibTrans2D1" presStyleIdx="3" presStyleCnt="4"/>
      <dgm:spPr/>
    </dgm:pt>
  </dgm:ptLst>
  <dgm:cxnLst>
    <dgm:cxn modelId="{DE533A35-74ED-4A4D-B7CF-CA9B52D1C861}" srcId="{7312818B-8146-40C2-ABB4-028EF1154E69}" destId="{9D368CEA-AB59-4C79-AEB4-93E2D5DC693A}" srcOrd="0" destOrd="0" parTransId="{CF4C2C68-295F-45E7-91A4-388EDE6CE377}" sibTransId="{6A76AB75-AC05-4ED0-BDE7-FD217B04D258}"/>
    <dgm:cxn modelId="{C285EB3C-EF97-43A5-9199-FCA7BE53FEDA}" srcId="{9D368CEA-AB59-4C79-AEB4-93E2D5DC693A}" destId="{B2271C05-154E-40CA-9423-3FA0AFA9D1FB}" srcOrd="2" destOrd="0" parTransId="{27CA1E12-899C-4C76-B478-4A26A9461D17}" sibTransId="{9CE82474-B6E1-4E62-B330-6E8C706713E4}"/>
    <dgm:cxn modelId="{20644C3F-C5E9-4862-A200-1742AF1F7474}" type="presOf" srcId="{40BEB3F6-F350-4D16-86C5-D4474CC80927}" destId="{2105ED0E-BEB3-48CA-88E3-3D5F98414A88}" srcOrd="0" destOrd="0" presId="urn:microsoft.com/office/officeart/2005/8/layout/radial6"/>
    <dgm:cxn modelId="{69421C43-4F1C-4508-848A-C9BAB3D94750}" type="presOf" srcId="{C73CFF8A-D7CA-4099-A878-38C191D6C113}" destId="{21E7D8C2-C832-4457-BD11-85F9B0046F06}" srcOrd="0" destOrd="0" presId="urn:microsoft.com/office/officeart/2005/8/layout/radial6"/>
    <dgm:cxn modelId="{ED16574A-98E9-4BCE-A97A-AFD8D695EFB2}" type="presOf" srcId="{B2271C05-154E-40CA-9423-3FA0AFA9D1FB}" destId="{99986F7E-D430-4A18-8E46-A4DA8E741986}" srcOrd="0" destOrd="0" presId="urn:microsoft.com/office/officeart/2005/8/layout/radial6"/>
    <dgm:cxn modelId="{571C5C6F-7D36-4902-A092-6F57065DACD9}" srcId="{9D368CEA-AB59-4C79-AEB4-93E2D5DC693A}" destId="{A2117F54-4861-46C4-A20C-540B5BDD76FB}" srcOrd="0" destOrd="0" parTransId="{3A647777-F0DF-42F1-BA30-F719F61B0399}" sibTransId="{9959B74C-81EB-4A1A-B751-DE4128CA230E}"/>
    <dgm:cxn modelId="{080C095A-A8B0-4004-AF73-6D7468614822}" type="presOf" srcId="{9CE82474-B6E1-4E62-B330-6E8C706713E4}" destId="{91CBBD14-CD53-4A6F-969B-903FB561BCE8}" srcOrd="0" destOrd="0" presId="urn:microsoft.com/office/officeart/2005/8/layout/radial6"/>
    <dgm:cxn modelId="{50D5A08F-C668-4D2D-A768-11659F1DCDAC}" type="presOf" srcId="{BC1F3454-3CF1-4CB8-89F2-46F963CB18B8}" destId="{4FE1D372-9ABD-4EAA-AA13-950FCCC66652}" srcOrd="0" destOrd="0" presId="urn:microsoft.com/office/officeart/2005/8/layout/radial6"/>
    <dgm:cxn modelId="{F6627895-049D-46F0-8E6E-48A4E6D9BC5D}" srcId="{9D368CEA-AB59-4C79-AEB4-93E2D5DC693A}" destId="{40BEB3F6-F350-4D16-86C5-D4474CC80927}" srcOrd="1" destOrd="0" parTransId="{6158F3FE-5A9F-4357-BC68-4DF0F026648E}" sibTransId="{A1EBF6D6-8505-45B0-97A7-B8F541F5709D}"/>
    <dgm:cxn modelId="{456E8E9C-85BC-4FC7-A5C9-F55D311B1DF7}" srcId="{9D368CEA-AB59-4C79-AEB4-93E2D5DC693A}" destId="{C73CFF8A-D7CA-4099-A878-38C191D6C113}" srcOrd="3" destOrd="0" parTransId="{0E2257AE-2C34-4FB4-A1C6-1F878CC1D215}" sibTransId="{BC1F3454-3CF1-4CB8-89F2-46F963CB18B8}"/>
    <dgm:cxn modelId="{A645799E-77FE-4209-8BA0-286C0C8E8EDC}" type="presOf" srcId="{9959B74C-81EB-4A1A-B751-DE4128CA230E}" destId="{010D9AFF-E22A-4189-881E-817D1C6F51F3}" srcOrd="0" destOrd="0" presId="urn:microsoft.com/office/officeart/2005/8/layout/radial6"/>
    <dgm:cxn modelId="{D7FDF0A8-E4D5-411E-956D-AB45D2483950}" type="presOf" srcId="{A2117F54-4861-46C4-A20C-540B5BDD76FB}" destId="{A8985F2E-8C4B-4636-BEC7-7DE13C0E2CAD}" srcOrd="0" destOrd="0" presId="urn:microsoft.com/office/officeart/2005/8/layout/radial6"/>
    <dgm:cxn modelId="{542CCBBF-A61E-40EC-B4F7-FB131746858B}" type="presOf" srcId="{9D368CEA-AB59-4C79-AEB4-93E2D5DC693A}" destId="{84CB6B38-4602-4161-B41B-10E7D646B99A}" srcOrd="0" destOrd="0" presId="urn:microsoft.com/office/officeart/2005/8/layout/radial6"/>
    <dgm:cxn modelId="{1EC260C4-49E2-4A6A-BAAD-6A3B67E49681}" type="presOf" srcId="{7312818B-8146-40C2-ABB4-028EF1154E69}" destId="{536A800B-5A5C-4A20-BBF6-574A3A331C03}" srcOrd="0" destOrd="0" presId="urn:microsoft.com/office/officeart/2005/8/layout/radial6"/>
    <dgm:cxn modelId="{10946DCD-2F76-449E-AB7A-09C073A5E36C}" type="presOf" srcId="{A1EBF6D6-8505-45B0-97A7-B8F541F5709D}" destId="{46E2E6FE-FDBA-4E91-B49A-B71CE518AD94}" srcOrd="0" destOrd="0" presId="urn:microsoft.com/office/officeart/2005/8/layout/radial6"/>
    <dgm:cxn modelId="{FBDE5F40-744B-4A7A-93A2-FA880A8BD1FB}" type="presParOf" srcId="{536A800B-5A5C-4A20-BBF6-574A3A331C03}" destId="{84CB6B38-4602-4161-B41B-10E7D646B99A}" srcOrd="0" destOrd="0" presId="urn:microsoft.com/office/officeart/2005/8/layout/radial6"/>
    <dgm:cxn modelId="{36D9AE57-3204-481A-B789-E0D599B8CEC8}" type="presParOf" srcId="{536A800B-5A5C-4A20-BBF6-574A3A331C03}" destId="{A8985F2E-8C4B-4636-BEC7-7DE13C0E2CAD}" srcOrd="1" destOrd="0" presId="urn:microsoft.com/office/officeart/2005/8/layout/radial6"/>
    <dgm:cxn modelId="{D9575F51-D7D9-413D-8CCF-1E8E05F18530}" type="presParOf" srcId="{536A800B-5A5C-4A20-BBF6-574A3A331C03}" destId="{B16DCAEE-E213-4F01-A230-80717C70608C}" srcOrd="2" destOrd="0" presId="urn:microsoft.com/office/officeart/2005/8/layout/radial6"/>
    <dgm:cxn modelId="{7ED8C853-8D69-4CF9-82F1-D447256A73D0}" type="presParOf" srcId="{536A800B-5A5C-4A20-BBF6-574A3A331C03}" destId="{010D9AFF-E22A-4189-881E-817D1C6F51F3}" srcOrd="3" destOrd="0" presId="urn:microsoft.com/office/officeart/2005/8/layout/radial6"/>
    <dgm:cxn modelId="{32051C05-27A2-468A-B1EA-64FDEBC4D91A}" type="presParOf" srcId="{536A800B-5A5C-4A20-BBF6-574A3A331C03}" destId="{2105ED0E-BEB3-48CA-88E3-3D5F98414A88}" srcOrd="4" destOrd="0" presId="urn:microsoft.com/office/officeart/2005/8/layout/radial6"/>
    <dgm:cxn modelId="{ECC34C35-384F-45A3-8AF3-616472E34A3A}" type="presParOf" srcId="{536A800B-5A5C-4A20-BBF6-574A3A331C03}" destId="{ADA62350-9C3E-4897-B507-271786D4DF84}" srcOrd="5" destOrd="0" presId="urn:microsoft.com/office/officeart/2005/8/layout/radial6"/>
    <dgm:cxn modelId="{C65E7E25-C0F4-42DF-93D8-8D6C2F188B24}" type="presParOf" srcId="{536A800B-5A5C-4A20-BBF6-574A3A331C03}" destId="{46E2E6FE-FDBA-4E91-B49A-B71CE518AD94}" srcOrd="6" destOrd="0" presId="urn:microsoft.com/office/officeart/2005/8/layout/radial6"/>
    <dgm:cxn modelId="{A74274F4-345F-4746-906F-9FD51C6A6E3B}" type="presParOf" srcId="{536A800B-5A5C-4A20-BBF6-574A3A331C03}" destId="{99986F7E-D430-4A18-8E46-A4DA8E741986}" srcOrd="7" destOrd="0" presId="urn:microsoft.com/office/officeart/2005/8/layout/radial6"/>
    <dgm:cxn modelId="{11F2CE2B-3807-43EF-920E-6EB09B61B05A}" type="presParOf" srcId="{536A800B-5A5C-4A20-BBF6-574A3A331C03}" destId="{34B9050C-4BC3-4959-A87E-AD00416051C2}" srcOrd="8" destOrd="0" presId="urn:microsoft.com/office/officeart/2005/8/layout/radial6"/>
    <dgm:cxn modelId="{F53FDCF4-91C7-42A4-A7CB-C00EB2B48F26}" type="presParOf" srcId="{536A800B-5A5C-4A20-BBF6-574A3A331C03}" destId="{91CBBD14-CD53-4A6F-969B-903FB561BCE8}" srcOrd="9" destOrd="0" presId="urn:microsoft.com/office/officeart/2005/8/layout/radial6"/>
    <dgm:cxn modelId="{58738142-B8D4-4BF4-A148-42033E792998}" type="presParOf" srcId="{536A800B-5A5C-4A20-BBF6-574A3A331C03}" destId="{21E7D8C2-C832-4457-BD11-85F9B0046F06}" srcOrd="10" destOrd="0" presId="urn:microsoft.com/office/officeart/2005/8/layout/radial6"/>
    <dgm:cxn modelId="{C86C8F57-0B88-4876-B9E4-54C54195D676}" type="presParOf" srcId="{536A800B-5A5C-4A20-BBF6-574A3A331C03}" destId="{19095F90-1749-4C63-B46D-E1267F0510EB}" srcOrd="11" destOrd="0" presId="urn:microsoft.com/office/officeart/2005/8/layout/radial6"/>
    <dgm:cxn modelId="{BF4BD10A-6A70-462F-8FF3-376758FF1B50}" type="presParOf" srcId="{536A800B-5A5C-4A20-BBF6-574A3A331C03}" destId="{4FE1D372-9ABD-4EAA-AA13-950FCCC66652}" srcOrd="12" destOrd="0" presId="urn:microsoft.com/office/officeart/2005/8/layout/radial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10B9EEB-6F59-42E3-A918-392B94E9964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ru-RU"/>
        </a:p>
      </dgm:t>
    </dgm:pt>
    <dgm:pt modelId="{DA799360-9C05-4581-AD61-4E0578D9EDF6}">
      <dgm:prSet phldrT="[Текст]"/>
      <dgm:spPr/>
      <dgm:t>
        <a:bodyPr/>
        <a:lstStyle/>
        <a:p>
          <a:pPr algn="ctr"/>
          <a:r>
            <a:rPr lang="kk-KZ"/>
            <a:t>кедейлік</a:t>
          </a:r>
          <a:endParaRPr lang="ru-RU"/>
        </a:p>
      </dgm:t>
    </dgm:pt>
    <dgm:pt modelId="{7BE6E2EA-523A-49DD-AB4E-4317084F4A37}" type="parTrans" cxnId="{11861EAD-4966-43BE-9324-529F49E510C1}">
      <dgm:prSet/>
      <dgm:spPr/>
      <dgm:t>
        <a:bodyPr/>
        <a:lstStyle/>
        <a:p>
          <a:pPr algn="ctr"/>
          <a:endParaRPr lang="ru-RU"/>
        </a:p>
      </dgm:t>
    </dgm:pt>
    <dgm:pt modelId="{AB6520BD-2271-4A71-B11D-A0FBC65D6B44}" type="sibTrans" cxnId="{11861EAD-4966-43BE-9324-529F49E510C1}">
      <dgm:prSet/>
      <dgm:spPr/>
      <dgm:t>
        <a:bodyPr/>
        <a:lstStyle/>
        <a:p>
          <a:pPr algn="ctr"/>
          <a:endParaRPr lang="ru-RU"/>
        </a:p>
      </dgm:t>
    </dgm:pt>
    <dgm:pt modelId="{BC7107CA-DFC4-43EE-A783-03057B4A04EC}">
      <dgm:prSet phldrT="[Текст]"/>
      <dgm:spPr/>
      <dgm:t>
        <a:bodyPr/>
        <a:lstStyle/>
        <a:p>
          <a:pPr algn="ctr"/>
          <a:r>
            <a:rPr lang="ru-RU"/>
            <a:t>диуана</a:t>
          </a:r>
        </a:p>
      </dgm:t>
    </dgm:pt>
    <dgm:pt modelId="{DA07CBC7-DDFC-42F1-BD56-7AC835B01371}" type="parTrans" cxnId="{DB784B19-90CE-4C69-964E-BBA00764F549}">
      <dgm:prSet/>
      <dgm:spPr/>
      <dgm:t>
        <a:bodyPr/>
        <a:lstStyle/>
        <a:p>
          <a:pPr algn="ctr"/>
          <a:endParaRPr lang="ru-RU"/>
        </a:p>
      </dgm:t>
    </dgm:pt>
    <dgm:pt modelId="{13F21B75-AA3C-4C6E-8DF5-13F979AB11CE}" type="sibTrans" cxnId="{DB784B19-90CE-4C69-964E-BBA00764F549}">
      <dgm:prSet/>
      <dgm:spPr/>
      <dgm:t>
        <a:bodyPr/>
        <a:lstStyle/>
        <a:p>
          <a:pPr algn="ctr"/>
          <a:endParaRPr lang="ru-RU"/>
        </a:p>
      </dgm:t>
    </dgm:pt>
    <dgm:pt modelId="{0EEF9ABA-F915-4103-A09A-F87FEA540FD8}">
      <dgm:prSet phldrT="[Текст]"/>
      <dgm:spPr/>
      <dgm:t>
        <a:bodyPr/>
        <a:lstStyle/>
        <a:p>
          <a:pPr algn="ctr"/>
          <a:r>
            <a:rPr lang="kk-KZ"/>
            <a:t>кәріп</a:t>
          </a:r>
          <a:endParaRPr lang="ru-RU"/>
        </a:p>
      </dgm:t>
    </dgm:pt>
    <dgm:pt modelId="{4C014197-4F68-42AA-B701-F7515795B4B4}" type="parTrans" cxnId="{ECE7E303-EC6E-488C-82A0-5D6A427B66EC}">
      <dgm:prSet/>
      <dgm:spPr/>
      <dgm:t>
        <a:bodyPr/>
        <a:lstStyle/>
        <a:p>
          <a:pPr algn="ctr"/>
          <a:endParaRPr lang="ru-RU"/>
        </a:p>
      </dgm:t>
    </dgm:pt>
    <dgm:pt modelId="{990B6F69-0469-4219-A6A1-C631C99F0998}" type="sibTrans" cxnId="{ECE7E303-EC6E-488C-82A0-5D6A427B66EC}">
      <dgm:prSet/>
      <dgm:spPr/>
      <dgm:t>
        <a:bodyPr/>
        <a:lstStyle/>
        <a:p>
          <a:pPr algn="ctr"/>
          <a:endParaRPr lang="ru-RU"/>
        </a:p>
      </dgm:t>
    </dgm:pt>
    <dgm:pt modelId="{48DC83D3-2C03-4E1E-86B4-B65FB703D9AB}">
      <dgm:prSet phldrT="[Текст]"/>
      <dgm:spPr/>
      <dgm:t>
        <a:bodyPr/>
        <a:lstStyle/>
        <a:p>
          <a:pPr algn="ctr"/>
          <a:r>
            <a:rPr lang="kk-KZ"/>
            <a:t> құл, құлдық</a:t>
          </a:r>
          <a:endParaRPr lang="ru-RU"/>
        </a:p>
      </dgm:t>
    </dgm:pt>
    <dgm:pt modelId="{BFBA1FFA-95A2-45BA-B184-532C466FBB77}" type="parTrans" cxnId="{F0339A2F-3A94-436F-930E-9F809D6888E6}">
      <dgm:prSet/>
      <dgm:spPr/>
      <dgm:t>
        <a:bodyPr/>
        <a:lstStyle/>
        <a:p>
          <a:pPr algn="ctr"/>
          <a:endParaRPr lang="ru-RU"/>
        </a:p>
      </dgm:t>
    </dgm:pt>
    <dgm:pt modelId="{15B4E607-1521-4713-AA25-DF4B99B5228C}" type="sibTrans" cxnId="{F0339A2F-3A94-436F-930E-9F809D6888E6}">
      <dgm:prSet/>
      <dgm:spPr/>
      <dgm:t>
        <a:bodyPr/>
        <a:lstStyle/>
        <a:p>
          <a:pPr algn="ctr"/>
          <a:endParaRPr lang="ru-RU"/>
        </a:p>
      </dgm:t>
    </dgm:pt>
    <dgm:pt modelId="{76B59016-DE7F-4AFB-A20B-A5EF50B1269A}">
      <dgm:prSet phldrT="[Текст]"/>
      <dgm:spPr/>
      <dgm:t>
        <a:bodyPr/>
        <a:lstStyle/>
        <a:p>
          <a:pPr algn="ctr"/>
          <a:r>
            <a:rPr lang="kk-KZ"/>
            <a:t>күң, күңдік</a:t>
          </a:r>
          <a:endParaRPr lang="ru-RU"/>
        </a:p>
      </dgm:t>
    </dgm:pt>
    <dgm:pt modelId="{B6080388-58B5-4A08-AA76-6B0420AD965F}" type="sibTrans" cxnId="{E7BBA556-7C61-4A7A-81F6-B1AA07A5B5DC}">
      <dgm:prSet/>
      <dgm:spPr/>
      <dgm:t>
        <a:bodyPr/>
        <a:lstStyle/>
        <a:p>
          <a:pPr algn="ctr"/>
          <a:endParaRPr lang="ru-RU"/>
        </a:p>
      </dgm:t>
    </dgm:pt>
    <dgm:pt modelId="{CC16E4C9-1076-4BE6-8334-1C9AAFD76554}" type="parTrans" cxnId="{E7BBA556-7C61-4A7A-81F6-B1AA07A5B5DC}">
      <dgm:prSet/>
      <dgm:spPr/>
      <dgm:t>
        <a:bodyPr/>
        <a:lstStyle/>
        <a:p>
          <a:pPr algn="ctr"/>
          <a:endParaRPr lang="ru-RU"/>
        </a:p>
      </dgm:t>
    </dgm:pt>
    <dgm:pt modelId="{CB5C41C3-E462-4CC2-B1CA-BD42785E58BC}">
      <dgm:prSet phldrT="[Текст]"/>
      <dgm:spPr/>
      <dgm:t>
        <a:bodyPr/>
        <a:lstStyle/>
        <a:p>
          <a:pPr algn="ctr"/>
          <a:r>
            <a:rPr lang="kk-KZ"/>
            <a:t>малай</a:t>
          </a:r>
          <a:endParaRPr lang="ru-RU"/>
        </a:p>
      </dgm:t>
    </dgm:pt>
    <dgm:pt modelId="{9C25699C-651A-4B8C-B463-B461D399AB6E}" type="parTrans" cxnId="{6666A190-2F8B-4E30-89C2-8E864184FE66}">
      <dgm:prSet/>
      <dgm:spPr/>
      <dgm:t>
        <a:bodyPr/>
        <a:lstStyle/>
        <a:p>
          <a:pPr algn="ctr"/>
          <a:endParaRPr lang="ru-RU"/>
        </a:p>
      </dgm:t>
    </dgm:pt>
    <dgm:pt modelId="{E707B503-CC7D-4EFD-86B6-54A656334E3A}" type="sibTrans" cxnId="{6666A190-2F8B-4E30-89C2-8E864184FE66}">
      <dgm:prSet/>
      <dgm:spPr/>
      <dgm:t>
        <a:bodyPr/>
        <a:lstStyle/>
        <a:p>
          <a:pPr algn="ctr"/>
          <a:endParaRPr lang="ru-RU"/>
        </a:p>
      </dgm:t>
    </dgm:pt>
    <dgm:pt modelId="{7D76500B-0FD9-4399-9734-46DEE438D7FE}">
      <dgm:prSet phldrT="[Текст]"/>
      <dgm:spPr/>
      <dgm:t>
        <a:bodyPr/>
        <a:lstStyle/>
        <a:p>
          <a:pPr algn="ctr"/>
          <a:endParaRPr lang="ru-RU"/>
        </a:p>
      </dgm:t>
    </dgm:pt>
    <dgm:pt modelId="{B5AE5EC9-9BE3-47F9-B70C-A4A6B848DD90}" type="parTrans" cxnId="{C8C61257-CB83-4A6F-90F6-ED22F58A55C7}">
      <dgm:prSet/>
      <dgm:spPr/>
      <dgm:t>
        <a:bodyPr/>
        <a:lstStyle/>
        <a:p>
          <a:pPr algn="ctr"/>
          <a:endParaRPr lang="ru-RU"/>
        </a:p>
      </dgm:t>
    </dgm:pt>
    <dgm:pt modelId="{13D65C67-D9B3-46D5-A29B-1CA4CCD3958F}" type="sibTrans" cxnId="{C8C61257-CB83-4A6F-90F6-ED22F58A55C7}">
      <dgm:prSet/>
      <dgm:spPr/>
      <dgm:t>
        <a:bodyPr/>
        <a:lstStyle/>
        <a:p>
          <a:pPr algn="ctr"/>
          <a:endParaRPr lang="ru-RU"/>
        </a:p>
      </dgm:t>
    </dgm:pt>
    <dgm:pt modelId="{EE88A79A-6B38-44C5-990C-86A7EBD06B73}">
      <dgm:prSet phldrT="[Текст]"/>
      <dgm:spPr/>
      <dgm:t>
        <a:bodyPr/>
        <a:lstStyle/>
        <a:p>
          <a:pPr algn="ctr"/>
          <a:endParaRPr lang="ru-RU"/>
        </a:p>
      </dgm:t>
    </dgm:pt>
    <dgm:pt modelId="{484150E0-4668-405B-8F9C-3BE70CDCE0A7}" type="parTrans" cxnId="{DCDD55FC-EA60-48EF-BF18-D9BDC5FA5847}">
      <dgm:prSet/>
      <dgm:spPr/>
      <dgm:t>
        <a:bodyPr/>
        <a:lstStyle/>
        <a:p>
          <a:pPr algn="ctr"/>
          <a:endParaRPr lang="ru-RU"/>
        </a:p>
      </dgm:t>
    </dgm:pt>
    <dgm:pt modelId="{70C0BF2D-3A62-4261-8C05-F194F03ACB73}" type="sibTrans" cxnId="{DCDD55FC-EA60-48EF-BF18-D9BDC5FA5847}">
      <dgm:prSet/>
      <dgm:spPr/>
      <dgm:t>
        <a:bodyPr/>
        <a:lstStyle/>
        <a:p>
          <a:pPr algn="ctr"/>
          <a:endParaRPr lang="ru-RU"/>
        </a:p>
      </dgm:t>
    </dgm:pt>
    <dgm:pt modelId="{CAF27277-D771-4A0D-96C0-27FC8DCECE4A}">
      <dgm:prSet phldrT="[Текст]"/>
      <dgm:spPr/>
      <dgm:t>
        <a:bodyPr/>
        <a:lstStyle/>
        <a:p>
          <a:pPr algn="ctr"/>
          <a:r>
            <a:rPr lang="ru-RU"/>
            <a:t>пақыр</a:t>
          </a:r>
        </a:p>
      </dgm:t>
    </dgm:pt>
    <dgm:pt modelId="{A4EAEB2E-438D-4E5E-9D06-1BBCC5354C85}" type="parTrans" cxnId="{4ACE3F5A-3E0B-493B-AB66-02BB952B8473}">
      <dgm:prSet/>
      <dgm:spPr/>
      <dgm:t>
        <a:bodyPr/>
        <a:lstStyle/>
        <a:p>
          <a:pPr algn="ctr"/>
          <a:endParaRPr lang="ru-RU"/>
        </a:p>
      </dgm:t>
    </dgm:pt>
    <dgm:pt modelId="{8F78A456-D067-4F2F-8191-5A76EBEDAE91}" type="sibTrans" cxnId="{4ACE3F5A-3E0B-493B-AB66-02BB952B8473}">
      <dgm:prSet/>
      <dgm:spPr/>
      <dgm:t>
        <a:bodyPr/>
        <a:lstStyle/>
        <a:p>
          <a:pPr algn="ctr"/>
          <a:endParaRPr lang="ru-RU"/>
        </a:p>
      </dgm:t>
    </dgm:pt>
    <dgm:pt modelId="{5FE9FBA4-DCE7-4B4B-8BA7-CFE875C650B5}">
      <dgm:prSet phldrT="[Текст]"/>
      <dgm:spPr/>
      <dgm:t>
        <a:bodyPr/>
        <a:lstStyle/>
        <a:p>
          <a:pPr algn="ctr"/>
          <a:endParaRPr lang="kk-KZ"/>
        </a:p>
      </dgm:t>
    </dgm:pt>
    <dgm:pt modelId="{BB2A3B9E-FEAA-4568-8836-1D95493D9BEB}" type="parTrans" cxnId="{763490CB-C9BC-4569-ACCE-4BDBD5959F9C}">
      <dgm:prSet/>
      <dgm:spPr/>
      <dgm:t>
        <a:bodyPr/>
        <a:lstStyle/>
        <a:p>
          <a:pPr algn="ctr"/>
          <a:endParaRPr lang="kk-KZ"/>
        </a:p>
      </dgm:t>
    </dgm:pt>
    <dgm:pt modelId="{58A6121A-564C-4265-9F96-09C8508F4941}" type="sibTrans" cxnId="{763490CB-C9BC-4569-ACCE-4BDBD5959F9C}">
      <dgm:prSet/>
      <dgm:spPr/>
      <dgm:t>
        <a:bodyPr/>
        <a:lstStyle/>
        <a:p>
          <a:pPr algn="ctr"/>
          <a:endParaRPr lang="kk-KZ"/>
        </a:p>
      </dgm:t>
    </dgm:pt>
    <dgm:pt modelId="{E3DE0BB5-305B-492D-A303-A52460E19FF5}">
      <dgm:prSet phldrT="[Текст]"/>
      <dgm:spPr/>
      <dgm:t>
        <a:bodyPr/>
        <a:lstStyle/>
        <a:p>
          <a:pPr algn="ctr"/>
          <a:endParaRPr lang="kk-KZ"/>
        </a:p>
      </dgm:t>
    </dgm:pt>
    <dgm:pt modelId="{C2526D71-2D8E-4B15-9436-DB0D2483CD47}" type="parTrans" cxnId="{9BA5F40D-ABCE-4C18-AE3B-15D5EA097D81}">
      <dgm:prSet/>
      <dgm:spPr/>
      <dgm:t>
        <a:bodyPr/>
        <a:lstStyle/>
        <a:p>
          <a:pPr algn="ctr"/>
          <a:endParaRPr lang="kk-KZ"/>
        </a:p>
      </dgm:t>
    </dgm:pt>
    <dgm:pt modelId="{30A7B431-07D9-4D93-B827-FE564DA0B65A}" type="sibTrans" cxnId="{9BA5F40D-ABCE-4C18-AE3B-15D5EA097D81}">
      <dgm:prSet/>
      <dgm:spPr/>
      <dgm:t>
        <a:bodyPr/>
        <a:lstStyle/>
        <a:p>
          <a:pPr algn="ctr"/>
          <a:endParaRPr lang="kk-KZ"/>
        </a:p>
      </dgm:t>
    </dgm:pt>
    <dgm:pt modelId="{FA4C4345-BEE0-4F7E-AF97-247698D9A24D}">
      <dgm:prSet phldrT="[Текст]"/>
      <dgm:spPr/>
      <dgm:t>
        <a:bodyPr/>
        <a:lstStyle/>
        <a:p>
          <a:pPr algn="ctr"/>
          <a:r>
            <a:rPr lang="ru-RU"/>
            <a:t>кедей</a:t>
          </a:r>
        </a:p>
      </dgm:t>
    </dgm:pt>
    <dgm:pt modelId="{F830C43A-791A-4722-965E-BBCC3E5C0FAF}" type="parTrans" cxnId="{E271014C-AFB0-4D48-A4D9-4EF98BC0A984}">
      <dgm:prSet/>
      <dgm:spPr/>
      <dgm:t>
        <a:bodyPr/>
        <a:lstStyle/>
        <a:p>
          <a:pPr algn="ctr"/>
          <a:endParaRPr lang="kk-KZ"/>
        </a:p>
      </dgm:t>
    </dgm:pt>
    <dgm:pt modelId="{69E664DB-B1EF-4E42-8525-733232281106}" type="sibTrans" cxnId="{E271014C-AFB0-4D48-A4D9-4EF98BC0A984}">
      <dgm:prSet/>
      <dgm:spPr/>
      <dgm:t>
        <a:bodyPr/>
        <a:lstStyle/>
        <a:p>
          <a:pPr algn="ctr"/>
          <a:endParaRPr lang="kk-KZ"/>
        </a:p>
      </dgm:t>
    </dgm:pt>
    <dgm:pt modelId="{9C9D1E34-8A3E-43FC-915B-9F79C6002D47}">
      <dgm:prSet phldrT="[Текст]"/>
      <dgm:spPr/>
      <dgm:t>
        <a:bodyPr/>
        <a:lstStyle/>
        <a:p>
          <a:pPr algn="ctr"/>
          <a:r>
            <a:rPr lang="ru-RU"/>
            <a:t>байғұс</a:t>
          </a:r>
        </a:p>
      </dgm:t>
    </dgm:pt>
    <dgm:pt modelId="{828B582F-8C12-45F7-9627-08B5C482B5E1}" type="parTrans" cxnId="{11AA491E-88CB-4634-AC1C-5BB1EBA2003A}">
      <dgm:prSet/>
      <dgm:spPr/>
      <dgm:t>
        <a:bodyPr/>
        <a:lstStyle/>
        <a:p>
          <a:pPr algn="ctr"/>
          <a:endParaRPr lang="kk-KZ"/>
        </a:p>
      </dgm:t>
    </dgm:pt>
    <dgm:pt modelId="{E14AB2D2-326B-4DFF-B584-B599D24C0C16}" type="sibTrans" cxnId="{11AA491E-88CB-4634-AC1C-5BB1EBA2003A}">
      <dgm:prSet/>
      <dgm:spPr/>
      <dgm:t>
        <a:bodyPr/>
        <a:lstStyle/>
        <a:p>
          <a:pPr algn="ctr"/>
          <a:endParaRPr lang="kk-KZ"/>
        </a:p>
      </dgm:t>
    </dgm:pt>
    <dgm:pt modelId="{6818EE16-511B-4B40-B49E-E321CC7A6534}">
      <dgm:prSet phldrT="[Текст]"/>
      <dgm:spPr/>
      <dgm:t>
        <a:bodyPr/>
        <a:lstStyle/>
        <a:p>
          <a:pPr algn="ctr"/>
          <a:r>
            <a:rPr lang="kk-KZ"/>
            <a:t>сорлы</a:t>
          </a:r>
          <a:endParaRPr lang="ru-RU"/>
        </a:p>
      </dgm:t>
    </dgm:pt>
    <dgm:pt modelId="{F15BF615-8036-4A86-9898-F831EA4C6463}" type="parTrans" cxnId="{F2E8B164-EA55-4D2E-AAA2-76A14B7E87CF}">
      <dgm:prSet/>
      <dgm:spPr/>
      <dgm:t>
        <a:bodyPr/>
        <a:lstStyle/>
        <a:p>
          <a:pPr algn="ctr"/>
          <a:endParaRPr lang="kk-KZ"/>
        </a:p>
      </dgm:t>
    </dgm:pt>
    <dgm:pt modelId="{649BD059-55C6-482F-98A4-84DAA11E30F8}" type="sibTrans" cxnId="{F2E8B164-EA55-4D2E-AAA2-76A14B7E87CF}">
      <dgm:prSet/>
      <dgm:spPr/>
      <dgm:t>
        <a:bodyPr/>
        <a:lstStyle/>
        <a:p>
          <a:pPr algn="ctr"/>
          <a:endParaRPr lang="kk-KZ"/>
        </a:p>
      </dgm:t>
    </dgm:pt>
    <dgm:pt modelId="{9BCB4F7C-23A3-4E70-B570-B45FD0ECBDCA}" type="pres">
      <dgm:prSet presAssocID="{710B9EEB-6F59-42E3-A918-392B94E99646}" presName="Name0" presStyleCnt="0">
        <dgm:presLayoutVars>
          <dgm:chMax val="1"/>
          <dgm:dir/>
          <dgm:animLvl val="ctr"/>
          <dgm:resizeHandles val="exact"/>
        </dgm:presLayoutVars>
      </dgm:prSet>
      <dgm:spPr/>
    </dgm:pt>
    <dgm:pt modelId="{8B2191F8-E23F-401C-8C06-85123DB5B95E}" type="pres">
      <dgm:prSet presAssocID="{DA799360-9C05-4581-AD61-4E0578D9EDF6}" presName="centerShape" presStyleLbl="node0" presStyleIdx="0" presStyleCnt="1"/>
      <dgm:spPr/>
    </dgm:pt>
    <dgm:pt modelId="{65A10BC9-ED41-4632-89D2-65C072C1DFF8}" type="pres">
      <dgm:prSet presAssocID="{BC7107CA-DFC4-43EE-A783-03057B4A04EC}" presName="node" presStyleLbl="node1" presStyleIdx="0" presStyleCnt="9" custScaleX="127928" custScaleY="126815">
        <dgm:presLayoutVars>
          <dgm:bulletEnabled val="1"/>
        </dgm:presLayoutVars>
      </dgm:prSet>
      <dgm:spPr/>
    </dgm:pt>
    <dgm:pt modelId="{B71D4D13-FCB1-4964-BC49-4520B08C0630}" type="pres">
      <dgm:prSet presAssocID="{BC7107CA-DFC4-43EE-A783-03057B4A04EC}" presName="dummy" presStyleCnt="0"/>
      <dgm:spPr/>
    </dgm:pt>
    <dgm:pt modelId="{70B45BE4-1DD2-4A82-8734-0AD0006F8AA7}" type="pres">
      <dgm:prSet presAssocID="{13F21B75-AA3C-4C6E-8DF5-13F979AB11CE}" presName="sibTrans" presStyleLbl="sibTrans2D1" presStyleIdx="0" presStyleCnt="9"/>
      <dgm:spPr/>
    </dgm:pt>
    <dgm:pt modelId="{82F63292-4BC3-405B-B31B-4BFBD82C763F}" type="pres">
      <dgm:prSet presAssocID="{CB5C41C3-E462-4CC2-B1CA-BD42785E58BC}" presName="node" presStyleLbl="node1" presStyleIdx="1" presStyleCnt="9" custScaleX="127445" custScaleY="134719">
        <dgm:presLayoutVars>
          <dgm:bulletEnabled val="1"/>
        </dgm:presLayoutVars>
      </dgm:prSet>
      <dgm:spPr/>
    </dgm:pt>
    <dgm:pt modelId="{D913EA59-BB76-44B1-B7E1-E8B4A8E696D6}" type="pres">
      <dgm:prSet presAssocID="{CB5C41C3-E462-4CC2-B1CA-BD42785E58BC}" presName="dummy" presStyleCnt="0"/>
      <dgm:spPr/>
    </dgm:pt>
    <dgm:pt modelId="{2F417D68-BB28-440D-A491-747FD6FC0944}" type="pres">
      <dgm:prSet presAssocID="{E707B503-CC7D-4EFD-86B6-54A656334E3A}" presName="sibTrans" presStyleLbl="sibTrans2D1" presStyleIdx="1" presStyleCnt="9"/>
      <dgm:spPr/>
    </dgm:pt>
    <dgm:pt modelId="{FE048E61-079C-4B33-8385-C0AFC50C950B}" type="pres">
      <dgm:prSet presAssocID="{FA4C4345-BEE0-4F7E-AF97-247698D9A24D}" presName="node" presStyleLbl="node1" presStyleIdx="2" presStyleCnt="9" custScaleX="129399" custScaleY="117684">
        <dgm:presLayoutVars>
          <dgm:bulletEnabled val="1"/>
        </dgm:presLayoutVars>
      </dgm:prSet>
      <dgm:spPr/>
    </dgm:pt>
    <dgm:pt modelId="{EB97D583-EB68-4D72-A711-B0C28C56AC30}" type="pres">
      <dgm:prSet presAssocID="{FA4C4345-BEE0-4F7E-AF97-247698D9A24D}" presName="dummy" presStyleCnt="0"/>
      <dgm:spPr/>
    </dgm:pt>
    <dgm:pt modelId="{883675BA-3BC3-4E54-9FB8-ABB8F661E60B}" type="pres">
      <dgm:prSet presAssocID="{69E664DB-B1EF-4E42-8525-733232281106}" presName="sibTrans" presStyleLbl="sibTrans2D1" presStyleIdx="2" presStyleCnt="9"/>
      <dgm:spPr/>
    </dgm:pt>
    <dgm:pt modelId="{EA87018B-EDC3-4301-A76F-C04B12AD3323}" type="pres">
      <dgm:prSet presAssocID="{9C9D1E34-8A3E-43FC-915B-9F79C6002D47}" presName="node" presStyleLbl="node1" presStyleIdx="3" presStyleCnt="9" custScaleX="114016" custScaleY="117693">
        <dgm:presLayoutVars>
          <dgm:bulletEnabled val="1"/>
        </dgm:presLayoutVars>
      </dgm:prSet>
      <dgm:spPr/>
    </dgm:pt>
    <dgm:pt modelId="{F06EA06A-8C0E-42D3-B822-C37601F3B40A}" type="pres">
      <dgm:prSet presAssocID="{9C9D1E34-8A3E-43FC-915B-9F79C6002D47}" presName="dummy" presStyleCnt="0"/>
      <dgm:spPr/>
    </dgm:pt>
    <dgm:pt modelId="{8F911804-8E4C-4E9F-956A-BB4E53C2E64C}" type="pres">
      <dgm:prSet presAssocID="{E14AB2D2-326B-4DFF-B584-B599D24C0C16}" presName="sibTrans" presStyleLbl="sibTrans2D1" presStyleIdx="3" presStyleCnt="9"/>
      <dgm:spPr/>
    </dgm:pt>
    <dgm:pt modelId="{242E200C-1E0D-4DCA-A7EC-D719E37B3CC3}" type="pres">
      <dgm:prSet presAssocID="{6818EE16-511B-4B40-B49E-E321CC7A6534}" presName="node" presStyleLbl="node1" presStyleIdx="4" presStyleCnt="9" custScaleX="133461" custScaleY="121544">
        <dgm:presLayoutVars>
          <dgm:bulletEnabled val="1"/>
        </dgm:presLayoutVars>
      </dgm:prSet>
      <dgm:spPr/>
    </dgm:pt>
    <dgm:pt modelId="{5CC7BD51-CFFB-4B86-8F69-8E3AEEE7BBAE}" type="pres">
      <dgm:prSet presAssocID="{6818EE16-511B-4B40-B49E-E321CC7A6534}" presName="dummy" presStyleCnt="0"/>
      <dgm:spPr/>
    </dgm:pt>
    <dgm:pt modelId="{4F72B684-8C8E-4939-B045-14E9A3566A5B}" type="pres">
      <dgm:prSet presAssocID="{649BD059-55C6-482F-98A4-84DAA11E30F8}" presName="sibTrans" presStyleLbl="sibTrans2D1" presStyleIdx="4" presStyleCnt="9"/>
      <dgm:spPr/>
    </dgm:pt>
    <dgm:pt modelId="{56CB5E97-E795-4C3B-98BE-5E5EB8BBABDD}" type="pres">
      <dgm:prSet presAssocID="{76B59016-DE7F-4AFB-A20B-A5EF50B1269A}" presName="node" presStyleLbl="node1" presStyleIdx="5" presStyleCnt="9" custScaleX="139073" custScaleY="122068">
        <dgm:presLayoutVars>
          <dgm:bulletEnabled val="1"/>
        </dgm:presLayoutVars>
      </dgm:prSet>
      <dgm:spPr/>
    </dgm:pt>
    <dgm:pt modelId="{7FB68D77-0422-429D-9DAA-95F8ABD6E95B}" type="pres">
      <dgm:prSet presAssocID="{76B59016-DE7F-4AFB-A20B-A5EF50B1269A}" presName="dummy" presStyleCnt="0"/>
      <dgm:spPr/>
    </dgm:pt>
    <dgm:pt modelId="{7D8D478D-CBBC-4549-AD4D-9B67E03A8B58}" type="pres">
      <dgm:prSet presAssocID="{B6080388-58B5-4A08-AA76-6B0420AD965F}" presName="sibTrans" presStyleLbl="sibTrans2D1" presStyleIdx="5" presStyleCnt="9"/>
      <dgm:spPr/>
    </dgm:pt>
    <dgm:pt modelId="{C068E17A-CB4E-4805-861A-D61F8B60255C}" type="pres">
      <dgm:prSet presAssocID="{CAF27277-D771-4A0D-96C0-27FC8DCECE4A}" presName="node" presStyleLbl="node1" presStyleIdx="6" presStyleCnt="9" custScaleX="140211" custScaleY="142765">
        <dgm:presLayoutVars>
          <dgm:bulletEnabled val="1"/>
        </dgm:presLayoutVars>
      </dgm:prSet>
      <dgm:spPr/>
    </dgm:pt>
    <dgm:pt modelId="{D5F53213-8F25-4F81-AA9E-F87025F1B944}" type="pres">
      <dgm:prSet presAssocID="{CAF27277-D771-4A0D-96C0-27FC8DCECE4A}" presName="dummy" presStyleCnt="0"/>
      <dgm:spPr/>
    </dgm:pt>
    <dgm:pt modelId="{59BBD0A2-F03C-4FB3-8FBC-657E0EBE3DEF}" type="pres">
      <dgm:prSet presAssocID="{8F78A456-D067-4F2F-8191-5A76EBEDAE91}" presName="sibTrans" presStyleLbl="sibTrans2D1" presStyleIdx="6" presStyleCnt="9"/>
      <dgm:spPr/>
    </dgm:pt>
    <dgm:pt modelId="{3B19A4DF-A51A-49E3-B508-DE7F16AF6D97}" type="pres">
      <dgm:prSet presAssocID="{0EEF9ABA-F915-4103-A09A-F87FEA540FD8}" presName="node" presStyleLbl="node1" presStyleIdx="7" presStyleCnt="9" custScaleX="135011" custScaleY="136639">
        <dgm:presLayoutVars>
          <dgm:bulletEnabled val="1"/>
        </dgm:presLayoutVars>
      </dgm:prSet>
      <dgm:spPr/>
    </dgm:pt>
    <dgm:pt modelId="{32B02426-C965-40AB-835F-7540DE778521}" type="pres">
      <dgm:prSet presAssocID="{0EEF9ABA-F915-4103-A09A-F87FEA540FD8}" presName="dummy" presStyleCnt="0"/>
      <dgm:spPr/>
    </dgm:pt>
    <dgm:pt modelId="{CE20D988-3FB5-48B2-AA47-9828AD754FBB}" type="pres">
      <dgm:prSet presAssocID="{990B6F69-0469-4219-A6A1-C631C99F0998}" presName="sibTrans" presStyleLbl="sibTrans2D1" presStyleIdx="7" presStyleCnt="9"/>
      <dgm:spPr/>
    </dgm:pt>
    <dgm:pt modelId="{1BB60E5A-7B2F-4063-91D8-106F93685AF2}" type="pres">
      <dgm:prSet presAssocID="{48DC83D3-2C03-4E1E-86B4-B65FB703D9AB}" presName="node" presStyleLbl="node1" presStyleIdx="8" presStyleCnt="9" custScaleX="139598" custScaleY="131442">
        <dgm:presLayoutVars>
          <dgm:bulletEnabled val="1"/>
        </dgm:presLayoutVars>
      </dgm:prSet>
      <dgm:spPr/>
    </dgm:pt>
    <dgm:pt modelId="{F48169A1-354A-4A37-85B9-7877C9AD08FB}" type="pres">
      <dgm:prSet presAssocID="{48DC83D3-2C03-4E1E-86B4-B65FB703D9AB}" presName="dummy" presStyleCnt="0"/>
      <dgm:spPr/>
    </dgm:pt>
    <dgm:pt modelId="{E76231F7-FF77-4DF8-A6A4-64D0F4CD75F7}" type="pres">
      <dgm:prSet presAssocID="{15B4E607-1521-4713-AA25-DF4B99B5228C}" presName="sibTrans" presStyleLbl="sibTrans2D1" presStyleIdx="8" presStyleCnt="9"/>
      <dgm:spPr/>
    </dgm:pt>
  </dgm:ptLst>
  <dgm:cxnLst>
    <dgm:cxn modelId="{ECE7E303-EC6E-488C-82A0-5D6A427B66EC}" srcId="{DA799360-9C05-4581-AD61-4E0578D9EDF6}" destId="{0EEF9ABA-F915-4103-A09A-F87FEA540FD8}" srcOrd="7" destOrd="0" parTransId="{4C014197-4F68-42AA-B701-F7515795B4B4}" sibTransId="{990B6F69-0469-4219-A6A1-C631C99F0998}"/>
    <dgm:cxn modelId="{3030A40C-4902-4F04-8215-75673012229B}" type="presOf" srcId="{E707B503-CC7D-4EFD-86B6-54A656334E3A}" destId="{2F417D68-BB28-440D-A491-747FD6FC0944}" srcOrd="0" destOrd="0" presId="urn:microsoft.com/office/officeart/2005/8/layout/radial6"/>
    <dgm:cxn modelId="{9BA5F40D-ABCE-4C18-AE3B-15D5EA097D81}" srcId="{710B9EEB-6F59-42E3-A918-392B94E99646}" destId="{E3DE0BB5-305B-492D-A303-A52460E19FF5}" srcOrd="4" destOrd="0" parTransId="{C2526D71-2D8E-4B15-9436-DB0D2483CD47}" sibTransId="{30A7B431-07D9-4D93-B827-FE564DA0B65A}"/>
    <dgm:cxn modelId="{F4C9F712-B52E-48B2-B52E-4CE3498F5738}" type="presOf" srcId="{76B59016-DE7F-4AFB-A20B-A5EF50B1269A}" destId="{56CB5E97-E795-4C3B-98BE-5E5EB8BBABDD}" srcOrd="0" destOrd="0" presId="urn:microsoft.com/office/officeart/2005/8/layout/radial6"/>
    <dgm:cxn modelId="{DB784B19-90CE-4C69-964E-BBA00764F549}" srcId="{DA799360-9C05-4581-AD61-4E0578D9EDF6}" destId="{BC7107CA-DFC4-43EE-A783-03057B4A04EC}" srcOrd="0" destOrd="0" parTransId="{DA07CBC7-DDFC-42F1-BD56-7AC835B01371}" sibTransId="{13F21B75-AA3C-4C6E-8DF5-13F979AB11CE}"/>
    <dgm:cxn modelId="{11AA491E-88CB-4634-AC1C-5BB1EBA2003A}" srcId="{DA799360-9C05-4581-AD61-4E0578D9EDF6}" destId="{9C9D1E34-8A3E-43FC-915B-9F79C6002D47}" srcOrd="3" destOrd="0" parTransId="{828B582F-8C12-45F7-9627-08B5C482B5E1}" sibTransId="{E14AB2D2-326B-4DFF-B584-B599D24C0C16}"/>
    <dgm:cxn modelId="{F581F92E-1AA6-498E-AF91-92C8AFF0EAC3}" type="presOf" srcId="{0EEF9ABA-F915-4103-A09A-F87FEA540FD8}" destId="{3B19A4DF-A51A-49E3-B508-DE7F16AF6D97}" srcOrd="0" destOrd="0" presId="urn:microsoft.com/office/officeart/2005/8/layout/radial6"/>
    <dgm:cxn modelId="{F0339A2F-3A94-436F-930E-9F809D6888E6}" srcId="{DA799360-9C05-4581-AD61-4E0578D9EDF6}" destId="{48DC83D3-2C03-4E1E-86B4-B65FB703D9AB}" srcOrd="8" destOrd="0" parTransId="{BFBA1FFA-95A2-45BA-B184-532C466FBB77}" sibTransId="{15B4E607-1521-4713-AA25-DF4B99B5228C}"/>
    <dgm:cxn modelId="{E216FD33-6484-4AE9-96DC-79DE8A230AA3}" type="presOf" srcId="{649BD059-55C6-482F-98A4-84DAA11E30F8}" destId="{4F72B684-8C8E-4939-B045-14E9A3566A5B}" srcOrd="0" destOrd="0" presId="urn:microsoft.com/office/officeart/2005/8/layout/radial6"/>
    <dgm:cxn modelId="{3059C73F-49E2-4C72-B32E-E5E0AE538CC6}" type="presOf" srcId="{FA4C4345-BEE0-4F7E-AF97-247698D9A24D}" destId="{FE048E61-079C-4B33-8385-C0AFC50C950B}" srcOrd="0" destOrd="0" presId="urn:microsoft.com/office/officeart/2005/8/layout/radial6"/>
    <dgm:cxn modelId="{2FA84740-69F2-4729-A800-9EF788A7D56A}" type="presOf" srcId="{CB5C41C3-E462-4CC2-B1CA-BD42785E58BC}" destId="{82F63292-4BC3-405B-B31B-4BFBD82C763F}" srcOrd="0" destOrd="0" presId="urn:microsoft.com/office/officeart/2005/8/layout/radial6"/>
    <dgm:cxn modelId="{ED5B7144-7F7F-41E4-B352-1DBEDDDD400C}" type="presOf" srcId="{48DC83D3-2C03-4E1E-86B4-B65FB703D9AB}" destId="{1BB60E5A-7B2F-4063-91D8-106F93685AF2}" srcOrd="0" destOrd="0" presId="urn:microsoft.com/office/officeart/2005/8/layout/radial6"/>
    <dgm:cxn modelId="{F2E8B164-EA55-4D2E-AAA2-76A14B7E87CF}" srcId="{DA799360-9C05-4581-AD61-4E0578D9EDF6}" destId="{6818EE16-511B-4B40-B49E-E321CC7A6534}" srcOrd="4" destOrd="0" parTransId="{F15BF615-8036-4A86-9898-F831EA4C6463}" sibTransId="{649BD059-55C6-482F-98A4-84DAA11E30F8}"/>
    <dgm:cxn modelId="{EADE1849-9E6E-4EEB-9FEE-BF1FDAE66E29}" type="presOf" srcId="{8F78A456-D067-4F2F-8191-5A76EBEDAE91}" destId="{59BBD0A2-F03C-4FB3-8FBC-657E0EBE3DEF}" srcOrd="0" destOrd="0" presId="urn:microsoft.com/office/officeart/2005/8/layout/radial6"/>
    <dgm:cxn modelId="{E271014C-AFB0-4D48-A4D9-4EF98BC0A984}" srcId="{DA799360-9C05-4581-AD61-4E0578D9EDF6}" destId="{FA4C4345-BEE0-4F7E-AF97-247698D9A24D}" srcOrd="2" destOrd="0" parTransId="{F830C43A-791A-4722-965E-BBCC3E5C0FAF}" sibTransId="{69E664DB-B1EF-4E42-8525-733232281106}"/>
    <dgm:cxn modelId="{7AEC8F4C-5698-4115-8CF7-B7BBDAAA5869}" type="presOf" srcId="{B6080388-58B5-4A08-AA76-6B0420AD965F}" destId="{7D8D478D-CBBC-4549-AD4D-9B67E03A8B58}" srcOrd="0" destOrd="0" presId="urn:microsoft.com/office/officeart/2005/8/layout/radial6"/>
    <dgm:cxn modelId="{5933186F-9278-49C9-B142-40B76ECECDEC}" type="presOf" srcId="{CAF27277-D771-4A0D-96C0-27FC8DCECE4A}" destId="{C068E17A-CB4E-4805-861A-D61F8B60255C}" srcOrd="0" destOrd="0" presId="urn:microsoft.com/office/officeart/2005/8/layout/radial6"/>
    <dgm:cxn modelId="{E7BBA556-7C61-4A7A-81F6-B1AA07A5B5DC}" srcId="{DA799360-9C05-4581-AD61-4E0578D9EDF6}" destId="{76B59016-DE7F-4AFB-A20B-A5EF50B1269A}" srcOrd="5" destOrd="0" parTransId="{CC16E4C9-1076-4BE6-8334-1C9AAFD76554}" sibTransId="{B6080388-58B5-4A08-AA76-6B0420AD965F}"/>
    <dgm:cxn modelId="{C8C61257-CB83-4A6F-90F6-ED22F58A55C7}" srcId="{710B9EEB-6F59-42E3-A918-392B94E99646}" destId="{7D76500B-0FD9-4399-9734-46DEE438D7FE}" srcOrd="1" destOrd="0" parTransId="{B5AE5EC9-9BE3-47F9-B70C-A4A6B848DD90}" sibTransId="{13D65C67-D9B3-46D5-A29B-1CA4CCD3958F}"/>
    <dgm:cxn modelId="{4ACE3F5A-3E0B-493B-AB66-02BB952B8473}" srcId="{DA799360-9C05-4581-AD61-4E0578D9EDF6}" destId="{CAF27277-D771-4A0D-96C0-27FC8DCECE4A}" srcOrd="6" destOrd="0" parTransId="{A4EAEB2E-438D-4E5E-9D06-1BBCC5354C85}" sibTransId="{8F78A456-D067-4F2F-8191-5A76EBEDAE91}"/>
    <dgm:cxn modelId="{E58CD67D-EABB-4328-927D-2E989F1511A5}" type="presOf" srcId="{9C9D1E34-8A3E-43FC-915B-9F79C6002D47}" destId="{EA87018B-EDC3-4301-A76F-C04B12AD3323}" srcOrd="0" destOrd="0" presId="urn:microsoft.com/office/officeart/2005/8/layout/radial6"/>
    <dgm:cxn modelId="{1608C77F-B651-4526-B7F9-C098B00A9435}" type="presOf" srcId="{15B4E607-1521-4713-AA25-DF4B99B5228C}" destId="{E76231F7-FF77-4DF8-A6A4-64D0F4CD75F7}" srcOrd="0" destOrd="0" presId="urn:microsoft.com/office/officeart/2005/8/layout/radial6"/>
    <dgm:cxn modelId="{ABD51485-0403-452D-872F-9C0D0F735D7D}" type="presOf" srcId="{BC7107CA-DFC4-43EE-A783-03057B4A04EC}" destId="{65A10BC9-ED41-4632-89D2-65C072C1DFF8}" srcOrd="0" destOrd="0" presId="urn:microsoft.com/office/officeart/2005/8/layout/radial6"/>
    <dgm:cxn modelId="{D5628290-7094-45A1-B517-EFF42EB04BBF}" type="presOf" srcId="{13F21B75-AA3C-4C6E-8DF5-13F979AB11CE}" destId="{70B45BE4-1DD2-4A82-8734-0AD0006F8AA7}" srcOrd="0" destOrd="0" presId="urn:microsoft.com/office/officeart/2005/8/layout/radial6"/>
    <dgm:cxn modelId="{6666A190-2F8B-4E30-89C2-8E864184FE66}" srcId="{DA799360-9C05-4581-AD61-4E0578D9EDF6}" destId="{CB5C41C3-E462-4CC2-B1CA-BD42785E58BC}" srcOrd="1" destOrd="0" parTransId="{9C25699C-651A-4B8C-B463-B461D399AB6E}" sibTransId="{E707B503-CC7D-4EFD-86B6-54A656334E3A}"/>
    <dgm:cxn modelId="{F8F54292-588C-46E7-BC83-E894BE1717A0}" type="presOf" srcId="{DA799360-9C05-4581-AD61-4E0578D9EDF6}" destId="{8B2191F8-E23F-401C-8C06-85123DB5B95E}" srcOrd="0" destOrd="0" presId="urn:microsoft.com/office/officeart/2005/8/layout/radial6"/>
    <dgm:cxn modelId="{56FA8296-86CA-41F3-BFDC-8121DE630171}" type="presOf" srcId="{6818EE16-511B-4B40-B49E-E321CC7A6534}" destId="{242E200C-1E0D-4DCA-A7EC-D719E37B3CC3}" srcOrd="0" destOrd="0" presId="urn:microsoft.com/office/officeart/2005/8/layout/radial6"/>
    <dgm:cxn modelId="{11861EAD-4966-43BE-9324-529F49E510C1}" srcId="{710B9EEB-6F59-42E3-A918-392B94E99646}" destId="{DA799360-9C05-4581-AD61-4E0578D9EDF6}" srcOrd="0" destOrd="0" parTransId="{7BE6E2EA-523A-49DD-AB4E-4317084F4A37}" sibTransId="{AB6520BD-2271-4A71-B11D-A0FBC65D6B44}"/>
    <dgm:cxn modelId="{2A6310B6-30B9-4F4D-8C8B-D0715B840877}" type="presOf" srcId="{E14AB2D2-326B-4DFF-B584-B599D24C0C16}" destId="{8F911804-8E4C-4E9F-956A-BB4E53C2E64C}" srcOrd="0" destOrd="0" presId="urn:microsoft.com/office/officeart/2005/8/layout/radial6"/>
    <dgm:cxn modelId="{CDFF8EB8-A0C8-422D-9D2F-380AE1E2D99B}" type="presOf" srcId="{990B6F69-0469-4219-A6A1-C631C99F0998}" destId="{CE20D988-3FB5-48B2-AA47-9828AD754FBB}" srcOrd="0" destOrd="0" presId="urn:microsoft.com/office/officeart/2005/8/layout/radial6"/>
    <dgm:cxn modelId="{284D7CBB-2C86-4D43-A279-0A6D0A990E8B}" type="presOf" srcId="{69E664DB-B1EF-4E42-8525-733232281106}" destId="{883675BA-3BC3-4E54-9FB8-ABB8F661E60B}" srcOrd="0" destOrd="0" presId="urn:microsoft.com/office/officeart/2005/8/layout/radial6"/>
    <dgm:cxn modelId="{763490CB-C9BC-4569-ACCE-4BDBD5959F9C}" srcId="{710B9EEB-6F59-42E3-A918-392B94E99646}" destId="{5FE9FBA4-DCE7-4B4B-8BA7-CFE875C650B5}" srcOrd="3" destOrd="0" parTransId="{BB2A3B9E-FEAA-4568-8836-1D95493D9BEB}" sibTransId="{58A6121A-564C-4265-9F96-09C8508F4941}"/>
    <dgm:cxn modelId="{DCDD55FC-EA60-48EF-BF18-D9BDC5FA5847}" srcId="{710B9EEB-6F59-42E3-A918-392B94E99646}" destId="{EE88A79A-6B38-44C5-990C-86A7EBD06B73}" srcOrd="2" destOrd="0" parTransId="{484150E0-4668-405B-8F9C-3BE70CDCE0A7}" sibTransId="{70C0BF2D-3A62-4261-8C05-F194F03ACB73}"/>
    <dgm:cxn modelId="{E42744FE-E3C9-4A70-BCC4-1FAB3E00A87D}" type="presOf" srcId="{710B9EEB-6F59-42E3-A918-392B94E99646}" destId="{9BCB4F7C-23A3-4E70-B570-B45FD0ECBDCA}" srcOrd="0" destOrd="0" presId="urn:microsoft.com/office/officeart/2005/8/layout/radial6"/>
    <dgm:cxn modelId="{D0EFC158-A04E-4BBB-9736-D0AA7E8AAD8A}" type="presParOf" srcId="{9BCB4F7C-23A3-4E70-B570-B45FD0ECBDCA}" destId="{8B2191F8-E23F-401C-8C06-85123DB5B95E}" srcOrd="0" destOrd="0" presId="urn:microsoft.com/office/officeart/2005/8/layout/radial6"/>
    <dgm:cxn modelId="{E1B4A62B-9FC6-443A-B2D4-388FC716F832}" type="presParOf" srcId="{9BCB4F7C-23A3-4E70-B570-B45FD0ECBDCA}" destId="{65A10BC9-ED41-4632-89D2-65C072C1DFF8}" srcOrd="1" destOrd="0" presId="urn:microsoft.com/office/officeart/2005/8/layout/radial6"/>
    <dgm:cxn modelId="{ED5EF60F-59BB-442A-BF63-6B101A106172}" type="presParOf" srcId="{9BCB4F7C-23A3-4E70-B570-B45FD0ECBDCA}" destId="{B71D4D13-FCB1-4964-BC49-4520B08C0630}" srcOrd="2" destOrd="0" presId="urn:microsoft.com/office/officeart/2005/8/layout/radial6"/>
    <dgm:cxn modelId="{13205898-353D-4C24-9256-ACD6E920E4A9}" type="presParOf" srcId="{9BCB4F7C-23A3-4E70-B570-B45FD0ECBDCA}" destId="{70B45BE4-1DD2-4A82-8734-0AD0006F8AA7}" srcOrd="3" destOrd="0" presId="urn:microsoft.com/office/officeart/2005/8/layout/radial6"/>
    <dgm:cxn modelId="{A3EA8AC9-14EB-4C08-BEA8-EAB0C5ECC7C2}" type="presParOf" srcId="{9BCB4F7C-23A3-4E70-B570-B45FD0ECBDCA}" destId="{82F63292-4BC3-405B-B31B-4BFBD82C763F}" srcOrd="4" destOrd="0" presId="urn:microsoft.com/office/officeart/2005/8/layout/radial6"/>
    <dgm:cxn modelId="{605D8ED6-9035-4970-A445-66B63463E828}" type="presParOf" srcId="{9BCB4F7C-23A3-4E70-B570-B45FD0ECBDCA}" destId="{D913EA59-BB76-44B1-B7E1-E8B4A8E696D6}" srcOrd="5" destOrd="0" presId="urn:microsoft.com/office/officeart/2005/8/layout/radial6"/>
    <dgm:cxn modelId="{BF99F5A7-63CA-4FA8-9DEE-1676A0F1B435}" type="presParOf" srcId="{9BCB4F7C-23A3-4E70-B570-B45FD0ECBDCA}" destId="{2F417D68-BB28-440D-A491-747FD6FC0944}" srcOrd="6" destOrd="0" presId="urn:microsoft.com/office/officeart/2005/8/layout/radial6"/>
    <dgm:cxn modelId="{C267FC72-0FA4-4CE4-991E-883C34E3431B}" type="presParOf" srcId="{9BCB4F7C-23A3-4E70-B570-B45FD0ECBDCA}" destId="{FE048E61-079C-4B33-8385-C0AFC50C950B}" srcOrd="7" destOrd="0" presId="urn:microsoft.com/office/officeart/2005/8/layout/radial6"/>
    <dgm:cxn modelId="{1C80391B-CE3B-435E-A9B1-9EFAF546237F}" type="presParOf" srcId="{9BCB4F7C-23A3-4E70-B570-B45FD0ECBDCA}" destId="{EB97D583-EB68-4D72-A711-B0C28C56AC30}" srcOrd="8" destOrd="0" presId="urn:microsoft.com/office/officeart/2005/8/layout/radial6"/>
    <dgm:cxn modelId="{907F7475-CBCC-446D-9EB4-730ECE8B46AB}" type="presParOf" srcId="{9BCB4F7C-23A3-4E70-B570-B45FD0ECBDCA}" destId="{883675BA-3BC3-4E54-9FB8-ABB8F661E60B}" srcOrd="9" destOrd="0" presId="urn:microsoft.com/office/officeart/2005/8/layout/radial6"/>
    <dgm:cxn modelId="{AB4B6004-C2A4-4920-AAA2-865FD47123F8}" type="presParOf" srcId="{9BCB4F7C-23A3-4E70-B570-B45FD0ECBDCA}" destId="{EA87018B-EDC3-4301-A76F-C04B12AD3323}" srcOrd="10" destOrd="0" presId="urn:microsoft.com/office/officeart/2005/8/layout/radial6"/>
    <dgm:cxn modelId="{A939DE97-CB1F-4182-A3F2-F0920A464C6D}" type="presParOf" srcId="{9BCB4F7C-23A3-4E70-B570-B45FD0ECBDCA}" destId="{F06EA06A-8C0E-42D3-B822-C37601F3B40A}" srcOrd="11" destOrd="0" presId="urn:microsoft.com/office/officeart/2005/8/layout/radial6"/>
    <dgm:cxn modelId="{DB25524E-D02B-4599-B259-6EF755B4E329}" type="presParOf" srcId="{9BCB4F7C-23A3-4E70-B570-B45FD0ECBDCA}" destId="{8F911804-8E4C-4E9F-956A-BB4E53C2E64C}" srcOrd="12" destOrd="0" presId="urn:microsoft.com/office/officeart/2005/8/layout/radial6"/>
    <dgm:cxn modelId="{AF2A765D-4EA6-447C-A154-927A1BC7AA17}" type="presParOf" srcId="{9BCB4F7C-23A3-4E70-B570-B45FD0ECBDCA}" destId="{242E200C-1E0D-4DCA-A7EC-D719E37B3CC3}" srcOrd="13" destOrd="0" presId="urn:microsoft.com/office/officeart/2005/8/layout/radial6"/>
    <dgm:cxn modelId="{C09ED019-1489-4C5E-B314-8BD9882FBBD0}" type="presParOf" srcId="{9BCB4F7C-23A3-4E70-B570-B45FD0ECBDCA}" destId="{5CC7BD51-CFFB-4B86-8F69-8E3AEEE7BBAE}" srcOrd="14" destOrd="0" presId="urn:microsoft.com/office/officeart/2005/8/layout/radial6"/>
    <dgm:cxn modelId="{75FA5308-79C7-49A3-BDBF-9B629357120B}" type="presParOf" srcId="{9BCB4F7C-23A3-4E70-B570-B45FD0ECBDCA}" destId="{4F72B684-8C8E-4939-B045-14E9A3566A5B}" srcOrd="15" destOrd="0" presId="urn:microsoft.com/office/officeart/2005/8/layout/radial6"/>
    <dgm:cxn modelId="{54B7A100-508A-4E1D-88EB-5E867DFB94B8}" type="presParOf" srcId="{9BCB4F7C-23A3-4E70-B570-B45FD0ECBDCA}" destId="{56CB5E97-E795-4C3B-98BE-5E5EB8BBABDD}" srcOrd="16" destOrd="0" presId="urn:microsoft.com/office/officeart/2005/8/layout/radial6"/>
    <dgm:cxn modelId="{8B255F58-CE48-4E7F-BD70-1E3BD8E01EF6}" type="presParOf" srcId="{9BCB4F7C-23A3-4E70-B570-B45FD0ECBDCA}" destId="{7FB68D77-0422-429D-9DAA-95F8ABD6E95B}" srcOrd="17" destOrd="0" presId="urn:microsoft.com/office/officeart/2005/8/layout/radial6"/>
    <dgm:cxn modelId="{EFE238A9-C7D2-4BD2-9EA9-FB7A3C0A407C}" type="presParOf" srcId="{9BCB4F7C-23A3-4E70-B570-B45FD0ECBDCA}" destId="{7D8D478D-CBBC-4549-AD4D-9B67E03A8B58}" srcOrd="18" destOrd="0" presId="urn:microsoft.com/office/officeart/2005/8/layout/radial6"/>
    <dgm:cxn modelId="{DF2A873A-5BBD-4695-BB71-EC26A7443610}" type="presParOf" srcId="{9BCB4F7C-23A3-4E70-B570-B45FD0ECBDCA}" destId="{C068E17A-CB4E-4805-861A-D61F8B60255C}" srcOrd="19" destOrd="0" presId="urn:microsoft.com/office/officeart/2005/8/layout/radial6"/>
    <dgm:cxn modelId="{8FCE3BAD-B2F7-4726-B2C9-AE4A21543148}" type="presParOf" srcId="{9BCB4F7C-23A3-4E70-B570-B45FD0ECBDCA}" destId="{D5F53213-8F25-4F81-AA9E-F87025F1B944}" srcOrd="20" destOrd="0" presId="urn:microsoft.com/office/officeart/2005/8/layout/radial6"/>
    <dgm:cxn modelId="{0D00CE4A-5B78-4FC6-BC69-9A0D37F16DC1}" type="presParOf" srcId="{9BCB4F7C-23A3-4E70-B570-B45FD0ECBDCA}" destId="{59BBD0A2-F03C-4FB3-8FBC-657E0EBE3DEF}" srcOrd="21" destOrd="0" presId="urn:microsoft.com/office/officeart/2005/8/layout/radial6"/>
    <dgm:cxn modelId="{A729079D-E23C-40E1-9883-629453B58D2D}" type="presParOf" srcId="{9BCB4F7C-23A3-4E70-B570-B45FD0ECBDCA}" destId="{3B19A4DF-A51A-49E3-B508-DE7F16AF6D97}" srcOrd="22" destOrd="0" presId="urn:microsoft.com/office/officeart/2005/8/layout/radial6"/>
    <dgm:cxn modelId="{3BC46A81-99C0-48EB-9390-5E22FC0FDE9E}" type="presParOf" srcId="{9BCB4F7C-23A3-4E70-B570-B45FD0ECBDCA}" destId="{32B02426-C965-40AB-835F-7540DE778521}" srcOrd="23" destOrd="0" presId="urn:microsoft.com/office/officeart/2005/8/layout/radial6"/>
    <dgm:cxn modelId="{3A893EAC-00DA-46A0-A1AB-017346A5F4EE}" type="presParOf" srcId="{9BCB4F7C-23A3-4E70-B570-B45FD0ECBDCA}" destId="{CE20D988-3FB5-48B2-AA47-9828AD754FBB}" srcOrd="24" destOrd="0" presId="urn:microsoft.com/office/officeart/2005/8/layout/radial6"/>
    <dgm:cxn modelId="{1AEEBE7E-8113-4963-9126-063EE3A5268D}" type="presParOf" srcId="{9BCB4F7C-23A3-4E70-B570-B45FD0ECBDCA}" destId="{1BB60E5A-7B2F-4063-91D8-106F93685AF2}" srcOrd="25" destOrd="0" presId="urn:microsoft.com/office/officeart/2005/8/layout/radial6"/>
    <dgm:cxn modelId="{FB002190-FA09-429F-B4D1-DE3A9B0B4475}" type="presParOf" srcId="{9BCB4F7C-23A3-4E70-B570-B45FD0ECBDCA}" destId="{F48169A1-354A-4A37-85B9-7877C9AD08FB}" srcOrd="26" destOrd="0" presId="urn:microsoft.com/office/officeart/2005/8/layout/radial6"/>
    <dgm:cxn modelId="{979ADAF7-174F-43F9-AC7E-23370874362B}" type="presParOf" srcId="{9BCB4F7C-23A3-4E70-B570-B45FD0ECBDCA}" destId="{E76231F7-FF77-4DF8-A6A4-64D0F4CD75F7}" srcOrd="27" destOrd="0" presId="urn:microsoft.com/office/officeart/2005/8/layout/radial6"/>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ECFFFE8-624A-4819-A248-566097AE8E7C}"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ru-RU"/>
        </a:p>
      </dgm:t>
    </dgm:pt>
    <dgm:pt modelId="{F9A32274-975F-409E-97E5-5E2CB92B9061}">
      <dgm:prSet phldrT="[Текст]" custT="1"/>
      <dgm:spPr/>
      <dgm:t>
        <a:bodyPr/>
        <a:lstStyle/>
        <a:p>
          <a:r>
            <a:rPr lang="ru-RU" sz="1100">
              <a:latin typeface="Times New Roman" panose="02020603050405020304" pitchFamily="18" charset="0"/>
              <a:cs typeface="Times New Roman" panose="02020603050405020304" pitchFamily="18" charset="0"/>
            </a:rPr>
            <a:t>амалсыздық (наубайдың әйелімен дос)</a:t>
          </a:r>
        </a:p>
      </dgm:t>
    </dgm:pt>
    <dgm:pt modelId="{08914754-097C-4776-AE4F-2BBD087703FB}" type="parTrans" cxnId="{5E394B4D-BCA1-4096-BFFE-59B79D0B29B5}">
      <dgm:prSet/>
      <dgm:spPr/>
      <dgm:t>
        <a:bodyPr/>
        <a:lstStyle/>
        <a:p>
          <a:endParaRPr lang="ru-RU"/>
        </a:p>
      </dgm:t>
    </dgm:pt>
    <dgm:pt modelId="{FB90F294-D19D-4F5B-A33C-5A2970575485}" type="sibTrans" cxnId="{5E394B4D-BCA1-4096-BFFE-59B79D0B29B5}">
      <dgm:prSet custT="1"/>
      <dgm:spPr/>
      <dgm:t>
        <a:bodyPr/>
        <a:lstStyle/>
        <a:p>
          <a:r>
            <a:rPr lang="ru-RU" sz="1100">
              <a:latin typeface="Times New Roman" panose="02020603050405020304" pitchFamily="18" charset="0"/>
              <a:cs typeface="Times New Roman" panose="02020603050405020304" pitchFamily="18" charset="0"/>
            </a:rPr>
            <a:t>сыйластық (ханмен дос)</a:t>
          </a:r>
        </a:p>
      </dgm:t>
    </dgm:pt>
    <dgm:pt modelId="{CC168A20-40CB-47F7-ADF2-686D5ABE85BD}">
      <dgm:prSet phldrT="[Текст]" phldr="1"/>
      <dgm:spPr/>
      <dgm:t>
        <a:bodyPr/>
        <a:lstStyle/>
        <a:p>
          <a:endParaRPr lang="ru-RU"/>
        </a:p>
      </dgm:t>
    </dgm:pt>
    <dgm:pt modelId="{5D8FAD54-E62F-49F7-8D60-F530BED3B7A1}" type="parTrans" cxnId="{785C81B0-1D8D-4D9A-977A-01B836CEE71C}">
      <dgm:prSet/>
      <dgm:spPr/>
      <dgm:t>
        <a:bodyPr/>
        <a:lstStyle/>
        <a:p>
          <a:endParaRPr lang="ru-RU"/>
        </a:p>
      </dgm:t>
    </dgm:pt>
    <dgm:pt modelId="{1077F16F-F56C-4736-B00B-F8382FFD6423}" type="sibTrans" cxnId="{785C81B0-1D8D-4D9A-977A-01B836CEE71C}">
      <dgm:prSet/>
      <dgm:spPr/>
      <dgm:t>
        <a:bodyPr/>
        <a:lstStyle/>
        <a:p>
          <a:endParaRPr lang="ru-RU"/>
        </a:p>
      </dgm:t>
    </dgm:pt>
    <dgm:pt modelId="{36206465-9A34-42F0-9DE0-00A40A72C11E}">
      <dgm:prSet phldrT="[Текст]" custT="1"/>
      <dgm:spPr/>
      <dgm:t>
        <a:bodyPr/>
        <a:lstStyle/>
        <a:p>
          <a:r>
            <a:rPr lang="ru-RU" sz="1400" b="1">
              <a:latin typeface="Times New Roman" panose="02020603050405020304" pitchFamily="18" charset="0"/>
              <a:cs typeface="Times New Roman" panose="02020603050405020304" pitchFamily="18" charset="0"/>
            </a:rPr>
            <a:t>достық</a:t>
          </a:r>
        </a:p>
      </dgm:t>
    </dgm:pt>
    <dgm:pt modelId="{735FB3AE-26E9-468F-B2F0-17AEB53F596E}" type="parTrans" cxnId="{73BA0E0B-35A2-47E9-8210-7D0D58C89BDE}">
      <dgm:prSet/>
      <dgm:spPr/>
      <dgm:t>
        <a:bodyPr/>
        <a:lstStyle/>
        <a:p>
          <a:endParaRPr lang="ru-RU"/>
        </a:p>
      </dgm:t>
    </dgm:pt>
    <dgm:pt modelId="{67C02FBF-DF28-4A18-8F3C-D5B81C181B1E}" type="sibTrans" cxnId="{73BA0E0B-35A2-47E9-8210-7D0D58C89BDE}">
      <dgm:prSet custT="1"/>
      <dgm:spPr/>
      <dgm:t>
        <a:bodyPr/>
        <a:lstStyle/>
        <a:p>
          <a:r>
            <a:rPr lang="ru-RU" sz="1100">
              <a:latin typeface="Times New Roman" panose="02020603050405020304" pitchFamily="18" charset="0"/>
              <a:cs typeface="Times New Roman" panose="02020603050405020304" pitchFamily="18" charset="0"/>
            </a:rPr>
            <a:t>адалдық (Жаманмен дос)</a:t>
          </a:r>
        </a:p>
      </dgm:t>
    </dgm:pt>
    <dgm:pt modelId="{897BA7C6-4C61-4F9F-89CC-DED68AF46A4A}">
      <dgm:prSet phldrT="[Текст]" phldr="1"/>
      <dgm:spPr/>
      <dgm:t>
        <a:bodyPr/>
        <a:lstStyle/>
        <a:p>
          <a:pPr algn="r"/>
          <a:endParaRPr lang="ru-RU"/>
        </a:p>
      </dgm:t>
    </dgm:pt>
    <dgm:pt modelId="{94BFC3B3-0551-4E05-B942-BBB170038F12}" type="parTrans" cxnId="{FE2F6232-3BC6-4C06-AFA6-70EC92CC37FF}">
      <dgm:prSet/>
      <dgm:spPr/>
      <dgm:t>
        <a:bodyPr/>
        <a:lstStyle/>
        <a:p>
          <a:endParaRPr lang="ru-RU"/>
        </a:p>
      </dgm:t>
    </dgm:pt>
    <dgm:pt modelId="{65230E18-B3C8-4CE7-89CB-1E9A887DB65C}" type="sibTrans" cxnId="{FE2F6232-3BC6-4C06-AFA6-70EC92CC37FF}">
      <dgm:prSet/>
      <dgm:spPr/>
      <dgm:t>
        <a:bodyPr/>
        <a:lstStyle/>
        <a:p>
          <a:endParaRPr lang="ru-RU"/>
        </a:p>
      </dgm:t>
    </dgm:pt>
    <dgm:pt modelId="{F0D1E61F-CADD-4AF7-A04C-12F7F7B9041D}">
      <dgm:prSet phldrT="[Текст]" custT="1"/>
      <dgm:spPr/>
      <dgm:t>
        <a:bodyPr/>
        <a:lstStyle/>
        <a:p>
          <a:r>
            <a:rPr lang="ru-RU" sz="1100">
              <a:latin typeface="Times New Roman" panose="02020603050405020304" pitchFamily="18" charset="0"/>
              <a:cs typeface="Times New Roman" panose="02020603050405020304" pitchFamily="18" charset="0"/>
            </a:rPr>
            <a:t>қажеттілік(ақымақпен дос)</a:t>
          </a:r>
        </a:p>
      </dgm:t>
    </dgm:pt>
    <dgm:pt modelId="{D5D0D8E4-3971-4356-9776-62EEEEB30385}" type="parTrans" cxnId="{AD721566-13AB-4F8A-8643-20E5D706715F}">
      <dgm:prSet/>
      <dgm:spPr/>
      <dgm:t>
        <a:bodyPr/>
        <a:lstStyle/>
        <a:p>
          <a:endParaRPr lang="ru-RU"/>
        </a:p>
      </dgm:t>
    </dgm:pt>
    <dgm:pt modelId="{D5AE0ED2-EA36-4DBA-BA12-ECCABDB15182}" type="sibTrans" cxnId="{AD721566-13AB-4F8A-8643-20E5D706715F}">
      <dgm:prSet custT="1"/>
      <dgm:spPr/>
      <dgm:t>
        <a:bodyPr/>
        <a:lstStyle/>
        <a:p>
          <a:r>
            <a:rPr lang="ru-RU" sz="1100">
              <a:latin typeface="Times New Roman" panose="02020603050405020304" pitchFamily="18" charset="0"/>
              <a:cs typeface="Times New Roman" panose="02020603050405020304" pitchFamily="18" charset="0"/>
            </a:rPr>
            <a:t>жанашырлық (жан-жануармен дос)</a:t>
          </a:r>
        </a:p>
      </dgm:t>
    </dgm:pt>
    <dgm:pt modelId="{22239871-1D4A-4389-9F59-C56CEA7B0AD2}">
      <dgm:prSet phldrT="[Текст]" phldr="1"/>
      <dgm:spPr/>
      <dgm:t>
        <a:bodyPr/>
        <a:lstStyle/>
        <a:p>
          <a:endParaRPr lang="ru-RU"/>
        </a:p>
      </dgm:t>
    </dgm:pt>
    <dgm:pt modelId="{60EA9304-0283-4F4E-9A77-02532E2242E3}" type="parTrans" cxnId="{31BEABAC-DBA9-4A32-959D-A93705AA5706}">
      <dgm:prSet/>
      <dgm:spPr/>
      <dgm:t>
        <a:bodyPr/>
        <a:lstStyle/>
        <a:p>
          <a:endParaRPr lang="ru-RU"/>
        </a:p>
      </dgm:t>
    </dgm:pt>
    <dgm:pt modelId="{F632AB40-33EF-4AA6-9E44-5066FA2C4196}" type="sibTrans" cxnId="{31BEABAC-DBA9-4A32-959D-A93705AA5706}">
      <dgm:prSet/>
      <dgm:spPr/>
      <dgm:t>
        <a:bodyPr/>
        <a:lstStyle/>
        <a:p>
          <a:endParaRPr lang="ru-RU"/>
        </a:p>
      </dgm:t>
    </dgm:pt>
    <dgm:pt modelId="{6246A06C-CD5D-4A21-86CC-DC347563E4E9}">
      <dgm:prSet/>
      <dgm:spPr/>
      <dgm:t>
        <a:bodyPr/>
        <a:lstStyle/>
        <a:p>
          <a:r>
            <a:rPr lang="ru-RU">
              <a:latin typeface="Times New Roman" panose="02020603050405020304" pitchFamily="18" charset="0"/>
              <a:cs typeface="Times New Roman" panose="02020603050405020304" pitchFamily="18" charset="0"/>
            </a:rPr>
            <a:t>татулық (ерімен дос)</a:t>
          </a:r>
        </a:p>
      </dgm:t>
    </dgm:pt>
    <dgm:pt modelId="{F4C34A94-CE95-4996-B406-5837F314371F}" type="parTrans" cxnId="{049990A8-B072-40FE-B9F0-4F92856E1A28}">
      <dgm:prSet/>
      <dgm:spPr/>
      <dgm:t>
        <a:bodyPr/>
        <a:lstStyle/>
        <a:p>
          <a:endParaRPr lang="ru-RU"/>
        </a:p>
      </dgm:t>
    </dgm:pt>
    <dgm:pt modelId="{C5027283-891F-432F-B0F1-3A07F05ABA23}" type="sibTrans" cxnId="{049990A8-B072-40FE-B9F0-4F92856E1A28}">
      <dgm:prSet custT="1"/>
      <dgm:spPr/>
      <dgm:t>
        <a:bodyPr/>
        <a:lstStyle/>
        <a:p>
          <a:r>
            <a:rPr lang="ru-RU" sz="1100">
              <a:latin typeface="Times New Roman" panose="02020603050405020304" pitchFamily="18" charset="0"/>
              <a:cs typeface="Times New Roman" panose="02020603050405020304" pitchFamily="18" charset="0"/>
            </a:rPr>
            <a:t>ынтымақтастық (Халықпен дос)</a:t>
          </a:r>
        </a:p>
      </dgm:t>
    </dgm:pt>
    <dgm:pt modelId="{0C8CA93B-7792-4188-A071-92AE102C98D5}" type="pres">
      <dgm:prSet presAssocID="{FECFFFE8-624A-4819-A248-566097AE8E7C}" presName="Name0" presStyleCnt="0">
        <dgm:presLayoutVars>
          <dgm:chMax/>
          <dgm:chPref/>
          <dgm:dir/>
          <dgm:animLvl val="lvl"/>
        </dgm:presLayoutVars>
      </dgm:prSet>
      <dgm:spPr/>
    </dgm:pt>
    <dgm:pt modelId="{6391028B-3B25-4137-8C6B-1A09AD24B052}" type="pres">
      <dgm:prSet presAssocID="{F9A32274-975F-409E-97E5-5E2CB92B9061}" presName="composite" presStyleCnt="0"/>
      <dgm:spPr/>
    </dgm:pt>
    <dgm:pt modelId="{5920D885-2BD8-48E6-8A80-9DEF25E5E016}" type="pres">
      <dgm:prSet presAssocID="{F9A32274-975F-409E-97E5-5E2CB92B9061}" presName="Parent1" presStyleLbl="node1" presStyleIdx="0" presStyleCnt="8" custScaleX="184411" custLinFactNeighborX="24280" custLinFactNeighborY="1148">
        <dgm:presLayoutVars>
          <dgm:chMax val="1"/>
          <dgm:chPref val="1"/>
          <dgm:bulletEnabled val="1"/>
        </dgm:presLayoutVars>
      </dgm:prSet>
      <dgm:spPr/>
    </dgm:pt>
    <dgm:pt modelId="{7D783867-8D69-4553-9290-F7E382F7DF03}" type="pres">
      <dgm:prSet presAssocID="{F9A32274-975F-409E-97E5-5E2CB92B9061}" presName="Childtext1" presStyleLbl="revTx" presStyleIdx="0" presStyleCnt="4">
        <dgm:presLayoutVars>
          <dgm:chMax val="0"/>
          <dgm:chPref val="0"/>
          <dgm:bulletEnabled val="1"/>
        </dgm:presLayoutVars>
      </dgm:prSet>
      <dgm:spPr/>
    </dgm:pt>
    <dgm:pt modelId="{972E13F6-176A-4B19-8572-EEEAA7D1D68C}" type="pres">
      <dgm:prSet presAssocID="{F9A32274-975F-409E-97E5-5E2CB92B9061}" presName="BalanceSpacing" presStyleCnt="0"/>
      <dgm:spPr/>
    </dgm:pt>
    <dgm:pt modelId="{7F2D1F61-7ED1-44EC-B868-4BDD37E4C881}" type="pres">
      <dgm:prSet presAssocID="{F9A32274-975F-409E-97E5-5E2CB92B9061}" presName="BalanceSpacing1" presStyleCnt="0"/>
      <dgm:spPr/>
    </dgm:pt>
    <dgm:pt modelId="{AFF79B93-016C-4658-B072-EA1D42A13E15}" type="pres">
      <dgm:prSet presAssocID="{FB90F294-D19D-4F5B-A33C-5A2970575485}" presName="Accent1Text" presStyleLbl="node1" presStyleIdx="1" presStyleCnt="8" custScaleX="196109" custLinFactNeighborX="-95783" custLinFactNeighborY="5264"/>
      <dgm:spPr/>
    </dgm:pt>
    <dgm:pt modelId="{2069B00C-8563-4E4B-BEEC-2A5148CA4B4B}" type="pres">
      <dgm:prSet presAssocID="{FB90F294-D19D-4F5B-A33C-5A2970575485}" presName="spaceBetweenRectangles" presStyleCnt="0"/>
      <dgm:spPr/>
    </dgm:pt>
    <dgm:pt modelId="{0D6C680E-82C9-419A-9B5B-9628E4632D2B}" type="pres">
      <dgm:prSet presAssocID="{36206465-9A34-42F0-9DE0-00A40A72C11E}" presName="composite" presStyleCnt="0"/>
      <dgm:spPr/>
    </dgm:pt>
    <dgm:pt modelId="{BA966790-B7FE-4811-949E-2E8E2301C58C}" type="pres">
      <dgm:prSet presAssocID="{36206465-9A34-42F0-9DE0-00A40A72C11E}" presName="Parent1" presStyleLbl="node1" presStyleIdx="2" presStyleCnt="8" custScaleX="191350" custScaleY="118273" custLinFactNeighborX="-14619" custLinFactNeighborY="2682">
        <dgm:presLayoutVars>
          <dgm:chMax val="1"/>
          <dgm:chPref val="1"/>
          <dgm:bulletEnabled val="1"/>
        </dgm:presLayoutVars>
      </dgm:prSet>
      <dgm:spPr/>
    </dgm:pt>
    <dgm:pt modelId="{31ABA6F4-4A8B-4295-ABB8-22912244BBD8}" type="pres">
      <dgm:prSet presAssocID="{36206465-9A34-42F0-9DE0-00A40A72C11E}" presName="Childtext1" presStyleLbl="revTx" presStyleIdx="1" presStyleCnt="4">
        <dgm:presLayoutVars>
          <dgm:chMax val="0"/>
          <dgm:chPref val="0"/>
          <dgm:bulletEnabled val="1"/>
        </dgm:presLayoutVars>
      </dgm:prSet>
      <dgm:spPr/>
    </dgm:pt>
    <dgm:pt modelId="{24A2019E-6284-46C4-88B8-599A4CD83F13}" type="pres">
      <dgm:prSet presAssocID="{36206465-9A34-42F0-9DE0-00A40A72C11E}" presName="BalanceSpacing" presStyleCnt="0"/>
      <dgm:spPr/>
    </dgm:pt>
    <dgm:pt modelId="{1334D165-C882-4EE0-B3FC-9A0E3B57CB8A}" type="pres">
      <dgm:prSet presAssocID="{36206465-9A34-42F0-9DE0-00A40A72C11E}" presName="BalanceSpacing1" presStyleCnt="0"/>
      <dgm:spPr/>
    </dgm:pt>
    <dgm:pt modelId="{ABF7B594-7548-4CDD-9170-71549ABC3FE1}" type="pres">
      <dgm:prSet presAssocID="{67C02FBF-DF28-4A18-8F3C-D5B81C181B1E}" presName="Accent1Text" presStyleLbl="node1" presStyleIdx="3" presStyleCnt="8" custScaleX="191112" custLinFactNeighborX="82372" custLinFactNeighborY="-5535"/>
      <dgm:spPr/>
    </dgm:pt>
    <dgm:pt modelId="{4D273422-A957-4B17-9080-9DC3EE0AB691}" type="pres">
      <dgm:prSet presAssocID="{67C02FBF-DF28-4A18-8F3C-D5B81C181B1E}" presName="spaceBetweenRectangles" presStyleCnt="0"/>
      <dgm:spPr/>
    </dgm:pt>
    <dgm:pt modelId="{BEC7FCCB-ECB3-4970-8724-1717D9EC3F2C}" type="pres">
      <dgm:prSet presAssocID="{F0D1E61F-CADD-4AF7-A04C-12F7F7B9041D}" presName="composite" presStyleCnt="0"/>
      <dgm:spPr/>
    </dgm:pt>
    <dgm:pt modelId="{6AA65F05-1DF6-408E-9509-5E49F8B2E128}" type="pres">
      <dgm:prSet presAssocID="{F0D1E61F-CADD-4AF7-A04C-12F7F7B9041D}" presName="Parent1" presStyleLbl="node1" presStyleIdx="4" presStyleCnt="8" custScaleX="196797" custLinFactX="36480" custLinFactNeighborX="100000" custLinFactNeighborY="12170">
        <dgm:presLayoutVars>
          <dgm:chMax val="1"/>
          <dgm:chPref val="1"/>
          <dgm:bulletEnabled val="1"/>
        </dgm:presLayoutVars>
      </dgm:prSet>
      <dgm:spPr/>
    </dgm:pt>
    <dgm:pt modelId="{249BC230-9222-458D-BBBA-8A3F8AC36CE4}" type="pres">
      <dgm:prSet presAssocID="{F0D1E61F-CADD-4AF7-A04C-12F7F7B9041D}" presName="Childtext1" presStyleLbl="revTx" presStyleIdx="2" presStyleCnt="4">
        <dgm:presLayoutVars>
          <dgm:chMax val="0"/>
          <dgm:chPref val="0"/>
          <dgm:bulletEnabled val="1"/>
        </dgm:presLayoutVars>
      </dgm:prSet>
      <dgm:spPr/>
    </dgm:pt>
    <dgm:pt modelId="{957648B9-60CD-4F0C-A872-F75502101E7D}" type="pres">
      <dgm:prSet presAssocID="{F0D1E61F-CADD-4AF7-A04C-12F7F7B9041D}" presName="BalanceSpacing" presStyleCnt="0"/>
      <dgm:spPr/>
    </dgm:pt>
    <dgm:pt modelId="{D0A894C8-18AE-453F-ACB0-A64530BF5296}" type="pres">
      <dgm:prSet presAssocID="{F0D1E61F-CADD-4AF7-A04C-12F7F7B9041D}" presName="BalanceSpacing1" presStyleCnt="0"/>
      <dgm:spPr/>
    </dgm:pt>
    <dgm:pt modelId="{C58536AC-2F99-4709-8DF9-5F262B6E1419}" type="pres">
      <dgm:prSet presAssocID="{D5AE0ED2-EA36-4DBA-BA12-ECCABDB15182}" presName="Accent1Text" presStyleLbl="node1" presStyleIdx="5" presStyleCnt="8" custScaleX="196337" custLinFactX="-85499" custLinFactNeighborX="-100000" custLinFactNeighborY="13849"/>
      <dgm:spPr/>
    </dgm:pt>
    <dgm:pt modelId="{FE5007E1-C569-4E63-93B2-0FD571BA74EE}" type="pres">
      <dgm:prSet presAssocID="{D5AE0ED2-EA36-4DBA-BA12-ECCABDB15182}" presName="spaceBetweenRectangles" presStyleCnt="0"/>
      <dgm:spPr/>
    </dgm:pt>
    <dgm:pt modelId="{0B6686A1-6C8A-4AD3-BE69-A83E6CE11CCE}" type="pres">
      <dgm:prSet presAssocID="{6246A06C-CD5D-4A21-86CC-DC347563E4E9}" presName="composite" presStyleCnt="0"/>
      <dgm:spPr/>
    </dgm:pt>
    <dgm:pt modelId="{699C73F1-CD30-4CA8-ADA5-C930AD33C57A}" type="pres">
      <dgm:prSet presAssocID="{6246A06C-CD5D-4A21-86CC-DC347563E4E9}" presName="Parent1" presStyleLbl="node1" presStyleIdx="6" presStyleCnt="8" custAng="0" custScaleX="189757" custScaleY="93490" custLinFactX="-100000" custLinFactY="-75478" custLinFactNeighborX="-114644" custLinFactNeighborY="-100000">
        <dgm:presLayoutVars>
          <dgm:chMax val="1"/>
          <dgm:chPref val="1"/>
          <dgm:bulletEnabled val="1"/>
        </dgm:presLayoutVars>
      </dgm:prSet>
      <dgm:spPr/>
    </dgm:pt>
    <dgm:pt modelId="{21C674C6-5ED7-4005-A026-8A1AC837F712}" type="pres">
      <dgm:prSet presAssocID="{6246A06C-CD5D-4A21-86CC-DC347563E4E9}" presName="Childtext1" presStyleLbl="revTx" presStyleIdx="3" presStyleCnt="4">
        <dgm:presLayoutVars>
          <dgm:chMax val="0"/>
          <dgm:chPref val="0"/>
          <dgm:bulletEnabled val="1"/>
        </dgm:presLayoutVars>
      </dgm:prSet>
      <dgm:spPr/>
    </dgm:pt>
    <dgm:pt modelId="{61D76201-3119-4D4A-AA16-3E84397B0FEC}" type="pres">
      <dgm:prSet presAssocID="{6246A06C-CD5D-4A21-86CC-DC347563E4E9}" presName="BalanceSpacing" presStyleCnt="0"/>
      <dgm:spPr/>
    </dgm:pt>
    <dgm:pt modelId="{FA52F07A-2053-4411-868D-7AD3E94B9F2C}" type="pres">
      <dgm:prSet presAssocID="{6246A06C-CD5D-4A21-86CC-DC347563E4E9}" presName="BalanceSpacing1" presStyleCnt="0"/>
      <dgm:spPr/>
    </dgm:pt>
    <dgm:pt modelId="{FB61F907-CD3F-4C42-B33F-E544FC523466}" type="pres">
      <dgm:prSet presAssocID="{C5027283-891F-432F-B0F1-3A07F05ABA23}" presName="Accent1Text" presStyleLbl="node1" presStyleIdx="7" presStyleCnt="8" custScaleX="191353" custLinFactX="-19460" custLinFactNeighborX="-100000" custLinFactNeighborY="-64227"/>
      <dgm:spPr/>
    </dgm:pt>
  </dgm:ptLst>
  <dgm:cxnLst>
    <dgm:cxn modelId="{9C7FC708-5A5B-4B6D-934A-291AE823AD93}" type="presOf" srcId="{F0D1E61F-CADD-4AF7-A04C-12F7F7B9041D}" destId="{6AA65F05-1DF6-408E-9509-5E49F8B2E128}" srcOrd="0" destOrd="0" presId="urn:microsoft.com/office/officeart/2008/layout/AlternatingHexagons"/>
    <dgm:cxn modelId="{73BA0E0B-35A2-47E9-8210-7D0D58C89BDE}" srcId="{FECFFFE8-624A-4819-A248-566097AE8E7C}" destId="{36206465-9A34-42F0-9DE0-00A40A72C11E}" srcOrd="1" destOrd="0" parTransId="{735FB3AE-26E9-468F-B2F0-17AEB53F596E}" sibTransId="{67C02FBF-DF28-4A18-8F3C-D5B81C181B1E}"/>
    <dgm:cxn modelId="{DA2CBF0C-77B2-43A7-9735-78797690AC36}" type="presOf" srcId="{36206465-9A34-42F0-9DE0-00A40A72C11E}" destId="{BA966790-B7FE-4811-949E-2E8E2301C58C}" srcOrd="0" destOrd="0" presId="urn:microsoft.com/office/officeart/2008/layout/AlternatingHexagons"/>
    <dgm:cxn modelId="{0ACCF51A-358C-4B5E-9BDF-2AF50AC5DDF8}" type="presOf" srcId="{D5AE0ED2-EA36-4DBA-BA12-ECCABDB15182}" destId="{C58536AC-2F99-4709-8DF9-5F262B6E1419}" srcOrd="0" destOrd="0" presId="urn:microsoft.com/office/officeart/2008/layout/AlternatingHexagons"/>
    <dgm:cxn modelId="{080B0C31-8E02-4AD5-9FA2-2DBF8472BE4C}" type="presOf" srcId="{897BA7C6-4C61-4F9F-89CC-DED68AF46A4A}" destId="{31ABA6F4-4A8B-4295-ABB8-22912244BBD8}" srcOrd="0" destOrd="0" presId="urn:microsoft.com/office/officeart/2008/layout/AlternatingHexagons"/>
    <dgm:cxn modelId="{FE2F6232-3BC6-4C06-AFA6-70EC92CC37FF}" srcId="{36206465-9A34-42F0-9DE0-00A40A72C11E}" destId="{897BA7C6-4C61-4F9F-89CC-DED68AF46A4A}" srcOrd="0" destOrd="0" parTransId="{94BFC3B3-0551-4E05-B942-BBB170038F12}" sibTransId="{65230E18-B3C8-4CE7-89CB-1E9A887DB65C}"/>
    <dgm:cxn modelId="{5E219535-1A6C-49B1-99D6-08CEE5B49B70}" type="presOf" srcId="{C5027283-891F-432F-B0F1-3A07F05ABA23}" destId="{FB61F907-CD3F-4C42-B33F-E544FC523466}" srcOrd="0" destOrd="0" presId="urn:microsoft.com/office/officeart/2008/layout/AlternatingHexagons"/>
    <dgm:cxn modelId="{2A35183D-0243-4704-AE0F-D7387F59D7F5}" type="presOf" srcId="{6246A06C-CD5D-4A21-86CC-DC347563E4E9}" destId="{699C73F1-CD30-4CA8-ADA5-C930AD33C57A}" srcOrd="0" destOrd="0" presId="urn:microsoft.com/office/officeart/2008/layout/AlternatingHexagons"/>
    <dgm:cxn modelId="{3961225C-96CF-40B7-99CD-F84E25CED3A6}" type="presOf" srcId="{F9A32274-975F-409E-97E5-5E2CB92B9061}" destId="{5920D885-2BD8-48E6-8A80-9DEF25E5E016}" srcOrd="0" destOrd="0" presId="urn:microsoft.com/office/officeart/2008/layout/AlternatingHexagons"/>
    <dgm:cxn modelId="{50794F62-4790-40DB-B8DE-255B5B1B9BB7}" type="presOf" srcId="{22239871-1D4A-4389-9F59-C56CEA7B0AD2}" destId="{249BC230-9222-458D-BBBA-8A3F8AC36CE4}" srcOrd="0" destOrd="0" presId="urn:microsoft.com/office/officeart/2008/layout/AlternatingHexagons"/>
    <dgm:cxn modelId="{AD721566-13AB-4F8A-8643-20E5D706715F}" srcId="{FECFFFE8-624A-4819-A248-566097AE8E7C}" destId="{F0D1E61F-CADD-4AF7-A04C-12F7F7B9041D}" srcOrd="2" destOrd="0" parTransId="{D5D0D8E4-3971-4356-9776-62EEEEB30385}" sibTransId="{D5AE0ED2-EA36-4DBA-BA12-ECCABDB15182}"/>
    <dgm:cxn modelId="{0FA7F167-AA4B-42AF-A0A9-D1AA50E4C9B4}" type="presOf" srcId="{67C02FBF-DF28-4A18-8F3C-D5B81C181B1E}" destId="{ABF7B594-7548-4CDD-9170-71549ABC3FE1}" srcOrd="0" destOrd="0" presId="urn:microsoft.com/office/officeart/2008/layout/AlternatingHexagons"/>
    <dgm:cxn modelId="{5E394B4D-BCA1-4096-BFFE-59B79D0B29B5}" srcId="{FECFFFE8-624A-4819-A248-566097AE8E7C}" destId="{F9A32274-975F-409E-97E5-5E2CB92B9061}" srcOrd="0" destOrd="0" parTransId="{08914754-097C-4776-AE4F-2BBD087703FB}" sibTransId="{FB90F294-D19D-4F5B-A33C-5A2970575485}"/>
    <dgm:cxn modelId="{049990A8-B072-40FE-B9F0-4F92856E1A28}" srcId="{FECFFFE8-624A-4819-A248-566097AE8E7C}" destId="{6246A06C-CD5D-4A21-86CC-DC347563E4E9}" srcOrd="3" destOrd="0" parTransId="{F4C34A94-CE95-4996-B406-5837F314371F}" sibTransId="{C5027283-891F-432F-B0F1-3A07F05ABA23}"/>
    <dgm:cxn modelId="{31BEABAC-DBA9-4A32-959D-A93705AA5706}" srcId="{F0D1E61F-CADD-4AF7-A04C-12F7F7B9041D}" destId="{22239871-1D4A-4389-9F59-C56CEA7B0AD2}" srcOrd="0" destOrd="0" parTransId="{60EA9304-0283-4F4E-9A77-02532E2242E3}" sibTransId="{F632AB40-33EF-4AA6-9E44-5066FA2C4196}"/>
    <dgm:cxn modelId="{785C81B0-1D8D-4D9A-977A-01B836CEE71C}" srcId="{F9A32274-975F-409E-97E5-5E2CB92B9061}" destId="{CC168A20-40CB-47F7-ADF2-686D5ABE85BD}" srcOrd="0" destOrd="0" parTransId="{5D8FAD54-E62F-49F7-8D60-F530BED3B7A1}" sibTransId="{1077F16F-F56C-4736-B00B-F8382FFD6423}"/>
    <dgm:cxn modelId="{8FB1A9B8-7792-462F-ACFD-55F5D0520886}" type="presOf" srcId="{CC168A20-40CB-47F7-ADF2-686D5ABE85BD}" destId="{7D783867-8D69-4553-9290-F7E382F7DF03}" srcOrd="0" destOrd="0" presId="urn:microsoft.com/office/officeart/2008/layout/AlternatingHexagons"/>
    <dgm:cxn modelId="{7A4E29BB-D3A7-4922-A263-83254A45077F}" type="presOf" srcId="{FB90F294-D19D-4F5B-A33C-5A2970575485}" destId="{AFF79B93-016C-4658-B072-EA1D42A13E15}" srcOrd="0" destOrd="0" presId="urn:microsoft.com/office/officeart/2008/layout/AlternatingHexagons"/>
    <dgm:cxn modelId="{C97D08CA-59E5-4C93-9CB0-69FD61EA8260}" type="presOf" srcId="{FECFFFE8-624A-4819-A248-566097AE8E7C}" destId="{0C8CA93B-7792-4188-A071-92AE102C98D5}" srcOrd="0" destOrd="0" presId="urn:microsoft.com/office/officeart/2008/layout/AlternatingHexagons"/>
    <dgm:cxn modelId="{55A15A5D-5D8B-4B92-BF4C-0466138E28C5}" type="presParOf" srcId="{0C8CA93B-7792-4188-A071-92AE102C98D5}" destId="{6391028B-3B25-4137-8C6B-1A09AD24B052}" srcOrd="0" destOrd="0" presId="urn:microsoft.com/office/officeart/2008/layout/AlternatingHexagons"/>
    <dgm:cxn modelId="{AD2A65ED-EB4F-4841-8D8D-8785B7C30B8C}" type="presParOf" srcId="{6391028B-3B25-4137-8C6B-1A09AD24B052}" destId="{5920D885-2BD8-48E6-8A80-9DEF25E5E016}" srcOrd="0" destOrd="0" presId="urn:microsoft.com/office/officeart/2008/layout/AlternatingHexagons"/>
    <dgm:cxn modelId="{CD322BDD-B82E-4148-BF31-382EFD353AB2}" type="presParOf" srcId="{6391028B-3B25-4137-8C6B-1A09AD24B052}" destId="{7D783867-8D69-4553-9290-F7E382F7DF03}" srcOrd="1" destOrd="0" presId="urn:microsoft.com/office/officeart/2008/layout/AlternatingHexagons"/>
    <dgm:cxn modelId="{A8B2F80A-9123-4570-9AAC-F387BAA010E4}" type="presParOf" srcId="{6391028B-3B25-4137-8C6B-1A09AD24B052}" destId="{972E13F6-176A-4B19-8572-EEEAA7D1D68C}" srcOrd="2" destOrd="0" presId="urn:microsoft.com/office/officeart/2008/layout/AlternatingHexagons"/>
    <dgm:cxn modelId="{3BB6E926-CFD5-4D5D-A5C1-6A74065D9182}" type="presParOf" srcId="{6391028B-3B25-4137-8C6B-1A09AD24B052}" destId="{7F2D1F61-7ED1-44EC-B868-4BDD37E4C881}" srcOrd="3" destOrd="0" presId="urn:microsoft.com/office/officeart/2008/layout/AlternatingHexagons"/>
    <dgm:cxn modelId="{DDB95CD3-B42C-4BD3-984D-0C688A406C70}" type="presParOf" srcId="{6391028B-3B25-4137-8C6B-1A09AD24B052}" destId="{AFF79B93-016C-4658-B072-EA1D42A13E15}" srcOrd="4" destOrd="0" presId="urn:microsoft.com/office/officeart/2008/layout/AlternatingHexagons"/>
    <dgm:cxn modelId="{F216168D-A49A-4AE9-9FAA-23D8C5DA2AE8}" type="presParOf" srcId="{0C8CA93B-7792-4188-A071-92AE102C98D5}" destId="{2069B00C-8563-4E4B-BEEC-2A5148CA4B4B}" srcOrd="1" destOrd="0" presId="urn:microsoft.com/office/officeart/2008/layout/AlternatingHexagons"/>
    <dgm:cxn modelId="{73EEB1F4-61FA-4659-A802-5C6139FE4CB7}" type="presParOf" srcId="{0C8CA93B-7792-4188-A071-92AE102C98D5}" destId="{0D6C680E-82C9-419A-9B5B-9628E4632D2B}" srcOrd="2" destOrd="0" presId="urn:microsoft.com/office/officeart/2008/layout/AlternatingHexagons"/>
    <dgm:cxn modelId="{3BC574E2-4243-470F-8C70-43A695C8B991}" type="presParOf" srcId="{0D6C680E-82C9-419A-9B5B-9628E4632D2B}" destId="{BA966790-B7FE-4811-949E-2E8E2301C58C}" srcOrd="0" destOrd="0" presId="urn:microsoft.com/office/officeart/2008/layout/AlternatingHexagons"/>
    <dgm:cxn modelId="{C2AF2F7F-3FDF-4258-9458-D21605B37000}" type="presParOf" srcId="{0D6C680E-82C9-419A-9B5B-9628E4632D2B}" destId="{31ABA6F4-4A8B-4295-ABB8-22912244BBD8}" srcOrd="1" destOrd="0" presId="urn:microsoft.com/office/officeart/2008/layout/AlternatingHexagons"/>
    <dgm:cxn modelId="{D6C41ED4-DA97-41FE-AF19-CECED717E702}" type="presParOf" srcId="{0D6C680E-82C9-419A-9B5B-9628E4632D2B}" destId="{24A2019E-6284-46C4-88B8-599A4CD83F13}" srcOrd="2" destOrd="0" presId="urn:microsoft.com/office/officeart/2008/layout/AlternatingHexagons"/>
    <dgm:cxn modelId="{B75505B2-FE3D-413A-BB7C-B4526F9760AB}" type="presParOf" srcId="{0D6C680E-82C9-419A-9B5B-9628E4632D2B}" destId="{1334D165-C882-4EE0-B3FC-9A0E3B57CB8A}" srcOrd="3" destOrd="0" presId="urn:microsoft.com/office/officeart/2008/layout/AlternatingHexagons"/>
    <dgm:cxn modelId="{2AC47680-319E-4F9C-82E9-1216AB844AF5}" type="presParOf" srcId="{0D6C680E-82C9-419A-9B5B-9628E4632D2B}" destId="{ABF7B594-7548-4CDD-9170-71549ABC3FE1}" srcOrd="4" destOrd="0" presId="urn:microsoft.com/office/officeart/2008/layout/AlternatingHexagons"/>
    <dgm:cxn modelId="{FB590BFF-0CCC-4635-ADF7-BD972D4908BA}" type="presParOf" srcId="{0C8CA93B-7792-4188-A071-92AE102C98D5}" destId="{4D273422-A957-4B17-9080-9DC3EE0AB691}" srcOrd="3" destOrd="0" presId="urn:microsoft.com/office/officeart/2008/layout/AlternatingHexagons"/>
    <dgm:cxn modelId="{9379E737-4037-45CD-B0C0-45BFFDA6A51E}" type="presParOf" srcId="{0C8CA93B-7792-4188-A071-92AE102C98D5}" destId="{BEC7FCCB-ECB3-4970-8724-1717D9EC3F2C}" srcOrd="4" destOrd="0" presId="urn:microsoft.com/office/officeart/2008/layout/AlternatingHexagons"/>
    <dgm:cxn modelId="{745D1985-78C3-4B90-BB09-B0C5CD181FC0}" type="presParOf" srcId="{BEC7FCCB-ECB3-4970-8724-1717D9EC3F2C}" destId="{6AA65F05-1DF6-408E-9509-5E49F8B2E128}" srcOrd="0" destOrd="0" presId="urn:microsoft.com/office/officeart/2008/layout/AlternatingHexagons"/>
    <dgm:cxn modelId="{C86DAE5E-0830-4706-A32E-621B046ECA52}" type="presParOf" srcId="{BEC7FCCB-ECB3-4970-8724-1717D9EC3F2C}" destId="{249BC230-9222-458D-BBBA-8A3F8AC36CE4}" srcOrd="1" destOrd="0" presId="urn:microsoft.com/office/officeart/2008/layout/AlternatingHexagons"/>
    <dgm:cxn modelId="{29A79576-05C9-46AB-A724-BE4C34498A42}" type="presParOf" srcId="{BEC7FCCB-ECB3-4970-8724-1717D9EC3F2C}" destId="{957648B9-60CD-4F0C-A872-F75502101E7D}" srcOrd="2" destOrd="0" presId="urn:microsoft.com/office/officeart/2008/layout/AlternatingHexagons"/>
    <dgm:cxn modelId="{638E01E2-0CFC-4DDD-99B9-3D1B04DB549E}" type="presParOf" srcId="{BEC7FCCB-ECB3-4970-8724-1717D9EC3F2C}" destId="{D0A894C8-18AE-453F-ACB0-A64530BF5296}" srcOrd="3" destOrd="0" presId="urn:microsoft.com/office/officeart/2008/layout/AlternatingHexagons"/>
    <dgm:cxn modelId="{EB2D0BEB-059D-4459-9E71-E734D22B4ADB}" type="presParOf" srcId="{BEC7FCCB-ECB3-4970-8724-1717D9EC3F2C}" destId="{C58536AC-2F99-4709-8DF9-5F262B6E1419}" srcOrd="4" destOrd="0" presId="urn:microsoft.com/office/officeart/2008/layout/AlternatingHexagons"/>
    <dgm:cxn modelId="{BE0E2543-9F64-48FD-BAB7-ECD26FF731F9}" type="presParOf" srcId="{0C8CA93B-7792-4188-A071-92AE102C98D5}" destId="{FE5007E1-C569-4E63-93B2-0FD571BA74EE}" srcOrd="5" destOrd="0" presId="urn:microsoft.com/office/officeart/2008/layout/AlternatingHexagons"/>
    <dgm:cxn modelId="{02D09433-1862-4805-A942-D348B1DF53C8}" type="presParOf" srcId="{0C8CA93B-7792-4188-A071-92AE102C98D5}" destId="{0B6686A1-6C8A-4AD3-BE69-A83E6CE11CCE}" srcOrd="6" destOrd="0" presId="urn:microsoft.com/office/officeart/2008/layout/AlternatingHexagons"/>
    <dgm:cxn modelId="{1E15A1B2-5F19-4033-815B-185E943389E6}" type="presParOf" srcId="{0B6686A1-6C8A-4AD3-BE69-A83E6CE11CCE}" destId="{699C73F1-CD30-4CA8-ADA5-C930AD33C57A}" srcOrd="0" destOrd="0" presId="urn:microsoft.com/office/officeart/2008/layout/AlternatingHexagons"/>
    <dgm:cxn modelId="{96C960FD-C28A-4AE2-9A42-D32483925CE3}" type="presParOf" srcId="{0B6686A1-6C8A-4AD3-BE69-A83E6CE11CCE}" destId="{21C674C6-5ED7-4005-A026-8A1AC837F712}" srcOrd="1" destOrd="0" presId="urn:microsoft.com/office/officeart/2008/layout/AlternatingHexagons"/>
    <dgm:cxn modelId="{EFAECD7E-9BBF-46ED-8B1A-AEFBC0BC17D0}" type="presParOf" srcId="{0B6686A1-6C8A-4AD3-BE69-A83E6CE11CCE}" destId="{61D76201-3119-4D4A-AA16-3E84397B0FEC}" srcOrd="2" destOrd="0" presId="urn:microsoft.com/office/officeart/2008/layout/AlternatingHexagons"/>
    <dgm:cxn modelId="{BAEEC7C3-7562-46E8-9BE9-493C0532CC32}" type="presParOf" srcId="{0B6686A1-6C8A-4AD3-BE69-A83E6CE11CCE}" destId="{FA52F07A-2053-4411-868D-7AD3E94B9F2C}" srcOrd="3" destOrd="0" presId="urn:microsoft.com/office/officeart/2008/layout/AlternatingHexagons"/>
    <dgm:cxn modelId="{2B400D5B-0038-439A-9EB9-7B80C3D438E4}" type="presParOf" srcId="{0B6686A1-6C8A-4AD3-BE69-A83E6CE11CCE}" destId="{FB61F907-CD3F-4C42-B33F-E544FC523466}" srcOrd="4" destOrd="0" presId="urn:microsoft.com/office/officeart/2008/layout/AlternatingHexagons"/>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50269E2-6523-4381-8C25-151CBF90D1C0}"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ru-RU"/>
        </a:p>
      </dgm:t>
    </dgm:pt>
    <dgm:pt modelId="{D41AD158-9F0D-4983-BEF2-568076675287}">
      <dgm:prSet phldrT="[Текст]" custT="1"/>
      <dgm:spPr/>
      <dgm:t>
        <a:bodyPr/>
        <a:lstStyle/>
        <a:p>
          <a:r>
            <a:rPr lang="ru-RU" sz="2800">
              <a:latin typeface="Times New Roman" panose="02020603050405020304" pitchFamily="18" charset="0"/>
              <a:cs typeface="Times New Roman" panose="02020603050405020304" pitchFamily="18" charset="0"/>
            </a:rPr>
            <a:t>қастық</a:t>
          </a:r>
        </a:p>
      </dgm:t>
    </dgm:pt>
    <dgm:pt modelId="{A64A65EA-CDB1-4A08-9166-DC97E441F056}" type="parTrans" cxnId="{3502CC02-8E5E-4856-ABA2-AE26284DC218}">
      <dgm:prSet/>
      <dgm:spPr/>
      <dgm:t>
        <a:bodyPr/>
        <a:lstStyle/>
        <a:p>
          <a:endParaRPr lang="ru-RU"/>
        </a:p>
      </dgm:t>
    </dgm:pt>
    <dgm:pt modelId="{A5DA0DB4-E036-44D8-A6FF-86F28E18B55F}" type="sibTrans" cxnId="{3502CC02-8E5E-4856-ABA2-AE26284DC218}">
      <dgm:prSet/>
      <dgm:spPr/>
      <dgm:t>
        <a:bodyPr/>
        <a:lstStyle/>
        <a:p>
          <a:endParaRPr lang="ru-RU"/>
        </a:p>
      </dgm:t>
    </dgm:pt>
    <dgm:pt modelId="{F36CE3DD-FC5C-4954-97AA-498AE3CF2A6F}">
      <dgm:prSet phldrT="[Текст]" custT="1"/>
      <dgm:spPr/>
      <dgm:t>
        <a:bodyPr/>
        <a:lstStyle/>
        <a:p>
          <a:r>
            <a:rPr lang="ru-RU" sz="1200">
              <a:latin typeface="Times New Roman" panose="02020603050405020304" pitchFamily="18" charset="0"/>
              <a:cs typeface="Times New Roman" panose="02020603050405020304" pitchFamily="18" charset="0"/>
            </a:rPr>
            <a:t>достардың арасына от жағады (уәзірлер)</a:t>
          </a:r>
        </a:p>
      </dgm:t>
    </dgm:pt>
    <dgm:pt modelId="{D9A9BFED-9F8A-4B1A-983F-150321A0D305}" type="parTrans" cxnId="{E57C2DAE-FE3F-450C-8138-6D89D74BE058}">
      <dgm:prSet/>
      <dgm:spPr/>
      <dgm:t>
        <a:bodyPr/>
        <a:lstStyle/>
        <a:p>
          <a:endParaRPr lang="ru-RU"/>
        </a:p>
      </dgm:t>
    </dgm:pt>
    <dgm:pt modelId="{49AE9F60-FFA2-42BD-8D20-DEB82AE03D6F}" type="sibTrans" cxnId="{E57C2DAE-FE3F-450C-8138-6D89D74BE058}">
      <dgm:prSet/>
      <dgm:spPr/>
      <dgm:t>
        <a:bodyPr/>
        <a:lstStyle/>
        <a:p>
          <a:endParaRPr lang="ru-RU"/>
        </a:p>
      </dgm:t>
    </dgm:pt>
    <dgm:pt modelId="{D11D5051-35C1-4AB8-B7D8-ACD158F6CF2A}">
      <dgm:prSet phldrT="[Текст]" custT="1"/>
      <dgm:spPr/>
      <dgm:t>
        <a:bodyPr/>
        <a:lstStyle/>
        <a:p>
          <a:r>
            <a:rPr lang="ru-RU" sz="1200">
              <a:latin typeface="Times New Roman" panose="02020603050405020304" pitchFamily="18" charset="0"/>
              <a:cs typeface="Times New Roman" panose="02020603050405020304" pitchFamily="18" charset="0"/>
            </a:rPr>
            <a:t>басынан дәулет тайғанда тастап кетеді (ақымақ дос)</a:t>
          </a:r>
        </a:p>
      </dgm:t>
    </dgm:pt>
    <dgm:pt modelId="{62B3653A-7AB9-4A37-AA4A-8F9DEE71776B}" type="parTrans" cxnId="{D1CBEF3D-B2C6-4F5A-A67D-BE98CFBA65FA}">
      <dgm:prSet/>
      <dgm:spPr/>
      <dgm:t>
        <a:bodyPr/>
        <a:lstStyle/>
        <a:p>
          <a:endParaRPr lang="ru-RU"/>
        </a:p>
      </dgm:t>
    </dgm:pt>
    <dgm:pt modelId="{5AEBAFD6-4051-46F4-A618-143B1D41E538}" type="sibTrans" cxnId="{D1CBEF3D-B2C6-4F5A-A67D-BE98CFBA65FA}">
      <dgm:prSet/>
      <dgm:spPr/>
      <dgm:t>
        <a:bodyPr/>
        <a:lstStyle/>
        <a:p>
          <a:endParaRPr lang="ru-RU"/>
        </a:p>
      </dgm:t>
    </dgm:pt>
    <dgm:pt modelId="{DFE68F0A-17B7-418E-BCB2-C01F742B214C}">
      <dgm:prSet phldrT="[Текст]" custT="1"/>
      <dgm:spPr/>
      <dgm:t>
        <a:bodyPr/>
        <a:lstStyle/>
        <a:p>
          <a:r>
            <a:rPr lang="ru-RU" sz="1200">
              <a:latin typeface="Times New Roman" panose="02020603050405020304" pitchFamily="18" charset="0"/>
              <a:cs typeface="Times New Roman" panose="02020603050405020304" pitchFamily="18" charset="0"/>
            </a:rPr>
            <a:t>қиналғанда қол ұшын бермейді (өгей шеше, бәйбіше, қарақшы)</a:t>
          </a:r>
        </a:p>
      </dgm:t>
    </dgm:pt>
    <dgm:pt modelId="{AF567595-619B-49D0-BB7A-A98CEBD43F93}" type="parTrans" cxnId="{8DB27B88-35A5-4A83-A328-7ED6A404334D}">
      <dgm:prSet/>
      <dgm:spPr/>
      <dgm:t>
        <a:bodyPr/>
        <a:lstStyle/>
        <a:p>
          <a:endParaRPr lang="ru-RU"/>
        </a:p>
      </dgm:t>
    </dgm:pt>
    <dgm:pt modelId="{51786A7B-9C76-4921-8CD7-DF9DF5101B2D}" type="sibTrans" cxnId="{8DB27B88-35A5-4A83-A328-7ED6A404334D}">
      <dgm:prSet/>
      <dgm:spPr/>
      <dgm:t>
        <a:bodyPr/>
        <a:lstStyle/>
        <a:p>
          <a:endParaRPr lang="ru-RU"/>
        </a:p>
      </dgm:t>
    </dgm:pt>
    <dgm:pt modelId="{183CF287-CE28-4C80-99BB-9198E95A212E}" type="pres">
      <dgm:prSet presAssocID="{A50269E2-6523-4381-8C25-151CBF90D1C0}" presName="Name0" presStyleCnt="0">
        <dgm:presLayoutVars>
          <dgm:chMax val="1"/>
          <dgm:chPref val="1"/>
          <dgm:dir/>
          <dgm:animOne val="branch"/>
          <dgm:animLvl val="lvl"/>
        </dgm:presLayoutVars>
      </dgm:prSet>
      <dgm:spPr/>
    </dgm:pt>
    <dgm:pt modelId="{BD46564C-F933-4635-A5C7-13D09283D367}" type="pres">
      <dgm:prSet presAssocID="{D41AD158-9F0D-4983-BEF2-568076675287}" presName="singleCycle" presStyleCnt="0"/>
      <dgm:spPr/>
    </dgm:pt>
    <dgm:pt modelId="{D33CC6A8-BF9C-4ED7-9CA8-D781A408E74D}" type="pres">
      <dgm:prSet presAssocID="{D41AD158-9F0D-4983-BEF2-568076675287}" presName="singleCenter" presStyleLbl="node1" presStyleIdx="0" presStyleCnt="4" custScaleX="274164" custLinFactNeighborY="-10654">
        <dgm:presLayoutVars>
          <dgm:chMax val="7"/>
          <dgm:chPref val="7"/>
        </dgm:presLayoutVars>
      </dgm:prSet>
      <dgm:spPr/>
    </dgm:pt>
    <dgm:pt modelId="{7F7D0435-9568-45FD-9D86-AB23F8B350FA}" type="pres">
      <dgm:prSet presAssocID="{D9A9BFED-9F8A-4B1A-983F-150321A0D305}" presName="Name56" presStyleLbl="parChTrans1D2" presStyleIdx="0" presStyleCnt="3"/>
      <dgm:spPr/>
    </dgm:pt>
    <dgm:pt modelId="{06433E49-08A1-49EC-A896-3036DD0E9FC8}" type="pres">
      <dgm:prSet presAssocID="{F36CE3DD-FC5C-4954-97AA-498AE3CF2A6F}" presName="text0" presStyleLbl="node1" presStyleIdx="1" presStyleCnt="4" custScaleX="502472">
        <dgm:presLayoutVars>
          <dgm:bulletEnabled val="1"/>
        </dgm:presLayoutVars>
      </dgm:prSet>
      <dgm:spPr/>
    </dgm:pt>
    <dgm:pt modelId="{5A7F0017-4855-4058-8DC4-128DAF968E4C}" type="pres">
      <dgm:prSet presAssocID="{62B3653A-7AB9-4A37-AA4A-8F9DEE71776B}" presName="Name56" presStyleLbl="parChTrans1D2" presStyleIdx="1" presStyleCnt="3"/>
      <dgm:spPr/>
    </dgm:pt>
    <dgm:pt modelId="{F26958C1-19CE-4BDE-BDE1-A73BFAFFEEBC}" type="pres">
      <dgm:prSet presAssocID="{D11D5051-35C1-4AB8-B7D8-ACD158F6CF2A}" presName="text0" presStyleLbl="node1" presStyleIdx="2" presStyleCnt="4" custScaleX="436003" custScaleY="112535" custRadScaleRad="141151" custRadScaleInc="-6821">
        <dgm:presLayoutVars>
          <dgm:bulletEnabled val="1"/>
        </dgm:presLayoutVars>
      </dgm:prSet>
      <dgm:spPr/>
    </dgm:pt>
    <dgm:pt modelId="{60F2FAA6-CA17-4DBB-B0F6-7B6081A4BEC8}" type="pres">
      <dgm:prSet presAssocID="{AF567595-619B-49D0-BB7A-A98CEBD43F93}" presName="Name56" presStyleLbl="parChTrans1D2" presStyleIdx="2" presStyleCnt="3"/>
      <dgm:spPr/>
    </dgm:pt>
    <dgm:pt modelId="{3F1FF527-7221-4E4F-A25E-2D51BE14185A}" type="pres">
      <dgm:prSet presAssocID="{DFE68F0A-17B7-418E-BCB2-C01F742B214C}" presName="text0" presStyleLbl="node1" presStyleIdx="3" presStyleCnt="4" custScaleX="536090" custScaleY="100155" custRadScaleRad="121674" custRadScaleInc="2615">
        <dgm:presLayoutVars>
          <dgm:bulletEnabled val="1"/>
        </dgm:presLayoutVars>
      </dgm:prSet>
      <dgm:spPr/>
    </dgm:pt>
  </dgm:ptLst>
  <dgm:cxnLst>
    <dgm:cxn modelId="{3502CC02-8E5E-4856-ABA2-AE26284DC218}" srcId="{A50269E2-6523-4381-8C25-151CBF90D1C0}" destId="{D41AD158-9F0D-4983-BEF2-568076675287}" srcOrd="0" destOrd="0" parTransId="{A64A65EA-CDB1-4A08-9166-DC97E441F056}" sibTransId="{A5DA0DB4-E036-44D8-A6FF-86F28E18B55F}"/>
    <dgm:cxn modelId="{DE46961C-3570-4D90-81C9-25ED47427933}" type="presOf" srcId="{62B3653A-7AB9-4A37-AA4A-8F9DEE71776B}" destId="{5A7F0017-4855-4058-8DC4-128DAF968E4C}" srcOrd="0" destOrd="0" presId="urn:microsoft.com/office/officeart/2008/layout/RadialCluster"/>
    <dgm:cxn modelId="{D1CBEF3D-B2C6-4F5A-A67D-BE98CFBA65FA}" srcId="{D41AD158-9F0D-4983-BEF2-568076675287}" destId="{D11D5051-35C1-4AB8-B7D8-ACD158F6CF2A}" srcOrd="1" destOrd="0" parTransId="{62B3653A-7AB9-4A37-AA4A-8F9DEE71776B}" sibTransId="{5AEBAFD6-4051-46F4-A618-143B1D41E538}"/>
    <dgm:cxn modelId="{19839F7E-F92D-451B-8A3D-2F21F88AA485}" type="presOf" srcId="{F36CE3DD-FC5C-4954-97AA-498AE3CF2A6F}" destId="{06433E49-08A1-49EC-A896-3036DD0E9FC8}" srcOrd="0" destOrd="0" presId="urn:microsoft.com/office/officeart/2008/layout/RadialCluster"/>
    <dgm:cxn modelId="{8DB27B88-35A5-4A83-A328-7ED6A404334D}" srcId="{D41AD158-9F0D-4983-BEF2-568076675287}" destId="{DFE68F0A-17B7-418E-BCB2-C01F742B214C}" srcOrd="2" destOrd="0" parTransId="{AF567595-619B-49D0-BB7A-A98CEBD43F93}" sibTransId="{51786A7B-9C76-4921-8CD7-DF9DF5101B2D}"/>
    <dgm:cxn modelId="{0856A5AC-65E1-4528-8A9D-3A49A53BBBBA}" type="presOf" srcId="{D11D5051-35C1-4AB8-B7D8-ACD158F6CF2A}" destId="{F26958C1-19CE-4BDE-BDE1-A73BFAFFEEBC}" srcOrd="0" destOrd="0" presId="urn:microsoft.com/office/officeart/2008/layout/RadialCluster"/>
    <dgm:cxn modelId="{E57C2DAE-FE3F-450C-8138-6D89D74BE058}" srcId="{D41AD158-9F0D-4983-BEF2-568076675287}" destId="{F36CE3DD-FC5C-4954-97AA-498AE3CF2A6F}" srcOrd="0" destOrd="0" parTransId="{D9A9BFED-9F8A-4B1A-983F-150321A0D305}" sibTransId="{49AE9F60-FFA2-42BD-8D20-DEB82AE03D6F}"/>
    <dgm:cxn modelId="{80ED9BB2-6903-4D2C-95F7-722F028EAE36}" type="presOf" srcId="{AF567595-619B-49D0-BB7A-A98CEBD43F93}" destId="{60F2FAA6-CA17-4DBB-B0F6-7B6081A4BEC8}" srcOrd="0" destOrd="0" presId="urn:microsoft.com/office/officeart/2008/layout/RadialCluster"/>
    <dgm:cxn modelId="{DE5A66CB-C726-4522-8957-74AE01E99997}" type="presOf" srcId="{D9A9BFED-9F8A-4B1A-983F-150321A0D305}" destId="{7F7D0435-9568-45FD-9D86-AB23F8B350FA}" srcOrd="0" destOrd="0" presId="urn:microsoft.com/office/officeart/2008/layout/RadialCluster"/>
    <dgm:cxn modelId="{B05303DD-9874-4BDE-B901-7B0A62A40AF3}" type="presOf" srcId="{A50269E2-6523-4381-8C25-151CBF90D1C0}" destId="{183CF287-CE28-4C80-99BB-9198E95A212E}" srcOrd="0" destOrd="0" presId="urn:microsoft.com/office/officeart/2008/layout/RadialCluster"/>
    <dgm:cxn modelId="{C6BCDFE7-3595-4F72-B30F-740E88D1AA1F}" type="presOf" srcId="{DFE68F0A-17B7-418E-BCB2-C01F742B214C}" destId="{3F1FF527-7221-4E4F-A25E-2D51BE14185A}" srcOrd="0" destOrd="0" presId="urn:microsoft.com/office/officeart/2008/layout/RadialCluster"/>
    <dgm:cxn modelId="{5A6753EC-7DC1-414F-99B4-7E5AEF3DDB0F}" type="presOf" srcId="{D41AD158-9F0D-4983-BEF2-568076675287}" destId="{D33CC6A8-BF9C-4ED7-9CA8-D781A408E74D}" srcOrd="0" destOrd="0" presId="urn:microsoft.com/office/officeart/2008/layout/RadialCluster"/>
    <dgm:cxn modelId="{3CF979D8-F107-4562-AD86-B07C210B6906}" type="presParOf" srcId="{183CF287-CE28-4C80-99BB-9198E95A212E}" destId="{BD46564C-F933-4635-A5C7-13D09283D367}" srcOrd="0" destOrd="0" presId="urn:microsoft.com/office/officeart/2008/layout/RadialCluster"/>
    <dgm:cxn modelId="{5A61DA53-19B6-4D24-9E80-3437340709C5}" type="presParOf" srcId="{BD46564C-F933-4635-A5C7-13D09283D367}" destId="{D33CC6A8-BF9C-4ED7-9CA8-D781A408E74D}" srcOrd="0" destOrd="0" presId="urn:microsoft.com/office/officeart/2008/layout/RadialCluster"/>
    <dgm:cxn modelId="{484FDF86-7ED3-4DDB-BAEC-955989FEFDBB}" type="presParOf" srcId="{BD46564C-F933-4635-A5C7-13D09283D367}" destId="{7F7D0435-9568-45FD-9D86-AB23F8B350FA}" srcOrd="1" destOrd="0" presId="urn:microsoft.com/office/officeart/2008/layout/RadialCluster"/>
    <dgm:cxn modelId="{491E4FFB-962D-43F8-8C8A-6B86E870F681}" type="presParOf" srcId="{BD46564C-F933-4635-A5C7-13D09283D367}" destId="{06433E49-08A1-49EC-A896-3036DD0E9FC8}" srcOrd="2" destOrd="0" presId="urn:microsoft.com/office/officeart/2008/layout/RadialCluster"/>
    <dgm:cxn modelId="{668634E4-B5A3-453B-82A2-27EC97658621}" type="presParOf" srcId="{BD46564C-F933-4635-A5C7-13D09283D367}" destId="{5A7F0017-4855-4058-8DC4-128DAF968E4C}" srcOrd="3" destOrd="0" presId="urn:microsoft.com/office/officeart/2008/layout/RadialCluster"/>
    <dgm:cxn modelId="{0EC1C5F9-7D7F-4D87-A98F-216529E150A1}" type="presParOf" srcId="{BD46564C-F933-4635-A5C7-13D09283D367}" destId="{F26958C1-19CE-4BDE-BDE1-A73BFAFFEEBC}" srcOrd="4" destOrd="0" presId="urn:microsoft.com/office/officeart/2008/layout/RadialCluster"/>
    <dgm:cxn modelId="{934F0542-AC89-4E31-9EB3-2CB56CEF5E6C}" type="presParOf" srcId="{BD46564C-F933-4635-A5C7-13D09283D367}" destId="{60F2FAA6-CA17-4DBB-B0F6-7B6081A4BEC8}" srcOrd="5" destOrd="0" presId="urn:microsoft.com/office/officeart/2008/layout/RadialCluster"/>
    <dgm:cxn modelId="{9299FA65-BDE6-4D7B-B076-7278911AB075}" type="presParOf" srcId="{BD46564C-F933-4635-A5C7-13D09283D367}" destId="{3F1FF527-7221-4E4F-A25E-2D51BE14185A}" srcOrd="6" destOrd="0" presId="urn:microsoft.com/office/officeart/2008/layout/RadialCluster"/>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68632B-2455-4F17-B761-39A4933F6C15}">
      <dsp:nvSpPr>
        <dsp:cNvPr id="0" name=""/>
        <dsp:cNvSpPr/>
      </dsp:nvSpPr>
      <dsp:spPr>
        <a:xfrm>
          <a:off x="1014840" y="281"/>
          <a:ext cx="701453" cy="35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latin typeface="Times New Roman" pitchFamily="18" charset="0"/>
              <a:cs typeface="Times New Roman" pitchFamily="18" charset="0"/>
            </a:rPr>
            <a:t>АНТ</a:t>
          </a:r>
        </a:p>
      </dsp:txBody>
      <dsp:txXfrm>
        <a:off x="1025112" y="10553"/>
        <a:ext cx="680909" cy="330182"/>
      </dsp:txXfrm>
    </dsp:sp>
    <dsp:sp modelId="{EF58CE23-DDE9-4C97-9F0D-60CD846768F6}">
      <dsp:nvSpPr>
        <dsp:cNvPr id="0" name=""/>
        <dsp:cNvSpPr/>
      </dsp:nvSpPr>
      <dsp:spPr>
        <a:xfrm rot="5327695">
          <a:off x="1327365" y="615671"/>
          <a:ext cx="97498" cy="12275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latin typeface="Times New Roman" pitchFamily="18" charset="0"/>
            <a:cs typeface="Times New Roman" pitchFamily="18" charset="0"/>
          </a:endParaRPr>
        </a:p>
      </dsp:txBody>
      <dsp:txXfrm>
        <a:off x="1356614" y="640222"/>
        <a:ext cx="39000" cy="73652"/>
      </dsp:txXfrm>
    </dsp:sp>
    <dsp:sp modelId="{952CF6C2-9E45-4850-B797-E36E5EFE2866}">
      <dsp:nvSpPr>
        <dsp:cNvPr id="0" name=""/>
        <dsp:cNvSpPr/>
      </dsp:nvSpPr>
      <dsp:spPr>
        <a:xfrm>
          <a:off x="1035935" y="1003089"/>
          <a:ext cx="701453" cy="35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latin typeface="Times New Roman" pitchFamily="18" charset="0"/>
              <a:cs typeface="Times New Roman" pitchFamily="18" charset="0"/>
            </a:rPr>
            <a:t>УӘДЕ</a:t>
          </a:r>
        </a:p>
      </dsp:txBody>
      <dsp:txXfrm>
        <a:off x="1046207" y="1013361"/>
        <a:ext cx="680909" cy="330182"/>
      </dsp:txXfrm>
    </dsp:sp>
    <dsp:sp modelId="{881888FD-8D88-4538-8AAB-3FF310B6B963}">
      <dsp:nvSpPr>
        <dsp:cNvPr id="0" name=""/>
        <dsp:cNvSpPr/>
      </dsp:nvSpPr>
      <dsp:spPr>
        <a:xfrm rot="16089445">
          <a:off x="1330312" y="880806"/>
          <a:ext cx="97498" cy="12275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latin typeface="Times New Roman" pitchFamily="18" charset="0"/>
            <a:cs typeface="Times New Roman" pitchFamily="18" charset="0"/>
          </a:endParaRPr>
        </a:p>
      </dsp:txBody>
      <dsp:txXfrm rot="10800000">
        <a:off x="1359561" y="905357"/>
        <a:ext cx="39000" cy="73652"/>
      </dsp:txXfrm>
    </dsp:sp>
    <dsp:sp modelId="{7BBDE41B-BEE5-4AD7-8C04-380665B6C722}">
      <dsp:nvSpPr>
        <dsp:cNvPr id="0" name=""/>
        <dsp:cNvSpPr/>
      </dsp:nvSpPr>
      <dsp:spPr>
        <a:xfrm>
          <a:off x="1020733" y="530551"/>
          <a:ext cx="701453" cy="35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latin typeface="Times New Roman" pitchFamily="18" charset="0"/>
              <a:cs typeface="Times New Roman" pitchFamily="18" charset="0"/>
            </a:rPr>
            <a:t>СЕРТ</a:t>
          </a:r>
        </a:p>
      </dsp:txBody>
      <dsp:txXfrm>
        <a:off x="1031005" y="540823"/>
        <a:ext cx="680909" cy="330182"/>
      </dsp:txXfrm>
    </dsp:sp>
    <dsp:sp modelId="{DBA651E5-9ECD-40DE-B866-B4595AD60D24}">
      <dsp:nvSpPr>
        <dsp:cNvPr id="0" name=""/>
        <dsp:cNvSpPr/>
      </dsp:nvSpPr>
      <dsp:spPr>
        <a:xfrm rot="16161796">
          <a:off x="1319764" y="379402"/>
          <a:ext cx="97498" cy="12275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latin typeface="Times New Roman" pitchFamily="18" charset="0"/>
            <a:cs typeface="Times New Roman" pitchFamily="18" charset="0"/>
          </a:endParaRPr>
        </a:p>
      </dsp:txBody>
      <dsp:txXfrm rot="10800000">
        <a:off x="1349013" y="403953"/>
        <a:ext cx="39000" cy="736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714514-8A8E-44C3-93CE-23950BAD5D7A}">
      <dsp:nvSpPr>
        <dsp:cNvPr id="0" name=""/>
        <dsp:cNvSpPr/>
      </dsp:nvSpPr>
      <dsp:spPr>
        <a:xfrm>
          <a:off x="1394500" y="248896"/>
          <a:ext cx="2742340" cy="2742340"/>
        </a:xfrm>
        <a:prstGeom prst="blockArc">
          <a:avLst>
            <a:gd name="adj1" fmla="val 13800000"/>
            <a:gd name="adj2" fmla="val 16200000"/>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D99A4A-570A-44CE-9F15-F33E6DFEF0F2}">
      <dsp:nvSpPr>
        <dsp:cNvPr id="0" name=""/>
        <dsp:cNvSpPr/>
      </dsp:nvSpPr>
      <dsp:spPr>
        <a:xfrm>
          <a:off x="1394500" y="248896"/>
          <a:ext cx="2742340" cy="2742340"/>
        </a:xfrm>
        <a:prstGeom prst="blockArc">
          <a:avLst>
            <a:gd name="adj1" fmla="val 11400000"/>
            <a:gd name="adj2" fmla="val 13800000"/>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A0F252-135F-43DF-A475-ECD86181B2D1}">
      <dsp:nvSpPr>
        <dsp:cNvPr id="0" name=""/>
        <dsp:cNvSpPr/>
      </dsp:nvSpPr>
      <dsp:spPr>
        <a:xfrm>
          <a:off x="1394500" y="248896"/>
          <a:ext cx="2742340" cy="2742340"/>
        </a:xfrm>
        <a:prstGeom prst="blockArc">
          <a:avLst>
            <a:gd name="adj1" fmla="val 9000000"/>
            <a:gd name="adj2" fmla="val 11400000"/>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61BAD8-71C9-428F-BBC2-3452718BD662}">
      <dsp:nvSpPr>
        <dsp:cNvPr id="0" name=""/>
        <dsp:cNvSpPr/>
      </dsp:nvSpPr>
      <dsp:spPr>
        <a:xfrm>
          <a:off x="1407104" y="271213"/>
          <a:ext cx="2742340" cy="2742340"/>
        </a:xfrm>
        <a:prstGeom prst="blockArc">
          <a:avLst>
            <a:gd name="adj1" fmla="val 7018393"/>
            <a:gd name="adj2" fmla="val 9065256"/>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6A7495-FE99-4743-9DC9-9515C5A93A2D}">
      <dsp:nvSpPr>
        <dsp:cNvPr id="0" name=""/>
        <dsp:cNvSpPr/>
      </dsp:nvSpPr>
      <dsp:spPr>
        <a:xfrm>
          <a:off x="1410618" y="273008"/>
          <a:ext cx="2742340" cy="2742340"/>
        </a:xfrm>
        <a:prstGeom prst="blockArc">
          <a:avLst>
            <a:gd name="adj1" fmla="val 4031752"/>
            <a:gd name="adj2" fmla="val 7028440"/>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39DD01-8A25-421B-A199-3B258DD989C5}">
      <dsp:nvSpPr>
        <dsp:cNvPr id="0" name=""/>
        <dsp:cNvSpPr/>
      </dsp:nvSpPr>
      <dsp:spPr>
        <a:xfrm>
          <a:off x="1371650" y="290120"/>
          <a:ext cx="2742340" cy="2742340"/>
        </a:xfrm>
        <a:prstGeom prst="blockArc">
          <a:avLst>
            <a:gd name="adj1" fmla="val 1679992"/>
            <a:gd name="adj2" fmla="val 3923389"/>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2539B9-A2C6-46D0-A5FF-D746D85EC692}">
      <dsp:nvSpPr>
        <dsp:cNvPr id="0" name=""/>
        <dsp:cNvSpPr/>
      </dsp:nvSpPr>
      <dsp:spPr>
        <a:xfrm>
          <a:off x="1394500" y="248896"/>
          <a:ext cx="2742340" cy="2742340"/>
        </a:xfrm>
        <a:prstGeom prst="blockArc">
          <a:avLst>
            <a:gd name="adj1" fmla="val 21000000"/>
            <a:gd name="adj2" fmla="val 1800000"/>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349E10-A601-41C2-B26D-F7494FD316D7}">
      <dsp:nvSpPr>
        <dsp:cNvPr id="0" name=""/>
        <dsp:cNvSpPr/>
      </dsp:nvSpPr>
      <dsp:spPr>
        <a:xfrm>
          <a:off x="1394500" y="248896"/>
          <a:ext cx="2742340" cy="2742340"/>
        </a:xfrm>
        <a:prstGeom prst="blockArc">
          <a:avLst>
            <a:gd name="adj1" fmla="val 18600000"/>
            <a:gd name="adj2" fmla="val 21000000"/>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400D63-1874-4AE5-9919-1FB1B849580D}">
      <dsp:nvSpPr>
        <dsp:cNvPr id="0" name=""/>
        <dsp:cNvSpPr/>
      </dsp:nvSpPr>
      <dsp:spPr>
        <a:xfrm>
          <a:off x="1394500" y="248896"/>
          <a:ext cx="2742340" cy="2742340"/>
        </a:xfrm>
        <a:prstGeom prst="blockArc">
          <a:avLst>
            <a:gd name="adj1" fmla="val 16200000"/>
            <a:gd name="adj2" fmla="val 18600000"/>
            <a:gd name="adj3" fmla="val 30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08CA09-FAFE-4CA2-B52C-8B6EC8DF4C28}">
      <dsp:nvSpPr>
        <dsp:cNvPr id="0" name=""/>
        <dsp:cNvSpPr/>
      </dsp:nvSpPr>
      <dsp:spPr>
        <a:xfrm>
          <a:off x="2144569" y="1048830"/>
          <a:ext cx="1242203" cy="11424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anose="02020603050405020304" pitchFamily="18" charset="0"/>
              <a:cs typeface="Times New Roman" panose="02020603050405020304" pitchFamily="18" charset="0"/>
            </a:rPr>
            <a:t>Ақылдылық</a:t>
          </a:r>
        </a:p>
      </dsp:txBody>
      <dsp:txXfrm>
        <a:off x="2326485" y="1216141"/>
        <a:ext cx="878371" cy="807851"/>
      </dsp:txXfrm>
    </dsp:sp>
    <dsp:sp modelId="{56E9E61D-297A-46AC-8A44-519AD4325858}">
      <dsp:nvSpPr>
        <dsp:cNvPr id="0" name=""/>
        <dsp:cNvSpPr/>
      </dsp:nvSpPr>
      <dsp:spPr>
        <a:xfrm>
          <a:off x="2312094" y="-29472"/>
          <a:ext cx="907154" cy="5985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даналық</a:t>
          </a:r>
        </a:p>
      </dsp:txBody>
      <dsp:txXfrm>
        <a:off x="2444944" y="58190"/>
        <a:ext cx="641454" cy="423269"/>
      </dsp:txXfrm>
    </dsp:sp>
    <dsp:sp modelId="{63C2FBA4-9B04-410A-8E3C-16B0894BC944}">
      <dsp:nvSpPr>
        <dsp:cNvPr id="0" name=""/>
        <dsp:cNvSpPr/>
      </dsp:nvSpPr>
      <dsp:spPr>
        <a:xfrm>
          <a:off x="3150235" y="229318"/>
          <a:ext cx="966710" cy="7128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тапқырлық</a:t>
          </a:r>
        </a:p>
      </dsp:txBody>
      <dsp:txXfrm>
        <a:off x="3291806" y="333706"/>
        <a:ext cx="683568" cy="504030"/>
      </dsp:txXfrm>
    </dsp:sp>
    <dsp:sp modelId="{BF862DC1-65ED-4478-8CD2-9AD0A19816A4}">
      <dsp:nvSpPr>
        <dsp:cNvPr id="0" name=""/>
        <dsp:cNvSpPr/>
      </dsp:nvSpPr>
      <dsp:spPr>
        <a:xfrm>
          <a:off x="3622206" y="997070"/>
          <a:ext cx="946387" cy="7770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көрегенділік</a:t>
          </a:r>
        </a:p>
      </dsp:txBody>
      <dsp:txXfrm>
        <a:off x="3760801" y="1110868"/>
        <a:ext cx="669197" cy="549463"/>
      </dsp:txXfrm>
    </dsp:sp>
    <dsp:sp modelId="{C6A6B101-4E0F-42F6-884B-20868BCFDBB9}">
      <dsp:nvSpPr>
        <dsp:cNvPr id="0" name=""/>
        <dsp:cNvSpPr/>
      </dsp:nvSpPr>
      <dsp:spPr>
        <a:xfrm>
          <a:off x="3434458" y="1975859"/>
          <a:ext cx="1001113" cy="6386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br>
            <a:rPr lang="ru-RU" sz="900" kern="1200"/>
          </a:br>
          <a:r>
            <a:rPr lang="ru-RU" sz="900" kern="1200"/>
            <a:t>бедел, құрмет</a:t>
          </a:r>
        </a:p>
      </dsp:txBody>
      <dsp:txXfrm>
        <a:off x="3581068" y="2069388"/>
        <a:ext cx="707893" cy="451600"/>
      </dsp:txXfrm>
    </dsp:sp>
    <dsp:sp modelId="{3A6D537D-1585-4337-A35D-75CB63B9813E}">
      <dsp:nvSpPr>
        <dsp:cNvPr id="0" name=""/>
        <dsp:cNvSpPr/>
      </dsp:nvSpPr>
      <dsp:spPr>
        <a:xfrm>
          <a:off x="2761262" y="2547887"/>
          <a:ext cx="1087712" cy="6819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өмірлік тәжірибе</a:t>
          </a:r>
        </a:p>
      </dsp:txBody>
      <dsp:txXfrm>
        <a:off x="2920554" y="2647761"/>
        <a:ext cx="769128" cy="482236"/>
      </dsp:txXfrm>
    </dsp:sp>
    <dsp:sp modelId="{4D31D1E3-2973-418E-90DD-8FCD84051F8A}">
      <dsp:nvSpPr>
        <dsp:cNvPr id="0" name=""/>
        <dsp:cNvSpPr/>
      </dsp:nvSpPr>
      <dsp:spPr>
        <a:xfrm>
          <a:off x="1614737" y="2539757"/>
          <a:ext cx="1102205" cy="611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табысқа жету кілті</a:t>
          </a:r>
        </a:p>
      </dsp:txBody>
      <dsp:txXfrm>
        <a:off x="1776151" y="2629379"/>
        <a:ext cx="779377" cy="432731"/>
      </dsp:txXfrm>
    </dsp:sp>
    <dsp:sp modelId="{72B2BCE3-DF44-4000-BE9B-AB9A7BF39DB3}">
      <dsp:nvSpPr>
        <dsp:cNvPr id="0" name=""/>
        <dsp:cNvSpPr/>
      </dsp:nvSpPr>
      <dsp:spPr>
        <a:xfrm>
          <a:off x="1045389" y="1988793"/>
          <a:ext cx="1101873" cy="61278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бақыт</a:t>
          </a:r>
        </a:p>
      </dsp:txBody>
      <dsp:txXfrm>
        <a:off x="1206755" y="2078534"/>
        <a:ext cx="779141" cy="433307"/>
      </dsp:txXfrm>
    </dsp:sp>
    <dsp:sp modelId="{841E7E2C-A64A-43CD-A7C7-E6AFF04DC6E1}">
      <dsp:nvSpPr>
        <dsp:cNvPr id="0" name=""/>
        <dsp:cNvSpPr/>
      </dsp:nvSpPr>
      <dsp:spPr>
        <a:xfrm>
          <a:off x="917805" y="1040884"/>
          <a:ext cx="1036271" cy="6894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 ақыл</a:t>
          </a:r>
        </a:p>
      </dsp:txBody>
      <dsp:txXfrm>
        <a:off x="1069563" y="1141849"/>
        <a:ext cx="732755" cy="487501"/>
      </dsp:txXfrm>
    </dsp:sp>
    <dsp:sp modelId="{07156075-C485-4E7D-ABBD-D78ED9C64149}">
      <dsp:nvSpPr>
        <dsp:cNvPr id="0" name=""/>
        <dsp:cNvSpPr/>
      </dsp:nvSpPr>
      <dsp:spPr>
        <a:xfrm>
          <a:off x="1337095" y="286514"/>
          <a:ext cx="1121313" cy="5984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қыдыр </a:t>
          </a:r>
        </a:p>
      </dsp:txBody>
      <dsp:txXfrm>
        <a:off x="1501307" y="374150"/>
        <a:ext cx="792889" cy="4231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F7216D-4773-4FE2-BCA4-0E92E198398B}">
      <dsp:nvSpPr>
        <dsp:cNvPr id="0" name=""/>
        <dsp:cNvSpPr/>
      </dsp:nvSpPr>
      <dsp:spPr>
        <a:xfrm>
          <a:off x="1448726" y="324134"/>
          <a:ext cx="2163511" cy="2163511"/>
        </a:xfrm>
        <a:prstGeom prst="blockArc">
          <a:avLst>
            <a:gd name="adj1" fmla="val 10800000"/>
            <a:gd name="adj2" fmla="val 162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AB8905-2094-480F-89D3-CD6D42C1CD14}">
      <dsp:nvSpPr>
        <dsp:cNvPr id="0" name=""/>
        <dsp:cNvSpPr/>
      </dsp:nvSpPr>
      <dsp:spPr>
        <a:xfrm>
          <a:off x="1448726" y="324134"/>
          <a:ext cx="2163511" cy="2163511"/>
        </a:xfrm>
        <a:prstGeom prst="blockArc">
          <a:avLst>
            <a:gd name="adj1" fmla="val 5400000"/>
            <a:gd name="adj2" fmla="val 108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16FEBC-F577-4D80-8A1B-DF64B7FCD974}">
      <dsp:nvSpPr>
        <dsp:cNvPr id="0" name=""/>
        <dsp:cNvSpPr/>
      </dsp:nvSpPr>
      <dsp:spPr>
        <a:xfrm>
          <a:off x="1448726" y="324134"/>
          <a:ext cx="2163511" cy="2163511"/>
        </a:xfrm>
        <a:prstGeom prst="blockArc">
          <a:avLst>
            <a:gd name="adj1" fmla="val 0"/>
            <a:gd name="adj2" fmla="val 54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B13F36-8F3C-457C-A93A-81E1C10B8F05}">
      <dsp:nvSpPr>
        <dsp:cNvPr id="0" name=""/>
        <dsp:cNvSpPr/>
      </dsp:nvSpPr>
      <dsp:spPr>
        <a:xfrm>
          <a:off x="1448726" y="324134"/>
          <a:ext cx="2163511" cy="2163511"/>
        </a:xfrm>
        <a:prstGeom prst="blockArc">
          <a:avLst>
            <a:gd name="adj1" fmla="val 16200000"/>
            <a:gd name="adj2" fmla="val 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09B4CD-CAFC-4333-84A5-D22B5AE245E4}">
      <dsp:nvSpPr>
        <dsp:cNvPr id="0" name=""/>
        <dsp:cNvSpPr/>
      </dsp:nvSpPr>
      <dsp:spPr>
        <a:xfrm>
          <a:off x="2032265" y="907672"/>
          <a:ext cx="996434" cy="9964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t>ақымақтық</a:t>
          </a:r>
        </a:p>
      </dsp:txBody>
      <dsp:txXfrm>
        <a:off x="2178189" y="1053596"/>
        <a:ext cx="704586" cy="704586"/>
      </dsp:txXfrm>
    </dsp:sp>
    <dsp:sp modelId="{9F6D36F8-A0CC-42D9-8015-AD16A0793F3C}">
      <dsp:nvSpPr>
        <dsp:cNvPr id="0" name=""/>
        <dsp:cNvSpPr/>
      </dsp:nvSpPr>
      <dsp:spPr>
        <a:xfrm>
          <a:off x="1968018" y="492"/>
          <a:ext cx="1124927" cy="6975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t>білместік</a:t>
          </a:r>
        </a:p>
      </dsp:txBody>
      <dsp:txXfrm>
        <a:off x="2132760" y="102639"/>
        <a:ext cx="795443" cy="493210"/>
      </dsp:txXfrm>
    </dsp:sp>
    <dsp:sp modelId="{E4419F8D-832C-4EF2-9FEF-29BF479C36B4}">
      <dsp:nvSpPr>
        <dsp:cNvPr id="0" name=""/>
        <dsp:cNvSpPr/>
      </dsp:nvSpPr>
      <dsp:spPr>
        <a:xfrm>
          <a:off x="3054039" y="1057137"/>
          <a:ext cx="1066176" cy="6975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t>алдану</a:t>
          </a:r>
        </a:p>
      </dsp:txBody>
      <dsp:txXfrm>
        <a:off x="3210177" y="1159284"/>
        <a:ext cx="753900" cy="493210"/>
      </dsp:txXfrm>
    </dsp:sp>
    <dsp:sp modelId="{AE0F9A31-1E2E-49B1-AA6C-979EE5C50A92}">
      <dsp:nvSpPr>
        <dsp:cNvPr id="0" name=""/>
        <dsp:cNvSpPr/>
      </dsp:nvSpPr>
      <dsp:spPr>
        <a:xfrm>
          <a:off x="1924787" y="2113783"/>
          <a:ext cx="1211390" cy="6975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t>сөзге еру</a:t>
          </a:r>
        </a:p>
      </dsp:txBody>
      <dsp:txXfrm>
        <a:off x="2102191" y="2215930"/>
        <a:ext cx="856582" cy="493210"/>
      </dsp:txXfrm>
    </dsp:sp>
    <dsp:sp modelId="{C3F592A4-4427-41F7-ABA8-1B6FAEB5878A}">
      <dsp:nvSpPr>
        <dsp:cNvPr id="0" name=""/>
        <dsp:cNvSpPr/>
      </dsp:nvSpPr>
      <dsp:spPr>
        <a:xfrm>
          <a:off x="968805" y="1057137"/>
          <a:ext cx="1010062" cy="6975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t>біреуге ор қазу, аяқтан шалу</a:t>
          </a:r>
        </a:p>
      </dsp:txBody>
      <dsp:txXfrm>
        <a:off x="1116725" y="1159284"/>
        <a:ext cx="714222" cy="4932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EF3F4-D8F2-4D55-AD2C-9EF343B3C00B}">
      <dsp:nvSpPr>
        <dsp:cNvPr id="0" name=""/>
        <dsp:cNvSpPr/>
      </dsp:nvSpPr>
      <dsp:spPr>
        <a:xfrm>
          <a:off x="1094978" y="296090"/>
          <a:ext cx="2998421" cy="2998421"/>
        </a:xfrm>
        <a:prstGeom prst="blockArc">
          <a:avLst>
            <a:gd name="adj1" fmla="val 13477616"/>
            <a:gd name="adj2" fmla="val 16315061"/>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64895F-FB23-4E2B-BA8C-7644BC0CD8BB}">
      <dsp:nvSpPr>
        <dsp:cNvPr id="0" name=""/>
        <dsp:cNvSpPr/>
      </dsp:nvSpPr>
      <dsp:spPr>
        <a:xfrm>
          <a:off x="1154301" y="232332"/>
          <a:ext cx="2998421" cy="2998421"/>
        </a:xfrm>
        <a:prstGeom prst="blockArc">
          <a:avLst>
            <a:gd name="adj1" fmla="val 11247836"/>
            <a:gd name="adj2" fmla="val 13274798"/>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EC0B36-22EF-4EAE-B3D5-85EF390C8151}">
      <dsp:nvSpPr>
        <dsp:cNvPr id="0" name=""/>
        <dsp:cNvSpPr/>
      </dsp:nvSpPr>
      <dsp:spPr>
        <a:xfrm>
          <a:off x="1144382" y="296917"/>
          <a:ext cx="2998421" cy="2998421"/>
        </a:xfrm>
        <a:prstGeom prst="blockArc">
          <a:avLst>
            <a:gd name="adj1" fmla="val 9000000"/>
            <a:gd name="adj2" fmla="val 114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BECAEF-2C94-4E3F-BA03-40039DDCB612}">
      <dsp:nvSpPr>
        <dsp:cNvPr id="0" name=""/>
        <dsp:cNvSpPr/>
      </dsp:nvSpPr>
      <dsp:spPr>
        <a:xfrm>
          <a:off x="1144382" y="296917"/>
          <a:ext cx="2998421" cy="2998421"/>
        </a:xfrm>
        <a:prstGeom prst="blockArc">
          <a:avLst>
            <a:gd name="adj1" fmla="val 6600000"/>
            <a:gd name="adj2" fmla="val 90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E62D89-0127-4898-B9B7-53DD1DDBCEBB}">
      <dsp:nvSpPr>
        <dsp:cNvPr id="0" name=""/>
        <dsp:cNvSpPr/>
      </dsp:nvSpPr>
      <dsp:spPr>
        <a:xfrm>
          <a:off x="1312963" y="370468"/>
          <a:ext cx="2998421" cy="2998421"/>
        </a:xfrm>
        <a:prstGeom prst="blockArc">
          <a:avLst>
            <a:gd name="adj1" fmla="val 3771493"/>
            <a:gd name="adj2" fmla="val 7028564"/>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9CDB9F-AFB4-40C5-854E-0B3B9E097009}">
      <dsp:nvSpPr>
        <dsp:cNvPr id="0" name=""/>
        <dsp:cNvSpPr/>
      </dsp:nvSpPr>
      <dsp:spPr>
        <a:xfrm>
          <a:off x="1023318" y="565334"/>
          <a:ext cx="2998421" cy="2998421"/>
        </a:xfrm>
        <a:prstGeom prst="blockArc">
          <a:avLst>
            <a:gd name="adj1" fmla="val 1113202"/>
            <a:gd name="adj2" fmla="val 2956701"/>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FA7E8D-BB0A-4F3A-9032-D1E2C121696A}">
      <dsp:nvSpPr>
        <dsp:cNvPr id="0" name=""/>
        <dsp:cNvSpPr/>
      </dsp:nvSpPr>
      <dsp:spPr>
        <a:xfrm>
          <a:off x="1144382" y="296917"/>
          <a:ext cx="2998421" cy="2998421"/>
        </a:xfrm>
        <a:prstGeom prst="blockArc">
          <a:avLst>
            <a:gd name="adj1" fmla="val 21000000"/>
            <a:gd name="adj2" fmla="val 18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0B9578-9595-4022-B124-66762FABE797}">
      <dsp:nvSpPr>
        <dsp:cNvPr id="0" name=""/>
        <dsp:cNvSpPr/>
      </dsp:nvSpPr>
      <dsp:spPr>
        <a:xfrm>
          <a:off x="1139021" y="264395"/>
          <a:ext cx="2998421" cy="2998421"/>
        </a:xfrm>
        <a:prstGeom prst="blockArc">
          <a:avLst>
            <a:gd name="adj1" fmla="val 18949881"/>
            <a:gd name="adj2" fmla="val 21076751"/>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7BA741-73BA-488A-AB0C-16D50EB7E822}">
      <dsp:nvSpPr>
        <dsp:cNvPr id="0" name=""/>
        <dsp:cNvSpPr/>
      </dsp:nvSpPr>
      <dsp:spPr>
        <a:xfrm>
          <a:off x="1171358" y="296670"/>
          <a:ext cx="2998421" cy="2998421"/>
        </a:xfrm>
        <a:prstGeom prst="blockArc">
          <a:avLst>
            <a:gd name="adj1" fmla="val 16137181"/>
            <a:gd name="adj2" fmla="val 18843491"/>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098DA4-7743-446C-867F-3E16E53D9C6A}">
      <dsp:nvSpPr>
        <dsp:cNvPr id="0" name=""/>
        <dsp:cNvSpPr/>
      </dsp:nvSpPr>
      <dsp:spPr>
        <a:xfrm>
          <a:off x="1875478" y="1153247"/>
          <a:ext cx="1536227" cy="1285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itchFamily="18" charset="0"/>
              <a:cs typeface="Times New Roman" pitchFamily="18" charset="0"/>
            </a:rPr>
            <a:t>байлық (материалдық)</a:t>
          </a:r>
          <a:r>
            <a:rPr lang="ru-RU" sz="1200" kern="1200"/>
            <a:t> </a:t>
          </a:r>
        </a:p>
      </dsp:txBody>
      <dsp:txXfrm>
        <a:off x="2100453" y="1341542"/>
        <a:ext cx="1086277" cy="909170"/>
      </dsp:txXfrm>
    </dsp:sp>
    <dsp:sp modelId="{32FFB356-DD98-47D1-A40D-5375A4FFA143}">
      <dsp:nvSpPr>
        <dsp:cNvPr id="0" name=""/>
        <dsp:cNvSpPr/>
      </dsp:nvSpPr>
      <dsp:spPr>
        <a:xfrm>
          <a:off x="1953709" y="2153"/>
          <a:ext cx="1379766" cy="6352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гауһар</a:t>
          </a:r>
          <a:endParaRPr lang="ru-RU" sz="1200" kern="1200">
            <a:latin typeface="Times New Roman" pitchFamily="18" charset="0"/>
            <a:cs typeface="Times New Roman" pitchFamily="18" charset="0"/>
          </a:endParaRPr>
        </a:p>
      </dsp:txBody>
      <dsp:txXfrm>
        <a:off x="2155771" y="95186"/>
        <a:ext cx="975642" cy="449200"/>
      </dsp:txXfrm>
    </dsp:sp>
    <dsp:sp modelId="{6A372F44-AC1D-465D-A040-3E6337BD9A1B}">
      <dsp:nvSpPr>
        <dsp:cNvPr id="0" name=""/>
        <dsp:cNvSpPr/>
      </dsp:nvSpPr>
      <dsp:spPr>
        <a:xfrm>
          <a:off x="3041633" y="417299"/>
          <a:ext cx="1311131" cy="6352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kk-KZ" sz="1400" kern="1200"/>
            <a:t>дүние-мүлік</a:t>
          </a:r>
          <a:endParaRPr lang="ru-RU" sz="1400" kern="1200"/>
        </a:p>
      </dsp:txBody>
      <dsp:txXfrm>
        <a:off x="3233644" y="510332"/>
        <a:ext cx="927109" cy="449200"/>
      </dsp:txXfrm>
    </dsp:sp>
    <dsp:sp modelId="{03E3FAD4-4FA7-417A-8E4F-E8D052808ADD}">
      <dsp:nvSpPr>
        <dsp:cNvPr id="0" name=""/>
        <dsp:cNvSpPr/>
      </dsp:nvSpPr>
      <dsp:spPr>
        <a:xfrm>
          <a:off x="3470217" y="1222130"/>
          <a:ext cx="1254574" cy="6352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kk-KZ" sz="1400" kern="1200"/>
            <a:t>мал-мүлік</a:t>
          </a:r>
          <a:endParaRPr lang="ru-RU" sz="1400" kern="1200"/>
        </a:p>
      </dsp:txBody>
      <dsp:txXfrm>
        <a:off x="3653945" y="1315163"/>
        <a:ext cx="887118" cy="449200"/>
      </dsp:txXfrm>
    </dsp:sp>
    <dsp:sp modelId="{6A4EA614-C066-4697-8C6D-3E33665211AA}">
      <dsp:nvSpPr>
        <dsp:cNvPr id="0" name=""/>
        <dsp:cNvSpPr/>
      </dsp:nvSpPr>
      <dsp:spPr>
        <a:xfrm>
          <a:off x="3208763" y="2125590"/>
          <a:ext cx="1426756" cy="81741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kern="1200"/>
            <a:t>асыл бұйым, </a:t>
          </a:r>
        </a:p>
        <a:p>
          <a:pPr marL="0" lvl="0" indent="0" algn="ctr" defTabSz="533400">
            <a:lnSpc>
              <a:spcPct val="90000"/>
            </a:lnSpc>
            <a:spcBef>
              <a:spcPct val="0"/>
            </a:spcBef>
            <a:spcAft>
              <a:spcPct val="35000"/>
            </a:spcAft>
            <a:buNone/>
          </a:pPr>
          <a:r>
            <a:rPr lang="kk-KZ" sz="1200" kern="1200"/>
            <a:t>асыл  тас, </a:t>
          </a:r>
        </a:p>
        <a:p>
          <a:pPr marL="0" lvl="0" indent="0" algn="ctr" defTabSz="533400">
            <a:lnSpc>
              <a:spcPct val="90000"/>
            </a:lnSpc>
            <a:spcBef>
              <a:spcPct val="0"/>
            </a:spcBef>
            <a:spcAft>
              <a:spcPct val="35000"/>
            </a:spcAft>
            <a:buNone/>
          </a:pPr>
          <a:r>
            <a:rPr lang="kk-KZ" sz="1200" kern="1200"/>
            <a:t>асыл зат</a:t>
          </a:r>
          <a:endParaRPr lang="ru-RU" sz="1200" kern="1200"/>
        </a:p>
      </dsp:txBody>
      <dsp:txXfrm>
        <a:off x="3417707" y="2245298"/>
        <a:ext cx="1008868" cy="577999"/>
      </dsp:txXfrm>
    </dsp:sp>
    <dsp:sp modelId="{29ACCDF3-0282-48FE-B15C-3BB766C127AE}">
      <dsp:nvSpPr>
        <dsp:cNvPr id="0" name=""/>
        <dsp:cNvSpPr/>
      </dsp:nvSpPr>
      <dsp:spPr>
        <a:xfrm>
          <a:off x="2800826" y="2865812"/>
          <a:ext cx="1369690" cy="6352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kern="1200"/>
            <a:t>асыл жібек,</a:t>
          </a:r>
        </a:p>
        <a:p>
          <a:pPr marL="0" lvl="0" indent="0" algn="ctr" defTabSz="533400">
            <a:lnSpc>
              <a:spcPct val="90000"/>
            </a:lnSpc>
            <a:spcBef>
              <a:spcPct val="0"/>
            </a:spcBef>
            <a:spcAft>
              <a:spcPct val="35000"/>
            </a:spcAft>
            <a:buNone/>
          </a:pPr>
          <a:r>
            <a:rPr lang="kk-KZ" sz="1200" kern="1200"/>
            <a:t> асыл киім</a:t>
          </a:r>
          <a:endParaRPr lang="ru-RU" sz="1200" kern="1200"/>
        </a:p>
      </dsp:txBody>
      <dsp:txXfrm>
        <a:off x="3001412" y="2958845"/>
        <a:ext cx="968518" cy="449200"/>
      </dsp:txXfrm>
    </dsp:sp>
    <dsp:sp modelId="{D51A49BB-4AF3-4D8F-BCA1-E16D6940CA1D}">
      <dsp:nvSpPr>
        <dsp:cNvPr id="0" name=""/>
        <dsp:cNvSpPr/>
      </dsp:nvSpPr>
      <dsp:spPr>
        <a:xfrm>
          <a:off x="1485746" y="2865801"/>
          <a:ext cx="1305814" cy="6352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kern="1200"/>
            <a:t>қымбат кілем</a:t>
          </a:r>
          <a:endParaRPr lang="ru-RU" sz="1200" kern="1200"/>
        </a:p>
      </dsp:txBody>
      <dsp:txXfrm>
        <a:off x="1676978" y="2958834"/>
        <a:ext cx="923350" cy="449200"/>
      </dsp:txXfrm>
    </dsp:sp>
    <dsp:sp modelId="{A9C164CB-82C5-45C5-9B68-ADD68B7FA0CC}">
      <dsp:nvSpPr>
        <dsp:cNvPr id="0" name=""/>
        <dsp:cNvSpPr/>
      </dsp:nvSpPr>
      <dsp:spPr>
        <a:xfrm>
          <a:off x="695222" y="2106424"/>
          <a:ext cx="1339642" cy="8557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kern="1200"/>
            <a:t>ділда, теңге, тиын, ақша, пұл</a:t>
          </a:r>
          <a:endParaRPr lang="ru-RU" sz="1200" kern="1200"/>
        </a:p>
      </dsp:txBody>
      <dsp:txXfrm>
        <a:off x="891408" y="2231745"/>
        <a:ext cx="947270" cy="605105"/>
      </dsp:txXfrm>
    </dsp:sp>
    <dsp:sp modelId="{BBEB847B-E584-44DC-8BBC-89C504E5A8F4}">
      <dsp:nvSpPr>
        <dsp:cNvPr id="0" name=""/>
        <dsp:cNvSpPr/>
      </dsp:nvSpPr>
      <dsp:spPr>
        <a:xfrm>
          <a:off x="547852" y="1222130"/>
          <a:ext cx="1283656" cy="6352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kk-KZ" sz="1400" b="1" i="0" u="none" kern="1200"/>
            <a:t>алтын</a:t>
          </a:r>
          <a:endParaRPr lang="ru-RU" sz="1400" kern="1200"/>
        </a:p>
      </dsp:txBody>
      <dsp:txXfrm>
        <a:off x="735839" y="1315163"/>
        <a:ext cx="907682" cy="449200"/>
      </dsp:txXfrm>
    </dsp:sp>
    <dsp:sp modelId="{E22EE3C3-6396-4D61-932C-9FA27F67FCF9}">
      <dsp:nvSpPr>
        <dsp:cNvPr id="0" name=""/>
        <dsp:cNvSpPr/>
      </dsp:nvSpPr>
      <dsp:spPr>
        <a:xfrm>
          <a:off x="954648" y="440556"/>
          <a:ext cx="1177668" cy="6352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ru-RU" sz="1600" kern="1200"/>
            <a:t>к</a:t>
          </a:r>
          <a:r>
            <a:rPr lang="kk-KZ" sz="1600" kern="1200"/>
            <a:t>үміс</a:t>
          </a:r>
          <a:endParaRPr lang="ru-RU" sz="1600" kern="1200"/>
        </a:p>
      </dsp:txBody>
      <dsp:txXfrm>
        <a:off x="1127113" y="533589"/>
        <a:ext cx="832738" cy="4492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1D372-9ABD-4EAA-AA13-950FCCC66652}">
      <dsp:nvSpPr>
        <dsp:cNvPr id="0" name=""/>
        <dsp:cNvSpPr/>
      </dsp:nvSpPr>
      <dsp:spPr>
        <a:xfrm>
          <a:off x="1672920" y="335165"/>
          <a:ext cx="2232356" cy="2232356"/>
        </a:xfrm>
        <a:prstGeom prst="blockArc">
          <a:avLst>
            <a:gd name="adj1" fmla="val 10800000"/>
            <a:gd name="adj2" fmla="val 162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CBBD14-CD53-4A6F-969B-903FB561BCE8}">
      <dsp:nvSpPr>
        <dsp:cNvPr id="0" name=""/>
        <dsp:cNvSpPr/>
      </dsp:nvSpPr>
      <dsp:spPr>
        <a:xfrm>
          <a:off x="1672920" y="335165"/>
          <a:ext cx="2232356" cy="2232356"/>
        </a:xfrm>
        <a:prstGeom prst="blockArc">
          <a:avLst>
            <a:gd name="adj1" fmla="val 5400000"/>
            <a:gd name="adj2" fmla="val 108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E2E6FE-FDBA-4E91-B49A-B71CE518AD94}">
      <dsp:nvSpPr>
        <dsp:cNvPr id="0" name=""/>
        <dsp:cNvSpPr/>
      </dsp:nvSpPr>
      <dsp:spPr>
        <a:xfrm>
          <a:off x="1672920" y="335165"/>
          <a:ext cx="2232356" cy="2232356"/>
        </a:xfrm>
        <a:prstGeom prst="blockArc">
          <a:avLst>
            <a:gd name="adj1" fmla="val 0"/>
            <a:gd name="adj2" fmla="val 54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0D9AFF-E22A-4189-881E-817D1C6F51F3}">
      <dsp:nvSpPr>
        <dsp:cNvPr id="0" name=""/>
        <dsp:cNvSpPr/>
      </dsp:nvSpPr>
      <dsp:spPr>
        <a:xfrm>
          <a:off x="1672920" y="335165"/>
          <a:ext cx="2232356" cy="2232356"/>
        </a:xfrm>
        <a:prstGeom prst="blockArc">
          <a:avLst>
            <a:gd name="adj1" fmla="val 16200000"/>
            <a:gd name="adj2" fmla="val 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CB6B38-4602-4161-B41B-10E7D646B99A}">
      <dsp:nvSpPr>
        <dsp:cNvPr id="0" name=""/>
        <dsp:cNvSpPr/>
      </dsp:nvSpPr>
      <dsp:spPr>
        <a:xfrm>
          <a:off x="2275072" y="937316"/>
          <a:ext cx="1028054" cy="10280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kk-KZ" sz="1500" kern="1200"/>
            <a:t>байлық (рухани)</a:t>
          </a:r>
          <a:endParaRPr lang="ru-RU" sz="1500" kern="1200"/>
        </a:p>
      </dsp:txBody>
      <dsp:txXfrm>
        <a:off x="2425627" y="1087871"/>
        <a:ext cx="726944" cy="726944"/>
      </dsp:txXfrm>
    </dsp:sp>
    <dsp:sp modelId="{A8985F2E-8C4B-4636-BEC7-7DE13C0E2CAD}">
      <dsp:nvSpPr>
        <dsp:cNvPr id="0" name=""/>
        <dsp:cNvSpPr/>
      </dsp:nvSpPr>
      <dsp:spPr>
        <a:xfrm>
          <a:off x="2429280" y="1253"/>
          <a:ext cx="719637" cy="7196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kk-KZ" sz="1000" kern="1200"/>
            <a:t>жанның саулығы</a:t>
          </a:r>
          <a:endParaRPr lang="ru-RU" sz="1000" kern="1200"/>
        </a:p>
      </dsp:txBody>
      <dsp:txXfrm>
        <a:off x="2534668" y="106641"/>
        <a:ext cx="508861" cy="508861"/>
      </dsp:txXfrm>
    </dsp:sp>
    <dsp:sp modelId="{2105ED0E-BEB3-48CA-88E3-3D5F98414A88}">
      <dsp:nvSpPr>
        <dsp:cNvPr id="0" name=""/>
        <dsp:cNvSpPr/>
      </dsp:nvSpPr>
      <dsp:spPr>
        <a:xfrm>
          <a:off x="3385105" y="1091525"/>
          <a:ext cx="988530" cy="7196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kk-KZ" sz="1000" kern="1200"/>
            <a:t>жақсылық</a:t>
          </a:r>
          <a:endParaRPr lang="ru-RU" sz="1000" kern="1200"/>
        </a:p>
      </dsp:txBody>
      <dsp:txXfrm>
        <a:off x="3529872" y="1196913"/>
        <a:ext cx="698996" cy="508861"/>
      </dsp:txXfrm>
    </dsp:sp>
    <dsp:sp modelId="{99986F7E-D430-4A18-8E46-A4DA8E741986}">
      <dsp:nvSpPr>
        <dsp:cNvPr id="0" name=""/>
        <dsp:cNvSpPr/>
      </dsp:nvSpPr>
      <dsp:spPr>
        <a:xfrm>
          <a:off x="2429280" y="2181796"/>
          <a:ext cx="719637" cy="7196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kk-KZ" sz="1000" kern="1200"/>
            <a:t>өсиет, аманат</a:t>
          </a:r>
          <a:endParaRPr lang="ru-RU" sz="1000" kern="1200"/>
        </a:p>
      </dsp:txBody>
      <dsp:txXfrm>
        <a:off x="2534668" y="2287184"/>
        <a:ext cx="508861" cy="508861"/>
      </dsp:txXfrm>
    </dsp:sp>
    <dsp:sp modelId="{21E7D8C2-C832-4457-BD11-85F9B0046F06}">
      <dsp:nvSpPr>
        <dsp:cNvPr id="0" name=""/>
        <dsp:cNvSpPr/>
      </dsp:nvSpPr>
      <dsp:spPr>
        <a:xfrm>
          <a:off x="1159754" y="1091525"/>
          <a:ext cx="1078147" cy="7196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kk-KZ" sz="1000" kern="1200"/>
            <a:t>ақыл</a:t>
          </a:r>
          <a:endParaRPr lang="ru-RU" sz="1000" kern="1200"/>
        </a:p>
      </dsp:txBody>
      <dsp:txXfrm>
        <a:off x="1317645" y="1196913"/>
        <a:ext cx="762365" cy="50886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6231F7-FF77-4DF8-A6A4-64D0F4CD75F7}">
      <dsp:nvSpPr>
        <dsp:cNvPr id="0" name=""/>
        <dsp:cNvSpPr/>
      </dsp:nvSpPr>
      <dsp:spPr>
        <a:xfrm>
          <a:off x="1294106" y="253942"/>
          <a:ext cx="2513063" cy="2513063"/>
        </a:xfrm>
        <a:prstGeom prst="blockArc">
          <a:avLst>
            <a:gd name="adj1" fmla="val 13800000"/>
            <a:gd name="adj2" fmla="val 162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20D988-3FB5-48B2-AA47-9828AD754FBB}">
      <dsp:nvSpPr>
        <dsp:cNvPr id="0" name=""/>
        <dsp:cNvSpPr/>
      </dsp:nvSpPr>
      <dsp:spPr>
        <a:xfrm>
          <a:off x="1294106" y="253942"/>
          <a:ext cx="2513063" cy="2513063"/>
        </a:xfrm>
        <a:prstGeom prst="blockArc">
          <a:avLst>
            <a:gd name="adj1" fmla="val 11400000"/>
            <a:gd name="adj2" fmla="val 138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BBD0A2-F03C-4FB3-8FBC-657E0EBE3DEF}">
      <dsp:nvSpPr>
        <dsp:cNvPr id="0" name=""/>
        <dsp:cNvSpPr/>
      </dsp:nvSpPr>
      <dsp:spPr>
        <a:xfrm>
          <a:off x="1294106" y="253942"/>
          <a:ext cx="2513063" cy="2513063"/>
        </a:xfrm>
        <a:prstGeom prst="blockArc">
          <a:avLst>
            <a:gd name="adj1" fmla="val 9000000"/>
            <a:gd name="adj2" fmla="val 114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8D478D-CBBC-4549-AD4D-9B67E03A8B58}">
      <dsp:nvSpPr>
        <dsp:cNvPr id="0" name=""/>
        <dsp:cNvSpPr/>
      </dsp:nvSpPr>
      <dsp:spPr>
        <a:xfrm>
          <a:off x="1294106" y="253942"/>
          <a:ext cx="2513063" cy="2513063"/>
        </a:xfrm>
        <a:prstGeom prst="blockArc">
          <a:avLst>
            <a:gd name="adj1" fmla="val 6600000"/>
            <a:gd name="adj2" fmla="val 90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72B684-8C8E-4939-B045-14E9A3566A5B}">
      <dsp:nvSpPr>
        <dsp:cNvPr id="0" name=""/>
        <dsp:cNvSpPr/>
      </dsp:nvSpPr>
      <dsp:spPr>
        <a:xfrm>
          <a:off x="1294106" y="253942"/>
          <a:ext cx="2513063" cy="2513063"/>
        </a:xfrm>
        <a:prstGeom prst="blockArc">
          <a:avLst>
            <a:gd name="adj1" fmla="val 4200000"/>
            <a:gd name="adj2" fmla="val 66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911804-8E4C-4E9F-956A-BB4E53C2E64C}">
      <dsp:nvSpPr>
        <dsp:cNvPr id="0" name=""/>
        <dsp:cNvSpPr/>
      </dsp:nvSpPr>
      <dsp:spPr>
        <a:xfrm>
          <a:off x="1294106" y="253942"/>
          <a:ext cx="2513063" cy="2513063"/>
        </a:xfrm>
        <a:prstGeom prst="blockArc">
          <a:avLst>
            <a:gd name="adj1" fmla="val 1800000"/>
            <a:gd name="adj2" fmla="val 42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3675BA-3BC3-4E54-9FB8-ABB8F661E60B}">
      <dsp:nvSpPr>
        <dsp:cNvPr id="0" name=""/>
        <dsp:cNvSpPr/>
      </dsp:nvSpPr>
      <dsp:spPr>
        <a:xfrm>
          <a:off x="1294106" y="253942"/>
          <a:ext cx="2513063" cy="2513063"/>
        </a:xfrm>
        <a:prstGeom prst="blockArc">
          <a:avLst>
            <a:gd name="adj1" fmla="val 21000000"/>
            <a:gd name="adj2" fmla="val 18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417D68-BB28-440D-A491-747FD6FC0944}">
      <dsp:nvSpPr>
        <dsp:cNvPr id="0" name=""/>
        <dsp:cNvSpPr/>
      </dsp:nvSpPr>
      <dsp:spPr>
        <a:xfrm>
          <a:off x="1294106" y="253942"/>
          <a:ext cx="2513063" cy="2513063"/>
        </a:xfrm>
        <a:prstGeom prst="blockArc">
          <a:avLst>
            <a:gd name="adj1" fmla="val 18600000"/>
            <a:gd name="adj2" fmla="val 210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B45BE4-1DD2-4A82-8734-0AD0006F8AA7}">
      <dsp:nvSpPr>
        <dsp:cNvPr id="0" name=""/>
        <dsp:cNvSpPr/>
      </dsp:nvSpPr>
      <dsp:spPr>
        <a:xfrm>
          <a:off x="1294106" y="253942"/>
          <a:ext cx="2513063" cy="2513063"/>
        </a:xfrm>
        <a:prstGeom prst="blockArc">
          <a:avLst>
            <a:gd name="adj1" fmla="val 16200000"/>
            <a:gd name="adj2" fmla="val 186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2191F8-E23F-401C-8C06-85123DB5B95E}">
      <dsp:nvSpPr>
        <dsp:cNvPr id="0" name=""/>
        <dsp:cNvSpPr/>
      </dsp:nvSpPr>
      <dsp:spPr>
        <a:xfrm>
          <a:off x="2170652" y="1130488"/>
          <a:ext cx="759972" cy="75997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kk-KZ" sz="1000" kern="1200"/>
            <a:t>кедейлік</a:t>
          </a:r>
          <a:endParaRPr lang="ru-RU" sz="1000" kern="1200"/>
        </a:p>
      </dsp:txBody>
      <dsp:txXfrm>
        <a:off x="2281947" y="1241783"/>
        <a:ext cx="537382" cy="537382"/>
      </dsp:txXfrm>
    </dsp:sp>
    <dsp:sp modelId="{65A10BC9-ED41-4632-89D2-65C072C1DFF8}">
      <dsp:nvSpPr>
        <dsp:cNvPr id="0" name=""/>
        <dsp:cNvSpPr/>
      </dsp:nvSpPr>
      <dsp:spPr>
        <a:xfrm>
          <a:off x="2210362" y="-64221"/>
          <a:ext cx="680552" cy="6746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диуана</a:t>
          </a:r>
        </a:p>
      </dsp:txBody>
      <dsp:txXfrm>
        <a:off x="2310027" y="34576"/>
        <a:ext cx="481222" cy="477037"/>
      </dsp:txXfrm>
    </dsp:sp>
    <dsp:sp modelId="{82F63292-4BC3-405B-B31B-4BFBD82C763F}">
      <dsp:nvSpPr>
        <dsp:cNvPr id="0" name=""/>
        <dsp:cNvSpPr/>
      </dsp:nvSpPr>
      <dsp:spPr>
        <a:xfrm>
          <a:off x="3007020" y="204246"/>
          <a:ext cx="677982" cy="71667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kk-KZ" sz="900" kern="1200"/>
            <a:t>малай</a:t>
          </a:r>
          <a:endParaRPr lang="ru-RU" sz="900" kern="1200"/>
        </a:p>
      </dsp:txBody>
      <dsp:txXfrm>
        <a:off x="3106308" y="309201"/>
        <a:ext cx="479406" cy="506768"/>
      </dsp:txXfrm>
    </dsp:sp>
    <dsp:sp modelId="{FE048E61-079C-4B33-8385-C0AFC50C950B}">
      <dsp:nvSpPr>
        <dsp:cNvPr id="0" name=""/>
        <dsp:cNvSpPr/>
      </dsp:nvSpPr>
      <dsp:spPr>
        <a:xfrm>
          <a:off x="3425032" y="982577"/>
          <a:ext cx="688377" cy="6260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кедей</a:t>
          </a:r>
        </a:p>
      </dsp:txBody>
      <dsp:txXfrm>
        <a:off x="3525842" y="1074261"/>
        <a:ext cx="486757" cy="442687"/>
      </dsp:txXfrm>
    </dsp:sp>
    <dsp:sp modelId="{EA87018B-EDC3-4301-A76F-C04B12AD3323}">
      <dsp:nvSpPr>
        <dsp:cNvPr id="0" name=""/>
        <dsp:cNvSpPr/>
      </dsp:nvSpPr>
      <dsp:spPr>
        <a:xfrm>
          <a:off x="3318970" y="1816113"/>
          <a:ext cx="606542" cy="6261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байғұс</a:t>
          </a:r>
        </a:p>
      </dsp:txBody>
      <dsp:txXfrm>
        <a:off x="3407796" y="1907804"/>
        <a:ext cx="428890" cy="442721"/>
      </dsp:txXfrm>
    </dsp:sp>
    <dsp:sp modelId="{242E200C-1E0D-4DCA-A7EC-D719E37B3CC3}">
      <dsp:nvSpPr>
        <dsp:cNvPr id="0" name=""/>
        <dsp:cNvSpPr/>
      </dsp:nvSpPr>
      <dsp:spPr>
        <a:xfrm>
          <a:off x="2618854" y="2349937"/>
          <a:ext cx="709986" cy="6465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kk-KZ" sz="900" kern="1200"/>
            <a:t>сорлы</a:t>
          </a:r>
          <a:endParaRPr lang="ru-RU" sz="900" kern="1200"/>
        </a:p>
      </dsp:txBody>
      <dsp:txXfrm>
        <a:off x="2722829" y="2444628"/>
        <a:ext cx="502036" cy="457208"/>
      </dsp:txXfrm>
    </dsp:sp>
    <dsp:sp modelId="{56CB5E97-E795-4C3B-98BE-5E5EB8BBABDD}">
      <dsp:nvSpPr>
        <dsp:cNvPr id="0" name=""/>
        <dsp:cNvSpPr/>
      </dsp:nvSpPr>
      <dsp:spPr>
        <a:xfrm>
          <a:off x="1757508" y="2348543"/>
          <a:ext cx="739841" cy="64937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kk-KZ" sz="900" kern="1200"/>
            <a:t>күң, күңдік</a:t>
          </a:r>
          <a:endParaRPr lang="ru-RU" sz="900" kern="1200"/>
        </a:p>
      </dsp:txBody>
      <dsp:txXfrm>
        <a:off x="1865855" y="2443642"/>
        <a:ext cx="523147" cy="459180"/>
      </dsp:txXfrm>
    </dsp:sp>
    <dsp:sp modelId="{C068E17A-CB4E-4805-861A-D61F8B60255C}">
      <dsp:nvSpPr>
        <dsp:cNvPr id="0" name=""/>
        <dsp:cNvSpPr/>
      </dsp:nvSpPr>
      <dsp:spPr>
        <a:xfrm>
          <a:off x="1106087" y="1749424"/>
          <a:ext cx="745895" cy="7594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t>пақыр</a:t>
          </a:r>
        </a:p>
      </dsp:txBody>
      <dsp:txXfrm>
        <a:off x="1215321" y="1860648"/>
        <a:ext cx="527427" cy="537034"/>
      </dsp:txXfrm>
    </dsp:sp>
    <dsp:sp modelId="{3B19A4DF-A51A-49E3-B508-DE7F16AF6D97}">
      <dsp:nvSpPr>
        <dsp:cNvPr id="0" name=""/>
        <dsp:cNvSpPr/>
      </dsp:nvSpPr>
      <dsp:spPr>
        <a:xfrm>
          <a:off x="972940" y="932159"/>
          <a:ext cx="718232" cy="7268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kk-KZ" sz="900" kern="1200"/>
            <a:t>кәріп</a:t>
          </a:r>
          <a:endParaRPr lang="ru-RU" sz="900" kern="1200"/>
        </a:p>
      </dsp:txBody>
      <dsp:txXfrm>
        <a:off x="1078123" y="1038610"/>
        <a:ext cx="507866" cy="513990"/>
      </dsp:txXfrm>
    </dsp:sp>
    <dsp:sp modelId="{1BB60E5A-7B2F-4063-91D8-106F93685AF2}">
      <dsp:nvSpPr>
        <dsp:cNvPr id="0" name=""/>
        <dsp:cNvSpPr/>
      </dsp:nvSpPr>
      <dsp:spPr>
        <a:xfrm>
          <a:off x="1383948" y="212963"/>
          <a:ext cx="742634" cy="6992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kk-KZ" sz="900" kern="1200"/>
            <a:t> құл, құлдық</a:t>
          </a:r>
          <a:endParaRPr lang="ru-RU" sz="900" kern="1200"/>
        </a:p>
      </dsp:txBody>
      <dsp:txXfrm>
        <a:off x="1492704" y="315365"/>
        <a:ext cx="525122" cy="49444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20D885-2BD8-48E6-8A80-9DEF25E5E016}">
      <dsp:nvSpPr>
        <dsp:cNvPr id="0" name=""/>
        <dsp:cNvSpPr/>
      </dsp:nvSpPr>
      <dsp:spPr>
        <a:xfrm rot="5400000">
          <a:off x="2943185" y="-248456"/>
          <a:ext cx="864365" cy="1386767"/>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амалсыздық (наубайдың әйелімен дос)</a:t>
          </a:r>
        </a:p>
      </dsp:txBody>
      <dsp:txXfrm rot="-5400000">
        <a:off x="2913112" y="156806"/>
        <a:ext cx="924511" cy="576243"/>
      </dsp:txXfrm>
    </dsp:sp>
    <dsp:sp modelId="{7D783867-8D69-4553-9290-F7E382F7DF03}">
      <dsp:nvSpPr>
        <dsp:cNvPr id="0" name=""/>
        <dsp:cNvSpPr/>
      </dsp:nvSpPr>
      <dsp:spPr>
        <a:xfrm>
          <a:off x="3591601" y="175694"/>
          <a:ext cx="964632" cy="5186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endParaRPr lang="ru-RU" sz="1200" kern="1200"/>
        </a:p>
      </dsp:txBody>
      <dsp:txXfrm>
        <a:off x="3591601" y="175694"/>
        <a:ext cx="964632" cy="518619"/>
      </dsp:txXfrm>
    </dsp:sp>
    <dsp:sp modelId="{AFF79B93-016C-4658-B072-EA1D42A13E15}">
      <dsp:nvSpPr>
        <dsp:cNvPr id="0" name=""/>
        <dsp:cNvSpPr/>
      </dsp:nvSpPr>
      <dsp:spPr>
        <a:xfrm rot="5400000">
          <a:off x="1228155" y="-256863"/>
          <a:ext cx="864365" cy="1474736"/>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сыйластық (ханмен дос)</a:t>
          </a:r>
        </a:p>
      </dsp:txBody>
      <dsp:txXfrm rot="-5400000">
        <a:off x="1168759" y="192383"/>
        <a:ext cx="983158" cy="576243"/>
      </dsp:txXfrm>
    </dsp:sp>
    <dsp:sp modelId="{BA966790-B7FE-4811-949E-2E8E2301C58C}">
      <dsp:nvSpPr>
        <dsp:cNvPr id="0" name=""/>
        <dsp:cNvSpPr/>
      </dsp:nvSpPr>
      <dsp:spPr>
        <a:xfrm rot="5400000">
          <a:off x="2164057" y="551358"/>
          <a:ext cx="1022311" cy="1438948"/>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достық</a:t>
          </a:r>
        </a:p>
      </dsp:txBody>
      <dsp:txXfrm rot="-5400000">
        <a:off x="2195564" y="930061"/>
        <a:ext cx="959298" cy="681541"/>
      </dsp:txXfrm>
    </dsp:sp>
    <dsp:sp modelId="{31ABA6F4-4A8B-4295-ABB8-22912244BBD8}">
      <dsp:nvSpPr>
        <dsp:cNvPr id="0" name=""/>
        <dsp:cNvSpPr/>
      </dsp:nvSpPr>
      <dsp:spPr>
        <a:xfrm>
          <a:off x="1444516" y="988340"/>
          <a:ext cx="933515" cy="5186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r" defTabSz="533400">
            <a:lnSpc>
              <a:spcPct val="90000"/>
            </a:lnSpc>
            <a:spcBef>
              <a:spcPct val="0"/>
            </a:spcBef>
            <a:spcAft>
              <a:spcPct val="35000"/>
            </a:spcAft>
            <a:buNone/>
          </a:pPr>
          <a:endParaRPr lang="ru-RU" sz="1200" kern="1200"/>
        </a:p>
      </dsp:txBody>
      <dsp:txXfrm>
        <a:off x="1444516" y="988340"/>
        <a:ext cx="933515" cy="518619"/>
      </dsp:txXfrm>
    </dsp:sp>
    <dsp:sp modelId="{ABF7B594-7548-4CDD-9170-71549ABC3FE1}">
      <dsp:nvSpPr>
        <dsp:cNvPr id="0" name=""/>
        <dsp:cNvSpPr/>
      </dsp:nvSpPr>
      <dsp:spPr>
        <a:xfrm rot="5400000">
          <a:off x="3784559" y="481228"/>
          <a:ext cx="864365" cy="1437158"/>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адалдық (Жаманмен дос)</a:t>
          </a:r>
        </a:p>
      </dsp:txBody>
      <dsp:txXfrm rot="-5400000">
        <a:off x="3737689" y="911685"/>
        <a:ext cx="958106" cy="576243"/>
      </dsp:txXfrm>
    </dsp:sp>
    <dsp:sp modelId="{6AA65F05-1DF6-408E-9509-5E49F8B2E128}">
      <dsp:nvSpPr>
        <dsp:cNvPr id="0" name=""/>
        <dsp:cNvSpPr/>
      </dsp:nvSpPr>
      <dsp:spPr>
        <a:xfrm rot="5400000">
          <a:off x="3786927" y="1425535"/>
          <a:ext cx="864365" cy="1479910"/>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қажеттілік(ақымақпен дос)</a:t>
          </a:r>
        </a:p>
      </dsp:txBody>
      <dsp:txXfrm rot="-5400000">
        <a:off x="3725807" y="1877368"/>
        <a:ext cx="986606" cy="576243"/>
      </dsp:txXfrm>
    </dsp:sp>
    <dsp:sp modelId="{249BC230-9222-458D-BBBA-8A3F8AC36CE4}">
      <dsp:nvSpPr>
        <dsp:cNvPr id="0" name=""/>
        <dsp:cNvSpPr/>
      </dsp:nvSpPr>
      <dsp:spPr>
        <a:xfrm>
          <a:off x="3591601" y="1800987"/>
          <a:ext cx="964632" cy="5186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endParaRPr lang="ru-RU" sz="1200" kern="1200"/>
        </a:p>
      </dsp:txBody>
      <dsp:txXfrm>
        <a:off x="3591601" y="1800987"/>
        <a:ext cx="964632" cy="518619"/>
      </dsp:txXfrm>
    </dsp:sp>
    <dsp:sp modelId="{C58536AC-2F99-4709-8DF9-5F262B6E1419}">
      <dsp:nvSpPr>
        <dsp:cNvPr id="0" name=""/>
        <dsp:cNvSpPr/>
      </dsp:nvSpPr>
      <dsp:spPr>
        <a:xfrm rot="5400000">
          <a:off x="553492" y="1441777"/>
          <a:ext cx="864365" cy="1476450"/>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жанашырлық (жан-жануармен дос)</a:t>
          </a:r>
        </a:p>
      </dsp:txBody>
      <dsp:txXfrm rot="-5400000">
        <a:off x="493525" y="1891880"/>
        <a:ext cx="984300" cy="576243"/>
      </dsp:txXfrm>
    </dsp:sp>
    <dsp:sp modelId="{699C73F1-CD30-4CA8-ADA5-C930AD33C57A}">
      <dsp:nvSpPr>
        <dsp:cNvPr id="0" name=""/>
        <dsp:cNvSpPr/>
      </dsp:nvSpPr>
      <dsp:spPr>
        <a:xfrm rot="5400000">
          <a:off x="766980" y="563714"/>
          <a:ext cx="808095" cy="142696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татулық (ерімен дос)</a:t>
          </a:r>
        </a:p>
      </dsp:txBody>
      <dsp:txXfrm rot="-5400000">
        <a:off x="695372" y="1007834"/>
        <a:ext cx="951313" cy="538730"/>
      </dsp:txXfrm>
    </dsp:sp>
    <dsp:sp modelId="{21C674C6-5ED7-4005-A026-8A1AC837F712}">
      <dsp:nvSpPr>
        <dsp:cNvPr id="0" name=""/>
        <dsp:cNvSpPr/>
      </dsp:nvSpPr>
      <dsp:spPr>
        <a:xfrm>
          <a:off x="1444516" y="2534661"/>
          <a:ext cx="933515" cy="518619"/>
        </a:xfrm>
        <a:prstGeom prst="rect">
          <a:avLst/>
        </a:prstGeom>
        <a:noFill/>
        <a:ln>
          <a:noFill/>
        </a:ln>
        <a:effectLst/>
      </dsp:spPr>
      <dsp:style>
        <a:lnRef idx="0">
          <a:scrgbClr r="0" g="0" b="0"/>
        </a:lnRef>
        <a:fillRef idx="0">
          <a:scrgbClr r="0" g="0" b="0"/>
        </a:fillRef>
        <a:effectRef idx="0">
          <a:scrgbClr r="0" g="0" b="0"/>
        </a:effectRef>
        <a:fontRef idx="minor"/>
      </dsp:style>
    </dsp:sp>
    <dsp:sp modelId="{FB61F907-CD3F-4C42-B33F-E544FC523466}">
      <dsp:nvSpPr>
        <dsp:cNvPr id="0" name=""/>
        <dsp:cNvSpPr/>
      </dsp:nvSpPr>
      <dsp:spPr>
        <a:xfrm rot="5400000">
          <a:off x="2266785" y="1519328"/>
          <a:ext cx="864365" cy="1438971"/>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ынтымақтастық (Халықпен дос)</a:t>
          </a:r>
        </a:p>
      </dsp:txBody>
      <dsp:txXfrm rot="-5400000">
        <a:off x="2219311" y="1950692"/>
        <a:ext cx="959314" cy="57624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3CC6A8-BF9C-4ED7-9CA8-D781A408E74D}">
      <dsp:nvSpPr>
        <dsp:cNvPr id="0" name=""/>
        <dsp:cNvSpPr/>
      </dsp:nvSpPr>
      <dsp:spPr>
        <a:xfrm>
          <a:off x="1970677" y="738707"/>
          <a:ext cx="1684360" cy="6143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1244600">
            <a:lnSpc>
              <a:spcPct val="90000"/>
            </a:lnSpc>
            <a:spcBef>
              <a:spcPct val="0"/>
            </a:spcBef>
            <a:spcAft>
              <a:spcPct val="35000"/>
            </a:spcAft>
            <a:buNone/>
          </a:pPr>
          <a:r>
            <a:rPr lang="ru-RU" sz="2800" kern="1200">
              <a:latin typeface="Times New Roman" panose="02020603050405020304" pitchFamily="18" charset="0"/>
              <a:cs typeface="Times New Roman" panose="02020603050405020304" pitchFamily="18" charset="0"/>
            </a:rPr>
            <a:t>қастық</a:t>
          </a:r>
        </a:p>
      </dsp:txBody>
      <dsp:txXfrm>
        <a:off x="2000668" y="768698"/>
        <a:ext cx="1624378" cy="554380"/>
      </dsp:txXfrm>
    </dsp:sp>
    <dsp:sp modelId="{7F7D0435-9568-45FD-9D86-AB23F8B350FA}">
      <dsp:nvSpPr>
        <dsp:cNvPr id="0" name=""/>
        <dsp:cNvSpPr/>
      </dsp:nvSpPr>
      <dsp:spPr>
        <a:xfrm rot="16200000">
          <a:off x="2697950" y="623800"/>
          <a:ext cx="229814" cy="0"/>
        </a:xfrm>
        <a:custGeom>
          <a:avLst/>
          <a:gdLst/>
          <a:ahLst/>
          <a:cxnLst/>
          <a:rect l="0" t="0" r="0" b="0"/>
          <a:pathLst>
            <a:path>
              <a:moveTo>
                <a:pt x="0" y="0"/>
              </a:moveTo>
              <a:lnTo>
                <a:pt x="22981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433E49-08A1-49EC-A896-3036DD0E9FC8}">
      <dsp:nvSpPr>
        <dsp:cNvPr id="0" name=""/>
        <dsp:cNvSpPr/>
      </dsp:nvSpPr>
      <dsp:spPr>
        <a:xfrm>
          <a:off x="1778712" y="97270"/>
          <a:ext cx="2068289" cy="4116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достардың арасына от жағады (уәзірлер)</a:t>
          </a:r>
        </a:p>
      </dsp:txBody>
      <dsp:txXfrm>
        <a:off x="1798806" y="117364"/>
        <a:ext cx="2028101" cy="371434"/>
      </dsp:txXfrm>
    </dsp:sp>
    <dsp:sp modelId="{5A7F0017-4855-4058-8DC4-128DAF968E4C}">
      <dsp:nvSpPr>
        <dsp:cNvPr id="0" name=""/>
        <dsp:cNvSpPr/>
      </dsp:nvSpPr>
      <dsp:spPr>
        <a:xfrm rot="1963960">
          <a:off x="3256736" y="1468862"/>
          <a:ext cx="428290" cy="0"/>
        </a:xfrm>
        <a:custGeom>
          <a:avLst/>
          <a:gdLst/>
          <a:ahLst/>
          <a:cxnLst/>
          <a:rect l="0" t="0" r="0" b="0"/>
          <a:pathLst>
            <a:path>
              <a:moveTo>
                <a:pt x="0" y="0"/>
              </a:moveTo>
              <a:lnTo>
                <a:pt x="42829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958C1-19CE-4BDE-BDE1-A73BFAFFEEBC}">
      <dsp:nvSpPr>
        <dsp:cNvPr id="0" name=""/>
        <dsp:cNvSpPr/>
      </dsp:nvSpPr>
      <dsp:spPr>
        <a:xfrm>
          <a:off x="3113995" y="1584655"/>
          <a:ext cx="1794688" cy="4632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басынан дәулет тайғанда тастап кетеді (ақымақ дос)</a:t>
          </a:r>
        </a:p>
      </dsp:txBody>
      <dsp:txXfrm>
        <a:off x="3136607" y="1607267"/>
        <a:ext cx="1749464" cy="417995"/>
      </dsp:txXfrm>
    </dsp:sp>
    <dsp:sp modelId="{60F2FAA6-CA17-4DBB-B0F6-7B6081A4BEC8}">
      <dsp:nvSpPr>
        <dsp:cNvPr id="0" name=""/>
        <dsp:cNvSpPr/>
      </dsp:nvSpPr>
      <dsp:spPr>
        <a:xfrm rot="8608716">
          <a:off x="2042489" y="1470389"/>
          <a:ext cx="394271" cy="0"/>
        </a:xfrm>
        <a:custGeom>
          <a:avLst/>
          <a:gdLst/>
          <a:ahLst/>
          <a:cxnLst/>
          <a:rect l="0" t="0" r="0" b="0"/>
          <a:pathLst>
            <a:path>
              <a:moveTo>
                <a:pt x="0" y="0"/>
              </a:moveTo>
              <a:lnTo>
                <a:pt x="39427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1FF527-7221-4E4F-A25E-2D51BE14185A}">
      <dsp:nvSpPr>
        <dsp:cNvPr id="0" name=""/>
        <dsp:cNvSpPr/>
      </dsp:nvSpPr>
      <dsp:spPr>
        <a:xfrm>
          <a:off x="699513" y="1587709"/>
          <a:ext cx="2206669" cy="4122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қиналғанда қол ұшын бермейді (өгей шеше, бәйбіше, қарақшы)</a:t>
          </a:r>
        </a:p>
      </dsp:txBody>
      <dsp:txXfrm>
        <a:off x="719638" y="1607834"/>
        <a:ext cx="2166419" cy="37201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AD3C-DF2F-4D37-BE5B-B18E0EA4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163</Pages>
  <Words>63767</Words>
  <Characters>363477</Characters>
  <Application>Microsoft Office Word</Application>
  <DocSecurity>0</DocSecurity>
  <Lines>3028</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2023-02-06T06:50:00Z</dcterms:created>
  <dcterms:modified xsi:type="dcterms:W3CDTF">2023-02-06T21:06:00Z</dcterms:modified>
</cp:coreProperties>
</file>